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06F" w:rsidRPr="007F406F" w:rsidRDefault="007F406F" w:rsidP="007F406F">
      <w:pPr>
        <w:spacing w:after="0" w:line="240" w:lineRule="auto"/>
        <w:jc w:val="center"/>
        <w:rPr>
          <w:rFonts w:ascii="Times New Roman" w:eastAsia="Times New Roman" w:hAnsi="Times New Roman"/>
          <w:sz w:val="24"/>
          <w:szCs w:val="24"/>
          <w:lang w:eastAsia="ru-RU"/>
        </w:rPr>
      </w:pPr>
      <w:bookmarkStart w:id="0" w:name="_Toc449598287"/>
      <w:r w:rsidRPr="007F406F">
        <w:rPr>
          <w:rFonts w:ascii="Times New Roman" w:eastAsia="Times New Roman" w:hAnsi="Times New Roman"/>
          <w:noProof/>
          <w:sz w:val="24"/>
          <w:szCs w:val="24"/>
          <w:lang w:eastAsia="ru-RU"/>
        </w:rPr>
        <w:drawing>
          <wp:inline distT="0" distB="0" distL="0" distR="0">
            <wp:extent cx="662305" cy="819785"/>
            <wp:effectExtent l="0" t="0" r="4445" b="0"/>
            <wp:docPr id="1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305" cy="819785"/>
                    </a:xfrm>
                    <a:prstGeom prst="rect">
                      <a:avLst/>
                    </a:prstGeom>
                    <a:noFill/>
                    <a:ln>
                      <a:noFill/>
                    </a:ln>
                  </pic:spPr>
                </pic:pic>
              </a:graphicData>
            </a:graphic>
          </wp:inline>
        </w:drawing>
      </w:r>
    </w:p>
    <w:p w:rsidR="007F406F" w:rsidRPr="00A45D4F" w:rsidRDefault="007F406F" w:rsidP="007F406F">
      <w:pPr>
        <w:spacing w:after="0" w:line="240" w:lineRule="auto"/>
        <w:jc w:val="center"/>
        <w:rPr>
          <w:rFonts w:ascii="Times New Roman" w:eastAsia="Times New Roman" w:hAnsi="Times New Roman"/>
          <w:sz w:val="24"/>
          <w:szCs w:val="28"/>
          <w:lang w:eastAsia="ru-RU"/>
        </w:rPr>
      </w:pPr>
      <w:r w:rsidRPr="00A45D4F">
        <w:rPr>
          <w:rFonts w:ascii="Times New Roman" w:eastAsia="Times New Roman" w:hAnsi="Times New Roman"/>
          <w:sz w:val="24"/>
          <w:szCs w:val="28"/>
          <w:lang w:eastAsia="ru-RU"/>
        </w:rPr>
        <w:t xml:space="preserve">ФЕДЕРАЛЬНОЕ ГОСУДАРСТВЕННОЕ БЮДЖЕТНОЕ ОБРАЗОВАТЕЛЬНОЕ </w:t>
      </w:r>
    </w:p>
    <w:p w:rsidR="007F406F" w:rsidRPr="00A45D4F" w:rsidRDefault="007F406F" w:rsidP="007F406F">
      <w:pPr>
        <w:spacing w:after="0" w:line="240" w:lineRule="auto"/>
        <w:jc w:val="center"/>
        <w:rPr>
          <w:rFonts w:ascii="Times New Roman" w:eastAsia="Times New Roman" w:hAnsi="Times New Roman"/>
          <w:sz w:val="24"/>
          <w:szCs w:val="28"/>
          <w:lang w:eastAsia="ru-RU"/>
        </w:rPr>
      </w:pPr>
      <w:r w:rsidRPr="00A45D4F">
        <w:rPr>
          <w:rFonts w:ascii="Times New Roman" w:eastAsia="Times New Roman" w:hAnsi="Times New Roman"/>
          <w:sz w:val="24"/>
          <w:szCs w:val="28"/>
          <w:lang w:eastAsia="ru-RU"/>
        </w:rPr>
        <w:t>УЧРЕЖДЕНИЕ ВЫСШЕГО ОБРАЗОВАНИЯ</w:t>
      </w:r>
    </w:p>
    <w:p w:rsidR="007F406F" w:rsidRPr="00A45D4F" w:rsidRDefault="007F406F" w:rsidP="007F406F">
      <w:pPr>
        <w:spacing w:after="0" w:line="240" w:lineRule="auto"/>
        <w:jc w:val="center"/>
        <w:rPr>
          <w:rFonts w:ascii="Times New Roman" w:eastAsia="Times New Roman" w:hAnsi="Times New Roman"/>
          <w:sz w:val="24"/>
          <w:szCs w:val="28"/>
          <w:lang w:eastAsia="ru-RU"/>
        </w:rPr>
      </w:pPr>
      <w:r w:rsidRPr="00A45D4F">
        <w:rPr>
          <w:rFonts w:ascii="Times New Roman" w:eastAsia="Times New Roman" w:hAnsi="Times New Roman"/>
          <w:sz w:val="24"/>
          <w:szCs w:val="28"/>
          <w:lang w:eastAsia="ru-RU"/>
        </w:rPr>
        <w:t>САНКТ-ПЕТЕРБУРГСКИЙ ГОСУДАРСТВЕННЫЙ УНИВЕРСИТЕТ</w:t>
      </w:r>
    </w:p>
    <w:p w:rsidR="007F406F" w:rsidRPr="00A45D4F" w:rsidRDefault="007F406F" w:rsidP="007F406F">
      <w:pPr>
        <w:spacing w:after="0" w:line="240" w:lineRule="auto"/>
        <w:jc w:val="center"/>
        <w:rPr>
          <w:rFonts w:ascii="Times New Roman" w:eastAsia="Times New Roman" w:hAnsi="Times New Roman"/>
          <w:b/>
          <w:sz w:val="24"/>
          <w:szCs w:val="28"/>
          <w:lang w:eastAsia="ru-RU"/>
        </w:rPr>
      </w:pPr>
    </w:p>
    <w:p w:rsidR="007F406F" w:rsidRPr="00A45D4F" w:rsidRDefault="007F406F" w:rsidP="007F406F">
      <w:pPr>
        <w:spacing w:after="0" w:line="240" w:lineRule="auto"/>
        <w:jc w:val="center"/>
        <w:rPr>
          <w:rFonts w:ascii="Times New Roman" w:eastAsia="Times New Roman" w:hAnsi="Times New Roman"/>
          <w:b/>
          <w:sz w:val="24"/>
          <w:szCs w:val="28"/>
          <w:lang w:eastAsia="ru-RU"/>
        </w:rPr>
      </w:pPr>
      <w:r w:rsidRPr="00A45D4F">
        <w:rPr>
          <w:rFonts w:ascii="Times New Roman" w:eastAsia="Times New Roman" w:hAnsi="Times New Roman"/>
          <w:b/>
          <w:sz w:val="24"/>
          <w:szCs w:val="28"/>
          <w:lang w:eastAsia="ru-RU"/>
        </w:rPr>
        <w:t>Основная образовательная программа магистратуры по направлению подготовки 39.04.01</w:t>
      </w:r>
      <w:r w:rsidRPr="00A45D4F">
        <w:rPr>
          <w:rFonts w:ascii="Times New Roman" w:eastAsia="Times New Roman" w:hAnsi="Times New Roman"/>
          <w:sz w:val="24"/>
          <w:szCs w:val="28"/>
          <w:lang w:eastAsia="ru-RU"/>
        </w:rPr>
        <w:t xml:space="preserve"> </w:t>
      </w:r>
      <w:r w:rsidRPr="00A45D4F">
        <w:rPr>
          <w:rFonts w:ascii="Times New Roman" w:eastAsia="Times New Roman" w:hAnsi="Times New Roman"/>
          <w:b/>
          <w:sz w:val="24"/>
          <w:szCs w:val="28"/>
          <w:lang w:eastAsia="ru-RU"/>
        </w:rPr>
        <w:t xml:space="preserve">«Социология» </w:t>
      </w:r>
    </w:p>
    <w:p w:rsidR="007F406F" w:rsidRPr="00A45D4F" w:rsidRDefault="007F406F" w:rsidP="007F406F">
      <w:pPr>
        <w:spacing w:after="0" w:line="240" w:lineRule="auto"/>
        <w:jc w:val="center"/>
        <w:rPr>
          <w:rFonts w:ascii="Times New Roman" w:eastAsia="Times New Roman" w:hAnsi="Times New Roman"/>
          <w:b/>
          <w:sz w:val="24"/>
          <w:szCs w:val="28"/>
          <w:lang w:eastAsia="ru-RU"/>
        </w:rPr>
      </w:pPr>
      <w:r w:rsidRPr="00A45D4F">
        <w:rPr>
          <w:rFonts w:ascii="Times New Roman" w:eastAsia="Times New Roman" w:hAnsi="Times New Roman"/>
          <w:b/>
          <w:sz w:val="24"/>
          <w:szCs w:val="28"/>
          <w:lang w:eastAsia="ru-RU"/>
        </w:rPr>
        <w:t>Профиль «Социология политики и международных отношений»</w:t>
      </w:r>
    </w:p>
    <w:p w:rsidR="00BA5F21" w:rsidRPr="00A45D4F" w:rsidRDefault="00BA5F21" w:rsidP="007F406F">
      <w:pPr>
        <w:spacing w:after="0" w:line="240" w:lineRule="auto"/>
        <w:jc w:val="center"/>
        <w:rPr>
          <w:rFonts w:ascii="Times New Roman" w:eastAsia="Times New Roman" w:hAnsi="Times New Roman"/>
          <w:b/>
          <w:sz w:val="24"/>
          <w:szCs w:val="28"/>
          <w:lang w:eastAsia="ru-RU"/>
        </w:rPr>
      </w:pPr>
    </w:p>
    <w:p w:rsidR="00BA5F21" w:rsidRPr="00A45D4F" w:rsidRDefault="00BA5F21" w:rsidP="007F406F">
      <w:pPr>
        <w:spacing w:after="0" w:line="240" w:lineRule="auto"/>
        <w:jc w:val="center"/>
        <w:rPr>
          <w:rFonts w:ascii="Times New Roman" w:eastAsia="Times New Roman" w:hAnsi="Times New Roman"/>
          <w:b/>
          <w:sz w:val="24"/>
          <w:szCs w:val="28"/>
          <w:lang w:eastAsia="ru-RU"/>
        </w:rPr>
      </w:pPr>
    </w:p>
    <w:p w:rsidR="00BA5F21" w:rsidRPr="00A45D4F" w:rsidRDefault="00BA5F21" w:rsidP="007F406F">
      <w:pPr>
        <w:spacing w:after="0" w:line="240" w:lineRule="auto"/>
        <w:jc w:val="center"/>
        <w:rPr>
          <w:rFonts w:ascii="Times New Roman" w:eastAsia="Times New Roman" w:hAnsi="Times New Roman"/>
          <w:b/>
          <w:sz w:val="24"/>
          <w:szCs w:val="28"/>
          <w:lang w:eastAsia="ru-RU"/>
        </w:rPr>
      </w:pPr>
    </w:p>
    <w:p w:rsidR="00BA5F21" w:rsidRDefault="00BA5F21" w:rsidP="00BA5F21">
      <w:pPr>
        <w:spacing w:after="0" w:line="240" w:lineRule="auto"/>
        <w:rPr>
          <w:rFonts w:ascii="Times New Roman" w:eastAsia="Times New Roman" w:hAnsi="Times New Roman"/>
          <w:b/>
          <w:sz w:val="24"/>
          <w:szCs w:val="28"/>
          <w:lang w:eastAsia="ru-RU"/>
        </w:rPr>
      </w:pPr>
    </w:p>
    <w:p w:rsidR="00A45D4F" w:rsidRDefault="00A45D4F" w:rsidP="00BA5F21">
      <w:pPr>
        <w:spacing w:after="0" w:line="240" w:lineRule="auto"/>
        <w:rPr>
          <w:rFonts w:ascii="Times New Roman" w:eastAsia="Times New Roman" w:hAnsi="Times New Roman"/>
          <w:b/>
          <w:sz w:val="24"/>
          <w:szCs w:val="28"/>
          <w:lang w:eastAsia="ru-RU"/>
        </w:rPr>
      </w:pPr>
    </w:p>
    <w:p w:rsidR="00A45D4F" w:rsidRPr="00A45D4F" w:rsidRDefault="00A45D4F" w:rsidP="00BA5F21">
      <w:pPr>
        <w:spacing w:after="0" w:line="240" w:lineRule="auto"/>
        <w:rPr>
          <w:rFonts w:ascii="Times New Roman" w:eastAsia="Times New Roman" w:hAnsi="Times New Roman"/>
          <w:b/>
          <w:sz w:val="24"/>
          <w:szCs w:val="28"/>
          <w:lang w:eastAsia="ru-RU"/>
        </w:rPr>
      </w:pPr>
    </w:p>
    <w:p w:rsidR="007F406F" w:rsidRPr="00A45D4F" w:rsidRDefault="007F406F" w:rsidP="007F406F">
      <w:pPr>
        <w:spacing w:after="0" w:line="240" w:lineRule="auto"/>
        <w:jc w:val="center"/>
        <w:rPr>
          <w:rFonts w:ascii="Times New Roman" w:eastAsia="Times New Roman" w:hAnsi="Times New Roman"/>
          <w:sz w:val="24"/>
          <w:szCs w:val="28"/>
          <w:lang w:eastAsia="ru-RU"/>
        </w:rPr>
      </w:pPr>
    </w:p>
    <w:p w:rsidR="007F406F" w:rsidRPr="00A45D4F" w:rsidRDefault="007F406F" w:rsidP="007F406F">
      <w:pPr>
        <w:spacing w:after="0" w:line="240" w:lineRule="auto"/>
        <w:jc w:val="center"/>
        <w:rPr>
          <w:rFonts w:ascii="Times New Roman" w:eastAsia="Times New Roman" w:hAnsi="Times New Roman"/>
          <w:sz w:val="24"/>
          <w:szCs w:val="28"/>
          <w:lang w:eastAsia="ru-RU"/>
        </w:rPr>
      </w:pPr>
      <w:r w:rsidRPr="00A45D4F">
        <w:rPr>
          <w:rFonts w:ascii="Times New Roman" w:eastAsia="Times New Roman" w:hAnsi="Times New Roman"/>
          <w:sz w:val="24"/>
          <w:szCs w:val="28"/>
          <w:lang w:eastAsia="ru-RU"/>
        </w:rPr>
        <w:t>Выпускная квалификационная работа</w:t>
      </w:r>
    </w:p>
    <w:p w:rsidR="007F406F" w:rsidRPr="00A45D4F" w:rsidRDefault="007F406F" w:rsidP="007F406F">
      <w:pPr>
        <w:spacing w:after="0" w:line="240" w:lineRule="auto"/>
        <w:jc w:val="center"/>
        <w:rPr>
          <w:rFonts w:ascii="Times New Roman" w:eastAsia="Times New Roman" w:hAnsi="Times New Roman"/>
          <w:b/>
          <w:sz w:val="24"/>
          <w:szCs w:val="28"/>
          <w:lang w:eastAsia="ru-RU"/>
        </w:rPr>
      </w:pPr>
      <w:r w:rsidRPr="00A45D4F">
        <w:rPr>
          <w:rFonts w:ascii="Times New Roman" w:eastAsia="Times New Roman" w:hAnsi="Times New Roman"/>
          <w:b/>
          <w:sz w:val="24"/>
          <w:szCs w:val="28"/>
          <w:lang w:eastAsia="ru-RU"/>
        </w:rPr>
        <w:t>Оценка антикоррупционной политики Российской Федерации в сознании россиян</w:t>
      </w:r>
    </w:p>
    <w:p w:rsidR="007F406F" w:rsidRPr="00A45D4F" w:rsidRDefault="007F406F" w:rsidP="007F406F">
      <w:pPr>
        <w:spacing w:after="0" w:line="240" w:lineRule="auto"/>
        <w:jc w:val="center"/>
        <w:rPr>
          <w:rFonts w:ascii="Times New Roman" w:eastAsia="Times New Roman" w:hAnsi="Times New Roman"/>
          <w:sz w:val="24"/>
          <w:szCs w:val="28"/>
          <w:lang w:eastAsia="ru-RU"/>
        </w:rPr>
      </w:pPr>
    </w:p>
    <w:p w:rsidR="00BA5F21" w:rsidRDefault="00BA5F21" w:rsidP="007F406F">
      <w:pPr>
        <w:spacing w:after="0" w:line="240" w:lineRule="auto"/>
        <w:jc w:val="center"/>
        <w:rPr>
          <w:rFonts w:ascii="Times New Roman" w:eastAsia="Times New Roman" w:hAnsi="Times New Roman"/>
          <w:sz w:val="24"/>
          <w:szCs w:val="28"/>
          <w:lang w:eastAsia="ru-RU"/>
        </w:rPr>
      </w:pPr>
    </w:p>
    <w:p w:rsidR="00A45D4F" w:rsidRDefault="00A45D4F" w:rsidP="007F406F">
      <w:pPr>
        <w:spacing w:after="0" w:line="240" w:lineRule="auto"/>
        <w:jc w:val="center"/>
        <w:rPr>
          <w:rFonts w:ascii="Times New Roman" w:eastAsia="Times New Roman" w:hAnsi="Times New Roman"/>
          <w:sz w:val="24"/>
          <w:szCs w:val="28"/>
          <w:lang w:eastAsia="ru-RU"/>
        </w:rPr>
      </w:pPr>
    </w:p>
    <w:p w:rsidR="00A45D4F" w:rsidRDefault="00A45D4F" w:rsidP="007F406F">
      <w:pPr>
        <w:spacing w:after="0" w:line="240" w:lineRule="auto"/>
        <w:jc w:val="center"/>
        <w:rPr>
          <w:rFonts w:ascii="Times New Roman" w:eastAsia="Times New Roman" w:hAnsi="Times New Roman"/>
          <w:sz w:val="24"/>
          <w:szCs w:val="28"/>
          <w:lang w:eastAsia="ru-RU"/>
        </w:rPr>
      </w:pPr>
    </w:p>
    <w:p w:rsidR="00A45D4F" w:rsidRDefault="00A45D4F" w:rsidP="007F406F">
      <w:pPr>
        <w:spacing w:after="0" w:line="240" w:lineRule="auto"/>
        <w:jc w:val="center"/>
        <w:rPr>
          <w:rFonts w:ascii="Times New Roman" w:eastAsia="Times New Roman" w:hAnsi="Times New Roman"/>
          <w:sz w:val="24"/>
          <w:szCs w:val="28"/>
          <w:lang w:eastAsia="ru-RU"/>
        </w:rPr>
      </w:pPr>
    </w:p>
    <w:p w:rsidR="00A45D4F" w:rsidRPr="00A45D4F" w:rsidRDefault="00A45D4F" w:rsidP="007F406F">
      <w:pPr>
        <w:spacing w:after="0" w:line="240" w:lineRule="auto"/>
        <w:jc w:val="center"/>
        <w:rPr>
          <w:rFonts w:ascii="Times New Roman" w:eastAsia="Times New Roman" w:hAnsi="Times New Roman"/>
          <w:sz w:val="24"/>
          <w:szCs w:val="28"/>
          <w:lang w:eastAsia="ru-RU"/>
        </w:rPr>
      </w:pPr>
    </w:p>
    <w:p w:rsidR="007F406F" w:rsidRPr="00A45D4F" w:rsidRDefault="007F406F" w:rsidP="007F406F">
      <w:pPr>
        <w:spacing w:after="0" w:line="240" w:lineRule="auto"/>
        <w:ind w:left="4678"/>
        <w:jc w:val="center"/>
        <w:rPr>
          <w:rFonts w:ascii="Times New Roman" w:eastAsia="Times New Roman" w:hAnsi="Times New Roman"/>
          <w:sz w:val="24"/>
          <w:szCs w:val="28"/>
          <w:lang w:eastAsia="ru-RU"/>
        </w:rPr>
      </w:pPr>
    </w:p>
    <w:p w:rsidR="007F406F" w:rsidRPr="00A45D4F" w:rsidRDefault="007F406F" w:rsidP="007F406F">
      <w:pPr>
        <w:spacing w:after="0" w:line="240" w:lineRule="auto"/>
        <w:ind w:left="4395"/>
        <w:rPr>
          <w:rFonts w:ascii="Times New Roman" w:eastAsia="Times New Roman" w:hAnsi="Times New Roman"/>
          <w:sz w:val="24"/>
          <w:szCs w:val="28"/>
          <w:lang w:eastAsia="ru-RU"/>
        </w:rPr>
      </w:pPr>
      <w:r w:rsidRPr="00A45D4F">
        <w:rPr>
          <w:rFonts w:ascii="Times New Roman" w:eastAsia="Times New Roman" w:hAnsi="Times New Roman"/>
          <w:sz w:val="24"/>
          <w:szCs w:val="28"/>
          <w:lang w:eastAsia="ru-RU"/>
        </w:rPr>
        <w:t>Выполнила: Ковтун Екатерина Андреевна</w:t>
      </w:r>
    </w:p>
    <w:p w:rsidR="007F406F" w:rsidRPr="00A45D4F" w:rsidRDefault="007F406F" w:rsidP="007F406F">
      <w:pPr>
        <w:spacing w:after="0" w:line="240" w:lineRule="auto"/>
        <w:ind w:left="4395"/>
        <w:rPr>
          <w:rFonts w:ascii="Times New Roman" w:eastAsia="Times New Roman" w:hAnsi="Times New Roman"/>
          <w:sz w:val="24"/>
          <w:szCs w:val="28"/>
          <w:lang w:eastAsia="ru-RU"/>
        </w:rPr>
      </w:pPr>
    </w:p>
    <w:p w:rsidR="007F406F" w:rsidRPr="00A45D4F" w:rsidRDefault="007F406F" w:rsidP="007F406F">
      <w:pPr>
        <w:spacing w:after="0" w:line="240" w:lineRule="auto"/>
        <w:ind w:left="4395"/>
        <w:rPr>
          <w:rFonts w:ascii="Times New Roman" w:eastAsia="Times New Roman" w:hAnsi="Times New Roman"/>
          <w:sz w:val="24"/>
          <w:szCs w:val="28"/>
          <w:lang w:eastAsia="ru-RU"/>
        </w:rPr>
      </w:pPr>
      <w:r w:rsidRPr="00A45D4F">
        <w:rPr>
          <w:rFonts w:ascii="Times New Roman" w:eastAsia="Times New Roman" w:hAnsi="Times New Roman"/>
          <w:sz w:val="24"/>
          <w:szCs w:val="28"/>
          <w:lang w:eastAsia="ru-RU"/>
        </w:rPr>
        <w:t>Научный руководитель:</w:t>
      </w:r>
    </w:p>
    <w:p w:rsidR="007F406F" w:rsidRPr="00A45D4F" w:rsidRDefault="00FC43A6" w:rsidP="007F406F">
      <w:pPr>
        <w:spacing w:after="0" w:line="240" w:lineRule="auto"/>
        <w:ind w:left="4395"/>
        <w:rPr>
          <w:rFonts w:ascii="Times New Roman" w:eastAsia="Times New Roman" w:hAnsi="Times New Roman"/>
          <w:sz w:val="24"/>
          <w:szCs w:val="28"/>
          <w:lang w:eastAsia="ru-RU"/>
        </w:rPr>
      </w:pPr>
      <w:r w:rsidRPr="00A45D4F">
        <w:rPr>
          <w:rFonts w:ascii="Times New Roman" w:eastAsia="Times New Roman" w:hAnsi="Times New Roman"/>
          <w:sz w:val="24"/>
          <w:szCs w:val="28"/>
          <w:lang w:eastAsia="ru-RU"/>
        </w:rPr>
        <w:t xml:space="preserve">доцент, кандидат социологических наук, </w:t>
      </w:r>
      <w:r w:rsidRPr="00A45D4F">
        <w:rPr>
          <w:rFonts w:ascii="Times New Roman" w:eastAsia="Times New Roman" w:hAnsi="Times New Roman"/>
          <w:sz w:val="24"/>
          <w:szCs w:val="28"/>
          <w:lang w:eastAsia="ru-RU"/>
        </w:rPr>
        <w:br/>
        <w:t>Савин Сергей Дмитриевич</w:t>
      </w:r>
    </w:p>
    <w:p w:rsidR="007F406F" w:rsidRPr="00A45D4F" w:rsidRDefault="007F406F" w:rsidP="007F406F">
      <w:pPr>
        <w:spacing w:after="0" w:line="240" w:lineRule="auto"/>
        <w:rPr>
          <w:rFonts w:ascii="Times New Roman" w:eastAsia="Times New Roman" w:hAnsi="Times New Roman"/>
          <w:sz w:val="24"/>
          <w:szCs w:val="28"/>
          <w:lang w:eastAsia="ru-RU"/>
        </w:rPr>
      </w:pPr>
    </w:p>
    <w:p w:rsidR="007F406F" w:rsidRPr="00A45D4F" w:rsidRDefault="007F406F" w:rsidP="007F406F">
      <w:pPr>
        <w:spacing w:after="0" w:line="240" w:lineRule="auto"/>
        <w:rPr>
          <w:rFonts w:ascii="Times New Roman" w:eastAsia="Times New Roman" w:hAnsi="Times New Roman"/>
          <w:sz w:val="24"/>
          <w:szCs w:val="28"/>
          <w:lang w:eastAsia="ru-RU"/>
        </w:rPr>
      </w:pPr>
    </w:p>
    <w:p w:rsidR="007F406F" w:rsidRPr="00A45D4F" w:rsidRDefault="007F406F" w:rsidP="007F406F">
      <w:pPr>
        <w:spacing w:after="0" w:line="240" w:lineRule="auto"/>
        <w:rPr>
          <w:rFonts w:ascii="Times New Roman" w:eastAsia="Times New Roman" w:hAnsi="Times New Roman"/>
          <w:sz w:val="24"/>
          <w:szCs w:val="28"/>
          <w:lang w:eastAsia="ru-RU"/>
        </w:rPr>
      </w:pPr>
    </w:p>
    <w:p w:rsidR="007F406F" w:rsidRPr="00A45D4F" w:rsidRDefault="007F406F" w:rsidP="007F406F">
      <w:pPr>
        <w:spacing w:after="0" w:line="240" w:lineRule="auto"/>
        <w:rPr>
          <w:rFonts w:ascii="Times New Roman" w:eastAsia="Times New Roman" w:hAnsi="Times New Roman"/>
          <w:sz w:val="24"/>
          <w:szCs w:val="28"/>
          <w:lang w:eastAsia="ru-RU"/>
        </w:rPr>
      </w:pPr>
    </w:p>
    <w:p w:rsidR="007F406F" w:rsidRDefault="007F406F" w:rsidP="007F406F">
      <w:pPr>
        <w:spacing w:after="0" w:line="240" w:lineRule="auto"/>
        <w:rPr>
          <w:rFonts w:ascii="Times New Roman" w:eastAsia="Times New Roman" w:hAnsi="Times New Roman"/>
          <w:sz w:val="24"/>
          <w:szCs w:val="28"/>
          <w:lang w:eastAsia="ru-RU"/>
        </w:rPr>
      </w:pPr>
    </w:p>
    <w:p w:rsidR="00A45D4F" w:rsidRDefault="00A45D4F" w:rsidP="007F406F">
      <w:pPr>
        <w:spacing w:after="0" w:line="240" w:lineRule="auto"/>
        <w:rPr>
          <w:rFonts w:ascii="Times New Roman" w:eastAsia="Times New Roman" w:hAnsi="Times New Roman"/>
          <w:sz w:val="24"/>
          <w:szCs w:val="28"/>
          <w:lang w:eastAsia="ru-RU"/>
        </w:rPr>
      </w:pPr>
    </w:p>
    <w:p w:rsidR="00A45D4F" w:rsidRDefault="00A45D4F" w:rsidP="007F406F">
      <w:pPr>
        <w:spacing w:after="0" w:line="240" w:lineRule="auto"/>
        <w:rPr>
          <w:rFonts w:ascii="Times New Roman" w:eastAsia="Times New Roman" w:hAnsi="Times New Roman"/>
          <w:sz w:val="24"/>
          <w:szCs w:val="28"/>
          <w:lang w:eastAsia="ru-RU"/>
        </w:rPr>
      </w:pPr>
    </w:p>
    <w:p w:rsidR="00A45D4F" w:rsidRDefault="00A45D4F" w:rsidP="007F406F">
      <w:pPr>
        <w:spacing w:after="0" w:line="240" w:lineRule="auto"/>
        <w:rPr>
          <w:rFonts w:ascii="Times New Roman" w:eastAsia="Times New Roman" w:hAnsi="Times New Roman"/>
          <w:sz w:val="24"/>
          <w:szCs w:val="28"/>
          <w:lang w:eastAsia="ru-RU"/>
        </w:rPr>
      </w:pPr>
    </w:p>
    <w:p w:rsidR="00A45D4F" w:rsidRDefault="00A45D4F" w:rsidP="007F406F">
      <w:pPr>
        <w:spacing w:after="0" w:line="240" w:lineRule="auto"/>
        <w:rPr>
          <w:rFonts w:ascii="Times New Roman" w:eastAsia="Times New Roman" w:hAnsi="Times New Roman"/>
          <w:sz w:val="24"/>
          <w:szCs w:val="28"/>
          <w:lang w:eastAsia="ru-RU"/>
        </w:rPr>
      </w:pPr>
    </w:p>
    <w:p w:rsidR="00A45D4F" w:rsidRDefault="00A45D4F" w:rsidP="007F406F">
      <w:pPr>
        <w:spacing w:after="0" w:line="240" w:lineRule="auto"/>
        <w:rPr>
          <w:rFonts w:ascii="Times New Roman" w:eastAsia="Times New Roman" w:hAnsi="Times New Roman"/>
          <w:sz w:val="24"/>
          <w:szCs w:val="28"/>
          <w:lang w:eastAsia="ru-RU"/>
        </w:rPr>
      </w:pPr>
    </w:p>
    <w:p w:rsidR="00A45D4F" w:rsidRPr="00A45D4F" w:rsidRDefault="00A45D4F" w:rsidP="007F406F">
      <w:pPr>
        <w:spacing w:after="0" w:line="240" w:lineRule="auto"/>
        <w:rPr>
          <w:rFonts w:ascii="Times New Roman" w:eastAsia="Times New Roman" w:hAnsi="Times New Roman"/>
          <w:sz w:val="24"/>
          <w:szCs w:val="28"/>
          <w:lang w:eastAsia="ru-RU"/>
        </w:rPr>
      </w:pPr>
    </w:p>
    <w:p w:rsidR="00BA5F21" w:rsidRPr="00A45D4F" w:rsidRDefault="00BA5F21" w:rsidP="007F406F">
      <w:pPr>
        <w:spacing w:after="0" w:line="240" w:lineRule="auto"/>
        <w:rPr>
          <w:rFonts w:ascii="Times New Roman" w:eastAsia="Times New Roman" w:hAnsi="Times New Roman"/>
          <w:sz w:val="24"/>
          <w:szCs w:val="28"/>
          <w:lang w:eastAsia="ru-RU"/>
        </w:rPr>
      </w:pPr>
    </w:p>
    <w:p w:rsidR="00BA5F21" w:rsidRPr="00A45D4F" w:rsidRDefault="00BA5F21" w:rsidP="007F406F">
      <w:pPr>
        <w:spacing w:after="0" w:line="240" w:lineRule="auto"/>
        <w:rPr>
          <w:rFonts w:ascii="Times New Roman" w:eastAsia="Times New Roman" w:hAnsi="Times New Roman"/>
          <w:sz w:val="24"/>
          <w:szCs w:val="28"/>
          <w:lang w:eastAsia="ru-RU"/>
        </w:rPr>
      </w:pPr>
    </w:p>
    <w:p w:rsidR="00BA5F21" w:rsidRPr="00A45D4F" w:rsidRDefault="00BA5F21" w:rsidP="007F406F">
      <w:pPr>
        <w:spacing w:after="0" w:line="240" w:lineRule="auto"/>
        <w:rPr>
          <w:rFonts w:ascii="Times New Roman" w:eastAsia="Times New Roman" w:hAnsi="Times New Roman"/>
          <w:sz w:val="24"/>
          <w:szCs w:val="28"/>
          <w:lang w:eastAsia="ru-RU"/>
        </w:rPr>
      </w:pPr>
    </w:p>
    <w:p w:rsidR="007F406F" w:rsidRPr="00A45D4F" w:rsidRDefault="007F406F" w:rsidP="007F406F">
      <w:pPr>
        <w:spacing w:after="0" w:line="240" w:lineRule="auto"/>
        <w:jc w:val="center"/>
        <w:rPr>
          <w:rFonts w:ascii="Times New Roman" w:eastAsia="Times New Roman" w:hAnsi="Times New Roman"/>
          <w:sz w:val="24"/>
          <w:szCs w:val="28"/>
          <w:lang w:eastAsia="ru-RU"/>
        </w:rPr>
      </w:pPr>
    </w:p>
    <w:p w:rsidR="00BA5F21" w:rsidRPr="00A45D4F" w:rsidRDefault="00BA5F21" w:rsidP="007F406F">
      <w:pPr>
        <w:spacing w:after="0" w:line="240" w:lineRule="auto"/>
        <w:jc w:val="center"/>
        <w:rPr>
          <w:rFonts w:ascii="Times New Roman" w:eastAsia="Times New Roman" w:hAnsi="Times New Roman"/>
          <w:sz w:val="24"/>
          <w:szCs w:val="28"/>
          <w:lang w:eastAsia="ru-RU"/>
        </w:rPr>
      </w:pPr>
    </w:p>
    <w:p w:rsidR="00BA5F21" w:rsidRPr="00A45D4F" w:rsidRDefault="00BA5F21" w:rsidP="007F406F">
      <w:pPr>
        <w:spacing w:after="0" w:line="240" w:lineRule="auto"/>
        <w:jc w:val="center"/>
        <w:rPr>
          <w:rFonts w:ascii="Times New Roman" w:eastAsia="Times New Roman" w:hAnsi="Times New Roman"/>
          <w:sz w:val="24"/>
          <w:szCs w:val="28"/>
          <w:lang w:eastAsia="ru-RU"/>
        </w:rPr>
      </w:pPr>
    </w:p>
    <w:p w:rsidR="00BA5F21" w:rsidRPr="00A45D4F" w:rsidRDefault="00BA5F21" w:rsidP="007F406F">
      <w:pPr>
        <w:spacing w:after="0" w:line="240" w:lineRule="auto"/>
        <w:jc w:val="center"/>
        <w:rPr>
          <w:rFonts w:ascii="Times New Roman" w:eastAsia="Times New Roman" w:hAnsi="Times New Roman"/>
          <w:sz w:val="24"/>
          <w:szCs w:val="28"/>
          <w:lang w:eastAsia="ru-RU"/>
        </w:rPr>
      </w:pPr>
    </w:p>
    <w:p w:rsidR="007F406F" w:rsidRPr="00A45D4F" w:rsidRDefault="007F406F" w:rsidP="007F406F">
      <w:pPr>
        <w:spacing w:after="0" w:line="240" w:lineRule="auto"/>
        <w:jc w:val="center"/>
        <w:rPr>
          <w:rFonts w:ascii="Times New Roman" w:eastAsia="Times New Roman" w:hAnsi="Times New Roman"/>
          <w:sz w:val="24"/>
          <w:szCs w:val="28"/>
          <w:lang w:eastAsia="ru-RU"/>
        </w:rPr>
      </w:pPr>
      <w:r w:rsidRPr="00A45D4F">
        <w:rPr>
          <w:rFonts w:ascii="Times New Roman" w:eastAsia="Times New Roman" w:hAnsi="Times New Roman"/>
          <w:sz w:val="24"/>
          <w:szCs w:val="28"/>
          <w:lang w:eastAsia="ru-RU"/>
        </w:rPr>
        <w:t>Санкт-Петербург</w:t>
      </w:r>
    </w:p>
    <w:p w:rsidR="007F406F" w:rsidRPr="00BA5F21" w:rsidRDefault="00BA5F21" w:rsidP="00BA5F21">
      <w:pPr>
        <w:tabs>
          <w:tab w:val="left" w:pos="360"/>
        </w:tabs>
        <w:spacing w:after="0" w:line="240" w:lineRule="auto"/>
        <w:jc w:val="center"/>
        <w:rPr>
          <w:rFonts w:ascii="Times New Roman" w:eastAsia="Times New Roman" w:hAnsi="Times New Roman"/>
          <w:color w:val="000000"/>
          <w:sz w:val="28"/>
          <w:szCs w:val="28"/>
          <w:lang w:eastAsia="ru-RU"/>
        </w:rPr>
      </w:pPr>
      <w:r w:rsidRPr="001B3997">
        <w:rPr>
          <w:rFonts w:ascii="Times New Roman" w:eastAsia="Times New Roman" w:hAnsi="Times New Roman"/>
          <w:sz w:val="24"/>
          <w:szCs w:val="28"/>
          <w:lang w:eastAsia="ru-RU"/>
        </w:rPr>
        <w:t>2018</w:t>
      </w:r>
      <w:r w:rsidR="007F406F" w:rsidRPr="00BA5F21">
        <w:rPr>
          <w:rFonts w:ascii="Times New Roman" w:hAnsi="Times New Roman"/>
          <w:sz w:val="28"/>
          <w:szCs w:val="28"/>
          <w:highlight w:val="yellow"/>
        </w:rPr>
        <w:br w:type="page"/>
      </w:r>
    </w:p>
    <w:p w:rsidR="009734B2" w:rsidRPr="004568F5" w:rsidRDefault="009734B2" w:rsidP="009734B2">
      <w:pPr>
        <w:pStyle w:val="11"/>
        <w:rPr>
          <w:b/>
        </w:rPr>
      </w:pPr>
      <w:bookmarkStart w:id="1" w:name="_Toc510220647"/>
      <w:r w:rsidRPr="004568F5">
        <w:rPr>
          <w:b/>
        </w:rPr>
        <w:lastRenderedPageBreak/>
        <w:t>Содержание</w:t>
      </w:r>
    </w:p>
    <w:p w:rsidR="00A239F3" w:rsidRDefault="004F5AA0" w:rsidP="00A239F3">
      <w:pPr>
        <w:pStyle w:val="11"/>
        <w:jc w:val="both"/>
        <w:rPr>
          <w:rFonts w:asciiTheme="minorHAnsi" w:eastAsiaTheme="minorEastAsia" w:hAnsiTheme="minorHAnsi" w:cstheme="minorBidi"/>
          <w:noProof/>
          <w:sz w:val="22"/>
          <w:lang w:eastAsia="ru-RU"/>
        </w:rPr>
      </w:pPr>
      <w:r>
        <w:rPr>
          <w:szCs w:val="28"/>
        </w:rPr>
        <w:fldChar w:fldCharType="begin"/>
      </w:r>
      <w:r w:rsidR="009734B2">
        <w:rPr>
          <w:szCs w:val="28"/>
        </w:rPr>
        <w:instrText xml:space="preserve"> TOC \o "1-1" \h \z \u </w:instrText>
      </w:r>
      <w:r>
        <w:rPr>
          <w:szCs w:val="28"/>
        </w:rPr>
        <w:fldChar w:fldCharType="separate"/>
      </w:r>
      <w:hyperlink w:anchor="_Toc514021054" w:history="1">
        <w:r w:rsidR="00A239F3" w:rsidRPr="003D13A2">
          <w:rPr>
            <w:rStyle w:val="a7"/>
            <w:noProof/>
          </w:rPr>
          <w:t>Введение</w:t>
        </w:r>
        <w:r w:rsidR="00A239F3">
          <w:rPr>
            <w:noProof/>
            <w:webHidden/>
          </w:rPr>
          <w:tab/>
        </w:r>
        <w:r w:rsidR="00A239F3">
          <w:rPr>
            <w:noProof/>
            <w:webHidden/>
          </w:rPr>
          <w:fldChar w:fldCharType="begin"/>
        </w:r>
        <w:r w:rsidR="00A239F3">
          <w:rPr>
            <w:noProof/>
            <w:webHidden/>
          </w:rPr>
          <w:instrText xml:space="preserve"> PAGEREF _Toc514021054 \h </w:instrText>
        </w:r>
        <w:r w:rsidR="00A239F3">
          <w:rPr>
            <w:noProof/>
            <w:webHidden/>
          </w:rPr>
        </w:r>
        <w:r w:rsidR="00A239F3">
          <w:rPr>
            <w:noProof/>
            <w:webHidden/>
          </w:rPr>
          <w:fldChar w:fldCharType="separate"/>
        </w:r>
        <w:r w:rsidR="00B45C1C">
          <w:rPr>
            <w:noProof/>
            <w:webHidden/>
          </w:rPr>
          <w:t>3</w:t>
        </w:r>
        <w:r w:rsidR="00A239F3">
          <w:rPr>
            <w:noProof/>
            <w:webHidden/>
          </w:rPr>
          <w:fldChar w:fldCharType="end"/>
        </w:r>
      </w:hyperlink>
    </w:p>
    <w:p w:rsidR="00A239F3" w:rsidRDefault="00A239F3" w:rsidP="00A239F3">
      <w:pPr>
        <w:pStyle w:val="11"/>
        <w:jc w:val="both"/>
        <w:rPr>
          <w:rFonts w:asciiTheme="minorHAnsi" w:eastAsiaTheme="minorEastAsia" w:hAnsiTheme="minorHAnsi" w:cstheme="minorBidi"/>
          <w:noProof/>
          <w:sz w:val="22"/>
          <w:lang w:eastAsia="ru-RU"/>
        </w:rPr>
      </w:pPr>
      <w:hyperlink w:anchor="_Toc514021055" w:history="1">
        <w:r w:rsidRPr="003D13A2">
          <w:rPr>
            <w:rStyle w:val="a7"/>
            <w:noProof/>
          </w:rPr>
          <w:t xml:space="preserve">Глава 1. Реализация антикоррупционной политики РФ </w:t>
        </w:r>
        <w:r>
          <w:rPr>
            <w:rStyle w:val="a7"/>
            <w:noProof/>
          </w:rPr>
          <w:br/>
        </w:r>
        <w:r w:rsidRPr="003D13A2">
          <w:rPr>
            <w:rStyle w:val="a7"/>
            <w:noProof/>
          </w:rPr>
          <w:t xml:space="preserve"> на современном этапе</w:t>
        </w:r>
        <w:r>
          <w:rPr>
            <w:noProof/>
            <w:webHidden/>
          </w:rPr>
          <w:tab/>
        </w:r>
        <w:r>
          <w:rPr>
            <w:noProof/>
            <w:webHidden/>
          </w:rPr>
          <w:fldChar w:fldCharType="begin"/>
        </w:r>
        <w:r>
          <w:rPr>
            <w:noProof/>
            <w:webHidden/>
          </w:rPr>
          <w:instrText xml:space="preserve"> PAGEREF _Toc514021055 \h </w:instrText>
        </w:r>
        <w:r>
          <w:rPr>
            <w:noProof/>
            <w:webHidden/>
          </w:rPr>
        </w:r>
        <w:r>
          <w:rPr>
            <w:noProof/>
            <w:webHidden/>
          </w:rPr>
          <w:fldChar w:fldCharType="separate"/>
        </w:r>
        <w:r w:rsidR="00B45C1C">
          <w:rPr>
            <w:noProof/>
            <w:webHidden/>
          </w:rPr>
          <w:t>14</w:t>
        </w:r>
        <w:r>
          <w:rPr>
            <w:noProof/>
            <w:webHidden/>
          </w:rPr>
          <w:fldChar w:fldCharType="end"/>
        </w:r>
      </w:hyperlink>
    </w:p>
    <w:p w:rsidR="00A239F3" w:rsidRDefault="00A239F3" w:rsidP="00A239F3">
      <w:pPr>
        <w:pStyle w:val="11"/>
        <w:jc w:val="both"/>
        <w:rPr>
          <w:rFonts w:asciiTheme="minorHAnsi" w:eastAsiaTheme="minorEastAsia" w:hAnsiTheme="minorHAnsi" w:cstheme="minorBidi"/>
          <w:noProof/>
          <w:sz w:val="22"/>
          <w:lang w:eastAsia="ru-RU"/>
        </w:rPr>
      </w:pPr>
      <w:hyperlink w:anchor="_Toc514021056" w:history="1">
        <w:r w:rsidRPr="003D13A2">
          <w:rPr>
            <w:rStyle w:val="a7"/>
            <w:noProof/>
          </w:rPr>
          <w:t>1.1.</w:t>
        </w:r>
        <w:r>
          <w:rPr>
            <w:rFonts w:asciiTheme="minorHAnsi" w:eastAsiaTheme="minorEastAsia" w:hAnsiTheme="minorHAnsi" w:cstheme="minorBidi"/>
            <w:noProof/>
            <w:sz w:val="22"/>
            <w:lang w:eastAsia="ru-RU"/>
          </w:rPr>
          <w:tab/>
        </w:r>
        <w:r w:rsidRPr="003D13A2">
          <w:rPr>
            <w:rStyle w:val="a7"/>
            <w:noProof/>
          </w:rPr>
          <w:t>Общественное и научное понимание коррупции и антикоррупционной политики в современной России</w:t>
        </w:r>
        <w:r>
          <w:rPr>
            <w:noProof/>
            <w:webHidden/>
          </w:rPr>
          <w:tab/>
        </w:r>
        <w:r>
          <w:rPr>
            <w:noProof/>
            <w:webHidden/>
          </w:rPr>
          <w:fldChar w:fldCharType="begin"/>
        </w:r>
        <w:r>
          <w:rPr>
            <w:noProof/>
            <w:webHidden/>
          </w:rPr>
          <w:instrText xml:space="preserve"> PAGEREF _Toc514021056 \h </w:instrText>
        </w:r>
        <w:r>
          <w:rPr>
            <w:noProof/>
            <w:webHidden/>
          </w:rPr>
        </w:r>
        <w:r>
          <w:rPr>
            <w:noProof/>
            <w:webHidden/>
          </w:rPr>
          <w:fldChar w:fldCharType="separate"/>
        </w:r>
        <w:r w:rsidR="00B45C1C">
          <w:rPr>
            <w:noProof/>
            <w:webHidden/>
          </w:rPr>
          <w:t>14</w:t>
        </w:r>
        <w:r>
          <w:rPr>
            <w:noProof/>
            <w:webHidden/>
          </w:rPr>
          <w:fldChar w:fldCharType="end"/>
        </w:r>
      </w:hyperlink>
    </w:p>
    <w:p w:rsidR="00A239F3" w:rsidRDefault="00A239F3" w:rsidP="00A239F3">
      <w:pPr>
        <w:pStyle w:val="11"/>
        <w:jc w:val="both"/>
        <w:rPr>
          <w:rFonts w:asciiTheme="minorHAnsi" w:eastAsiaTheme="minorEastAsia" w:hAnsiTheme="minorHAnsi" w:cstheme="minorBidi"/>
          <w:noProof/>
          <w:sz w:val="22"/>
          <w:lang w:eastAsia="ru-RU"/>
        </w:rPr>
      </w:pPr>
      <w:hyperlink w:anchor="_Toc514021057" w:history="1">
        <w:r w:rsidRPr="003D13A2">
          <w:rPr>
            <w:rStyle w:val="a7"/>
            <w:noProof/>
          </w:rPr>
          <w:t>1.2.</w:t>
        </w:r>
        <w:r>
          <w:rPr>
            <w:rFonts w:asciiTheme="minorHAnsi" w:eastAsiaTheme="minorEastAsia" w:hAnsiTheme="minorHAnsi" w:cstheme="minorBidi"/>
            <w:noProof/>
            <w:sz w:val="22"/>
            <w:lang w:eastAsia="ru-RU"/>
          </w:rPr>
          <w:tab/>
        </w:r>
        <w:r w:rsidRPr="003D13A2">
          <w:rPr>
            <w:rStyle w:val="a7"/>
            <w:noProof/>
          </w:rPr>
          <w:t>Институциональные и правовые основы реализации антикоррупционной политики в Российской Федерации</w:t>
        </w:r>
        <w:r>
          <w:rPr>
            <w:noProof/>
            <w:webHidden/>
          </w:rPr>
          <w:tab/>
        </w:r>
        <w:r>
          <w:rPr>
            <w:noProof/>
            <w:webHidden/>
          </w:rPr>
          <w:fldChar w:fldCharType="begin"/>
        </w:r>
        <w:r>
          <w:rPr>
            <w:noProof/>
            <w:webHidden/>
          </w:rPr>
          <w:instrText xml:space="preserve"> PAGEREF _Toc514021057 \h </w:instrText>
        </w:r>
        <w:r>
          <w:rPr>
            <w:noProof/>
            <w:webHidden/>
          </w:rPr>
        </w:r>
        <w:r>
          <w:rPr>
            <w:noProof/>
            <w:webHidden/>
          </w:rPr>
          <w:fldChar w:fldCharType="separate"/>
        </w:r>
        <w:r w:rsidR="00B45C1C">
          <w:rPr>
            <w:noProof/>
            <w:webHidden/>
          </w:rPr>
          <w:t>33</w:t>
        </w:r>
        <w:r>
          <w:rPr>
            <w:noProof/>
            <w:webHidden/>
          </w:rPr>
          <w:fldChar w:fldCharType="end"/>
        </w:r>
      </w:hyperlink>
    </w:p>
    <w:p w:rsidR="00A239F3" w:rsidRDefault="00A239F3" w:rsidP="00A239F3">
      <w:pPr>
        <w:pStyle w:val="11"/>
        <w:tabs>
          <w:tab w:val="left" w:pos="1100"/>
        </w:tabs>
        <w:jc w:val="both"/>
        <w:rPr>
          <w:rFonts w:asciiTheme="minorHAnsi" w:eastAsiaTheme="minorEastAsia" w:hAnsiTheme="minorHAnsi" w:cstheme="minorBidi"/>
          <w:noProof/>
          <w:sz w:val="22"/>
          <w:lang w:eastAsia="ru-RU"/>
        </w:rPr>
      </w:pPr>
      <w:hyperlink w:anchor="_Toc514021058" w:history="1">
        <w:r w:rsidRPr="003D13A2">
          <w:rPr>
            <w:rStyle w:val="a7"/>
            <w:noProof/>
          </w:rPr>
          <w:t>1.3.</w:t>
        </w:r>
        <w:r>
          <w:rPr>
            <w:rFonts w:asciiTheme="minorHAnsi" w:eastAsiaTheme="minorEastAsia" w:hAnsiTheme="minorHAnsi" w:cstheme="minorBidi"/>
            <w:noProof/>
            <w:sz w:val="22"/>
            <w:lang w:eastAsia="ru-RU"/>
          </w:rPr>
          <w:tab/>
        </w:r>
        <w:r w:rsidRPr="003D13A2">
          <w:rPr>
            <w:rStyle w:val="a7"/>
            <w:noProof/>
          </w:rPr>
          <w:t>Тенденции формирования и развития антикоррупционной политики в Российской Федерации</w:t>
        </w:r>
        <w:r>
          <w:rPr>
            <w:noProof/>
            <w:webHidden/>
          </w:rPr>
          <w:tab/>
        </w:r>
        <w:r>
          <w:rPr>
            <w:noProof/>
            <w:webHidden/>
          </w:rPr>
          <w:fldChar w:fldCharType="begin"/>
        </w:r>
        <w:r>
          <w:rPr>
            <w:noProof/>
            <w:webHidden/>
          </w:rPr>
          <w:instrText xml:space="preserve"> PAGEREF _Toc514021058 \h </w:instrText>
        </w:r>
        <w:r>
          <w:rPr>
            <w:noProof/>
            <w:webHidden/>
          </w:rPr>
        </w:r>
        <w:r>
          <w:rPr>
            <w:noProof/>
            <w:webHidden/>
          </w:rPr>
          <w:fldChar w:fldCharType="separate"/>
        </w:r>
        <w:r w:rsidR="00B45C1C">
          <w:rPr>
            <w:noProof/>
            <w:webHidden/>
          </w:rPr>
          <w:t>44</w:t>
        </w:r>
        <w:r>
          <w:rPr>
            <w:noProof/>
            <w:webHidden/>
          </w:rPr>
          <w:fldChar w:fldCharType="end"/>
        </w:r>
      </w:hyperlink>
    </w:p>
    <w:p w:rsidR="00A239F3" w:rsidRDefault="00A239F3" w:rsidP="00A239F3">
      <w:pPr>
        <w:pStyle w:val="11"/>
        <w:jc w:val="both"/>
        <w:rPr>
          <w:rFonts w:asciiTheme="minorHAnsi" w:eastAsiaTheme="minorEastAsia" w:hAnsiTheme="minorHAnsi" w:cstheme="minorBidi"/>
          <w:noProof/>
          <w:sz w:val="22"/>
          <w:lang w:eastAsia="ru-RU"/>
        </w:rPr>
      </w:pPr>
      <w:hyperlink w:anchor="_Toc514021059" w:history="1">
        <w:r w:rsidRPr="003D13A2">
          <w:rPr>
            <w:rStyle w:val="a7"/>
            <w:noProof/>
          </w:rPr>
          <w:t>Глава 2. Восприятие и оценка антикоррупционной политики и коррупции в сознании россиян (на примере г. Санкт-Петербург)</w:t>
        </w:r>
        <w:r>
          <w:rPr>
            <w:noProof/>
            <w:webHidden/>
          </w:rPr>
          <w:tab/>
        </w:r>
        <w:r>
          <w:rPr>
            <w:noProof/>
            <w:webHidden/>
          </w:rPr>
          <w:fldChar w:fldCharType="begin"/>
        </w:r>
        <w:r>
          <w:rPr>
            <w:noProof/>
            <w:webHidden/>
          </w:rPr>
          <w:instrText xml:space="preserve"> PAGEREF _Toc514021059 \h </w:instrText>
        </w:r>
        <w:r>
          <w:rPr>
            <w:noProof/>
            <w:webHidden/>
          </w:rPr>
        </w:r>
        <w:r>
          <w:rPr>
            <w:noProof/>
            <w:webHidden/>
          </w:rPr>
          <w:fldChar w:fldCharType="separate"/>
        </w:r>
        <w:r w:rsidR="00B45C1C">
          <w:rPr>
            <w:noProof/>
            <w:webHidden/>
          </w:rPr>
          <w:t>64</w:t>
        </w:r>
        <w:r>
          <w:rPr>
            <w:noProof/>
            <w:webHidden/>
          </w:rPr>
          <w:fldChar w:fldCharType="end"/>
        </w:r>
      </w:hyperlink>
    </w:p>
    <w:p w:rsidR="00A239F3" w:rsidRDefault="00A239F3" w:rsidP="00A239F3">
      <w:pPr>
        <w:pStyle w:val="11"/>
        <w:tabs>
          <w:tab w:val="left" w:pos="1100"/>
        </w:tabs>
        <w:jc w:val="both"/>
        <w:rPr>
          <w:rFonts w:asciiTheme="minorHAnsi" w:eastAsiaTheme="minorEastAsia" w:hAnsiTheme="minorHAnsi" w:cstheme="minorBidi"/>
          <w:noProof/>
          <w:sz w:val="22"/>
          <w:lang w:eastAsia="ru-RU"/>
        </w:rPr>
      </w:pPr>
      <w:hyperlink w:anchor="_Toc514021060" w:history="1">
        <w:r w:rsidRPr="003D13A2">
          <w:rPr>
            <w:rStyle w:val="a7"/>
            <w:noProof/>
          </w:rPr>
          <w:t>2.1.</w:t>
        </w:r>
        <w:r>
          <w:rPr>
            <w:rFonts w:asciiTheme="minorHAnsi" w:eastAsiaTheme="minorEastAsia" w:hAnsiTheme="minorHAnsi" w:cstheme="minorBidi"/>
            <w:noProof/>
            <w:sz w:val="22"/>
            <w:lang w:eastAsia="ru-RU"/>
          </w:rPr>
          <w:tab/>
        </w:r>
        <w:r w:rsidRPr="003D13A2">
          <w:rPr>
            <w:rStyle w:val="a7"/>
            <w:noProof/>
          </w:rPr>
          <w:t>Теоретико-методологический конструкт исследования коррупции и антикоррупционной политики</w:t>
        </w:r>
        <w:r>
          <w:rPr>
            <w:noProof/>
            <w:webHidden/>
          </w:rPr>
          <w:tab/>
        </w:r>
        <w:r>
          <w:rPr>
            <w:noProof/>
            <w:webHidden/>
          </w:rPr>
          <w:fldChar w:fldCharType="begin"/>
        </w:r>
        <w:r>
          <w:rPr>
            <w:noProof/>
            <w:webHidden/>
          </w:rPr>
          <w:instrText xml:space="preserve"> PAGEREF _Toc514021060 \h </w:instrText>
        </w:r>
        <w:r>
          <w:rPr>
            <w:noProof/>
            <w:webHidden/>
          </w:rPr>
        </w:r>
        <w:r>
          <w:rPr>
            <w:noProof/>
            <w:webHidden/>
          </w:rPr>
          <w:fldChar w:fldCharType="separate"/>
        </w:r>
        <w:r w:rsidR="00B45C1C">
          <w:rPr>
            <w:noProof/>
            <w:webHidden/>
          </w:rPr>
          <w:t>64</w:t>
        </w:r>
        <w:r>
          <w:rPr>
            <w:noProof/>
            <w:webHidden/>
          </w:rPr>
          <w:fldChar w:fldCharType="end"/>
        </w:r>
      </w:hyperlink>
    </w:p>
    <w:p w:rsidR="00A239F3" w:rsidRDefault="00A239F3" w:rsidP="00A239F3">
      <w:pPr>
        <w:pStyle w:val="11"/>
        <w:jc w:val="both"/>
        <w:rPr>
          <w:rFonts w:asciiTheme="minorHAnsi" w:eastAsiaTheme="minorEastAsia" w:hAnsiTheme="minorHAnsi" w:cstheme="minorBidi"/>
          <w:noProof/>
          <w:sz w:val="22"/>
          <w:lang w:eastAsia="ru-RU"/>
        </w:rPr>
      </w:pPr>
      <w:hyperlink w:anchor="_Toc514021061" w:history="1">
        <w:r w:rsidRPr="003D13A2">
          <w:rPr>
            <w:rStyle w:val="a7"/>
            <w:noProof/>
          </w:rPr>
          <w:t>2.2.</w:t>
        </w:r>
        <w:r>
          <w:rPr>
            <w:rFonts w:asciiTheme="minorHAnsi" w:eastAsiaTheme="minorEastAsia" w:hAnsiTheme="minorHAnsi" w:cstheme="minorBidi"/>
            <w:noProof/>
            <w:sz w:val="22"/>
            <w:lang w:eastAsia="ru-RU"/>
          </w:rPr>
          <w:tab/>
        </w:r>
        <w:r w:rsidRPr="003D13A2">
          <w:rPr>
            <w:rStyle w:val="a7"/>
            <w:noProof/>
          </w:rPr>
          <w:t>Социальные установки общества в отношении коррупции</w:t>
        </w:r>
        <w:r>
          <w:rPr>
            <w:noProof/>
            <w:webHidden/>
          </w:rPr>
          <w:tab/>
        </w:r>
        <w:r>
          <w:rPr>
            <w:noProof/>
            <w:webHidden/>
          </w:rPr>
          <w:fldChar w:fldCharType="begin"/>
        </w:r>
        <w:r>
          <w:rPr>
            <w:noProof/>
            <w:webHidden/>
          </w:rPr>
          <w:instrText xml:space="preserve"> PAGEREF _Toc514021061 \h </w:instrText>
        </w:r>
        <w:r>
          <w:rPr>
            <w:noProof/>
            <w:webHidden/>
          </w:rPr>
        </w:r>
        <w:r>
          <w:rPr>
            <w:noProof/>
            <w:webHidden/>
          </w:rPr>
          <w:fldChar w:fldCharType="separate"/>
        </w:r>
        <w:r w:rsidR="00B45C1C">
          <w:rPr>
            <w:noProof/>
            <w:webHidden/>
          </w:rPr>
          <w:t>80</w:t>
        </w:r>
        <w:r>
          <w:rPr>
            <w:noProof/>
            <w:webHidden/>
          </w:rPr>
          <w:fldChar w:fldCharType="end"/>
        </w:r>
      </w:hyperlink>
    </w:p>
    <w:p w:rsidR="00A239F3" w:rsidRDefault="00A239F3" w:rsidP="00A239F3">
      <w:pPr>
        <w:pStyle w:val="11"/>
        <w:tabs>
          <w:tab w:val="left" w:pos="1100"/>
        </w:tabs>
        <w:jc w:val="both"/>
        <w:rPr>
          <w:rFonts w:asciiTheme="minorHAnsi" w:eastAsiaTheme="minorEastAsia" w:hAnsiTheme="minorHAnsi" w:cstheme="minorBidi"/>
          <w:noProof/>
          <w:sz w:val="22"/>
          <w:lang w:eastAsia="ru-RU"/>
        </w:rPr>
      </w:pPr>
      <w:hyperlink w:anchor="_Toc514021062" w:history="1">
        <w:r w:rsidRPr="003D13A2">
          <w:rPr>
            <w:rStyle w:val="a7"/>
            <w:noProof/>
          </w:rPr>
          <w:t>2.3.</w:t>
        </w:r>
        <w:r>
          <w:rPr>
            <w:rFonts w:asciiTheme="minorHAnsi" w:eastAsiaTheme="minorEastAsia" w:hAnsiTheme="minorHAnsi" w:cstheme="minorBidi"/>
            <w:noProof/>
            <w:sz w:val="22"/>
            <w:lang w:eastAsia="ru-RU"/>
          </w:rPr>
          <w:tab/>
        </w:r>
        <w:r w:rsidRPr="003D13A2">
          <w:rPr>
            <w:rStyle w:val="a7"/>
            <w:noProof/>
          </w:rPr>
          <w:t>Оценки  эффективности механизмов антикоррупционной политики в сознании россиян</w:t>
        </w:r>
        <w:r>
          <w:rPr>
            <w:noProof/>
            <w:webHidden/>
          </w:rPr>
          <w:tab/>
        </w:r>
        <w:r>
          <w:rPr>
            <w:noProof/>
            <w:webHidden/>
          </w:rPr>
          <w:fldChar w:fldCharType="begin"/>
        </w:r>
        <w:r>
          <w:rPr>
            <w:noProof/>
            <w:webHidden/>
          </w:rPr>
          <w:instrText xml:space="preserve"> PAGEREF _Toc514021062 \h </w:instrText>
        </w:r>
        <w:r>
          <w:rPr>
            <w:noProof/>
            <w:webHidden/>
          </w:rPr>
        </w:r>
        <w:r>
          <w:rPr>
            <w:noProof/>
            <w:webHidden/>
          </w:rPr>
          <w:fldChar w:fldCharType="separate"/>
        </w:r>
        <w:r w:rsidR="00B45C1C">
          <w:rPr>
            <w:noProof/>
            <w:webHidden/>
          </w:rPr>
          <w:t>93</w:t>
        </w:r>
        <w:r>
          <w:rPr>
            <w:noProof/>
            <w:webHidden/>
          </w:rPr>
          <w:fldChar w:fldCharType="end"/>
        </w:r>
      </w:hyperlink>
    </w:p>
    <w:p w:rsidR="00A239F3" w:rsidRDefault="00A239F3" w:rsidP="00A239F3">
      <w:pPr>
        <w:pStyle w:val="11"/>
        <w:jc w:val="both"/>
        <w:rPr>
          <w:rFonts w:asciiTheme="minorHAnsi" w:eastAsiaTheme="minorEastAsia" w:hAnsiTheme="minorHAnsi" w:cstheme="minorBidi"/>
          <w:noProof/>
          <w:sz w:val="22"/>
          <w:lang w:eastAsia="ru-RU"/>
        </w:rPr>
      </w:pPr>
      <w:hyperlink w:anchor="_Toc514021063" w:history="1">
        <w:r w:rsidRPr="003D13A2">
          <w:rPr>
            <w:rStyle w:val="a7"/>
            <w:noProof/>
          </w:rPr>
          <w:t>Заключение</w:t>
        </w:r>
        <w:r>
          <w:rPr>
            <w:noProof/>
            <w:webHidden/>
          </w:rPr>
          <w:tab/>
        </w:r>
        <w:r>
          <w:rPr>
            <w:noProof/>
            <w:webHidden/>
          </w:rPr>
          <w:fldChar w:fldCharType="begin"/>
        </w:r>
        <w:r>
          <w:rPr>
            <w:noProof/>
            <w:webHidden/>
          </w:rPr>
          <w:instrText xml:space="preserve"> PAGEREF _Toc514021063 \h </w:instrText>
        </w:r>
        <w:r>
          <w:rPr>
            <w:noProof/>
            <w:webHidden/>
          </w:rPr>
        </w:r>
        <w:r>
          <w:rPr>
            <w:noProof/>
            <w:webHidden/>
          </w:rPr>
          <w:fldChar w:fldCharType="separate"/>
        </w:r>
        <w:r w:rsidR="00B45C1C">
          <w:rPr>
            <w:noProof/>
            <w:webHidden/>
          </w:rPr>
          <w:t>112</w:t>
        </w:r>
        <w:r>
          <w:rPr>
            <w:noProof/>
            <w:webHidden/>
          </w:rPr>
          <w:fldChar w:fldCharType="end"/>
        </w:r>
      </w:hyperlink>
    </w:p>
    <w:p w:rsidR="00A239F3" w:rsidRDefault="00A239F3" w:rsidP="00A239F3">
      <w:pPr>
        <w:pStyle w:val="11"/>
        <w:jc w:val="both"/>
        <w:rPr>
          <w:rFonts w:asciiTheme="minorHAnsi" w:eastAsiaTheme="minorEastAsia" w:hAnsiTheme="minorHAnsi" w:cstheme="minorBidi"/>
          <w:noProof/>
          <w:sz w:val="22"/>
          <w:lang w:eastAsia="ru-RU"/>
        </w:rPr>
      </w:pPr>
      <w:hyperlink w:anchor="_Toc514021064" w:history="1">
        <w:r w:rsidRPr="003D13A2">
          <w:rPr>
            <w:rStyle w:val="a7"/>
            <w:noProof/>
          </w:rPr>
          <w:t>Библиографический список</w:t>
        </w:r>
        <w:r>
          <w:rPr>
            <w:noProof/>
            <w:webHidden/>
          </w:rPr>
          <w:tab/>
        </w:r>
        <w:r>
          <w:rPr>
            <w:noProof/>
            <w:webHidden/>
          </w:rPr>
          <w:fldChar w:fldCharType="begin"/>
        </w:r>
        <w:r>
          <w:rPr>
            <w:noProof/>
            <w:webHidden/>
          </w:rPr>
          <w:instrText xml:space="preserve"> PAGEREF _Toc514021064 \h </w:instrText>
        </w:r>
        <w:r>
          <w:rPr>
            <w:noProof/>
            <w:webHidden/>
          </w:rPr>
        </w:r>
        <w:r>
          <w:rPr>
            <w:noProof/>
            <w:webHidden/>
          </w:rPr>
          <w:fldChar w:fldCharType="separate"/>
        </w:r>
        <w:r w:rsidR="00B45C1C">
          <w:rPr>
            <w:noProof/>
            <w:webHidden/>
          </w:rPr>
          <w:t>119</w:t>
        </w:r>
        <w:r>
          <w:rPr>
            <w:noProof/>
            <w:webHidden/>
          </w:rPr>
          <w:fldChar w:fldCharType="end"/>
        </w:r>
      </w:hyperlink>
    </w:p>
    <w:p w:rsidR="00A239F3" w:rsidRDefault="00A239F3" w:rsidP="00A239F3">
      <w:pPr>
        <w:pStyle w:val="11"/>
        <w:jc w:val="both"/>
        <w:rPr>
          <w:rFonts w:asciiTheme="minorHAnsi" w:eastAsiaTheme="minorEastAsia" w:hAnsiTheme="minorHAnsi" w:cstheme="minorBidi"/>
          <w:noProof/>
          <w:sz w:val="22"/>
          <w:lang w:eastAsia="ru-RU"/>
        </w:rPr>
      </w:pPr>
      <w:hyperlink w:anchor="_Toc514021065" w:history="1">
        <w:r w:rsidRPr="003D13A2">
          <w:rPr>
            <w:rStyle w:val="a7"/>
            <w:noProof/>
          </w:rPr>
          <w:t>Приложение</w:t>
        </w:r>
        <w:r>
          <w:rPr>
            <w:noProof/>
            <w:webHidden/>
          </w:rPr>
          <w:tab/>
        </w:r>
        <w:r>
          <w:rPr>
            <w:noProof/>
            <w:webHidden/>
          </w:rPr>
          <w:fldChar w:fldCharType="begin"/>
        </w:r>
        <w:r>
          <w:rPr>
            <w:noProof/>
            <w:webHidden/>
          </w:rPr>
          <w:instrText xml:space="preserve"> PAGEREF _Toc514021065 \h </w:instrText>
        </w:r>
        <w:r>
          <w:rPr>
            <w:noProof/>
            <w:webHidden/>
          </w:rPr>
        </w:r>
        <w:r>
          <w:rPr>
            <w:noProof/>
            <w:webHidden/>
          </w:rPr>
          <w:fldChar w:fldCharType="separate"/>
        </w:r>
        <w:r w:rsidR="00B45C1C">
          <w:rPr>
            <w:noProof/>
            <w:webHidden/>
          </w:rPr>
          <w:t>131</w:t>
        </w:r>
        <w:r>
          <w:rPr>
            <w:noProof/>
            <w:webHidden/>
          </w:rPr>
          <w:fldChar w:fldCharType="end"/>
        </w:r>
      </w:hyperlink>
    </w:p>
    <w:p w:rsidR="009734B2" w:rsidRPr="0073059E" w:rsidRDefault="004F5AA0" w:rsidP="00A332CE">
      <w:pPr>
        <w:pStyle w:val="11"/>
        <w:jc w:val="both"/>
        <w:rPr>
          <w:rFonts w:asciiTheme="minorHAnsi" w:eastAsiaTheme="minorEastAsia" w:hAnsiTheme="minorHAnsi" w:cstheme="minorBidi"/>
          <w:noProof/>
          <w:sz w:val="22"/>
          <w:lang w:eastAsia="ru-RU"/>
        </w:rPr>
      </w:pPr>
      <w:r>
        <w:rPr>
          <w:szCs w:val="28"/>
        </w:rPr>
        <w:fldChar w:fldCharType="end"/>
      </w:r>
    </w:p>
    <w:p w:rsidR="009734B2" w:rsidRDefault="009734B2" w:rsidP="002232D8">
      <w:pPr>
        <w:spacing w:after="0" w:line="240" w:lineRule="auto"/>
        <w:jc w:val="both"/>
        <w:rPr>
          <w:rFonts w:ascii="Times New Roman" w:eastAsia="Times New Roman" w:hAnsi="Times New Roman"/>
          <w:b/>
          <w:bCs/>
          <w:kern w:val="32"/>
          <w:sz w:val="28"/>
          <w:szCs w:val="28"/>
        </w:rPr>
      </w:pPr>
      <w:r>
        <w:rPr>
          <w:rFonts w:ascii="Times New Roman" w:hAnsi="Times New Roman"/>
          <w:sz w:val="28"/>
          <w:szCs w:val="28"/>
        </w:rPr>
        <w:br w:type="page"/>
      </w:r>
    </w:p>
    <w:p w:rsidR="00ED355D" w:rsidRDefault="00ED355D" w:rsidP="00E175C9">
      <w:pPr>
        <w:pStyle w:val="1"/>
        <w:jc w:val="center"/>
        <w:rPr>
          <w:rFonts w:ascii="Times New Roman" w:hAnsi="Times New Roman"/>
          <w:sz w:val="28"/>
          <w:szCs w:val="28"/>
        </w:rPr>
      </w:pPr>
      <w:bookmarkStart w:id="2" w:name="_Toc514021054"/>
      <w:r w:rsidRPr="00066678">
        <w:rPr>
          <w:rFonts w:ascii="Times New Roman" w:hAnsi="Times New Roman"/>
          <w:sz w:val="28"/>
          <w:szCs w:val="28"/>
        </w:rPr>
        <w:lastRenderedPageBreak/>
        <w:t>В</w:t>
      </w:r>
      <w:bookmarkEnd w:id="0"/>
      <w:r w:rsidR="007E47AA">
        <w:rPr>
          <w:rFonts w:ascii="Times New Roman" w:hAnsi="Times New Roman"/>
          <w:sz w:val="28"/>
          <w:szCs w:val="28"/>
        </w:rPr>
        <w:t>ведение</w:t>
      </w:r>
      <w:bookmarkEnd w:id="1"/>
      <w:bookmarkEnd w:id="2"/>
    </w:p>
    <w:p w:rsidR="00ED355D" w:rsidRPr="00E14869" w:rsidRDefault="00ED355D" w:rsidP="00ED355D"/>
    <w:p w:rsidR="00ED355D" w:rsidRPr="004F0C49" w:rsidRDefault="00ED355D" w:rsidP="00ED355D">
      <w:pPr>
        <w:pStyle w:val="Default"/>
        <w:spacing w:line="360" w:lineRule="auto"/>
        <w:ind w:firstLine="709"/>
        <w:jc w:val="both"/>
        <w:rPr>
          <w:color w:val="auto"/>
          <w:sz w:val="28"/>
          <w:szCs w:val="28"/>
        </w:rPr>
      </w:pPr>
      <w:r w:rsidRPr="00066678">
        <w:rPr>
          <w:b/>
          <w:sz w:val="28"/>
          <w:szCs w:val="28"/>
        </w:rPr>
        <w:t>Актуальность выбранной темы</w:t>
      </w:r>
      <w:r w:rsidRPr="003B2791">
        <w:rPr>
          <w:sz w:val="28"/>
          <w:szCs w:val="28"/>
        </w:rPr>
        <w:t xml:space="preserve"> </w:t>
      </w:r>
      <w:r>
        <w:rPr>
          <w:sz w:val="28"/>
          <w:szCs w:val="28"/>
        </w:rPr>
        <w:t>обуславливается тем, что в </w:t>
      </w:r>
      <w:r w:rsidRPr="00832BEB">
        <w:rPr>
          <w:sz w:val="28"/>
          <w:szCs w:val="28"/>
        </w:rPr>
        <w:t xml:space="preserve">современной российской </w:t>
      </w:r>
      <w:r>
        <w:rPr>
          <w:sz w:val="28"/>
          <w:szCs w:val="28"/>
        </w:rPr>
        <w:t xml:space="preserve">государственной политике направление противодействия </w:t>
      </w:r>
      <w:r w:rsidRPr="004F0C49">
        <w:rPr>
          <w:color w:val="auto"/>
          <w:sz w:val="28"/>
          <w:szCs w:val="28"/>
        </w:rPr>
        <w:t xml:space="preserve">коррупции является одним из приоритетных. </w:t>
      </w:r>
    </w:p>
    <w:p w:rsidR="00ED355D" w:rsidRPr="004F0C49" w:rsidRDefault="00ED355D" w:rsidP="00ED355D">
      <w:pPr>
        <w:spacing w:after="0" w:line="360" w:lineRule="auto"/>
        <w:ind w:firstLine="709"/>
        <w:jc w:val="both"/>
        <w:rPr>
          <w:rFonts w:ascii="Times New Roman" w:hAnsi="Times New Roman"/>
          <w:sz w:val="28"/>
          <w:szCs w:val="28"/>
        </w:rPr>
      </w:pPr>
      <w:r w:rsidRPr="004F0C49">
        <w:rPr>
          <w:rFonts w:ascii="Times New Roman" w:hAnsi="Times New Roman"/>
          <w:sz w:val="28"/>
          <w:szCs w:val="28"/>
        </w:rPr>
        <w:t xml:space="preserve">За последнее десятилетие в </w:t>
      </w:r>
      <w:r>
        <w:rPr>
          <w:rFonts w:ascii="Times New Roman" w:hAnsi="Times New Roman"/>
          <w:sz w:val="28"/>
          <w:szCs w:val="28"/>
        </w:rPr>
        <w:t>этом направлении произошли позитивные изменения</w:t>
      </w:r>
      <w:r w:rsidRPr="004F0C49">
        <w:rPr>
          <w:rFonts w:ascii="Times New Roman" w:hAnsi="Times New Roman"/>
          <w:sz w:val="28"/>
          <w:szCs w:val="28"/>
        </w:rPr>
        <w:t>: в 2008 г. издан Указ Президента РФ</w:t>
      </w:r>
      <w:r>
        <w:rPr>
          <w:rFonts w:ascii="Times New Roman" w:hAnsi="Times New Roman"/>
          <w:sz w:val="28"/>
          <w:szCs w:val="28"/>
        </w:rPr>
        <w:t xml:space="preserve"> «О мерах по </w:t>
      </w:r>
      <w:r w:rsidRPr="004F0C49">
        <w:rPr>
          <w:rFonts w:ascii="Times New Roman" w:hAnsi="Times New Roman"/>
          <w:sz w:val="28"/>
          <w:szCs w:val="28"/>
        </w:rPr>
        <w:t>противодействию коррупции»</w:t>
      </w:r>
      <w:r w:rsidRPr="004F0C49">
        <w:rPr>
          <w:rFonts w:ascii="Times New Roman" w:hAnsi="Times New Roman"/>
          <w:sz w:val="28"/>
          <w:szCs w:val="28"/>
          <w:vertAlign w:val="superscript"/>
        </w:rPr>
        <w:footnoteReference w:id="1"/>
      </w:r>
      <w:r w:rsidRPr="004F0C49">
        <w:rPr>
          <w:rFonts w:ascii="Times New Roman" w:hAnsi="Times New Roman"/>
          <w:sz w:val="28"/>
          <w:szCs w:val="28"/>
        </w:rPr>
        <w:t xml:space="preserve">, и  принят федеральный закон </w:t>
      </w:r>
      <w:r>
        <w:rPr>
          <w:rFonts w:ascii="Times New Roman" w:hAnsi="Times New Roman"/>
          <w:sz w:val="28"/>
          <w:szCs w:val="28"/>
        </w:rPr>
        <w:t>«О </w:t>
      </w:r>
      <w:r w:rsidRPr="004F0C49">
        <w:rPr>
          <w:rFonts w:ascii="Times New Roman" w:hAnsi="Times New Roman"/>
          <w:sz w:val="28"/>
          <w:szCs w:val="28"/>
        </w:rPr>
        <w:t>противодействии коррупции»</w:t>
      </w:r>
      <w:r w:rsidRPr="004F0C49">
        <w:rPr>
          <w:rFonts w:ascii="Times New Roman" w:hAnsi="Times New Roman"/>
          <w:sz w:val="28"/>
          <w:szCs w:val="28"/>
          <w:vertAlign w:val="superscript"/>
        </w:rPr>
        <w:footnoteReference w:id="2"/>
      </w:r>
      <w:r w:rsidRPr="004F0C49">
        <w:rPr>
          <w:rFonts w:ascii="Times New Roman" w:hAnsi="Times New Roman"/>
          <w:sz w:val="28"/>
          <w:szCs w:val="28"/>
        </w:rPr>
        <w:t>, определивший организационные основы противодействия коррупции, направления деятельности органов государственной власти. В дальнейшем созданы «Национальный план противодействия коррупции» и Указ Президента «О Национальной стратегии противодействия коррупции на 2010-2011 гг.»</w:t>
      </w:r>
      <w:r w:rsidRPr="004F0C49">
        <w:rPr>
          <w:rFonts w:ascii="Times New Roman" w:hAnsi="Times New Roman"/>
          <w:sz w:val="28"/>
          <w:szCs w:val="28"/>
          <w:vertAlign w:val="superscript"/>
        </w:rPr>
        <w:footnoteReference w:id="3"/>
      </w:r>
      <w:r w:rsidRPr="004F0C49">
        <w:rPr>
          <w:rFonts w:ascii="Times New Roman" w:hAnsi="Times New Roman"/>
          <w:sz w:val="28"/>
          <w:szCs w:val="28"/>
        </w:rPr>
        <w:t>, где были определены субъекты антикоррупционной политики и  механизмы её реализации. Кроме того были ратифицированы Конвенция Организации Объединенных Наций против коррупции</w:t>
      </w:r>
      <w:r w:rsidRPr="004F0C49">
        <w:rPr>
          <w:rFonts w:ascii="Times New Roman" w:hAnsi="Times New Roman"/>
          <w:sz w:val="28"/>
          <w:szCs w:val="28"/>
          <w:vertAlign w:val="superscript"/>
        </w:rPr>
        <w:footnoteReference w:id="4"/>
      </w:r>
      <w:r w:rsidRPr="004F0C49">
        <w:rPr>
          <w:rFonts w:ascii="Times New Roman" w:hAnsi="Times New Roman"/>
          <w:sz w:val="28"/>
          <w:szCs w:val="28"/>
        </w:rPr>
        <w:t xml:space="preserve">  и Конвенция Совета Европы об уголовной ответственности за коррупцию</w:t>
      </w:r>
      <w:r w:rsidRPr="004F0C49">
        <w:rPr>
          <w:rFonts w:ascii="Times New Roman" w:hAnsi="Times New Roman"/>
          <w:sz w:val="28"/>
          <w:szCs w:val="28"/>
          <w:vertAlign w:val="superscript"/>
        </w:rPr>
        <w:footnoteReference w:id="5"/>
      </w:r>
      <w:r w:rsidRPr="004F0C49">
        <w:rPr>
          <w:rFonts w:ascii="Times New Roman" w:hAnsi="Times New Roman"/>
          <w:sz w:val="28"/>
          <w:szCs w:val="28"/>
        </w:rPr>
        <w:t xml:space="preserve">. </w:t>
      </w:r>
    </w:p>
    <w:p w:rsidR="00ED355D" w:rsidRPr="004F0C49" w:rsidRDefault="00ED355D" w:rsidP="00ED355D">
      <w:pPr>
        <w:pStyle w:val="Default"/>
        <w:spacing w:line="360" w:lineRule="auto"/>
        <w:ind w:firstLine="709"/>
        <w:jc w:val="both"/>
        <w:rPr>
          <w:color w:val="auto"/>
          <w:sz w:val="28"/>
          <w:szCs w:val="28"/>
        </w:rPr>
      </w:pPr>
      <w:r w:rsidRPr="004F0C49">
        <w:rPr>
          <w:color w:val="auto"/>
          <w:sz w:val="28"/>
          <w:szCs w:val="28"/>
        </w:rPr>
        <w:t>Несмотря на это, данные различных российских и международных организаций, фиксируют высокий уровень коррупции и становятся основой для</w:t>
      </w:r>
      <w:r w:rsidRPr="004F0C49">
        <w:rPr>
          <w:rFonts w:eastAsia="Times New Roman"/>
          <w:color w:val="auto"/>
          <w:spacing w:val="-4"/>
          <w:sz w:val="28"/>
          <w:szCs w:val="28"/>
        </w:rPr>
        <w:t xml:space="preserve"> </w:t>
      </w:r>
      <w:r w:rsidRPr="004F0C49">
        <w:rPr>
          <w:bCs/>
          <w:color w:val="auto"/>
          <w:sz w:val="28"/>
          <w:szCs w:val="28"/>
        </w:rPr>
        <w:t xml:space="preserve">характеристики коррупции как системного явления. </w:t>
      </w:r>
      <w:r w:rsidRPr="004F0C49">
        <w:rPr>
          <w:color w:val="auto"/>
          <w:sz w:val="28"/>
          <w:szCs w:val="28"/>
        </w:rPr>
        <w:t xml:space="preserve">Анализ предпринимаемых мер в сфере противодействия </w:t>
      </w:r>
      <w:proofErr w:type="gramStart"/>
      <w:r w:rsidRPr="004F0C49">
        <w:rPr>
          <w:color w:val="auto"/>
          <w:sz w:val="28"/>
          <w:szCs w:val="28"/>
        </w:rPr>
        <w:t>коррупции</w:t>
      </w:r>
      <w:proofErr w:type="gramEnd"/>
      <w:r w:rsidRPr="004F0C49">
        <w:rPr>
          <w:color w:val="auto"/>
          <w:sz w:val="28"/>
          <w:szCs w:val="28"/>
        </w:rPr>
        <w:t xml:space="preserve"> как на уровне государства, так и конкретных организаций показывает, что разработка эффективной и действенной антикоррупционной политики требует учета </w:t>
      </w:r>
      <w:r w:rsidRPr="004F0C49">
        <w:rPr>
          <w:color w:val="auto"/>
          <w:sz w:val="28"/>
          <w:szCs w:val="28"/>
        </w:rPr>
        <w:lastRenderedPageBreak/>
        <w:t xml:space="preserve">восприятия коррупции, оценок антикоррупционных мер в сознании </w:t>
      </w:r>
      <w:r w:rsidR="004F6FCD">
        <w:rPr>
          <w:color w:val="auto"/>
          <w:sz w:val="28"/>
          <w:szCs w:val="28"/>
        </w:rPr>
        <w:t>общества</w:t>
      </w:r>
      <w:r w:rsidRPr="004F0C49">
        <w:rPr>
          <w:color w:val="auto"/>
          <w:sz w:val="28"/>
          <w:szCs w:val="28"/>
        </w:rPr>
        <w:t xml:space="preserve"> и формирования нетерпимого отношения к коррупционным проявлениям.</w:t>
      </w:r>
    </w:p>
    <w:p w:rsidR="00ED355D" w:rsidRDefault="00ED355D" w:rsidP="00ED355D">
      <w:pPr>
        <w:pStyle w:val="Default"/>
        <w:spacing w:line="360" w:lineRule="auto"/>
        <w:ind w:firstLine="709"/>
        <w:jc w:val="both"/>
        <w:rPr>
          <w:sz w:val="28"/>
          <w:szCs w:val="28"/>
        </w:rPr>
      </w:pPr>
      <w:r w:rsidRPr="004F0C49">
        <w:rPr>
          <w:color w:val="auto"/>
          <w:sz w:val="28"/>
          <w:szCs w:val="28"/>
        </w:rPr>
        <w:t>При этом имеются различия в определении понятий «коррупция» и «антикоррупционная политика» в</w:t>
      </w:r>
      <w:r>
        <w:rPr>
          <w:color w:val="auto"/>
          <w:sz w:val="28"/>
          <w:szCs w:val="28"/>
        </w:rPr>
        <w:t xml:space="preserve"> сознании политических элит и в </w:t>
      </w:r>
      <w:r w:rsidRPr="004F0C49">
        <w:rPr>
          <w:color w:val="auto"/>
          <w:sz w:val="28"/>
          <w:szCs w:val="28"/>
        </w:rPr>
        <w:t xml:space="preserve">сознании граждан. </w:t>
      </w:r>
      <w:proofErr w:type="gramStart"/>
      <w:r w:rsidRPr="004F0C49">
        <w:rPr>
          <w:color w:val="auto"/>
          <w:sz w:val="28"/>
          <w:szCs w:val="28"/>
        </w:rPr>
        <w:t>Так, на политико-правовом уровне коррупция зачастую трактуется как злоупотребление служебным положением и полномочиями, дача или получение взятки, при этом характерным признаком является конфликт</w:t>
      </w:r>
      <w:r>
        <w:rPr>
          <w:sz w:val="28"/>
          <w:szCs w:val="28"/>
        </w:rPr>
        <w:t xml:space="preserve"> интересов между действиями должностного лица и интересами государства и общества</w:t>
      </w:r>
      <w:r w:rsidRPr="005C19E6">
        <w:rPr>
          <w:vertAlign w:val="superscript"/>
        </w:rPr>
        <w:footnoteReference w:id="6"/>
      </w:r>
      <w:r>
        <w:rPr>
          <w:sz w:val="28"/>
          <w:szCs w:val="28"/>
        </w:rPr>
        <w:t>. При таком подходе антикоррупционная политика сводится к политико-правовым механизмам, а также к распространению информации об успехах правоохранительных органов в борьбе с проявлениями коррупции.</w:t>
      </w:r>
      <w:proofErr w:type="gramEnd"/>
    </w:p>
    <w:p w:rsidR="00ED355D" w:rsidRDefault="00ED355D" w:rsidP="00ED355D">
      <w:pPr>
        <w:pStyle w:val="Default"/>
        <w:spacing w:line="360" w:lineRule="auto"/>
        <w:ind w:firstLine="709"/>
        <w:jc w:val="both"/>
        <w:rPr>
          <w:sz w:val="28"/>
          <w:szCs w:val="28"/>
        </w:rPr>
      </w:pPr>
      <w:r>
        <w:rPr>
          <w:sz w:val="28"/>
          <w:szCs w:val="28"/>
        </w:rPr>
        <w:t xml:space="preserve"> </w:t>
      </w:r>
      <w:proofErr w:type="gramStart"/>
      <w:r>
        <w:rPr>
          <w:sz w:val="28"/>
          <w:szCs w:val="28"/>
        </w:rPr>
        <w:t>В общественном мнении «коррупция» ― это не только взяточничество и нецелевое расходование средств,</w:t>
      </w:r>
      <w:r w:rsidRPr="00647A09">
        <w:rPr>
          <w:sz w:val="28"/>
          <w:szCs w:val="28"/>
        </w:rPr>
        <w:t xml:space="preserve"> </w:t>
      </w:r>
      <w:r>
        <w:rPr>
          <w:sz w:val="28"/>
          <w:szCs w:val="28"/>
        </w:rPr>
        <w:t>но и неэффективность государственного и муниципального управления, повышение налогов, тарифов, бюрократизм</w:t>
      </w:r>
      <w:r>
        <w:rPr>
          <w:rStyle w:val="a5"/>
          <w:sz w:val="28"/>
          <w:szCs w:val="28"/>
        </w:rPr>
        <w:footnoteReference w:id="7"/>
      </w:r>
      <w:r>
        <w:rPr>
          <w:sz w:val="28"/>
          <w:szCs w:val="28"/>
        </w:rPr>
        <w:t>. Такое понимание говорит о недостаточной политической грамотности, низком уровне правовой культуры, но, в то же время, указывает на недостаточность политико-правового подхода в понимании коррупции для создания эффективной системы антикоррупционных мер.</w:t>
      </w:r>
      <w:proofErr w:type="gramEnd"/>
      <w:r>
        <w:rPr>
          <w:sz w:val="28"/>
          <w:szCs w:val="28"/>
        </w:rPr>
        <w:t xml:space="preserve"> При этом</w:t>
      </w:r>
      <w:proofErr w:type="gramStart"/>
      <w:r>
        <w:rPr>
          <w:sz w:val="28"/>
          <w:szCs w:val="28"/>
        </w:rPr>
        <w:t>,</w:t>
      </w:r>
      <w:proofErr w:type="gramEnd"/>
      <w:r>
        <w:rPr>
          <w:sz w:val="28"/>
          <w:szCs w:val="28"/>
        </w:rPr>
        <w:t xml:space="preserve"> в общественном сознании антикоррупционная политика зачастую охватывает не только борьбу с коррупционными преступлениями, но и решение проблем, порождающих коррупцию.</w:t>
      </w:r>
    </w:p>
    <w:p w:rsidR="00ED355D" w:rsidRDefault="00ED355D" w:rsidP="00ED355D">
      <w:pPr>
        <w:spacing w:after="0" w:line="360" w:lineRule="auto"/>
        <w:ind w:firstLine="709"/>
        <w:jc w:val="both"/>
        <w:rPr>
          <w:rFonts w:ascii="Times New Roman" w:hAnsi="Times New Roman"/>
          <w:sz w:val="28"/>
          <w:szCs w:val="28"/>
        </w:rPr>
      </w:pPr>
      <w:r w:rsidRPr="00066678">
        <w:rPr>
          <w:rFonts w:ascii="Times New Roman" w:hAnsi="Times New Roman"/>
          <w:b/>
          <w:sz w:val="28"/>
          <w:szCs w:val="28"/>
        </w:rPr>
        <w:t>Степень изученности темы.</w:t>
      </w:r>
      <w:r>
        <w:rPr>
          <w:rFonts w:ascii="Times New Roman" w:hAnsi="Times New Roman"/>
          <w:sz w:val="28"/>
          <w:szCs w:val="28"/>
        </w:rPr>
        <w:t xml:space="preserve"> Ввиду актуальности проблематики борьбы с коррупцией и реализации антикоррупционной политики в различных отраслях ― социология, политология, юридические науки, существуют знания о рассматриваемом явлении, однако они являются разрозненными и практически несистематизированными. Работы и </w:t>
      </w:r>
      <w:r>
        <w:rPr>
          <w:rFonts w:ascii="Times New Roman" w:hAnsi="Times New Roman"/>
          <w:sz w:val="28"/>
          <w:szCs w:val="28"/>
        </w:rPr>
        <w:lastRenderedPageBreak/>
        <w:t>исследования, посвященные коррупции и антикоррупционной политике условно можно разделить на три группы в соответствии с подходами, использованными в них: социально-экономические, политико-правовые и социологические.</w:t>
      </w:r>
    </w:p>
    <w:p w:rsidR="00ED355D" w:rsidRPr="00DA1F57" w:rsidRDefault="00ED355D" w:rsidP="00ED355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Подробное исследование и анализ коррупции и противодействия ей начинается в </w:t>
      </w:r>
      <w:r>
        <w:rPr>
          <w:rFonts w:ascii="Times New Roman" w:hAnsi="Times New Roman"/>
          <w:sz w:val="28"/>
          <w:szCs w:val="28"/>
          <w:lang w:val="en-US"/>
        </w:rPr>
        <w:t>XIX</w:t>
      </w:r>
      <w:r w:rsidRPr="002607FD">
        <w:rPr>
          <w:rFonts w:ascii="Times New Roman" w:hAnsi="Times New Roman"/>
          <w:sz w:val="28"/>
          <w:szCs w:val="28"/>
        </w:rPr>
        <w:t>-</w:t>
      </w:r>
      <w:r>
        <w:rPr>
          <w:rFonts w:ascii="Times New Roman" w:hAnsi="Times New Roman"/>
          <w:sz w:val="28"/>
          <w:szCs w:val="28"/>
          <w:lang w:val="en-US"/>
        </w:rPr>
        <w:t>XX</w:t>
      </w:r>
      <w:r w:rsidRPr="002607FD">
        <w:rPr>
          <w:rFonts w:ascii="Times New Roman" w:hAnsi="Times New Roman"/>
          <w:sz w:val="28"/>
          <w:szCs w:val="28"/>
        </w:rPr>
        <w:t xml:space="preserve"> </w:t>
      </w:r>
      <w:r>
        <w:rPr>
          <w:rFonts w:ascii="Times New Roman" w:hAnsi="Times New Roman"/>
          <w:sz w:val="28"/>
          <w:szCs w:val="28"/>
        </w:rPr>
        <w:t>вв. Основу для политического изучения коррупции представляет работа на стыке экономики, социологии и политологии – «Коррупция и государство»</w:t>
      </w:r>
      <w:r>
        <w:rPr>
          <w:rStyle w:val="a5"/>
          <w:rFonts w:ascii="Times New Roman" w:hAnsi="Times New Roman"/>
          <w:sz w:val="28"/>
          <w:szCs w:val="28"/>
        </w:rPr>
        <w:footnoteReference w:id="8"/>
      </w:r>
      <w:r w:rsidR="00A6739B">
        <w:rPr>
          <w:rFonts w:ascii="Times New Roman" w:hAnsi="Times New Roman"/>
          <w:sz w:val="28"/>
          <w:szCs w:val="28"/>
        </w:rPr>
        <w:t xml:space="preserve"> С. </w:t>
      </w:r>
      <w:r>
        <w:rPr>
          <w:rFonts w:ascii="Times New Roman" w:hAnsi="Times New Roman"/>
          <w:sz w:val="28"/>
          <w:szCs w:val="28"/>
        </w:rPr>
        <w:t xml:space="preserve">Роуз-Аккерман, опубликованная в 1970-х гг. и представляющая </w:t>
      </w:r>
      <w:r>
        <w:rPr>
          <w:rFonts w:ascii="Times New Roman" w:hAnsi="Times New Roman"/>
          <w:i/>
          <w:sz w:val="28"/>
          <w:szCs w:val="28"/>
        </w:rPr>
        <w:t>социально-</w:t>
      </w:r>
      <w:r w:rsidRPr="00521913">
        <w:rPr>
          <w:rFonts w:ascii="Times New Roman" w:hAnsi="Times New Roman"/>
          <w:i/>
          <w:sz w:val="28"/>
          <w:szCs w:val="28"/>
        </w:rPr>
        <w:t>экономический подход</w:t>
      </w:r>
      <w:r>
        <w:rPr>
          <w:rFonts w:ascii="Times New Roman" w:hAnsi="Times New Roman"/>
          <w:sz w:val="28"/>
          <w:szCs w:val="28"/>
        </w:rPr>
        <w:t xml:space="preserve"> в понимании коррупции. В этой монографии она не только приводит определение и классификацию видов коррупции, но и впервые обобщает опыт антикоррупционной политики государств Европы, Америки, некоторых стран Азии и Африки. </w:t>
      </w:r>
      <w:r w:rsidRPr="00942D87">
        <w:rPr>
          <w:rFonts w:ascii="Times New Roman" w:hAnsi="Times New Roman"/>
          <w:sz w:val="28"/>
          <w:szCs w:val="28"/>
        </w:rPr>
        <w:t>Значительным вкладом является также её оригинальная классификация коррумпированных государственных систем в зависимости от уровня сосредоточения взя</w:t>
      </w:r>
      <w:r>
        <w:rPr>
          <w:rFonts w:ascii="Times New Roman" w:hAnsi="Times New Roman"/>
          <w:sz w:val="28"/>
          <w:szCs w:val="28"/>
        </w:rPr>
        <w:t xml:space="preserve">ткополучателей и их количеством. </w:t>
      </w:r>
    </w:p>
    <w:p w:rsidR="00ED355D" w:rsidRDefault="00ED355D" w:rsidP="00ED355D">
      <w:pPr>
        <w:spacing w:after="0" w:line="360" w:lineRule="auto"/>
        <w:ind w:firstLine="709"/>
        <w:jc w:val="both"/>
        <w:rPr>
          <w:rFonts w:ascii="Times New Roman" w:hAnsi="Times New Roman"/>
          <w:sz w:val="28"/>
          <w:szCs w:val="28"/>
        </w:rPr>
      </w:pPr>
      <w:r w:rsidRPr="00521913">
        <w:rPr>
          <w:rFonts w:ascii="Times New Roman" w:hAnsi="Times New Roman"/>
          <w:i/>
          <w:sz w:val="28"/>
          <w:szCs w:val="28"/>
        </w:rPr>
        <w:t>Политико-правовой подход.</w:t>
      </w:r>
      <w:r>
        <w:rPr>
          <w:rFonts w:ascii="Times New Roman" w:hAnsi="Times New Roman"/>
          <w:sz w:val="28"/>
          <w:szCs w:val="28"/>
        </w:rPr>
        <w:t xml:space="preserve"> </w:t>
      </w:r>
      <w:r w:rsidRPr="00DA1F57">
        <w:rPr>
          <w:rFonts w:ascii="Times New Roman" w:hAnsi="Times New Roman"/>
          <w:sz w:val="28"/>
          <w:szCs w:val="28"/>
        </w:rPr>
        <w:t>Осмысление коррупции как проявления политической нестабильности находит выражение у С.</w:t>
      </w:r>
      <w:r w:rsidR="000C0C71">
        <w:rPr>
          <w:rFonts w:ascii="Times New Roman" w:hAnsi="Times New Roman"/>
          <w:sz w:val="28"/>
          <w:szCs w:val="28"/>
        </w:rPr>
        <w:t> </w:t>
      </w:r>
      <w:r w:rsidRPr="00DA1F57">
        <w:rPr>
          <w:rFonts w:ascii="Times New Roman" w:hAnsi="Times New Roman"/>
          <w:sz w:val="28"/>
          <w:szCs w:val="28"/>
        </w:rPr>
        <w:t>Хантингтона. Его работа «Политический порядок в меняющихся обществах»</w:t>
      </w:r>
      <w:r>
        <w:rPr>
          <w:rStyle w:val="a5"/>
          <w:rFonts w:ascii="Times New Roman" w:hAnsi="Times New Roman"/>
          <w:sz w:val="28"/>
          <w:szCs w:val="28"/>
        </w:rPr>
        <w:footnoteReference w:id="9"/>
      </w:r>
      <w:r w:rsidRPr="00DA1F57">
        <w:rPr>
          <w:rFonts w:ascii="Times New Roman" w:hAnsi="Times New Roman"/>
          <w:sz w:val="28"/>
          <w:szCs w:val="28"/>
        </w:rPr>
        <w:t xml:space="preserve"> заложила основу изучения  роли коррупции в модернизирующихся государствах. Им указывается необходимость рассмотрения разрыва между уровнем социальной мобилизации и политической институционализации, </w:t>
      </w:r>
      <w:proofErr w:type="gramStart"/>
      <w:r w:rsidRPr="00DA1F57">
        <w:rPr>
          <w:rFonts w:ascii="Times New Roman" w:hAnsi="Times New Roman"/>
          <w:sz w:val="28"/>
          <w:szCs w:val="28"/>
        </w:rPr>
        <w:t>который</w:t>
      </w:r>
      <w:proofErr w:type="gramEnd"/>
      <w:r w:rsidRPr="00DA1F57">
        <w:rPr>
          <w:rFonts w:ascii="Times New Roman" w:hAnsi="Times New Roman"/>
          <w:sz w:val="28"/>
          <w:szCs w:val="28"/>
        </w:rPr>
        <w:t xml:space="preserve"> приводит к проявлениям политической нестабильности. По мнению Хантингтона, коррупция в модернизирующихся государствах выполняет особую роль, позволяя преодолевать жесткость в политической и социальной организации общества, что приводит экономику в движение.</w:t>
      </w:r>
    </w:p>
    <w:p w:rsidR="00ED355D" w:rsidRDefault="00ED355D" w:rsidP="00ED355D">
      <w:pPr>
        <w:spacing w:after="0" w:line="360" w:lineRule="auto"/>
        <w:ind w:firstLine="709"/>
        <w:jc w:val="both"/>
        <w:rPr>
          <w:rFonts w:ascii="Times New Roman" w:hAnsi="Times New Roman"/>
          <w:sz w:val="28"/>
          <w:szCs w:val="28"/>
        </w:rPr>
      </w:pPr>
      <w:r w:rsidRPr="00DA1F57">
        <w:rPr>
          <w:rFonts w:ascii="Times New Roman" w:hAnsi="Times New Roman"/>
          <w:sz w:val="28"/>
          <w:szCs w:val="28"/>
        </w:rPr>
        <w:lastRenderedPageBreak/>
        <w:t>Связь уровня коррупции и структуры политиче</w:t>
      </w:r>
      <w:r w:rsidR="000C0C71">
        <w:rPr>
          <w:rFonts w:ascii="Times New Roman" w:hAnsi="Times New Roman"/>
          <w:sz w:val="28"/>
          <w:szCs w:val="28"/>
        </w:rPr>
        <w:t>ского процесса разрабатывали А. Шляйфер и Р. </w:t>
      </w:r>
      <w:r w:rsidRPr="00DA1F57">
        <w:rPr>
          <w:rFonts w:ascii="Times New Roman" w:hAnsi="Times New Roman"/>
          <w:sz w:val="28"/>
          <w:szCs w:val="28"/>
        </w:rPr>
        <w:t>Вишни</w:t>
      </w:r>
      <w:r>
        <w:rPr>
          <w:rStyle w:val="a5"/>
          <w:rFonts w:ascii="Times New Roman" w:hAnsi="Times New Roman"/>
          <w:sz w:val="28"/>
          <w:szCs w:val="28"/>
        </w:rPr>
        <w:footnoteReference w:id="10"/>
      </w:r>
      <w:r w:rsidRPr="00DA1F57">
        <w:rPr>
          <w:rFonts w:ascii="Times New Roman" w:hAnsi="Times New Roman"/>
          <w:sz w:val="28"/>
          <w:szCs w:val="28"/>
        </w:rPr>
        <w:t>. Они определили, что новые правительства, неустойчиво контролирующие свои политические институты наиболее подвержены коррупции, что в целом близко к пониманию причин коррупции у С.</w:t>
      </w:r>
      <w:r w:rsidR="000C0C71">
        <w:rPr>
          <w:rFonts w:ascii="Times New Roman" w:hAnsi="Times New Roman"/>
          <w:sz w:val="28"/>
          <w:szCs w:val="28"/>
        </w:rPr>
        <w:t> </w:t>
      </w:r>
      <w:r w:rsidRPr="00DA1F57">
        <w:rPr>
          <w:rFonts w:ascii="Times New Roman" w:hAnsi="Times New Roman"/>
          <w:sz w:val="28"/>
          <w:szCs w:val="28"/>
        </w:rPr>
        <w:t xml:space="preserve">Хантингтона. </w:t>
      </w:r>
    </w:p>
    <w:p w:rsidR="00ED355D" w:rsidRDefault="00ED355D" w:rsidP="00ED355D">
      <w:pPr>
        <w:spacing w:after="0" w:line="360" w:lineRule="auto"/>
        <w:ind w:firstLine="709"/>
        <w:jc w:val="both"/>
        <w:rPr>
          <w:rFonts w:ascii="Times New Roman" w:hAnsi="Times New Roman"/>
          <w:sz w:val="28"/>
          <w:szCs w:val="28"/>
        </w:rPr>
      </w:pPr>
      <w:r>
        <w:rPr>
          <w:rFonts w:ascii="Times New Roman" w:hAnsi="Times New Roman"/>
          <w:sz w:val="28"/>
          <w:szCs w:val="28"/>
        </w:rPr>
        <w:t>Политический аспект, причины высокой коррумпированности, факторы коррупциогенности политического процесса в России представлены в трудах П.</w:t>
      </w:r>
      <w:r w:rsidR="000C0C71">
        <w:rPr>
          <w:rFonts w:ascii="Times New Roman" w:hAnsi="Times New Roman"/>
          <w:sz w:val="28"/>
          <w:szCs w:val="28"/>
        </w:rPr>
        <w:t> А. </w:t>
      </w:r>
      <w:r>
        <w:rPr>
          <w:rFonts w:ascii="Times New Roman" w:hAnsi="Times New Roman"/>
          <w:sz w:val="28"/>
          <w:szCs w:val="28"/>
        </w:rPr>
        <w:t>Кабанова. В работе «Политическая преступность» он рассматривает коррупцию как направление преступной деятельности в сфере политики</w:t>
      </w:r>
      <w:r>
        <w:rPr>
          <w:rStyle w:val="a5"/>
          <w:rFonts w:ascii="Times New Roman" w:hAnsi="Times New Roman"/>
          <w:sz w:val="28"/>
          <w:szCs w:val="28"/>
        </w:rPr>
        <w:footnoteReference w:id="11"/>
      </w:r>
      <w:r>
        <w:rPr>
          <w:rFonts w:ascii="Times New Roman" w:hAnsi="Times New Roman"/>
          <w:sz w:val="28"/>
          <w:szCs w:val="28"/>
        </w:rPr>
        <w:t>. Особенностью его работы является рассмотрение коррупции как метода политической борьбы. П.</w:t>
      </w:r>
      <w:r w:rsidR="000C0C71">
        <w:rPr>
          <w:rFonts w:ascii="Times New Roman" w:hAnsi="Times New Roman"/>
          <w:sz w:val="28"/>
          <w:szCs w:val="28"/>
        </w:rPr>
        <w:t> А. </w:t>
      </w:r>
      <w:r>
        <w:rPr>
          <w:rFonts w:ascii="Times New Roman" w:hAnsi="Times New Roman"/>
          <w:sz w:val="28"/>
          <w:szCs w:val="28"/>
        </w:rPr>
        <w:t>Кабанов также является одним из исследователей регионального аспекта антикоррупционной политики.</w:t>
      </w:r>
    </w:p>
    <w:p w:rsidR="00ED355D" w:rsidRDefault="00ED355D" w:rsidP="00ED355D">
      <w:pPr>
        <w:spacing w:after="0" w:line="360" w:lineRule="auto"/>
        <w:ind w:firstLine="709"/>
        <w:jc w:val="both"/>
        <w:rPr>
          <w:rFonts w:ascii="Times New Roman" w:hAnsi="Times New Roman"/>
          <w:sz w:val="28"/>
          <w:szCs w:val="28"/>
        </w:rPr>
      </w:pPr>
      <w:r>
        <w:rPr>
          <w:rFonts w:ascii="Times New Roman" w:hAnsi="Times New Roman"/>
          <w:sz w:val="28"/>
          <w:szCs w:val="28"/>
        </w:rPr>
        <w:t>Содержание, форма и вопросы реализации антикоррупционной политики современного российского законодательства рассмотрены в работах С. С. Сулакшина</w:t>
      </w:r>
      <w:r>
        <w:rPr>
          <w:rStyle w:val="a5"/>
          <w:rFonts w:ascii="Times New Roman" w:hAnsi="Times New Roman"/>
          <w:sz w:val="28"/>
          <w:szCs w:val="28"/>
        </w:rPr>
        <w:footnoteReference w:id="12"/>
      </w:r>
      <w:r>
        <w:rPr>
          <w:rFonts w:ascii="Times New Roman" w:hAnsi="Times New Roman"/>
          <w:sz w:val="28"/>
          <w:szCs w:val="28"/>
        </w:rPr>
        <w:t>, В. В. Моисеева</w:t>
      </w:r>
      <w:r>
        <w:rPr>
          <w:rStyle w:val="a5"/>
          <w:rFonts w:ascii="Times New Roman" w:hAnsi="Times New Roman"/>
          <w:sz w:val="28"/>
          <w:szCs w:val="28"/>
        </w:rPr>
        <w:footnoteReference w:id="13"/>
      </w:r>
      <w:r>
        <w:rPr>
          <w:rFonts w:ascii="Times New Roman" w:hAnsi="Times New Roman"/>
          <w:sz w:val="28"/>
          <w:szCs w:val="28"/>
        </w:rPr>
        <w:t xml:space="preserve">. Авторы анализируют шаги, проделанные государством и </w:t>
      </w:r>
      <w:r w:rsidR="004C2808">
        <w:rPr>
          <w:rFonts w:ascii="Times New Roman" w:hAnsi="Times New Roman"/>
          <w:sz w:val="28"/>
          <w:szCs w:val="28"/>
        </w:rPr>
        <w:t xml:space="preserve">российским </w:t>
      </w:r>
      <w:r>
        <w:rPr>
          <w:rFonts w:ascii="Times New Roman" w:hAnsi="Times New Roman"/>
          <w:sz w:val="28"/>
          <w:szCs w:val="28"/>
        </w:rPr>
        <w:t>обществом на пути становления и реализации антикоррупционной политики, отмечая её основные этапы и некоторые итоги. Также ими подробно  проанализированы существующие механизмы антикоррупционной политики и выделены факторы, влияющие на эффективность проводимых мер.</w:t>
      </w:r>
    </w:p>
    <w:p w:rsidR="00ED355D" w:rsidRDefault="00ED355D" w:rsidP="00ED355D">
      <w:pPr>
        <w:spacing w:after="0" w:line="360" w:lineRule="auto"/>
        <w:ind w:firstLine="709"/>
        <w:jc w:val="both"/>
        <w:rPr>
          <w:rFonts w:ascii="Times New Roman" w:hAnsi="Times New Roman"/>
          <w:sz w:val="28"/>
          <w:szCs w:val="28"/>
        </w:rPr>
      </w:pPr>
      <w:proofErr w:type="gramStart"/>
      <w:r w:rsidRPr="00D1721A">
        <w:rPr>
          <w:rFonts w:ascii="Times New Roman" w:hAnsi="Times New Roman"/>
          <w:i/>
          <w:sz w:val="28"/>
          <w:szCs w:val="28"/>
        </w:rPr>
        <w:t>Социологический подход</w:t>
      </w:r>
      <w:r>
        <w:rPr>
          <w:rFonts w:ascii="Times New Roman" w:hAnsi="Times New Roman"/>
          <w:sz w:val="28"/>
          <w:szCs w:val="28"/>
        </w:rPr>
        <w:t xml:space="preserve"> б</w:t>
      </w:r>
      <w:r w:rsidR="000C0C71">
        <w:rPr>
          <w:rFonts w:ascii="Times New Roman" w:hAnsi="Times New Roman"/>
          <w:sz w:val="28"/>
          <w:szCs w:val="28"/>
        </w:rPr>
        <w:t>ерёт своё начало с работы С. Н. </w:t>
      </w:r>
      <w:r>
        <w:rPr>
          <w:rFonts w:ascii="Times New Roman" w:hAnsi="Times New Roman"/>
          <w:sz w:val="28"/>
          <w:szCs w:val="28"/>
        </w:rPr>
        <w:t>Алатаса «Социология коррупции»</w:t>
      </w:r>
      <w:r>
        <w:rPr>
          <w:rStyle w:val="a5"/>
          <w:rFonts w:ascii="Times New Roman" w:hAnsi="Times New Roman"/>
          <w:sz w:val="28"/>
          <w:szCs w:val="28"/>
        </w:rPr>
        <w:footnoteReference w:id="14"/>
      </w:r>
      <w:r>
        <w:rPr>
          <w:rFonts w:ascii="Times New Roman" w:hAnsi="Times New Roman"/>
          <w:sz w:val="28"/>
          <w:szCs w:val="28"/>
        </w:rPr>
        <w:t xml:space="preserve"> 1968 г., где он предлагает для изучения коррупции наблюдение за отдельными государствами в течение длительного </w:t>
      </w:r>
      <w:r>
        <w:rPr>
          <w:rFonts w:ascii="Times New Roman" w:hAnsi="Times New Roman"/>
          <w:sz w:val="28"/>
          <w:szCs w:val="28"/>
        </w:rPr>
        <w:lastRenderedPageBreak/>
        <w:t>времени, оспаривая применение исключительно традиционных методов социологических исследований: анкетирования, интервью, анализа статистики, т.к. коррупция, по его мнению, представляет собой «теневую», неафишируемую сторону социальных отношений.</w:t>
      </w:r>
      <w:proofErr w:type="gramEnd"/>
    </w:p>
    <w:p w:rsidR="00ED355D" w:rsidRDefault="00ED355D" w:rsidP="00ED355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В России теоретические изыскания в области политической социологии, посвященные вопросам коррупции и антикоррупционной политики современного периода,  появляются с начала 1990-х гг. </w:t>
      </w:r>
      <w:r w:rsidRPr="0029728A">
        <w:rPr>
          <w:rFonts w:ascii="Times New Roman" w:hAnsi="Times New Roman"/>
          <w:sz w:val="28"/>
          <w:szCs w:val="28"/>
        </w:rPr>
        <w:t xml:space="preserve">и активно развиваются с момента признания антикоррупционной деятельности национальным проектом в 2008 г. </w:t>
      </w:r>
      <w:r>
        <w:rPr>
          <w:rFonts w:ascii="Times New Roman" w:hAnsi="Times New Roman"/>
          <w:sz w:val="28"/>
          <w:szCs w:val="28"/>
        </w:rPr>
        <w:t xml:space="preserve">Направления исследований охватывают различные сферы деятельности, этапы и аспекты формирования и реализации российской антикоррупционной политики, </w:t>
      </w:r>
      <w:r w:rsidRPr="0029728A">
        <w:rPr>
          <w:rFonts w:ascii="Times New Roman" w:hAnsi="Times New Roman"/>
          <w:sz w:val="28"/>
          <w:szCs w:val="28"/>
        </w:rPr>
        <w:t>а также сравнительный анализ антикоррупционных процессов различных стран.</w:t>
      </w:r>
      <w:proofErr w:type="gramEnd"/>
    </w:p>
    <w:p w:rsidR="00ED355D" w:rsidRDefault="00ED355D" w:rsidP="00ED355D">
      <w:pPr>
        <w:spacing w:after="0" w:line="360" w:lineRule="auto"/>
        <w:ind w:firstLine="709"/>
        <w:jc w:val="both"/>
        <w:rPr>
          <w:rFonts w:ascii="Times New Roman" w:hAnsi="Times New Roman"/>
          <w:sz w:val="28"/>
          <w:szCs w:val="28"/>
        </w:rPr>
      </w:pPr>
      <w:r>
        <w:rPr>
          <w:rFonts w:ascii="Times New Roman" w:hAnsi="Times New Roman"/>
          <w:sz w:val="28"/>
          <w:szCs w:val="28"/>
        </w:rPr>
        <w:t>Как социальный феномен коррупция представлена в работах Г. А. Сатарова, который определяет её как системное социальное явление в рамках проблематики девиантного поведения и социального контроля. Появление коррупции связывается им с отклонением от нормальной модели агентских отношений в социуме. В книге «</w:t>
      </w:r>
      <w:r w:rsidRPr="00294D56">
        <w:rPr>
          <w:rFonts w:ascii="Times New Roman" w:hAnsi="Times New Roman"/>
          <w:sz w:val="28"/>
          <w:szCs w:val="28"/>
        </w:rPr>
        <w:t>Российская коррупция: уровень, структура, динамика</w:t>
      </w:r>
      <w:r>
        <w:rPr>
          <w:rFonts w:ascii="Times New Roman" w:hAnsi="Times New Roman"/>
          <w:sz w:val="28"/>
          <w:szCs w:val="28"/>
        </w:rPr>
        <w:t>»</w:t>
      </w:r>
      <w:r>
        <w:rPr>
          <w:rStyle w:val="a5"/>
          <w:rFonts w:ascii="Times New Roman" w:hAnsi="Times New Roman"/>
          <w:sz w:val="28"/>
          <w:szCs w:val="28"/>
        </w:rPr>
        <w:footnoteReference w:id="15"/>
      </w:r>
      <w:r>
        <w:rPr>
          <w:rFonts w:ascii="Times New Roman" w:hAnsi="Times New Roman"/>
          <w:sz w:val="28"/>
          <w:szCs w:val="28"/>
        </w:rPr>
        <w:t xml:space="preserve"> на основании значительного числа исследований, проводившихся с 2001 по 2010 гг. им обобщены результаты по изучению коррупционных рынков, выделены группы риска. </w:t>
      </w:r>
    </w:p>
    <w:p w:rsidR="00ED355D" w:rsidRDefault="00ED355D" w:rsidP="00ED355D">
      <w:pPr>
        <w:spacing w:after="0" w:line="360" w:lineRule="auto"/>
        <w:ind w:firstLine="709"/>
        <w:jc w:val="both"/>
        <w:rPr>
          <w:rFonts w:ascii="Times New Roman" w:hAnsi="Times New Roman"/>
          <w:sz w:val="28"/>
          <w:szCs w:val="28"/>
        </w:rPr>
      </w:pPr>
      <w:r>
        <w:rPr>
          <w:rFonts w:ascii="Times New Roman" w:hAnsi="Times New Roman"/>
          <w:sz w:val="28"/>
          <w:szCs w:val="28"/>
        </w:rPr>
        <w:t>Кроме того, различные аспекты рассматриваются в публикациях, посвященных отдельным вопросам противодействия коррупции. Так, например, п</w:t>
      </w:r>
      <w:r w:rsidRPr="00404C3A">
        <w:rPr>
          <w:rFonts w:ascii="Times New Roman" w:hAnsi="Times New Roman"/>
          <w:sz w:val="28"/>
          <w:szCs w:val="28"/>
        </w:rPr>
        <w:t xml:space="preserve">роблематика коррупции, антикоррупционной политики и их восприятия в </w:t>
      </w:r>
      <w:r w:rsidR="00135A7B">
        <w:rPr>
          <w:rFonts w:ascii="Times New Roman" w:hAnsi="Times New Roman"/>
          <w:sz w:val="28"/>
          <w:szCs w:val="28"/>
        </w:rPr>
        <w:t xml:space="preserve">общественном </w:t>
      </w:r>
      <w:r w:rsidRPr="00404C3A">
        <w:rPr>
          <w:rFonts w:ascii="Times New Roman" w:hAnsi="Times New Roman"/>
          <w:sz w:val="28"/>
          <w:szCs w:val="28"/>
        </w:rPr>
        <w:t>сознании связаны</w:t>
      </w:r>
      <w:r>
        <w:rPr>
          <w:rFonts w:ascii="Times New Roman" w:hAnsi="Times New Roman"/>
          <w:sz w:val="28"/>
          <w:szCs w:val="28"/>
        </w:rPr>
        <w:t>,</w:t>
      </w:r>
      <w:r w:rsidRPr="00404C3A">
        <w:rPr>
          <w:rFonts w:ascii="Times New Roman" w:hAnsi="Times New Roman"/>
          <w:sz w:val="28"/>
          <w:szCs w:val="28"/>
        </w:rPr>
        <w:t xml:space="preserve"> в том числе и с </w:t>
      </w:r>
      <w:r>
        <w:rPr>
          <w:rFonts w:ascii="Times New Roman" w:hAnsi="Times New Roman"/>
          <w:sz w:val="28"/>
          <w:szCs w:val="28"/>
        </w:rPr>
        <w:t xml:space="preserve">существующими социальными установками. </w:t>
      </w:r>
      <w:r w:rsidRPr="00404C3A">
        <w:rPr>
          <w:rFonts w:ascii="Times New Roman" w:hAnsi="Times New Roman"/>
          <w:sz w:val="28"/>
          <w:szCs w:val="28"/>
        </w:rPr>
        <w:t xml:space="preserve">Некоторые особенности </w:t>
      </w:r>
      <w:r w:rsidRPr="00404C3A">
        <w:rPr>
          <w:rFonts w:ascii="Times New Roman" w:hAnsi="Times New Roman"/>
          <w:sz w:val="28"/>
          <w:szCs w:val="28"/>
        </w:rPr>
        <w:lastRenderedPageBreak/>
        <w:t xml:space="preserve">массового сознания россиян и противоречивость в оценке коррупционной проблематики отражены </w:t>
      </w:r>
      <w:r>
        <w:rPr>
          <w:rFonts w:ascii="Times New Roman" w:hAnsi="Times New Roman"/>
          <w:sz w:val="28"/>
          <w:szCs w:val="28"/>
        </w:rPr>
        <w:t>М. Ю. Мартыновым, А. И. Габеркорн</w:t>
      </w:r>
      <w:r>
        <w:rPr>
          <w:rStyle w:val="a5"/>
          <w:rFonts w:ascii="Times New Roman" w:hAnsi="Times New Roman"/>
          <w:sz w:val="28"/>
          <w:szCs w:val="28"/>
        </w:rPr>
        <w:footnoteReference w:id="16"/>
      </w:r>
      <w:r w:rsidRPr="00404C3A">
        <w:rPr>
          <w:rFonts w:ascii="Times New Roman" w:hAnsi="Times New Roman"/>
          <w:sz w:val="28"/>
          <w:szCs w:val="28"/>
        </w:rPr>
        <w:t>.</w:t>
      </w:r>
    </w:p>
    <w:p w:rsidR="00ED355D" w:rsidRDefault="00ED355D" w:rsidP="00ED355D">
      <w:pPr>
        <w:spacing w:after="0" w:line="360" w:lineRule="auto"/>
        <w:ind w:firstLine="709"/>
        <w:jc w:val="both"/>
        <w:rPr>
          <w:rFonts w:ascii="Times New Roman" w:hAnsi="Times New Roman"/>
          <w:sz w:val="28"/>
          <w:szCs w:val="28"/>
        </w:rPr>
      </w:pPr>
      <w:r w:rsidRPr="00066678">
        <w:rPr>
          <w:rFonts w:ascii="Times New Roman" w:hAnsi="Times New Roman"/>
          <w:b/>
          <w:sz w:val="28"/>
          <w:szCs w:val="28"/>
        </w:rPr>
        <w:t xml:space="preserve">Объектом </w:t>
      </w:r>
      <w:r w:rsidRPr="00364212">
        <w:rPr>
          <w:rFonts w:ascii="Times New Roman" w:hAnsi="Times New Roman"/>
          <w:sz w:val="28"/>
          <w:szCs w:val="28"/>
        </w:rPr>
        <w:t>работы является антикоррупционная политика как составная часть российского современного политического процесса.</w:t>
      </w:r>
    </w:p>
    <w:p w:rsidR="00ED355D" w:rsidRPr="00DD43E2" w:rsidRDefault="00ED355D" w:rsidP="00ED355D">
      <w:pPr>
        <w:spacing w:after="0" w:line="360" w:lineRule="auto"/>
        <w:ind w:firstLine="709"/>
        <w:jc w:val="both"/>
        <w:rPr>
          <w:rFonts w:ascii="Times New Roman" w:hAnsi="Times New Roman"/>
          <w:color w:val="FF0000"/>
          <w:sz w:val="28"/>
          <w:szCs w:val="28"/>
        </w:rPr>
      </w:pPr>
      <w:r w:rsidRPr="00066678">
        <w:rPr>
          <w:rFonts w:ascii="Times New Roman" w:hAnsi="Times New Roman"/>
          <w:b/>
          <w:sz w:val="28"/>
          <w:szCs w:val="28"/>
        </w:rPr>
        <w:t>Предмет</w:t>
      </w:r>
      <w:r w:rsidRPr="00364212">
        <w:rPr>
          <w:rFonts w:ascii="Times New Roman" w:hAnsi="Times New Roman"/>
          <w:sz w:val="28"/>
          <w:szCs w:val="28"/>
        </w:rPr>
        <w:t xml:space="preserve"> составляют  </w:t>
      </w:r>
      <w:r w:rsidR="001C421B">
        <w:rPr>
          <w:rFonts w:ascii="Times New Roman" w:hAnsi="Times New Roman"/>
          <w:sz w:val="28"/>
          <w:szCs w:val="28"/>
        </w:rPr>
        <w:t xml:space="preserve">факторы, влияющие на восприятие </w:t>
      </w:r>
      <w:r w:rsidRPr="00364212">
        <w:rPr>
          <w:rFonts w:ascii="Times New Roman" w:hAnsi="Times New Roman"/>
          <w:sz w:val="28"/>
          <w:szCs w:val="28"/>
        </w:rPr>
        <w:t xml:space="preserve"> </w:t>
      </w:r>
      <w:r>
        <w:rPr>
          <w:rFonts w:ascii="Times New Roman" w:hAnsi="Times New Roman"/>
          <w:sz w:val="28"/>
          <w:szCs w:val="28"/>
        </w:rPr>
        <w:t xml:space="preserve">коррупции и </w:t>
      </w:r>
      <w:r w:rsidRPr="00364212">
        <w:rPr>
          <w:rFonts w:ascii="Times New Roman" w:hAnsi="Times New Roman"/>
          <w:sz w:val="28"/>
          <w:szCs w:val="28"/>
        </w:rPr>
        <w:t>антикоррупционной политики</w:t>
      </w:r>
      <w:r>
        <w:rPr>
          <w:rFonts w:ascii="Times New Roman" w:hAnsi="Times New Roman"/>
          <w:sz w:val="28"/>
          <w:szCs w:val="28"/>
        </w:rPr>
        <w:t xml:space="preserve"> </w:t>
      </w:r>
      <w:r w:rsidR="00727046">
        <w:rPr>
          <w:rFonts w:ascii="Times New Roman" w:hAnsi="Times New Roman"/>
          <w:sz w:val="28"/>
          <w:szCs w:val="28"/>
        </w:rPr>
        <w:t>общественным сознанием</w:t>
      </w:r>
      <w:r w:rsidR="002D37E0">
        <w:rPr>
          <w:rFonts w:ascii="Times New Roman" w:hAnsi="Times New Roman"/>
          <w:sz w:val="28"/>
          <w:szCs w:val="28"/>
        </w:rPr>
        <w:tab/>
        <w:t>и формирующие оценочные мнения</w:t>
      </w:r>
      <w:r w:rsidR="00727046">
        <w:rPr>
          <w:rFonts w:ascii="Times New Roman" w:hAnsi="Times New Roman"/>
          <w:sz w:val="28"/>
          <w:szCs w:val="28"/>
        </w:rPr>
        <w:t xml:space="preserve"> </w:t>
      </w:r>
      <w:r>
        <w:rPr>
          <w:rFonts w:ascii="Times New Roman" w:hAnsi="Times New Roman"/>
          <w:sz w:val="28"/>
          <w:szCs w:val="28"/>
        </w:rPr>
        <w:t>россиян</w:t>
      </w:r>
      <w:r w:rsidR="00F91C9E">
        <w:rPr>
          <w:rFonts w:ascii="Times New Roman" w:hAnsi="Times New Roman"/>
          <w:sz w:val="28"/>
          <w:szCs w:val="28"/>
        </w:rPr>
        <w:t xml:space="preserve"> по отношению к коррупции</w:t>
      </w:r>
      <w:r>
        <w:rPr>
          <w:rFonts w:ascii="Times New Roman" w:hAnsi="Times New Roman"/>
          <w:sz w:val="28"/>
          <w:szCs w:val="28"/>
        </w:rPr>
        <w:t xml:space="preserve"> (на примере Санкт-Петербурга).</w:t>
      </w:r>
    </w:p>
    <w:p w:rsidR="00ED355D" w:rsidRDefault="00ED355D" w:rsidP="00ED355D">
      <w:pPr>
        <w:spacing w:after="0" w:line="360" w:lineRule="auto"/>
        <w:ind w:firstLine="709"/>
        <w:jc w:val="both"/>
        <w:rPr>
          <w:rFonts w:ascii="Times New Roman" w:hAnsi="Times New Roman"/>
          <w:sz w:val="28"/>
          <w:szCs w:val="28"/>
        </w:rPr>
      </w:pPr>
      <w:r w:rsidRPr="00066678">
        <w:rPr>
          <w:rFonts w:ascii="Times New Roman" w:hAnsi="Times New Roman"/>
          <w:b/>
          <w:sz w:val="28"/>
          <w:szCs w:val="28"/>
        </w:rPr>
        <w:t>Целью</w:t>
      </w:r>
      <w:r>
        <w:rPr>
          <w:rFonts w:ascii="Times New Roman" w:hAnsi="Times New Roman"/>
          <w:sz w:val="28"/>
          <w:szCs w:val="28"/>
        </w:rPr>
        <w:t xml:space="preserve"> </w:t>
      </w:r>
      <w:r w:rsidRPr="00066678">
        <w:rPr>
          <w:rFonts w:ascii="Times New Roman" w:hAnsi="Times New Roman"/>
          <w:b/>
          <w:sz w:val="28"/>
          <w:szCs w:val="28"/>
        </w:rPr>
        <w:t>данной работы</w:t>
      </w:r>
      <w:r>
        <w:rPr>
          <w:rFonts w:ascii="Times New Roman" w:hAnsi="Times New Roman"/>
          <w:sz w:val="28"/>
          <w:szCs w:val="28"/>
        </w:rPr>
        <w:t xml:space="preserve"> является разработка модели восприятия коррупции и антикоррупционной политики в сознании </w:t>
      </w:r>
      <w:r w:rsidR="00135A7B">
        <w:rPr>
          <w:rFonts w:ascii="Times New Roman" w:hAnsi="Times New Roman"/>
          <w:sz w:val="28"/>
          <w:szCs w:val="28"/>
        </w:rPr>
        <w:t>россиян</w:t>
      </w:r>
      <w:r>
        <w:rPr>
          <w:rFonts w:ascii="Times New Roman" w:hAnsi="Times New Roman"/>
          <w:sz w:val="28"/>
          <w:szCs w:val="28"/>
        </w:rPr>
        <w:t xml:space="preserve"> с учётом</w:t>
      </w:r>
      <w:r>
        <w:rPr>
          <w:rFonts w:ascii="Times New Roman" w:hAnsi="Times New Roman"/>
          <w:sz w:val="28"/>
          <w:szCs w:val="28"/>
        </w:rPr>
        <w:br/>
        <w:t xml:space="preserve">рассмотрения их оценки уровня распространенности коррупции, её причин и оценок реализуемых мер антикоррупционной политики. Исходя из поставленной цели, нужно решить </w:t>
      </w:r>
      <w:r w:rsidRPr="00066678">
        <w:rPr>
          <w:rFonts w:ascii="Times New Roman" w:hAnsi="Times New Roman"/>
          <w:b/>
          <w:sz w:val="28"/>
          <w:szCs w:val="28"/>
        </w:rPr>
        <w:t>следующие задачи</w:t>
      </w:r>
      <w:r>
        <w:rPr>
          <w:rFonts w:ascii="Times New Roman" w:hAnsi="Times New Roman"/>
          <w:sz w:val="28"/>
          <w:szCs w:val="28"/>
        </w:rPr>
        <w:t>:</w:t>
      </w:r>
    </w:p>
    <w:p w:rsidR="00ED355D" w:rsidRDefault="005E4791" w:rsidP="00ED355D">
      <w:pPr>
        <w:numPr>
          <w:ilvl w:val="0"/>
          <w:numId w:val="2"/>
        </w:numPr>
        <w:spacing w:after="0" w:line="360" w:lineRule="auto"/>
        <w:jc w:val="both"/>
        <w:rPr>
          <w:rFonts w:ascii="Times New Roman" w:hAnsi="Times New Roman"/>
          <w:sz w:val="28"/>
          <w:szCs w:val="28"/>
        </w:rPr>
      </w:pPr>
      <w:r>
        <w:rPr>
          <w:rFonts w:ascii="Times New Roman" w:hAnsi="Times New Roman"/>
          <w:sz w:val="28"/>
          <w:szCs w:val="28"/>
        </w:rPr>
        <w:t>Р</w:t>
      </w:r>
      <w:r w:rsidR="00ED355D">
        <w:rPr>
          <w:rFonts w:ascii="Times New Roman" w:hAnsi="Times New Roman"/>
          <w:sz w:val="28"/>
          <w:szCs w:val="28"/>
        </w:rPr>
        <w:t>аскрыть понятие и сущность антикоррупционной политики как политического процесса;</w:t>
      </w:r>
    </w:p>
    <w:p w:rsidR="00ED355D" w:rsidRPr="008A47BA" w:rsidRDefault="005E4791" w:rsidP="00ED355D">
      <w:pPr>
        <w:numPr>
          <w:ilvl w:val="0"/>
          <w:numId w:val="2"/>
        </w:numPr>
        <w:spacing w:after="0" w:line="360" w:lineRule="auto"/>
        <w:jc w:val="both"/>
        <w:rPr>
          <w:rFonts w:ascii="Times New Roman" w:hAnsi="Times New Roman"/>
          <w:sz w:val="28"/>
          <w:szCs w:val="28"/>
        </w:rPr>
      </w:pPr>
      <w:r>
        <w:rPr>
          <w:rFonts w:ascii="Times New Roman" w:hAnsi="Times New Roman"/>
          <w:sz w:val="28"/>
          <w:szCs w:val="28"/>
        </w:rPr>
        <w:t>П</w:t>
      </w:r>
      <w:r w:rsidR="00ED355D">
        <w:rPr>
          <w:rFonts w:ascii="Times New Roman" w:hAnsi="Times New Roman"/>
          <w:sz w:val="28"/>
          <w:szCs w:val="28"/>
        </w:rPr>
        <w:t xml:space="preserve">роанализировать механизмы </w:t>
      </w:r>
      <w:r w:rsidR="00ED355D" w:rsidRPr="008A47BA">
        <w:rPr>
          <w:rFonts w:ascii="Times New Roman" w:hAnsi="Times New Roman"/>
          <w:sz w:val="28"/>
          <w:szCs w:val="28"/>
        </w:rPr>
        <w:t>и направление трансформации современной российской антикоррупционной политики;</w:t>
      </w:r>
    </w:p>
    <w:p w:rsidR="00ED355D" w:rsidRDefault="005E4791" w:rsidP="00ED355D">
      <w:pPr>
        <w:numPr>
          <w:ilvl w:val="0"/>
          <w:numId w:val="2"/>
        </w:numPr>
        <w:spacing w:after="0" w:line="360" w:lineRule="auto"/>
        <w:jc w:val="both"/>
        <w:rPr>
          <w:rFonts w:ascii="Times New Roman" w:hAnsi="Times New Roman"/>
          <w:sz w:val="28"/>
          <w:szCs w:val="28"/>
        </w:rPr>
      </w:pPr>
      <w:r>
        <w:rPr>
          <w:rFonts w:ascii="Times New Roman" w:hAnsi="Times New Roman"/>
          <w:sz w:val="28"/>
          <w:szCs w:val="28"/>
        </w:rPr>
        <w:t>В</w:t>
      </w:r>
      <w:r w:rsidR="00ED355D">
        <w:rPr>
          <w:rFonts w:ascii="Times New Roman" w:hAnsi="Times New Roman"/>
          <w:sz w:val="28"/>
          <w:szCs w:val="28"/>
        </w:rPr>
        <w:t>ыявить факторы, детерминирующие отношение россиян к коррупции и антикоррупционной политике (объективные и субъективные);</w:t>
      </w:r>
    </w:p>
    <w:p w:rsidR="00ED355D" w:rsidRDefault="005E4791" w:rsidP="00ED355D">
      <w:pPr>
        <w:numPr>
          <w:ilvl w:val="0"/>
          <w:numId w:val="2"/>
        </w:numPr>
        <w:spacing w:after="0" w:line="360" w:lineRule="auto"/>
        <w:jc w:val="both"/>
        <w:rPr>
          <w:rFonts w:ascii="Times New Roman" w:hAnsi="Times New Roman"/>
          <w:sz w:val="28"/>
          <w:szCs w:val="28"/>
        </w:rPr>
      </w:pPr>
      <w:r>
        <w:rPr>
          <w:rFonts w:ascii="Times New Roman" w:hAnsi="Times New Roman"/>
          <w:sz w:val="28"/>
          <w:szCs w:val="28"/>
        </w:rPr>
        <w:t>П</w:t>
      </w:r>
      <w:r w:rsidR="00ED355D">
        <w:rPr>
          <w:rFonts w:ascii="Times New Roman" w:hAnsi="Times New Roman"/>
          <w:sz w:val="28"/>
          <w:szCs w:val="28"/>
        </w:rPr>
        <w:t xml:space="preserve">ровести эмпирическое исследование восприятия </w:t>
      </w:r>
      <w:r w:rsidR="00547CAB">
        <w:rPr>
          <w:rFonts w:ascii="Times New Roman" w:hAnsi="Times New Roman"/>
          <w:sz w:val="28"/>
          <w:szCs w:val="28"/>
        </w:rPr>
        <w:t>антикоррупционной политики</w:t>
      </w:r>
      <w:r w:rsidR="00ED355D">
        <w:rPr>
          <w:rFonts w:ascii="Times New Roman" w:hAnsi="Times New Roman"/>
          <w:sz w:val="28"/>
          <w:szCs w:val="28"/>
        </w:rPr>
        <w:t xml:space="preserve">, </w:t>
      </w:r>
      <w:r w:rsidR="00547CAB">
        <w:rPr>
          <w:rFonts w:ascii="Times New Roman" w:hAnsi="Times New Roman"/>
          <w:sz w:val="28"/>
          <w:szCs w:val="28"/>
        </w:rPr>
        <w:t>социальных установок в отношении коррупции</w:t>
      </w:r>
      <w:r w:rsidR="00ED355D">
        <w:rPr>
          <w:rFonts w:ascii="Times New Roman" w:hAnsi="Times New Roman"/>
          <w:sz w:val="28"/>
          <w:szCs w:val="28"/>
        </w:rPr>
        <w:t>, а также оценок в общественном сознании проводимых мер антикоррупционной политики и уровня информированности об их реализации;</w:t>
      </w:r>
    </w:p>
    <w:p w:rsidR="00ED355D" w:rsidRDefault="005E4791" w:rsidP="00ED355D">
      <w:pPr>
        <w:numPr>
          <w:ilvl w:val="0"/>
          <w:numId w:val="2"/>
        </w:numPr>
        <w:spacing w:after="0" w:line="360" w:lineRule="auto"/>
        <w:jc w:val="both"/>
        <w:rPr>
          <w:rFonts w:ascii="Times New Roman" w:hAnsi="Times New Roman"/>
          <w:sz w:val="28"/>
          <w:szCs w:val="28"/>
        </w:rPr>
      </w:pPr>
      <w:r>
        <w:rPr>
          <w:rFonts w:ascii="Times New Roman" w:hAnsi="Times New Roman"/>
          <w:sz w:val="28"/>
          <w:szCs w:val="28"/>
        </w:rPr>
        <w:t>П</w:t>
      </w:r>
      <w:r w:rsidR="00ED355D">
        <w:rPr>
          <w:rFonts w:ascii="Times New Roman" w:hAnsi="Times New Roman"/>
          <w:sz w:val="28"/>
          <w:szCs w:val="28"/>
        </w:rPr>
        <w:t xml:space="preserve">остроение модели восприятия и оценки в </w:t>
      </w:r>
      <w:r w:rsidR="00135A7B">
        <w:rPr>
          <w:rFonts w:ascii="Times New Roman" w:hAnsi="Times New Roman"/>
          <w:sz w:val="28"/>
          <w:szCs w:val="28"/>
        </w:rPr>
        <w:t xml:space="preserve">общественном </w:t>
      </w:r>
      <w:r w:rsidR="00ED355D">
        <w:rPr>
          <w:rFonts w:ascii="Times New Roman" w:hAnsi="Times New Roman"/>
          <w:sz w:val="28"/>
          <w:szCs w:val="28"/>
        </w:rPr>
        <w:t>сознании антикоррупционной политики современной России и выработка некоторых рекомендаций по повышению эффективности мер антикоррупционной политики.</w:t>
      </w:r>
    </w:p>
    <w:p w:rsidR="00ED355D" w:rsidRDefault="00ED355D" w:rsidP="00ED355D">
      <w:pPr>
        <w:spacing w:after="0" w:line="360" w:lineRule="auto"/>
        <w:ind w:firstLine="709"/>
        <w:jc w:val="both"/>
        <w:rPr>
          <w:rFonts w:ascii="Times New Roman" w:hAnsi="Times New Roman"/>
          <w:sz w:val="28"/>
          <w:szCs w:val="28"/>
        </w:rPr>
      </w:pPr>
      <w:r>
        <w:rPr>
          <w:rFonts w:ascii="Times New Roman" w:hAnsi="Times New Roman"/>
          <w:b/>
          <w:sz w:val="28"/>
          <w:szCs w:val="28"/>
        </w:rPr>
        <w:lastRenderedPageBreak/>
        <w:t>Теоретико-м</w:t>
      </w:r>
      <w:r w:rsidRPr="00066678">
        <w:rPr>
          <w:rFonts w:ascii="Times New Roman" w:hAnsi="Times New Roman"/>
          <w:b/>
          <w:sz w:val="28"/>
          <w:szCs w:val="28"/>
        </w:rPr>
        <w:t>етодологическая основа исследования.</w:t>
      </w:r>
      <w:r w:rsidRPr="003B0DF1">
        <w:rPr>
          <w:rFonts w:ascii="Times New Roman" w:hAnsi="Times New Roman"/>
          <w:sz w:val="28"/>
          <w:szCs w:val="28"/>
        </w:rPr>
        <w:t xml:space="preserve"> В рамках работы использован</w:t>
      </w:r>
      <w:r>
        <w:rPr>
          <w:rFonts w:ascii="Times New Roman" w:hAnsi="Times New Roman"/>
          <w:sz w:val="28"/>
          <w:szCs w:val="28"/>
        </w:rPr>
        <w:t>ы различные методологические подходы, что обусловлено сложностью коррупции как социального феномена и комплексным характером темы исследования.</w:t>
      </w:r>
    </w:p>
    <w:p w:rsidR="00ED355D" w:rsidRDefault="00ED355D" w:rsidP="00ED355D">
      <w:pPr>
        <w:spacing w:after="0" w:line="360" w:lineRule="auto"/>
        <w:ind w:firstLine="709"/>
        <w:jc w:val="both"/>
        <w:rPr>
          <w:rFonts w:ascii="Times New Roman" w:hAnsi="Times New Roman"/>
          <w:sz w:val="28"/>
          <w:szCs w:val="28"/>
        </w:rPr>
      </w:pPr>
      <w:r>
        <w:rPr>
          <w:rFonts w:ascii="Times New Roman" w:hAnsi="Times New Roman"/>
          <w:sz w:val="28"/>
          <w:szCs w:val="28"/>
        </w:rPr>
        <w:t>Теоретический анализ коррупции, представленный в работе, основан на теории</w:t>
      </w:r>
      <w:r w:rsidR="00483942">
        <w:rPr>
          <w:rFonts w:ascii="Times New Roman" w:hAnsi="Times New Roman"/>
          <w:sz w:val="28"/>
          <w:szCs w:val="28"/>
        </w:rPr>
        <w:t xml:space="preserve"> установки</w:t>
      </w:r>
      <w:r>
        <w:rPr>
          <w:rFonts w:ascii="Times New Roman" w:hAnsi="Times New Roman"/>
          <w:sz w:val="28"/>
          <w:szCs w:val="28"/>
        </w:rPr>
        <w:t xml:space="preserve"> У. </w:t>
      </w:r>
      <w:r w:rsidRPr="00E4232E">
        <w:rPr>
          <w:rFonts w:ascii="Times New Roman" w:hAnsi="Times New Roman"/>
          <w:sz w:val="28"/>
          <w:szCs w:val="28"/>
        </w:rPr>
        <w:t>Томас</w:t>
      </w:r>
      <w:r>
        <w:rPr>
          <w:rFonts w:ascii="Times New Roman" w:hAnsi="Times New Roman"/>
          <w:sz w:val="28"/>
          <w:szCs w:val="28"/>
        </w:rPr>
        <w:t>а, Ф. Знанецкого</w:t>
      </w:r>
      <w:r>
        <w:rPr>
          <w:rStyle w:val="a5"/>
          <w:rFonts w:ascii="Times New Roman" w:hAnsi="Times New Roman"/>
          <w:sz w:val="28"/>
          <w:szCs w:val="28"/>
        </w:rPr>
        <w:footnoteReference w:id="17"/>
      </w:r>
      <w:r w:rsidRPr="00E4232E">
        <w:rPr>
          <w:rFonts w:ascii="Times New Roman" w:hAnsi="Times New Roman"/>
          <w:sz w:val="28"/>
          <w:szCs w:val="28"/>
        </w:rPr>
        <w:t xml:space="preserve">, </w:t>
      </w:r>
      <w:r>
        <w:rPr>
          <w:rFonts w:ascii="Times New Roman" w:hAnsi="Times New Roman"/>
          <w:sz w:val="28"/>
          <w:szCs w:val="28"/>
        </w:rPr>
        <w:t>а также М. </w:t>
      </w:r>
      <w:r w:rsidRPr="00E4232E">
        <w:rPr>
          <w:rFonts w:ascii="Times New Roman" w:hAnsi="Times New Roman"/>
          <w:sz w:val="28"/>
          <w:szCs w:val="28"/>
        </w:rPr>
        <w:t>Смит</w:t>
      </w:r>
      <w:r>
        <w:rPr>
          <w:rFonts w:ascii="Times New Roman" w:hAnsi="Times New Roman"/>
          <w:sz w:val="28"/>
          <w:szCs w:val="28"/>
        </w:rPr>
        <w:t>а</w:t>
      </w:r>
      <w:r>
        <w:rPr>
          <w:rStyle w:val="a5"/>
          <w:rFonts w:ascii="Times New Roman" w:hAnsi="Times New Roman"/>
          <w:sz w:val="28"/>
          <w:szCs w:val="28"/>
        </w:rPr>
        <w:footnoteReference w:id="18"/>
      </w:r>
      <w:r>
        <w:rPr>
          <w:rFonts w:ascii="Times New Roman" w:hAnsi="Times New Roman"/>
          <w:sz w:val="28"/>
          <w:szCs w:val="28"/>
        </w:rPr>
        <w:t xml:space="preserve">, что позволило раскрыть структуру и роль социальных </w:t>
      </w:r>
      <w:r w:rsidRPr="00E4232E">
        <w:rPr>
          <w:rFonts w:ascii="Times New Roman" w:hAnsi="Times New Roman"/>
          <w:sz w:val="28"/>
          <w:szCs w:val="28"/>
        </w:rPr>
        <w:t xml:space="preserve">установок, являющихся основой для понимания, оценки и готовности участия </w:t>
      </w:r>
      <w:r w:rsidR="0032016A">
        <w:rPr>
          <w:rFonts w:ascii="Times New Roman" w:hAnsi="Times New Roman"/>
          <w:sz w:val="28"/>
          <w:szCs w:val="28"/>
        </w:rPr>
        <w:t>индивидов</w:t>
      </w:r>
      <w:r w:rsidRPr="00E4232E">
        <w:rPr>
          <w:rFonts w:ascii="Times New Roman" w:hAnsi="Times New Roman"/>
          <w:sz w:val="28"/>
          <w:szCs w:val="28"/>
        </w:rPr>
        <w:t xml:space="preserve"> в антикоррупционной политике.</w:t>
      </w:r>
      <w:r>
        <w:rPr>
          <w:rFonts w:ascii="Times New Roman" w:hAnsi="Times New Roman"/>
          <w:sz w:val="28"/>
          <w:szCs w:val="28"/>
        </w:rPr>
        <w:t xml:space="preserve"> При рассмотрении восприятия антикоррупционной политики использованы трактовки общественного мнения, предложенные Д. П. Гаврой</w:t>
      </w:r>
      <w:r>
        <w:rPr>
          <w:rStyle w:val="a5"/>
          <w:rFonts w:ascii="Times New Roman" w:hAnsi="Times New Roman"/>
          <w:sz w:val="28"/>
          <w:szCs w:val="28"/>
        </w:rPr>
        <w:footnoteReference w:id="19"/>
      </w:r>
      <w:r>
        <w:rPr>
          <w:rFonts w:ascii="Times New Roman" w:hAnsi="Times New Roman"/>
          <w:sz w:val="28"/>
          <w:szCs w:val="28"/>
        </w:rPr>
        <w:t>, М. А. Шишкиной</w:t>
      </w:r>
      <w:r>
        <w:rPr>
          <w:rStyle w:val="a5"/>
          <w:rFonts w:ascii="Times New Roman" w:hAnsi="Times New Roman"/>
          <w:sz w:val="28"/>
          <w:szCs w:val="28"/>
        </w:rPr>
        <w:footnoteReference w:id="20"/>
      </w:r>
      <w:r>
        <w:rPr>
          <w:rFonts w:ascii="Times New Roman" w:hAnsi="Times New Roman"/>
          <w:sz w:val="28"/>
          <w:szCs w:val="28"/>
        </w:rPr>
        <w:t>, а также У. Липпманом</w:t>
      </w:r>
      <w:r>
        <w:rPr>
          <w:rStyle w:val="a5"/>
          <w:rFonts w:ascii="Times New Roman" w:hAnsi="Times New Roman"/>
          <w:sz w:val="28"/>
          <w:szCs w:val="28"/>
        </w:rPr>
        <w:footnoteReference w:id="21"/>
      </w:r>
      <w:r>
        <w:rPr>
          <w:rFonts w:ascii="Times New Roman" w:hAnsi="Times New Roman"/>
          <w:sz w:val="28"/>
          <w:szCs w:val="28"/>
        </w:rPr>
        <w:t xml:space="preserve"> и Дж. Цаллером</w:t>
      </w:r>
      <w:r>
        <w:rPr>
          <w:rStyle w:val="a5"/>
          <w:rFonts w:ascii="Times New Roman" w:hAnsi="Times New Roman"/>
          <w:sz w:val="28"/>
          <w:szCs w:val="28"/>
        </w:rPr>
        <w:footnoteReference w:id="22"/>
      </w:r>
      <w:r>
        <w:rPr>
          <w:rFonts w:ascii="Times New Roman" w:hAnsi="Times New Roman"/>
          <w:sz w:val="28"/>
          <w:szCs w:val="28"/>
        </w:rPr>
        <w:t>.</w:t>
      </w:r>
    </w:p>
    <w:p w:rsidR="00ED355D" w:rsidRDefault="00ED355D" w:rsidP="00ED355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Некоторые аспекты теории политического </w:t>
      </w:r>
      <w:r w:rsidR="00483942">
        <w:rPr>
          <w:rFonts w:ascii="Times New Roman" w:hAnsi="Times New Roman"/>
          <w:sz w:val="28"/>
          <w:szCs w:val="28"/>
        </w:rPr>
        <w:t>пов</w:t>
      </w:r>
      <w:r w:rsidR="000C0C71">
        <w:rPr>
          <w:rFonts w:ascii="Times New Roman" w:hAnsi="Times New Roman"/>
          <w:sz w:val="28"/>
          <w:szCs w:val="28"/>
        </w:rPr>
        <w:t>едения (С. Верба, Н. Ной, Г. Г. </w:t>
      </w:r>
      <w:r w:rsidRPr="00E4232E">
        <w:rPr>
          <w:rFonts w:ascii="Times New Roman" w:hAnsi="Times New Roman"/>
          <w:sz w:val="28"/>
          <w:szCs w:val="28"/>
        </w:rPr>
        <w:t>Дилигенский</w:t>
      </w:r>
      <w:r>
        <w:rPr>
          <w:rFonts w:ascii="Times New Roman" w:hAnsi="Times New Roman"/>
          <w:sz w:val="28"/>
          <w:szCs w:val="28"/>
        </w:rPr>
        <w:t xml:space="preserve">) нашли применение при </w:t>
      </w:r>
      <w:r w:rsidRPr="00E4232E">
        <w:rPr>
          <w:rFonts w:ascii="Times New Roman" w:hAnsi="Times New Roman"/>
          <w:sz w:val="28"/>
          <w:szCs w:val="28"/>
        </w:rPr>
        <w:t>анализ</w:t>
      </w:r>
      <w:r>
        <w:rPr>
          <w:rFonts w:ascii="Times New Roman" w:hAnsi="Times New Roman"/>
          <w:sz w:val="28"/>
          <w:szCs w:val="28"/>
        </w:rPr>
        <w:t>е</w:t>
      </w:r>
      <w:r w:rsidRPr="00E4232E">
        <w:rPr>
          <w:rFonts w:ascii="Times New Roman" w:hAnsi="Times New Roman"/>
          <w:sz w:val="28"/>
          <w:szCs w:val="28"/>
        </w:rPr>
        <w:t xml:space="preserve"> активности </w:t>
      </w:r>
      <w:r w:rsidR="0032016A">
        <w:rPr>
          <w:rFonts w:ascii="Times New Roman" w:hAnsi="Times New Roman"/>
          <w:sz w:val="28"/>
          <w:szCs w:val="28"/>
        </w:rPr>
        <w:t>населения</w:t>
      </w:r>
      <w:r w:rsidRPr="00E4232E">
        <w:rPr>
          <w:rFonts w:ascii="Times New Roman" w:hAnsi="Times New Roman"/>
          <w:sz w:val="28"/>
          <w:szCs w:val="28"/>
        </w:rPr>
        <w:t xml:space="preserve"> в антикоррупционных инициативах.</w:t>
      </w:r>
      <w:r w:rsidRPr="003B0DF1">
        <w:rPr>
          <w:rFonts w:ascii="Times New Roman" w:hAnsi="Times New Roman"/>
          <w:sz w:val="28"/>
          <w:szCs w:val="28"/>
        </w:rPr>
        <w:t xml:space="preserve"> </w:t>
      </w:r>
    </w:p>
    <w:p w:rsidR="00ED355D" w:rsidRPr="003B0DF1" w:rsidRDefault="00ED355D" w:rsidP="00ED355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процессе исследования важное место занимает </w:t>
      </w:r>
      <w:r w:rsidRPr="003B0DF1">
        <w:rPr>
          <w:rFonts w:ascii="Times New Roman" w:hAnsi="Times New Roman"/>
          <w:sz w:val="28"/>
          <w:szCs w:val="28"/>
        </w:rPr>
        <w:t>системный подход, помогающий рассмотреть коррупцию в качестве структуры с собственной иерархией, а также как систему, взаимодействующую с другими системами общества и государства.</w:t>
      </w:r>
    </w:p>
    <w:p w:rsidR="00ED355D" w:rsidRPr="003B0DF1" w:rsidRDefault="00ED355D" w:rsidP="00ED355D">
      <w:pPr>
        <w:spacing w:after="0" w:line="360" w:lineRule="auto"/>
        <w:ind w:firstLine="709"/>
        <w:jc w:val="both"/>
        <w:rPr>
          <w:rFonts w:ascii="Times New Roman" w:hAnsi="Times New Roman"/>
          <w:sz w:val="28"/>
          <w:szCs w:val="28"/>
        </w:rPr>
      </w:pPr>
      <w:r w:rsidRPr="003B0DF1">
        <w:rPr>
          <w:rFonts w:ascii="Times New Roman" w:hAnsi="Times New Roman"/>
          <w:sz w:val="28"/>
          <w:szCs w:val="28"/>
        </w:rPr>
        <w:t>Примен</w:t>
      </w:r>
      <w:r>
        <w:rPr>
          <w:rFonts w:ascii="Times New Roman" w:hAnsi="Times New Roman"/>
          <w:sz w:val="28"/>
          <w:szCs w:val="28"/>
        </w:rPr>
        <w:t xml:space="preserve">ение институционального подхода </w:t>
      </w:r>
      <w:r w:rsidRPr="003B0DF1">
        <w:rPr>
          <w:rFonts w:ascii="Times New Roman" w:hAnsi="Times New Roman"/>
          <w:sz w:val="28"/>
          <w:szCs w:val="28"/>
        </w:rPr>
        <w:t>позволяет более полно описать воздействие коррупционных процессов на различные институты в социальной, политической и экономической сфере.</w:t>
      </w:r>
    </w:p>
    <w:p w:rsidR="00ED355D" w:rsidRPr="003B0DF1" w:rsidRDefault="00ED355D" w:rsidP="00ED355D">
      <w:pPr>
        <w:spacing w:after="0" w:line="360" w:lineRule="auto"/>
        <w:ind w:firstLine="709"/>
        <w:jc w:val="both"/>
        <w:rPr>
          <w:rFonts w:ascii="Times New Roman" w:hAnsi="Times New Roman"/>
          <w:sz w:val="28"/>
          <w:szCs w:val="28"/>
        </w:rPr>
      </w:pPr>
      <w:r w:rsidRPr="003B0DF1">
        <w:rPr>
          <w:rFonts w:ascii="Times New Roman" w:hAnsi="Times New Roman"/>
          <w:sz w:val="28"/>
          <w:szCs w:val="28"/>
        </w:rPr>
        <w:lastRenderedPageBreak/>
        <w:t>Использование общенаучных методов, в частности компаративного анализа мер, институтов и механизмов реализации антикоррупционной политики позволило выявить основные тенденции в развитии антикоррупционной деятельности, особенности противодействия коррупции в Российской Федерации в сравнении с некоторыми другими странами, а также определить уровень развития антикоррупционной политики</w:t>
      </w:r>
      <w:r>
        <w:rPr>
          <w:rFonts w:ascii="Times New Roman" w:hAnsi="Times New Roman"/>
          <w:sz w:val="28"/>
          <w:szCs w:val="28"/>
        </w:rPr>
        <w:t xml:space="preserve"> на региональном уровне.</w:t>
      </w:r>
    </w:p>
    <w:p w:rsidR="00657FF2" w:rsidRDefault="00ED355D" w:rsidP="00FB0877">
      <w:pPr>
        <w:spacing w:after="0" w:line="360" w:lineRule="auto"/>
        <w:ind w:firstLine="709"/>
        <w:jc w:val="both"/>
        <w:rPr>
          <w:rFonts w:ascii="Times New Roman" w:hAnsi="Times New Roman"/>
          <w:sz w:val="28"/>
          <w:szCs w:val="28"/>
        </w:rPr>
      </w:pPr>
      <w:r>
        <w:rPr>
          <w:rFonts w:ascii="Times New Roman" w:hAnsi="Times New Roman"/>
          <w:sz w:val="28"/>
          <w:szCs w:val="28"/>
        </w:rPr>
        <w:t>Для эмпирической части  и получения социологических данных использовался метод социол</w:t>
      </w:r>
      <w:r w:rsidR="000D3FEC">
        <w:rPr>
          <w:rFonts w:ascii="Times New Roman" w:hAnsi="Times New Roman"/>
          <w:sz w:val="28"/>
          <w:szCs w:val="28"/>
        </w:rPr>
        <w:t xml:space="preserve">огического опроса, проведенного </w:t>
      </w:r>
      <w:r w:rsidR="00742B97">
        <w:rPr>
          <w:rFonts w:ascii="Times New Roman" w:hAnsi="Times New Roman"/>
          <w:sz w:val="28"/>
          <w:szCs w:val="28"/>
        </w:rPr>
        <w:t xml:space="preserve">с </w:t>
      </w:r>
      <w:r w:rsidR="000D3FEC" w:rsidRPr="008F38C6">
        <w:rPr>
          <w:rFonts w:ascii="Times New Roman" w:hAnsi="Times New Roman"/>
          <w:sz w:val="28"/>
          <w:szCs w:val="28"/>
        </w:rPr>
        <w:t>использо</w:t>
      </w:r>
      <w:r w:rsidR="00AE6392">
        <w:rPr>
          <w:rFonts w:ascii="Times New Roman" w:hAnsi="Times New Roman"/>
          <w:sz w:val="28"/>
          <w:szCs w:val="28"/>
        </w:rPr>
        <w:t>ванием</w:t>
      </w:r>
      <w:r w:rsidR="000D3FEC" w:rsidRPr="008F38C6">
        <w:rPr>
          <w:rFonts w:ascii="Times New Roman" w:hAnsi="Times New Roman"/>
          <w:sz w:val="28"/>
          <w:szCs w:val="28"/>
        </w:rPr>
        <w:t xml:space="preserve"> оборудования ресурсного центра Научного парка СПбГУ Социолог</w:t>
      </w:r>
      <w:r w:rsidR="000D3FEC">
        <w:rPr>
          <w:rFonts w:ascii="Times New Roman" w:hAnsi="Times New Roman"/>
          <w:sz w:val="28"/>
          <w:szCs w:val="28"/>
        </w:rPr>
        <w:t>ические и интернет исследования</w:t>
      </w:r>
      <w:r w:rsidRPr="00C16D28">
        <w:rPr>
          <w:rFonts w:ascii="Times New Roman" w:hAnsi="Times New Roman"/>
          <w:sz w:val="28"/>
          <w:szCs w:val="28"/>
        </w:rPr>
        <w:t xml:space="preserve">, </w:t>
      </w:r>
      <w:r w:rsidR="00E82E4A">
        <w:rPr>
          <w:rFonts w:ascii="Times New Roman" w:hAnsi="Times New Roman"/>
          <w:sz w:val="28"/>
          <w:szCs w:val="28"/>
        </w:rPr>
        <w:t>в рамках проекта</w:t>
      </w:r>
      <w:r w:rsidR="00742B97">
        <w:rPr>
          <w:rFonts w:ascii="Times New Roman" w:hAnsi="Times New Roman"/>
          <w:sz w:val="28"/>
          <w:szCs w:val="28"/>
        </w:rPr>
        <w:t xml:space="preserve"> с участием автора</w:t>
      </w:r>
      <w:r w:rsidR="00BA1850">
        <w:rPr>
          <w:rFonts w:ascii="Times New Roman" w:hAnsi="Times New Roman"/>
          <w:sz w:val="28"/>
          <w:szCs w:val="28"/>
        </w:rPr>
        <w:t xml:space="preserve"> </w:t>
      </w:r>
      <w:r w:rsidR="00E82E4A">
        <w:rPr>
          <w:rFonts w:ascii="Times New Roman" w:hAnsi="Times New Roman"/>
          <w:sz w:val="28"/>
          <w:szCs w:val="28"/>
        </w:rPr>
        <w:t>на тему</w:t>
      </w:r>
      <w:r w:rsidRPr="00C16D28">
        <w:rPr>
          <w:rFonts w:ascii="Times New Roman" w:hAnsi="Times New Roman"/>
          <w:sz w:val="28"/>
          <w:szCs w:val="28"/>
        </w:rPr>
        <w:t>: «Проблема коррупции в массовом сознании россиян»</w:t>
      </w:r>
      <w:r>
        <w:rPr>
          <w:rFonts w:ascii="Times New Roman" w:hAnsi="Times New Roman"/>
          <w:sz w:val="28"/>
          <w:szCs w:val="28"/>
        </w:rPr>
        <w:t xml:space="preserve"> (объем выборки 1100 человек)</w:t>
      </w:r>
      <w:r w:rsidR="00473654">
        <w:rPr>
          <w:rStyle w:val="a5"/>
          <w:rFonts w:ascii="Times New Roman" w:hAnsi="Times New Roman"/>
          <w:sz w:val="28"/>
          <w:szCs w:val="28"/>
        </w:rPr>
        <w:footnoteReference w:id="23"/>
      </w:r>
      <w:r w:rsidR="00224B3A">
        <w:rPr>
          <w:rFonts w:ascii="Times New Roman" w:hAnsi="Times New Roman"/>
          <w:sz w:val="28"/>
          <w:szCs w:val="28"/>
        </w:rPr>
        <w:t>.  Научный руководитель проекта — доцент кафедры социологии политических и социальных процессов, кандидат социологических наук С. Д. С</w:t>
      </w:r>
      <w:r w:rsidR="00657FF2">
        <w:rPr>
          <w:rFonts w:ascii="Times New Roman" w:hAnsi="Times New Roman"/>
          <w:sz w:val="28"/>
          <w:szCs w:val="28"/>
        </w:rPr>
        <w:t>авин.</w:t>
      </w:r>
      <w:r w:rsidR="00224B3A">
        <w:rPr>
          <w:rFonts w:ascii="Times New Roman" w:hAnsi="Times New Roman"/>
          <w:sz w:val="28"/>
          <w:szCs w:val="28"/>
        </w:rPr>
        <w:t xml:space="preserve"> </w:t>
      </w:r>
      <w:r w:rsidR="00224B3A" w:rsidRPr="00224B3A">
        <w:rPr>
          <w:rFonts w:ascii="Times New Roman" w:hAnsi="Times New Roman"/>
          <w:sz w:val="28"/>
          <w:szCs w:val="28"/>
        </w:rPr>
        <w:t>Шифр проекта в системе ИАС НИД СПбГУ: 10.52.886.2017</w:t>
      </w:r>
      <w:r w:rsidR="00FB0877">
        <w:rPr>
          <w:rFonts w:ascii="Times New Roman" w:hAnsi="Times New Roman"/>
          <w:sz w:val="28"/>
          <w:szCs w:val="28"/>
        </w:rPr>
        <w:t>.</w:t>
      </w:r>
      <w:r w:rsidR="00FB0877" w:rsidRPr="00FB0877">
        <w:rPr>
          <w:rFonts w:ascii="Times New Roman" w:hAnsi="Times New Roman"/>
          <w:sz w:val="28"/>
          <w:szCs w:val="28"/>
        </w:rPr>
        <w:t xml:space="preserve"> </w:t>
      </w:r>
    </w:p>
    <w:p w:rsidR="00ED355D" w:rsidRPr="00FB0877" w:rsidRDefault="00ED355D" w:rsidP="00FB0877">
      <w:pPr>
        <w:spacing w:after="0" w:line="360" w:lineRule="auto"/>
        <w:ind w:firstLine="709"/>
        <w:jc w:val="both"/>
        <w:rPr>
          <w:rFonts w:ascii="Times New Roman" w:hAnsi="Times New Roman"/>
          <w:sz w:val="28"/>
          <w:szCs w:val="28"/>
        </w:rPr>
      </w:pPr>
      <w:proofErr w:type="gramStart"/>
      <w:r w:rsidRPr="003B0DF1">
        <w:rPr>
          <w:rFonts w:ascii="Times New Roman" w:hAnsi="Times New Roman"/>
          <w:sz w:val="28"/>
          <w:szCs w:val="28"/>
        </w:rPr>
        <w:t>Среди использованных эмпирических методов</w:t>
      </w:r>
      <w:r>
        <w:rPr>
          <w:rFonts w:ascii="Times New Roman" w:hAnsi="Times New Roman"/>
          <w:sz w:val="28"/>
          <w:szCs w:val="28"/>
        </w:rPr>
        <w:t xml:space="preserve"> также</w:t>
      </w:r>
      <w:r w:rsidRPr="003B0DF1">
        <w:rPr>
          <w:rFonts w:ascii="Times New Roman" w:hAnsi="Times New Roman"/>
          <w:sz w:val="28"/>
          <w:szCs w:val="28"/>
        </w:rPr>
        <w:t xml:space="preserve"> использованы такие</w:t>
      </w:r>
      <w:r>
        <w:rPr>
          <w:rFonts w:ascii="Times New Roman" w:hAnsi="Times New Roman"/>
          <w:sz w:val="28"/>
          <w:szCs w:val="28"/>
        </w:rPr>
        <w:t>,</w:t>
      </w:r>
      <w:r w:rsidRPr="003B0DF1">
        <w:rPr>
          <w:rFonts w:ascii="Times New Roman" w:hAnsi="Times New Roman"/>
          <w:sz w:val="28"/>
          <w:szCs w:val="28"/>
        </w:rPr>
        <w:t xml:space="preserve"> как анализ документов, </w:t>
      </w:r>
      <w:r>
        <w:rPr>
          <w:rFonts w:ascii="Times New Roman" w:hAnsi="Times New Roman"/>
          <w:sz w:val="28"/>
          <w:szCs w:val="28"/>
        </w:rPr>
        <w:t xml:space="preserve">анализ </w:t>
      </w:r>
      <w:r w:rsidRPr="003B0DF1">
        <w:rPr>
          <w:rFonts w:ascii="Times New Roman" w:hAnsi="Times New Roman"/>
          <w:sz w:val="28"/>
          <w:szCs w:val="28"/>
        </w:rPr>
        <w:t>нормативно-правовых актов, вторичный анализ российских и зарубежных социологических исследований коррупционной проблем</w:t>
      </w:r>
      <w:r w:rsidR="00F91C9E">
        <w:rPr>
          <w:rFonts w:ascii="Times New Roman" w:hAnsi="Times New Roman"/>
          <w:sz w:val="28"/>
          <w:szCs w:val="28"/>
        </w:rPr>
        <w:t>атики.</w:t>
      </w:r>
      <w:proofErr w:type="gramEnd"/>
    </w:p>
    <w:p w:rsidR="00ED355D" w:rsidRDefault="00ED355D" w:rsidP="00ED355D">
      <w:pPr>
        <w:spacing w:after="0" w:line="360" w:lineRule="auto"/>
        <w:ind w:firstLine="709"/>
        <w:jc w:val="both"/>
        <w:rPr>
          <w:rFonts w:ascii="Times New Roman" w:hAnsi="Times New Roman"/>
          <w:sz w:val="28"/>
          <w:szCs w:val="28"/>
        </w:rPr>
      </w:pPr>
      <w:r>
        <w:rPr>
          <w:rFonts w:ascii="Times New Roman" w:hAnsi="Times New Roman"/>
          <w:b/>
          <w:sz w:val="28"/>
          <w:szCs w:val="28"/>
        </w:rPr>
        <w:t>Источниковая</w:t>
      </w:r>
      <w:r w:rsidRPr="00066678">
        <w:rPr>
          <w:rFonts w:ascii="Times New Roman" w:hAnsi="Times New Roman"/>
          <w:b/>
          <w:sz w:val="28"/>
          <w:szCs w:val="28"/>
        </w:rPr>
        <w:t xml:space="preserve"> база исследования</w:t>
      </w:r>
      <w:r>
        <w:rPr>
          <w:rFonts w:ascii="Times New Roman" w:hAnsi="Times New Roman"/>
          <w:sz w:val="28"/>
          <w:szCs w:val="28"/>
        </w:rPr>
        <w:t xml:space="preserve"> представлена:</w:t>
      </w:r>
    </w:p>
    <w:p w:rsidR="00ED355D" w:rsidRDefault="00FB7A72" w:rsidP="00ED355D">
      <w:pPr>
        <w:numPr>
          <w:ilvl w:val="0"/>
          <w:numId w:val="4"/>
        </w:numPr>
        <w:spacing w:after="0" w:line="360" w:lineRule="auto"/>
        <w:jc w:val="both"/>
        <w:rPr>
          <w:rFonts w:ascii="Times New Roman" w:hAnsi="Times New Roman"/>
          <w:sz w:val="28"/>
          <w:szCs w:val="28"/>
        </w:rPr>
      </w:pPr>
      <w:r>
        <w:rPr>
          <w:rFonts w:ascii="Times New Roman" w:hAnsi="Times New Roman"/>
          <w:sz w:val="28"/>
          <w:szCs w:val="28"/>
        </w:rPr>
        <w:t>М</w:t>
      </w:r>
      <w:r w:rsidR="00ED355D">
        <w:rPr>
          <w:rFonts w:ascii="Times New Roman" w:hAnsi="Times New Roman"/>
          <w:sz w:val="28"/>
          <w:szCs w:val="28"/>
        </w:rPr>
        <w:t>еждународными нормативно-правовыми актами, составляющими основу противодействия коррупции;</w:t>
      </w:r>
    </w:p>
    <w:p w:rsidR="00ED355D" w:rsidRDefault="00FB7A72" w:rsidP="00ED355D">
      <w:pPr>
        <w:numPr>
          <w:ilvl w:val="0"/>
          <w:numId w:val="4"/>
        </w:numPr>
        <w:spacing w:after="0" w:line="360" w:lineRule="auto"/>
        <w:jc w:val="both"/>
        <w:rPr>
          <w:rFonts w:ascii="Times New Roman" w:hAnsi="Times New Roman"/>
          <w:sz w:val="28"/>
          <w:szCs w:val="28"/>
        </w:rPr>
      </w:pPr>
      <w:r>
        <w:rPr>
          <w:rFonts w:ascii="Times New Roman" w:hAnsi="Times New Roman"/>
          <w:sz w:val="28"/>
          <w:szCs w:val="28"/>
        </w:rPr>
        <w:t>Н</w:t>
      </w:r>
      <w:r w:rsidR="00ED355D">
        <w:rPr>
          <w:rFonts w:ascii="Times New Roman" w:hAnsi="Times New Roman"/>
          <w:sz w:val="28"/>
          <w:szCs w:val="28"/>
        </w:rPr>
        <w:t>ормативно-правовыми актами Российской Федерации, её субъектов, в том числе Санкт-Петербурга, определяющими направление и формы российской антикоррупционной политики;</w:t>
      </w:r>
    </w:p>
    <w:p w:rsidR="00ED355D" w:rsidRDefault="00FB7A72" w:rsidP="00ED355D">
      <w:pPr>
        <w:numPr>
          <w:ilvl w:val="0"/>
          <w:numId w:val="4"/>
        </w:numPr>
        <w:spacing w:after="0" w:line="360" w:lineRule="auto"/>
        <w:jc w:val="both"/>
        <w:rPr>
          <w:rFonts w:ascii="Times New Roman" w:hAnsi="Times New Roman"/>
          <w:sz w:val="28"/>
          <w:szCs w:val="28"/>
        </w:rPr>
      </w:pPr>
      <w:r>
        <w:rPr>
          <w:rFonts w:ascii="Times New Roman" w:hAnsi="Times New Roman"/>
          <w:sz w:val="28"/>
          <w:szCs w:val="28"/>
        </w:rPr>
        <w:lastRenderedPageBreak/>
        <w:t>Р</w:t>
      </w:r>
      <w:r w:rsidR="00ED355D">
        <w:rPr>
          <w:rFonts w:ascii="Times New Roman" w:hAnsi="Times New Roman"/>
          <w:sz w:val="28"/>
          <w:szCs w:val="28"/>
        </w:rPr>
        <w:t>езультатами политологических и социологических исследований и рейтингами международных и российских организаций (</w:t>
      </w:r>
      <w:r w:rsidR="00ED355D">
        <w:rPr>
          <w:rFonts w:ascii="Times New Roman" w:hAnsi="Times New Roman"/>
          <w:sz w:val="28"/>
          <w:szCs w:val="28"/>
          <w:lang w:val="en-US"/>
        </w:rPr>
        <w:t>Transparency</w:t>
      </w:r>
      <w:r w:rsidR="00ED355D" w:rsidRPr="00B16F26">
        <w:rPr>
          <w:rFonts w:ascii="Times New Roman" w:hAnsi="Times New Roman"/>
          <w:sz w:val="28"/>
          <w:szCs w:val="28"/>
        </w:rPr>
        <w:t xml:space="preserve"> </w:t>
      </w:r>
      <w:r w:rsidR="00ED355D">
        <w:rPr>
          <w:rFonts w:ascii="Times New Roman" w:hAnsi="Times New Roman"/>
          <w:sz w:val="28"/>
          <w:szCs w:val="28"/>
          <w:lang w:val="en-US"/>
        </w:rPr>
        <w:t>International</w:t>
      </w:r>
      <w:r w:rsidR="00ED355D">
        <w:rPr>
          <w:rFonts w:ascii="Times New Roman" w:hAnsi="Times New Roman"/>
          <w:sz w:val="28"/>
          <w:szCs w:val="28"/>
        </w:rPr>
        <w:t xml:space="preserve">, </w:t>
      </w:r>
      <w:r w:rsidR="00ED355D">
        <w:rPr>
          <w:rFonts w:ascii="Times New Roman" w:hAnsi="Times New Roman"/>
          <w:sz w:val="28"/>
          <w:szCs w:val="28"/>
          <w:lang w:val="en-US"/>
        </w:rPr>
        <w:t>Ernst</w:t>
      </w:r>
      <w:r w:rsidR="00ED355D" w:rsidRPr="00B16F26">
        <w:rPr>
          <w:rFonts w:ascii="Times New Roman" w:hAnsi="Times New Roman"/>
          <w:sz w:val="28"/>
          <w:szCs w:val="28"/>
        </w:rPr>
        <w:t>&amp;</w:t>
      </w:r>
      <w:r w:rsidR="00ED355D">
        <w:rPr>
          <w:rFonts w:ascii="Times New Roman" w:hAnsi="Times New Roman"/>
          <w:sz w:val="28"/>
          <w:szCs w:val="28"/>
          <w:lang w:val="en-US"/>
        </w:rPr>
        <w:t>Young</w:t>
      </w:r>
      <w:r w:rsidR="00ED355D">
        <w:rPr>
          <w:rFonts w:ascii="Times New Roman" w:hAnsi="Times New Roman"/>
          <w:sz w:val="28"/>
          <w:szCs w:val="28"/>
        </w:rPr>
        <w:t>, ВЦИОМ, ИНДЕМ, ФОМ, Левада-Центр) по проблематике коррупции и антикоррупционной политики в современной России и в сравнении с другими странами;</w:t>
      </w:r>
    </w:p>
    <w:p w:rsidR="00ED355D" w:rsidRDefault="00483942" w:rsidP="00ED355D">
      <w:pPr>
        <w:numPr>
          <w:ilvl w:val="0"/>
          <w:numId w:val="4"/>
        </w:numPr>
        <w:spacing w:after="0" w:line="360" w:lineRule="auto"/>
        <w:jc w:val="both"/>
        <w:rPr>
          <w:rFonts w:ascii="Times New Roman" w:hAnsi="Times New Roman"/>
          <w:sz w:val="28"/>
          <w:szCs w:val="28"/>
        </w:rPr>
      </w:pPr>
      <w:r>
        <w:rPr>
          <w:rFonts w:ascii="Times New Roman" w:hAnsi="Times New Roman"/>
          <w:sz w:val="28"/>
          <w:szCs w:val="28"/>
        </w:rPr>
        <w:t>Д</w:t>
      </w:r>
      <w:r w:rsidR="00ED355D">
        <w:rPr>
          <w:rFonts w:ascii="Times New Roman" w:hAnsi="Times New Roman"/>
          <w:sz w:val="28"/>
          <w:szCs w:val="28"/>
        </w:rPr>
        <w:t>окументами общественно-политических организаций РФ (предвыборные программы, материалы форумов, отчеты);</w:t>
      </w:r>
    </w:p>
    <w:p w:rsidR="00ED355D" w:rsidRDefault="00483942" w:rsidP="00ED355D">
      <w:pPr>
        <w:numPr>
          <w:ilvl w:val="0"/>
          <w:numId w:val="4"/>
        </w:numPr>
        <w:spacing w:after="0" w:line="360" w:lineRule="auto"/>
        <w:jc w:val="both"/>
        <w:rPr>
          <w:rFonts w:ascii="Times New Roman" w:hAnsi="Times New Roman"/>
          <w:sz w:val="28"/>
          <w:szCs w:val="28"/>
        </w:rPr>
      </w:pPr>
      <w:r>
        <w:rPr>
          <w:rFonts w:ascii="Times New Roman" w:hAnsi="Times New Roman"/>
          <w:sz w:val="28"/>
          <w:szCs w:val="28"/>
        </w:rPr>
        <w:t>П</w:t>
      </w:r>
      <w:r w:rsidR="00ED355D">
        <w:rPr>
          <w:rFonts w:ascii="Times New Roman" w:hAnsi="Times New Roman"/>
          <w:sz w:val="28"/>
          <w:szCs w:val="28"/>
        </w:rPr>
        <w:t>убликациями в российских СМИ (электронных и печатных изданиях) различных уровней;</w:t>
      </w:r>
    </w:p>
    <w:p w:rsidR="00ED355D" w:rsidRDefault="00483942" w:rsidP="00ED355D">
      <w:pPr>
        <w:numPr>
          <w:ilvl w:val="0"/>
          <w:numId w:val="4"/>
        </w:numPr>
        <w:spacing w:after="0" w:line="360" w:lineRule="auto"/>
        <w:jc w:val="both"/>
        <w:rPr>
          <w:rFonts w:ascii="Times New Roman" w:hAnsi="Times New Roman"/>
          <w:sz w:val="28"/>
          <w:szCs w:val="28"/>
        </w:rPr>
      </w:pPr>
      <w:r>
        <w:rPr>
          <w:rFonts w:ascii="Times New Roman" w:hAnsi="Times New Roman"/>
          <w:sz w:val="28"/>
          <w:szCs w:val="28"/>
        </w:rPr>
        <w:t>Публикациями и материалами и</w:t>
      </w:r>
      <w:r w:rsidR="00ED355D">
        <w:rPr>
          <w:rFonts w:ascii="Times New Roman" w:hAnsi="Times New Roman"/>
          <w:sz w:val="28"/>
          <w:szCs w:val="28"/>
        </w:rPr>
        <w:t>нтернет-ресурсов, таких как сайты органов государственной власти, общественных организаций и движений.</w:t>
      </w:r>
    </w:p>
    <w:p w:rsidR="00ED355D" w:rsidRDefault="00ED355D" w:rsidP="00742B97">
      <w:pPr>
        <w:spacing w:after="0" w:line="360" w:lineRule="auto"/>
        <w:ind w:firstLine="709"/>
        <w:jc w:val="both"/>
        <w:rPr>
          <w:rFonts w:ascii="Times New Roman" w:hAnsi="Times New Roman"/>
          <w:sz w:val="28"/>
          <w:szCs w:val="28"/>
        </w:rPr>
      </w:pPr>
      <w:r w:rsidRPr="00066678">
        <w:rPr>
          <w:rFonts w:ascii="Times New Roman" w:hAnsi="Times New Roman"/>
          <w:b/>
          <w:sz w:val="28"/>
          <w:szCs w:val="28"/>
        </w:rPr>
        <w:t>Новизна исследования</w:t>
      </w:r>
      <w:r>
        <w:rPr>
          <w:rFonts w:ascii="Times New Roman" w:hAnsi="Times New Roman"/>
          <w:sz w:val="28"/>
          <w:szCs w:val="28"/>
        </w:rPr>
        <w:t xml:space="preserve"> состоит в следующем:</w:t>
      </w:r>
    </w:p>
    <w:p w:rsidR="00ED355D" w:rsidRDefault="00ED355D" w:rsidP="005E4791">
      <w:pPr>
        <w:numPr>
          <w:ilvl w:val="0"/>
          <w:numId w:val="17"/>
        </w:numPr>
        <w:spacing w:after="0" w:line="360" w:lineRule="auto"/>
        <w:jc w:val="both"/>
        <w:rPr>
          <w:rFonts w:ascii="Times New Roman" w:hAnsi="Times New Roman"/>
          <w:sz w:val="28"/>
          <w:szCs w:val="28"/>
        </w:rPr>
      </w:pPr>
      <w:r>
        <w:rPr>
          <w:rFonts w:ascii="Times New Roman" w:hAnsi="Times New Roman"/>
          <w:sz w:val="28"/>
          <w:szCs w:val="28"/>
        </w:rPr>
        <w:t>разработана комплексная модель</w:t>
      </w:r>
      <w:r w:rsidRPr="000668BC">
        <w:rPr>
          <w:rFonts w:ascii="Times New Roman" w:hAnsi="Times New Roman"/>
          <w:sz w:val="28"/>
          <w:szCs w:val="28"/>
        </w:rPr>
        <w:t xml:space="preserve"> восприятия коррупции</w:t>
      </w:r>
      <w:r>
        <w:rPr>
          <w:rFonts w:ascii="Times New Roman" w:hAnsi="Times New Roman"/>
          <w:sz w:val="28"/>
          <w:szCs w:val="28"/>
        </w:rPr>
        <w:t xml:space="preserve"> и антикоррупционной политики </w:t>
      </w:r>
      <w:r w:rsidRPr="000668BC">
        <w:rPr>
          <w:rFonts w:ascii="Times New Roman" w:hAnsi="Times New Roman"/>
          <w:sz w:val="28"/>
          <w:szCs w:val="28"/>
        </w:rPr>
        <w:t xml:space="preserve">в </w:t>
      </w:r>
      <w:r w:rsidR="00DD43E2">
        <w:rPr>
          <w:rFonts w:ascii="Times New Roman" w:hAnsi="Times New Roman"/>
          <w:sz w:val="28"/>
          <w:szCs w:val="28"/>
        </w:rPr>
        <w:t xml:space="preserve">общественном </w:t>
      </w:r>
      <w:r w:rsidRPr="000668BC">
        <w:rPr>
          <w:rFonts w:ascii="Times New Roman" w:hAnsi="Times New Roman"/>
          <w:sz w:val="28"/>
          <w:szCs w:val="28"/>
        </w:rPr>
        <w:t>сознании</w:t>
      </w:r>
      <w:r>
        <w:rPr>
          <w:rFonts w:ascii="Times New Roman" w:hAnsi="Times New Roman"/>
          <w:sz w:val="28"/>
          <w:szCs w:val="28"/>
        </w:rPr>
        <w:t xml:space="preserve"> </w:t>
      </w:r>
      <w:r w:rsidRPr="000668BC">
        <w:rPr>
          <w:rFonts w:ascii="Times New Roman" w:hAnsi="Times New Roman"/>
          <w:sz w:val="28"/>
          <w:szCs w:val="28"/>
        </w:rPr>
        <w:t>с учетом их оценок уровня коррупц</w:t>
      </w:r>
      <w:r>
        <w:rPr>
          <w:rFonts w:ascii="Times New Roman" w:hAnsi="Times New Roman"/>
          <w:sz w:val="28"/>
          <w:szCs w:val="28"/>
        </w:rPr>
        <w:t xml:space="preserve">ии, факторов её распространения, эффективности </w:t>
      </w:r>
      <w:r w:rsidRPr="000668BC">
        <w:rPr>
          <w:rFonts w:ascii="Times New Roman" w:hAnsi="Times New Roman"/>
          <w:sz w:val="28"/>
          <w:szCs w:val="28"/>
        </w:rPr>
        <w:t xml:space="preserve">реализуемых антикоррупционных мер и </w:t>
      </w:r>
      <w:r>
        <w:rPr>
          <w:rFonts w:ascii="Times New Roman" w:hAnsi="Times New Roman"/>
          <w:sz w:val="28"/>
          <w:szCs w:val="28"/>
        </w:rPr>
        <w:t>возможности формирования антикоррупционной культуры населения;</w:t>
      </w:r>
    </w:p>
    <w:p w:rsidR="00ED355D" w:rsidRDefault="00ED355D" w:rsidP="005E4791">
      <w:pPr>
        <w:numPr>
          <w:ilvl w:val="0"/>
          <w:numId w:val="17"/>
        </w:numPr>
        <w:spacing w:after="0" w:line="360" w:lineRule="auto"/>
        <w:jc w:val="both"/>
        <w:rPr>
          <w:rFonts w:ascii="Times New Roman" w:hAnsi="Times New Roman"/>
          <w:sz w:val="28"/>
          <w:szCs w:val="28"/>
        </w:rPr>
      </w:pPr>
      <w:r>
        <w:rPr>
          <w:rFonts w:ascii="Times New Roman" w:hAnsi="Times New Roman"/>
          <w:sz w:val="28"/>
          <w:szCs w:val="28"/>
        </w:rPr>
        <w:t>проанализированы различные подходы к пониманию коррупции как явления, выявлена необходимость доработки понятийного аппарата;</w:t>
      </w:r>
    </w:p>
    <w:p w:rsidR="00ED355D" w:rsidRDefault="00ED355D" w:rsidP="005E4791">
      <w:pPr>
        <w:numPr>
          <w:ilvl w:val="0"/>
          <w:numId w:val="17"/>
        </w:numPr>
        <w:spacing w:after="0" w:line="360" w:lineRule="auto"/>
        <w:jc w:val="both"/>
        <w:rPr>
          <w:rFonts w:ascii="Times New Roman" w:hAnsi="Times New Roman"/>
          <w:sz w:val="28"/>
          <w:szCs w:val="28"/>
        </w:rPr>
      </w:pPr>
      <w:r>
        <w:rPr>
          <w:rFonts w:ascii="Times New Roman" w:hAnsi="Times New Roman"/>
          <w:sz w:val="28"/>
          <w:szCs w:val="28"/>
        </w:rPr>
        <w:t>показаны противоречия в восприятии коррупции обществом как препятствие на пути формирования нетерпимого отношения к коррупции;</w:t>
      </w:r>
    </w:p>
    <w:p w:rsidR="00ED355D" w:rsidRPr="000668BC" w:rsidRDefault="00ED355D" w:rsidP="005E4791">
      <w:pPr>
        <w:numPr>
          <w:ilvl w:val="0"/>
          <w:numId w:val="17"/>
        </w:numPr>
        <w:spacing w:after="0" w:line="360" w:lineRule="auto"/>
        <w:jc w:val="both"/>
        <w:rPr>
          <w:rFonts w:ascii="Times New Roman" w:hAnsi="Times New Roman"/>
          <w:sz w:val="28"/>
          <w:szCs w:val="28"/>
        </w:rPr>
      </w:pPr>
      <w:r>
        <w:rPr>
          <w:rFonts w:ascii="Times New Roman" w:hAnsi="Times New Roman"/>
          <w:sz w:val="28"/>
          <w:szCs w:val="28"/>
        </w:rPr>
        <w:t>выявлена возрастная</w:t>
      </w:r>
      <w:r w:rsidRPr="000668BC">
        <w:rPr>
          <w:rFonts w:ascii="Times New Roman" w:hAnsi="Times New Roman"/>
          <w:sz w:val="28"/>
          <w:szCs w:val="28"/>
        </w:rPr>
        <w:t xml:space="preserve"> дифференциации в восприятии коррупции как нормы поведения и</w:t>
      </w:r>
      <w:r>
        <w:rPr>
          <w:rFonts w:ascii="Times New Roman" w:hAnsi="Times New Roman"/>
          <w:sz w:val="28"/>
          <w:szCs w:val="28"/>
        </w:rPr>
        <w:t xml:space="preserve"> оценке</w:t>
      </w:r>
      <w:r w:rsidRPr="000668BC">
        <w:rPr>
          <w:rFonts w:ascii="Times New Roman" w:hAnsi="Times New Roman"/>
          <w:sz w:val="28"/>
          <w:szCs w:val="28"/>
        </w:rPr>
        <w:t xml:space="preserve"> п</w:t>
      </w:r>
      <w:r>
        <w:rPr>
          <w:rFonts w:ascii="Times New Roman" w:hAnsi="Times New Roman"/>
          <w:sz w:val="28"/>
          <w:szCs w:val="28"/>
        </w:rPr>
        <w:t>роводимых антикоррупционных мер.</w:t>
      </w:r>
    </w:p>
    <w:p w:rsidR="00ED355D" w:rsidRDefault="00ED355D" w:rsidP="00ED355D">
      <w:pPr>
        <w:spacing w:after="0" w:line="360" w:lineRule="auto"/>
        <w:ind w:firstLine="709"/>
        <w:jc w:val="both"/>
        <w:rPr>
          <w:rFonts w:ascii="Times New Roman" w:hAnsi="Times New Roman"/>
          <w:sz w:val="28"/>
          <w:szCs w:val="28"/>
        </w:rPr>
      </w:pPr>
      <w:r w:rsidRPr="00066678">
        <w:rPr>
          <w:rFonts w:ascii="Times New Roman" w:hAnsi="Times New Roman"/>
          <w:b/>
          <w:sz w:val="28"/>
          <w:szCs w:val="28"/>
        </w:rPr>
        <w:t>Теоретическая и практическая значимость работы</w:t>
      </w:r>
      <w:r>
        <w:rPr>
          <w:rFonts w:ascii="Times New Roman" w:hAnsi="Times New Roman"/>
          <w:sz w:val="28"/>
          <w:szCs w:val="28"/>
        </w:rPr>
        <w:t>. Полученные в ходе исследования выводы вносят определенный вклад в изучение государственной антикоррупционной политики, проблематику формирования антикоррупцион</w:t>
      </w:r>
      <w:r w:rsidR="007F7618">
        <w:rPr>
          <w:rFonts w:ascii="Times New Roman" w:hAnsi="Times New Roman"/>
          <w:sz w:val="28"/>
          <w:szCs w:val="28"/>
        </w:rPr>
        <w:t xml:space="preserve">ной культуры </w:t>
      </w:r>
      <w:r w:rsidR="00622954">
        <w:rPr>
          <w:rFonts w:ascii="Times New Roman" w:hAnsi="Times New Roman"/>
          <w:sz w:val="28"/>
          <w:szCs w:val="28"/>
        </w:rPr>
        <w:t>российского общества</w:t>
      </w:r>
      <w:r>
        <w:rPr>
          <w:rFonts w:ascii="Times New Roman" w:hAnsi="Times New Roman"/>
          <w:sz w:val="28"/>
          <w:szCs w:val="28"/>
        </w:rPr>
        <w:t>.</w:t>
      </w:r>
    </w:p>
    <w:p w:rsidR="00ED355D" w:rsidRDefault="00ED355D" w:rsidP="00ED355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Методология, использованная в исследовании, может быть использования для дальнейшего мониторинга восприятия и оценки </w:t>
      </w:r>
      <w:r w:rsidR="00622954">
        <w:rPr>
          <w:rFonts w:ascii="Times New Roman" w:hAnsi="Times New Roman"/>
          <w:sz w:val="28"/>
          <w:szCs w:val="28"/>
        </w:rPr>
        <w:t>обществом</w:t>
      </w:r>
      <w:r>
        <w:rPr>
          <w:rFonts w:ascii="Times New Roman" w:hAnsi="Times New Roman"/>
          <w:sz w:val="28"/>
          <w:szCs w:val="28"/>
        </w:rPr>
        <w:t xml:space="preserve"> проблематики коррупции и антикоррупционной политики.</w:t>
      </w:r>
    </w:p>
    <w:p w:rsidR="00ED355D" w:rsidRDefault="00ED355D" w:rsidP="00ED355D">
      <w:pPr>
        <w:spacing w:after="0" w:line="360" w:lineRule="auto"/>
        <w:ind w:firstLine="709"/>
        <w:jc w:val="both"/>
        <w:rPr>
          <w:rFonts w:ascii="Times New Roman" w:hAnsi="Times New Roman"/>
          <w:sz w:val="28"/>
          <w:szCs w:val="28"/>
        </w:rPr>
      </w:pPr>
      <w:r>
        <w:rPr>
          <w:rFonts w:ascii="Times New Roman" w:hAnsi="Times New Roman"/>
          <w:sz w:val="28"/>
          <w:szCs w:val="28"/>
        </w:rPr>
        <w:t>Проблемы, озвученные в исследовании, имеют перспективы для дальнейших научных изысканий по теме работы. Возможно использование выводов работы для анализа и дальнейшей разработки тематики органами государственной власти, МСУ, общественными организациями, а также в учебном процессе при подготовке к учебным занятиям и написании статей.</w:t>
      </w:r>
    </w:p>
    <w:p w:rsidR="009C349F" w:rsidRDefault="009C349F" w:rsidP="00ED355D">
      <w:pPr>
        <w:spacing w:after="0" w:line="360" w:lineRule="auto"/>
        <w:ind w:firstLine="709"/>
        <w:jc w:val="both"/>
        <w:rPr>
          <w:rFonts w:ascii="Times New Roman" w:hAnsi="Times New Roman"/>
          <w:b/>
          <w:sz w:val="28"/>
          <w:szCs w:val="28"/>
        </w:rPr>
      </w:pPr>
      <w:r w:rsidRPr="009C349F">
        <w:rPr>
          <w:rFonts w:ascii="Times New Roman" w:hAnsi="Times New Roman"/>
          <w:b/>
          <w:sz w:val="28"/>
          <w:szCs w:val="28"/>
        </w:rPr>
        <w:t>Положения, выносимые на защиту:</w:t>
      </w:r>
    </w:p>
    <w:p w:rsidR="00CF65E5" w:rsidRPr="004015EA" w:rsidRDefault="00BB5D1B" w:rsidP="004015EA">
      <w:pPr>
        <w:pStyle w:val="af7"/>
        <w:numPr>
          <w:ilvl w:val="0"/>
          <w:numId w:val="18"/>
        </w:numPr>
        <w:spacing w:after="0" w:line="360" w:lineRule="auto"/>
        <w:jc w:val="both"/>
        <w:rPr>
          <w:rFonts w:ascii="Times New Roman" w:hAnsi="Times New Roman"/>
          <w:sz w:val="28"/>
          <w:szCs w:val="28"/>
        </w:rPr>
      </w:pPr>
      <w:r>
        <w:rPr>
          <w:rFonts w:ascii="Times New Roman" w:hAnsi="Times New Roman"/>
          <w:sz w:val="28"/>
          <w:szCs w:val="28"/>
        </w:rPr>
        <w:t>Предлагается определять социальную установку</w:t>
      </w:r>
      <w:r w:rsidR="00D84021" w:rsidRPr="004015EA">
        <w:rPr>
          <w:rFonts w:ascii="Times New Roman" w:hAnsi="Times New Roman"/>
          <w:sz w:val="28"/>
          <w:szCs w:val="28"/>
        </w:rPr>
        <w:t xml:space="preserve"> </w:t>
      </w:r>
      <w:r>
        <w:rPr>
          <w:rFonts w:ascii="Times New Roman" w:hAnsi="Times New Roman"/>
          <w:sz w:val="28"/>
          <w:szCs w:val="28"/>
        </w:rPr>
        <w:t>как</w:t>
      </w:r>
      <w:r w:rsidR="00D84021" w:rsidRPr="004015EA">
        <w:rPr>
          <w:rFonts w:ascii="Times New Roman" w:hAnsi="Times New Roman"/>
          <w:sz w:val="28"/>
          <w:szCs w:val="28"/>
        </w:rPr>
        <w:t xml:space="preserve"> намерение и готовность личности действовать определенным образом в отношении коррупции</w:t>
      </w:r>
      <w:r w:rsidR="00EE5289" w:rsidRPr="004015EA">
        <w:rPr>
          <w:rFonts w:ascii="Times New Roman" w:hAnsi="Times New Roman"/>
          <w:sz w:val="28"/>
          <w:szCs w:val="28"/>
        </w:rPr>
        <w:t>.</w:t>
      </w:r>
    </w:p>
    <w:p w:rsidR="00E3433B" w:rsidRPr="004015EA" w:rsidRDefault="00EE5289" w:rsidP="004015EA">
      <w:pPr>
        <w:pStyle w:val="af7"/>
        <w:numPr>
          <w:ilvl w:val="0"/>
          <w:numId w:val="18"/>
        </w:numPr>
        <w:spacing w:after="0" w:line="360" w:lineRule="auto"/>
        <w:jc w:val="both"/>
        <w:rPr>
          <w:rFonts w:ascii="Times New Roman" w:hAnsi="Times New Roman"/>
          <w:sz w:val="28"/>
          <w:szCs w:val="28"/>
        </w:rPr>
      </w:pPr>
      <w:r w:rsidRPr="004015EA">
        <w:rPr>
          <w:rFonts w:ascii="Times New Roman" w:hAnsi="Times New Roman"/>
          <w:sz w:val="28"/>
          <w:szCs w:val="28"/>
        </w:rPr>
        <w:t>Измерение коррупции через её восприятие</w:t>
      </w:r>
      <w:r w:rsidR="008A7EE5" w:rsidRPr="004015EA">
        <w:rPr>
          <w:rFonts w:ascii="Times New Roman" w:hAnsi="Times New Roman"/>
          <w:sz w:val="28"/>
          <w:szCs w:val="28"/>
        </w:rPr>
        <w:t xml:space="preserve"> в общественном сознании</w:t>
      </w:r>
      <w:r w:rsidRPr="004015EA">
        <w:rPr>
          <w:rFonts w:ascii="Times New Roman" w:hAnsi="Times New Roman"/>
          <w:sz w:val="28"/>
          <w:szCs w:val="28"/>
        </w:rPr>
        <w:t xml:space="preserve"> </w:t>
      </w:r>
      <w:r w:rsidR="00A67239" w:rsidRPr="004015EA">
        <w:rPr>
          <w:rFonts w:ascii="Times New Roman" w:hAnsi="Times New Roman"/>
          <w:sz w:val="28"/>
          <w:szCs w:val="28"/>
        </w:rPr>
        <w:t>в рамках трехкомпонентной структуры социальной установки</w:t>
      </w:r>
      <w:r w:rsidR="00E3433B" w:rsidRPr="004015EA">
        <w:rPr>
          <w:rFonts w:ascii="Times New Roman" w:hAnsi="Times New Roman"/>
          <w:sz w:val="28"/>
          <w:szCs w:val="28"/>
        </w:rPr>
        <w:t>, включающей когнитивный, аффективный и поведенческий компоненты,</w:t>
      </w:r>
      <w:r w:rsidR="00A67239" w:rsidRPr="004015EA">
        <w:rPr>
          <w:rFonts w:ascii="Times New Roman" w:hAnsi="Times New Roman"/>
          <w:sz w:val="28"/>
          <w:szCs w:val="28"/>
        </w:rPr>
        <w:t xml:space="preserve"> </w:t>
      </w:r>
      <w:r w:rsidRPr="004015EA">
        <w:rPr>
          <w:rFonts w:ascii="Times New Roman" w:hAnsi="Times New Roman"/>
          <w:sz w:val="28"/>
          <w:szCs w:val="28"/>
        </w:rPr>
        <w:t xml:space="preserve">позволяет </w:t>
      </w:r>
      <w:r w:rsidR="00E3433B" w:rsidRPr="004015EA">
        <w:rPr>
          <w:rFonts w:ascii="Times New Roman" w:hAnsi="Times New Roman"/>
          <w:sz w:val="28"/>
          <w:szCs w:val="28"/>
        </w:rPr>
        <w:br/>
      </w:r>
      <w:r w:rsidR="00BD21A9" w:rsidRPr="004015EA">
        <w:rPr>
          <w:rFonts w:ascii="Times New Roman" w:hAnsi="Times New Roman"/>
          <w:sz w:val="28"/>
          <w:szCs w:val="28"/>
        </w:rPr>
        <w:t xml:space="preserve">выявить </w:t>
      </w:r>
      <w:r w:rsidR="00E3433B" w:rsidRPr="004015EA">
        <w:rPr>
          <w:rFonts w:ascii="Times New Roman" w:hAnsi="Times New Roman"/>
          <w:sz w:val="28"/>
          <w:szCs w:val="28"/>
        </w:rPr>
        <w:t xml:space="preserve">развитость коррупционной среды (уровень коррупции в России и Санкт-Петербурге, оценки </w:t>
      </w:r>
      <w:r w:rsidR="00BD21A9" w:rsidRPr="004015EA">
        <w:rPr>
          <w:rFonts w:ascii="Times New Roman" w:hAnsi="Times New Roman"/>
          <w:sz w:val="28"/>
          <w:szCs w:val="28"/>
        </w:rPr>
        <w:t>уровня корру</w:t>
      </w:r>
      <w:r w:rsidR="00706C7C" w:rsidRPr="004015EA">
        <w:rPr>
          <w:rFonts w:ascii="Times New Roman" w:hAnsi="Times New Roman"/>
          <w:sz w:val="28"/>
          <w:szCs w:val="28"/>
        </w:rPr>
        <w:t>мпированности</w:t>
      </w:r>
      <w:r w:rsidR="00E3433B" w:rsidRPr="004015EA">
        <w:rPr>
          <w:rFonts w:ascii="Times New Roman" w:hAnsi="Times New Roman"/>
          <w:sz w:val="28"/>
          <w:szCs w:val="28"/>
        </w:rPr>
        <w:t xml:space="preserve"> различных институтов и </w:t>
      </w:r>
      <w:r w:rsidR="00BD21A9" w:rsidRPr="004015EA">
        <w:rPr>
          <w:rFonts w:ascii="Times New Roman" w:hAnsi="Times New Roman"/>
          <w:sz w:val="28"/>
          <w:szCs w:val="28"/>
        </w:rPr>
        <w:t>организаций</w:t>
      </w:r>
      <w:r w:rsidR="00E3433B" w:rsidRPr="004015EA">
        <w:rPr>
          <w:rFonts w:ascii="Times New Roman" w:hAnsi="Times New Roman"/>
          <w:sz w:val="28"/>
          <w:szCs w:val="28"/>
        </w:rPr>
        <w:t xml:space="preserve">), отношение </w:t>
      </w:r>
      <w:r w:rsidR="00CE0239" w:rsidRPr="004015EA">
        <w:rPr>
          <w:rFonts w:ascii="Times New Roman" w:hAnsi="Times New Roman"/>
          <w:sz w:val="28"/>
          <w:szCs w:val="28"/>
        </w:rPr>
        <w:t>общества</w:t>
      </w:r>
      <w:r w:rsidR="00706C7C" w:rsidRPr="004015EA">
        <w:rPr>
          <w:rFonts w:ascii="Times New Roman" w:hAnsi="Times New Roman"/>
          <w:sz w:val="28"/>
          <w:szCs w:val="28"/>
        </w:rPr>
        <w:t xml:space="preserve"> к коррупции и его готовность</w:t>
      </w:r>
      <w:r w:rsidR="00CE0239" w:rsidRPr="004015EA">
        <w:rPr>
          <w:rFonts w:ascii="Times New Roman" w:hAnsi="Times New Roman"/>
          <w:sz w:val="28"/>
          <w:szCs w:val="28"/>
        </w:rPr>
        <w:t xml:space="preserve"> к участию</w:t>
      </w:r>
      <w:r w:rsidR="00E3433B" w:rsidRPr="004015EA">
        <w:rPr>
          <w:rFonts w:ascii="Times New Roman" w:hAnsi="Times New Roman"/>
          <w:sz w:val="28"/>
          <w:szCs w:val="28"/>
        </w:rPr>
        <w:t xml:space="preserve"> в</w:t>
      </w:r>
      <w:r w:rsidR="00CE0239" w:rsidRPr="004015EA">
        <w:rPr>
          <w:rFonts w:ascii="Times New Roman" w:hAnsi="Times New Roman"/>
          <w:sz w:val="28"/>
          <w:szCs w:val="28"/>
        </w:rPr>
        <w:t xml:space="preserve"> антикоррупционной политике.</w:t>
      </w:r>
    </w:p>
    <w:p w:rsidR="00CE0239" w:rsidRPr="004015EA" w:rsidRDefault="007479C4" w:rsidP="004015EA">
      <w:pPr>
        <w:pStyle w:val="af7"/>
        <w:numPr>
          <w:ilvl w:val="0"/>
          <w:numId w:val="18"/>
        </w:numPr>
        <w:spacing w:after="0" w:line="360" w:lineRule="auto"/>
        <w:jc w:val="both"/>
        <w:rPr>
          <w:rFonts w:ascii="Times New Roman" w:hAnsi="Times New Roman"/>
          <w:sz w:val="28"/>
          <w:szCs w:val="28"/>
        </w:rPr>
      </w:pPr>
      <w:r w:rsidRPr="004015EA">
        <w:rPr>
          <w:rFonts w:ascii="Times New Roman" w:hAnsi="Times New Roman"/>
          <w:sz w:val="28"/>
          <w:szCs w:val="28"/>
        </w:rPr>
        <w:t>Основными факторами, детерминирующими отношение общества к коррупции и антикоррупционной политики</w:t>
      </w:r>
      <w:r w:rsidR="009A7640" w:rsidRPr="004015EA">
        <w:rPr>
          <w:rFonts w:ascii="Times New Roman" w:hAnsi="Times New Roman"/>
          <w:sz w:val="28"/>
          <w:szCs w:val="28"/>
        </w:rPr>
        <w:t xml:space="preserve"> и формирующими социальные установки, являются</w:t>
      </w:r>
      <w:r w:rsidR="00013E26" w:rsidRPr="004015EA">
        <w:rPr>
          <w:rFonts w:ascii="Times New Roman" w:hAnsi="Times New Roman"/>
          <w:sz w:val="28"/>
          <w:szCs w:val="28"/>
        </w:rPr>
        <w:t>: стереотипные представления о коррупции</w:t>
      </w:r>
      <w:r w:rsidRPr="004015EA">
        <w:rPr>
          <w:rFonts w:ascii="Times New Roman" w:hAnsi="Times New Roman"/>
          <w:sz w:val="28"/>
          <w:szCs w:val="28"/>
        </w:rPr>
        <w:t xml:space="preserve">, институциональные особенности политической системы, </w:t>
      </w:r>
      <w:r w:rsidR="00290D3E" w:rsidRPr="004015EA">
        <w:rPr>
          <w:rFonts w:ascii="Times New Roman" w:hAnsi="Times New Roman"/>
          <w:sz w:val="28"/>
          <w:szCs w:val="28"/>
        </w:rPr>
        <w:t>освещение в СМИ резонансных коррупционных дел</w:t>
      </w:r>
      <w:r w:rsidRPr="004015EA">
        <w:rPr>
          <w:rFonts w:ascii="Times New Roman" w:hAnsi="Times New Roman"/>
          <w:sz w:val="28"/>
          <w:szCs w:val="28"/>
        </w:rPr>
        <w:t xml:space="preserve">, личный опыт участия в коррупционных </w:t>
      </w:r>
      <w:r w:rsidR="00290D3E" w:rsidRPr="004015EA">
        <w:rPr>
          <w:rFonts w:ascii="Times New Roman" w:hAnsi="Times New Roman"/>
          <w:sz w:val="28"/>
          <w:szCs w:val="28"/>
        </w:rPr>
        <w:t>сделках</w:t>
      </w:r>
      <w:r w:rsidRPr="004015EA">
        <w:rPr>
          <w:rFonts w:ascii="Times New Roman" w:hAnsi="Times New Roman"/>
          <w:sz w:val="28"/>
          <w:szCs w:val="28"/>
        </w:rPr>
        <w:t xml:space="preserve">, </w:t>
      </w:r>
      <w:r w:rsidR="00290D3E" w:rsidRPr="004015EA">
        <w:rPr>
          <w:rFonts w:ascii="Times New Roman" w:hAnsi="Times New Roman"/>
          <w:sz w:val="28"/>
          <w:szCs w:val="28"/>
        </w:rPr>
        <w:t>вовлеченность</w:t>
      </w:r>
      <w:r w:rsidRPr="004015EA">
        <w:rPr>
          <w:rFonts w:ascii="Times New Roman" w:hAnsi="Times New Roman"/>
          <w:sz w:val="28"/>
          <w:szCs w:val="28"/>
        </w:rPr>
        <w:t xml:space="preserve"> в социальные группы, эмоциональное заражение, уровень доверия к </w:t>
      </w:r>
      <w:r w:rsidR="00290D3E" w:rsidRPr="004015EA">
        <w:rPr>
          <w:rFonts w:ascii="Times New Roman" w:hAnsi="Times New Roman"/>
          <w:sz w:val="28"/>
          <w:szCs w:val="28"/>
        </w:rPr>
        <w:t>органам власти</w:t>
      </w:r>
      <w:r w:rsidRPr="004015EA">
        <w:rPr>
          <w:rFonts w:ascii="Times New Roman" w:hAnsi="Times New Roman"/>
          <w:sz w:val="28"/>
          <w:szCs w:val="28"/>
        </w:rPr>
        <w:t>.</w:t>
      </w:r>
    </w:p>
    <w:p w:rsidR="0051367D" w:rsidRPr="004015EA" w:rsidRDefault="009742AC" w:rsidP="004015EA">
      <w:pPr>
        <w:pStyle w:val="af7"/>
        <w:numPr>
          <w:ilvl w:val="0"/>
          <w:numId w:val="18"/>
        </w:numPr>
        <w:spacing w:after="0" w:line="360" w:lineRule="auto"/>
        <w:jc w:val="both"/>
        <w:rPr>
          <w:rFonts w:ascii="Times New Roman" w:hAnsi="Times New Roman"/>
          <w:sz w:val="28"/>
          <w:szCs w:val="28"/>
        </w:rPr>
      </w:pPr>
      <w:r w:rsidRPr="004015EA">
        <w:rPr>
          <w:rFonts w:ascii="Times New Roman" w:hAnsi="Times New Roman"/>
          <w:sz w:val="28"/>
          <w:szCs w:val="28"/>
        </w:rPr>
        <w:t>По результатам</w:t>
      </w:r>
      <w:r w:rsidR="00691503" w:rsidRPr="004015EA">
        <w:rPr>
          <w:rFonts w:ascii="Times New Roman" w:hAnsi="Times New Roman"/>
          <w:sz w:val="28"/>
          <w:szCs w:val="28"/>
        </w:rPr>
        <w:t xml:space="preserve"> эмпирического исследован</w:t>
      </w:r>
      <w:r w:rsidRPr="004015EA">
        <w:rPr>
          <w:rFonts w:ascii="Times New Roman" w:hAnsi="Times New Roman"/>
          <w:sz w:val="28"/>
          <w:szCs w:val="28"/>
        </w:rPr>
        <w:t>ия д</w:t>
      </w:r>
      <w:r w:rsidR="00691503" w:rsidRPr="004015EA">
        <w:rPr>
          <w:rFonts w:ascii="Times New Roman" w:hAnsi="Times New Roman"/>
          <w:sz w:val="28"/>
          <w:szCs w:val="28"/>
        </w:rPr>
        <w:t xml:space="preserve">оказано, </w:t>
      </w:r>
      <w:r w:rsidRPr="004015EA">
        <w:rPr>
          <w:rFonts w:ascii="Times New Roman" w:hAnsi="Times New Roman"/>
          <w:sz w:val="28"/>
          <w:szCs w:val="28"/>
        </w:rPr>
        <w:t>что восприятие коррупции и антикоррупционной политики разными возрастными группами различно и имеет свою специфику. Молодежь</w:t>
      </w:r>
      <w:r w:rsidR="00E05493" w:rsidRPr="004015EA">
        <w:rPr>
          <w:rFonts w:ascii="Times New Roman" w:hAnsi="Times New Roman"/>
          <w:sz w:val="28"/>
          <w:szCs w:val="28"/>
        </w:rPr>
        <w:t xml:space="preserve"> (18-30</w:t>
      </w:r>
      <w:r w:rsidR="00AF605B" w:rsidRPr="004015EA">
        <w:rPr>
          <w:rFonts w:ascii="Times New Roman" w:hAnsi="Times New Roman"/>
          <w:sz w:val="28"/>
          <w:szCs w:val="28"/>
        </w:rPr>
        <w:t xml:space="preserve"> лет</w:t>
      </w:r>
      <w:r w:rsidR="00E05493" w:rsidRPr="004015EA">
        <w:rPr>
          <w:rFonts w:ascii="Times New Roman" w:hAnsi="Times New Roman"/>
          <w:sz w:val="28"/>
          <w:szCs w:val="28"/>
        </w:rPr>
        <w:t>)</w:t>
      </w:r>
      <w:r w:rsidRPr="004015EA">
        <w:rPr>
          <w:rFonts w:ascii="Times New Roman" w:hAnsi="Times New Roman"/>
          <w:sz w:val="28"/>
          <w:szCs w:val="28"/>
        </w:rPr>
        <w:t xml:space="preserve"> имеет </w:t>
      </w:r>
      <w:r w:rsidRPr="004015EA">
        <w:rPr>
          <w:rFonts w:ascii="Times New Roman" w:hAnsi="Times New Roman"/>
          <w:sz w:val="28"/>
          <w:szCs w:val="28"/>
        </w:rPr>
        <w:lastRenderedPageBreak/>
        <w:t>более негативные установки в отношении коррупции</w:t>
      </w:r>
      <w:r w:rsidR="00777DDE" w:rsidRPr="004015EA">
        <w:rPr>
          <w:rFonts w:ascii="Times New Roman" w:hAnsi="Times New Roman"/>
          <w:sz w:val="28"/>
          <w:szCs w:val="28"/>
        </w:rPr>
        <w:t>.</w:t>
      </w:r>
      <w:r w:rsidRPr="004015EA">
        <w:rPr>
          <w:rFonts w:ascii="Times New Roman" w:hAnsi="Times New Roman"/>
          <w:sz w:val="28"/>
          <w:szCs w:val="28"/>
        </w:rPr>
        <w:t xml:space="preserve"> </w:t>
      </w:r>
      <w:r w:rsidR="00777DDE" w:rsidRPr="004015EA">
        <w:rPr>
          <w:rFonts w:ascii="Times New Roman" w:hAnsi="Times New Roman"/>
          <w:sz w:val="28"/>
          <w:szCs w:val="28"/>
        </w:rPr>
        <w:t>Большую терпимость к коррупции</w:t>
      </w:r>
      <w:r w:rsidR="00A71508" w:rsidRPr="004015EA">
        <w:rPr>
          <w:rFonts w:ascii="Times New Roman" w:hAnsi="Times New Roman"/>
          <w:sz w:val="28"/>
          <w:szCs w:val="28"/>
        </w:rPr>
        <w:t xml:space="preserve"> показали  респонденты среднего возраста</w:t>
      </w:r>
      <w:r w:rsidR="00E05493" w:rsidRPr="004015EA">
        <w:rPr>
          <w:rFonts w:ascii="Times New Roman" w:hAnsi="Times New Roman"/>
          <w:sz w:val="28"/>
          <w:szCs w:val="28"/>
        </w:rPr>
        <w:t xml:space="preserve"> (</w:t>
      </w:r>
      <w:r w:rsidR="00491B2B">
        <w:rPr>
          <w:rFonts w:ascii="Times New Roman" w:hAnsi="Times New Roman"/>
          <w:sz w:val="28"/>
          <w:szCs w:val="28"/>
        </w:rPr>
        <w:t>31-45 </w:t>
      </w:r>
      <w:r w:rsidR="00E05493" w:rsidRPr="004015EA">
        <w:rPr>
          <w:rFonts w:ascii="Times New Roman" w:hAnsi="Times New Roman"/>
          <w:sz w:val="28"/>
          <w:szCs w:val="28"/>
        </w:rPr>
        <w:t>лет)</w:t>
      </w:r>
      <w:r w:rsidR="00A71508" w:rsidRPr="004015EA">
        <w:rPr>
          <w:rFonts w:ascii="Times New Roman" w:hAnsi="Times New Roman"/>
          <w:sz w:val="28"/>
          <w:szCs w:val="28"/>
        </w:rPr>
        <w:t>,</w:t>
      </w:r>
      <w:r w:rsidR="0051367D" w:rsidRPr="004015EA">
        <w:rPr>
          <w:rFonts w:ascii="Times New Roman" w:hAnsi="Times New Roman"/>
          <w:sz w:val="28"/>
          <w:szCs w:val="28"/>
        </w:rPr>
        <w:t xml:space="preserve"> уверенность в успешности проводимой антикоррупционной политики </w:t>
      </w:r>
      <w:r w:rsidR="00777DDE" w:rsidRPr="004015EA">
        <w:rPr>
          <w:rFonts w:ascii="Times New Roman" w:hAnsi="Times New Roman"/>
          <w:sz w:val="28"/>
          <w:szCs w:val="28"/>
        </w:rPr>
        <w:t xml:space="preserve"> </w:t>
      </w:r>
      <w:r w:rsidR="00A71508" w:rsidRPr="004015EA">
        <w:rPr>
          <w:rFonts w:ascii="Times New Roman" w:hAnsi="Times New Roman"/>
          <w:sz w:val="28"/>
          <w:szCs w:val="28"/>
        </w:rPr>
        <w:t>отмечена у</w:t>
      </w:r>
      <w:r w:rsidR="00777DDE" w:rsidRPr="004015EA">
        <w:rPr>
          <w:rFonts w:ascii="Times New Roman" w:hAnsi="Times New Roman"/>
          <w:sz w:val="28"/>
          <w:szCs w:val="28"/>
        </w:rPr>
        <w:t xml:space="preserve"> </w:t>
      </w:r>
      <w:r w:rsidRPr="004015EA">
        <w:rPr>
          <w:rFonts w:ascii="Times New Roman" w:hAnsi="Times New Roman"/>
          <w:sz w:val="28"/>
          <w:szCs w:val="28"/>
        </w:rPr>
        <w:t xml:space="preserve"> респондент</w:t>
      </w:r>
      <w:r w:rsidR="00A71508" w:rsidRPr="004015EA">
        <w:rPr>
          <w:rFonts w:ascii="Times New Roman" w:hAnsi="Times New Roman"/>
          <w:sz w:val="28"/>
          <w:szCs w:val="28"/>
        </w:rPr>
        <w:t>ов</w:t>
      </w:r>
      <w:r w:rsidRPr="004015EA">
        <w:rPr>
          <w:rFonts w:ascii="Times New Roman" w:hAnsi="Times New Roman"/>
          <w:sz w:val="28"/>
          <w:szCs w:val="28"/>
        </w:rPr>
        <w:t xml:space="preserve"> </w:t>
      </w:r>
      <w:r w:rsidR="00777DDE" w:rsidRPr="004015EA">
        <w:rPr>
          <w:rFonts w:ascii="Times New Roman" w:hAnsi="Times New Roman"/>
          <w:sz w:val="28"/>
          <w:szCs w:val="28"/>
        </w:rPr>
        <w:t>старшего возраста</w:t>
      </w:r>
      <w:r w:rsidR="00E05493" w:rsidRPr="004015EA">
        <w:rPr>
          <w:rFonts w:ascii="Times New Roman" w:hAnsi="Times New Roman"/>
          <w:sz w:val="28"/>
          <w:szCs w:val="28"/>
        </w:rPr>
        <w:t xml:space="preserve"> (старше 60</w:t>
      </w:r>
      <w:r w:rsidR="00AF605B" w:rsidRPr="004015EA">
        <w:rPr>
          <w:rFonts w:ascii="Times New Roman" w:hAnsi="Times New Roman"/>
          <w:sz w:val="28"/>
          <w:szCs w:val="28"/>
        </w:rPr>
        <w:t xml:space="preserve"> лет</w:t>
      </w:r>
      <w:r w:rsidR="00E05493" w:rsidRPr="004015EA">
        <w:rPr>
          <w:rFonts w:ascii="Times New Roman" w:hAnsi="Times New Roman"/>
          <w:sz w:val="28"/>
          <w:szCs w:val="28"/>
        </w:rPr>
        <w:t>).</w:t>
      </w:r>
    </w:p>
    <w:p w:rsidR="004015EA" w:rsidRPr="004015EA" w:rsidRDefault="004015EA" w:rsidP="004015EA">
      <w:pPr>
        <w:pStyle w:val="af7"/>
        <w:numPr>
          <w:ilvl w:val="0"/>
          <w:numId w:val="18"/>
        </w:numPr>
        <w:spacing w:after="0" w:line="360" w:lineRule="auto"/>
        <w:jc w:val="both"/>
        <w:rPr>
          <w:rFonts w:ascii="Times New Roman" w:hAnsi="Times New Roman"/>
          <w:sz w:val="28"/>
          <w:szCs w:val="28"/>
        </w:rPr>
      </w:pPr>
      <w:r w:rsidRPr="004015EA">
        <w:rPr>
          <w:rFonts w:ascii="Times New Roman" w:hAnsi="Times New Roman"/>
          <w:sz w:val="28"/>
          <w:szCs w:val="28"/>
        </w:rPr>
        <w:t xml:space="preserve">Несогласованность между компонентами социальной установки является фактором, снижающим эффективность антикоррупционной политики, и определяет сосуществование двух групп стереотипов: о нетерпимости и неискоренимости коррупции. Негативное отношение в обществе к коррупции сочетается с установками о возможности обращения к коррупционным практикам при необходимости быстрого решения проблем. </w:t>
      </w:r>
    </w:p>
    <w:p w:rsidR="00290D3E" w:rsidRPr="004015EA" w:rsidRDefault="003F7FF5" w:rsidP="004015EA">
      <w:pPr>
        <w:pStyle w:val="af7"/>
        <w:numPr>
          <w:ilvl w:val="0"/>
          <w:numId w:val="18"/>
        </w:numPr>
        <w:spacing w:after="0" w:line="360" w:lineRule="auto"/>
        <w:jc w:val="both"/>
        <w:rPr>
          <w:rFonts w:ascii="Times New Roman" w:hAnsi="Times New Roman"/>
          <w:sz w:val="28"/>
          <w:szCs w:val="28"/>
        </w:rPr>
      </w:pPr>
      <w:r w:rsidRPr="004015EA">
        <w:rPr>
          <w:rFonts w:ascii="Times New Roman" w:hAnsi="Times New Roman"/>
          <w:noProof/>
          <w:sz w:val="28"/>
          <w:lang w:eastAsia="ru-RU"/>
        </w:rPr>
        <w:t>Исследование позволило выделить в обществе тенденцию</w:t>
      </w:r>
      <w:r w:rsidR="00441542" w:rsidRPr="004015EA">
        <w:rPr>
          <w:rFonts w:ascii="Times New Roman" w:hAnsi="Times New Roman"/>
          <w:noProof/>
          <w:sz w:val="28"/>
          <w:lang w:eastAsia="ru-RU"/>
        </w:rPr>
        <w:t xml:space="preserve"> к перераспределению ответственности в пользу государства и</w:t>
      </w:r>
      <w:r w:rsidRPr="004015EA">
        <w:rPr>
          <w:rFonts w:ascii="Times New Roman" w:hAnsi="Times New Roman"/>
          <w:noProof/>
          <w:sz w:val="28"/>
          <w:lang w:eastAsia="ru-RU"/>
        </w:rPr>
        <w:t xml:space="preserve"> низкий уровень инициативности населения</w:t>
      </w:r>
      <w:r w:rsidR="006364D8" w:rsidRPr="004015EA">
        <w:rPr>
          <w:rFonts w:ascii="Times New Roman" w:hAnsi="Times New Roman"/>
          <w:noProof/>
          <w:sz w:val="28"/>
          <w:lang w:eastAsia="ru-RU"/>
        </w:rPr>
        <w:t xml:space="preserve"> и </w:t>
      </w:r>
      <w:r w:rsidR="00441542" w:rsidRPr="004015EA">
        <w:rPr>
          <w:rFonts w:ascii="Times New Roman" w:hAnsi="Times New Roman"/>
          <w:noProof/>
          <w:sz w:val="28"/>
          <w:lang w:eastAsia="ru-RU"/>
        </w:rPr>
        <w:t xml:space="preserve">желания личного участия в антикоррупционной деятельности, в том числе через </w:t>
      </w:r>
      <w:r w:rsidR="006364D8" w:rsidRPr="004015EA">
        <w:rPr>
          <w:rFonts w:ascii="Times New Roman" w:hAnsi="Times New Roman"/>
          <w:noProof/>
          <w:sz w:val="28"/>
          <w:lang w:eastAsia="ru-RU"/>
        </w:rPr>
        <w:t xml:space="preserve">некоммерческие организации, общественные </w:t>
      </w:r>
      <w:r w:rsidR="00203049" w:rsidRPr="004015EA">
        <w:rPr>
          <w:rFonts w:ascii="Times New Roman" w:hAnsi="Times New Roman"/>
          <w:noProof/>
          <w:sz w:val="28"/>
          <w:lang w:eastAsia="ru-RU"/>
        </w:rPr>
        <w:t xml:space="preserve">антикоррупционные </w:t>
      </w:r>
      <w:r w:rsidR="006364D8" w:rsidRPr="004015EA">
        <w:rPr>
          <w:rFonts w:ascii="Times New Roman" w:hAnsi="Times New Roman"/>
          <w:noProof/>
          <w:sz w:val="28"/>
          <w:lang w:eastAsia="ru-RU"/>
        </w:rPr>
        <w:t>движения</w:t>
      </w:r>
      <w:r w:rsidR="00203049" w:rsidRPr="004015EA">
        <w:rPr>
          <w:rFonts w:ascii="Times New Roman" w:hAnsi="Times New Roman"/>
          <w:noProof/>
          <w:sz w:val="28"/>
          <w:lang w:eastAsia="ru-RU"/>
        </w:rPr>
        <w:t xml:space="preserve">. </w:t>
      </w:r>
    </w:p>
    <w:p w:rsidR="003338FD" w:rsidRPr="004015EA" w:rsidRDefault="00B02CBB" w:rsidP="004015EA">
      <w:pPr>
        <w:pStyle w:val="af7"/>
        <w:numPr>
          <w:ilvl w:val="0"/>
          <w:numId w:val="18"/>
        </w:numPr>
        <w:spacing w:after="0" w:line="360" w:lineRule="auto"/>
        <w:jc w:val="both"/>
        <w:rPr>
          <w:rFonts w:ascii="Times New Roman" w:hAnsi="Times New Roman"/>
          <w:sz w:val="28"/>
          <w:szCs w:val="28"/>
        </w:rPr>
      </w:pPr>
      <w:r w:rsidRPr="004015EA">
        <w:rPr>
          <w:rFonts w:ascii="Times New Roman" w:hAnsi="Times New Roman"/>
          <w:sz w:val="28"/>
          <w:szCs w:val="28"/>
        </w:rPr>
        <w:t xml:space="preserve">Выявлено, что </w:t>
      </w:r>
      <w:r w:rsidR="00A8406A" w:rsidRPr="004015EA">
        <w:rPr>
          <w:rFonts w:ascii="Times New Roman" w:hAnsi="Times New Roman"/>
          <w:sz w:val="28"/>
          <w:szCs w:val="28"/>
        </w:rPr>
        <w:t xml:space="preserve">по оценке эффективности </w:t>
      </w:r>
      <w:r w:rsidR="00A83FD0" w:rsidRPr="004015EA">
        <w:rPr>
          <w:rFonts w:ascii="Times New Roman" w:hAnsi="Times New Roman"/>
          <w:sz w:val="28"/>
          <w:szCs w:val="28"/>
        </w:rPr>
        <w:t>силовые методы</w:t>
      </w:r>
      <w:r w:rsidRPr="004015EA">
        <w:rPr>
          <w:rFonts w:ascii="Times New Roman" w:hAnsi="Times New Roman"/>
          <w:sz w:val="28"/>
          <w:szCs w:val="28"/>
        </w:rPr>
        <w:t xml:space="preserve"> антикоррупционной политики</w:t>
      </w:r>
      <w:r w:rsidR="003338FD" w:rsidRPr="004015EA">
        <w:rPr>
          <w:rFonts w:ascii="Times New Roman" w:hAnsi="Times New Roman"/>
          <w:sz w:val="28"/>
          <w:szCs w:val="28"/>
        </w:rPr>
        <w:t>,</w:t>
      </w:r>
      <w:r w:rsidR="00A83FD0" w:rsidRPr="004015EA">
        <w:rPr>
          <w:rFonts w:ascii="Times New Roman" w:hAnsi="Times New Roman"/>
          <w:sz w:val="28"/>
          <w:szCs w:val="28"/>
        </w:rPr>
        <w:t xml:space="preserve"> по мнению общества</w:t>
      </w:r>
      <w:r w:rsidR="003338FD" w:rsidRPr="004015EA">
        <w:rPr>
          <w:rFonts w:ascii="Times New Roman" w:hAnsi="Times New Roman"/>
          <w:sz w:val="28"/>
          <w:szCs w:val="28"/>
        </w:rPr>
        <w:t>,</w:t>
      </w:r>
      <w:r w:rsidR="00A83FD0" w:rsidRPr="004015EA">
        <w:rPr>
          <w:rFonts w:ascii="Times New Roman" w:hAnsi="Times New Roman"/>
          <w:sz w:val="28"/>
          <w:szCs w:val="28"/>
        </w:rPr>
        <w:t xml:space="preserve"> являются </w:t>
      </w:r>
      <w:r w:rsidR="00A8406A" w:rsidRPr="004015EA">
        <w:rPr>
          <w:rFonts w:ascii="Times New Roman" w:hAnsi="Times New Roman"/>
          <w:sz w:val="28"/>
          <w:szCs w:val="28"/>
        </w:rPr>
        <w:t>наиболее популярными. Среди них</w:t>
      </w:r>
      <w:r w:rsidRPr="004015EA">
        <w:rPr>
          <w:rFonts w:ascii="Times New Roman" w:hAnsi="Times New Roman"/>
          <w:sz w:val="28"/>
          <w:szCs w:val="28"/>
        </w:rPr>
        <w:t xml:space="preserve">: ужесточение законодательства, правоприменительных практик, увеличение числа проверок. </w:t>
      </w:r>
      <w:r w:rsidR="003338FD" w:rsidRPr="004015EA">
        <w:rPr>
          <w:rFonts w:ascii="Times New Roman" w:hAnsi="Times New Roman"/>
          <w:sz w:val="28"/>
          <w:szCs w:val="28"/>
        </w:rPr>
        <w:t>При этом респондентами отмечена</w:t>
      </w:r>
      <w:r w:rsidRPr="004015EA">
        <w:rPr>
          <w:rFonts w:ascii="Times New Roman" w:hAnsi="Times New Roman"/>
          <w:sz w:val="28"/>
          <w:szCs w:val="28"/>
        </w:rPr>
        <w:t xml:space="preserve"> </w:t>
      </w:r>
      <w:r w:rsidR="003338FD" w:rsidRPr="004015EA">
        <w:rPr>
          <w:rFonts w:ascii="Times New Roman" w:hAnsi="Times New Roman"/>
          <w:sz w:val="28"/>
          <w:szCs w:val="28"/>
        </w:rPr>
        <w:t>высокая эффективность</w:t>
      </w:r>
      <w:r w:rsidRPr="004015EA">
        <w:rPr>
          <w:rFonts w:ascii="Times New Roman" w:hAnsi="Times New Roman"/>
          <w:sz w:val="28"/>
          <w:szCs w:val="28"/>
        </w:rPr>
        <w:t xml:space="preserve"> журналистских расследований в  СМИ</w:t>
      </w:r>
      <w:r w:rsidR="003338FD" w:rsidRPr="004015EA">
        <w:rPr>
          <w:rFonts w:ascii="Times New Roman" w:hAnsi="Times New Roman"/>
          <w:sz w:val="28"/>
          <w:szCs w:val="28"/>
        </w:rPr>
        <w:t>.</w:t>
      </w:r>
    </w:p>
    <w:p w:rsidR="00ED355D" w:rsidRDefault="00ED355D" w:rsidP="00ED355D">
      <w:pPr>
        <w:spacing w:after="0" w:line="360" w:lineRule="auto"/>
        <w:ind w:firstLine="709"/>
        <w:jc w:val="both"/>
        <w:rPr>
          <w:rFonts w:ascii="Times New Roman" w:hAnsi="Times New Roman"/>
          <w:sz w:val="28"/>
          <w:szCs w:val="28"/>
        </w:rPr>
      </w:pPr>
      <w:r>
        <w:rPr>
          <w:rFonts w:ascii="Times New Roman" w:hAnsi="Times New Roman"/>
          <w:b/>
          <w:sz w:val="28"/>
          <w:szCs w:val="28"/>
        </w:rPr>
        <w:t>Ап</w:t>
      </w:r>
      <w:r w:rsidRPr="00F24E06">
        <w:rPr>
          <w:rFonts w:ascii="Times New Roman" w:hAnsi="Times New Roman"/>
          <w:b/>
          <w:sz w:val="28"/>
          <w:szCs w:val="28"/>
        </w:rPr>
        <w:t>робация результатов</w:t>
      </w:r>
      <w:r>
        <w:rPr>
          <w:rFonts w:ascii="Times New Roman" w:hAnsi="Times New Roman"/>
          <w:sz w:val="28"/>
          <w:szCs w:val="28"/>
        </w:rPr>
        <w:t xml:space="preserve"> работы осуществлялась в форме выступлений на всероссийских и международных конференциях и публикации статей по теме исследования</w:t>
      </w:r>
      <w:r w:rsidRPr="00D5138F">
        <w:rPr>
          <w:rFonts w:ascii="Times New Roman" w:hAnsi="Times New Roman"/>
          <w:sz w:val="28"/>
          <w:szCs w:val="28"/>
        </w:rPr>
        <w:t>.</w:t>
      </w:r>
    </w:p>
    <w:p w:rsidR="00637738" w:rsidRDefault="00ED355D" w:rsidP="00491B2B">
      <w:pPr>
        <w:spacing w:after="0" w:line="360" w:lineRule="auto"/>
        <w:ind w:firstLine="709"/>
        <w:jc w:val="both"/>
        <w:rPr>
          <w:rFonts w:ascii="Times New Roman" w:hAnsi="Times New Roman"/>
          <w:sz w:val="28"/>
          <w:szCs w:val="28"/>
        </w:rPr>
      </w:pPr>
      <w:r w:rsidRPr="00066678">
        <w:rPr>
          <w:rFonts w:ascii="Times New Roman" w:hAnsi="Times New Roman"/>
          <w:b/>
          <w:sz w:val="28"/>
          <w:szCs w:val="28"/>
        </w:rPr>
        <w:t xml:space="preserve">Структура </w:t>
      </w:r>
      <w:r>
        <w:rPr>
          <w:rFonts w:ascii="Times New Roman" w:hAnsi="Times New Roman"/>
          <w:b/>
          <w:sz w:val="28"/>
          <w:szCs w:val="28"/>
        </w:rPr>
        <w:t>магистерской диссертации</w:t>
      </w:r>
      <w:r>
        <w:rPr>
          <w:rFonts w:ascii="Times New Roman" w:hAnsi="Times New Roman"/>
          <w:sz w:val="28"/>
          <w:szCs w:val="28"/>
        </w:rPr>
        <w:t xml:space="preserve"> обусловлена целями и задачами исследования и включает в себя введение, </w:t>
      </w:r>
      <w:r w:rsidRPr="00630F05">
        <w:rPr>
          <w:rFonts w:ascii="Times New Roman" w:hAnsi="Times New Roman"/>
          <w:sz w:val="28"/>
          <w:szCs w:val="28"/>
        </w:rPr>
        <w:t>две главы</w:t>
      </w:r>
      <w:r>
        <w:rPr>
          <w:rFonts w:ascii="Times New Roman" w:hAnsi="Times New Roman"/>
          <w:sz w:val="28"/>
          <w:szCs w:val="28"/>
        </w:rPr>
        <w:t xml:space="preserve">, каждая из которых состоит из </w:t>
      </w:r>
      <w:r w:rsidR="00F97969" w:rsidRPr="00630F05">
        <w:rPr>
          <w:rFonts w:ascii="Times New Roman" w:hAnsi="Times New Roman"/>
          <w:sz w:val="28"/>
          <w:szCs w:val="28"/>
        </w:rPr>
        <w:t>3 параграфов</w:t>
      </w:r>
      <w:r>
        <w:rPr>
          <w:rFonts w:ascii="Times New Roman" w:hAnsi="Times New Roman"/>
          <w:sz w:val="28"/>
          <w:szCs w:val="28"/>
        </w:rPr>
        <w:t>, заключение, библи</w:t>
      </w:r>
      <w:r w:rsidR="005B0F1F">
        <w:rPr>
          <w:rFonts w:ascii="Times New Roman" w:hAnsi="Times New Roman"/>
          <w:sz w:val="28"/>
          <w:szCs w:val="28"/>
        </w:rPr>
        <w:t>ографический список и приложение</w:t>
      </w:r>
      <w:r>
        <w:rPr>
          <w:rFonts w:ascii="Times New Roman" w:hAnsi="Times New Roman"/>
          <w:sz w:val="28"/>
          <w:szCs w:val="28"/>
        </w:rPr>
        <w:t>.</w:t>
      </w:r>
    </w:p>
    <w:p w:rsidR="00105082" w:rsidRPr="00105082" w:rsidRDefault="00A332CE" w:rsidP="00105082">
      <w:pPr>
        <w:pStyle w:val="1"/>
        <w:jc w:val="center"/>
        <w:rPr>
          <w:rFonts w:ascii="Times New Roman" w:hAnsi="Times New Roman"/>
          <w:sz w:val="28"/>
          <w:szCs w:val="28"/>
        </w:rPr>
      </w:pPr>
      <w:bookmarkStart w:id="3" w:name="_Toc510220648"/>
      <w:bookmarkStart w:id="4" w:name="_Toc514021055"/>
      <w:r>
        <w:rPr>
          <w:rFonts w:ascii="Times New Roman" w:hAnsi="Times New Roman"/>
          <w:sz w:val="28"/>
          <w:szCs w:val="28"/>
        </w:rPr>
        <w:lastRenderedPageBreak/>
        <w:t>Глава 1. </w:t>
      </w:r>
      <w:r w:rsidR="00ED355D" w:rsidRPr="00ED355D">
        <w:rPr>
          <w:rFonts w:ascii="Times New Roman" w:hAnsi="Times New Roman"/>
          <w:sz w:val="28"/>
          <w:szCs w:val="28"/>
        </w:rPr>
        <w:t>Реализац</w:t>
      </w:r>
      <w:r w:rsidR="00ED355D">
        <w:rPr>
          <w:rFonts w:ascii="Times New Roman" w:hAnsi="Times New Roman"/>
          <w:sz w:val="28"/>
          <w:szCs w:val="28"/>
        </w:rPr>
        <w:t xml:space="preserve">ия антикоррупционной политики РФ </w:t>
      </w:r>
      <w:r w:rsidR="00ED355D">
        <w:rPr>
          <w:rFonts w:ascii="Times New Roman" w:hAnsi="Times New Roman"/>
          <w:sz w:val="28"/>
          <w:szCs w:val="28"/>
        </w:rPr>
        <w:br/>
      </w:r>
      <w:r w:rsidR="00ED355D" w:rsidRPr="00ED355D">
        <w:rPr>
          <w:rFonts w:ascii="Times New Roman" w:hAnsi="Times New Roman"/>
          <w:sz w:val="28"/>
          <w:szCs w:val="28"/>
        </w:rPr>
        <w:t>на современном этапе</w:t>
      </w:r>
      <w:bookmarkEnd w:id="3"/>
      <w:bookmarkEnd w:id="4"/>
    </w:p>
    <w:p w:rsidR="00ED355D" w:rsidRPr="00105082" w:rsidRDefault="00ED355D" w:rsidP="006D05FC">
      <w:pPr>
        <w:pStyle w:val="1"/>
        <w:numPr>
          <w:ilvl w:val="0"/>
          <w:numId w:val="6"/>
        </w:numPr>
        <w:jc w:val="center"/>
        <w:rPr>
          <w:rFonts w:ascii="Times New Roman" w:hAnsi="Times New Roman"/>
          <w:sz w:val="28"/>
          <w:szCs w:val="28"/>
        </w:rPr>
      </w:pPr>
      <w:bookmarkStart w:id="5" w:name="_Toc510220649"/>
      <w:bookmarkStart w:id="6" w:name="_Toc514021056"/>
      <w:r w:rsidRPr="00105082">
        <w:rPr>
          <w:rFonts w:ascii="Times New Roman" w:hAnsi="Times New Roman"/>
          <w:sz w:val="28"/>
          <w:szCs w:val="28"/>
        </w:rPr>
        <w:t>Общественное и научное понимание коррупции и антикоррупционной политики в современной России</w:t>
      </w:r>
      <w:bookmarkEnd w:id="5"/>
      <w:bookmarkEnd w:id="6"/>
    </w:p>
    <w:p w:rsidR="00DE540C" w:rsidRDefault="00DE540C" w:rsidP="00EE30E7">
      <w:pPr>
        <w:spacing w:after="0" w:line="360" w:lineRule="auto"/>
        <w:ind w:firstLine="709"/>
        <w:jc w:val="both"/>
        <w:rPr>
          <w:rFonts w:ascii="Times New Roman" w:hAnsi="Times New Roman"/>
          <w:sz w:val="28"/>
          <w:szCs w:val="28"/>
        </w:rPr>
      </w:pPr>
    </w:p>
    <w:p w:rsidR="00EE30E7" w:rsidRDefault="00ED355D" w:rsidP="00EE30E7">
      <w:pPr>
        <w:spacing w:after="0" w:line="360" w:lineRule="auto"/>
        <w:ind w:firstLine="709"/>
        <w:jc w:val="both"/>
        <w:rPr>
          <w:rFonts w:ascii="Times New Roman" w:hAnsi="Times New Roman"/>
          <w:sz w:val="28"/>
          <w:szCs w:val="28"/>
        </w:rPr>
      </w:pPr>
      <w:r>
        <w:rPr>
          <w:rFonts w:ascii="Times New Roman" w:hAnsi="Times New Roman"/>
          <w:sz w:val="28"/>
          <w:szCs w:val="28"/>
        </w:rPr>
        <w:t>На протяжении</w:t>
      </w:r>
      <w:r w:rsidR="00EE30E7" w:rsidRPr="00EE30E7">
        <w:rPr>
          <w:rFonts w:ascii="Times New Roman" w:hAnsi="Times New Roman"/>
          <w:sz w:val="28"/>
          <w:szCs w:val="28"/>
        </w:rPr>
        <w:t xml:space="preserve"> всей истории российской государственности проблема борьбы с коррупцией и злоупотреблением властью, </w:t>
      </w:r>
      <w:proofErr w:type="gramStart"/>
      <w:r w:rsidR="00EE30E7" w:rsidRPr="00EE30E7">
        <w:rPr>
          <w:rFonts w:ascii="Times New Roman" w:hAnsi="Times New Roman"/>
          <w:sz w:val="28"/>
          <w:szCs w:val="28"/>
        </w:rPr>
        <w:t>принимавших</w:t>
      </w:r>
      <w:proofErr w:type="gramEnd"/>
      <w:r w:rsidR="00EE30E7" w:rsidRPr="00EE30E7">
        <w:rPr>
          <w:rFonts w:ascii="Times New Roman" w:hAnsi="Times New Roman"/>
          <w:sz w:val="28"/>
          <w:szCs w:val="28"/>
        </w:rPr>
        <w:t xml:space="preserve"> формы мздоимства, казнокрадства и лихоимства, являлась актуальной. На современном этапе развития России антикоррупционная политика является одним из приоритетных направлений. Анализ предпринимаемых мер в сфере противодействия коррупции показывает, что разработка эффективной и действенной антикоррупционной политики требует в первую очередь проработки понятийного аппарата, определяющего объект, субъект и меры  её осуществления.</w:t>
      </w:r>
    </w:p>
    <w:p w:rsidR="00EE30E7" w:rsidRDefault="00EE30E7" w:rsidP="00EE30E7">
      <w:pPr>
        <w:spacing w:after="0" w:line="360" w:lineRule="auto"/>
        <w:ind w:firstLine="709"/>
        <w:jc w:val="both"/>
        <w:rPr>
          <w:rFonts w:ascii="Times New Roman" w:hAnsi="Times New Roman"/>
          <w:sz w:val="28"/>
          <w:szCs w:val="28"/>
        </w:rPr>
      </w:pPr>
      <w:proofErr w:type="gramStart"/>
      <w:r w:rsidRPr="005C19E6">
        <w:rPr>
          <w:rFonts w:ascii="Times New Roman" w:hAnsi="Times New Roman"/>
          <w:sz w:val="28"/>
          <w:szCs w:val="28"/>
        </w:rPr>
        <w:t>В русском языке, как литературном, так и бытовом сформировался ряд слов, связанных с коррупционной деятельностью, среди которых: кормление, лихоимство, стяжательство, мздоимство</w:t>
      </w:r>
      <w:r>
        <w:rPr>
          <w:rFonts w:ascii="Times New Roman" w:hAnsi="Times New Roman"/>
          <w:sz w:val="28"/>
          <w:szCs w:val="28"/>
        </w:rPr>
        <w:t>, казнокрадство, взяточничество</w:t>
      </w:r>
      <w:r w:rsidRPr="005C19E6">
        <w:rPr>
          <w:rFonts w:ascii="Times New Roman" w:hAnsi="Times New Roman"/>
          <w:sz w:val="28"/>
          <w:szCs w:val="28"/>
        </w:rPr>
        <w:t>.</w:t>
      </w:r>
      <w:proofErr w:type="gramEnd"/>
      <w:r w:rsidRPr="005C19E6">
        <w:rPr>
          <w:rFonts w:ascii="Times New Roman" w:hAnsi="Times New Roman"/>
          <w:sz w:val="28"/>
          <w:szCs w:val="28"/>
        </w:rPr>
        <w:t xml:space="preserve"> </w:t>
      </w:r>
      <w:r>
        <w:rPr>
          <w:rFonts w:ascii="Times New Roman" w:hAnsi="Times New Roman"/>
          <w:sz w:val="28"/>
          <w:szCs w:val="28"/>
        </w:rPr>
        <w:t>В рамках политических и социальных наук</w:t>
      </w:r>
      <w:r w:rsidRPr="005C19E6">
        <w:rPr>
          <w:rFonts w:ascii="Times New Roman" w:hAnsi="Times New Roman"/>
          <w:sz w:val="28"/>
          <w:szCs w:val="28"/>
        </w:rPr>
        <w:t xml:space="preserve"> все эти синонимы</w:t>
      </w:r>
      <w:r>
        <w:rPr>
          <w:rFonts w:ascii="Times New Roman" w:hAnsi="Times New Roman"/>
          <w:sz w:val="28"/>
          <w:szCs w:val="28"/>
        </w:rPr>
        <w:t xml:space="preserve"> объединены</w:t>
      </w:r>
      <w:r w:rsidRPr="005C19E6">
        <w:rPr>
          <w:rFonts w:ascii="Times New Roman" w:hAnsi="Times New Roman"/>
          <w:sz w:val="28"/>
          <w:szCs w:val="28"/>
        </w:rPr>
        <w:t xml:space="preserve"> в еди</w:t>
      </w:r>
      <w:r>
        <w:rPr>
          <w:rFonts w:ascii="Times New Roman" w:hAnsi="Times New Roman"/>
          <w:sz w:val="28"/>
          <w:szCs w:val="28"/>
        </w:rPr>
        <w:t>ном термине ― коррупция. Однако</w:t>
      </w:r>
      <w:r w:rsidR="00463F04">
        <w:rPr>
          <w:rFonts w:ascii="Times New Roman" w:hAnsi="Times New Roman"/>
          <w:sz w:val="28"/>
          <w:szCs w:val="28"/>
        </w:rPr>
        <w:t>,</w:t>
      </w:r>
      <w:r w:rsidRPr="005C19E6">
        <w:rPr>
          <w:rFonts w:ascii="Times New Roman" w:hAnsi="Times New Roman"/>
          <w:sz w:val="28"/>
          <w:szCs w:val="28"/>
        </w:rPr>
        <w:t xml:space="preserve"> несмотря на наличие этого понятия, отсутствует его единое</w:t>
      </w:r>
      <w:r w:rsidR="00BF7CD7">
        <w:rPr>
          <w:rFonts w:ascii="Times New Roman" w:hAnsi="Times New Roman"/>
          <w:sz w:val="28"/>
          <w:szCs w:val="28"/>
        </w:rPr>
        <w:t xml:space="preserve"> и чёткое</w:t>
      </w:r>
      <w:r w:rsidRPr="005C19E6">
        <w:rPr>
          <w:rFonts w:ascii="Times New Roman" w:hAnsi="Times New Roman"/>
          <w:sz w:val="28"/>
          <w:szCs w:val="28"/>
        </w:rPr>
        <w:t xml:space="preserve"> определение. </w:t>
      </w:r>
      <w:r w:rsidR="00BF7CD7">
        <w:rPr>
          <w:rFonts w:ascii="Times New Roman" w:hAnsi="Times New Roman"/>
          <w:sz w:val="28"/>
          <w:szCs w:val="28"/>
        </w:rPr>
        <w:t xml:space="preserve">Если обратиться к этимологии общеупотребимого термина </w:t>
      </w:r>
      <w:r w:rsidRPr="005C19E6">
        <w:rPr>
          <w:rFonts w:ascii="Times New Roman" w:hAnsi="Times New Roman"/>
          <w:sz w:val="28"/>
          <w:szCs w:val="28"/>
        </w:rPr>
        <w:t>«коррупция»</w:t>
      </w:r>
      <w:r w:rsidR="00BF7CD7">
        <w:rPr>
          <w:rFonts w:ascii="Times New Roman" w:hAnsi="Times New Roman"/>
          <w:sz w:val="28"/>
          <w:szCs w:val="28"/>
        </w:rPr>
        <w:t xml:space="preserve">, то </w:t>
      </w:r>
      <w:r w:rsidRPr="005C19E6">
        <w:rPr>
          <w:rFonts w:ascii="Times New Roman" w:hAnsi="Times New Roman"/>
          <w:sz w:val="28"/>
          <w:szCs w:val="28"/>
        </w:rPr>
        <w:t xml:space="preserve"> </w:t>
      </w:r>
      <w:r w:rsidR="00BF7CD7">
        <w:rPr>
          <w:rFonts w:ascii="Times New Roman" w:hAnsi="Times New Roman"/>
          <w:sz w:val="28"/>
          <w:szCs w:val="28"/>
        </w:rPr>
        <w:t xml:space="preserve">стоит отметить его происхождение </w:t>
      </w:r>
      <w:r w:rsidRPr="005C19E6">
        <w:rPr>
          <w:rFonts w:ascii="Times New Roman" w:hAnsi="Times New Roman"/>
          <w:sz w:val="28"/>
          <w:szCs w:val="28"/>
        </w:rPr>
        <w:t>от ла</w:t>
      </w:r>
      <w:r w:rsidR="00BF7CD7">
        <w:rPr>
          <w:rFonts w:ascii="Times New Roman" w:hAnsi="Times New Roman"/>
          <w:sz w:val="28"/>
          <w:szCs w:val="28"/>
        </w:rPr>
        <w:t xml:space="preserve">тинского corruptio («подкуп»), что </w:t>
      </w:r>
      <w:r w:rsidRPr="005C19E6">
        <w:rPr>
          <w:rFonts w:ascii="Times New Roman" w:hAnsi="Times New Roman"/>
          <w:sz w:val="28"/>
          <w:szCs w:val="28"/>
        </w:rPr>
        <w:t xml:space="preserve">означает подкупность, продажность. </w:t>
      </w:r>
    </w:p>
    <w:p w:rsidR="00EE30E7" w:rsidRDefault="00BF7CD7" w:rsidP="003F290D">
      <w:pPr>
        <w:spacing w:after="0" w:line="360" w:lineRule="auto"/>
        <w:ind w:firstLine="709"/>
        <w:jc w:val="both"/>
        <w:rPr>
          <w:rFonts w:ascii="Times New Roman" w:hAnsi="Times New Roman"/>
          <w:sz w:val="28"/>
          <w:szCs w:val="28"/>
        </w:rPr>
      </w:pPr>
      <w:r>
        <w:rPr>
          <w:rFonts w:ascii="Times New Roman" w:hAnsi="Times New Roman"/>
          <w:sz w:val="28"/>
          <w:szCs w:val="28"/>
        </w:rPr>
        <w:t>Рассматривая антикоррупционную политику</w:t>
      </w:r>
      <w:r w:rsidR="003F290D">
        <w:rPr>
          <w:rFonts w:ascii="Times New Roman" w:hAnsi="Times New Roman"/>
          <w:sz w:val="28"/>
          <w:szCs w:val="28"/>
        </w:rPr>
        <w:t>,</w:t>
      </w:r>
      <w:r>
        <w:rPr>
          <w:rFonts w:ascii="Times New Roman" w:hAnsi="Times New Roman"/>
          <w:sz w:val="28"/>
          <w:szCs w:val="28"/>
        </w:rPr>
        <w:t xml:space="preserve"> следует учитывать, что коррупция в современной России имеет характеристики социального явления, может классифицироваться в рамках правового поля, а также рассматривается как институциональный феномен. Многогранность этого явления накладывает отпечаток на сложность в формировании единого понимания термина «коррупция». </w:t>
      </w:r>
      <w:r w:rsidR="003F290D">
        <w:rPr>
          <w:rFonts w:ascii="Times New Roman" w:hAnsi="Times New Roman"/>
          <w:sz w:val="28"/>
          <w:szCs w:val="28"/>
        </w:rPr>
        <w:t xml:space="preserve">Для нашего исследования представляет </w:t>
      </w:r>
      <w:r w:rsidR="003F290D">
        <w:rPr>
          <w:rFonts w:ascii="Times New Roman" w:hAnsi="Times New Roman"/>
          <w:sz w:val="28"/>
          <w:szCs w:val="28"/>
        </w:rPr>
        <w:lastRenderedPageBreak/>
        <w:t xml:space="preserve">интерес восприятие коррупции и антикоррупционной политики в политико-правовом ключе (что отражает мнение политических элит относительно содержания этих терминов), а также их восприятие в общественном </w:t>
      </w:r>
      <w:r w:rsidR="00463F04">
        <w:rPr>
          <w:rFonts w:ascii="Times New Roman" w:hAnsi="Times New Roman"/>
          <w:sz w:val="28"/>
          <w:szCs w:val="28"/>
        </w:rPr>
        <w:t>сознании</w:t>
      </w:r>
      <w:r w:rsidR="00B773EA">
        <w:rPr>
          <w:rFonts w:ascii="Times New Roman" w:hAnsi="Times New Roman"/>
          <w:sz w:val="28"/>
          <w:szCs w:val="28"/>
        </w:rPr>
        <w:t>.</w:t>
      </w:r>
      <w:r w:rsidR="003F290D">
        <w:rPr>
          <w:rFonts w:ascii="Times New Roman" w:hAnsi="Times New Roman"/>
          <w:sz w:val="28"/>
          <w:szCs w:val="28"/>
        </w:rPr>
        <w:t xml:space="preserve"> </w:t>
      </w:r>
    </w:p>
    <w:p w:rsidR="003F290D" w:rsidRPr="005C19E6" w:rsidRDefault="003F290D" w:rsidP="003F290D">
      <w:pPr>
        <w:spacing w:after="0" w:line="360" w:lineRule="auto"/>
        <w:ind w:firstLine="709"/>
        <w:jc w:val="both"/>
        <w:rPr>
          <w:rFonts w:ascii="Times New Roman" w:hAnsi="Times New Roman"/>
          <w:sz w:val="28"/>
          <w:szCs w:val="28"/>
        </w:rPr>
      </w:pPr>
      <w:r w:rsidRPr="005C19E6">
        <w:rPr>
          <w:rFonts w:ascii="Times New Roman" w:hAnsi="Times New Roman"/>
          <w:sz w:val="28"/>
          <w:szCs w:val="28"/>
        </w:rPr>
        <w:t xml:space="preserve">Основным </w:t>
      </w:r>
      <w:r>
        <w:rPr>
          <w:rFonts w:ascii="Times New Roman" w:hAnsi="Times New Roman"/>
          <w:sz w:val="28"/>
          <w:szCs w:val="28"/>
        </w:rPr>
        <w:t xml:space="preserve">правовым </w:t>
      </w:r>
      <w:r w:rsidRPr="005C19E6">
        <w:rPr>
          <w:rFonts w:ascii="Times New Roman" w:hAnsi="Times New Roman"/>
          <w:sz w:val="28"/>
          <w:szCs w:val="28"/>
        </w:rPr>
        <w:t>документом, характеризующим феномен коррупции на международном уровне, является Конвенция Организации Объединенных Наций против коррупции</w:t>
      </w:r>
      <w:r w:rsidRPr="005C19E6">
        <w:rPr>
          <w:rFonts w:ascii="Times New Roman" w:hAnsi="Times New Roman"/>
          <w:vertAlign w:val="superscript"/>
        </w:rPr>
        <w:footnoteReference w:id="24"/>
      </w:r>
      <w:r w:rsidRPr="005C19E6">
        <w:rPr>
          <w:rFonts w:ascii="Times New Roman" w:hAnsi="Times New Roman"/>
          <w:sz w:val="28"/>
          <w:szCs w:val="28"/>
        </w:rPr>
        <w:t xml:space="preserve">  от 31 октября 2003 г. Четкого определения коррупции в данном документе не обозначено, перечислены лишь уголовно наказуемые деяния, относящиеся к коррупционной деятельности, например, подкуп должностных лиц, нецелевое использование ресурсов, злоупотребление служебным положением и другие. Данная Конвенц</w:t>
      </w:r>
      <w:r>
        <w:rPr>
          <w:rFonts w:ascii="Times New Roman" w:hAnsi="Times New Roman"/>
          <w:sz w:val="28"/>
          <w:szCs w:val="28"/>
        </w:rPr>
        <w:t>ия понятие коррупции сужает, рассматривая её как состав ряда преступлений в рамках правового поля</w:t>
      </w:r>
      <w:r w:rsidRPr="005C19E6">
        <w:rPr>
          <w:rFonts w:ascii="Times New Roman" w:hAnsi="Times New Roman"/>
          <w:sz w:val="28"/>
          <w:szCs w:val="28"/>
        </w:rPr>
        <w:t>.</w:t>
      </w:r>
    </w:p>
    <w:p w:rsidR="003F290D" w:rsidRPr="005C19E6" w:rsidRDefault="003F290D" w:rsidP="003F290D">
      <w:pPr>
        <w:spacing w:after="0" w:line="360" w:lineRule="auto"/>
        <w:ind w:firstLine="709"/>
        <w:jc w:val="both"/>
        <w:rPr>
          <w:rFonts w:ascii="Times New Roman" w:hAnsi="Times New Roman"/>
          <w:sz w:val="28"/>
          <w:szCs w:val="28"/>
        </w:rPr>
      </w:pPr>
      <w:r w:rsidRPr="005C19E6">
        <w:rPr>
          <w:rFonts w:ascii="Times New Roman" w:hAnsi="Times New Roman"/>
          <w:sz w:val="28"/>
          <w:szCs w:val="28"/>
        </w:rPr>
        <w:t xml:space="preserve">В </w:t>
      </w:r>
      <w:r>
        <w:rPr>
          <w:rFonts w:ascii="Times New Roman" w:hAnsi="Times New Roman"/>
          <w:sz w:val="28"/>
          <w:szCs w:val="28"/>
        </w:rPr>
        <w:t>Европейском Союзе</w:t>
      </w:r>
      <w:r w:rsidRPr="005C19E6">
        <w:rPr>
          <w:rFonts w:ascii="Times New Roman" w:hAnsi="Times New Roman"/>
          <w:sz w:val="28"/>
          <w:szCs w:val="28"/>
        </w:rPr>
        <w:t xml:space="preserve"> была принята Конвенция Совета Европы об уголовной ответственности за коррупцию</w:t>
      </w:r>
      <w:r w:rsidRPr="005C19E6">
        <w:rPr>
          <w:rFonts w:ascii="Times New Roman" w:hAnsi="Times New Roman"/>
          <w:vertAlign w:val="superscript"/>
        </w:rPr>
        <w:footnoteReference w:id="25"/>
      </w:r>
      <w:r w:rsidRPr="005C19E6">
        <w:rPr>
          <w:rFonts w:ascii="Times New Roman" w:hAnsi="Times New Roman"/>
          <w:sz w:val="28"/>
          <w:szCs w:val="28"/>
        </w:rPr>
        <w:t>, которая, подобно Конвенц</w:t>
      </w:r>
      <w:proofErr w:type="gramStart"/>
      <w:r w:rsidRPr="005C19E6">
        <w:rPr>
          <w:rFonts w:ascii="Times New Roman" w:hAnsi="Times New Roman"/>
          <w:sz w:val="28"/>
          <w:szCs w:val="28"/>
        </w:rPr>
        <w:t>ии ОО</w:t>
      </w:r>
      <w:proofErr w:type="gramEnd"/>
      <w:r w:rsidRPr="005C19E6">
        <w:rPr>
          <w:rFonts w:ascii="Times New Roman" w:hAnsi="Times New Roman"/>
          <w:sz w:val="28"/>
          <w:szCs w:val="28"/>
        </w:rPr>
        <w:t>Н, криминализирует коррупционные деяния. Мониторинг соблюдения Конвенции Совета Европы осуществляется Группой государств по борьбе с коррупцией (ГРЕКО) при использовании механизма взаимной оценки.</w:t>
      </w:r>
    </w:p>
    <w:p w:rsidR="003F290D" w:rsidRPr="005C19E6" w:rsidRDefault="003F290D" w:rsidP="003F290D">
      <w:pPr>
        <w:spacing w:after="0" w:line="360" w:lineRule="auto"/>
        <w:ind w:firstLine="709"/>
        <w:jc w:val="both"/>
        <w:rPr>
          <w:rFonts w:ascii="Times New Roman" w:hAnsi="Times New Roman"/>
          <w:sz w:val="28"/>
          <w:szCs w:val="28"/>
        </w:rPr>
      </w:pPr>
      <w:r w:rsidRPr="005C19E6">
        <w:rPr>
          <w:rFonts w:ascii="Times New Roman" w:hAnsi="Times New Roman"/>
          <w:sz w:val="28"/>
          <w:szCs w:val="28"/>
        </w:rPr>
        <w:t xml:space="preserve">Стоит отметить, что и Конвенция Совета Европы, и Конвенция ООН не содержат собственно определения «коррупции» как целостного явления, рассматривая вместо этого ряд коррумпированных действий. Роль этих конвенций, таким образом, заключается в установлении международных основ, стандартов путем определения состава конкретных правонарушений в коррупционной сфере, а не при помощи единого общеустановленного термина коррупции. </w:t>
      </w:r>
    </w:p>
    <w:p w:rsidR="003F290D" w:rsidRPr="005C19E6" w:rsidRDefault="003F290D" w:rsidP="003F290D">
      <w:pPr>
        <w:spacing w:after="0" w:line="360" w:lineRule="auto"/>
        <w:ind w:firstLine="709"/>
        <w:jc w:val="both"/>
        <w:rPr>
          <w:rFonts w:ascii="Times New Roman" w:hAnsi="Times New Roman"/>
          <w:sz w:val="28"/>
          <w:szCs w:val="28"/>
        </w:rPr>
      </w:pPr>
      <w:r w:rsidRPr="005C19E6">
        <w:rPr>
          <w:rFonts w:ascii="Times New Roman" w:hAnsi="Times New Roman"/>
          <w:sz w:val="28"/>
          <w:szCs w:val="28"/>
        </w:rPr>
        <w:lastRenderedPageBreak/>
        <w:t>Международное агентство Transparency International предлагает следующее общее определение коррупции: «злоупотребление служебным положением в целях личной выгоды»</w:t>
      </w:r>
      <w:r w:rsidRPr="005C19E6">
        <w:rPr>
          <w:rFonts w:ascii="Times New Roman" w:hAnsi="Times New Roman"/>
          <w:vertAlign w:val="superscript"/>
        </w:rPr>
        <w:footnoteReference w:id="26"/>
      </w:r>
      <w:r w:rsidRPr="005C19E6">
        <w:rPr>
          <w:rFonts w:ascii="Times New Roman" w:hAnsi="Times New Roman"/>
          <w:sz w:val="28"/>
          <w:szCs w:val="28"/>
        </w:rPr>
        <w:t>. Говоря о проблемах, связанных с построением ежегодного Индекса восприятия коррупции, TI отмечало, что отсутствие единого определения коррупции как явления, не позволяет в достаточной мере объективно оценить степень распространенности коррупции.</w:t>
      </w:r>
    </w:p>
    <w:p w:rsidR="003F290D" w:rsidRPr="005C19E6" w:rsidRDefault="003F290D" w:rsidP="003F290D">
      <w:pPr>
        <w:spacing w:after="0" w:line="360" w:lineRule="auto"/>
        <w:ind w:firstLine="709"/>
        <w:jc w:val="both"/>
        <w:rPr>
          <w:rFonts w:ascii="Times New Roman" w:hAnsi="Times New Roman"/>
          <w:sz w:val="28"/>
          <w:szCs w:val="28"/>
        </w:rPr>
      </w:pPr>
      <w:r w:rsidRPr="005C19E6">
        <w:rPr>
          <w:rFonts w:ascii="Times New Roman" w:hAnsi="Times New Roman"/>
          <w:sz w:val="28"/>
          <w:szCs w:val="28"/>
        </w:rPr>
        <w:t xml:space="preserve">Проблема формирования единого определения коррупции связана с тем, что это явление по охвату сфер является универсальным. </w:t>
      </w:r>
      <w:proofErr w:type="gramStart"/>
      <w:r w:rsidRPr="005C19E6">
        <w:rPr>
          <w:rFonts w:ascii="Times New Roman" w:hAnsi="Times New Roman"/>
          <w:sz w:val="28"/>
          <w:szCs w:val="28"/>
        </w:rPr>
        <w:t>Российские исследователи, в частности, Я.</w:t>
      </w:r>
      <w:r w:rsidR="001C4EB2">
        <w:rPr>
          <w:rFonts w:ascii="Times New Roman" w:hAnsi="Times New Roman"/>
          <w:sz w:val="28"/>
          <w:szCs w:val="28"/>
        </w:rPr>
        <w:t> </w:t>
      </w:r>
      <w:r w:rsidRPr="005C19E6">
        <w:rPr>
          <w:rFonts w:ascii="Times New Roman" w:hAnsi="Times New Roman"/>
          <w:sz w:val="28"/>
          <w:szCs w:val="28"/>
        </w:rPr>
        <w:t>И.</w:t>
      </w:r>
      <w:r w:rsidR="001C4EB2">
        <w:rPr>
          <w:rFonts w:ascii="Times New Roman" w:hAnsi="Times New Roman"/>
          <w:sz w:val="28"/>
          <w:szCs w:val="28"/>
        </w:rPr>
        <w:t> </w:t>
      </w:r>
      <w:r w:rsidRPr="005C19E6">
        <w:rPr>
          <w:rFonts w:ascii="Times New Roman" w:hAnsi="Times New Roman"/>
          <w:sz w:val="28"/>
          <w:szCs w:val="28"/>
        </w:rPr>
        <w:t>Гилинский, отмечают: «в современном обществе, включая российское, коррупция – социальный институт, элемент системы управления, тесно взаимосвязанный с другими социальными институтами: политическими, экономическими, культурологическими»</w:t>
      </w:r>
      <w:r w:rsidRPr="005C19E6">
        <w:rPr>
          <w:rFonts w:ascii="Times New Roman" w:hAnsi="Times New Roman"/>
          <w:vertAlign w:val="superscript"/>
        </w:rPr>
        <w:footnoteReference w:id="27"/>
      </w:r>
      <w:r w:rsidRPr="005C19E6">
        <w:rPr>
          <w:rFonts w:ascii="Times New Roman" w:hAnsi="Times New Roman"/>
          <w:sz w:val="28"/>
          <w:szCs w:val="28"/>
        </w:rPr>
        <w:t xml:space="preserve">. </w:t>
      </w:r>
      <w:proofErr w:type="gramEnd"/>
    </w:p>
    <w:p w:rsidR="003F290D" w:rsidRPr="005C19E6" w:rsidRDefault="003F290D" w:rsidP="003F290D">
      <w:pPr>
        <w:spacing w:after="0" w:line="360" w:lineRule="auto"/>
        <w:ind w:firstLine="709"/>
        <w:jc w:val="both"/>
        <w:rPr>
          <w:rFonts w:ascii="Times New Roman" w:hAnsi="Times New Roman"/>
          <w:sz w:val="28"/>
          <w:szCs w:val="28"/>
        </w:rPr>
      </w:pPr>
      <w:r w:rsidRPr="005C19E6">
        <w:rPr>
          <w:rFonts w:ascii="Times New Roman" w:hAnsi="Times New Roman"/>
          <w:sz w:val="28"/>
          <w:szCs w:val="28"/>
        </w:rPr>
        <w:t>Другое определение, более широкое и свойственное политологической точке зрения привод</w:t>
      </w:r>
      <w:r w:rsidR="001C4EB2">
        <w:rPr>
          <w:rFonts w:ascii="Times New Roman" w:hAnsi="Times New Roman"/>
          <w:sz w:val="28"/>
          <w:szCs w:val="28"/>
        </w:rPr>
        <w:t>ит Народицкий </w:t>
      </w:r>
      <w:r w:rsidR="0078781B">
        <w:rPr>
          <w:rFonts w:ascii="Times New Roman" w:hAnsi="Times New Roman"/>
          <w:sz w:val="28"/>
          <w:szCs w:val="28"/>
        </w:rPr>
        <w:t>Ю.</w:t>
      </w:r>
      <w:r w:rsidR="001C4EB2">
        <w:rPr>
          <w:rFonts w:ascii="Times New Roman" w:hAnsi="Times New Roman"/>
          <w:sz w:val="28"/>
          <w:szCs w:val="28"/>
        </w:rPr>
        <w:t> </w:t>
      </w:r>
      <w:r w:rsidR="0078781B">
        <w:rPr>
          <w:rFonts w:ascii="Times New Roman" w:hAnsi="Times New Roman"/>
          <w:sz w:val="28"/>
          <w:szCs w:val="28"/>
        </w:rPr>
        <w:t>О.: «Коррупция ―</w:t>
      </w:r>
      <w:r w:rsidRPr="005C19E6">
        <w:rPr>
          <w:rFonts w:ascii="Times New Roman" w:hAnsi="Times New Roman"/>
          <w:sz w:val="28"/>
          <w:szCs w:val="28"/>
        </w:rPr>
        <w:t xml:space="preserve"> это социальное явление, выражающееся в противоправном использовании должностными (уполномоченными) лицами предоставленных им полномочий в своих частных (в том числе личных) интересах и целях и против интересов уполномочивших их лиц (юридических и физических)». Характерным признаком коррупции является конфликт между действиями продажного должностного лица и интересами государства, либо конфликт между действиями выборного лица и интересами общества.</w:t>
      </w:r>
    </w:p>
    <w:p w:rsidR="003F290D" w:rsidRPr="005C19E6" w:rsidRDefault="006C05A5" w:rsidP="003F290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Российское законодательство, отражающее официальную позицию политической элиты</w:t>
      </w:r>
      <w:r w:rsidR="0078781B">
        <w:rPr>
          <w:rFonts w:ascii="Times New Roman" w:hAnsi="Times New Roman"/>
          <w:sz w:val="28"/>
          <w:szCs w:val="28"/>
        </w:rPr>
        <w:t>,</w:t>
      </w:r>
      <w:r>
        <w:rPr>
          <w:rFonts w:ascii="Times New Roman" w:hAnsi="Times New Roman"/>
          <w:sz w:val="28"/>
          <w:szCs w:val="28"/>
        </w:rPr>
        <w:t xml:space="preserve"> определяет, что</w:t>
      </w:r>
      <w:r w:rsidR="0078781B">
        <w:rPr>
          <w:rFonts w:ascii="Times New Roman" w:hAnsi="Times New Roman"/>
          <w:sz w:val="28"/>
          <w:szCs w:val="28"/>
        </w:rPr>
        <w:t xml:space="preserve"> коррупция ―</w:t>
      </w:r>
      <w:r w:rsidR="003F290D" w:rsidRPr="005C19E6">
        <w:rPr>
          <w:rFonts w:ascii="Times New Roman" w:hAnsi="Times New Roman"/>
          <w:sz w:val="28"/>
          <w:szCs w:val="28"/>
        </w:rPr>
        <w:t xml:space="preserve"> это злоупотребление служебным положением, дача взятки, либо её получение, злоупотребление полномочиями, коммерческий подкуп, либо иное незаконное использование </w:t>
      </w:r>
      <w:r w:rsidR="003F290D" w:rsidRPr="005C19E6">
        <w:rPr>
          <w:rFonts w:ascii="Times New Roman" w:hAnsi="Times New Roman"/>
          <w:sz w:val="28"/>
          <w:szCs w:val="28"/>
        </w:rPr>
        <w:lastRenderedPageBreak/>
        <w:t>физическим лицом своего должностного положения вопреки законным интересам общества и государства в целях получения выгоды в виде денег, ценностей, имущества или услуг имущественного характера, иных имущественных прав для себя или для третьих лиц</w:t>
      </w:r>
      <w:proofErr w:type="gramEnd"/>
      <w:r w:rsidR="003F290D" w:rsidRPr="005C19E6">
        <w:rPr>
          <w:rFonts w:ascii="Times New Roman" w:hAnsi="Times New Roman"/>
          <w:sz w:val="28"/>
          <w:szCs w:val="28"/>
        </w:rPr>
        <w:t>,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r w:rsidR="003F290D" w:rsidRPr="005C19E6">
        <w:rPr>
          <w:rFonts w:ascii="Times New Roman" w:hAnsi="Times New Roman"/>
          <w:vertAlign w:val="superscript"/>
        </w:rPr>
        <w:footnoteReference w:id="28"/>
      </w:r>
      <w:r w:rsidR="003F290D" w:rsidRPr="005C19E6">
        <w:rPr>
          <w:rFonts w:ascii="Times New Roman" w:hAnsi="Times New Roman"/>
          <w:sz w:val="28"/>
          <w:szCs w:val="28"/>
        </w:rPr>
        <w:t>.</w:t>
      </w:r>
    </w:p>
    <w:p w:rsidR="00783C39" w:rsidRDefault="00783C39" w:rsidP="006C05A5">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Антикоррупционный дискурс, активно развивающийся с 2008 г., демонстрирует понимание политическими элитами существующего уровня коррупции как проблемного и включает в себя президентские антикоррупционные инициативы, действия правительства и Государственной Думы, признающих приоритетность задачи противодействия коррупции. Однако сознательное сужение понимания коррупции оставляет как вопросы на уровне концептуализации антикоррупционной политики, так и в процессе правоприменения, не всегда обладающего инструментами для регулирования и классификации ряда составов преступлений, «выпадающих» из правового поля. </w:t>
      </w:r>
    </w:p>
    <w:p w:rsidR="001F43EE" w:rsidRDefault="001F43EE" w:rsidP="006C05A5">
      <w:pPr>
        <w:spacing w:after="0" w:line="360" w:lineRule="auto"/>
        <w:ind w:firstLine="709"/>
        <w:jc w:val="both"/>
        <w:rPr>
          <w:rFonts w:ascii="Times New Roman" w:hAnsi="Times New Roman"/>
          <w:sz w:val="28"/>
          <w:szCs w:val="28"/>
        </w:rPr>
      </w:pPr>
      <w:r>
        <w:rPr>
          <w:rFonts w:ascii="Times New Roman" w:hAnsi="Times New Roman"/>
          <w:sz w:val="28"/>
          <w:szCs w:val="28"/>
        </w:rPr>
        <w:t>При рассмотрении коррупции как социального явления нужно иметь в виду, что государств</w:t>
      </w:r>
      <w:r w:rsidR="00A40552">
        <w:rPr>
          <w:rFonts w:ascii="Times New Roman" w:hAnsi="Times New Roman"/>
          <w:sz w:val="28"/>
          <w:szCs w:val="28"/>
        </w:rPr>
        <w:t xml:space="preserve">енная власть, по </w:t>
      </w:r>
      <w:r>
        <w:rPr>
          <w:rFonts w:ascii="Times New Roman" w:hAnsi="Times New Roman"/>
          <w:sz w:val="28"/>
          <w:szCs w:val="28"/>
        </w:rPr>
        <w:t>сути</w:t>
      </w:r>
      <w:r w:rsidR="00A40552">
        <w:rPr>
          <w:rFonts w:ascii="Times New Roman" w:hAnsi="Times New Roman"/>
          <w:sz w:val="28"/>
          <w:szCs w:val="28"/>
        </w:rPr>
        <w:t>,</w:t>
      </w:r>
      <w:r>
        <w:rPr>
          <w:rFonts w:ascii="Times New Roman" w:hAnsi="Times New Roman"/>
          <w:sz w:val="28"/>
          <w:szCs w:val="28"/>
        </w:rPr>
        <w:t xml:space="preserve"> представляет систему управления о</w:t>
      </w:r>
      <w:r w:rsidRPr="00010F77">
        <w:rPr>
          <w:rFonts w:ascii="Times New Roman" w:hAnsi="Times New Roman"/>
          <w:sz w:val="28"/>
          <w:szCs w:val="28"/>
        </w:rPr>
        <w:t>бществом</w:t>
      </w:r>
      <w:r w:rsidR="00A40552">
        <w:rPr>
          <w:rFonts w:ascii="Times New Roman" w:hAnsi="Times New Roman"/>
          <w:sz w:val="28"/>
          <w:szCs w:val="28"/>
        </w:rPr>
        <w:t>, соответственно издержки, связанные с коррупционными преступлениями ложатся не только на плечи государства, но и оказывают влияние на общество.</w:t>
      </w:r>
    </w:p>
    <w:p w:rsidR="00424E04" w:rsidRDefault="00424E04" w:rsidP="006C05A5">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Восприятие коррупции и антикоррупционной политики в сознании </w:t>
      </w:r>
      <w:r w:rsidR="00B773EA">
        <w:rPr>
          <w:rFonts w:ascii="Times New Roman" w:hAnsi="Times New Roman"/>
          <w:sz w:val="28"/>
          <w:szCs w:val="28"/>
        </w:rPr>
        <w:t>индивида</w:t>
      </w:r>
      <w:r>
        <w:rPr>
          <w:rFonts w:ascii="Times New Roman" w:hAnsi="Times New Roman"/>
          <w:sz w:val="28"/>
          <w:szCs w:val="28"/>
        </w:rPr>
        <w:t>, в общественном мнении обуславливается собственным опытом, актуализированной в памяти информацией, общепринятыми моделями поведения, традициями, стереотипами. По мнению Дж.</w:t>
      </w:r>
      <w:r w:rsidR="00314CD9">
        <w:rPr>
          <w:rFonts w:ascii="Times New Roman" w:hAnsi="Times New Roman"/>
          <w:sz w:val="28"/>
          <w:szCs w:val="28"/>
          <w:lang w:val="en-US"/>
        </w:rPr>
        <w:t> </w:t>
      </w:r>
      <w:r>
        <w:rPr>
          <w:rFonts w:ascii="Times New Roman" w:hAnsi="Times New Roman"/>
          <w:sz w:val="28"/>
          <w:szCs w:val="28"/>
        </w:rPr>
        <w:t xml:space="preserve">Цаллера, в общественном мнении можно выделить две составляющие: информация </w:t>
      </w:r>
      <w:r>
        <w:rPr>
          <w:rFonts w:ascii="Times New Roman" w:hAnsi="Times New Roman"/>
          <w:sz w:val="28"/>
          <w:szCs w:val="28"/>
        </w:rPr>
        <w:lastRenderedPageBreak/>
        <w:t>(умозрительный образ проблемы) и предрасположенность (определенное умозаключение об образе).</w:t>
      </w:r>
      <w:r w:rsidR="00E1649C">
        <w:rPr>
          <w:rFonts w:ascii="Times New Roman" w:hAnsi="Times New Roman"/>
          <w:sz w:val="28"/>
          <w:szCs w:val="28"/>
        </w:rPr>
        <w:t xml:space="preserve"> Кроме того, он отмечает, что общественное мнение может не только быть ведомым политическими элитами, так как элиты кроме того следуют за общественным мнением, что связано с сохранением и поддержанием их власти.</w:t>
      </w:r>
    </w:p>
    <w:p w:rsidR="001B470C" w:rsidRDefault="001B470C" w:rsidP="001B470C">
      <w:pPr>
        <w:pStyle w:val="Default"/>
        <w:spacing w:line="360" w:lineRule="auto"/>
        <w:ind w:firstLine="709"/>
        <w:jc w:val="both"/>
        <w:rPr>
          <w:sz w:val="28"/>
          <w:szCs w:val="28"/>
        </w:rPr>
      </w:pPr>
      <w:r>
        <w:rPr>
          <w:sz w:val="28"/>
          <w:szCs w:val="28"/>
        </w:rPr>
        <w:t>В общественном мнении «коррупция»</w:t>
      </w:r>
      <w:r w:rsidR="005A7BBA">
        <w:rPr>
          <w:sz w:val="28"/>
          <w:szCs w:val="28"/>
        </w:rPr>
        <w:t xml:space="preserve"> зачастую воспринимается значительно шире, чем </w:t>
      </w:r>
      <w:r>
        <w:rPr>
          <w:sz w:val="28"/>
          <w:szCs w:val="28"/>
        </w:rPr>
        <w:t xml:space="preserve"> </w:t>
      </w:r>
      <w:r w:rsidR="001D4260">
        <w:rPr>
          <w:sz w:val="28"/>
          <w:szCs w:val="28"/>
        </w:rPr>
        <w:t>определено в законодательстве</w:t>
      </w:r>
      <w:r>
        <w:rPr>
          <w:rStyle w:val="a5"/>
          <w:sz w:val="28"/>
          <w:szCs w:val="28"/>
        </w:rPr>
        <w:footnoteReference w:id="29"/>
      </w:r>
      <w:r>
        <w:rPr>
          <w:sz w:val="28"/>
          <w:szCs w:val="28"/>
        </w:rPr>
        <w:t>. Такое понимание говорит о недостаточной политической грамотности, низком уровне правовой культуры, но, в то же время, указывает на недостаточность политико-правового подхода в понимании коррупции для создания эффективной системы антикоррупционных мер.</w:t>
      </w:r>
      <w:r w:rsidR="00010F77">
        <w:rPr>
          <w:sz w:val="28"/>
          <w:szCs w:val="28"/>
        </w:rPr>
        <w:t xml:space="preserve"> При этом</w:t>
      </w:r>
      <w:r>
        <w:rPr>
          <w:sz w:val="28"/>
          <w:szCs w:val="28"/>
        </w:rPr>
        <w:t xml:space="preserve"> в общественном сознании антикоррупционная политика зачастую охватывает не только борьбу с коррупционными преступлениями, но и решение проблем, порождающих коррупцию.</w:t>
      </w:r>
    </w:p>
    <w:p w:rsidR="006C05A5" w:rsidRPr="005C19E6" w:rsidRDefault="006C05A5" w:rsidP="006C05A5">
      <w:pPr>
        <w:spacing w:after="0" w:line="360" w:lineRule="auto"/>
        <w:ind w:firstLine="709"/>
        <w:jc w:val="both"/>
        <w:rPr>
          <w:rFonts w:ascii="Times New Roman" w:hAnsi="Times New Roman"/>
          <w:sz w:val="28"/>
          <w:szCs w:val="28"/>
        </w:rPr>
      </w:pPr>
      <w:r w:rsidRPr="005C19E6">
        <w:rPr>
          <w:rFonts w:ascii="Times New Roman" w:hAnsi="Times New Roman"/>
          <w:sz w:val="28"/>
          <w:szCs w:val="28"/>
        </w:rPr>
        <w:t xml:space="preserve">Таким образом, как видно из приведенных выше определений, ни одно из них не является в полной мере исчерпывающим, что связано с универсальностью феномена коррупции, охватывающего различные сферы деятельности общества. В </w:t>
      </w:r>
      <w:r>
        <w:rPr>
          <w:rFonts w:ascii="Times New Roman" w:hAnsi="Times New Roman"/>
          <w:sz w:val="28"/>
          <w:szCs w:val="28"/>
        </w:rPr>
        <w:t>социологической</w:t>
      </w:r>
      <w:r w:rsidRPr="005C19E6">
        <w:rPr>
          <w:rFonts w:ascii="Times New Roman" w:hAnsi="Times New Roman"/>
          <w:sz w:val="28"/>
          <w:szCs w:val="28"/>
        </w:rPr>
        <w:t xml:space="preserve"> науке, как и в других, при определении черт, характеризующих коррупцию, отмечаются, как правило, отдельные стороны этого явления.</w:t>
      </w:r>
    </w:p>
    <w:p w:rsidR="006C05A5" w:rsidRPr="005C19E6" w:rsidRDefault="006C05A5" w:rsidP="006C05A5">
      <w:pPr>
        <w:spacing w:after="0" w:line="360" w:lineRule="auto"/>
        <w:ind w:firstLine="709"/>
        <w:jc w:val="both"/>
        <w:rPr>
          <w:rFonts w:ascii="Times New Roman" w:hAnsi="Times New Roman"/>
          <w:sz w:val="28"/>
          <w:szCs w:val="28"/>
        </w:rPr>
      </w:pPr>
      <w:r>
        <w:rPr>
          <w:rFonts w:ascii="Times New Roman" w:hAnsi="Times New Roman"/>
          <w:sz w:val="28"/>
          <w:szCs w:val="28"/>
        </w:rPr>
        <w:t>Социологическое</w:t>
      </w:r>
      <w:r w:rsidRPr="005C19E6">
        <w:rPr>
          <w:rFonts w:ascii="Times New Roman" w:hAnsi="Times New Roman"/>
          <w:sz w:val="28"/>
          <w:szCs w:val="28"/>
        </w:rPr>
        <w:t xml:space="preserve"> исследование коррупции </w:t>
      </w:r>
      <w:r>
        <w:rPr>
          <w:rFonts w:ascii="Times New Roman" w:hAnsi="Times New Roman"/>
          <w:sz w:val="28"/>
          <w:szCs w:val="28"/>
        </w:rPr>
        <w:t xml:space="preserve">и антикоррупционной политики  </w:t>
      </w:r>
      <w:r w:rsidRPr="005C19E6">
        <w:rPr>
          <w:rFonts w:ascii="Times New Roman" w:hAnsi="Times New Roman"/>
          <w:sz w:val="28"/>
          <w:szCs w:val="28"/>
        </w:rPr>
        <w:t xml:space="preserve">предполагает определение причинно-следственных связей </w:t>
      </w:r>
      <w:r>
        <w:rPr>
          <w:rFonts w:ascii="Times New Roman" w:hAnsi="Times New Roman"/>
          <w:sz w:val="28"/>
          <w:szCs w:val="28"/>
        </w:rPr>
        <w:t xml:space="preserve">коррупции как </w:t>
      </w:r>
      <w:r w:rsidRPr="005C19E6">
        <w:rPr>
          <w:rFonts w:ascii="Times New Roman" w:hAnsi="Times New Roman"/>
          <w:sz w:val="28"/>
          <w:szCs w:val="28"/>
        </w:rPr>
        <w:t xml:space="preserve">социального феномена с системой политических отношений, властью, политическими институтами и процессами. Первостепенное внимание здесь уделяется таким формам коррупции как, например, незаконное финансирование политических партий, парламентские злоупотребления. Также наиболее часто рассматривается явление </w:t>
      </w:r>
      <w:r w:rsidRPr="005C19E6">
        <w:rPr>
          <w:rFonts w:ascii="Times New Roman" w:hAnsi="Times New Roman"/>
          <w:sz w:val="28"/>
          <w:szCs w:val="28"/>
        </w:rPr>
        <w:lastRenderedPageBreak/>
        <w:t xml:space="preserve">«политической» и «административной» коррупции, связанных с борьбой элит, трансформацией политического статуса, </w:t>
      </w:r>
      <w:r>
        <w:rPr>
          <w:rFonts w:ascii="Times New Roman" w:hAnsi="Times New Roman"/>
          <w:sz w:val="28"/>
          <w:szCs w:val="28"/>
        </w:rPr>
        <w:t>злоупотреблением полномочиями</w:t>
      </w:r>
      <w:r w:rsidRPr="005C19E6">
        <w:rPr>
          <w:rFonts w:ascii="Times New Roman" w:hAnsi="Times New Roman"/>
          <w:sz w:val="28"/>
          <w:szCs w:val="28"/>
        </w:rPr>
        <w:t xml:space="preserve"> административного аппарата, использованием коррупции в политической борьбе.</w:t>
      </w:r>
    </w:p>
    <w:p w:rsidR="006C05A5" w:rsidRPr="005C19E6" w:rsidRDefault="006C05A5" w:rsidP="006C05A5">
      <w:pPr>
        <w:spacing w:after="0" w:line="360" w:lineRule="auto"/>
        <w:ind w:firstLine="709"/>
        <w:jc w:val="both"/>
        <w:rPr>
          <w:rFonts w:ascii="Times New Roman" w:hAnsi="Times New Roman"/>
          <w:sz w:val="28"/>
          <w:szCs w:val="28"/>
        </w:rPr>
      </w:pPr>
      <w:r w:rsidRPr="005C19E6">
        <w:rPr>
          <w:rFonts w:ascii="Times New Roman" w:hAnsi="Times New Roman"/>
          <w:sz w:val="28"/>
          <w:szCs w:val="28"/>
        </w:rPr>
        <w:t xml:space="preserve"> В целом, каждое из приведенных </w:t>
      </w:r>
      <w:r>
        <w:rPr>
          <w:rFonts w:ascii="Times New Roman" w:hAnsi="Times New Roman"/>
          <w:sz w:val="28"/>
          <w:szCs w:val="28"/>
        </w:rPr>
        <w:t xml:space="preserve">выше </w:t>
      </w:r>
      <w:r w:rsidRPr="005C19E6">
        <w:rPr>
          <w:rFonts w:ascii="Times New Roman" w:hAnsi="Times New Roman"/>
          <w:sz w:val="28"/>
          <w:szCs w:val="28"/>
        </w:rPr>
        <w:t>понятий коррупции является ограниченным, но в то же время все  они содержат в себе существенные признаки современной коррупции, и потому, в совокупности описывают указанное явление достаточно полно.</w:t>
      </w:r>
    </w:p>
    <w:p w:rsidR="006C05A5" w:rsidRPr="005C19E6" w:rsidRDefault="006C05A5" w:rsidP="006C05A5">
      <w:pPr>
        <w:spacing w:after="0" w:line="360" w:lineRule="auto"/>
        <w:ind w:firstLine="709"/>
        <w:jc w:val="both"/>
        <w:rPr>
          <w:rFonts w:ascii="Times New Roman" w:hAnsi="Times New Roman"/>
          <w:sz w:val="28"/>
          <w:szCs w:val="28"/>
        </w:rPr>
      </w:pPr>
      <w:r w:rsidRPr="005C19E6">
        <w:rPr>
          <w:rFonts w:ascii="Times New Roman" w:hAnsi="Times New Roman"/>
          <w:sz w:val="28"/>
          <w:szCs w:val="28"/>
        </w:rPr>
        <w:t xml:space="preserve"> В то же время, в вопросе определения содержательного наполнения термина «коррупция» стоит учитывать, что коррупция не является унифицированным, безликим явлением, одинаково проявляющимся во всех странах и регионах. На формирования её специфики оказывают влияние национальный менталитет, правовые нормы, этнические и религиозные особенности, </w:t>
      </w:r>
      <w:r>
        <w:rPr>
          <w:rFonts w:ascii="Times New Roman" w:hAnsi="Times New Roman"/>
          <w:sz w:val="28"/>
          <w:szCs w:val="28"/>
        </w:rPr>
        <w:t xml:space="preserve">культурные </w:t>
      </w:r>
      <w:r w:rsidRPr="005C19E6">
        <w:rPr>
          <w:rFonts w:ascii="Times New Roman" w:hAnsi="Times New Roman"/>
          <w:sz w:val="28"/>
          <w:szCs w:val="28"/>
        </w:rPr>
        <w:t>традиции.</w:t>
      </w:r>
    </w:p>
    <w:p w:rsidR="003F290D" w:rsidRDefault="00D2729F" w:rsidP="003F290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более углубленного понимания коррупции в рамках социологии стоит рассмотреть её в трех аспектах: содержание коррупции как социального явления, </w:t>
      </w:r>
      <w:r w:rsidR="005115B9">
        <w:rPr>
          <w:rFonts w:ascii="Times New Roman" w:hAnsi="Times New Roman"/>
          <w:sz w:val="28"/>
          <w:szCs w:val="28"/>
        </w:rPr>
        <w:t>виды и формы коррупции,</w:t>
      </w:r>
      <w:r>
        <w:rPr>
          <w:rFonts w:ascii="Times New Roman" w:hAnsi="Times New Roman"/>
          <w:sz w:val="28"/>
          <w:szCs w:val="28"/>
        </w:rPr>
        <w:t xml:space="preserve"> её механизмы.</w:t>
      </w:r>
    </w:p>
    <w:p w:rsidR="00D2729F" w:rsidRDefault="00D2729F" w:rsidP="003F290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Коррупция как социальное явление рассматривается в социологической науке с точки зрения различных подходов. В рамках </w:t>
      </w:r>
      <w:r w:rsidR="0001370D">
        <w:rPr>
          <w:rFonts w:ascii="Times New Roman" w:hAnsi="Times New Roman"/>
          <w:sz w:val="28"/>
          <w:szCs w:val="28"/>
        </w:rPr>
        <w:t>теории аномии</w:t>
      </w:r>
      <w:r w:rsidR="00122162">
        <w:rPr>
          <w:rStyle w:val="a5"/>
          <w:rFonts w:ascii="Times New Roman" w:hAnsi="Times New Roman"/>
          <w:sz w:val="28"/>
          <w:szCs w:val="28"/>
        </w:rPr>
        <w:footnoteReference w:id="30"/>
      </w:r>
      <w:r w:rsidR="0001370D">
        <w:rPr>
          <w:rFonts w:ascii="Times New Roman" w:hAnsi="Times New Roman"/>
          <w:sz w:val="28"/>
          <w:szCs w:val="28"/>
        </w:rPr>
        <w:t xml:space="preserve"> (Э. Дюркгейм) коррупция рассматривается с точки зрения социальной аномии, где разрушение норм, потеря социальными группами ориентации служит катализатором возникновения девиантных поведенческих практик. При этом социальная дезориентация обуславливается</w:t>
      </w:r>
      <w:r w:rsidR="000B4C20">
        <w:rPr>
          <w:rFonts w:ascii="Times New Roman" w:hAnsi="Times New Roman"/>
          <w:sz w:val="28"/>
          <w:szCs w:val="28"/>
        </w:rPr>
        <w:t>,</w:t>
      </w:r>
      <w:r w:rsidR="0001370D">
        <w:rPr>
          <w:rFonts w:ascii="Times New Roman" w:hAnsi="Times New Roman"/>
          <w:sz w:val="28"/>
          <w:szCs w:val="28"/>
        </w:rPr>
        <w:t xml:space="preserve"> как правило</w:t>
      </w:r>
      <w:r w:rsidR="000B4C20">
        <w:rPr>
          <w:rFonts w:ascii="Times New Roman" w:hAnsi="Times New Roman"/>
          <w:sz w:val="28"/>
          <w:szCs w:val="28"/>
        </w:rPr>
        <w:t>,</w:t>
      </w:r>
      <w:r w:rsidR="0001370D">
        <w:rPr>
          <w:rFonts w:ascii="Times New Roman" w:hAnsi="Times New Roman"/>
          <w:sz w:val="28"/>
          <w:szCs w:val="28"/>
        </w:rPr>
        <w:t xml:space="preserve"> переходным</w:t>
      </w:r>
      <w:r w:rsidR="002E67F2">
        <w:rPr>
          <w:rFonts w:ascii="Times New Roman" w:hAnsi="Times New Roman"/>
          <w:sz w:val="28"/>
          <w:szCs w:val="28"/>
        </w:rPr>
        <w:t xml:space="preserve"> сос</w:t>
      </w:r>
      <w:r w:rsidR="0001370D">
        <w:rPr>
          <w:rFonts w:ascii="Times New Roman" w:hAnsi="Times New Roman"/>
          <w:sz w:val="28"/>
          <w:szCs w:val="28"/>
        </w:rPr>
        <w:t>тоянием общества от одной системы общественных отношений к другой. Возникающие разрывы между культурными, нравственными ориентирами и возможностями институциональных, легальных средств заполняются новыми, девиантными формами достижения целей. Отметим, ч</w:t>
      </w:r>
      <w:r w:rsidR="002E67F2">
        <w:rPr>
          <w:rFonts w:ascii="Times New Roman" w:hAnsi="Times New Roman"/>
          <w:sz w:val="28"/>
          <w:szCs w:val="28"/>
        </w:rPr>
        <w:t>то Дюр</w:t>
      </w:r>
      <w:r w:rsidR="000B4C20">
        <w:rPr>
          <w:rFonts w:ascii="Times New Roman" w:hAnsi="Times New Roman"/>
          <w:sz w:val="28"/>
          <w:szCs w:val="28"/>
        </w:rPr>
        <w:t>к</w:t>
      </w:r>
      <w:r w:rsidR="002E67F2">
        <w:rPr>
          <w:rFonts w:ascii="Times New Roman" w:hAnsi="Times New Roman"/>
          <w:sz w:val="28"/>
          <w:szCs w:val="28"/>
        </w:rPr>
        <w:t xml:space="preserve">гейм допускает определенный уровень  аномии, в </w:t>
      </w:r>
      <w:r w:rsidR="002E67F2">
        <w:rPr>
          <w:rFonts w:ascii="Times New Roman" w:hAnsi="Times New Roman"/>
          <w:sz w:val="28"/>
          <w:szCs w:val="28"/>
        </w:rPr>
        <w:lastRenderedPageBreak/>
        <w:t>том числе коррупции, в любом обществе, если он не превышает допустимый для него уровень. Таким образов, в данном подходе коррупция является не деви</w:t>
      </w:r>
      <w:r w:rsidR="000B4C20">
        <w:rPr>
          <w:rFonts w:ascii="Times New Roman" w:hAnsi="Times New Roman"/>
          <w:sz w:val="28"/>
          <w:szCs w:val="28"/>
        </w:rPr>
        <w:t>а</w:t>
      </w:r>
      <w:r w:rsidR="002E67F2">
        <w:rPr>
          <w:rFonts w:ascii="Times New Roman" w:hAnsi="Times New Roman"/>
          <w:sz w:val="28"/>
          <w:szCs w:val="28"/>
        </w:rPr>
        <w:t>цией отдельного индивида, а системно обусловленным явлением, или дисфункцией социальной системы.</w:t>
      </w:r>
    </w:p>
    <w:p w:rsidR="002E67F2" w:rsidRDefault="002E67F2" w:rsidP="003F290D">
      <w:pPr>
        <w:spacing w:after="0" w:line="360" w:lineRule="auto"/>
        <w:ind w:firstLine="709"/>
        <w:jc w:val="both"/>
        <w:rPr>
          <w:rFonts w:ascii="Times New Roman" w:hAnsi="Times New Roman"/>
          <w:sz w:val="28"/>
          <w:szCs w:val="28"/>
        </w:rPr>
      </w:pPr>
      <w:r>
        <w:rPr>
          <w:rFonts w:ascii="Times New Roman" w:hAnsi="Times New Roman"/>
          <w:sz w:val="28"/>
          <w:szCs w:val="28"/>
        </w:rPr>
        <w:t xml:space="preserve"> Вместе с тем необходимо отметить, что в рамках функционального подхода коррупция порой выступает в качестве механизма урегулирования, способствующего снятию институционального напряжения при переходе к новым нормам. </w:t>
      </w:r>
      <w:r w:rsidR="00E079FE">
        <w:rPr>
          <w:rFonts w:ascii="Times New Roman" w:hAnsi="Times New Roman"/>
          <w:sz w:val="28"/>
          <w:szCs w:val="28"/>
        </w:rPr>
        <w:t>Это связано с тем, что</w:t>
      </w:r>
      <w:r w:rsidR="00AB00A3">
        <w:rPr>
          <w:rFonts w:ascii="Times New Roman" w:hAnsi="Times New Roman"/>
          <w:sz w:val="28"/>
          <w:szCs w:val="28"/>
        </w:rPr>
        <w:t>,</w:t>
      </w:r>
      <w:r w:rsidR="00E079FE">
        <w:rPr>
          <w:rFonts w:ascii="Times New Roman" w:hAnsi="Times New Roman"/>
          <w:sz w:val="28"/>
          <w:szCs w:val="28"/>
        </w:rPr>
        <w:t xml:space="preserve"> несмотря на возможные изменения формальных институтов в течение короткого времени, неформальные институты и практики оказываются более устойчивыми к изменениям и даже могут деформировать новые институты под свои требования. При этом акторы в рамках социальных отношений в условиях высокой неопределенности стремятся любыми средствами минимизировать эту неопределенность</w:t>
      </w:r>
      <w:r w:rsidR="00ED355D">
        <w:rPr>
          <w:rStyle w:val="a5"/>
          <w:rFonts w:ascii="Times New Roman" w:hAnsi="Times New Roman"/>
          <w:sz w:val="28"/>
          <w:szCs w:val="28"/>
        </w:rPr>
        <w:footnoteReference w:id="31"/>
      </w:r>
      <w:r w:rsidR="00E079FE">
        <w:rPr>
          <w:rFonts w:ascii="Times New Roman" w:hAnsi="Times New Roman"/>
          <w:sz w:val="28"/>
          <w:szCs w:val="28"/>
        </w:rPr>
        <w:t>, инструментом снятия неопределенности и сопротивления новым нормам может выступать коррупция.</w:t>
      </w:r>
    </w:p>
    <w:p w:rsidR="00E079FE" w:rsidRDefault="00E079FE" w:rsidP="003F290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Интересен подход Т. Парсонса, выделяющего </w:t>
      </w:r>
      <w:r w:rsidR="00930228">
        <w:rPr>
          <w:rFonts w:ascii="Times New Roman" w:hAnsi="Times New Roman"/>
          <w:sz w:val="28"/>
          <w:szCs w:val="28"/>
        </w:rPr>
        <w:t xml:space="preserve">две группы факторов в зависимости от их функции в социальной системе: способствующие её сохранению </w:t>
      </w:r>
      <w:r w:rsidR="00530C33">
        <w:rPr>
          <w:rFonts w:ascii="Times New Roman" w:hAnsi="Times New Roman"/>
          <w:sz w:val="28"/>
          <w:szCs w:val="28"/>
        </w:rPr>
        <w:t>―</w:t>
      </w:r>
      <w:r w:rsidR="00930228">
        <w:rPr>
          <w:rFonts w:ascii="Times New Roman" w:hAnsi="Times New Roman"/>
          <w:sz w:val="28"/>
          <w:szCs w:val="28"/>
        </w:rPr>
        <w:t xml:space="preserve"> функциональные, и нарушающие её стабильность </w:t>
      </w:r>
      <w:r w:rsidR="00530C33">
        <w:rPr>
          <w:rFonts w:ascii="Times New Roman" w:hAnsi="Times New Roman"/>
          <w:sz w:val="28"/>
          <w:szCs w:val="28"/>
        </w:rPr>
        <w:t>―</w:t>
      </w:r>
      <w:r w:rsidR="00930228">
        <w:rPr>
          <w:rFonts w:ascii="Times New Roman" w:hAnsi="Times New Roman"/>
          <w:sz w:val="28"/>
          <w:szCs w:val="28"/>
        </w:rPr>
        <w:t xml:space="preserve"> дисфункциональные</w:t>
      </w:r>
      <w:r w:rsidR="00951FA6">
        <w:rPr>
          <w:rStyle w:val="a5"/>
          <w:rFonts w:ascii="Times New Roman" w:hAnsi="Times New Roman"/>
          <w:sz w:val="28"/>
          <w:szCs w:val="28"/>
        </w:rPr>
        <w:footnoteReference w:id="32"/>
      </w:r>
      <w:r w:rsidR="00930228">
        <w:rPr>
          <w:rFonts w:ascii="Times New Roman" w:hAnsi="Times New Roman"/>
          <w:sz w:val="28"/>
          <w:szCs w:val="28"/>
        </w:rPr>
        <w:t xml:space="preserve">. При этом некоторые модели поведения, социальные явления могут быть функциональными в рамках одной подсистемы и быть дисфункциональными для социальной системы в целом. Так, например, коррупция может быть функциональной в качестве компенсатора несовершенств </w:t>
      </w:r>
      <w:r w:rsidR="009946F9">
        <w:rPr>
          <w:rFonts w:ascii="Times New Roman" w:hAnsi="Times New Roman"/>
          <w:sz w:val="28"/>
          <w:szCs w:val="28"/>
        </w:rPr>
        <w:t>системы социальной организации, специфическим способом социального вз</w:t>
      </w:r>
      <w:r w:rsidR="008B3092">
        <w:rPr>
          <w:rFonts w:ascii="Times New Roman" w:hAnsi="Times New Roman"/>
          <w:sz w:val="28"/>
          <w:szCs w:val="28"/>
        </w:rPr>
        <w:t>аимодействия, и в то же время ―</w:t>
      </w:r>
      <w:r w:rsidR="009946F9">
        <w:rPr>
          <w:rFonts w:ascii="Times New Roman" w:hAnsi="Times New Roman"/>
          <w:sz w:val="28"/>
          <w:szCs w:val="28"/>
        </w:rPr>
        <w:t xml:space="preserve"> дисфункциональной по отношению к формальной институциональной структуре, нарушающей её порядок функционирования.</w:t>
      </w:r>
    </w:p>
    <w:p w:rsidR="00AD5D34" w:rsidRDefault="00530C33" w:rsidP="008B309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Таким образом, системное видение явления коррупции как социального феномена включает в себя не только политико-правовые, социально-экономические и культурно-исторические аспекты, но и её восприятие как специфического социального института, воспроизводящегося в виде определенных практик на основе неформальных норм и функционально влияющего на социальную структуру.</w:t>
      </w:r>
      <w:r w:rsidR="008B3092">
        <w:rPr>
          <w:rFonts w:ascii="Times New Roman" w:hAnsi="Times New Roman"/>
          <w:sz w:val="28"/>
          <w:szCs w:val="28"/>
        </w:rPr>
        <w:t xml:space="preserve"> </w:t>
      </w:r>
      <w:r>
        <w:rPr>
          <w:rFonts w:ascii="Times New Roman" w:hAnsi="Times New Roman"/>
          <w:sz w:val="28"/>
          <w:szCs w:val="28"/>
        </w:rPr>
        <w:t>Изучение коррупции как со</w:t>
      </w:r>
      <w:r w:rsidR="005034A5">
        <w:rPr>
          <w:rFonts w:ascii="Times New Roman" w:hAnsi="Times New Roman"/>
          <w:sz w:val="28"/>
          <w:szCs w:val="28"/>
        </w:rPr>
        <w:t>циального явления тре</w:t>
      </w:r>
      <w:r>
        <w:rPr>
          <w:rFonts w:ascii="Times New Roman" w:hAnsi="Times New Roman"/>
          <w:sz w:val="28"/>
          <w:szCs w:val="28"/>
        </w:rPr>
        <w:t xml:space="preserve">бует </w:t>
      </w:r>
      <w:r w:rsidR="005034A5">
        <w:rPr>
          <w:rFonts w:ascii="Times New Roman" w:hAnsi="Times New Roman"/>
          <w:sz w:val="28"/>
          <w:szCs w:val="28"/>
        </w:rPr>
        <w:t xml:space="preserve">анализа на микроуровне: восприятие коррупции </w:t>
      </w:r>
      <w:r w:rsidR="00B773EA">
        <w:rPr>
          <w:rFonts w:ascii="Times New Roman" w:hAnsi="Times New Roman"/>
          <w:sz w:val="28"/>
          <w:szCs w:val="28"/>
        </w:rPr>
        <w:t>населением</w:t>
      </w:r>
      <w:r w:rsidR="005034A5">
        <w:rPr>
          <w:rFonts w:ascii="Times New Roman" w:hAnsi="Times New Roman"/>
          <w:sz w:val="28"/>
          <w:szCs w:val="28"/>
        </w:rPr>
        <w:t>, их социальных установок и оценок по отношению к коррупции и антикоррупционной политике, однако в то же время необходимо рассмотрение</w:t>
      </w:r>
      <w:r w:rsidR="002F5F03">
        <w:rPr>
          <w:rFonts w:ascii="Times New Roman" w:hAnsi="Times New Roman"/>
          <w:sz w:val="28"/>
          <w:szCs w:val="28"/>
        </w:rPr>
        <w:t xml:space="preserve"> на макроуровне</w:t>
      </w:r>
      <w:r w:rsidR="005034A5">
        <w:rPr>
          <w:rFonts w:ascii="Times New Roman" w:hAnsi="Times New Roman"/>
          <w:sz w:val="28"/>
          <w:szCs w:val="28"/>
        </w:rPr>
        <w:t xml:space="preserve"> </w:t>
      </w:r>
      <w:r w:rsidR="002F5F03">
        <w:rPr>
          <w:rFonts w:ascii="Times New Roman" w:hAnsi="Times New Roman"/>
          <w:sz w:val="28"/>
          <w:szCs w:val="28"/>
        </w:rPr>
        <w:t xml:space="preserve">функционирования основных институтов, задающих рамки и направление трансформации </w:t>
      </w:r>
      <w:r w:rsidR="005034A5">
        <w:rPr>
          <w:rFonts w:ascii="Times New Roman" w:hAnsi="Times New Roman"/>
          <w:sz w:val="28"/>
          <w:szCs w:val="28"/>
        </w:rPr>
        <w:t>коррупции и трансформ</w:t>
      </w:r>
      <w:r w:rsidR="002F5F03">
        <w:rPr>
          <w:rFonts w:ascii="Times New Roman" w:hAnsi="Times New Roman"/>
          <w:sz w:val="28"/>
          <w:szCs w:val="28"/>
        </w:rPr>
        <w:t>ации антикоррупционной политики.</w:t>
      </w:r>
    </w:p>
    <w:p w:rsidR="001A15F1" w:rsidRDefault="001A15F1" w:rsidP="008B3092">
      <w:pPr>
        <w:spacing w:after="0" w:line="360" w:lineRule="auto"/>
        <w:ind w:firstLine="709"/>
        <w:jc w:val="both"/>
        <w:rPr>
          <w:rFonts w:ascii="Times New Roman" w:hAnsi="Times New Roman"/>
          <w:sz w:val="28"/>
          <w:szCs w:val="28"/>
        </w:rPr>
      </w:pPr>
      <w:r>
        <w:rPr>
          <w:rFonts w:ascii="Times New Roman" w:hAnsi="Times New Roman"/>
          <w:sz w:val="28"/>
          <w:szCs w:val="28"/>
        </w:rPr>
        <w:t>Выделим некоторые ключевые характеристики коррупции как социального явления:</w:t>
      </w:r>
    </w:p>
    <w:p w:rsidR="001A15F1" w:rsidRDefault="001D4260" w:rsidP="001D4260">
      <w:pPr>
        <w:spacing w:after="0" w:line="360" w:lineRule="auto"/>
        <w:ind w:left="1069"/>
        <w:jc w:val="both"/>
        <w:rPr>
          <w:rFonts w:ascii="Times New Roman" w:hAnsi="Times New Roman"/>
          <w:sz w:val="28"/>
          <w:szCs w:val="28"/>
        </w:rPr>
      </w:pPr>
      <w:r>
        <w:rPr>
          <w:rFonts w:ascii="Times New Roman" w:hAnsi="Times New Roman"/>
          <w:sz w:val="28"/>
          <w:szCs w:val="28"/>
        </w:rPr>
        <w:t>- </w:t>
      </w:r>
      <w:r w:rsidR="00C82E1D">
        <w:rPr>
          <w:rFonts w:ascii="Times New Roman" w:hAnsi="Times New Roman"/>
          <w:sz w:val="28"/>
          <w:szCs w:val="28"/>
        </w:rPr>
        <w:t>к</w:t>
      </w:r>
      <w:r w:rsidR="00D57715">
        <w:rPr>
          <w:rFonts w:ascii="Times New Roman" w:hAnsi="Times New Roman"/>
          <w:sz w:val="28"/>
          <w:szCs w:val="28"/>
        </w:rPr>
        <w:t>оррупция распростран</w:t>
      </w:r>
      <w:r w:rsidR="00D64BB2">
        <w:rPr>
          <w:rFonts w:ascii="Times New Roman" w:hAnsi="Times New Roman"/>
          <w:sz w:val="28"/>
          <w:szCs w:val="28"/>
        </w:rPr>
        <w:t>яется</w:t>
      </w:r>
      <w:r w:rsidR="00D57715">
        <w:rPr>
          <w:rFonts w:ascii="Times New Roman" w:hAnsi="Times New Roman"/>
          <w:sz w:val="28"/>
          <w:szCs w:val="28"/>
        </w:rPr>
        <w:t xml:space="preserve"> во всех сферах жизни общества, на всех уровнях</w:t>
      </w:r>
      <w:r w:rsidR="00D64BB2">
        <w:rPr>
          <w:rFonts w:ascii="Times New Roman" w:hAnsi="Times New Roman"/>
          <w:sz w:val="28"/>
          <w:szCs w:val="28"/>
        </w:rPr>
        <w:t xml:space="preserve">, изначально развиваясь в управленческой </w:t>
      </w:r>
      <w:proofErr w:type="gramStart"/>
      <w:r w:rsidR="00D64BB2">
        <w:rPr>
          <w:rFonts w:ascii="Times New Roman" w:hAnsi="Times New Roman"/>
          <w:sz w:val="28"/>
          <w:szCs w:val="28"/>
        </w:rPr>
        <w:t>среде</w:t>
      </w:r>
      <w:proofErr w:type="gramEnd"/>
      <w:r w:rsidR="00D64BB2">
        <w:rPr>
          <w:rFonts w:ascii="Times New Roman" w:hAnsi="Times New Roman"/>
          <w:sz w:val="28"/>
          <w:szCs w:val="28"/>
        </w:rPr>
        <w:t xml:space="preserve"> она охватывает всё большее количество участников</w:t>
      </w:r>
      <w:r w:rsidR="00C82E1D">
        <w:rPr>
          <w:rFonts w:ascii="Times New Roman" w:hAnsi="Times New Roman"/>
          <w:sz w:val="28"/>
          <w:szCs w:val="28"/>
        </w:rPr>
        <w:t>, вовлекаемых в противоправные отношения;</w:t>
      </w:r>
    </w:p>
    <w:p w:rsidR="00091B40" w:rsidRDefault="001D4260" w:rsidP="001D4260">
      <w:pPr>
        <w:spacing w:after="0" w:line="360" w:lineRule="auto"/>
        <w:ind w:left="1069"/>
        <w:jc w:val="both"/>
        <w:rPr>
          <w:rFonts w:ascii="Times New Roman" w:hAnsi="Times New Roman"/>
          <w:sz w:val="28"/>
          <w:szCs w:val="28"/>
        </w:rPr>
      </w:pPr>
      <w:r>
        <w:rPr>
          <w:rFonts w:ascii="Times New Roman" w:hAnsi="Times New Roman"/>
          <w:sz w:val="28"/>
          <w:szCs w:val="28"/>
        </w:rPr>
        <w:t>- </w:t>
      </w:r>
      <w:r w:rsidR="00C82E1D">
        <w:rPr>
          <w:rFonts w:ascii="Times New Roman" w:hAnsi="Times New Roman"/>
          <w:sz w:val="28"/>
          <w:szCs w:val="28"/>
        </w:rPr>
        <w:t>коррупция взаимосвязана со многими</w:t>
      </w:r>
      <w:r w:rsidR="00A43B92">
        <w:rPr>
          <w:rFonts w:ascii="Times New Roman" w:hAnsi="Times New Roman"/>
          <w:sz w:val="28"/>
          <w:szCs w:val="28"/>
        </w:rPr>
        <w:t xml:space="preserve"> другими социальными явлениями</w:t>
      </w:r>
      <w:r w:rsidR="00091B40">
        <w:rPr>
          <w:rFonts w:ascii="Times New Roman" w:hAnsi="Times New Roman"/>
          <w:sz w:val="28"/>
          <w:szCs w:val="28"/>
        </w:rPr>
        <w:t xml:space="preserve"> и чувствительна к изменениям в системе </w:t>
      </w:r>
      <w:r w:rsidR="002C237B">
        <w:rPr>
          <w:rFonts w:ascii="Times New Roman" w:hAnsi="Times New Roman"/>
          <w:sz w:val="28"/>
          <w:szCs w:val="28"/>
        </w:rPr>
        <w:t>социальных, экономических и политических отношений</w:t>
      </w:r>
      <w:r w:rsidR="00A43B92">
        <w:rPr>
          <w:rFonts w:ascii="Times New Roman" w:hAnsi="Times New Roman"/>
          <w:sz w:val="28"/>
          <w:szCs w:val="28"/>
        </w:rPr>
        <w:t>. В качестве коммуникативной среды для её распространения выступает само обществ</w:t>
      </w:r>
      <w:r w:rsidR="00637BE1">
        <w:rPr>
          <w:rFonts w:ascii="Times New Roman" w:hAnsi="Times New Roman"/>
          <w:sz w:val="28"/>
          <w:szCs w:val="28"/>
        </w:rPr>
        <w:t>о, отдельные социальные группы, определяющие формы</w:t>
      </w:r>
      <w:r w:rsidR="00091B40">
        <w:rPr>
          <w:rFonts w:ascii="Times New Roman" w:hAnsi="Times New Roman"/>
          <w:sz w:val="28"/>
          <w:szCs w:val="28"/>
        </w:rPr>
        <w:t xml:space="preserve"> и виды коррупционных отношений;</w:t>
      </w:r>
    </w:p>
    <w:p w:rsidR="00C82E1D" w:rsidRDefault="001D4260" w:rsidP="001D4260">
      <w:pPr>
        <w:spacing w:after="0" w:line="360" w:lineRule="auto"/>
        <w:ind w:left="1069"/>
        <w:jc w:val="both"/>
        <w:rPr>
          <w:rFonts w:ascii="Times New Roman" w:hAnsi="Times New Roman"/>
          <w:sz w:val="28"/>
          <w:szCs w:val="28"/>
        </w:rPr>
      </w:pPr>
      <w:r>
        <w:rPr>
          <w:rFonts w:ascii="Times New Roman" w:hAnsi="Times New Roman"/>
          <w:sz w:val="28"/>
          <w:szCs w:val="28"/>
        </w:rPr>
        <w:t>- </w:t>
      </w:r>
      <w:r w:rsidR="002C237B">
        <w:rPr>
          <w:rFonts w:ascii="Times New Roman" w:hAnsi="Times New Roman"/>
          <w:sz w:val="28"/>
          <w:szCs w:val="28"/>
        </w:rPr>
        <w:t xml:space="preserve">возникновение коррупции обусловлено неформальными практиками </w:t>
      </w:r>
      <w:r w:rsidR="005F3E23">
        <w:rPr>
          <w:rFonts w:ascii="Times New Roman" w:hAnsi="Times New Roman"/>
          <w:sz w:val="28"/>
          <w:szCs w:val="28"/>
        </w:rPr>
        <w:t xml:space="preserve">и связями, которые существуют во всех сферах жизни общества. Это обусловливает </w:t>
      </w:r>
      <w:r w:rsidR="001A591E">
        <w:rPr>
          <w:rFonts w:ascii="Times New Roman" w:hAnsi="Times New Roman"/>
          <w:sz w:val="28"/>
          <w:szCs w:val="28"/>
        </w:rPr>
        <w:t>масштабность и универсальность коррупции как социального явления;</w:t>
      </w:r>
    </w:p>
    <w:p w:rsidR="001A591E" w:rsidRDefault="001D4260" w:rsidP="001D4260">
      <w:pPr>
        <w:spacing w:after="0" w:line="360" w:lineRule="auto"/>
        <w:ind w:left="1069"/>
        <w:jc w:val="both"/>
        <w:rPr>
          <w:rFonts w:ascii="Times New Roman" w:hAnsi="Times New Roman"/>
          <w:sz w:val="28"/>
          <w:szCs w:val="28"/>
        </w:rPr>
      </w:pPr>
      <w:r>
        <w:rPr>
          <w:rFonts w:ascii="Times New Roman" w:hAnsi="Times New Roman"/>
          <w:sz w:val="28"/>
          <w:szCs w:val="28"/>
        </w:rPr>
        <w:lastRenderedPageBreak/>
        <w:t>- </w:t>
      </w:r>
      <w:r w:rsidR="001A591E">
        <w:rPr>
          <w:rFonts w:ascii="Times New Roman" w:hAnsi="Times New Roman"/>
          <w:sz w:val="28"/>
          <w:szCs w:val="28"/>
        </w:rPr>
        <w:t xml:space="preserve">коррупция представляет общественную </w:t>
      </w:r>
      <w:r w:rsidR="005C6449">
        <w:rPr>
          <w:rFonts w:ascii="Times New Roman" w:hAnsi="Times New Roman"/>
          <w:sz w:val="28"/>
          <w:szCs w:val="28"/>
        </w:rPr>
        <w:t xml:space="preserve">угрозу как с точки зрения противоправности </w:t>
      </w:r>
      <w:r w:rsidR="00007B87">
        <w:rPr>
          <w:rFonts w:ascii="Times New Roman" w:hAnsi="Times New Roman"/>
          <w:sz w:val="28"/>
          <w:szCs w:val="28"/>
        </w:rPr>
        <w:t>совершаемых действий, так и со стороны влияния на социальные установки, ценности, уровень доверия и поддержки политической власти обществом</w:t>
      </w:r>
      <w:r w:rsidR="008743C7">
        <w:rPr>
          <w:rFonts w:ascii="Times New Roman" w:hAnsi="Times New Roman"/>
          <w:sz w:val="28"/>
          <w:szCs w:val="28"/>
        </w:rPr>
        <w:t>.</w:t>
      </w:r>
    </w:p>
    <w:p w:rsidR="008743C7" w:rsidRDefault="008743C7" w:rsidP="00FB5D5D">
      <w:pPr>
        <w:spacing w:after="0" w:line="360" w:lineRule="auto"/>
        <w:ind w:firstLine="708"/>
        <w:jc w:val="both"/>
        <w:rPr>
          <w:rFonts w:ascii="Times New Roman" w:hAnsi="Times New Roman"/>
          <w:sz w:val="28"/>
          <w:szCs w:val="28"/>
        </w:rPr>
      </w:pPr>
      <w:r>
        <w:rPr>
          <w:rFonts w:ascii="Times New Roman" w:hAnsi="Times New Roman"/>
          <w:sz w:val="28"/>
          <w:szCs w:val="28"/>
        </w:rPr>
        <w:t>Исходя из перечисленных характеристик, мы можем сделать вывод о том, что ко</w:t>
      </w:r>
      <w:r w:rsidR="00FB5D5D">
        <w:rPr>
          <w:rFonts w:ascii="Times New Roman" w:hAnsi="Times New Roman"/>
          <w:sz w:val="28"/>
          <w:szCs w:val="28"/>
        </w:rPr>
        <w:t>р</w:t>
      </w:r>
      <w:r>
        <w:rPr>
          <w:rFonts w:ascii="Times New Roman" w:hAnsi="Times New Roman"/>
          <w:sz w:val="28"/>
          <w:szCs w:val="28"/>
        </w:rPr>
        <w:t xml:space="preserve">рупция является </w:t>
      </w:r>
      <w:r w:rsidR="00B0001E">
        <w:rPr>
          <w:rFonts w:ascii="Times New Roman" w:hAnsi="Times New Roman"/>
          <w:sz w:val="28"/>
          <w:szCs w:val="28"/>
        </w:rPr>
        <w:t>многоаспектным, системным социальным явлением, самовоспроизводящимся посредством неформальных связей</w:t>
      </w:r>
      <w:r w:rsidR="00FB5D5D">
        <w:rPr>
          <w:rFonts w:ascii="Times New Roman" w:hAnsi="Times New Roman"/>
          <w:sz w:val="28"/>
          <w:szCs w:val="28"/>
        </w:rPr>
        <w:t>, представляющим угрозу для общества и государства социальным явлением.</w:t>
      </w:r>
    </w:p>
    <w:p w:rsidR="005C49D0" w:rsidRDefault="00FD645B" w:rsidP="008B3092">
      <w:pPr>
        <w:spacing w:after="0" w:line="360" w:lineRule="auto"/>
        <w:ind w:firstLine="709"/>
        <w:jc w:val="both"/>
        <w:rPr>
          <w:rFonts w:ascii="Times New Roman" w:hAnsi="Times New Roman"/>
          <w:sz w:val="28"/>
          <w:szCs w:val="28"/>
        </w:rPr>
      </w:pPr>
      <w:r>
        <w:rPr>
          <w:rFonts w:ascii="Times New Roman" w:hAnsi="Times New Roman"/>
          <w:sz w:val="28"/>
          <w:szCs w:val="28"/>
        </w:rPr>
        <w:t>Виды</w:t>
      </w:r>
      <w:r w:rsidR="005115B9">
        <w:rPr>
          <w:rFonts w:ascii="Times New Roman" w:hAnsi="Times New Roman"/>
          <w:sz w:val="28"/>
          <w:szCs w:val="28"/>
        </w:rPr>
        <w:t xml:space="preserve"> коррупции могут быть выделены по различным основаниям. Рассмотрим наиболее распространенные из них. Во-первых, коррупция</w:t>
      </w:r>
      <w:r>
        <w:rPr>
          <w:rFonts w:ascii="Times New Roman" w:hAnsi="Times New Roman"/>
          <w:sz w:val="28"/>
          <w:szCs w:val="28"/>
        </w:rPr>
        <w:t xml:space="preserve"> может различаться по сферам проявления: экономическая, политическая, социальная, </w:t>
      </w:r>
      <w:r w:rsidR="005C49D0">
        <w:rPr>
          <w:rFonts w:ascii="Times New Roman" w:hAnsi="Times New Roman"/>
          <w:sz w:val="28"/>
          <w:szCs w:val="28"/>
        </w:rPr>
        <w:t>военная и т.д.</w:t>
      </w:r>
    </w:p>
    <w:p w:rsidR="008B3092" w:rsidRDefault="005C49D0" w:rsidP="008B3092">
      <w:pPr>
        <w:spacing w:after="0" w:line="360" w:lineRule="auto"/>
        <w:ind w:firstLine="709"/>
        <w:jc w:val="both"/>
        <w:rPr>
          <w:rFonts w:ascii="Times New Roman" w:hAnsi="Times New Roman"/>
          <w:sz w:val="28"/>
          <w:szCs w:val="28"/>
        </w:rPr>
      </w:pPr>
      <w:r>
        <w:rPr>
          <w:rFonts w:ascii="Times New Roman" w:hAnsi="Times New Roman"/>
          <w:sz w:val="28"/>
          <w:szCs w:val="28"/>
        </w:rPr>
        <w:t>Во-вторых, можно выделить виды коррупции по уровню проявления: низовая</w:t>
      </w:r>
      <w:r w:rsidR="000D710B">
        <w:rPr>
          <w:rFonts w:ascii="Times New Roman" w:hAnsi="Times New Roman"/>
          <w:sz w:val="28"/>
          <w:szCs w:val="28"/>
        </w:rPr>
        <w:t>/региональная</w:t>
      </w:r>
      <w:r>
        <w:rPr>
          <w:rFonts w:ascii="Times New Roman" w:hAnsi="Times New Roman"/>
          <w:sz w:val="28"/>
          <w:szCs w:val="28"/>
        </w:rPr>
        <w:t xml:space="preserve"> (низшее и среднее звено управленцев и политиков), верхушечная</w:t>
      </w:r>
      <w:r w:rsidR="000D710B">
        <w:rPr>
          <w:rFonts w:ascii="Times New Roman" w:hAnsi="Times New Roman"/>
          <w:sz w:val="28"/>
          <w:szCs w:val="28"/>
        </w:rPr>
        <w:t>/национальная</w:t>
      </w:r>
      <w:r>
        <w:rPr>
          <w:rFonts w:ascii="Times New Roman" w:hAnsi="Times New Roman"/>
          <w:sz w:val="28"/>
          <w:szCs w:val="28"/>
        </w:rPr>
        <w:t xml:space="preserve"> (высший уровень управления и политиков), международная</w:t>
      </w:r>
      <w:r w:rsidR="005115B9">
        <w:rPr>
          <w:rFonts w:ascii="Times New Roman" w:hAnsi="Times New Roman"/>
          <w:sz w:val="28"/>
          <w:szCs w:val="28"/>
        </w:rPr>
        <w:t xml:space="preserve"> </w:t>
      </w:r>
      <w:r>
        <w:rPr>
          <w:rFonts w:ascii="Times New Roman" w:hAnsi="Times New Roman"/>
          <w:sz w:val="28"/>
          <w:szCs w:val="28"/>
        </w:rPr>
        <w:t>(межнациональный уровень).</w:t>
      </w:r>
    </w:p>
    <w:p w:rsidR="005C49D0" w:rsidRDefault="005C49D0" w:rsidP="008B3092">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В-третьих, по охватываемому «рынку коррупции» выделяют бытовую (рутинную), деловую (в </w:t>
      </w:r>
      <w:proofErr w:type="gramStart"/>
      <w:r>
        <w:rPr>
          <w:rFonts w:ascii="Times New Roman" w:hAnsi="Times New Roman"/>
          <w:sz w:val="28"/>
          <w:szCs w:val="28"/>
        </w:rPr>
        <w:t>бизнес-структурах</w:t>
      </w:r>
      <w:proofErr w:type="gramEnd"/>
      <w:r>
        <w:rPr>
          <w:rFonts w:ascii="Times New Roman" w:hAnsi="Times New Roman"/>
          <w:sz w:val="28"/>
          <w:szCs w:val="28"/>
        </w:rPr>
        <w:t>) коррупцию</w:t>
      </w:r>
      <w:r w:rsidR="00B81875">
        <w:rPr>
          <w:rStyle w:val="a5"/>
          <w:rFonts w:ascii="Times New Roman" w:hAnsi="Times New Roman"/>
          <w:sz w:val="28"/>
          <w:szCs w:val="28"/>
        </w:rPr>
        <w:footnoteReference w:id="33"/>
      </w:r>
      <w:r>
        <w:rPr>
          <w:rFonts w:ascii="Times New Roman" w:hAnsi="Times New Roman"/>
          <w:sz w:val="28"/>
          <w:szCs w:val="28"/>
        </w:rPr>
        <w:t>, можно дополнить это разделение и политической коррупцией.</w:t>
      </w:r>
    </w:p>
    <w:p w:rsidR="000D710B" w:rsidRDefault="005C49D0" w:rsidP="008B3092">
      <w:pPr>
        <w:spacing w:after="0" w:line="360" w:lineRule="auto"/>
        <w:ind w:firstLine="709"/>
        <w:jc w:val="both"/>
        <w:rPr>
          <w:rFonts w:ascii="Times New Roman" w:hAnsi="Times New Roman"/>
          <w:sz w:val="28"/>
          <w:szCs w:val="28"/>
        </w:rPr>
      </w:pPr>
      <w:r>
        <w:rPr>
          <w:rFonts w:ascii="Times New Roman" w:hAnsi="Times New Roman"/>
          <w:sz w:val="28"/>
          <w:szCs w:val="28"/>
        </w:rPr>
        <w:t>В-четвертых, по объектам воздействия выдели</w:t>
      </w:r>
      <w:r w:rsidR="000D710B">
        <w:rPr>
          <w:rFonts w:ascii="Times New Roman" w:hAnsi="Times New Roman"/>
          <w:sz w:val="28"/>
          <w:szCs w:val="28"/>
        </w:rPr>
        <w:t>м</w:t>
      </w:r>
      <w:r>
        <w:rPr>
          <w:rFonts w:ascii="Times New Roman" w:hAnsi="Times New Roman"/>
          <w:sz w:val="28"/>
          <w:szCs w:val="28"/>
        </w:rPr>
        <w:t xml:space="preserve"> парламентскую</w:t>
      </w:r>
      <w:r w:rsidR="000D710B">
        <w:rPr>
          <w:rFonts w:ascii="Times New Roman" w:hAnsi="Times New Roman"/>
          <w:sz w:val="28"/>
          <w:szCs w:val="28"/>
        </w:rPr>
        <w:t xml:space="preserve"> коррупцию</w:t>
      </w:r>
      <w:r>
        <w:rPr>
          <w:rFonts w:ascii="Times New Roman" w:hAnsi="Times New Roman"/>
          <w:sz w:val="28"/>
          <w:szCs w:val="28"/>
        </w:rPr>
        <w:t xml:space="preserve"> (в законодательных органах), </w:t>
      </w:r>
      <w:r w:rsidR="000D710B">
        <w:rPr>
          <w:rFonts w:ascii="Times New Roman" w:hAnsi="Times New Roman"/>
          <w:sz w:val="28"/>
          <w:szCs w:val="28"/>
        </w:rPr>
        <w:t>коррупцию в исполнительных органах власти, в судебных органах власти, в органах МСУ, коррупцию в коммерческих структурах и НКО.</w:t>
      </w:r>
    </w:p>
    <w:p w:rsidR="000D710B" w:rsidRDefault="000D710B" w:rsidP="000D710B">
      <w:pPr>
        <w:spacing w:after="0" w:line="360" w:lineRule="auto"/>
        <w:ind w:firstLine="709"/>
        <w:jc w:val="both"/>
        <w:rPr>
          <w:rFonts w:ascii="Times New Roman" w:hAnsi="Times New Roman"/>
          <w:sz w:val="28"/>
          <w:szCs w:val="28"/>
        </w:rPr>
      </w:pPr>
      <w:r>
        <w:rPr>
          <w:rFonts w:ascii="Times New Roman" w:hAnsi="Times New Roman"/>
          <w:sz w:val="28"/>
          <w:szCs w:val="28"/>
        </w:rPr>
        <w:t>Кроме того, стоит обратить внимание на возможные формы проявления коррупции: денежная</w:t>
      </w:r>
      <w:r w:rsidR="00D2101E">
        <w:rPr>
          <w:rFonts w:ascii="Times New Roman" w:hAnsi="Times New Roman"/>
          <w:sz w:val="28"/>
          <w:szCs w:val="28"/>
        </w:rPr>
        <w:t xml:space="preserve"> взятка, предоставление услуги, </w:t>
      </w:r>
      <w:r>
        <w:rPr>
          <w:rFonts w:ascii="Times New Roman" w:hAnsi="Times New Roman"/>
          <w:sz w:val="28"/>
          <w:szCs w:val="28"/>
        </w:rPr>
        <w:t xml:space="preserve">лоббизм, нематериальная взятка </w:t>
      </w:r>
      <w:r w:rsidR="00D2101E">
        <w:rPr>
          <w:rFonts w:ascii="Times New Roman" w:hAnsi="Times New Roman"/>
          <w:sz w:val="28"/>
          <w:szCs w:val="28"/>
        </w:rPr>
        <w:t>(предоставление какой-либо приви</w:t>
      </w:r>
      <w:r>
        <w:rPr>
          <w:rFonts w:ascii="Times New Roman" w:hAnsi="Times New Roman"/>
          <w:sz w:val="28"/>
          <w:szCs w:val="28"/>
        </w:rPr>
        <w:t>легии).</w:t>
      </w:r>
      <w:r w:rsidR="00D2101E">
        <w:rPr>
          <w:rFonts w:ascii="Times New Roman" w:hAnsi="Times New Roman"/>
          <w:sz w:val="28"/>
          <w:szCs w:val="28"/>
        </w:rPr>
        <w:t xml:space="preserve"> Отметим, что в российском законодательном поле на настоящий момент нет четкого </w:t>
      </w:r>
      <w:r w:rsidR="00D2101E">
        <w:rPr>
          <w:rFonts w:ascii="Times New Roman" w:hAnsi="Times New Roman"/>
          <w:sz w:val="28"/>
          <w:szCs w:val="28"/>
        </w:rPr>
        <w:lastRenderedPageBreak/>
        <w:t>закрепления и классификации таких понятий, как нематериальная взятка, лоббизм.</w:t>
      </w:r>
    </w:p>
    <w:p w:rsidR="00D2101E" w:rsidRDefault="00D2101E" w:rsidP="000D710B">
      <w:pPr>
        <w:spacing w:after="0" w:line="360" w:lineRule="auto"/>
        <w:ind w:firstLine="709"/>
        <w:jc w:val="both"/>
        <w:rPr>
          <w:rFonts w:ascii="Times New Roman" w:hAnsi="Times New Roman"/>
          <w:sz w:val="28"/>
          <w:szCs w:val="28"/>
        </w:rPr>
      </w:pPr>
      <w:r>
        <w:rPr>
          <w:rFonts w:ascii="Times New Roman" w:hAnsi="Times New Roman"/>
          <w:sz w:val="28"/>
          <w:szCs w:val="28"/>
        </w:rPr>
        <w:t>Механизмы (или технологии) коррупции позволяют определить алгоритм и субъект коррупционных действий. В целом, можно выделить три основных коррупционных механизма</w:t>
      </w:r>
      <w:r w:rsidR="00DF2FDC">
        <w:rPr>
          <w:rFonts w:ascii="Times New Roman" w:hAnsi="Times New Roman"/>
          <w:sz w:val="28"/>
          <w:szCs w:val="28"/>
        </w:rPr>
        <w:t xml:space="preserve"> (</w:t>
      </w:r>
      <w:r w:rsidR="00B81875">
        <w:rPr>
          <w:rFonts w:ascii="Times New Roman" w:hAnsi="Times New Roman"/>
          <w:sz w:val="28"/>
          <w:szCs w:val="28"/>
        </w:rPr>
        <w:t>А.</w:t>
      </w:r>
      <w:r w:rsidR="001C4EB2">
        <w:rPr>
          <w:rFonts w:ascii="Times New Roman" w:hAnsi="Times New Roman"/>
          <w:sz w:val="28"/>
          <w:szCs w:val="28"/>
        </w:rPr>
        <w:t> Л. </w:t>
      </w:r>
      <w:r w:rsidR="00DF2FDC">
        <w:rPr>
          <w:rFonts w:ascii="Times New Roman" w:hAnsi="Times New Roman"/>
          <w:sz w:val="28"/>
          <w:szCs w:val="28"/>
        </w:rPr>
        <w:t>Карабанов</w:t>
      </w:r>
      <w:r w:rsidR="00B81875">
        <w:rPr>
          <w:rStyle w:val="a5"/>
          <w:rFonts w:ascii="Times New Roman" w:hAnsi="Times New Roman"/>
          <w:sz w:val="28"/>
          <w:szCs w:val="28"/>
        </w:rPr>
        <w:footnoteReference w:id="34"/>
      </w:r>
      <w:r w:rsidR="00B81875">
        <w:rPr>
          <w:rFonts w:ascii="Times New Roman" w:hAnsi="Times New Roman"/>
          <w:sz w:val="28"/>
          <w:szCs w:val="28"/>
        </w:rPr>
        <w:t>, Н.</w:t>
      </w:r>
      <w:r w:rsidR="001C4EB2">
        <w:rPr>
          <w:rFonts w:ascii="Times New Roman" w:hAnsi="Times New Roman"/>
          <w:sz w:val="28"/>
          <w:szCs w:val="28"/>
        </w:rPr>
        <w:t> Н. </w:t>
      </w:r>
      <w:r w:rsidR="00B81875">
        <w:rPr>
          <w:rFonts w:ascii="Times New Roman" w:hAnsi="Times New Roman"/>
          <w:sz w:val="28"/>
          <w:szCs w:val="28"/>
        </w:rPr>
        <w:t>Меньшенина</w:t>
      </w:r>
      <w:r w:rsidR="000C686E">
        <w:rPr>
          <w:rStyle w:val="a5"/>
          <w:rFonts w:ascii="Times New Roman" w:hAnsi="Times New Roman"/>
          <w:sz w:val="28"/>
          <w:szCs w:val="28"/>
        </w:rPr>
        <w:footnoteReference w:id="35"/>
      </w:r>
      <w:r w:rsidR="00DF2FDC">
        <w:rPr>
          <w:rFonts w:ascii="Times New Roman" w:hAnsi="Times New Roman"/>
          <w:sz w:val="28"/>
          <w:szCs w:val="28"/>
        </w:rPr>
        <w:t>)</w:t>
      </w:r>
      <w:r>
        <w:rPr>
          <w:rFonts w:ascii="Times New Roman" w:hAnsi="Times New Roman"/>
          <w:sz w:val="28"/>
          <w:szCs w:val="28"/>
        </w:rPr>
        <w:t>:</w:t>
      </w:r>
    </w:p>
    <w:p w:rsidR="00D2101E" w:rsidRDefault="00D2101E" w:rsidP="00D2101E">
      <w:pPr>
        <w:numPr>
          <w:ilvl w:val="0"/>
          <w:numId w:val="1"/>
        </w:numPr>
        <w:spacing w:after="0" w:line="360" w:lineRule="auto"/>
        <w:jc w:val="both"/>
        <w:rPr>
          <w:rFonts w:ascii="Times New Roman" w:hAnsi="Times New Roman"/>
          <w:sz w:val="28"/>
          <w:szCs w:val="28"/>
        </w:rPr>
      </w:pPr>
      <w:r>
        <w:rPr>
          <w:rFonts w:ascii="Times New Roman" w:hAnsi="Times New Roman"/>
          <w:sz w:val="28"/>
          <w:szCs w:val="28"/>
        </w:rPr>
        <w:t>Злоупотребление служебным положением, вымогательство взятки, инициатором которого является служебное лицо.</w:t>
      </w:r>
    </w:p>
    <w:p w:rsidR="00D2101E" w:rsidRDefault="00D2101E" w:rsidP="00D2101E">
      <w:pPr>
        <w:numPr>
          <w:ilvl w:val="0"/>
          <w:numId w:val="1"/>
        </w:numPr>
        <w:spacing w:after="0" w:line="360" w:lineRule="auto"/>
        <w:jc w:val="both"/>
        <w:rPr>
          <w:rFonts w:ascii="Times New Roman" w:hAnsi="Times New Roman"/>
          <w:sz w:val="28"/>
          <w:szCs w:val="28"/>
        </w:rPr>
      </w:pPr>
      <w:r>
        <w:rPr>
          <w:rFonts w:ascii="Times New Roman" w:hAnsi="Times New Roman"/>
          <w:sz w:val="28"/>
          <w:szCs w:val="28"/>
        </w:rPr>
        <w:t>Подкуп служащего (явный или скрытый, например, электоральный подкуп)</w:t>
      </w:r>
      <w:r w:rsidR="00DF2FDC">
        <w:rPr>
          <w:rFonts w:ascii="Times New Roman" w:hAnsi="Times New Roman"/>
          <w:sz w:val="28"/>
          <w:szCs w:val="28"/>
        </w:rPr>
        <w:t>, зачастую сопровождаемый психологическим воздействием.</w:t>
      </w:r>
    </w:p>
    <w:p w:rsidR="00DF2FDC" w:rsidRDefault="00DF2FDC" w:rsidP="00D2101E">
      <w:pPr>
        <w:numPr>
          <w:ilvl w:val="0"/>
          <w:numId w:val="1"/>
        </w:numPr>
        <w:spacing w:after="0" w:line="360" w:lineRule="auto"/>
        <w:jc w:val="both"/>
        <w:rPr>
          <w:rFonts w:ascii="Times New Roman" w:hAnsi="Times New Roman"/>
          <w:sz w:val="28"/>
          <w:szCs w:val="28"/>
        </w:rPr>
      </w:pPr>
      <w:r>
        <w:rPr>
          <w:rFonts w:ascii="Times New Roman" w:hAnsi="Times New Roman"/>
          <w:sz w:val="28"/>
          <w:szCs w:val="28"/>
        </w:rPr>
        <w:t xml:space="preserve">Двусторонняя сделка, «продажа» должностным лицом своих полномочий и «покупка» заинтересованным лицом покровительства, привилегий от органа государственной власти, организации. </w:t>
      </w:r>
    </w:p>
    <w:p w:rsidR="005C49D0" w:rsidRDefault="000D710B" w:rsidP="008B3092">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D15A6F">
        <w:rPr>
          <w:rFonts w:ascii="Times New Roman" w:hAnsi="Times New Roman"/>
          <w:sz w:val="28"/>
          <w:szCs w:val="28"/>
        </w:rPr>
        <w:t xml:space="preserve">Резюмируем, что коррупцию следует рассматривать в широком смысле, ввиду многообразия её проявлений в различных сферах. На настоящий момент отсутствует единое понятие коррупции и нормативно-правовой документ, который бы четко регламентировал классификацию коррупционных деяний. </w:t>
      </w:r>
    </w:p>
    <w:p w:rsidR="00B402B3" w:rsidRPr="005C19E6" w:rsidRDefault="00B402B3" w:rsidP="00B402B3">
      <w:pPr>
        <w:spacing w:after="0" w:line="360" w:lineRule="auto"/>
        <w:ind w:firstLine="709"/>
        <w:jc w:val="both"/>
        <w:rPr>
          <w:rFonts w:ascii="Times New Roman" w:hAnsi="Times New Roman"/>
          <w:sz w:val="28"/>
          <w:szCs w:val="28"/>
        </w:rPr>
      </w:pPr>
      <w:r w:rsidRPr="005C19E6">
        <w:rPr>
          <w:rFonts w:ascii="Times New Roman" w:hAnsi="Times New Roman"/>
          <w:sz w:val="28"/>
          <w:szCs w:val="28"/>
        </w:rPr>
        <w:t>Процесс борьбы с коррупцией также находит свое отражение в различных терминах, как, например, антикоррупционная политика, антикоррупционные меры, противодействие коррупции, профилактические антикоррупционные меры. По мнению некоторых авторов (А.</w:t>
      </w:r>
      <w:r w:rsidR="001C4EB2">
        <w:rPr>
          <w:rFonts w:ascii="Times New Roman" w:hAnsi="Times New Roman"/>
          <w:sz w:val="28"/>
          <w:szCs w:val="28"/>
        </w:rPr>
        <w:t> В. </w:t>
      </w:r>
      <w:r w:rsidRPr="005C19E6">
        <w:rPr>
          <w:rFonts w:ascii="Times New Roman" w:hAnsi="Times New Roman"/>
          <w:sz w:val="28"/>
          <w:szCs w:val="28"/>
        </w:rPr>
        <w:t>Крючков</w:t>
      </w:r>
      <w:r w:rsidRPr="005C19E6">
        <w:rPr>
          <w:rFonts w:ascii="Times New Roman" w:hAnsi="Times New Roman"/>
          <w:vertAlign w:val="superscript"/>
        </w:rPr>
        <w:footnoteReference w:id="36"/>
      </w:r>
      <w:r w:rsidRPr="005C19E6">
        <w:rPr>
          <w:rFonts w:ascii="Times New Roman" w:hAnsi="Times New Roman"/>
          <w:sz w:val="28"/>
          <w:szCs w:val="28"/>
        </w:rPr>
        <w:t xml:space="preserve">, </w:t>
      </w:r>
      <w:r w:rsidRPr="005C19E6">
        <w:rPr>
          <w:rFonts w:ascii="Times New Roman" w:hAnsi="Times New Roman"/>
          <w:sz w:val="28"/>
          <w:szCs w:val="28"/>
        </w:rPr>
        <w:lastRenderedPageBreak/>
        <w:t>В.</w:t>
      </w:r>
      <w:r w:rsidR="001C4EB2">
        <w:rPr>
          <w:rFonts w:ascii="Times New Roman" w:hAnsi="Times New Roman"/>
          <w:sz w:val="28"/>
          <w:szCs w:val="28"/>
        </w:rPr>
        <w:t> П. </w:t>
      </w:r>
      <w:r w:rsidRPr="005C19E6">
        <w:rPr>
          <w:rFonts w:ascii="Times New Roman" w:hAnsi="Times New Roman"/>
          <w:sz w:val="28"/>
          <w:szCs w:val="28"/>
        </w:rPr>
        <w:t>Копачёв</w:t>
      </w:r>
      <w:r w:rsidRPr="005C19E6">
        <w:rPr>
          <w:rFonts w:ascii="Times New Roman" w:hAnsi="Times New Roman"/>
          <w:vertAlign w:val="superscript"/>
        </w:rPr>
        <w:footnoteReference w:id="37"/>
      </w:r>
      <w:r w:rsidRPr="005C19E6">
        <w:rPr>
          <w:rFonts w:ascii="Times New Roman" w:hAnsi="Times New Roman"/>
          <w:sz w:val="28"/>
          <w:szCs w:val="28"/>
        </w:rPr>
        <w:t>),  необходимо разграничивать основные понятия: «борьба с коррупцией», «противодействие коррупции» и «антикоррупционная политика» и рассматривать их в качестве последовательных эволюционных шагов современной российской государственной политики. Эти понятия наиболее часто употребляемы в современной научной литературе. В то же время, отмечается, что содержательное наполнение данных терминов зависит от политической конъюнктуры.</w:t>
      </w:r>
    </w:p>
    <w:p w:rsidR="00B402B3" w:rsidRPr="005C19E6" w:rsidRDefault="00B402B3" w:rsidP="00B402B3">
      <w:pPr>
        <w:spacing w:after="0" w:line="360" w:lineRule="auto"/>
        <w:ind w:firstLine="709"/>
        <w:jc w:val="both"/>
        <w:rPr>
          <w:rFonts w:ascii="Times New Roman" w:hAnsi="Times New Roman"/>
          <w:sz w:val="28"/>
          <w:szCs w:val="28"/>
        </w:rPr>
      </w:pPr>
      <w:r w:rsidRPr="005C19E6">
        <w:rPr>
          <w:rFonts w:ascii="Times New Roman" w:hAnsi="Times New Roman"/>
          <w:sz w:val="28"/>
          <w:szCs w:val="28"/>
        </w:rPr>
        <w:t xml:space="preserve">Понятие «противодействие коррупции» при рассмотрении данной проблематики является одним из базовых. </w:t>
      </w:r>
      <w:proofErr w:type="gramStart"/>
      <w:r w:rsidRPr="005C19E6">
        <w:rPr>
          <w:rFonts w:ascii="Times New Roman" w:hAnsi="Times New Roman"/>
          <w:sz w:val="28"/>
          <w:szCs w:val="28"/>
        </w:rPr>
        <w:t>Некоторые исследователи полагают, что победить коррупцию невозможно, ей можно противостоять, и что борьба с коррупцией, заключающаяся в ужесточении наказаний и громких разоблачениях показала свою неэффективность, натолкнувшись на стереотипы и аксиологические установки, формировавшиеся в течение длительного времени</w:t>
      </w:r>
      <w:r w:rsidRPr="005C19E6">
        <w:rPr>
          <w:rFonts w:ascii="Times New Roman" w:hAnsi="Times New Roman"/>
          <w:vertAlign w:val="superscript"/>
        </w:rPr>
        <w:footnoteReference w:id="38"/>
      </w:r>
      <w:r w:rsidRPr="005C19E6">
        <w:rPr>
          <w:rFonts w:ascii="Times New Roman" w:hAnsi="Times New Roman"/>
          <w:sz w:val="28"/>
          <w:szCs w:val="28"/>
        </w:rPr>
        <w:t>.  Понятие «противодействие коррупции» включает в себя и меры по противодействию коррупции и борьбу с ней.</w:t>
      </w:r>
      <w:proofErr w:type="gramEnd"/>
      <w:r w:rsidRPr="005C19E6">
        <w:rPr>
          <w:rFonts w:ascii="Times New Roman" w:hAnsi="Times New Roman"/>
          <w:sz w:val="28"/>
          <w:szCs w:val="28"/>
        </w:rPr>
        <w:t xml:space="preserve"> Согласно федеральному закону противодействие коррупции представлено мерами по предупреждению коррупции, выявлению  и расследованию коррупционных правонарушений (собственно, борьба с коррупцией), а также действиями по минимизации и ликвидации последствий таких правонарушений</w:t>
      </w:r>
      <w:r w:rsidRPr="005C19E6">
        <w:rPr>
          <w:rFonts w:ascii="Times New Roman" w:hAnsi="Times New Roman"/>
          <w:vertAlign w:val="superscript"/>
        </w:rPr>
        <w:footnoteReference w:id="39"/>
      </w:r>
      <w:r w:rsidRPr="005C19E6">
        <w:rPr>
          <w:rFonts w:ascii="Times New Roman" w:hAnsi="Times New Roman"/>
          <w:sz w:val="28"/>
          <w:szCs w:val="28"/>
        </w:rPr>
        <w:t>.</w:t>
      </w:r>
    </w:p>
    <w:p w:rsidR="00B402B3" w:rsidRPr="005C19E6" w:rsidRDefault="00B402B3" w:rsidP="00B402B3">
      <w:pPr>
        <w:spacing w:after="0" w:line="360" w:lineRule="auto"/>
        <w:ind w:firstLine="709"/>
        <w:jc w:val="both"/>
        <w:rPr>
          <w:rFonts w:ascii="Times New Roman" w:hAnsi="Times New Roman"/>
          <w:sz w:val="28"/>
          <w:szCs w:val="28"/>
        </w:rPr>
      </w:pPr>
      <w:r w:rsidRPr="005C19E6">
        <w:rPr>
          <w:rFonts w:ascii="Times New Roman" w:hAnsi="Times New Roman"/>
          <w:sz w:val="28"/>
          <w:szCs w:val="28"/>
        </w:rPr>
        <w:t>Интерес представляет попытка С.</w:t>
      </w:r>
      <w:r w:rsidR="001C4EB2">
        <w:rPr>
          <w:rFonts w:ascii="Times New Roman" w:hAnsi="Times New Roman"/>
          <w:sz w:val="28"/>
          <w:szCs w:val="28"/>
        </w:rPr>
        <w:t> </w:t>
      </w:r>
      <w:r w:rsidRPr="005C19E6">
        <w:rPr>
          <w:rFonts w:ascii="Times New Roman" w:hAnsi="Times New Roman"/>
          <w:sz w:val="28"/>
          <w:szCs w:val="28"/>
        </w:rPr>
        <w:t>Н.</w:t>
      </w:r>
      <w:r w:rsidR="001C4EB2">
        <w:rPr>
          <w:rFonts w:ascii="Times New Roman" w:hAnsi="Times New Roman"/>
          <w:sz w:val="28"/>
          <w:szCs w:val="28"/>
        </w:rPr>
        <w:t> </w:t>
      </w:r>
      <w:r w:rsidRPr="005C19E6">
        <w:rPr>
          <w:rFonts w:ascii="Times New Roman" w:hAnsi="Times New Roman"/>
          <w:sz w:val="28"/>
          <w:szCs w:val="28"/>
        </w:rPr>
        <w:t>Шишкарёва в своей монографии определить разницу между терминами «борьба с коррупцией» и «противодействие коррупции»</w:t>
      </w:r>
      <w:r w:rsidRPr="005C19E6">
        <w:rPr>
          <w:rFonts w:ascii="Times New Roman" w:hAnsi="Times New Roman"/>
          <w:vertAlign w:val="superscript"/>
        </w:rPr>
        <w:footnoteReference w:id="40"/>
      </w:r>
      <w:r w:rsidRPr="005C19E6">
        <w:rPr>
          <w:rFonts w:ascii="Times New Roman" w:hAnsi="Times New Roman"/>
          <w:sz w:val="28"/>
          <w:szCs w:val="28"/>
        </w:rPr>
        <w:t xml:space="preserve">. Он приходит к выводу, что противодействие коррупции, в отличие от борьбы, включает в себя профилактику коррупции, как меру для устранения причин возникновения и роста деструктивных </w:t>
      </w:r>
      <w:r w:rsidRPr="005C19E6">
        <w:rPr>
          <w:rFonts w:ascii="Times New Roman" w:hAnsi="Times New Roman"/>
          <w:sz w:val="28"/>
          <w:szCs w:val="28"/>
        </w:rPr>
        <w:lastRenderedPageBreak/>
        <w:t>процессов коррупции.</w:t>
      </w:r>
      <w:r>
        <w:rPr>
          <w:rFonts w:ascii="Times New Roman" w:hAnsi="Times New Roman"/>
          <w:sz w:val="28"/>
          <w:szCs w:val="28"/>
        </w:rPr>
        <w:t xml:space="preserve"> Также он выделяет основные различия между терминами «борьба с коррупцией» и «антикоррупционная политика».</w:t>
      </w:r>
    </w:p>
    <w:p w:rsidR="00B402B3" w:rsidRPr="005C19E6" w:rsidRDefault="00B402B3" w:rsidP="00B402B3">
      <w:pPr>
        <w:spacing w:after="0" w:line="360" w:lineRule="auto"/>
        <w:ind w:firstLine="709"/>
        <w:jc w:val="both"/>
        <w:rPr>
          <w:rFonts w:ascii="Times New Roman" w:hAnsi="Times New Roman"/>
          <w:sz w:val="28"/>
          <w:szCs w:val="28"/>
        </w:rPr>
      </w:pPr>
      <w:r w:rsidRPr="005C19E6">
        <w:rPr>
          <w:rFonts w:ascii="Times New Roman" w:hAnsi="Times New Roman"/>
          <w:sz w:val="28"/>
          <w:szCs w:val="28"/>
        </w:rPr>
        <w:t>Термин «борьба с коррупцией» применяется столь же широко, как и «противодействие коррупции», но в то же время, это понятие является более узким и включает в себя совокупность силовых и юридических мер по выявлению и наказанию лиц, совершивших коррупционное правонарушение, а также создание нормативной базы, определяющей и регламентирующей антикоррупционные действия.</w:t>
      </w:r>
    </w:p>
    <w:p w:rsidR="00B402B3" w:rsidRPr="005C19E6" w:rsidRDefault="00B402B3" w:rsidP="00B402B3">
      <w:pPr>
        <w:spacing w:after="0" w:line="360" w:lineRule="auto"/>
        <w:ind w:firstLine="709"/>
        <w:jc w:val="both"/>
        <w:rPr>
          <w:rFonts w:ascii="Times New Roman" w:hAnsi="Times New Roman"/>
          <w:sz w:val="28"/>
          <w:szCs w:val="28"/>
        </w:rPr>
      </w:pPr>
      <w:r w:rsidRPr="005C19E6">
        <w:rPr>
          <w:rFonts w:ascii="Times New Roman" w:hAnsi="Times New Roman"/>
          <w:sz w:val="28"/>
          <w:szCs w:val="28"/>
        </w:rPr>
        <w:t xml:space="preserve">Анализ борьбы с коррупцией как комплексного явления в социально-экономической и политико-государственной сфере показывает, что в мировой практике существует два подхода к решению данной проблемы. </w:t>
      </w:r>
      <w:proofErr w:type="gramStart"/>
      <w:r w:rsidRPr="005C19E6">
        <w:rPr>
          <w:rFonts w:ascii="Times New Roman" w:hAnsi="Times New Roman"/>
          <w:sz w:val="28"/>
          <w:szCs w:val="28"/>
        </w:rPr>
        <w:t>В первом случае предполагается проведение реформирования в определенной сфере государства посредством реализации антикоррупционных программ, носящих кратко- или среднесрочный характер и осуществляющихся как на национальном, так и на региональном уровнях.</w:t>
      </w:r>
      <w:proofErr w:type="gramEnd"/>
      <w:r w:rsidRPr="005C19E6">
        <w:rPr>
          <w:rFonts w:ascii="Times New Roman" w:hAnsi="Times New Roman"/>
          <w:sz w:val="28"/>
          <w:szCs w:val="28"/>
        </w:rPr>
        <w:t xml:space="preserve"> Во втором случае происходит реализация именно антикоррупционной политики, понимаемой как функция государства и включающей разработку и реализацию всесторонних, последовательных мер органов публичного управления и общества в рамках существующего конституционного строя для минимизации и устранения причин и условий, приведших к появлению и распространению коррупции в различных сферах жизни общества.</w:t>
      </w:r>
    </w:p>
    <w:p w:rsidR="00B402B3" w:rsidRPr="005C19E6" w:rsidRDefault="00B402B3" w:rsidP="00B402B3">
      <w:pPr>
        <w:spacing w:after="0" w:line="360" w:lineRule="auto"/>
        <w:ind w:firstLine="709"/>
        <w:jc w:val="both"/>
        <w:rPr>
          <w:rFonts w:ascii="Times New Roman" w:hAnsi="Times New Roman"/>
          <w:sz w:val="28"/>
          <w:szCs w:val="28"/>
        </w:rPr>
      </w:pPr>
      <w:r>
        <w:rPr>
          <w:rFonts w:ascii="Times New Roman" w:hAnsi="Times New Roman"/>
          <w:sz w:val="28"/>
          <w:szCs w:val="28"/>
        </w:rPr>
        <w:t>Антикоррупционная программа ―</w:t>
      </w:r>
      <w:r w:rsidRPr="005C19E6">
        <w:rPr>
          <w:rFonts w:ascii="Times New Roman" w:hAnsi="Times New Roman"/>
          <w:sz w:val="28"/>
          <w:szCs w:val="28"/>
        </w:rPr>
        <w:t xml:space="preserve"> это комплексный правовой документ, определяющий согласованное применение различных мер: правовых, организационно-управленческих, экономических, этических, образовательных и других, направленных на противодействие коррупции на различных уровнях власти.</w:t>
      </w:r>
    </w:p>
    <w:p w:rsidR="00B402B3" w:rsidRPr="005C19E6" w:rsidRDefault="00B402B3" w:rsidP="00B402B3">
      <w:pPr>
        <w:spacing w:after="0" w:line="360" w:lineRule="auto"/>
        <w:ind w:firstLine="709"/>
        <w:jc w:val="both"/>
        <w:rPr>
          <w:rFonts w:ascii="Times New Roman" w:hAnsi="Times New Roman"/>
          <w:sz w:val="28"/>
          <w:szCs w:val="28"/>
        </w:rPr>
      </w:pPr>
      <w:r w:rsidRPr="005C19E6">
        <w:rPr>
          <w:rFonts w:ascii="Times New Roman" w:hAnsi="Times New Roman"/>
          <w:sz w:val="28"/>
          <w:szCs w:val="28"/>
        </w:rPr>
        <w:t xml:space="preserve">Антикоррупционная политика же, в отличие от антикоррупционных программ, осуществляется в течение длительного времени, затрагивает реформирование всех сфер жизни общества, включает большее количество </w:t>
      </w:r>
      <w:r w:rsidRPr="005C19E6">
        <w:rPr>
          <w:rFonts w:ascii="Times New Roman" w:hAnsi="Times New Roman"/>
          <w:sz w:val="28"/>
          <w:szCs w:val="28"/>
        </w:rPr>
        <w:lastRenderedPageBreak/>
        <w:t xml:space="preserve">субъектов  ведущих борьбу с коррупцией (органы государственной власти и местного самоуправления, институты гражданского общества, </w:t>
      </w:r>
      <w:proofErr w:type="gramStart"/>
      <w:r w:rsidRPr="005C19E6">
        <w:rPr>
          <w:rFonts w:ascii="Times New Roman" w:hAnsi="Times New Roman"/>
          <w:sz w:val="28"/>
          <w:szCs w:val="28"/>
        </w:rPr>
        <w:t>бизнес-структуры</w:t>
      </w:r>
      <w:proofErr w:type="gramEnd"/>
      <w:r w:rsidRPr="005C19E6">
        <w:rPr>
          <w:rFonts w:ascii="Times New Roman" w:hAnsi="Times New Roman"/>
          <w:sz w:val="28"/>
          <w:szCs w:val="28"/>
        </w:rPr>
        <w:t>, СМИ). Более того, здесь деятельность осуществл</w:t>
      </w:r>
      <w:r w:rsidR="00D532BF">
        <w:rPr>
          <w:rFonts w:ascii="Times New Roman" w:hAnsi="Times New Roman"/>
          <w:sz w:val="28"/>
          <w:szCs w:val="28"/>
        </w:rPr>
        <w:t>яется на всех уровнях политики —</w:t>
      </w:r>
      <w:r w:rsidRPr="005C19E6">
        <w:rPr>
          <w:rFonts w:ascii="Times New Roman" w:hAnsi="Times New Roman"/>
          <w:sz w:val="28"/>
          <w:szCs w:val="28"/>
        </w:rPr>
        <w:t xml:space="preserve"> международном, национальном, межрегиональном, региональном и местном/локальном. При этом первым шагом, основой для формирования государственной антикоррупционной политики является создание национальной антикоррупционной программы.</w:t>
      </w:r>
    </w:p>
    <w:p w:rsidR="00B402B3" w:rsidRPr="005C19E6" w:rsidRDefault="00B402B3" w:rsidP="00B402B3">
      <w:pPr>
        <w:spacing w:after="0" w:line="360" w:lineRule="auto"/>
        <w:ind w:firstLine="709"/>
        <w:jc w:val="both"/>
        <w:rPr>
          <w:rFonts w:ascii="Times New Roman" w:hAnsi="Times New Roman"/>
          <w:sz w:val="28"/>
          <w:szCs w:val="28"/>
        </w:rPr>
      </w:pPr>
      <w:r w:rsidRPr="005C19E6">
        <w:rPr>
          <w:rFonts w:ascii="Times New Roman" w:hAnsi="Times New Roman"/>
          <w:sz w:val="28"/>
          <w:szCs w:val="28"/>
        </w:rPr>
        <w:t>Компаративное исследование практик современных государств в области антикоррупционной политики позволяет выделить две типичные модели, основанные на цивилизационных особенностях стран Запада и Востока при решении проблем противодействия коррупции.</w:t>
      </w:r>
    </w:p>
    <w:p w:rsidR="00B402B3" w:rsidRPr="005C19E6" w:rsidRDefault="00B402B3" w:rsidP="00B402B3">
      <w:pPr>
        <w:spacing w:after="0" w:line="360" w:lineRule="auto"/>
        <w:ind w:firstLine="709"/>
        <w:jc w:val="both"/>
        <w:rPr>
          <w:rFonts w:ascii="Times New Roman" w:hAnsi="Times New Roman"/>
          <w:sz w:val="28"/>
          <w:szCs w:val="28"/>
        </w:rPr>
      </w:pPr>
      <w:r w:rsidRPr="005C19E6">
        <w:rPr>
          <w:rFonts w:ascii="Times New Roman" w:hAnsi="Times New Roman"/>
          <w:sz w:val="28"/>
          <w:szCs w:val="28"/>
        </w:rPr>
        <w:t>Для западных стран, таких как США, Канада, страны Западной Европы и Скандинавии, коррупция является, как правило, социально-негативной девиацией отдельных граждан и ограничивается сферой публичного управления. Это отражается в содержании антикоррупционных программ, которые направлены на повышение прозрачности принятия решений и отчетности органов власти, а также регламентацию поведения государственных служащих посредством этических кодексов.</w:t>
      </w:r>
    </w:p>
    <w:p w:rsidR="00B402B3" w:rsidRDefault="00B402B3" w:rsidP="00B402B3">
      <w:pPr>
        <w:spacing w:after="0" w:line="360" w:lineRule="auto"/>
        <w:ind w:firstLine="709"/>
        <w:jc w:val="both"/>
        <w:rPr>
          <w:rFonts w:ascii="Times New Roman" w:hAnsi="Times New Roman"/>
          <w:sz w:val="28"/>
          <w:szCs w:val="28"/>
        </w:rPr>
      </w:pPr>
      <w:r w:rsidRPr="005C19E6">
        <w:rPr>
          <w:rFonts w:ascii="Times New Roman" w:hAnsi="Times New Roman"/>
          <w:sz w:val="28"/>
          <w:szCs w:val="28"/>
        </w:rPr>
        <w:t xml:space="preserve">В незападных странах: Китай, Индия, страны Латинской Америки и Юго-Восточной Азии, где преобладает системная коррупция и толерантное к ней отношение общества, антикоррупционная политика характеризуется монополизацией функций противодействия коррупции и авторитарными методами в управлении её механизмами. В связи </w:t>
      </w:r>
      <w:proofErr w:type="gramStart"/>
      <w:r w:rsidRPr="005C19E6">
        <w:rPr>
          <w:rFonts w:ascii="Times New Roman" w:hAnsi="Times New Roman"/>
          <w:sz w:val="28"/>
          <w:szCs w:val="28"/>
        </w:rPr>
        <w:t>с</w:t>
      </w:r>
      <w:proofErr w:type="gramEnd"/>
      <w:r w:rsidRPr="005C19E6">
        <w:rPr>
          <w:rFonts w:ascii="Times New Roman" w:hAnsi="Times New Roman"/>
          <w:sz w:val="28"/>
          <w:szCs w:val="28"/>
        </w:rPr>
        <w:t xml:space="preserve"> сформировавшимися в течение долгого времени особенностями восприятия коррупции в восточных странах ряд государств (Сингапур, Индия, КНР и другие) в реализации антикоррупционной политики сочетают стратегии борьбы, включающие как собственно силовые методы, так и стратегию предотвращения, направленную на формирование нетерпимости к коррупции среди населения при активном участии СМИ и различных общественных организаций.</w:t>
      </w:r>
    </w:p>
    <w:p w:rsidR="00A27583" w:rsidRPr="00A27583" w:rsidRDefault="00302DFA" w:rsidP="00A27583">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Интересным представляется выделение двух стратегий антикоррупционной политики по критерию эффективности</w:t>
      </w:r>
      <w:r w:rsidR="0098382A">
        <w:rPr>
          <w:rFonts w:ascii="Times New Roman" w:hAnsi="Times New Roman"/>
          <w:sz w:val="28"/>
          <w:szCs w:val="28"/>
        </w:rPr>
        <w:t xml:space="preserve"> законодательства</w:t>
      </w:r>
      <w:r>
        <w:rPr>
          <w:rFonts w:ascii="Times New Roman" w:hAnsi="Times New Roman"/>
          <w:sz w:val="28"/>
          <w:szCs w:val="28"/>
        </w:rPr>
        <w:t xml:space="preserve"> и результативности</w:t>
      </w:r>
      <w:r w:rsidR="0098382A">
        <w:rPr>
          <w:rFonts w:ascii="Times New Roman" w:hAnsi="Times New Roman"/>
          <w:sz w:val="28"/>
          <w:szCs w:val="28"/>
        </w:rPr>
        <w:t xml:space="preserve"> его реализации: имитац</w:t>
      </w:r>
      <w:r w:rsidR="00A52B1C">
        <w:rPr>
          <w:rFonts w:ascii="Times New Roman" w:hAnsi="Times New Roman"/>
          <w:sz w:val="28"/>
          <w:szCs w:val="28"/>
        </w:rPr>
        <w:t>и</w:t>
      </w:r>
      <w:r w:rsidR="0098382A">
        <w:rPr>
          <w:rFonts w:ascii="Times New Roman" w:hAnsi="Times New Roman"/>
          <w:sz w:val="28"/>
          <w:szCs w:val="28"/>
        </w:rPr>
        <w:t>и</w:t>
      </w:r>
      <w:r w:rsidR="00A52B1C">
        <w:rPr>
          <w:rFonts w:ascii="Times New Roman" w:hAnsi="Times New Roman"/>
          <w:sz w:val="28"/>
          <w:szCs w:val="28"/>
        </w:rPr>
        <w:t xml:space="preserve"> и институционализации.</w:t>
      </w:r>
      <w:r w:rsidR="00A27583">
        <w:rPr>
          <w:rFonts w:ascii="Times New Roman" w:hAnsi="Times New Roman"/>
          <w:sz w:val="28"/>
          <w:szCs w:val="28"/>
        </w:rPr>
        <w:t xml:space="preserve"> </w:t>
      </w:r>
      <w:r w:rsidRPr="00A27583">
        <w:rPr>
          <w:rFonts w:ascii="Times New Roman" w:hAnsi="Times New Roman"/>
          <w:sz w:val="28"/>
          <w:szCs w:val="28"/>
        </w:rPr>
        <w:t>П.</w:t>
      </w:r>
      <w:r w:rsidR="002C2234">
        <w:rPr>
          <w:rFonts w:ascii="Times New Roman" w:hAnsi="Times New Roman"/>
          <w:sz w:val="28"/>
          <w:szCs w:val="28"/>
        </w:rPr>
        <w:t> </w:t>
      </w:r>
      <w:r w:rsidRPr="00A27583">
        <w:rPr>
          <w:rFonts w:ascii="Times New Roman" w:hAnsi="Times New Roman"/>
          <w:sz w:val="28"/>
          <w:szCs w:val="28"/>
        </w:rPr>
        <w:t>А.</w:t>
      </w:r>
      <w:r w:rsidR="002C2234">
        <w:rPr>
          <w:rFonts w:ascii="Times New Roman" w:hAnsi="Times New Roman"/>
          <w:sz w:val="28"/>
          <w:szCs w:val="28"/>
        </w:rPr>
        <w:t> </w:t>
      </w:r>
      <w:r w:rsidRPr="00A27583">
        <w:rPr>
          <w:rFonts w:ascii="Times New Roman" w:hAnsi="Times New Roman"/>
          <w:sz w:val="28"/>
          <w:szCs w:val="28"/>
        </w:rPr>
        <w:t>Кабанов отмечает, что зачастую различить их достаточно затруднительно по внешним признакам, отделить их можно только по содержанию законодательства, либо по эффективности реализуемых мер</w:t>
      </w:r>
      <w:r w:rsidRPr="006B339C">
        <w:rPr>
          <w:rFonts w:ascii="Times New Roman" w:hAnsi="Times New Roman"/>
          <w:sz w:val="28"/>
          <w:szCs w:val="28"/>
          <w:vertAlign w:val="superscript"/>
        </w:rPr>
        <w:footnoteReference w:id="41"/>
      </w:r>
      <w:r w:rsidRPr="00A27583">
        <w:rPr>
          <w:rFonts w:ascii="Times New Roman" w:hAnsi="Times New Roman"/>
          <w:sz w:val="28"/>
          <w:szCs w:val="28"/>
        </w:rPr>
        <w:t>.</w:t>
      </w:r>
    </w:p>
    <w:p w:rsidR="00D1754E" w:rsidRDefault="007C57B5" w:rsidP="00B402B3">
      <w:pPr>
        <w:spacing w:after="0" w:line="360" w:lineRule="auto"/>
        <w:ind w:firstLine="709"/>
        <w:jc w:val="both"/>
        <w:rPr>
          <w:rFonts w:ascii="Times New Roman" w:hAnsi="Times New Roman"/>
          <w:sz w:val="28"/>
          <w:szCs w:val="28"/>
        </w:rPr>
      </w:pPr>
      <w:r w:rsidRPr="00A27583">
        <w:rPr>
          <w:rFonts w:ascii="Times New Roman" w:hAnsi="Times New Roman"/>
          <w:sz w:val="28"/>
          <w:szCs w:val="28"/>
        </w:rPr>
        <w:t>Имитация предполагает создание антикоррупционного законодательства на основе «копирования» федерального, без учета уровня реализации антикоррупционной политики (региональной) и специфики субъекта РФ</w:t>
      </w:r>
      <w:r w:rsidR="00A330CE" w:rsidRPr="00A27583">
        <w:rPr>
          <w:rFonts w:ascii="Times New Roman" w:hAnsi="Times New Roman"/>
          <w:sz w:val="28"/>
          <w:szCs w:val="28"/>
        </w:rPr>
        <w:t xml:space="preserve">, а также создание специальных органов, советов по борьбе с коррупций, чья деятельность остаётся закрытой для широкой общественности. </w:t>
      </w:r>
    </w:p>
    <w:p w:rsidR="00302DFA" w:rsidRPr="005C19E6" w:rsidRDefault="00A330CE" w:rsidP="00B402B3">
      <w:pPr>
        <w:spacing w:after="0" w:line="360" w:lineRule="auto"/>
        <w:ind w:firstLine="709"/>
        <w:jc w:val="both"/>
        <w:rPr>
          <w:rFonts w:ascii="Times New Roman" w:hAnsi="Times New Roman"/>
          <w:sz w:val="28"/>
          <w:szCs w:val="28"/>
        </w:rPr>
      </w:pPr>
      <w:r w:rsidRPr="00A27583">
        <w:rPr>
          <w:rFonts w:ascii="Times New Roman" w:hAnsi="Times New Roman"/>
          <w:sz w:val="28"/>
          <w:szCs w:val="28"/>
        </w:rPr>
        <w:t xml:space="preserve">Институционализация же </w:t>
      </w:r>
      <w:r w:rsidR="00A150DE" w:rsidRPr="00786968">
        <w:rPr>
          <w:rFonts w:ascii="Times New Roman" w:hAnsi="Times New Roman"/>
          <w:sz w:val="28"/>
          <w:szCs w:val="28"/>
        </w:rPr>
        <w:t>предполагает создание собственной законодательной базы субъекта по проти</w:t>
      </w:r>
      <w:r w:rsidR="00673838" w:rsidRPr="00786968">
        <w:rPr>
          <w:rFonts w:ascii="Times New Roman" w:hAnsi="Times New Roman"/>
          <w:sz w:val="28"/>
          <w:szCs w:val="28"/>
        </w:rPr>
        <w:t>водействию коррупции, реализацию</w:t>
      </w:r>
      <w:r w:rsidR="00A150DE" w:rsidRPr="00786968">
        <w:rPr>
          <w:rFonts w:ascii="Times New Roman" w:hAnsi="Times New Roman"/>
          <w:sz w:val="28"/>
          <w:szCs w:val="28"/>
        </w:rPr>
        <w:t xml:space="preserve"> антикоррупционных мер и обеспечение контроля </w:t>
      </w:r>
      <w:r w:rsidR="00786968">
        <w:rPr>
          <w:rFonts w:ascii="Times New Roman" w:hAnsi="Times New Roman"/>
          <w:sz w:val="28"/>
          <w:szCs w:val="28"/>
        </w:rPr>
        <w:t>над</w:t>
      </w:r>
      <w:r w:rsidR="00A150DE" w:rsidRPr="00786968">
        <w:rPr>
          <w:rFonts w:ascii="Times New Roman" w:hAnsi="Times New Roman"/>
          <w:sz w:val="28"/>
          <w:szCs w:val="28"/>
        </w:rPr>
        <w:t xml:space="preserve"> формированием и реализацией антикоррупционной политики во взаимодействии со всеми субъектами антикоррупционной политики</w:t>
      </w:r>
      <w:r w:rsidR="00786968" w:rsidRPr="00786968">
        <w:rPr>
          <w:rFonts w:ascii="Times New Roman" w:hAnsi="Times New Roman"/>
          <w:sz w:val="28"/>
          <w:szCs w:val="28"/>
        </w:rPr>
        <w:t>.</w:t>
      </w:r>
    </w:p>
    <w:p w:rsidR="00B402B3" w:rsidRDefault="00B402B3" w:rsidP="00B402B3">
      <w:pPr>
        <w:spacing w:after="0" w:line="360" w:lineRule="auto"/>
        <w:ind w:firstLine="709"/>
        <w:jc w:val="both"/>
        <w:rPr>
          <w:rFonts w:ascii="Times New Roman" w:hAnsi="Times New Roman"/>
          <w:sz w:val="28"/>
          <w:szCs w:val="28"/>
        </w:rPr>
      </w:pPr>
      <w:r w:rsidRPr="005C19E6">
        <w:rPr>
          <w:rFonts w:ascii="Times New Roman" w:hAnsi="Times New Roman"/>
          <w:sz w:val="28"/>
          <w:szCs w:val="28"/>
        </w:rPr>
        <w:t xml:space="preserve">Системность и масштабы распространения коррупции требуют единой комплексной системы, грамотной и эффективной антикоррупционной политики. </w:t>
      </w:r>
    </w:p>
    <w:p w:rsidR="002D2C34" w:rsidRDefault="002D2C34" w:rsidP="009E7D93">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Также можно выделить </w:t>
      </w:r>
      <w:r w:rsidR="000D4C9E">
        <w:rPr>
          <w:rFonts w:ascii="Times New Roman" w:hAnsi="Times New Roman"/>
          <w:sz w:val="28"/>
          <w:szCs w:val="28"/>
        </w:rPr>
        <w:t>такие</w:t>
      </w:r>
      <w:r>
        <w:rPr>
          <w:rFonts w:ascii="Times New Roman" w:hAnsi="Times New Roman"/>
          <w:sz w:val="28"/>
          <w:szCs w:val="28"/>
        </w:rPr>
        <w:t xml:space="preserve"> </w:t>
      </w:r>
      <w:r w:rsidR="0025256C">
        <w:rPr>
          <w:rFonts w:ascii="Times New Roman" w:hAnsi="Times New Roman"/>
          <w:sz w:val="28"/>
          <w:szCs w:val="28"/>
        </w:rPr>
        <w:t xml:space="preserve">стратегии антикоррупционной политики: </w:t>
      </w:r>
      <w:r w:rsidR="00F5599B">
        <w:rPr>
          <w:rFonts w:ascii="Times New Roman" w:hAnsi="Times New Roman"/>
          <w:sz w:val="28"/>
          <w:szCs w:val="28"/>
        </w:rPr>
        <w:t>стратегию пресечения, превентивную, стратегию осознания</w:t>
      </w:r>
      <w:r w:rsidR="006C0ED3">
        <w:rPr>
          <w:rFonts w:ascii="Times New Roman" w:hAnsi="Times New Roman"/>
          <w:sz w:val="28"/>
          <w:szCs w:val="28"/>
        </w:rPr>
        <w:t>. Стратегия пресечения основана на верховенстве права, законности, защите прав граждан</w:t>
      </w:r>
      <w:r w:rsidR="00E20C98">
        <w:rPr>
          <w:rFonts w:ascii="Times New Roman" w:hAnsi="Times New Roman"/>
          <w:sz w:val="28"/>
          <w:szCs w:val="28"/>
        </w:rPr>
        <w:t xml:space="preserve">, её </w:t>
      </w:r>
      <w:r w:rsidR="00862E1F">
        <w:rPr>
          <w:rFonts w:ascii="Times New Roman" w:hAnsi="Times New Roman"/>
          <w:sz w:val="28"/>
          <w:szCs w:val="28"/>
        </w:rPr>
        <w:t>главная</w:t>
      </w:r>
      <w:r w:rsidR="00E20C98">
        <w:rPr>
          <w:rFonts w:ascii="Times New Roman" w:hAnsi="Times New Roman"/>
          <w:sz w:val="28"/>
          <w:szCs w:val="28"/>
        </w:rPr>
        <w:t xml:space="preserve"> составляющая – санкции за </w:t>
      </w:r>
      <w:r w:rsidR="003346D8">
        <w:rPr>
          <w:rFonts w:ascii="Times New Roman" w:hAnsi="Times New Roman"/>
          <w:sz w:val="28"/>
          <w:szCs w:val="28"/>
        </w:rPr>
        <w:t xml:space="preserve">нарушение положений антикоррупционных правовых норм. Превентивная стратегия (профилактика) </w:t>
      </w:r>
      <w:r w:rsidR="00862E1F">
        <w:rPr>
          <w:rFonts w:ascii="Times New Roman" w:hAnsi="Times New Roman"/>
          <w:sz w:val="28"/>
          <w:szCs w:val="28"/>
        </w:rPr>
        <w:t>нацелена на предотвращение и предупреждение</w:t>
      </w:r>
      <w:r w:rsidR="00080B25">
        <w:rPr>
          <w:rFonts w:ascii="Times New Roman" w:hAnsi="Times New Roman"/>
          <w:sz w:val="28"/>
          <w:szCs w:val="28"/>
        </w:rPr>
        <w:t xml:space="preserve"> коррупции, причин её возникновения, её основа </w:t>
      </w:r>
      <w:r w:rsidR="00CF3F9A">
        <w:rPr>
          <w:rFonts w:ascii="Times New Roman" w:hAnsi="Times New Roman"/>
          <w:sz w:val="28"/>
          <w:szCs w:val="28"/>
        </w:rPr>
        <w:t>–</w:t>
      </w:r>
      <w:r w:rsidR="00080B25">
        <w:rPr>
          <w:rFonts w:ascii="Times New Roman" w:hAnsi="Times New Roman"/>
          <w:sz w:val="28"/>
          <w:szCs w:val="28"/>
        </w:rPr>
        <w:t xml:space="preserve"> </w:t>
      </w:r>
      <w:r w:rsidR="00CF3F9A">
        <w:rPr>
          <w:rFonts w:ascii="Times New Roman" w:hAnsi="Times New Roman"/>
          <w:sz w:val="28"/>
          <w:szCs w:val="28"/>
        </w:rPr>
        <w:t xml:space="preserve">грамотное и эффективное управление. Стратегия </w:t>
      </w:r>
      <w:r w:rsidR="00CF3F9A">
        <w:rPr>
          <w:rFonts w:ascii="Times New Roman" w:hAnsi="Times New Roman"/>
          <w:sz w:val="28"/>
          <w:szCs w:val="28"/>
        </w:rPr>
        <w:lastRenderedPageBreak/>
        <w:t xml:space="preserve">осознания направлена на формирование общественного осознания </w:t>
      </w:r>
      <w:r w:rsidR="007A4F68">
        <w:rPr>
          <w:rFonts w:ascii="Times New Roman" w:hAnsi="Times New Roman"/>
          <w:sz w:val="28"/>
          <w:szCs w:val="28"/>
        </w:rPr>
        <w:t>опасности коррупц</w:t>
      </w:r>
      <w:proofErr w:type="gramStart"/>
      <w:r w:rsidR="007A4F68">
        <w:rPr>
          <w:rFonts w:ascii="Times New Roman" w:hAnsi="Times New Roman"/>
          <w:sz w:val="28"/>
          <w:szCs w:val="28"/>
        </w:rPr>
        <w:t>ии и её</w:t>
      </w:r>
      <w:proofErr w:type="gramEnd"/>
      <w:r w:rsidR="007A4F68">
        <w:rPr>
          <w:rFonts w:ascii="Times New Roman" w:hAnsi="Times New Roman"/>
          <w:sz w:val="28"/>
          <w:szCs w:val="28"/>
        </w:rPr>
        <w:t xml:space="preserve"> негативных последствий, </w:t>
      </w:r>
      <w:r w:rsidR="00F22759">
        <w:rPr>
          <w:rFonts w:ascii="Times New Roman" w:hAnsi="Times New Roman"/>
          <w:sz w:val="28"/>
          <w:szCs w:val="28"/>
        </w:rPr>
        <w:t xml:space="preserve">например, </w:t>
      </w:r>
      <w:r w:rsidR="007A4F68">
        <w:rPr>
          <w:rFonts w:ascii="Times New Roman" w:hAnsi="Times New Roman"/>
          <w:sz w:val="28"/>
          <w:szCs w:val="28"/>
        </w:rPr>
        <w:t xml:space="preserve">через механизмы </w:t>
      </w:r>
      <w:r w:rsidR="00F22759">
        <w:rPr>
          <w:rFonts w:ascii="Times New Roman" w:hAnsi="Times New Roman"/>
          <w:sz w:val="28"/>
          <w:szCs w:val="28"/>
        </w:rPr>
        <w:t>антикоррупционного просвещения</w:t>
      </w:r>
      <w:r w:rsidR="00CF3F9A">
        <w:rPr>
          <w:rFonts w:ascii="Times New Roman" w:hAnsi="Times New Roman"/>
          <w:sz w:val="28"/>
          <w:szCs w:val="28"/>
        </w:rPr>
        <w:t xml:space="preserve"> </w:t>
      </w:r>
      <w:r w:rsidR="00F22759">
        <w:rPr>
          <w:rFonts w:ascii="Times New Roman" w:hAnsi="Times New Roman"/>
          <w:sz w:val="28"/>
          <w:szCs w:val="28"/>
        </w:rPr>
        <w:t>и повышение уровня правовой и политической культуры граждан.</w:t>
      </w:r>
    </w:p>
    <w:p w:rsidR="000D4C9E" w:rsidRPr="005C19E6" w:rsidRDefault="002B44B4" w:rsidP="003D77CC">
      <w:pPr>
        <w:spacing w:after="0" w:line="360" w:lineRule="auto"/>
        <w:ind w:firstLine="709"/>
        <w:jc w:val="both"/>
        <w:rPr>
          <w:rFonts w:ascii="Times New Roman" w:hAnsi="Times New Roman"/>
          <w:sz w:val="28"/>
          <w:szCs w:val="28"/>
        </w:rPr>
      </w:pPr>
      <w:r>
        <w:rPr>
          <w:rFonts w:ascii="Times New Roman" w:hAnsi="Times New Roman"/>
          <w:sz w:val="28"/>
          <w:szCs w:val="28"/>
        </w:rPr>
        <w:t>Как правило, на практике мы можем видеть смешанную модель, сочетающую черты всех трех названных стратегий. В чистом виде они практически не встречаются и являются идеально-типическими.</w:t>
      </w:r>
    </w:p>
    <w:p w:rsidR="00B402B3" w:rsidRPr="005C19E6" w:rsidRDefault="00B402B3" w:rsidP="00B402B3">
      <w:pPr>
        <w:spacing w:after="0" w:line="360" w:lineRule="auto"/>
        <w:ind w:firstLine="709"/>
        <w:jc w:val="both"/>
        <w:rPr>
          <w:rFonts w:ascii="Times New Roman" w:hAnsi="Times New Roman"/>
          <w:sz w:val="28"/>
          <w:szCs w:val="28"/>
        </w:rPr>
      </w:pPr>
      <w:proofErr w:type="gramStart"/>
      <w:r w:rsidRPr="005C19E6">
        <w:rPr>
          <w:rFonts w:ascii="Times New Roman" w:hAnsi="Times New Roman"/>
          <w:sz w:val="28"/>
          <w:szCs w:val="28"/>
        </w:rPr>
        <w:t xml:space="preserve">Понимание того факта, что высокий уровень распространения коррупции является индикатором неэффективности институтов государственного управления и негативной тенденцией в социально-экономическом развитии, создает основу, предпосылки для формирования антикоррупционной политики, которая включает в себя комплекс последовательных мер её субъектов (органов власти, НКО, гражданского общества, бизнес-структур), чьи совместные усилия направлены на снижение уровня коррупции и борьбу с ней. </w:t>
      </w:r>
      <w:proofErr w:type="gramEnd"/>
    </w:p>
    <w:p w:rsidR="00B402B3" w:rsidRPr="005C19E6" w:rsidRDefault="00B402B3" w:rsidP="00B402B3">
      <w:pPr>
        <w:spacing w:after="0" w:line="360" w:lineRule="auto"/>
        <w:ind w:firstLine="709"/>
        <w:jc w:val="both"/>
        <w:rPr>
          <w:rFonts w:ascii="Times New Roman" w:hAnsi="Times New Roman"/>
          <w:sz w:val="28"/>
          <w:szCs w:val="28"/>
        </w:rPr>
      </w:pPr>
      <w:r w:rsidRPr="005C19E6">
        <w:rPr>
          <w:rFonts w:ascii="Times New Roman" w:hAnsi="Times New Roman"/>
          <w:sz w:val="28"/>
          <w:szCs w:val="28"/>
        </w:rPr>
        <w:t>Сегодня вопрос формирования и реализации эффективной антикоррупционной политики актуален даже для наиболее развитых государств. Антикоррупционная политика представляет собой систему действий, способных предотвратить коррупционные риски, определить прогноз развития ситуации и противодействовать преступлениям, связанным с коррупцией. Специфика реализации антикоррупционной политики в разных странах определяется политической культурой, особенностями государственного управления и политической элиты.</w:t>
      </w:r>
    </w:p>
    <w:p w:rsidR="00B402B3" w:rsidRPr="005C19E6" w:rsidRDefault="00B402B3" w:rsidP="00B402B3">
      <w:pPr>
        <w:spacing w:after="0" w:line="360" w:lineRule="auto"/>
        <w:ind w:firstLine="709"/>
        <w:jc w:val="both"/>
        <w:rPr>
          <w:rFonts w:ascii="Times New Roman" w:hAnsi="Times New Roman"/>
          <w:sz w:val="28"/>
          <w:szCs w:val="28"/>
        </w:rPr>
      </w:pPr>
      <w:r w:rsidRPr="005C19E6">
        <w:rPr>
          <w:rFonts w:ascii="Times New Roman" w:hAnsi="Times New Roman"/>
          <w:sz w:val="28"/>
          <w:szCs w:val="28"/>
        </w:rPr>
        <w:t>Существуют различные методологические подходы в мировой политической науке к определению антикоррупционной политики в качестве составной части политического процесса.</w:t>
      </w:r>
      <w:r w:rsidRPr="005C19E6">
        <w:rPr>
          <w:rFonts w:ascii="Times New Roman" w:hAnsi="Times New Roman"/>
          <w:vertAlign w:val="superscript"/>
        </w:rPr>
        <w:footnoteReference w:id="42"/>
      </w:r>
      <w:r w:rsidRPr="005C19E6">
        <w:rPr>
          <w:rFonts w:ascii="Times New Roman" w:hAnsi="Times New Roman"/>
          <w:sz w:val="28"/>
          <w:szCs w:val="28"/>
        </w:rPr>
        <w:t xml:space="preserve"> Институциональный подход при </w:t>
      </w:r>
      <w:r w:rsidRPr="005C19E6">
        <w:rPr>
          <w:rFonts w:ascii="Times New Roman" w:hAnsi="Times New Roman"/>
          <w:sz w:val="28"/>
          <w:szCs w:val="28"/>
        </w:rPr>
        <w:lastRenderedPageBreak/>
        <w:t>анализе антикоррупционной политики связывает рассматриваемое явление с трансформацией властных институтов, являющихся её основным субъектом.</w:t>
      </w:r>
    </w:p>
    <w:p w:rsidR="00B402B3" w:rsidRPr="005C19E6" w:rsidRDefault="00B402B3" w:rsidP="00B402B3">
      <w:pPr>
        <w:spacing w:after="0" w:line="360" w:lineRule="auto"/>
        <w:ind w:firstLine="709"/>
        <w:jc w:val="both"/>
        <w:rPr>
          <w:rFonts w:ascii="Times New Roman" w:hAnsi="Times New Roman"/>
          <w:sz w:val="28"/>
          <w:szCs w:val="28"/>
        </w:rPr>
      </w:pPr>
      <w:r w:rsidRPr="005C19E6">
        <w:rPr>
          <w:rFonts w:ascii="Times New Roman" w:hAnsi="Times New Roman"/>
          <w:sz w:val="28"/>
          <w:szCs w:val="28"/>
        </w:rPr>
        <w:t>При использовании поведенческого (бихевиорального) подхода</w:t>
      </w:r>
      <w:r w:rsidR="00786968">
        <w:rPr>
          <w:rFonts w:ascii="Times New Roman" w:hAnsi="Times New Roman"/>
          <w:sz w:val="28"/>
          <w:szCs w:val="28"/>
        </w:rPr>
        <w:t>,</w:t>
      </w:r>
      <w:r w:rsidRPr="005C19E6">
        <w:rPr>
          <w:rFonts w:ascii="Times New Roman" w:hAnsi="Times New Roman"/>
          <w:sz w:val="28"/>
          <w:szCs w:val="28"/>
        </w:rPr>
        <w:t xml:space="preserve"> в качестве субъектов антикоррупционной политики определяются отдельные индивиды, а также группы людей. В связи с этим эффективность антикоррупционной политики зависит от поведения и политической воли данных субъектов в их совокупности. К примеру, результативность антикоррупционной политики в Российской Федерации будет зависеть как от политической воли главы государства и глав субъектов, так и от моделей поведения и активности граждан. </w:t>
      </w:r>
    </w:p>
    <w:p w:rsidR="00B402B3" w:rsidRPr="005C19E6" w:rsidRDefault="00B402B3" w:rsidP="00B402B3">
      <w:pPr>
        <w:spacing w:after="0" w:line="360" w:lineRule="auto"/>
        <w:ind w:firstLine="709"/>
        <w:jc w:val="both"/>
        <w:rPr>
          <w:rFonts w:ascii="Times New Roman" w:hAnsi="Times New Roman"/>
          <w:sz w:val="28"/>
          <w:szCs w:val="28"/>
        </w:rPr>
      </w:pPr>
      <w:r w:rsidRPr="005C19E6">
        <w:rPr>
          <w:rFonts w:ascii="Times New Roman" w:hAnsi="Times New Roman"/>
          <w:sz w:val="28"/>
          <w:szCs w:val="28"/>
        </w:rPr>
        <w:t xml:space="preserve">Рассмотрение феномена коррупции в социально-политическом ключе ведет к перераспределению ответственности за негативные процессы в государстве и передачи части её обществу. Данный подход при рассмотрении антикоррупционной политики вызывает особый интерес в контексте того, что коррупция возникает именно в социально-политической среде. </w:t>
      </w:r>
    </w:p>
    <w:p w:rsidR="00B402B3" w:rsidRPr="005C19E6" w:rsidRDefault="00B402B3" w:rsidP="00B402B3">
      <w:pPr>
        <w:spacing w:after="0" w:line="360" w:lineRule="auto"/>
        <w:ind w:firstLine="709"/>
        <w:jc w:val="both"/>
        <w:rPr>
          <w:rFonts w:ascii="Times New Roman" w:hAnsi="Times New Roman"/>
          <w:sz w:val="28"/>
          <w:szCs w:val="28"/>
        </w:rPr>
      </w:pPr>
      <w:proofErr w:type="gramStart"/>
      <w:r w:rsidRPr="005C19E6">
        <w:rPr>
          <w:rFonts w:ascii="Times New Roman" w:hAnsi="Times New Roman"/>
          <w:sz w:val="28"/>
          <w:szCs w:val="28"/>
        </w:rPr>
        <w:t>С точки зрения оценивания антикоррупционного политического процесса как внешнего или внутреннего, следует помнить, что, с одной стороны, при действии национальных норм антикоррупционного законодательства, можно причислить его к внутриполитическом процессам.</w:t>
      </w:r>
      <w:proofErr w:type="gramEnd"/>
      <w:r w:rsidRPr="005C19E6">
        <w:rPr>
          <w:rFonts w:ascii="Times New Roman" w:hAnsi="Times New Roman"/>
          <w:sz w:val="28"/>
          <w:szCs w:val="28"/>
        </w:rPr>
        <w:t xml:space="preserve"> Это связано с тем, что национальное законодательство имеет территориальные ограничения. С другой стороны, когда речь ведется о транснациональных проявлениях коррупции, например, в экономической сфере, или о международном сотрудничестве государств в борьбе с коррупцией, тогда антикоррупционный политический процесс причисляется к </w:t>
      </w:r>
      <w:proofErr w:type="gramStart"/>
      <w:r w:rsidRPr="005C19E6">
        <w:rPr>
          <w:rFonts w:ascii="Times New Roman" w:hAnsi="Times New Roman"/>
          <w:sz w:val="28"/>
          <w:szCs w:val="28"/>
        </w:rPr>
        <w:t>внешнеполитическим</w:t>
      </w:r>
      <w:proofErr w:type="gramEnd"/>
      <w:r w:rsidRPr="005C19E6">
        <w:rPr>
          <w:rFonts w:ascii="Times New Roman" w:hAnsi="Times New Roman"/>
          <w:sz w:val="28"/>
          <w:szCs w:val="28"/>
        </w:rPr>
        <w:t>.</w:t>
      </w:r>
    </w:p>
    <w:p w:rsidR="00B402B3" w:rsidRPr="005C19E6" w:rsidRDefault="00B402B3" w:rsidP="00B402B3">
      <w:pPr>
        <w:spacing w:after="0" w:line="360" w:lineRule="auto"/>
        <w:ind w:firstLine="709"/>
        <w:jc w:val="both"/>
        <w:rPr>
          <w:rFonts w:ascii="Times New Roman" w:hAnsi="Times New Roman"/>
          <w:sz w:val="28"/>
          <w:szCs w:val="28"/>
        </w:rPr>
      </w:pPr>
      <w:r w:rsidRPr="005C19E6">
        <w:rPr>
          <w:rFonts w:ascii="Times New Roman" w:hAnsi="Times New Roman"/>
          <w:sz w:val="28"/>
          <w:szCs w:val="28"/>
        </w:rPr>
        <w:t>Антикоррупционная политика в современном мире</w:t>
      </w:r>
      <w:r>
        <w:rPr>
          <w:rFonts w:ascii="Times New Roman" w:hAnsi="Times New Roman"/>
          <w:sz w:val="28"/>
          <w:szCs w:val="28"/>
        </w:rPr>
        <w:t xml:space="preserve"> является</w:t>
      </w:r>
      <w:r w:rsidRPr="005C19E6">
        <w:rPr>
          <w:rFonts w:ascii="Times New Roman" w:hAnsi="Times New Roman"/>
          <w:sz w:val="28"/>
          <w:szCs w:val="28"/>
        </w:rPr>
        <w:t xml:space="preserve"> одним из важнейших направлений государственной политики. Под государственной политикой понимается совокупность ценностных целей, государственно-управленческих мер, решений и действий и порядка реализации </w:t>
      </w:r>
      <w:r w:rsidRPr="005C19E6">
        <w:rPr>
          <w:rFonts w:ascii="Times New Roman" w:hAnsi="Times New Roman"/>
          <w:sz w:val="28"/>
          <w:szCs w:val="28"/>
        </w:rPr>
        <w:lastRenderedPageBreak/>
        <w:t>государственно-политических решений</w:t>
      </w:r>
      <w:r w:rsidRPr="005C19E6">
        <w:rPr>
          <w:rFonts w:ascii="Times New Roman" w:hAnsi="Times New Roman"/>
          <w:vertAlign w:val="superscript"/>
        </w:rPr>
        <w:footnoteReference w:id="43"/>
      </w:r>
      <w:r w:rsidRPr="005C19E6">
        <w:rPr>
          <w:rFonts w:ascii="Times New Roman" w:hAnsi="Times New Roman"/>
          <w:sz w:val="28"/>
          <w:szCs w:val="28"/>
        </w:rPr>
        <w:t>. Очевидно, что и российскому государству в вопросе противодействия коррупции необходима комплексная, долговременная политика, включающая в себя различные методы: правовой, экономический, социальный, этический.</w:t>
      </w:r>
    </w:p>
    <w:p w:rsidR="00B402B3" w:rsidRPr="005C19E6" w:rsidRDefault="00B402B3" w:rsidP="00B402B3">
      <w:pPr>
        <w:spacing w:after="0" w:line="360" w:lineRule="auto"/>
        <w:ind w:firstLine="709"/>
        <w:jc w:val="both"/>
        <w:rPr>
          <w:rFonts w:ascii="Times New Roman" w:hAnsi="Times New Roman"/>
          <w:sz w:val="28"/>
          <w:szCs w:val="28"/>
        </w:rPr>
      </w:pPr>
      <w:r w:rsidRPr="005C19E6">
        <w:rPr>
          <w:rFonts w:ascii="Times New Roman" w:hAnsi="Times New Roman"/>
          <w:sz w:val="28"/>
          <w:szCs w:val="28"/>
        </w:rPr>
        <w:t>Российский исследователь С.</w:t>
      </w:r>
      <w:r w:rsidR="002C2234">
        <w:rPr>
          <w:rFonts w:ascii="Times New Roman" w:hAnsi="Times New Roman"/>
          <w:sz w:val="28"/>
          <w:szCs w:val="28"/>
        </w:rPr>
        <w:t> </w:t>
      </w:r>
      <w:r w:rsidRPr="005C19E6">
        <w:rPr>
          <w:rFonts w:ascii="Times New Roman" w:hAnsi="Times New Roman"/>
          <w:sz w:val="28"/>
          <w:szCs w:val="28"/>
        </w:rPr>
        <w:t>Н.</w:t>
      </w:r>
      <w:r w:rsidR="002C2234">
        <w:rPr>
          <w:rFonts w:ascii="Times New Roman" w:hAnsi="Times New Roman"/>
          <w:sz w:val="28"/>
          <w:szCs w:val="28"/>
        </w:rPr>
        <w:t> </w:t>
      </w:r>
      <w:r w:rsidRPr="005C19E6">
        <w:rPr>
          <w:rFonts w:ascii="Times New Roman" w:hAnsi="Times New Roman"/>
          <w:sz w:val="28"/>
          <w:szCs w:val="28"/>
        </w:rPr>
        <w:t xml:space="preserve">Шишкарев понимает под современной российской антикоррупционной политикой России деятельность органов государственной  власти, общественного самоуправления и граждан по регулированию антикоррупционной деятельности в целях социально-экономического, культурного развития, в соответствии с интересами национальной безопасности, на основе реализации прав и свобод человека и гражданина. </w:t>
      </w:r>
    </w:p>
    <w:p w:rsidR="00B402B3" w:rsidRPr="005C19E6" w:rsidRDefault="00B402B3" w:rsidP="00B402B3">
      <w:pPr>
        <w:spacing w:after="0" w:line="360" w:lineRule="auto"/>
        <w:ind w:firstLine="709"/>
        <w:jc w:val="both"/>
        <w:rPr>
          <w:rFonts w:ascii="Times New Roman" w:hAnsi="Times New Roman"/>
          <w:sz w:val="28"/>
          <w:szCs w:val="28"/>
        </w:rPr>
      </w:pPr>
      <w:r w:rsidRPr="005C19E6">
        <w:rPr>
          <w:rFonts w:ascii="Times New Roman" w:hAnsi="Times New Roman"/>
          <w:sz w:val="28"/>
          <w:szCs w:val="28"/>
        </w:rPr>
        <w:t>Такая формулировка определяет целью антикоррупционной политики снижение уровня коррумпированности властных структур для защиты интересов общества и государства от угроз и рисков, связанных с коррупционными правонарушениями.</w:t>
      </w:r>
    </w:p>
    <w:p w:rsidR="00B402B3" w:rsidRPr="005C19E6" w:rsidRDefault="00B402B3" w:rsidP="00B402B3">
      <w:pPr>
        <w:spacing w:after="0" w:line="360" w:lineRule="auto"/>
        <w:ind w:firstLine="709"/>
        <w:jc w:val="both"/>
        <w:rPr>
          <w:rFonts w:ascii="Times New Roman" w:hAnsi="Times New Roman"/>
          <w:sz w:val="28"/>
          <w:szCs w:val="28"/>
        </w:rPr>
      </w:pPr>
      <w:r w:rsidRPr="005C19E6">
        <w:rPr>
          <w:rFonts w:ascii="Times New Roman" w:hAnsi="Times New Roman"/>
          <w:sz w:val="28"/>
          <w:szCs w:val="28"/>
        </w:rPr>
        <w:t>С точки зрения системного подхода можно обозначить антикоррупционную политику шире, как деятельность государства, направленную на формирование эффективно действующей системы противодействия коррупции. В.</w:t>
      </w:r>
      <w:r w:rsidR="002C2234">
        <w:rPr>
          <w:rFonts w:ascii="Times New Roman" w:hAnsi="Times New Roman"/>
          <w:sz w:val="28"/>
          <w:szCs w:val="28"/>
        </w:rPr>
        <w:t> </w:t>
      </w:r>
      <w:r w:rsidRPr="005C19E6">
        <w:rPr>
          <w:rFonts w:ascii="Times New Roman" w:hAnsi="Times New Roman"/>
          <w:sz w:val="28"/>
          <w:szCs w:val="28"/>
        </w:rPr>
        <w:t>П.</w:t>
      </w:r>
      <w:r w:rsidR="002C2234">
        <w:rPr>
          <w:rFonts w:ascii="Times New Roman" w:hAnsi="Times New Roman"/>
          <w:sz w:val="28"/>
          <w:szCs w:val="28"/>
        </w:rPr>
        <w:t> </w:t>
      </w:r>
      <w:r w:rsidRPr="005C19E6">
        <w:rPr>
          <w:rFonts w:ascii="Times New Roman" w:hAnsi="Times New Roman"/>
          <w:sz w:val="28"/>
          <w:szCs w:val="28"/>
        </w:rPr>
        <w:t>Копачёв</w:t>
      </w:r>
      <w:r w:rsidRPr="005C19E6">
        <w:rPr>
          <w:rFonts w:ascii="Times New Roman" w:hAnsi="Times New Roman"/>
          <w:vertAlign w:val="superscript"/>
        </w:rPr>
        <w:footnoteReference w:id="44"/>
      </w:r>
      <w:r w:rsidRPr="005C19E6">
        <w:rPr>
          <w:rFonts w:ascii="Times New Roman" w:hAnsi="Times New Roman"/>
          <w:sz w:val="28"/>
          <w:szCs w:val="28"/>
        </w:rPr>
        <w:t xml:space="preserve"> отмечает, что «антикоррупционная политика не может быть сформирована снизу. Это политическое решение, учитывающее все аспекты проблемы».</w:t>
      </w:r>
    </w:p>
    <w:p w:rsidR="00B402B3" w:rsidRPr="005C19E6" w:rsidRDefault="00B402B3" w:rsidP="00B402B3">
      <w:pPr>
        <w:spacing w:after="0" w:line="360" w:lineRule="auto"/>
        <w:ind w:firstLine="709"/>
        <w:jc w:val="both"/>
        <w:rPr>
          <w:rFonts w:ascii="Times New Roman" w:hAnsi="Times New Roman"/>
          <w:sz w:val="28"/>
          <w:szCs w:val="28"/>
        </w:rPr>
      </w:pPr>
      <w:proofErr w:type="gramStart"/>
      <w:r w:rsidRPr="005C19E6">
        <w:rPr>
          <w:rFonts w:ascii="Times New Roman" w:hAnsi="Times New Roman"/>
          <w:sz w:val="28"/>
          <w:szCs w:val="28"/>
        </w:rPr>
        <w:t xml:space="preserve">Другой российский исследователь </w:t>
      </w:r>
      <w:r>
        <w:rPr>
          <w:rFonts w:ascii="Times New Roman" w:hAnsi="Times New Roman"/>
          <w:sz w:val="28"/>
          <w:szCs w:val="28"/>
        </w:rPr>
        <w:t>Д.</w:t>
      </w:r>
      <w:r w:rsidR="002C2234">
        <w:rPr>
          <w:rFonts w:ascii="Times New Roman" w:hAnsi="Times New Roman"/>
          <w:sz w:val="28"/>
          <w:szCs w:val="28"/>
        </w:rPr>
        <w:t> А. </w:t>
      </w:r>
      <w:r w:rsidRPr="005C19E6">
        <w:rPr>
          <w:rFonts w:ascii="Times New Roman" w:hAnsi="Times New Roman"/>
          <w:sz w:val="28"/>
          <w:szCs w:val="28"/>
        </w:rPr>
        <w:t xml:space="preserve">Гридякин считает, что  антикоррупционная политика представляет собой совокупность государственных мер, противодействующих девиантному поведению должностных лиц, органов государственной власти и местного самоуправления, направленному на удовлетворение личных материальных </w:t>
      </w:r>
      <w:r w:rsidRPr="005C19E6">
        <w:rPr>
          <w:rFonts w:ascii="Times New Roman" w:hAnsi="Times New Roman"/>
          <w:sz w:val="28"/>
          <w:szCs w:val="28"/>
        </w:rPr>
        <w:lastRenderedPageBreak/>
        <w:t>либо иных интересов с использованием своего положения, минимизацию его последствий и профилактику подобных действий чиновников</w:t>
      </w:r>
      <w:r w:rsidRPr="005C19E6">
        <w:rPr>
          <w:rFonts w:ascii="Times New Roman" w:hAnsi="Times New Roman"/>
          <w:vertAlign w:val="superscript"/>
        </w:rPr>
        <w:footnoteReference w:id="45"/>
      </w:r>
      <w:r w:rsidRPr="005C19E6">
        <w:rPr>
          <w:rFonts w:ascii="Times New Roman" w:hAnsi="Times New Roman"/>
          <w:sz w:val="28"/>
          <w:szCs w:val="28"/>
        </w:rPr>
        <w:t>.</w:t>
      </w:r>
      <w:proofErr w:type="gramEnd"/>
    </w:p>
    <w:p w:rsidR="00B402B3" w:rsidRPr="005C19E6" w:rsidRDefault="00B402B3" w:rsidP="00B402B3">
      <w:pPr>
        <w:spacing w:after="0" w:line="360" w:lineRule="auto"/>
        <w:ind w:firstLine="709"/>
        <w:jc w:val="both"/>
        <w:rPr>
          <w:rFonts w:ascii="Times New Roman" w:hAnsi="Times New Roman"/>
          <w:sz w:val="28"/>
          <w:szCs w:val="28"/>
        </w:rPr>
      </w:pPr>
      <w:r w:rsidRPr="005C19E6">
        <w:rPr>
          <w:rFonts w:ascii="Times New Roman" w:hAnsi="Times New Roman"/>
          <w:sz w:val="28"/>
          <w:szCs w:val="28"/>
        </w:rPr>
        <w:t>Противодействие коррупции, являющееся инструментом государственной антикоррупционной политики, отражает потребность в создание системы противодействия коррупционным проявлениям и их последствиям. В связи с этим, наиболее удачной представляется следующая формулировка:  «Антикоррупционная политика есть научно обоснованная, последовательная и системная деятельность институтов государства и гражданского общества, связанная с профилактикой и сокращением негативного влияния коррупции, а также устранением причин и условий, способствующих ее возникновению»</w:t>
      </w:r>
      <w:r>
        <w:rPr>
          <w:rStyle w:val="a5"/>
          <w:rFonts w:ascii="Times New Roman" w:hAnsi="Times New Roman"/>
          <w:sz w:val="28"/>
          <w:szCs w:val="28"/>
        </w:rPr>
        <w:footnoteReference w:id="46"/>
      </w:r>
      <w:r>
        <w:rPr>
          <w:rFonts w:ascii="Times New Roman" w:hAnsi="Times New Roman"/>
          <w:sz w:val="28"/>
          <w:szCs w:val="28"/>
        </w:rPr>
        <w:t>.</w:t>
      </w:r>
    </w:p>
    <w:p w:rsidR="009F7B81" w:rsidRPr="005C19E6" w:rsidRDefault="00B402B3" w:rsidP="008675F2">
      <w:pPr>
        <w:spacing w:after="0" w:line="360" w:lineRule="auto"/>
        <w:ind w:firstLine="709"/>
        <w:jc w:val="both"/>
        <w:rPr>
          <w:rFonts w:ascii="Times New Roman" w:hAnsi="Times New Roman"/>
          <w:sz w:val="28"/>
          <w:szCs w:val="28"/>
        </w:rPr>
      </w:pPr>
      <w:r w:rsidRPr="005C19E6">
        <w:rPr>
          <w:rFonts w:ascii="Times New Roman" w:hAnsi="Times New Roman"/>
          <w:sz w:val="28"/>
          <w:szCs w:val="28"/>
        </w:rPr>
        <w:t>При подобном подходе, государственная антикоррупционная политика кроме формирования эффективно действующей нормативно-правовой базы должна включать в себя определенные механизмы противодействия коррупции, которые, с одной стороны, могли бы ограничивать и уравновешивать давление властных ст</w:t>
      </w:r>
      <w:r w:rsidR="00066BC5">
        <w:rPr>
          <w:rFonts w:ascii="Times New Roman" w:hAnsi="Times New Roman"/>
          <w:sz w:val="28"/>
          <w:szCs w:val="28"/>
        </w:rPr>
        <w:t>руктур на общество, а с другой —</w:t>
      </w:r>
      <w:r w:rsidRPr="005C19E6">
        <w:rPr>
          <w:rFonts w:ascii="Times New Roman" w:hAnsi="Times New Roman"/>
          <w:sz w:val="28"/>
          <w:szCs w:val="28"/>
        </w:rPr>
        <w:t xml:space="preserve"> предоставлять гражданам, группам реализовывать свои инициативы в данной сфере.</w:t>
      </w:r>
    </w:p>
    <w:p w:rsidR="00B402B3" w:rsidRPr="005C19E6" w:rsidRDefault="00B402B3" w:rsidP="00B402B3">
      <w:pPr>
        <w:spacing w:after="0" w:line="360" w:lineRule="auto"/>
        <w:ind w:firstLine="709"/>
        <w:jc w:val="both"/>
        <w:rPr>
          <w:rFonts w:ascii="Times New Roman" w:hAnsi="Times New Roman"/>
          <w:sz w:val="28"/>
          <w:szCs w:val="28"/>
        </w:rPr>
      </w:pPr>
      <w:r w:rsidRPr="005C19E6">
        <w:rPr>
          <w:rFonts w:ascii="Times New Roman" w:hAnsi="Times New Roman"/>
          <w:sz w:val="28"/>
          <w:szCs w:val="28"/>
        </w:rPr>
        <w:t>Обобщая выше сказанное, можно определить антикоррупционную политику как деятельность, основанную на концептуально оформленных идеях  стратегического характера, определяющих направления  работы государственно-правового механизма в сфере противодействия коррупции. Формирование и реализация антикоррупционной политики осуществляется на основе взаимодействия властных институтов и гражданского общества.</w:t>
      </w:r>
    </w:p>
    <w:p w:rsidR="00B402B3" w:rsidRPr="005C19E6" w:rsidRDefault="00B402B3" w:rsidP="00B402B3">
      <w:pPr>
        <w:spacing w:after="0" w:line="360" w:lineRule="auto"/>
        <w:ind w:firstLine="709"/>
        <w:jc w:val="both"/>
        <w:rPr>
          <w:rFonts w:ascii="Times New Roman" w:hAnsi="Times New Roman"/>
          <w:sz w:val="28"/>
          <w:szCs w:val="28"/>
        </w:rPr>
      </w:pPr>
      <w:r w:rsidRPr="005C19E6">
        <w:rPr>
          <w:rFonts w:ascii="Times New Roman" w:hAnsi="Times New Roman"/>
          <w:sz w:val="28"/>
          <w:szCs w:val="28"/>
        </w:rPr>
        <w:t xml:space="preserve">Как отмечает </w:t>
      </w:r>
      <w:r>
        <w:rPr>
          <w:rFonts w:ascii="Times New Roman" w:hAnsi="Times New Roman"/>
          <w:sz w:val="28"/>
          <w:szCs w:val="28"/>
        </w:rPr>
        <w:t>О.</w:t>
      </w:r>
      <w:r w:rsidR="001827C2">
        <w:rPr>
          <w:rFonts w:ascii="Times New Roman" w:hAnsi="Times New Roman"/>
          <w:sz w:val="28"/>
          <w:szCs w:val="28"/>
        </w:rPr>
        <w:t> В. </w:t>
      </w:r>
      <w:r w:rsidR="00BA494E">
        <w:rPr>
          <w:rFonts w:ascii="Times New Roman" w:hAnsi="Times New Roman"/>
          <w:sz w:val="28"/>
          <w:szCs w:val="28"/>
        </w:rPr>
        <w:t>Гаман-Голутвина</w:t>
      </w:r>
      <w:r w:rsidR="00E078F8">
        <w:rPr>
          <w:rFonts w:ascii="Times New Roman" w:hAnsi="Times New Roman"/>
          <w:sz w:val="28"/>
          <w:szCs w:val="28"/>
        </w:rPr>
        <w:t>:</w:t>
      </w:r>
      <w:r w:rsidR="00BA494E">
        <w:rPr>
          <w:rFonts w:ascii="Times New Roman" w:hAnsi="Times New Roman"/>
          <w:sz w:val="28"/>
          <w:szCs w:val="28"/>
        </w:rPr>
        <w:t xml:space="preserve"> «Г</w:t>
      </w:r>
      <w:r w:rsidRPr="005C19E6">
        <w:rPr>
          <w:rFonts w:ascii="Times New Roman" w:hAnsi="Times New Roman"/>
          <w:sz w:val="28"/>
          <w:szCs w:val="28"/>
        </w:rPr>
        <w:t xml:space="preserve">осударство не может добиться серьезных результатов, идя путем простой мобилизации ресурсов. Требуется </w:t>
      </w:r>
      <w:r w:rsidRPr="005C19E6">
        <w:rPr>
          <w:rFonts w:ascii="Times New Roman" w:hAnsi="Times New Roman"/>
          <w:sz w:val="28"/>
          <w:szCs w:val="28"/>
        </w:rPr>
        <w:lastRenderedPageBreak/>
        <w:t xml:space="preserve">его кооперация </w:t>
      </w:r>
      <w:proofErr w:type="gramStart"/>
      <w:r w:rsidRPr="005C19E6">
        <w:rPr>
          <w:rFonts w:ascii="Times New Roman" w:hAnsi="Times New Roman"/>
          <w:sz w:val="28"/>
          <w:szCs w:val="28"/>
        </w:rPr>
        <w:t>с</w:t>
      </w:r>
      <w:proofErr w:type="gramEnd"/>
      <w:r w:rsidRPr="005C19E6">
        <w:rPr>
          <w:rFonts w:ascii="Times New Roman" w:hAnsi="Times New Roman"/>
          <w:sz w:val="28"/>
          <w:szCs w:val="28"/>
        </w:rPr>
        <w:t xml:space="preserve"> </w:t>
      </w:r>
      <w:proofErr w:type="gramStart"/>
      <w:r w:rsidRPr="005C19E6">
        <w:rPr>
          <w:rFonts w:ascii="Times New Roman" w:hAnsi="Times New Roman"/>
          <w:sz w:val="28"/>
          <w:szCs w:val="28"/>
        </w:rPr>
        <w:t>негосударственными</w:t>
      </w:r>
      <w:proofErr w:type="gramEnd"/>
      <w:r w:rsidRPr="005C19E6">
        <w:rPr>
          <w:rFonts w:ascii="Times New Roman" w:hAnsi="Times New Roman"/>
          <w:sz w:val="28"/>
          <w:szCs w:val="28"/>
        </w:rPr>
        <w:t xml:space="preserve"> акторами»</w:t>
      </w:r>
      <w:r w:rsidRPr="005C19E6">
        <w:rPr>
          <w:rFonts w:ascii="Times New Roman" w:hAnsi="Times New Roman"/>
          <w:vertAlign w:val="superscript"/>
        </w:rPr>
        <w:footnoteReference w:id="47"/>
      </w:r>
      <w:r w:rsidRPr="005C19E6">
        <w:rPr>
          <w:rFonts w:ascii="Times New Roman" w:hAnsi="Times New Roman"/>
          <w:sz w:val="28"/>
          <w:szCs w:val="28"/>
        </w:rPr>
        <w:t>. Конкретным выражением такой политики являются федеральные целевые программы, стратегии и концепции развития.</w:t>
      </w:r>
    </w:p>
    <w:p w:rsidR="00B402B3" w:rsidRPr="005C19E6" w:rsidRDefault="00B402B3" w:rsidP="00BC0CD7">
      <w:pPr>
        <w:spacing w:after="0" w:line="360" w:lineRule="auto"/>
        <w:ind w:firstLine="709"/>
        <w:jc w:val="both"/>
        <w:rPr>
          <w:rFonts w:ascii="Times New Roman" w:hAnsi="Times New Roman"/>
          <w:sz w:val="28"/>
          <w:szCs w:val="28"/>
        </w:rPr>
      </w:pPr>
      <w:r w:rsidRPr="005C19E6">
        <w:rPr>
          <w:rFonts w:ascii="Times New Roman" w:hAnsi="Times New Roman"/>
          <w:sz w:val="28"/>
          <w:szCs w:val="28"/>
        </w:rPr>
        <w:t>Действительно, стоит отметить, что в российский антикоррупционный политический процесс все больше включаются общественные организации, СМИ, отдельные граждане государства.</w:t>
      </w:r>
      <w:r w:rsidR="00203937">
        <w:rPr>
          <w:rFonts w:ascii="Times New Roman" w:hAnsi="Times New Roman"/>
          <w:sz w:val="28"/>
          <w:szCs w:val="28"/>
        </w:rPr>
        <w:t xml:space="preserve"> Отметим</w:t>
      </w:r>
      <w:r w:rsidRPr="005C19E6">
        <w:rPr>
          <w:rFonts w:ascii="Times New Roman" w:hAnsi="Times New Roman"/>
          <w:sz w:val="28"/>
          <w:szCs w:val="28"/>
        </w:rPr>
        <w:t>,</w:t>
      </w:r>
      <w:r w:rsidR="00203937">
        <w:rPr>
          <w:rFonts w:ascii="Times New Roman" w:hAnsi="Times New Roman"/>
          <w:sz w:val="28"/>
          <w:szCs w:val="28"/>
        </w:rPr>
        <w:t xml:space="preserve"> что</w:t>
      </w:r>
      <w:r w:rsidRPr="005C19E6">
        <w:rPr>
          <w:rFonts w:ascii="Times New Roman" w:hAnsi="Times New Roman"/>
          <w:sz w:val="28"/>
          <w:szCs w:val="28"/>
        </w:rPr>
        <w:t xml:space="preserve"> Национальный план противодействия коррупции на 2014-2015 гг. законодательно закрепил</w:t>
      </w:r>
      <w:r w:rsidR="00BC0CD7">
        <w:rPr>
          <w:rFonts w:ascii="Times New Roman" w:hAnsi="Times New Roman"/>
          <w:sz w:val="28"/>
          <w:szCs w:val="28"/>
        </w:rPr>
        <w:t xml:space="preserve"> </w:t>
      </w:r>
      <w:r w:rsidRPr="005C19E6">
        <w:rPr>
          <w:rFonts w:ascii="Times New Roman" w:hAnsi="Times New Roman"/>
          <w:sz w:val="28"/>
          <w:szCs w:val="28"/>
        </w:rPr>
        <w:t xml:space="preserve">необходимость активизации участия </w:t>
      </w:r>
      <w:proofErr w:type="gramStart"/>
      <w:r w:rsidRPr="005C19E6">
        <w:rPr>
          <w:rFonts w:ascii="Times New Roman" w:hAnsi="Times New Roman"/>
          <w:sz w:val="28"/>
          <w:szCs w:val="28"/>
        </w:rPr>
        <w:t>негосударственных</w:t>
      </w:r>
      <w:proofErr w:type="gramEnd"/>
      <w:r w:rsidRPr="005C19E6">
        <w:rPr>
          <w:rFonts w:ascii="Times New Roman" w:hAnsi="Times New Roman"/>
          <w:sz w:val="28"/>
          <w:szCs w:val="28"/>
        </w:rPr>
        <w:t xml:space="preserve"> акторов в антикоррупционной политике.</w:t>
      </w:r>
      <w:r w:rsidRPr="005C19E6">
        <w:rPr>
          <w:rFonts w:ascii="Times New Roman" w:hAnsi="Times New Roman"/>
          <w:vertAlign w:val="superscript"/>
        </w:rPr>
        <w:footnoteReference w:id="48"/>
      </w:r>
    </w:p>
    <w:p w:rsidR="00B402B3" w:rsidRPr="005C19E6" w:rsidRDefault="00B402B3" w:rsidP="00B402B3">
      <w:pPr>
        <w:spacing w:after="0" w:line="360" w:lineRule="auto"/>
        <w:ind w:firstLine="709"/>
        <w:jc w:val="both"/>
        <w:rPr>
          <w:rFonts w:ascii="Times New Roman" w:hAnsi="Times New Roman"/>
          <w:sz w:val="28"/>
          <w:szCs w:val="28"/>
        </w:rPr>
      </w:pPr>
      <w:r w:rsidRPr="005C19E6">
        <w:rPr>
          <w:rFonts w:ascii="Times New Roman" w:hAnsi="Times New Roman"/>
          <w:sz w:val="28"/>
          <w:szCs w:val="28"/>
        </w:rPr>
        <w:t xml:space="preserve">Таким образом, как мы видим, понятие антикоррупционной политики многозначно, что обусловлено как объективными, так и субъективными факторами, поэтому наиболее целесообразным будет употребление данного термина для обозначения стратегии деятельности государства в сфере регулирования борьбы с коррупцией. </w:t>
      </w:r>
    </w:p>
    <w:p w:rsidR="00B402B3" w:rsidRPr="005C19E6" w:rsidRDefault="00B402B3" w:rsidP="00B402B3">
      <w:pPr>
        <w:spacing w:after="0" w:line="360" w:lineRule="auto"/>
        <w:ind w:firstLine="709"/>
        <w:jc w:val="both"/>
        <w:rPr>
          <w:rFonts w:ascii="Times New Roman" w:hAnsi="Times New Roman"/>
          <w:sz w:val="28"/>
          <w:szCs w:val="28"/>
        </w:rPr>
      </w:pPr>
      <w:r w:rsidRPr="005C19E6">
        <w:rPr>
          <w:rFonts w:ascii="Times New Roman" w:hAnsi="Times New Roman"/>
          <w:sz w:val="28"/>
          <w:szCs w:val="28"/>
        </w:rPr>
        <w:t>Кроме того, необходимо признать, что зачастую противодействие коррупции является одним из способов легитимации власти в современной России, получивших общественную поддержку. Антикоррупционная политика с этой точки зрения выступает политическим инструментом, используемым политическими элитами в ходе политической борьбы. При этом она может быть использована и как средство для получения одобрения общества и усиления своих позиций, так и для подрыва позиций политических оппонентов, например, в ходе их разоблачения.</w:t>
      </w:r>
    </w:p>
    <w:p w:rsidR="00B402B3" w:rsidRPr="005C19E6" w:rsidRDefault="00B402B3" w:rsidP="00B402B3">
      <w:pPr>
        <w:spacing w:after="0" w:line="360" w:lineRule="auto"/>
        <w:ind w:firstLine="709"/>
        <w:jc w:val="both"/>
        <w:rPr>
          <w:rFonts w:ascii="Times New Roman" w:hAnsi="Times New Roman"/>
          <w:sz w:val="28"/>
          <w:szCs w:val="28"/>
        </w:rPr>
      </w:pPr>
      <w:r w:rsidRPr="005C19E6">
        <w:rPr>
          <w:rFonts w:ascii="Times New Roman" w:hAnsi="Times New Roman"/>
          <w:sz w:val="28"/>
          <w:szCs w:val="28"/>
        </w:rPr>
        <w:t xml:space="preserve">Анализ научного понятийного аппарата показывает, что в процессе исследования феномена коррупции и антикоррупционной политики, внимание при формировании содержательного наполнения терминов концентрируется на некоторых отдельных особенностях. Подобные </w:t>
      </w:r>
      <w:r w:rsidRPr="005C19E6">
        <w:rPr>
          <w:rFonts w:ascii="Times New Roman" w:hAnsi="Times New Roman"/>
          <w:sz w:val="28"/>
          <w:szCs w:val="28"/>
        </w:rPr>
        <w:lastRenderedPageBreak/>
        <w:t>разночтения не способствуют пониманию сущности фен</w:t>
      </w:r>
      <w:r w:rsidR="001827C2">
        <w:rPr>
          <w:rFonts w:ascii="Times New Roman" w:hAnsi="Times New Roman"/>
          <w:sz w:val="28"/>
          <w:szCs w:val="28"/>
        </w:rPr>
        <w:t>омена коррупции, а, </w:t>
      </w:r>
      <w:r w:rsidRPr="005C19E6">
        <w:rPr>
          <w:rFonts w:ascii="Times New Roman" w:hAnsi="Times New Roman"/>
          <w:sz w:val="28"/>
          <w:szCs w:val="28"/>
        </w:rPr>
        <w:t xml:space="preserve">следовательно, затрудняют формирование адекватных предложений и рекомендаций при разработке государственной антикоррупционной политики. </w:t>
      </w:r>
    </w:p>
    <w:p w:rsidR="00637738" w:rsidRDefault="00B402B3" w:rsidP="00637738">
      <w:pPr>
        <w:spacing w:after="0" w:line="360" w:lineRule="auto"/>
        <w:ind w:firstLine="709"/>
        <w:jc w:val="both"/>
        <w:rPr>
          <w:rFonts w:ascii="Times New Roman" w:hAnsi="Times New Roman"/>
          <w:sz w:val="28"/>
          <w:szCs w:val="28"/>
        </w:rPr>
      </w:pPr>
      <w:r w:rsidRPr="005C19E6">
        <w:rPr>
          <w:rFonts w:ascii="Times New Roman" w:hAnsi="Times New Roman"/>
          <w:sz w:val="28"/>
          <w:szCs w:val="28"/>
        </w:rPr>
        <w:t>Стоит отметить, что существующее официальное определение коррупции помимо описания круга субъектов коррупции включает в себя также поиск и установление противоправных отношений между ними, что позволяет расширить рамки определения антикоррупционной политики, включив меры по предупреждению, профилактике и устранению коррупционных отношений на ранних стадиях их развития.</w:t>
      </w:r>
      <w:r w:rsidR="00203937">
        <w:rPr>
          <w:rFonts w:ascii="Times New Roman" w:hAnsi="Times New Roman"/>
          <w:sz w:val="28"/>
          <w:szCs w:val="28"/>
        </w:rPr>
        <w:t xml:space="preserve"> </w:t>
      </w:r>
      <w:r w:rsidRPr="005C19E6">
        <w:rPr>
          <w:rFonts w:ascii="Times New Roman" w:hAnsi="Times New Roman"/>
          <w:sz w:val="28"/>
          <w:szCs w:val="28"/>
        </w:rPr>
        <w:t>Таким образом, на сегодняшний день, несмотря на актуальность темы, понятийный аппарат в области антикоррупционной политики все ещё недостаточно проработан и нуждается в уточнении.</w:t>
      </w:r>
    </w:p>
    <w:p w:rsidR="00637738" w:rsidRPr="00637738" w:rsidRDefault="002A1FC2" w:rsidP="005C2D9D">
      <w:pPr>
        <w:pStyle w:val="1"/>
        <w:numPr>
          <w:ilvl w:val="0"/>
          <w:numId w:val="6"/>
        </w:numPr>
        <w:jc w:val="center"/>
        <w:rPr>
          <w:rFonts w:ascii="Times New Roman" w:hAnsi="Times New Roman"/>
          <w:sz w:val="28"/>
          <w:szCs w:val="28"/>
        </w:rPr>
      </w:pPr>
      <w:bookmarkStart w:id="7" w:name="_Toc510220650"/>
      <w:bookmarkStart w:id="8" w:name="_Toc514021057"/>
      <w:r>
        <w:rPr>
          <w:rFonts w:ascii="Times New Roman" w:hAnsi="Times New Roman"/>
          <w:sz w:val="28"/>
          <w:szCs w:val="28"/>
        </w:rPr>
        <w:t>Институциональные и правовые основы реализации антикоррупционной полит</w:t>
      </w:r>
      <w:r w:rsidR="000C3708">
        <w:rPr>
          <w:rFonts w:ascii="Times New Roman" w:hAnsi="Times New Roman"/>
          <w:sz w:val="28"/>
          <w:szCs w:val="28"/>
        </w:rPr>
        <w:t>и</w:t>
      </w:r>
      <w:r>
        <w:rPr>
          <w:rFonts w:ascii="Times New Roman" w:hAnsi="Times New Roman"/>
          <w:sz w:val="28"/>
          <w:szCs w:val="28"/>
        </w:rPr>
        <w:t>ки в Российской Федерации</w:t>
      </w:r>
      <w:bookmarkEnd w:id="7"/>
      <w:bookmarkEnd w:id="8"/>
    </w:p>
    <w:p w:rsidR="00002281" w:rsidRDefault="00002281" w:rsidP="00716A07">
      <w:pPr>
        <w:spacing w:after="0" w:line="360" w:lineRule="auto"/>
        <w:ind w:firstLine="709"/>
        <w:jc w:val="both"/>
        <w:rPr>
          <w:rFonts w:ascii="Times New Roman" w:hAnsi="Times New Roman"/>
          <w:sz w:val="28"/>
          <w:szCs w:val="28"/>
        </w:rPr>
      </w:pPr>
    </w:p>
    <w:p w:rsidR="009C30C9" w:rsidRDefault="00716A07" w:rsidP="00716A07">
      <w:pPr>
        <w:spacing w:after="0" w:line="360" w:lineRule="auto"/>
        <w:ind w:firstLine="709"/>
        <w:jc w:val="both"/>
        <w:rPr>
          <w:rFonts w:ascii="Times New Roman" w:hAnsi="Times New Roman"/>
          <w:sz w:val="28"/>
          <w:szCs w:val="28"/>
        </w:rPr>
      </w:pPr>
      <w:r w:rsidRPr="00D05959">
        <w:rPr>
          <w:rFonts w:ascii="Times New Roman" w:hAnsi="Times New Roman"/>
          <w:sz w:val="28"/>
          <w:szCs w:val="28"/>
        </w:rPr>
        <w:t xml:space="preserve">Традиции взяточничества и мздоимства существовали с давних времен, </w:t>
      </w:r>
      <w:r w:rsidR="004611C7">
        <w:rPr>
          <w:rFonts w:ascii="Times New Roman" w:hAnsi="Times New Roman"/>
          <w:sz w:val="28"/>
          <w:szCs w:val="28"/>
        </w:rPr>
        <w:t xml:space="preserve">как и попытки </w:t>
      </w:r>
      <w:proofErr w:type="gramStart"/>
      <w:r w:rsidR="004611C7">
        <w:rPr>
          <w:rFonts w:ascii="Times New Roman" w:hAnsi="Times New Roman"/>
          <w:sz w:val="28"/>
          <w:szCs w:val="28"/>
        </w:rPr>
        <w:t>противодействия</w:t>
      </w:r>
      <w:proofErr w:type="gramEnd"/>
      <w:r w:rsidR="004611C7">
        <w:rPr>
          <w:rFonts w:ascii="Times New Roman" w:hAnsi="Times New Roman"/>
          <w:sz w:val="28"/>
          <w:szCs w:val="28"/>
        </w:rPr>
        <w:t xml:space="preserve"> им</w:t>
      </w:r>
      <w:r w:rsidR="00694C80">
        <w:rPr>
          <w:rFonts w:ascii="Times New Roman" w:hAnsi="Times New Roman"/>
          <w:sz w:val="28"/>
          <w:szCs w:val="28"/>
        </w:rPr>
        <w:t>, проводимые российскими правителями.</w:t>
      </w:r>
    </w:p>
    <w:p w:rsidR="00E13D16" w:rsidRDefault="009C30C9" w:rsidP="00716A07">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Появление коррупции относится к периоду </w:t>
      </w:r>
      <w:r>
        <w:rPr>
          <w:rFonts w:ascii="Times New Roman" w:hAnsi="Times New Roman"/>
          <w:sz w:val="28"/>
          <w:szCs w:val="28"/>
          <w:lang w:val="en-US"/>
        </w:rPr>
        <w:t>IX</w:t>
      </w:r>
      <w:r w:rsidRPr="009C30C9">
        <w:rPr>
          <w:rFonts w:ascii="Times New Roman" w:hAnsi="Times New Roman"/>
          <w:sz w:val="28"/>
          <w:szCs w:val="28"/>
        </w:rPr>
        <w:t>-</w:t>
      </w:r>
      <w:r>
        <w:rPr>
          <w:rFonts w:ascii="Times New Roman" w:hAnsi="Times New Roman"/>
          <w:sz w:val="28"/>
          <w:szCs w:val="28"/>
          <w:lang w:val="en-US"/>
        </w:rPr>
        <w:t>X</w:t>
      </w:r>
      <w:r>
        <w:rPr>
          <w:rFonts w:ascii="Times New Roman" w:hAnsi="Times New Roman"/>
          <w:sz w:val="28"/>
          <w:szCs w:val="28"/>
        </w:rPr>
        <w:t xml:space="preserve"> вв., </w:t>
      </w:r>
      <w:r w:rsidR="00F41205">
        <w:rPr>
          <w:rFonts w:ascii="Times New Roman" w:hAnsi="Times New Roman"/>
          <w:sz w:val="28"/>
          <w:szCs w:val="28"/>
        </w:rPr>
        <w:t>становления</w:t>
      </w:r>
      <w:r>
        <w:rPr>
          <w:rFonts w:ascii="Times New Roman" w:hAnsi="Times New Roman"/>
          <w:sz w:val="28"/>
          <w:szCs w:val="28"/>
        </w:rPr>
        <w:t xml:space="preserve"> российской государственности, когда традиции самоуправления</w:t>
      </w:r>
      <w:r w:rsidR="00A9159B">
        <w:rPr>
          <w:rFonts w:ascii="Times New Roman" w:hAnsi="Times New Roman"/>
          <w:sz w:val="28"/>
          <w:szCs w:val="28"/>
        </w:rPr>
        <w:t xml:space="preserve"> изменили свое значение с появлением княжеской власти</w:t>
      </w:r>
      <w:r w:rsidR="00BD409E">
        <w:rPr>
          <w:rFonts w:ascii="Times New Roman" w:hAnsi="Times New Roman"/>
          <w:sz w:val="28"/>
          <w:szCs w:val="28"/>
        </w:rPr>
        <w:t>.</w:t>
      </w:r>
      <w:r>
        <w:rPr>
          <w:rFonts w:ascii="Times New Roman" w:hAnsi="Times New Roman"/>
          <w:sz w:val="28"/>
          <w:szCs w:val="28"/>
        </w:rPr>
        <w:t xml:space="preserve"> </w:t>
      </w:r>
      <w:r w:rsidR="00BD409E">
        <w:rPr>
          <w:rFonts w:ascii="Times New Roman" w:hAnsi="Times New Roman"/>
          <w:sz w:val="28"/>
          <w:szCs w:val="28"/>
        </w:rPr>
        <w:t xml:space="preserve">Затем, в период </w:t>
      </w:r>
      <w:r w:rsidR="005B4BAB">
        <w:rPr>
          <w:rFonts w:ascii="Times New Roman" w:hAnsi="Times New Roman"/>
          <w:sz w:val="28"/>
          <w:szCs w:val="28"/>
        </w:rPr>
        <w:t xml:space="preserve">Золотой Орды, князья были вынуждены считаться с мнением ханов и баскаков, определявших, кто получит ярлык на </w:t>
      </w:r>
      <w:proofErr w:type="gramStart"/>
      <w:r w:rsidR="005B4BAB">
        <w:rPr>
          <w:rFonts w:ascii="Times New Roman" w:hAnsi="Times New Roman"/>
          <w:sz w:val="28"/>
          <w:szCs w:val="28"/>
        </w:rPr>
        <w:t>княжение</w:t>
      </w:r>
      <w:proofErr w:type="gramEnd"/>
      <w:r w:rsidR="005B4BAB">
        <w:rPr>
          <w:rFonts w:ascii="Times New Roman" w:hAnsi="Times New Roman"/>
          <w:sz w:val="28"/>
          <w:szCs w:val="28"/>
        </w:rPr>
        <w:t xml:space="preserve"> в том числе и по подносимым им подаркам</w:t>
      </w:r>
      <w:r w:rsidR="00CB2109">
        <w:rPr>
          <w:rFonts w:ascii="Times New Roman" w:hAnsi="Times New Roman"/>
          <w:sz w:val="28"/>
          <w:szCs w:val="28"/>
        </w:rPr>
        <w:t xml:space="preserve"> и обещаниям более крупных выплат ордынского выхода (дани)</w:t>
      </w:r>
      <w:r w:rsidR="00333293">
        <w:rPr>
          <w:rStyle w:val="a5"/>
          <w:rFonts w:ascii="Times New Roman" w:hAnsi="Times New Roman"/>
          <w:sz w:val="28"/>
          <w:szCs w:val="28"/>
        </w:rPr>
        <w:footnoteReference w:id="49"/>
      </w:r>
      <w:r w:rsidR="00CB2109">
        <w:rPr>
          <w:rFonts w:ascii="Times New Roman" w:hAnsi="Times New Roman"/>
          <w:sz w:val="28"/>
          <w:szCs w:val="28"/>
        </w:rPr>
        <w:t xml:space="preserve">. </w:t>
      </w:r>
    </w:p>
    <w:p w:rsidR="00165063" w:rsidRDefault="00E13D16" w:rsidP="00165063">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объединенном Московском государстве позднее появляе</w:t>
      </w:r>
      <w:r w:rsidR="00F17031">
        <w:rPr>
          <w:rFonts w:ascii="Times New Roman" w:hAnsi="Times New Roman"/>
          <w:sz w:val="28"/>
          <w:szCs w:val="28"/>
        </w:rPr>
        <w:t>т</w:t>
      </w:r>
      <w:r>
        <w:rPr>
          <w:rFonts w:ascii="Times New Roman" w:hAnsi="Times New Roman"/>
          <w:sz w:val="28"/>
          <w:szCs w:val="28"/>
        </w:rPr>
        <w:t>ся система «кормления от дел»</w:t>
      </w:r>
      <w:r w:rsidR="00F17031">
        <w:rPr>
          <w:rFonts w:ascii="Times New Roman" w:hAnsi="Times New Roman"/>
          <w:sz w:val="28"/>
          <w:szCs w:val="28"/>
        </w:rPr>
        <w:t xml:space="preserve"> — </w:t>
      </w:r>
      <w:r w:rsidR="0019738F">
        <w:rPr>
          <w:rFonts w:ascii="Times New Roman" w:hAnsi="Times New Roman"/>
          <w:sz w:val="28"/>
          <w:szCs w:val="28"/>
        </w:rPr>
        <w:t xml:space="preserve">сбор </w:t>
      </w:r>
      <w:r w:rsidR="00F17031">
        <w:rPr>
          <w:rFonts w:ascii="Times New Roman" w:hAnsi="Times New Roman"/>
          <w:sz w:val="28"/>
          <w:szCs w:val="28"/>
        </w:rPr>
        <w:t xml:space="preserve">наместниками </w:t>
      </w:r>
      <w:r w:rsidR="0019738F">
        <w:rPr>
          <w:rFonts w:ascii="Times New Roman" w:hAnsi="Times New Roman"/>
          <w:sz w:val="28"/>
          <w:szCs w:val="28"/>
        </w:rPr>
        <w:t>подате</w:t>
      </w:r>
      <w:r w:rsidR="00F17031">
        <w:rPr>
          <w:rFonts w:ascii="Times New Roman" w:hAnsi="Times New Roman"/>
          <w:sz w:val="28"/>
          <w:szCs w:val="28"/>
        </w:rPr>
        <w:t xml:space="preserve">й и налогов с населения сверх </w:t>
      </w:r>
      <w:r w:rsidR="0019738F">
        <w:rPr>
          <w:rFonts w:ascii="Times New Roman" w:hAnsi="Times New Roman"/>
          <w:sz w:val="28"/>
          <w:szCs w:val="28"/>
        </w:rPr>
        <w:t xml:space="preserve">установленных </w:t>
      </w:r>
      <w:r w:rsidR="00B65D03">
        <w:rPr>
          <w:rFonts w:ascii="Times New Roman" w:hAnsi="Times New Roman"/>
          <w:sz w:val="28"/>
          <w:szCs w:val="28"/>
        </w:rPr>
        <w:t xml:space="preserve">Официально она была отменена в 1555 г., но закрепившись, как неформальная практика, просуществовала в том или ином виде вплоть до </w:t>
      </w:r>
      <w:r w:rsidR="00B65D03">
        <w:rPr>
          <w:rFonts w:ascii="Times New Roman" w:hAnsi="Times New Roman"/>
          <w:sz w:val="28"/>
          <w:szCs w:val="28"/>
          <w:lang w:val="en-US"/>
        </w:rPr>
        <w:t>XVIII</w:t>
      </w:r>
      <w:r w:rsidR="00B65D03" w:rsidRPr="00B65D03">
        <w:rPr>
          <w:rFonts w:ascii="Times New Roman" w:hAnsi="Times New Roman"/>
          <w:sz w:val="28"/>
          <w:szCs w:val="28"/>
        </w:rPr>
        <w:t xml:space="preserve"> </w:t>
      </w:r>
      <w:proofErr w:type="gramStart"/>
      <w:r w:rsidR="00B65D03">
        <w:rPr>
          <w:rFonts w:ascii="Times New Roman" w:hAnsi="Times New Roman"/>
          <w:sz w:val="28"/>
          <w:szCs w:val="28"/>
        </w:rPr>
        <w:t>в</w:t>
      </w:r>
      <w:proofErr w:type="gramEnd"/>
      <w:r w:rsidR="00B65D03">
        <w:rPr>
          <w:rFonts w:ascii="Times New Roman" w:hAnsi="Times New Roman"/>
          <w:sz w:val="28"/>
          <w:szCs w:val="28"/>
        </w:rPr>
        <w:t>.</w:t>
      </w:r>
      <w:r w:rsidR="00FF6A44">
        <w:rPr>
          <w:rStyle w:val="a5"/>
          <w:rFonts w:ascii="Times New Roman" w:hAnsi="Times New Roman"/>
          <w:sz w:val="28"/>
          <w:szCs w:val="28"/>
        </w:rPr>
        <w:footnoteReference w:id="50"/>
      </w:r>
      <w:r w:rsidR="007B6B13">
        <w:rPr>
          <w:rFonts w:ascii="Times New Roman" w:hAnsi="Times New Roman"/>
          <w:sz w:val="28"/>
          <w:szCs w:val="28"/>
        </w:rPr>
        <w:t xml:space="preserve"> </w:t>
      </w:r>
    </w:p>
    <w:p w:rsidR="00716A07" w:rsidRPr="00D05959" w:rsidRDefault="007B6B13" w:rsidP="00C1097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Иване </w:t>
      </w:r>
      <w:r>
        <w:rPr>
          <w:rFonts w:ascii="Times New Roman" w:hAnsi="Times New Roman"/>
          <w:sz w:val="28"/>
          <w:szCs w:val="28"/>
          <w:lang w:val="en-US"/>
        </w:rPr>
        <w:t>VI</w:t>
      </w:r>
      <w:r w:rsidRPr="007B6B13">
        <w:rPr>
          <w:rFonts w:ascii="Times New Roman" w:hAnsi="Times New Roman"/>
          <w:sz w:val="28"/>
          <w:szCs w:val="28"/>
        </w:rPr>
        <w:t xml:space="preserve"> </w:t>
      </w:r>
      <w:r>
        <w:rPr>
          <w:rFonts w:ascii="Times New Roman" w:hAnsi="Times New Roman"/>
          <w:sz w:val="28"/>
          <w:szCs w:val="28"/>
        </w:rPr>
        <w:t>в Судебнике 1550 г. определяются наказания для бояр и дьяков, берущих взятки.</w:t>
      </w:r>
      <w:r w:rsidR="0032273D">
        <w:rPr>
          <w:rFonts w:ascii="Times New Roman" w:hAnsi="Times New Roman"/>
          <w:sz w:val="28"/>
          <w:szCs w:val="28"/>
        </w:rPr>
        <w:t xml:space="preserve"> Вступление в период Смутного времени стало почвой для слабого контроля над деятельностью воевод в уездах, распространением взяточничества и фактическим возвращением системы кормления.</w:t>
      </w:r>
      <w:r w:rsidR="00B23633">
        <w:rPr>
          <w:rFonts w:ascii="Times New Roman" w:hAnsi="Times New Roman"/>
          <w:sz w:val="28"/>
          <w:szCs w:val="28"/>
        </w:rPr>
        <w:t xml:space="preserve"> </w:t>
      </w:r>
      <w:r w:rsidR="009D65B2" w:rsidRPr="00D05959">
        <w:rPr>
          <w:rFonts w:ascii="Times New Roman" w:hAnsi="Times New Roman"/>
          <w:sz w:val="28"/>
          <w:szCs w:val="28"/>
        </w:rPr>
        <w:t>Родственные связи, кумовство в коррупционной деятельности играли не последнюю роль</w:t>
      </w:r>
      <w:r w:rsidR="009D65B2">
        <w:rPr>
          <w:rFonts w:ascii="Times New Roman" w:hAnsi="Times New Roman"/>
          <w:sz w:val="28"/>
          <w:szCs w:val="28"/>
        </w:rPr>
        <w:t xml:space="preserve">. </w:t>
      </w:r>
      <w:r w:rsidR="00B23633">
        <w:rPr>
          <w:rFonts w:ascii="Times New Roman" w:hAnsi="Times New Roman"/>
          <w:sz w:val="28"/>
          <w:szCs w:val="28"/>
        </w:rPr>
        <w:t xml:space="preserve">Распространение коррупции, недоверие к власти стали поводами для социальных потрясений, потому нередко </w:t>
      </w:r>
      <w:r w:rsidR="00B23633">
        <w:rPr>
          <w:rFonts w:ascii="Times New Roman" w:hAnsi="Times New Roman"/>
          <w:sz w:val="28"/>
          <w:szCs w:val="28"/>
          <w:lang w:val="en-US"/>
        </w:rPr>
        <w:t>XVII</w:t>
      </w:r>
      <w:r w:rsidR="00FF6A44">
        <w:rPr>
          <w:rFonts w:ascii="Times New Roman" w:hAnsi="Times New Roman"/>
          <w:sz w:val="28"/>
          <w:szCs w:val="28"/>
        </w:rPr>
        <w:t xml:space="preserve"> в. в </w:t>
      </w:r>
      <w:r w:rsidR="00B23633">
        <w:rPr>
          <w:rFonts w:ascii="Times New Roman" w:hAnsi="Times New Roman"/>
          <w:sz w:val="28"/>
          <w:szCs w:val="28"/>
        </w:rPr>
        <w:t>истории России называют «бунташным».</w:t>
      </w:r>
      <w:r w:rsidR="00C1097D">
        <w:rPr>
          <w:rFonts w:ascii="Times New Roman" w:hAnsi="Times New Roman"/>
          <w:sz w:val="28"/>
          <w:szCs w:val="28"/>
        </w:rPr>
        <w:t xml:space="preserve"> </w:t>
      </w:r>
    </w:p>
    <w:p w:rsidR="00A33702" w:rsidRDefault="000A4E73" w:rsidP="00D05959">
      <w:pPr>
        <w:spacing w:after="0" w:line="360" w:lineRule="auto"/>
        <w:ind w:firstLine="709"/>
        <w:jc w:val="both"/>
        <w:rPr>
          <w:rFonts w:ascii="Times New Roman" w:hAnsi="Times New Roman"/>
          <w:sz w:val="28"/>
          <w:szCs w:val="28"/>
        </w:rPr>
      </w:pPr>
      <w:r w:rsidRPr="00D05959">
        <w:rPr>
          <w:rFonts w:ascii="Times New Roman" w:hAnsi="Times New Roman"/>
          <w:sz w:val="28"/>
          <w:szCs w:val="28"/>
        </w:rPr>
        <w:t xml:space="preserve">Так, например, к </w:t>
      </w:r>
      <w:r w:rsidR="00A33702" w:rsidRPr="00D05959">
        <w:rPr>
          <w:rFonts w:ascii="Times New Roman" w:hAnsi="Times New Roman"/>
          <w:sz w:val="28"/>
          <w:szCs w:val="28"/>
        </w:rPr>
        <w:t xml:space="preserve"> концу XVII века злоупотребления сибирских воевод были столь многочисленны, что правительство было вынуждено прибегнуть к осуществлению ряда ме</w:t>
      </w:r>
      <w:r w:rsidR="009D65B2">
        <w:rPr>
          <w:rFonts w:ascii="Times New Roman" w:hAnsi="Times New Roman"/>
          <w:sz w:val="28"/>
          <w:szCs w:val="28"/>
        </w:rPr>
        <w:t>р по борьбе с коррупцией. У</w:t>
      </w:r>
      <w:r w:rsidR="00A33702" w:rsidRPr="00D05959">
        <w:rPr>
          <w:rFonts w:ascii="Times New Roman" w:hAnsi="Times New Roman"/>
          <w:sz w:val="28"/>
          <w:szCs w:val="28"/>
        </w:rPr>
        <w:t>каз Боярской думы 1692 года определял размер денег и мягкой рухляди, разрешенных к вывозу  из Сибири разным чинам служилых людей. Другой мерой по уменьшению убытков казны от недобросовестности воевод Сибири стал указ, определявший срок службы воевод в сибирских городах от 4 до 6 и более лет</w:t>
      </w:r>
      <w:r w:rsidR="0057176B" w:rsidRPr="00D05959">
        <w:rPr>
          <w:rFonts w:ascii="Times New Roman" w:hAnsi="Times New Roman"/>
          <w:sz w:val="28"/>
          <w:szCs w:val="28"/>
        </w:rPr>
        <w:t xml:space="preserve">: </w:t>
      </w:r>
      <w:proofErr w:type="gramStart"/>
      <w:r w:rsidR="0057176B" w:rsidRPr="00D05959">
        <w:rPr>
          <w:rFonts w:ascii="Times New Roman" w:hAnsi="Times New Roman"/>
          <w:sz w:val="28"/>
          <w:szCs w:val="28"/>
        </w:rPr>
        <w:t>«</w:t>
      </w:r>
      <w:r w:rsidR="0057176B" w:rsidRPr="00604A6D">
        <w:rPr>
          <w:rFonts w:ascii="Times New Roman" w:hAnsi="Times New Roman"/>
          <w:sz w:val="28"/>
          <w:szCs w:val="28"/>
        </w:rPr>
        <w:t>Указали Великие Государи в сибирских городах быть во</w:t>
      </w:r>
      <w:r w:rsidR="0057176B" w:rsidRPr="00604A6D">
        <w:rPr>
          <w:rFonts w:ascii="Times New Roman" w:hAnsi="Times New Roman"/>
          <w:sz w:val="28"/>
          <w:szCs w:val="28"/>
        </w:rPr>
        <w:softHyphen/>
        <w:t>еводами не частыми перемены, для того что от таких пере</w:t>
      </w:r>
      <w:r w:rsidR="0057176B" w:rsidRPr="00604A6D">
        <w:rPr>
          <w:rFonts w:ascii="Times New Roman" w:hAnsi="Times New Roman"/>
          <w:sz w:val="28"/>
          <w:szCs w:val="28"/>
        </w:rPr>
        <w:softHyphen/>
        <w:t>мен их Великих Государей казне учали быть великие недоборы и всяким доходом оскудение»</w:t>
      </w:r>
      <w:r w:rsidR="0057176B" w:rsidRPr="00DD3388">
        <w:rPr>
          <w:vertAlign w:val="superscript"/>
        </w:rPr>
        <w:footnoteReference w:id="51"/>
      </w:r>
      <w:r w:rsidR="00A33702" w:rsidRPr="00D05959">
        <w:rPr>
          <w:rFonts w:ascii="Times New Roman" w:hAnsi="Times New Roman"/>
          <w:sz w:val="28"/>
          <w:szCs w:val="28"/>
        </w:rPr>
        <w:t xml:space="preserve">. Также правительство прибегало к запугиванию нарушителей указов строгими взысканиями и смертной казнью, так как сознавало невозможность устранить </w:t>
      </w:r>
      <w:r w:rsidR="00A33702" w:rsidRPr="00D05959">
        <w:rPr>
          <w:rFonts w:ascii="Times New Roman" w:hAnsi="Times New Roman"/>
          <w:sz w:val="28"/>
          <w:szCs w:val="28"/>
        </w:rPr>
        <w:lastRenderedPageBreak/>
        <w:t>их отправкой наказов и изданием законов, пытаясь, тем не менее, взять на себя роль</w:t>
      </w:r>
      <w:proofErr w:type="gramEnd"/>
      <w:r w:rsidR="00A33702" w:rsidRPr="00D05959">
        <w:rPr>
          <w:rFonts w:ascii="Times New Roman" w:hAnsi="Times New Roman"/>
          <w:sz w:val="28"/>
          <w:szCs w:val="28"/>
        </w:rPr>
        <w:t xml:space="preserve"> контролера действий воевод. </w:t>
      </w:r>
    </w:p>
    <w:p w:rsidR="00ED5506" w:rsidRPr="00A438CF" w:rsidRDefault="00ED5506" w:rsidP="00D05959">
      <w:pPr>
        <w:spacing w:after="0" w:line="360" w:lineRule="auto"/>
        <w:ind w:firstLine="709"/>
        <w:jc w:val="both"/>
        <w:rPr>
          <w:rFonts w:ascii="Times New Roman" w:hAnsi="Times New Roman"/>
          <w:sz w:val="28"/>
          <w:szCs w:val="28"/>
        </w:rPr>
      </w:pPr>
      <w:r>
        <w:rPr>
          <w:rFonts w:ascii="Times New Roman" w:hAnsi="Times New Roman"/>
          <w:sz w:val="28"/>
          <w:szCs w:val="28"/>
        </w:rPr>
        <w:t xml:space="preserve">Указ Петра </w:t>
      </w:r>
      <w:r>
        <w:rPr>
          <w:rFonts w:ascii="Times New Roman" w:hAnsi="Times New Roman"/>
          <w:sz w:val="28"/>
          <w:szCs w:val="28"/>
          <w:lang w:val="en-US"/>
        </w:rPr>
        <w:t>I</w:t>
      </w:r>
      <w:r>
        <w:rPr>
          <w:rFonts w:ascii="Times New Roman" w:hAnsi="Times New Roman"/>
          <w:sz w:val="28"/>
          <w:szCs w:val="28"/>
        </w:rPr>
        <w:t xml:space="preserve"> «О воспрещении взяток и посылов» от 1714 г. </w:t>
      </w:r>
      <w:r w:rsidR="00C66E69">
        <w:rPr>
          <w:rFonts w:ascii="Times New Roman" w:hAnsi="Times New Roman"/>
          <w:sz w:val="28"/>
          <w:szCs w:val="28"/>
        </w:rPr>
        <w:t>определял</w:t>
      </w:r>
      <w:r>
        <w:rPr>
          <w:rFonts w:ascii="Times New Roman" w:hAnsi="Times New Roman"/>
          <w:sz w:val="28"/>
          <w:szCs w:val="28"/>
        </w:rPr>
        <w:t xml:space="preserve"> взяточничество как преступление, подлежащее строжайшему наказанию, однако разрастание бюрократического аппарата в ходе проводимых реформ, обесценивание дене</w:t>
      </w:r>
      <w:r w:rsidR="00C66E69">
        <w:rPr>
          <w:rFonts w:ascii="Times New Roman" w:hAnsi="Times New Roman"/>
          <w:sz w:val="28"/>
          <w:szCs w:val="28"/>
        </w:rPr>
        <w:t>г и размер жалования чиновников не позволили антикоррупционным начинаниям этого периода увенчаться успехом.</w:t>
      </w:r>
      <w:r w:rsidR="00A438CF">
        <w:rPr>
          <w:rFonts w:ascii="Times New Roman" w:hAnsi="Times New Roman"/>
          <w:sz w:val="28"/>
          <w:szCs w:val="28"/>
        </w:rPr>
        <w:t xml:space="preserve"> На протяжении </w:t>
      </w:r>
      <w:r w:rsidR="00A438CF">
        <w:rPr>
          <w:rFonts w:ascii="Times New Roman" w:hAnsi="Times New Roman"/>
          <w:sz w:val="28"/>
          <w:szCs w:val="28"/>
          <w:lang w:val="en-US"/>
        </w:rPr>
        <w:t>XVIII</w:t>
      </w:r>
      <w:r w:rsidR="00A438CF" w:rsidRPr="00A438CF">
        <w:rPr>
          <w:rFonts w:ascii="Times New Roman" w:hAnsi="Times New Roman"/>
          <w:sz w:val="28"/>
          <w:szCs w:val="28"/>
        </w:rPr>
        <w:t xml:space="preserve"> </w:t>
      </w:r>
      <w:r w:rsidR="00A438CF">
        <w:rPr>
          <w:rFonts w:ascii="Times New Roman" w:hAnsi="Times New Roman"/>
          <w:sz w:val="28"/>
          <w:szCs w:val="28"/>
        </w:rPr>
        <w:t>в. ситуация оставалась прежней: коррупция оставалась распространенным явлением, происходило увеличение бюрократического аппарата.</w:t>
      </w:r>
    </w:p>
    <w:p w:rsidR="00D05959" w:rsidRDefault="00D05959" w:rsidP="00D05959">
      <w:pPr>
        <w:spacing w:after="0" w:line="360" w:lineRule="auto"/>
        <w:ind w:firstLine="709"/>
        <w:jc w:val="both"/>
        <w:rPr>
          <w:rFonts w:ascii="Times New Roman" w:hAnsi="Times New Roman"/>
          <w:sz w:val="28"/>
          <w:szCs w:val="28"/>
        </w:rPr>
      </w:pPr>
      <w:r w:rsidRPr="00604A6D">
        <w:rPr>
          <w:rFonts w:ascii="Times New Roman" w:hAnsi="Times New Roman"/>
          <w:sz w:val="28"/>
          <w:szCs w:val="28"/>
        </w:rPr>
        <w:t xml:space="preserve">В России в первой половине </w:t>
      </w:r>
      <w:r w:rsidRPr="00D05959">
        <w:rPr>
          <w:rFonts w:ascii="Times New Roman" w:hAnsi="Times New Roman"/>
          <w:sz w:val="28"/>
          <w:szCs w:val="28"/>
        </w:rPr>
        <w:t>XIX</w:t>
      </w:r>
      <w:r w:rsidRPr="00604A6D">
        <w:rPr>
          <w:rFonts w:ascii="Times New Roman" w:hAnsi="Times New Roman"/>
          <w:sz w:val="28"/>
          <w:szCs w:val="28"/>
        </w:rPr>
        <w:t xml:space="preserve"> века взяточничество укоренилось достаточно прочно, о распространенности </w:t>
      </w:r>
      <w:r>
        <w:rPr>
          <w:rFonts w:ascii="Times New Roman" w:hAnsi="Times New Roman"/>
          <w:sz w:val="28"/>
          <w:szCs w:val="28"/>
        </w:rPr>
        <w:t>э</w:t>
      </w:r>
      <w:r w:rsidRPr="00604A6D">
        <w:rPr>
          <w:rFonts w:ascii="Times New Roman" w:hAnsi="Times New Roman"/>
          <w:sz w:val="28"/>
          <w:szCs w:val="28"/>
        </w:rPr>
        <w:t>того явления в своих отчетах писали и губернаторы</w:t>
      </w:r>
      <w:r>
        <w:rPr>
          <w:rFonts w:ascii="Times New Roman" w:hAnsi="Times New Roman"/>
          <w:sz w:val="28"/>
          <w:szCs w:val="28"/>
        </w:rPr>
        <w:t>,</w:t>
      </w:r>
      <w:r w:rsidRPr="00604A6D">
        <w:rPr>
          <w:rFonts w:ascii="Times New Roman" w:hAnsi="Times New Roman"/>
          <w:sz w:val="28"/>
          <w:szCs w:val="28"/>
        </w:rPr>
        <w:t xml:space="preserve"> и жандармы в донесениях, которых пестрели эпитетами относительно чиновников:  </w:t>
      </w:r>
      <w:r w:rsidRPr="00D05959">
        <w:rPr>
          <w:rFonts w:ascii="Times New Roman" w:hAnsi="Times New Roman"/>
          <w:sz w:val="28"/>
          <w:szCs w:val="28"/>
        </w:rPr>
        <w:t>«не совсем честен», «корыстолюбив», «от корысти непрочь», «слишком резко обнаруживает притязательность к корыстолюбию», «имеет наклонность к взяточничеству».</w:t>
      </w:r>
      <w:r w:rsidR="003E11F5">
        <w:rPr>
          <w:rStyle w:val="a5"/>
          <w:rFonts w:ascii="Times New Roman" w:hAnsi="Times New Roman"/>
          <w:sz w:val="28"/>
          <w:szCs w:val="28"/>
        </w:rPr>
        <w:footnoteReference w:id="52"/>
      </w:r>
      <w:r w:rsidRPr="00D05959">
        <w:rPr>
          <w:rFonts w:ascii="Times New Roman" w:hAnsi="Times New Roman"/>
          <w:sz w:val="28"/>
          <w:szCs w:val="28"/>
        </w:rPr>
        <w:t xml:space="preserve"> </w:t>
      </w:r>
      <w:r w:rsidR="000A7420">
        <w:rPr>
          <w:rFonts w:ascii="Times New Roman" w:hAnsi="Times New Roman"/>
          <w:sz w:val="28"/>
          <w:szCs w:val="28"/>
        </w:rPr>
        <w:t xml:space="preserve">Стоит отметить значимую роль </w:t>
      </w:r>
      <w:r w:rsidR="0098321E">
        <w:rPr>
          <w:rFonts w:ascii="Times New Roman" w:hAnsi="Times New Roman"/>
          <w:sz w:val="28"/>
          <w:szCs w:val="28"/>
        </w:rPr>
        <w:t xml:space="preserve">для </w:t>
      </w:r>
      <w:r w:rsidR="001B7094">
        <w:rPr>
          <w:rFonts w:ascii="Times New Roman" w:hAnsi="Times New Roman"/>
          <w:sz w:val="28"/>
          <w:szCs w:val="28"/>
        </w:rPr>
        <w:t xml:space="preserve">развития антикоррупционного законодательства </w:t>
      </w:r>
      <w:r w:rsidR="000A7420">
        <w:rPr>
          <w:rFonts w:ascii="Times New Roman" w:hAnsi="Times New Roman"/>
          <w:sz w:val="28"/>
          <w:szCs w:val="28"/>
        </w:rPr>
        <w:t xml:space="preserve">введения в 1845 г. «Уложения о наказаниях уголовных и исполнительных» при Николае </w:t>
      </w:r>
      <w:r w:rsidR="000A7420">
        <w:rPr>
          <w:rFonts w:ascii="Times New Roman" w:hAnsi="Times New Roman"/>
          <w:sz w:val="28"/>
          <w:szCs w:val="28"/>
          <w:lang w:val="en-US"/>
        </w:rPr>
        <w:t>I</w:t>
      </w:r>
      <w:r w:rsidR="001B7094">
        <w:rPr>
          <w:rFonts w:ascii="Times New Roman" w:hAnsi="Times New Roman"/>
          <w:sz w:val="28"/>
          <w:szCs w:val="28"/>
        </w:rPr>
        <w:t>. В нем была приведена классификация коррупционных преступлений</w:t>
      </w:r>
      <w:r w:rsidR="008F4EF2">
        <w:rPr>
          <w:rFonts w:ascii="Times New Roman" w:hAnsi="Times New Roman"/>
          <w:sz w:val="28"/>
          <w:szCs w:val="28"/>
        </w:rPr>
        <w:t xml:space="preserve">: </w:t>
      </w:r>
      <w:proofErr w:type="gramStart"/>
      <w:r w:rsidR="008F4EF2">
        <w:rPr>
          <w:rFonts w:ascii="Times New Roman" w:hAnsi="Times New Roman"/>
          <w:sz w:val="28"/>
          <w:szCs w:val="28"/>
        </w:rPr>
        <w:t>мздоимство</w:t>
      </w:r>
      <w:proofErr w:type="gramEnd"/>
      <w:r w:rsidR="008F4EF2">
        <w:rPr>
          <w:rFonts w:ascii="Times New Roman" w:hAnsi="Times New Roman"/>
          <w:sz w:val="28"/>
          <w:szCs w:val="28"/>
        </w:rPr>
        <w:t xml:space="preserve"> (получение вознаграждения без нарушения служебных инструкций и закона), лихоимство (действия </w:t>
      </w:r>
      <w:r w:rsidR="00797C31">
        <w:rPr>
          <w:rFonts w:ascii="Times New Roman" w:hAnsi="Times New Roman"/>
          <w:sz w:val="28"/>
          <w:szCs w:val="28"/>
        </w:rPr>
        <w:t>с нарушением законодательства, включавшее поборы, взятки с просителей и вымогательство).</w:t>
      </w:r>
      <w:r w:rsidR="00E534C5">
        <w:rPr>
          <w:rFonts w:ascii="Times New Roman" w:hAnsi="Times New Roman"/>
          <w:sz w:val="28"/>
          <w:szCs w:val="28"/>
        </w:rPr>
        <w:t xml:space="preserve"> Тем не менее</w:t>
      </w:r>
      <w:r w:rsidR="00F84B1B">
        <w:rPr>
          <w:rFonts w:ascii="Times New Roman" w:hAnsi="Times New Roman"/>
          <w:sz w:val="28"/>
          <w:szCs w:val="28"/>
        </w:rPr>
        <w:t>,</w:t>
      </w:r>
      <w:r w:rsidR="00E534C5">
        <w:rPr>
          <w:rFonts w:ascii="Times New Roman" w:hAnsi="Times New Roman"/>
          <w:sz w:val="28"/>
          <w:szCs w:val="28"/>
        </w:rPr>
        <w:t xml:space="preserve"> реального воздействия на восприятие коррупции и уменьшение её уровня это не оказало</w:t>
      </w:r>
      <w:r w:rsidR="000261C4">
        <w:rPr>
          <w:rStyle w:val="a5"/>
          <w:rFonts w:ascii="Times New Roman" w:hAnsi="Times New Roman"/>
          <w:sz w:val="28"/>
          <w:szCs w:val="28"/>
        </w:rPr>
        <w:footnoteReference w:id="53"/>
      </w:r>
      <w:r w:rsidR="00E534C5">
        <w:rPr>
          <w:rFonts w:ascii="Times New Roman" w:hAnsi="Times New Roman"/>
          <w:sz w:val="28"/>
          <w:szCs w:val="28"/>
        </w:rPr>
        <w:t>.</w:t>
      </w:r>
    </w:p>
    <w:p w:rsidR="00AA76A2" w:rsidRPr="00D05959" w:rsidRDefault="00AA76A2" w:rsidP="00AA76A2">
      <w:pPr>
        <w:spacing w:after="0" w:line="360" w:lineRule="auto"/>
        <w:ind w:firstLine="709"/>
        <w:jc w:val="both"/>
        <w:rPr>
          <w:rFonts w:ascii="Times New Roman" w:hAnsi="Times New Roman"/>
          <w:sz w:val="28"/>
          <w:szCs w:val="28"/>
        </w:rPr>
      </w:pPr>
      <w:r w:rsidRPr="00D05959">
        <w:rPr>
          <w:rFonts w:ascii="Times New Roman" w:hAnsi="Times New Roman"/>
          <w:sz w:val="28"/>
          <w:szCs w:val="28"/>
        </w:rPr>
        <w:lastRenderedPageBreak/>
        <w:t xml:space="preserve">Таким образом, </w:t>
      </w:r>
      <w:r w:rsidR="007C1DF3">
        <w:rPr>
          <w:rFonts w:ascii="Times New Roman" w:hAnsi="Times New Roman"/>
          <w:sz w:val="28"/>
          <w:szCs w:val="28"/>
        </w:rPr>
        <w:t xml:space="preserve">в течение длительного времени </w:t>
      </w:r>
      <w:r w:rsidR="00C4308B">
        <w:rPr>
          <w:rFonts w:ascii="Times New Roman" w:hAnsi="Times New Roman"/>
          <w:sz w:val="28"/>
          <w:szCs w:val="28"/>
        </w:rPr>
        <w:t>развивались поведенческие практики, связанные с подношением подарков, распространением неформальных связей</w:t>
      </w:r>
      <w:r w:rsidRPr="00D05959">
        <w:rPr>
          <w:rFonts w:ascii="Times New Roman" w:hAnsi="Times New Roman"/>
          <w:sz w:val="28"/>
          <w:szCs w:val="28"/>
        </w:rPr>
        <w:t xml:space="preserve">, </w:t>
      </w:r>
      <w:r w:rsidR="00100E40">
        <w:rPr>
          <w:rFonts w:ascii="Times New Roman" w:hAnsi="Times New Roman"/>
          <w:sz w:val="28"/>
          <w:szCs w:val="28"/>
        </w:rPr>
        <w:t>подкреплявшиеся такими факторами как</w:t>
      </w:r>
      <w:r w:rsidRPr="00D05959">
        <w:rPr>
          <w:rFonts w:ascii="Times New Roman" w:hAnsi="Times New Roman"/>
          <w:sz w:val="28"/>
          <w:szCs w:val="28"/>
        </w:rPr>
        <w:t>:</w:t>
      </w:r>
    </w:p>
    <w:p w:rsidR="00AA76A2" w:rsidRPr="00D05959" w:rsidRDefault="00AA76A2" w:rsidP="00331377">
      <w:pPr>
        <w:numPr>
          <w:ilvl w:val="0"/>
          <w:numId w:val="21"/>
        </w:numPr>
        <w:spacing w:after="0" w:line="360" w:lineRule="auto"/>
        <w:jc w:val="both"/>
        <w:rPr>
          <w:rFonts w:ascii="Times New Roman" w:hAnsi="Times New Roman"/>
          <w:sz w:val="28"/>
          <w:szCs w:val="28"/>
        </w:rPr>
      </w:pPr>
      <w:r w:rsidRPr="00D05959">
        <w:rPr>
          <w:rFonts w:ascii="Times New Roman" w:hAnsi="Times New Roman"/>
          <w:sz w:val="28"/>
          <w:szCs w:val="28"/>
        </w:rPr>
        <w:t>Ценность связей и пренебрежительное отношение к закону;</w:t>
      </w:r>
    </w:p>
    <w:p w:rsidR="00AA76A2" w:rsidRPr="00D05959" w:rsidRDefault="00AA76A2" w:rsidP="00331377">
      <w:pPr>
        <w:numPr>
          <w:ilvl w:val="0"/>
          <w:numId w:val="21"/>
        </w:numPr>
        <w:spacing w:after="0" w:line="360" w:lineRule="auto"/>
        <w:jc w:val="both"/>
        <w:rPr>
          <w:rFonts w:ascii="Times New Roman" w:hAnsi="Times New Roman"/>
          <w:sz w:val="28"/>
          <w:szCs w:val="28"/>
        </w:rPr>
      </w:pPr>
      <w:r w:rsidRPr="00D05959">
        <w:rPr>
          <w:rFonts w:ascii="Times New Roman" w:hAnsi="Times New Roman"/>
          <w:sz w:val="28"/>
          <w:szCs w:val="28"/>
        </w:rPr>
        <w:t>Практика подношений и подарков чиновникам;</w:t>
      </w:r>
    </w:p>
    <w:p w:rsidR="008B370F" w:rsidRPr="00992A42" w:rsidRDefault="00AA76A2" w:rsidP="00331377">
      <w:pPr>
        <w:numPr>
          <w:ilvl w:val="0"/>
          <w:numId w:val="21"/>
        </w:numPr>
        <w:spacing w:after="0" w:line="360" w:lineRule="auto"/>
        <w:jc w:val="both"/>
        <w:rPr>
          <w:rFonts w:ascii="Times New Roman" w:hAnsi="Times New Roman"/>
          <w:sz w:val="28"/>
          <w:szCs w:val="28"/>
        </w:rPr>
      </w:pPr>
      <w:r w:rsidRPr="00D05959">
        <w:rPr>
          <w:rFonts w:ascii="Times New Roman" w:hAnsi="Times New Roman"/>
          <w:sz w:val="28"/>
          <w:szCs w:val="28"/>
        </w:rPr>
        <w:t>Нередкое обладание чиновником исключительными полномочиями.</w:t>
      </w:r>
    </w:p>
    <w:p w:rsidR="005506E7" w:rsidRPr="005506E7" w:rsidRDefault="005506E7" w:rsidP="005506E7">
      <w:pPr>
        <w:spacing w:after="0" w:line="360" w:lineRule="auto"/>
        <w:ind w:firstLine="709"/>
        <w:jc w:val="both"/>
        <w:rPr>
          <w:rFonts w:ascii="Times New Roman" w:hAnsi="Times New Roman"/>
          <w:sz w:val="28"/>
          <w:szCs w:val="28"/>
        </w:rPr>
      </w:pPr>
      <w:r w:rsidRPr="005506E7">
        <w:rPr>
          <w:rFonts w:ascii="Times New Roman" w:hAnsi="Times New Roman"/>
          <w:sz w:val="28"/>
          <w:szCs w:val="28"/>
        </w:rPr>
        <w:t>Стоит отметить, что весомым коррупциогенным фактором в постреволюционной России являлся состав управленческого аппарата: удельный вес царского чиновничества в советских органах власти в 1918 г. составлял от 16,1% до 87,5%</w:t>
      </w:r>
      <w:r w:rsidRPr="00714DD4">
        <w:rPr>
          <w:rFonts w:ascii="Times New Roman" w:hAnsi="Times New Roman"/>
          <w:sz w:val="28"/>
          <w:szCs w:val="28"/>
          <w:vertAlign w:val="superscript"/>
        </w:rPr>
        <w:footnoteReference w:id="54"/>
      </w:r>
      <w:r w:rsidRPr="005506E7">
        <w:rPr>
          <w:rFonts w:ascii="Times New Roman" w:hAnsi="Times New Roman"/>
          <w:sz w:val="28"/>
          <w:szCs w:val="28"/>
        </w:rPr>
        <w:t>, что отчасти обусловливало преемственность традиций прежней управленческой системы. Размах коррупции, проявившийся в годы русско-японской и Первой Мировой войны в области военной промышленности, поставок на фронт, а также на низовом уровне бюрократии требовал от новой власти изменения политики и управленческой структуры.</w:t>
      </w:r>
    </w:p>
    <w:p w:rsidR="005506E7" w:rsidRPr="005506E7" w:rsidRDefault="005506E7" w:rsidP="0037580D">
      <w:pPr>
        <w:spacing w:after="0" w:line="360" w:lineRule="auto"/>
        <w:ind w:firstLine="709"/>
        <w:jc w:val="both"/>
        <w:rPr>
          <w:rFonts w:ascii="Times New Roman" w:hAnsi="Times New Roman"/>
          <w:sz w:val="28"/>
          <w:szCs w:val="28"/>
        </w:rPr>
      </w:pPr>
      <w:r w:rsidRPr="005506E7">
        <w:rPr>
          <w:rFonts w:ascii="Times New Roman" w:hAnsi="Times New Roman"/>
          <w:sz w:val="28"/>
          <w:szCs w:val="28"/>
        </w:rPr>
        <w:t>Необходимость нормативно-правового регулирования борьбы с коррупцией, стремление упорядочить управленческую систему постреволюционной России, где часть чиновничества была наделена чрезвычайными полномочиями и прибегала к взяточничеству, привели к принятию в 191</w:t>
      </w:r>
      <w:r w:rsidR="00691D2B">
        <w:rPr>
          <w:rFonts w:ascii="Times New Roman" w:hAnsi="Times New Roman"/>
          <w:sz w:val="28"/>
          <w:szCs w:val="28"/>
        </w:rPr>
        <w:t>8 г. декрета «О взяточничестве»</w:t>
      </w:r>
      <w:r w:rsidR="00706E63">
        <w:rPr>
          <w:rFonts w:ascii="Times New Roman" w:hAnsi="Times New Roman"/>
          <w:sz w:val="28"/>
          <w:szCs w:val="28"/>
        </w:rPr>
        <w:t>.</w:t>
      </w:r>
      <w:r w:rsidR="003541DD">
        <w:rPr>
          <w:rFonts w:ascii="Times New Roman" w:hAnsi="Times New Roman"/>
          <w:sz w:val="28"/>
          <w:szCs w:val="28"/>
        </w:rPr>
        <w:t xml:space="preserve"> </w:t>
      </w:r>
      <w:proofErr w:type="gramStart"/>
      <w:r w:rsidR="00706E63">
        <w:rPr>
          <w:rFonts w:ascii="Times New Roman" w:hAnsi="Times New Roman"/>
          <w:sz w:val="28"/>
          <w:szCs w:val="28"/>
        </w:rPr>
        <w:t>В</w:t>
      </w:r>
      <w:r w:rsidR="003541DD">
        <w:rPr>
          <w:rFonts w:ascii="Times New Roman" w:hAnsi="Times New Roman"/>
          <w:sz w:val="28"/>
          <w:szCs w:val="28"/>
        </w:rPr>
        <w:t xml:space="preserve"> 1922</w:t>
      </w:r>
      <w:r w:rsidRPr="005506E7">
        <w:rPr>
          <w:rFonts w:ascii="Times New Roman" w:hAnsi="Times New Roman"/>
          <w:sz w:val="28"/>
          <w:szCs w:val="28"/>
        </w:rPr>
        <w:t xml:space="preserve"> г. численность </w:t>
      </w:r>
      <w:r w:rsidR="0037580D">
        <w:rPr>
          <w:rFonts w:ascii="Times New Roman" w:hAnsi="Times New Roman"/>
          <w:sz w:val="28"/>
          <w:szCs w:val="28"/>
        </w:rPr>
        <w:t>занятых в управлении составила 700 тыс.</w:t>
      </w:r>
      <w:r w:rsidR="005B5D06">
        <w:rPr>
          <w:rFonts w:ascii="Times New Roman" w:hAnsi="Times New Roman"/>
          <w:sz w:val="28"/>
          <w:szCs w:val="28"/>
        </w:rPr>
        <w:t> </w:t>
      </w:r>
      <w:r w:rsidR="0037580D">
        <w:rPr>
          <w:rFonts w:ascii="Times New Roman" w:hAnsi="Times New Roman"/>
          <w:sz w:val="28"/>
          <w:szCs w:val="28"/>
        </w:rPr>
        <w:t>человек (5, 2 человека на 1000 населения</w:t>
      </w:r>
      <w:r w:rsidR="00706E63">
        <w:rPr>
          <w:rFonts w:ascii="Times New Roman" w:hAnsi="Times New Roman"/>
          <w:sz w:val="28"/>
          <w:szCs w:val="28"/>
        </w:rPr>
        <w:t>)</w:t>
      </w:r>
      <w:r w:rsidR="0037580D">
        <w:rPr>
          <w:rFonts w:ascii="Times New Roman" w:hAnsi="Times New Roman"/>
          <w:sz w:val="28"/>
          <w:szCs w:val="28"/>
        </w:rPr>
        <w:t xml:space="preserve">, в </w:t>
      </w:r>
      <w:r w:rsidR="0037580D" w:rsidRPr="0037580D">
        <w:rPr>
          <w:rFonts w:ascii="Times New Roman" w:hAnsi="Times New Roman"/>
          <w:sz w:val="28"/>
          <w:szCs w:val="28"/>
        </w:rPr>
        <w:t xml:space="preserve">середине XIX в. в России </w:t>
      </w:r>
      <w:r w:rsidR="00706E63">
        <w:rPr>
          <w:rFonts w:ascii="Times New Roman" w:hAnsi="Times New Roman"/>
          <w:sz w:val="28"/>
          <w:szCs w:val="28"/>
        </w:rPr>
        <w:t xml:space="preserve">на тысячу населения </w:t>
      </w:r>
      <w:r w:rsidR="0037580D" w:rsidRPr="0037580D">
        <w:rPr>
          <w:rFonts w:ascii="Times New Roman" w:hAnsi="Times New Roman"/>
          <w:sz w:val="28"/>
          <w:szCs w:val="28"/>
        </w:rPr>
        <w:t>приходилось 2 чиновн</w:t>
      </w:r>
      <w:r w:rsidR="00706E63">
        <w:rPr>
          <w:rFonts w:ascii="Times New Roman" w:hAnsi="Times New Roman"/>
          <w:sz w:val="28"/>
          <w:szCs w:val="28"/>
        </w:rPr>
        <w:t>ика</w:t>
      </w:r>
      <w:r w:rsidR="005B5D06">
        <w:rPr>
          <w:rStyle w:val="a5"/>
          <w:rFonts w:ascii="Times New Roman" w:hAnsi="Times New Roman"/>
          <w:sz w:val="28"/>
          <w:szCs w:val="28"/>
        </w:rPr>
        <w:footnoteReference w:id="55"/>
      </w:r>
      <w:r w:rsidR="00706E63">
        <w:rPr>
          <w:rFonts w:ascii="Times New Roman" w:hAnsi="Times New Roman"/>
          <w:sz w:val="28"/>
          <w:szCs w:val="28"/>
        </w:rPr>
        <w:t xml:space="preserve">. </w:t>
      </w:r>
      <w:r w:rsidRPr="005506E7">
        <w:rPr>
          <w:rFonts w:ascii="Times New Roman" w:hAnsi="Times New Roman"/>
          <w:sz w:val="28"/>
          <w:szCs w:val="28"/>
        </w:rPr>
        <w:t xml:space="preserve">Тенденция этого роста сохранилась вплоть до сегодняшнего времени: в РФ в 2016 число сотрудников органов государственной власти и </w:t>
      </w:r>
      <w:r w:rsidRPr="005506E7">
        <w:rPr>
          <w:rFonts w:ascii="Times New Roman" w:hAnsi="Times New Roman"/>
          <w:sz w:val="28"/>
          <w:szCs w:val="28"/>
        </w:rPr>
        <w:lastRenderedPageBreak/>
        <w:t>МСУ составляла 2146,3 тыс. человек</w:t>
      </w:r>
      <w:r w:rsidRPr="00714DD4">
        <w:rPr>
          <w:rFonts w:ascii="Times New Roman" w:hAnsi="Times New Roman"/>
          <w:sz w:val="28"/>
          <w:szCs w:val="28"/>
          <w:vertAlign w:val="superscript"/>
        </w:rPr>
        <w:footnoteReference w:id="56"/>
      </w:r>
      <w:r w:rsidRPr="00714DD4">
        <w:rPr>
          <w:rFonts w:ascii="Times New Roman" w:hAnsi="Times New Roman"/>
          <w:sz w:val="28"/>
          <w:szCs w:val="28"/>
        </w:rPr>
        <w:t>.</w:t>
      </w:r>
      <w:r w:rsidRPr="005506E7">
        <w:rPr>
          <w:rFonts w:ascii="Times New Roman" w:hAnsi="Times New Roman"/>
          <w:sz w:val="28"/>
          <w:szCs w:val="28"/>
        </w:rPr>
        <w:t xml:space="preserve"> Системность борьбы с коррупцией в первые годы советской</w:t>
      </w:r>
      <w:proofErr w:type="gramEnd"/>
      <w:r w:rsidRPr="005506E7">
        <w:rPr>
          <w:rFonts w:ascii="Times New Roman" w:hAnsi="Times New Roman"/>
          <w:sz w:val="28"/>
          <w:szCs w:val="28"/>
        </w:rPr>
        <w:t xml:space="preserve"> власти подтверждает Уголовный Кодекс, вступивший в действие в 1922 г. Эти нормативно-правовые акты</w:t>
      </w:r>
      <w:r w:rsidR="00691D2B">
        <w:rPr>
          <w:rFonts w:ascii="Times New Roman" w:hAnsi="Times New Roman"/>
          <w:sz w:val="28"/>
          <w:szCs w:val="28"/>
        </w:rPr>
        <w:t xml:space="preserve">, а также проводимая кадровая политика </w:t>
      </w:r>
      <w:r w:rsidRPr="005506E7">
        <w:rPr>
          <w:rFonts w:ascii="Times New Roman" w:hAnsi="Times New Roman"/>
          <w:sz w:val="28"/>
          <w:szCs w:val="28"/>
        </w:rPr>
        <w:t xml:space="preserve"> стали основой для антикоррупционной деятельности советской власти и классифицировали основные составы преступлений, что нашло отражение в дальнейшем развитии законодательной </w:t>
      </w:r>
      <w:proofErr w:type="gramStart"/>
      <w:r w:rsidRPr="005506E7">
        <w:rPr>
          <w:rFonts w:ascii="Times New Roman" w:hAnsi="Times New Roman"/>
          <w:sz w:val="28"/>
          <w:szCs w:val="28"/>
        </w:rPr>
        <w:t>базы</w:t>
      </w:r>
      <w:proofErr w:type="gramEnd"/>
      <w:r w:rsidRPr="005506E7">
        <w:rPr>
          <w:rFonts w:ascii="Times New Roman" w:hAnsi="Times New Roman"/>
          <w:sz w:val="28"/>
          <w:szCs w:val="28"/>
        </w:rPr>
        <w:t xml:space="preserve"> как советского государства, так и современной России.</w:t>
      </w:r>
    </w:p>
    <w:p w:rsidR="00716A07" w:rsidRDefault="005506E7" w:rsidP="002E0388">
      <w:pPr>
        <w:spacing w:after="0" w:line="360" w:lineRule="auto"/>
        <w:ind w:firstLine="709"/>
        <w:jc w:val="both"/>
        <w:rPr>
          <w:rFonts w:ascii="Times New Roman" w:hAnsi="Times New Roman"/>
          <w:sz w:val="28"/>
          <w:szCs w:val="28"/>
        </w:rPr>
      </w:pPr>
      <w:r w:rsidRPr="005506E7">
        <w:rPr>
          <w:rFonts w:ascii="Times New Roman" w:hAnsi="Times New Roman"/>
          <w:sz w:val="28"/>
          <w:szCs w:val="28"/>
        </w:rPr>
        <w:t xml:space="preserve">Стоит отметить попытку изменить восприятие коррупции за счет абстрагирования и отказа от употребления термина «коррупция» советской властью, так как коррупция представляет институциональное явление и в соответствии с политической идеологией не могла иметь места в новой системе социально-политических отношений. Вместо этого использовались понятия «взяточничество», «превышение служебных полномочий», что не меняло сути явлений, но выводило коррупцию за </w:t>
      </w:r>
      <w:proofErr w:type="gramStart"/>
      <w:r w:rsidRPr="005506E7">
        <w:rPr>
          <w:rFonts w:ascii="Times New Roman" w:hAnsi="Times New Roman"/>
          <w:sz w:val="28"/>
          <w:szCs w:val="28"/>
        </w:rPr>
        <w:t>рамки</w:t>
      </w:r>
      <w:proofErr w:type="gramEnd"/>
      <w:r w:rsidRPr="005506E7">
        <w:rPr>
          <w:rFonts w:ascii="Times New Roman" w:hAnsi="Times New Roman"/>
          <w:sz w:val="28"/>
          <w:szCs w:val="28"/>
        </w:rPr>
        <w:t xml:space="preserve"> существующей политической системы. В общественном сознании и политико-правовом поле современной России коррупция объединяет в себя все эти явления, отражая широкий </w:t>
      </w:r>
      <w:r w:rsidR="002E0388">
        <w:rPr>
          <w:rFonts w:ascii="Times New Roman" w:hAnsi="Times New Roman"/>
          <w:sz w:val="28"/>
          <w:szCs w:val="28"/>
        </w:rPr>
        <w:t>подход в определении коррупции.</w:t>
      </w:r>
    </w:p>
    <w:p w:rsidR="00A53D61" w:rsidRPr="0050036D" w:rsidRDefault="00A53D61" w:rsidP="00A53D61">
      <w:pPr>
        <w:spacing w:after="0" w:line="360" w:lineRule="auto"/>
        <w:ind w:firstLine="709"/>
        <w:jc w:val="both"/>
        <w:rPr>
          <w:rFonts w:ascii="Times New Roman" w:hAnsi="Times New Roman"/>
          <w:sz w:val="28"/>
          <w:szCs w:val="28"/>
        </w:rPr>
      </w:pPr>
      <w:r w:rsidRPr="0050036D">
        <w:rPr>
          <w:rFonts w:ascii="Times New Roman" w:hAnsi="Times New Roman"/>
          <w:sz w:val="28"/>
          <w:szCs w:val="28"/>
        </w:rPr>
        <w:t>В истории формирования современной антикоррупционной политики можно выделить три основных этапа. В.</w:t>
      </w:r>
      <w:r w:rsidR="001827C2">
        <w:rPr>
          <w:rFonts w:ascii="Times New Roman" w:hAnsi="Times New Roman"/>
          <w:sz w:val="28"/>
          <w:szCs w:val="28"/>
        </w:rPr>
        <w:t> </w:t>
      </w:r>
      <w:r w:rsidRPr="0050036D">
        <w:rPr>
          <w:rFonts w:ascii="Times New Roman" w:hAnsi="Times New Roman"/>
          <w:sz w:val="28"/>
          <w:szCs w:val="28"/>
        </w:rPr>
        <w:t>П.</w:t>
      </w:r>
      <w:r w:rsidR="001827C2">
        <w:rPr>
          <w:rFonts w:ascii="Times New Roman" w:hAnsi="Times New Roman"/>
          <w:sz w:val="28"/>
          <w:szCs w:val="28"/>
        </w:rPr>
        <w:t> </w:t>
      </w:r>
      <w:r w:rsidRPr="0050036D">
        <w:rPr>
          <w:rFonts w:ascii="Times New Roman" w:hAnsi="Times New Roman"/>
          <w:sz w:val="28"/>
          <w:szCs w:val="28"/>
        </w:rPr>
        <w:t>Копачёв</w:t>
      </w:r>
      <w:r w:rsidRPr="005C19E6">
        <w:rPr>
          <w:rFonts w:ascii="Times New Roman" w:hAnsi="Times New Roman"/>
          <w:vertAlign w:val="superscript"/>
        </w:rPr>
        <w:footnoteReference w:id="57"/>
      </w:r>
      <w:r w:rsidRPr="0050036D">
        <w:rPr>
          <w:rFonts w:ascii="Times New Roman" w:hAnsi="Times New Roman"/>
          <w:sz w:val="28"/>
          <w:szCs w:val="28"/>
        </w:rPr>
        <w:t xml:space="preserve"> предлагает деление в соответствии с целями и дает им следующие названия: «оперативно-тактический», «научно-законодательный» и  «становле</w:t>
      </w:r>
      <w:r w:rsidRPr="0050036D">
        <w:rPr>
          <w:rFonts w:ascii="Times New Roman" w:hAnsi="Times New Roman"/>
          <w:sz w:val="28"/>
          <w:szCs w:val="28"/>
        </w:rPr>
        <w:softHyphen/>
        <w:t>ния национальной модели антикоррупционной политики». Подобное разделения вполне оправданно и логично, так как позволяет рассматривать хронологию формирования и реализации политики по противодействию коррупции, основываясь на выделении наиболее значимых событий в данной сфере и оценке из результатов.</w:t>
      </w:r>
    </w:p>
    <w:p w:rsidR="00A53D61" w:rsidRPr="0050036D" w:rsidRDefault="00A53D61" w:rsidP="00A53D61">
      <w:pPr>
        <w:spacing w:after="0" w:line="360" w:lineRule="auto"/>
        <w:ind w:firstLine="709"/>
        <w:jc w:val="both"/>
        <w:rPr>
          <w:rFonts w:ascii="Times New Roman" w:hAnsi="Times New Roman"/>
          <w:sz w:val="28"/>
          <w:szCs w:val="28"/>
        </w:rPr>
      </w:pPr>
      <w:r w:rsidRPr="0050036D">
        <w:rPr>
          <w:rFonts w:ascii="Times New Roman" w:hAnsi="Times New Roman"/>
          <w:sz w:val="28"/>
          <w:szCs w:val="28"/>
        </w:rPr>
        <w:lastRenderedPageBreak/>
        <w:t xml:space="preserve">Кратко охарактеризуем первый этап, </w:t>
      </w:r>
      <w:r w:rsidR="00764AFB">
        <w:rPr>
          <w:rFonts w:ascii="Times New Roman" w:hAnsi="Times New Roman"/>
          <w:sz w:val="28"/>
          <w:szCs w:val="28"/>
        </w:rPr>
        <w:t>проходивший с 1992 по 2005 гг. Как мы ранее отмечали в статье</w:t>
      </w:r>
      <w:r w:rsidR="00764AFB">
        <w:rPr>
          <w:rStyle w:val="a5"/>
          <w:rFonts w:ascii="Times New Roman" w:hAnsi="Times New Roman"/>
          <w:sz w:val="28"/>
          <w:szCs w:val="28"/>
        </w:rPr>
        <w:footnoteReference w:id="58"/>
      </w:r>
      <w:r w:rsidR="00764AFB">
        <w:rPr>
          <w:rFonts w:ascii="Times New Roman" w:hAnsi="Times New Roman"/>
          <w:sz w:val="28"/>
          <w:szCs w:val="28"/>
        </w:rPr>
        <w:t>, з</w:t>
      </w:r>
      <w:r w:rsidRPr="0050036D">
        <w:rPr>
          <w:rFonts w:ascii="Times New Roman" w:hAnsi="Times New Roman"/>
          <w:sz w:val="28"/>
          <w:szCs w:val="28"/>
        </w:rPr>
        <w:t>десь происходит кодификация антикоррупционных норм и разрабатывается правовая база, определяющая тактику по противодействию коррупционной деятельности. Также стоит отметить попытки принятия федер</w:t>
      </w:r>
      <w:r>
        <w:rPr>
          <w:rFonts w:ascii="Times New Roman" w:hAnsi="Times New Roman"/>
          <w:sz w:val="28"/>
          <w:szCs w:val="28"/>
        </w:rPr>
        <w:t>ального закона о противодействии коррупции</w:t>
      </w:r>
      <w:r w:rsidRPr="0050036D">
        <w:rPr>
          <w:rFonts w:ascii="Times New Roman" w:hAnsi="Times New Roman"/>
          <w:sz w:val="28"/>
          <w:szCs w:val="28"/>
        </w:rPr>
        <w:t xml:space="preserve"> в этот период.</w:t>
      </w:r>
    </w:p>
    <w:p w:rsidR="00A53D61" w:rsidRPr="0050036D" w:rsidRDefault="00005649" w:rsidP="001827C2">
      <w:pPr>
        <w:spacing w:after="0" w:line="360" w:lineRule="auto"/>
        <w:ind w:firstLine="709"/>
        <w:jc w:val="both"/>
        <w:rPr>
          <w:rFonts w:ascii="Times New Roman" w:hAnsi="Times New Roman"/>
          <w:sz w:val="28"/>
          <w:szCs w:val="28"/>
        </w:rPr>
      </w:pPr>
      <w:r>
        <w:rPr>
          <w:rFonts w:ascii="Times New Roman" w:hAnsi="Times New Roman"/>
          <w:sz w:val="28"/>
          <w:szCs w:val="28"/>
        </w:rPr>
        <w:t>На втором этапе (2005-2007 </w:t>
      </w:r>
      <w:r w:rsidR="00A53D61" w:rsidRPr="0050036D">
        <w:rPr>
          <w:rFonts w:ascii="Times New Roman" w:hAnsi="Times New Roman"/>
          <w:sz w:val="28"/>
          <w:szCs w:val="28"/>
        </w:rPr>
        <w:t>гг.) происходит имплементация международных правовых норм по противодействию коррупции, а также формирование федеральных и региональных программ в сфере антикоррупционной политики. Большую значимость здесь имеет вопрос о ратификации Российской Федерацией международных правовых актов в сфере противодействия коррупции.</w:t>
      </w:r>
      <w:r w:rsidR="007F6A14">
        <w:rPr>
          <w:rFonts w:ascii="Times New Roman" w:hAnsi="Times New Roman"/>
          <w:sz w:val="28"/>
          <w:szCs w:val="28"/>
        </w:rPr>
        <w:t xml:space="preserve"> </w:t>
      </w:r>
      <w:r w:rsidR="007F6A14" w:rsidRPr="0050036D">
        <w:rPr>
          <w:rFonts w:ascii="Times New Roman" w:hAnsi="Times New Roman"/>
          <w:sz w:val="28"/>
          <w:szCs w:val="28"/>
        </w:rPr>
        <w:t>В целом, данный этап является важным для институционализации российской антикоррупционной политики. В течение небольшого времени  намечается национальная антикоррупционная стратегия на федеральном уровне, методика антикоррупционной экспертизы нормативно-правовых актов, в регионах начинает формироваться законодательная база по противодействию коррупции.</w:t>
      </w:r>
    </w:p>
    <w:p w:rsidR="00A53D61" w:rsidRPr="0050036D" w:rsidRDefault="00A53D61" w:rsidP="00AE1470">
      <w:pPr>
        <w:spacing w:after="0" w:line="360" w:lineRule="auto"/>
        <w:ind w:firstLine="709"/>
        <w:jc w:val="both"/>
        <w:rPr>
          <w:rFonts w:ascii="Times New Roman" w:hAnsi="Times New Roman"/>
          <w:sz w:val="28"/>
          <w:szCs w:val="28"/>
        </w:rPr>
      </w:pPr>
      <w:r w:rsidRPr="0050036D">
        <w:rPr>
          <w:rFonts w:ascii="Times New Roman" w:hAnsi="Times New Roman"/>
          <w:sz w:val="28"/>
          <w:szCs w:val="28"/>
        </w:rPr>
        <w:t xml:space="preserve">Новый, третий этап начинается с мая 2008 </w:t>
      </w:r>
      <w:r w:rsidR="00926C74">
        <w:rPr>
          <w:rFonts w:ascii="Times New Roman" w:hAnsi="Times New Roman"/>
          <w:sz w:val="28"/>
          <w:szCs w:val="28"/>
        </w:rPr>
        <w:t xml:space="preserve">г., основное направление здесь </w:t>
      </w:r>
      <w:r w:rsidR="005C3A93">
        <w:rPr>
          <w:rFonts w:ascii="Times New Roman" w:hAnsi="Times New Roman"/>
          <w:sz w:val="28"/>
          <w:szCs w:val="28"/>
        </w:rPr>
        <w:t>—</w:t>
      </w:r>
      <w:r w:rsidRPr="0050036D">
        <w:rPr>
          <w:rFonts w:ascii="Times New Roman" w:hAnsi="Times New Roman"/>
          <w:sz w:val="28"/>
          <w:szCs w:val="28"/>
        </w:rPr>
        <w:t xml:space="preserve"> формирование «национальной моде</w:t>
      </w:r>
      <w:r w:rsidR="007F6A14">
        <w:rPr>
          <w:rFonts w:ascii="Times New Roman" w:hAnsi="Times New Roman"/>
          <w:sz w:val="28"/>
          <w:szCs w:val="28"/>
        </w:rPr>
        <w:t xml:space="preserve">ли антикоррупционной политики». </w:t>
      </w:r>
      <w:r w:rsidRPr="0050036D">
        <w:rPr>
          <w:rFonts w:ascii="Times New Roman" w:hAnsi="Times New Roman"/>
          <w:sz w:val="28"/>
          <w:szCs w:val="28"/>
        </w:rPr>
        <w:t>Большое значение для формирования и реализации антикоррупционной политики на этом этапе имеет президентские инициативы. В мае 2008 г. издан Указ Президента «О мерах по противодействию коррупции»</w:t>
      </w:r>
      <w:r w:rsidRPr="005C19E6">
        <w:rPr>
          <w:rFonts w:ascii="Times New Roman" w:hAnsi="Times New Roman"/>
          <w:vertAlign w:val="superscript"/>
        </w:rPr>
        <w:footnoteReference w:id="59"/>
      </w:r>
      <w:r w:rsidRPr="0050036D">
        <w:rPr>
          <w:rFonts w:ascii="Times New Roman" w:hAnsi="Times New Roman"/>
          <w:sz w:val="28"/>
          <w:szCs w:val="28"/>
        </w:rPr>
        <w:t xml:space="preserve"> и создан федер</w:t>
      </w:r>
      <w:r w:rsidR="003B1A0C">
        <w:rPr>
          <w:rFonts w:ascii="Times New Roman" w:hAnsi="Times New Roman"/>
          <w:sz w:val="28"/>
          <w:szCs w:val="28"/>
        </w:rPr>
        <w:t>альный антикоррупционный орган —</w:t>
      </w:r>
      <w:r w:rsidRPr="0050036D">
        <w:rPr>
          <w:rFonts w:ascii="Times New Roman" w:hAnsi="Times New Roman"/>
          <w:sz w:val="28"/>
          <w:szCs w:val="28"/>
        </w:rPr>
        <w:t xml:space="preserve"> Совет по противодействию коррупции при Президенте РФ. Позднее, в декабре принят федеральный закон №</w:t>
      </w:r>
      <w:r w:rsidR="00C14C15">
        <w:rPr>
          <w:rFonts w:ascii="Times New Roman" w:hAnsi="Times New Roman"/>
          <w:sz w:val="28"/>
          <w:szCs w:val="28"/>
        </w:rPr>
        <w:t> </w:t>
      </w:r>
      <w:r w:rsidRPr="0050036D">
        <w:rPr>
          <w:rFonts w:ascii="Times New Roman" w:hAnsi="Times New Roman"/>
          <w:sz w:val="28"/>
          <w:szCs w:val="28"/>
        </w:rPr>
        <w:t xml:space="preserve">273 «О противодействии </w:t>
      </w:r>
      <w:r w:rsidRPr="0050036D">
        <w:rPr>
          <w:rFonts w:ascii="Times New Roman" w:hAnsi="Times New Roman"/>
          <w:sz w:val="28"/>
          <w:szCs w:val="28"/>
        </w:rPr>
        <w:lastRenderedPageBreak/>
        <w:t>коррупции»</w:t>
      </w:r>
      <w:r w:rsidRPr="005C19E6">
        <w:rPr>
          <w:rFonts w:ascii="Times New Roman" w:hAnsi="Times New Roman"/>
          <w:vertAlign w:val="superscript"/>
        </w:rPr>
        <w:footnoteReference w:id="60"/>
      </w:r>
      <w:r w:rsidRPr="0050036D">
        <w:rPr>
          <w:rFonts w:ascii="Times New Roman" w:hAnsi="Times New Roman"/>
          <w:sz w:val="28"/>
          <w:szCs w:val="28"/>
        </w:rPr>
        <w:t>. Данный закон определил организационные основы противодействия коррупции, направления деятельности органов государственной власти. Таким образом, к концу 2008 года в целом было сформировано и принято на федеральном уровне законодательство, впервые столь подробно определяющее политико-правовые механизмы по противодействию коррупционным явлениям в обществе и государстве.</w:t>
      </w:r>
    </w:p>
    <w:p w:rsidR="00A53D61" w:rsidRPr="0050036D" w:rsidRDefault="00A53D61" w:rsidP="00A53D61">
      <w:pPr>
        <w:spacing w:after="0" w:line="360" w:lineRule="auto"/>
        <w:ind w:firstLine="709"/>
        <w:jc w:val="both"/>
        <w:rPr>
          <w:rFonts w:ascii="Times New Roman" w:hAnsi="Times New Roman"/>
          <w:sz w:val="28"/>
          <w:szCs w:val="28"/>
        </w:rPr>
      </w:pPr>
      <w:r w:rsidRPr="0050036D">
        <w:rPr>
          <w:rFonts w:ascii="Times New Roman" w:hAnsi="Times New Roman"/>
          <w:sz w:val="28"/>
          <w:szCs w:val="28"/>
        </w:rPr>
        <w:t>Продолжение инициатив стал «Национальный план противодействия коррупции» и Указ Президента «О Национальной стратегии противодействия коррупции на 2010-2011 гг.»</w:t>
      </w:r>
      <w:r w:rsidRPr="005C19E6">
        <w:rPr>
          <w:rFonts w:ascii="Times New Roman" w:hAnsi="Times New Roman"/>
          <w:vertAlign w:val="superscript"/>
        </w:rPr>
        <w:footnoteReference w:id="61"/>
      </w:r>
      <w:r w:rsidRPr="0050036D">
        <w:rPr>
          <w:rFonts w:ascii="Times New Roman" w:hAnsi="Times New Roman"/>
          <w:sz w:val="28"/>
          <w:szCs w:val="28"/>
        </w:rPr>
        <w:t>, в которых были предложены  основы, определившие субъекты антикоррупционной политики и  механизмы её реализации.  «Национальная стратегия» кроме прочего ставила перед собой задачу консолидации усилий «федеральных органов власти, иных государственных органов, органов государственной власти субъектов Российской Федерации, органов местного самоуправления, институтов гражданского общества, организаций».</w:t>
      </w:r>
    </w:p>
    <w:p w:rsidR="00926C74" w:rsidRDefault="00926C74" w:rsidP="007F5BE7">
      <w:pPr>
        <w:spacing w:after="0" w:line="360" w:lineRule="auto"/>
        <w:ind w:firstLine="709"/>
        <w:jc w:val="both"/>
        <w:rPr>
          <w:rFonts w:ascii="Times New Roman" w:hAnsi="Times New Roman"/>
          <w:sz w:val="28"/>
          <w:szCs w:val="28"/>
        </w:rPr>
      </w:pPr>
      <w:r w:rsidRPr="0050036D">
        <w:rPr>
          <w:rFonts w:ascii="Times New Roman" w:hAnsi="Times New Roman"/>
          <w:sz w:val="28"/>
          <w:szCs w:val="28"/>
        </w:rPr>
        <w:t>Продолжением антикоррупционной политики современной России стало принятие в 2014 г. нового Национального плана противодействия коррупции на 2014-2015 гг</w:t>
      </w:r>
      <w:r w:rsidR="006C265E">
        <w:rPr>
          <w:rFonts w:ascii="Times New Roman" w:hAnsi="Times New Roman"/>
          <w:sz w:val="28"/>
          <w:szCs w:val="28"/>
        </w:rPr>
        <w:t>.</w:t>
      </w:r>
      <w:r w:rsidRPr="005C19E6">
        <w:rPr>
          <w:rFonts w:ascii="Times New Roman" w:hAnsi="Times New Roman"/>
          <w:vertAlign w:val="superscript"/>
        </w:rPr>
        <w:footnoteReference w:id="62"/>
      </w:r>
      <w:r w:rsidRPr="0050036D">
        <w:rPr>
          <w:rFonts w:ascii="Times New Roman" w:hAnsi="Times New Roman"/>
          <w:sz w:val="28"/>
          <w:szCs w:val="28"/>
        </w:rPr>
        <w:t xml:space="preserve"> </w:t>
      </w:r>
      <w:r>
        <w:rPr>
          <w:rFonts w:ascii="Times New Roman" w:hAnsi="Times New Roman"/>
          <w:sz w:val="28"/>
          <w:szCs w:val="28"/>
        </w:rPr>
        <w:t>Национальный план на 2016-2017 гг. был утвержден Указом Президента РФ от 1 апреля 2016 г.</w:t>
      </w:r>
      <w:r>
        <w:rPr>
          <w:rStyle w:val="a5"/>
          <w:rFonts w:ascii="Times New Roman" w:hAnsi="Times New Roman"/>
          <w:sz w:val="28"/>
          <w:szCs w:val="28"/>
        </w:rPr>
        <w:footnoteReference w:id="63"/>
      </w:r>
      <w:r>
        <w:rPr>
          <w:rFonts w:ascii="Times New Roman" w:hAnsi="Times New Roman"/>
          <w:sz w:val="28"/>
          <w:szCs w:val="28"/>
        </w:rPr>
        <w:t xml:space="preserve"> Одним из </w:t>
      </w:r>
      <w:r w:rsidR="00C20939">
        <w:rPr>
          <w:rFonts w:ascii="Times New Roman" w:hAnsi="Times New Roman"/>
          <w:sz w:val="28"/>
          <w:szCs w:val="28"/>
        </w:rPr>
        <w:t>приоритетов является антикоррупционное просвещение и пропаганда, развитие антикоррупционного нормотворчества</w:t>
      </w:r>
      <w:r w:rsidRPr="009E055B">
        <w:rPr>
          <w:rFonts w:ascii="Times New Roman" w:hAnsi="Times New Roman"/>
          <w:sz w:val="28"/>
          <w:szCs w:val="28"/>
        </w:rPr>
        <w:t xml:space="preserve"> и организация постоянного мониторинга этой работы.</w:t>
      </w:r>
      <w:r>
        <w:rPr>
          <w:rFonts w:ascii="Times New Roman" w:hAnsi="Times New Roman"/>
          <w:sz w:val="28"/>
          <w:szCs w:val="28"/>
        </w:rPr>
        <w:t xml:space="preserve"> </w:t>
      </w:r>
      <w:r w:rsidRPr="009E055B">
        <w:rPr>
          <w:rFonts w:ascii="Times New Roman" w:hAnsi="Times New Roman"/>
          <w:sz w:val="28"/>
          <w:szCs w:val="28"/>
        </w:rPr>
        <w:t xml:space="preserve">Также внимание уделено </w:t>
      </w:r>
      <w:r w:rsidR="00520976">
        <w:rPr>
          <w:rFonts w:ascii="Times New Roman" w:hAnsi="Times New Roman"/>
          <w:sz w:val="28"/>
          <w:szCs w:val="28"/>
        </w:rPr>
        <w:t xml:space="preserve">использования механизмов международного сотрудничества, для выявления, ареста и </w:t>
      </w:r>
      <w:r w:rsidRPr="009E055B">
        <w:rPr>
          <w:rFonts w:ascii="Times New Roman" w:hAnsi="Times New Roman"/>
          <w:sz w:val="28"/>
          <w:szCs w:val="28"/>
        </w:rPr>
        <w:t xml:space="preserve"> </w:t>
      </w:r>
      <w:r w:rsidRPr="009E055B">
        <w:rPr>
          <w:rFonts w:ascii="Times New Roman" w:hAnsi="Times New Roman"/>
          <w:sz w:val="28"/>
          <w:szCs w:val="28"/>
        </w:rPr>
        <w:lastRenderedPageBreak/>
        <w:t>возвращения активов из-за рубежа, полученных в результате коррупционной деятельности.</w:t>
      </w:r>
      <w:r>
        <w:rPr>
          <w:rFonts w:ascii="Times New Roman" w:hAnsi="Times New Roman"/>
          <w:sz w:val="28"/>
          <w:szCs w:val="28"/>
        </w:rPr>
        <w:t xml:space="preserve"> </w:t>
      </w:r>
    </w:p>
    <w:p w:rsidR="00562437" w:rsidRPr="0050036D" w:rsidRDefault="00FE1F8B" w:rsidP="00AE1470">
      <w:pPr>
        <w:spacing w:after="0" w:line="360" w:lineRule="auto"/>
        <w:ind w:firstLine="709"/>
        <w:jc w:val="both"/>
        <w:rPr>
          <w:rFonts w:ascii="Times New Roman" w:hAnsi="Times New Roman"/>
          <w:sz w:val="28"/>
          <w:szCs w:val="28"/>
        </w:rPr>
      </w:pPr>
      <w:r>
        <w:rPr>
          <w:rFonts w:ascii="Times New Roman" w:hAnsi="Times New Roman"/>
          <w:sz w:val="28"/>
          <w:szCs w:val="28"/>
        </w:rPr>
        <w:t>Определение особенностей антикоррупцио</w:t>
      </w:r>
      <w:r w:rsidR="00331377">
        <w:rPr>
          <w:rFonts w:ascii="Times New Roman" w:hAnsi="Times New Roman"/>
          <w:sz w:val="28"/>
          <w:szCs w:val="28"/>
        </w:rPr>
        <w:t>н</w:t>
      </w:r>
      <w:r>
        <w:rPr>
          <w:rFonts w:ascii="Times New Roman" w:hAnsi="Times New Roman"/>
          <w:sz w:val="28"/>
          <w:szCs w:val="28"/>
        </w:rPr>
        <w:t>ной политики РФ невозможно представить без рассмотрения акторов и механизмов, противодействующих коррупции.</w:t>
      </w:r>
      <w:r w:rsidR="00AE1470">
        <w:rPr>
          <w:rFonts w:ascii="Times New Roman" w:hAnsi="Times New Roman"/>
          <w:sz w:val="28"/>
          <w:szCs w:val="28"/>
        </w:rPr>
        <w:t xml:space="preserve"> </w:t>
      </w:r>
      <w:r w:rsidR="00562437" w:rsidRPr="0050036D">
        <w:rPr>
          <w:rFonts w:ascii="Times New Roman" w:hAnsi="Times New Roman"/>
          <w:sz w:val="28"/>
          <w:szCs w:val="28"/>
        </w:rPr>
        <w:t>Механизм противодействия коррупции представляет собой скоординированные действия политических акторов по реализации государственной антикоррупционной политики и снижению уровня коррумпированности в России.</w:t>
      </w:r>
    </w:p>
    <w:p w:rsidR="00562437" w:rsidRPr="0050036D" w:rsidRDefault="00562437" w:rsidP="00562437">
      <w:pPr>
        <w:spacing w:after="0" w:line="360" w:lineRule="auto"/>
        <w:ind w:firstLine="709"/>
        <w:jc w:val="both"/>
        <w:rPr>
          <w:rFonts w:ascii="Times New Roman" w:hAnsi="Times New Roman"/>
          <w:sz w:val="28"/>
          <w:szCs w:val="28"/>
        </w:rPr>
      </w:pPr>
      <w:r w:rsidRPr="0050036D">
        <w:rPr>
          <w:rFonts w:ascii="Times New Roman" w:hAnsi="Times New Roman"/>
          <w:sz w:val="28"/>
          <w:szCs w:val="28"/>
        </w:rPr>
        <w:t>Политические механизмы являются инструментом реализации антикоррупционной России в сокращении коррупционных практик и снижению негативных последствий для государства и общества</w:t>
      </w:r>
      <w:r w:rsidRPr="005C19E6">
        <w:rPr>
          <w:rFonts w:ascii="Times New Roman" w:hAnsi="Times New Roman"/>
          <w:vertAlign w:val="superscript"/>
        </w:rPr>
        <w:footnoteReference w:id="64"/>
      </w:r>
      <w:r w:rsidRPr="0050036D">
        <w:rPr>
          <w:rFonts w:ascii="Times New Roman" w:hAnsi="Times New Roman"/>
          <w:sz w:val="28"/>
          <w:szCs w:val="28"/>
        </w:rPr>
        <w:t>. Следует отметить, что в современном российском политическом процессе применяется спектр политических механизмов, основные из них: политико-правовые, экономические, механизмы государственного управления, механизмы контроля со стороны гражданского общества и его институтов.</w:t>
      </w:r>
    </w:p>
    <w:p w:rsidR="00562437" w:rsidRPr="0050036D" w:rsidRDefault="00562437" w:rsidP="00562437">
      <w:pPr>
        <w:spacing w:after="0" w:line="360" w:lineRule="auto"/>
        <w:ind w:firstLine="709"/>
        <w:jc w:val="both"/>
        <w:rPr>
          <w:rFonts w:ascii="Times New Roman" w:hAnsi="Times New Roman"/>
          <w:sz w:val="28"/>
          <w:szCs w:val="28"/>
        </w:rPr>
      </w:pPr>
      <w:r w:rsidRPr="0050036D">
        <w:rPr>
          <w:rFonts w:ascii="Times New Roman" w:hAnsi="Times New Roman"/>
          <w:sz w:val="28"/>
          <w:szCs w:val="28"/>
        </w:rPr>
        <w:t>В.</w:t>
      </w:r>
      <w:r w:rsidR="00CE7C7A">
        <w:rPr>
          <w:rFonts w:ascii="Times New Roman" w:hAnsi="Times New Roman"/>
          <w:sz w:val="28"/>
          <w:szCs w:val="28"/>
        </w:rPr>
        <w:t> </w:t>
      </w:r>
      <w:r w:rsidRPr="0050036D">
        <w:rPr>
          <w:rFonts w:ascii="Times New Roman" w:hAnsi="Times New Roman"/>
          <w:sz w:val="28"/>
          <w:szCs w:val="28"/>
        </w:rPr>
        <w:t>А.</w:t>
      </w:r>
      <w:r w:rsidR="00CE7C7A">
        <w:rPr>
          <w:rFonts w:ascii="Times New Roman" w:hAnsi="Times New Roman"/>
          <w:sz w:val="28"/>
          <w:szCs w:val="28"/>
        </w:rPr>
        <w:t> </w:t>
      </w:r>
      <w:r w:rsidRPr="0050036D">
        <w:rPr>
          <w:rFonts w:ascii="Times New Roman" w:hAnsi="Times New Roman"/>
          <w:sz w:val="28"/>
          <w:szCs w:val="28"/>
        </w:rPr>
        <w:t>Титаренко характеризует политический механизм как «средство реализации государственной политики»</w:t>
      </w:r>
      <w:r w:rsidRPr="005C19E6">
        <w:rPr>
          <w:rFonts w:ascii="Times New Roman" w:hAnsi="Times New Roman"/>
          <w:vertAlign w:val="superscript"/>
        </w:rPr>
        <w:footnoteReference w:id="65"/>
      </w:r>
      <w:r w:rsidRPr="0050036D">
        <w:rPr>
          <w:rFonts w:ascii="Times New Roman" w:hAnsi="Times New Roman"/>
          <w:sz w:val="28"/>
          <w:szCs w:val="28"/>
        </w:rPr>
        <w:t xml:space="preserve">. Акторы, участвующие в её формировании и реализации через данные механизмы, включают в себя органы государственной власти, МСУ, институты гражданского общества, различные общественные организации и движения, </w:t>
      </w:r>
      <w:proofErr w:type="gramStart"/>
      <w:r w:rsidRPr="0050036D">
        <w:rPr>
          <w:rFonts w:ascii="Times New Roman" w:hAnsi="Times New Roman"/>
          <w:sz w:val="28"/>
          <w:szCs w:val="28"/>
        </w:rPr>
        <w:t>бизнес-структуры</w:t>
      </w:r>
      <w:proofErr w:type="gramEnd"/>
      <w:r w:rsidRPr="0050036D">
        <w:rPr>
          <w:rFonts w:ascii="Times New Roman" w:hAnsi="Times New Roman"/>
          <w:sz w:val="28"/>
          <w:szCs w:val="28"/>
        </w:rPr>
        <w:t xml:space="preserve">, отдельных граждан. </w:t>
      </w:r>
      <w:proofErr w:type="gramStart"/>
      <w:r w:rsidRPr="0050036D">
        <w:rPr>
          <w:rFonts w:ascii="Times New Roman" w:hAnsi="Times New Roman"/>
          <w:sz w:val="28"/>
          <w:szCs w:val="28"/>
        </w:rPr>
        <w:t xml:space="preserve">Среди названных акторов особую роль играют органы государственной власти, институты гражданского общества и  бизнес-структуры, так как, несмотря на отсутствие единства в основных аспектах антикоррупционной политики, и различные мнения о формах и мерах антикоррупционной деятельности, </w:t>
      </w:r>
      <w:r w:rsidR="005C6021">
        <w:rPr>
          <w:rFonts w:ascii="Times New Roman" w:hAnsi="Times New Roman"/>
          <w:sz w:val="28"/>
          <w:szCs w:val="28"/>
        </w:rPr>
        <w:t xml:space="preserve">эти акторы декларируют общее намерение </w:t>
      </w:r>
      <w:r w:rsidR="005C6021">
        <w:rPr>
          <w:rFonts w:ascii="Times New Roman" w:hAnsi="Times New Roman"/>
          <w:sz w:val="28"/>
          <w:szCs w:val="28"/>
        </w:rPr>
        <w:lastRenderedPageBreak/>
        <w:t>борьбы с коррупцией, в том числе, в согласовании с другими субъектами антикоррупционной политики</w:t>
      </w:r>
      <w:r w:rsidR="00AD00C3">
        <w:rPr>
          <w:rFonts w:ascii="Times New Roman" w:hAnsi="Times New Roman"/>
          <w:sz w:val="28"/>
          <w:szCs w:val="28"/>
        </w:rPr>
        <w:t>.</w:t>
      </w:r>
      <w:proofErr w:type="gramEnd"/>
    </w:p>
    <w:p w:rsidR="001F317D" w:rsidRDefault="00562437" w:rsidP="0068324E">
      <w:pPr>
        <w:spacing w:after="0" w:line="360" w:lineRule="auto"/>
        <w:ind w:firstLine="709"/>
        <w:jc w:val="both"/>
        <w:rPr>
          <w:rFonts w:ascii="Times New Roman" w:hAnsi="Times New Roman"/>
          <w:sz w:val="28"/>
          <w:szCs w:val="28"/>
        </w:rPr>
      </w:pPr>
      <w:r w:rsidRPr="0050036D">
        <w:rPr>
          <w:rFonts w:ascii="Times New Roman" w:hAnsi="Times New Roman"/>
          <w:sz w:val="28"/>
          <w:szCs w:val="28"/>
        </w:rPr>
        <w:t>Политико-правовые механизмы реализации антикоррупционной политики представляют собой в совокупности разработку концепций и практических рекомендаций, и дальнейшее их развитие в анти</w:t>
      </w:r>
      <w:r w:rsidR="0068324E">
        <w:rPr>
          <w:rFonts w:ascii="Times New Roman" w:hAnsi="Times New Roman"/>
          <w:sz w:val="28"/>
          <w:szCs w:val="28"/>
        </w:rPr>
        <w:t xml:space="preserve">коррупционное законодательство. </w:t>
      </w:r>
      <w:proofErr w:type="gramStart"/>
      <w:r w:rsidRPr="0050036D">
        <w:rPr>
          <w:rFonts w:ascii="Times New Roman" w:hAnsi="Times New Roman"/>
          <w:sz w:val="28"/>
          <w:szCs w:val="28"/>
        </w:rPr>
        <w:t>Среди политико-правовых механизмов современной антикоррупционной политики можно назвать разработку и реализацию Национального плана и Национальной стратегии по противодействию коррупции, создание антикоррупционной законодательной базы не только на федеральном, на и на региональном уровне, публикацию данных о доходах</w:t>
      </w:r>
      <w:r>
        <w:rPr>
          <w:rFonts w:ascii="Times New Roman" w:hAnsi="Times New Roman"/>
          <w:sz w:val="28"/>
          <w:szCs w:val="28"/>
        </w:rPr>
        <w:t xml:space="preserve">, введение этических кодексов. </w:t>
      </w:r>
      <w:proofErr w:type="gramEnd"/>
    </w:p>
    <w:p w:rsidR="002B38F1" w:rsidRPr="0050036D" w:rsidRDefault="002B38F1" w:rsidP="002B38F1">
      <w:pPr>
        <w:spacing w:after="0" w:line="360" w:lineRule="auto"/>
        <w:ind w:firstLine="709"/>
        <w:jc w:val="both"/>
        <w:rPr>
          <w:rFonts w:ascii="Times New Roman" w:hAnsi="Times New Roman"/>
          <w:sz w:val="28"/>
          <w:szCs w:val="28"/>
        </w:rPr>
      </w:pPr>
      <w:r w:rsidRPr="0050036D">
        <w:rPr>
          <w:rFonts w:ascii="Times New Roman" w:hAnsi="Times New Roman"/>
          <w:sz w:val="28"/>
          <w:szCs w:val="28"/>
        </w:rPr>
        <w:t>Стоит отметить, что в рамках концепции адм</w:t>
      </w:r>
      <w:r w:rsidR="00CE7C7A">
        <w:rPr>
          <w:rFonts w:ascii="Times New Roman" w:hAnsi="Times New Roman"/>
          <w:sz w:val="28"/>
          <w:szCs w:val="28"/>
        </w:rPr>
        <w:t>инистративной реформы 2006-2010 </w:t>
      </w:r>
      <w:r w:rsidRPr="0050036D">
        <w:rPr>
          <w:rFonts w:ascii="Times New Roman" w:hAnsi="Times New Roman"/>
          <w:sz w:val="28"/>
          <w:szCs w:val="28"/>
        </w:rPr>
        <w:t>гг. впервые были предложены механизмы, направленные на деятельность органов власти с повышенным риском коррупционности. Среди предложенных механизмов можно выделить антикоррупционную экспертизу нормативно-правовых актов, разработку пакета правовых актов антикоррупционной направленности, а также ведомственных и региональных антикоррупционных программ.</w:t>
      </w:r>
    </w:p>
    <w:p w:rsidR="00D51581" w:rsidRPr="0050036D" w:rsidRDefault="00D51581" w:rsidP="00D51581">
      <w:pPr>
        <w:spacing w:after="0" w:line="360" w:lineRule="auto"/>
        <w:ind w:firstLine="709"/>
        <w:jc w:val="both"/>
        <w:rPr>
          <w:rFonts w:ascii="Times New Roman" w:hAnsi="Times New Roman"/>
          <w:sz w:val="28"/>
          <w:szCs w:val="28"/>
        </w:rPr>
      </w:pPr>
      <w:r w:rsidRPr="0050036D">
        <w:rPr>
          <w:rFonts w:ascii="Times New Roman" w:hAnsi="Times New Roman"/>
          <w:sz w:val="28"/>
          <w:szCs w:val="28"/>
        </w:rPr>
        <w:t xml:space="preserve">Политико-управленческие механизмы государственной антикоррупционной политики включают в себя уголовно-правовые средства, систему декларирования доходов и расходов государственных служащих, регулярную ротацию служащих на основе публичных конкурсов, использование информационно-коммуникационных систем при взаимодействии с </w:t>
      </w:r>
      <w:r w:rsidR="007757E2">
        <w:rPr>
          <w:rFonts w:ascii="Times New Roman" w:hAnsi="Times New Roman"/>
          <w:sz w:val="28"/>
          <w:szCs w:val="28"/>
        </w:rPr>
        <w:t>населением</w:t>
      </w:r>
      <w:r w:rsidRPr="0050036D">
        <w:rPr>
          <w:rFonts w:ascii="Times New Roman" w:hAnsi="Times New Roman"/>
          <w:sz w:val="28"/>
          <w:szCs w:val="28"/>
        </w:rPr>
        <w:t xml:space="preserve"> («электронное правительство»). Стоит отметить, что использование уголовно-правовых средств значительно влияет на государственно-служебные отношения, зачастую приводя к трансформации форм коррупции, борьба с которыми прежними методами невозможна. По этой причине необходимо в большей степени использовать </w:t>
      </w:r>
      <w:r w:rsidRPr="0050036D">
        <w:rPr>
          <w:rFonts w:ascii="Times New Roman" w:hAnsi="Times New Roman"/>
          <w:sz w:val="28"/>
          <w:szCs w:val="28"/>
        </w:rPr>
        <w:lastRenderedPageBreak/>
        <w:t>административно-правовые механизмы для профилактики и пресечения коррупционных явлений в обществе и государстве.</w:t>
      </w:r>
    </w:p>
    <w:p w:rsidR="00D51581" w:rsidRDefault="00D51581" w:rsidP="00D51581">
      <w:pPr>
        <w:spacing w:after="0" w:line="360" w:lineRule="auto"/>
        <w:ind w:firstLine="709"/>
        <w:jc w:val="both"/>
        <w:rPr>
          <w:rFonts w:ascii="Times New Roman" w:hAnsi="Times New Roman"/>
          <w:sz w:val="28"/>
          <w:szCs w:val="28"/>
        </w:rPr>
      </w:pPr>
      <w:r w:rsidRPr="0050036D">
        <w:rPr>
          <w:rFonts w:ascii="Times New Roman" w:hAnsi="Times New Roman"/>
          <w:sz w:val="28"/>
          <w:szCs w:val="28"/>
        </w:rPr>
        <w:t xml:space="preserve">Механизмы общественного </w:t>
      </w:r>
      <w:proofErr w:type="gramStart"/>
      <w:r w:rsidRPr="0050036D">
        <w:rPr>
          <w:rFonts w:ascii="Times New Roman" w:hAnsi="Times New Roman"/>
          <w:sz w:val="28"/>
          <w:szCs w:val="28"/>
        </w:rPr>
        <w:t>контроля за</w:t>
      </w:r>
      <w:proofErr w:type="gramEnd"/>
      <w:r w:rsidRPr="0050036D">
        <w:rPr>
          <w:rFonts w:ascii="Times New Roman" w:hAnsi="Times New Roman"/>
          <w:sz w:val="28"/>
          <w:szCs w:val="28"/>
        </w:rPr>
        <w:t xml:space="preserve"> деятельностью органов государственной и муниципальной власти в антикоррупционной политике отражены в ФЗ «О противодействии коррупции»</w:t>
      </w:r>
      <w:r w:rsidRPr="005C19E6">
        <w:rPr>
          <w:rFonts w:ascii="Times New Roman" w:hAnsi="Times New Roman"/>
          <w:vertAlign w:val="superscript"/>
        </w:rPr>
        <w:footnoteReference w:id="66"/>
      </w:r>
      <w:r w:rsidRPr="0050036D">
        <w:rPr>
          <w:rFonts w:ascii="Times New Roman" w:hAnsi="Times New Roman"/>
          <w:sz w:val="28"/>
          <w:szCs w:val="28"/>
        </w:rPr>
        <w:t xml:space="preserve">, однако подробного описания функционирования таких механизмов и регламентации их деятельности в законе нет, что показывает декларативный характер относительно их создания и использования. </w:t>
      </w:r>
    </w:p>
    <w:p w:rsidR="00743674" w:rsidRDefault="00743674" w:rsidP="00743674">
      <w:pPr>
        <w:spacing w:after="0" w:line="360" w:lineRule="auto"/>
        <w:ind w:firstLine="709"/>
        <w:jc w:val="both"/>
        <w:rPr>
          <w:rFonts w:ascii="Times New Roman" w:hAnsi="Times New Roman"/>
          <w:sz w:val="28"/>
          <w:szCs w:val="28"/>
        </w:rPr>
      </w:pPr>
      <w:r w:rsidRPr="0050036D">
        <w:rPr>
          <w:rFonts w:ascii="Times New Roman" w:hAnsi="Times New Roman"/>
          <w:sz w:val="28"/>
          <w:szCs w:val="28"/>
        </w:rPr>
        <w:t xml:space="preserve">На высшем государственном уровне зачастую звучит мотив необходимости объединения усилий государства и общества в процессе борьбы коррупционными явлениями. На сегодняшний день существует ряд механизмов, включающих взаимодействие государства и общества и реализацию совместных антикоррупционных стратегий. </w:t>
      </w:r>
      <w:proofErr w:type="gramStart"/>
      <w:r w:rsidRPr="0050036D">
        <w:rPr>
          <w:rFonts w:ascii="Times New Roman" w:hAnsi="Times New Roman"/>
          <w:sz w:val="28"/>
          <w:szCs w:val="28"/>
        </w:rPr>
        <w:t xml:space="preserve">В частности, проблемой противодействия коррупции занимается Общественная палата Российской Федерации, различные общественные советы при органах государственной власти на федеральном и региональном уровнях, </w:t>
      </w:r>
      <w:r w:rsidRPr="00C00BDF">
        <w:rPr>
          <w:rFonts w:ascii="Times New Roman" w:hAnsi="Times New Roman"/>
          <w:sz w:val="28"/>
          <w:szCs w:val="28"/>
        </w:rPr>
        <w:t>кроме</w:t>
      </w:r>
      <w:r w:rsidRPr="0050036D">
        <w:rPr>
          <w:rFonts w:ascii="Times New Roman" w:hAnsi="Times New Roman"/>
          <w:sz w:val="28"/>
          <w:szCs w:val="28"/>
        </w:rPr>
        <w:t xml:space="preserve"> </w:t>
      </w:r>
      <w:r w:rsidRPr="00C00BDF">
        <w:rPr>
          <w:rFonts w:ascii="Times New Roman" w:hAnsi="Times New Roman"/>
          <w:sz w:val="28"/>
          <w:szCs w:val="28"/>
        </w:rPr>
        <w:t>того,</w:t>
      </w:r>
      <w:r w:rsidRPr="0050036D">
        <w:rPr>
          <w:rFonts w:ascii="Times New Roman" w:hAnsi="Times New Roman"/>
          <w:sz w:val="28"/>
          <w:szCs w:val="28"/>
        </w:rPr>
        <w:t xml:space="preserve"> представитель Общественной  палаты входит в состав Совета по противодействию коррупции при Президенте.</w:t>
      </w:r>
      <w:proofErr w:type="gramEnd"/>
      <w:r w:rsidRPr="0050036D">
        <w:rPr>
          <w:rFonts w:ascii="Times New Roman" w:hAnsi="Times New Roman"/>
          <w:sz w:val="28"/>
          <w:szCs w:val="28"/>
        </w:rPr>
        <w:t xml:space="preserve"> Общественная палата при осуществлении мониторинга правонарушений, связанных с коррупцией, взаимодействует с фондом «ИНДЕМ», Национальным Антикоррупционным Комитетом, организацией «Transparency International Russia», Ассоциацией юристов России, организациями «ОПОРА России», «Деловая Россия», Торгово-промышленно</w:t>
      </w:r>
      <w:r>
        <w:rPr>
          <w:rFonts w:ascii="Times New Roman" w:hAnsi="Times New Roman"/>
          <w:sz w:val="28"/>
          <w:szCs w:val="28"/>
        </w:rPr>
        <w:t>й палатой РФ и многими другими.</w:t>
      </w:r>
    </w:p>
    <w:p w:rsidR="00D51581" w:rsidRDefault="00D51581" w:rsidP="00D51581">
      <w:pPr>
        <w:spacing w:after="0" w:line="360" w:lineRule="auto"/>
        <w:ind w:firstLine="709"/>
        <w:jc w:val="both"/>
        <w:rPr>
          <w:rFonts w:ascii="Times New Roman" w:hAnsi="Times New Roman"/>
          <w:sz w:val="28"/>
          <w:szCs w:val="28"/>
        </w:rPr>
      </w:pPr>
      <w:r w:rsidRPr="0050036D">
        <w:rPr>
          <w:rFonts w:ascii="Times New Roman" w:hAnsi="Times New Roman"/>
          <w:sz w:val="28"/>
          <w:szCs w:val="28"/>
        </w:rPr>
        <w:t xml:space="preserve">Одним из наиболее важных инструментов антикоррупционной политики является деятельность средств массовой информации, </w:t>
      </w:r>
      <w:proofErr w:type="gramStart"/>
      <w:r w:rsidRPr="0050036D">
        <w:rPr>
          <w:rFonts w:ascii="Times New Roman" w:hAnsi="Times New Roman"/>
          <w:sz w:val="28"/>
          <w:szCs w:val="28"/>
        </w:rPr>
        <w:t>Интернет-сообществ</w:t>
      </w:r>
      <w:proofErr w:type="gramEnd"/>
      <w:r w:rsidRPr="0050036D">
        <w:rPr>
          <w:rFonts w:ascii="Times New Roman" w:hAnsi="Times New Roman"/>
          <w:sz w:val="28"/>
          <w:szCs w:val="28"/>
        </w:rPr>
        <w:t xml:space="preserve"> и блогосферы, благодаря которым мы не только получаем </w:t>
      </w:r>
      <w:r w:rsidRPr="0050036D">
        <w:rPr>
          <w:rFonts w:ascii="Times New Roman" w:hAnsi="Times New Roman"/>
          <w:sz w:val="28"/>
          <w:szCs w:val="28"/>
        </w:rPr>
        <w:lastRenderedPageBreak/>
        <w:t xml:space="preserve">информацию о коррупционных проявлениях в обществе и государстве, но и видим результаты и эффективность мер по противодействию коррупции. </w:t>
      </w:r>
    </w:p>
    <w:p w:rsidR="00D51581" w:rsidRPr="0050036D" w:rsidRDefault="00D51581" w:rsidP="00D51581">
      <w:pPr>
        <w:spacing w:after="0" w:line="360" w:lineRule="auto"/>
        <w:ind w:firstLine="709"/>
        <w:jc w:val="both"/>
        <w:rPr>
          <w:rFonts w:ascii="Times New Roman" w:hAnsi="Times New Roman"/>
          <w:sz w:val="28"/>
          <w:szCs w:val="28"/>
        </w:rPr>
      </w:pPr>
      <w:r w:rsidRPr="0050036D">
        <w:rPr>
          <w:rFonts w:ascii="Times New Roman" w:hAnsi="Times New Roman"/>
          <w:sz w:val="28"/>
          <w:szCs w:val="28"/>
        </w:rPr>
        <w:t>В современном обществе трудно недооценить</w:t>
      </w:r>
      <w:r>
        <w:rPr>
          <w:rFonts w:ascii="Times New Roman" w:hAnsi="Times New Roman"/>
          <w:sz w:val="28"/>
          <w:szCs w:val="28"/>
        </w:rPr>
        <w:t xml:space="preserve"> роль СМИ или Интернета, однако</w:t>
      </w:r>
      <w:r w:rsidRPr="0050036D">
        <w:rPr>
          <w:rFonts w:ascii="Times New Roman" w:hAnsi="Times New Roman"/>
          <w:sz w:val="28"/>
          <w:szCs w:val="28"/>
        </w:rPr>
        <w:t xml:space="preserve"> и в Национальном плане противодействия коррупции и в Национальной стратегии противодействия коррупции СМИ в качестве важнейшего института антикоррупционной политики не названы. При этом</w:t>
      </w:r>
      <w:proofErr w:type="gramStart"/>
      <w:r w:rsidRPr="0050036D">
        <w:rPr>
          <w:rFonts w:ascii="Times New Roman" w:hAnsi="Times New Roman"/>
          <w:sz w:val="28"/>
          <w:szCs w:val="28"/>
        </w:rPr>
        <w:t>,</w:t>
      </w:r>
      <w:proofErr w:type="gramEnd"/>
      <w:r w:rsidRPr="0050036D">
        <w:rPr>
          <w:rFonts w:ascii="Times New Roman" w:hAnsi="Times New Roman"/>
          <w:sz w:val="28"/>
          <w:szCs w:val="28"/>
        </w:rPr>
        <w:t xml:space="preserve"> стоит отметить, что подавляющее большинство региональных СМИ принадлежит, либо финансируется государством, в связи с чем рассчитывать от них активного разоблачения коррупционных явлений в органах власти вряд ли приходится. Поэтому проблема проявления гражданской позиции СМИ на сегодняшний день является одной из актуальных в сфере антикоррупционной политики. При этом возрастает роль </w:t>
      </w:r>
      <w:proofErr w:type="gramStart"/>
      <w:r w:rsidRPr="0050036D">
        <w:rPr>
          <w:rFonts w:ascii="Times New Roman" w:hAnsi="Times New Roman"/>
          <w:sz w:val="28"/>
          <w:szCs w:val="28"/>
        </w:rPr>
        <w:t>Интернет-сообществ</w:t>
      </w:r>
      <w:proofErr w:type="gramEnd"/>
      <w:r w:rsidRPr="0050036D">
        <w:rPr>
          <w:rFonts w:ascii="Times New Roman" w:hAnsi="Times New Roman"/>
          <w:sz w:val="28"/>
          <w:szCs w:val="28"/>
        </w:rPr>
        <w:t xml:space="preserve"> и движений, блогосферы, привлекающих внимание широкой общественности к обсуждению проблем противодействия коррупции.</w:t>
      </w:r>
    </w:p>
    <w:p w:rsidR="00D51581" w:rsidRPr="0050036D" w:rsidRDefault="00D51581" w:rsidP="00D51581">
      <w:pPr>
        <w:spacing w:after="0" w:line="360" w:lineRule="auto"/>
        <w:ind w:firstLine="709"/>
        <w:jc w:val="both"/>
        <w:rPr>
          <w:rFonts w:ascii="Times New Roman" w:hAnsi="Times New Roman"/>
          <w:sz w:val="28"/>
          <w:szCs w:val="28"/>
        </w:rPr>
      </w:pPr>
      <w:r w:rsidRPr="0050036D">
        <w:rPr>
          <w:rFonts w:ascii="Times New Roman" w:hAnsi="Times New Roman"/>
          <w:sz w:val="28"/>
          <w:szCs w:val="28"/>
        </w:rPr>
        <w:t>Примерами таких СМИ и Интернет-ресурсов могут служить «ПАСМИ (Первое антикоррупционное СМИ)»</w:t>
      </w:r>
      <w:r w:rsidRPr="005C19E6">
        <w:rPr>
          <w:rFonts w:ascii="Times New Roman" w:hAnsi="Times New Roman"/>
          <w:vertAlign w:val="superscript"/>
        </w:rPr>
        <w:footnoteReference w:id="67"/>
      </w:r>
      <w:r w:rsidRPr="0050036D">
        <w:rPr>
          <w:rFonts w:ascii="Times New Roman" w:hAnsi="Times New Roman"/>
          <w:sz w:val="28"/>
          <w:szCs w:val="28"/>
        </w:rPr>
        <w:t>, сайт проекта ОНФ «ЗА честные закупки»</w:t>
      </w:r>
      <w:r w:rsidRPr="005C19E6">
        <w:rPr>
          <w:rFonts w:ascii="Times New Roman" w:hAnsi="Times New Roman"/>
          <w:vertAlign w:val="superscript"/>
        </w:rPr>
        <w:footnoteReference w:id="68"/>
      </w:r>
      <w:r w:rsidRPr="0050036D">
        <w:rPr>
          <w:rFonts w:ascii="Times New Roman" w:hAnsi="Times New Roman"/>
          <w:sz w:val="28"/>
          <w:szCs w:val="28"/>
        </w:rPr>
        <w:t>,  «Открытое правительство»</w:t>
      </w:r>
      <w:r w:rsidRPr="005C19E6">
        <w:rPr>
          <w:rFonts w:ascii="Times New Roman" w:hAnsi="Times New Roman"/>
          <w:vertAlign w:val="superscript"/>
        </w:rPr>
        <w:footnoteReference w:id="69"/>
      </w:r>
      <w:r w:rsidRPr="0050036D">
        <w:rPr>
          <w:rFonts w:ascii="Times New Roman" w:hAnsi="Times New Roman"/>
          <w:sz w:val="28"/>
          <w:szCs w:val="28"/>
        </w:rPr>
        <w:t>, сайт проекта «Фонд борьбы с коррупцией»</w:t>
      </w:r>
      <w:r w:rsidRPr="005C19E6">
        <w:rPr>
          <w:rFonts w:ascii="Times New Roman" w:hAnsi="Times New Roman"/>
          <w:vertAlign w:val="superscript"/>
        </w:rPr>
        <w:footnoteReference w:id="70"/>
      </w:r>
      <w:r w:rsidRPr="0050036D">
        <w:rPr>
          <w:rFonts w:ascii="Times New Roman" w:hAnsi="Times New Roman"/>
          <w:sz w:val="28"/>
          <w:szCs w:val="28"/>
        </w:rPr>
        <w:t xml:space="preserve"> А.</w:t>
      </w:r>
      <w:r w:rsidRPr="009A6660">
        <w:rPr>
          <w:rFonts w:ascii="Times New Roman" w:hAnsi="Times New Roman"/>
          <w:sz w:val="28"/>
          <w:szCs w:val="28"/>
        </w:rPr>
        <w:t xml:space="preserve"> </w:t>
      </w:r>
      <w:r w:rsidRPr="0050036D">
        <w:rPr>
          <w:rFonts w:ascii="Times New Roman" w:hAnsi="Times New Roman"/>
          <w:sz w:val="28"/>
          <w:szCs w:val="28"/>
        </w:rPr>
        <w:t xml:space="preserve">Навального, каждый из которых отличается по концепции и </w:t>
      </w:r>
      <w:proofErr w:type="gramStart"/>
      <w:r w:rsidRPr="0050036D">
        <w:rPr>
          <w:rFonts w:ascii="Times New Roman" w:hAnsi="Times New Roman"/>
          <w:sz w:val="28"/>
          <w:szCs w:val="28"/>
        </w:rPr>
        <w:t>публикуемому</w:t>
      </w:r>
      <w:proofErr w:type="gramEnd"/>
      <w:r w:rsidRPr="0050036D">
        <w:rPr>
          <w:rFonts w:ascii="Times New Roman" w:hAnsi="Times New Roman"/>
          <w:sz w:val="28"/>
          <w:szCs w:val="28"/>
        </w:rPr>
        <w:t xml:space="preserve"> контенту. Стоит отметить, что не стоит недооценивать потенциал подобных механизмов, так как отсутствие реакции государственной власти на проблемы, активно обсуждаемые в СМИ, либо на </w:t>
      </w:r>
      <w:proofErr w:type="gramStart"/>
      <w:r w:rsidRPr="0050036D">
        <w:rPr>
          <w:rFonts w:ascii="Times New Roman" w:hAnsi="Times New Roman"/>
          <w:sz w:val="28"/>
          <w:szCs w:val="28"/>
        </w:rPr>
        <w:t>Интернет-площадках</w:t>
      </w:r>
      <w:proofErr w:type="gramEnd"/>
      <w:r w:rsidRPr="0050036D">
        <w:rPr>
          <w:rFonts w:ascii="Times New Roman" w:hAnsi="Times New Roman"/>
          <w:sz w:val="28"/>
          <w:szCs w:val="28"/>
        </w:rPr>
        <w:t xml:space="preserve"> могут послужить толчком к усилению недовольства деятельностью власти и снижением уровня доверия к ним.</w:t>
      </w:r>
    </w:p>
    <w:p w:rsidR="00D51581" w:rsidRPr="0050036D" w:rsidRDefault="00D51581" w:rsidP="00D51581">
      <w:pPr>
        <w:spacing w:after="0" w:line="360" w:lineRule="auto"/>
        <w:ind w:firstLine="709"/>
        <w:jc w:val="both"/>
        <w:rPr>
          <w:rFonts w:ascii="Times New Roman" w:hAnsi="Times New Roman"/>
          <w:sz w:val="28"/>
          <w:szCs w:val="28"/>
        </w:rPr>
      </w:pPr>
      <w:r w:rsidRPr="0050036D">
        <w:rPr>
          <w:rFonts w:ascii="Times New Roman" w:hAnsi="Times New Roman"/>
          <w:sz w:val="28"/>
          <w:szCs w:val="28"/>
        </w:rPr>
        <w:t>Таким образом, в Российской Федерации в сфере антикоррупционной политики в течение короткого времени были сформированы правовые и инс</w:t>
      </w:r>
      <w:r w:rsidR="001D3E0A">
        <w:rPr>
          <w:rFonts w:ascii="Times New Roman" w:hAnsi="Times New Roman"/>
          <w:sz w:val="28"/>
          <w:szCs w:val="28"/>
        </w:rPr>
        <w:t>ти</w:t>
      </w:r>
      <w:r w:rsidRPr="0050036D">
        <w:rPr>
          <w:rFonts w:ascii="Times New Roman" w:hAnsi="Times New Roman"/>
          <w:sz w:val="28"/>
          <w:szCs w:val="28"/>
        </w:rPr>
        <w:t xml:space="preserve">туциональные основы по противодействию коррупции в органах </w:t>
      </w:r>
      <w:r w:rsidRPr="0050036D">
        <w:rPr>
          <w:rFonts w:ascii="Times New Roman" w:hAnsi="Times New Roman"/>
          <w:sz w:val="28"/>
          <w:szCs w:val="28"/>
        </w:rPr>
        <w:lastRenderedPageBreak/>
        <w:t xml:space="preserve">государственной и муниципальной власти, обществе. Определенный вклад внесли Президентские инициативы, включающие пакет антикоррупционных законопроектов. </w:t>
      </w:r>
    </w:p>
    <w:p w:rsidR="00D51581" w:rsidRDefault="00D51581" w:rsidP="00D51581">
      <w:pPr>
        <w:spacing w:after="0" w:line="360" w:lineRule="auto"/>
        <w:ind w:firstLine="709"/>
        <w:jc w:val="both"/>
        <w:rPr>
          <w:rFonts w:ascii="Times New Roman" w:hAnsi="Times New Roman"/>
          <w:sz w:val="28"/>
          <w:szCs w:val="28"/>
        </w:rPr>
      </w:pPr>
      <w:proofErr w:type="gramStart"/>
      <w:r w:rsidRPr="0050036D">
        <w:rPr>
          <w:rFonts w:ascii="Times New Roman" w:hAnsi="Times New Roman"/>
          <w:sz w:val="28"/>
          <w:szCs w:val="28"/>
        </w:rPr>
        <w:t>При всем этом, несмотря на уникальность для современного российского государства принятых Национального плана противодействия коррупции и Национальной стратегии противодействия коррупции, эффективность задекларированных мер антикоррупционной политики невысока.</w:t>
      </w:r>
      <w:proofErr w:type="gramEnd"/>
      <w:r w:rsidRPr="0050036D">
        <w:rPr>
          <w:rFonts w:ascii="Times New Roman" w:hAnsi="Times New Roman"/>
          <w:sz w:val="28"/>
          <w:szCs w:val="28"/>
        </w:rPr>
        <w:t xml:space="preserve"> Это связано с рядом недочетов: ограничение вводимых механизмов противодействия коррупции сферой деятельности органов государственной и муниципальной власти, недостаточная проработка механизмов общественного контроля, большее акцентирование на борьбе с проявлениями коррупции, а не на устранении причин и профилактике, отсутствие  системы мониторинга результатов и эффективности проводимых мер. В дальнейшем при реализации антикоррупционной политики необходима проработка указанных недочетов для повышения уровня её эффективности.</w:t>
      </w:r>
    </w:p>
    <w:p w:rsidR="00AA4105" w:rsidRPr="00AA4105" w:rsidRDefault="00AA4105" w:rsidP="00AA4105"/>
    <w:p w:rsidR="00AA4105" w:rsidRDefault="00AA4105" w:rsidP="00AA4105">
      <w:pPr>
        <w:pStyle w:val="1"/>
        <w:numPr>
          <w:ilvl w:val="0"/>
          <w:numId w:val="6"/>
        </w:numPr>
        <w:jc w:val="center"/>
        <w:rPr>
          <w:rFonts w:ascii="Times New Roman" w:hAnsi="Times New Roman"/>
          <w:sz w:val="28"/>
          <w:szCs w:val="28"/>
        </w:rPr>
      </w:pPr>
      <w:bookmarkStart w:id="9" w:name="_Toc510220651"/>
      <w:bookmarkStart w:id="10" w:name="_Toc514021058"/>
      <w:r w:rsidRPr="00AA4105">
        <w:rPr>
          <w:rFonts w:ascii="Times New Roman" w:hAnsi="Times New Roman"/>
          <w:sz w:val="28"/>
          <w:szCs w:val="28"/>
        </w:rPr>
        <w:t>Тенден</w:t>
      </w:r>
      <w:r>
        <w:rPr>
          <w:rFonts w:ascii="Times New Roman" w:hAnsi="Times New Roman"/>
          <w:sz w:val="28"/>
          <w:szCs w:val="28"/>
        </w:rPr>
        <w:t>ции формирования и развития антикоррупционной политики в</w:t>
      </w:r>
      <w:r w:rsidRPr="00AA4105">
        <w:rPr>
          <w:rFonts w:ascii="Times New Roman" w:hAnsi="Times New Roman"/>
          <w:sz w:val="28"/>
          <w:szCs w:val="28"/>
        </w:rPr>
        <w:t xml:space="preserve"> Р</w:t>
      </w:r>
      <w:bookmarkEnd w:id="9"/>
      <w:r w:rsidR="0073059E">
        <w:rPr>
          <w:rFonts w:ascii="Times New Roman" w:hAnsi="Times New Roman"/>
          <w:sz w:val="28"/>
          <w:szCs w:val="28"/>
        </w:rPr>
        <w:t>оссийской Федерации</w:t>
      </w:r>
      <w:bookmarkEnd w:id="10"/>
    </w:p>
    <w:p w:rsidR="00002281" w:rsidRDefault="00002281" w:rsidP="00B034C2">
      <w:pPr>
        <w:spacing w:after="0" w:line="360" w:lineRule="auto"/>
        <w:ind w:firstLine="709"/>
        <w:jc w:val="both"/>
        <w:rPr>
          <w:rFonts w:ascii="Times New Roman" w:hAnsi="Times New Roman"/>
          <w:sz w:val="28"/>
          <w:szCs w:val="28"/>
        </w:rPr>
      </w:pPr>
    </w:p>
    <w:p w:rsidR="00B034C2" w:rsidRPr="005C19E6" w:rsidRDefault="00B034C2" w:rsidP="00B034C2">
      <w:pPr>
        <w:spacing w:after="0" w:line="360" w:lineRule="auto"/>
        <w:ind w:firstLine="709"/>
        <w:jc w:val="both"/>
        <w:rPr>
          <w:rFonts w:ascii="Times New Roman" w:hAnsi="Times New Roman"/>
          <w:sz w:val="28"/>
          <w:szCs w:val="28"/>
        </w:rPr>
      </w:pPr>
      <w:r w:rsidRPr="005C19E6">
        <w:rPr>
          <w:rFonts w:ascii="Times New Roman" w:hAnsi="Times New Roman"/>
          <w:sz w:val="28"/>
          <w:szCs w:val="28"/>
        </w:rPr>
        <w:t>Проблема борьбы с коррупцией в современной России определяется Президентом РФ и Правительством РФ как один из ключевых аспектов в деле обеспечения национальной безопасности, а также уделяется особое внимание взаимосвязи антикоррупционной политики и вопросам противодействия экономической и организованной преступности, терроризму. Тем самым во внутренней политике современного российского государства борьба с коррупцией является одним из приоритетных направлений.</w:t>
      </w:r>
    </w:p>
    <w:p w:rsidR="00B034C2" w:rsidRPr="005C19E6" w:rsidRDefault="00B034C2" w:rsidP="00B034C2">
      <w:pPr>
        <w:spacing w:after="0" w:line="360" w:lineRule="auto"/>
        <w:ind w:firstLine="709"/>
        <w:jc w:val="both"/>
        <w:rPr>
          <w:rFonts w:ascii="Times New Roman" w:hAnsi="Times New Roman"/>
          <w:sz w:val="28"/>
          <w:szCs w:val="28"/>
        </w:rPr>
      </w:pPr>
      <w:proofErr w:type="gramStart"/>
      <w:r w:rsidRPr="005C19E6">
        <w:rPr>
          <w:rFonts w:ascii="Times New Roman" w:hAnsi="Times New Roman"/>
          <w:sz w:val="28"/>
          <w:szCs w:val="28"/>
        </w:rPr>
        <w:lastRenderedPageBreak/>
        <w:t>Стратегия национальной безопасности до 2020 года, принятая в 2009 году, определяет категорию национальной безопасности как «состояние защищенности личности, общества и государства от внутренних и внешних угроз, которое позволяет обеспечить конституционные права, свободы, достойные качество и уровень жизни граждан, суверенитет, территориальную целостность и устойчивое развитие Российской Федерации, оборону и безопасность государства»</w:t>
      </w:r>
      <w:r w:rsidRPr="005C19E6">
        <w:rPr>
          <w:rStyle w:val="a5"/>
          <w:rFonts w:ascii="Times New Roman" w:hAnsi="Times New Roman"/>
          <w:sz w:val="28"/>
          <w:szCs w:val="28"/>
        </w:rPr>
        <w:footnoteReference w:id="71"/>
      </w:r>
      <w:r w:rsidRPr="005C19E6">
        <w:rPr>
          <w:rFonts w:ascii="Times New Roman" w:hAnsi="Times New Roman"/>
          <w:sz w:val="28"/>
          <w:szCs w:val="28"/>
        </w:rPr>
        <w:t>. Здесь же преступные посягательства, связанные с коррупцией, относятся к основным</w:t>
      </w:r>
      <w:proofErr w:type="gramEnd"/>
      <w:r w:rsidRPr="005C19E6">
        <w:rPr>
          <w:rFonts w:ascii="Times New Roman" w:hAnsi="Times New Roman"/>
          <w:sz w:val="28"/>
          <w:szCs w:val="28"/>
        </w:rPr>
        <w:t xml:space="preserve"> источникам угроз в сфере государственной и общественной безопасности.</w:t>
      </w:r>
    </w:p>
    <w:p w:rsidR="00B034C2" w:rsidRPr="005C19E6" w:rsidRDefault="00B034C2" w:rsidP="00B034C2">
      <w:pPr>
        <w:spacing w:after="0" w:line="360" w:lineRule="auto"/>
        <w:ind w:firstLine="709"/>
        <w:jc w:val="both"/>
        <w:rPr>
          <w:rFonts w:ascii="Times New Roman" w:hAnsi="Times New Roman"/>
          <w:sz w:val="28"/>
          <w:szCs w:val="28"/>
        </w:rPr>
      </w:pPr>
      <w:r w:rsidRPr="005C19E6">
        <w:rPr>
          <w:rFonts w:ascii="Times New Roman" w:hAnsi="Times New Roman"/>
          <w:sz w:val="28"/>
          <w:szCs w:val="28"/>
        </w:rPr>
        <w:t>Коррупционные процессы оказывают деструктивное и дестабилизирующее воздействие на систему государственного управления, основы правового регулирования, а также подрывают авторитет государственной власти и становятся катализатором возникновения недоверия между обществом и государством.</w:t>
      </w:r>
    </w:p>
    <w:p w:rsidR="00B034C2" w:rsidRPr="005C19E6" w:rsidRDefault="00B034C2" w:rsidP="00B034C2">
      <w:pPr>
        <w:spacing w:after="0" w:line="360" w:lineRule="auto"/>
        <w:ind w:firstLine="709"/>
        <w:jc w:val="both"/>
        <w:rPr>
          <w:rFonts w:ascii="Times New Roman" w:hAnsi="Times New Roman"/>
          <w:vertAlign w:val="superscript"/>
        </w:rPr>
      </w:pPr>
      <w:r w:rsidRPr="005C19E6">
        <w:rPr>
          <w:rFonts w:ascii="Times New Roman" w:hAnsi="Times New Roman"/>
          <w:sz w:val="28"/>
          <w:szCs w:val="28"/>
        </w:rPr>
        <w:t>Коррупция как явление в общественной жизни и жизни государства представляет угрозу повышенной степени опасности, что находит свое отражение в Стратегии национальной безопасности (ст.37). Подчеркивается, что сохранение условий для коррупции в сфере экономических и финансово-хозяйственных отношений является одним из главных стратегических рисков на долгосрочную перспективу.</w:t>
      </w:r>
      <w:r w:rsidRPr="005C19E6">
        <w:rPr>
          <w:rFonts w:ascii="Times New Roman" w:hAnsi="Times New Roman"/>
          <w:vertAlign w:val="superscript"/>
        </w:rPr>
        <w:t xml:space="preserve"> </w:t>
      </w:r>
    </w:p>
    <w:p w:rsidR="00B034C2" w:rsidRPr="005C19E6" w:rsidRDefault="00B034C2" w:rsidP="00B034C2">
      <w:pPr>
        <w:spacing w:after="0" w:line="360" w:lineRule="auto"/>
        <w:ind w:firstLine="709"/>
        <w:jc w:val="both"/>
        <w:rPr>
          <w:rFonts w:ascii="Times New Roman" w:hAnsi="Times New Roman"/>
          <w:sz w:val="28"/>
          <w:szCs w:val="28"/>
        </w:rPr>
      </w:pPr>
      <w:r w:rsidRPr="005C19E6">
        <w:rPr>
          <w:rFonts w:ascii="Times New Roman" w:hAnsi="Times New Roman"/>
          <w:sz w:val="28"/>
          <w:szCs w:val="28"/>
        </w:rPr>
        <w:t xml:space="preserve">Динамика рейтингов международных исследований, таких как индекс восприятия коррупции и барометр мировой коррупции, проводимых организацией </w:t>
      </w:r>
      <w:r w:rsidRPr="005C19E6">
        <w:rPr>
          <w:rFonts w:ascii="Times New Roman" w:hAnsi="Times New Roman"/>
          <w:sz w:val="28"/>
          <w:szCs w:val="28"/>
          <w:lang w:val="en-US"/>
        </w:rPr>
        <w:t>Transparency</w:t>
      </w:r>
      <w:r w:rsidRPr="005C19E6">
        <w:rPr>
          <w:rFonts w:ascii="Times New Roman" w:hAnsi="Times New Roman"/>
          <w:sz w:val="28"/>
          <w:szCs w:val="28"/>
        </w:rPr>
        <w:t xml:space="preserve"> </w:t>
      </w:r>
      <w:r w:rsidRPr="005C19E6">
        <w:rPr>
          <w:rFonts w:ascii="Times New Roman" w:hAnsi="Times New Roman"/>
          <w:sz w:val="28"/>
          <w:szCs w:val="28"/>
          <w:lang w:val="en-US"/>
        </w:rPr>
        <w:t>International</w:t>
      </w:r>
      <w:r w:rsidRPr="005C19E6">
        <w:rPr>
          <w:rFonts w:ascii="Times New Roman" w:hAnsi="Times New Roman"/>
          <w:sz w:val="28"/>
          <w:szCs w:val="28"/>
        </w:rPr>
        <w:t xml:space="preserve">,  незначительна и свидетельствует о неудовлетворительных итогах борьбы с коррупцией в России на сегодняшний день. </w:t>
      </w:r>
      <w:proofErr w:type="gramStart"/>
      <w:r w:rsidRPr="005C19E6">
        <w:rPr>
          <w:rFonts w:ascii="Times New Roman" w:hAnsi="Times New Roman"/>
          <w:sz w:val="28"/>
          <w:szCs w:val="28"/>
        </w:rPr>
        <w:t>По итогам отчетов, размещенных на сайте организации, Россия в индексе восприятия коррупции-201</w:t>
      </w:r>
      <w:r w:rsidR="004D5A92">
        <w:rPr>
          <w:rFonts w:ascii="Times New Roman" w:hAnsi="Times New Roman"/>
          <w:sz w:val="28"/>
          <w:szCs w:val="28"/>
        </w:rPr>
        <w:t>6 находится на 131 из 176 мест</w:t>
      </w:r>
      <w:r w:rsidR="00102363">
        <w:rPr>
          <w:rFonts w:ascii="Times New Roman" w:hAnsi="Times New Roman"/>
          <w:sz w:val="28"/>
          <w:szCs w:val="28"/>
        </w:rPr>
        <w:t xml:space="preserve"> </w:t>
      </w:r>
      <w:r w:rsidR="00102363">
        <w:rPr>
          <w:rFonts w:ascii="Times New Roman" w:hAnsi="Times New Roman"/>
          <w:sz w:val="28"/>
          <w:szCs w:val="28"/>
        </w:rPr>
        <w:lastRenderedPageBreak/>
        <w:t>(29 из 100 баллов)</w:t>
      </w:r>
      <w:r w:rsidR="00102363">
        <w:rPr>
          <w:rStyle w:val="a5"/>
          <w:rFonts w:ascii="Times New Roman" w:hAnsi="Times New Roman"/>
          <w:sz w:val="28"/>
          <w:szCs w:val="28"/>
        </w:rPr>
        <w:footnoteReference w:id="72"/>
      </w:r>
      <w:r w:rsidR="004D5A92">
        <w:rPr>
          <w:rFonts w:ascii="Times New Roman" w:hAnsi="Times New Roman"/>
          <w:sz w:val="28"/>
          <w:szCs w:val="28"/>
        </w:rPr>
        <w:t>, в 201</w:t>
      </w:r>
      <w:r w:rsidRPr="005C19E6">
        <w:rPr>
          <w:rFonts w:ascii="Times New Roman" w:hAnsi="Times New Roman"/>
          <w:sz w:val="28"/>
          <w:szCs w:val="28"/>
        </w:rPr>
        <w:t>5 на 119 месте с результатом в 29 баллов</w:t>
      </w:r>
      <w:r w:rsidRPr="005C19E6">
        <w:rPr>
          <w:rStyle w:val="a5"/>
          <w:rFonts w:ascii="Times New Roman" w:hAnsi="Times New Roman"/>
          <w:sz w:val="28"/>
          <w:szCs w:val="28"/>
        </w:rPr>
        <w:footnoteReference w:id="73"/>
      </w:r>
      <w:r w:rsidRPr="005C19E6">
        <w:rPr>
          <w:rFonts w:ascii="Times New Roman" w:hAnsi="Times New Roman"/>
          <w:sz w:val="28"/>
          <w:szCs w:val="28"/>
        </w:rPr>
        <w:t>, в 2014 году заняла 136 место (27 баллов) из 174</w:t>
      </w:r>
      <w:r w:rsidRPr="005C19E6">
        <w:rPr>
          <w:rStyle w:val="a5"/>
          <w:rFonts w:ascii="Times New Roman" w:hAnsi="Times New Roman"/>
          <w:sz w:val="28"/>
          <w:szCs w:val="28"/>
        </w:rPr>
        <w:footnoteReference w:id="74"/>
      </w:r>
      <w:r w:rsidRPr="005C19E6">
        <w:rPr>
          <w:rFonts w:ascii="Times New Roman" w:hAnsi="Times New Roman"/>
          <w:sz w:val="28"/>
          <w:szCs w:val="28"/>
        </w:rPr>
        <w:t>, поделив его с такими странами, как Иран, Камерун, Нигерия, Ливан и Киргизия.</w:t>
      </w:r>
      <w:proofErr w:type="gramEnd"/>
      <w:r w:rsidRPr="005C19E6">
        <w:rPr>
          <w:rFonts w:ascii="Times New Roman" w:hAnsi="Times New Roman"/>
          <w:sz w:val="28"/>
          <w:szCs w:val="28"/>
        </w:rPr>
        <w:t xml:space="preserve"> При этом</w:t>
      </w:r>
      <w:proofErr w:type="gramStart"/>
      <w:r w:rsidRPr="005C19E6">
        <w:rPr>
          <w:rFonts w:ascii="Times New Roman" w:hAnsi="Times New Roman"/>
          <w:sz w:val="28"/>
          <w:szCs w:val="28"/>
        </w:rPr>
        <w:t>,</w:t>
      </w:r>
      <w:proofErr w:type="gramEnd"/>
      <w:r w:rsidRPr="005C19E6">
        <w:rPr>
          <w:rFonts w:ascii="Times New Roman" w:hAnsi="Times New Roman"/>
          <w:sz w:val="28"/>
          <w:szCs w:val="28"/>
        </w:rPr>
        <w:t xml:space="preserve"> с 2013 года результат</w:t>
      </w:r>
      <w:r w:rsidR="00220EAE">
        <w:rPr>
          <w:rFonts w:ascii="Times New Roman" w:hAnsi="Times New Roman"/>
          <w:sz w:val="28"/>
          <w:szCs w:val="28"/>
        </w:rPr>
        <w:t xml:space="preserve"> изменился в сторону ухудшения —</w:t>
      </w:r>
      <w:r w:rsidR="00CE7C7A">
        <w:rPr>
          <w:rFonts w:ascii="Times New Roman" w:hAnsi="Times New Roman"/>
          <w:sz w:val="28"/>
          <w:szCs w:val="28"/>
        </w:rPr>
        <w:t xml:space="preserve"> на один пункт (с 28 до 27 </w:t>
      </w:r>
      <w:r w:rsidRPr="005C19E6">
        <w:rPr>
          <w:rFonts w:ascii="Times New Roman" w:hAnsi="Times New Roman"/>
          <w:sz w:val="28"/>
          <w:szCs w:val="28"/>
        </w:rPr>
        <w:t>балов), тогда Россия заняла 138 место в мире</w:t>
      </w:r>
      <w:r w:rsidRPr="005C19E6">
        <w:rPr>
          <w:rStyle w:val="a5"/>
          <w:rFonts w:ascii="Times New Roman" w:hAnsi="Times New Roman"/>
          <w:sz w:val="28"/>
          <w:szCs w:val="28"/>
        </w:rPr>
        <w:footnoteReference w:id="75"/>
      </w:r>
      <w:r>
        <w:rPr>
          <w:rFonts w:ascii="Times New Roman" w:hAnsi="Times New Roman"/>
          <w:sz w:val="28"/>
          <w:szCs w:val="28"/>
        </w:rPr>
        <w:t>. В 2012 году РФ на 133 месте</w:t>
      </w:r>
      <w:r w:rsidRPr="005C19E6">
        <w:rPr>
          <w:rFonts w:ascii="Times New Roman" w:hAnsi="Times New Roman"/>
          <w:sz w:val="28"/>
          <w:szCs w:val="28"/>
        </w:rPr>
        <w:t>, в 2011 на 143</w:t>
      </w:r>
      <w:r w:rsidRPr="005C19E6">
        <w:rPr>
          <w:rStyle w:val="a5"/>
          <w:rFonts w:ascii="Times New Roman" w:hAnsi="Times New Roman"/>
          <w:sz w:val="28"/>
          <w:szCs w:val="28"/>
        </w:rPr>
        <w:footnoteReference w:id="76"/>
      </w:r>
      <w:r w:rsidR="00220EAE">
        <w:rPr>
          <w:rFonts w:ascii="Times New Roman" w:hAnsi="Times New Roman"/>
          <w:sz w:val="28"/>
          <w:szCs w:val="28"/>
        </w:rPr>
        <w:t>, в 2010 году —</w:t>
      </w:r>
      <w:r w:rsidRPr="005C19E6">
        <w:rPr>
          <w:rFonts w:ascii="Times New Roman" w:hAnsi="Times New Roman"/>
          <w:sz w:val="28"/>
          <w:szCs w:val="28"/>
        </w:rPr>
        <w:t xml:space="preserve"> 154 место</w:t>
      </w:r>
      <w:r w:rsidRPr="005C19E6">
        <w:rPr>
          <w:rStyle w:val="a5"/>
          <w:rFonts w:ascii="Times New Roman" w:hAnsi="Times New Roman"/>
          <w:sz w:val="28"/>
          <w:szCs w:val="28"/>
        </w:rPr>
        <w:footnoteReference w:id="77"/>
      </w:r>
      <w:r w:rsidRPr="005C19E6">
        <w:rPr>
          <w:rFonts w:ascii="Times New Roman" w:hAnsi="Times New Roman"/>
          <w:sz w:val="28"/>
          <w:szCs w:val="28"/>
        </w:rPr>
        <w:t>, в 2009 году, являвшемся первом годом реализации ФЗ «О противодействии коррупции», Россия занимала 146 место в мире</w:t>
      </w:r>
      <w:r w:rsidRPr="005C19E6">
        <w:rPr>
          <w:rStyle w:val="a5"/>
          <w:rFonts w:ascii="Times New Roman" w:hAnsi="Times New Roman"/>
          <w:sz w:val="28"/>
          <w:szCs w:val="28"/>
        </w:rPr>
        <w:footnoteReference w:id="78"/>
      </w:r>
      <w:r w:rsidRPr="005C19E6">
        <w:rPr>
          <w:rFonts w:ascii="Times New Roman" w:hAnsi="Times New Roman"/>
          <w:sz w:val="28"/>
          <w:szCs w:val="28"/>
        </w:rPr>
        <w:t xml:space="preserve">. Таким образом, как показывают результаты исследований </w:t>
      </w:r>
      <w:r w:rsidRPr="005C19E6">
        <w:rPr>
          <w:rFonts w:ascii="Times New Roman" w:hAnsi="Times New Roman"/>
          <w:sz w:val="28"/>
          <w:szCs w:val="28"/>
          <w:lang w:val="en-US"/>
        </w:rPr>
        <w:t>TI</w:t>
      </w:r>
      <w:r w:rsidRPr="005C19E6">
        <w:rPr>
          <w:rFonts w:ascii="Times New Roman" w:hAnsi="Times New Roman"/>
          <w:sz w:val="28"/>
          <w:szCs w:val="28"/>
        </w:rPr>
        <w:t xml:space="preserve">, качественных изменений, несмотря на принятие федерального закона и разработку Национальной стратегии, не происходит. </w:t>
      </w:r>
    </w:p>
    <w:p w:rsidR="00B034C2" w:rsidRDefault="00B034C2" w:rsidP="00B034C2">
      <w:pPr>
        <w:spacing w:after="0" w:line="360" w:lineRule="auto"/>
        <w:ind w:firstLine="709"/>
        <w:jc w:val="both"/>
        <w:rPr>
          <w:rFonts w:ascii="Times New Roman" w:hAnsi="Times New Roman"/>
          <w:sz w:val="28"/>
          <w:szCs w:val="28"/>
        </w:rPr>
      </w:pPr>
      <w:r w:rsidRPr="005C19E6">
        <w:rPr>
          <w:rFonts w:ascii="Times New Roman" w:hAnsi="Times New Roman"/>
          <w:sz w:val="28"/>
          <w:szCs w:val="28"/>
        </w:rPr>
        <w:t xml:space="preserve">В то же время, следует учитывать результаты исследований других международных консалтинговых агентств, так как рейтинги </w:t>
      </w:r>
      <w:r w:rsidRPr="005C19E6">
        <w:rPr>
          <w:rFonts w:ascii="Times New Roman" w:hAnsi="Times New Roman"/>
          <w:sz w:val="28"/>
          <w:szCs w:val="28"/>
          <w:lang w:val="en-US"/>
        </w:rPr>
        <w:t>Transparency</w:t>
      </w:r>
      <w:r w:rsidRPr="005C19E6">
        <w:rPr>
          <w:rFonts w:ascii="Times New Roman" w:hAnsi="Times New Roman"/>
          <w:sz w:val="28"/>
          <w:szCs w:val="28"/>
        </w:rPr>
        <w:t xml:space="preserve"> </w:t>
      </w:r>
      <w:r w:rsidRPr="005C19E6">
        <w:rPr>
          <w:rFonts w:ascii="Times New Roman" w:hAnsi="Times New Roman"/>
          <w:sz w:val="28"/>
          <w:szCs w:val="28"/>
          <w:lang w:val="en-US"/>
        </w:rPr>
        <w:t>International</w:t>
      </w:r>
      <w:r w:rsidRPr="005C19E6">
        <w:rPr>
          <w:rFonts w:ascii="Times New Roman" w:hAnsi="Times New Roman"/>
          <w:sz w:val="28"/>
          <w:szCs w:val="28"/>
        </w:rPr>
        <w:t xml:space="preserve"> некоторые эксперты считают не вполне объективными ввиду использования опросов среди международных и российских экспертов, бизнесменов, оценивающих скорее психологическое отношение и восприятие коррупции</w:t>
      </w:r>
      <w:r w:rsidRPr="005C19E6">
        <w:rPr>
          <w:rStyle w:val="a5"/>
          <w:rFonts w:ascii="Times New Roman" w:hAnsi="Times New Roman"/>
          <w:sz w:val="28"/>
          <w:szCs w:val="28"/>
        </w:rPr>
        <w:footnoteReference w:id="79"/>
      </w:r>
      <w:r w:rsidRPr="005C19E6">
        <w:rPr>
          <w:rFonts w:ascii="Times New Roman" w:hAnsi="Times New Roman"/>
          <w:sz w:val="28"/>
          <w:szCs w:val="28"/>
        </w:rPr>
        <w:t>.</w:t>
      </w:r>
    </w:p>
    <w:p w:rsidR="00601EBF" w:rsidRPr="000A0F64" w:rsidRDefault="00601EBF" w:rsidP="00601EBF">
      <w:pPr>
        <w:spacing w:after="0" w:line="360" w:lineRule="auto"/>
        <w:ind w:firstLine="709"/>
        <w:jc w:val="both"/>
        <w:rPr>
          <w:rFonts w:ascii="Times New Roman" w:hAnsi="Times New Roman"/>
          <w:sz w:val="28"/>
          <w:szCs w:val="28"/>
        </w:rPr>
      </w:pPr>
      <w:r w:rsidRPr="000A0F64">
        <w:rPr>
          <w:rFonts w:ascii="Times New Roman" w:hAnsi="Times New Roman"/>
          <w:sz w:val="28"/>
          <w:szCs w:val="28"/>
        </w:rPr>
        <w:t xml:space="preserve">В опросах общественного мнения российских центров вопросы, посвященные оценке респондентами коррупции и уровня её распространения, появляются в середине 1990-х гг.: так, например, база </w:t>
      </w:r>
      <w:r w:rsidRPr="000A0F64">
        <w:rPr>
          <w:rFonts w:ascii="Times New Roman" w:hAnsi="Times New Roman"/>
          <w:sz w:val="28"/>
          <w:szCs w:val="28"/>
        </w:rPr>
        <w:lastRenderedPageBreak/>
        <w:t>данных ВЦИОМ</w:t>
      </w:r>
      <w:r w:rsidRPr="000A0F64">
        <w:rPr>
          <w:rStyle w:val="a5"/>
          <w:rFonts w:ascii="Times New Roman" w:hAnsi="Times New Roman"/>
          <w:sz w:val="20"/>
          <w:szCs w:val="28"/>
        </w:rPr>
        <w:footnoteReference w:id="80"/>
      </w:r>
      <w:r w:rsidRPr="000A0F64">
        <w:rPr>
          <w:rFonts w:ascii="Times New Roman" w:hAnsi="Times New Roman"/>
          <w:sz w:val="28"/>
          <w:szCs w:val="28"/>
        </w:rPr>
        <w:t xml:space="preserve"> содержит данные исследований об оценке резонансных  коррупционных дел и проявлений борьбы с коррупцией 1994, 1996 г. </w:t>
      </w:r>
    </w:p>
    <w:p w:rsidR="00601EBF" w:rsidRDefault="00601EBF" w:rsidP="00601EBF">
      <w:pPr>
        <w:spacing w:after="0" w:line="360" w:lineRule="auto"/>
        <w:ind w:firstLine="709"/>
        <w:jc w:val="both"/>
        <w:rPr>
          <w:rFonts w:ascii="Times New Roman" w:hAnsi="Times New Roman"/>
          <w:sz w:val="28"/>
          <w:szCs w:val="28"/>
        </w:rPr>
      </w:pPr>
      <w:proofErr w:type="gramStart"/>
      <w:r w:rsidRPr="000A0F64">
        <w:rPr>
          <w:rFonts w:ascii="Times New Roman" w:hAnsi="Times New Roman"/>
          <w:sz w:val="28"/>
          <w:szCs w:val="28"/>
        </w:rPr>
        <w:t>В архиве ФОМ подобные исследования, а также включение отдельных вопросов о коррупции в различные исследования о состоянии социально-экономической и политической сфер, начинаются с 2002 г</w:t>
      </w:r>
      <w:r w:rsidRPr="000A0F64">
        <w:rPr>
          <w:rStyle w:val="a5"/>
          <w:rFonts w:ascii="Times New Roman" w:hAnsi="Times New Roman"/>
          <w:sz w:val="20"/>
          <w:szCs w:val="28"/>
        </w:rPr>
        <w:footnoteReference w:id="81"/>
      </w:r>
      <w:r w:rsidRPr="000A0F64">
        <w:rPr>
          <w:rFonts w:ascii="Times New Roman" w:hAnsi="Times New Roman"/>
          <w:sz w:val="20"/>
          <w:szCs w:val="28"/>
        </w:rPr>
        <w:t>.</w:t>
      </w:r>
      <w:r w:rsidRPr="000A0F64">
        <w:rPr>
          <w:rFonts w:ascii="Times New Roman" w:hAnsi="Times New Roman"/>
          <w:sz w:val="28"/>
          <w:szCs w:val="28"/>
        </w:rPr>
        <w:t xml:space="preserve">  Единый архив экономических и социологических данных включает исследования по диагностике коррупции в России с 2001 г.</w:t>
      </w:r>
      <w:r w:rsidRPr="000A0F64">
        <w:rPr>
          <w:rStyle w:val="a5"/>
          <w:rFonts w:ascii="Times New Roman" w:hAnsi="Times New Roman"/>
          <w:sz w:val="20"/>
          <w:szCs w:val="28"/>
        </w:rPr>
        <w:footnoteReference w:id="82"/>
      </w:r>
      <w:r w:rsidRPr="000A0F64">
        <w:rPr>
          <w:rFonts w:ascii="Times New Roman" w:hAnsi="Times New Roman"/>
          <w:sz w:val="28"/>
          <w:szCs w:val="28"/>
        </w:rPr>
        <w:t>, в которых респондентами выбраны не только обычные граждане, но и предприниматели, а также государственные служащие.</w:t>
      </w:r>
      <w:proofErr w:type="gramEnd"/>
      <w:r w:rsidR="00EE18A1">
        <w:rPr>
          <w:rFonts w:ascii="Times New Roman" w:hAnsi="Times New Roman"/>
          <w:sz w:val="28"/>
          <w:szCs w:val="28"/>
        </w:rPr>
        <w:t xml:space="preserve"> Одним из наиболее масштабных стоит признать исследование фонда «ИНДЕМ</w:t>
      </w:r>
      <w:r w:rsidR="00B0555B">
        <w:rPr>
          <w:rFonts w:ascii="Times New Roman" w:hAnsi="Times New Roman"/>
          <w:sz w:val="28"/>
          <w:szCs w:val="28"/>
        </w:rPr>
        <w:t>»</w:t>
      </w:r>
      <w:r w:rsidR="00EE18A1">
        <w:rPr>
          <w:rFonts w:ascii="Times New Roman" w:hAnsi="Times New Roman"/>
          <w:sz w:val="28"/>
          <w:szCs w:val="28"/>
        </w:rPr>
        <w:t xml:space="preserve"> (Информатика для демократии)</w:t>
      </w:r>
      <w:r w:rsidR="00B0555B">
        <w:rPr>
          <w:rFonts w:ascii="Times New Roman" w:hAnsi="Times New Roman"/>
          <w:sz w:val="28"/>
          <w:szCs w:val="28"/>
        </w:rPr>
        <w:t>, включающего серию опросов с 2001 по 2010 гг., результаты которого содержат информацию о рынках и практиках бытовой, дел</w:t>
      </w:r>
      <w:r w:rsidR="00942462">
        <w:rPr>
          <w:rFonts w:ascii="Times New Roman" w:hAnsi="Times New Roman"/>
          <w:sz w:val="28"/>
          <w:szCs w:val="28"/>
        </w:rPr>
        <w:t>овой и административной коррупции.</w:t>
      </w:r>
    </w:p>
    <w:p w:rsidR="00B034C2" w:rsidRPr="005C19E6" w:rsidRDefault="00601EBF" w:rsidP="00314358">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настоящий момент эти и другие </w:t>
      </w:r>
      <w:r w:rsidR="00984D28">
        <w:rPr>
          <w:rFonts w:ascii="Times New Roman" w:hAnsi="Times New Roman"/>
          <w:sz w:val="28"/>
          <w:szCs w:val="28"/>
        </w:rPr>
        <w:t xml:space="preserve">аналитические </w:t>
      </w:r>
      <w:r>
        <w:rPr>
          <w:rFonts w:ascii="Times New Roman" w:hAnsi="Times New Roman"/>
          <w:sz w:val="28"/>
          <w:szCs w:val="28"/>
        </w:rPr>
        <w:t>центры</w:t>
      </w:r>
      <w:r w:rsidR="00984D28">
        <w:rPr>
          <w:rFonts w:ascii="Times New Roman" w:hAnsi="Times New Roman"/>
          <w:sz w:val="28"/>
          <w:szCs w:val="28"/>
        </w:rPr>
        <w:t xml:space="preserve"> регулярно проводят исследования, посвященные оценке уровня коррупции</w:t>
      </w:r>
      <w:r w:rsidR="00B45AC0">
        <w:rPr>
          <w:rFonts w:ascii="Times New Roman" w:hAnsi="Times New Roman"/>
          <w:sz w:val="28"/>
          <w:szCs w:val="28"/>
        </w:rPr>
        <w:t>, что позволяет соотнести данные, полученные российскими исследовательскими центрами с данными зарубежных источников.</w:t>
      </w:r>
      <w:r w:rsidR="00314358">
        <w:rPr>
          <w:rFonts w:ascii="Times New Roman" w:hAnsi="Times New Roman"/>
          <w:sz w:val="28"/>
          <w:szCs w:val="28"/>
        </w:rPr>
        <w:t xml:space="preserve"> </w:t>
      </w:r>
      <w:r w:rsidR="00B034C2" w:rsidRPr="005C19E6">
        <w:rPr>
          <w:rFonts w:ascii="Times New Roman" w:hAnsi="Times New Roman"/>
          <w:sz w:val="28"/>
          <w:szCs w:val="28"/>
        </w:rPr>
        <w:t xml:space="preserve">Среди прочих рейтингов и исследований относительно масштабов коррупции и борьбы с ней стоит отметить результаты мониторинга британской аудиторской компании Ernst&amp;Young, показывающие первые результаты положительных изменений, произошедших в сфере антикоррупционной политики России за последние годы. </w:t>
      </w:r>
    </w:p>
    <w:p w:rsidR="00B034C2" w:rsidRPr="005C19E6" w:rsidRDefault="00B034C2" w:rsidP="00B034C2">
      <w:pPr>
        <w:spacing w:after="0" w:line="360" w:lineRule="auto"/>
        <w:ind w:firstLine="709"/>
        <w:jc w:val="both"/>
        <w:rPr>
          <w:rFonts w:ascii="Times New Roman" w:hAnsi="Times New Roman"/>
          <w:sz w:val="28"/>
          <w:szCs w:val="28"/>
        </w:rPr>
      </w:pPr>
      <w:r w:rsidRPr="005C19E6">
        <w:rPr>
          <w:rFonts w:ascii="Times New Roman" w:hAnsi="Times New Roman"/>
          <w:sz w:val="28"/>
          <w:szCs w:val="28"/>
        </w:rPr>
        <w:t xml:space="preserve">В отчетах E&amp;Y отмечается, что коррупционные риски в России заметно снизились, начиная с 2011 года, причем по многим параметрам стали </w:t>
      </w:r>
      <w:r w:rsidRPr="005C19E6">
        <w:rPr>
          <w:rFonts w:ascii="Times New Roman" w:hAnsi="Times New Roman"/>
          <w:sz w:val="28"/>
          <w:szCs w:val="28"/>
        </w:rPr>
        <w:lastRenderedPageBreak/>
        <w:t>даже ниже среднемировых</w:t>
      </w:r>
      <w:r w:rsidRPr="005C19E6">
        <w:rPr>
          <w:rStyle w:val="a5"/>
          <w:rFonts w:ascii="Times New Roman" w:hAnsi="Times New Roman"/>
          <w:sz w:val="28"/>
          <w:szCs w:val="28"/>
        </w:rPr>
        <w:footnoteReference w:id="83"/>
      </w:r>
      <w:r w:rsidRPr="005C19E6">
        <w:rPr>
          <w:rFonts w:ascii="Times New Roman" w:hAnsi="Times New Roman"/>
          <w:sz w:val="28"/>
          <w:szCs w:val="28"/>
        </w:rPr>
        <w:t xml:space="preserve">. Кроме того, подчеркивается, что общемировой уровень коррупции растет, и проблема противодействия коррупционным явлениям является актуальной для большинства стран. </w:t>
      </w:r>
    </w:p>
    <w:p w:rsidR="00B034C2" w:rsidRPr="005C19E6" w:rsidRDefault="00B034C2" w:rsidP="00B034C2">
      <w:pPr>
        <w:pStyle w:val="a8"/>
        <w:shd w:val="clear" w:color="auto" w:fill="FFFFFF"/>
        <w:spacing w:before="0" w:beforeAutospacing="0" w:after="0" w:afterAutospacing="0" w:line="360" w:lineRule="auto"/>
        <w:ind w:firstLine="709"/>
        <w:jc w:val="both"/>
        <w:rPr>
          <w:rFonts w:eastAsia="Calibri"/>
          <w:sz w:val="28"/>
          <w:szCs w:val="28"/>
          <w:lang w:eastAsia="en-US"/>
        </w:rPr>
      </w:pPr>
      <w:proofErr w:type="gramStart"/>
      <w:r w:rsidRPr="005C19E6">
        <w:rPr>
          <w:rFonts w:eastAsia="Calibri"/>
          <w:sz w:val="28"/>
          <w:szCs w:val="28"/>
          <w:lang w:eastAsia="en-US"/>
        </w:rPr>
        <w:t>Более негативную картину в сравнении с общемировым уровнем отмечает и Международная консалтинговая компания Price</w:t>
      </w:r>
      <w:r w:rsidRPr="005C19E6">
        <w:rPr>
          <w:rFonts w:eastAsia="Calibri"/>
          <w:sz w:val="28"/>
          <w:szCs w:val="28"/>
          <w:lang w:val="en-US" w:eastAsia="en-US"/>
        </w:rPr>
        <w:t>W</w:t>
      </w:r>
      <w:r w:rsidRPr="005C19E6">
        <w:rPr>
          <w:rFonts w:eastAsia="Calibri"/>
          <w:sz w:val="28"/>
          <w:szCs w:val="28"/>
          <w:lang w:eastAsia="en-US"/>
        </w:rPr>
        <w:t>aterhouseCoopers в обзоре экономических преступлений 2014 года, где говорится, что с проблемой взяточничества и коррупции в России столкнулись 58% респондентов по сравнению с 27% по всему миру</w:t>
      </w:r>
      <w:r w:rsidRPr="005C19E6">
        <w:rPr>
          <w:rStyle w:val="a5"/>
          <w:rFonts w:eastAsia="Calibri"/>
          <w:sz w:val="28"/>
          <w:szCs w:val="28"/>
        </w:rPr>
        <w:footnoteReference w:id="84"/>
      </w:r>
      <w:r w:rsidRPr="005C19E6">
        <w:rPr>
          <w:rFonts w:eastAsia="Calibri"/>
          <w:sz w:val="28"/>
          <w:szCs w:val="28"/>
          <w:lang w:eastAsia="en-US"/>
        </w:rPr>
        <w:t xml:space="preserve">. В то же время, несмотря на ухудшение результатов по </w:t>
      </w:r>
      <w:r w:rsidR="00CE7C7A">
        <w:rPr>
          <w:rFonts w:eastAsia="Calibri"/>
          <w:sz w:val="28"/>
          <w:szCs w:val="28"/>
          <w:lang w:eastAsia="en-US"/>
        </w:rPr>
        <w:t>сравнению с 2011 годом (40 и </w:t>
      </w:r>
      <w:r w:rsidR="00436B1B">
        <w:rPr>
          <w:rFonts w:eastAsia="Calibri"/>
          <w:sz w:val="28"/>
          <w:szCs w:val="28"/>
          <w:lang w:eastAsia="en-US"/>
        </w:rPr>
        <w:t>24</w:t>
      </w:r>
      <w:r w:rsidRPr="005C19E6">
        <w:rPr>
          <w:rFonts w:eastAsia="Calibri"/>
          <w:sz w:val="28"/>
          <w:szCs w:val="28"/>
          <w:lang w:eastAsia="en-US"/>
        </w:rPr>
        <w:t>%) PriceWaterhouseCoopers считают, что изменения</w:t>
      </w:r>
      <w:proofErr w:type="gramEnd"/>
      <w:r w:rsidRPr="005C19E6">
        <w:rPr>
          <w:rFonts w:eastAsia="Calibri"/>
          <w:sz w:val="28"/>
          <w:szCs w:val="28"/>
          <w:lang w:eastAsia="en-US"/>
        </w:rPr>
        <w:t xml:space="preserve"> в законодательстве РФ, принятые в последние </w:t>
      </w:r>
      <w:r w:rsidR="00436B1B">
        <w:rPr>
          <w:rFonts w:eastAsia="Calibri"/>
          <w:sz w:val="28"/>
          <w:szCs w:val="28"/>
          <w:lang w:eastAsia="en-US"/>
        </w:rPr>
        <w:t>несколько лет</w:t>
      </w:r>
      <w:r w:rsidRPr="005C19E6">
        <w:rPr>
          <w:rFonts w:eastAsia="Calibri"/>
          <w:sz w:val="28"/>
          <w:szCs w:val="28"/>
          <w:lang w:eastAsia="en-US"/>
        </w:rPr>
        <w:t xml:space="preserve">, </w:t>
      </w:r>
      <w:proofErr w:type="gramStart"/>
      <w:r w:rsidRPr="005C19E6">
        <w:rPr>
          <w:rFonts w:eastAsia="Calibri"/>
          <w:sz w:val="28"/>
          <w:szCs w:val="28"/>
          <w:lang w:eastAsia="en-US"/>
        </w:rPr>
        <w:t xml:space="preserve">начнут приносить свои плоды и в уровень коррупции </w:t>
      </w:r>
      <w:r w:rsidR="00436B1B">
        <w:rPr>
          <w:rFonts w:eastAsia="Calibri"/>
          <w:sz w:val="28"/>
          <w:szCs w:val="28"/>
          <w:lang w:eastAsia="en-US"/>
        </w:rPr>
        <w:t>в России постепенно начнет</w:t>
      </w:r>
      <w:proofErr w:type="gramEnd"/>
      <w:r w:rsidR="00436B1B">
        <w:rPr>
          <w:rFonts w:eastAsia="Calibri"/>
          <w:sz w:val="28"/>
          <w:szCs w:val="28"/>
          <w:lang w:eastAsia="en-US"/>
        </w:rPr>
        <w:t xml:space="preserve"> снижаться</w:t>
      </w:r>
      <w:r w:rsidRPr="005C19E6">
        <w:rPr>
          <w:rFonts w:eastAsia="Calibri"/>
          <w:sz w:val="28"/>
          <w:szCs w:val="28"/>
          <w:lang w:eastAsia="en-US"/>
        </w:rPr>
        <w:t>.</w:t>
      </w:r>
    </w:p>
    <w:p w:rsidR="00B034C2" w:rsidRDefault="00B034C2" w:rsidP="00B034C2">
      <w:pPr>
        <w:pStyle w:val="a8"/>
        <w:shd w:val="clear" w:color="auto" w:fill="FFFFFF"/>
        <w:spacing w:before="0" w:beforeAutospacing="0" w:after="0" w:afterAutospacing="0" w:line="360" w:lineRule="auto"/>
        <w:ind w:firstLine="709"/>
        <w:jc w:val="both"/>
        <w:rPr>
          <w:rFonts w:eastAsia="Calibri"/>
          <w:sz w:val="28"/>
          <w:szCs w:val="28"/>
          <w:lang w:eastAsia="en-US"/>
        </w:rPr>
      </w:pPr>
      <w:r w:rsidRPr="00A9056B">
        <w:rPr>
          <w:rFonts w:eastAsia="Calibri"/>
          <w:sz w:val="28"/>
          <w:szCs w:val="28"/>
          <w:lang w:eastAsia="en-US"/>
        </w:rPr>
        <w:t xml:space="preserve"> </w:t>
      </w:r>
      <w:r>
        <w:rPr>
          <w:rFonts w:eastAsia="Calibri"/>
          <w:sz w:val="28"/>
          <w:szCs w:val="28"/>
          <w:lang w:eastAsia="en-US"/>
        </w:rPr>
        <w:t xml:space="preserve">Кроме того, в 2015 </w:t>
      </w:r>
      <w:r w:rsidRPr="00A9056B">
        <w:rPr>
          <w:rFonts w:eastAsia="Calibri"/>
          <w:sz w:val="28"/>
          <w:szCs w:val="28"/>
          <w:lang w:eastAsia="en-US"/>
        </w:rPr>
        <w:t>PwC опубликовало на сайте свой первый выпуск Инде</w:t>
      </w:r>
      <w:r>
        <w:rPr>
          <w:rFonts w:eastAsia="Calibri"/>
          <w:sz w:val="28"/>
          <w:szCs w:val="28"/>
          <w:lang w:eastAsia="en-US"/>
        </w:rPr>
        <w:t>кса противодействия коррупции (</w:t>
      </w:r>
      <w:r w:rsidRPr="00A9056B">
        <w:rPr>
          <w:rFonts w:eastAsia="Calibri"/>
          <w:sz w:val="28"/>
          <w:szCs w:val="28"/>
          <w:lang w:eastAsia="en-US"/>
        </w:rPr>
        <w:t>«ABCI», anti-bribery and corruption index)</w:t>
      </w:r>
      <w:r w:rsidRPr="004158A0">
        <w:rPr>
          <w:rStyle w:val="a5"/>
          <w:rFonts w:eastAsia="Calibri"/>
          <w:sz w:val="28"/>
          <w:szCs w:val="28"/>
        </w:rPr>
        <w:footnoteReference w:id="85"/>
      </w:r>
      <w:r w:rsidRPr="00A9056B">
        <w:rPr>
          <w:rFonts w:eastAsia="Calibri"/>
          <w:sz w:val="28"/>
          <w:szCs w:val="28"/>
          <w:lang w:eastAsia="en-US"/>
        </w:rPr>
        <w:t>, который показывает уровень соответствия российских компаний требованиям антикоррупционного законодательства.</w:t>
      </w:r>
      <w:r>
        <w:rPr>
          <w:rFonts w:eastAsia="Calibri"/>
          <w:sz w:val="28"/>
          <w:szCs w:val="28"/>
          <w:lang w:eastAsia="en-US"/>
        </w:rPr>
        <w:t xml:space="preserve"> </w:t>
      </w:r>
      <w:r w:rsidRPr="00DB380A">
        <w:rPr>
          <w:rFonts w:eastAsia="Calibri"/>
          <w:sz w:val="28"/>
          <w:szCs w:val="28"/>
          <w:lang w:eastAsia="en-US"/>
        </w:rPr>
        <w:t>Крупн</w:t>
      </w:r>
      <w:r w:rsidR="00CE7C7A">
        <w:rPr>
          <w:rFonts w:eastAsia="Calibri"/>
          <w:sz w:val="28"/>
          <w:szCs w:val="28"/>
          <w:lang w:eastAsia="en-US"/>
        </w:rPr>
        <w:t>ейшие 125 </w:t>
      </w:r>
      <w:r w:rsidRPr="00DB380A">
        <w:rPr>
          <w:rFonts w:eastAsia="Calibri"/>
          <w:sz w:val="28"/>
          <w:szCs w:val="28"/>
          <w:lang w:eastAsia="en-US"/>
        </w:rPr>
        <w:t xml:space="preserve">российских компаний, отобранных для составления рейтинга, достигли показателя ABCI на достаточно высоком уровне 63 %, несмотря на то, что, в Российской Федерации нормативные акты, направленные на противодействие коррупции были приняты и введены в действие сравнительно недавно. </w:t>
      </w:r>
    </w:p>
    <w:p w:rsidR="00B034C2" w:rsidRPr="000D1F87" w:rsidRDefault="00B034C2" w:rsidP="00B034C2">
      <w:pPr>
        <w:pStyle w:val="a8"/>
        <w:shd w:val="clear" w:color="auto" w:fill="FFFFFF"/>
        <w:spacing w:before="0" w:beforeAutospacing="0" w:after="0" w:afterAutospacing="0" w:line="360" w:lineRule="auto"/>
        <w:ind w:firstLine="709"/>
        <w:jc w:val="both"/>
        <w:rPr>
          <w:rFonts w:eastAsia="Calibri"/>
          <w:sz w:val="28"/>
          <w:szCs w:val="28"/>
          <w:lang w:eastAsia="en-US"/>
        </w:rPr>
      </w:pPr>
      <w:r w:rsidRPr="00DB380A">
        <w:rPr>
          <w:rFonts w:eastAsia="Calibri"/>
          <w:sz w:val="28"/>
          <w:szCs w:val="28"/>
          <w:lang w:eastAsia="en-US"/>
        </w:rPr>
        <w:t xml:space="preserve">Индекс в </w:t>
      </w:r>
      <w:r>
        <w:rPr>
          <w:rFonts w:eastAsia="Calibri"/>
          <w:sz w:val="28"/>
          <w:szCs w:val="28"/>
          <w:lang w:eastAsia="en-US"/>
        </w:rPr>
        <w:t>государственных и частных компаниях различается. Государственные компании продемонстрировали лучшие результаты рейтинга</w:t>
      </w:r>
      <w:r w:rsidRPr="001557BA">
        <w:rPr>
          <w:rFonts w:eastAsia="Calibri"/>
          <w:sz w:val="28"/>
          <w:szCs w:val="28"/>
          <w:lang w:eastAsia="en-US"/>
        </w:rPr>
        <w:t xml:space="preserve"> </w:t>
      </w:r>
      <w:r>
        <w:rPr>
          <w:rFonts w:eastAsia="Calibri"/>
          <w:sz w:val="28"/>
          <w:szCs w:val="28"/>
          <w:lang w:val="en-US" w:eastAsia="en-US"/>
        </w:rPr>
        <w:t>ABCI</w:t>
      </w:r>
      <w:r>
        <w:rPr>
          <w:rFonts w:eastAsia="Calibri"/>
          <w:sz w:val="28"/>
          <w:szCs w:val="28"/>
          <w:lang w:eastAsia="en-US"/>
        </w:rPr>
        <w:t xml:space="preserve">, показав уровень 67% против 62% в компаниях частного сектора в аналогичных отраслях деятельности. Более высокие показатели </w:t>
      </w:r>
      <w:r>
        <w:rPr>
          <w:rFonts w:eastAsia="Calibri"/>
          <w:sz w:val="28"/>
          <w:szCs w:val="28"/>
          <w:lang w:eastAsia="en-US"/>
        </w:rPr>
        <w:lastRenderedPageBreak/>
        <w:t>государственных компаний не являются сюрпризом. Антикоррупционные законодательные инициативы, запущенные российским правительством с 2011 года были сфокусированы на действиях государственных компаний и предприятий, включая сферу энергетики и коммунального хозяйства</w:t>
      </w:r>
      <w:r w:rsidRPr="00DE0677">
        <w:rPr>
          <w:rFonts w:eastAsia="Calibri"/>
          <w:sz w:val="28"/>
          <w:szCs w:val="28"/>
          <w:lang w:eastAsia="en-US"/>
        </w:rPr>
        <w:t>.</w:t>
      </w:r>
    </w:p>
    <w:p w:rsidR="00B034C2" w:rsidRDefault="00B034C2" w:rsidP="00B034C2">
      <w:pPr>
        <w:pStyle w:val="a8"/>
        <w:shd w:val="clear" w:color="auto" w:fill="FFFFFF"/>
        <w:spacing w:before="0" w:beforeAutospacing="0" w:after="0" w:afterAutospacing="0" w:line="360" w:lineRule="auto"/>
        <w:ind w:firstLine="709"/>
        <w:jc w:val="both"/>
        <w:rPr>
          <w:rFonts w:eastAsia="Calibri"/>
          <w:sz w:val="28"/>
          <w:szCs w:val="28"/>
          <w:lang w:eastAsia="en-US"/>
        </w:rPr>
      </w:pPr>
      <w:r>
        <w:rPr>
          <w:rFonts w:eastAsia="Calibri"/>
          <w:sz w:val="28"/>
          <w:szCs w:val="28"/>
          <w:lang w:eastAsia="en-US"/>
        </w:rPr>
        <w:t>Положительную динамику иллюстрирует и тот факт, что показатели российских компаний и филиалов иностранных компаний в нашей стране оказались практически на равных: 62% у</w:t>
      </w:r>
      <w:r w:rsidR="00CE7C7A">
        <w:rPr>
          <w:rFonts w:eastAsia="Calibri"/>
          <w:sz w:val="28"/>
          <w:szCs w:val="28"/>
          <w:lang w:eastAsia="en-US"/>
        </w:rPr>
        <w:t xml:space="preserve"> российских предприятий и 65% у </w:t>
      </w:r>
      <w:r>
        <w:rPr>
          <w:rFonts w:eastAsia="Calibri"/>
          <w:sz w:val="28"/>
          <w:szCs w:val="28"/>
          <w:lang w:eastAsia="en-US"/>
        </w:rPr>
        <w:t>филиалов.</w:t>
      </w:r>
    </w:p>
    <w:p w:rsidR="0040257A" w:rsidRPr="00B150E2" w:rsidRDefault="0040257A" w:rsidP="00B034C2">
      <w:pPr>
        <w:pStyle w:val="a8"/>
        <w:shd w:val="clear" w:color="auto" w:fill="FFFFFF"/>
        <w:spacing w:before="0" w:beforeAutospacing="0" w:after="0" w:afterAutospacing="0" w:line="360" w:lineRule="auto"/>
        <w:ind w:firstLine="709"/>
        <w:jc w:val="both"/>
        <w:rPr>
          <w:rFonts w:eastAsia="Calibri"/>
          <w:sz w:val="28"/>
          <w:szCs w:val="28"/>
          <w:lang w:eastAsia="en-US"/>
        </w:rPr>
      </w:pPr>
      <w:proofErr w:type="gramStart"/>
      <w:r>
        <w:rPr>
          <w:rFonts w:eastAsia="Calibri"/>
          <w:sz w:val="28"/>
          <w:szCs w:val="28"/>
          <w:lang w:eastAsia="en-US"/>
        </w:rPr>
        <w:t xml:space="preserve">В 2017 г. </w:t>
      </w:r>
      <w:r w:rsidR="00422AE9">
        <w:rPr>
          <w:rFonts w:eastAsia="Calibri"/>
          <w:sz w:val="28"/>
          <w:szCs w:val="28"/>
          <w:lang w:eastAsia="en-US"/>
        </w:rPr>
        <w:t>результаты</w:t>
      </w:r>
      <w:r>
        <w:rPr>
          <w:rFonts w:eastAsia="Calibri"/>
          <w:sz w:val="28"/>
          <w:szCs w:val="28"/>
          <w:lang w:eastAsia="en-US"/>
        </w:rPr>
        <w:t xml:space="preserve"> рейтинга </w:t>
      </w:r>
      <w:r w:rsidRPr="005C19E6">
        <w:rPr>
          <w:rFonts w:eastAsia="Calibri"/>
          <w:sz w:val="28"/>
          <w:szCs w:val="28"/>
          <w:lang w:eastAsia="en-US"/>
        </w:rPr>
        <w:t>PriceWaterhouseCoopers</w:t>
      </w:r>
      <w:r w:rsidR="00422AE9">
        <w:rPr>
          <w:rFonts w:eastAsia="Calibri"/>
          <w:sz w:val="28"/>
          <w:szCs w:val="28"/>
          <w:lang w:eastAsia="en-US"/>
        </w:rPr>
        <w:t xml:space="preserve"> показали положительные стороны антикоррупционной политики в России</w:t>
      </w:r>
      <w:r w:rsidR="00282739">
        <w:rPr>
          <w:rStyle w:val="a5"/>
          <w:rFonts w:eastAsia="Calibri"/>
          <w:sz w:val="28"/>
          <w:szCs w:val="28"/>
          <w:lang w:eastAsia="en-US"/>
        </w:rPr>
        <w:footnoteReference w:id="86"/>
      </w:r>
      <w:r w:rsidR="00422AE9">
        <w:rPr>
          <w:rFonts w:eastAsia="Calibri"/>
          <w:sz w:val="28"/>
          <w:szCs w:val="28"/>
          <w:lang w:eastAsia="en-US"/>
        </w:rPr>
        <w:t xml:space="preserve">. Так, отмечается, что некоторые ключевые индексы в 2017 г. значительно </w:t>
      </w:r>
      <w:r w:rsidR="00655CC7">
        <w:rPr>
          <w:rFonts w:eastAsia="Calibri"/>
          <w:sz w:val="28"/>
          <w:szCs w:val="28"/>
          <w:lang w:eastAsia="en-US"/>
        </w:rPr>
        <w:t xml:space="preserve">улучшились, что повысило общий рейтинг России: рост предпринятых российскими компаниями шагов по реализации антикоррупционных механизмов и процедур </w:t>
      </w:r>
      <w:r w:rsidR="00A50263">
        <w:rPr>
          <w:rFonts w:eastAsia="Calibri"/>
          <w:sz w:val="28"/>
          <w:szCs w:val="28"/>
          <w:lang w:eastAsia="en-US"/>
        </w:rPr>
        <w:t>(</w:t>
      </w:r>
      <w:r w:rsidR="00655CC7">
        <w:rPr>
          <w:rFonts w:eastAsia="Calibri"/>
          <w:sz w:val="28"/>
          <w:szCs w:val="28"/>
          <w:lang w:eastAsia="en-US"/>
        </w:rPr>
        <w:t>с 63% до 72%</w:t>
      </w:r>
      <w:r w:rsidR="00A50263">
        <w:rPr>
          <w:rFonts w:eastAsia="Calibri"/>
          <w:sz w:val="28"/>
          <w:szCs w:val="28"/>
          <w:lang w:eastAsia="en-US"/>
        </w:rPr>
        <w:t>) и внутрикорпоративного регулирования</w:t>
      </w:r>
      <w:r w:rsidR="007F47E0">
        <w:rPr>
          <w:rFonts w:eastAsia="Calibri"/>
          <w:sz w:val="28"/>
          <w:szCs w:val="28"/>
          <w:lang w:eastAsia="en-US"/>
        </w:rPr>
        <w:t xml:space="preserve"> </w:t>
      </w:r>
      <w:r w:rsidR="00A50263">
        <w:rPr>
          <w:rFonts w:eastAsia="Calibri"/>
          <w:sz w:val="28"/>
          <w:szCs w:val="28"/>
          <w:lang w:eastAsia="en-US"/>
        </w:rPr>
        <w:t xml:space="preserve"> (с 50% до 60%)</w:t>
      </w:r>
      <w:r w:rsidR="00B150E2">
        <w:rPr>
          <w:rFonts w:eastAsia="Calibri"/>
          <w:sz w:val="28"/>
          <w:szCs w:val="28"/>
          <w:lang w:eastAsia="en-US"/>
        </w:rPr>
        <w:t>.</w:t>
      </w:r>
      <w:proofErr w:type="gramEnd"/>
      <w:r w:rsidR="00B150E2">
        <w:rPr>
          <w:rFonts w:eastAsia="Calibri"/>
          <w:sz w:val="28"/>
          <w:szCs w:val="28"/>
          <w:lang w:eastAsia="en-US"/>
        </w:rPr>
        <w:t xml:space="preserve"> </w:t>
      </w:r>
      <w:proofErr w:type="gramStart"/>
      <w:r w:rsidR="00B150E2">
        <w:rPr>
          <w:rFonts w:eastAsia="Calibri"/>
          <w:sz w:val="28"/>
          <w:szCs w:val="28"/>
          <w:lang w:val="en-US" w:eastAsia="en-US"/>
        </w:rPr>
        <w:t>PwC</w:t>
      </w:r>
      <w:r w:rsidR="00B150E2">
        <w:rPr>
          <w:rFonts w:eastAsia="Calibri"/>
          <w:sz w:val="28"/>
          <w:szCs w:val="28"/>
          <w:lang w:eastAsia="en-US"/>
        </w:rPr>
        <w:t xml:space="preserve"> отметили, что многие СМИ в России уделяют значительное внимание расследованиям и освещени</w:t>
      </w:r>
      <w:r w:rsidR="009F29AE">
        <w:rPr>
          <w:rFonts w:eastAsia="Calibri"/>
          <w:sz w:val="28"/>
          <w:szCs w:val="28"/>
          <w:lang w:eastAsia="en-US"/>
        </w:rPr>
        <w:t>ю</w:t>
      </w:r>
      <w:r w:rsidR="00B150E2">
        <w:rPr>
          <w:rFonts w:eastAsia="Calibri"/>
          <w:sz w:val="28"/>
          <w:szCs w:val="28"/>
          <w:lang w:eastAsia="en-US"/>
        </w:rPr>
        <w:t xml:space="preserve"> фактов взяточничества и коррупции.</w:t>
      </w:r>
      <w:proofErr w:type="gramEnd"/>
    </w:p>
    <w:p w:rsidR="00B034C2" w:rsidRPr="00C33FC5" w:rsidRDefault="00B034C2" w:rsidP="00314358">
      <w:pPr>
        <w:pStyle w:val="a8"/>
        <w:shd w:val="clear" w:color="auto" w:fill="FFFFFF"/>
        <w:spacing w:before="0" w:beforeAutospacing="0" w:after="0" w:afterAutospacing="0" w:line="360" w:lineRule="auto"/>
        <w:ind w:firstLine="709"/>
        <w:jc w:val="both"/>
        <w:rPr>
          <w:rFonts w:eastAsia="Calibri"/>
          <w:sz w:val="28"/>
          <w:szCs w:val="28"/>
          <w:lang w:eastAsia="en-US"/>
        </w:rPr>
      </w:pPr>
      <w:r>
        <w:rPr>
          <w:rFonts w:eastAsia="Calibri"/>
          <w:sz w:val="28"/>
          <w:szCs w:val="28"/>
          <w:lang w:eastAsia="en-US"/>
        </w:rPr>
        <w:t xml:space="preserve">О тенденции улучшения ситуации говорит и ВЦИОМ. </w:t>
      </w:r>
      <w:proofErr w:type="gramStart"/>
      <w:r>
        <w:rPr>
          <w:rFonts w:eastAsia="Calibri"/>
          <w:sz w:val="28"/>
          <w:szCs w:val="28"/>
          <w:lang w:eastAsia="en-US"/>
        </w:rPr>
        <w:t>В отчете, опубликованном в октябре 2015 г. отмечается, что впервые за десять лет индекс борьбы с коррупцией перешел из области отрицательных значений в положительную</w:t>
      </w:r>
      <w:r w:rsidRPr="0052768F">
        <w:rPr>
          <w:rStyle w:val="a5"/>
          <w:rFonts w:eastAsia="Calibri"/>
          <w:sz w:val="28"/>
          <w:szCs w:val="28"/>
        </w:rPr>
        <w:footnoteReference w:id="87"/>
      </w:r>
      <w:r>
        <w:rPr>
          <w:rFonts w:eastAsia="Calibri"/>
          <w:sz w:val="28"/>
          <w:szCs w:val="28"/>
          <w:lang w:eastAsia="en-US"/>
        </w:rPr>
        <w:t>.</w:t>
      </w:r>
      <w:r w:rsidR="00314358">
        <w:rPr>
          <w:rFonts w:eastAsia="Calibri"/>
          <w:sz w:val="28"/>
          <w:szCs w:val="28"/>
          <w:lang w:eastAsia="en-US"/>
        </w:rPr>
        <w:t xml:space="preserve"> </w:t>
      </w:r>
      <w:r>
        <w:rPr>
          <w:sz w:val="28"/>
          <w:szCs w:val="28"/>
        </w:rPr>
        <w:t>Рост индекса борьбы с коррупцией в 2015 году объясняется тем, что громкие дела, связанных с антикоррупционной деятельностью (такие, как арест Гайзера, главы республики Коми), восприняты обществом как начало серьезной борьбы федерального центра с коррупцией на местном</w:t>
      </w:r>
      <w:proofErr w:type="gramEnd"/>
      <w:r>
        <w:rPr>
          <w:sz w:val="28"/>
          <w:szCs w:val="28"/>
        </w:rPr>
        <w:t xml:space="preserve"> </w:t>
      </w:r>
      <w:proofErr w:type="gramStart"/>
      <w:r>
        <w:rPr>
          <w:sz w:val="28"/>
          <w:szCs w:val="28"/>
        </w:rPr>
        <w:t>ур</w:t>
      </w:r>
      <w:r w:rsidR="00E96A25">
        <w:rPr>
          <w:sz w:val="28"/>
          <w:szCs w:val="28"/>
        </w:rPr>
        <w:t>овне</w:t>
      </w:r>
      <w:proofErr w:type="gramEnd"/>
      <w:r w:rsidR="00E96A25">
        <w:rPr>
          <w:sz w:val="28"/>
          <w:szCs w:val="28"/>
        </w:rPr>
        <w:t>. И, </w:t>
      </w:r>
      <w:r>
        <w:rPr>
          <w:sz w:val="28"/>
          <w:szCs w:val="28"/>
        </w:rPr>
        <w:t xml:space="preserve">если ранее россияне в целом не видели эффекта от </w:t>
      </w:r>
      <w:r w:rsidRPr="00C33FC5">
        <w:rPr>
          <w:rFonts w:eastAsia="Calibri"/>
          <w:sz w:val="28"/>
          <w:szCs w:val="28"/>
          <w:lang w:eastAsia="en-US"/>
        </w:rPr>
        <w:t xml:space="preserve">действий властей в сфере антикоррупционной политики, то о деле </w:t>
      </w:r>
      <w:r w:rsidRPr="00C33FC5">
        <w:rPr>
          <w:rFonts w:eastAsia="Calibri"/>
          <w:sz w:val="28"/>
          <w:szCs w:val="28"/>
          <w:lang w:eastAsia="en-US"/>
        </w:rPr>
        <w:lastRenderedPageBreak/>
        <w:t>Гайзера по данным ВЦИОМ знает 60% россиян, из этого количества каждый четвертый респондент стал лучше относиться к руководству страны и правоохранительным органам. В целом, за прошедший год уровень корупциогенности и на местах, и на федеральном уровне снизился.</w:t>
      </w:r>
    </w:p>
    <w:p w:rsidR="00B034C2" w:rsidRPr="00C33FC5" w:rsidRDefault="00B034C2" w:rsidP="00B034C2">
      <w:pPr>
        <w:pStyle w:val="a8"/>
        <w:shd w:val="clear" w:color="auto" w:fill="FFFFFF"/>
        <w:spacing w:before="0" w:beforeAutospacing="0" w:after="0" w:afterAutospacing="0" w:line="360" w:lineRule="auto"/>
        <w:ind w:firstLine="709"/>
        <w:jc w:val="both"/>
        <w:rPr>
          <w:rFonts w:eastAsia="Calibri"/>
          <w:sz w:val="28"/>
          <w:szCs w:val="28"/>
          <w:lang w:eastAsia="en-US"/>
        </w:rPr>
      </w:pPr>
      <w:r w:rsidRPr="00C33FC5">
        <w:rPr>
          <w:rFonts w:eastAsia="Calibri"/>
          <w:sz w:val="28"/>
          <w:szCs w:val="28"/>
          <w:lang w:eastAsia="en-US"/>
        </w:rPr>
        <w:t>В то же время, по данным отчета среди наиболее подверженных коррупции сфер и институтов россияне выделяют медицину, ЖКХ, правоохранительные органы, ГИБДД. Уровень доверия к СМИ снижен, подавляющее большинство считает, что масс-медиа, как частные, так и государственные коррумпированы.</w:t>
      </w:r>
    </w:p>
    <w:p w:rsidR="00B034C2" w:rsidRDefault="00BE5E59" w:rsidP="00B034C2">
      <w:pPr>
        <w:pStyle w:val="a8"/>
        <w:shd w:val="clear" w:color="auto" w:fill="FFFFFF"/>
        <w:spacing w:before="0" w:beforeAutospacing="0" w:after="0" w:afterAutospacing="0" w:line="360" w:lineRule="auto"/>
        <w:ind w:firstLine="709"/>
        <w:jc w:val="both"/>
        <w:rPr>
          <w:rFonts w:eastAsia="Calibri"/>
          <w:sz w:val="28"/>
          <w:szCs w:val="28"/>
          <w:lang w:eastAsia="en-US"/>
        </w:rPr>
      </w:pPr>
      <w:r>
        <w:rPr>
          <w:rFonts w:eastAsia="Calibri"/>
          <w:sz w:val="28"/>
          <w:szCs w:val="28"/>
          <w:lang w:eastAsia="en-US"/>
        </w:rPr>
        <w:t xml:space="preserve">Коррупция не теряет своей актуальности, оставаясь в числе наиболее значимых проблем. </w:t>
      </w:r>
      <w:r w:rsidR="00B034C2" w:rsidRPr="00C33FC5">
        <w:rPr>
          <w:rFonts w:eastAsia="Calibri"/>
          <w:sz w:val="28"/>
          <w:szCs w:val="28"/>
          <w:lang w:eastAsia="en-US"/>
        </w:rPr>
        <w:t xml:space="preserve">ВЦИОМ в </w:t>
      </w:r>
      <w:r w:rsidR="003F0B9D">
        <w:rPr>
          <w:rFonts w:eastAsia="Calibri"/>
          <w:sz w:val="28"/>
          <w:szCs w:val="28"/>
          <w:lang w:eastAsia="en-US"/>
        </w:rPr>
        <w:t xml:space="preserve"> мониторингах «П</w:t>
      </w:r>
      <w:r w:rsidR="00B034C2" w:rsidRPr="00C33FC5">
        <w:rPr>
          <w:rFonts w:eastAsia="Calibri"/>
          <w:sz w:val="28"/>
          <w:szCs w:val="28"/>
          <w:lang w:eastAsia="en-US"/>
        </w:rPr>
        <w:t xml:space="preserve">роблемный фон страны» отмечает, что </w:t>
      </w:r>
      <w:r w:rsidR="003F0B9D">
        <w:rPr>
          <w:rFonts w:eastAsia="Calibri"/>
          <w:sz w:val="28"/>
          <w:szCs w:val="28"/>
          <w:lang w:eastAsia="en-US"/>
        </w:rPr>
        <w:t>коррупция стабильно входит в десятку наиболее значимых проблем, выделяемых населением страны</w:t>
      </w:r>
      <w:r w:rsidR="003F0B9D">
        <w:rPr>
          <w:rStyle w:val="a5"/>
          <w:rFonts w:eastAsia="Calibri"/>
          <w:sz w:val="28"/>
          <w:szCs w:val="28"/>
          <w:lang w:eastAsia="en-US"/>
        </w:rPr>
        <w:footnoteReference w:id="88"/>
      </w:r>
      <w:r w:rsidR="003F0B9D">
        <w:rPr>
          <w:rFonts w:eastAsia="Calibri"/>
          <w:sz w:val="28"/>
          <w:szCs w:val="28"/>
          <w:lang w:eastAsia="en-US"/>
        </w:rPr>
        <w:t xml:space="preserve">. </w:t>
      </w:r>
    </w:p>
    <w:p w:rsidR="00B034C2" w:rsidRPr="00B5136D" w:rsidRDefault="00B034C2" w:rsidP="00B034C2">
      <w:pPr>
        <w:pStyle w:val="a8"/>
        <w:shd w:val="clear" w:color="auto" w:fill="FFFFFF"/>
        <w:spacing w:before="0" w:beforeAutospacing="0" w:after="0" w:afterAutospacing="0" w:line="360" w:lineRule="auto"/>
        <w:ind w:firstLine="709"/>
        <w:jc w:val="both"/>
        <w:rPr>
          <w:rFonts w:eastAsia="Calibri"/>
          <w:sz w:val="28"/>
          <w:szCs w:val="28"/>
          <w:lang w:eastAsia="en-US"/>
        </w:rPr>
      </w:pPr>
      <w:proofErr w:type="gramStart"/>
      <w:r>
        <w:rPr>
          <w:rFonts w:eastAsia="Calibri"/>
          <w:sz w:val="28"/>
          <w:szCs w:val="28"/>
          <w:lang w:eastAsia="en-US"/>
        </w:rPr>
        <w:t>В Национальной стратегии противодействия коррупции, принятой в 2010 году</w:t>
      </w:r>
      <w:r w:rsidRPr="00050ACF">
        <w:rPr>
          <w:rStyle w:val="a5"/>
          <w:rFonts w:eastAsia="Calibri"/>
          <w:sz w:val="28"/>
          <w:szCs w:val="28"/>
        </w:rPr>
        <w:footnoteReference w:id="89"/>
      </w:r>
      <w:r w:rsidRPr="00050ACF">
        <w:rPr>
          <w:rFonts w:eastAsia="Calibri"/>
          <w:sz w:val="28"/>
          <w:szCs w:val="28"/>
          <w:vertAlign w:val="superscript"/>
          <w:lang w:eastAsia="en-US"/>
        </w:rPr>
        <w:t xml:space="preserve"> </w:t>
      </w:r>
      <w:r>
        <w:rPr>
          <w:rFonts w:eastAsia="Calibri"/>
          <w:sz w:val="28"/>
          <w:szCs w:val="28"/>
          <w:lang w:eastAsia="en-US"/>
        </w:rPr>
        <w:t>отмечается, что, несмотря на предпринятые ранее государством и обществом меры, коррупция продолжает влиять на нормальное функционирование всех общественных механизмов, создает препятствия для социальных преобразований и модернизации экономической сферы, вызывает недоверие к государственным институтам и подрывает имидж России на международной арене, и в соответствии с этим  правомерно рассматривается в качестве одной из</w:t>
      </w:r>
      <w:proofErr w:type="gramEnd"/>
      <w:r>
        <w:rPr>
          <w:rFonts w:eastAsia="Calibri"/>
          <w:sz w:val="28"/>
          <w:szCs w:val="28"/>
          <w:lang w:eastAsia="en-US"/>
        </w:rPr>
        <w:t xml:space="preserve"> угроз безопасности Российской Федерации</w:t>
      </w:r>
      <w:r w:rsidRPr="00B5136D">
        <w:rPr>
          <w:rFonts w:eastAsia="Calibri"/>
          <w:sz w:val="28"/>
          <w:szCs w:val="28"/>
          <w:lang w:eastAsia="en-US"/>
        </w:rPr>
        <w:t>.</w:t>
      </w:r>
      <w:r w:rsidRPr="00877101">
        <w:rPr>
          <w:rFonts w:eastAsia="Calibri"/>
          <w:sz w:val="28"/>
          <w:szCs w:val="28"/>
          <w:lang w:eastAsia="en-US"/>
        </w:rPr>
        <w:t xml:space="preserve"> </w:t>
      </w:r>
    </w:p>
    <w:p w:rsidR="00B034C2" w:rsidRDefault="00B034C2" w:rsidP="00B034C2">
      <w:pPr>
        <w:pStyle w:val="a8"/>
        <w:shd w:val="clear" w:color="auto" w:fill="FFFFFF"/>
        <w:spacing w:before="0" w:beforeAutospacing="0" w:after="0" w:afterAutospacing="0" w:line="360" w:lineRule="auto"/>
        <w:ind w:firstLine="709"/>
        <w:jc w:val="both"/>
        <w:rPr>
          <w:rFonts w:eastAsia="Calibri"/>
          <w:sz w:val="28"/>
          <w:szCs w:val="28"/>
          <w:lang w:eastAsia="en-US"/>
        </w:rPr>
      </w:pPr>
      <w:r w:rsidRPr="00877101">
        <w:rPr>
          <w:rFonts w:eastAsia="Calibri"/>
          <w:sz w:val="28"/>
          <w:szCs w:val="28"/>
          <w:lang w:eastAsia="en-US"/>
        </w:rPr>
        <w:t xml:space="preserve">Действительно, коррупционные явления выступают в качестве одних из самых опасных факторов, отрицательно сказывающихся не только на национальной безопасности государства в целом, но и на всех её составляющих. Главная опасность проявления коррупции в обществе и </w:t>
      </w:r>
      <w:r w:rsidRPr="00877101">
        <w:rPr>
          <w:rFonts w:eastAsia="Calibri"/>
          <w:sz w:val="28"/>
          <w:szCs w:val="28"/>
          <w:lang w:eastAsia="en-US"/>
        </w:rPr>
        <w:lastRenderedPageBreak/>
        <w:t xml:space="preserve">государстве заключается в её деструктивном влиянии на основы устройства государства и конституционно-правовые основы регулирования жизни общества. </w:t>
      </w:r>
      <w:r>
        <w:rPr>
          <w:rFonts w:eastAsia="Calibri"/>
          <w:sz w:val="28"/>
          <w:szCs w:val="28"/>
          <w:lang w:eastAsia="en-US"/>
        </w:rPr>
        <w:t xml:space="preserve"> </w:t>
      </w:r>
      <w:r w:rsidRPr="00877101">
        <w:rPr>
          <w:rFonts w:eastAsia="Calibri"/>
          <w:sz w:val="28"/>
          <w:szCs w:val="28"/>
          <w:lang w:eastAsia="en-US"/>
        </w:rPr>
        <w:t xml:space="preserve">При высокой коррумпированности деятельность государственных чиновников направлена на получение различного рода личных благ, а не на обеспечение устойчивого функционирования и развития государства. Соответственно, происходит снижение эффективности функционирования государства, права, коррупция противодействует интересам государства в различных </w:t>
      </w:r>
      <w:r>
        <w:rPr>
          <w:rFonts w:eastAsia="Calibri"/>
          <w:sz w:val="28"/>
          <w:szCs w:val="28"/>
          <w:lang w:eastAsia="en-US"/>
        </w:rPr>
        <w:t>областях</w:t>
      </w:r>
      <w:r w:rsidRPr="00877101">
        <w:rPr>
          <w:rFonts w:eastAsia="Calibri"/>
          <w:sz w:val="28"/>
          <w:szCs w:val="28"/>
          <w:lang w:eastAsia="en-US"/>
        </w:rPr>
        <w:t>: политической, социальной, экономической, правовой.</w:t>
      </w:r>
    </w:p>
    <w:p w:rsidR="00B034C2" w:rsidRDefault="00B034C2" w:rsidP="00B034C2">
      <w:pPr>
        <w:pStyle w:val="a8"/>
        <w:shd w:val="clear" w:color="auto" w:fill="FFFFFF"/>
        <w:spacing w:before="0" w:beforeAutospacing="0" w:after="0" w:afterAutospacing="0" w:line="360" w:lineRule="auto"/>
        <w:ind w:firstLine="709"/>
        <w:jc w:val="both"/>
        <w:rPr>
          <w:rFonts w:eastAsia="Calibri"/>
          <w:sz w:val="28"/>
          <w:szCs w:val="28"/>
          <w:lang w:eastAsia="en-US"/>
        </w:rPr>
      </w:pPr>
      <w:r>
        <w:rPr>
          <w:rFonts w:eastAsia="Calibri"/>
          <w:sz w:val="28"/>
          <w:szCs w:val="28"/>
          <w:lang w:eastAsia="en-US"/>
        </w:rPr>
        <w:t>Одним из ключевых и важных аспектов обеспечения безопасности государства является создание условий для эффективного функционирования основных объектов страны, среди которых объекты экономики</w:t>
      </w:r>
      <w:r w:rsidR="00DE7526">
        <w:rPr>
          <w:rFonts w:eastAsia="Calibri"/>
          <w:sz w:val="28"/>
          <w:szCs w:val="28"/>
          <w:lang w:eastAsia="en-US"/>
        </w:rPr>
        <w:t xml:space="preserve">, инфраструктурные образования. </w:t>
      </w:r>
      <w:r>
        <w:rPr>
          <w:rFonts w:eastAsia="Calibri"/>
          <w:sz w:val="28"/>
          <w:szCs w:val="28"/>
          <w:lang w:eastAsia="en-US"/>
        </w:rPr>
        <w:t>Если нормальная и эффективная работа этих институтов будет нарушена, то это серьезно отразится на безопасности всего государства. Негативное влияние коррупционных процессов на национальную безопасность проявляется не только в её воздействии на функционировании её властных и экономических институтов, но также и на и институты, непосредственно обеспечивающие безопасность государства и общества (армия, спецслужбы, правоохранительные органы).</w:t>
      </w:r>
    </w:p>
    <w:p w:rsidR="00B034C2" w:rsidRPr="00E376FD" w:rsidRDefault="00B034C2" w:rsidP="00B034C2">
      <w:pPr>
        <w:pStyle w:val="a8"/>
        <w:shd w:val="clear" w:color="auto" w:fill="FFFFFF"/>
        <w:spacing w:before="0" w:beforeAutospacing="0" w:after="0" w:afterAutospacing="0" w:line="360" w:lineRule="auto"/>
        <w:ind w:firstLine="709"/>
        <w:jc w:val="both"/>
      </w:pPr>
      <w:r w:rsidRPr="00D41FCB">
        <w:rPr>
          <w:rFonts w:eastAsia="Calibri"/>
          <w:sz w:val="28"/>
          <w:szCs w:val="28"/>
          <w:lang w:eastAsia="en-US"/>
        </w:rPr>
        <w:t xml:space="preserve">В воздействии на политическую сферу коррупция оказывает влияние на репутацию государства как внутри страны, так и на международной арене, подрывает доверие </w:t>
      </w:r>
      <w:r w:rsidR="0075583C">
        <w:rPr>
          <w:rFonts w:eastAsia="Calibri"/>
          <w:sz w:val="28"/>
          <w:szCs w:val="28"/>
          <w:lang w:eastAsia="en-US"/>
        </w:rPr>
        <w:t>населения</w:t>
      </w:r>
      <w:r w:rsidRPr="00D41FCB">
        <w:rPr>
          <w:rFonts w:eastAsia="Calibri"/>
          <w:sz w:val="28"/>
          <w:szCs w:val="28"/>
          <w:lang w:eastAsia="en-US"/>
        </w:rPr>
        <w:t xml:space="preserve"> к власти и ощущение правовой защищенности.</w:t>
      </w:r>
    </w:p>
    <w:p w:rsidR="00B034C2" w:rsidRDefault="00B034C2" w:rsidP="00B034C2">
      <w:pPr>
        <w:pStyle w:val="a8"/>
        <w:shd w:val="clear" w:color="auto" w:fill="FFFFFF"/>
        <w:spacing w:before="0" w:beforeAutospacing="0" w:after="0" w:afterAutospacing="0" w:line="360" w:lineRule="auto"/>
        <w:ind w:firstLine="709"/>
        <w:jc w:val="both"/>
        <w:rPr>
          <w:rFonts w:eastAsia="Calibri"/>
          <w:sz w:val="28"/>
          <w:szCs w:val="28"/>
          <w:lang w:eastAsia="en-US"/>
        </w:rPr>
      </w:pPr>
      <w:r>
        <w:rPr>
          <w:rFonts w:eastAsia="Calibri"/>
          <w:sz w:val="28"/>
          <w:szCs w:val="28"/>
          <w:lang w:eastAsia="en-US"/>
        </w:rPr>
        <w:t>Таким образом, как мы видим, коррупция остро влияет на социальную, экономическую, политическую сферу, разрушая при этом основы правильного функционирования государства и нанося ущерб безопасности страны. Значимость противодействия коррупции и проведения грамотной антикоррупционной политики признается на государственном уровне, что отражается в ежегодных посланиях Президента РФ Федеральному Собранию, в принятых законодательных актах</w:t>
      </w:r>
    </w:p>
    <w:p w:rsidR="00B034C2" w:rsidRPr="00DC030A" w:rsidRDefault="00B034C2" w:rsidP="00B034C2">
      <w:pPr>
        <w:pStyle w:val="a8"/>
        <w:shd w:val="clear" w:color="auto" w:fill="FFFFFF"/>
        <w:spacing w:before="0" w:beforeAutospacing="0" w:after="0" w:afterAutospacing="0" w:line="360" w:lineRule="auto"/>
        <w:ind w:firstLine="709"/>
        <w:jc w:val="both"/>
        <w:rPr>
          <w:rFonts w:eastAsia="Calibri"/>
          <w:sz w:val="28"/>
          <w:szCs w:val="28"/>
          <w:lang w:eastAsia="en-US"/>
        </w:rPr>
      </w:pPr>
      <w:r>
        <w:rPr>
          <w:rFonts w:eastAsia="Calibri"/>
          <w:sz w:val="28"/>
          <w:szCs w:val="28"/>
          <w:lang w:eastAsia="en-US"/>
        </w:rPr>
        <w:lastRenderedPageBreak/>
        <w:t xml:space="preserve">Сам уровень обсуждения проблемы, звучащей на всех уровнях государственной власти и на уровне МСУ, формулировки рассматриваемого явления и оценки, представленные в различных исследованиях </w:t>
      </w:r>
      <w:r w:rsidR="00C62A6D">
        <w:rPr>
          <w:rFonts w:eastAsia="Calibri"/>
          <w:sz w:val="28"/>
          <w:szCs w:val="28"/>
          <w:lang w:eastAsia="en-US"/>
        </w:rPr>
        <w:t>и рейтингах, свидетельствуют о е</w:t>
      </w:r>
      <w:r>
        <w:rPr>
          <w:rFonts w:eastAsia="Calibri"/>
          <w:sz w:val="28"/>
          <w:szCs w:val="28"/>
          <w:lang w:eastAsia="en-US"/>
        </w:rPr>
        <w:t>ё значимости и необходимости рассмотрения коррупции, в том числе и как угрозы для национальной безопасности нашей страны.</w:t>
      </w:r>
    </w:p>
    <w:p w:rsidR="00B034C2" w:rsidRDefault="00B034C2" w:rsidP="00B034C2">
      <w:pPr>
        <w:pStyle w:val="a8"/>
        <w:shd w:val="clear" w:color="auto" w:fill="FFFFFF"/>
        <w:spacing w:before="0" w:beforeAutospacing="0" w:after="0" w:afterAutospacing="0" w:line="360" w:lineRule="auto"/>
        <w:ind w:firstLine="709"/>
        <w:jc w:val="both"/>
        <w:rPr>
          <w:rFonts w:eastAsia="Calibri"/>
          <w:sz w:val="28"/>
          <w:szCs w:val="28"/>
          <w:lang w:eastAsia="en-US"/>
        </w:rPr>
      </w:pPr>
      <w:proofErr w:type="gramStart"/>
      <w:r w:rsidRPr="00006241">
        <w:rPr>
          <w:rFonts w:eastAsia="Calibri"/>
          <w:sz w:val="28"/>
          <w:szCs w:val="28"/>
          <w:lang w:eastAsia="en-US"/>
        </w:rPr>
        <w:t>Уровень распространенности коррупции</w:t>
      </w:r>
      <w:r>
        <w:rPr>
          <w:rFonts w:eastAsia="Calibri"/>
          <w:sz w:val="28"/>
          <w:szCs w:val="28"/>
          <w:lang w:eastAsia="en-US"/>
        </w:rPr>
        <w:t>,</w:t>
      </w:r>
      <w:r w:rsidRPr="00006241">
        <w:rPr>
          <w:rFonts w:eastAsia="Calibri"/>
          <w:sz w:val="28"/>
          <w:szCs w:val="28"/>
          <w:lang w:eastAsia="en-US"/>
        </w:rPr>
        <w:t xml:space="preserve"> как в Российской Федерации, так и в мире, большая степень её негативного влияния на развитие национальной экономики, взаимосвязанность коррупции как вида преступности с экстремизмом, те</w:t>
      </w:r>
      <w:r>
        <w:rPr>
          <w:rFonts w:eastAsia="Calibri"/>
          <w:sz w:val="28"/>
          <w:szCs w:val="28"/>
          <w:lang w:eastAsia="en-US"/>
        </w:rPr>
        <w:t>рроризмом и теневой экономикой —</w:t>
      </w:r>
      <w:r w:rsidRPr="00006241">
        <w:rPr>
          <w:rFonts w:eastAsia="Calibri"/>
          <w:sz w:val="28"/>
          <w:szCs w:val="28"/>
          <w:lang w:eastAsia="en-US"/>
        </w:rPr>
        <w:t xml:space="preserve"> все это обуславливает необходимость рассмотрения данного явления не как совокупность отдельных фактов коррумпированности в различных сферах, а как целую систему, представляющую угрозу для национальной безопасности страны.</w:t>
      </w:r>
      <w:proofErr w:type="gramEnd"/>
      <w:r w:rsidRPr="00006241">
        <w:rPr>
          <w:rFonts w:eastAsia="Calibri"/>
          <w:sz w:val="28"/>
          <w:szCs w:val="28"/>
          <w:lang w:eastAsia="en-US"/>
        </w:rPr>
        <w:t xml:space="preserve"> Коррупция является серьезной </w:t>
      </w:r>
      <w:proofErr w:type="gramStart"/>
      <w:r w:rsidRPr="00006241">
        <w:rPr>
          <w:rFonts w:eastAsia="Calibri"/>
          <w:sz w:val="28"/>
          <w:szCs w:val="28"/>
          <w:lang w:eastAsia="en-US"/>
        </w:rPr>
        <w:t>проблемой</w:t>
      </w:r>
      <w:proofErr w:type="gramEnd"/>
      <w:r w:rsidRPr="00006241">
        <w:rPr>
          <w:rFonts w:eastAsia="Calibri"/>
          <w:sz w:val="28"/>
          <w:szCs w:val="28"/>
          <w:lang w:eastAsia="en-US"/>
        </w:rPr>
        <w:t xml:space="preserve"> как для государства, так и для общества, влияя на экономику, снижая доверие к институтам государства и создавая препятствия для развития институтов гражданского общества, оказывая другие негативные воздействия.</w:t>
      </w:r>
    </w:p>
    <w:p w:rsidR="00B034C2" w:rsidRPr="002406D0" w:rsidRDefault="00B034C2" w:rsidP="00B034C2">
      <w:pPr>
        <w:pStyle w:val="a8"/>
        <w:shd w:val="clear" w:color="auto" w:fill="FFFFFF"/>
        <w:spacing w:before="0" w:beforeAutospacing="0" w:after="0" w:afterAutospacing="0" w:line="360" w:lineRule="auto"/>
        <w:ind w:firstLine="709"/>
        <w:jc w:val="both"/>
        <w:rPr>
          <w:rFonts w:eastAsia="Calibri"/>
          <w:sz w:val="28"/>
          <w:szCs w:val="28"/>
          <w:lang w:eastAsia="en-US"/>
        </w:rPr>
      </w:pPr>
      <w:r w:rsidRPr="00BD21E7">
        <w:rPr>
          <w:rFonts w:eastAsia="Calibri"/>
          <w:sz w:val="28"/>
          <w:szCs w:val="28"/>
          <w:lang w:eastAsia="en-US"/>
        </w:rPr>
        <w:t>При рассмотрении теоретических основ антикоррупционной политики следует отметить ряд аспектов, затрудняющих формирование полной и объективной картины происходящего. Прежде всего, это отсутствие консенсуса относительно определения коррупции, что затрудняет формирование адекватных предложений и рекомендаций при разработке государственной антикоррупционной политики. Также на настоящий момент отсутствует единая типология проявлений коррупции. С одной стороны, это связано с универсальностью феномена коррупции, охватывающего различные сферы д</w:t>
      </w:r>
      <w:r w:rsidR="006B339C">
        <w:rPr>
          <w:rFonts w:eastAsia="Calibri"/>
          <w:sz w:val="28"/>
          <w:szCs w:val="28"/>
          <w:lang w:eastAsia="en-US"/>
        </w:rPr>
        <w:t>еятельности общества, с другой —</w:t>
      </w:r>
      <w:r w:rsidRPr="00BD21E7">
        <w:rPr>
          <w:rFonts w:eastAsia="Calibri"/>
          <w:sz w:val="28"/>
          <w:szCs w:val="28"/>
          <w:lang w:eastAsia="en-US"/>
        </w:rPr>
        <w:t xml:space="preserve"> является препятствием для формирования единого понимания рассматриваемого явления.</w:t>
      </w:r>
    </w:p>
    <w:p w:rsidR="00B034C2" w:rsidRPr="002406D0" w:rsidRDefault="00B034C2" w:rsidP="00B034C2">
      <w:pPr>
        <w:pStyle w:val="a8"/>
        <w:shd w:val="clear" w:color="auto" w:fill="FFFFFF"/>
        <w:spacing w:before="0" w:beforeAutospacing="0" w:after="0" w:afterAutospacing="0" w:line="360" w:lineRule="auto"/>
        <w:ind w:firstLine="709"/>
        <w:jc w:val="both"/>
        <w:rPr>
          <w:rFonts w:eastAsia="Calibri"/>
          <w:sz w:val="28"/>
          <w:szCs w:val="28"/>
          <w:lang w:eastAsia="en-US"/>
        </w:rPr>
      </w:pPr>
      <w:r w:rsidRPr="002406D0">
        <w:rPr>
          <w:rFonts w:eastAsia="Calibri"/>
          <w:sz w:val="28"/>
          <w:szCs w:val="28"/>
          <w:lang w:eastAsia="en-US"/>
        </w:rPr>
        <w:t xml:space="preserve">При оценке масштабов распространения коррупции проявляется сложность, заключающаяся в </w:t>
      </w:r>
      <w:r>
        <w:rPr>
          <w:rFonts w:eastAsia="Calibri"/>
          <w:sz w:val="28"/>
          <w:szCs w:val="28"/>
          <w:lang w:eastAsia="en-US"/>
        </w:rPr>
        <w:t>проблематичности</w:t>
      </w:r>
      <w:r w:rsidRPr="002406D0">
        <w:rPr>
          <w:rFonts w:eastAsia="Calibri"/>
          <w:sz w:val="28"/>
          <w:szCs w:val="28"/>
          <w:lang w:eastAsia="en-US"/>
        </w:rPr>
        <w:t xml:space="preserve"> получения объективных данных о проявлениях коррупции в силу высокой степени её латентности, а </w:t>
      </w:r>
      <w:r w:rsidRPr="002406D0">
        <w:rPr>
          <w:rFonts w:eastAsia="Calibri"/>
          <w:sz w:val="28"/>
          <w:szCs w:val="28"/>
          <w:lang w:eastAsia="en-US"/>
        </w:rPr>
        <w:lastRenderedPageBreak/>
        <w:t>также различия в методологии при формировании различных рейтингов и политизированность оценок.</w:t>
      </w:r>
    </w:p>
    <w:p w:rsidR="00B034C2" w:rsidRPr="00BB7D52" w:rsidRDefault="00B034C2" w:rsidP="005D79CB">
      <w:pPr>
        <w:pStyle w:val="a8"/>
        <w:shd w:val="clear" w:color="auto" w:fill="FFFFFF"/>
        <w:spacing w:before="0" w:beforeAutospacing="0" w:after="0" w:afterAutospacing="0" w:line="360" w:lineRule="auto"/>
        <w:ind w:firstLine="709"/>
        <w:jc w:val="both"/>
        <w:rPr>
          <w:rFonts w:eastAsia="Calibri"/>
          <w:sz w:val="28"/>
          <w:szCs w:val="28"/>
          <w:lang w:eastAsia="en-US"/>
        </w:rPr>
      </w:pPr>
      <w:r w:rsidRPr="005A717A">
        <w:rPr>
          <w:rFonts w:eastAsia="Calibri"/>
          <w:sz w:val="28"/>
          <w:szCs w:val="28"/>
          <w:lang w:eastAsia="en-US"/>
        </w:rPr>
        <w:t xml:space="preserve">Несмотря на все усилия в сфере антикоррупционной политики государства, по уровню распространенности и политическим последствиям коррупционные проявления по-прежнему являются одним из факторов, препятствующих проведению социальных преобразований и повышению эффективности российской экономики. Кроме того, проявляются последствия в виде снижения уровня легитимности институтов государства, подрыва статуса России как субъекта международных отношений. </w:t>
      </w:r>
    </w:p>
    <w:p w:rsidR="00B034C2" w:rsidRPr="00CF0FE0" w:rsidRDefault="00B034C2" w:rsidP="00CF0FE0">
      <w:pPr>
        <w:pStyle w:val="a8"/>
        <w:shd w:val="clear" w:color="auto" w:fill="FFFFFF"/>
        <w:spacing w:before="0" w:beforeAutospacing="0" w:after="0" w:afterAutospacing="0" w:line="360" w:lineRule="auto"/>
        <w:ind w:firstLine="709"/>
        <w:jc w:val="both"/>
        <w:rPr>
          <w:color w:val="000000"/>
        </w:rPr>
      </w:pPr>
      <w:r w:rsidRPr="00BB7D52">
        <w:rPr>
          <w:rFonts w:eastAsia="Calibri"/>
          <w:sz w:val="28"/>
          <w:szCs w:val="28"/>
          <w:lang w:eastAsia="en-US"/>
        </w:rPr>
        <w:t xml:space="preserve">Для достижения результатов необходима скоординированная деятельность всех институтов государства и общества, проведение систематической работы по противодействию коррупции, что </w:t>
      </w:r>
      <w:r>
        <w:rPr>
          <w:rFonts w:eastAsia="Calibri"/>
          <w:sz w:val="28"/>
          <w:szCs w:val="28"/>
          <w:lang w:eastAsia="en-US"/>
        </w:rPr>
        <w:t xml:space="preserve">поспособствует </w:t>
      </w:r>
      <w:r w:rsidRPr="00BB7D52">
        <w:rPr>
          <w:rFonts w:eastAsia="Calibri"/>
          <w:sz w:val="28"/>
          <w:szCs w:val="28"/>
          <w:lang w:eastAsia="en-US"/>
        </w:rPr>
        <w:t>более эффективно</w:t>
      </w:r>
      <w:r>
        <w:rPr>
          <w:rFonts w:eastAsia="Calibri"/>
          <w:sz w:val="28"/>
          <w:szCs w:val="28"/>
          <w:lang w:eastAsia="en-US"/>
        </w:rPr>
        <w:t>й</w:t>
      </w:r>
      <w:r w:rsidRPr="00BB7D52">
        <w:rPr>
          <w:rFonts w:eastAsia="Calibri"/>
          <w:sz w:val="28"/>
          <w:szCs w:val="28"/>
          <w:lang w:eastAsia="en-US"/>
        </w:rPr>
        <w:t xml:space="preserve"> и результативно</w:t>
      </w:r>
      <w:r>
        <w:rPr>
          <w:rFonts w:eastAsia="Calibri"/>
          <w:sz w:val="28"/>
          <w:szCs w:val="28"/>
          <w:lang w:eastAsia="en-US"/>
        </w:rPr>
        <w:t>й реализации антикоррупционной политики в нашей стране</w:t>
      </w:r>
      <w:r w:rsidRPr="00BB7D52">
        <w:rPr>
          <w:rFonts w:eastAsia="Calibri"/>
          <w:sz w:val="28"/>
          <w:szCs w:val="28"/>
          <w:lang w:eastAsia="en-US"/>
        </w:rPr>
        <w:t>.</w:t>
      </w:r>
    </w:p>
    <w:p w:rsidR="006B339C" w:rsidRDefault="006B339C" w:rsidP="006B339C">
      <w:pPr>
        <w:pStyle w:val="a8"/>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r w:rsidRPr="002D7240">
        <w:rPr>
          <w:color w:val="000000"/>
          <w:sz w:val="28"/>
          <w:szCs w:val="28"/>
          <w:shd w:val="clear" w:color="auto" w:fill="FFFFFF"/>
        </w:rPr>
        <w:t>Осознание опасности коррупционных явлений</w:t>
      </w:r>
      <w:r>
        <w:rPr>
          <w:color w:val="000000"/>
          <w:sz w:val="28"/>
          <w:szCs w:val="28"/>
          <w:shd w:val="clear" w:color="auto" w:fill="FFFFFF"/>
        </w:rPr>
        <w:t xml:space="preserve"> и необходимости противодействия им формировалось как на федеральном уровне, так и на региональном. Среди апробированных в региональной антикоррупционной практике сре</w:t>
      </w:r>
      <w:proofErr w:type="gramStart"/>
      <w:r>
        <w:rPr>
          <w:color w:val="000000"/>
          <w:sz w:val="28"/>
          <w:szCs w:val="28"/>
          <w:shd w:val="clear" w:color="auto" w:fill="FFFFFF"/>
        </w:rPr>
        <w:t>дств пр</w:t>
      </w:r>
      <w:proofErr w:type="gramEnd"/>
      <w:r>
        <w:rPr>
          <w:color w:val="000000"/>
          <w:sz w:val="28"/>
          <w:szCs w:val="28"/>
          <w:shd w:val="clear" w:color="auto" w:fill="FFFFFF"/>
        </w:rPr>
        <w:t>ограммы противодействия коррупции занимают особое место, как наиболее распространенные и имеющие комплексный организационно-правовой характер. Первые региональные антикоррупционные програ</w:t>
      </w:r>
      <w:r w:rsidR="00E96A25">
        <w:rPr>
          <w:color w:val="000000"/>
          <w:sz w:val="28"/>
          <w:szCs w:val="28"/>
          <w:shd w:val="clear" w:color="auto" w:fill="FFFFFF"/>
        </w:rPr>
        <w:t>ммы (планы) появляются в 1990-е </w:t>
      </w:r>
      <w:r>
        <w:rPr>
          <w:color w:val="000000"/>
          <w:sz w:val="28"/>
          <w:szCs w:val="28"/>
          <w:shd w:val="clear" w:color="auto" w:fill="FFFFFF"/>
        </w:rPr>
        <w:t>гг., представляя собой часть региональной социальной политики. Как отмечает П.</w:t>
      </w:r>
      <w:r w:rsidR="00E96A25">
        <w:rPr>
          <w:color w:val="000000"/>
          <w:sz w:val="28"/>
          <w:szCs w:val="28"/>
          <w:shd w:val="clear" w:color="auto" w:fill="FFFFFF"/>
        </w:rPr>
        <w:t> </w:t>
      </w:r>
      <w:r>
        <w:rPr>
          <w:color w:val="000000"/>
          <w:sz w:val="28"/>
          <w:szCs w:val="28"/>
          <w:shd w:val="clear" w:color="auto" w:fill="FFFFFF"/>
        </w:rPr>
        <w:t>А.</w:t>
      </w:r>
      <w:r w:rsidR="00E96A25">
        <w:rPr>
          <w:color w:val="000000"/>
          <w:sz w:val="28"/>
          <w:szCs w:val="28"/>
          <w:shd w:val="clear" w:color="auto" w:fill="FFFFFF"/>
        </w:rPr>
        <w:t> </w:t>
      </w:r>
      <w:r>
        <w:rPr>
          <w:color w:val="000000"/>
          <w:sz w:val="28"/>
          <w:szCs w:val="28"/>
          <w:shd w:val="clear" w:color="auto" w:fill="FFFFFF"/>
        </w:rPr>
        <w:t>Кабанов</w:t>
      </w:r>
      <w:r>
        <w:rPr>
          <w:rStyle w:val="a5"/>
          <w:color w:val="000000"/>
          <w:sz w:val="28"/>
          <w:szCs w:val="28"/>
          <w:shd w:val="clear" w:color="auto" w:fill="FFFFFF"/>
        </w:rPr>
        <w:footnoteReference w:id="90"/>
      </w:r>
      <w:r>
        <w:rPr>
          <w:color w:val="000000"/>
          <w:sz w:val="28"/>
          <w:szCs w:val="28"/>
          <w:shd w:val="clear" w:color="auto" w:fill="FFFFFF"/>
        </w:rPr>
        <w:t xml:space="preserve">, зачастую они являлись не реальным средством антикоррупционной политики, а атрибутом региональной политики, направленным на повышение доверия населения субъекта РФ к органам государственной власти. В то же время, при очевидности инструментальной ограниченности антикоррупционных региональных программ на тот момент, </w:t>
      </w:r>
      <w:r>
        <w:rPr>
          <w:color w:val="000000"/>
          <w:sz w:val="28"/>
          <w:szCs w:val="28"/>
          <w:shd w:val="clear" w:color="auto" w:fill="FFFFFF"/>
        </w:rPr>
        <w:lastRenderedPageBreak/>
        <w:t>при их взаимосвязи с другими компонентами антикоррупционной политики они могли стать эффективной мерой по противодействию коррупции на уровне субъектов.</w:t>
      </w:r>
    </w:p>
    <w:p w:rsidR="006B339C" w:rsidRDefault="0080276D" w:rsidP="006B339C">
      <w:pPr>
        <w:pStyle w:val="a8"/>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r>
        <w:rPr>
          <w:color w:val="000000"/>
          <w:sz w:val="28"/>
          <w:szCs w:val="28"/>
          <w:shd w:val="clear" w:color="auto" w:fill="FFFFFF"/>
        </w:rPr>
        <w:t xml:space="preserve">Серьезное </w:t>
      </w:r>
      <w:r w:rsidR="006B339C">
        <w:rPr>
          <w:color w:val="000000"/>
          <w:sz w:val="28"/>
          <w:szCs w:val="28"/>
          <w:shd w:val="clear" w:color="auto" w:fill="FFFFFF"/>
        </w:rPr>
        <w:t xml:space="preserve">отношение к антикоррупционной деятельности в субъектах РФ среди высших должностных лиц, как к одному из важнейших направлений региональной политики, а не как к краткосрочной политической кампании, стало формироваться </w:t>
      </w:r>
      <w:proofErr w:type="gramStart"/>
      <w:r w:rsidR="006B339C">
        <w:rPr>
          <w:color w:val="000000"/>
          <w:sz w:val="28"/>
          <w:szCs w:val="28"/>
          <w:shd w:val="clear" w:color="auto" w:fill="FFFFFF"/>
        </w:rPr>
        <w:t>в начале</w:t>
      </w:r>
      <w:proofErr w:type="gramEnd"/>
      <w:r w:rsidR="006B339C">
        <w:rPr>
          <w:color w:val="000000"/>
          <w:sz w:val="28"/>
          <w:szCs w:val="28"/>
          <w:shd w:val="clear" w:color="auto" w:fill="FFFFFF"/>
        </w:rPr>
        <w:t xml:space="preserve"> 2000-х гг.</w:t>
      </w:r>
    </w:p>
    <w:p w:rsidR="006B339C" w:rsidRDefault="006B339C" w:rsidP="006B339C">
      <w:pPr>
        <w:pStyle w:val="a8"/>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r>
        <w:rPr>
          <w:color w:val="000000"/>
          <w:sz w:val="28"/>
          <w:szCs w:val="28"/>
          <w:shd w:val="clear" w:color="auto" w:fill="FFFFFF"/>
        </w:rPr>
        <w:t>Современные исследователи среди предпосылок для осознания важности региональной антикоррупционной политики в субъектах РФ называют общее увеличение распространения коррупции и понимание её опасности органами государственной власти, обращение к тематике противодействия коррупции научного сообщества, активное освещение тематики коррупции и противодействия ей СМИ, различными правозащитными общественными организациями.</w:t>
      </w:r>
    </w:p>
    <w:p w:rsidR="006B339C" w:rsidRDefault="006B339C" w:rsidP="006B339C">
      <w:pPr>
        <w:pStyle w:val="a8"/>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r>
        <w:rPr>
          <w:color w:val="000000"/>
          <w:sz w:val="28"/>
          <w:szCs w:val="28"/>
          <w:shd w:val="clear" w:color="auto" w:fill="FFFFFF"/>
        </w:rPr>
        <w:t>В основном антикоррупционная инициатива в субъектах РФ исходила от высших должностных лиц региона, либо органов государственной власти. Так, например, в Татарстане с подобным предложением выступил президент Республики, в результате чего была разработана и принята Стратегия антикоррупционной деятельности в Республике Татарстан и республиканский закон «О противодействии коррупции»</w:t>
      </w:r>
      <w:r>
        <w:rPr>
          <w:rStyle w:val="a5"/>
          <w:color w:val="000000"/>
          <w:sz w:val="28"/>
          <w:szCs w:val="28"/>
          <w:shd w:val="clear" w:color="auto" w:fill="FFFFFF"/>
        </w:rPr>
        <w:footnoteReference w:id="91"/>
      </w:r>
      <w:r>
        <w:rPr>
          <w:color w:val="000000"/>
          <w:sz w:val="28"/>
          <w:szCs w:val="28"/>
          <w:shd w:val="clear" w:color="auto" w:fill="FFFFFF"/>
        </w:rPr>
        <w:t>, дополненный рядом нормативно-правовых актов, определяющих порядок создания институтов региональной антикоррупционной политики и механизмов её реализации.</w:t>
      </w:r>
    </w:p>
    <w:p w:rsidR="00E432A3" w:rsidRDefault="00E432A3" w:rsidP="006B339C">
      <w:pPr>
        <w:pStyle w:val="a8"/>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r>
        <w:rPr>
          <w:color w:val="000000"/>
          <w:sz w:val="28"/>
          <w:szCs w:val="28"/>
          <w:shd w:val="clear" w:color="auto" w:fill="FFFFFF"/>
        </w:rPr>
        <w:t xml:space="preserve">В Санкт-Петербурге </w:t>
      </w:r>
      <w:r w:rsidR="00265310">
        <w:rPr>
          <w:color w:val="000000"/>
          <w:sz w:val="28"/>
          <w:szCs w:val="28"/>
          <w:shd w:val="clear" w:color="auto" w:fill="FFFFFF"/>
        </w:rPr>
        <w:t xml:space="preserve">нормативную основу антикоррупционной политики на региональном уровне представляет </w:t>
      </w:r>
      <w:r w:rsidR="00265310" w:rsidRPr="00265310">
        <w:rPr>
          <w:color w:val="000000"/>
          <w:sz w:val="28"/>
          <w:szCs w:val="28"/>
          <w:shd w:val="clear" w:color="auto" w:fill="FFFFFF"/>
        </w:rPr>
        <w:t xml:space="preserve">Закон Санкт-Петербурга от 14.11.2008 N 674-122 "О дополнительных мерах по противодействию </w:t>
      </w:r>
      <w:r w:rsidR="00265310" w:rsidRPr="00265310">
        <w:rPr>
          <w:color w:val="000000"/>
          <w:sz w:val="28"/>
          <w:szCs w:val="28"/>
          <w:shd w:val="clear" w:color="auto" w:fill="FFFFFF"/>
        </w:rPr>
        <w:lastRenderedPageBreak/>
        <w:t>коррупции в Санкт-Петербурге" (принят ЗС СПб 29.10.2008)</w:t>
      </w:r>
      <w:r w:rsidR="00FB1872">
        <w:rPr>
          <w:color w:val="000000"/>
          <w:sz w:val="28"/>
          <w:szCs w:val="28"/>
          <w:shd w:val="clear" w:color="auto" w:fill="FFFFFF"/>
        </w:rPr>
        <w:t>.</w:t>
      </w:r>
      <w:r w:rsidR="00F00E9A">
        <w:rPr>
          <w:rStyle w:val="a5"/>
          <w:color w:val="000000"/>
          <w:sz w:val="28"/>
          <w:szCs w:val="28"/>
          <w:shd w:val="clear" w:color="auto" w:fill="FFFFFF"/>
        </w:rPr>
        <w:footnoteReference w:id="92"/>
      </w:r>
      <w:r w:rsidR="00265310">
        <w:rPr>
          <w:color w:val="000000"/>
          <w:sz w:val="28"/>
          <w:szCs w:val="28"/>
          <w:shd w:val="clear" w:color="auto" w:fill="FFFFFF"/>
        </w:rPr>
        <w:t xml:space="preserve">. </w:t>
      </w:r>
      <w:r w:rsidR="00B02AF0">
        <w:rPr>
          <w:color w:val="000000"/>
          <w:sz w:val="28"/>
          <w:szCs w:val="28"/>
          <w:shd w:val="clear" w:color="auto" w:fill="FFFFFF"/>
        </w:rPr>
        <w:t xml:space="preserve">К полномочиям Правительства Санкт-Петербурга отнесены:  реализация антикоррупционной политики, разработка, утверждение и исполнение </w:t>
      </w:r>
      <w:r w:rsidR="007421CE">
        <w:rPr>
          <w:color w:val="000000"/>
          <w:sz w:val="28"/>
          <w:szCs w:val="28"/>
          <w:shd w:val="clear" w:color="auto" w:fill="FFFFFF"/>
        </w:rPr>
        <w:t>плана мероприятий по противодействию коррупции; проведение антикоррупционной экспертизы нормативно-правовых документов</w:t>
      </w:r>
      <w:r w:rsidR="00FB1872">
        <w:rPr>
          <w:color w:val="000000"/>
          <w:sz w:val="28"/>
          <w:szCs w:val="28"/>
          <w:shd w:val="clear" w:color="auto" w:fill="FFFFFF"/>
        </w:rPr>
        <w:t>, антикоррупционный мониторинг.</w:t>
      </w:r>
    </w:p>
    <w:p w:rsidR="00151EF3" w:rsidRDefault="006B339C" w:rsidP="006B339C">
      <w:pPr>
        <w:pStyle w:val="a8"/>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r>
        <w:rPr>
          <w:color w:val="000000"/>
          <w:sz w:val="28"/>
          <w:szCs w:val="28"/>
          <w:shd w:val="clear" w:color="auto" w:fill="FFFFFF"/>
        </w:rPr>
        <w:t xml:space="preserve">Разработка и реализация организационно-правовых аспектов политики противодействия коррупции в других регионах России проходили с незначительными отличиями от опыта Татарстана. Эти различия вызваны стремительностью разработки антикоррупционного законодательства в стремлении субъектов не отставать друг от друга. Минусом такого подхода явилось принятие антикоррупционного законодательства  без предварительной разработки стратегии противодействия коррупции, подмена комплекса правовых норм и механизмов краткосрочными региональными программами. Одновременно с принятием регионального антикоррупционного законодательства, либо вслед за ним формировались органы, направленные на разработку эффективной системы противодействия коррупции  и координация действий различных субъектов антикоррупционной политики в регионе, </w:t>
      </w:r>
      <w:proofErr w:type="gramStart"/>
      <w:r>
        <w:rPr>
          <w:color w:val="000000"/>
          <w:sz w:val="28"/>
          <w:szCs w:val="28"/>
          <w:shd w:val="clear" w:color="auto" w:fill="FFFFFF"/>
        </w:rPr>
        <w:t>контроль за</w:t>
      </w:r>
      <w:proofErr w:type="gramEnd"/>
      <w:r>
        <w:rPr>
          <w:color w:val="000000"/>
          <w:sz w:val="28"/>
          <w:szCs w:val="28"/>
          <w:shd w:val="clear" w:color="auto" w:fill="FFFFFF"/>
        </w:rPr>
        <w:t xml:space="preserve"> реализацией мер и мониторинг их эффективности, а также взаимодействие с институтами гражданского общества в сфере антикоррупционной деятельности. </w:t>
      </w:r>
    </w:p>
    <w:p w:rsidR="006B339C" w:rsidRDefault="006B339C" w:rsidP="006B339C">
      <w:pPr>
        <w:pStyle w:val="a8"/>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r>
        <w:rPr>
          <w:color w:val="000000"/>
          <w:sz w:val="28"/>
          <w:szCs w:val="28"/>
          <w:shd w:val="clear" w:color="auto" w:fill="FFFFFF"/>
        </w:rPr>
        <w:t>На региональном уровне задача разработки и практического применения механизмов противодействия коррупции была поставлена в Концепции административной реформы в РФ в 2006-2010 гг.</w:t>
      </w:r>
      <w:r>
        <w:rPr>
          <w:rStyle w:val="a5"/>
          <w:color w:val="000000"/>
          <w:sz w:val="28"/>
          <w:szCs w:val="28"/>
          <w:shd w:val="clear" w:color="auto" w:fill="FFFFFF"/>
        </w:rPr>
        <w:footnoteReference w:id="93"/>
      </w:r>
      <w:r w:rsidR="00200AB4">
        <w:rPr>
          <w:color w:val="000000"/>
          <w:sz w:val="28"/>
          <w:szCs w:val="28"/>
          <w:shd w:val="clear" w:color="auto" w:fill="FFFFFF"/>
        </w:rPr>
        <w:t>, принятой в 2005 </w:t>
      </w:r>
      <w:r>
        <w:rPr>
          <w:color w:val="000000"/>
          <w:sz w:val="28"/>
          <w:szCs w:val="28"/>
          <w:shd w:val="clear" w:color="auto" w:fill="FFFFFF"/>
        </w:rPr>
        <w:t xml:space="preserve">г. В результате усилий федерального центра и властей регионов </w:t>
      </w:r>
      <w:r>
        <w:rPr>
          <w:color w:val="000000"/>
          <w:sz w:val="28"/>
          <w:szCs w:val="28"/>
          <w:shd w:val="clear" w:color="auto" w:fill="FFFFFF"/>
        </w:rPr>
        <w:lastRenderedPageBreak/>
        <w:t>российская региональная политика получила нормативно-организационное р</w:t>
      </w:r>
      <w:r w:rsidR="00680179">
        <w:rPr>
          <w:color w:val="000000"/>
          <w:sz w:val="28"/>
          <w:szCs w:val="28"/>
          <w:shd w:val="clear" w:color="auto" w:fill="FFFFFF"/>
        </w:rPr>
        <w:t>азвитие во многих субъектах РФ.</w:t>
      </w:r>
    </w:p>
    <w:p w:rsidR="00A864EA" w:rsidRDefault="00350F07" w:rsidP="00A864EA">
      <w:pPr>
        <w:pStyle w:val="a8"/>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r>
        <w:rPr>
          <w:color w:val="000000"/>
          <w:sz w:val="28"/>
          <w:szCs w:val="28"/>
          <w:shd w:val="clear" w:color="auto" w:fill="FFFFFF"/>
        </w:rPr>
        <w:t>Р</w:t>
      </w:r>
      <w:r w:rsidR="00A864EA">
        <w:rPr>
          <w:color w:val="000000"/>
          <w:sz w:val="28"/>
          <w:szCs w:val="28"/>
          <w:shd w:val="clear" w:color="auto" w:fill="FFFFFF"/>
        </w:rPr>
        <w:t>азличия в эффективности проводимой субъектами антикоррупционной деятельности можно выделить в зависимости от состава специализированных экспертных советов, комиссий по противодействию коррупции при региональных исполнительных и законодательных органах власти. Как правило, для эффективной работы в их состав включаются наиболее активные представители региональных органов власти и МСУ, различных общественных организаций и движений, научных и образовательных учреждений, региональных средств массовой информации. Стоит отметить, что в этом случае, как правило, заседания совета открыты, и представители СМИ свободно могут посещать их. Для имитации эффективной антикоррупционной деятельности в подобные совещательные структуры включаются лишь представители региональных органов власти, иногда несколько наиболее занятых представителей общественности, которые ввиду занятости не смогут присутствовать на заседаниях. Заседания в таком случае проводятся в закрытом режиме, СМИ предоставляется информация об антикоррупционных мерах, без указания их эффективности, либо реальных результатов.</w:t>
      </w:r>
    </w:p>
    <w:p w:rsidR="00A864EA" w:rsidRDefault="00A864EA" w:rsidP="00A864EA">
      <w:pPr>
        <w:pStyle w:val="a8"/>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proofErr w:type="gramStart"/>
      <w:r>
        <w:rPr>
          <w:color w:val="000000"/>
          <w:sz w:val="28"/>
          <w:szCs w:val="28"/>
          <w:shd w:val="clear" w:color="auto" w:fill="FFFFFF"/>
        </w:rPr>
        <w:t>При анализе эффективности антикоррупционной политики в субъектах РФ на основании наличия региональной законодательной антикоррупционной базы и органов осуществления антикоррупционной политики можно разделить их на три группы: 1) субъекты, где законы о противодействии приняты и созданы органы, осуществляющие региональную антикоррупционную политику; 2) субъекты, имеющее собственное антикоррупционное законодательство, но не имеющие специализированных органов, осуществляющих антикоррупционную политику;</w:t>
      </w:r>
      <w:proofErr w:type="gramEnd"/>
      <w:r>
        <w:rPr>
          <w:color w:val="000000"/>
          <w:sz w:val="28"/>
          <w:szCs w:val="28"/>
          <w:shd w:val="clear" w:color="auto" w:fill="FFFFFF"/>
        </w:rPr>
        <w:t xml:space="preserve"> 3) субъекты РФ, где региональные законы о противодействии коррупции не приняты.</w:t>
      </w:r>
    </w:p>
    <w:p w:rsidR="00A864EA" w:rsidRDefault="00A864EA" w:rsidP="00A864EA">
      <w:pPr>
        <w:pStyle w:val="a8"/>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proofErr w:type="gramStart"/>
      <w:r>
        <w:rPr>
          <w:color w:val="000000"/>
          <w:sz w:val="28"/>
          <w:szCs w:val="28"/>
          <w:shd w:val="clear" w:color="auto" w:fill="FFFFFF"/>
        </w:rPr>
        <w:lastRenderedPageBreak/>
        <w:t>В первую группу входят Республика Татарстан, Чувашия, Саратовская область, Удмуртия, Тамбовская область, Омская, Ростовская, Кировская области, Республика Мари Эл, Дагестан и другие.</w:t>
      </w:r>
      <w:proofErr w:type="gramEnd"/>
      <w:r>
        <w:rPr>
          <w:color w:val="000000"/>
          <w:sz w:val="28"/>
          <w:szCs w:val="28"/>
          <w:shd w:val="clear" w:color="auto" w:fill="FFFFFF"/>
        </w:rPr>
        <w:t xml:space="preserve"> В названных субъектах приняты как региональные законы о противодействии коррупции, так и разработаны антикоррупционные программы, осуществляется антикоррупционная экспертиза нормативно-правовых актов, проводится мониторинг эффективности принимаемых мер, разрабатываются этические кодексы. </w:t>
      </w:r>
    </w:p>
    <w:p w:rsidR="00A864EA" w:rsidRDefault="00A864EA" w:rsidP="00A864EA">
      <w:pPr>
        <w:pStyle w:val="a8"/>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r>
        <w:rPr>
          <w:color w:val="000000"/>
          <w:sz w:val="28"/>
          <w:szCs w:val="28"/>
          <w:shd w:val="clear" w:color="auto" w:fill="FFFFFF"/>
        </w:rPr>
        <w:t>Ко второй группе относятся такие субъекты РФ, как Амурская, Мурманская области, Республика Карелия, Сахалинская область, Забайкальский край, Кемеровская область (всего более 40 субъектов). В третью группу включено более 20 субъектов, например, Алтайский край, Новосибирская, Ивановская области, Республика Адыгея.</w:t>
      </w:r>
    </w:p>
    <w:p w:rsidR="00A864EA" w:rsidRDefault="00A864EA" w:rsidP="00A864EA">
      <w:pPr>
        <w:pStyle w:val="a8"/>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r>
        <w:rPr>
          <w:color w:val="000000"/>
          <w:sz w:val="28"/>
          <w:szCs w:val="28"/>
          <w:shd w:val="clear" w:color="auto" w:fill="FFFFFF"/>
        </w:rPr>
        <w:t xml:space="preserve">Среди причин, влияющих на эффективность проводимой в регионах антикоррупционной политики также можно выделить следующие: отсутствие нормативного регулирования этического поведения государственных служащих; информационная закрытость органов власти, в том числе по принимаемым мерам и их результатам; применение ограниченного числа механизмов и инструментов антикоррупционной политики. Стоит отметить, что из множества </w:t>
      </w:r>
      <w:r w:rsidR="00DB0479">
        <w:rPr>
          <w:color w:val="000000"/>
          <w:sz w:val="28"/>
          <w:szCs w:val="28"/>
          <w:shd w:val="clear" w:color="auto" w:fill="FFFFFF"/>
        </w:rPr>
        <w:t>антикоррупционных</w:t>
      </w:r>
      <w:r>
        <w:rPr>
          <w:color w:val="000000"/>
          <w:sz w:val="28"/>
          <w:szCs w:val="28"/>
          <w:shd w:val="clear" w:color="auto" w:fill="FFFFFF"/>
        </w:rPr>
        <w:t xml:space="preserve"> инструментов, механизмов наиболее часто на региональном уровне в РФ применяются программы противодействия коррупции среднесрочного характера, антикоррупционная экспертиза нормативных правовых актов, реже используются антикоррупционный мониторинг, антикоррупционное просвещение </w:t>
      </w:r>
      <w:r w:rsidR="0075583C">
        <w:rPr>
          <w:color w:val="000000"/>
          <w:sz w:val="28"/>
          <w:szCs w:val="28"/>
          <w:shd w:val="clear" w:color="auto" w:fill="FFFFFF"/>
        </w:rPr>
        <w:t>населения</w:t>
      </w:r>
      <w:r>
        <w:rPr>
          <w:color w:val="000000"/>
          <w:sz w:val="28"/>
          <w:szCs w:val="28"/>
          <w:shd w:val="clear" w:color="auto" w:fill="FFFFFF"/>
        </w:rPr>
        <w:t>.</w:t>
      </w:r>
    </w:p>
    <w:p w:rsidR="00A864EA" w:rsidRDefault="00A864EA" w:rsidP="00A864EA">
      <w:pPr>
        <w:pStyle w:val="a8"/>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r>
        <w:rPr>
          <w:color w:val="000000"/>
          <w:sz w:val="28"/>
          <w:szCs w:val="28"/>
          <w:shd w:val="clear" w:color="auto" w:fill="FFFFFF"/>
        </w:rPr>
        <w:t>Рассмотрим оценку эффективности антикоррупционной политики в субъектах РФ на основе данных исследований</w:t>
      </w:r>
      <w:r w:rsidR="009D6B15">
        <w:rPr>
          <w:color w:val="000000"/>
          <w:sz w:val="28"/>
          <w:szCs w:val="28"/>
          <w:shd w:val="clear" w:color="auto" w:fill="FFFFFF"/>
        </w:rPr>
        <w:t xml:space="preserve"> различных исследовательских центров,</w:t>
      </w:r>
      <w:r>
        <w:rPr>
          <w:color w:val="000000"/>
          <w:sz w:val="28"/>
          <w:szCs w:val="28"/>
          <w:shd w:val="clear" w:color="auto" w:fill="FFFFFF"/>
        </w:rPr>
        <w:t xml:space="preserve"> позволяющих выявить, как воспринимает проводимые антикоррупционные меры население страны. Впервые подробное </w:t>
      </w:r>
      <w:r>
        <w:rPr>
          <w:color w:val="000000"/>
          <w:sz w:val="28"/>
          <w:szCs w:val="28"/>
          <w:shd w:val="clear" w:color="auto" w:fill="FFFFFF"/>
        </w:rPr>
        <w:lastRenderedPageBreak/>
        <w:t>исследование проводилось «</w:t>
      </w:r>
      <w:r>
        <w:rPr>
          <w:color w:val="000000"/>
          <w:sz w:val="28"/>
          <w:szCs w:val="28"/>
          <w:shd w:val="clear" w:color="auto" w:fill="FFFFFF"/>
          <w:lang w:val="en-US"/>
        </w:rPr>
        <w:t>Transparency</w:t>
      </w:r>
      <w:r w:rsidRPr="00652635">
        <w:rPr>
          <w:color w:val="000000"/>
          <w:sz w:val="28"/>
          <w:szCs w:val="28"/>
          <w:shd w:val="clear" w:color="auto" w:fill="FFFFFF"/>
        </w:rPr>
        <w:t xml:space="preserve"> </w:t>
      </w:r>
      <w:r>
        <w:rPr>
          <w:color w:val="000000"/>
          <w:sz w:val="28"/>
          <w:szCs w:val="28"/>
          <w:shd w:val="clear" w:color="auto" w:fill="FFFFFF"/>
          <w:lang w:val="en-US"/>
        </w:rPr>
        <w:t>International</w:t>
      </w:r>
      <w:r w:rsidRPr="00652635">
        <w:rPr>
          <w:color w:val="000000"/>
          <w:sz w:val="28"/>
          <w:szCs w:val="28"/>
          <w:shd w:val="clear" w:color="auto" w:fill="FFFFFF"/>
        </w:rPr>
        <w:t xml:space="preserve"> </w:t>
      </w:r>
      <w:r>
        <w:rPr>
          <w:color w:val="000000"/>
          <w:sz w:val="28"/>
          <w:szCs w:val="28"/>
          <w:shd w:val="clear" w:color="auto" w:fill="FFFFFF"/>
          <w:lang w:val="en-US"/>
        </w:rPr>
        <w:t>Russia</w:t>
      </w:r>
      <w:r>
        <w:rPr>
          <w:color w:val="000000"/>
          <w:sz w:val="28"/>
          <w:szCs w:val="28"/>
          <w:shd w:val="clear" w:color="auto" w:fill="FFFFFF"/>
        </w:rPr>
        <w:t>» совместно с фондом ИНДЕМ</w:t>
      </w:r>
      <w:r w:rsidRPr="00652635">
        <w:rPr>
          <w:color w:val="000000"/>
          <w:sz w:val="28"/>
          <w:szCs w:val="28"/>
          <w:shd w:val="clear" w:color="auto" w:fill="FFFFFF"/>
        </w:rPr>
        <w:t xml:space="preserve"> </w:t>
      </w:r>
      <w:r>
        <w:rPr>
          <w:color w:val="000000"/>
          <w:sz w:val="28"/>
          <w:szCs w:val="28"/>
          <w:shd w:val="clear" w:color="auto" w:fill="FFFFFF"/>
        </w:rPr>
        <w:t>в 2002 г</w:t>
      </w:r>
      <w:r>
        <w:rPr>
          <w:rStyle w:val="a5"/>
          <w:color w:val="000000"/>
          <w:sz w:val="28"/>
          <w:szCs w:val="28"/>
          <w:shd w:val="clear" w:color="auto" w:fill="FFFFFF"/>
        </w:rPr>
        <w:footnoteReference w:id="94"/>
      </w:r>
      <w:r>
        <w:rPr>
          <w:color w:val="000000"/>
          <w:sz w:val="28"/>
          <w:szCs w:val="28"/>
          <w:shd w:val="clear" w:color="auto" w:fill="FFFFFF"/>
        </w:rPr>
        <w:t xml:space="preserve">. Тогда был выявлен индекс восприятия коррупции в регионах России, </w:t>
      </w:r>
      <w:r w:rsidRPr="00837514">
        <w:rPr>
          <w:color w:val="000000"/>
          <w:sz w:val="28"/>
          <w:szCs w:val="28"/>
          <w:shd w:val="clear" w:color="auto" w:fill="FFFFFF"/>
        </w:rPr>
        <w:t>отражающий  масштаб и  интенсивность коррупционной практики в повседневной  жизни.  На основе полученных данных все регионы,  включенные в исследование (70), разделили на 4 группы: а) с наименьшим уровнем бытовой коррупции; б) с уровнем коррупции ниже среднего; в) с уровнем коррупции выше среднего; г) с наивысшим уровнем бытовой коррупции. По результатам исследования среди наиболее подверженных коррупции регионов респондентами оказались выделены Краснодарский край, Удмуртия, П</w:t>
      </w:r>
      <w:r w:rsidR="002F41BD">
        <w:rPr>
          <w:color w:val="000000"/>
          <w:sz w:val="28"/>
          <w:szCs w:val="28"/>
          <w:shd w:val="clear" w:color="auto" w:fill="FFFFFF"/>
        </w:rPr>
        <w:t>риморский</w:t>
      </w:r>
      <w:r w:rsidRPr="00837514">
        <w:rPr>
          <w:color w:val="000000"/>
          <w:sz w:val="28"/>
          <w:szCs w:val="28"/>
          <w:shd w:val="clear" w:color="auto" w:fill="FFFFFF"/>
        </w:rPr>
        <w:t xml:space="preserve"> край, Саратовская область. Наименее подвержены коррупции</w:t>
      </w:r>
      <w:r w:rsidR="00427F02">
        <w:rPr>
          <w:color w:val="000000"/>
          <w:sz w:val="28"/>
          <w:szCs w:val="28"/>
          <w:shd w:val="clear" w:color="auto" w:fill="FFFFFF"/>
        </w:rPr>
        <w:t>,</w:t>
      </w:r>
      <w:r w:rsidR="002F41BD">
        <w:rPr>
          <w:color w:val="000000"/>
          <w:sz w:val="28"/>
          <w:szCs w:val="28"/>
          <w:shd w:val="clear" w:color="auto" w:fill="FFFFFF"/>
        </w:rPr>
        <w:t xml:space="preserve"> по мнению </w:t>
      </w:r>
      <w:proofErr w:type="gramStart"/>
      <w:r w:rsidR="002F41BD">
        <w:rPr>
          <w:color w:val="000000"/>
          <w:sz w:val="28"/>
          <w:szCs w:val="28"/>
          <w:shd w:val="clear" w:color="auto" w:fill="FFFFFF"/>
        </w:rPr>
        <w:t>опрошенных</w:t>
      </w:r>
      <w:proofErr w:type="gramEnd"/>
      <w:r w:rsidR="00427F02">
        <w:rPr>
          <w:color w:val="000000"/>
          <w:sz w:val="28"/>
          <w:szCs w:val="28"/>
          <w:shd w:val="clear" w:color="auto" w:fill="FFFFFF"/>
        </w:rPr>
        <w:t>,</w:t>
      </w:r>
      <w:r w:rsidR="002F41BD">
        <w:rPr>
          <w:color w:val="000000"/>
          <w:sz w:val="28"/>
          <w:szCs w:val="28"/>
          <w:shd w:val="clear" w:color="auto" w:fill="FFFFFF"/>
        </w:rPr>
        <w:t xml:space="preserve"> </w:t>
      </w:r>
      <w:r w:rsidRPr="00837514">
        <w:rPr>
          <w:color w:val="000000"/>
          <w:sz w:val="28"/>
          <w:szCs w:val="28"/>
          <w:shd w:val="clear" w:color="auto" w:fill="FFFFFF"/>
        </w:rPr>
        <w:t xml:space="preserve">Архангельская, Тюменская, Кемеровская области, республика Башкортостан, Ярославская область. </w:t>
      </w:r>
      <w:r w:rsidR="00A86FB7">
        <w:rPr>
          <w:color w:val="000000"/>
          <w:sz w:val="28"/>
          <w:szCs w:val="28"/>
          <w:shd w:val="clear" w:color="auto" w:fill="FFFFFF"/>
        </w:rPr>
        <w:t>Среди</w:t>
      </w:r>
      <w:r w:rsidRPr="00837514">
        <w:rPr>
          <w:color w:val="000000"/>
          <w:sz w:val="28"/>
          <w:szCs w:val="28"/>
          <w:shd w:val="clear" w:color="auto" w:fill="FFFFFF"/>
        </w:rPr>
        <w:t xml:space="preserve"> лидеров по </w:t>
      </w:r>
      <w:r w:rsidR="0000429C">
        <w:rPr>
          <w:color w:val="000000"/>
          <w:sz w:val="28"/>
          <w:szCs w:val="28"/>
          <w:shd w:val="clear" w:color="auto" w:fill="FFFFFF"/>
        </w:rPr>
        <w:t xml:space="preserve">относительному объему </w:t>
      </w:r>
      <w:r w:rsidRPr="00837514">
        <w:rPr>
          <w:color w:val="000000"/>
          <w:sz w:val="28"/>
          <w:szCs w:val="28"/>
          <w:shd w:val="clear" w:color="auto" w:fill="FFFFFF"/>
        </w:rPr>
        <w:t>коррупции оказались Московская область и г.</w:t>
      </w:r>
      <w:r w:rsidR="00D75B46">
        <w:rPr>
          <w:color w:val="000000"/>
          <w:sz w:val="28"/>
          <w:szCs w:val="28"/>
          <w:shd w:val="clear" w:color="auto" w:fill="FFFFFF"/>
        </w:rPr>
        <w:t> </w:t>
      </w:r>
      <w:r w:rsidRPr="00837514">
        <w:rPr>
          <w:color w:val="000000"/>
          <w:sz w:val="28"/>
          <w:szCs w:val="28"/>
          <w:shd w:val="clear" w:color="auto" w:fill="FFFFFF"/>
        </w:rPr>
        <w:t xml:space="preserve">Москва, Саратовская, Нижегородская область, Санкт-Петербург, Челябинская область. </w:t>
      </w:r>
      <w:r w:rsidR="0000429C">
        <w:rPr>
          <w:color w:val="000000"/>
          <w:sz w:val="28"/>
          <w:szCs w:val="28"/>
          <w:shd w:val="clear" w:color="auto" w:fill="FFFFFF"/>
        </w:rPr>
        <w:t>Относительно меньший объем коррупции</w:t>
      </w:r>
      <w:r w:rsidR="00207718">
        <w:rPr>
          <w:color w:val="000000"/>
          <w:sz w:val="28"/>
          <w:szCs w:val="28"/>
          <w:shd w:val="clear" w:color="auto" w:fill="FFFFFF"/>
        </w:rPr>
        <w:t xml:space="preserve"> в</w:t>
      </w:r>
      <w:r w:rsidR="0000429C">
        <w:rPr>
          <w:color w:val="000000"/>
          <w:sz w:val="28"/>
          <w:szCs w:val="28"/>
          <w:shd w:val="clear" w:color="auto" w:fill="FFFFFF"/>
        </w:rPr>
        <w:t xml:space="preserve"> </w:t>
      </w:r>
      <w:r w:rsidR="008C022C">
        <w:rPr>
          <w:color w:val="000000"/>
          <w:sz w:val="28"/>
          <w:szCs w:val="28"/>
          <w:shd w:val="clear" w:color="auto" w:fill="FFFFFF"/>
        </w:rPr>
        <w:t xml:space="preserve"> </w:t>
      </w:r>
      <w:r w:rsidR="0000429C">
        <w:rPr>
          <w:color w:val="000000"/>
          <w:sz w:val="28"/>
          <w:szCs w:val="28"/>
          <w:shd w:val="clear" w:color="auto" w:fill="FFFFFF"/>
        </w:rPr>
        <w:t>Тюменской, Омской, Архангельской области</w:t>
      </w:r>
      <w:r w:rsidRPr="00837514">
        <w:rPr>
          <w:color w:val="000000"/>
          <w:sz w:val="28"/>
          <w:szCs w:val="28"/>
          <w:shd w:val="clear" w:color="auto" w:fill="FFFFFF"/>
        </w:rPr>
        <w:t>. Также был выделен «южный пояс», представленный регионами с высоким уровне</w:t>
      </w:r>
      <w:r>
        <w:rPr>
          <w:color w:val="000000"/>
          <w:sz w:val="28"/>
          <w:szCs w:val="28"/>
          <w:shd w:val="clear" w:color="auto" w:fill="FFFFFF"/>
        </w:rPr>
        <w:t xml:space="preserve">м подверженности коррупции </w:t>
      </w:r>
      <w:r w:rsidR="00A86FB7">
        <w:rPr>
          <w:color w:val="000000"/>
          <w:sz w:val="28"/>
          <w:szCs w:val="28"/>
          <w:shd w:val="clear" w:color="auto" w:fill="FFFFFF"/>
        </w:rPr>
        <w:t>—</w:t>
      </w:r>
      <w:r>
        <w:rPr>
          <w:color w:val="000000"/>
          <w:sz w:val="28"/>
          <w:szCs w:val="28"/>
          <w:shd w:val="clear" w:color="auto" w:fill="FFFFFF"/>
        </w:rPr>
        <w:t xml:space="preserve"> от </w:t>
      </w:r>
      <w:r w:rsidRPr="00837514">
        <w:rPr>
          <w:color w:val="000000"/>
          <w:sz w:val="28"/>
          <w:szCs w:val="28"/>
          <w:shd w:val="clear" w:color="auto" w:fill="FFFFFF"/>
        </w:rPr>
        <w:t>Ростовской области до Поволжья</w:t>
      </w:r>
      <w:r w:rsidR="00ED7975">
        <w:rPr>
          <w:color w:val="000000"/>
          <w:sz w:val="28"/>
          <w:szCs w:val="28"/>
          <w:shd w:val="clear" w:color="auto" w:fill="FFFFFF"/>
        </w:rPr>
        <w:t>.</w:t>
      </w:r>
    </w:p>
    <w:p w:rsidR="00A864EA" w:rsidRPr="00652635" w:rsidRDefault="00A864EA" w:rsidP="00A8236D">
      <w:pPr>
        <w:pStyle w:val="a8"/>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r>
        <w:rPr>
          <w:color w:val="000000"/>
          <w:sz w:val="28"/>
          <w:szCs w:val="28"/>
          <w:shd w:val="clear" w:color="auto" w:fill="FFFFFF"/>
        </w:rPr>
        <w:t>В дальнейшем подобное крупное исследование было проведено уже после формирования федеральной законодательной базы антикоррупционной политики, в 2011 г. ФОМ опубликовал результаты исследования о состоянии бытовой коррупции в РФ</w:t>
      </w:r>
      <w:r>
        <w:rPr>
          <w:rStyle w:val="a5"/>
          <w:color w:val="000000"/>
          <w:sz w:val="28"/>
          <w:szCs w:val="28"/>
          <w:shd w:val="clear" w:color="auto" w:fill="FFFFFF"/>
        </w:rPr>
        <w:footnoteReference w:id="95"/>
      </w:r>
      <w:r>
        <w:rPr>
          <w:color w:val="000000"/>
          <w:sz w:val="28"/>
          <w:szCs w:val="28"/>
          <w:shd w:val="clear" w:color="auto" w:fill="FFFFFF"/>
        </w:rPr>
        <w:t xml:space="preserve">, где были отмечены оценки уровня коррупции и эффективности мер противодействия ей на уровне федеральных округов и субъектов РФ. Отмечается, что наибольший масштаб коррупции наблюдается в Южном ФО, за ним следует Северо-Кавказский и Центральный ФО, где значения обобщенного индекса существенно выше, нежели в других </w:t>
      </w:r>
      <w:r>
        <w:rPr>
          <w:color w:val="000000"/>
          <w:sz w:val="28"/>
          <w:szCs w:val="28"/>
          <w:shd w:val="clear" w:color="auto" w:fill="FFFFFF"/>
        </w:rPr>
        <w:lastRenderedPageBreak/>
        <w:t>федеральных округах, значения которых не слишком сильно отличаются. Респонденты, участвовавшие в формировании роста/снижения индекса коррупции, дали оценки, на основании которых можно судить об устойчивом снижении уровня к</w:t>
      </w:r>
      <w:r w:rsidR="00ED7975">
        <w:rPr>
          <w:color w:val="000000"/>
          <w:sz w:val="28"/>
          <w:szCs w:val="28"/>
          <w:shd w:val="clear" w:color="auto" w:fill="FFFFFF"/>
        </w:rPr>
        <w:t>оррупции лишь в одном субъекте —</w:t>
      </w:r>
      <w:r>
        <w:rPr>
          <w:color w:val="000000"/>
          <w:sz w:val="28"/>
          <w:szCs w:val="28"/>
          <w:shd w:val="clear" w:color="auto" w:fill="FFFFFF"/>
        </w:rPr>
        <w:t xml:space="preserve"> республ</w:t>
      </w:r>
      <w:r w:rsidR="00ED7975">
        <w:rPr>
          <w:color w:val="000000"/>
          <w:sz w:val="28"/>
          <w:szCs w:val="28"/>
          <w:shd w:val="clear" w:color="auto" w:fill="FFFFFF"/>
        </w:rPr>
        <w:t>ике Мордовии. На другом полюсе —</w:t>
      </w:r>
      <w:r>
        <w:rPr>
          <w:color w:val="000000"/>
          <w:sz w:val="28"/>
          <w:szCs w:val="28"/>
          <w:shd w:val="clear" w:color="auto" w:fill="FFFFFF"/>
        </w:rPr>
        <w:t xml:space="preserve"> республика Дагестан, где 57% </w:t>
      </w:r>
      <w:proofErr w:type="gramStart"/>
      <w:r>
        <w:rPr>
          <w:color w:val="000000"/>
          <w:sz w:val="28"/>
          <w:szCs w:val="28"/>
          <w:shd w:val="clear" w:color="auto" w:fill="FFFFFF"/>
        </w:rPr>
        <w:t>опрошенных</w:t>
      </w:r>
      <w:proofErr w:type="gramEnd"/>
      <w:r>
        <w:rPr>
          <w:color w:val="000000"/>
          <w:sz w:val="28"/>
          <w:szCs w:val="28"/>
          <w:shd w:val="clear" w:color="auto" w:fill="FFFFFF"/>
        </w:rPr>
        <w:t xml:space="preserve"> отметили тенденцию к росту коррумпированности. По итогам исследования выделены две зоны: 1) зона </w:t>
      </w:r>
      <w:proofErr w:type="gramStart"/>
      <w:r>
        <w:rPr>
          <w:color w:val="000000"/>
          <w:sz w:val="28"/>
          <w:szCs w:val="28"/>
          <w:shd w:val="clear" w:color="auto" w:fill="FFFFFF"/>
        </w:rPr>
        <w:t>с</w:t>
      </w:r>
      <w:proofErr w:type="gramEnd"/>
      <w:r>
        <w:rPr>
          <w:color w:val="000000"/>
          <w:sz w:val="28"/>
          <w:szCs w:val="28"/>
          <w:shd w:val="clear" w:color="auto" w:fill="FFFFFF"/>
        </w:rPr>
        <w:t xml:space="preserve"> сравнительно небольшим уровнем коррупции, начинающаяся с северо-запада страны и идущая в Сибирь, в восточном направлении; 2) зон</w:t>
      </w:r>
      <w:r w:rsidR="00ED7975">
        <w:rPr>
          <w:color w:val="000000"/>
          <w:sz w:val="28"/>
          <w:szCs w:val="28"/>
          <w:shd w:val="clear" w:color="auto" w:fill="FFFFFF"/>
        </w:rPr>
        <w:t>а повышенного уровня коррупции —</w:t>
      </w:r>
      <w:r>
        <w:rPr>
          <w:color w:val="000000"/>
          <w:sz w:val="28"/>
          <w:szCs w:val="28"/>
          <w:shd w:val="clear" w:color="auto" w:fill="FFFFFF"/>
        </w:rPr>
        <w:t xml:space="preserve"> Цен</w:t>
      </w:r>
      <w:r w:rsidR="001160A8">
        <w:rPr>
          <w:color w:val="000000"/>
          <w:sz w:val="28"/>
          <w:szCs w:val="28"/>
          <w:shd w:val="clear" w:color="auto" w:fill="FFFFFF"/>
        </w:rPr>
        <w:t>тральная часть и Юг РФ. В целом</w:t>
      </w:r>
      <w:r>
        <w:rPr>
          <w:color w:val="000000"/>
          <w:sz w:val="28"/>
          <w:szCs w:val="28"/>
          <w:shd w:val="clear" w:color="auto" w:fill="FFFFFF"/>
        </w:rPr>
        <w:t xml:space="preserve"> такое деление совпадает с результатами</w:t>
      </w:r>
      <w:r w:rsidR="001160A8">
        <w:rPr>
          <w:color w:val="000000"/>
          <w:sz w:val="28"/>
          <w:szCs w:val="28"/>
          <w:shd w:val="clear" w:color="auto" w:fill="FFFFFF"/>
        </w:rPr>
        <w:t xml:space="preserve"> </w:t>
      </w:r>
      <w:r w:rsidR="001160A8">
        <w:rPr>
          <w:color w:val="000000"/>
          <w:sz w:val="28"/>
          <w:szCs w:val="28"/>
          <w:shd w:val="clear" w:color="auto" w:fill="FFFFFF"/>
          <w:lang w:val="en-US"/>
        </w:rPr>
        <w:t>Transparency</w:t>
      </w:r>
      <w:r w:rsidR="001160A8" w:rsidRPr="00652635">
        <w:rPr>
          <w:color w:val="000000"/>
          <w:sz w:val="28"/>
          <w:szCs w:val="28"/>
          <w:shd w:val="clear" w:color="auto" w:fill="FFFFFF"/>
        </w:rPr>
        <w:t xml:space="preserve"> </w:t>
      </w:r>
      <w:r w:rsidR="001160A8">
        <w:rPr>
          <w:color w:val="000000"/>
          <w:sz w:val="28"/>
          <w:szCs w:val="28"/>
          <w:shd w:val="clear" w:color="auto" w:fill="FFFFFF"/>
          <w:lang w:val="en-US"/>
        </w:rPr>
        <w:t>International</w:t>
      </w:r>
      <w:r w:rsidR="00A8236D">
        <w:rPr>
          <w:color w:val="000000"/>
          <w:sz w:val="28"/>
          <w:szCs w:val="28"/>
          <w:shd w:val="clear" w:color="auto" w:fill="FFFFFF"/>
        </w:rPr>
        <w:t xml:space="preserve">, полученными в 2002 г. </w:t>
      </w:r>
      <w:r>
        <w:rPr>
          <w:color w:val="000000"/>
          <w:sz w:val="28"/>
          <w:szCs w:val="28"/>
          <w:shd w:val="clear" w:color="auto" w:fill="FFFFFF"/>
        </w:rPr>
        <w:t xml:space="preserve">Различие оценок и индексов в регионах вызвано культурно-историческими, экономическими, политическим особенностями субъектов РФ, соответственно эффективной антикоррупционная политика будет в том случае, если сумеет адаптироваться к конкретным условиям, специфике региона. </w:t>
      </w:r>
    </w:p>
    <w:p w:rsidR="00A864EA" w:rsidRDefault="00A864EA" w:rsidP="00A864EA">
      <w:pPr>
        <w:pStyle w:val="a8"/>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r>
        <w:rPr>
          <w:color w:val="000000"/>
          <w:sz w:val="28"/>
          <w:szCs w:val="28"/>
          <w:shd w:val="clear" w:color="auto" w:fill="FFFFFF"/>
        </w:rPr>
        <w:t>Подводя итог, отметим, что развитие антикоррупционной деятельности как одного из важнейших направлений региональной политики субъектов РФ наиболее</w:t>
      </w:r>
      <w:r w:rsidR="00200AB4">
        <w:rPr>
          <w:color w:val="000000"/>
          <w:sz w:val="28"/>
          <w:szCs w:val="28"/>
          <w:shd w:val="clear" w:color="auto" w:fill="FFFFFF"/>
        </w:rPr>
        <w:t xml:space="preserve"> активно происходит в 2006-2008 </w:t>
      </w:r>
      <w:r>
        <w:rPr>
          <w:color w:val="000000"/>
          <w:sz w:val="28"/>
          <w:szCs w:val="28"/>
          <w:shd w:val="clear" w:color="auto" w:fill="FFFFFF"/>
        </w:rPr>
        <w:t>гг. Наибольшую активность проявили на этом этапе Татарстан и другие субъекты Приволжского ФО, Астраханская и Новгородская область, Республика Карелия, Забайкальский край, Калмыкия, город федерального значения Санкт-Петербург. В результате начинает формироваться система антикоррупционного законодательства на уровне субъектов и осуществляется организационно-правовое обеспечение деятельности по противодействию коррупции.</w:t>
      </w:r>
    </w:p>
    <w:p w:rsidR="00A864EA" w:rsidRDefault="00A864EA" w:rsidP="00A864EA">
      <w:pPr>
        <w:pStyle w:val="a8"/>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r>
        <w:rPr>
          <w:color w:val="000000"/>
          <w:sz w:val="28"/>
          <w:szCs w:val="28"/>
          <w:shd w:val="clear" w:color="auto" w:fill="FFFFFF"/>
        </w:rPr>
        <w:t xml:space="preserve">Эффективности реализации антикоррупционной политики в регионах на настоящий момент </w:t>
      </w:r>
      <w:proofErr w:type="gramStart"/>
      <w:r>
        <w:rPr>
          <w:color w:val="000000"/>
          <w:sz w:val="28"/>
          <w:szCs w:val="28"/>
          <w:shd w:val="clear" w:color="auto" w:fill="FFFFFF"/>
        </w:rPr>
        <w:t>различна</w:t>
      </w:r>
      <w:proofErr w:type="gramEnd"/>
      <w:r>
        <w:rPr>
          <w:color w:val="000000"/>
          <w:sz w:val="28"/>
          <w:szCs w:val="28"/>
          <w:shd w:val="clear" w:color="auto" w:fill="FFFFFF"/>
        </w:rPr>
        <w:t xml:space="preserve">. Можно выделить две основные стратегии антикоррупционной деятельности: институционализация региональной антикоррупционной политики и имитация. Формально, во многом характеристики этих стратегий совпадают, различить их возможно лишь при </w:t>
      </w:r>
      <w:r>
        <w:rPr>
          <w:color w:val="000000"/>
          <w:sz w:val="28"/>
          <w:szCs w:val="28"/>
          <w:shd w:val="clear" w:color="auto" w:fill="FFFFFF"/>
        </w:rPr>
        <w:lastRenderedPageBreak/>
        <w:t>детальном рассмотрении конкретных результатов деятельности субъектов РФ в сфере антикоррупционной политики. Важным аспектом при разработке и реализации антикоррупционной политики на уровне субъектов РФ должен стать учет как уровня коррупции в субъекте (её структуры, динамики), так и региональных социокультурных, социально-экономических, общественно-политических характеристик.</w:t>
      </w:r>
    </w:p>
    <w:p w:rsidR="006974E4" w:rsidRDefault="006974E4" w:rsidP="00A864EA">
      <w:pPr>
        <w:pStyle w:val="a8"/>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p>
    <w:p w:rsidR="006974E4" w:rsidRDefault="006974E4" w:rsidP="005D1A9A">
      <w:pPr>
        <w:pStyle w:val="a8"/>
        <w:shd w:val="clear" w:color="auto" w:fill="FFFFFF"/>
        <w:spacing w:before="0" w:beforeAutospacing="0" w:after="0" w:afterAutospacing="0" w:line="360" w:lineRule="auto"/>
        <w:ind w:firstLine="709"/>
        <w:jc w:val="center"/>
        <w:textAlignment w:val="baseline"/>
        <w:rPr>
          <w:b/>
          <w:color w:val="000000"/>
          <w:sz w:val="28"/>
          <w:szCs w:val="28"/>
          <w:shd w:val="clear" w:color="auto" w:fill="FFFFFF"/>
        </w:rPr>
      </w:pPr>
      <w:r w:rsidRPr="006974E4">
        <w:rPr>
          <w:b/>
          <w:color w:val="000000"/>
          <w:sz w:val="28"/>
          <w:szCs w:val="28"/>
          <w:shd w:val="clear" w:color="auto" w:fill="FFFFFF"/>
        </w:rPr>
        <w:t>Выводы к главе</w:t>
      </w:r>
    </w:p>
    <w:p w:rsidR="004568F5" w:rsidRDefault="004568F5" w:rsidP="0065621D">
      <w:pPr>
        <w:pStyle w:val="a8"/>
        <w:shd w:val="clear" w:color="auto" w:fill="FFFFFF"/>
        <w:spacing w:before="0" w:beforeAutospacing="0" w:after="0" w:afterAutospacing="0" w:line="360" w:lineRule="auto"/>
        <w:ind w:firstLine="709"/>
        <w:jc w:val="both"/>
        <w:textAlignment w:val="baseline"/>
        <w:rPr>
          <w:sz w:val="28"/>
          <w:szCs w:val="28"/>
        </w:rPr>
      </w:pPr>
    </w:p>
    <w:p w:rsidR="00FA15D3" w:rsidRPr="006974E4" w:rsidRDefault="002E0016" w:rsidP="0065621D">
      <w:pPr>
        <w:pStyle w:val="a8"/>
        <w:shd w:val="clear" w:color="auto" w:fill="FFFFFF"/>
        <w:spacing w:before="0" w:beforeAutospacing="0" w:after="0" w:afterAutospacing="0" w:line="360" w:lineRule="auto"/>
        <w:ind w:firstLine="709"/>
        <w:jc w:val="both"/>
        <w:textAlignment w:val="baseline"/>
        <w:rPr>
          <w:b/>
          <w:color w:val="000000"/>
          <w:sz w:val="28"/>
          <w:szCs w:val="28"/>
          <w:shd w:val="clear" w:color="auto" w:fill="FFFFFF"/>
        </w:rPr>
      </w:pPr>
      <w:r>
        <w:rPr>
          <w:sz w:val="28"/>
          <w:szCs w:val="28"/>
        </w:rPr>
        <w:t>Рассмотрение</w:t>
      </w:r>
      <w:r w:rsidR="00FA15D3">
        <w:rPr>
          <w:sz w:val="28"/>
          <w:szCs w:val="28"/>
        </w:rPr>
        <w:t xml:space="preserve"> коррупции как </w:t>
      </w:r>
      <w:r>
        <w:rPr>
          <w:sz w:val="28"/>
          <w:szCs w:val="28"/>
        </w:rPr>
        <w:t xml:space="preserve">многогранного </w:t>
      </w:r>
      <w:r w:rsidR="00FA15D3">
        <w:rPr>
          <w:sz w:val="28"/>
          <w:szCs w:val="28"/>
        </w:rPr>
        <w:t xml:space="preserve">социального феномена </w:t>
      </w:r>
      <w:r>
        <w:rPr>
          <w:sz w:val="28"/>
          <w:szCs w:val="28"/>
        </w:rPr>
        <w:t>требует рассмотрения не только</w:t>
      </w:r>
      <w:r w:rsidR="00FA15D3">
        <w:rPr>
          <w:sz w:val="28"/>
          <w:szCs w:val="28"/>
        </w:rPr>
        <w:t xml:space="preserve"> </w:t>
      </w:r>
      <w:r>
        <w:rPr>
          <w:sz w:val="28"/>
          <w:szCs w:val="28"/>
        </w:rPr>
        <w:t>политико-правовых</w:t>
      </w:r>
      <w:r w:rsidR="00FA15D3">
        <w:rPr>
          <w:sz w:val="28"/>
          <w:szCs w:val="28"/>
        </w:rPr>
        <w:t>, социально-экономич</w:t>
      </w:r>
      <w:r>
        <w:rPr>
          <w:sz w:val="28"/>
          <w:szCs w:val="28"/>
        </w:rPr>
        <w:t>еских и культурно-исторических аспектов</w:t>
      </w:r>
      <w:r w:rsidR="00FA15D3">
        <w:rPr>
          <w:sz w:val="28"/>
          <w:szCs w:val="28"/>
        </w:rPr>
        <w:t xml:space="preserve">, но и </w:t>
      </w:r>
      <w:r w:rsidR="00273EF3">
        <w:rPr>
          <w:sz w:val="28"/>
          <w:szCs w:val="28"/>
        </w:rPr>
        <w:t>понимания коррупции</w:t>
      </w:r>
      <w:r w:rsidR="00FA15D3">
        <w:rPr>
          <w:sz w:val="28"/>
          <w:szCs w:val="28"/>
        </w:rPr>
        <w:t xml:space="preserve"> как специфического социального института, воспроизводящегося в виде определенных практи</w:t>
      </w:r>
      <w:r w:rsidR="009737BE">
        <w:rPr>
          <w:sz w:val="28"/>
          <w:szCs w:val="28"/>
        </w:rPr>
        <w:t>к н</w:t>
      </w:r>
      <w:r w:rsidR="00E94F2E">
        <w:rPr>
          <w:sz w:val="28"/>
          <w:szCs w:val="28"/>
        </w:rPr>
        <w:t xml:space="preserve">а основе неформальных норм </w:t>
      </w:r>
      <w:r w:rsidR="00E94F2E" w:rsidRPr="00E94F2E">
        <w:t>и</w:t>
      </w:r>
      <w:r w:rsidR="00E94F2E">
        <w:t xml:space="preserve"> </w:t>
      </w:r>
      <w:r w:rsidR="00FA15D3" w:rsidRPr="00E94F2E">
        <w:t>функционально</w:t>
      </w:r>
      <w:r w:rsidR="00FA15D3">
        <w:rPr>
          <w:sz w:val="28"/>
          <w:szCs w:val="28"/>
        </w:rPr>
        <w:t xml:space="preserve"> влияющего на социальную структуру. Изучение коррупции как социального явления требует анализа на микроуровне: восприятие коррупции </w:t>
      </w:r>
      <w:r w:rsidR="0075583C">
        <w:rPr>
          <w:sz w:val="28"/>
          <w:szCs w:val="28"/>
        </w:rPr>
        <w:t>населением</w:t>
      </w:r>
      <w:r w:rsidR="00FA15D3">
        <w:rPr>
          <w:sz w:val="28"/>
          <w:szCs w:val="28"/>
        </w:rPr>
        <w:t>, их социальных установок и оценок по отношению к коррупции и антикоррупционной политике, однако в то же время необходимо рассмотрение на макроуровне функционирования основных институтов, задающих рамки и направление трансформации коррупции и трансформации антикоррупционной политики.</w:t>
      </w:r>
    </w:p>
    <w:p w:rsidR="007B3E95" w:rsidRPr="002406D0" w:rsidRDefault="007B3E95" w:rsidP="007B3E95">
      <w:pPr>
        <w:pStyle w:val="a8"/>
        <w:shd w:val="clear" w:color="auto" w:fill="FFFFFF"/>
        <w:spacing w:before="0" w:beforeAutospacing="0" w:after="0" w:afterAutospacing="0" w:line="360" w:lineRule="auto"/>
        <w:ind w:firstLine="709"/>
        <w:jc w:val="both"/>
        <w:rPr>
          <w:rFonts w:eastAsia="Calibri"/>
          <w:sz w:val="28"/>
          <w:szCs w:val="28"/>
          <w:lang w:eastAsia="en-US"/>
        </w:rPr>
      </w:pPr>
      <w:r w:rsidRPr="00BD21E7">
        <w:rPr>
          <w:rFonts w:eastAsia="Calibri"/>
          <w:sz w:val="28"/>
          <w:szCs w:val="28"/>
          <w:lang w:eastAsia="en-US"/>
        </w:rPr>
        <w:t xml:space="preserve">При </w:t>
      </w:r>
      <w:r w:rsidR="00273EF3">
        <w:rPr>
          <w:rFonts w:eastAsia="Calibri"/>
          <w:sz w:val="28"/>
          <w:szCs w:val="28"/>
          <w:lang w:eastAsia="en-US"/>
        </w:rPr>
        <w:t>обращении к теоретическим основам</w:t>
      </w:r>
      <w:r w:rsidRPr="00BD21E7">
        <w:rPr>
          <w:rFonts w:eastAsia="Calibri"/>
          <w:sz w:val="28"/>
          <w:szCs w:val="28"/>
          <w:lang w:eastAsia="en-US"/>
        </w:rPr>
        <w:t xml:space="preserve"> антикоррупционной политики следует отметить ряд аспектов, затрудняющих формирование полной и объективной картины п</w:t>
      </w:r>
      <w:r w:rsidR="00E94F2E">
        <w:rPr>
          <w:rFonts w:eastAsia="Calibri"/>
          <w:sz w:val="28"/>
          <w:szCs w:val="28"/>
          <w:lang w:eastAsia="en-US"/>
        </w:rPr>
        <w:t xml:space="preserve">роисходящего. Прежде всего, это </w:t>
      </w:r>
      <w:r w:rsidRPr="00BD21E7">
        <w:rPr>
          <w:rFonts w:eastAsia="Calibri"/>
          <w:sz w:val="28"/>
          <w:szCs w:val="28"/>
          <w:lang w:eastAsia="en-US"/>
        </w:rPr>
        <w:t xml:space="preserve">отсутствие консенсуса относительно определения коррупции, что затрудняет формирование адекватных предложений и рекомендаций при разработке государственной антикоррупционной политики. Также на настоящий момент отсутствует единая типология проявлений коррупции. С одной стороны, это связано с универсальностью феномена коррупции, охватывающего </w:t>
      </w:r>
      <w:r w:rsidRPr="00BD21E7">
        <w:rPr>
          <w:rFonts w:eastAsia="Calibri"/>
          <w:sz w:val="28"/>
          <w:szCs w:val="28"/>
          <w:lang w:eastAsia="en-US"/>
        </w:rPr>
        <w:lastRenderedPageBreak/>
        <w:t>различные сферы д</w:t>
      </w:r>
      <w:r w:rsidR="00424D88">
        <w:rPr>
          <w:rFonts w:eastAsia="Calibri"/>
          <w:sz w:val="28"/>
          <w:szCs w:val="28"/>
          <w:lang w:eastAsia="en-US"/>
        </w:rPr>
        <w:t>еятельности общества, с другой —</w:t>
      </w:r>
      <w:r w:rsidRPr="00BD21E7">
        <w:rPr>
          <w:rFonts w:eastAsia="Calibri"/>
          <w:sz w:val="28"/>
          <w:szCs w:val="28"/>
          <w:lang w:eastAsia="en-US"/>
        </w:rPr>
        <w:t xml:space="preserve"> является препятствием для формирования единого понимания рассматриваемого явления.</w:t>
      </w:r>
    </w:p>
    <w:p w:rsidR="007B3E95" w:rsidRPr="007B3E95" w:rsidRDefault="007B3E95" w:rsidP="007B3E95">
      <w:pPr>
        <w:pStyle w:val="a8"/>
        <w:shd w:val="clear" w:color="auto" w:fill="FFFFFF"/>
        <w:spacing w:before="0" w:beforeAutospacing="0" w:after="0" w:afterAutospacing="0" w:line="360" w:lineRule="auto"/>
        <w:ind w:firstLine="709"/>
        <w:jc w:val="both"/>
        <w:rPr>
          <w:rFonts w:eastAsia="Calibri"/>
          <w:sz w:val="28"/>
          <w:szCs w:val="28"/>
          <w:lang w:eastAsia="en-US"/>
        </w:rPr>
      </w:pPr>
      <w:r w:rsidRPr="002406D0">
        <w:rPr>
          <w:rFonts w:eastAsia="Calibri"/>
          <w:sz w:val="28"/>
          <w:szCs w:val="28"/>
          <w:lang w:eastAsia="en-US"/>
        </w:rPr>
        <w:t xml:space="preserve">При оценке масштабов распространения коррупции проявляется сложность, заключающаяся в </w:t>
      </w:r>
      <w:r>
        <w:rPr>
          <w:rFonts w:eastAsia="Calibri"/>
          <w:sz w:val="28"/>
          <w:szCs w:val="28"/>
          <w:lang w:eastAsia="en-US"/>
        </w:rPr>
        <w:t>проблематичности</w:t>
      </w:r>
      <w:r w:rsidRPr="002406D0">
        <w:rPr>
          <w:rFonts w:eastAsia="Calibri"/>
          <w:sz w:val="28"/>
          <w:szCs w:val="28"/>
          <w:lang w:eastAsia="en-US"/>
        </w:rPr>
        <w:t xml:space="preserve"> получения объективных данных о проявлениях коррупции в силу вы</w:t>
      </w:r>
      <w:r w:rsidR="00200AB4">
        <w:rPr>
          <w:rFonts w:eastAsia="Calibri"/>
          <w:sz w:val="28"/>
          <w:szCs w:val="28"/>
          <w:lang w:eastAsia="en-US"/>
        </w:rPr>
        <w:t>сокой степени её латентности, а </w:t>
      </w:r>
      <w:r w:rsidRPr="002406D0">
        <w:rPr>
          <w:rFonts w:eastAsia="Calibri"/>
          <w:sz w:val="28"/>
          <w:szCs w:val="28"/>
          <w:lang w:eastAsia="en-US"/>
        </w:rPr>
        <w:t>также различия в методологии при формировании различных рейтинг</w:t>
      </w:r>
      <w:r w:rsidR="00200AB4">
        <w:rPr>
          <w:rFonts w:eastAsia="Calibri"/>
          <w:sz w:val="28"/>
          <w:szCs w:val="28"/>
          <w:lang w:eastAsia="en-US"/>
        </w:rPr>
        <w:t>ов и </w:t>
      </w:r>
      <w:r>
        <w:rPr>
          <w:rFonts w:eastAsia="Calibri"/>
          <w:sz w:val="28"/>
          <w:szCs w:val="28"/>
          <w:lang w:eastAsia="en-US"/>
        </w:rPr>
        <w:t>политизированность оценок.</w:t>
      </w:r>
    </w:p>
    <w:p w:rsidR="006974E4" w:rsidRPr="0050036D" w:rsidRDefault="006974E4" w:rsidP="006974E4">
      <w:pPr>
        <w:spacing w:after="0" w:line="360" w:lineRule="auto"/>
        <w:ind w:firstLine="709"/>
        <w:jc w:val="both"/>
        <w:rPr>
          <w:rFonts w:ascii="Times New Roman" w:hAnsi="Times New Roman"/>
          <w:sz w:val="28"/>
          <w:szCs w:val="28"/>
        </w:rPr>
      </w:pPr>
      <w:r>
        <w:rPr>
          <w:rFonts w:ascii="Times New Roman" w:hAnsi="Times New Roman"/>
          <w:sz w:val="28"/>
          <w:szCs w:val="28"/>
        </w:rPr>
        <w:t>В заключение</w:t>
      </w:r>
      <w:r w:rsidRPr="0050036D">
        <w:rPr>
          <w:rFonts w:ascii="Times New Roman" w:hAnsi="Times New Roman"/>
          <w:sz w:val="28"/>
          <w:szCs w:val="28"/>
        </w:rPr>
        <w:t xml:space="preserve"> стоит отметить, что </w:t>
      </w:r>
      <w:r w:rsidRPr="004F1318">
        <w:rPr>
          <w:rFonts w:ascii="Times New Roman" w:hAnsi="Times New Roman"/>
          <w:sz w:val="28"/>
          <w:szCs w:val="28"/>
        </w:rPr>
        <w:t>в целом</w:t>
      </w:r>
      <w:r w:rsidRPr="0050036D">
        <w:rPr>
          <w:rFonts w:ascii="Times New Roman" w:hAnsi="Times New Roman"/>
          <w:sz w:val="28"/>
          <w:szCs w:val="28"/>
        </w:rPr>
        <w:t xml:space="preserve"> на настоящий момент в России сформирована</w:t>
      </w:r>
      <w:r w:rsidR="00BF3B7B">
        <w:rPr>
          <w:rFonts w:ascii="Times New Roman" w:hAnsi="Times New Roman"/>
          <w:sz w:val="28"/>
          <w:szCs w:val="28"/>
        </w:rPr>
        <w:t xml:space="preserve"> необходимая</w:t>
      </w:r>
      <w:r w:rsidRPr="0050036D">
        <w:rPr>
          <w:rFonts w:ascii="Times New Roman" w:hAnsi="Times New Roman"/>
          <w:sz w:val="28"/>
          <w:szCs w:val="28"/>
        </w:rPr>
        <w:t xml:space="preserve"> нормативно-правовая база антикоррупционной политики: ратифицированы основные международные акты по противодействию коррупции и создан пакет актов, составляющих национальное антикоррупционное законодательство. </w:t>
      </w:r>
    </w:p>
    <w:p w:rsidR="006974E4" w:rsidRPr="0050036D" w:rsidRDefault="006974E4" w:rsidP="006974E4">
      <w:pPr>
        <w:spacing w:after="0" w:line="360" w:lineRule="auto"/>
        <w:ind w:firstLine="709"/>
        <w:jc w:val="both"/>
        <w:rPr>
          <w:rFonts w:ascii="Times New Roman" w:hAnsi="Times New Roman"/>
          <w:sz w:val="28"/>
          <w:szCs w:val="28"/>
        </w:rPr>
      </w:pPr>
      <w:r w:rsidRPr="0050036D">
        <w:rPr>
          <w:rFonts w:ascii="Times New Roman" w:hAnsi="Times New Roman"/>
          <w:sz w:val="28"/>
          <w:szCs w:val="28"/>
        </w:rPr>
        <w:t>Оценивая российские законы антикоррупционной направленности, следует отметить, что их формирование является шагом вперед в развитии противодействия коррупции. Но, к сожалению, в силу ряда причин реализация их на практике недостаточно эффективна. Кроме того, эксперты расходятся в оценках относительно содержания самих законодательных актов в сфере противодействия коррупции в</w:t>
      </w:r>
      <w:r w:rsidR="009737BE">
        <w:rPr>
          <w:rFonts w:ascii="Times New Roman" w:hAnsi="Times New Roman"/>
          <w:sz w:val="28"/>
          <w:szCs w:val="28"/>
        </w:rPr>
        <w:t xml:space="preserve"> российской политике. Так, А.</w:t>
      </w:r>
      <w:r w:rsidR="00171FF7">
        <w:rPr>
          <w:rFonts w:ascii="Times New Roman" w:hAnsi="Times New Roman"/>
          <w:sz w:val="28"/>
          <w:szCs w:val="28"/>
        </w:rPr>
        <w:t> П. </w:t>
      </w:r>
      <w:r w:rsidRPr="0050036D">
        <w:rPr>
          <w:rFonts w:ascii="Times New Roman" w:hAnsi="Times New Roman"/>
          <w:sz w:val="28"/>
          <w:szCs w:val="28"/>
        </w:rPr>
        <w:t>Данилов</w:t>
      </w:r>
      <w:r w:rsidRPr="0050036D">
        <w:rPr>
          <w:rStyle w:val="a5"/>
          <w:rFonts w:ascii="Times New Roman" w:hAnsi="Times New Roman"/>
          <w:sz w:val="28"/>
          <w:szCs w:val="28"/>
        </w:rPr>
        <w:footnoteReference w:id="96"/>
      </w:r>
      <w:r w:rsidRPr="0050036D">
        <w:rPr>
          <w:rFonts w:ascii="Times New Roman" w:hAnsi="Times New Roman"/>
          <w:sz w:val="28"/>
          <w:szCs w:val="28"/>
        </w:rPr>
        <w:t xml:space="preserve"> отмечает изначально рекламно-популистский характер принимаемых в них мер и заявлений, что определят их малую эффективность. В то же время большинство исследователей отмечают содержащиеся в принятых нормативно-правовых актах меры как необходимые. Стоит согласиться, что с момента принятия первого Национального плана п</w:t>
      </w:r>
      <w:r w:rsidR="00200AB4">
        <w:rPr>
          <w:rFonts w:ascii="Times New Roman" w:hAnsi="Times New Roman"/>
          <w:sz w:val="28"/>
          <w:szCs w:val="28"/>
        </w:rPr>
        <w:t>ротиводействия коррупции в 2008 </w:t>
      </w:r>
      <w:r w:rsidRPr="0050036D">
        <w:rPr>
          <w:rFonts w:ascii="Times New Roman" w:hAnsi="Times New Roman"/>
          <w:sz w:val="28"/>
          <w:szCs w:val="28"/>
        </w:rPr>
        <w:t xml:space="preserve">г. Россия значительно продвинулась в создании основ для профилактики коррупционных явлений, в развитии антикоррупционных механизмов в </w:t>
      </w:r>
      <w:r w:rsidRPr="0050036D">
        <w:rPr>
          <w:rFonts w:ascii="Times New Roman" w:hAnsi="Times New Roman"/>
          <w:sz w:val="28"/>
          <w:szCs w:val="28"/>
        </w:rPr>
        <w:lastRenderedPageBreak/>
        <w:t>системе государственного и муниципального управления, также сделав первые шаги в разработке стандартов служебного поведения.</w:t>
      </w:r>
    </w:p>
    <w:p w:rsidR="006974E4" w:rsidRPr="0050036D" w:rsidRDefault="006974E4" w:rsidP="006974E4">
      <w:pPr>
        <w:spacing w:after="0" w:line="360" w:lineRule="auto"/>
        <w:ind w:firstLine="709"/>
        <w:jc w:val="both"/>
        <w:rPr>
          <w:rFonts w:ascii="Times New Roman" w:hAnsi="Times New Roman"/>
          <w:sz w:val="28"/>
          <w:szCs w:val="28"/>
        </w:rPr>
      </w:pPr>
      <w:r w:rsidRPr="0050036D">
        <w:rPr>
          <w:rFonts w:ascii="Times New Roman" w:hAnsi="Times New Roman"/>
          <w:sz w:val="28"/>
          <w:szCs w:val="28"/>
        </w:rPr>
        <w:t>Механизмы антикоррупционной политики России нуждаются в дальнейшем развитии и доработке. Практическая реализация мер по противодействию коррупции на данный момент зачастую носит формальный характер, не учитывает масштаб коррупции и институциональные особенности. Государство в качестве основного субъекта антикоррупционной политики монополизирует функции противодействия коррупции и ограничивается в основном такими мерами, как политико-правовые и организационно-административные, что создает противоречие между законодательно закрепленными принципами антикоррупционной политики и реально применяемыми практиками. Ограничение механизмов противодействия коррупции, обращение преимущественно к сфере государственной и муниципальной службы, неэффективное использование ресурсов гражданского контроля являются факторами, детерминирующими недостаточную эффективность противодействия коррупции.</w:t>
      </w:r>
    </w:p>
    <w:p w:rsidR="006974E4" w:rsidRPr="0050036D" w:rsidRDefault="006974E4" w:rsidP="006974E4">
      <w:pPr>
        <w:spacing w:after="0" w:line="360" w:lineRule="auto"/>
        <w:ind w:firstLine="709"/>
        <w:jc w:val="both"/>
        <w:rPr>
          <w:rFonts w:ascii="Times New Roman" w:hAnsi="Times New Roman"/>
          <w:sz w:val="28"/>
          <w:szCs w:val="28"/>
        </w:rPr>
      </w:pPr>
      <w:r w:rsidRPr="0050036D">
        <w:rPr>
          <w:rFonts w:ascii="Times New Roman" w:hAnsi="Times New Roman"/>
          <w:sz w:val="28"/>
          <w:szCs w:val="28"/>
        </w:rPr>
        <w:t xml:space="preserve">Современная антикоррупционная политика одним из приоритетов ставит формирование нетерпимого отношения к коррупции </w:t>
      </w:r>
      <w:r w:rsidR="000647E5">
        <w:rPr>
          <w:rFonts w:ascii="Times New Roman" w:hAnsi="Times New Roman"/>
          <w:sz w:val="28"/>
          <w:szCs w:val="28"/>
        </w:rPr>
        <w:t>в обществе</w:t>
      </w:r>
      <w:r w:rsidRPr="0050036D">
        <w:rPr>
          <w:rFonts w:ascii="Times New Roman" w:hAnsi="Times New Roman"/>
          <w:sz w:val="28"/>
          <w:szCs w:val="28"/>
        </w:rPr>
        <w:t>. Действительно, эффективность реализации мер по противодействию коррупции во многом связана и с правовой культурой, правовым просвещением, гражданской активностью, готовностью принимать участие в антикор</w:t>
      </w:r>
      <w:r>
        <w:rPr>
          <w:rFonts w:ascii="Times New Roman" w:hAnsi="Times New Roman"/>
          <w:sz w:val="28"/>
          <w:szCs w:val="28"/>
        </w:rPr>
        <w:t>рупционных мероприятиях. Однако</w:t>
      </w:r>
      <w:r w:rsidRPr="0050036D">
        <w:rPr>
          <w:rFonts w:ascii="Times New Roman" w:hAnsi="Times New Roman"/>
          <w:sz w:val="28"/>
          <w:szCs w:val="28"/>
        </w:rPr>
        <w:t xml:space="preserve"> следует отметить, что необходимо не просто формировать у субъектов противодействия коррупции негатив в общественном сознании по отношению к коррупционным явлениям, но и удалять большее внимание именно антикоррупционному и пра</w:t>
      </w:r>
      <w:r>
        <w:rPr>
          <w:rFonts w:ascii="Times New Roman" w:hAnsi="Times New Roman"/>
          <w:sz w:val="28"/>
          <w:szCs w:val="28"/>
        </w:rPr>
        <w:t>в</w:t>
      </w:r>
      <w:r w:rsidRPr="0050036D">
        <w:rPr>
          <w:rFonts w:ascii="Times New Roman" w:hAnsi="Times New Roman"/>
          <w:sz w:val="28"/>
          <w:szCs w:val="28"/>
        </w:rPr>
        <w:t xml:space="preserve">овому просвещению, так как психология общества и без того </w:t>
      </w:r>
      <w:r>
        <w:rPr>
          <w:rFonts w:ascii="Times New Roman" w:hAnsi="Times New Roman"/>
          <w:sz w:val="28"/>
          <w:szCs w:val="28"/>
        </w:rPr>
        <w:t>зачастую полна негатива и нетерп</w:t>
      </w:r>
      <w:r w:rsidRPr="0050036D">
        <w:rPr>
          <w:rFonts w:ascii="Times New Roman" w:hAnsi="Times New Roman"/>
          <w:sz w:val="28"/>
          <w:szCs w:val="28"/>
        </w:rPr>
        <w:t>имости. Антикоррупционная культура, в первую очередь, должна</w:t>
      </w:r>
      <w:r>
        <w:rPr>
          <w:rFonts w:ascii="Times New Roman" w:hAnsi="Times New Roman"/>
          <w:sz w:val="28"/>
          <w:szCs w:val="28"/>
        </w:rPr>
        <w:t xml:space="preserve"> отражать гражданскую активность и содействовать</w:t>
      </w:r>
      <w:r w:rsidRPr="0050036D">
        <w:rPr>
          <w:rFonts w:ascii="Times New Roman" w:hAnsi="Times New Roman"/>
          <w:sz w:val="28"/>
          <w:szCs w:val="28"/>
        </w:rPr>
        <w:t xml:space="preserve"> </w:t>
      </w:r>
      <w:r w:rsidRPr="0050036D">
        <w:rPr>
          <w:rFonts w:ascii="Times New Roman" w:hAnsi="Times New Roman"/>
          <w:sz w:val="28"/>
          <w:szCs w:val="28"/>
        </w:rPr>
        <w:lastRenderedPageBreak/>
        <w:t>реализации законных прав, формировать уважительное отношение к правовым институтам.</w:t>
      </w:r>
    </w:p>
    <w:p w:rsidR="00562437" w:rsidRDefault="00562437" w:rsidP="00562437">
      <w:pPr>
        <w:spacing w:after="0" w:line="360" w:lineRule="auto"/>
        <w:ind w:firstLine="709"/>
        <w:jc w:val="both"/>
        <w:rPr>
          <w:rFonts w:ascii="Times New Roman" w:hAnsi="Times New Roman"/>
          <w:sz w:val="28"/>
          <w:szCs w:val="28"/>
        </w:rPr>
      </w:pPr>
    </w:p>
    <w:p w:rsidR="0050191D" w:rsidRDefault="0050191D" w:rsidP="00562437">
      <w:pPr>
        <w:spacing w:after="0" w:line="360" w:lineRule="auto"/>
        <w:ind w:firstLine="709"/>
        <w:jc w:val="both"/>
        <w:rPr>
          <w:rFonts w:ascii="Times New Roman" w:hAnsi="Times New Roman"/>
          <w:sz w:val="28"/>
          <w:szCs w:val="28"/>
        </w:rPr>
      </w:pPr>
    </w:p>
    <w:p w:rsidR="0050191D" w:rsidRDefault="0050191D" w:rsidP="00562437">
      <w:pPr>
        <w:spacing w:after="0" w:line="360" w:lineRule="auto"/>
        <w:ind w:firstLine="709"/>
        <w:jc w:val="both"/>
        <w:rPr>
          <w:rFonts w:ascii="Times New Roman" w:hAnsi="Times New Roman"/>
          <w:sz w:val="28"/>
          <w:szCs w:val="28"/>
        </w:rPr>
      </w:pPr>
    </w:p>
    <w:p w:rsidR="00637738" w:rsidRDefault="00637738" w:rsidP="00562437">
      <w:pPr>
        <w:spacing w:after="0" w:line="360" w:lineRule="auto"/>
        <w:ind w:firstLine="709"/>
        <w:jc w:val="both"/>
        <w:rPr>
          <w:rFonts w:ascii="Times New Roman" w:hAnsi="Times New Roman"/>
          <w:sz w:val="28"/>
          <w:szCs w:val="28"/>
        </w:rPr>
      </w:pPr>
    </w:p>
    <w:p w:rsidR="00637738" w:rsidRDefault="00637738" w:rsidP="00562437">
      <w:pPr>
        <w:spacing w:after="0" w:line="360" w:lineRule="auto"/>
        <w:ind w:firstLine="709"/>
        <w:jc w:val="both"/>
        <w:rPr>
          <w:rFonts w:ascii="Times New Roman" w:hAnsi="Times New Roman"/>
          <w:sz w:val="28"/>
          <w:szCs w:val="28"/>
        </w:rPr>
      </w:pPr>
    </w:p>
    <w:p w:rsidR="00A8236D" w:rsidRDefault="00A8236D" w:rsidP="00562437">
      <w:pPr>
        <w:spacing w:after="0" w:line="360" w:lineRule="auto"/>
        <w:ind w:firstLine="709"/>
        <w:jc w:val="both"/>
        <w:rPr>
          <w:rFonts w:ascii="Times New Roman" w:hAnsi="Times New Roman"/>
          <w:sz w:val="28"/>
          <w:szCs w:val="28"/>
        </w:rPr>
      </w:pPr>
    </w:p>
    <w:p w:rsidR="00A8236D" w:rsidRDefault="00A8236D" w:rsidP="00562437">
      <w:pPr>
        <w:spacing w:after="0" w:line="360" w:lineRule="auto"/>
        <w:ind w:firstLine="709"/>
        <w:jc w:val="both"/>
        <w:rPr>
          <w:rFonts w:ascii="Times New Roman" w:hAnsi="Times New Roman"/>
          <w:sz w:val="28"/>
          <w:szCs w:val="28"/>
        </w:rPr>
      </w:pPr>
    </w:p>
    <w:p w:rsidR="00A8236D" w:rsidRDefault="00A8236D" w:rsidP="00562437">
      <w:pPr>
        <w:spacing w:after="0" w:line="360" w:lineRule="auto"/>
        <w:ind w:firstLine="709"/>
        <w:jc w:val="both"/>
        <w:rPr>
          <w:rFonts w:ascii="Times New Roman" w:hAnsi="Times New Roman"/>
          <w:sz w:val="28"/>
          <w:szCs w:val="28"/>
        </w:rPr>
      </w:pPr>
    </w:p>
    <w:p w:rsidR="00A8236D" w:rsidRDefault="00A8236D" w:rsidP="00562437">
      <w:pPr>
        <w:spacing w:after="0" w:line="360" w:lineRule="auto"/>
        <w:ind w:firstLine="709"/>
        <w:jc w:val="both"/>
        <w:rPr>
          <w:rFonts w:ascii="Times New Roman" w:hAnsi="Times New Roman"/>
          <w:sz w:val="28"/>
          <w:szCs w:val="28"/>
        </w:rPr>
      </w:pPr>
    </w:p>
    <w:p w:rsidR="00A8236D" w:rsidRDefault="00A8236D" w:rsidP="00562437">
      <w:pPr>
        <w:spacing w:after="0" w:line="360" w:lineRule="auto"/>
        <w:ind w:firstLine="709"/>
        <w:jc w:val="both"/>
        <w:rPr>
          <w:rFonts w:ascii="Times New Roman" w:hAnsi="Times New Roman"/>
          <w:sz w:val="28"/>
          <w:szCs w:val="28"/>
        </w:rPr>
      </w:pPr>
    </w:p>
    <w:p w:rsidR="00A8236D" w:rsidRDefault="00A8236D" w:rsidP="00562437">
      <w:pPr>
        <w:spacing w:after="0" w:line="360" w:lineRule="auto"/>
        <w:ind w:firstLine="709"/>
        <w:jc w:val="both"/>
        <w:rPr>
          <w:rFonts w:ascii="Times New Roman" w:hAnsi="Times New Roman"/>
          <w:sz w:val="28"/>
          <w:szCs w:val="28"/>
        </w:rPr>
      </w:pPr>
    </w:p>
    <w:p w:rsidR="00A8236D" w:rsidRDefault="00A8236D" w:rsidP="00562437">
      <w:pPr>
        <w:spacing w:after="0" w:line="360" w:lineRule="auto"/>
        <w:ind w:firstLine="709"/>
        <w:jc w:val="both"/>
        <w:rPr>
          <w:rFonts w:ascii="Times New Roman" w:hAnsi="Times New Roman"/>
          <w:sz w:val="28"/>
          <w:szCs w:val="28"/>
        </w:rPr>
      </w:pPr>
    </w:p>
    <w:p w:rsidR="00A8236D" w:rsidRDefault="00A8236D" w:rsidP="00562437">
      <w:pPr>
        <w:spacing w:after="0" w:line="360" w:lineRule="auto"/>
        <w:ind w:firstLine="709"/>
        <w:jc w:val="both"/>
        <w:rPr>
          <w:rFonts w:ascii="Times New Roman" w:hAnsi="Times New Roman"/>
          <w:sz w:val="28"/>
          <w:szCs w:val="28"/>
        </w:rPr>
      </w:pPr>
    </w:p>
    <w:p w:rsidR="00A8236D" w:rsidRDefault="00A8236D" w:rsidP="00562437">
      <w:pPr>
        <w:spacing w:after="0" w:line="360" w:lineRule="auto"/>
        <w:ind w:firstLine="709"/>
        <w:jc w:val="both"/>
        <w:rPr>
          <w:rFonts w:ascii="Times New Roman" w:hAnsi="Times New Roman"/>
          <w:sz w:val="28"/>
          <w:szCs w:val="28"/>
        </w:rPr>
      </w:pPr>
    </w:p>
    <w:p w:rsidR="00A8236D" w:rsidRDefault="00A8236D" w:rsidP="00562437">
      <w:pPr>
        <w:spacing w:after="0" w:line="360" w:lineRule="auto"/>
        <w:ind w:firstLine="709"/>
        <w:jc w:val="both"/>
        <w:rPr>
          <w:rFonts w:ascii="Times New Roman" w:hAnsi="Times New Roman"/>
          <w:sz w:val="28"/>
          <w:szCs w:val="28"/>
        </w:rPr>
      </w:pPr>
    </w:p>
    <w:p w:rsidR="00A8236D" w:rsidRDefault="00A8236D" w:rsidP="00562437">
      <w:pPr>
        <w:spacing w:after="0" w:line="360" w:lineRule="auto"/>
        <w:ind w:firstLine="709"/>
        <w:jc w:val="both"/>
        <w:rPr>
          <w:rFonts w:ascii="Times New Roman" w:hAnsi="Times New Roman"/>
          <w:sz w:val="28"/>
          <w:szCs w:val="28"/>
        </w:rPr>
      </w:pPr>
    </w:p>
    <w:p w:rsidR="00A8236D" w:rsidRDefault="00A8236D" w:rsidP="00562437">
      <w:pPr>
        <w:spacing w:after="0" w:line="360" w:lineRule="auto"/>
        <w:ind w:firstLine="709"/>
        <w:jc w:val="both"/>
        <w:rPr>
          <w:rFonts w:ascii="Times New Roman" w:hAnsi="Times New Roman"/>
          <w:sz w:val="28"/>
          <w:szCs w:val="28"/>
        </w:rPr>
      </w:pPr>
    </w:p>
    <w:p w:rsidR="00A8236D" w:rsidRDefault="00A8236D" w:rsidP="00562437">
      <w:pPr>
        <w:spacing w:after="0" w:line="360" w:lineRule="auto"/>
        <w:ind w:firstLine="709"/>
        <w:jc w:val="both"/>
        <w:rPr>
          <w:rFonts w:ascii="Times New Roman" w:hAnsi="Times New Roman"/>
          <w:sz w:val="28"/>
          <w:szCs w:val="28"/>
        </w:rPr>
      </w:pPr>
    </w:p>
    <w:p w:rsidR="00A8236D" w:rsidRDefault="00A8236D" w:rsidP="00562437">
      <w:pPr>
        <w:spacing w:after="0" w:line="360" w:lineRule="auto"/>
        <w:ind w:firstLine="709"/>
        <w:jc w:val="both"/>
        <w:rPr>
          <w:rFonts w:ascii="Times New Roman" w:hAnsi="Times New Roman"/>
          <w:sz w:val="28"/>
          <w:szCs w:val="28"/>
        </w:rPr>
      </w:pPr>
    </w:p>
    <w:p w:rsidR="00A8236D" w:rsidRDefault="00A8236D" w:rsidP="00562437">
      <w:pPr>
        <w:spacing w:after="0" w:line="360" w:lineRule="auto"/>
        <w:ind w:firstLine="709"/>
        <w:jc w:val="both"/>
        <w:rPr>
          <w:rFonts w:ascii="Times New Roman" w:hAnsi="Times New Roman"/>
          <w:sz w:val="28"/>
          <w:szCs w:val="28"/>
        </w:rPr>
      </w:pPr>
    </w:p>
    <w:p w:rsidR="00637738" w:rsidRDefault="00637738" w:rsidP="00562437">
      <w:pPr>
        <w:spacing w:after="0" w:line="360" w:lineRule="auto"/>
        <w:ind w:firstLine="709"/>
        <w:jc w:val="both"/>
        <w:rPr>
          <w:rFonts w:ascii="Times New Roman" w:hAnsi="Times New Roman"/>
          <w:sz w:val="28"/>
          <w:szCs w:val="28"/>
        </w:rPr>
      </w:pPr>
    </w:p>
    <w:p w:rsidR="00637738" w:rsidRDefault="00637738" w:rsidP="00562437">
      <w:pPr>
        <w:spacing w:after="0" w:line="360" w:lineRule="auto"/>
        <w:ind w:firstLine="709"/>
        <w:jc w:val="both"/>
        <w:rPr>
          <w:rFonts w:ascii="Times New Roman" w:hAnsi="Times New Roman"/>
          <w:sz w:val="28"/>
          <w:szCs w:val="28"/>
        </w:rPr>
      </w:pPr>
    </w:p>
    <w:p w:rsidR="00002281" w:rsidRDefault="00002281" w:rsidP="00562437">
      <w:pPr>
        <w:spacing w:after="0" w:line="360" w:lineRule="auto"/>
        <w:ind w:firstLine="709"/>
        <w:jc w:val="both"/>
        <w:rPr>
          <w:rFonts w:ascii="Times New Roman" w:hAnsi="Times New Roman"/>
          <w:sz w:val="28"/>
          <w:szCs w:val="28"/>
        </w:rPr>
      </w:pPr>
    </w:p>
    <w:p w:rsidR="00637738" w:rsidRDefault="00637738" w:rsidP="00562437">
      <w:pPr>
        <w:spacing w:after="0" w:line="360" w:lineRule="auto"/>
        <w:ind w:firstLine="709"/>
        <w:jc w:val="both"/>
        <w:rPr>
          <w:rFonts w:ascii="Times New Roman" w:hAnsi="Times New Roman"/>
          <w:sz w:val="28"/>
          <w:szCs w:val="28"/>
        </w:rPr>
      </w:pPr>
    </w:p>
    <w:p w:rsidR="00637738" w:rsidRDefault="00637738" w:rsidP="00562437">
      <w:pPr>
        <w:spacing w:after="0" w:line="360" w:lineRule="auto"/>
        <w:ind w:firstLine="709"/>
        <w:jc w:val="both"/>
        <w:rPr>
          <w:rFonts w:ascii="Times New Roman" w:hAnsi="Times New Roman"/>
          <w:sz w:val="28"/>
          <w:szCs w:val="28"/>
        </w:rPr>
      </w:pPr>
    </w:p>
    <w:p w:rsidR="0050191D" w:rsidRDefault="0050191D" w:rsidP="00562437">
      <w:pPr>
        <w:spacing w:after="0" w:line="360" w:lineRule="auto"/>
        <w:ind w:firstLine="709"/>
        <w:jc w:val="both"/>
        <w:rPr>
          <w:rFonts w:ascii="Times New Roman" w:hAnsi="Times New Roman"/>
          <w:sz w:val="28"/>
          <w:szCs w:val="28"/>
        </w:rPr>
      </w:pPr>
    </w:p>
    <w:p w:rsidR="003F69F4" w:rsidRPr="00955A92" w:rsidRDefault="003F69F4" w:rsidP="003F69F4">
      <w:pPr>
        <w:pStyle w:val="1"/>
        <w:spacing w:before="0" w:after="0" w:line="360" w:lineRule="auto"/>
        <w:jc w:val="center"/>
        <w:rPr>
          <w:rFonts w:ascii="Times New Roman" w:hAnsi="Times New Roman"/>
          <w:sz w:val="28"/>
        </w:rPr>
      </w:pPr>
      <w:bookmarkStart w:id="11" w:name="_Toc510220652"/>
      <w:bookmarkStart w:id="12" w:name="_Toc514021059"/>
      <w:r w:rsidRPr="00955A92">
        <w:rPr>
          <w:rFonts w:ascii="Times New Roman" w:hAnsi="Times New Roman"/>
          <w:sz w:val="28"/>
        </w:rPr>
        <w:lastRenderedPageBreak/>
        <w:t xml:space="preserve">Глава 2. </w:t>
      </w:r>
      <w:r w:rsidR="00226C36">
        <w:rPr>
          <w:rFonts w:ascii="Times New Roman" w:hAnsi="Times New Roman"/>
          <w:sz w:val="28"/>
        </w:rPr>
        <w:t>Восприятие и оценка антикоррупционной политики и коррупции в сознании россиян (на примере г.</w:t>
      </w:r>
      <w:r w:rsidR="00C908AC">
        <w:rPr>
          <w:rFonts w:ascii="Times New Roman" w:hAnsi="Times New Roman"/>
          <w:sz w:val="28"/>
        </w:rPr>
        <w:t> </w:t>
      </w:r>
      <w:r w:rsidR="00226C36">
        <w:rPr>
          <w:rFonts w:ascii="Times New Roman" w:hAnsi="Times New Roman"/>
          <w:sz w:val="28"/>
        </w:rPr>
        <w:t>Санкт-Петербург)</w:t>
      </w:r>
      <w:bookmarkEnd w:id="11"/>
      <w:bookmarkEnd w:id="12"/>
    </w:p>
    <w:p w:rsidR="003F69F4" w:rsidRPr="005C2D9D" w:rsidRDefault="007208E1" w:rsidP="00A42F02">
      <w:pPr>
        <w:pStyle w:val="1"/>
        <w:numPr>
          <w:ilvl w:val="0"/>
          <w:numId w:val="12"/>
        </w:numPr>
        <w:jc w:val="center"/>
        <w:rPr>
          <w:rFonts w:ascii="Times New Roman" w:hAnsi="Times New Roman"/>
          <w:sz w:val="28"/>
          <w:szCs w:val="28"/>
        </w:rPr>
      </w:pPr>
      <w:r w:rsidRPr="005C2D9D">
        <w:rPr>
          <w:rFonts w:ascii="Times New Roman" w:hAnsi="Times New Roman"/>
          <w:sz w:val="28"/>
          <w:szCs w:val="28"/>
        </w:rPr>
        <w:t> </w:t>
      </w:r>
      <w:bookmarkStart w:id="13" w:name="_Toc510220653"/>
      <w:bookmarkStart w:id="14" w:name="_Toc514021060"/>
      <w:r w:rsidR="00226C36" w:rsidRPr="005C2D9D">
        <w:rPr>
          <w:rFonts w:ascii="Times New Roman" w:hAnsi="Times New Roman"/>
          <w:sz w:val="28"/>
          <w:szCs w:val="28"/>
        </w:rPr>
        <w:t>Теоретико-методологический конструкт исследования коррупции и антикоррупционной политики</w:t>
      </w:r>
      <w:bookmarkEnd w:id="13"/>
      <w:bookmarkEnd w:id="14"/>
    </w:p>
    <w:p w:rsidR="00002281" w:rsidRDefault="00002281" w:rsidP="003F69F4">
      <w:pPr>
        <w:spacing w:after="0" w:line="360" w:lineRule="auto"/>
        <w:ind w:firstLine="709"/>
        <w:jc w:val="both"/>
        <w:rPr>
          <w:rFonts w:ascii="Times New Roman" w:hAnsi="Times New Roman"/>
          <w:sz w:val="28"/>
          <w:szCs w:val="28"/>
        </w:rPr>
      </w:pPr>
    </w:p>
    <w:p w:rsidR="003F69F4" w:rsidRPr="001456CF" w:rsidRDefault="003F69F4" w:rsidP="003F69F4">
      <w:pPr>
        <w:spacing w:after="0" w:line="360" w:lineRule="auto"/>
        <w:ind w:firstLine="709"/>
        <w:jc w:val="both"/>
        <w:rPr>
          <w:rFonts w:ascii="Times New Roman" w:hAnsi="Times New Roman"/>
          <w:sz w:val="28"/>
          <w:szCs w:val="28"/>
        </w:rPr>
      </w:pPr>
      <w:proofErr w:type="gramStart"/>
      <w:r w:rsidRPr="001456CF">
        <w:rPr>
          <w:rFonts w:ascii="Times New Roman" w:hAnsi="Times New Roman"/>
          <w:sz w:val="28"/>
          <w:szCs w:val="28"/>
        </w:rPr>
        <w:t>В России первые теоретические изыскания, посвященные вопросам коррупции и антикоррупционной политики современного периода, появляются с начала 1990-х гг. и активно развиваются с момента признания антикоррупционной деятельности национальным проектом в 2008 г. Направления исследований охватывают различные сферы деятельности, этапы и аспекты формирования и реализации российской антикоррупционной политики, а также сравнительный анализ антикоррупционных процессов различных стран.</w:t>
      </w:r>
      <w:proofErr w:type="gramEnd"/>
    </w:p>
    <w:p w:rsidR="003F69F4" w:rsidRDefault="003F69F4" w:rsidP="003F69F4">
      <w:pPr>
        <w:spacing w:after="0" w:line="360" w:lineRule="auto"/>
        <w:ind w:firstLine="709"/>
        <w:jc w:val="both"/>
        <w:rPr>
          <w:rFonts w:ascii="Times New Roman" w:hAnsi="Times New Roman"/>
          <w:sz w:val="28"/>
          <w:szCs w:val="28"/>
        </w:rPr>
      </w:pPr>
      <w:r w:rsidRPr="001456CF">
        <w:rPr>
          <w:rFonts w:ascii="Times New Roman" w:hAnsi="Times New Roman"/>
          <w:sz w:val="28"/>
          <w:szCs w:val="28"/>
        </w:rPr>
        <w:t>Как социальный феномен коррупц</w:t>
      </w:r>
      <w:r w:rsidR="00171FF7">
        <w:rPr>
          <w:rFonts w:ascii="Times New Roman" w:hAnsi="Times New Roman"/>
          <w:sz w:val="28"/>
          <w:szCs w:val="28"/>
        </w:rPr>
        <w:t>ия представлена в работах Г. А. </w:t>
      </w:r>
      <w:r w:rsidRPr="001456CF">
        <w:rPr>
          <w:rFonts w:ascii="Times New Roman" w:hAnsi="Times New Roman"/>
          <w:sz w:val="28"/>
          <w:szCs w:val="28"/>
        </w:rPr>
        <w:t xml:space="preserve">Сатарова, который определяет её как системное социальное явление в рамках проблематики девиантного поведения и социального контроля. Основное направление его работ — измерение уровня коррупции в массовых социологических опросах. </w:t>
      </w:r>
      <w:proofErr w:type="gramStart"/>
      <w:r w:rsidRPr="001456CF">
        <w:rPr>
          <w:rFonts w:ascii="Times New Roman" w:hAnsi="Times New Roman"/>
          <w:sz w:val="28"/>
          <w:szCs w:val="28"/>
        </w:rPr>
        <w:t>В книге «Российская коррупция: уровень, структура, динамика» на основании значительного числа исследований, проводившихся с 2001 по 2010 гг. им обобщены результаты по изучению коррупционных рынков, выделены группы риска</w:t>
      </w:r>
      <w:r w:rsidRPr="001456CF">
        <w:rPr>
          <w:rStyle w:val="a5"/>
          <w:rFonts w:ascii="Times New Roman" w:hAnsi="Times New Roman"/>
          <w:sz w:val="28"/>
          <w:szCs w:val="28"/>
        </w:rPr>
        <w:footnoteReference w:id="97"/>
      </w:r>
      <w:r w:rsidRPr="001456CF">
        <w:rPr>
          <w:rFonts w:ascii="Times New Roman" w:hAnsi="Times New Roman"/>
          <w:sz w:val="28"/>
          <w:szCs w:val="28"/>
        </w:rPr>
        <w:t xml:space="preserve">. Эмпирическое исследование подобного масштаба представляет собой уникальный анализ динамики коррупции в различных её проявлениях и является частью нового научного направления, которое названо самим автором «Социологией коррупции». </w:t>
      </w:r>
      <w:proofErr w:type="gramEnd"/>
    </w:p>
    <w:p w:rsidR="003F69F4" w:rsidRPr="001456CF" w:rsidRDefault="003F69F4" w:rsidP="003F69F4">
      <w:pPr>
        <w:spacing w:after="0" w:line="360" w:lineRule="auto"/>
        <w:ind w:firstLine="709"/>
        <w:jc w:val="both"/>
        <w:rPr>
          <w:rFonts w:ascii="Times New Roman" w:hAnsi="Times New Roman"/>
          <w:sz w:val="28"/>
          <w:szCs w:val="28"/>
        </w:rPr>
      </w:pPr>
      <w:r w:rsidRPr="001456CF">
        <w:rPr>
          <w:rFonts w:ascii="Times New Roman" w:hAnsi="Times New Roman"/>
          <w:sz w:val="28"/>
          <w:szCs w:val="28"/>
        </w:rPr>
        <w:t xml:space="preserve">Стоит отметить, что социология коррупции  включает в себя оценку коррупции массовым сознанием, </w:t>
      </w:r>
      <w:r>
        <w:rPr>
          <w:rFonts w:ascii="Times New Roman" w:hAnsi="Times New Roman"/>
          <w:sz w:val="28"/>
          <w:szCs w:val="28"/>
        </w:rPr>
        <w:t>различными группами общества, а </w:t>
      </w:r>
      <w:r w:rsidRPr="001456CF">
        <w:rPr>
          <w:rFonts w:ascii="Times New Roman" w:hAnsi="Times New Roman"/>
          <w:sz w:val="28"/>
          <w:szCs w:val="28"/>
        </w:rPr>
        <w:t xml:space="preserve">также </w:t>
      </w:r>
      <w:r w:rsidRPr="001456CF">
        <w:rPr>
          <w:rFonts w:ascii="Times New Roman" w:hAnsi="Times New Roman"/>
          <w:sz w:val="28"/>
          <w:szCs w:val="28"/>
        </w:rPr>
        <w:lastRenderedPageBreak/>
        <w:t>обобщение данных эмпирических исследований на основе социологических опросов и экспертных оценок.</w:t>
      </w:r>
    </w:p>
    <w:p w:rsidR="003F69F4" w:rsidRPr="001456CF" w:rsidRDefault="003F69F4" w:rsidP="003F69F4">
      <w:pPr>
        <w:spacing w:after="0" w:line="360" w:lineRule="auto"/>
        <w:ind w:firstLine="709"/>
        <w:jc w:val="both"/>
        <w:rPr>
          <w:rFonts w:ascii="Times New Roman" w:hAnsi="Times New Roman"/>
          <w:sz w:val="28"/>
          <w:szCs w:val="28"/>
        </w:rPr>
      </w:pPr>
      <w:r w:rsidRPr="001456CF">
        <w:rPr>
          <w:rFonts w:ascii="Times New Roman" w:hAnsi="Times New Roman"/>
          <w:sz w:val="28"/>
          <w:szCs w:val="28"/>
        </w:rPr>
        <w:t>Обращение к рассмотрению коррупции требует внимания к подходам, определя</w:t>
      </w:r>
      <w:r w:rsidR="00171FF7">
        <w:rPr>
          <w:rFonts w:ascii="Times New Roman" w:hAnsi="Times New Roman"/>
          <w:sz w:val="28"/>
          <w:szCs w:val="28"/>
        </w:rPr>
        <w:t xml:space="preserve">ющим её. </w:t>
      </w:r>
      <w:proofErr w:type="gramStart"/>
      <w:r w:rsidR="00171FF7">
        <w:rPr>
          <w:rFonts w:ascii="Times New Roman" w:hAnsi="Times New Roman"/>
          <w:sz w:val="28"/>
          <w:szCs w:val="28"/>
        </w:rPr>
        <w:t>Среди базовых Нисневич </w:t>
      </w:r>
      <w:r w:rsidRPr="001456CF">
        <w:rPr>
          <w:rFonts w:ascii="Times New Roman" w:hAnsi="Times New Roman"/>
          <w:sz w:val="28"/>
          <w:szCs w:val="28"/>
        </w:rPr>
        <w:t>Ю.</w:t>
      </w:r>
      <w:r w:rsidR="00171FF7">
        <w:rPr>
          <w:rFonts w:ascii="Times New Roman" w:hAnsi="Times New Roman"/>
          <w:sz w:val="28"/>
          <w:szCs w:val="28"/>
        </w:rPr>
        <w:t> </w:t>
      </w:r>
      <w:r w:rsidRPr="001456CF">
        <w:rPr>
          <w:rFonts w:ascii="Times New Roman" w:hAnsi="Times New Roman"/>
          <w:sz w:val="28"/>
          <w:szCs w:val="28"/>
        </w:rPr>
        <w:t>А. выделяет нормативно-ценностный, юридически-правовой, экономический, функциональный, подчеркивая способность коррупции к адаптации и мимикрии</w:t>
      </w:r>
      <w:r w:rsidRPr="001456CF">
        <w:rPr>
          <w:rStyle w:val="a5"/>
          <w:rFonts w:ascii="Times New Roman" w:hAnsi="Times New Roman"/>
          <w:sz w:val="28"/>
          <w:szCs w:val="28"/>
        </w:rPr>
        <w:footnoteReference w:id="98"/>
      </w:r>
      <w:r w:rsidRPr="001456CF">
        <w:rPr>
          <w:rFonts w:ascii="Times New Roman" w:hAnsi="Times New Roman"/>
          <w:sz w:val="28"/>
          <w:szCs w:val="28"/>
        </w:rPr>
        <w:t>. Некоторые особенности массового сознания росс</w:t>
      </w:r>
      <w:r w:rsidR="00171FF7">
        <w:rPr>
          <w:rFonts w:ascii="Times New Roman" w:hAnsi="Times New Roman"/>
          <w:sz w:val="28"/>
          <w:szCs w:val="28"/>
        </w:rPr>
        <w:t>иян отражены в статье Мартынова </w:t>
      </w:r>
      <w:r w:rsidRPr="001456CF">
        <w:rPr>
          <w:rFonts w:ascii="Times New Roman" w:hAnsi="Times New Roman"/>
          <w:sz w:val="28"/>
          <w:szCs w:val="28"/>
        </w:rPr>
        <w:t>М.</w:t>
      </w:r>
      <w:r w:rsidR="00171FF7">
        <w:rPr>
          <w:rFonts w:ascii="Times New Roman" w:hAnsi="Times New Roman"/>
          <w:sz w:val="28"/>
          <w:szCs w:val="28"/>
        </w:rPr>
        <w:t> Ю., Габеркорн А. </w:t>
      </w:r>
      <w:r w:rsidRPr="001456CF">
        <w:rPr>
          <w:rFonts w:ascii="Times New Roman" w:hAnsi="Times New Roman"/>
          <w:sz w:val="28"/>
          <w:szCs w:val="28"/>
        </w:rPr>
        <w:t>И</w:t>
      </w:r>
      <w:r>
        <w:rPr>
          <w:rFonts w:ascii="Times New Roman" w:hAnsi="Times New Roman"/>
          <w:sz w:val="28"/>
          <w:szCs w:val="28"/>
        </w:rPr>
        <w:t>.</w:t>
      </w:r>
      <w:r w:rsidRPr="001456CF">
        <w:rPr>
          <w:rStyle w:val="a5"/>
          <w:rFonts w:ascii="Times New Roman" w:hAnsi="Times New Roman"/>
          <w:sz w:val="28"/>
          <w:szCs w:val="28"/>
        </w:rPr>
        <w:footnoteReference w:id="99"/>
      </w:r>
      <w:r w:rsidRPr="001456CF">
        <w:rPr>
          <w:rFonts w:ascii="Times New Roman" w:hAnsi="Times New Roman"/>
          <w:sz w:val="28"/>
          <w:szCs w:val="28"/>
        </w:rPr>
        <w:t>, которые отмечают  противоречивость и некоторую дво</w:t>
      </w:r>
      <w:r w:rsidR="000647E5">
        <w:rPr>
          <w:rFonts w:ascii="Times New Roman" w:hAnsi="Times New Roman"/>
          <w:sz w:val="28"/>
          <w:szCs w:val="28"/>
        </w:rPr>
        <w:t>йственность установок в оценке обществом</w:t>
      </w:r>
      <w:r w:rsidRPr="001456CF">
        <w:rPr>
          <w:rFonts w:ascii="Times New Roman" w:hAnsi="Times New Roman"/>
          <w:sz w:val="28"/>
          <w:szCs w:val="28"/>
        </w:rPr>
        <w:t xml:space="preserve"> коррупционной проблематики</w:t>
      </w:r>
      <w:r>
        <w:rPr>
          <w:rFonts w:ascii="Times New Roman" w:hAnsi="Times New Roman"/>
          <w:sz w:val="28"/>
          <w:szCs w:val="28"/>
        </w:rPr>
        <w:t>, а также неготовность отказаться от коррупции как метода решения личных проблем, несмотря на провозглашаемую убежденность в необходимости</w:t>
      </w:r>
      <w:proofErr w:type="gramEnd"/>
      <w:r>
        <w:rPr>
          <w:rFonts w:ascii="Times New Roman" w:hAnsi="Times New Roman"/>
          <w:sz w:val="28"/>
          <w:szCs w:val="28"/>
        </w:rPr>
        <w:t xml:space="preserve"> борьбы с коррупцией.</w:t>
      </w:r>
    </w:p>
    <w:p w:rsidR="003F69F4" w:rsidRDefault="003F69F4" w:rsidP="003F69F4">
      <w:pPr>
        <w:spacing w:after="0" w:line="360" w:lineRule="auto"/>
        <w:ind w:firstLine="709"/>
        <w:jc w:val="both"/>
        <w:rPr>
          <w:rFonts w:ascii="Times New Roman" w:hAnsi="Times New Roman"/>
          <w:sz w:val="28"/>
          <w:szCs w:val="28"/>
        </w:rPr>
      </w:pPr>
      <w:r w:rsidRPr="001456CF">
        <w:rPr>
          <w:rFonts w:ascii="Times New Roman" w:hAnsi="Times New Roman"/>
          <w:sz w:val="28"/>
          <w:szCs w:val="28"/>
        </w:rPr>
        <w:t xml:space="preserve">Стереотипы и предубеждения в </w:t>
      </w:r>
      <w:r w:rsidR="000647E5">
        <w:rPr>
          <w:rFonts w:ascii="Times New Roman" w:hAnsi="Times New Roman"/>
          <w:sz w:val="28"/>
          <w:szCs w:val="28"/>
        </w:rPr>
        <w:t xml:space="preserve">общественном </w:t>
      </w:r>
      <w:r w:rsidRPr="001456CF">
        <w:rPr>
          <w:rFonts w:ascii="Times New Roman" w:hAnsi="Times New Roman"/>
          <w:sz w:val="28"/>
          <w:szCs w:val="28"/>
        </w:rPr>
        <w:t>сознании в восприятии коррупции  описаны в исследованиях как российских исследователей, выделивших социально-психологические особенности восприятия коррупции, непоследовательность и противоречивость в отношении россиян к коррупции</w:t>
      </w:r>
      <w:r w:rsidRPr="001456CF">
        <w:rPr>
          <w:rStyle w:val="a5"/>
          <w:rFonts w:ascii="Times New Roman" w:hAnsi="Times New Roman"/>
          <w:sz w:val="28"/>
          <w:szCs w:val="28"/>
        </w:rPr>
        <w:footnoteReference w:id="100"/>
      </w:r>
      <w:r w:rsidRPr="001456CF">
        <w:rPr>
          <w:rFonts w:ascii="Times New Roman" w:hAnsi="Times New Roman"/>
          <w:sz w:val="28"/>
          <w:szCs w:val="28"/>
        </w:rPr>
        <w:t>, так и в исследованиях зарубежных социологов и политологов.</w:t>
      </w:r>
    </w:p>
    <w:p w:rsidR="003F69F4" w:rsidRDefault="00171FF7" w:rsidP="003F69F4">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Так, например, Х. Парк и Дж. </w:t>
      </w:r>
      <w:r w:rsidR="003F69F4" w:rsidRPr="001456CF">
        <w:rPr>
          <w:rFonts w:ascii="Times New Roman" w:hAnsi="Times New Roman"/>
          <w:sz w:val="28"/>
          <w:szCs w:val="28"/>
        </w:rPr>
        <w:t>Ли показывают на примере Южной Кореи, что восприятие коррупции обществом и реальная картина масштабов коррупции могут различаться: ими выделены предубеждения и факторы их формирования, такие как СМИ, Интернет, телевидение, социальные сети, формирующие определенное отношение</w:t>
      </w:r>
      <w:r w:rsidR="003F69F4">
        <w:rPr>
          <w:rFonts w:ascii="Times New Roman" w:hAnsi="Times New Roman"/>
          <w:sz w:val="28"/>
          <w:szCs w:val="28"/>
        </w:rPr>
        <w:t xml:space="preserve"> к государственным служащим и </w:t>
      </w:r>
      <w:r w:rsidR="003F69F4" w:rsidRPr="001456CF">
        <w:rPr>
          <w:rFonts w:ascii="Times New Roman" w:hAnsi="Times New Roman"/>
          <w:sz w:val="28"/>
          <w:szCs w:val="28"/>
        </w:rPr>
        <w:t>уровню коррупции в стране</w:t>
      </w:r>
      <w:r w:rsidR="003F69F4" w:rsidRPr="001456CF">
        <w:rPr>
          <w:rStyle w:val="a5"/>
          <w:rFonts w:ascii="Times New Roman" w:hAnsi="Times New Roman"/>
          <w:sz w:val="28"/>
          <w:szCs w:val="28"/>
        </w:rPr>
        <w:footnoteReference w:id="101"/>
      </w:r>
      <w:r w:rsidR="003F69F4" w:rsidRPr="001456CF">
        <w:rPr>
          <w:rFonts w:ascii="Times New Roman" w:hAnsi="Times New Roman"/>
          <w:sz w:val="28"/>
          <w:szCs w:val="28"/>
        </w:rPr>
        <w:t>.</w:t>
      </w:r>
      <w:r w:rsidR="003F69F4">
        <w:rPr>
          <w:rFonts w:ascii="Times New Roman" w:hAnsi="Times New Roman"/>
          <w:sz w:val="28"/>
          <w:szCs w:val="28"/>
        </w:rPr>
        <w:t xml:space="preserve"> Влияние этих факторов на общественное </w:t>
      </w:r>
      <w:r w:rsidR="003F69F4">
        <w:rPr>
          <w:rFonts w:ascii="Times New Roman" w:hAnsi="Times New Roman"/>
          <w:sz w:val="28"/>
          <w:szCs w:val="28"/>
        </w:rPr>
        <w:lastRenderedPageBreak/>
        <w:t>мнение исследуется и в России, в частности</w:t>
      </w:r>
      <w:proofErr w:type="gramEnd"/>
      <w:r w:rsidR="003F69F4">
        <w:rPr>
          <w:rFonts w:ascii="Times New Roman" w:hAnsi="Times New Roman"/>
          <w:sz w:val="28"/>
          <w:szCs w:val="28"/>
        </w:rPr>
        <w:t xml:space="preserve"> с использованием методики обогащенного общественного мнения</w:t>
      </w:r>
      <w:r w:rsidR="003F69F4">
        <w:rPr>
          <w:rStyle w:val="a5"/>
          <w:rFonts w:ascii="Times New Roman" w:hAnsi="Times New Roman"/>
          <w:sz w:val="28"/>
          <w:szCs w:val="28"/>
        </w:rPr>
        <w:footnoteReference w:id="102"/>
      </w:r>
      <w:r w:rsidR="003F69F4">
        <w:rPr>
          <w:rFonts w:ascii="Times New Roman" w:hAnsi="Times New Roman"/>
          <w:sz w:val="28"/>
          <w:szCs w:val="28"/>
        </w:rPr>
        <w:t>.</w:t>
      </w:r>
    </w:p>
    <w:p w:rsidR="003F69F4" w:rsidRDefault="003F69F4" w:rsidP="003F69F4">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Исследование коррупции как многогранного социального явления социологическими методами в первую очередь требует внимания к методологическим основам. </w:t>
      </w:r>
      <w:r w:rsidRPr="004F4E36">
        <w:rPr>
          <w:rFonts w:ascii="Times New Roman" w:hAnsi="Times New Roman"/>
          <w:sz w:val="28"/>
          <w:szCs w:val="28"/>
        </w:rPr>
        <w:t>При построении модели восприятия петербуржцами коррупции и антикоррупционной политики предлагаем ориентироваться на структуру аттитюда, определяемого через социальные установки, ценности, стереотипы</w:t>
      </w:r>
      <w:r>
        <w:rPr>
          <w:rFonts w:ascii="Times New Roman" w:hAnsi="Times New Roman"/>
          <w:sz w:val="28"/>
          <w:szCs w:val="28"/>
        </w:rPr>
        <w:t xml:space="preserve">, отношение, так как эффективность антикоррупционной политики требует учёта мнений </w:t>
      </w:r>
      <w:r w:rsidR="00A249CB">
        <w:rPr>
          <w:rFonts w:ascii="Times New Roman" w:hAnsi="Times New Roman"/>
          <w:sz w:val="28"/>
          <w:szCs w:val="28"/>
        </w:rPr>
        <w:t>населения</w:t>
      </w:r>
      <w:r>
        <w:rPr>
          <w:rFonts w:ascii="Times New Roman" w:hAnsi="Times New Roman"/>
          <w:sz w:val="28"/>
          <w:szCs w:val="28"/>
        </w:rPr>
        <w:t xml:space="preserve"> об уровне коррупции, оценок проводимых антикоррупционных мероприятий, отношения к коррупционным практикам.</w:t>
      </w:r>
    </w:p>
    <w:p w:rsidR="003F69F4" w:rsidRDefault="003F69F4" w:rsidP="003F69F4">
      <w:pPr>
        <w:spacing w:after="0" w:line="360" w:lineRule="auto"/>
        <w:ind w:firstLine="709"/>
        <w:jc w:val="both"/>
        <w:rPr>
          <w:rFonts w:ascii="Times New Roman" w:hAnsi="Times New Roman"/>
          <w:sz w:val="28"/>
          <w:szCs w:val="28"/>
        </w:rPr>
      </w:pPr>
      <w:r>
        <w:rPr>
          <w:rFonts w:ascii="Times New Roman" w:hAnsi="Times New Roman"/>
          <w:sz w:val="28"/>
          <w:szCs w:val="28"/>
        </w:rPr>
        <w:t>Понятие аттитюда в большей степени используется в зарубежной политической и социологической науке, в отечественной исследовательской традиции ему соответствуют такие термины, как «социальная установка», «ориентации», «отношение».</w:t>
      </w:r>
    </w:p>
    <w:p w:rsidR="003F69F4" w:rsidRDefault="003F69F4" w:rsidP="003F69F4">
      <w:pPr>
        <w:spacing w:after="0" w:line="360" w:lineRule="auto"/>
        <w:ind w:firstLine="709"/>
        <w:jc w:val="both"/>
        <w:rPr>
          <w:rFonts w:ascii="Times New Roman" w:hAnsi="Times New Roman"/>
          <w:sz w:val="28"/>
          <w:szCs w:val="28"/>
        </w:rPr>
      </w:pPr>
      <w:r>
        <w:rPr>
          <w:rFonts w:ascii="Times New Roman" w:hAnsi="Times New Roman"/>
          <w:sz w:val="28"/>
          <w:szCs w:val="28"/>
        </w:rPr>
        <w:t>Начало исследованию социальных установо</w:t>
      </w:r>
      <w:r w:rsidR="00171FF7">
        <w:rPr>
          <w:rFonts w:ascii="Times New Roman" w:hAnsi="Times New Roman"/>
          <w:sz w:val="28"/>
          <w:szCs w:val="28"/>
        </w:rPr>
        <w:t>к было положено У. Томасом и Ф. </w:t>
      </w:r>
      <w:r>
        <w:rPr>
          <w:rFonts w:ascii="Times New Roman" w:hAnsi="Times New Roman"/>
          <w:sz w:val="28"/>
          <w:szCs w:val="28"/>
        </w:rPr>
        <w:t xml:space="preserve">Знанецким, изучавшими процессы адаптации польских крестьян-эмигрантов в США. Ими в научный оборот были введены термины «установка» и «ценность». Ценность является любым фактом, которое индивид наделяет определенным содержанием и придает ему значимость. </w:t>
      </w:r>
    </w:p>
    <w:p w:rsidR="003F69F4" w:rsidRDefault="003F69F4" w:rsidP="003F69F4">
      <w:pPr>
        <w:spacing w:after="0" w:line="360" w:lineRule="auto"/>
        <w:ind w:firstLine="709"/>
        <w:jc w:val="both"/>
        <w:rPr>
          <w:rFonts w:ascii="Times New Roman" w:hAnsi="Times New Roman"/>
          <w:sz w:val="28"/>
          <w:szCs w:val="28"/>
        </w:rPr>
      </w:pPr>
      <w:r w:rsidRPr="004F4E36">
        <w:rPr>
          <w:rFonts w:ascii="Times New Roman" w:hAnsi="Times New Roman"/>
          <w:sz w:val="28"/>
          <w:szCs w:val="28"/>
        </w:rPr>
        <w:t xml:space="preserve"> </w:t>
      </w:r>
      <w:r w:rsidR="00171FF7">
        <w:rPr>
          <w:rFonts w:ascii="Times New Roman" w:hAnsi="Times New Roman"/>
          <w:sz w:val="28"/>
          <w:szCs w:val="28"/>
        </w:rPr>
        <w:t>У. Томас и Ф. </w:t>
      </w:r>
      <w:r>
        <w:rPr>
          <w:rFonts w:ascii="Times New Roman" w:hAnsi="Times New Roman"/>
          <w:sz w:val="28"/>
          <w:szCs w:val="28"/>
        </w:rPr>
        <w:t>Знанецкий, исследовавшие социальные установки в изучении социальных явлений, определяют её содержание через индивидуальное отношение к какому-либо объекту, представляющему для социума ценность. Их классическое определение социальной установки: «</w:t>
      </w:r>
      <w:r w:rsidRPr="009A680E">
        <w:rPr>
          <w:rFonts w:ascii="Times New Roman" w:hAnsi="Times New Roman"/>
          <w:sz w:val="28"/>
          <w:szCs w:val="28"/>
        </w:rPr>
        <w:t xml:space="preserve">процесс индивидуального сознания, </w:t>
      </w:r>
      <w:r>
        <w:rPr>
          <w:rFonts w:ascii="Times New Roman" w:hAnsi="Times New Roman"/>
          <w:sz w:val="28"/>
          <w:szCs w:val="28"/>
        </w:rPr>
        <w:t xml:space="preserve">который определяет реальную или </w:t>
      </w:r>
      <w:r w:rsidRPr="009A680E">
        <w:rPr>
          <w:rFonts w:ascii="Times New Roman" w:hAnsi="Times New Roman"/>
          <w:sz w:val="28"/>
          <w:szCs w:val="28"/>
        </w:rPr>
        <w:t>возможную деятельность индивида в социальном мире.</w:t>
      </w:r>
      <w:r>
        <w:rPr>
          <w:rFonts w:ascii="Times New Roman" w:hAnsi="Times New Roman"/>
          <w:sz w:val="28"/>
          <w:szCs w:val="28"/>
        </w:rPr>
        <w:t xml:space="preserve"> Социальная </w:t>
      </w:r>
      <w:r>
        <w:rPr>
          <w:rFonts w:ascii="Times New Roman" w:hAnsi="Times New Roman"/>
          <w:sz w:val="28"/>
          <w:szCs w:val="28"/>
        </w:rPr>
        <w:lastRenderedPageBreak/>
        <w:t xml:space="preserve">установка является, </w:t>
      </w:r>
      <w:r w:rsidRPr="009A680E">
        <w:rPr>
          <w:rFonts w:ascii="Times New Roman" w:hAnsi="Times New Roman"/>
          <w:sz w:val="28"/>
          <w:szCs w:val="28"/>
        </w:rPr>
        <w:t>таким образом, своеобразным двойником социальной ценности в личностном а</w:t>
      </w:r>
      <w:r>
        <w:rPr>
          <w:rFonts w:ascii="Times New Roman" w:hAnsi="Times New Roman"/>
          <w:sz w:val="28"/>
          <w:szCs w:val="28"/>
        </w:rPr>
        <w:t xml:space="preserve">спекте: </w:t>
      </w:r>
      <w:r w:rsidRPr="009A680E">
        <w:rPr>
          <w:rFonts w:ascii="Times New Roman" w:hAnsi="Times New Roman"/>
          <w:sz w:val="28"/>
          <w:szCs w:val="28"/>
        </w:rPr>
        <w:t>деятельность, в какой бы форме она ни осуществлялась, э</w:t>
      </w:r>
      <w:r>
        <w:rPr>
          <w:rFonts w:ascii="Times New Roman" w:hAnsi="Times New Roman"/>
          <w:sz w:val="28"/>
          <w:szCs w:val="28"/>
        </w:rPr>
        <w:t>то всегда связующее звено между ними»</w:t>
      </w:r>
      <w:r>
        <w:rPr>
          <w:rStyle w:val="a5"/>
          <w:rFonts w:ascii="Times New Roman" w:hAnsi="Times New Roman"/>
          <w:sz w:val="28"/>
          <w:szCs w:val="28"/>
        </w:rPr>
        <w:footnoteReference w:id="103"/>
      </w:r>
      <w:r>
        <w:rPr>
          <w:rFonts w:ascii="Times New Roman" w:hAnsi="Times New Roman"/>
          <w:sz w:val="28"/>
          <w:szCs w:val="28"/>
        </w:rPr>
        <w:t xml:space="preserve">. </w:t>
      </w:r>
    </w:p>
    <w:p w:rsidR="003F69F4" w:rsidRDefault="003F69F4" w:rsidP="003F69F4">
      <w:pPr>
        <w:spacing w:after="0" w:line="360" w:lineRule="auto"/>
        <w:ind w:firstLine="709"/>
        <w:jc w:val="both"/>
        <w:rPr>
          <w:rFonts w:ascii="Times New Roman" w:hAnsi="Times New Roman"/>
          <w:sz w:val="28"/>
          <w:szCs w:val="28"/>
        </w:rPr>
      </w:pPr>
      <w:r>
        <w:rPr>
          <w:rFonts w:ascii="Times New Roman" w:hAnsi="Times New Roman"/>
          <w:sz w:val="28"/>
          <w:szCs w:val="28"/>
        </w:rPr>
        <w:t>В отечественной теории социальных</w:t>
      </w:r>
      <w:r w:rsidR="00A94598">
        <w:rPr>
          <w:rFonts w:ascii="Times New Roman" w:hAnsi="Times New Roman"/>
          <w:sz w:val="28"/>
          <w:szCs w:val="28"/>
        </w:rPr>
        <w:t xml:space="preserve"> установок стоит отметить Д. Н. </w:t>
      </w:r>
      <w:r>
        <w:rPr>
          <w:rFonts w:ascii="Times New Roman" w:hAnsi="Times New Roman"/>
          <w:sz w:val="28"/>
          <w:szCs w:val="28"/>
        </w:rPr>
        <w:t>Узнадзе, который в рамках социальной психологии характеризует установку как «</w:t>
      </w:r>
      <w:r w:rsidRPr="004A399A">
        <w:rPr>
          <w:rFonts w:ascii="Times New Roman" w:hAnsi="Times New Roman"/>
          <w:sz w:val="28"/>
          <w:szCs w:val="28"/>
        </w:rPr>
        <w:t>готовностью к определённой активности, возникновение которой зависит от наличия следующих условий: от потребности, актуально действующей в данном организме, и от объективной ситуации удовлетворения этой потребности</w:t>
      </w:r>
      <w:r>
        <w:rPr>
          <w:rFonts w:ascii="Times New Roman" w:hAnsi="Times New Roman"/>
          <w:sz w:val="28"/>
          <w:szCs w:val="28"/>
        </w:rPr>
        <w:t>»</w:t>
      </w:r>
      <w:r>
        <w:rPr>
          <w:rStyle w:val="a5"/>
          <w:rFonts w:ascii="Times New Roman" w:hAnsi="Times New Roman"/>
          <w:sz w:val="28"/>
          <w:szCs w:val="28"/>
        </w:rPr>
        <w:footnoteReference w:id="104"/>
      </w:r>
      <w:r w:rsidRPr="004A399A">
        <w:rPr>
          <w:rFonts w:ascii="Times New Roman" w:hAnsi="Times New Roman"/>
          <w:sz w:val="28"/>
          <w:szCs w:val="28"/>
        </w:rPr>
        <w:t>.</w:t>
      </w:r>
      <w:r>
        <w:rPr>
          <w:rFonts w:ascii="Times New Roman" w:hAnsi="Times New Roman"/>
          <w:sz w:val="28"/>
          <w:szCs w:val="28"/>
        </w:rPr>
        <w:t xml:space="preserve"> </w:t>
      </w:r>
    </w:p>
    <w:p w:rsidR="003F69F4" w:rsidRDefault="003F69F4" w:rsidP="003F69F4">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Он акцентирует внимание на том, что область расширения установок не имеет предела, так как в неё включены не только установки, возникающие за счет потребностей, но и установки, возникающие на базе личного опыта или в ходе образования — при изучении науки, техники</w:t>
      </w:r>
      <w:r>
        <w:rPr>
          <w:rStyle w:val="a5"/>
          <w:rFonts w:ascii="Times New Roman" w:hAnsi="Times New Roman"/>
          <w:sz w:val="28"/>
          <w:szCs w:val="28"/>
        </w:rPr>
        <w:footnoteReference w:id="105"/>
      </w:r>
      <w:r>
        <w:rPr>
          <w:rFonts w:ascii="Times New Roman" w:hAnsi="Times New Roman"/>
          <w:sz w:val="28"/>
          <w:szCs w:val="28"/>
        </w:rPr>
        <w:t>. Таким образом, на формирование социальных установок оказывает влияние как социальный контекст, формирующий определенную модель поведения и отношения на основе актуальной</w:t>
      </w:r>
      <w:proofErr w:type="gramEnd"/>
      <w:r>
        <w:rPr>
          <w:rFonts w:ascii="Times New Roman" w:hAnsi="Times New Roman"/>
          <w:sz w:val="28"/>
          <w:szCs w:val="28"/>
        </w:rPr>
        <w:t xml:space="preserve"> потребности и предшествующе</w:t>
      </w:r>
      <w:r w:rsidR="00A94598">
        <w:rPr>
          <w:rFonts w:ascii="Times New Roman" w:hAnsi="Times New Roman"/>
          <w:sz w:val="28"/>
          <w:szCs w:val="28"/>
        </w:rPr>
        <w:t>го опыта. В своих работах Д. Н. </w:t>
      </w:r>
      <w:r>
        <w:rPr>
          <w:rFonts w:ascii="Times New Roman" w:hAnsi="Times New Roman"/>
          <w:sz w:val="28"/>
          <w:szCs w:val="28"/>
        </w:rPr>
        <w:t>Узнадзе выделяет два вида установок: 1) фиксированные — актуализирующиеся на основании предшествующего опыта в ситуации со сходными условиями и закрепляющиеся все прочнее с каждым повторением; диффузные — установки, зарождающиеся в новых, ещё не знакомых субъекту условиях, носящие мало определенный характер.</w:t>
      </w:r>
    </w:p>
    <w:p w:rsidR="003F69F4" w:rsidRPr="004A399A" w:rsidRDefault="003F69F4" w:rsidP="003F69F4">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Классическая модель атти</w:t>
      </w:r>
      <w:r w:rsidR="00100819">
        <w:rPr>
          <w:rFonts w:ascii="Times New Roman" w:hAnsi="Times New Roman"/>
          <w:sz w:val="28"/>
          <w:szCs w:val="28"/>
        </w:rPr>
        <w:t>тюда, описанная в 1997 г. М. </w:t>
      </w:r>
      <w:r w:rsidR="00A94598">
        <w:rPr>
          <w:rFonts w:ascii="Times New Roman" w:hAnsi="Times New Roman"/>
          <w:sz w:val="28"/>
          <w:szCs w:val="28"/>
        </w:rPr>
        <w:t xml:space="preserve">Б. </w:t>
      </w:r>
      <w:r>
        <w:rPr>
          <w:rFonts w:ascii="Times New Roman" w:hAnsi="Times New Roman"/>
          <w:sz w:val="28"/>
          <w:szCs w:val="28"/>
        </w:rPr>
        <w:t>Смитом, состоит из трех компонентов: аффективного (направленность), когнитивного (информированность, стереотипы, убеждения), конативного (поведенческого)</w:t>
      </w:r>
      <w:r>
        <w:rPr>
          <w:rStyle w:val="a5"/>
          <w:rFonts w:ascii="Times New Roman" w:hAnsi="Times New Roman"/>
          <w:sz w:val="28"/>
          <w:szCs w:val="28"/>
        </w:rPr>
        <w:footnoteReference w:id="106"/>
      </w:r>
      <w:r>
        <w:rPr>
          <w:rFonts w:ascii="Times New Roman" w:hAnsi="Times New Roman"/>
          <w:sz w:val="28"/>
          <w:szCs w:val="28"/>
        </w:rPr>
        <w:t xml:space="preserve">. В развитие проблематики структуры аттитюда </w:t>
      </w:r>
      <w:r>
        <w:rPr>
          <w:rFonts w:ascii="Times New Roman" w:hAnsi="Times New Roman"/>
          <w:sz w:val="28"/>
          <w:szCs w:val="28"/>
        </w:rPr>
        <w:lastRenderedPageBreak/>
        <w:t xml:space="preserve">российский </w:t>
      </w:r>
      <w:r w:rsidR="00A94598">
        <w:rPr>
          <w:rFonts w:ascii="Times New Roman" w:hAnsi="Times New Roman"/>
          <w:sz w:val="28"/>
          <w:szCs w:val="28"/>
        </w:rPr>
        <w:t>социолог В.</w:t>
      </w:r>
      <w:r w:rsidR="00100819">
        <w:t> </w:t>
      </w:r>
      <w:r w:rsidR="00A94598">
        <w:rPr>
          <w:rFonts w:ascii="Times New Roman" w:hAnsi="Times New Roman"/>
          <w:sz w:val="28"/>
          <w:szCs w:val="28"/>
        </w:rPr>
        <w:t>А. </w:t>
      </w:r>
      <w:r>
        <w:rPr>
          <w:rFonts w:ascii="Times New Roman" w:hAnsi="Times New Roman"/>
          <w:sz w:val="28"/>
          <w:szCs w:val="28"/>
        </w:rPr>
        <w:t>Ядов отмечает, что такая структура свойственна социально-фиксированным установкам (системам социальных установок) и базовым социальным установкам (основанным на общей направленности интересов).</w:t>
      </w:r>
      <w:proofErr w:type="gramEnd"/>
      <w:r>
        <w:rPr>
          <w:rFonts w:ascii="Times New Roman" w:hAnsi="Times New Roman"/>
          <w:sz w:val="28"/>
          <w:szCs w:val="28"/>
        </w:rPr>
        <w:t xml:space="preserve"> Эти два уровня диспозиций более устойчивы и лежат в основе сознательных процессов, в отличие от элементарных фиксированных установок, основанных на витальных потребностях и неосознаваемых</w:t>
      </w:r>
      <w:r>
        <w:rPr>
          <w:rStyle w:val="a5"/>
          <w:rFonts w:ascii="Times New Roman" w:hAnsi="Times New Roman"/>
          <w:sz w:val="28"/>
          <w:szCs w:val="28"/>
        </w:rPr>
        <w:footnoteReference w:id="107"/>
      </w:r>
      <w:r>
        <w:rPr>
          <w:rFonts w:ascii="Times New Roman" w:hAnsi="Times New Roman"/>
          <w:sz w:val="28"/>
          <w:szCs w:val="28"/>
        </w:rPr>
        <w:t>.</w:t>
      </w:r>
    </w:p>
    <w:p w:rsidR="003F69F4" w:rsidRDefault="003F69F4" w:rsidP="003F69F4">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Трехкомпонентная структура установки имеет ограничения при формирова</w:t>
      </w:r>
      <w:r w:rsidR="00A94598">
        <w:rPr>
          <w:rFonts w:ascii="Times New Roman" w:hAnsi="Times New Roman"/>
          <w:sz w:val="28"/>
          <w:szCs w:val="28"/>
        </w:rPr>
        <w:t>нии модели восприятия, так, Г. </w:t>
      </w:r>
      <w:r w:rsidR="00FD5F08">
        <w:rPr>
          <w:rFonts w:ascii="Times New Roman" w:hAnsi="Times New Roman"/>
          <w:sz w:val="28"/>
          <w:szCs w:val="28"/>
        </w:rPr>
        <w:t>Г</w:t>
      </w:r>
      <w:r w:rsidR="00A94598">
        <w:rPr>
          <w:rFonts w:ascii="Times New Roman" w:hAnsi="Times New Roman"/>
          <w:sz w:val="28"/>
          <w:szCs w:val="28"/>
        </w:rPr>
        <w:t>. </w:t>
      </w:r>
      <w:r>
        <w:rPr>
          <w:rFonts w:ascii="Times New Roman" w:hAnsi="Times New Roman"/>
          <w:sz w:val="28"/>
          <w:szCs w:val="28"/>
        </w:rPr>
        <w:t>Дилигенский отмечает, что при рассогласовании осознанных компонентов аттитюда (аффективного и когнитивного) с поведенческим, поведение направляется уже не данным аттитюдом, а другим фактором (например, под воздействием эмоционального «заражения» в толпе)</w:t>
      </w:r>
      <w:r>
        <w:rPr>
          <w:rStyle w:val="a5"/>
          <w:rFonts w:ascii="Times New Roman" w:hAnsi="Times New Roman"/>
          <w:sz w:val="28"/>
          <w:szCs w:val="28"/>
        </w:rPr>
        <w:footnoteReference w:id="108"/>
      </w:r>
      <w:r>
        <w:rPr>
          <w:rFonts w:ascii="Times New Roman" w:hAnsi="Times New Roman"/>
          <w:sz w:val="28"/>
          <w:szCs w:val="28"/>
        </w:rPr>
        <w:t>. Им же предложена матрица установки, позволяющая рассмотреть социальный факт или явление с различных сторон в трехкомпонентной структуре аттитюда.</w:t>
      </w:r>
      <w:proofErr w:type="gramEnd"/>
    </w:p>
    <w:p w:rsidR="003F69F4" w:rsidRDefault="003F69F4" w:rsidP="003F69F4">
      <w:pPr>
        <w:spacing w:after="0" w:line="360" w:lineRule="auto"/>
        <w:ind w:firstLine="709"/>
        <w:jc w:val="both"/>
        <w:rPr>
          <w:rFonts w:ascii="Times New Roman" w:hAnsi="Times New Roman"/>
          <w:sz w:val="28"/>
          <w:szCs w:val="28"/>
        </w:rPr>
      </w:pPr>
      <w:r w:rsidRPr="004F4E36">
        <w:rPr>
          <w:rFonts w:ascii="Times New Roman" w:hAnsi="Times New Roman"/>
          <w:sz w:val="28"/>
          <w:szCs w:val="28"/>
        </w:rPr>
        <w:t xml:space="preserve"> </w:t>
      </w:r>
      <w:r>
        <w:rPr>
          <w:rFonts w:ascii="Times New Roman" w:hAnsi="Times New Roman"/>
          <w:sz w:val="28"/>
          <w:szCs w:val="28"/>
        </w:rPr>
        <w:t xml:space="preserve">Помимо прочего, интерес представляет восприятие коррупции в этическом ключе и оценки допустимости коррупционных практик, отражающие ценностные установки респондентов. </w:t>
      </w:r>
      <w:r w:rsidRPr="004F4E36">
        <w:rPr>
          <w:rFonts w:ascii="Times New Roman" w:hAnsi="Times New Roman"/>
          <w:sz w:val="28"/>
          <w:szCs w:val="28"/>
        </w:rPr>
        <w:t xml:space="preserve">Применительно к нашему исследованию можно выстроить модель восприятия </w:t>
      </w:r>
      <w:r w:rsidR="00A249CB">
        <w:rPr>
          <w:rFonts w:ascii="Times New Roman" w:hAnsi="Times New Roman"/>
          <w:sz w:val="28"/>
          <w:szCs w:val="28"/>
        </w:rPr>
        <w:t>обществом</w:t>
      </w:r>
      <w:r w:rsidRPr="004F4E36">
        <w:rPr>
          <w:rFonts w:ascii="Times New Roman" w:hAnsi="Times New Roman"/>
          <w:sz w:val="28"/>
          <w:szCs w:val="28"/>
        </w:rPr>
        <w:t xml:space="preserve"> коррупции и антикоррупционной политики, определив восприятие уровня коррупции, проводимых антикоррупционных мер и их оценки, а также поведенческие </w:t>
      </w:r>
      <w:r>
        <w:rPr>
          <w:rFonts w:ascii="Times New Roman" w:hAnsi="Times New Roman"/>
          <w:sz w:val="28"/>
          <w:szCs w:val="28"/>
        </w:rPr>
        <w:t>установки</w:t>
      </w:r>
      <w:r w:rsidRPr="004F4E36">
        <w:rPr>
          <w:rFonts w:ascii="Times New Roman" w:hAnsi="Times New Roman"/>
          <w:sz w:val="28"/>
          <w:szCs w:val="28"/>
        </w:rPr>
        <w:t xml:space="preserve"> </w:t>
      </w:r>
      <w:r>
        <w:rPr>
          <w:rFonts w:ascii="Times New Roman" w:hAnsi="Times New Roman"/>
          <w:sz w:val="28"/>
          <w:szCs w:val="28"/>
        </w:rPr>
        <w:t>(</w:t>
      </w:r>
      <w:r w:rsidRPr="004F4E36">
        <w:rPr>
          <w:rFonts w:ascii="Times New Roman" w:hAnsi="Times New Roman"/>
          <w:sz w:val="28"/>
          <w:szCs w:val="28"/>
        </w:rPr>
        <w:t>готовность к участию</w:t>
      </w:r>
      <w:r>
        <w:rPr>
          <w:rFonts w:ascii="Times New Roman" w:hAnsi="Times New Roman"/>
          <w:sz w:val="28"/>
          <w:szCs w:val="28"/>
        </w:rPr>
        <w:t>)</w:t>
      </w:r>
      <w:r w:rsidRPr="004F4E36">
        <w:rPr>
          <w:rFonts w:ascii="Times New Roman" w:hAnsi="Times New Roman"/>
          <w:sz w:val="28"/>
          <w:szCs w:val="28"/>
        </w:rPr>
        <w:t>.</w:t>
      </w:r>
    </w:p>
    <w:p w:rsidR="003F69F4" w:rsidRDefault="003F69F4" w:rsidP="003F69F4">
      <w:pPr>
        <w:spacing w:after="0" w:line="360" w:lineRule="auto"/>
        <w:ind w:firstLine="709"/>
        <w:jc w:val="both"/>
        <w:rPr>
          <w:rFonts w:ascii="Times New Roman" w:hAnsi="Times New Roman"/>
          <w:sz w:val="28"/>
          <w:szCs w:val="28"/>
        </w:rPr>
      </w:pPr>
      <w:r w:rsidRPr="00B641D2">
        <w:rPr>
          <w:rFonts w:ascii="Times New Roman" w:hAnsi="Times New Roman"/>
          <w:sz w:val="28"/>
          <w:szCs w:val="28"/>
        </w:rPr>
        <w:t>Интерес при построении модели восприятия коррупции</w:t>
      </w:r>
      <w:r w:rsidR="00186BD3">
        <w:rPr>
          <w:rFonts w:ascii="Times New Roman" w:hAnsi="Times New Roman"/>
          <w:sz w:val="28"/>
          <w:szCs w:val="28"/>
        </w:rPr>
        <w:t xml:space="preserve"> и антикоррупционной политики</w:t>
      </w:r>
      <w:r w:rsidRPr="00B641D2">
        <w:rPr>
          <w:rFonts w:ascii="Times New Roman" w:hAnsi="Times New Roman"/>
          <w:sz w:val="28"/>
          <w:szCs w:val="28"/>
        </w:rPr>
        <w:t xml:space="preserve"> представляют также стереотипы в общественном мнении. В обих</w:t>
      </w:r>
      <w:r w:rsidR="00A94598">
        <w:rPr>
          <w:rFonts w:ascii="Times New Roman" w:hAnsi="Times New Roman"/>
          <w:sz w:val="28"/>
          <w:szCs w:val="28"/>
        </w:rPr>
        <w:t>од понятие «стереотипы» ввел У. </w:t>
      </w:r>
      <w:r w:rsidRPr="00B641D2">
        <w:rPr>
          <w:rFonts w:ascii="Times New Roman" w:hAnsi="Times New Roman"/>
          <w:sz w:val="28"/>
          <w:szCs w:val="28"/>
        </w:rPr>
        <w:t xml:space="preserve">Липпман, обозначив их роль в социальном мире: «Мы допускаем, что человеческие поступки основываются не на прямом и очевидном знании, а на картинах, </w:t>
      </w:r>
      <w:r w:rsidRPr="00B641D2">
        <w:rPr>
          <w:rFonts w:ascii="Times New Roman" w:hAnsi="Times New Roman"/>
          <w:sz w:val="28"/>
          <w:szCs w:val="28"/>
        </w:rPr>
        <w:lastRenderedPageBreak/>
        <w:t>которые индивид рисует сам или получает от кого-то другого»</w:t>
      </w:r>
      <w:r>
        <w:rPr>
          <w:rStyle w:val="a5"/>
          <w:rFonts w:ascii="Times New Roman" w:hAnsi="Times New Roman"/>
          <w:sz w:val="28"/>
          <w:szCs w:val="28"/>
        </w:rPr>
        <w:footnoteReference w:id="109"/>
      </w:r>
      <w:r w:rsidRPr="00B641D2">
        <w:rPr>
          <w:rFonts w:ascii="Times New Roman" w:hAnsi="Times New Roman"/>
          <w:sz w:val="28"/>
          <w:szCs w:val="28"/>
        </w:rPr>
        <w:t xml:space="preserve">. Стереотипы самовоспроизводятся, объединяются в системы стереотипов, продолжают существование в виде повседневных практик, традиций, учений, социальных институтов. Таким образом, социальные стереотипы в некотором роде «программируют» межличностные и межгрупповые связи, отношения, в том числе и </w:t>
      </w:r>
      <w:r>
        <w:rPr>
          <w:rFonts w:ascii="Times New Roman" w:hAnsi="Times New Roman"/>
          <w:sz w:val="28"/>
          <w:szCs w:val="28"/>
        </w:rPr>
        <w:t>в социально-политической сфере.</w:t>
      </w:r>
    </w:p>
    <w:p w:rsidR="003F69F4" w:rsidRDefault="003F69F4" w:rsidP="003F69F4">
      <w:pPr>
        <w:spacing w:after="0" w:line="360" w:lineRule="auto"/>
        <w:ind w:firstLine="709"/>
        <w:jc w:val="both"/>
        <w:rPr>
          <w:rFonts w:ascii="Times New Roman" w:hAnsi="Times New Roman"/>
          <w:sz w:val="28"/>
          <w:szCs w:val="28"/>
        </w:rPr>
      </w:pPr>
      <w:r>
        <w:rPr>
          <w:rFonts w:ascii="Times New Roman" w:hAnsi="Times New Roman"/>
          <w:sz w:val="28"/>
          <w:szCs w:val="28"/>
        </w:rPr>
        <w:t>Причина, по которой стереотипы формируются в общественном сознании и воспроизводят</w:t>
      </w:r>
      <w:r w:rsidR="00100819">
        <w:rPr>
          <w:rFonts w:ascii="Times New Roman" w:hAnsi="Times New Roman"/>
          <w:sz w:val="28"/>
          <w:szCs w:val="28"/>
        </w:rPr>
        <w:t>ся в социальной практике, по У. </w:t>
      </w:r>
      <w:r>
        <w:rPr>
          <w:rFonts w:ascii="Times New Roman" w:hAnsi="Times New Roman"/>
          <w:sz w:val="28"/>
          <w:szCs w:val="28"/>
        </w:rPr>
        <w:t xml:space="preserve">Липпману заключается в двух аспектах. Первый из них — экономия усилий, смысл которой заключается в том, что человек стремится не реагировать на социальные факты каждый раз по-новому, а старается подвести их под имеющиеся типы и обобщения, возникшие на основании предшествующего опыта. При этом стереотипы могут приобретать значительную устойчивость, зафиксировавшись в сознании, они передаются из поколения в поколение, становятся настолько привычными, что кажутся присущими физиологии индивида. </w:t>
      </w:r>
    </w:p>
    <w:p w:rsidR="003F69F4" w:rsidRDefault="003F69F4" w:rsidP="003F69F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Вторая причина использования стереотипов заключается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своего</w:t>
      </w:r>
      <w:proofErr w:type="gramEnd"/>
      <w:r>
        <w:rPr>
          <w:rFonts w:ascii="Times New Roman" w:hAnsi="Times New Roman"/>
          <w:sz w:val="28"/>
          <w:szCs w:val="28"/>
        </w:rPr>
        <w:t xml:space="preserve"> рода комфортности мира стереотипов: системы стереотипов, сложившиеся в сознании защищают личные традиции, положение в обществе, представляют собой неполную, но непротиворечивую и удобную картину мира, что позволяет человеку чувствовать себя в безопасности. Система стереотипов не является нейтральной: «</w:t>
      </w:r>
      <w:r w:rsidRPr="00F24F8A">
        <w:rPr>
          <w:rFonts w:ascii="Times New Roman" w:hAnsi="Times New Roman"/>
          <w:sz w:val="28"/>
          <w:szCs w:val="28"/>
        </w:rPr>
        <w:t>Стереотипы слу</w:t>
      </w:r>
      <w:r>
        <w:rPr>
          <w:rFonts w:ascii="Times New Roman" w:hAnsi="Times New Roman"/>
          <w:sz w:val="28"/>
          <w:szCs w:val="28"/>
        </w:rPr>
        <w:t>жат гарантией нашего самоуваже</w:t>
      </w:r>
      <w:r w:rsidRPr="00F24F8A">
        <w:rPr>
          <w:rFonts w:ascii="Times New Roman" w:hAnsi="Times New Roman"/>
          <w:sz w:val="28"/>
          <w:szCs w:val="28"/>
        </w:rPr>
        <w:t>ния; проецируют</w:t>
      </w:r>
      <w:r>
        <w:rPr>
          <w:rFonts w:ascii="Times New Roman" w:hAnsi="Times New Roman"/>
          <w:sz w:val="28"/>
          <w:szCs w:val="28"/>
        </w:rPr>
        <w:t xml:space="preserve"> во внешний мир осознание наших </w:t>
      </w:r>
      <w:r w:rsidRPr="00F24F8A">
        <w:rPr>
          <w:rFonts w:ascii="Times New Roman" w:hAnsi="Times New Roman"/>
          <w:sz w:val="28"/>
          <w:szCs w:val="28"/>
        </w:rPr>
        <w:t>ценностей; защищают наше положение в об</w:t>
      </w:r>
      <w:r>
        <w:rPr>
          <w:rFonts w:ascii="Times New Roman" w:hAnsi="Times New Roman"/>
          <w:sz w:val="28"/>
          <w:szCs w:val="28"/>
        </w:rPr>
        <w:t xml:space="preserve">ществе </w:t>
      </w:r>
      <w:r w:rsidRPr="00F24F8A">
        <w:rPr>
          <w:rFonts w:ascii="Times New Roman" w:hAnsi="Times New Roman"/>
          <w:sz w:val="28"/>
          <w:szCs w:val="28"/>
        </w:rPr>
        <w:t>и</w:t>
      </w:r>
      <w:r>
        <w:rPr>
          <w:rFonts w:ascii="Times New Roman" w:hAnsi="Times New Roman"/>
          <w:sz w:val="28"/>
          <w:szCs w:val="28"/>
        </w:rPr>
        <w:t xml:space="preserve"> </w:t>
      </w:r>
      <w:r w:rsidRPr="00F24F8A">
        <w:rPr>
          <w:rFonts w:ascii="Times New Roman" w:hAnsi="Times New Roman"/>
          <w:sz w:val="28"/>
          <w:szCs w:val="28"/>
        </w:rPr>
        <w:t>наши права. Сле</w:t>
      </w:r>
      <w:r>
        <w:rPr>
          <w:rFonts w:ascii="Times New Roman" w:hAnsi="Times New Roman"/>
          <w:sz w:val="28"/>
          <w:szCs w:val="28"/>
        </w:rPr>
        <w:t>довательно, стереотипы наполне</w:t>
      </w:r>
      <w:r w:rsidRPr="00F24F8A">
        <w:rPr>
          <w:rFonts w:ascii="Times New Roman" w:hAnsi="Times New Roman"/>
          <w:sz w:val="28"/>
          <w:szCs w:val="28"/>
        </w:rPr>
        <w:t>ны чувствам</w:t>
      </w:r>
      <w:r>
        <w:rPr>
          <w:rFonts w:ascii="Times New Roman" w:hAnsi="Times New Roman"/>
          <w:sz w:val="28"/>
          <w:szCs w:val="28"/>
        </w:rPr>
        <w:t>и, которые с ними ассоциируются»</w:t>
      </w:r>
      <w:r>
        <w:rPr>
          <w:rStyle w:val="a5"/>
          <w:rFonts w:ascii="Times New Roman" w:hAnsi="Times New Roman"/>
          <w:sz w:val="28"/>
          <w:szCs w:val="28"/>
        </w:rPr>
        <w:footnoteReference w:id="110"/>
      </w:r>
      <w:r>
        <w:rPr>
          <w:rFonts w:ascii="Times New Roman" w:hAnsi="Times New Roman"/>
          <w:sz w:val="28"/>
          <w:szCs w:val="28"/>
        </w:rPr>
        <w:t xml:space="preserve">. </w:t>
      </w:r>
    </w:p>
    <w:p w:rsidR="003F69F4" w:rsidRDefault="00B057E4" w:rsidP="003F69F4">
      <w:pPr>
        <w:spacing w:after="0" w:line="360" w:lineRule="auto"/>
        <w:ind w:firstLine="709"/>
        <w:jc w:val="both"/>
        <w:rPr>
          <w:rFonts w:ascii="Times New Roman" w:hAnsi="Times New Roman"/>
          <w:sz w:val="28"/>
          <w:szCs w:val="28"/>
        </w:rPr>
      </w:pPr>
      <w:r>
        <w:rPr>
          <w:rFonts w:ascii="Times New Roman" w:hAnsi="Times New Roman"/>
          <w:sz w:val="28"/>
          <w:szCs w:val="28"/>
        </w:rPr>
        <w:t>Как отмечает У. </w:t>
      </w:r>
      <w:r w:rsidR="003F69F4">
        <w:rPr>
          <w:rFonts w:ascii="Times New Roman" w:hAnsi="Times New Roman"/>
          <w:sz w:val="28"/>
          <w:szCs w:val="28"/>
        </w:rPr>
        <w:t xml:space="preserve">Липпман, помимо продуманных и обоснованных ответов респондентов, компетентных в том или ином вопросе, подавляющее </w:t>
      </w:r>
      <w:r w:rsidR="003F69F4">
        <w:rPr>
          <w:rFonts w:ascii="Times New Roman" w:hAnsi="Times New Roman"/>
          <w:sz w:val="28"/>
          <w:szCs w:val="28"/>
        </w:rPr>
        <w:lastRenderedPageBreak/>
        <w:t xml:space="preserve">большинство ответов представляет собой неслучайные варианты, распределение которых </w:t>
      </w:r>
      <w:r w:rsidR="003F69F4" w:rsidRPr="00E41D4A">
        <w:rPr>
          <w:rFonts w:ascii="Times New Roman" w:hAnsi="Times New Roman"/>
          <w:sz w:val="28"/>
          <w:szCs w:val="28"/>
        </w:rPr>
        <w:t xml:space="preserve"> по ответам на вопрос </w:t>
      </w:r>
      <w:r w:rsidR="003F69F4">
        <w:rPr>
          <w:rFonts w:ascii="Times New Roman" w:hAnsi="Times New Roman"/>
          <w:sz w:val="28"/>
          <w:szCs w:val="28"/>
        </w:rPr>
        <w:t xml:space="preserve">воспроизводится </w:t>
      </w:r>
      <w:r w:rsidR="003F69F4" w:rsidRPr="00E41D4A">
        <w:rPr>
          <w:rFonts w:ascii="Times New Roman" w:hAnsi="Times New Roman"/>
          <w:sz w:val="28"/>
          <w:szCs w:val="28"/>
        </w:rPr>
        <w:t>на разных выборках.</w:t>
      </w:r>
      <w:r w:rsidR="003F69F4">
        <w:rPr>
          <w:rFonts w:ascii="Times New Roman" w:hAnsi="Times New Roman"/>
          <w:sz w:val="28"/>
          <w:szCs w:val="28"/>
        </w:rPr>
        <w:t xml:space="preserve"> Это и есть проявление социальных стереотипов, задействованных при ответах респондентов на вопрос, а также воспроизводимых ими в различных жизненных ситуациях, соответствующих этим стереотипам. Так </w:t>
      </w:r>
      <w:r>
        <w:rPr>
          <w:rFonts w:ascii="Times New Roman" w:hAnsi="Times New Roman"/>
          <w:sz w:val="28"/>
          <w:szCs w:val="28"/>
        </w:rPr>
        <w:t>по классификации О. Э. </w:t>
      </w:r>
      <w:r w:rsidR="003F69F4">
        <w:rPr>
          <w:rFonts w:ascii="Times New Roman" w:hAnsi="Times New Roman"/>
          <w:sz w:val="28"/>
          <w:szCs w:val="28"/>
        </w:rPr>
        <w:t>Леонтьевой, существует три стереотипа в восприятии коррупции россиянами: стереотип терпимости к коррупции и нетерпимости коррупции, а также стереотип о неискоренимости коррупции</w:t>
      </w:r>
      <w:r w:rsidR="003F69F4">
        <w:rPr>
          <w:rStyle w:val="a5"/>
          <w:rFonts w:ascii="Times New Roman" w:hAnsi="Times New Roman"/>
          <w:sz w:val="28"/>
          <w:szCs w:val="28"/>
        </w:rPr>
        <w:footnoteReference w:id="111"/>
      </w:r>
      <w:r w:rsidR="003F69F4">
        <w:rPr>
          <w:rFonts w:ascii="Times New Roman" w:hAnsi="Times New Roman"/>
          <w:sz w:val="28"/>
          <w:szCs w:val="28"/>
        </w:rPr>
        <w:t>.</w:t>
      </w:r>
    </w:p>
    <w:p w:rsidR="008A3524" w:rsidRDefault="003F69F4" w:rsidP="00226C36">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для нашей работы представляет интерес рассмотрение восприятия коррупции в сознании </w:t>
      </w:r>
      <w:r w:rsidR="00A249CB">
        <w:rPr>
          <w:rFonts w:ascii="Times New Roman" w:hAnsi="Times New Roman"/>
          <w:sz w:val="28"/>
          <w:szCs w:val="28"/>
        </w:rPr>
        <w:t>россиян</w:t>
      </w:r>
      <w:r>
        <w:rPr>
          <w:rFonts w:ascii="Times New Roman" w:hAnsi="Times New Roman"/>
          <w:sz w:val="28"/>
          <w:szCs w:val="28"/>
        </w:rPr>
        <w:t xml:space="preserve"> с точки зрения трехкомпонентной структуры аттитюда и рассмотрение оценок уровня коррупции, эффективности антикоррупционной политики, отношения к коррупционным проявлениям и готовности принимать участие в антикоррупционной деятельности. При рассмотрении стереотипов необходимо выделить основные группы и охарактеризовать их. Также теория установки позволит построить для проблематики отношения к коррупции матрицу социальной установки, являющуюся основой для модели восприятия коррупции и антикоррупционной политики в сознании россиян.</w:t>
      </w:r>
    </w:p>
    <w:p w:rsidR="000E5200" w:rsidRPr="00226C36" w:rsidRDefault="000E5200" w:rsidP="00226C36">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Измерение коррупции через её восприятие общественным сознанием </w:t>
      </w:r>
      <w:r w:rsidR="00510F96">
        <w:rPr>
          <w:rFonts w:ascii="Times New Roman" w:hAnsi="Times New Roman"/>
          <w:sz w:val="28"/>
          <w:szCs w:val="28"/>
        </w:rPr>
        <w:t>позволяет через восприятие как косвенный показатель определить «реальный» уровень распространенности коррупции. Безусловно</w:t>
      </w:r>
      <w:r w:rsidR="002E4F01">
        <w:rPr>
          <w:rFonts w:ascii="Times New Roman" w:hAnsi="Times New Roman"/>
          <w:sz w:val="28"/>
          <w:szCs w:val="28"/>
        </w:rPr>
        <w:t>, измерение коррупции имеет свои особенности, так, например, в меньшей степени существует риск получения недостоверных дан</w:t>
      </w:r>
      <w:r w:rsidR="00435BE5">
        <w:rPr>
          <w:rFonts w:ascii="Times New Roman" w:hAnsi="Times New Roman"/>
          <w:sz w:val="28"/>
          <w:szCs w:val="28"/>
        </w:rPr>
        <w:t>н</w:t>
      </w:r>
      <w:r w:rsidR="002E4F01">
        <w:rPr>
          <w:rFonts w:ascii="Times New Roman" w:hAnsi="Times New Roman"/>
          <w:sz w:val="28"/>
          <w:szCs w:val="28"/>
        </w:rPr>
        <w:t>ых</w:t>
      </w:r>
      <w:r w:rsidR="00435BE5">
        <w:rPr>
          <w:rFonts w:ascii="Times New Roman" w:hAnsi="Times New Roman"/>
          <w:sz w:val="28"/>
          <w:szCs w:val="28"/>
        </w:rPr>
        <w:t xml:space="preserve">, поскольку респонденту задаются вопросы не напрямую, а косвенно выявляющие его отношение к коррупции и возможный антикоррупционный опыт, и это не позволяет ему испытывать дискомфорт от признания </w:t>
      </w:r>
      <w:r w:rsidR="00011262">
        <w:rPr>
          <w:rFonts w:ascii="Times New Roman" w:hAnsi="Times New Roman"/>
          <w:sz w:val="28"/>
          <w:szCs w:val="28"/>
        </w:rPr>
        <w:t xml:space="preserve">участия в коррупционных сделках. В </w:t>
      </w:r>
      <w:r w:rsidR="00011262">
        <w:rPr>
          <w:rFonts w:ascii="Times New Roman" w:hAnsi="Times New Roman"/>
          <w:sz w:val="28"/>
          <w:szCs w:val="28"/>
        </w:rPr>
        <w:lastRenderedPageBreak/>
        <w:t>то же время восприятие коррупции</w:t>
      </w:r>
      <w:r w:rsidR="00E74877">
        <w:rPr>
          <w:rFonts w:ascii="Times New Roman" w:hAnsi="Times New Roman"/>
          <w:sz w:val="28"/>
          <w:szCs w:val="28"/>
        </w:rPr>
        <w:t xml:space="preserve"> отличается от реального в силу размытости понятия «коррупция» в общественном сознании и существовании ряда</w:t>
      </w:r>
      <w:r w:rsidR="00ED0D25">
        <w:rPr>
          <w:rFonts w:ascii="Times New Roman" w:hAnsi="Times New Roman"/>
          <w:sz w:val="28"/>
          <w:szCs w:val="28"/>
        </w:rPr>
        <w:t xml:space="preserve"> стереотипов</w:t>
      </w:r>
      <w:r w:rsidR="00071CF6">
        <w:rPr>
          <w:rFonts w:ascii="Times New Roman" w:hAnsi="Times New Roman"/>
          <w:sz w:val="28"/>
          <w:szCs w:val="28"/>
        </w:rPr>
        <w:t>, в том числе, транслируемых СМИ</w:t>
      </w:r>
      <w:r w:rsidR="00ED0D25">
        <w:rPr>
          <w:rFonts w:ascii="Times New Roman" w:hAnsi="Times New Roman"/>
          <w:sz w:val="28"/>
          <w:szCs w:val="28"/>
        </w:rPr>
        <w:t>.</w:t>
      </w:r>
    </w:p>
    <w:p w:rsidR="000D0B36" w:rsidRDefault="008A3524" w:rsidP="008A3524">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исследованиях, направленных на измерение коррупции и эффективности </w:t>
      </w:r>
      <w:r w:rsidR="00470FD9">
        <w:rPr>
          <w:rFonts w:ascii="Times New Roman" w:hAnsi="Times New Roman"/>
          <w:sz w:val="28"/>
          <w:szCs w:val="28"/>
        </w:rPr>
        <w:t xml:space="preserve">проводимых </w:t>
      </w:r>
      <w:r>
        <w:rPr>
          <w:rFonts w:ascii="Times New Roman" w:hAnsi="Times New Roman"/>
          <w:sz w:val="28"/>
          <w:szCs w:val="28"/>
        </w:rPr>
        <w:t xml:space="preserve">антикоррупционных </w:t>
      </w:r>
      <w:r w:rsidR="00470FD9">
        <w:rPr>
          <w:rFonts w:ascii="Times New Roman" w:hAnsi="Times New Roman"/>
          <w:sz w:val="28"/>
          <w:szCs w:val="28"/>
        </w:rPr>
        <w:t>мер, встает проблема получения объективных статистических данных, отражающих реальную ситуацию в той или иной стране, регионе.</w:t>
      </w:r>
      <w:r w:rsidR="000148FE">
        <w:rPr>
          <w:rFonts w:ascii="Times New Roman" w:hAnsi="Times New Roman"/>
          <w:sz w:val="28"/>
          <w:szCs w:val="28"/>
        </w:rPr>
        <w:t xml:space="preserve"> Таким образом, основным инструментом социологических исследований в этой области являются такие методы, как опрос и интервью, направленные на </w:t>
      </w:r>
      <w:r w:rsidR="00326E2A">
        <w:rPr>
          <w:rFonts w:ascii="Times New Roman" w:hAnsi="Times New Roman"/>
          <w:sz w:val="28"/>
          <w:szCs w:val="28"/>
        </w:rPr>
        <w:t xml:space="preserve">определение особенностей восприятия коррупции в массовом сознании. Подобные методы широко используются  в исследовательской практике крупных международных организаций, например, </w:t>
      </w:r>
      <w:r w:rsidR="00B54206">
        <w:rPr>
          <w:rFonts w:ascii="Times New Roman" w:hAnsi="Times New Roman"/>
          <w:sz w:val="28"/>
          <w:szCs w:val="28"/>
          <w:lang w:val="en-US"/>
        </w:rPr>
        <w:t>Transparency</w:t>
      </w:r>
      <w:r w:rsidR="00B54206" w:rsidRPr="00B54206">
        <w:rPr>
          <w:rFonts w:ascii="Times New Roman" w:hAnsi="Times New Roman"/>
          <w:sz w:val="28"/>
          <w:szCs w:val="28"/>
        </w:rPr>
        <w:t xml:space="preserve"> </w:t>
      </w:r>
      <w:r w:rsidR="00B54206">
        <w:rPr>
          <w:rFonts w:ascii="Times New Roman" w:hAnsi="Times New Roman"/>
          <w:sz w:val="28"/>
          <w:szCs w:val="28"/>
          <w:lang w:val="en-US"/>
        </w:rPr>
        <w:t>International</w:t>
      </w:r>
      <w:r w:rsidR="00B54206">
        <w:rPr>
          <w:rFonts w:ascii="Times New Roman" w:hAnsi="Times New Roman"/>
          <w:sz w:val="28"/>
          <w:szCs w:val="28"/>
        </w:rPr>
        <w:t>, ежегодно публикующей «Индекс восприятия коррупции» и «Барометр коррупции»</w:t>
      </w:r>
      <w:r w:rsidR="00C93677">
        <w:rPr>
          <w:rFonts w:ascii="Times New Roman" w:hAnsi="Times New Roman"/>
          <w:sz w:val="28"/>
          <w:szCs w:val="28"/>
        </w:rPr>
        <w:t xml:space="preserve">, а также </w:t>
      </w:r>
      <w:r w:rsidR="00C443E5">
        <w:rPr>
          <w:rFonts w:ascii="Times New Roman" w:hAnsi="Times New Roman"/>
          <w:sz w:val="28"/>
          <w:szCs w:val="28"/>
        </w:rPr>
        <w:t xml:space="preserve"> Всемирного Банка, проводящего </w:t>
      </w:r>
      <w:r w:rsidR="00B54206" w:rsidRPr="00B54206">
        <w:rPr>
          <w:rFonts w:ascii="Times New Roman" w:hAnsi="Times New Roman"/>
          <w:sz w:val="28"/>
          <w:szCs w:val="28"/>
        </w:rPr>
        <w:t xml:space="preserve"> </w:t>
      </w:r>
      <w:r w:rsidR="00C443E5">
        <w:rPr>
          <w:rFonts w:ascii="Times New Roman" w:hAnsi="Times New Roman"/>
          <w:sz w:val="28"/>
          <w:szCs w:val="28"/>
        </w:rPr>
        <w:t>исследование «Контроль коррупции»</w:t>
      </w:r>
      <w:r w:rsidR="00647F41">
        <w:rPr>
          <w:rFonts w:ascii="Times New Roman" w:hAnsi="Times New Roman"/>
          <w:sz w:val="28"/>
          <w:szCs w:val="28"/>
        </w:rPr>
        <w:t>. С</w:t>
      </w:r>
      <w:r w:rsidR="009D3303">
        <w:rPr>
          <w:rFonts w:ascii="Times New Roman" w:hAnsi="Times New Roman"/>
          <w:sz w:val="28"/>
          <w:szCs w:val="28"/>
        </w:rPr>
        <w:t>реди российских исследований можно отметить серию опросов, проводимых фондом ИНДЕМ</w:t>
      </w:r>
      <w:r w:rsidR="00647F41">
        <w:rPr>
          <w:rFonts w:ascii="Times New Roman" w:hAnsi="Times New Roman"/>
          <w:sz w:val="28"/>
          <w:szCs w:val="28"/>
        </w:rPr>
        <w:t xml:space="preserve"> («Информатика для демократии»)</w:t>
      </w:r>
      <w:r w:rsidR="009D3303">
        <w:rPr>
          <w:rFonts w:ascii="Times New Roman" w:hAnsi="Times New Roman"/>
          <w:sz w:val="28"/>
          <w:szCs w:val="28"/>
        </w:rPr>
        <w:t xml:space="preserve"> с 2001 по 2010 гг</w:t>
      </w:r>
      <w:r w:rsidR="00696849">
        <w:rPr>
          <w:rFonts w:ascii="Times New Roman" w:hAnsi="Times New Roman"/>
          <w:sz w:val="28"/>
          <w:szCs w:val="28"/>
        </w:rPr>
        <w:t xml:space="preserve">.  При этом исследователи отмечают, что основной трудностью </w:t>
      </w:r>
      <w:r w:rsidR="00007134">
        <w:rPr>
          <w:rFonts w:ascii="Times New Roman" w:hAnsi="Times New Roman"/>
          <w:sz w:val="28"/>
          <w:szCs w:val="28"/>
        </w:rPr>
        <w:t xml:space="preserve"> </w:t>
      </w:r>
      <w:r w:rsidR="00A505A2">
        <w:rPr>
          <w:rFonts w:ascii="Times New Roman" w:hAnsi="Times New Roman"/>
          <w:sz w:val="28"/>
          <w:szCs w:val="28"/>
        </w:rPr>
        <w:t xml:space="preserve">в </w:t>
      </w:r>
      <w:r w:rsidR="00007134">
        <w:rPr>
          <w:rFonts w:ascii="Times New Roman" w:hAnsi="Times New Roman"/>
          <w:sz w:val="28"/>
          <w:szCs w:val="28"/>
        </w:rPr>
        <w:t xml:space="preserve">работе является получение достоверных и объективных данных, так как индексы, основанные на экспертных оценках и оценках </w:t>
      </w:r>
      <w:r w:rsidR="0082477F">
        <w:rPr>
          <w:rFonts w:ascii="Times New Roman" w:hAnsi="Times New Roman"/>
          <w:sz w:val="28"/>
          <w:szCs w:val="28"/>
        </w:rPr>
        <w:t>населения</w:t>
      </w:r>
      <w:r w:rsidR="00647F41">
        <w:rPr>
          <w:rFonts w:ascii="Times New Roman" w:hAnsi="Times New Roman"/>
          <w:sz w:val="28"/>
          <w:szCs w:val="28"/>
        </w:rPr>
        <w:t>,</w:t>
      </w:r>
      <w:r w:rsidR="00007134">
        <w:rPr>
          <w:rFonts w:ascii="Times New Roman" w:hAnsi="Times New Roman"/>
          <w:sz w:val="28"/>
          <w:szCs w:val="28"/>
        </w:rPr>
        <w:t xml:space="preserve"> зачастую расцениваются как не вполне достоверные</w:t>
      </w:r>
      <w:r w:rsidR="001E2EF1">
        <w:rPr>
          <w:rStyle w:val="a5"/>
          <w:rFonts w:ascii="Times New Roman" w:hAnsi="Times New Roman"/>
          <w:sz w:val="28"/>
          <w:szCs w:val="28"/>
        </w:rPr>
        <w:footnoteReference w:id="112"/>
      </w:r>
      <w:r w:rsidR="00007134">
        <w:rPr>
          <w:rFonts w:ascii="Times New Roman" w:hAnsi="Times New Roman"/>
          <w:sz w:val="28"/>
          <w:szCs w:val="28"/>
        </w:rPr>
        <w:t xml:space="preserve">. </w:t>
      </w:r>
    </w:p>
    <w:p w:rsidR="008A3524" w:rsidRDefault="00AE7F5C" w:rsidP="008A3524">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В то же время, на наш взгляд, результаты </w:t>
      </w:r>
      <w:r w:rsidR="00A853F5">
        <w:rPr>
          <w:rFonts w:ascii="Times New Roman" w:hAnsi="Times New Roman"/>
          <w:sz w:val="28"/>
          <w:szCs w:val="28"/>
        </w:rPr>
        <w:t>социологических исследований могут быть адекватными реальной картине действительности, достоверными и верифицируемыми</w:t>
      </w:r>
      <w:r w:rsidR="00834A0B">
        <w:rPr>
          <w:rFonts w:ascii="Times New Roman" w:hAnsi="Times New Roman"/>
          <w:sz w:val="28"/>
          <w:szCs w:val="28"/>
        </w:rPr>
        <w:t xml:space="preserve"> при соблюдении правил их проведения, равно как и официальные данные статистики могут быть не в полной мере объективными, в силу причин, отмеченных в первой главе: </w:t>
      </w:r>
      <w:r w:rsidR="00ED11C8">
        <w:rPr>
          <w:rFonts w:ascii="Times New Roman" w:hAnsi="Times New Roman"/>
          <w:sz w:val="28"/>
          <w:szCs w:val="28"/>
        </w:rPr>
        <w:t xml:space="preserve">высокой латентности коррупции, политизированности оценок, </w:t>
      </w:r>
      <w:r w:rsidR="000D0B36">
        <w:rPr>
          <w:rFonts w:ascii="Times New Roman" w:hAnsi="Times New Roman"/>
          <w:sz w:val="28"/>
          <w:szCs w:val="28"/>
        </w:rPr>
        <w:t>возможности зафиксировать лишь выявленные факты коррупции.</w:t>
      </w:r>
      <w:proofErr w:type="gramEnd"/>
      <w:r w:rsidR="00ED0D25">
        <w:rPr>
          <w:rFonts w:ascii="Times New Roman" w:hAnsi="Times New Roman"/>
          <w:sz w:val="28"/>
          <w:szCs w:val="28"/>
        </w:rPr>
        <w:t xml:space="preserve"> В целом же </w:t>
      </w:r>
      <w:r w:rsidR="00ED0D25">
        <w:rPr>
          <w:rFonts w:ascii="Times New Roman" w:hAnsi="Times New Roman"/>
          <w:sz w:val="28"/>
          <w:szCs w:val="28"/>
        </w:rPr>
        <w:lastRenderedPageBreak/>
        <w:t>систематическое измерение коррупции позволяет выявить наиболее эффективные антикоррупционные меры, коррупционные риски в отдельных государственных и негосударственных структурах</w:t>
      </w:r>
      <w:r w:rsidR="00065F60">
        <w:rPr>
          <w:rFonts w:ascii="Times New Roman" w:hAnsi="Times New Roman"/>
          <w:sz w:val="28"/>
          <w:szCs w:val="28"/>
        </w:rPr>
        <w:t xml:space="preserve">, а также отражает уровень доверия к власти и проводимой антикоррупционной политике, что могло бы помочь </w:t>
      </w:r>
      <w:r w:rsidR="00071CF6">
        <w:rPr>
          <w:rFonts w:ascii="Times New Roman" w:hAnsi="Times New Roman"/>
          <w:sz w:val="28"/>
          <w:szCs w:val="28"/>
        </w:rPr>
        <w:t>для корректирования антикоррупционной стратегии, повышения её эффективности.</w:t>
      </w:r>
    </w:p>
    <w:p w:rsidR="008F1943" w:rsidRDefault="00A505A2" w:rsidP="006065FE">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w:t>
      </w:r>
      <w:r w:rsidR="00A33352">
        <w:rPr>
          <w:rFonts w:ascii="Times New Roman" w:hAnsi="Times New Roman"/>
          <w:sz w:val="28"/>
          <w:szCs w:val="28"/>
        </w:rPr>
        <w:t>,</w:t>
      </w:r>
      <w:r>
        <w:rPr>
          <w:rFonts w:ascii="Times New Roman" w:hAnsi="Times New Roman"/>
          <w:sz w:val="28"/>
          <w:szCs w:val="28"/>
        </w:rPr>
        <w:t xml:space="preserve"> выбор </w:t>
      </w:r>
      <w:r w:rsidR="00964782">
        <w:rPr>
          <w:rFonts w:ascii="Times New Roman" w:hAnsi="Times New Roman"/>
          <w:sz w:val="28"/>
          <w:szCs w:val="28"/>
        </w:rPr>
        <w:t xml:space="preserve">опроса и интервью при проведении социологического исследования в области оценки антикоррупционной политики и коррупции </w:t>
      </w:r>
      <w:r w:rsidR="00622DB6">
        <w:rPr>
          <w:rFonts w:ascii="Times New Roman" w:hAnsi="Times New Roman"/>
          <w:sz w:val="28"/>
          <w:szCs w:val="28"/>
        </w:rPr>
        <w:t xml:space="preserve">вполне оправдан, в силу того, что экспертам, </w:t>
      </w:r>
      <w:r w:rsidR="0082477F">
        <w:rPr>
          <w:rFonts w:ascii="Times New Roman" w:hAnsi="Times New Roman"/>
          <w:sz w:val="28"/>
          <w:szCs w:val="28"/>
        </w:rPr>
        <w:t>населению</w:t>
      </w:r>
      <w:r w:rsidR="00622DB6">
        <w:rPr>
          <w:rFonts w:ascii="Times New Roman" w:hAnsi="Times New Roman"/>
          <w:sz w:val="28"/>
          <w:szCs w:val="28"/>
        </w:rPr>
        <w:t xml:space="preserve">, отдельным группам лиц зачастую приходится сталкиваться с коррупционными проявлениями в своей профессиональной, общественно-политической деятельности, а также на бытовом уровне. </w:t>
      </w:r>
    </w:p>
    <w:p w:rsidR="008F1943" w:rsidRDefault="006D44CE" w:rsidP="006065FE">
      <w:pPr>
        <w:spacing w:after="0" w:line="360" w:lineRule="auto"/>
        <w:ind w:firstLine="709"/>
        <w:jc w:val="both"/>
        <w:rPr>
          <w:rFonts w:ascii="Times New Roman" w:hAnsi="Times New Roman"/>
          <w:sz w:val="28"/>
          <w:szCs w:val="28"/>
        </w:rPr>
      </w:pPr>
      <w:r>
        <w:rPr>
          <w:rFonts w:ascii="Times New Roman" w:hAnsi="Times New Roman"/>
          <w:sz w:val="28"/>
          <w:szCs w:val="28"/>
        </w:rPr>
        <w:t>С помощью полученных данных можно оценить такие показатели, как готовность вступить в коррупционные отношени</w:t>
      </w:r>
      <w:r w:rsidR="00F57F5A">
        <w:rPr>
          <w:rFonts w:ascii="Times New Roman" w:hAnsi="Times New Roman"/>
          <w:sz w:val="28"/>
          <w:szCs w:val="28"/>
        </w:rPr>
        <w:t xml:space="preserve">я, охват или масштаб коррупции. </w:t>
      </w:r>
      <w:proofErr w:type="gramStart"/>
      <w:r w:rsidR="00F57F5A">
        <w:rPr>
          <w:rFonts w:ascii="Times New Roman" w:hAnsi="Times New Roman"/>
          <w:sz w:val="28"/>
          <w:szCs w:val="28"/>
        </w:rPr>
        <w:t>Например, система индикаторов коррупции представле</w:t>
      </w:r>
      <w:r w:rsidR="00B057E4">
        <w:rPr>
          <w:rFonts w:ascii="Times New Roman" w:hAnsi="Times New Roman"/>
          <w:sz w:val="28"/>
          <w:szCs w:val="28"/>
        </w:rPr>
        <w:t>на в исследования</w:t>
      </w:r>
      <w:r w:rsidR="00553B56">
        <w:rPr>
          <w:rFonts w:ascii="Times New Roman" w:hAnsi="Times New Roman"/>
          <w:sz w:val="28"/>
          <w:szCs w:val="28"/>
        </w:rPr>
        <w:t>х</w:t>
      </w:r>
      <w:r w:rsidR="00B057E4">
        <w:rPr>
          <w:rFonts w:ascii="Times New Roman" w:hAnsi="Times New Roman"/>
          <w:sz w:val="28"/>
          <w:szCs w:val="28"/>
        </w:rPr>
        <w:t xml:space="preserve"> Г. А. </w:t>
      </w:r>
      <w:r w:rsidR="00F57F5A">
        <w:rPr>
          <w:rFonts w:ascii="Times New Roman" w:hAnsi="Times New Roman"/>
          <w:sz w:val="28"/>
          <w:szCs w:val="28"/>
        </w:rPr>
        <w:t xml:space="preserve">Сатарова, куда включены: </w:t>
      </w:r>
      <w:r w:rsidR="001D7AE7">
        <w:rPr>
          <w:rFonts w:ascii="Times New Roman" w:hAnsi="Times New Roman"/>
          <w:sz w:val="28"/>
          <w:szCs w:val="28"/>
        </w:rPr>
        <w:t>распространенность коррупции, интенсивность коррупции, готовность к коррупции, структура рынка коррупционных услуг, риск коррупции</w:t>
      </w:r>
      <w:r w:rsidR="00AE4E31">
        <w:rPr>
          <w:rStyle w:val="a5"/>
          <w:rFonts w:ascii="Times New Roman" w:hAnsi="Times New Roman"/>
          <w:sz w:val="28"/>
          <w:szCs w:val="28"/>
        </w:rPr>
        <w:footnoteReference w:id="113"/>
      </w:r>
      <w:r w:rsidR="00C87F82">
        <w:rPr>
          <w:rFonts w:ascii="Times New Roman" w:hAnsi="Times New Roman"/>
          <w:sz w:val="28"/>
          <w:szCs w:val="28"/>
        </w:rPr>
        <w:t>.</w:t>
      </w:r>
      <w:r w:rsidR="00AE4E31">
        <w:rPr>
          <w:rFonts w:ascii="Times New Roman" w:hAnsi="Times New Roman"/>
          <w:sz w:val="28"/>
          <w:szCs w:val="28"/>
        </w:rPr>
        <w:t xml:space="preserve"> </w:t>
      </w:r>
      <w:r w:rsidR="00925628">
        <w:rPr>
          <w:rFonts w:ascii="Times New Roman" w:hAnsi="Times New Roman"/>
          <w:sz w:val="28"/>
          <w:szCs w:val="28"/>
        </w:rPr>
        <w:t>Методики</w:t>
      </w:r>
      <w:r w:rsidR="00FF7678">
        <w:rPr>
          <w:rFonts w:ascii="Times New Roman" w:hAnsi="Times New Roman"/>
          <w:sz w:val="28"/>
          <w:szCs w:val="28"/>
        </w:rPr>
        <w:t>, используем</w:t>
      </w:r>
      <w:r w:rsidR="00925628">
        <w:rPr>
          <w:rFonts w:ascii="Times New Roman" w:hAnsi="Times New Roman"/>
          <w:sz w:val="28"/>
          <w:szCs w:val="28"/>
        </w:rPr>
        <w:t>ые</w:t>
      </w:r>
      <w:r w:rsidR="009E5D43">
        <w:rPr>
          <w:rFonts w:ascii="Times New Roman" w:hAnsi="Times New Roman"/>
          <w:sz w:val="28"/>
          <w:szCs w:val="28"/>
          <w:lang w:val="en-US"/>
        </w:rPr>
        <w:t>Transparency</w:t>
      </w:r>
      <w:r w:rsidR="00925628" w:rsidRPr="00D87465">
        <w:rPr>
          <w:rFonts w:ascii="Times New Roman" w:hAnsi="Times New Roman"/>
          <w:sz w:val="28"/>
          <w:szCs w:val="28"/>
        </w:rPr>
        <w:t xml:space="preserve"> </w:t>
      </w:r>
      <w:r w:rsidR="00925628">
        <w:rPr>
          <w:rFonts w:ascii="Times New Roman" w:hAnsi="Times New Roman"/>
          <w:sz w:val="28"/>
          <w:szCs w:val="28"/>
          <w:lang w:val="en-US"/>
        </w:rPr>
        <w:t>International</w:t>
      </w:r>
      <w:r w:rsidR="004D6AF9">
        <w:rPr>
          <w:rStyle w:val="a5"/>
          <w:rFonts w:ascii="Times New Roman" w:hAnsi="Times New Roman"/>
          <w:sz w:val="28"/>
          <w:szCs w:val="28"/>
          <w:lang w:val="en-US"/>
        </w:rPr>
        <w:footnoteReference w:id="114"/>
      </w:r>
      <w:r w:rsidR="00925628" w:rsidRPr="00D87465">
        <w:rPr>
          <w:rFonts w:ascii="Times New Roman" w:hAnsi="Times New Roman"/>
          <w:sz w:val="28"/>
          <w:szCs w:val="28"/>
        </w:rPr>
        <w:t xml:space="preserve"> </w:t>
      </w:r>
      <w:r w:rsidR="00925628">
        <w:rPr>
          <w:rFonts w:ascii="Times New Roman" w:hAnsi="Times New Roman"/>
          <w:sz w:val="28"/>
          <w:szCs w:val="28"/>
        </w:rPr>
        <w:t xml:space="preserve">и </w:t>
      </w:r>
      <w:r w:rsidR="00925628">
        <w:rPr>
          <w:rFonts w:ascii="Times New Roman" w:hAnsi="Times New Roman"/>
          <w:sz w:val="28"/>
          <w:szCs w:val="28"/>
          <w:lang w:val="en-US"/>
        </w:rPr>
        <w:t>Ernst</w:t>
      </w:r>
      <w:r w:rsidR="00D87465" w:rsidRPr="00D87465">
        <w:rPr>
          <w:rFonts w:ascii="Times New Roman" w:hAnsi="Times New Roman"/>
          <w:sz w:val="28"/>
          <w:szCs w:val="28"/>
        </w:rPr>
        <w:t>&amp;</w:t>
      </w:r>
      <w:r w:rsidR="00D87465">
        <w:rPr>
          <w:rFonts w:ascii="Times New Roman" w:hAnsi="Times New Roman"/>
          <w:sz w:val="28"/>
          <w:szCs w:val="28"/>
          <w:lang w:val="en-US"/>
        </w:rPr>
        <w:t>Young</w:t>
      </w:r>
      <w:r w:rsidR="00FC0966">
        <w:rPr>
          <w:rStyle w:val="a5"/>
          <w:rFonts w:ascii="Times New Roman" w:hAnsi="Times New Roman"/>
          <w:sz w:val="28"/>
          <w:szCs w:val="28"/>
          <w:lang w:val="en-US"/>
        </w:rPr>
        <w:footnoteReference w:id="115"/>
      </w:r>
      <w:r w:rsidR="00D87465" w:rsidRPr="00D87465">
        <w:rPr>
          <w:rFonts w:ascii="Times New Roman" w:hAnsi="Times New Roman"/>
          <w:sz w:val="28"/>
          <w:szCs w:val="28"/>
        </w:rPr>
        <w:t xml:space="preserve">, </w:t>
      </w:r>
      <w:r w:rsidR="00D87465">
        <w:rPr>
          <w:rFonts w:ascii="Times New Roman" w:hAnsi="Times New Roman"/>
          <w:sz w:val="28"/>
          <w:szCs w:val="28"/>
        </w:rPr>
        <w:t xml:space="preserve">включают в себя показатели оценки эффективности антикоррупционной политики, проводимой государством, </w:t>
      </w:r>
      <w:r w:rsidR="00B7553C">
        <w:rPr>
          <w:rFonts w:ascii="Times New Roman" w:hAnsi="Times New Roman"/>
          <w:sz w:val="28"/>
          <w:szCs w:val="28"/>
        </w:rPr>
        <w:t>коррупционных</w:t>
      </w:r>
      <w:r w:rsidR="00D87465">
        <w:rPr>
          <w:rFonts w:ascii="Times New Roman" w:hAnsi="Times New Roman"/>
          <w:sz w:val="28"/>
          <w:szCs w:val="28"/>
        </w:rPr>
        <w:t xml:space="preserve"> </w:t>
      </w:r>
      <w:r w:rsidR="00B7553C">
        <w:rPr>
          <w:rFonts w:ascii="Times New Roman" w:hAnsi="Times New Roman"/>
          <w:sz w:val="28"/>
          <w:szCs w:val="28"/>
        </w:rPr>
        <w:t>рисков</w:t>
      </w:r>
      <w:r w:rsidR="00D87465">
        <w:rPr>
          <w:rFonts w:ascii="Times New Roman" w:hAnsi="Times New Roman"/>
          <w:sz w:val="28"/>
          <w:szCs w:val="28"/>
        </w:rPr>
        <w:t xml:space="preserve"> для бизнеса, </w:t>
      </w:r>
      <w:r w:rsidR="00386D16">
        <w:rPr>
          <w:rFonts w:ascii="Times New Roman" w:hAnsi="Times New Roman"/>
          <w:sz w:val="28"/>
          <w:szCs w:val="28"/>
        </w:rPr>
        <w:t>уров</w:t>
      </w:r>
      <w:r w:rsidR="00B7553C">
        <w:rPr>
          <w:rFonts w:ascii="Times New Roman" w:hAnsi="Times New Roman"/>
          <w:sz w:val="28"/>
          <w:szCs w:val="28"/>
        </w:rPr>
        <w:t>ня</w:t>
      </w:r>
      <w:r w:rsidR="00386D16">
        <w:rPr>
          <w:rFonts w:ascii="Times New Roman" w:hAnsi="Times New Roman"/>
          <w:sz w:val="28"/>
          <w:szCs w:val="28"/>
        </w:rPr>
        <w:t xml:space="preserve"> коррупции в отдельных сферах и институтах</w:t>
      </w:r>
      <w:r w:rsidR="000536FE">
        <w:rPr>
          <w:rFonts w:ascii="Times New Roman" w:hAnsi="Times New Roman"/>
          <w:sz w:val="28"/>
          <w:szCs w:val="28"/>
        </w:rPr>
        <w:t>, частот</w:t>
      </w:r>
      <w:r w:rsidR="00B7553C">
        <w:rPr>
          <w:rFonts w:ascii="Times New Roman" w:hAnsi="Times New Roman"/>
          <w:sz w:val="28"/>
          <w:szCs w:val="28"/>
        </w:rPr>
        <w:t>ы</w:t>
      </w:r>
      <w:r w:rsidR="000536FE">
        <w:rPr>
          <w:rFonts w:ascii="Times New Roman" w:hAnsi="Times New Roman"/>
          <w:sz w:val="28"/>
          <w:szCs w:val="28"/>
        </w:rPr>
        <w:t xml:space="preserve"> вовлеченности в коррупционную ситуацию</w:t>
      </w:r>
      <w:r w:rsidR="00386D16">
        <w:rPr>
          <w:rFonts w:ascii="Times New Roman" w:hAnsi="Times New Roman"/>
          <w:sz w:val="28"/>
          <w:szCs w:val="28"/>
        </w:rPr>
        <w:t>.</w:t>
      </w:r>
      <w:r w:rsidR="00D87465" w:rsidRPr="00D87465">
        <w:rPr>
          <w:rFonts w:ascii="Times New Roman" w:hAnsi="Times New Roman"/>
          <w:sz w:val="28"/>
          <w:szCs w:val="28"/>
        </w:rPr>
        <w:t xml:space="preserve"> </w:t>
      </w:r>
      <w:proofErr w:type="gramEnd"/>
    </w:p>
    <w:p w:rsidR="00B7553C" w:rsidRDefault="00010792" w:rsidP="006065FE">
      <w:pPr>
        <w:spacing w:after="0" w:line="360" w:lineRule="auto"/>
        <w:ind w:firstLine="709"/>
        <w:jc w:val="both"/>
        <w:rPr>
          <w:rFonts w:ascii="Times New Roman" w:hAnsi="Times New Roman"/>
          <w:sz w:val="28"/>
          <w:szCs w:val="28"/>
        </w:rPr>
      </w:pPr>
      <w:r>
        <w:rPr>
          <w:rFonts w:ascii="Times New Roman" w:hAnsi="Times New Roman"/>
          <w:sz w:val="28"/>
          <w:szCs w:val="28"/>
        </w:rPr>
        <w:t>Часть из указанных индикаторов явл</w:t>
      </w:r>
      <w:r w:rsidR="008F1943">
        <w:rPr>
          <w:rFonts w:ascii="Times New Roman" w:hAnsi="Times New Roman"/>
          <w:sz w:val="28"/>
          <w:szCs w:val="28"/>
        </w:rPr>
        <w:t>яются объективными и направлена</w:t>
      </w:r>
      <w:r>
        <w:rPr>
          <w:rFonts w:ascii="Times New Roman" w:hAnsi="Times New Roman"/>
          <w:sz w:val="28"/>
          <w:szCs w:val="28"/>
        </w:rPr>
        <w:t xml:space="preserve"> на выявление социальных фактов, другие же в большей степени направлены </w:t>
      </w:r>
      <w:r>
        <w:rPr>
          <w:rFonts w:ascii="Times New Roman" w:hAnsi="Times New Roman"/>
          <w:sz w:val="28"/>
          <w:szCs w:val="28"/>
        </w:rPr>
        <w:lastRenderedPageBreak/>
        <w:t>на исследование социально-психологических факторов коррупции и имеют не меньшую исследовательскую значимость.</w:t>
      </w:r>
      <w:r w:rsidR="00793993">
        <w:rPr>
          <w:rFonts w:ascii="Times New Roman" w:hAnsi="Times New Roman"/>
          <w:sz w:val="28"/>
          <w:szCs w:val="28"/>
        </w:rPr>
        <w:t xml:space="preserve"> Так, в области психологии коррупции отмечается, что: «</w:t>
      </w:r>
      <w:r w:rsidR="00793993" w:rsidRPr="00793993">
        <w:rPr>
          <w:rFonts w:ascii="Times New Roman" w:hAnsi="Times New Roman"/>
          <w:sz w:val="28"/>
          <w:szCs w:val="28"/>
        </w:rPr>
        <w:t>Социально-психологические факторы коррупци</w:t>
      </w:r>
      <w:r w:rsidR="00793993">
        <w:rPr>
          <w:rFonts w:ascii="Times New Roman" w:hAnsi="Times New Roman"/>
          <w:sz w:val="28"/>
          <w:szCs w:val="28"/>
        </w:rPr>
        <w:t>и высвечиваются и в её социоло</w:t>
      </w:r>
      <w:r w:rsidR="00793993" w:rsidRPr="00793993">
        <w:rPr>
          <w:rFonts w:ascii="Times New Roman" w:hAnsi="Times New Roman"/>
          <w:sz w:val="28"/>
          <w:szCs w:val="28"/>
        </w:rPr>
        <w:t>гических исследованиях</w:t>
      </w:r>
      <w:r w:rsidR="00793993">
        <w:rPr>
          <w:rFonts w:ascii="Times New Roman" w:hAnsi="Times New Roman"/>
          <w:sz w:val="28"/>
          <w:szCs w:val="28"/>
        </w:rPr>
        <w:t>»</w:t>
      </w:r>
      <w:r w:rsidR="00793993">
        <w:rPr>
          <w:rStyle w:val="a5"/>
          <w:rFonts w:ascii="Times New Roman" w:hAnsi="Times New Roman"/>
          <w:sz w:val="28"/>
          <w:szCs w:val="28"/>
        </w:rPr>
        <w:footnoteReference w:id="116"/>
      </w:r>
      <w:r w:rsidR="007E2CA7">
        <w:rPr>
          <w:rFonts w:ascii="Times New Roman" w:hAnsi="Times New Roman"/>
          <w:sz w:val="28"/>
          <w:szCs w:val="28"/>
        </w:rPr>
        <w:t>.</w:t>
      </w:r>
      <w:r w:rsidR="006065FE">
        <w:rPr>
          <w:rFonts w:ascii="Times New Roman" w:hAnsi="Times New Roman"/>
          <w:sz w:val="28"/>
          <w:szCs w:val="28"/>
        </w:rPr>
        <w:t xml:space="preserve"> </w:t>
      </w:r>
    </w:p>
    <w:p w:rsidR="000C30C0" w:rsidRDefault="006065FE" w:rsidP="006065FE">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диссертационного исследования нам представляется возможным использовать интеграционный подход, </w:t>
      </w:r>
      <w:r w:rsidR="00511E2A">
        <w:rPr>
          <w:rFonts w:ascii="Times New Roman" w:hAnsi="Times New Roman"/>
          <w:sz w:val="28"/>
          <w:szCs w:val="28"/>
        </w:rPr>
        <w:t xml:space="preserve">включающий </w:t>
      </w:r>
      <w:r w:rsidR="002C0948">
        <w:rPr>
          <w:rFonts w:ascii="Times New Roman" w:hAnsi="Times New Roman"/>
          <w:sz w:val="28"/>
          <w:szCs w:val="28"/>
        </w:rPr>
        <w:t xml:space="preserve">рассмотрение </w:t>
      </w:r>
      <w:r w:rsidR="00511E2A">
        <w:rPr>
          <w:rFonts w:ascii="Times New Roman" w:hAnsi="Times New Roman"/>
          <w:sz w:val="28"/>
          <w:szCs w:val="28"/>
        </w:rPr>
        <w:t>со</w:t>
      </w:r>
      <w:r w:rsidR="002C0948">
        <w:rPr>
          <w:rFonts w:ascii="Times New Roman" w:hAnsi="Times New Roman"/>
          <w:sz w:val="28"/>
          <w:szCs w:val="28"/>
        </w:rPr>
        <w:t>вокупности</w:t>
      </w:r>
      <w:r w:rsidR="00511E2A">
        <w:rPr>
          <w:rFonts w:ascii="Times New Roman" w:hAnsi="Times New Roman"/>
          <w:sz w:val="28"/>
          <w:szCs w:val="28"/>
        </w:rPr>
        <w:t xml:space="preserve"> субъективных </w:t>
      </w:r>
      <w:r w:rsidR="00C661D5">
        <w:rPr>
          <w:rFonts w:ascii="Times New Roman" w:hAnsi="Times New Roman"/>
          <w:sz w:val="28"/>
          <w:szCs w:val="28"/>
        </w:rPr>
        <w:t xml:space="preserve">индикаторов деятельности личности и объективных </w:t>
      </w:r>
      <w:r w:rsidR="002C0948">
        <w:rPr>
          <w:rFonts w:ascii="Times New Roman" w:hAnsi="Times New Roman"/>
          <w:sz w:val="28"/>
          <w:szCs w:val="28"/>
        </w:rPr>
        <w:t>структур, институтов, в рамках которых организована эта деятельность.</w:t>
      </w:r>
      <w:r w:rsidR="006C2236">
        <w:rPr>
          <w:rFonts w:ascii="Times New Roman" w:hAnsi="Times New Roman"/>
          <w:sz w:val="28"/>
          <w:szCs w:val="28"/>
        </w:rPr>
        <w:t xml:space="preserve"> Возможность использования подобного подхода к иссле</w:t>
      </w:r>
      <w:r w:rsidR="00B057E4">
        <w:rPr>
          <w:rFonts w:ascii="Times New Roman" w:hAnsi="Times New Roman"/>
          <w:sz w:val="28"/>
          <w:szCs w:val="28"/>
        </w:rPr>
        <w:t>дованию коррупции описана С. В. </w:t>
      </w:r>
      <w:r w:rsidR="006C2236">
        <w:rPr>
          <w:rFonts w:ascii="Times New Roman" w:hAnsi="Times New Roman"/>
          <w:sz w:val="28"/>
          <w:szCs w:val="28"/>
        </w:rPr>
        <w:t>Климовицким</w:t>
      </w:r>
      <w:r w:rsidR="006C2236">
        <w:rPr>
          <w:rStyle w:val="a5"/>
          <w:rFonts w:ascii="Times New Roman" w:hAnsi="Times New Roman"/>
          <w:sz w:val="28"/>
          <w:szCs w:val="28"/>
        </w:rPr>
        <w:footnoteReference w:id="117"/>
      </w:r>
      <w:r w:rsidR="006C2236">
        <w:rPr>
          <w:rFonts w:ascii="Times New Roman" w:hAnsi="Times New Roman"/>
          <w:sz w:val="28"/>
          <w:szCs w:val="28"/>
        </w:rPr>
        <w:t>.</w:t>
      </w:r>
      <w:r w:rsidR="00580DBD">
        <w:rPr>
          <w:rFonts w:ascii="Times New Roman" w:hAnsi="Times New Roman"/>
          <w:sz w:val="28"/>
          <w:szCs w:val="28"/>
        </w:rPr>
        <w:t xml:space="preserve"> Таким образом, в поле зрения </w:t>
      </w:r>
      <w:r w:rsidR="007E2E83">
        <w:rPr>
          <w:rFonts w:ascii="Times New Roman" w:hAnsi="Times New Roman"/>
          <w:sz w:val="28"/>
          <w:szCs w:val="28"/>
        </w:rPr>
        <w:t xml:space="preserve">исследователя </w:t>
      </w:r>
      <w:r w:rsidR="00580DBD">
        <w:rPr>
          <w:rFonts w:ascii="Times New Roman" w:hAnsi="Times New Roman"/>
          <w:sz w:val="28"/>
          <w:szCs w:val="28"/>
        </w:rPr>
        <w:t>включается среда деятельности (проводимые меры антикоррупционной политики, структуры и организации) и внутренние факторы</w:t>
      </w:r>
      <w:r w:rsidR="00266A9C">
        <w:rPr>
          <w:rFonts w:ascii="Times New Roman" w:hAnsi="Times New Roman"/>
          <w:sz w:val="28"/>
          <w:szCs w:val="28"/>
        </w:rPr>
        <w:t xml:space="preserve"> (оценки, ценности, социальные установки</w:t>
      </w:r>
      <w:r w:rsidR="00F2451E">
        <w:rPr>
          <w:rFonts w:ascii="Times New Roman" w:hAnsi="Times New Roman"/>
          <w:sz w:val="28"/>
          <w:szCs w:val="28"/>
        </w:rPr>
        <w:t>, стереотипы</w:t>
      </w:r>
      <w:r w:rsidR="00266A9C">
        <w:rPr>
          <w:rFonts w:ascii="Times New Roman" w:hAnsi="Times New Roman"/>
          <w:sz w:val="28"/>
          <w:szCs w:val="28"/>
        </w:rPr>
        <w:t>).</w:t>
      </w:r>
      <w:r w:rsidR="00FF6B9C">
        <w:rPr>
          <w:rFonts w:ascii="Times New Roman" w:hAnsi="Times New Roman"/>
          <w:sz w:val="28"/>
          <w:szCs w:val="28"/>
        </w:rPr>
        <w:t xml:space="preserve"> </w:t>
      </w:r>
    </w:p>
    <w:p w:rsidR="00BB2ED2" w:rsidRPr="0050699B" w:rsidRDefault="00BB2ED2" w:rsidP="00BB2ED2">
      <w:pPr>
        <w:pStyle w:val="Default"/>
        <w:spacing w:line="360" w:lineRule="auto"/>
        <w:ind w:firstLine="709"/>
        <w:jc w:val="both"/>
        <w:rPr>
          <w:sz w:val="28"/>
        </w:rPr>
      </w:pPr>
      <w:r w:rsidRPr="0050699B">
        <w:rPr>
          <w:sz w:val="28"/>
        </w:rPr>
        <w:t xml:space="preserve">Следует также уделить внимание выявлению противоречий в содержании и направленности установок </w:t>
      </w:r>
      <w:r w:rsidR="0082477F">
        <w:rPr>
          <w:sz w:val="28"/>
        </w:rPr>
        <w:t>общества</w:t>
      </w:r>
      <w:r w:rsidRPr="0050699B">
        <w:rPr>
          <w:sz w:val="28"/>
        </w:rPr>
        <w:t xml:space="preserve"> относительно коррупции. В случае если компоненты социальной установки </w:t>
      </w:r>
      <w:r w:rsidR="00505055">
        <w:rPr>
          <w:sz w:val="28"/>
        </w:rPr>
        <w:t xml:space="preserve">не </w:t>
      </w:r>
      <w:r w:rsidRPr="0050699B">
        <w:rPr>
          <w:sz w:val="28"/>
        </w:rPr>
        <w:t>согласованы, прогнозирование поведенческой линии в коррупционной ситуации становится затруднительным, так как оно в большей степени будет определяться конкретными социальными условиями. Если же компоненты аттитюда не противоречат друг другу, установка приобретает в большей степени регулятивный характер, определяя поведение в коррупционной ситуации в соответствии с содержанием самой социальной установки в отношении к коррупции (положительной, отрицательной, нейтральной).</w:t>
      </w:r>
    </w:p>
    <w:p w:rsidR="00BB2ED2" w:rsidRPr="0050699B" w:rsidRDefault="00BB2ED2" w:rsidP="00BB2ED2">
      <w:pPr>
        <w:pStyle w:val="Default"/>
        <w:spacing w:line="360" w:lineRule="auto"/>
        <w:ind w:firstLine="709"/>
        <w:jc w:val="both"/>
        <w:rPr>
          <w:sz w:val="28"/>
        </w:rPr>
      </w:pPr>
      <w:r w:rsidRPr="0050699B">
        <w:rPr>
          <w:sz w:val="28"/>
        </w:rPr>
        <w:t>Кроме того, следует отметить, что устойчивость социальных установок зависит от социальных, экономических, полити</w:t>
      </w:r>
      <w:r w:rsidR="00ED5569">
        <w:rPr>
          <w:sz w:val="28"/>
        </w:rPr>
        <w:t>ческих условий, в которых находи</w:t>
      </w:r>
      <w:r w:rsidRPr="0050699B">
        <w:rPr>
          <w:sz w:val="28"/>
        </w:rPr>
        <w:t xml:space="preserve">тся </w:t>
      </w:r>
      <w:r w:rsidR="00ED5569">
        <w:rPr>
          <w:sz w:val="28"/>
        </w:rPr>
        <w:t>общество</w:t>
      </w:r>
      <w:r w:rsidRPr="0050699B">
        <w:rPr>
          <w:sz w:val="28"/>
        </w:rPr>
        <w:t xml:space="preserve">, так как с изменением условий изменяются установки. </w:t>
      </w:r>
      <w:r w:rsidRPr="0050699B">
        <w:rPr>
          <w:sz w:val="28"/>
        </w:rPr>
        <w:lastRenderedPageBreak/>
        <w:t>На устойчивость социальной установки влияет личный опыт, закрепляя её или изменяя.</w:t>
      </w:r>
    </w:p>
    <w:p w:rsidR="00BB2ED2" w:rsidRDefault="00BB2ED2" w:rsidP="00BB2ED2">
      <w:pPr>
        <w:pStyle w:val="Default"/>
        <w:spacing w:line="360" w:lineRule="auto"/>
        <w:ind w:firstLine="709"/>
        <w:jc w:val="both"/>
        <w:rPr>
          <w:sz w:val="28"/>
        </w:rPr>
      </w:pPr>
      <w:r w:rsidRPr="0050699B">
        <w:rPr>
          <w:sz w:val="28"/>
        </w:rPr>
        <w:t>Структура социальной установки в отношении к коррупции позволяет выявить согласованность компонентов установок и их отношение к коррупционным практикам (готовность к коррупции). Так, положительная установка представляет собой восприятие коррупции как практики, помогающей быстрее, эфф</w:t>
      </w:r>
      <w:r>
        <w:rPr>
          <w:sz w:val="28"/>
        </w:rPr>
        <w:t xml:space="preserve">ективнее, выгоднее решить какую-либо </w:t>
      </w:r>
      <w:r w:rsidRPr="0050699B">
        <w:rPr>
          <w:sz w:val="28"/>
        </w:rPr>
        <w:t xml:space="preserve">проблему, отрицательная — отказ от прибегания к коррупции в любых формах, нейтральная — отношение к коррупции как к допустимой в некоторых ситуациях практике. Противоречия в социальных установках затрудняют прогнозирование поведения индивида в ситуации столкновения с коррупцией и формирование устойчивой антикоррупционной стратегии в обществе и государстве. Так, к примеру, понимание и осознание негативного влияния коррупции на административную сферу, экономику, может не являться фактором, детерминирующим отрицательную установку по отношению к коррупции, но вступать в противоречие с готовностью прибегнуть к коррупции в определенной ситуации. </w:t>
      </w:r>
    </w:p>
    <w:p w:rsidR="00BB2ED2" w:rsidRDefault="00BB2ED2" w:rsidP="00BB2ED2">
      <w:pPr>
        <w:pStyle w:val="Default"/>
        <w:spacing w:line="360" w:lineRule="auto"/>
        <w:ind w:firstLine="709"/>
        <w:jc w:val="both"/>
        <w:rPr>
          <w:sz w:val="28"/>
        </w:rPr>
      </w:pPr>
      <w:r>
        <w:rPr>
          <w:sz w:val="28"/>
        </w:rPr>
        <w:t>Эмоциональный аспект антикоррупционных установок важен в контексте исследования. Так, положительные эмоции в случае удачного завершения проблемы при использовании коррупционных практик могут закрепить отношение к коррупции как к вполне нормальной, допустимой практике и тем самым способствовать легитимации коррупции как социальной практики.</w:t>
      </w:r>
    </w:p>
    <w:p w:rsidR="00BB2ED2" w:rsidRDefault="00BB2ED2" w:rsidP="00BB2ED2">
      <w:pPr>
        <w:pStyle w:val="Default"/>
        <w:spacing w:line="360" w:lineRule="auto"/>
        <w:ind w:firstLine="709"/>
        <w:jc w:val="both"/>
        <w:rPr>
          <w:sz w:val="28"/>
        </w:rPr>
      </w:pPr>
      <w:r w:rsidRPr="00846D14">
        <w:rPr>
          <w:sz w:val="28"/>
        </w:rPr>
        <w:t xml:space="preserve">На </w:t>
      </w:r>
      <w:r w:rsidR="00ED5569">
        <w:rPr>
          <w:sz w:val="28"/>
        </w:rPr>
        <w:t xml:space="preserve">социальные установки российского общества </w:t>
      </w:r>
      <w:r w:rsidRPr="00846D14">
        <w:rPr>
          <w:sz w:val="28"/>
        </w:rPr>
        <w:t xml:space="preserve">в отношении коррупции влияют различные факторы: 1) личностные: пол, возраст, уровень образования, опыт в отношении коррупции, уровень дохода и благосостояния; 2) социальные: социально-политические условия, функционирование государственных и общественных институтов, СМИ, включенность в группы.  В процессе социализации индивид усваивает </w:t>
      </w:r>
      <w:r w:rsidRPr="00846D14">
        <w:rPr>
          <w:sz w:val="28"/>
        </w:rPr>
        <w:lastRenderedPageBreak/>
        <w:t xml:space="preserve">установленные институциональные нормы и неформальные правила в различных группах, личный опыт подкрепляет либо ставит под сомнение эти нормы. Так, если в рамках института семьи превалирует негативное отношение к коррупции (эмоциональный аспект), но при этом кто-либо из членов семьи периодически обращается к коррупционным практикам для решения личных проблем (поведенческий аспект), то, например, у подрастающего поколения может сформироваться противоречие между компонентами социальной установки. </w:t>
      </w:r>
    </w:p>
    <w:p w:rsidR="00BB2ED2" w:rsidRDefault="00BB2ED2" w:rsidP="00BB2ED2">
      <w:pPr>
        <w:pStyle w:val="Default"/>
        <w:spacing w:line="360" w:lineRule="auto"/>
        <w:ind w:firstLine="709"/>
        <w:jc w:val="both"/>
        <w:rPr>
          <w:sz w:val="28"/>
        </w:rPr>
      </w:pPr>
      <w:r>
        <w:rPr>
          <w:sz w:val="28"/>
        </w:rPr>
        <w:t>Выделим факторы институциональной среды, социокультурные и социальные, формирующие социальные установки в отношении коррупции и влияющие на отношение к антикоррупционной политике. Прежде всего, это установленные социальные нормы и правила, во многом являющиеся итогом государственного конструирования и контроля, так как именно оно определяет отношение к коррупции в целом и проводит антикоррупционную политику. Также коррупция является социальной практикой, которую можно расценивать как проявление социальной аномии. Важную роль в формировании антикоррупционных установок имеет социальный контроль и формальные санкции со стороны государства, а также эффективность в функционировании социальных институтов, в которых протекает социализация индивидов</w:t>
      </w:r>
      <w:r w:rsidR="00496407">
        <w:rPr>
          <w:sz w:val="28"/>
        </w:rPr>
        <w:t>,</w:t>
      </w:r>
      <w:r>
        <w:rPr>
          <w:sz w:val="28"/>
        </w:rPr>
        <w:t xml:space="preserve"> и транслируются антикоррупционные нормы.</w:t>
      </w:r>
    </w:p>
    <w:p w:rsidR="00BB2ED2" w:rsidRPr="00CB6C39" w:rsidRDefault="00BB2ED2" w:rsidP="00BB2ED2">
      <w:pPr>
        <w:pStyle w:val="Default"/>
        <w:spacing w:line="360" w:lineRule="auto"/>
        <w:ind w:firstLine="709"/>
        <w:jc w:val="both"/>
        <w:rPr>
          <w:sz w:val="28"/>
        </w:rPr>
      </w:pPr>
      <w:r w:rsidRPr="00846D14">
        <w:rPr>
          <w:sz w:val="28"/>
        </w:rPr>
        <w:t xml:space="preserve">Важным институтом, влияющим на формирование установок в отношении коррупции, является государство, так как во многом именно государственная антикоррупционная политика должна задавать тон в восприятии коррупции. Обращение к истории </w:t>
      </w:r>
      <w:r w:rsidRPr="00CB6C39">
        <w:rPr>
          <w:sz w:val="28"/>
        </w:rPr>
        <w:t xml:space="preserve">противодействия коррупции в российском государстве показывает противоречивость формирования антикоррупционных установок в различные периоды, однако на современном этапе нельзя не отметить большую системность в борьбе с коррупцией. При этом, с точки зрения теории социального контроля, социальные санкции и легитимация социального порядка наряду с неформальным контролем, </w:t>
      </w:r>
      <w:r w:rsidRPr="00CB6C39">
        <w:rPr>
          <w:sz w:val="28"/>
        </w:rPr>
        <w:lastRenderedPageBreak/>
        <w:t>основанном на одобрении групп, являются важными условиями для формирования отрицательной установки по отношению к коррупции и развития антикоррупционного мышления как социальной нормы. Антикоррупционные проекты и мероприятия, проводимые в регионах, как правило, соответствуют общефедеральной повестке противодействия коррупции и в основном представлены политико-правовыми механизмами. Стоит отметить, что меры, направленные на повышение правовой культуры, антикоррупционное образование могли бы иметь инструментальный характер в формировании отрицательных социальных установок по отношению к коррупции в рамках российской антикоррупционной политики.</w:t>
      </w:r>
    </w:p>
    <w:p w:rsidR="00BB2ED2" w:rsidRDefault="00BB2ED2" w:rsidP="00BB2ED2">
      <w:pPr>
        <w:spacing w:after="0" w:line="360" w:lineRule="auto"/>
        <w:ind w:firstLine="709"/>
        <w:jc w:val="both"/>
        <w:rPr>
          <w:rFonts w:ascii="Times New Roman" w:hAnsi="Times New Roman"/>
          <w:sz w:val="28"/>
          <w:szCs w:val="28"/>
        </w:rPr>
      </w:pPr>
      <w:r w:rsidRPr="00CB6C39">
        <w:rPr>
          <w:rFonts w:ascii="Times New Roman" w:hAnsi="Times New Roman"/>
          <w:sz w:val="28"/>
        </w:rPr>
        <w:t xml:space="preserve">Следует учитывать в антикоррупционных установках влияние </w:t>
      </w:r>
      <w:r w:rsidRPr="00CB6C39">
        <w:rPr>
          <w:rFonts w:ascii="Times New Roman" w:hAnsi="Times New Roman"/>
          <w:sz w:val="28"/>
          <w:szCs w:val="28"/>
        </w:rPr>
        <w:t>традиционных медиа (телевидение, пресса, новостные сайты) — они формируют восприятие уровня коррупции как более высокого в сравнении с реальной действительностью</w:t>
      </w:r>
      <w:r w:rsidRPr="00CB6C39">
        <w:rPr>
          <w:rStyle w:val="a5"/>
          <w:rFonts w:ascii="Times New Roman" w:hAnsi="Times New Roman"/>
          <w:sz w:val="28"/>
          <w:szCs w:val="28"/>
        </w:rPr>
        <w:footnoteReference w:id="118"/>
      </w:r>
      <w:r w:rsidRPr="00CB6C39">
        <w:rPr>
          <w:rFonts w:ascii="Times New Roman" w:hAnsi="Times New Roman"/>
          <w:sz w:val="28"/>
          <w:szCs w:val="28"/>
        </w:rPr>
        <w:t xml:space="preserve">. </w:t>
      </w:r>
      <w:r w:rsidRPr="00CB6C39">
        <w:rPr>
          <w:rFonts w:ascii="Times New Roman" w:hAnsi="Times New Roman"/>
        </w:rPr>
        <w:t xml:space="preserve"> </w:t>
      </w:r>
      <w:r w:rsidRPr="00CB6C39">
        <w:rPr>
          <w:rFonts w:ascii="Times New Roman" w:hAnsi="Times New Roman"/>
          <w:sz w:val="28"/>
          <w:szCs w:val="28"/>
        </w:rPr>
        <w:t xml:space="preserve">Это связано с большим количеством публикаций, посвященным одному, но резонансному событию, что создает впечатление </w:t>
      </w:r>
      <w:proofErr w:type="gramStart"/>
      <w:r w:rsidRPr="00CB6C39">
        <w:rPr>
          <w:rFonts w:ascii="Times New Roman" w:hAnsi="Times New Roman"/>
          <w:sz w:val="28"/>
          <w:szCs w:val="28"/>
        </w:rPr>
        <w:t>масштабности</w:t>
      </w:r>
      <w:proofErr w:type="gramEnd"/>
      <w:r w:rsidRPr="00CB6C39">
        <w:rPr>
          <w:rFonts w:ascii="Times New Roman" w:hAnsi="Times New Roman"/>
          <w:sz w:val="28"/>
          <w:szCs w:val="28"/>
        </w:rPr>
        <w:t xml:space="preserve"> как коррупции, так и активности антикоррупционной политики, и искажает </w:t>
      </w:r>
      <w:r w:rsidR="00ED5569">
        <w:rPr>
          <w:rFonts w:ascii="Times New Roman" w:hAnsi="Times New Roman"/>
          <w:sz w:val="28"/>
          <w:szCs w:val="28"/>
        </w:rPr>
        <w:t xml:space="preserve">их </w:t>
      </w:r>
      <w:r w:rsidRPr="00CB6C39">
        <w:rPr>
          <w:rFonts w:ascii="Times New Roman" w:hAnsi="Times New Roman"/>
          <w:sz w:val="28"/>
          <w:szCs w:val="28"/>
        </w:rPr>
        <w:t xml:space="preserve">восприятие </w:t>
      </w:r>
      <w:r w:rsidR="00ED5569">
        <w:rPr>
          <w:rFonts w:ascii="Times New Roman" w:hAnsi="Times New Roman"/>
          <w:sz w:val="28"/>
          <w:szCs w:val="28"/>
        </w:rPr>
        <w:t>обществом</w:t>
      </w:r>
      <w:r w:rsidRPr="00CB6C39">
        <w:rPr>
          <w:rStyle w:val="a5"/>
          <w:rFonts w:ascii="Times New Roman" w:hAnsi="Times New Roman"/>
          <w:sz w:val="28"/>
          <w:szCs w:val="28"/>
        </w:rPr>
        <w:footnoteReference w:id="119"/>
      </w:r>
      <w:r w:rsidRPr="00CB6C39">
        <w:rPr>
          <w:rFonts w:ascii="Times New Roman" w:hAnsi="Times New Roman"/>
          <w:sz w:val="28"/>
          <w:szCs w:val="28"/>
        </w:rPr>
        <w:t>. Это восприятие также может подкрепляться сообщениями  о коррупции в других странах и драматизацией коррупции некоторыми СМИ. В итоге растет разрыв между реальным уровнем коррупции и воспринимаемым, что имеет значимость для антикоррупционной политики при формировании ответной реакции на коррупционные ситуации.</w:t>
      </w:r>
    </w:p>
    <w:p w:rsidR="00BB2ED2" w:rsidRPr="00CB6C39" w:rsidRDefault="00BB2ED2" w:rsidP="00BB2ED2">
      <w:pPr>
        <w:spacing w:after="0" w:line="360" w:lineRule="auto"/>
        <w:ind w:firstLine="709"/>
        <w:jc w:val="both"/>
        <w:rPr>
          <w:rFonts w:ascii="Times New Roman" w:hAnsi="Times New Roman"/>
        </w:rPr>
      </w:pPr>
      <w:r>
        <w:rPr>
          <w:rFonts w:ascii="Times New Roman" w:hAnsi="Times New Roman"/>
          <w:sz w:val="28"/>
          <w:szCs w:val="28"/>
        </w:rPr>
        <w:t xml:space="preserve">Отметим, что одна из проблем в формировании антикоррупционных установок лежит в акцентировании антикоррупционной политики именно на законодательных и правоприменительных механизмах. Слабая информационная кампания, не отличающаяся последовательностью, </w:t>
      </w:r>
      <w:r>
        <w:rPr>
          <w:rFonts w:ascii="Times New Roman" w:hAnsi="Times New Roman"/>
          <w:sz w:val="28"/>
          <w:szCs w:val="28"/>
        </w:rPr>
        <w:lastRenderedPageBreak/>
        <w:t xml:space="preserve">зачастую излишне поспешно раздуваемые в СМИ громкие коррупционные правонарушения, </w:t>
      </w:r>
      <w:r w:rsidR="00FA551E">
        <w:rPr>
          <w:rFonts w:ascii="Times New Roman" w:hAnsi="Times New Roman"/>
          <w:sz w:val="28"/>
          <w:szCs w:val="28"/>
        </w:rPr>
        <w:t>позиционируемые</w:t>
      </w:r>
      <w:r>
        <w:rPr>
          <w:rFonts w:ascii="Times New Roman" w:hAnsi="Times New Roman"/>
          <w:sz w:val="28"/>
          <w:szCs w:val="28"/>
        </w:rPr>
        <w:t xml:space="preserve"> как успех борьбы с коррупцией, </w:t>
      </w:r>
      <w:r w:rsidRPr="00FA551E">
        <w:rPr>
          <w:rFonts w:ascii="Times New Roman" w:hAnsi="Times New Roman"/>
          <w:sz w:val="28"/>
          <w:szCs w:val="28"/>
        </w:rPr>
        <w:t>представляются</w:t>
      </w:r>
      <w:r>
        <w:rPr>
          <w:rFonts w:ascii="Times New Roman" w:hAnsi="Times New Roman"/>
          <w:sz w:val="28"/>
          <w:szCs w:val="28"/>
        </w:rPr>
        <w:t xml:space="preserve"> упущением в формировании отрицательных установок в отношении к коррупции. Социальная реклама, распространенная в России, зачастую ориентирована не на гуманизацию общества, а напротив, еще сильнее усиливает </w:t>
      </w:r>
      <w:r w:rsidR="00864350">
        <w:rPr>
          <w:rFonts w:ascii="Times New Roman" w:hAnsi="Times New Roman"/>
          <w:sz w:val="28"/>
          <w:szCs w:val="28"/>
        </w:rPr>
        <w:t>и</w:t>
      </w:r>
      <w:r>
        <w:rPr>
          <w:rFonts w:ascii="Times New Roman" w:hAnsi="Times New Roman"/>
          <w:sz w:val="28"/>
          <w:szCs w:val="28"/>
        </w:rPr>
        <w:t xml:space="preserve">нтолерантность, социальные страхи, стигматизирует некоторые группы населения. </w:t>
      </w:r>
      <w:proofErr w:type="gramStart"/>
      <w:r>
        <w:rPr>
          <w:rFonts w:ascii="Times New Roman" w:hAnsi="Times New Roman"/>
          <w:sz w:val="28"/>
          <w:szCs w:val="28"/>
        </w:rPr>
        <w:t>В связи с этим, необходимо не просто формирование нетерпимого отношения к коррупции, а повышение уровня правовой культуры, информирование граждан об их правах и возможностях, например, получать государственные услуги в электронном виде, о правилах поведения при попадании в коррупционную ситуацию (при вымогании взятки), о возможностях при столкновении с коррупцией (горячие линии, обращение о коррупции в органы государственной власти, правоохранительные органы).</w:t>
      </w:r>
      <w:proofErr w:type="gramEnd"/>
    </w:p>
    <w:p w:rsidR="00BB2ED2" w:rsidRPr="00BB2ED2" w:rsidRDefault="00BB2ED2" w:rsidP="00BB2ED2">
      <w:pPr>
        <w:pStyle w:val="Default"/>
        <w:spacing w:line="360" w:lineRule="auto"/>
        <w:ind w:firstLine="709"/>
        <w:jc w:val="both"/>
        <w:rPr>
          <w:sz w:val="28"/>
        </w:rPr>
      </w:pPr>
      <w:r>
        <w:rPr>
          <w:sz w:val="28"/>
        </w:rPr>
        <w:t xml:space="preserve">Суммируя выше сказанное, для нашего исследования определим социальную установку как намерение и готовность действовать определенным образом в отношении коррупции. При изучении социальной установки стоит уделять внимание как личностным факторам их становления и развития, так и социальным, что позволяет сформировать комплексное представление о восприятии коррупции </w:t>
      </w:r>
      <w:r w:rsidR="00577983">
        <w:rPr>
          <w:sz w:val="28"/>
        </w:rPr>
        <w:t>обществом</w:t>
      </w:r>
      <w:r>
        <w:rPr>
          <w:sz w:val="28"/>
        </w:rPr>
        <w:t xml:space="preserve"> и выявить наиболее эффективные меры антикоррупционной политики.</w:t>
      </w:r>
    </w:p>
    <w:p w:rsidR="00872673" w:rsidRPr="00872673" w:rsidRDefault="00872673" w:rsidP="00872673">
      <w:pPr>
        <w:spacing w:after="0" w:line="360" w:lineRule="auto"/>
        <w:ind w:firstLine="709"/>
        <w:jc w:val="both"/>
        <w:rPr>
          <w:rFonts w:ascii="Times New Roman" w:hAnsi="Times New Roman"/>
          <w:sz w:val="28"/>
          <w:szCs w:val="28"/>
        </w:rPr>
      </w:pPr>
      <w:r w:rsidRPr="00872673">
        <w:rPr>
          <w:rFonts w:ascii="Times New Roman" w:hAnsi="Times New Roman"/>
          <w:sz w:val="28"/>
          <w:szCs w:val="28"/>
        </w:rPr>
        <w:t xml:space="preserve">В современной российской государственной политике направление противодействия </w:t>
      </w:r>
      <w:r>
        <w:rPr>
          <w:rFonts w:ascii="Times New Roman" w:hAnsi="Times New Roman"/>
          <w:sz w:val="28"/>
          <w:szCs w:val="28"/>
        </w:rPr>
        <w:t>коррупции</w:t>
      </w:r>
      <w:r w:rsidRPr="00872673">
        <w:rPr>
          <w:rFonts w:ascii="Times New Roman" w:hAnsi="Times New Roman"/>
          <w:sz w:val="28"/>
          <w:szCs w:val="28"/>
        </w:rPr>
        <w:t xml:space="preserve"> является одним из приоритетных. Меры антикоррупционной политики РФ в течение 2008-2017 гг. включали в себя формирование антикоррупционных установок в </w:t>
      </w:r>
      <w:r w:rsidR="00577983">
        <w:rPr>
          <w:rFonts w:ascii="Times New Roman" w:hAnsi="Times New Roman"/>
          <w:sz w:val="28"/>
          <w:szCs w:val="28"/>
        </w:rPr>
        <w:t xml:space="preserve"> общественном </w:t>
      </w:r>
      <w:r w:rsidRPr="00872673">
        <w:rPr>
          <w:rFonts w:ascii="Times New Roman" w:hAnsi="Times New Roman"/>
          <w:sz w:val="28"/>
          <w:szCs w:val="28"/>
        </w:rPr>
        <w:t xml:space="preserve">сознании. Несмотря на это сохраняется тенденция устойчивого проявления коррупции в различных сферах. При этом, в ходе антикоррупционных мониторингов, как правило, освещаются отдельные аспекты отношения </w:t>
      </w:r>
      <w:r w:rsidR="004C0773">
        <w:rPr>
          <w:rFonts w:ascii="Times New Roman" w:hAnsi="Times New Roman"/>
          <w:sz w:val="28"/>
          <w:szCs w:val="28"/>
        </w:rPr>
        <w:t>общества</w:t>
      </w:r>
      <w:r w:rsidRPr="00872673">
        <w:rPr>
          <w:rFonts w:ascii="Times New Roman" w:hAnsi="Times New Roman"/>
          <w:sz w:val="28"/>
          <w:szCs w:val="28"/>
        </w:rPr>
        <w:t xml:space="preserve"> к проявлениям коррупции, в то время</w:t>
      </w:r>
      <w:proofErr w:type="gramStart"/>
      <w:r w:rsidRPr="00872673">
        <w:rPr>
          <w:rFonts w:ascii="Times New Roman" w:hAnsi="Times New Roman"/>
          <w:sz w:val="28"/>
          <w:szCs w:val="28"/>
        </w:rPr>
        <w:t>,</w:t>
      </w:r>
      <w:proofErr w:type="gramEnd"/>
      <w:r w:rsidRPr="00872673">
        <w:rPr>
          <w:rFonts w:ascii="Times New Roman" w:hAnsi="Times New Roman"/>
          <w:sz w:val="28"/>
          <w:szCs w:val="28"/>
        </w:rPr>
        <w:t xml:space="preserve"> как комплексное восприятие в сознании </w:t>
      </w:r>
      <w:r w:rsidRPr="00872673">
        <w:rPr>
          <w:rFonts w:ascii="Times New Roman" w:hAnsi="Times New Roman"/>
          <w:sz w:val="28"/>
          <w:szCs w:val="28"/>
        </w:rPr>
        <w:lastRenderedPageBreak/>
        <w:t xml:space="preserve">россиян уровня коррупции, осуществляемых антикоррупционных мер, факторов распространения коррупции исследуются не столь подробно. </w:t>
      </w:r>
    </w:p>
    <w:p w:rsidR="00872673" w:rsidRPr="00872673" w:rsidRDefault="00872673" w:rsidP="00872673">
      <w:pPr>
        <w:spacing w:after="0" w:line="360" w:lineRule="auto"/>
        <w:ind w:firstLine="709"/>
        <w:jc w:val="both"/>
        <w:rPr>
          <w:rFonts w:ascii="Times New Roman" w:hAnsi="Times New Roman"/>
          <w:sz w:val="28"/>
          <w:szCs w:val="28"/>
        </w:rPr>
      </w:pPr>
      <w:r w:rsidRPr="00872673">
        <w:rPr>
          <w:rFonts w:ascii="Times New Roman" w:hAnsi="Times New Roman"/>
          <w:sz w:val="28"/>
          <w:szCs w:val="28"/>
        </w:rPr>
        <w:t xml:space="preserve">Анализ предпринимаемых мер в сфере противодействия коррупции показывает, что разработка эффективной и действенной антикоррупционной политики требует учета восприятия коррупции, оценок антикоррупционных мер в </w:t>
      </w:r>
      <w:r w:rsidR="004C0773">
        <w:rPr>
          <w:rFonts w:ascii="Times New Roman" w:hAnsi="Times New Roman"/>
          <w:sz w:val="28"/>
          <w:szCs w:val="28"/>
        </w:rPr>
        <w:t xml:space="preserve">общественном </w:t>
      </w:r>
      <w:r w:rsidRPr="00872673">
        <w:rPr>
          <w:rFonts w:ascii="Times New Roman" w:hAnsi="Times New Roman"/>
          <w:sz w:val="28"/>
          <w:szCs w:val="28"/>
        </w:rPr>
        <w:t>сознании, так как когнитивный и аффективный аспекты (восприятие проводимых мер и их оценка) в значительной мере влияют на конативный (готовность к участию).</w:t>
      </w:r>
    </w:p>
    <w:p w:rsidR="0050234C" w:rsidRPr="00872673" w:rsidRDefault="00872673" w:rsidP="0050234C">
      <w:pPr>
        <w:spacing w:after="0" w:line="360" w:lineRule="auto"/>
        <w:ind w:firstLine="709"/>
        <w:jc w:val="both"/>
        <w:rPr>
          <w:rFonts w:ascii="Times New Roman" w:hAnsi="Times New Roman"/>
          <w:sz w:val="28"/>
          <w:szCs w:val="28"/>
        </w:rPr>
      </w:pPr>
      <w:r w:rsidRPr="00872673">
        <w:rPr>
          <w:rFonts w:ascii="Times New Roman" w:hAnsi="Times New Roman"/>
          <w:sz w:val="28"/>
          <w:szCs w:val="28"/>
        </w:rPr>
        <w:t>Современная антикоррупционная политика одним из приоритетов ставит формирование нетерпимого отношения к коррупции. Эффективность реализации проводимых мер по противодействию коррупции во многом связана  с правовой культурой, информированностью, гражданской активностью, готовностью принимать участие в антикоррупционных мероприятиях, вследствие этого, формирование антикоррупционных установок в сознании граждан является не только результатом антикоррупционной политики, но и необходимым условием для эффективной её реализации в любом государстве.</w:t>
      </w:r>
    </w:p>
    <w:p w:rsidR="00872673" w:rsidRPr="00872673" w:rsidRDefault="00872673" w:rsidP="00872673">
      <w:pPr>
        <w:spacing w:after="0" w:line="360" w:lineRule="auto"/>
        <w:ind w:firstLine="709"/>
        <w:jc w:val="both"/>
        <w:rPr>
          <w:rFonts w:ascii="Times New Roman" w:hAnsi="Times New Roman"/>
          <w:sz w:val="28"/>
          <w:szCs w:val="28"/>
        </w:rPr>
      </w:pPr>
      <w:r w:rsidRPr="00872673">
        <w:rPr>
          <w:rFonts w:ascii="Times New Roman" w:hAnsi="Times New Roman"/>
          <w:sz w:val="28"/>
          <w:szCs w:val="28"/>
        </w:rPr>
        <w:t xml:space="preserve">Цель </w:t>
      </w:r>
      <w:r w:rsidR="00FA551E">
        <w:rPr>
          <w:rFonts w:ascii="Times New Roman" w:hAnsi="Times New Roman"/>
          <w:sz w:val="28"/>
          <w:szCs w:val="28"/>
        </w:rPr>
        <w:t>эмпирического</w:t>
      </w:r>
      <w:r w:rsidR="00B92F43">
        <w:rPr>
          <w:rFonts w:ascii="Times New Roman" w:hAnsi="Times New Roman"/>
          <w:sz w:val="28"/>
          <w:szCs w:val="28"/>
        </w:rPr>
        <w:t xml:space="preserve"> </w:t>
      </w:r>
      <w:r w:rsidRPr="00872673">
        <w:rPr>
          <w:rFonts w:ascii="Times New Roman" w:hAnsi="Times New Roman"/>
          <w:sz w:val="28"/>
          <w:szCs w:val="28"/>
        </w:rPr>
        <w:t xml:space="preserve">исследования заключается в разработке модели восприятия </w:t>
      </w:r>
      <w:r w:rsidR="00C922DB">
        <w:rPr>
          <w:rFonts w:ascii="Times New Roman" w:hAnsi="Times New Roman"/>
          <w:sz w:val="28"/>
          <w:szCs w:val="28"/>
        </w:rPr>
        <w:t xml:space="preserve">антикоррупционной политики </w:t>
      </w:r>
      <w:r w:rsidRPr="00872673">
        <w:rPr>
          <w:rFonts w:ascii="Times New Roman" w:hAnsi="Times New Roman"/>
          <w:sz w:val="28"/>
          <w:szCs w:val="28"/>
        </w:rPr>
        <w:t>в массовом сознании россиян с учетом их оценок уровня коррупции, факторов её распространения и проводимых антикоррупционных мер.</w:t>
      </w:r>
    </w:p>
    <w:p w:rsidR="00872673" w:rsidRPr="00872673" w:rsidRDefault="00872673" w:rsidP="00872673">
      <w:pPr>
        <w:spacing w:after="0" w:line="360" w:lineRule="auto"/>
        <w:ind w:firstLine="709"/>
        <w:jc w:val="both"/>
        <w:rPr>
          <w:rFonts w:ascii="Times New Roman" w:hAnsi="Times New Roman"/>
          <w:sz w:val="28"/>
          <w:szCs w:val="28"/>
        </w:rPr>
      </w:pPr>
      <w:r w:rsidRPr="00872673">
        <w:rPr>
          <w:rFonts w:ascii="Times New Roman" w:hAnsi="Times New Roman"/>
          <w:sz w:val="28"/>
          <w:szCs w:val="28"/>
        </w:rPr>
        <w:t>Для достижения поставленных целей необходимо решить ряд задач:</w:t>
      </w:r>
    </w:p>
    <w:p w:rsidR="00872673" w:rsidRPr="00872673" w:rsidRDefault="00872673" w:rsidP="00872673">
      <w:pPr>
        <w:spacing w:after="0" w:line="360" w:lineRule="auto"/>
        <w:ind w:firstLine="709"/>
        <w:jc w:val="both"/>
        <w:rPr>
          <w:rFonts w:ascii="Times New Roman" w:hAnsi="Times New Roman"/>
          <w:sz w:val="28"/>
          <w:szCs w:val="28"/>
        </w:rPr>
      </w:pPr>
      <w:r w:rsidRPr="00872673">
        <w:rPr>
          <w:rFonts w:ascii="Times New Roman" w:hAnsi="Times New Roman"/>
          <w:sz w:val="28"/>
          <w:szCs w:val="28"/>
        </w:rPr>
        <w:t>1)</w:t>
      </w:r>
      <w:r w:rsidR="00AA52C3">
        <w:rPr>
          <w:rFonts w:ascii="Times New Roman" w:hAnsi="Times New Roman"/>
          <w:sz w:val="28"/>
          <w:szCs w:val="28"/>
        </w:rPr>
        <w:t> </w:t>
      </w:r>
      <w:r w:rsidRPr="00872673">
        <w:rPr>
          <w:rFonts w:ascii="Times New Roman" w:hAnsi="Times New Roman"/>
          <w:sz w:val="28"/>
          <w:szCs w:val="28"/>
        </w:rPr>
        <w:t xml:space="preserve">Выявление объективных и субъективных факторов восприятия </w:t>
      </w:r>
      <w:r w:rsidR="00CC3A92">
        <w:rPr>
          <w:rFonts w:ascii="Times New Roman" w:hAnsi="Times New Roman"/>
          <w:sz w:val="28"/>
          <w:szCs w:val="28"/>
        </w:rPr>
        <w:t>обществом</w:t>
      </w:r>
      <w:r w:rsidRPr="00872673">
        <w:rPr>
          <w:rFonts w:ascii="Times New Roman" w:hAnsi="Times New Roman"/>
          <w:sz w:val="28"/>
          <w:szCs w:val="28"/>
        </w:rPr>
        <w:t xml:space="preserve"> коррупционной проблематики. </w:t>
      </w:r>
    </w:p>
    <w:p w:rsidR="00872673" w:rsidRPr="00872673" w:rsidRDefault="00872673" w:rsidP="00872673">
      <w:pPr>
        <w:spacing w:after="0" w:line="360" w:lineRule="auto"/>
        <w:ind w:firstLine="709"/>
        <w:jc w:val="both"/>
        <w:rPr>
          <w:rFonts w:ascii="Times New Roman" w:hAnsi="Times New Roman"/>
          <w:sz w:val="28"/>
          <w:szCs w:val="28"/>
        </w:rPr>
      </w:pPr>
      <w:r w:rsidRPr="00872673">
        <w:rPr>
          <w:rFonts w:ascii="Times New Roman" w:hAnsi="Times New Roman"/>
          <w:sz w:val="28"/>
          <w:szCs w:val="28"/>
        </w:rPr>
        <w:t>2)</w:t>
      </w:r>
      <w:r w:rsidR="00AA52C3">
        <w:rPr>
          <w:rFonts w:ascii="Times New Roman" w:hAnsi="Times New Roman"/>
          <w:sz w:val="28"/>
          <w:szCs w:val="28"/>
        </w:rPr>
        <w:t> </w:t>
      </w:r>
      <w:r w:rsidRPr="00872673">
        <w:rPr>
          <w:rFonts w:ascii="Times New Roman" w:hAnsi="Times New Roman"/>
          <w:sz w:val="28"/>
          <w:szCs w:val="28"/>
        </w:rPr>
        <w:t xml:space="preserve">Определение особенностей реализации мер антикоррупционной политики, оказывающих влияние на восприятие коррупции в сознании </w:t>
      </w:r>
      <w:r w:rsidR="00CC3A92">
        <w:rPr>
          <w:rFonts w:ascii="Times New Roman" w:hAnsi="Times New Roman"/>
          <w:sz w:val="28"/>
          <w:szCs w:val="28"/>
        </w:rPr>
        <w:t>россиян</w:t>
      </w:r>
      <w:r w:rsidRPr="00872673">
        <w:rPr>
          <w:rFonts w:ascii="Times New Roman" w:hAnsi="Times New Roman"/>
          <w:sz w:val="28"/>
          <w:szCs w:val="28"/>
        </w:rPr>
        <w:t xml:space="preserve">; </w:t>
      </w:r>
    </w:p>
    <w:p w:rsidR="00FC564D" w:rsidRDefault="00872673" w:rsidP="00FC564D">
      <w:pPr>
        <w:spacing w:after="0" w:line="360" w:lineRule="auto"/>
        <w:ind w:firstLine="709"/>
        <w:jc w:val="both"/>
        <w:rPr>
          <w:rFonts w:ascii="Times New Roman" w:hAnsi="Times New Roman"/>
          <w:sz w:val="28"/>
          <w:szCs w:val="28"/>
        </w:rPr>
      </w:pPr>
      <w:r w:rsidRPr="00872673">
        <w:rPr>
          <w:rFonts w:ascii="Times New Roman" w:hAnsi="Times New Roman"/>
          <w:sz w:val="28"/>
          <w:szCs w:val="28"/>
        </w:rPr>
        <w:t>3)</w:t>
      </w:r>
      <w:r w:rsidR="00AA52C3">
        <w:rPr>
          <w:rFonts w:ascii="Times New Roman" w:hAnsi="Times New Roman"/>
          <w:sz w:val="28"/>
          <w:szCs w:val="28"/>
        </w:rPr>
        <w:t> </w:t>
      </w:r>
      <w:r w:rsidRPr="00872673">
        <w:rPr>
          <w:rFonts w:ascii="Times New Roman" w:hAnsi="Times New Roman"/>
          <w:sz w:val="28"/>
          <w:szCs w:val="28"/>
        </w:rPr>
        <w:t xml:space="preserve">Эмпирическое исследование восприятия </w:t>
      </w:r>
      <w:r w:rsidR="00882C8A">
        <w:rPr>
          <w:rFonts w:ascii="Times New Roman" w:hAnsi="Times New Roman"/>
          <w:sz w:val="28"/>
          <w:szCs w:val="28"/>
        </w:rPr>
        <w:t>антикоррупционной политики</w:t>
      </w:r>
      <w:r w:rsidR="004F4DA1">
        <w:rPr>
          <w:rFonts w:ascii="Times New Roman" w:hAnsi="Times New Roman"/>
          <w:sz w:val="28"/>
          <w:szCs w:val="28"/>
        </w:rPr>
        <w:t>,</w:t>
      </w:r>
      <w:r w:rsidRPr="00872673">
        <w:rPr>
          <w:rFonts w:ascii="Times New Roman" w:hAnsi="Times New Roman"/>
          <w:sz w:val="28"/>
          <w:szCs w:val="28"/>
        </w:rPr>
        <w:t xml:space="preserve"> </w:t>
      </w:r>
      <w:r w:rsidR="00A86F36">
        <w:rPr>
          <w:rFonts w:ascii="Times New Roman" w:hAnsi="Times New Roman"/>
          <w:sz w:val="28"/>
          <w:szCs w:val="28"/>
        </w:rPr>
        <w:t xml:space="preserve">социальных установок петербуржцев в отношении коррупции и </w:t>
      </w:r>
      <w:r w:rsidR="00A86F36">
        <w:rPr>
          <w:rFonts w:ascii="Times New Roman" w:hAnsi="Times New Roman"/>
          <w:sz w:val="28"/>
          <w:szCs w:val="28"/>
        </w:rPr>
        <w:lastRenderedPageBreak/>
        <w:t xml:space="preserve">антикоррупционной политики, </w:t>
      </w:r>
      <w:r w:rsidRPr="00872673">
        <w:rPr>
          <w:rFonts w:ascii="Times New Roman" w:hAnsi="Times New Roman"/>
          <w:sz w:val="28"/>
          <w:szCs w:val="28"/>
        </w:rPr>
        <w:t xml:space="preserve">оценок проводимых антикоррупционных мер, </w:t>
      </w:r>
      <w:r w:rsidR="00CC3A92">
        <w:rPr>
          <w:rFonts w:ascii="Times New Roman" w:hAnsi="Times New Roman"/>
          <w:sz w:val="28"/>
          <w:szCs w:val="28"/>
        </w:rPr>
        <w:t>уров</w:t>
      </w:r>
      <w:r w:rsidR="00FF2317">
        <w:rPr>
          <w:rFonts w:ascii="Times New Roman" w:hAnsi="Times New Roman"/>
          <w:sz w:val="28"/>
          <w:szCs w:val="28"/>
        </w:rPr>
        <w:t>ня</w:t>
      </w:r>
      <w:r w:rsidRPr="00872673">
        <w:rPr>
          <w:rFonts w:ascii="Times New Roman" w:hAnsi="Times New Roman"/>
          <w:sz w:val="28"/>
          <w:szCs w:val="28"/>
        </w:rPr>
        <w:t xml:space="preserve"> доверия к государственным служащим и представителям </w:t>
      </w:r>
      <w:proofErr w:type="gramStart"/>
      <w:r w:rsidRPr="00872673">
        <w:rPr>
          <w:rFonts w:ascii="Times New Roman" w:hAnsi="Times New Roman"/>
          <w:sz w:val="28"/>
          <w:szCs w:val="28"/>
        </w:rPr>
        <w:t>бизнес-структур</w:t>
      </w:r>
      <w:proofErr w:type="gramEnd"/>
      <w:r w:rsidRPr="00872673">
        <w:rPr>
          <w:rFonts w:ascii="Times New Roman" w:hAnsi="Times New Roman"/>
          <w:sz w:val="28"/>
          <w:szCs w:val="28"/>
        </w:rPr>
        <w:t>.</w:t>
      </w:r>
      <w:r w:rsidR="00FC564D">
        <w:rPr>
          <w:rFonts w:ascii="Times New Roman" w:hAnsi="Times New Roman"/>
          <w:sz w:val="28"/>
          <w:szCs w:val="28"/>
        </w:rPr>
        <w:t xml:space="preserve"> Метод телефонного опроса, проводимого </w:t>
      </w:r>
      <w:r w:rsidR="00FC564D" w:rsidRPr="008F38C6">
        <w:rPr>
          <w:rFonts w:ascii="Times New Roman" w:hAnsi="Times New Roman"/>
          <w:sz w:val="28"/>
          <w:szCs w:val="28"/>
        </w:rPr>
        <w:t xml:space="preserve">с использованием оборудования ресурсного центра Научного парка СПбГУ </w:t>
      </w:r>
      <w:r w:rsidR="00864350">
        <w:rPr>
          <w:rFonts w:ascii="Times New Roman" w:hAnsi="Times New Roman"/>
          <w:sz w:val="28"/>
          <w:szCs w:val="28"/>
        </w:rPr>
        <w:t>Центра с</w:t>
      </w:r>
      <w:r w:rsidR="00FC564D" w:rsidRPr="008F38C6">
        <w:rPr>
          <w:rFonts w:ascii="Times New Roman" w:hAnsi="Times New Roman"/>
          <w:sz w:val="28"/>
          <w:szCs w:val="28"/>
        </w:rPr>
        <w:t>оциолог</w:t>
      </w:r>
      <w:r w:rsidR="00FC564D">
        <w:rPr>
          <w:rFonts w:ascii="Times New Roman" w:hAnsi="Times New Roman"/>
          <w:sz w:val="28"/>
          <w:szCs w:val="28"/>
        </w:rPr>
        <w:t>ически</w:t>
      </w:r>
      <w:r w:rsidR="00864350">
        <w:rPr>
          <w:rFonts w:ascii="Times New Roman" w:hAnsi="Times New Roman"/>
          <w:sz w:val="28"/>
          <w:szCs w:val="28"/>
        </w:rPr>
        <w:t>х</w:t>
      </w:r>
      <w:r w:rsidR="00FC564D">
        <w:rPr>
          <w:rFonts w:ascii="Times New Roman" w:hAnsi="Times New Roman"/>
          <w:sz w:val="28"/>
          <w:szCs w:val="28"/>
        </w:rPr>
        <w:t xml:space="preserve"> и </w:t>
      </w:r>
      <w:proofErr w:type="gramStart"/>
      <w:r w:rsidR="00FC564D">
        <w:rPr>
          <w:rFonts w:ascii="Times New Roman" w:hAnsi="Times New Roman"/>
          <w:sz w:val="28"/>
          <w:szCs w:val="28"/>
        </w:rPr>
        <w:t>интернет</w:t>
      </w:r>
      <w:r w:rsidR="00864350">
        <w:rPr>
          <w:rFonts w:ascii="Times New Roman" w:hAnsi="Times New Roman"/>
          <w:sz w:val="28"/>
          <w:szCs w:val="28"/>
        </w:rPr>
        <w:t>-</w:t>
      </w:r>
      <w:r w:rsidR="00FC564D">
        <w:rPr>
          <w:rFonts w:ascii="Times New Roman" w:hAnsi="Times New Roman"/>
          <w:sz w:val="28"/>
          <w:szCs w:val="28"/>
        </w:rPr>
        <w:t>исследовани</w:t>
      </w:r>
      <w:r w:rsidR="00864350">
        <w:rPr>
          <w:rFonts w:ascii="Times New Roman" w:hAnsi="Times New Roman"/>
          <w:sz w:val="28"/>
          <w:szCs w:val="28"/>
        </w:rPr>
        <w:t>й</w:t>
      </w:r>
      <w:proofErr w:type="gramEnd"/>
      <w:r w:rsidR="00FC564D">
        <w:rPr>
          <w:rFonts w:ascii="Times New Roman" w:hAnsi="Times New Roman"/>
          <w:sz w:val="28"/>
          <w:szCs w:val="28"/>
        </w:rPr>
        <w:t xml:space="preserve">, предлагается дополнить проведением </w:t>
      </w:r>
      <w:r w:rsidR="00755253">
        <w:rPr>
          <w:rFonts w:ascii="Times New Roman" w:hAnsi="Times New Roman"/>
          <w:sz w:val="28"/>
          <w:szCs w:val="28"/>
        </w:rPr>
        <w:t>вторичного анализа данных социологических опросов крупных исследовательских центров (ФОМ, ВЦИОМ)</w:t>
      </w:r>
      <w:r w:rsidR="00FC564D">
        <w:rPr>
          <w:rFonts w:ascii="Times New Roman" w:hAnsi="Times New Roman"/>
          <w:sz w:val="28"/>
          <w:szCs w:val="28"/>
        </w:rPr>
        <w:t xml:space="preserve"> для получения более широкого исследовательского материала, верификации результатов опроса  и повышения достоверности </w:t>
      </w:r>
      <w:r w:rsidR="00755253">
        <w:rPr>
          <w:rFonts w:ascii="Times New Roman" w:hAnsi="Times New Roman"/>
          <w:sz w:val="28"/>
          <w:szCs w:val="28"/>
        </w:rPr>
        <w:t>выводов</w:t>
      </w:r>
      <w:r w:rsidR="00FC564D">
        <w:rPr>
          <w:rFonts w:ascii="Times New Roman" w:hAnsi="Times New Roman"/>
          <w:sz w:val="28"/>
          <w:szCs w:val="28"/>
        </w:rPr>
        <w:t>.</w:t>
      </w:r>
    </w:p>
    <w:p w:rsidR="00872673" w:rsidRDefault="008F38C6" w:rsidP="00872673">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72673" w:rsidRPr="00872673">
        <w:rPr>
          <w:rFonts w:ascii="Times New Roman" w:hAnsi="Times New Roman"/>
          <w:sz w:val="28"/>
          <w:szCs w:val="28"/>
        </w:rPr>
        <w:t>4)</w:t>
      </w:r>
      <w:r w:rsidR="00AA52C3">
        <w:rPr>
          <w:rFonts w:ascii="Times New Roman" w:hAnsi="Times New Roman"/>
          <w:sz w:val="28"/>
          <w:szCs w:val="28"/>
        </w:rPr>
        <w:t> </w:t>
      </w:r>
      <w:r w:rsidR="00872673" w:rsidRPr="00872673">
        <w:rPr>
          <w:rFonts w:ascii="Times New Roman" w:hAnsi="Times New Roman"/>
          <w:sz w:val="28"/>
          <w:szCs w:val="28"/>
        </w:rPr>
        <w:t xml:space="preserve">Разработка модели восприятия </w:t>
      </w:r>
      <w:r w:rsidR="005C7710">
        <w:rPr>
          <w:rFonts w:ascii="Times New Roman" w:hAnsi="Times New Roman"/>
          <w:sz w:val="28"/>
          <w:szCs w:val="28"/>
        </w:rPr>
        <w:t>антикоррупционной политики и коррупции</w:t>
      </w:r>
      <w:r w:rsidR="00872673" w:rsidRPr="00872673">
        <w:rPr>
          <w:rFonts w:ascii="Times New Roman" w:hAnsi="Times New Roman"/>
          <w:sz w:val="28"/>
          <w:szCs w:val="28"/>
        </w:rPr>
        <w:t xml:space="preserve"> в массовом сознании россиян</w:t>
      </w:r>
      <w:r w:rsidR="005E4F12">
        <w:rPr>
          <w:rFonts w:ascii="Times New Roman" w:hAnsi="Times New Roman"/>
          <w:sz w:val="28"/>
          <w:szCs w:val="28"/>
        </w:rPr>
        <w:t xml:space="preserve"> (на примере Санкт-Петербурга)</w:t>
      </w:r>
      <w:r w:rsidR="00872673" w:rsidRPr="00872673">
        <w:rPr>
          <w:rFonts w:ascii="Times New Roman" w:hAnsi="Times New Roman"/>
          <w:sz w:val="28"/>
          <w:szCs w:val="28"/>
        </w:rPr>
        <w:t xml:space="preserve"> и выработка некоторых рекомендаций для совершенствования механизмов антикоррупционной политики.</w:t>
      </w:r>
    </w:p>
    <w:p w:rsidR="00681311" w:rsidRDefault="00681311" w:rsidP="006065FE">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формировании </w:t>
      </w:r>
      <w:r w:rsidR="002C7461">
        <w:rPr>
          <w:rFonts w:ascii="Times New Roman" w:hAnsi="Times New Roman"/>
          <w:sz w:val="28"/>
          <w:szCs w:val="28"/>
        </w:rPr>
        <w:t>в</w:t>
      </w:r>
      <w:r>
        <w:rPr>
          <w:rFonts w:ascii="Times New Roman" w:hAnsi="Times New Roman"/>
          <w:sz w:val="28"/>
          <w:szCs w:val="28"/>
        </w:rPr>
        <w:t>опросника</w:t>
      </w:r>
      <w:r w:rsidR="00AA52C3">
        <w:rPr>
          <w:rFonts w:ascii="Times New Roman" w:hAnsi="Times New Roman"/>
          <w:sz w:val="28"/>
          <w:szCs w:val="28"/>
        </w:rPr>
        <w:t xml:space="preserve"> для телефонного опроса </w:t>
      </w:r>
      <w:r w:rsidR="00DE3DF9">
        <w:rPr>
          <w:rFonts w:ascii="Times New Roman" w:hAnsi="Times New Roman"/>
          <w:sz w:val="28"/>
          <w:szCs w:val="28"/>
        </w:rPr>
        <w:t xml:space="preserve">основное внимание уделено следующим индикаторам: развитость коррупционной среды (уровень коррупции в России и Санкт-Петербурге, </w:t>
      </w:r>
      <w:r w:rsidR="00002DBB">
        <w:rPr>
          <w:rFonts w:ascii="Times New Roman" w:hAnsi="Times New Roman"/>
          <w:sz w:val="28"/>
          <w:szCs w:val="28"/>
        </w:rPr>
        <w:t>оценки коррумпированности различных институтов и структур</w:t>
      </w:r>
      <w:r w:rsidR="00DE3DF9">
        <w:rPr>
          <w:rFonts w:ascii="Times New Roman" w:hAnsi="Times New Roman"/>
          <w:sz w:val="28"/>
          <w:szCs w:val="28"/>
        </w:rPr>
        <w:t>)</w:t>
      </w:r>
      <w:r w:rsidR="00002DBB">
        <w:rPr>
          <w:rFonts w:ascii="Times New Roman" w:hAnsi="Times New Roman"/>
          <w:sz w:val="28"/>
          <w:szCs w:val="28"/>
        </w:rPr>
        <w:t>, отношение и готовность к коррупции</w:t>
      </w:r>
      <w:r w:rsidR="00C84840">
        <w:rPr>
          <w:rFonts w:ascii="Times New Roman" w:hAnsi="Times New Roman"/>
          <w:sz w:val="28"/>
          <w:szCs w:val="28"/>
        </w:rPr>
        <w:t xml:space="preserve"> (включая стереотипы в отношении коррупции</w:t>
      </w:r>
      <w:r w:rsidR="000C30C0">
        <w:rPr>
          <w:rFonts w:ascii="Times New Roman" w:hAnsi="Times New Roman"/>
          <w:sz w:val="28"/>
          <w:szCs w:val="28"/>
        </w:rPr>
        <w:t xml:space="preserve"> и этический аспект</w:t>
      </w:r>
      <w:r w:rsidR="00C84840">
        <w:rPr>
          <w:rFonts w:ascii="Times New Roman" w:hAnsi="Times New Roman"/>
          <w:sz w:val="28"/>
          <w:szCs w:val="28"/>
        </w:rPr>
        <w:t xml:space="preserve">), </w:t>
      </w:r>
      <w:r w:rsidR="000C30C0">
        <w:rPr>
          <w:rFonts w:ascii="Times New Roman" w:hAnsi="Times New Roman"/>
          <w:sz w:val="28"/>
          <w:szCs w:val="28"/>
        </w:rPr>
        <w:t>возможность участия в антикоррупционной деятельности.</w:t>
      </w:r>
    </w:p>
    <w:p w:rsidR="000C30C0" w:rsidRDefault="000C30C0" w:rsidP="000C30C0">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Предлагаемая модель соответствует трехкомпонентной структуре социальной установки, описанной нами ранее, </w:t>
      </w:r>
      <w:r w:rsidR="009F086A">
        <w:rPr>
          <w:rFonts w:ascii="Times New Roman" w:hAnsi="Times New Roman"/>
          <w:sz w:val="28"/>
          <w:szCs w:val="28"/>
        </w:rPr>
        <w:t>что позволит по результатам исследования построить матрицу социальной установки</w:t>
      </w:r>
      <w:r w:rsidR="000225C5">
        <w:rPr>
          <w:rFonts w:ascii="Times New Roman" w:hAnsi="Times New Roman"/>
          <w:sz w:val="28"/>
          <w:szCs w:val="28"/>
        </w:rPr>
        <w:t xml:space="preserve"> (</w:t>
      </w:r>
      <w:r w:rsidR="00B057E4">
        <w:rPr>
          <w:rFonts w:ascii="Times New Roman" w:hAnsi="Times New Roman"/>
          <w:sz w:val="28"/>
          <w:szCs w:val="28"/>
        </w:rPr>
        <w:t>по Г. Г. </w:t>
      </w:r>
      <w:r w:rsidR="00197022">
        <w:rPr>
          <w:rFonts w:ascii="Times New Roman" w:hAnsi="Times New Roman"/>
          <w:sz w:val="28"/>
          <w:szCs w:val="28"/>
        </w:rPr>
        <w:t>Дили</w:t>
      </w:r>
      <w:r w:rsidR="000225C5">
        <w:rPr>
          <w:rFonts w:ascii="Times New Roman" w:hAnsi="Times New Roman"/>
          <w:sz w:val="28"/>
          <w:szCs w:val="28"/>
        </w:rPr>
        <w:t>генскому)</w:t>
      </w:r>
      <w:r w:rsidR="009F086A">
        <w:rPr>
          <w:rFonts w:ascii="Times New Roman" w:hAnsi="Times New Roman"/>
          <w:sz w:val="28"/>
          <w:szCs w:val="28"/>
        </w:rPr>
        <w:t xml:space="preserve"> в отношении антикоррупционной политики. </w:t>
      </w:r>
      <w:r w:rsidR="008A51E4">
        <w:rPr>
          <w:rFonts w:ascii="Times New Roman" w:hAnsi="Times New Roman"/>
          <w:sz w:val="28"/>
          <w:szCs w:val="28"/>
        </w:rPr>
        <w:t>Кроме того, это</w:t>
      </w:r>
      <w:r>
        <w:rPr>
          <w:rFonts w:ascii="Times New Roman" w:hAnsi="Times New Roman"/>
          <w:sz w:val="28"/>
          <w:szCs w:val="28"/>
        </w:rPr>
        <w:t xml:space="preserve"> позволяет объяснить необходимость повышения правовой культуры и проведения образовательных антикоррупционных мер, так как показывает недостаточность проведения одних лишь политико-правовых мер, в том числе и ужесточения наказания за коррупционные преступления.</w:t>
      </w:r>
    </w:p>
    <w:p w:rsidR="0050234C" w:rsidRDefault="006207A4" w:rsidP="006065FE">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Предлагаемая концепция исследования направлена на </w:t>
      </w:r>
      <w:r w:rsidR="00683DF3">
        <w:rPr>
          <w:rFonts w:ascii="Times New Roman" w:hAnsi="Times New Roman"/>
          <w:sz w:val="28"/>
          <w:szCs w:val="28"/>
        </w:rPr>
        <w:t>выявление оценок респондентами у</w:t>
      </w:r>
      <w:r w:rsidR="0055527B">
        <w:rPr>
          <w:rFonts w:ascii="Times New Roman" w:hAnsi="Times New Roman"/>
          <w:sz w:val="28"/>
          <w:szCs w:val="28"/>
        </w:rPr>
        <w:t xml:space="preserve">ровня коррупции и эффективности </w:t>
      </w:r>
      <w:r w:rsidR="005D74EB">
        <w:rPr>
          <w:rFonts w:ascii="Times New Roman" w:hAnsi="Times New Roman"/>
          <w:sz w:val="28"/>
          <w:szCs w:val="28"/>
        </w:rPr>
        <w:lastRenderedPageBreak/>
        <w:t xml:space="preserve">антикоррупционной политики, а также </w:t>
      </w:r>
      <w:r w:rsidR="0055527B">
        <w:rPr>
          <w:rFonts w:ascii="Times New Roman" w:hAnsi="Times New Roman"/>
          <w:sz w:val="28"/>
          <w:szCs w:val="28"/>
        </w:rPr>
        <w:t>антикоррупционных мер, проводимых</w:t>
      </w:r>
      <w:r w:rsidR="00975702">
        <w:rPr>
          <w:rFonts w:ascii="Times New Roman" w:hAnsi="Times New Roman"/>
          <w:sz w:val="28"/>
          <w:szCs w:val="28"/>
        </w:rPr>
        <w:t xml:space="preserve"> </w:t>
      </w:r>
      <w:r w:rsidR="005D74EB">
        <w:rPr>
          <w:rFonts w:ascii="Times New Roman" w:hAnsi="Times New Roman"/>
          <w:sz w:val="28"/>
          <w:szCs w:val="28"/>
        </w:rPr>
        <w:t xml:space="preserve">различными государственными и общественными структурами, социальных установок </w:t>
      </w:r>
      <w:r w:rsidR="00C4377E">
        <w:rPr>
          <w:rFonts w:ascii="Times New Roman" w:hAnsi="Times New Roman"/>
          <w:sz w:val="28"/>
          <w:szCs w:val="28"/>
        </w:rPr>
        <w:t xml:space="preserve">в отношении </w:t>
      </w:r>
      <w:r w:rsidR="00975702">
        <w:rPr>
          <w:rFonts w:ascii="Times New Roman" w:hAnsi="Times New Roman"/>
          <w:sz w:val="28"/>
          <w:szCs w:val="28"/>
        </w:rPr>
        <w:t>готовн</w:t>
      </w:r>
      <w:r w:rsidR="0050234C">
        <w:rPr>
          <w:rFonts w:ascii="Times New Roman" w:hAnsi="Times New Roman"/>
          <w:sz w:val="28"/>
          <w:szCs w:val="28"/>
        </w:rPr>
        <w:t>ости к коррупционным действиям.</w:t>
      </w:r>
    </w:p>
    <w:p w:rsidR="00746D97" w:rsidRPr="00D87465" w:rsidRDefault="00746D97" w:rsidP="006065FE">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Полученные данные позволят выявить социальные установки коррупции и антикоррупционной политики, их направленность (положительную, отрицательную или нейтральную), </w:t>
      </w:r>
      <w:r w:rsidR="00582E8C">
        <w:rPr>
          <w:rFonts w:ascii="Times New Roman" w:hAnsi="Times New Roman"/>
          <w:sz w:val="28"/>
          <w:szCs w:val="28"/>
        </w:rPr>
        <w:t>выделить стереотипы в восприятии коррупции, определить наиболее</w:t>
      </w:r>
      <w:r w:rsidR="00D07DC5">
        <w:rPr>
          <w:rFonts w:ascii="Times New Roman" w:hAnsi="Times New Roman"/>
          <w:sz w:val="28"/>
          <w:szCs w:val="28"/>
        </w:rPr>
        <w:t>/наименее</w:t>
      </w:r>
      <w:r w:rsidR="00582E8C">
        <w:rPr>
          <w:rFonts w:ascii="Times New Roman" w:hAnsi="Times New Roman"/>
          <w:sz w:val="28"/>
          <w:szCs w:val="28"/>
        </w:rPr>
        <w:t xml:space="preserve"> эффективные механиз</w:t>
      </w:r>
      <w:r w:rsidR="00D07DC5">
        <w:rPr>
          <w:rFonts w:ascii="Times New Roman" w:hAnsi="Times New Roman"/>
          <w:sz w:val="28"/>
          <w:szCs w:val="28"/>
        </w:rPr>
        <w:t>мы антикоррупционной политики.</w:t>
      </w:r>
    </w:p>
    <w:p w:rsidR="000F043B" w:rsidRPr="00B406E8" w:rsidRDefault="000F043B" w:rsidP="00B406E8">
      <w:pPr>
        <w:spacing w:after="0" w:line="360" w:lineRule="auto"/>
        <w:rPr>
          <w:rFonts w:ascii="Times New Roman" w:hAnsi="Times New Roman"/>
          <w:b/>
          <w:sz w:val="28"/>
          <w:szCs w:val="28"/>
        </w:rPr>
      </w:pPr>
    </w:p>
    <w:p w:rsidR="006069D4" w:rsidRPr="00A42F02" w:rsidRDefault="006069D4" w:rsidP="00A42F02">
      <w:pPr>
        <w:pStyle w:val="1"/>
        <w:numPr>
          <w:ilvl w:val="0"/>
          <w:numId w:val="12"/>
        </w:numPr>
        <w:jc w:val="center"/>
        <w:rPr>
          <w:rFonts w:ascii="Times New Roman" w:hAnsi="Times New Roman"/>
          <w:sz w:val="28"/>
          <w:szCs w:val="28"/>
        </w:rPr>
      </w:pPr>
      <w:bookmarkStart w:id="15" w:name="_Toc510220654"/>
      <w:bookmarkStart w:id="16" w:name="_Toc514021061"/>
      <w:r w:rsidRPr="00A42F02">
        <w:rPr>
          <w:rFonts w:ascii="Times New Roman" w:hAnsi="Times New Roman"/>
          <w:sz w:val="28"/>
          <w:szCs w:val="28"/>
        </w:rPr>
        <w:t xml:space="preserve">Социальные установки </w:t>
      </w:r>
      <w:r w:rsidR="00755253">
        <w:rPr>
          <w:rFonts w:ascii="Times New Roman" w:hAnsi="Times New Roman"/>
          <w:sz w:val="28"/>
          <w:szCs w:val="28"/>
        </w:rPr>
        <w:t>общества</w:t>
      </w:r>
      <w:r w:rsidRPr="00A42F02">
        <w:rPr>
          <w:rFonts w:ascii="Times New Roman" w:hAnsi="Times New Roman"/>
          <w:sz w:val="28"/>
          <w:szCs w:val="28"/>
        </w:rPr>
        <w:t xml:space="preserve"> в отношении коррупции</w:t>
      </w:r>
      <w:bookmarkEnd w:id="15"/>
      <w:bookmarkEnd w:id="16"/>
    </w:p>
    <w:p w:rsidR="00130A53" w:rsidRDefault="00130A53" w:rsidP="002E0A08">
      <w:pPr>
        <w:spacing w:after="0" w:line="360" w:lineRule="auto"/>
        <w:ind w:firstLine="709"/>
        <w:jc w:val="both"/>
        <w:rPr>
          <w:rFonts w:ascii="Times New Roman" w:hAnsi="Times New Roman"/>
          <w:sz w:val="28"/>
          <w:szCs w:val="28"/>
        </w:rPr>
      </w:pPr>
    </w:p>
    <w:p w:rsidR="002E0A08" w:rsidRDefault="002E0A08" w:rsidP="002E0A08">
      <w:pPr>
        <w:spacing w:after="0" w:line="360" w:lineRule="auto"/>
        <w:ind w:firstLine="709"/>
        <w:jc w:val="both"/>
        <w:rPr>
          <w:rFonts w:ascii="Times New Roman" w:hAnsi="Times New Roman"/>
          <w:sz w:val="28"/>
          <w:szCs w:val="28"/>
        </w:rPr>
      </w:pPr>
      <w:r>
        <w:rPr>
          <w:rFonts w:ascii="Times New Roman" w:hAnsi="Times New Roman"/>
          <w:sz w:val="28"/>
          <w:szCs w:val="28"/>
        </w:rPr>
        <w:t>Выделение компонентов со</w:t>
      </w:r>
      <w:r w:rsidR="00E21026">
        <w:rPr>
          <w:rFonts w:ascii="Times New Roman" w:hAnsi="Times New Roman"/>
          <w:sz w:val="28"/>
          <w:szCs w:val="28"/>
        </w:rPr>
        <w:t xml:space="preserve">циальных установок в отношении </w:t>
      </w:r>
      <w:r>
        <w:rPr>
          <w:rFonts w:ascii="Times New Roman" w:hAnsi="Times New Roman"/>
          <w:sz w:val="28"/>
          <w:szCs w:val="28"/>
        </w:rPr>
        <w:t xml:space="preserve"> коррупции </w:t>
      </w:r>
      <w:r w:rsidR="00B94C90">
        <w:rPr>
          <w:rFonts w:ascii="Times New Roman" w:hAnsi="Times New Roman"/>
          <w:sz w:val="28"/>
          <w:szCs w:val="28"/>
        </w:rPr>
        <w:t>в теоретической части исследования позволяет перейти к рассмотрению результатов проведенных эмпирических исследований.</w:t>
      </w:r>
    </w:p>
    <w:p w:rsidR="009677BA" w:rsidRDefault="00B94C90" w:rsidP="00A105EB">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работе использованы материалы </w:t>
      </w:r>
      <w:r w:rsidR="009677BA">
        <w:rPr>
          <w:rFonts w:ascii="Times New Roman" w:hAnsi="Times New Roman"/>
          <w:sz w:val="28"/>
          <w:szCs w:val="28"/>
        </w:rPr>
        <w:t>эмпирическ</w:t>
      </w:r>
      <w:r w:rsidR="00A105EB">
        <w:rPr>
          <w:rFonts w:ascii="Times New Roman" w:hAnsi="Times New Roman"/>
          <w:sz w:val="28"/>
          <w:szCs w:val="28"/>
        </w:rPr>
        <w:t>ого исследования проведенного</w:t>
      </w:r>
      <w:r w:rsidR="009677BA">
        <w:rPr>
          <w:rFonts w:ascii="Times New Roman" w:hAnsi="Times New Roman"/>
          <w:sz w:val="28"/>
          <w:szCs w:val="28"/>
        </w:rPr>
        <w:t xml:space="preserve"> среди жителей г. Санкт-Петербург:</w:t>
      </w:r>
      <w:r w:rsidR="00A105EB">
        <w:rPr>
          <w:rFonts w:ascii="Times New Roman" w:hAnsi="Times New Roman"/>
          <w:sz w:val="28"/>
          <w:szCs w:val="28"/>
        </w:rPr>
        <w:t xml:space="preserve"> </w:t>
      </w:r>
      <w:r w:rsidR="00F97617">
        <w:rPr>
          <w:rFonts w:ascii="Times New Roman" w:hAnsi="Times New Roman"/>
          <w:sz w:val="28"/>
          <w:szCs w:val="28"/>
        </w:rPr>
        <w:t>телефонный опрос</w:t>
      </w:r>
      <w:r w:rsidR="009677BA">
        <w:rPr>
          <w:rFonts w:ascii="Times New Roman" w:hAnsi="Times New Roman"/>
          <w:sz w:val="28"/>
          <w:szCs w:val="28"/>
        </w:rPr>
        <w:t>, пров</w:t>
      </w:r>
      <w:r w:rsidR="00F97617">
        <w:rPr>
          <w:rFonts w:ascii="Times New Roman" w:hAnsi="Times New Roman"/>
          <w:sz w:val="28"/>
          <w:szCs w:val="28"/>
        </w:rPr>
        <w:t>еденный в октябре 2017 г.</w:t>
      </w:r>
      <w:r w:rsidR="009677BA">
        <w:rPr>
          <w:rFonts w:ascii="Times New Roman" w:hAnsi="Times New Roman"/>
          <w:sz w:val="28"/>
          <w:szCs w:val="28"/>
        </w:rPr>
        <w:t xml:space="preserve"> </w:t>
      </w:r>
      <w:r w:rsidR="009677BA" w:rsidRPr="008F38C6">
        <w:rPr>
          <w:rFonts w:ascii="Times New Roman" w:hAnsi="Times New Roman"/>
          <w:sz w:val="28"/>
          <w:szCs w:val="28"/>
        </w:rPr>
        <w:t xml:space="preserve">с использованием оборудования </w:t>
      </w:r>
      <w:r w:rsidR="006144BA" w:rsidRPr="008F38C6">
        <w:rPr>
          <w:rFonts w:ascii="Times New Roman" w:hAnsi="Times New Roman"/>
          <w:sz w:val="28"/>
          <w:szCs w:val="28"/>
        </w:rPr>
        <w:t>ресурсного центра Научного парка СПбГУ Социолог</w:t>
      </w:r>
      <w:r w:rsidR="006144BA">
        <w:rPr>
          <w:rFonts w:ascii="Times New Roman" w:hAnsi="Times New Roman"/>
          <w:sz w:val="28"/>
          <w:szCs w:val="28"/>
        </w:rPr>
        <w:t>ические и интернет исследования</w:t>
      </w:r>
      <w:r w:rsidR="006144BA" w:rsidRPr="00C16D28">
        <w:rPr>
          <w:rFonts w:ascii="Times New Roman" w:hAnsi="Times New Roman"/>
          <w:sz w:val="28"/>
          <w:szCs w:val="28"/>
        </w:rPr>
        <w:t xml:space="preserve">, </w:t>
      </w:r>
      <w:r w:rsidR="006144BA">
        <w:rPr>
          <w:rFonts w:ascii="Times New Roman" w:hAnsi="Times New Roman"/>
          <w:sz w:val="28"/>
          <w:szCs w:val="28"/>
        </w:rPr>
        <w:t>в рамках проекта на тему</w:t>
      </w:r>
      <w:r w:rsidR="006144BA" w:rsidRPr="00C16D28">
        <w:rPr>
          <w:rFonts w:ascii="Times New Roman" w:hAnsi="Times New Roman"/>
          <w:sz w:val="28"/>
          <w:szCs w:val="28"/>
        </w:rPr>
        <w:t>: «Проблема коррупции в массовом сознании россиян»</w:t>
      </w:r>
      <w:r w:rsidR="006144BA">
        <w:rPr>
          <w:rFonts w:ascii="Times New Roman" w:hAnsi="Times New Roman"/>
          <w:sz w:val="28"/>
          <w:szCs w:val="28"/>
        </w:rPr>
        <w:t xml:space="preserve"> (объем выборки 1100 человек)</w:t>
      </w:r>
      <w:r w:rsidR="006144BA">
        <w:rPr>
          <w:rStyle w:val="a5"/>
          <w:rFonts w:ascii="Times New Roman" w:hAnsi="Times New Roman"/>
          <w:sz w:val="28"/>
          <w:szCs w:val="28"/>
        </w:rPr>
        <w:footnoteReference w:id="120"/>
      </w:r>
      <w:r w:rsidR="00CE0239">
        <w:rPr>
          <w:rFonts w:ascii="Times New Roman" w:hAnsi="Times New Roman"/>
          <w:sz w:val="28"/>
          <w:szCs w:val="28"/>
        </w:rPr>
        <w:t>.  Научный руководитель проекта — </w:t>
      </w:r>
      <w:r w:rsidR="006144BA">
        <w:rPr>
          <w:rFonts w:ascii="Times New Roman" w:hAnsi="Times New Roman"/>
          <w:sz w:val="28"/>
          <w:szCs w:val="28"/>
        </w:rPr>
        <w:t xml:space="preserve">доцент кафедры социологии политических и социальных процессов, кандидат социологических наук С. Д. Савин. </w:t>
      </w:r>
      <w:r w:rsidR="006144BA" w:rsidRPr="00224B3A">
        <w:rPr>
          <w:rFonts w:ascii="Times New Roman" w:hAnsi="Times New Roman"/>
          <w:sz w:val="28"/>
          <w:szCs w:val="28"/>
        </w:rPr>
        <w:t>Шифр проекта в системе ИАС НИД СПбГУ: 10.52.886.2017</w:t>
      </w:r>
      <w:r w:rsidR="006144BA">
        <w:rPr>
          <w:rFonts w:ascii="Times New Roman" w:hAnsi="Times New Roman"/>
          <w:sz w:val="28"/>
          <w:szCs w:val="28"/>
        </w:rPr>
        <w:t>.</w:t>
      </w:r>
      <w:r w:rsidR="006144BA" w:rsidRPr="00FB0877">
        <w:rPr>
          <w:rFonts w:ascii="Times New Roman" w:hAnsi="Times New Roman"/>
          <w:sz w:val="28"/>
          <w:szCs w:val="28"/>
        </w:rPr>
        <w:t xml:space="preserve"> </w:t>
      </w:r>
      <w:r w:rsidR="004F4379">
        <w:rPr>
          <w:rFonts w:ascii="Times New Roman" w:hAnsi="Times New Roman"/>
          <w:sz w:val="28"/>
          <w:szCs w:val="28"/>
        </w:rPr>
        <w:t>Объем выборки составил 1100 респондентов. Выборка</w:t>
      </w:r>
      <w:r w:rsidR="00A105EB">
        <w:rPr>
          <w:rFonts w:ascii="Times New Roman" w:hAnsi="Times New Roman"/>
          <w:sz w:val="28"/>
          <w:szCs w:val="28"/>
        </w:rPr>
        <w:t xml:space="preserve"> случайная, бес</w:t>
      </w:r>
      <w:r w:rsidR="006144BA">
        <w:rPr>
          <w:rFonts w:ascii="Times New Roman" w:hAnsi="Times New Roman"/>
          <w:sz w:val="28"/>
          <w:szCs w:val="28"/>
        </w:rPr>
        <w:t>повторная,</w:t>
      </w:r>
      <w:r w:rsidR="004F4379">
        <w:rPr>
          <w:rFonts w:ascii="Times New Roman" w:hAnsi="Times New Roman"/>
          <w:sz w:val="28"/>
          <w:szCs w:val="28"/>
        </w:rPr>
        <w:t xml:space="preserve"> </w:t>
      </w:r>
      <w:r w:rsidR="00C14EE0">
        <w:rPr>
          <w:rFonts w:ascii="Times New Roman" w:hAnsi="Times New Roman"/>
          <w:sz w:val="28"/>
          <w:szCs w:val="28"/>
        </w:rPr>
        <w:t>составлена с учётом пола, возраста, уровня доходов и рода занятий, р</w:t>
      </w:r>
      <w:r w:rsidR="00A105EB">
        <w:rPr>
          <w:rFonts w:ascii="Times New Roman" w:hAnsi="Times New Roman"/>
          <w:sz w:val="28"/>
          <w:szCs w:val="28"/>
        </w:rPr>
        <w:t>айона проживания.</w:t>
      </w:r>
    </w:p>
    <w:p w:rsidR="00A100C5" w:rsidRDefault="00144937" w:rsidP="00A105EB">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 ходе </w:t>
      </w:r>
      <w:r w:rsidR="00EB206D">
        <w:rPr>
          <w:rFonts w:ascii="Times New Roman" w:hAnsi="Times New Roman"/>
          <w:sz w:val="28"/>
          <w:szCs w:val="28"/>
        </w:rPr>
        <w:t xml:space="preserve">исследовательского </w:t>
      </w:r>
      <w:r>
        <w:rPr>
          <w:rFonts w:ascii="Times New Roman" w:hAnsi="Times New Roman"/>
          <w:sz w:val="28"/>
          <w:szCs w:val="28"/>
        </w:rPr>
        <w:t xml:space="preserve">проекта автор принял участие в разработке анкеты, </w:t>
      </w:r>
      <w:r w:rsidR="00EB206D">
        <w:rPr>
          <w:rFonts w:ascii="Times New Roman" w:hAnsi="Times New Roman"/>
          <w:sz w:val="28"/>
          <w:szCs w:val="28"/>
        </w:rPr>
        <w:t xml:space="preserve">написании заявки </w:t>
      </w:r>
      <w:r w:rsidR="001C121E">
        <w:rPr>
          <w:rFonts w:ascii="Times New Roman" w:hAnsi="Times New Roman"/>
          <w:sz w:val="28"/>
          <w:szCs w:val="28"/>
        </w:rPr>
        <w:t>для регистрации проекта в</w:t>
      </w:r>
      <w:r w:rsidR="00FE439B">
        <w:rPr>
          <w:rFonts w:ascii="Times New Roman" w:hAnsi="Times New Roman"/>
          <w:sz w:val="28"/>
          <w:szCs w:val="28"/>
        </w:rPr>
        <w:t xml:space="preserve"> системе </w:t>
      </w:r>
      <w:r w:rsidR="00773930" w:rsidRPr="00773930">
        <w:rPr>
          <w:rFonts w:ascii="Times New Roman" w:hAnsi="Times New Roman"/>
          <w:sz w:val="28"/>
          <w:szCs w:val="28"/>
        </w:rPr>
        <w:t>ИАС НИД СПбГУ</w:t>
      </w:r>
      <w:r w:rsidR="001C121E">
        <w:rPr>
          <w:rFonts w:ascii="Times New Roman" w:hAnsi="Times New Roman"/>
          <w:sz w:val="28"/>
          <w:szCs w:val="28"/>
        </w:rPr>
        <w:t xml:space="preserve"> и заявки на</w:t>
      </w:r>
      <w:r w:rsidR="00FE439B">
        <w:rPr>
          <w:rFonts w:ascii="Times New Roman" w:hAnsi="Times New Roman"/>
          <w:sz w:val="28"/>
          <w:szCs w:val="28"/>
        </w:rPr>
        <w:t xml:space="preserve"> </w:t>
      </w:r>
      <w:r w:rsidR="001C121E">
        <w:rPr>
          <w:rFonts w:ascii="Times New Roman" w:hAnsi="Times New Roman"/>
          <w:sz w:val="28"/>
          <w:szCs w:val="28"/>
        </w:rPr>
        <w:t>проведение</w:t>
      </w:r>
      <w:r w:rsidR="00EB206D">
        <w:rPr>
          <w:rFonts w:ascii="Times New Roman" w:hAnsi="Times New Roman"/>
          <w:sz w:val="28"/>
          <w:szCs w:val="28"/>
        </w:rPr>
        <w:t xml:space="preserve"> опроса </w:t>
      </w:r>
      <w:r w:rsidR="00EB206D" w:rsidRPr="00EB206D">
        <w:rPr>
          <w:rFonts w:ascii="Times New Roman" w:hAnsi="Times New Roman"/>
          <w:sz w:val="28"/>
          <w:szCs w:val="28"/>
        </w:rPr>
        <w:t>ресурсн</w:t>
      </w:r>
      <w:r w:rsidR="00EB206D">
        <w:rPr>
          <w:rFonts w:ascii="Times New Roman" w:hAnsi="Times New Roman"/>
          <w:sz w:val="28"/>
          <w:szCs w:val="28"/>
        </w:rPr>
        <w:t>ым центром</w:t>
      </w:r>
      <w:r w:rsidR="00EB206D" w:rsidRPr="00EB206D">
        <w:rPr>
          <w:rFonts w:ascii="Times New Roman" w:hAnsi="Times New Roman"/>
          <w:sz w:val="28"/>
          <w:szCs w:val="28"/>
        </w:rPr>
        <w:t xml:space="preserve"> «Социологические и интернет исследования»</w:t>
      </w:r>
      <w:r w:rsidR="001C121E">
        <w:rPr>
          <w:rFonts w:ascii="Times New Roman" w:hAnsi="Times New Roman"/>
          <w:sz w:val="28"/>
          <w:szCs w:val="28"/>
        </w:rPr>
        <w:t xml:space="preserve">. </w:t>
      </w:r>
    </w:p>
    <w:p w:rsidR="00144937" w:rsidRDefault="00DF3B22" w:rsidP="00A105EB">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дальнейшем автор провел анализ полученных от ресурсного центра данных и </w:t>
      </w:r>
      <w:r w:rsidR="00352EDA">
        <w:rPr>
          <w:rFonts w:ascii="Times New Roman" w:hAnsi="Times New Roman"/>
          <w:sz w:val="28"/>
          <w:szCs w:val="28"/>
        </w:rPr>
        <w:t xml:space="preserve">совместно с другими исполнителями проекта </w:t>
      </w:r>
      <w:r>
        <w:rPr>
          <w:rFonts w:ascii="Times New Roman" w:hAnsi="Times New Roman"/>
          <w:sz w:val="28"/>
          <w:szCs w:val="28"/>
        </w:rPr>
        <w:t>уча</w:t>
      </w:r>
      <w:r w:rsidR="00405E00">
        <w:rPr>
          <w:rFonts w:ascii="Times New Roman" w:hAnsi="Times New Roman"/>
          <w:sz w:val="28"/>
          <w:szCs w:val="28"/>
        </w:rPr>
        <w:t>ствовал в написании и подготовке</w:t>
      </w:r>
      <w:r>
        <w:rPr>
          <w:rFonts w:ascii="Times New Roman" w:hAnsi="Times New Roman"/>
          <w:sz w:val="28"/>
          <w:szCs w:val="28"/>
        </w:rPr>
        <w:t xml:space="preserve"> </w:t>
      </w:r>
      <w:r w:rsidR="00794BF8">
        <w:rPr>
          <w:rFonts w:ascii="Times New Roman" w:hAnsi="Times New Roman"/>
          <w:sz w:val="28"/>
          <w:szCs w:val="28"/>
        </w:rPr>
        <w:t xml:space="preserve">отчетных материалов и </w:t>
      </w:r>
      <w:r>
        <w:rPr>
          <w:rFonts w:ascii="Times New Roman" w:hAnsi="Times New Roman"/>
          <w:sz w:val="28"/>
          <w:szCs w:val="28"/>
        </w:rPr>
        <w:t>научных публикаций по тематике проекта.</w:t>
      </w:r>
      <w:r w:rsidR="00352EDA">
        <w:rPr>
          <w:rFonts w:ascii="Times New Roman" w:hAnsi="Times New Roman"/>
          <w:sz w:val="28"/>
          <w:szCs w:val="28"/>
        </w:rPr>
        <w:t xml:space="preserve"> Краткие результаты </w:t>
      </w:r>
      <w:r w:rsidR="00405E00">
        <w:rPr>
          <w:rFonts w:ascii="Times New Roman" w:hAnsi="Times New Roman"/>
          <w:sz w:val="28"/>
          <w:szCs w:val="28"/>
        </w:rPr>
        <w:t xml:space="preserve">проведенного </w:t>
      </w:r>
      <w:r w:rsidR="00352EDA">
        <w:rPr>
          <w:rFonts w:ascii="Times New Roman" w:hAnsi="Times New Roman"/>
          <w:sz w:val="28"/>
          <w:szCs w:val="28"/>
        </w:rPr>
        <w:t>исследования опубликованы на сайте СПбГУ</w:t>
      </w:r>
      <w:r w:rsidR="00794BF8">
        <w:rPr>
          <w:rStyle w:val="a5"/>
          <w:rFonts w:ascii="Times New Roman" w:hAnsi="Times New Roman"/>
          <w:sz w:val="28"/>
          <w:szCs w:val="28"/>
        </w:rPr>
        <w:footnoteReference w:id="121"/>
      </w:r>
      <w:r w:rsidR="00352EDA">
        <w:rPr>
          <w:rFonts w:ascii="Times New Roman" w:hAnsi="Times New Roman"/>
          <w:sz w:val="28"/>
          <w:szCs w:val="28"/>
        </w:rPr>
        <w:t>, в российских</w:t>
      </w:r>
      <w:r w:rsidR="00794BF8">
        <w:rPr>
          <w:rStyle w:val="a5"/>
          <w:rFonts w:ascii="Times New Roman" w:hAnsi="Times New Roman"/>
          <w:sz w:val="28"/>
          <w:szCs w:val="28"/>
        </w:rPr>
        <w:footnoteReference w:id="122"/>
      </w:r>
      <w:r w:rsidR="00352EDA">
        <w:rPr>
          <w:rFonts w:ascii="Times New Roman" w:hAnsi="Times New Roman"/>
          <w:sz w:val="28"/>
          <w:szCs w:val="28"/>
        </w:rPr>
        <w:t xml:space="preserve"> и зарубежных СМИ</w:t>
      </w:r>
      <w:r w:rsidR="00F1510C">
        <w:rPr>
          <w:rStyle w:val="a5"/>
          <w:rFonts w:ascii="Times New Roman" w:hAnsi="Times New Roman"/>
          <w:sz w:val="28"/>
          <w:szCs w:val="28"/>
        </w:rPr>
        <w:footnoteReference w:id="123"/>
      </w:r>
      <w:r w:rsidR="00352EDA">
        <w:rPr>
          <w:rFonts w:ascii="Times New Roman" w:hAnsi="Times New Roman"/>
          <w:sz w:val="28"/>
          <w:szCs w:val="28"/>
        </w:rPr>
        <w:t>.</w:t>
      </w:r>
    </w:p>
    <w:p w:rsidR="009C76B0" w:rsidRDefault="009C76B0" w:rsidP="002E0A08">
      <w:pPr>
        <w:spacing w:after="0" w:line="360" w:lineRule="auto"/>
        <w:ind w:firstLine="709"/>
        <w:jc w:val="both"/>
        <w:rPr>
          <w:rFonts w:ascii="Times New Roman" w:hAnsi="Times New Roman"/>
          <w:sz w:val="28"/>
          <w:szCs w:val="28"/>
        </w:rPr>
      </w:pPr>
      <w:r>
        <w:rPr>
          <w:rFonts w:ascii="Times New Roman" w:hAnsi="Times New Roman"/>
          <w:sz w:val="28"/>
          <w:szCs w:val="28"/>
        </w:rPr>
        <w:t>Одной из задач диссертационного исследования являлось определение оцен</w:t>
      </w:r>
      <w:r w:rsidR="0090759A">
        <w:rPr>
          <w:rFonts w:ascii="Times New Roman" w:hAnsi="Times New Roman"/>
          <w:sz w:val="28"/>
          <w:szCs w:val="28"/>
        </w:rPr>
        <w:t>ок уровня коррупции респондентами. Для этого в вопросник телефонного опроса были включены вопросы о</w:t>
      </w:r>
      <w:r w:rsidR="009323E3">
        <w:rPr>
          <w:rFonts w:ascii="Times New Roman" w:hAnsi="Times New Roman"/>
          <w:sz w:val="28"/>
          <w:szCs w:val="28"/>
        </w:rPr>
        <w:t xml:space="preserve"> том, как воспринимают уровень коррупции петербуржцы в своем регионе и в целом по стране.</w:t>
      </w:r>
    </w:p>
    <w:p w:rsidR="00250D31" w:rsidRDefault="005A7155" w:rsidP="00E72202">
      <w:pPr>
        <w:spacing w:after="0" w:line="360" w:lineRule="auto"/>
        <w:ind w:firstLine="709"/>
        <w:jc w:val="both"/>
        <w:rPr>
          <w:noProof/>
          <w:lang w:eastAsia="ru-RU"/>
        </w:rPr>
      </w:pPr>
      <w:r>
        <w:rPr>
          <w:noProof/>
          <w:lang w:eastAsia="ru-RU"/>
        </w:rPr>
        <w:drawing>
          <wp:inline distT="0" distB="0" distL="0" distR="0">
            <wp:extent cx="5208270" cy="274637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50D31" w:rsidRPr="00395A76" w:rsidRDefault="00250D31" w:rsidP="00395A76">
      <w:pPr>
        <w:spacing w:after="0" w:line="360" w:lineRule="auto"/>
        <w:ind w:firstLine="709"/>
        <w:jc w:val="center"/>
        <w:rPr>
          <w:rFonts w:ascii="Times New Roman" w:hAnsi="Times New Roman"/>
          <w:sz w:val="24"/>
          <w:szCs w:val="28"/>
        </w:rPr>
      </w:pPr>
      <w:r w:rsidRPr="00395A76">
        <w:rPr>
          <w:rFonts w:ascii="Times New Roman" w:hAnsi="Times New Roman"/>
          <w:noProof/>
          <w:sz w:val="20"/>
          <w:lang w:eastAsia="ru-RU"/>
        </w:rPr>
        <w:t xml:space="preserve">Диаграмма 1. Оценки уровня коррупции в </w:t>
      </w:r>
      <w:r w:rsidR="00395A76" w:rsidRPr="00395A76">
        <w:rPr>
          <w:rFonts w:ascii="Times New Roman" w:hAnsi="Times New Roman"/>
          <w:noProof/>
          <w:sz w:val="20"/>
          <w:lang w:eastAsia="ru-RU"/>
        </w:rPr>
        <w:t>России и г. Санкт-Петербурге</w:t>
      </w:r>
    </w:p>
    <w:p w:rsidR="000F7846" w:rsidRDefault="005A6820" w:rsidP="002E0A08">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Результаты опроса показали, что респонденты оценивают уровень коррупции в своем регионе как более низкий, по сравнению с </w:t>
      </w:r>
      <w:proofErr w:type="gramStart"/>
      <w:r>
        <w:rPr>
          <w:rFonts w:ascii="Times New Roman" w:hAnsi="Times New Roman"/>
          <w:sz w:val="28"/>
          <w:szCs w:val="28"/>
        </w:rPr>
        <w:t>общероссийским</w:t>
      </w:r>
      <w:proofErr w:type="gramEnd"/>
      <w:r>
        <w:rPr>
          <w:rFonts w:ascii="Times New Roman" w:hAnsi="Times New Roman"/>
          <w:sz w:val="28"/>
          <w:szCs w:val="28"/>
        </w:rPr>
        <w:t xml:space="preserve">. </w:t>
      </w:r>
      <w:proofErr w:type="gramStart"/>
      <w:r w:rsidR="002A7BE6">
        <w:rPr>
          <w:rFonts w:ascii="Times New Roman" w:hAnsi="Times New Roman"/>
          <w:sz w:val="28"/>
          <w:szCs w:val="28"/>
        </w:rPr>
        <w:t xml:space="preserve">Так, очень высоким уровень коррупции в России считают 25,6%, высоким — 38,8%, </w:t>
      </w:r>
      <w:r w:rsidR="00AD1D5E">
        <w:rPr>
          <w:rFonts w:ascii="Times New Roman" w:hAnsi="Times New Roman"/>
          <w:sz w:val="28"/>
          <w:szCs w:val="28"/>
        </w:rPr>
        <w:t>соответствующие</w:t>
      </w:r>
      <w:r w:rsidR="002A7BE6">
        <w:rPr>
          <w:rFonts w:ascii="Times New Roman" w:hAnsi="Times New Roman"/>
          <w:sz w:val="28"/>
          <w:szCs w:val="28"/>
        </w:rPr>
        <w:t xml:space="preserve"> оценки уровня масштабов коррупции по Санкт-Петербургу ниже: </w:t>
      </w:r>
      <w:r w:rsidR="00AD1D5E">
        <w:rPr>
          <w:rFonts w:ascii="Times New Roman" w:hAnsi="Times New Roman"/>
          <w:sz w:val="28"/>
          <w:szCs w:val="28"/>
        </w:rPr>
        <w:t>13,6% и 27%.</w:t>
      </w:r>
      <w:r w:rsidR="00E414F8">
        <w:rPr>
          <w:rFonts w:ascii="Times New Roman" w:hAnsi="Times New Roman"/>
          <w:sz w:val="28"/>
          <w:szCs w:val="28"/>
        </w:rPr>
        <w:t xml:space="preserve"> Исходя из этого</w:t>
      </w:r>
      <w:r w:rsidR="00171D9B">
        <w:rPr>
          <w:rFonts w:ascii="Times New Roman" w:hAnsi="Times New Roman"/>
          <w:sz w:val="28"/>
          <w:szCs w:val="28"/>
        </w:rPr>
        <w:t>,</w:t>
      </w:r>
      <w:r w:rsidR="00E414F8">
        <w:rPr>
          <w:rFonts w:ascii="Times New Roman" w:hAnsi="Times New Roman"/>
          <w:sz w:val="28"/>
          <w:szCs w:val="28"/>
        </w:rPr>
        <w:t xml:space="preserve"> можно сделать вывод о том, что одним из стере</w:t>
      </w:r>
      <w:r w:rsidR="00C372D7">
        <w:rPr>
          <w:rFonts w:ascii="Times New Roman" w:hAnsi="Times New Roman"/>
          <w:sz w:val="28"/>
          <w:szCs w:val="28"/>
        </w:rPr>
        <w:t xml:space="preserve">отипов в восприятии коррупции обществом </w:t>
      </w:r>
      <w:r w:rsidR="00E414F8">
        <w:rPr>
          <w:rFonts w:ascii="Times New Roman" w:hAnsi="Times New Roman"/>
          <w:sz w:val="28"/>
          <w:szCs w:val="28"/>
        </w:rPr>
        <w:t xml:space="preserve">является представление о том, что </w:t>
      </w:r>
      <w:r w:rsidR="00CF50B7">
        <w:rPr>
          <w:rFonts w:ascii="Times New Roman" w:hAnsi="Times New Roman"/>
          <w:sz w:val="28"/>
          <w:szCs w:val="28"/>
        </w:rPr>
        <w:t xml:space="preserve">центральная власть является более коррумпированной, нежели </w:t>
      </w:r>
      <w:r w:rsidR="00171D9B">
        <w:rPr>
          <w:rFonts w:ascii="Times New Roman" w:hAnsi="Times New Roman"/>
          <w:sz w:val="28"/>
          <w:szCs w:val="28"/>
        </w:rPr>
        <w:t>региональная (стереотип верхушечной коррупции).</w:t>
      </w:r>
      <w:proofErr w:type="gramEnd"/>
      <w:r w:rsidR="00171D9B">
        <w:rPr>
          <w:rFonts w:ascii="Times New Roman" w:hAnsi="Times New Roman"/>
          <w:sz w:val="28"/>
          <w:szCs w:val="28"/>
        </w:rPr>
        <w:t xml:space="preserve"> </w:t>
      </w:r>
      <w:r w:rsidR="00686137">
        <w:rPr>
          <w:rFonts w:ascii="Times New Roman" w:hAnsi="Times New Roman"/>
          <w:sz w:val="28"/>
          <w:szCs w:val="28"/>
        </w:rPr>
        <w:t>Таким образом</w:t>
      </w:r>
      <w:r w:rsidR="0044540A">
        <w:rPr>
          <w:rFonts w:ascii="Times New Roman" w:hAnsi="Times New Roman"/>
          <w:sz w:val="28"/>
          <w:szCs w:val="28"/>
        </w:rPr>
        <w:t>,</w:t>
      </w:r>
      <w:r w:rsidR="00686137">
        <w:rPr>
          <w:rFonts w:ascii="Times New Roman" w:hAnsi="Times New Roman"/>
          <w:sz w:val="28"/>
          <w:szCs w:val="28"/>
        </w:rPr>
        <w:t xml:space="preserve"> термин «коррупция» в большей степени обретает политическое звучание. </w:t>
      </w:r>
      <w:r w:rsidR="00171D9B">
        <w:rPr>
          <w:rFonts w:ascii="Times New Roman" w:hAnsi="Times New Roman"/>
          <w:sz w:val="28"/>
          <w:szCs w:val="28"/>
        </w:rPr>
        <w:t xml:space="preserve">Кроме того, это может характеризовать ситуацию в регионе </w:t>
      </w:r>
      <w:r w:rsidR="00E13E2A">
        <w:rPr>
          <w:rFonts w:ascii="Times New Roman" w:hAnsi="Times New Roman"/>
          <w:sz w:val="28"/>
          <w:szCs w:val="28"/>
        </w:rPr>
        <w:t>проживания респондентов как более благоприят</w:t>
      </w:r>
      <w:r w:rsidR="00E5131F">
        <w:rPr>
          <w:rFonts w:ascii="Times New Roman" w:hAnsi="Times New Roman"/>
          <w:sz w:val="28"/>
          <w:szCs w:val="28"/>
        </w:rPr>
        <w:t>н</w:t>
      </w:r>
      <w:r w:rsidR="00E13E2A">
        <w:rPr>
          <w:rFonts w:ascii="Times New Roman" w:hAnsi="Times New Roman"/>
          <w:sz w:val="28"/>
          <w:szCs w:val="28"/>
        </w:rPr>
        <w:t>ую</w:t>
      </w:r>
      <w:r w:rsidR="00E5131F">
        <w:rPr>
          <w:rFonts w:ascii="Times New Roman" w:hAnsi="Times New Roman"/>
          <w:sz w:val="28"/>
          <w:szCs w:val="28"/>
        </w:rPr>
        <w:t>, либо свидетельствовать, что громкие коррупционные дела, освещенные в СМИ</w:t>
      </w:r>
      <w:r w:rsidR="000F7846">
        <w:rPr>
          <w:rFonts w:ascii="Times New Roman" w:hAnsi="Times New Roman"/>
          <w:sz w:val="28"/>
          <w:szCs w:val="28"/>
        </w:rPr>
        <w:t>, в большей степени охватывали всероссийский уровень, либо относились к коррупции на уровне федеральных органов власти.</w:t>
      </w:r>
      <w:r w:rsidR="00032C55">
        <w:rPr>
          <w:rFonts w:ascii="Times New Roman" w:hAnsi="Times New Roman"/>
          <w:sz w:val="28"/>
          <w:szCs w:val="28"/>
        </w:rPr>
        <w:t xml:space="preserve"> Оценки ситуации в регионе как благополучной с точки зрения меньшей коррумпированности подтверждают ответы респондентов на вопрос</w:t>
      </w:r>
      <w:r w:rsidR="00FC39C6">
        <w:rPr>
          <w:rFonts w:ascii="Times New Roman" w:hAnsi="Times New Roman"/>
          <w:sz w:val="28"/>
          <w:szCs w:val="28"/>
        </w:rPr>
        <w:t xml:space="preserve"> о том, как за последние два года изменилась ситуация в Санкт-Петербурге: </w:t>
      </w:r>
      <w:r w:rsidR="00322DD4">
        <w:rPr>
          <w:rFonts w:ascii="Times New Roman" w:hAnsi="Times New Roman"/>
          <w:sz w:val="28"/>
          <w:szCs w:val="28"/>
        </w:rPr>
        <w:t xml:space="preserve">более трети </w:t>
      </w:r>
      <w:r w:rsidR="00C372D7">
        <w:rPr>
          <w:rFonts w:ascii="Times New Roman" w:hAnsi="Times New Roman"/>
          <w:sz w:val="28"/>
          <w:szCs w:val="28"/>
        </w:rPr>
        <w:t>опрошенных</w:t>
      </w:r>
      <w:r w:rsidR="00322DD4">
        <w:rPr>
          <w:rFonts w:ascii="Times New Roman" w:hAnsi="Times New Roman"/>
          <w:sz w:val="28"/>
          <w:szCs w:val="28"/>
        </w:rPr>
        <w:t xml:space="preserve"> оценивают изменения как положительные</w:t>
      </w:r>
      <w:r w:rsidR="00E7502D">
        <w:rPr>
          <w:rFonts w:ascii="Times New Roman" w:hAnsi="Times New Roman"/>
          <w:sz w:val="28"/>
          <w:szCs w:val="28"/>
        </w:rPr>
        <w:t xml:space="preserve"> (Диаграмма 2)</w:t>
      </w:r>
      <w:r w:rsidR="00780495">
        <w:rPr>
          <w:rFonts w:ascii="Times New Roman" w:hAnsi="Times New Roman"/>
          <w:sz w:val="28"/>
          <w:szCs w:val="28"/>
        </w:rPr>
        <w:t xml:space="preserve">. </w:t>
      </w:r>
      <w:proofErr w:type="gramStart"/>
      <w:r w:rsidR="00780495">
        <w:rPr>
          <w:rFonts w:ascii="Times New Roman" w:hAnsi="Times New Roman"/>
          <w:sz w:val="28"/>
          <w:szCs w:val="28"/>
        </w:rPr>
        <w:t>Так, </w:t>
      </w:r>
      <w:r w:rsidR="00322DD4">
        <w:rPr>
          <w:rFonts w:ascii="Times New Roman" w:hAnsi="Times New Roman"/>
          <w:sz w:val="28"/>
          <w:szCs w:val="28"/>
        </w:rPr>
        <w:t>10,8% считают, что ситуация определенно изменилась в лучшую сторону, 27,7%</w:t>
      </w:r>
      <w:r w:rsidR="00E7788A">
        <w:rPr>
          <w:rFonts w:ascii="Times New Roman" w:hAnsi="Times New Roman"/>
          <w:sz w:val="28"/>
          <w:szCs w:val="28"/>
        </w:rPr>
        <w:t xml:space="preserve"> выбрали вариант </w:t>
      </w:r>
      <w:r w:rsidR="00B620E9">
        <w:rPr>
          <w:rFonts w:ascii="Times New Roman" w:hAnsi="Times New Roman"/>
          <w:sz w:val="28"/>
          <w:szCs w:val="28"/>
        </w:rPr>
        <w:t>«скорее в лучшую».</w:t>
      </w:r>
      <w:proofErr w:type="gramEnd"/>
      <w:r w:rsidR="00B620E9">
        <w:rPr>
          <w:rFonts w:ascii="Times New Roman" w:hAnsi="Times New Roman"/>
          <w:sz w:val="28"/>
          <w:szCs w:val="28"/>
        </w:rPr>
        <w:t xml:space="preserve"> </w:t>
      </w:r>
      <w:r w:rsidR="00103A17">
        <w:rPr>
          <w:rFonts w:ascii="Times New Roman" w:hAnsi="Times New Roman"/>
          <w:sz w:val="28"/>
          <w:szCs w:val="28"/>
        </w:rPr>
        <w:t>Негативную оценку</w:t>
      </w:r>
      <w:r w:rsidR="00E7502D">
        <w:rPr>
          <w:rFonts w:ascii="Times New Roman" w:hAnsi="Times New Roman"/>
          <w:sz w:val="28"/>
          <w:szCs w:val="28"/>
        </w:rPr>
        <w:t xml:space="preserve"> изменениям дали 24% опрошенных, не видят изменений 23,4%.</w:t>
      </w:r>
    </w:p>
    <w:p w:rsidR="00312BBA" w:rsidRDefault="005A7155" w:rsidP="002E0A08">
      <w:pPr>
        <w:spacing w:after="0" w:line="360" w:lineRule="auto"/>
        <w:ind w:firstLine="709"/>
        <w:jc w:val="both"/>
        <w:rPr>
          <w:noProof/>
          <w:lang w:eastAsia="ru-RU"/>
        </w:rPr>
      </w:pPr>
      <w:r>
        <w:rPr>
          <w:noProof/>
          <w:lang w:eastAsia="ru-RU"/>
        </w:rPr>
        <w:lastRenderedPageBreak/>
        <w:drawing>
          <wp:inline distT="0" distB="0" distL="0" distR="0">
            <wp:extent cx="4575175" cy="2746375"/>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12BBA" w:rsidRDefault="00312BBA" w:rsidP="00312BBA">
      <w:pPr>
        <w:spacing w:after="0" w:line="360" w:lineRule="auto"/>
        <w:ind w:firstLine="709"/>
        <w:jc w:val="center"/>
        <w:rPr>
          <w:rFonts w:ascii="Times New Roman" w:hAnsi="Times New Roman"/>
          <w:noProof/>
          <w:sz w:val="24"/>
          <w:lang w:eastAsia="ru-RU"/>
        </w:rPr>
      </w:pPr>
      <w:r w:rsidRPr="00312BBA">
        <w:rPr>
          <w:rFonts w:ascii="Times New Roman" w:hAnsi="Times New Roman"/>
          <w:noProof/>
          <w:sz w:val="24"/>
          <w:lang w:eastAsia="ru-RU"/>
        </w:rPr>
        <w:t>Диаграмма 2. Мнение респондентов об изменении ситуации в Санкт-Петербурге за последние два года.</w:t>
      </w:r>
    </w:p>
    <w:p w:rsidR="00D71E67" w:rsidRDefault="000C43F3" w:rsidP="006D218D">
      <w:pPr>
        <w:spacing w:after="0" w:line="360" w:lineRule="auto"/>
        <w:ind w:firstLine="709"/>
        <w:jc w:val="both"/>
        <w:rPr>
          <w:rFonts w:ascii="Times New Roman" w:hAnsi="Times New Roman"/>
          <w:noProof/>
          <w:sz w:val="28"/>
          <w:lang w:eastAsia="ru-RU"/>
        </w:rPr>
      </w:pPr>
      <w:r w:rsidRPr="00EA6F06">
        <w:rPr>
          <w:rFonts w:ascii="Times New Roman" w:hAnsi="Times New Roman"/>
          <w:noProof/>
          <w:sz w:val="28"/>
          <w:lang w:eastAsia="ru-RU"/>
        </w:rPr>
        <w:t>Для выявления оценок динамики уровня коррупции и определения установок в восприятии антикоррупционной деятельности респондентам было предложено оценить, как изменялся уровень коррупции за последние пять лет и усиливалась ли борьба с коррупцией</w:t>
      </w:r>
      <w:r w:rsidR="00EA6F06" w:rsidRPr="00EA6F06">
        <w:rPr>
          <w:rFonts w:ascii="Times New Roman" w:hAnsi="Times New Roman"/>
          <w:noProof/>
          <w:sz w:val="28"/>
          <w:lang w:eastAsia="ru-RU"/>
        </w:rPr>
        <w:t xml:space="preserve"> в России в последнее время. </w:t>
      </w:r>
      <w:r w:rsidR="00566C5D">
        <w:rPr>
          <w:rFonts w:ascii="Times New Roman" w:hAnsi="Times New Roman"/>
          <w:noProof/>
          <w:sz w:val="28"/>
          <w:lang w:eastAsia="ru-RU"/>
        </w:rPr>
        <w:t>Повышение уровня коррупции отметили 34% респондентов, прежним его считает 36,3% и лишь 17,2% отметили снижение коррумпированности.</w:t>
      </w:r>
      <w:r w:rsidR="001701F3">
        <w:rPr>
          <w:rFonts w:ascii="Times New Roman" w:hAnsi="Times New Roman"/>
          <w:noProof/>
          <w:sz w:val="28"/>
          <w:lang w:eastAsia="ru-RU"/>
        </w:rPr>
        <w:t xml:space="preserve"> </w:t>
      </w:r>
      <w:proofErr w:type="gramStart"/>
      <w:r w:rsidR="0041501D">
        <w:rPr>
          <w:rFonts w:ascii="Times New Roman" w:hAnsi="Times New Roman"/>
          <w:noProof/>
          <w:sz w:val="28"/>
          <w:lang w:eastAsia="ru-RU"/>
        </w:rPr>
        <w:t>Распределение ответов респондентов в целом соответствует общероссийской картине: по данным исследования ФОМ, проведенного в феврале 2018 г.</w:t>
      </w:r>
      <w:r w:rsidR="004404D4">
        <w:rPr>
          <w:rStyle w:val="a5"/>
          <w:rFonts w:ascii="Times New Roman" w:hAnsi="Times New Roman"/>
          <w:noProof/>
          <w:sz w:val="28"/>
          <w:lang w:eastAsia="ru-RU"/>
        </w:rPr>
        <w:footnoteReference w:id="124"/>
      </w:r>
      <w:r w:rsidR="0041501D">
        <w:rPr>
          <w:rFonts w:ascii="Times New Roman" w:hAnsi="Times New Roman"/>
          <w:noProof/>
          <w:sz w:val="28"/>
          <w:lang w:eastAsia="ru-RU"/>
        </w:rPr>
        <w:t xml:space="preserve"> </w:t>
      </w:r>
      <w:r w:rsidR="008804BB">
        <w:rPr>
          <w:rFonts w:ascii="Times New Roman" w:hAnsi="Times New Roman"/>
          <w:noProof/>
          <w:sz w:val="28"/>
          <w:lang w:eastAsia="ru-RU"/>
        </w:rPr>
        <w:t xml:space="preserve">38% считают, что уровень коррупции в России повышается, не меняется — 35% </w:t>
      </w:r>
      <w:r w:rsidR="004404D4">
        <w:rPr>
          <w:rFonts w:ascii="Times New Roman" w:hAnsi="Times New Roman"/>
          <w:noProof/>
          <w:sz w:val="28"/>
          <w:lang w:eastAsia="ru-RU"/>
        </w:rPr>
        <w:t xml:space="preserve">, снижается — </w:t>
      </w:r>
      <w:r w:rsidR="004947F8">
        <w:rPr>
          <w:rFonts w:ascii="Times New Roman" w:hAnsi="Times New Roman"/>
          <w:noProof/>
          <w:sz w:val="28"/>
          <w:lang w:eastAsia="ru-RU"/>
        </w:rPr>
        <w:t xml:space="preserve">15%. </w:t>
      </w:r>
      <w:r w:rsidR="001701F3">
        <w:rPr>
          <w:rFonts w:ascii="Times New Roman" w:hAnsi="Times New Roman"/>
          <w:noProof/>
          <w:sz w:val="28"/>
          <w:lang w:eastAsia="ru-RU"/>
        </w:rPr>
        <w:t>Стоит отметить, что восприятие динамики коррупции как растущей может быть связан</w:t>
      </w:r>
      <w:r w:rsidR="008A50EA">
        <w:rPr>
          <w:rFonts w:ascii="Times New Roman" w:hAnsi="Times New Roman"/>
          <w:noProof/>
          <w:sz w:val="28"/>
          <w:lang w:eastAsia="ru-RU"/>
        </w:rPr>
        <w:t>о</w:t>
      </w:r>
      <w:r w:rsidR="001701F3">
        <w:rPr>
          <w:rFonts w:ascii="Times New Roman" w:hAnsi="Times New Roman"/>
          <w:noProof/>
          <w:sz w:val="28"/>
          <w:lang w:eastAsia="ru-RU"/>
        </w:rPr>
        <w:t xml:space="preserve"> не </w:t>
      </w:r>
      <w:r w:rsidR="00A22314">
        <w:rPr>
          <w:rFonts w:ascii="Times New Roman" w:hAnsi="Times New Roman"/>
          <w:noProof/>
          <w:sz w:val="28"/>
          <w:lang w:eastAsia="ru-RU"/>
        </w:rPr>
        <w:t>столько с увеличением реального уровня коррупции, сколько с увеличением информационного потока относительно коррупции и борьбы с ней в</w:t>
      </w:r>
      <w:proofErr w:type="gramEnd"/>
      <w:r w:rsidR="00A22314">
        <w:rPr>
          <w:rFonts w:ascii="Times New Roman" w:hAnsi="Times New Roman"/>
          <w:noProof/>
          <w:sz w:val="28"/>
          <w:lang w:eastAsia="ru-RU"/>
        </w:rPr>
        <w:t xml:space="preserve"> СМИ, что создает образ повсеместности коррупции.</w:t>
      </w:r>
      <w:r w:rsidR="008C045B">
        <w:rPr>
          <w:rFonts w:ascii="Times New Roman" w:hAnsi="Times New Roman"/>
          <w:noProof/>
          <w:sz w:val="28"/>
          <w:lang w:eastAsia="ru-RU"/>
        </w:rPr>
        <w:t xml:space="preserve"> </w:t>
      </w:r>
      <w:proofErr w:type="gramStart"/>
      <w:r w:rsidR="008C045B">
        <w:rPr>
          <w:rFonts w:ascii="Times New Roman" w:hAnsi="Times New Roman"/>
          <w:noProof/>
          <w:sz w:val="28"/>
          <w:lang w:eastAsia="ru-RU"/>
        </w:rPr>
        <w:t xml:space="preserve">Так, по данным </w:t>
      </w:r>
      <w:r w:rsidR="00251CD2">
        <w:rPr>
          <w:rFonts w:ascii="Times New Roman" w:hAnsi="Times New Roman"/>
          <w:noProof/>
          <w:sz w:val="28"/>
          <w:lang w:eastAsia="ru-RU"/>
        </w:rPr>
        <w:t>Генеральной прокуратуры</w:t>
      </w:r>
      <w:r w:rsidR="008C045B">
        <w:rPr>
          <w:rFonts w:ascii="Times New Roman" w:hAnsi="Times New Roman"/>
          <w:noProof/>
          <w:sz w:val="28"/>
          <w:lang w:eastAsia="ru-RU"/>
        </w:rPr>
        <w:t xml:space="preserve"> Р</w:t>
      </w:r>
      <w:r w:rsidR="00251CD2">
        <w:rPr>
          <w:rFonts w:ascii="Times New Roman" w:hAnsi="Times New Roman"/>
          <w:noProof/>
          <w:sz w:val="28"/>
          <w:lang w:eastAsia="ru-RU"/>
        </w:rPr>
        <w:t xml:space="preserve">Ф в период с </w:t>
      </w:r>
      <w:r w:rsidR="007B0CEF">
        <w:rPr>
          <w:rFonts w:ascii="Times New Roman" w:hAnsi="Times New Roman"/>
          <w:noProof/>
          <w:sz w:val="28"/>
          <w:lang w:eastAsia="ru-RU"/>
        </w:rPr>
        <w:t xml:space="preserve"> 2014 по 2017 гг. наблюдается снижение числа зарегистрированных </w:t>
      </w:r>
      <w:r w:rsidR="007B0CEF">
        <w:rPr>
          <w:rFonts w:ascii="Times New Roman" w:hAnsi="Times New Roman"/>
          <w:noProof/>
          <w:sz w:val="28"/>
          <w:lang w:eastAsia="ru-RU"/>
        </w:rPr>
        <w:lastRenderedPageBreak/>
        <w:t>преступлений коррупционной направленоости (получение и дача взятки)</w:t>
      </w:r>
      <w:r w:rsidR="00174489">
        <w:rPr>
          <w:rStyle w:val="a5"/>
          <w:rFonts w:ascii="Times New Roman" w:hAnsi="Times New Roman"/>
          <w:noProof/>
          <w:sz w:val="28"/>
          <w:lang w:eastAsia="ru-RU"/>
        </w:rPr>
        <w:footnoteReference w:id="125"/>
      </w:r>
      <w:r w:rsidR="009554C2">
        <w:rPr>
          <w:rFonts w:ascii="Times New Roman" w:hAnsi="Times New Roman"/>
          <w:noProof/>
          <w:sz w:val="28"/>
          <w:lang w:eastAsia="ru-RU"/>
        </w:rPr>
        <w:t xml:space="preserve">. </w:t>
      </w:r>
      <w:r w:rsidR="007B0CEF">
        <w:rPr>
          <w:rFonts w:ascii="Times New Roman" w:hAnsi="Times New Roman"/>
          <w:noProof/>
          <w:sz w:val="28"/>
          <w:lang w:eastAsia="ru-RU"/>
        </w:rPr>
        <w:t xml:space="preserve"> </w:t>
      </w:r>
      <w:r w:rsidR="00FE1E5F">
        <w:rPr>
          <w:rFonts w:ascii="Times New Roman" w:hAnsi="Times New Roman"/>
          <w:noProof/>
          <w:sz w:val="28"/>
          <w:lang w:eastAsia="ru-RU"/>
        </w:rPr>
        <w:t>Однако тенденция восприятия уровня коррупции как сохраняющегося на прежнем уровне, несмотря на предпринятые как на федеральном, так и на региональном уровне меры</w:t>
      </w:r>
      <w:r w:rsidR="004A2F0A">
        <w:rPr>
          <w:rFonts w:ascii="Times New Roman" w:hAnsi="Times New Roman"/>
          <w:noProof/>
          <w:sz w:val="28"/>
          <w:lang w:eastAsia="ru-RU"/>
        </w:rPr>
        <w:t>, показывает, что существенного изм</w:t>
      </w:r>
      <w:r w:rsidR="004947F8">
        <w:rPr>
          <w:rFonts w:ascii="Times New Roman" w:hAnsi="Times New Roman"/>
          <w:noProof/>
          <w:sz w:val="28"/>
          <w:lang w:eastAsia="ru-RU"/>
        </w:rPr>
        <w:t>е</w:t>
      </w:r>
      <w:r w:rsidR="004A2F0A">
        <w:rPr>
          <w:rFonts w:ascii="Times New Roman" w:hAnsi="Times New Roman"/>
          <w:noProof/>
          <w:sz w:val="28"/>
          <w:lang w:eastAsia="ru-RU"/>
        </w:rPr>
        <w:t>нения ситуации за последние годы не произошло</w:t>
      </w:r>
      <w:r w:rsidR="004947F8">
        <w:rPr>
          <w:rFonts w:ascii="Times New Roman" w:hAnsi="Times New Roman"/>
          <w:noProof/>
          <w:sz w:val="28"/>
          <w:lang w:eastAsia="ru-RU"/>
        </w:rPr>
        <w:t>.</w:t>
      </w:r>
      <w:r w:rsidR="004A2F0A">
        <w:rPr>
          <w:rFonts w:ascii="Times New Roman" w:hAnsi="Times New Roman"/>
          <w:noProof/>
          <w:sz w:val="28"/>
          <w:lang w:eastAsia="ru-RU"/>
        </w:rPr>
        <w:t xml:space="preserve"> </w:t>
      </w:r>
      <w:r w:rsidR="00FE1E5F">
        <w:rPr>
          <w:rFonts w:ascii="Times New Roman" w:hAnsi="Times New Roman"/>
          <w:noProof/>
          <w:sz w:val="28"/>
          <w:lang w:eastAsia="ru-RU"/>
        </w:rPr>
        <w:t xml:space="preserve">  </w:t>
      </w:r>
      <w:proofErr w:type="gramEnd"/>
    </w:p>
    <w:tbl>
      <w:tblPr>
        <w:tblW w:w="0" w:type="auto"/>
        <w:tblBorders>
          <w:top w:val="single" w:sz="8" w:space="0" w:color="000000"/>
          <w:bottom w:val="single" w:sz="8" w:space="0" w:color="000000"/>
        </w:tblBorders>
        <w:tblLook w:val="04A0" w:firstRow="1" w:lastRow="0" w:firstColumn="1" w:lastColumn="0" w:noHBand="0" w:noVBand="1"/>
      </w:tblPr>
      <w:tblGrid>
        <w:gridCol w:w="3190"/>
        <w:gridCol w:w="3190"/>
        <w:gridCol w:w="3191"/>
      </w:tblGrid>
      <w:tr w:rsidR="003F4AF8" w:rsidRPr="00A52A77" w:rsidTr="00A52A77">
        <w:tc>
          <w:tcPr>
            <w:tcW w:w="3190" w:type="dxa"/>
            <w:tcBorders>
              <w:top w:val="single" w:sz="8" w:space="0" w:color="000000"/>
              <w:bottom w:val="single" w:sz="8" w:space="0" w:color="000000"/>
            </w:tcBorders>
            <w:shd w:val="clear" w:color="auto" w:fill="auto"/>
            <w:vAlign w:val="center"/>
          </w:tcPr>
          <w:p w:rsidR="003F4AF8" w:rsidRPr="00A52A77" w:rsidRDefault="003F4AF8" w:rsidP="00A52A77">
            <w:pPr>
              <w:spacing w:after="0" w:line="360" w:lineRule="auto"/>
              <w:jc w:val="center"/>
              <w:rPr>
                <w:rFonts w:ascii="Times New Roman" w:hAnsi="Times New Roman"/>
                <w:b/>
                <w:bCs/>
                <w:color w:val="000000"/>
                <w:sz w:val="24"/>
                <w:szCs w:val="28"/>
              </w:rPr>
            </w:pPr>
            <w:r w:rsidRPr="00A52A77">
              <w:rPr>
                <w:rFonts w:ascii="Times New Roman" w:hAnsi="Times New Roman"/>
                <w:b/>
                <w:bCs/>
                <w:color w:val="000000"/>
                <w:sz w:val="24"/>
                <w:szCs w:val="28"/>
              </w:rPr>
              <w:t>Год</w:t>
            </w:r>
          </w:p>
        </w:tc>
        <w:tc>
          <w:tcPr>
            <w:tcW w:w="3190" w:type="dxa"/>
            <w:tcBorders>
              <w:top w:val="single" w:sz="8" w:space="0" w:color="000000"/>
              <w:bottom w:val="single" w:sz="8" w:space="0" w:color="000000"/>
            </w:tcBorders>
            <w:shd w:val="clear" w:color="auto" w:fill="auto"/>
          </w:tcPr>
          <w:p w:rsidR="003F4AF8" w:rsidRPr="00A52A77" w:rsidRDefault="003F4AF8" w:rsidP="00A52A77">
            <w:pPr>
              <w:spacing w:after="0" w:line="360" w:lineRule="auto"/>
              <w:jc w:val="center"/>
              <w:rPr>
                <w:rFonts w:ascii="Times New Roman" w:hAnsi="Times New Roman"/>
                <w:b/>
                <w:bCs/>
                <w:color w:val="000000"/>
                <w:sz w:val="24"/>
                <w:szCs w:val="28"/>
              </w:rPr>
            </w:pPr>
            <w:r w:rsidRPr="00A52A77">
              <w:rPr>
                <w:rFonts w:ascii="Times New Roman" w:hAnsi="Times New Roman"/>
                <w:b/>
                <w:bCs/>
                <w:color w:val="000000"/>
                <w:sz w:val="24"/>
                <w:szCs w:val="28"/>
              </w:rPr>
              <w:t>Зарегистрированные преступления по ст.290 УК (получение взятки)</w:t>
            </w:r>
          </w:p>
        </w:tc>
        <w:tc>
          <w:tcPr>
            <w:tcW w:w="3191" w:type="dxa"/>
            <w:tcBorders>
              <w:top w:val="single" w:sz="8" w:space="0" w:color="000000"/>
              <w:bottom w:val="single" w:sz="8" w:space="0" w:color="000000"/>
            </w:tcBorders>
            <w:shd w:val="clear" w:color="auto" w:fill="auto"/>
          </w:tcPr>
          <w:p w:rsidR="003F4AF8" w:rsidRPr="00A52A77" w:rsidRDefault="003F4AF8" w:rsidP="00A52A77">
            <w:pPr>
              <w:spacing w:after="0" w:line="360" w:lineRule="auto"/>
              <w:jc w:val="center"/>
              <w:rPr>
                <w:rFonts w:ascii="Times New Roman" w:hAnsi="Times New Roman"/>
                <w:b/>
                <w:bCs/>
                <w:color w:val="000000"/>
                <w:sz w:val="24"/>
                <w:szCs w:val="28"/>
              </w:rPr>
            </w:pPr>
            <w:r w:rsidRPr="00A52A77">
              <w:rPr>
                <w:rFonts w:ascii="Times New Roman" w:hAnsi="Times New Roman"/>
                <w:b/>
                <w:bCs/>
                <w:color w:val="000000"/>
                <w:sz w:val="24"/>
                <w:szCs w:val="28"/>
              </w:rPr>
              <w:t>Зарегистрированные преступления по ст.291 УК (дача взятки)</w:t>
            </w:r>
          </w:p>
        </w:tc>
      </w:tr>
      <w:tr w:rsidR="003F4AF8" w:rsidRPr="00A52A77" w:rsidTr="00A52A77">
        <w:tc>
          <w:tcPr>
            <w:tcW w:w="3190" w:type="dxa"/>
            <w:shd w:val="clear" w:color="auto" w:fill="C0C0C0"/>
          </w:tcPr>
          <w:p w:rsidR="003F4AF8" w:rsidRPr="00A52A77" w:rsidRDefault="003F4AF8" w:rsidP="00A52A77">
            <w:pPr>
              <w:spacing w:after="0" w:line="360" w:lineRule="auto"/>
              <w:jc w:val="center"/>
              <w:rPr>
                <w:rFonts w:ascii="Times New Roman" w:hAnsi="Times New Roman"/>
                <w:b/>
                <w:bCs/>
                <w:color w:val="000000"/>
                <w:sz w:val="28"/>
                <w:szCs w:val="28"/>
              </w:rPr>
            </w:pPr>
            <w:r w:rsidRPr="00A52A77">
              <w:rPr>
                <w:rFonts w:ascii="Times New Roman" w:hAnsi="Times New Roman"/>
                <w:b/>
                <w:bCs/>
                <w:color w:val="000000"/>
                <w:sz w:val="28"/>
                <w:szCs w:val="28"/>
              </w:rPr>
              <w:t>2017</w:t>
            </w:r>
          </w:p>
        </w:tc>
        <w:tc>
          <w:tcPr>
            <w:tcW w:w="3190" w:type="dxa"/>
            <w:tcBorders>
              <w:left w:val="nil"/>
              <w:right w:val="nil"/>
            </w:tcBorders>
            <w:shd w:val="clear" w:color="auto" w:fill="C0C0C0"/>
          </w:tcPr>
          <w:p w:rsidR="003F4AF8" w:rsidRPr="00A52A77" w:rsidRDefault="0095751F" w:rsidP="00A52A77">
            <w:pPr>
              <w:spacing w:after="0" w:line="360" w:lineRule="auto"/>
              <w:jc w:val="center"/>
              <w:rPr>
                <w:rFonts w:ascii="Times New Roman" w:hAnsi="Times New Roman"/>
                <w:color w:val="000000"/>
                <w:sz w:val="28"/>
                <w:szCs w:val="28"/>
              </w:rPr>
            </w:pPr>
            <w:r w:rsidRPr="00A52A77">
              <w:rPr>
                <w:rFonts w:ascii="Times New Roman" w:hAnsi="Times New Roman"/>
                <w:color w:val="000000"/>
                <w:sz w:val="28"/>
                <w:szCs w:val="28"/>
              </w:rPr>
              <w:t>3188</w:t>
            </w:r>
          </w:p>
        </w:tc>
        <w:tc>
          <w:tcPr>
            <w:tcW w:w="3191" w:type="dxa"/>
            <w:shd w:val="clear" w:color="auto" w:fill="C0C0C0"/>
          </w:tcPr>
          <w:p w:rsidR="003F4AF8" w:rsidRPr="00A52A77" w:rsidRDefault="0095751F" w:rsidP="00A52A77">
            <w:pPr>
              <w:spacing w:after="0" w:line="360" w:lineRule="auto"/>
              <w:jc w:val="center"/>
              <w:rPr>
                <w:rFonts w:ascii="Times New Roman" w:hAnsi="Times New Roman"/>
                <w:color w:val="000000"/>
                <w:sz w:val="28"/>
                <w:szCs w:val="28"/>
              </w:rPr>
            </w:pPr>
            <w:r w:rsidRPr="00A52A77">
              <w:rPr>
                <w:rFonts w:ascii="Times New Roman" w:hAnsi="Times New Roman"/>
                <w:color w:val="000000"/>
                <w:sz w:val="28"/>
                <w:szCs w:val="28"/>
              </w:rPr>
              <w:t>2272</w:t>
            </w:r>
          </w:p>
        </w:tc>
      </w:tr>
      <w:tr w:rsidR="003F4AF8" w:rsidRPr="00A52A77" w:rsidTr="00A52A77">
        <w:tc>
          <w:tcPr>
            <w:tcW w:w="3190" w:type="dxa"/>
            <w:shd w:val="clear" w:color="auto" w:fill="auto"/>
          </w:tcPr>
          <w:p w:rsidR="003F4AF8" w:rsidRPr="00A52A77" w:rsidRDefault="003F4AF8" w:rsidP="00A52A77">
            <w:pPr>
              <w:spacing w:after="0" w:line="360" w:lineRule="auto"/>
              <w:jc w:val="center"/>
              <w:rPr>
                <w:rFonts w:ascii="Times New Roman" w:hAnsi="Times New Roman"/>
                <w:b/>
                <w:bCs/>
                <w:color w:val="000000"/>
                <w:sz w:val="28"/>
                <w:szCs w:val="28"/>
              </w:rPr>
            </w:pPr>
            <w:r w:rsidRPr="00A52A77">
              <w:rPr>
                <w:rFonts w:ascii="Times New Roman" w:hAnsi="Times New Roman"/>
                <w:b/>
                <w:bCs/>
                <w:color w:val="000000"/>
                <w:sz w:val="28"/>
                <w:szCs w:val="28"/>
              </w:rPr>
              <w:t>2016</w:t>
            </w:r>
          </w:p>
        </w:tc>
        <w:tc>
          <w:tcPr>
            <w:tcW w:w="3190" w:type="dxa"/>
            <w:shd w:val="clear" w:color="auto" w:fill="auto"/>
          </w:tcPr>
          <w:p w:rsidR="003F4AF8" w:rsidRPr="00A52A77" w:rsidRDefault="0095751F" w:rsidP="00A52A77">
            <w:pPr>
              <w:spacing w:after="0" w:line="360" w:lineRule="auto"/>
              <w:jc w:val="center"/>
              <w:rPr>
                <w:rFonts w:ascii="Times New Roman" w:hAnsi="Times New Roman"/>
                <w:color w:val="000000"/>
                <w:sz w:val="28"/>
                <w:szCs w:val="28"/>
              </w:rPr>
            </w:pPr>
            <w:r w:rsidRPr="00A52A77">
              <w:rPr>
                <w:rFonts w:ascii="Times New Roman" w:hAnsi="Times New Roman"/>
                <w:color w:val="000000"/>
                <w:sz w:val="28"/>
                <w:szCs w:val="28"/>
              </w:rPr>
              <w:t>5344</w:t>
            </w:r>
          </w:p>
        </w:tc>
        <w:tc>
          <w:tcPr>
            <w:tcW w:w="3191" w:type="dxa"/>
            <w:shd w:val="clear" w:color="auto" w:fill="auto"/>
          </w:tcPr>
          <w:p w:rsidR="003F4AF8" w:rsidRPr="00A52A77" w:rsidRDefault="0095751F" w:rsidP="00A52A77">
            <w:pPr>
              <w:spacing w:after="0" w:line="360" w:lineRule="auto"/>
              <w:jc w:val="center"/>
              <w:rPr>
                <w:rFonts w:ascii="Times New Roman" w:hAnsi="Times New Roman"/>
                <w:color w:val="000000"/>
                <w:sz w:val="28"/>
                <w:szCs w:val="28"/>
              </w:rPr>
            </w:pPr>
            <w:r w:rsidRPr="00A52A77">
              <w:rPr>
                <w:rFonts w:ascii="Times New Roman" w:hAnsi="Times New Roman"/>
                <w:color w:val="000000"/>
                <w:sz w:val="28"/>
                <w:szCs w:val="28"/>
              </w:rPr>
              <w:t>4640</w:t>
            </w:r>
          </w:p>
        </w:tc>
      </w:tr>
      <w:tr w:rsidR="003F4AF8" w:rsidRPr="00A52A77" w:rsidTr="00A52A77">
        <w:tc>
          <w:tcPr>
            <w:tcW w:w="3190" w:type="dxa"/>
            <w:shd w:val="clear" w:color="auto" w:fill="C0C0C0"/>
          </w:tcPr>
          <w:p w:rsidR="003F4AF8" w:rsidRPr="00A52A77" w:rsidRDefault="003F4AF8" w:rsidP="00A52A77">
            <w:pPr>
              <w:spacing w:after="0" w:line="360" w:lineRule="auto"/>
              <w:jc w:val="center"/>
              <w:rPr>
                <w:rFonts w:ascii="Times New Roman" w:hAnsi="Times New Roman"/>
                <w:b/>
                <w:bCs/>
                <w:color w:val="000000"/>
                <w:sz w:val="28"/>
                <w:szCs w:val="28"/>
              </w:rPr>
            </w:pPr>
            <w:r w:rsidRPr="00A52A77">
              <w:rPr>
                <w:rFonts w:ascii="Times New Roman" w:hAnsi="Times New Roman"/>
                <w:b/>
                <w:bCs/>
                <w:color w:val="000000"/>
                <w:sz w:val="28"/>
                <w:szCs w:val="28"/>
              </w:rPr>
              <w:t>2015</w:t>
            </w:r>
          </w:p>
        </w:tc>
        <w:tc>
          <w:tcPr>
            <w:tcW w:w="3190" w:type="dxa"/>
            <w:tcBorders>
              <w:left w:val="nil"/>
              <w:right w:val="nil"/>
            </w:tcBorders>
            <w:shd w:val="clear" w:color="auto" w:fill="C0C0C0"/>
          </w:tcPr>
          <w:p w:rsidR="003F4AF8" w:rsidRPr="00A52A77" w:rsidRDefault="00102274" w:rsidP="00A52A77">
            <w:pPr>
              <w:spacing w:after="0" w:line="360" w:lineRule="auto"/>
              <w:jc w:val="center"/>
              <w:rPr>
                <w:rFonts w:ascii="Times New Roman" w:hAnsi="Times New Roman"/>
                <w:color w:val="000000"/>
                <w:sz w:val="28"/>
                <w:szCs w:val="28"/>
              </w:rPr>
            </w:pPr>
            <w:r w:rsidRPr="00A52A77">
              <w:rPr>
                <w:rFonts w:ascii="Times New Roman" w:hAnsi="Times New Roman"/>
                <w:color w:val="000000"/>
                <w:sz w:val="28"/>
                <w:szCs w:val="28"/>
              </w:rPr>
              <w:t>6495</w:t>
            </w:r>
          </w:p>
        </w:tc>
        <w:tc>
          <w:tcPr>
            <w:tcW w:w="3191" w:type="dxa"/>
            <w:shd w:val="clear" w:color="auto" w:fill="C0C0C0"/>
          </w:tcPr>
          <w:p w:rsidR="003F4AF8" w:rsidRPr="00A52A77" w:rsidRDefault="00102274" w:rsidP="00A52A77">
            <w:pPr>
              <w:spacing w:after="0" w:line="360" w:lineRule="auto"/>
              <w:jc w:val="center"/>
              <w:rPr>
                <w:rFonts w:ascii="Times New Roman" w:hAnsi="Times New Roman"/>
                <w:color w:val="000000"/>
                <w:sz w:val="28"/>
                <w:szCs w:val="28"/>
              </w:rPr>
            </w:pPr>
            <w:r w:rsidRPr="00A52A77">
              <w:rPr>
                <w:rFonts w:ascii="Times New Roman" w:hAnsi="Times New Roman"/>
                <w:color w:val="000000"/>
                <w:sz w:val="28"/>
                <w:szCs w:val="28"/>
              </w:rPr>
              <w:t>6816</w:t>
            </w:r>
          </w:p>
        </w:tc>
      </w:tr>
      <w:tr w:rsidR="00102274" w:rsidRPr="00A52A77" w:rsidTr="00A52A77">
        <w:tc>
          <w:tcPr>
            <w:tcW w:w="3190" w:type="dxa"/>
            <w:shd w:val="clear" w:color="auto" w:fill="auto"/>
          </w:tcPr>
          <w:p w:rsidR="00102274" w:rsidRPr="00A52A77" w:rsidRDefault="00102274" w:rsidP="00A52A77">
            <w:pPr>
              <w:spacing w:after="0" w:line="360" w:lineRule="auto"/>
              <w:jc w:val="center"/>
              <w:rPr>
                <w:rFonts w:ascii="Times New Roman" w:hAnsi="Times New Roman"/>
                <w:b/>
                <w:bCs/>
                <w:color w:val="000000"/>
                <w:sz w:val="28"/>
                <w:szCs w:val="28"/>
              </w:rPr>
            </w:pPr>
            <w:r w:rsidRPr="00A52A77">
              <w:rPr>
                <w:rFonts w:ascii="Times New Roman" w:hAnsi="Times New Roman"/>
                <w:b/>
                <w:bCs/>
                <w:color w:val="000000"/>
                <w:sz w:val="28"/>
                <w:szCs w:val="28"/>
              </w:rPr>
              <w:t>2014</w:t>
            </w:r>
          </w:p>
        </w:tc>
        <w:tc>
          <w:tcPr>
            <w:tcW w:w="3190" w:type="dxa"/>
            <w:shd w:val="clear" w:color="auto" w:fill="auto"/>
          </w:tcPr>
          <w:p w:rsidR="00102274" w:rsidRPr="00A52A77" w:rsidRDefault="00102274" w:rsidP="00A52A77">
            <w:pPr>
              <w:spacing w:after="0" w:line="360" w:lineRule="auto"/>
              <w:jc w:val="center"/>
              <w:rPr>
                <w:rFonts w:ascii="Times New Roman" w:hAnsi="Times New Roman"/>
                <w:color w:val="000000"/>
                <w:sz w:val="28"/>
                <w:szCs w:val="28"/>
              </w:rPr>
            </w:pPr>
            <w:r w:rsidRPr="00A52A77">
              <w:rPr>
                <w:rFonts w:ascii="Times New Roman" w:hAnsi="Times New Roman"/>
                <w:color w:val="000000"/>
                <w:sz w:val="28"/>
                <w:szCs w:val="28"/>
              </w:rPr>
              <w:t>5980</w:t>
            </w:r>
          </w:p>
        </w:tc>
        <w:tc>
          <w:tcPr>
            <w:tcW w:w="3191" w:type="dxa"/>
            <w:shd w:val="clear" w:color="auto" w:fill="auto"/>
          </w:tcPr>
          <w:p w:rsidR="00102274" w:rsidRPr="00A52A77" w:rsidRDefault="001D521B" w:rsidP="00A52A77">
            <w:pPr>
              <w:spacing w:after="0" w:line="360" w:lineRule="auto"/>
              <w:jc w:val="center"/>
              <w:rPr>
                <w:rFonts w:ascii="Times New Roman" w:hAnsi="Times New Roman"/>
                <w:color w:val="000000"/>
                <w:sz w:val="28"/>
                <w:szCs w:val="28"/>
              </w:rPr>
            </w:pPr>
            <w:r w:rsidRPr="00A52A77">
              <w:rPr>
                <w:rFonts w:ascii="Times New Roman" w:hAnsi="Times New Roman"/>
                <w:color w:val="000000"/>
                <w:sz w:val="28"/>
                <w:szCs w:val="28"/>
              </w:rPr>
              <w:t>5913</w:t>
            </w:r>
          </w:p>
        </w:tc>
      </w:tr>
    </w:tbl>
    <w:p w:rsidR="003F4AF8" w:rsidRDefault="006D218D" w:rsidP="006D218D">
      <w:pPr>
        <w:spacing w:after="0" w:line="360" w:lineRule="auto"/>
        <w:ind w:firstLine="709"/>
        <w:jc w:val="center"/>
        <w:rPr>
          <w:rFonts w:ascii="Times New Roman" w:hAnsi="Times New Roman"/>
          <w:sz w:val="24"/>
          <w:szCs w:val="28"/>
        </w:rPr>
      </w:pPr>
      <w:r w:rsidRPr="006D218D">
        <w:rPr>
          <w:rFonts w:ascii="Times New Roman" w:hAnsi="Times New Roman"/>
          <w:sz w:val="24"/>
          <w:szCs w:val="28"/>
        </w:rPr>
        <w:t>Таблица 1. Количество преступлений коррупционной направленности в РФ</w:t>
      </w:r>
      <w:r w:rsidR="006B561B">
        <w:rPr>
          <w:rFonts w:ascii="Times New Roman" w:hAnsi="Times New Roman"/>
          <w:sz w:val="24"/>
          <w:szCs w:val="28"/>
        </w:rPr>
        <w:br/>
      </w:r>
      <w:r w:rsidRPr="006D218D">
        <w:rPr>
          <w:rFonts w:ascii="Times New Roman" w:hAnsi="Times New Roman"/>
          <w:sz w:val="24"/>
          <w:szCs w:val="28"/>
        </w:rPr>
        <w:t xml:space="preserve"> в 2014-2017 гг.</w:t>
      </w:r>
    </w:p>
    <w:p w:rsidR="00B43AD9" w:rsidRDefault="00B43AD9" w:rsidP="002E0A08">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вопрос «Усиливается ли в последнее время борьба с коррупцией в России?» положительно ответили 42,7%, </w:t>
      </w:r>
      <w:r w:rsidR="009B5DC5">
        <w:rPr>
          <w:rFonts w:ascii="Times New Roman" w:hAnsi="Times New Roman"/>
          <w:sz w:val="28"/>
          <w:szCs w:val="28"/>
        </w:rPr>
        <w:t>отрицательно — 24,5%, ещё 24,1% считают, что меры по борьбе с коррупцией остались на прежнем уровне.</w:t>
      </w:r>
      <w:r w:rsidR="00F177A7">
        <w:rPr>
          <w:rFonts w:ascii="Times New Roman" w:hAnsi="Times New Roman"/>
          <w:sz w:val="28"/>
          <w:szCs w:val="28"/>
        </w:rPr>
        <w:t xml:space="preserve"> Интересно, что</w:t>
      </w:r>
      <w:r w:rsidR="00EA2FE9">
        <w:rPr>
          <w:rFonts w:ascii="Times New Roman" w:hAnsi="Times New Roman"/>
          <w:sz w:val="28"/>
          <w:szCs w:val="28"/>
        </w:rPr>
        <w:t>,</w:t>
      </w:r>
      <w:r w:rsidR="00F177A7">
        <w:rPr>
          <w:rFonts w:ascii="Times New Roman" w:hAnsi="Times New Roman"/>
          <w:sz w:val="28"/>
          <w:szCs w:val="28"/>
        </w:rPr>
        <w:t xml:space="preserve"> несмотря на преобладающие оценки уровня коррупции как сохраняющегося на прежнем уровне, </w:t>
      </w:r>
      <w:r w:rsidR="00061C88">
        <w:rPr>
          <w:rFonts w:ascii="Times New Roman" w:hAnsi="Times New Roman"/>
          <w:sz w:val="28"/>
          <w:szCs w:val="28"/>
        </w:rPr>
        <w:t xml:space="preserve">большинство считает </w:t>
      </w:r>
      <w:r w:rsidR="007D2400">
        <w:rPr>
          <w:rFonts w:ascii="Times New Roman" w:hAnsi="Times New Roman"/>
          <w:sz w:val="28"/>
          <w:szCs w:val="28"/>
        </w:rPr>
        <w:t>меры по борьбе с коррупцией усиливающимися. Возможно, подобное восприятие антикоррупционной политики связано с возросшим вниманием к отдельным коррупционным преступлениям, получившим широкий резонанс в СМИ.</w:t>
      </w:r>
    </w:p>
    <w:p w:rsidR="00C14EE0" w:rsidRDefault="00CF2911" w:rsidP="002E0A08">
      <w:pPr>
        <w:spacing w:after="0" w:line="360" w:lineRule="auto"/>
        <w:ind w:firstLine="709"/>
        <w:jc w:val="both"/>
        <w:rPr>
          <w:rFonts w:ascii="Times New Roman" w:hAnsi="Times New Roman"/>
          <w:sz w:val="28"/>
          <w:szCs w:val="28"/>
        </w:rPr>
      </w:pPr>
      <w:r>
        <w:rPr>
          <w:rFonts w:ascii="Times New Roman" w:hAnsi="Times New Roman"/>
          <w:sz w:val="28"/>
          <w:szCs w:val="28"/>
        </w:rPr>
        <w:t>Исходя из этого</w:t>
      </w:r>
      <w:r w:rsidR="009B5DC5">
        <w:rPr>
          <w:rFonts w:ascii="Times New Roman" w:hAnsi="Times New Roman"/>
          <w:sz w:val="28"/>
          <w:szCs w:val="28"/>
        </w:rPr>
        <w:t xml:space="preserve">, можно предположить, что </w:t>
      </w:r>
      <w:r w:rsidR="004B4CA2">
        <w:rPr>
          <w:rFonts w:ascii="Times New Roman" w:hAnsi="Times New Roman"/>
          <w:sz w:val="28"/>
          <w:szCs w:val="28"/>
        </w:rPr>
        <w:t xml:space="preserve">стереотип высокой коррумпированности, особенно на высшем уровне власти, </w:t>
      </w:r>
      <w:r w:rsidR="00B909DE">
        <w:rPr>
          <w:rFonts w:ascii="Times New Roman" w:hAnsi="Times New Roman"/>
          <w:sz w:val="28"/>
          <w:szCs w:val="28"/>
        </w:rPr>
        <w:t>сообщения СМИ, общий дискурс относительно коррупции, предшествующий личный опыт (либо опыт членов семьи, друзей, знакомых)</w:t>
      </w:r>
      <w:r w:rsidR="00885FCD">
        <w:rPr>
          <w:rFonts w:ascii="Times New Roman" w:hAnsi="Times New Roman"/>
          <w:sz w:val="28"/>
          <w:szCs w:val="28"/>
        </w:rPr>
        <w:t xml:space="preserve"> </w:t>
      </w:r>
      <w:r w:rsidR="0044126B">
        <w:rPr>
          <w:rFonts w:ascii="Times New Roman" w:hAnsi="Times New Roman"/>
          <w:sz w:val="28"/>
          <w:szCs w:val="28"/>
        </w:rPr>
        <w:t xml:space="preserve">детерминируют устойчивость </w:t>
      </w:r>
      <w:r w:rsidR="00C57049">
        <w:rPr>
          <w:rFonts w:ascii="Times New Roman" w:hAnsi="Times New Roman"/>
          <w:sz w:val="28"/>
          <w:szCs w:val="28"/>
        </w:rPr>
        <w:t xml:space="preserve">оценок уровня коррупции как высокого, тем самым закрепляя стереотип о </w:t>
      </w:r>
      <w:r w:rsidR="001F4CAA">
        <w:rPr>
          <w:rFonts w:ascii="Times New Roman" w:hAnsi="Times New Roman"/>
          <w:sz w:val="28"/>
          <w:szCs w:val="28"/>
        </w:rPr>
        <w:t>высоких масштабах коррупц</w:t>
      </w:r>
      <w:proofErr w:type="gramStart"/>
      <w:r w:rsidR="001F4CAA">
        <w:rPr>
          <w:rFonts w:ascii="Times New Roman" w:hAnsi="Times New Roman"/>
          <w:sz w:val="28"/>
          <w:szCs w:val="28"/>
        </w:rPr>
        <w:t>ии и её</w:t>
      </w:r>
      <w:proofErr w:type="gramEnd"/>
      <w:r w:rsidR="001F4CAA">
        <w:rPr>
          <w:rFonts w:ascii="Times New Roman" w:hAnsi="Times New Roman"/>
          <w:sz w:val="28"/>
          <w:szCs w:val="28"/>
        </w:rPr>
        <w:t xml:space="preserve"> неискоренимости.</w:t>
      </w:r>
      <w:r w:rsidR="008F04DF">
        <w:rPr>
          <w:rFonts w:ascii="Times New Roman" w:hAnsi="Times New Roman"/>
          <w:sz w:val="28"/>
          <w:szCs w:val="28"/>
        </w:rPr>
        <w:t xml:space="preserve"> </w:t>
      </w:r>
      <w:r w:rsidR="000963A0">
        <w:rPr>
          <w:rFonts w:ascii="Times New Roman" w:hAnsi="Times New Roman"/>
          <w:sz w:val="28"/>
          <w:szCs w:val="28"/>
        </w:rPr>
        <w:t>К примеру, в</w:t>
      </w:r>
      <w:r w:rsidR="008F04DF">
        <w:rPr>
          <w:rFonts w:ascii="Times New Roman" w:hAnsi="Times New Roman"/>
          <w:sz w:val="28"/>
          <w:szCs w:val="28"/>
        </w:rPr>
        <w:t xml:space="preserve"> опросе, </w:t>
      </w:r>
      <w:r w:rsidR="008F04DF">
        <w:rPr>
          <w:rFonts w:ascii="Times New Roman" w:hAnsi="Times New Roman"/>
          <w:sz w:val="28"/>
          <w:szCs w:val="28"/>
        </w:rPr>
        <w:lastRenderedPageBreak/>
        <w:t>проводимом ФОМ</w:t>
      </w:r>
      <w:r w:rsidR="000963A0">
        <w:rPr>
          <w:rFonts w:ascii="Times New Roman" w:hAnsi="Times New Roman"/>
          <w:sz w:val="28"/>
          <w:szCs w:val="28"/>
        </w:rPr>
        <w:t>,</w:t>
      </w:r>
      <w:r w:rsidR="008F04DF">
        <w:rPr>
          <w:rFonts w:ascii="Times New Roman" w:hAnsi="Times New Roman"/>
          <w:sz w:val="28"/>
          <w:szCs w:val="28"/>
        </w:rPr>
        <w:t xml:space="preserve"> убежденность в неискоренимости коррупции высказали 56% респондентов, </w:t>
      </w:r>
      <w:r w:rsidR="00A529E5">
        <w:rPr>
          <w:rFonts w:ascii="Times New Roman" w:hAnsi="Times New Roman"/>
          <w:sz w:val="28"/>
          <w:szCs w:val="28"/>
        </w:rPr>
        <w:t>при этом среди всех возрастных групп подобное мнение преобладает и составляет более половины из числа всех ответов.</w:t>
      </w:r>
    </w:p>
    <w:p w:rsidR="001F4CAA" w:rsidRDefault="00EB6127" w:rsidP="002E0A08">
      <w:pPr>
        <w:spacing w:after="0" w:line="360" w:lineRule="auto"/>
        <w:ind w:firstLine="709"/>
        <w:jc w:val="both"/>
        <w:rPr>
          <w:rFonts w:ascii="Times New Roman" w:hAnsi="Times New Roman"/>
          <w:sz w:val="28"/>
          <w:szCs w:val="28"/>
        </w:rPr>
      </w:pPr>
      <w:r>
        <w:rPr>
          <w:rFonts w:ascii="Times New Roman" w:hAnsi="Times New Roman"/>
          <w:sz w:val="28"/>
          <w:szCs w:val="28"/>
        </w:rPr>
        <w:t>Оценки проводимой антикоррупционной политики позволили определить в</w:t>
      </w:r>
      <w:r w:rsidRPr="002E66D8">
        <w:rPr>
          <w:rFonts w:ascii="Times New Roman" w:hAnsi="Times New Roman"/>
          <w:sz w:val="28"/>
          <w:szCs w:val="28"/>
        </w:rPr>
        <w:t xml:space="preserve">ажность борьбы с коррупцией в социальных установках </w:t>
      </w:r>
      <w:r w:rsidR="009A26F2">
        <w:rPr>
          <w:rFonts w:ascii="Times New Roman" w:hAnsi="Times New Roman"/>
          <w:sz w:val="28"/>
          <w:szCs w:val="28"/>
        </w:rPr>
        <w:t>общества</w:t>
      </w:r>
      <w:r>
        <w:rPr>
          <w:rFonts w:ascii="Times New Roman" w:hAnsi="Times New Roman"/>
          <w:sz w:val="28"/>
          <w:szCs w:val="28"/>
        </w:rPr>
        <w:t>.</w:t>
      </w:r>
      <w:r w:rsidRPr="002E66D8">
        <w:rPr>
          <w:rFonts w:ascii="Times New Roman" w:hAnsi="Times New Roman"/>
          <w:sz w:val="28"/>
          <w:szCs w:val="28"/>
        </w:rPr>
        <w:t xml:space="preserve"> </w:t>
      </w:r>
      <w:r>
        <w:rPr>
          <w:rFonts w:ascii="Times New Roman" w:hAnsi="Times New Roman"/>
          <w:sz w:val="28"/>
          <w:szCs w:val="28"/>
        </w:rPr>
        <w:t>Р</w:t>
      </w:r>
      <w:r w:rsidRPr="002E66D8">
        <w:rPr>
          <w:rFonts w:ascii="Times New Roman" w:hAnsi="Times New Roman"/>
          <w:sz w:val="28"/>
          <w:szCs w:val="28"/>
        </w:rPr>
        <w:t xml:space="preserve">езультаты опроса показали, что 45% петербуржцев считают борьбу с коррупцией одной из важных для развития государства задач, </w:t>
      </w:r>
      <w:r w:rsidR="00C47DC2">
        <w:rPr>
          <w:rFonts w:ascii="Times New Roman" w:hAnsi="Times New Roman"/>
          <w:sz w:val="28"/>
          <w:szCs w:val="28"/>
        </w:rPr>
        <w:t>36,6% считают её первоочередной, второстепенной эту задачу назвали 15,9% респондентов.</w:t>
      </w:r>
    </w:p>
    <w:p w:rsidR="00F02D1A" w:rsidRDefault="005A7155" w:rsidP="00F02D1A">
      <w:pPr>
        <w:spacing w:after="0" w:line="360" w:lineRule="auto"/>
        <w:jc w:val="both"/>
        <w:rPr>
          <w:noProof/>
          <w:lang w:eastAsia="ru-RU"/>
        </w:rPr>
      </w:pPr>
      <w:r>
        <w:rPr>
          <w:noProof/>
          <w:lang w:eastAsia="ru-RU"/>
        </w:rPr>
        <w:drawing>
          <wp:inline distT="0" distB="0" distL="0" distR="0">
            <wp:extent cx="5917565" cy="2901950"/>
            <wp:effectExtent l="0" t="0" r="6985" b="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6452A" w:rsidRDefault="0086452A" w:rsidP="0086452A">
      <w:pPr>
        <w:spacing w:after="0" w:line="360" w:lineRule="auto"/>
        <w:jc w:val="center"/>
        <w:rPr>
          <w:rFonts w:ascii="Times New Roman" w:hAnsi="Times New Roman"/>
          <w:noProof/>
          <w:sz w:val="24"/>
          <w:lang w:eastAsia="ru-RU"/>
        </w:rPr>
      </w:pPr>
      <w:r w:rsidRPr="0086452A">
        <w:rPr>
          <w:rFonts w:ascii="Times New Roman" w:hAnsi="Times New Roman"/>
          <w:noProof/>
          <w:sz w:val="24"/>
          <w:lang w:eastAsia="ru-RU"/>
        </w:rPr>
        <w:t>Диаграмма 3. Оценки важности борьбы с коррупцией по мнению петербуржцев.</w:t>
      </w:r>
    </w:p>
    <w:p w:rsidR="00CF2911" w:rsidRDefault="00513A21" w:rsidP="0086452A">
      <w:pPr>
        <w:spacing w:after="0" w:line="360" w:lineRule="auto"/>
        <w:jc w:val="both"/>
        <w:rPr>
          <w:rFonts w:ascii="Times New Roman" w:hAnsi="Times New Roman"/>
          <w:sz w:val="28"/>
          <w:szCs w:val="28"/>
        </w:rPr>
      </w:pPr>
      <w:r>
        <w:rPr>
          <w:rFonts w:ascii="Times New Roman" w:hAnsi="Times New Roman"/>
          <w:sz w:val="28"/>
          <w:szCs w:val="28"/>
        </w:rPr>
        <w:tab/>
        <w:t>При этом, как следует из распределения ответов в различных возр</w:t>
      </w:r>
      <w:r w:rsidR="003D0656">
        <w:rPr>
          <w:rFonts w:ascii="Times New Roman" w:hAnsi="Times New Roman"/>
          <w:sz w:val="28"/>
          <w:szCs w:val="28"/>
        </w:rPr>
        <w:t>астных категориях</w:t>
      </w:r>
      <w:r w:rsidR="00875FFE">
        <w:rPr>
          <w:rFonts w:ascii="Times New Roman" w:hAnsi="Times New Roman"/>
          <w:sz w:val="28"/>
          <w:szCs w:val="28"/>
        </w:rPr>
        <w:t>,</w:t>
      </w:r>
      <w:r w:rsidR="003D0656">
        <w:rPr>
          <w:rFonts w:ascii="Times New Roman" w:hAnsi="Times New Roman"/>
          <w:sz w:val="28"/>
          <w:szCs w:val="28"/>
        </w:rPr>
        <w:t xml:space="preserve"> оценки важности борьбы с коррупцией как первоочередной задачи в целом находятся примерно на одном уровне</w:t>
      </w:r>
      <w:r w:rsidR="00875FFE">
        <w:rPr>
          <w:rFonts w:ascii="Times New Roman" w:hAnsi="Times New Roman"/>
          <w:sz w:val="28"/>
          <w:szCs w:val="28"/>
        </w:rPr>
        <w:t xml:space="preserve">. </w:t>
      </w:r>
      <w:r w:rsidR="00F37E1B">
        <w:rPr>
          <w:rFonts w:ascii="Times New Roman" w:hAnsi="Times New Roman"/>
          <w:sz w:val="28"/>
          <w:szCs w:val="28"/>
        </w:rPr>
        <w:t xml:space="preserve"> </w:t>
      </w:r>
      <w:r w:rsidR="00875FFE">
        <w:rPr>
          <w:rFonts w:ascii="Times New Roman" w:hAnsi="Times New Roman"/>
          <w:sz w:val="28"/>
          <w:szCs w:val="28"/>
        </w:rPr>
        <w:t xml:space="preserve">Кроме того </w:t>
      </w:r>
      <w:r w:rsidR="00F37E1B">
        <w:rPr>
          <w:rFonts w:ascii="Times New Roman" w:hAnsi="Times New Roman"/>
          <w:sz w:val="28"/>
          <w:szCs w:val="28"/>
        </w:rPr>
        <w:t xml:space="preserve">преобладающим является вариант о важной, но не выделяющейся </w:t>
      </w:r>
      <w:r w:rsidR="009214ED">
        <w:rPr>
          <w:rFonts w:ascii="Times New Roman" w:hAnsi="Times New Roman"/>
          <w:sz w:val="28"/>
          <w:szCs w:val="28"/>
        </w:rPr>
        <w:t>задаче</w:t>
      </w:r>
      <w:r w:rsidR="00E670F2">
        <w:rPr>
          <w:rFonts w:ascii="Times New Roman" w:hAnsi="Times New Roman"/>
          <w:sz w:val="28"/>
          <w:szCs w:val="28"/>
        </w:rPr>
        <w:t xml:space="preserve"> —</w:t>
      </w:r>
      <w:r w:rsidR="003D0656">
        <w:rPr>
          <w:rFonts w:ascii="Times New Roman" w:hAnsi="Times New Roman"/>
          <w:sz w:val="28"/>
          <w:szCs w:val="28"/>
        </w:rPr>
        <w:t xml:space="preserve"> лишь в возрастной группе от 60</w:t>
      </w:r>
      <w:r w:rsidR="00F37E1B">
        <w:rPr>
          <w:rFonts w:ascii="Times New Roman" w:hAnsi="Times New Roman"/>
          <w:sz w:val="28"/>
          <w:szCs w:val="28"/>
        </w:rPr>
        <w:t xml:space="preserve"> лет и старше этот процент выше</w:t>
      </w:r>
      <w:r w:rsidR="009214ED">
        <w:rPr>
          <w:rFonts w:ascii="Times New Roman" w:hAnsi="Times New Roman"/>
          <w:sz w:val="28"/>
          <w:szCs w:val="28"/>
        </w:rPr>
        <w:t xml:space="preserve"> (41,9%)</w:t>
      </w:r>
      <w:r w:rsidR="00B95403">
        <w:rPr>
          <w:rFonts w:ascii="Times New Roman" w:hAnsi="Times New Roman"/>
          <w:sz w:val="28"/>
          <w:szCs w:val="28"/>
        </w:rPr>
        <w:t>,</w:t>
      </w:r>
      <w:r w:rsidR="009214ED">
        <w:rPr>
          <w:rFonts w:ascii="Times New Roman" w:hAnsi="Times New Roman"/>
          <w:sz w:val="28"/>
          <w:szCs w:val="28"/>
        </w:rPr>
        <w:t xml:space="preserve"> и </w:t>
      </w:r>
      <w:r w:rsidR="00DF7C69">
        <w:rPr>
          <w:rFonts w:ascii="Times New Roman" w:hAnsi="Times New Roman"/>
          <w:sz w:val="28"/>
          <w:szCs w:val="28"/>
        </w:rPr>
        <w:t xml:space="preserve">мнение о первоочередности борьбы с коррупцией </w:t>
      </w:r>
      <w:r w:rsidR="009214ED">
        <w:rPr>
          <w:rFonts w:ascii="Times New Roman" w:hAnsi="Times New Roman"/>
          <w:sz w:val="28"/>
          <w:szCs w:val="28"/>
        </w:rPr>
        <w:t>лидирует среди предложенных вариантов ответов.</w:t>
      </w:r>
    </w:p>
    <w:p w:rsidR="0086452A" w:rsidRDefault="006A13A7" w:rsidP="00CF2911">
      <w:pPr>
        <w:spacing w:after="0" w:line="360" w:lineRule="auto"/>
        <w:ind w:firstLine="708"/>
        <w:jc w:val="both"/>
        <w:rPr>
          <w:rFonts w:ascii="Times New Roman" w:hAnsi="Times New Roman"/>
          <w:sz w:val="28"/>
          <w:szCs w:val="28"/>
        </w:rPr>
      </w:pPr>
      <w:r>
        <w:rPr>
          <w:rFonts w:ascii="Times New Roman" w:hAnsi="Times New Roman"/>
          <w:sz w:val="28"/>
          <w:szCs w:val="28"/>
        </w:rPr>
        <w:t xml:space="preserve">Таким образом, в сознании </w:t>
      </w:r>
      <w:r w:rsidR="005379AA">
        <w:rPr>
          <w:rFonts w:ascii="Times New Roman" w:hAnsi="Times New Roman"/>
          <w:sz w:val="28"/>
          <w:szCs w:val="28"/>
        </w:rPr>
        <w:t>общества</w:t>
      </w:r>
      <w:r>
        <w:rPr>
          <w:rFonts w:ascii="Times New Roman" w:hAnsi="Times New Roman"/>
          <w:sz w:val="28"/>
          <w:szCs w:val="28"/>
        </w:rPr>
        <w:t xml:space="preserve"> коррупция остается одной из важных проблем, но теряет свою остроту</w:t>
      </w:r>
      <w:r w:rsidR="00744C93">
        <w:rPr>
          <w:rFonts w:ascii="Times New Roman" w:hAnsi="Times New Roman"/>
          <w:sz w:val="28"/>
          <w:szCs w:val="28"/>
        </w:rPr>
        <w:t xml:space="preserve"> в контексте других проблем </w:t>
      </w:r>
      <w:r w:rsidR="00744C93">
        <w:rPr>
          <w:rFonts w:ascii="Times New Roman" w:hAnsi="Times New Roman"/>
          <w:sz w:val="28"/>
          <w:szCs w:val="28"/>
        </w:rPr>
        <w:lastRenderedPageBreak/>
        <w:t xml:space="preserve">государственной политики, требующих внимания и решения. Соответственно </w:t>
      </w:r>
      <w:r w:rsidR="00FF6DE9">
        <w:rPr>
          <w:rFonts w:ascii="Times New Roman" w:hAnsi="Times New Roman"/>
          <w:sz w:val="28"/>
          <w:szCs w:val="28"/>
        </w:rPr>
        <w:t>снижается восприятие опасности коррупции, переход этой проблемы в разряд «повседневных» и дальнейшее закрепление представления о коррупции не как социальной аномии, а как системного явления</w:t>
      </w:r>
      <w:r w:rsidR="00E148EA">
        <w:rPr>
          <w:rFonts w:ascii="Times New Roman" w:hAnsi="Times New Roman"/>
          <w:sz w:val="28"/>
          <w:szCs w:val="28"/>
        </w:rPr>
        <w:t xml:space="preserve"> и подтверждение стереотипов о терпимости к коррупц</w:t>
      </w:r>
      <w:proofErr w:type="gramStart"/>
      <w:r w:rsidR="00E148EA">
        <w:rPr>
          <w:rFonts w:ascii="Times New Roman" w:hAnsi="Times New Roman"/>
          <w:sz w:val="28"/>
          <w:szCs w:val="28"/>
        </w:rPr>
        <w:t>ии и её</w:t>
      </w:r>
      <w:proofErr w:type="gramEnd"/>
      <w:r w:rsidR="00E148EA">
        <w:rPr>
          <w:rFonts w:ascii="Times New Roman" w:hAnsi="Times New Roman"/>
          <w:sz w:val="28"/>
          <w:szCs w:val="28"/>
        </w:rPr>
        <w:t xml:space="preserve"> неискоренимости.</w:t>
      </w:r>
      <w:r w:rsidR="00744C93">
        <w:rPr>
          <w:rFonts w:ascii="Times New Roman" w:hAnsi="Times New Roman"/>
          <w:sz w:val="28"/>
          <w:szCs w:val="28"/>
        </w:rPr>
        <w:t xml:space="preserve"> </w:t>
      </w:r>
    </w:p>
    <w:p w:rsidR="003A017A" w:rsidRDefault="0070518B" w:rsidP="0086452A">
      <w:pPr>
        <w:spacing w:after="0" w:line="360" w:lineRule="auto"/>
        <w:jc w:val="both"/>
        <w:rPr>
          <w:rFonts w:ascii="Times New Roman" w:hAnsi="Times New Roman"/>
          <w:sz w:val="28"/>
          <w:szCs w:val="28"/>
        </w:rPr>
      </w:pPr>
      <w:r>
        <w:rPr>
          <w:rFonts w:ascii="Times New Roman" w:hAnsi="Times New Roman"/>
          <w:sz w:val="28"/>
          <w:szCs w:val="28"/>
        </w:rPr>
        <w:tab/>
        <w:t>Важным к</w:t>
      </w:r>
      <w:r w:rsidR="00A539C4">
        <w:rPr>
          <w:rFonts w:ascii="Times New Roman" w:hAnsi="Times New Roman"/>
          <w:sz w:val="28"/>
          <w:szCs w:val="28"/>
        </w:rPr>
        <w:t>омпонентом исследуемых социальных установок</w:t>
      </w:r>
      <w:r>
        <w:rPr>
          <w:rFonts w:ascii="Times New Roman" w:hAnsi="Times New Roman"/>
          <w:sz w:val="28"/>
          <w:szCs w:val="28"/>
        </w:rPr>
        <w:t xml:space="preserve"> является отношение к коррупции, отражающее </w:t>
      </w:r>
      <w:r w:rsidR="00801E52">
        <w:rPr>
          <w:rFonts w:ascii="Times New Roman" w:hAnsi="Times New Roman"/>
          <w:sz w:val="28"/>
          <w:szCs w:val="28"/>
        </w:rPr>
        <w:t xml:space="preserve">готовность </w:t>
      </w:r>
      <w:r w:rsidR="005379AA">
        <w:rPr>
          <w:rFonts w:ascii="Times New Roman" w:hAnsi="Times New Roman"/>
          <w:sz w:val="28"/>
          <w:szCs w:val="28"/>
        </w:rPr>
        <w:t>населения</w:t>
      </w:r>
      <w:r w:rsidR="00801E52">
        <w:rPr>
          <w:rFonts w:ascii="Times New Roman" w:hAnsi="Times New Roman"/>
          <w:sz w:val="28"/>
          <w:szCs w:val="28"/>
        </w:rPr>
        <w:t xml:space="preserve"> к коррупции, терпимость либо нетерпимость в её отношении и,</w:t>
      </w:r>
      <w:r w:rsidR="00A539C4">
        <w:rPr>
          <w:rFonts w:ascii="Times New Roman" w:hAnsi="Times New Roman"/>
          <w:sz w:val="28"/>
          <w:szCs w:val="28"/>
        </w:rPr>
        <w:t xml:space="preserve"> в</w:t>
      </w:r>
      <w:r w:rsidR="00801E52">
        <w:rPr>
          <w:rFonts w:ascii="Times New Roman" w:hAnsi="Times New Roman"/>
          <w:sz w:val="28"/>
          <w:szCs w:val="28"/>
        </w:rPr>
        <w:t xml:space="preserve"> конечном итоге, </w:t>
      </w:r>
      <w:r w:rsidR="003B2A30">
        <w:rPr>
          <w:rFonts w:ascii="Times New Roman" w:hAnsi="Times New Roman"/>
          <w:sz w:val="28"/>
          <w:szCs w:val="28"/>
        </w:rPr>
        <w:t>направленность социальной установки: положительную, отрицательную или нейтральную.</w:t>
      </w:r>
      <w:r w:rsidR="00A539C4">
        <w:rPr>
          <w:rFonts w:ascii="Times New Roman" w:hAnsi="Times New Roman"/>
          <w:sz w:val="28"/>
          <w:szCs w:val="28"/>
        </w:rPr>
        <w:t xml:space="preserve"> Как уже было отмечено, закреплению положительных установок в отношении коррупции и</w:t>
      </w:r>
      <w:r w:rsidR="00D912EC">
        <w:rPr>
          <w:rFonts w:ascii="Times New Roman" w:hAnsi="Times New Roman"/>
          <w:sz w:val="28"/>
          <w:szCs w:val="28"/>
        </w:rPr>
        <w:t xml:space="preserve"> восприятия коррупции как социальной нормы способствует распространенность коррупционных практик, личный опыт столкновения с коррупцией как средства решения проблем и отсутствие в обществе устойчивых установок </w:t>
      </w:r>
      <w:r w:rsidR="00C06C30">
        <w:rPr>
          <w:rFonts w:ascii="Times New Roman" w:hAnsi="Times New Roman"/>
          <w:sz w:val="28"/>
          <w:szCs w:val="28"/>
        </w:rPr>
        <w:t>формального и неформального социального контроля</w:t>
      </w:r>
      <w:r w:rsidR="00165B24">
        <w:rPr>
          <w:rFonts w:ascii="Times New Roman" w:hAnsi="Times New Roman"/>
          <w:sz w:val="28"/>
          <w:szCs w:val="28"/>
        </w:rPr>
        <w:t>.</w:t>
      </w:r>
      <w:r w:rsidR="00E0468D">
        <w:rPr>
          <w:rFonts w:ascii="Times New Roman" w:hAnsi="Times New Roman"/>
          <w:sz w:val="28"/>
          <w:szCs w:val="28"/>
        </w:rPr>
        <w:t xml:space="preserve"> </w:t>
      </w:r>
    </w:p>
    <w:p w:rsidR="001F1A56" w:rsidRDefault="001F1A56" w:rsidP="0086452A">
      <w:pPr>
        <w:spacing w:after="0" w:line="360" w:lineRule="auto"/>
        <w:jc w:val="both"/>
        <w:rPr>
          <w:rFonts w:ascii="Times New Roman" w:hAnsi="Times New Roman"/>
          <w:sz w:val="28"/>
          <w:szCs w:val="28"/>
        </w:rPr>
      </w:pPr>
      <w:r>
        <w:rPr>
          <w:rFonts w:ascii="Times New Roman" w:hAnsi="Times New Roman"/>
          <w:sz w:val="28"/>
          <w:szCs w:val="28"/>
        </w:rPr>
        <w:tab/>
        <w:t>Для выявления отношения респондентов к коррупции задавался вопрос «</w:t>
      </w:r>
      <w:r w:rsidRPr="001F1A56">
        <w:rPr>
          <w:rFonts w:ascii="Times New Roman" w:hAnsi="Times New Roman"/>
          <w:sz w:val="28"/>
          <w:szCs w:val="28"/>
        </w:rPr>
        <w:t>Как Вы относитесь к решению повседневных вопросов с помощью взятки (например, врачам, учителям, полицейским и др.)?</w:t>
      </w:r>
      <w:r>
        <w:rPr>
          <w:rFonts w:ascii="Times New Roman" w:hAnsi="Times New Roman"/>
          <w:sz w:val="28"/>
          <w:szCs w:val="28"/>
        </w:rPr>
        <w:t>»</w:t>
      </w:r>
      <w:r w:rsidR="00A630F5">
        <w:rPr>
          <w:rFonts w:ascii="Times New Roman" w:hAnsi="Times New Roman"/>
          <w:sz w:val="28"/>
          <w:szCs w:val="28"/>
        </w:rPr>
        <w:t>.</w:t>
      </w:r>
    </w:p>
    <w:p w:rsidR="00A630F5" w:rsidRDefault="003A017A" w:rsidP="00A630F5">
      <w:pPr>
        <w:spacing w:after="0" w:line="360" w:lineRule="auto"/>
        <w:ind w:firstLine="708"/>
        <w:jc w:val="both"/>
        <w:rPr>
          <w:rFonts w:ascii="Times New Roman" w:hAnsi="Times New Roman"/>
          <w:sz w:val="28"/>
          <w:szCs w:val="28"/>
        </w:rPr>
      </w:pPr>
      <w:r w:rsidRPr="00D3721C">
        <w:rPr>
          <w:rFonts w:ascii="Times New Roman" w:hAnsi="Times New Roman"/>
          <w:sz w:val="28"/>
          <w:szCs w:val="28"/>
        </w:rPr>
        <w:t>Результаты опроса выявили у большинства респондентов негативное отношение к коррупции и решению повседневных вопросов при помощи взятки:  58</w:t>
      </w:r>
      <w:r w:rsidR="003A3EB3">
        <w:rPr>
          <w:rFonts w:ascii="Times New Roman" w:hAnsi="Times New Roman"/>
          <w:sz w:val="28"/>
          <w:szCs w:val="28"/>
        </w:rPr>
        <w:t>,3</w:t>
      </w:r>
      <w:r w:rsidRPr="00D3721C">
        <w:rPr>
          <w:rFonts w:ascii="Times New Roman" w:hAnsi="Times New Roman"/>
          <w:sz w:val="28"/>
          <w:szCs w:val="28"/>
        </w:rPr>
        <w:t>% считают такое поведение недопустимым, 30</w:t>
      </w:r>
      <w:r w:rsidR="00CF2090">
        <w:rPr>
          <w:rFonts w:ascii="Times New Roman" w:hAnsi="Times New Roman"/>
          <w:sz w:val="28"/>
          <w:szCs w:val="28"/>
        </w:rPr>
        <w:t>,9</w:t>
      </w:r>
      <w:r w:rsidRPr="00D3721C">
        <w:rPr>
          <w:rFonts w:ascii="Times New Roman" w:hAnsi="Times New Roman"/>
          <w:sz w:val="28"/>
          <w:szCs w:val="28"/>
        </w:rPr>
        <w:t>% относятся к коррупции как к неизбежному злу, к которому порой, в зависимости от случая приходится прибегать, обычной практикой дачу взятки считают лишь 6</w:t>
      </w:r>
      <w:r w:rsidR="003A3EB3">
        <w:rPr>
          <w:rFonts w:ascii="Times New Roman" w:hAnsi="Times New Roman"/>
          <w:sz w:val="28"/>
          <w:szCs w:val="28"/>
        </w:rPr>
        <w:t>,4</w:t>
      </w:r>
      <w:r w:rsidRPr="00D3721C">
        <w:rPr>
          <w:rFonts w:ascii="Times New Roman" w:hAnsi="Times New Roman"/>
          <w:sz w:val="28"/>
          <w:szCs w:val="28"/>
        </w:rPr>
        <w:t xml:space="preserve">%. </w:t>
      </w:r>
    </w:p>
    <w:p w:rsidR="00A630F5" w:rsidRDefault="003A017A" w:rsidP="00A630F5">
      <w:pPr>
        <w:spacing w:after="0" w:line="360" w:lineRule="auto"/>
        <w:ind w:firstLine="708"/>
        <w:jc w:val="both"/>
        <w:rPr>
          <w:rFonts w:ascii="Times New Roman" w:hAnsi="Times New Roman"/>
          <w:sz w:val="28"/>
          <w:szCs w:val="28"/>
        </w:rPr>
      </w:pPr>
      <w:r w:rsidRPr="00D3721C">
        <w:rPr>
          <w:rFonts w:ascii="Times New Roman" w:hAnsi="Times New Roman"/>
          <w:sz w:val="28"/>
          <w:szCs w:val="28"/>
        </w:rPr>
        <w:t>Наиболее негативно относятся к коррупции горожане в возрасте 30-39 лет, более терпимы к коррупционным пр</w:t>
      </w:r>
      <w:r>
        <w:rPr>
          <w:rFonts w:ascii="Times New Roman" w:hAnsi="Times New Roman"/>
          <w:sz w:val="28"/>
          <w:szCs w:val="28"/>
        </w:rPr>
        <w:t>оявлениям респонденты 40-49 лет.</w:t>
      </w:r>
      <w:r w:rsidRPr="00D3721C">
        <w:rPr>
          <w:rFonts w:ascii="Times New Roman" w:hAnsi="Times New Roman"/>
          <w:sz w:val="28"/>
          <w:szCs w:val="28"/>
        </w:rPr>
        <w:t xml:space="preserve"> Молодое поколение весьма уверенно демонстрирует неприемлемость коррупционного поведения — 59% считает его недопустимым.</w:t>
      </w:r>
      <w:r>
        <w:rPr>
          <w:rFonts w:ascii="Times New Roman" w:hAnsi="Times New Roman"/>
          <w:sz w:val="28"/>
          <w:szCs w:val="28"/>
        </w:rPr>
        <w:t xml:space="preserve"> </w:t>
      </w:r>
    </w:p>
    <w:p w:rsidR="004B4403" w:rsidRDefault="005A7155" w:rsidP="00241D19">
      <w:pPr>
        <w:spacing w:after="0" w:line="360" w:lineRule="auto"/>
        <w:rPr>
          <w:noProof/>
          <w:lang w:eastAsia="ru-RU"/>
        </w:rPr>
      </w:pPr>
      <w:r>
        <w:rPr>
          <w:noProof/>
          <w:lang w:eastAsia="ru-RU"/>
        </w:rPr>
        <w:lastRenderedPageBreak/>
        <w:drawing>
          <wp:inline distT="0" distB="0" distL="0" distR="0">
            <wp:extent cx="5917565" cy="2714625"/>
            <wp:effectExtent l="0" t="0" r="6985"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B4403" w:rsidRPr="004B4403" w:rsidRDefault="004B4403" w:rsidP="004B4403">
      <w:pPr>
        <w:spacing w:after="0" w:line="360" w:lineRule="auto"/>
        <w:ind w:firstLine="708"/>
        <w:jc w:val="center"/>
        <w:rPr>
          <w:rFonts w:ascii="Times New Roman" w:hAnsi="Times New Roman"/>
          <w:sz w:val="28"/>
          <w:szCs w:val="28"/>
        </w:rPr>
      </w:pPr>
      <w:r w:rsidRPr="004B4403">
        <w:rPr>
          <w:rFonts w:ascii="Times New Roman" w:hAnsi="Times New Roman"/>
          <w:noProof/>
          <w:sz w:val="24"/>
          <w:lang w:eastAsia="ru-RU"/>
        </w:rPr>
        <w:t>Даграмма 4. Отношение к решению повседневных вопросов с помощью взятки.</w:t>
      </w:r>
    </w:p>
    <w:p w:rsidR="003A017A" w:rsidRDefault="003A017A" w:rsidP="00A630F5">
      <w:pPr>
        <w:spacing w:after="0" w:line="360" w:lineRule="auto"/>
        <w:ind w:firstLine="708"/>
        <w:jc w:val="both"/>
        <w:rPr>
          <w:rFonts w:ascii="Times New Roman" w:hAnsi="Times New Roman"/>
          <w:sz w:val="28"/>
          <w:szCs w:val="28"/>
        </w:rPr>
      </w:pPr>
      <w:r>
        <w:rPr>
          <w:rFonts w:ascii="Times New Roman" w:hAnsi="Times New Roman"/>
          <w:sz w:val="28"/>
          <w:szCs w:val="28"/>
        </w:rPr>
        <w:t>Полагаем, что такое распределение оценок связано с тем, что респонденты в возрасте 30-49 лет являются наиболее социально и экономическими активными, в силу чего их возможная вовлеченность в различные формы коррупционных отношений выше. Респонденты, для которых коррупция стала обычной практикой решения проблем, более терпимы к коррупции. Что касается молодежи, её оценки связаны как с возможным максимализмом, так и с тем, что большинству из них своей жизни ещё не приходилось сталкиваться с коррупцией столь же часто, как респондентам других возрастных групп.</w:t>
      </w:r>
    </w:p>
    <w:p w:rsidR="003C10B4" w:rsidRDefault="003A017A" w:rsidP="003A761D">
      <w:pPr>
        <w:spacing w:after="0" w:line="360" w:lineRule="auto"/>
        <w:ind w:firstLine="708"/>
        <w:jc w:val="both"/>
        <w:rPr>
          <w:rFonts w:ascii="Times New Roman" w:hAnsi="Times New Roman"/>
          <w:sz w:val="28"/>
          <w:szCs w:val="28"/>
        </w:rPr>
      </w:pPr>
      <w:r>
        <w:rPr>
          <w:rFonts w:ascii="Times New Roman" w:hAnsi="Times New Roman"/>
          <w:sz w:val="28"/>
          <w:szCs w:val="28"/>
        </w:rPr>
        <w:t>Результаты опроса выявили две полярные группы, которые можно вписать в рамки стереотипов о терпимости и нетерпимости к коррупции. Действи</w:t>
      </w:r>
      <w:r w:rsidR="003A3EB3">
        <w:rPr>
          <w:rFonts w:ascii="Times New Roman" w:hAnsi="Times New Roman"/>
          <w:sz w:val="28"/>
          <w:szCs w:val="28"/>
        </w:rPr>
        <w:t>тельно, большинство респондентов негативно относя</w:t>
      </w:r>
      <w:r>
        <w:rPr>
          <w:rFonts w:ascii="Times New Roman" w:hAnsi="Times New Roman"/>
          <w:sz w:val="28"/>
          <w:szCs w:val="28"/>
        </w:rPr>
        <w:t>тся к коррупции, что корреспондируется и с результатами других подобных исследований. В то же время, более трети респондентов считает возможным обращаться к коррупционным практикам при необходимости, оправдывая коррупцию в случаях, когда она помогает ускорить решение личных проблем.</w:t>
      </w:r>
      <w:r w:rsidR="00F332A6">
        <w:rPr>
          <w:rFonts w:ascii="Times New Roman" w:hAnsi="Times New Roman"/>
          <w:sz w:val="28"/>
          <w:szCs w:val="28"/>
        </w:rPr>
        <w:t xml:space="preserve"> </w:t>
      </w:r>
    </w:p>
    <w:p w:rsidR="002B5DF5" w:rsidRDefault="009B679F" w:rsidP="003A761D">
      <w:pPr>
        <w:spacing w:after="0" w:line="360" w:lineRule="auto"/>
        <w:ind w:firstLine="708"/>
        <w:jc w:val="both"/>
        <w:rPr>
          <w:rFonts w:ascii="Times New Roman" w:hAnsi="Times New Roman"/>
          <w:sz w:val="28"/>
          <w:szCs w:val="28"/>
        </w:rPr>
      </w:pPr>
      <w:r>
        <w:rPr>
          <w:rFonts w:ascii="Times New Roman" w:hAnsi="Times New Roman"/>
          <w:sz w:val="28"/>
          <w:szCs w:val="28"/>
        </w:rPr>
        <w:t xml:space="preserve">Отметим,  что опыт личной вовлеченности в коррупционную ситуацию, пусть даже и против желания, приведший к скорейшему решению </w:t>
      </w:r>
      <w:r>
        <w:rPr>
          <w:rFonts w:ascii="Times New Roman" w:hAnsi="Times New Roman"/>
          <w:sz w:val="28"/>
          <w:szCs w:val="28"/>
        </w:rPr>
        <w:lastRenderedPageBreak/>
        <w:t xml:space="preserve">проблемы формирует у </w:t>
      </w:r>
      <w:r w:rsidR="005379AA">
        <w:rPr>
          <w:rFonts w:ascii="Times New Roman" w:hAnsi="Times New Roman"/>
          <w:sz w:val="28"/>
          <w:szCs w:val="28"/>
        </w:rPr>
        <w:t>общества</w:t>
      </w:r>
      <w:r>
        <w:rPr>
          <w:rFonts w:ascii="Times New Roman" w:hAnsi="Times New Roman"/>
          <w:sz w:val="28"/>
          <w:szCs w:val="28"/>
        </w:rPr>
        <w:t xml:space="preserve"> </w:t>
      </w:r>
      <w:r w:rsidR="00511D80">
        <w:rPr>
          <w:rFonts w:ascii="Times New Roman" w:hAnsi="Times New Roman"/>
          <w:sz w:val="28"/>
          <w:szCs w:val="28"/>
        </w:rPr>
        <w:t xml:space="preserve">терпимое отношение к коррупции. </w:t>
      </w:r>
      <w:proofErr w:type="gramStart"/>
      <w:r w:rsidR="00511D80">
        <w:rPr>
          <w:rFonts w:ascii="Times New Roman" w:hAnsi="Times New Roman"/>
          <w:sz w:val="28"/>
          <w:szCs w:val="28"/>
        </w:rPr>
        <w:t>Н</w:t>
      </w:r>
      <w:r w:rsidR="00E54535">
        <w:rPr>
          <w:rFonts w:ascii="Times New Roman" w:hAnsi="Times New Roman"/>
          <w:sz w:val="28"/>
          <w:szCs w:val="28"/>
        </w:rPr>
        <w:t>есмотря на конфликт компонентов установок: между негативным отношением к коррупции и необходимостью коррупционного поведения,</w:t>
      </w:r>
      <w:r w:rsidR="00002272">
        <w:rPr>
          <w:rFonts w:ascii="Times New Roman" w:hAnsi="Times New Roman"/>
          <w:sz w:val="28"/>
          <w:szCs w:val="28"/>
        </w:rPr>
        <w:t xml:space="preserve"> </w:t>
      </w:r>
      <w:r w:rsidR="00511D80">
        <w:rPr>
          <w:rFonts w:ascii="Times New Roman" w:hAnsi="Times New Roman"/>
          <w:sz w:val="28"/>
          <w:szCs w:val="28"/>
        </w:rPr>
        <w:t xml:space="preserve">отношение к взятке </w:t>
      </w:r>
      <w:r w:rsidR="00002272">
        <w:rPr>
          <w:rFonts w:ascii="Times New Roman" w:hAnsi="Times New Roman"/>
          <w:sz w:val="28"/>
          <w:szCs w:val="28"/>
        </w:rPr>
        <w:t>изменяется на нейтральное как результат некого оправдания своих действий.</w:t>
      </w:r>
      <w:proofErr w:type="gramEnd"/>
    </w:p>
    <w:p w:rsidR="002B5DF5" w:rsidRDefault="00F332A6" w:rsidP="003A761D">
      <w:pPr>
        <w:spacing w:after="0" w:line="360" w:lineRule="auto"/>
        <w:ind w:firstLine="708"/>
        <w:jc w:val="both"/>
        <w:rPr>
          <w:rFonts w:ascii="Times New Roman" w:hAnsi="Times New Roman"/>
          <w:sz w:val="28"/>
          <w:szCs w:val="28"/>
        </w:rPr>
      </w:pPr>
      <w:r>
        <w:rPr>
          <w:rFonts w:ascii="Times New Roman" w:hAnsi="Times New Roman"/>
          <w:sz w:val="28"/>
          <w:szCs w:val="28"/>
        </w:rPr>
        <w:t>Подобные установки могут оказывать влияние на эффективность проводимых антикоррупционных мер и уровень поддержки государственной антикоррупционной политики, так как</w:t>
      </w:r>
      <w:r w:rsidR="00D45360">
        <w:rPr>
          <w:rFonts w:ascii="Times New Roman" w:hAnsi="Times New Roman"/>
          <w:sz w:val="28"/>
          <w:szCs w:val="28"/>
        </w:rPr>
        <w:t>,</w:t>
      </w:r>
      <w:r>
        <w:rPr>
          <w:rFonts w:ascii="Times New Roman" w:hAnsi="Times New Roman"/>
          <w:sz w:val="28"/>
          <w:szCs w:val="28"/>
        </w:rPr>
        <w:t xml:space="preserve"> </w:t>
      </w:r>
      <w:r w:rsidR="00FF23C3">
        <w:rPr>
          <w:rFonts w:ascii="Times New Roman" w:hAnsi="Times New Roman"/>
          <w:sz w:val="28"/>
          <w:szCs w:val="28"/>
        </w:rPr>
        <w:t xml:space="preserve">несмотря на </w:t>
      </w:r>
      <w:proofErr w:type="gramStart"/>
      <w:r w:rsidR="00FF23C3">
        <w:rPr>
          <w:rFonts w:ascii="Times New Roman" w:hAnsi="Times New Roman"/>
          <w:sz w:val="28"/>
          <w:szCs w:val="28"/>
        </w:rPr>
        <w:t>одобрение</w:t>
      </w:r>
      <w:proofErr w:type="gramEnd"/>
      <w:r w:rsidR="00FF23C3">
        <w:rPr>
          <w:rFonts w:ascii="Times New Roman" w:hAnsi="Times New Roman"/>
          <w:sz w:val="28"/>
          <w:szCs w:val="28"/>
        </w:rPr>
        <w:t xml:space="preserve"> частью общества антикоррупционных мер, абсолютной поддержки антикоррупционная деятельность на настоящий момент не имеет, так как часть </w:t>
      </w:r>
      <w:r w:rsidR="009F36CA">
        <w:rPr>
          <w:rFonts w:ascii="Times New Roman" w:hAnsi="Times New Roman"/>
          <w:sz w:val="28"/>
          <w:szCs w:val="28"/>
        </w:rPr>
        <w:t>населения</w:t>
      </w:r>
      <w:r w:rsidR="00FF23C3">
        <w:rPr>
          <w:rFonts w:ascii="Times New Roman" w:hAnsi="Times New Roman"/>
          <w:sz w:val="28"/>
          <w:szCs w:val="28"/>
        </w:rPr>
        <w:t xml:space="preserve"> воспринимает коррупционные практики как способ решения своих проблем и </w:t>
      </w:r>
      <w:r w:rsidR="00D45360">
        <w:rPr>
          <w:rFonts w:ascii="Times New Roman" w:hAnsi="Times New Roman"/>
          <w:sz w:val="28"/>
          <w:szCs w:val="28"/>
        </w:rPr>
        <w:t>возможно не готова полностью отказаться от них.</w:t>
      </w:r>
    </w:p>
    <w:p w:rsidR="003A017A" w:rsidRDefault="00A92AAD" w:rsidP="003A761D">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Переход в восприятии коррупции как девиации к </w:t>
      </w:r>
      <w:r w:rsidR="00F50AEA">
        <w:rPr>
          <w:rFonts w:ascii="Times New Roman" w:hAnsi="Times New Roman"/>
          <w:sz w:val="28"/>
          <w:szCs w:val="28"/>
        </w:rPr>
        <w:t>восприятию её как явления</w:t>
      </w:r>
      <w:r>
        <w:rPr>
          <w:rFonts w:ascii="Times New Roman" w:hAnsi="Times New Roman"/>
          <w:sz w:val="28"/>
          <w:szCs w:val="28"/>
        </w:rPr>
        <w:t>, входяще</w:t>
      </w:r>
      <w:r w:rsidR="00F50AEA">
        <w:rPr>
          <w:rFonts w:ascii="Times New Roman" w:hAnsi="Times New Roman"/>
          <w:sz w:val="28"/>
          <w:szCs w:val="28"/>
        </w:rPr>
        <w:t>го</w:t>
      </w:r>
      <w:r>
        <w:rPr>
          <w:rFonts w:ascii="Times New Roman" w:hAnsi="Times New Roman"/>
          <w:sz w:val="28"/>
          <w:szCs w:val="28"/>
        </w:rPr>
        <w:t xml:space="preserve"> в границы социальной нормы, </w:t>
      </w:r>
      <w:r w:rsidR="0030121D">
        <w:rPr>
          <w:rFonts w:ascii="Times New Roman" w:hAnsi="Times New Roman"/>
          <w:sz w:val="28"/>
          <w:szCs w:val="28"/>
        </w:rPr>
        <w:t xml:space="preserve">вовлеченность в коррупционную ситуацию </w:t>
      </w:r>
      <w:r w:rsidR="002B40DC">
        <w:rPr>
          <w:rFonts w:ascii="Times New Roman" w:hAnsi="Times New Roman"/>
          <w:sz w:val="28"/>
          <w:szCs w:val="28"/>
        </w:rPr>
        <w:t>и  рассогласование социальных установок (</w:t>
      </w:r>
      <w:r w:rsidR="00E73ECD">
        <w:rPr>
          <w:rFonts w:ascii="Times New Roman" w:hAnsi="Times New Roman"/>
          <w:sz w:val="28"/>
          <w:szCs w:val="28"/>
        </w:rPr>
        <w:t xml:space="preserve">аффективный и поведенческий компоненты), </w:t>
      </w:r>
      <w:r>
        <w:rPr>
          <w:rFonts w:ascii="Times New Roman" w:hAnsi="Times New Roman"/>
          <w:sz w:val="28"/>
          <w:szCs w:val="28"/>
        </w:rPr>
        <w:t>недооценка степени опасности коррупции и важности антикоррупционной деятельности</w:t>
      </w:r>
      <w:r w:rsidR="00D12D3B">
        <w:rPr>
          <w:rFonts w:ascii="Times New Roman" w:hAnsi="Times New Roman"/>
          <w:sz w:val="28"/>
          <w:szCs w:val="28"/>
        </w:rPr>
        <w:t xml:space="preserve"> — всё это</w:t>
      </w:r>
      <w:r>
        <w:rPr>
          <w:rFonts w:ascii="Times New Roman" w:hAnsi="Times New Roman"/>
          <w:sz w:val="28"/>
          <w:szCs w:val="28"/>
        </w:rPr>
        <w:t xml:space="preserve"> ставит перед политикой по борьбе с коррупцией </w:t>
      </w:r>
      <w:r w:rsidR="0030121D">
        <w:rPr>
          <w:rFonts w:ascii="Times New Roman" w:hAnsi="Times New Roman"/>
          <w:sz w:val="28"/>
          <w:szCs w:val="28"/>
        </w:rPr>
        <w:t>задачу усиления методов внешнего социального контроля</w:t>
      </w:r>
      <w:r>
        <w:rPr>
          <w:rFonts w:ascii="Times New Roman" w:hAnsi="Times New Roman"/>
          <w:sz w:val="28"/>
          <w:szCs w:val="28"/>
        </w:rPr>
        <w:t xml:space="preserve"> </w:t>
      </w:r>
      <w:r w:rsidR="00E73ECD">
        <w:rPr>
          <w:rFonts w:ascii="Times New Roman" w:hAnsi="Times New Roman"/>
          <w:sz w:val="28"/>
          <w:szCs w:val="28"/>
        </w:rPr>
        <w:t xml:space="preserve">и проведения более эффективной политики по формированию </w:t>
      </w:r>
      <w:r w:rsidR="00D12D3B">
        <w:rPr>
          <w:rFonts w:ascii="Times New Roman" w:hAnsi="Times New Roman"/>
          <w:sz w:val="28"/>
          <w:szCs w:val="28"/>
        </w:rPr>
        <w:t xml:space="preserve">устойчивых </w:t>
      </w:r>
      <w:r w:rsidR="00E73ECD">
        <w:rPr>
          <w:rFonts w:ascii="Times New Roman" w:hAnsi="Times New Roman"/>
          <w:sz w:val="28"/>
          <w:szCs w:val="28"/>
        </w:rPr>
        <w:t>негативных</w:t>
      </w:r>
      <w:proofErr w:type="gramEnd"/>
      <w:r w:rsidR="00E73ECD">
        <w:rPr>
          <w:rFonts w:ascii="Times New Roman" w:hAnsi="Times New Roman"/>
          <w:sz w:val="28"/>
          <w:szCs w:val="28"/>
        </w:rPr>
        <w:t xml:space="preserve"> установок в отношении коррупции.</w:t>
      </w:r>
    </w:p>
    <w:p w:rsidR="004E0C5E" w:rsidRDefault="00745293" w:rsidP="003A761D">
      <w:pPr>
        <w:spacing w:after="0" w:line="360" w:lineRule="auto"/>
        <w:ind w:firstLine="708"/>
        <w:jc w:val="both"/>
        <w:rPr>
          <w:rFonts w:ascii="Times New Roman" w:hAnsi="Times New Roman"/>
          <w:sz w:val="28"/>
          <w:szCs w:val="28"/>
        </w:rPr>
      </w:pPr>
      <w:r>
        <w:rPr>
          <w:rFonts w:ascii="Times New Roman" w:hAnsi="Times New Roman"/>
          <w:sz w:val="28"/>
          <w:szCs w:val="28"/>
        </w:rPr>
        <w:t xml:space="preserve">Оценка уровня коррупции тесным образом связана с уровнем доверия </w:t>
      </w:r>
      <w:r w:rsidR="009F36CA">
        <w:rPr>
          <w:rFonts w:ascii="Times New Roman" w:hAnsi="Times New Roman"/>
          <w:sz w:val="28"/>
          <w:szCs w:val="28"/>
        </w:rPr>
        <w:t>общества</w:t>
      </w:r>
      <w:r>
        <w:rPr>
          <w:rFonts w:ascii="Times New Roman" w:hAnsi="Times New Roman"/>
          <w:sz w:val="28"/>
          <w:szCs w:val="28"/>
        </w:rPr>
        <w:t xml:space="preserve"> к власти</w:t>
      </w:r>
      <w:r w:rsidR="00203239">
        <w:rPr>
          <w:rFonts w:ascii="Times New Roman" w:hAnsi="Times New Roman"/>
          <w:sz w:val="28"/>
          <w:szCs w:val="28"/>
        </w:rPr>
        <w:t>, который в свою очередь определяет уровень поддержки курса антикоррупционной политики.</w:t>
      </w:r>
      <w:r w:rsidR="00050D7B">
        <w:rPr>
          <w:rFonts w:ascii="Times New Roman" w:hAnsi="Times New Roman"/>
          <w:sz w:val="28"/>
          <w:szCs w:val="28"/>
        </w:rPr>
        <w:t xml:space="preserve"> Для выявления </w:t>
      </w:r>
      <w:r w:rsidR="0048169C">
        <w:rPr>
          <w:rFonts w:ascii="Times New Roman" w:hAnsi="Times New Roman"/>
          <w:sz w:val="28"/>
          <w:szCs w:val="28"/>
        </w:rPr>
        <w:t>уровня</w:t>
      </w:r>
      <w:r w:rsidR="00050D7B">
        <w:rPr>
          <w:rFonts w:ascii="Times New Roman" w:hAnsi="Times New Roman"/>
          <w:sz w:val="28"/>
          <w:szCs w:val="28"/>
        </w:rPr>
        <w:t xml:space="preserve"> доверия к представителям власти респондентам было предложено </w:t>
      </w:r>
      <w:r w:rsidR="0048169C">
        <w:rPr>
          <w:rFonts w:ascii="Times New Roman" w:hAnsi="Times New Roman"/>
          <w:sz w:val="28"/>
          <w:szCs w:val="28"/>
        </w:rPr>
        <w:t>оценить, много ли в России некоррумпированных чиновников (госслужащих)</w:t>
      </w:r>
      <w:r w:rsidR="0009115C">
        <w:rPr>
          <w:rFonts w:ascii="Times New Roman" w:hAnsi="Times New Roman"/>
          <w:sz w:val="28"/>
          <w:szCs w:val="28"/>
        </w:rPr>
        <w:t>.</w:t>
      </w:r>
      <w:r w:rsidR="0062478B">
        <w:rPr>
          <w:rFonts w:ascii="Times New Roman" w:hAnsi="Times New Roman"/>
          <w:sz w:val="28"/>
          <w:szCs w:val="28"/>
        </w:rPr>
        <w:t xml:space="preserve"> </w:t>
      </w:r>
      <w:r w:rsidR="00F05EF2">
        <w:rPr>
          <w:rFonts w:ascii="Times New Roman" w:hAnsi="Times New Roman"/>
          <w:sz w:val="28"/>
          <w:szCs w:val="28"/>
        </w:rPr>
        <w:t>Лишь 0,7% респондентов</w:t>
      </w:r>
      <w:r w:rsidR="0062478B">
        <w:rPr>
          <w:rFonts w:ascii="Times New Roman" w:hAnsi="Times New Roman"/>
          <w:sz w:val="28"/>
          <w:szCs w:val="28"/>
        </w:rPr>
        <w:t xml:space="preserve"> </w:t>
      </w:r>
      <w:r w:rsidR="00507BFF">
        <w:rPr>
          <w:rFonts w:ascii="Times New Roman" w:hAnsi="Times New Roman"/>
          <w:sz w:val="28"/>
          <w:szCs w:val="28"/>
        </w:rPr>
        <w:t xml:space="preserve">демонстрируют </w:t>
      </w:r>
      <w:r w:rsidR="00550C06">
        <w:rPr>
          <w:rFonts w:ascii="Times New Roman" w:hAnsi="Times New Roman"/>
          <w:sz w:val="28"/>
          <w:szCs w:val="28"/>
        </w:rPr>
        <w:t>максимальный</w:t>
      </w:r>
      <w:r w:rsidR="00F05EF2">
        <w:rPr>
          <w:rFonts w:ascii="Times New Roman" w:hAnsi="Times New Roman"/>
          <w:sz w:val="28"/>
          <w:szCs w:val="28"/>
        </w:rPr>
        <w:t xml:space="preserve"> уровень доверия к власти, полагая, что «практически все»</w:t>
      </w:r>
      <w:r w:rsidR="0042320E">
        <w:rPr>
          <w:rFonts w:ascii="Times New Roman" w:hAnsi="Times New Roman"/>
          <w:sz w:val="28"/>
          <w:szCs w:val="28"/>
        </w:rPr>
        <w:t xml:space="preserve"> чиновники честные. </w:t>
      </w:r>
      <w:r w:rsidR="00550C06">
        <w:rPr>
          <w:rFonts w:ascii="Times New Roman" w:hAnsi="Times New Roman"/>
          <w:sz w:val="28"/>
          <w:szCs w:val="28"/>
        </w:rPr>
        <w:t xml:space="preserve">Более трети респондентов </w:t>
      </w:r>
      <w:r w:rsidR="00864AA6">
        <w:rPr>
          <w:rFonts w:ascii="Times New Roman" w:hAnsi="Times New Roman"/>
          <w:sz w:val="28"/>
          <w:szCs w:val="28"/>
        </w:rPr>
        <w:t>продемонстрировали</w:t>
      </w:r>
      <w:r w:rsidR="0093709E">
        <w:rPr>
          <w:rFonts w:ascii="Times New Roman" w:hAnsi="Times New Roman"/>
          <w:sz w:val="28"/>
          <w:szCs w:val="28"/>
        </w:rPr>
        <w:t xml:space="preserve"> положительные оценки в от</w:t>
      </w:r>
      <w:r w:rsidR="0042320E">
        <w:rPr>
          <w:rFonts w:ascii="Times New Roman" w:hAnsi="Times New Roman"/>
          <w:sz w:val="28"/>
          <w:szCs w:val="28"/>
        </w:rPr>
        <w:t xml:space="preserve">ношении </w:t>
      </w:r>
      <w:r w:rsidR="00BE3222">
        <w:rPr>
          <w:rFonts w:ascii="Times New Roman" w:hAnsi="Times New Roman"/>
          <w:sz w:val="28"/>
          <w:szCs w:val="28"/>
        </w:rPr>
        <w:lastRenderedPageBreak/>
        <w:t xml:space="preserve">честности госслужащих: </w:t>
      </w:r>
      <w:r w:rsidR="00507BFF">
        <w:rPr>
          <w:rFonts w:ascii="Times New Roman" w:hAnsi="Times New Roman"/>
          <w:sz w:val="28"/>
          <w:szCs w:val="28"/>
        </w:rPr>
        <w:t>16,5% — «не все</w:t>
      </w:r>
      <w:r w:rsidR="00BB68A6">
        <w:rPr>
          <w:rFonts w:ascii="Times New Roman" w:hAnsi="Times New Roman"/>
          <w:sz w:val="28"/>
          <w:szCs w:val="28"/>
        </w:rPr>
        <w:t xml:space="preserve"> </w:t>
      </w:r>
      <w:r w:rsidR="00BB68A6" w:rsidRPr="00BB68A6">
        <w:rPr>
          <w:rFonts w:ascii="Times New Roman" w:hAnsi="Times New Roman"/>
          <w:sz w:val="28"/>
          <w:szCs w:val="28"/>
        </w:rPr>
        <w:t>[</w:t>
      </w:r>
      <w:r w:rsidR="00BB68A6">
        <w:rPr>
          <w:rFonts w:ascii="Times New Roman" w:hAnsi="Times New Roman"/>
          <w:sz w:val="28"/>
          <w:szCs w:val="28"/>
        </w:rPr>
        <w:t>честные</w:t>
      </w:r>
      <w:r w:rsidR="00BB68A6" w:rsidRPr="00BB68A6">
        <w:rPr>
          <w:rFonts w:ascii="Times New Roman" w:hAnsi="Times New Roman"/>
          <w:sz w:val="28"/>
          <w:szCs w:val="28"/>
        </w:rPr>
        <w:t>]</w:t>
      </w:r>
      <w:r w:rsidR="00507BFF">
        <w:rPr>
          <w:rFonts w:ascii="Times New Roman" w:hAnsi="Times New Roman"/>
          <w:sz w:val="28"/>
          <w:szCs w:val="28"/>
        </w:rPr>
        <w:t>, но таких большинство»</w:t>
      </w:r>
      <w:r w:rsidR="00CF42FB">
        <w:rPr>
          <w:rFonts w:ascii="Times New Roman" w:hAnsi="Times New Roman"/>
          <w:sz w:val="28"/>
          <w:szCs w:val="28"/>
        </w:rPr>
        <w:t xml:space="preserve">, 29,7% считают </w:t>
      </w:r>
      <w:r w:rsidR="00BB68A6">
        <w:rPr>
          <w:rFonts w:ascii="Times New Roman" w:hAnsi="Times New Roman"/>
          <w:sz w:val="28"/>
          <w:szCs w:val="28"/>
        </w:rPr>
        <w:t>некоррумпированными</w:t>
      </w:r>
      <w:r w:rsidR="00CF42FB">
        <w:rPr>
          <w:rFonts w:ascii="Times New Roman" w:hAnsi="Times New Roman"/>
          <w:sz w:val="28"/>
          <w:szCs w:val="28"/>
        </w:rPr>
        <w:t xml:space="preserve"> примерно половину чиновников.</w:t>
      </w:r>
    </w:p>
    <w:p w:rsidR="00CF42FB" w:rsidRDefault="005A7155" w:rsidP="00C24E69">
      <w:pPr>
        <w:spacing w:after="0" w:line="360" w:lineRule="auto"/>
        <w:jc w:val="both"/>
        <w:rPr>
          <w:noProof/>
          <w:lang w:eastAsia="ru-RU"/>
        </w:rPr>
      </w:pPr>
      <w:r>
        <w:rPr>
          <w:noProof/>
          <w:lang w:eastAsia="ru-RU"/>
        </w:rPr>
        <w:drawing>
          <wp:inline distT="0" distB="0" distL="0" distR="0">
            <wp:extent cx="5807075" cy="3296285"/>
            <wp:effectExtent l="0" t="0" r="3175" b="0"/>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139DF" w:rsidRDefault="008139DF" w:rsidP="00BD4F0B">
      <w:pPr>
        <w:spacing w:after="0" w:line="360" w:lineRule="auto"/>
        <w:jc w:val="center"/>
        <w:rPr>
          <w:rFonts w:ascii="Times New Roman" w:hAnsi="Times New Roman"/>
          <w:noProof/>
          <w:sz w:val="24"/>
          <w:szCs w:val="24"/>
          <w:lang w:eastAsia="ru-RU"/>
        </w:rPr>
      </w:pPr>
      <w:r w:rsidRPr="008139DF">
        <w:rPr>
          <w:rFonts w:ascii="Times New Roman" w:hAnsi="Times New Roman"/>
          <w:noProof/>
          <w:sz w:val="24"/>
          <w:szCs w:val="24"/>
          <w:lang w:eastAsia="ru-RU"/>
        </w:rPr>
        <w:t>Диаграма 5. Оценки уровня честности чиновников</w:t>
      </w:r>
      <w:r w:rsidR="00BD4F0B">
        <w:rPr>
          <w:rFonts w:ascii="Times New Roman" w:hAnsi="Times New Roman"/>
          <w:noProof/>
          <w:sz w:val="24"/>
          <w:szCs w:val="24"/>
          <w:lang w:eastAsia="ru-RU"/>
        </w:rPr>
        <w:t>.</w:t>
      </w:r>
    </w:p>
    <w:p w:rsidR="00BD4F0B" w:rsidRDefault="000549D4" w:rsidP="00107C97">
      <w:pPr>
        <w:spacing w:after="0" w:line="360" w:lineRule="auto"/>
        <w:ind w:firstLine="708"/>
        <w:jc w:val="both"/>
        <w:rPr>
          <w:rFonts w:ascii="Times New Roman" w:hAnsi="Times New Roman"/>
          <w:noProof/>
          <w:sz w:val="28"/>
          <w:szCs w:val="24"/>
          <w:lang w:eastAsia="ru-RU"/>
        </w:rPr>
      </w:pPr>
      <w:r w:rsidRPr="00563152">
        <w:rPr>
          <w:rFonts w:ascii="Times New Roman" w:hAnsi="Times New Roman"/>
          <w:noProof/>
          <w:sz w:val="28"/>
          <w:szCs w:val="24"/>
          <w:lang w:eastAsia="ru-RU"/>
        </w:rPr>
        <w:t>Значительное число опрошенных петербуржцев (34%)</w:t>
      </w:r>
      <w:r w:rsidR="000D4C0B" w:rsidRPr="00563152">
        <w:rPr>
          <w:rFonts w:ascii="Times New Roman" w:hAnsi="Times New Roman"/>
          <w:noProof/>
          <w:sz w:val="28"/>
          <w:szCs w:val="24"/>
          <w:lang w:eastAsia="ru-RU"/>
        </w:rPr>
        <w:t xml:space="preserve"> демонстрируют низкий уровень доверия к власти, полагая, что честных госслужащих в России </w:t>
      </w:r>
      <w:r w:rsidR="00B6165E" w:rsidRPr="00563152">
        <w:rPr>
          <w:rFonts w:ascii="Times New Roman" w:hAnsi="Times New Roman"/>
          <w:noProof/>
          <w:sz w:val="28"/>
          <w:szCs w:val="24"/>
          <w:lang w:eastAsia="ru-RU"/>
        </w:rPr>
        <w:t xml:space="preserve">меньшинство, </w:t>
      </w:r>
      <w:r w:rsidR="006930F7" w:rsidRPr="00563152">
        <w:rPr>
          <w:rFonts w:ascii="Times New Roman" w:hAnsi="Times New Roman"/>
          <w:noProof/>
          <w:sz w:val="28"/>
          <w:szCs w:val="24"/>
          <w:lang w:eastAsia="ru-RU"/>
        </w:rPr>
        <w:t>категорически негативные установки у 13,7%</w:t>
      </w:r>
      <w:r w:rsidR="00563152" w:rsidRPr="00563152">
        <w:rPr>
          <w:rFonts w:ascii="Times New Roman" w:hAnsi="Times New Roman"/>
          <w:noProof/>
          <w:sz w:val="28"/>
          <w:szCs w:val="24"/>
          <w:lang w:eastAsia="ru-RU"/>
        </w:rPr>
        <w:t>, считающих коррумпированными практически всех представителей власти.</w:t>
      </w:r>
    </w:p>
    <w:p w:rsidR="00107C97" w:rsidRDefault="00107C97" w:rsidP="00107C97">
      <w:pPr>
        <w:spacing w:after="0" w:line="360" w:lineRule="auto"/>
        <w:ind w:firstLine="708"/>
        <w:jc w:val="both"/>
        <w:rPr>
          <w:rFonts w:ascii="Times New Roman" w:hAnsi="Times New Roman"/>
          <w:noProof/>
          <w:sz w:val="28"/>
          <w:szCs w:val="24"/>
          <w:lang w:eastAsia="ru-RU"/>
        </w:rPr>
      </w:pPr>
      <w:r>
        <w:rPr>
          <w:rFonts w:ascii="Times New Roman" w:hAnsi="Times New Roman"/>
          <w:noProof/>
          <w:sz w:val="28"/>
          <w:szCs w:val="24"/>
          <w:lang w:eastAsia="ru-RU"/>
        </w:rPr>
        <w:t xml:space="preserve">Результаты опроса </w:t>
      </w:r>
      <w:r w:rsidR="00DA1340">
        <w:rPr>
          <w:rFonts w:ascii="Times New Roman" w:hAnsi="Times New Roman"/>
          <w:noProof/>
          <w:sz w:val="28"/>
          <w:szCs w:val="24"/>
          <w:lang w:eastAsia="ru-RU"/>
        </w:rPr>
        <w:t>выявили разделение мнений</w:t>
      </w:r>
      <w:r w:rsidR="005C1D7B">
        <w:rPr>
          <w:rFonts w:ascii="Times New Roman" w:hAnsi="Times New Roman"/>
          <w:noProof/>
          <w:sz w:val="28"/>
          <w:szCs w:val="24"/>
          <w:lang w:eastAsia="ru-RU"/>
        </w:rPr>
        <w:t xml:space="preserve"> респондентов</w:t>
      </w:r>
      <w:r w:rsidR="00DA1340">
        <w:rPr>
          <w:rFonts w:ascii="Times New Roman" w:hAnsi="Times New Roman"/>
          <w:noProof/>
          <w:sz w:val="28"/>
          <w:szCs w:val="24"/>
          <w:lang w:eastAsia="ru-RU"/>
        </w:rPr>
        <w:t xml:space="preserve"> и проявление поло</w:t>
      </w:r>
      <w:r w:rsidR="005C1D7B">
        <w:rPr>
          <w:rFonts w:ascii="Times New Roman" w:hAnsi="Times New Roman"/>
          <w:noProof/>
          <w:sz w:val="28"/>
          <w:szCs w:val="24"/>
          <w:lang w:eastAsia="ru-RU"/>
        </w:rPr>
        <w:t>жительных/отрицательных устанок доверия к власти</w:t>
      </w:r>
      <w:r w:rsidR="00DA1340">
        <w:rPr>
          <w:rFonts w:ascii="Times New Roman" w:hAnsi="Times New Roman"/>
          <w:noProof/>
          <w:sz w:val="28"/>
          <w:szCs w:val="24"/>
          <w:lang w:eastAsia="ru-RU"/>
        </w:rPr>
        <w:t xml:space="preserve"> в примерно равном соотношении</w:t>
      </w:r>
      <w:r w:rsidR="005C1D7B">
        <w:rPr>
          <w:rFonts w:ascii="Times New Roman" w:hAnsi="Times New Roman"/>
          <w:noProof/>
          <w:sz w:val="28"/>
          <w:szCs w:val="24"/>
          <w:lang w:eastAsia="ru-RU"/>
        </w:rPr>
        <w:t>.</w:t>
      </w:r>
      <w:r w:rsidR="00B05658">
        <w:rPr>
          <w:rFonts w:ascii="Times New Roman" w:hAnsi="Times New Roman"/>
          <w:noProof/>
          <w:sz w:val="28"/>
          <w:szCs w:val="24"/>
          <w:lang w:eastAsia="ru-RU"/>
        </w:rPr>
        <w:t xml:space="preserve"> При этом стоит отметить, что устойчивые </w:t>
      </w:r>
      <w:r w:rsidR="001C6B32">
        <w:rPr>
          <w:rFonts w:ascii="Times New Roman" w:hAnsi="Times New Roman"/>
          <w:noProof/>
          <w:sz w:val="28"/>
          <w:szCs w:val="24"/>
          <w:lang w:eastAsia="ru-RU"/>
        </w:rPr>
        <w:t xml:space="preserve">позитивные </w:t>
      </w:r>
      <w:r w:rsidR="00B05658">
        <w:rPr>
          <w:rFonts w:ascii="Times New Roman" w:hAnsi="Times New Roman"/>
          <w:noProof/>
          <w:sz w:val="28"/>
          <w:szCs w:val="24"/>
          <w:lang w:eastAsia="ru-RU"/>
        </w:rPr>
        <w:t xml:space="preserve">установки </w:t>
      </w:r>
      <w:r w:rsidR="001C6B32">
        <w:rPr>
          <w:rFonts w:ascii="Times New Roman" w:hAnsi="Times New Roman"/>
          <w:noProof/>
          <w:sz w:val="28"/>
          <w:szCs w:val="24"/>
          <w:lang w:eastAsia="ru-RU"/>
        </w:rPr>
        <w:t>проявил</w:t>
      </w:r>
      <w:r w:rsidR="003001AE">
        <w:rPr>
          <w:rFonts w:ascii="Times New Roman" w:hAnsi="Times New Roman"/>
          <w:noProof/>
          <w:sz w:val="28"/>
          <w:szCs w:val="24"/>
          <w:lang w:eastAsia="ru-RU"/>
        </w:rPr>
        <w:t xml:space="preserve">о меньшее число опрошеных, </w:t>
      </w:r>
      <w:r w:rsidR="00E51E2A">
        <w:rPr>
          <w:rFonts w:ascii="Times New Roman" w:hAnsi="Times New Roman"/>
          <w:noProof/>
          <w:sz w:val="28"/>
          <w:szCs w:val="24"/>
          <w:lang w:eastAsia="ru-RU"/>
        </w:rPr>
        <w:t xml:space="preserve">что представляется нам одним из факторов риска, который необходимо учитывать при </w:t>
      </w:r>
      <w:r w:rsidR="006A0601">
        <w:rPr>
          <w:rFonts w:ascii="Times New Roman" w:hAnsi="Times New Roman"/>
          <w:noProof/>
          <w:sz w:val="28"/>
          <w:szCs w:val="24"/>
          <w:lang w:eastAsia="ru-RU"/>
        </w:rPr>
        <w:t xml:space="preserve">коммуникации власти с </w:t>
      </w:r>
      <w:r w:rsidR="009F36CA">
        <w:rPr>
          <w:rFonts w:ascii="Times New Roman" w:hAnsi="Times New Roman"/>
          <w:noProof/>
          <w:sz w:val="28"/>
          <w:szCs w:val="24"/>
          <w:lang w:eastAsia="ru-RU"/>
        </w:rPr>
        <w:t>обществом</w:t>
      </w:r>
      <w:r w:rsidR="006A0601">
        <w:rPr>
          <w:rFonts w:ascii="Times New Roman" w:hAnsi="Times New Roman"/>
          <w:noProof/>
          <w:sz w:val="28"/>
          <w:szCs w:val="24"/>
          <w:lang w:eastAsia="ru-RU"/>
        </w:rPr>
        <w:t xml:space="preserve"> и </w:t>
      </w:r>
      <w:r w:rsidR="00676D01">
        <w:rPr>
          <w:rFonts w:ascii="Times New Roman" w:hAnsi="Times New Roman"/>
          <w:noProof/>
          <w:sz w:val="28"/>
          <w:szCs w:val="24"/>
          <w:lang w:eastAsia="ru-RU"/>
        </w:rPr>
        <w:t>проведении антикоррупционных мер.</w:t>
      </w:r>
    </w:p>
    <w:p w:rsidR="00431580" w:rsidRDefault="00EF3612" w:rsidP="00107C97">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Для построения комплексной модели </w:t>
      </w:r>
      <w:r w:rsidRPr="00AB555F">
        <w:rPr>
          <w:rFonts w:ascii="Times New Roman" w:hAnsi="Times New Roman"/>
          <w:sz w:val="28"/>
          <w:szCs w:val="28"/>
        </w:rPr>
        <w:t xml:space="preserve">восприятия коррупции </w:t>
      </w:r>
      <w:r w:rsidR="00807852">
        <w:rPr>
          <w:rFonts w:ascii="Times New Roman" w:hAnsi="Times New Roman"/>
          <w:sz w:val="28"/>
          <w:szCs w:val="28"/>
        </w:rPr>
        <w:t>респондентам задавались вопросы, выясняющие этические аспекты социальных установок в отношении к коррупции.</w:t>
      </w:r>
      <w:r w:rsidR="00FA5FC5">
        <w:rPr>
          <w:rFonts w:ascii="Times New Roman" w:hAnsi="Times New Roman"/>
          <w:sz w:val="28"/>
          <w:szCs w:val="28"/>
        </w:rPr>
        <w:t xml:space="preserve"> Один из вопросов нацелен на выявление отношения к коррупционерам и выявление расхождений между </w:t>
      </w:r>
      <w:r w:rsidR="00FA5FC5">
        <w:rPr>
          <w:rFonts w:ascii="Times New Roman" w:hAnsi="Times New Roman"/>
          <w:sz w:val="28"/>
          <w:szCs w:val="28"/>
        </w:rPr>
        <w:lastRenderedPageBreak/>
        <w:t>этическими и поведенческими установками.</w:t>
      </w:r>
      <w:r w:rsidR="005D38DF">
        <w:rPr>
          <w:rFonts w:ascii="Times New Roman" w:hAnsi="Times New Roman"/>
          <w:sz w:val="28"/>
          <w:szCs w:val="28"/>
        </w:rPr>
        <w:t xml:space="preserve"> </w:t>
      </w:r>
      <w:r w:rsidR="002F22CF">
        <w:rPr>
          <w:rFonts w:ascii="Times New Roman" w:hAnsi="Times New Roman"/>
          <w:sz w:val="28"/>
          <w:szCs w:val="28"/>
        </w:rPr>
        <w:t xml:space="preserve">Результаты опроса выявили интересную особенность: 90,8% петербуржцев </w:t>
      </w:r>
      <w:r w:rsidR="00A80BB0">
        <w:rPr>
          <w:rFonts w:ascii="Times New Roman" w:hAnsi="Times New Roman"/>
          <w:sz w:val="28"/>
          <w:szCs w:val="28"/>
        </w:rPr>
        <w:t>ответили, что не испытывают зависти к людям, достигшим высокого положения и благосостояния благодаря безнаказанным взяткам и коррупционным связям.</w:t>
      </w:r>
    </w:p>
    <w:p w:rsidR="00A6016E" w:rsidRDefault="005A7155" w:rsidP="00107C97">
      <w:pPr>
        <w:spacing w:after="0" w:line="360" w:lineRule="auto"/>
        <w:ind w:firstLine="708"/>
        <w:jc w:val="both"/>
        <w:rPr>
          <w:noProof/>
          <w:lang w:eastAsia="ru-RU"/>
        </w:rPr>
      </w:pPr>
      <w:r>
        <w:rPr>
          <w:noProof/>
          <w:lang w:eastAsia="ru-RU"/>
        </w:rPr>
        <w:drawing>
          <wp:inline distT="0" distB="0" distL="0" distR="0">
            <wp:extent cx="4872355" cy="3048000"/>
            <wp:effectExtent l="0" t="0" r="4445" b="0"/>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6016E" w:rsidRDefault="00A6016E" w:rsidP="00A6016E">
      <w:pPr>
        <w:spacing w:after="0" w:line="360" w:lineRule="auto"/>
        <w:jc w:val="center"/>
        <w:rPr>
          <w:rFonts w:ascii="Times New Roman" w:hAnsi="Times New Roman"/>
          <w:noProof/>
          <w:sz w:val="24"/>
          <w:szCs w:val="24"/>
          <w:lang w:eastAsia="ru-RU"/>
        </w:rPr>
      </w:pPr>
      <w:r w:rsidRPr="00A6016E">
        <w:rPr>
          <w:rFonts w:ascii="Times New Roman" w:hAnsi="Times New Roman"/>
          <w:noProof/>
          <w:sz w:val="24"/>
          <w:szCs w:val="24"/>
          <w:lang w:eastAsia="ru-RU"/>
        </w:rPr>
        <w:t>Диаграмма 6. Отношение к людям, достигшим благосостояния и положения в обществе благодаря коррупции.</w:t>
      </w:r>
    </w:p>
    <w:p w:rsidR="00A6016E" w:rsidRDefault="008A5C39" w:rsidP="008A5C39">
      <w:pPr>
        <w:spacing w:after="0" w:line="360" w:lineRule="auto"/>
        <w:jc w:val="both"/>
        <w:rPr>
          <w:rFonts w:ascii="Times New Roman" w:hAnsi="Times New Roman"/>
          <w:sz w:val="28"/>
          <w:szCs w:val="28"/>
        </w:rPr>
      </w:pPr>
      <w:r>
        <w:rPr>
          <w:rFonts w:ascii="Times New Roman" w:hAnsi="Times New Roman"/>
          <w:noProof/>
          <w:sz w:val="28"/>
          <w:szCs w:val="24"/>
          <w:lang w:eastAsia="ru-RU"/>
        </w:rPr>
        <w:tab/>
        <w:t>Лишь 6,7% опрошенных ответили, что испытывают к таким людям зависть, но не стали бы повторять их опыт,</w:t>
      </w:r>
      <w:r w:rsidR="00D25973">
        <w:rPr>
          <w:rFonts w:ascii="Times New Roman" w:hAnsi="Times New Roman"/>
          <w:noProof/>
          <w:sz w:val="28"/>
          <w:szCs w:val="24"/>
          <w:lang w:eastAsia="ru-RU"/>
        </w:rPr>
        <w:t xml:space="preserve"> твердые установки поддержки коррупционных схем достижения статуса выразили 1,4% респондентов. Ориентируясь на данные опроса стоит учитывать, что коррупция является одной из </w:t>
      </w:r>
      <w:r w:rsidR="00CC2B0B">
        <w:rPr>
          <w:rFonts w:ascii="Times New Roman" w:hAnsi="Times New Roman"/>
          <w:noProof/>
          <w:sz w:val="28"/>
          <w:szCs w:val="24"/>
          <w:lang w:eastAsia="ru-RU"/>
        </w:rPr>
        <w:t>тем, требующих к себе тонкого подхода, и результаты при ответе на ряд вопросов даже в условиях анонимности могут отличаться от реального положения вещей</w:t>
      </w:r>
      <w:r w:rsidR="00CF0B20">
        <w:rPr>
          <w:rFonts w:ascii="Times New Roman" w:hAnsi="Times New Roman"/>
          <w:noProof/>
          <w:sz w:val="28"/>
          <w:szCs w:val="24"/>
          <w:lang w:eastAsia="ru-RU"/>
        </w:rPr>
        <w:t xml:space="preserve">. Однако, столь высокий процент респондентов, продемонстрировавших отсутствие зависти к вовлеченным в коррупцию людям, позволяет </w:t>
      </w:r>
      <w:r w:rsidR="0044515B">
        <w:rPr>
          <w:rFonts w:ascii="Times New Roman" w:hAnsi="Times New Roman"/>
          <w:noProof/>
          <w:sz w:val="28"/>
          <w:szCs w:val="24"/>
          <w:lang w:eastAsia="ru-RU"/>
        </w:rPr>
        <w:t xml:space="preserve">нам утверждать, что этические установки петербуржцев включают </w:t>
      </w:r>
      <w:r w:rsidR="00E47AB6">
        <w:rPr>
          <w:rFonts w:ascii="Times New Roman" w:hAnsi="Times New Roman"/>
          <w:noProof/>
          <w:sz w:val="28"/>
          <w:szCs w:val="24"/>
          <w:lang w:eastAsia="ru-RU"/>
        </w:rPr>
        <w:t xml:space="preserve">низкую готовность </w:t>
      </w:r>
      <w:r w:rsidR="00DA784D">
        <w:rPr>
          <w:rFonts w:ascii="Times New Roman" w:hAnsi="Times New Roman"/>
          <w:noProof/>
          <w:sz w:val="28"/>
          <w:szCs w:val="24"/>
          <w:lang w:eastAsia="ru-RU"/>
        </w:rPr>
        <w:t xml:space="preserve">к повторению </w:t>
      </w:r>
      <w:r w:rsidR="00FC748F">
        <w:rPr>
          <w:rFonts w:ascii="Times New Roman" w:hAnsi="Times New Roman"/>
          <w:noProof/>
          <w:sz w:val="28"/>
          <w:szCs w:val="24"/>
          <w:lang w:eastAsia="ru-RU"/>
        </w:rPr>
        <w:t xml:space="preserve">чьего бы то ни было </w:t>
      </w:r>
      <w:r w:rsidR="00DA784D">
        <w:rPr>
          <w:rFonts w:ascii="Times New Roman" w:hAnsi="Times New Roman"/>
          <w:noProof/>
          <w:sz w:val="28"/>
          <w:szCs w:val="24"/>
          <w:lang w:eastAsia="ru-RU"/>
        </w:rPr>
        <w:t xml:space="preserve">коррупционного опыта. </w:t>
      </w:r>
      <w:r w:rsidR="004F2E8C">
        <w:rPr>
          <w:rFonts w:ascii="Times New Roman" w:hAnsi="Times New Roman"/>
          <w:noProof/>
          <w:sz w:val="28"/>
          <w:szCs w:val="24"/>
          <w:lang w:eastAsia="ru-RU"/>
        </w:rPr>
        <w:t xml:space="preserve">При этом, напомним, что лишь </w:t>
      </w:r>
      <w:r w:rsidR="004F2E8C">
        <w:rPr>
          <w:rFonts w:ascii="Times New Roman" w:hAnsi="Times New Roman"/>
          <w:sz w:val="28"/>
          <w:szCs w:val="28"/>
        </w:rPr>
        <w:t>34% считают, что честных (некоррумпированных) госслужащих в России меньшинство</w:t>
      </w:r>
      <w:r w:rsidR="00E512C2">
        <w:rPr>
          <w:rFonts w:ascii="Times New Roman" w:hAnsi="Times New Roman"/>
          <w:sz w:val="28"/>
          <w:szCs w:val="28"/>
        </w:rPr>
        <w:t xml:space="preserve">  и 30% считают </w:t>
      </w:r>
      <w:r w:rsidR="00C17F0C">
        <w:rPr>
          <w:rFonts w:ascii="Times New Roman" w:hAnsi="Times New Roman"/>
          <w:sz w:val="28"/>
          <w:szCs w:val="28"/>
        </w:rPr>
        <w:t>низовую коррупцию допустимой практикой</w:t>
      </w:r>
      <w:r w:rsidR="004F2E8C">
        <w:rPr>
          <w:rFonts w:ascii="Times New Roman" w:hAnsi="Times New Roman"/>
          <w:sz w:val="28"/>
          <w:szCs w:val="28"/>
        </w:rPr>
        <w:t xml:space="preserve">. Таким образом, </w:t>
      </w:r>
      <w:r w:rsidR="004F2E8C">
        <w:rPr>
          <w:rFonts w:ascii="Times New Roman" w:hAnsi="Times New Roman"/>
          <w:sz w:val="28"/>
          <w:szCs w:val="28"/>
        </w:rPr>
        <w:lastRenderedPageBreak/>
        <w:t>коррупционные</w:t>
      </w:r>
      <w:r w:rsidR="00BD730E">
        <w:rPr>
          <w:rFonts w:ascii="Times New Roman" w:hAnsi="Times New Roman"/>
          <w:sz w:val="28"/>
          <w:szCs w:val="28"/>
        </w:rPr>
        <w:t xml:space="preserve"> поведенческие</w:t>
      </w:r>
      <w:r w:rsidR="004F2E8C">
        <w:rPr>
          <w:rFonts w:ascii="Times New Roman" w:hAnsi="Times New Roman"/>
          <w:sz w:val="28"/>
          <w:szCs w:val="28"/>
        </w:rPr>
        <w:t xml:space="preserve"> практики</w:t>
      </w:r>
      <w:r w:rsidR="00E512C2">
        <w:rPr>
          <w:rFonts w:ascii="Times New Roman" w:hAnsi="Times New Roman"/>
          <w:sz w:val="28"/>
          <w:szCs w:val="28"/>
        </w:rPr>
        <w:t>,</w:t>
      </w:r>
      <w:r w:rsidR="004F2E8C">
        <w:rPr>
          <w:rFonts w:ascii="Times New Roman" w:hAnsi="Times New Roman"/>
          <w:sz w:val="28"/>
          <w:szCs w:val="28"/>
        </w:rPr>
        <w:t xml:space="preserve"> </w:t>
      </w:r>
      <w:r w:rsidR="00C17F0C">
        <w:rPr>
          <w:rFonts w:ascii="Times New Roman" w:hAnsi="Times New Roman"/>
          <w:sz w:val="28"/>
          <w:szCs w:val="28"/>
        </w:rPr>
        <w:t>достаточно прочно вписавшиеся в жизнь россиян и оставившие след в их</w:t>
      </w:r>
      <w:r w:rsidR="00BD730E">
        <w:rPr>
          <w:rFonts w:ascii="Times New Roman" w:hAnsi="Times New Roman"/>
          <w:sz w:val="28"/>
          <w:szCs w:val="28"/>
        </w:rPr>
        <w:t xml:space="preserve"> общественном</w:t>
      </w:r>
      <w:r w:rsidR="00C17F0C">
        <w:rPr>
          <w:rFonts w:ascii="Times New Roman" w:hAnsi="Times New Roman"/>
          <w:sz w:val="28"/>
          <w:szCs w:val="28"/>
        </w:rPr>
        <w:t xml:space="preserve"> сознании</w:t>
      </w:r>
      <w:r w:rsidR="00BD730E">
        <w:rPr>
          <w:rFonts w:ascii="Times New Roman" w:hAnsi="Times New Roman"/>
          <w:sz w:val="28"/>
          <w:szCs w:val="28"/>
        </w:rPr>
        <w:t xml:space="preserve">, и </w:t>
      </w:r>
      <w:r w:rsidR="00F0346E">
        <w:rPr>
          <w:rFonts w:ascii="Times New Roman" w:hAnsi="Times New Roman"/>
          <w:sz w:val="28"/>
          <w:szCs w:val="28"/>
        </w:rPr>
        <w:t>этические установки находятся в некотором противоречии, что объясняет рассогласование компонентов социальных установок рес</w:t>
      </w:r>
      <w:r w:rsidR="00FD0867">
        <w:rPr>
          <w:rFonts w:ascii="Times New Roman" w:hAnsi="Times New Roman"/>
          <w:sz w:val="28"/>
          <w:szCs w:val="28"/>
        </w:rPr>
        <w:t>пондентов в отношении коррупции и выявляет расхождение между декларируемыми и проявляющимися на практике ценностями.</w:t>
      </w:r>
      <w:r w:rsidR="005563BF">
        <w:rPr>
          <w:rFonts w:ascii="Times New Roman" w:hAnsi="Times New Roman"/>
          <w:sz w:val="28"/>
          <w:szCs w:val="28"/>
        </w:rPr>
        <w:t xml:space="preserve"> Стоит отметить, что</w:t>
      </w:r>
      <w:r w:rsidR="002F57C2">
        <w:rPr>
          <w:rFonts w:ascii="Times New Roman" w:hAnsi="Times New Roman"/>
          <w:sz w:val="28"/>
          <w:szCs w:val="28"/>
        </w:rPr>
        <w:t xml:space="preserve"> ряд коррупционных ситуаций, связанных</w:t>
      </w:r>
      <w:r w:rsidR="00104B68">
        <w:rPr>
          <w:rFonts w:ascii="Times New Roman" w:hAnsi="Times New Roman"/>
          <w:sz w:val="28"/>
          <w:szCs w:val="28"/>
        </w:rPr>
        <w:t>, например,</w:t>
      </w:r>
      <w:r w:rsidR="002F57C2">
        <w:rPr>
          <w:rFonts w:ascii="Times New Roman" w:hAnsi="Times New Roman"/>
          <w:sz w:val="28"/>
          <w:szCs w:val="28"/>
        </w:rPr>
        <w:t xml:space="preserve"> с жизнью и здоровьем, </w:t>
      </w:r>
      <w:r w:rsidR="00781C2A">
        <w:rPr>
          <w:rFonts w:ascii="Times New Roman" w:hAnsi="Times New Roman"/>
          <w:sz w:val="28"/>
          <w:szCs w:val="28"/>
        </w:rPr>
        <w:t>с большой долей вероятности выявит готовность к коррупц</w:t>
      </w:r>
      <w:r w:rsidR="00104B68">
        <w:rPr>
          <w:rFonts w:ascii="Times New Roman" w:hAnsi="Times New Roman"/>
          <w:sz w:val="28"/>
          <w:szCs w:val="28"/>
        </w:rPr>
        <w:t xml:space="preserve">ии в подобной ситуации и вынудит </w:t>
      </w:r>
      <w:r w:rsidR="004E0AB9">
        <w:rPr>
          <w:rFonts w:ascii="Times New Roman" w:hAnsi="Times New Roman"/>
          <w:sz w:val="28"/>
          <w:szCs w:val="28"/>
        </w:rPr>
        <w:t>к коррупционному поведению независимо от имеющихся установок в отношении к коррупции.</w:t>
      </w:r>
    </w:p>
    <w:p w:rsidR="002A4AFB" w:rsidRDefault="00021897" w:rsidP="008A5C39">
      <w:pPr>
        <w:spacing w:after="0" w:line="360" w:lineRule="auto"/>
        <w:jc w:val="both"/>
        <w:rPr>
          <w:rFonts w:ascii="Times New Roman" w:hAnsi="Times New Roman"/>
          <w:noProof/>
          <w:sz w:val="28"/>
          <w:szCs w:val="24"/>
          <w:lang w:eastAsia="ru-RU"/>
        </w:rPr>
      </w:pPr>
      <w:r>
        <w:rPr>
          <w:rFonts w:ascii="Times New Roman" w:hAnsi="Times New Roman"/>
          <w:sz w:val="28"/>
          <w:szCs w:val="28"/>
        </w:rPr>
        <w:tab/>
        <w:t>Как мы ранее отметили, анализ оценок респондентов коррупции, выявление отношения к коррупционным практикам столь же важны, как и их оценки результатов государственной антикоррупционной политики и их мнения о коррупционных практиках в случае столкновения с ними.</w:t>
      </w:r>
      <w:r w:rsidR="002320F4">
        <w:rPr>
          <w:rFonts w:ascii="Times New Roman" w:hAnsi="Times New Roman"/>
          <w:sz w:val="28"/>
          <w:szCs w:val="28"/>
        </w:rPr>
        <w:t xml:space="preserve"> </w:t>
      </w:r>
      <w:proofErr w:type="gramStart"/>
      <w:r w:rsidR="002320F4">
        <w:rPr>
          <w:rFonts w:ascii="Times New Roman" w:hAnsi="Times New Roman"/>
          <w:sz w:val="28"/>
          <w:szCs w:val="28"/>
        </w:rPr>
        <w:t xml:space="preserve">Аффективный и </w:t>
      </w:r>
      <w:r w:rsidR="00EC38B2">
        <w:rPr>
          <w:rFonts w:ascii="Times New Roman" w:hAnsi="Times New Roman"/>
          <w:sz w:val="28"/>
          <w:szCs w:val="28"/>
        </w:rPr>
        <w:t>когнитивный</w:t>
      </w:r>
      <w:r w:rsidR="002320F4">
        <w:rPr>
          <w:rFonts w:ascii="Times New Roman" w:hAnsi="Times New Roman"/>
          <w:sz w:val="28"/>
          <w:szCs w:val="28"/>
        </w:rPr>
        <w:t xml:space="preserve"> компоненты социальных установок во многом</w:t>
      </w:r>
      <w:r w:rsidR="00EC38B2">
        <w:rPr>
          <w:rFonts w:ascii="Times New Roman" w:hAnsi="Times New Roman"/>
          <w:sz w:val="28"/>
          <w:szCs w:val="28"/>
        </w:rPr>
        <w:t xml:space="preserve"> влияют на поведенческий компонент и определяют модель поведения при попадании в коррупционную ситуацию.</w:t>
      </w:r>
      <w:proofErr w:type="gramEnd"/>
    </w:p>
    <w:p w:rsidR="005102B6" w:rsidRDefault="000D2120" w:rsidP="002A4AFB">
      <w:pPr>
        <w:spacing w:after="0" w:line="360" w:lineRule="auto"/>
        <w:ind w:firstLine="708"/>
        <w:jc w:val="both"/>
        <w:rPr>
          <w:rFonts w:ascii="Times New Roman" w:hAnsi="Times New Roman"/>
          <w:noProof/>
          <w:sz w:val="28"/>
          <w:szCs w:val="24"/>
          <w:lang w:eastAsia="ru-RU"/>
        </w:rPr>
      </w:pPr>
      <w:r>
        <w:rPr>
          <w:rFonts w:ascii="Times New Roman" w:hAnsi="Times New Roman"/>
          <w:noProof/>
          <w:sz w:val="28"/>
          <w:szCs w:val="24"/>
          <w:lang w:eastAsia="ru-RU"/>
        </w:rPr>
        <w:t xml:space="preserve">По результатам проведенного опроса можно сделать вывод, что </w:t>
      </w:r>
      <w:r w:rsidR="00D62366">
        <w:rPr>
          <w:rFonts w:ascii="Times New Roman" w:hAnsi="Times New Roman"/>
          <w:noProof/>
          <w:sz w:val="28"/>
          <w:szCs w:val="24"/>
          <w:lang w:eastAsia="ru-RU"/>
        </w:rPr>
        <w:t xml:space="preserve">толерантное отношение к коррупции, восприятие её как нормы социальной жизни во многом обусловлено высоким уровнем коррупции и </w:t>
      </w:r>
      <w:r w:rsidR="00B6284C">
        <w:rPr>
          <w:rFonts w:ascii="Times New Roman" w:hAnsi="Times New Roman"/>
          <w:noProof/>
          <w:sz w:val="28"/>
          <w:szCs w:val="24"/>
          <w:lang w:eastAsia="ru-RU"/>
        </w:rPr>
        <w:t xml:space="preserve">её </w:t>
      </w:r>
      <w:r w:rsidR="00D62366">
        <w:rPr>
          <w:rFonts w:ascii="Times New Roman" w:hAnsi="Times New Roman"/>
          <w:noProof/>
          <w:sz w:val="28"/>
          <w:szCs w:val="24"/>
          <w:lang w:eastAsia="ru-RU"/>
        </w:rPr>
        <w:t>ра</w:t>
      </w:r>
      <w:r w:rsidR="00B6284C">
        <w:rPr>
          <w:rFonts w:ascii="Times New Roman" w:hAnsi="Times New Roman"/>
          <w:noProof/>
          <w:sz w:val="28"/>
          <w:szCs w:val="24"/>
          <w:lang w:eastAsia="ru-RU"/>
        </w:rPr>
        <w:t xml:space="preserve">спространенностью. Соответственно в подобной </w:t>
      </w:r>
      <w:r w:rsidR="00884AB2">
        <w:rPr>
          <w:rFonts w:ascii="Times New Roman" w:hAnsi="Times New Roman"/>
          <w:noProof/>
          <w:sz w:val="28"/>
          <w:szCs w:val="24"/>
          <w:lang w:eastAsia="ru-RU"/>
        </w:rPr>
        <w:t>ситуации возрастает риск формирования устойчивых нейтральных либо положительных социальных установок в отношении коррупции</w:t>
      </w:r>
      <w:r w:rsidR="00046F4D">
        <w:rPr>
          <w:rFonts w:ascii="Times New Roman" w:hAnsi="Times New Roman"/>
          <w:noProof/>
          <w:sz w:val="28"/>
          <w:szCs w:val="24"/>
          <w:lang w:eastAsia="ru-RU"/>
        </w:rPr>
        <w:t xml:space="preserve">, что </w:t>
      </w:r>
      <w:r w:rsidR="00CF78CB">
        <w:rPr>
          <w:rFonts w:ascii="Times New Roman" w:hAnsi="Times New Roman"/>
          <w:noProof/>
          <w:sz w:val="28"/>
          <w:szCs w:val="24"/>
          <w:lang w:eastAsia="ru-RU"/>
        </w:rPr>
        <w:t>может негативно сказаться на эффективности проводимых антикоррупционных мер</w:t>
      </w:r>
      <w:r w:rsidR="00884AB2">
        <w:rPr>
          <w:rFonts w:ascii="Times New Roman" w:hAnsi="Times New Roman"/>
          <w:noProof/>
          <w:sz w:val="28"/>
          <w:szCs w:val="24"/>
          <w:lang w:eastAsia="ru-RU"/>
        </w:rPr>
        <w:t>.</w:t>
      </w:r>
      <w:r w:rsidR="00B6284C">
        <w:rPr>
          <w:rFonts w:ascii="Times New Roman" w:hAnsi="Times New Roman"/>
          <w:noProof/>
          <w:sz w:val="28"/>
          <w:szCs w:val="24"/>
          <w:lang w:eastAsia="ru-RU"/>
        </w:rPr>
        <w:t xml:space="preserve"> </w:t>
      </w:r>
    </w:p>
    <w:p w:rsidR="00DA6655" w:rsidRDefault="005102B6" w:rsidP="002A4AFB">
      <w:pPr>
        <w:spacing w:after="0" w:line="360" w:lineRule="auto"/>
        <w:ind w:firstLine="708"/>
        <w:jc w:val="both"/>
        <w:rPr>
          <w:rFonts w:ascii="Times New Roman" w:hAnsi="Times New Roman"/>
          <w:noProof/>
          <w:sz w:val="28"/>
          <w:szCs w:val="24"/>
          <w:lang w:eastAsia="ru-RU"/>
        </w:rPr>
      </w:pPr>
      <w:r>
        <w:rPr>
          <w:rFonts w:ascii="Times New Roman" w:hAnsi="Times New Roman"/>
          <w:noProof/>
          <w:sz w:val="28"/>
          <w:szCs w:val="24"/>
          <w:lang w:eastAsia="ru-RU"/>
        </w:rPr>
        <w:t xml:space="preserve">Восприятие уровня коррупции </w:t>
      </w:r>
      <w:r w:rsidR="00FE348A">
        <w:rPr>
          <w:rFonts w:ascii="Times New Roman" w:hAnsi="Times New Roman"/>
          <w:noProof/>
          <w:sz w:val="28"/>
          <w:szCs w:val="24"/>
          <w:lang w:eastAsia="ru-RU"/>
        </w:rPr>
        <w:t>в общ</w:t>
      </w:r>
      <w:r w:rsidR="000544DE">
        <w:rPr>
          <w:rFonts w:ascii="Times New Roman" w:hAnsi="Times New Roman"/>
          <w:noProof/>
          <w:sz w:val="28"/>
          <w:szCs w:val="24"/>
          <w:lang w:eastAsia="ru-RU"/>
        </w:rPr>
        <w:t xml:space="preserve">ественном сознании подтверждают нашу гипотезу о существовании стереотипа </w:t>
      </w:r>
      <w:r w:rsidR="006857C8">
        <w:rPr>
          <w:rFonts w:ascii="Times New Roman" w:hAnsi="Times New Roman"/>
          <w:noProof/>
          <w:sz w:val="28"/>
          <w:szCs w:val="24"/>
          <w:lang w:eastAsia="ru-RU"/>
        </w:rPr>
        <w:t>верхушечной коррупции.</w:t>
      </w:r>
      <w:r w:rsidR="00EC7958">
        <w:rPr>
          <w:rFonts w:ascii="Times New Roman" w:hAnsi="Times New Roman"/>
          <w:noProof/>
          <w:sz w:val="28"/>
          <w:szCs w:val="24"/>
          <w:lang w:eastAsia="ru-RU"/>
        </w:rPr>
        <w:t xml:space="preserve"> Россияне замеча</w:t>
      </w:r>
      <w:r w:rsidR="00A9552E">
        <w:rPr>
          <w:rFonts w:ascii="Times New Roman" w:hAnsi="Times New Roman"/>
          <w:noProof/>
          <w:sz w:val="28"/>
          <w:szCs w:val="24"/>
          <w:lang w:eastAsia="ru-RU"/>
        </w:rPr>
        <w:t>ю</w:t>
      </w:r>
      <w:r w:rsidR="00EC7958">
        <w:rPr>
          <w:rFonts w:ascii="Times New Roman" w:hAnsi="Times New Roman"/>
          <w:noProof/>
          <w:sz w:val="28"/>
          <w:szCs w:val="24"/>
          <w:lang w:eastAsia="ru-RU"/>
        </w:rPr>
        <w:t>т высокий уровень коррупции в стране, но в большей степени в центре внимания находится коррупция на высших уровнях государственной власти,</w:t>
      </w:r>
      <w:r w:rsidR="0044471F">
        <w:rPr>
          <w:rFonts w:ascii="Times New Roman" w:hAnsi="Times New Roman"/>
          <w:noProof/>
          <w:sz w:val="28"/>
          <w:szCs w:val="24"/>
          <w:lang w:eastAsia="ru-RU"/>
        </w:rPr>
        <w:t xml:space="preserve"> нежели бытова</w:t>
      </w:r>
      <w:r w:rsidR="00EC7958">
        <w:rPr>
          <w:rFonts w:ascii="Times New Roman" w:hAnsi="Times New Roman"/>
          <w:noProof/>
          <w:sz w:val="28"/>
          <w:szCs w:val="24"/>
          <w:lang w:eastAsia="ru-RU"/>
        </w:rPr>
        <w:t>я и низовая</w:t>
      </w:r>
      <w:r w:rsidR="0044471F">
        <w:rPr>
          <w:rFonts w:ascii="Times New Roman" w:hAnsi="Times New Roman"/>
          <w:noProof/>
          <w:sz w:val="28"/>
          <w:szCs w:val="24"/>
          <w:lang w:eastAsia="ru-RU"/>
        </w:rPr>
        <w:t xml:space="preserve"> коррупция, </w:t>
      </w:r>
      <w:r w:rsidR="0044471F">
        <w:rPr>
          <w:rFonts w:ascii="Times New Roman" w:hAnsi="Times New Roman"/>
          <w:noProof/>
          <w:sz w:val="28"/>
          <w:szCs w:val="24"/>
          <w:lang w:eastAsia="ru-RU"/>
        </w:rPr>
        <w:lastRenderedPageBreak/>
        <w:t xml:space="preserve">ставшая для </w:t>
      </w:r>
      <w:r w:rsidR="009F36CA">
        <w:rPr>
          <w:rFonts w:ascii="Times New Roman" w:hAnsi="Times New Roman"/>
          <w:noProof/>
          <w:sz w:val="28"/>
          <w:szCs w:val="24"/>
          <w:lang w:eastAsia="ru-RU"/>
        </w:rPr>
        <w:t>населения</w:t>
      </w:r>
      <w:r w:rsidR="0044471F">
        <w:rPr>
          <w:rFonts w:ascii="Times New Roman" w:hAnsi="Times New Roman"/>
          <w:noProof/>
          <w:sz w:val="28"/>
          <w:szCs w:val="24"/>
          <w:lang w:eastAsia="ru-RU"/>
        </w:rPr>
        <w:t xml:space="preserve"> практически привычной поведенческой практикой при необходимости решения собственных проблем. </w:t>
      </w:r>
      <w:r w:rsidR="006857C8">
        <w:rPr>
          <w:rFonts w:ascii="Times New Roman" w:hAnsi="Times New Roman"/>
          <w:noProof/>
          <w:sz w:val="28"/>
          <w:szCs w:val="24"/>
          <w:lang w:eastAsia="ru-RU"/>
        </w:rPr>
        <w:t>Этот стереотип подкрепляется негативными установк</w:t>
      </w:r>
      <w:r w:rsidR="00A9552E">
        <w:rPr>
          <w:rFonts w:ascii="Times New Roman" w:hAnsi="Times New Roman"/>
          <w:noProof/>
          <w:sz w:val="28"/>
          <w:szCs w:val="24"/>
          <w:lang w:eastAsia="ru-RU"/>
        </w:rPr>
        <w:t>ами</w:t>
      </w:r>
      <w:r w:rsidR="006857C8">
        <w:rPr>
          <w:rFonts w:ascii="Times New Roman" w:hAnsi="Times New Roman"/>
          <w:noProof/>
          <w:sz w:val="28"/>
          <w:szCs w:val="24"/>
          <w:lang w:eastAsia="ru-RU"/>
        </w:rPr>
        <w:t xml:space="preserve"> в отношении к представителям власти, госслужащим, недоверием</w:t>
      </w:r>
      <w:r w:rsidR="00C92FCA">
        <w:rPr>
          <w:rFonts w:ascii="Times New Roman" w:hAnsi="Times New Roman"/>
          <w:noProof/>
          <w:sz w:val="28"/>
          <w:szCs w:val="24"/>
          <w:lang w:eastAsia="ru-RU"/>
        </w:rPr>
        <w:t xml:space="preserve"> к ним.</w:t>
      </w:r>
      <w:r w:rsidR="00EB37AD">
        <w:rPr>
          <w:rFonts w:ascii="Times New Roman" w:hAnsi="Times New Roman"/>
          <w:noProof/>
          <w:sz w:val="28"/>
          <w:szCs w:val="24"/>
          <w:lang w:eastAsia="ru-RU"/>
        </w:rPr>
        <w:t xml:space="preserve"> Кроме того, </w:t>
      </w:r>
      <w:r w:rsidR="00DA6655">
        <w:rPr>
          <w:rFonts w:ascii="Times New Roman" w:hAnsi="Times New Roman"/>
          <w:noProof/>
          <w:sz w:val="28"/>
          <w:szCs w:val="24"/>
          <w:lang w:eastAsia="ru-RU"/>
        </w:rPr>
        <w:t>СМИ в значительной мере акцентирую</w:t>
      </w:r>
      <w:r w:rsidR="00EB37AD">
        <w:rPr>
          <w:rFonts w:ascii="Times New Roman" w:hAnsi="Times New Roman"/>
          <w:noProof/>
          <w:sz w:val="28"/>
          <w:szCs w:val="24"/>
          <w:lang w:eastAsia="ru-RU"/>
        </w:rPr>
        <w:t>т внимание на крупных уголовных делах, связанных с коррупцией</w:t>
      </w:r>
      <w:r w:rsidR="00DA6655">
        <w:rPr>
          <w:rFonts w:ascii="Times New Roman" w:hAnsi="Times New Roman"/>
          <w:noProof/>
          <w:sz w:val="28"/>
          <w:szCs w:val="24"/>
          <w:lang w:eastAsia="ru-RU"/>
        </w:rPr>
        <w:t xml:space="preserve"> и тем самым создают впечатление массовости коррупции, особенно на высшем уровне государственого управления. </w:t>
      </w:r>
    </w:p>
    <w:p w:rsidR="00142B06" w:rsidRDefault="0080369D" w:rsidP="00173324">
      <w:pPr>
        <w:spacing w:after="0" w:line="360" w:lineRule="auto"/>
        <w:ind w:firstLine="708"/>
        <w:jc w:val="both"/>
        <w:rPr>
          <w:rFonts w:ascii="Times New Roman" w:hAnsi="Times New Roman"/>
          <w:sz w:val="28"/>
          <w:szCs w:val="28"/>
        </w:rPr>
      </w:pPr>
      <w:r>
        <w:rPr>
          <w:rFonts w:ascii="Times New Roman" w:hAnsi="Times New Roman"/>
          <w:sz w:val="28"/>
          <w:szCs w:val="28"/>
        </w:rPr>
        <w:t>Выдвинутая нами гипотеза о существовании возрастной дифференциации нашла своё по</w:t>
      </w:r>
      <w:r w:rsidR="00E40646">
        <w:rPr>
          <w:rFonts w:ascii="Times New Roman" w:hAnsi="Times New Roman"/>
          <w:sz w:val="28"/>
          <w:szCs w:val="28"/>
        </w:rPr>
        <w:t>д</w:t>
      </w:r>
      <w:r>
        <w:rPr>
          <w:rFonts w:ascii="Times New Roman" w:hAnsi="Times New Roman"/>
          <w:sz w:val="28"/>
          <w:szCs w:val="28"/>
        </w:rPr>
        <w:t>тверждение:</w:t>
      </w:r>
      <w:r w:rsidR="0013604E">
        <w:rPr>
          <w:rFonts w:ascii="Times New Roman" w:hAnsi="Times New Roman"/>
          <w:sz w:val="28"/>
          <w:szCs w:val="28"/>
        </w:rPr>
        <w:t xml:space="preserve"> установки неприятия коррупции в большей степени свойственны молодежи, для которой коррупция </w:t>
      </w:r>
      <w:r w:rsidR="00E40646">
        <w:rPr>
          <w:rFonts w:ascii="Times New Roman" w:hAnsi="Times New Roman"/>
          <w:sz w:val="28"/>
          <w:szCs w:val="28"/>
        </w:rPr>
        <w:t xml:space="preserve">является негативным явлением в силу того, что у них отсутствует коррупционный опыт, свойственный людям </w:t>
      </w:r>
      <w:proofErr w:type="gramStart"/>
      <w:r w:rsidR="00E40646">
        <w:rPr>
          <w:rFonts w:ascii="Times New Roman" w:hAnsi="Times New Roman"/>
          <w:sz w:val="28"/>
          <w:szCs w:val="28"/>
        </w:rPr>
        <w:t>более старшего</w:t>
      </w:r>
      <w:proofErr w:type="gramEnd"/>
      <w:r w:rsidR="00E40646">
        <w:rPr>
          <w:rFonts w:ascii="Times New Roman" w:hAnsi="Times New Roman"/>
          <w:sz w:val="28"/>
          <w:szCs w:val="28"/>
        </w:rPr>
        <w:t xml:space="preserve"> возраста.</w:t>
      </w:r>
      <w:r w:rsidR="00AA66D0">
        <w:rPr>
          <w:rFonts w:ascii="Times New Roman" w:hAnsi="Times New Roman"/>
          <w:sz w:val="28"/>
          <w:szCs w:val="28"/>
        </w:rPr>
        <w:t xml:space="preserve"> Наиболее экономически и социально активные слои населения в возрасте 30-49 лет демонстрируют более снисходительное отношение к пр</w:t>
      </w:r>
      <w:r w:rsidR="00A16002">
        <w:rPr>
          <w:rFonts w:ascii="Times New Roman" w:hAnsi="Times New Roman"/>
          <w:sz w:val="28"/>
          <w:szCs w:val="28"/>
        </w:rPr>
        <w:t>оявлениям коррупци</w:t>
      </w:r>
      <w:r w:rsidR="00AA66D0">
        <w:rPr>
          <w:rFonts w:ascii="Times New Roman" w:hAnsi="Times New Roman"/>
          <w:sz w:val="28"/>
          <w:szCs w:val="28"/>
        </w:rPr>
        <w:t>и.</w:t>
      </w:r>
      <w:r w:rsidR="006F69EF">
        <w:rPr>
          <w:rFonts w:ascii="Times New Roman" w:hAnsi="Times New Roman"/>
          <w:sz w:val="28"/>
          <w:szCs w:val="28"/>
        </w:rPr>
        <w:t xml:space="preserve"> Терпимость к коррупции у 30% респондентов подтверждает </w:t>
      </w:r>
      <w:r w:rsidR="00173324">
        <w:rPr>
          <w:rFonts w:ascii="Times New Roman" w:hAnsi="Times New Roman"/>
          <w:sz w:val="28"/>
          <w:szCs w:val="28"/>
        </w:rPr>
        <w:t>глубину распространения коррупц</w:t>
      </w:r>
      <w:proofErr w:type="gramStart"/>
      <w:r w:rsidR="00173324">
        <w:rPr>
          <w:rFonts w:ascii="Times New Roman" w:hAnsi="Times New Roman"/>
          <w:sz w:val="28"/>
          <w:szCs w:val="28"/>
        </w:rPr>
        <w:t xml:space="preserve">ии </w:t>
      </w:r>
      <w:r w:rsidR="004048FD">
        <w:rPr>
          <w:rFonts w:ascii="Times New Roman" w:hAnsi="Times New Roman"/>
          <w:sz w:val="28"/>
          <w:szCs w:val="28"/>
        </w:rPr>
        <w:t>и её</w:t>
      </w:r>
      <w:proofErr w:type="gramEnd"/>
      <w:r w:rsidR="004048FD">
        <w:rPr>
          <w:rFonts w:ascii="Times New Roman" w:hAnsi="Times New Roman"/>
          <w:sz w:val="28"/>
          <w:szCs w:val="28"/>
        </w:rPr>
        <w:t xml:space="preserve"> системность, что в долгосрочной перспективе способно стать фактором, снижающим </w:t>
      </w:r>
      <w:r w:rsidR="0053575A">
        <w:rPr>
          <w:rFonts w:ascii="Times New Roman" w:hAnsi="Times New Roman"/>
          <w:sz w:val="28"/>
          <w:szCs w:val="28"/>
        </w:rPr>
        <w:t>эффективн</w:t>
      </w:r>
      <w:r w:rsidR="004048FD">
        <w:rPr>
          <w:rFonts w:ascii="Times New Roman" w:hAnsi="Times New Roman"/>
          <w:sz w:val="28"/>
          <w:szCs w:val="28"/>
        </w:rPr>
        <w:t>ость антикоррупционной политики</w:t>
      </w:r>
      <w:r w:rsidR="0053575A">
        <w:rPr>
          <w:rFonts w:ascii="Times New Roman" w:hAnsi="Times New Roman"/>
          <w:sz w:val="28"/>
          <w:szCs w:val="28"/>
        </w:rPr>
        <w:t xml:space="preserve">, особенно на низовом уровне, где коррупция перестает восприниматься как острая проблема, требующая скорейшего решения. </w:t>
      </w:r>
      <w:r w:rsidR="004048FD">
        <w:rPr>
          <w:rFonts w:ascii="Times New Roman" w:hAnsi="Times New Roman"/>
          <w:sz w:val="28"/>
          <w:szCs w:val="28"/>
        </w:rPr>
        <w:t xml:space="preserve"> </w:t>
      </w:r>
    </w:p>
    <w:p w:rsidR="008F7F7C" w:rsidRDefault="008F7F7C" w:rsidP="00173324">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целом, можно сделать вывод, что коррупция в значительной мере влияет на сознание </w:t>
      </w:r>
      <w:r w:rsidR="009F36CA">
        <w:rPr>
          <w:rFonts w:ascii="Times New Roman" w:hAnsi="Times New Roman"/>
          <w:sz w:val="28"/>
          <w:szCs w:val="28"/>
        </w:rPr>
        <w:t>россиян</w:t>
      </w:r>
      <w:r>
        <w:rPr>
          <w:rFonts w:ascii="Times New Roman" w:hAnsi="Times New Roman"/>
          <w:sz w:val="28"/>
          <w:szCs w:val="28"/>
        </w:rPr>
        <w:t xml:space="preserve">, </w:t>
      </w:r>
      <w:r w:rsidR="00EB66D7">
        <w:rPr>
          <w:rFonts w:ascii="Times New Roman" w:hAnsi="Times New Roman"/>
          <w:sz w:val="28"/>
          <w:szCs w:val="28"/>
        </w:rPr>
        <w:t xml:space="preserve">что находит своё выражение в разрыве между декларируемыми ценностями и реальными поведенческими практиками, </w:t>
      </w:r>
      <w:r w:rsidR="00E1467E">
        <w:rPr>
          <w:rFonts w:ascii="Times New Roman" w:hAnsi="Times New Roman"/>
          <w:sz w:val="28"/>
          <w:szCs w:val="28"/>
        </w:rPr>
        <w:t xml:space="preserve">существовании стереотипов о верхушечной коррупции. Кроме того, проявляется недооценка опасности коррупции, </w:t>
      </w:r>
      <w:r w:rsidR="008A0E1B">
        <w:rPr>
          <w:rFonts w:ascii="Times New Roman" w:hAnsi="Times New Roman"/>
          <w:sz w:val="28"/>
          <w:szCs w:val="28"/>
        </w:rPr>
        <w:t xml:space="preserve">снижение уровня </w:t>
      </w:r>
      <w:r w:rsidR="000922B3">
        <w:rPr>
          <w:rFonts w:ascii="Times New Roman" w:hAnsi="Times New Roman"/>
          <w:sz w:val="28"/>
          <w:szCs w:val="28"/>
        </w:rPr>
        <w:t xml:space="preserve">её </w:t>
      </w:r>
      <w:r w:rsidR="008A0E1B">
        <w:rPr>
          <w:rFonts w:ascii="Times New Roman" w:hAnsi="Times New Roman"/>
          <w:sz w:val="28"/>
          <w:szCs w:val="28"/>
        </w:rPr>
        <w:t>проблемности в социальном поле</w:t>
      </w:r>
      <w:r w:rsidR="000922B3">
        <w:rPr>
          <w:rFonts w:ascii="Times New Roman" w:hAnsi="Times New Roman"/>
          <w:sz w:val="28"/>
          <w:szCs w:val="28"/>
        </w:rPr>
        <w:t xml:space="preserve">. </w:t>
      </w:r>
      <w:r w:rsidR="005422E6">
        <w:rPr>
          <w:rFonts w:ascii="Times New Roman" w:hAnsi="Times New Roman"/>
          <w:sz w:val="28"/>
          <w:szCs w:val="28"/>
        </w:rPr>
        <w:t>Можно сказать</w:t>
      </w:r>
      <w:r w:rsidR="000922B3">
        <w:rPr>
          <w:rFonts w:ascii="Times New Roman" w:hAnsi="Times New Roman"/>
          <w:sz w:val="28"/>
          <w:szCs w:val="28"/>
        </w:rPr>
        <w:t>,</w:t>
      </w:r>
      <w:r w:rsidR="005422E6">
        <w:rPr>
          <w:rFonts w:ascii="Times New Roman" w:hAnsi="Times New Roman"/>
          <w:sz w:val="28"/>
          <w:szCs w:val="28"/>
        </w:rPr>
        <w:t xml:space="preserve"> что</w:t>
      </w:r>
      <w:r w:rsidR="000922B3">
        <w:rPr>
          <w:rFonts w:ascii="Times New Roman" w:hAnsi="Times New Roman"/>
          <w:sz w:val="28"/>
          <w:szCs w:val="28"/>
        </w:rPr>
        <w:t xml:space="preserve"> отношение к коррупции выступает своеобразным маркером социального «здоровья» общества и </w:t>
      </w:r>
      <w:r w:rsidR="00644A03">
        <w:rPr>
          <w:rFonts w:ascii="Times New Roman" w:hAnsi="Times New Roman"/>
          <w:sz w:val="28"/>
          <w:szCs w:val="28"/>
        </w:rPr>
        <w:t xml:space="preserve">показателем, определяющим уровень эффективности антикоррупционной политики и её поддержки среди </w:t>
      </w:r>
      <w:r w:rsidR="00FC405A">
        <w:rPr>
          <w:rFonts w:ascii="Times New Roman" w:hAnsi="Times New Roman"/>
          <w:sz w:val="28"/>
          <w:szCs w:val="28"/>
        </w:rPr>
        <w:t>общества</w:t>
      </w:r>
      <w:r w:rsidR="00644A03">
        <w:rPr>
          <w:rFonts w:ascii="Times New Roman" w:hAnsi="Times New Roman"/>
          <w:sz w:val="28"/>
          <w:szCs w:val="28"/>
        </w:rPr>
        <w:t>.</w:t>
      </w:r>
      <w:r w:rsidR="008A0E1B">
        <w:rPr>
          <w:rFonts w:ascii="Times New Roman" w:hAnsi="Times New Roman"/>
          <w:sz w:val="28"/>
          <w:szCs w:val="28"/>
        </w:rPr>
        <w:t xml:space="preserve"> </w:t>
      </w:r>
    </w:p>
    <w:p w:rsidR="00113F56" w:rsidRDefault="00113F56" w:rsidP="00113F56">
      <w:pPr>
        <w:spacing w:after="0" w:line="360" w:lineRule="auto"/>
        <w:ind w:firstLine="708"/>
        <w:jc w:val="both"/>
        <w:rPr>
          <w:rFonts w:ascii="Times New Roman" w:hAnsi="Times New Roman"/>
          <w:sz w:val="28"/>
          <w:szCs w:val="28"/>
        </w:rPr>
      </w:pPr>
      <w:r>
        <w:rPr>
          <w:rFonts w:ascii="Times New Roman" w:hAnsi="Times New Roman"/>
          <w:noProof/>
          <w:sz w:val="28"/>
          <w:szCs w:val="24"/>
          <w:lang w:eastAsia="ru-RU"/>
        </w:rPr>
        <w:lastRenderedPageBreak/>
        <w:t>Таким образом</w:t>
      </w:r>
      <w:r w:rsidRPr="006753ED">
        <w:rPr>
          <w:rFonts w:ascii="Times New Roman" w:hAnsi="Times New Roman"/>
          <w:noProof/>
          <w:sz w:val="28"/>
          <w:szCs w:val="24"/>
          <w:lang w:eastAsia="ru-RU"/>
        </w:rPr>
        <w:t xml:space="preserve">, </w:t>
      </w:r>
      <w:r w:rsidRPr="006753ED">
        <w:rPr>
          <w:rFonts w:ascii="Times New Roman" w:hAnsi="Times New Roman"/>
          <w:sz w:val="28"/>
          <w:szCs w:val="28"/>
        </w:rPr>
        <w:t>при формировании антикоррупционных установок стоит обращать внимание на согласование всех компонентов установки (аффективного, когнитивного, поведенческого) и, исходя из этого, выстраивать комплексную стратегию борьбы с коррупцией, так как противоречия в социальных установках затрудняют прогнозирование поведения индивида в ситуации столкновения с коррупцией и формирование устойчивой и эффективной антикоррупционной политики.</w:t>
      </w:r>
    </w:p>
    <w:p w:rsidR="007D4224" w:rsidRDefault="007D4224" w:rsidP="00762502">
      <w:pPr>
        <w:spacing w:after="0" w:line="360" w:lineRule="auto"/>
        <w:jc w:val="both"/>
        <w:rPr>
          <w:rFonts w:ascii="Times New Roman" w:hAnsi="Times New Roman"/>
          <w:noProof/>
          <w:sz w:val="28"/>
          <w:szCs w:val="24"/>
          <w:lang w:eastAsia="ru-RU"/>
        </w:rPr>
      </w:pPr>
    </w:p>
    <w:p w:rsidR="007D4224" w:rsidRDefault="00075152" w:rsidP="00A80C5C">
      <w:pPr>
        <w:pStyle w:val="1"/>
        <w:numPr>
          <w:ilvl w:val="0"/>
          <w:numId w:val="12"/>
        </w:numPr>
        <w:jc w:val="center"/>
        <w:rPr>
          <w:rFonts w:ascii="Times New Roman" w:hAnsi="Times New Roman"/>
          <w:sz w:val="28"/>
          <w:szCs w:val="28"/>
        </w:rPr>
      </w:pPr>
      <w:r>
        <w:rPr>
          <w:rFonts w:ascii="Times New Roman" w:hAnsi="Times New Roman"/>
          <w:sz w:val="28"/>
          <w:szCs w:val="28"/>
        </w:rPr>
        <w:t xml:space="preserve"> </w:t>
      </w:r>
      <w:bookmarkStart w:id="17" w:name="_Toc514021062"/>
      <w:r w:rsidR="007D4224" w:rsidRPr="00A80C5C">
        <w:rPr>
          <w:rFonts w:ascii="Times New Roman" w:hAnsi="Times New Roman"/>
          <w:sz w:val="28"/>
          <w:szCs w:val="28"/>
        </w:rPr>
        <w:t xml:space="preserve">Оценки  эффективности механизмов антикоррупционной политики в сознании </w:t>
      </w:r>
      <w:r w:rsidR="001E3F30">
        <w:rPr>
          <w:rFonts w:ascii="Times New Roman" w:hAnsi="Times New Roman"/>
          <w:sz w:val="28"/>
          <w:szCs w:val="28"/>
        </w:rPr>
        <w:t>россиян</w:t>
      </w:r>
      <w:bookmarkEnd w:id="17"/>
      <w:r w:rsidR="007D4224" w:rsidRPr="00A80C5C">
        <w:rPr>
          <w:rFonts w:ascii="Times New Roman" w:hAnsi="Times New Roman"/>
          <w:sz w:val="28"/>
          <w:szCs w:val="28"/>
        </w:rPr>
        <w:t xml:space="preserve"> </w:t>
      </w:r>
    </w:p>
    <w:p w:rsidR="00130A53" w:rsidRDefault="00130A53" w:rsidP="00B46A38">
      <w:pPr>
        <w:spacing w:after="0" w:line="360" w:lineRule="auto"/>
        <w:ind w:firstLine="709"/>
        <w:jc w:val="both"/>
        <w:rPr>
          <w:rFonts w:ascii="Times New Roman" w:hAnsi="Times New Roman"/>
          <w:sz w:val="28"/>
          <w:szCs w:val="28"/>
        </w:rPr>
      </w:pPr>
    </w:p>
    <w:p w:rsidR="00BC0A3F" w:rsidRDefault="00DD3DBE" w:rsidP="00B46A38">
      <w:pPr>
        <w:spacing w:after="0" w:line="360" w:lineRule="auto"/>
        <w:ind w:firstLine="709"/>
        <w:jc w:val="both"/>
        <w:rPr>
          <w:rFonts w:ascii="Times New Roman" w:hAnsi="Times New Roman"/>
          <w:sz w:val="28"/>
          <w:szCs w:val="28"/>
        </w:rPr>
      </w:pPr>
      <w:r>
        <w:rPr>
          <w:rFonts w:ascii="Times New Roman" w:hAnsi="Times New Roman"/>
          <w:sz w:val="28"/>
          <w:szCs w:val="28"/>
        </w:rPr>
        <w:t>Российская антикоррупционная политика находит свое</w:t>
      </w:r>
      <w:r w:rsidR="005B184E">
        <w:rPr>
          <w:rFonts w:ascii="Times New Roman" w:hAnsi="Times New Roman"/>
          <w:sz w:val="28"/>
          <w:szCs w:val="28"/>
        </w:rPr>
        <w:t xml:space="preserve"> выражение в </w:t>
      </w:r>
      <w:r>
        <w:rPr>
          <w:rFonts w:ascii="Times New Roman" w:hAnsi="Times New Roman"/>
          <w:sz w:val="28"/>
          <w:szCs w:val="28"/>
        </w:rPr>
        <w:t>механизмах и институтах</w:t>
      </w:r>
      <w:r w:rsidR="00176101">
        <w:rPr>
          <w:rFonts w:ascii="Times New Roman" w:hAnsi="Times New Roman"/>
          <w:sz w:val="28"/>
          <w:szCs w:val="28"/>
        </w:rPr>
        <w:t>.</w:t>
      </w:r>
      <w:r w:rsidR="00176101" w:rsidRPr="00176101">
        <w:rPr>
          <w:rFonts w:ascii="Times New Roman" w:hAnsi="Times New Roman"/>
          <w:sz w:val="28"/>
          <w:szCs w:val="28"/>
        </w:rPr>
        <w:t xml:space="preserve"> </w:t>
      </w:r>
      <w:r w:rsidR="00B46A38">
        <w:rPr>
          <w:rFonts w:ascii="Times New Roman" w:hAnsi="Times New Roman"/>
          <w:sz w:val="28"/>
          <w:szCs w:val="28"/>
        </w:rPr>
        <w:t xml:space="preserve">Как мы определили в первой главе, основными акторами антикоррупционной политики являются </w:t>
      </w:r>
      <w:r w:rsidR="00176101" w:rsidRPr="0050036D">
        <w:rPr>
          <w:rFonts w:ascii="Times New Roman" w:hAnsi="Times New Roman"/>
          <w:sz w:val="28"/>
          <w:szCs w:val="28"/>
        </w:rPr>
        <w:t xml:space="preserve">органы государственной власти, </w:t>
      </w:r>
      <w:r w:rsidR="00ED7EEC">
        <w:rPr>
          <w:rFonts w:ascii="Times New Roman" w:hAnsi="Times New Roman"/>
          <w:sz w:val="28"/>
          <w:szCs w:val="28"/>
        </w:rPr>
        <w:t>органы местного самоуправления</w:t>
      </w:r>
      <w:r w:rsidR="00176101" w:rsidRPr="0050036D">
        <w:rPr>
          <w:rFonts w:ascii="Times New Roman" w:hAnsi="Times New Roman"/>
          <w:sz w:val="28"/>
          <w:szCs w:val="28"/>
        </w:rPr>
        <w:t xml:space="preserve">, институты гражданского общества, различные </w:t>
      </w:r>
      <w:r w:rsidR="00ED7EEC">
        <w:rPr>
          <w:rFonts w:ascii="Times New Roman" w:hAnsi="Times New Roman"/>
          <w:sz w:val="28"/>
          <w:szCs w:val="28"/>
        </w:rPr>
        <w:t>некоммерческие</w:t>
      </w:r>
      <w:r w:rsidR="00176101" w:rsidRPr="0050036D">
        <w:rPr>
          <w:rFonts w:ascii="Times New Roman" w:hAnsi="Times New Roman"/>
          <w:sz w:val="28"/>
          <w:szCs w:val="28"/>
        </w:rPr>
        <w:t xml:space="preserve"> организации и движения,</w:t>
      </w:r>
      <w:r w:rsidR="00BE2876">
        <w:rPr>
          <w:rFonts w:ascii="Times New Roman" w:hAnsi="Times New Roman"/>
          <w:sz w:val="28"/>
          <w:szCs w:val="28"/>
        </w:rPr>
        <w:t xml:space="preserve"> СМИ,</w:t>
      </w:r>
      <w:r w:rsidR="00176101" w:rsidRPr="0050036D">
        <w:rPr>
          <w:rFonts w:ascii="Times New Roman" w:hAnsi="Times New Roman"/>
          <w:sz w:val="28"/>
          <w:szCs w:val="28"/>
        </w:rPr>
        <w:t xml:space="preserve"> </w:t>
      </w:r>
      <w:proofErr w:type="gramStart"/>
      <w:r w:rsidR="00176101" w:rsidRPr="0050036D">
        <w:rPr>
          <w:rFonts w:ascii="Times New Roman" w:hAnsi="Times New Roman"/>
          <w:sz w:val="28"/>
          <w:szCs w:val="28"/>
        </w:rPr>
        <w:t>бизнес-структуры</w:t>
      </w:r>
      <w:proofErr w:type="gramEnd"/>
      <w:r w:rsidR="00176101" w:rsidRPr="0050036D">
        <w:rPr>
          <w:rFonts w:ascii="Times New Roman" w:hAnsi="Times New Roman"/>
          <w:sz w:val="28"/>
          <w:szCs w:val="28"/>
        </w:rPr>
        <w:t>, отдельны</w:t>
      </w:r>
      <w:r w:rsidR="00ED7EEC">
        <w:rPr>
          <w:rFonts w:ascii="Times New Roman" w:hAnsi="Times New Roman"/>
          <w:sz w:val="28"/>
          <w:szCs w:val="28"/>
        </w:rPr>
        <w:t>е</w:t>
      </w:r>
      <w:r w:rsidR="00176101" w:rsidRPr="0050036D">
        <w:rPr>
          <w:rFonts w:ascii="Times New Roman" w:hAnsi="Times New Roman"/>
          <w:sz w:val="28"/>
          <w:szCs w:val="28"/>
        </w:rPr>
        <w:t xml:space="preserve"> </w:t>
      </w:r>
      <w:r w:rsidR="00FC405A">
        <w:rPr>
          <w:rFonts w:ascii="Times New Roman" w:hAnsi="Times New Roman"/>
          <w:sz w:val="28"/>
          <w:szCs w:val="28"/>
        </w:rPr>
        <w:t>индивиды</w:t>
      </w:r>
      <w:r w:rsidR="00176101" w:rsidRPr="0050036D">
        <w:rPr>
          <w:rFonts w:ascii="Times New Roman" w:hAnsi="Times New Roman"/>
          <w:sz w:val="28"/>
          <w:szCs w:val="28"/>
        </w:rPr>
        <w:t xml:space="preserve">. </w:t>
      </w:r>
      <w:r w:rsidR="00BE2876">
        <w:rPr>
          <w:rFonts w:ascii="Times New Roman" w:hAnsi="Times New Roman"/>
          <w:sz w:val="28"/>
          <w:szCs w:val="28"/>
        </w:rPr>
        <w:t xml:space="preserve">В связи с этим, для определения эффективности проводимых мер антикоррупционной политики в России и </w:t>
      </w:r>
      <w:proofErr w:type="gramStart"/>
      <w:r w:rsidR="00BE2876">
        <w:rPr>
          <w:rFonts w:ascii="Times New Roman" w:hAnsi="Times New Roman"/>
          <w:sz w:val="28"/>
          <w:szCs w:val="28"/>
        </w:rPr>
        <w:t>выявления</w:t>
      </w:r>
      <w:proofErr w:type="gramEnd"/>
      <w:r w:rsidR="00BE2876">
        <w:rPr>
          <w:rFonts w:ascii="Times New Roman" w:hAnsi="Times New Roman"/>
          <w:sz w:val="28"/>
          <w:szCs w:val="28"/>
        </w:rPr>
        <w:t xml:space="preserve"> наиболее эффективных её механизмов</w:t>
      </w:r>
      <w:r w:rsidR="00BA2B88">
        <w:rPr>
          <w:rFonts w:ascii="Times New Roman" w:hAnsi="Times New Roman"/>
          <w:sz w:val="28"/>
          <w:szCs w:val="28"/>
        </w:rPr>
        <w:t xml:space="preserve"> предлагаем выделить оценки государственной антикоррупционной политики</w:t>
      </w:r>
      <w:r w:rsidR="00CD5C0D">
        <w:rPr>
          <w:rFonts w:ascii="Times New Roman" w:hAnsi="Times New Roman"/>
          <w:sz w:val="28"/>
          <w:szCs w:val="28"/>
        </w:rPr>
        <w:t>, определить отношение респондентов к отдельным её акторам (включая государственные и негосударственные структуры)</w:t>
      </w:r>
      <w:r w:rsidR="00BB0197">
        <w:rPr>
          <w:rFonts w:ascii="Times New Roman" w:hAnsi="Times New Roman"/>
          <w:sz w:val="28"/>
          <w:szCs w:val="28"/>
        </w:rPr>
        <w:t xml:space="preserve"> и выявить, какие меры, по мнению </w:t>
      </w:r>
      <w:r w:rsidR="00FC405A">
        <w:rPr>
          <w:rFonts w:ascii="Times New Roman" w:hAnsi="Times New Roman"/>
          <w:sz w:val="28"/>
          <w:szCs w:val="28"/>
        </w:rPr>
        <w:t>общества</w:t>
      </w:r>
      <w:r w:rsidR="00BB0197">
        <w:rPr>
          <w:rFonts w:ascii="Times New Roman" w:hAnsi="Times New Roman"/>
          <w:sz w:val="28"/>
          <w:szCs w:val="28"/>
        </w:rPr>
        <w:t xml:space="preserve">, необходимы для повышения эффективности противодействия коррупции. </w:t>
      </w:r>
      <w:r w:rsidR="00CD5C0D">
        <w:rPr>
          <w:rFonts w:ascii="Times New Roman" w:hAnsi="Times New Roman"/>
          <w:sz w:val="28"/>
          <w:szCs w:val="28"/>
        </w:rPr>
        <w:t xml:space="preserve">  </w:t>
      </w:r>
    </w:p>
    <w:p w:rsidR="00B11A00" w:rsidRDefault="00371617" w:rsidP="00B46A38">
      <w:pPr>
        <w:spacing w:after="0" w:line="360" w:lineRule="auto"/>
        <w:ind w:firstLine="709"/>
        <w:jc w:val="both"/>
        <w:rPr>
          <w:rFonts w:ascii="Times New Roman" w:hAnsi="Times New Roman"/>
          <w:sz w:val="28"/>
          <w:szCs w:val="28"/>
        </w:rPr>
      </w:pPr>
      <w:r>
        <w:rPr>
          <w:rFonts w:ascii="Times New Roman" w:hAnsi="Times New Roman"/>
          <w:sz w:val="28"/>
          <w:szCs w:val="28"/>
        </w:rPr>
        <w:t>Респондентам предлагалось оценить динамику эффективности антикоррупционной политики</w:t>
      </w:r>
      <w:r w:rsidR="00477F99">
        <w:rPr>
          <w:rFonts w:ascii="Times New Roman" w:hAnsi="Times New Roman"/>
          <w:sz w:val="28"/>
          <w:szCs w:val="28"/>
        </w:rPr>
        <w:t>, определив</w:t>
      </w:r>
      <w:r w:rsidR="00D20394">
        <w:rPr>
          <w:rFonts w:ascii="Times New Roman" w:hAnsi="Times New Roman"/>
          <w:sz w:val="28"/>
          <w:szCs w:val="28"/>
        </w:rPr>
        <w:t>,</w:t>
      </w:r>
      <w:r w:rsidR="00477F99">
        <w:rPr>
          <w:rFonts w:ascii="Times New Roman" w:hAnsi="Times New Roman"/>
          <w:sz w:val="28"/>
          <w:szCs w:val="28"/>
        </w:rPr>
        <w:t xml:space="preserve"> усиливаются ли в последнее время меры по борьбе с коррупцией.</w:t>
      </w:r>
    </w:p>
    <w:p w:rsidR="00504BA6" w:rsidRDefault="005A7155" w:rsidP="00B46A38">
      <w:pPr>
        <w:spacing w:after="0" w:line="360" w:lineRule="auto"/>
        <w:ind w:firstLine="709"/>
        <w:jc w:val="both"/>
        <w:rPr>
          <w:noProof/>
          <w:lang w:eastAsia="ru-RU"/>
        </w:rPr>
      </w:pPr>
      <w:r>
        <w:rPr>
          <w:noProof/>
          <w:lang w:eastAsia="ru-RU"/>
        </w:rPr>
        <w:lastRenderedPageBreak/>
        <w:drawing>
          <wp:inline distT="0" distB="0" distL="0" distR="0">
            <wp:extent cx="4575175" cy="2746375"/>
            <wp:effectExtent l="0" t="0" r="0" b="0"/>
            <wp:docPr id="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76101" w:rsidRDefault="00504BA6" w:rsidP="00222F43">
      <w:pPr>
        <w:spacing w:after="0" w:line="360" w:lineRule="auto"/>
        <w:ind w:firstLine="709"/>
        <w:jc w:val="center"/>
        <w:rPr>
          <w:rFonts w:ascii="Times New Roman" w:hAnsi="Times New Roman"/>
          <w:sz w:val="24"/>
          <w:szCs w:val="24"/>
        </w:rPr>
      </w:pPr>
      <w:r w:rsidRPr="00222F43">
        <w:rPr>
          <w:rFonts w:ascii="Times New Roman" w:hAnsi="Times New Roman"/>
          <w:noProof/>
          <w:sz w:val="24"/>
          <w:szCs w:val="24"/>
          <w:lang w:eastAsia="ru-RU"/>
        </w:rPr>
        <w:t xml:space="preserve">Диаграмма 7. </w:t>
      </w:r>
      <w:r w:rsidR="00BE2876" w:rsidRPr="00222F43">
        <w:rPr>
          <w:rFonts w:ascii="Times New Roman" w:hAnsi="Times New Roman"/>
          <w:sz w:val="24"/>
          <w:szCs w:val="24"/>
        </w:rPr>
        <w:t xml:space="preserve"> </w:t>
      </w:r>
      <w:r w:rsidR="00222F43" w:rsidRPr="00222F43">
        <w:rPr>
          <w:rFonts w:ascii="Times New Roman" w:hAnsi="Times New Roman"/>
          <w:sz w:val="24"/>
          <w:szCs w:val="24"/>
        </w:rPr>
        <w:t>Оценки динамики мер по борьбе с коррупцией за последнее время</w:t>
      </w:r>
      <w:r w:rsidR="008B454B">
        <w:rPr>
          <w:rFonts w:ascii="Times New Roman" w:hAnsi="Times New Roman"/>
          <w:sz w:val="24"/>
          <w:szCs w:val="24"/>
        </w:rPr>
        <w:t>.</w:t>
      </w:r>
    </w:p>
    <w:p w:rsidR="00A80C5C" w:rsidRDefault="004D3109" w:rsidP="000058FB">
      <w:pPr>
        <w:spacing w:after="0" w:line="360" w:lineRule="auto"/>
        <w:ind w:firstLine="709"/>
        <w:jc w:val="both"/>
        <w:rPr>
          <w:rFonts w:ascii="Times New Roman" w:hAnsi="Times New Roman"/>
          <w:sz w:val="28"/>
          <w:szCs w:val="28"/>
        </w:rPr>
      </w:pPr>
      <w:r>
        <w:rPr>
          <w:rFonts w:ascii="Times New Roman" w:hAnsi="Times New Roman"/>
          <w:sz w:val="28"/>
          <w:szCs w:val="28"/>
        </w:rPr>
        <w:t>42,7% ответили, что борьба с коррупци</w:t>
      </w:r>
      <w:r w:rsidR="000058FB">
        <w:rPr>
          <w:rFonts w:ascii="Times New Roman" w:hAnsi="Times New Roman"/>
          <w:sz w:val="28"/>
          <w:szCs w:val="28"/>
        </w:rPr>
        <w:t xml:space="preserve">ей в последнее время усиливается, при этом, напомним, что очень высоким уровень коррупции считают 38,8% опрошенных, высоким — 27%. </w:t>
      </w:r>
      <w:r w:rsidR="004B41A8">
        <w:rPr>
          <w:rFonts w:ascii="Times New Roman" w:hAnsi="Times New Roman"/>
          <w:sz w:val="28"/>
          <w:szCs w:val="28"/>
        </w:rPr>
        <w:t>Около четверти респондентов считают</w:t>
      </w:r>
      <w:r w:rsidR="00EE1196">
        <w:rPr>
          <w:rFonts w:ascii="Times New Roman" w:hAnsi="Times New Roman"/>
          <w:sz w:val="28"/>
          <w:szCs w:val="28"/>
        </w:rPr>
        <w:t>, что</w:t>
      </w:r>
      <w:r w:rsidR="004B41A8">
        <w:rPr>
          <w:rFonts w:ascii="Times New Roman" w:hAnsi="Times New Roman"/>
          <w:sz w:val="28"/>
          <w:szCs w:val="28"/>
        </w:rPr>
        <w:t xml:space="preserve"> меры по борьбе с коррупцией не</w:t>
      </w:r>
      <w:r w:rsidR="00EE1196">
        <w:rPr>
          <w:rFonts w:ascii="Times New Roman" w:hAnsi="Times New Roman"/>
          <w:sz w:val="28"/>
          <w:szCs w:val="28"/>
        </w:rPr>
        <w:t xml:space="preserve"> </w:t>
      </w:r>
      <w:r w:rsidR="004B41A8">
        <w:rPr>
          <w:rFonts w:ascii="Times New Roman" w:hAnsi="Times New Roman"/>
          <w:sz w:val="28"/>
          <w:szCs w:val="28"/>
        </w:rPr>
        <w:t>усиливаю</w:t>
      </w:r>
      <w:r w:rsidR="00EE1196">
        <w:rPr>
          <w:rFonts w:ascii="Times New Roman" w:hAnsi="Times New Roman"/>
          <w:sz w:val="28"/>
          <w:szCs w:val="28"/>
        </w:rPr>
        <w:t>тся, столько же полагают, что уровень антикоррупционных мер в последнее время остается неизменным.</w:t>
      </w:r>
    </w:p>
    <w:p w:rsidR="00E026B3" w:rsidRPr="00861DA8" w:rsidRDefault="00E026B3" w:rsidP="000058FB">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Отношение респондентов к субъектам антикоррупционной политики представляется нам важным ввиду того, что </w:t>
      </w:r>
      <w:r w:rsidR="004230F5">
        <w:rPr>
          <w:rFonts w:ascii="Times New Roman" w:hAnsi="Times New Roman"/>
          <w:sz w:val="28"/>
          <w:szCs w:val="28"/>
        </w:rPr>
        <w:t xml:space="preserve">представления </w:t>
      </w:r>
      <w:proofErr w:type="gramStart"/>
      <w:r w:rsidR="004230F5">
        <w:rPr>
          <w:rFonts w:ascii="Times New Roman" w:hAnsi="Times New Roman"/>
          <w:sz w:val="28"/>
          <w:szCs w:val="28"/>
        </w:rPr>
        <w:t>об</w:t>
      </w:r>
      <w:proofErr w:type="gramEnd"/>
      <w:r w:rsidR="004230F5">
        <w:rPr>
          <w:rFonts w:ascii="Times New Roman" w:hAnsi="Times New Roman"/>
          <w:sz w:val="28"/>
          <w:szCs w:val="28"/>
        </w:rPr>
        <w:t xml:space="preserve"> деятельности отражает эффективность как антикоррупционной политики в целом, как совокупной системы мер</w:t>
      </w:r>
      <w:r w:rsidR="000D3719">
        <w:rPr>
          <w:rFonts w:ascii="Times New Roman" w:hAnsi="Times New Roman"/>
          <w:sz w:val="28"/>
          <w:szCs w:val="28"/>
        </w:rPr>
        <w:t xml:space="preserve"> этих акторов, так и </w:t>
      </w:r>
      <w:r w:rsidR="004230F5">
        <w:rPr>
          <w:rFonts w:ascii="Times New Roman" w:hAnsi="Times New Roman"/>
          <w:sz w:val="28"/>
          <w:szCs w:val="28"/>
        </w:rPr>
        <w:t>уровень доверия к</w:t>
      </w:r>
      <w:r w:rsidR="00AF70C7">
        <w:rPr>
          <w:rFonts w:ascii="Times New Roman" w:hAnsi="Times New Roman"/>
          <w:sz w:val="28"/>
          <w:szCs w:val="28"/>
        </w:rPr>
        <w:t xml:space="preserve"> отдельным субъектам антикоррупционной политики и их  эффективность. Кроме того, мнения респондентов о</w:t>
      </w:r>
      <w:r w:rsidR="0055258C">
        <w:rPr>
          <w:rFonts w:ascii="Times New Roman" w:hAnsi="Times New Roman"/>
          <w:sz w:val="28"/>
          <w:szCs w:val="28"/>
        </w:rPr>
        <w:t xml:space="preserve"> том, какие субъекты антикоррупционной политики являются эффективными или потенциально могут быть таковыми, отражает зрелость гражданского общества и его готовность самому выступать в </w:t>
      </w:r>
      <w:r w:rsidR="0055258C" w:rsidRPr="00861DA8">
        <w:rPr>
          <w:rFonts w:ascii="Times New Roman" w:hAnsi="Times New Roman"/>
          <w:sz w:val="28"/>
          <w:szCs w:val="28"/>
        </w:rPr>
        <w:t>качестве значимого субъекта политики.</w:t>
      </w:r>
    </w:p>
    <w:p w:rsidR="0055258C" w:rsidRDefault="00861DA8" w:rsidP="000058FB">
      <w:pPr>
        <w:spacing w:after="0" w:line="360" w:lineRule="auto"/>
        <w:ind w:firstLine="709"/>
        <w:jc w:val="both"/>
        <w:rPr>
          <w:rFonts w:ascii="Times New Roman" w:hAnsi="Times New Roman"/>
          <w:sz w:val="28"/>
          <w:szCs w:val="28"/>
        </w:rPr>
      </w:pPr>
      <w:r w:rsidRPr="00861DA8">
        <w:rPr>
          <w:rFonts w:ascii="Times New Roman" w:hAnsi="Times New Roman"/>
          <w:sz w:val="28"/>
          <w:szCs w:val="28"/>
        </w:rPr>
        <w:t>Для определения этих установок респондентам было предложено оценить, какие из организаций противодействуют коррупции наиболее эффективно</w:t>
      </w:r>
      <w:r w:rsidR="003C6F04">
        <w:rPr>
          <w:rFonts w:ascii="Times New Roman" w:hAnsi="Times New Roman"/>
          <w:sz w:val="28"/>
          <w:szCs w:val="28"/>
        </w:rPr>
        <w:t xml:space="preserve"> (с возможностью выбора одного или нескольких вариантов ответа)</w:t>
      </w:r>
      <w:r w:rsidRPr="00861DA8">
        <w:rPr>
          <w:rFonts w:ascii="Times New Roman" w:hAnsi="Times New Roman"/>
          <w:sz w:val="28"/>
          <w:szCs w:val="28"/>
        </w:rPr>
        <w:t>.</w:t>
      </w:r>
      <w:r w:rsidR="003C6F04">
        <w:rPr>
          <w:rFonts w:ascii="Times New Roman" w:hAnsi="Times New Roman"/>
          <w:sz w:val="28"/>
          <w:szCs w:val="28"/>
        </w:rPr>
        <w:t xml:space="preserve"> </w:t>
      </w:r>
    </w:p>
    <w:tbl>
      <w:tblPr>
        <w:tblW w:w="9078" w:type="dxa"/>
        <w:tblBorders>
          <w:top w:val="single" w:sz="8" w:space="0" w:color="000000"/>
          <w:bottom w:val="single" w:sz="8" w:space="0" w:color="000000"/>
        </w:tblBorders>
        <w:tblLook w:val="04A0" w:firstRow="1" w:lastRow="0" w:firstColumn="1" w:lastColumn="0" w:noHBand="0" w:noVBand="1"/>
      </w:tblPr>
      <w:tblGrid>
        <w:gridCol w:w="7200"/>
        <w:gridCol w:w="1878"/>
      </w:tblGrid>
      <w:tr w:rsidR="006474A5" w:rsidRPr="00612490" w:rsidTr="00612490">
        <w:trPr>
          <w:trHeight w:val="324"/>
        </w:trPr>
        <w:tc>
          <w:tcPr>
            <w:tcW w:w="7200" w:type="dxa"/>
            <w:tcBorders>
              <w:top w:val="single" w:sz="8" w:space="0" w:color="000000"/>
              <w:left w:val="nil"/>
              <w:bottom w:val="single" w:sz="4" w:space="0" w:color="auto"/>
              <w:right w:val="nil"/>
            </w:tcBorders>
            <w:shd w:val="clear" w:color="auto" w:fill="auto"/>
          </w:tcPr>
          <w:p w:rsidR="006474A5" w:rsidRPr="00612490" w:rsidRDefault="006474A5" w:rsidP="00612490">
            <w:pPr>
              <w:spacing w:after="0" w:line="240" w:lineRule="auto"/>
              <w:jc w:val="center"/>
              <w:rPr>
                <w:rFonts w:ascii="Times New Roman" w:eastAsia="Times New Roman" w:hAnsi="Times New Roman"/>
                <w:b/>
                <w:bCs/>
                <w:color w:val="000000"/>
                <w:sz w:val="28"/>
                <w:szCs w:val="28"/>
                <w:lang w:eastAsia="ru-RU"/>
              </w:rPr>
            </w:pPr>
            <w:r w:rsidRPr="00612490">
              <w:rPr>
                <w:rFonts w:ascii="Times New Roman" w:eastAsia="Times New Roman" w:hAnsi="Times New Roman"/>
                <w:b/>
                <w:bCs/>
                <w:color w:val="000000"/>
                <w:sz w:val="28"/>
                <w:szCs w:val="28"/>
                <w:lang w:eastAsia="ru-RU"/>
              </w:rPr>
              <w:lastRenderedPageBreak/>
              <w:t>Организации</w:t>
            </w:r>
          </w:p>
        </w:tc>
        <w:tc>
          <w:tcPr>
            <w:tcW w:w="1878" w:type="dxa"/>
            <w:tcBorders>
              <w:top w:val="single" w:sz="8" w:space="0" w:color="000000"/>
              <w:left w:val="nil"/>
              <w:bottom w:val="single" w:sz="4" w:space="0" w:color="auto"/>
              <w:right w:val="nil"/>
            </w:tcBorders>
            <w:shd w:val="clear" w:color="auto" w:fill="auto"/>
            <w:noWrap/>
          </w:tcPr>
          <w:p w:rsidR="006474A5" w:rsidRPr="00612490" w:rsidRDefault="006474A5" w:rsidP="00612490">
            <w:pPr>
              <w:spacing w:after="0" w:line="240" w:lineRule="auto"/>
              <w:jc w:val="center"/>
              <w:rPr>
                <w:rFonts w:ascii="Times New Roman" w:eastAsia="Times New Roman" w:hAnsi="Times New Roman"/>
                <w:b/>
                <w:bCs/>
                <w:color w:val="000000"/>
                <w:sz w:val="28"/>
                <w:szCs w:val="28"/>
                <w:lang w:eastAsia="ru-RU"/>
              </w:rPr>
            </w:pPr>
            <w:r w:rsidRPr="00612490">
              <w:rPr>
                <w:rFonts w:ascii="Times New Roman" w:eastAsia="Times New Roman" w:hAnsi="Times New Roman"/>
                <w:b/>
                <w:bCs/>
                <w:color w:val="000000"/>
                <w:sz w:val="28"/>
                <w:szCs w:val="28"/>
                <w:lang w:eastAsia="ru-RU"/>
              </w:rPr>
              <w:t>%</w:t>
            </w:r>
          </w:p>
        </w:tc>
      </w:tr>
      <w:tr w:rsidR="008D7C35" w:rsidRPr="008D7C35" w:rsidTr="00612490">
        <w:trPr>
          <w:trHeight w:val="324"/>
        </w:trPr>
        <w:tc>
          <w:tcPr>
            <w:tcW w:w="7200" w:type="dxa"/>
            <w:tcBorders>
              <w:top w:val="single" w:sz="4" w:space="0" w:color="auto"/>
              <w:left w:val="nil"/>
              <w:bottom w:val="nil"/>
              <w:right w:val="nil"/>
            </w:tcBorders>
            <w:shd w:val="clear" w:color="auto" w:fill="C0C0C0"/>
            <w:hideMark/>
          </w:tcPr>
          <w:p w:rsidR="008D7C35" w:rsidRPr="00612490" w:rsidRDefault="008D7C35" w:rsidP="00612490">
            <w:pPr>
              <w:spacing w:after="0" w:line="240" w:lineRule="auto"/>
              <w:jc w:val="center"/>
              <w:rPr>
                <w:rFonts w:ascii="Times New Roman" w:eastAsia="Times New Roman" w:hAnsi="Times New Roman"/>
                <w:bCs/>
                <w:color w:val="000000"/>
                <w:sz w:val="28"/>
                <w:szCs w:val="28"/>
                <w:lang w:eastAsia="ru-RU"/>
              </w:rPr>
            </w:pPr>
            <w:r w:rsidRPr="00612490">
              <w:rPr>
                <w:rFonts w:ascii="Times New Roman" w:eastAsia="Times New Roman" w:hAnsi="Times New Roman"/>
                <w:bCs/>
                <w:color w:val="000000"/>
                <w:sz w:val="28"/>
                <w:szCs w:val="28"/>
                <w:lang w:eastAsia="ru-RU"/>
              </w:rPr>
              <w:t>МВД (Министерство внутренних дел)</w:t>
            </w:r>
          </w:p>
        </w:tc>
        <w:tc>
          <w:tcPr>
            <w:tcW w:w="1878" w:type="dxa"/>
            <w:tcBorders>
              <w:top w:val="single" w:sz="4" w:space="0" w:color="auto"/>
              <w:left w:val="nil"/>
              <w:bottom w:val="nil"/>
              <w:right w:val="nil"/>
            </w:tcBorders>
            <w:shd w:val="clear" w:color="auto" w:fill="C0C0C0"/>
            <w:noWrap/>
            <w:hideMark/>
          </w:tcPr>
          <w:p w:rsidR="008D7C35" w:rsidRPr="00612490" w:rsidRDefault="006474A5" w:rsidP="00612490">
            <w:pPr>
              <w:spacing w:after="0" w:line="240" w:lineRule="auto"/>
              <w:jc w:val="center"/>
              <w:rPr>
                <w:rFonts w:ascii="Times New Roman" w:eastAsia="Times New Roman" w:hAnsi="Times New Roman"/>
                <w:color w:val="000000"/>
                <w:sz w:val="28"/>
                <w:szCs w:val="28"/>
                <w:lang w:eastAsia="ru-RU"/>
              </w:rPr>
            </w:pPr>
            <w:r w:rsidRPr="00612490">
              <w:rPr>
                <w:rFonts w:ascii="Times New Roman" w:eastAsia="Times New Roman" w:hAnsi="Times New Roman"/>
                <w:color w:val="000000"/>
                <w:sz w:val="28"/>
                <w:szCs w:val="28"/>
                <w:lang w:eastAsia="ru-RU"/>
              </w:rPr>
              <w:t>9,3</w:t>
            </w:r>
          </w:p>
        </w:tc>
      </w:tr>
      <w:tr w:rsidR="008D7C35" w:rsidRPr="008D7C35" w:rsidTr="00612490">
        <w:trPr>
          <w:trHeight w:val="519"/>
        </w:trPr>
        <w:tc>
          <w:tcPr>
            <w:tcW w:w="7200" w:type="dxa"/>
            <w:tcBorders>
              <w:top w:val="nil"/>
              <w:bottom w:val="nil"/>
            </w:tcBorders>
            <w:shd w:val="clear" w:color="auto" w:fill="auto"/>
            <w:hideMark/>
          </w:tcPr>
          <w:p w:rsidR="008D7C35" w:rsidRPr="00612490" w:rsidRDefault="008D7C35" w:rsidP="00612490">
            <w:pPr>
              <w:spacing w:after="0" w:line="240" w:lineRule="auto"/>
              <w:jc w:val="center"/>
              <w:rPr>
                <w:rFonts w:ascii="Times New Roman" w:eastAsia="Times New Roman" w:hAnsi="Times New Roman"/>
                <w:bCs/>
                <w:color w:val="000000"/>
                <w:sz w:val="28"/>
                <w:szCs w:val="28"/>
                <w:lang w:eastAsia="ru-RU"/>
              </w:rPr>
            </w:pPr>
            <w:r w:rsidRPr="00612490">
              <w:rPr>
                <w:rFonts w:ascii="Times New Roman" w:eastAsia="Times New Roman" w:hAnsi="Times New Roman"/>
                <w:bCs/>
                <w:color w:val="000000"/>
                <w:sz w:val="28"/>
                <w:szCs w:val="28"/>
                <w:lang w:eastAsia="ru-RU"/>
              </w:rPr>
              <w:t>ФСБ (Федеральная служба безопасности)</w:t>
            </w:r>
          </w:p>
        </w:tc>
        <w:tc>
          <w:tcPr>
            <w:tcW w:w="1878" w:type="dxa"/>
            <w:tcBorders>
              <w:top w:val="nil"/>
              <w:bottom w:val="nil"/>
            </w:tcBorders>
            <w:shd w:val="clear" w:color="auto" w:fill="auto"/>
            <w:noWrap/>
            <w:hideMark/>
          </w:tcPr>
          <w:p w:rsidR="008D7C35" w:rsidRPr="00612490" w:rsidRDefault="006474A5" w:rsidP="00612490">
            <w:pPr>
              <w:spacing w:after="0" w:line="240" w:lineRule="auto"/>
              <w:jc w:val="center"/>
              <w:rPr>
                <w:rFonts w:ascii="Times New Roman" w:eastAsia="Times New Roman" w:hAnsi="Times New Roman"/>
                <w:color w:val="000000"/>
                <w:sz w:val="28"/>
                <w:szCs w:val="28"/>
                <w:lang w:eastAsia="ru-RU"/>
              </w:rPr>
            </w:pPr>
            <w:r w:rsidRPr="00612490">
              <w:rPr>
                <w:rFonts w:ascii="Times New Roman" w:eastAsia="Times New Roman" w:hAnsi="Times New Roman"/>
                <w:color w:val="000000"/>
                <w:sz w:val="28"/>
                <w:szCs w:val="28"/>
                <w:lang w:eastAsia="ru-RU"/>
              </w:rPr>
              <w:t>24,0</w:t>
            </w:r>
          </w:p>
        </w:tc>
      </w:tr>
      <w:tr w:rsidR="008D7C35" w:rsidRPr="008D7C35" w:rsidTr="00612490">
        <w:trPr>
          <w:trHeight w:val="324"/>
        </w:trPr>
        <w:tc>
          <w:tcPr>
            <w:tcW w:w="7200" w:type="dxa"/>
            <w:tcBorders>
              <w:top w:val="nil"/>
              <w:left w:val="nil"/>
              <w:right w:val="nil"/>
            </w:tcBorders>
            <w:shd w:val="clear" w:color="auto" w:fill="C0C0C0"/>
            <w:hideMark/>
          </w:tcPr>
          <w:p w:rsidR="008D7C35" w:rsidRPr="00612490" w:rsidRDefault="008D7C35" w:rsidP="00612490">
            <w:pPr>
              <w:spacing w:after="0" w:line="240" w:lineRule="auto"/>
              <w:jc w:val="center"/>
              <w:rPr>
                <w:rFonts w:ascii="Times New Roman" w:eastAsia="Times New Roman" w:hAnsi="Times New Roman"/>
                <w:bCs/>
                <w:color w:val="000000"/>
                <w:sz w:val="28"/>
                <w:szCs w:val="28"/>
                <w:lang w:eastAsia="ru-RU"/>
              </w:rPr>
            </w:pPr>
            <w:r w:rsidRPr="00612490">
              <w:rPr>
                <w:rFonts w:ascii="Times New Roman" w:eastAsia="Times New Roman" w:hAnsi="Times New Roman"/>
                <w:bCs/>
                <w:color w:val="000000"/>
                <w:sz w:val="28"/>
                <w:szCs w:val="28"/>
                <w:lang w:eastAsia="ru-RU"/>
              </w:rPr>
              <w:t>ФБК (Фонд борьбы с коррупцией)</w:t>
            </w:r>
          </w:p>
        </w:tc>
        <w:tc>
          <w:tcPr>
            <w:tcW w:w="1878" w:type="dxa"/>
            <w:tcBorders>
              <w:top w:val="nil"/>
              <w:left w:val="nil"/>
              <w:right w:val="nil"/>
            </w:tcBorders>
            <w:shd w:val="clear" w:color="auto" w:fill="C0C0C0"/>
            <w:noWrap/>
            <w:hideMark/>
          </w:tcPr>
          <w:p w:rsidR="008D7C35" w:rsidRPr="00612490" w:rsidRDefault="006474A5" w:rsidP="00612490">
            <w:pPr>
              <w:spacing w:after="0" w:line="240" w:lineRule="auto"/>
              <w:jc w:val="center"/>
              <w:rPr>
                <w:rFonts w:ascii="Times New Roman" w:eastAsia="Times New Roman" w:hAnsi="Times New Roman"/>
                <w:color w:val="000000"/>
                <w:sz w:val="28"/>
                <w:szCs w:val="28"/>
                <w:lang w:eastAsia="ru-RU"/>
              </w:rPr>
            </w:pPr>
            <w:r w:rsidRPr="00612490">
              <w:rPr>
                <w:rFonts w:ascii="Times New Roman" w:eastAsia="Times New Roman" w:hAnsi="Times New Roman"/>
                <w:color w:val="000000"/>
                <w:sz w:val="28"/>
                <w:szCs w:val="28"/>
                <w:lang w:eastAsia="ru-RU"/>
              </w:rPr>
              <w:t>16,8</w:t>
            </w:r>
          </w:p>
        </w:tc>
      </w:tr>
      <w:tr w:rsidR="008D7C35" w:rsidRPr="008D7C35" w:rsidTr="00612490">
        <w:trPr>
          <w:trHeight w:val="324"/>
        </w:trPr>
        <w:tc>
          <w:tcPr>
            <w:tcW w:w="7200" w:type="dxa"/>
            <w:shd w:val="clear" w:color="auto" w:fill="auto"/>
            <w:hideMark/>
          </w:tcPr>
          <w:p w:rsidR="008D7C35" w:rsidRPr="00612490" w:rsidRDefault="008D7C35" w:rsidP="00612490">
            <w:pPr>
              <w:spacing w:after="0" w:line="240" w:lineRule="auto"/>
              <w:jc w:val="center"/>
              <w:rPr>
                <w:rFonts w:ascii="Times New Roman" w:eastAsia="Times New Roman" w:hAnsi="Times New Roman"/>
                <w:b/>
                <w:bCs/>
                <w:color w:val="000000"/>
                <w:sz w:val="28"/>
                <w:szCs w:val="28"/>
                <w:lang w:eastAsia="ru-RU"/>
              </w:rPr>
            </w:pPr>
            <w:r w:rsidRPr="00612490">
              <w:rPr>
                <w:rFonts w:ascii="Times New Roman" w:eastAsia="Times New Roman" w:hAnsi="Times New Roman"/>
                <w:b/>
                <w:bCs/>
                <w:color w:val="000000"/>
                <w:sz w:val="28"/>
                <w:szCs w:val="28"/>
                <w:lang w:eastAsia="ru-RU"/>
              </w:rPr>
              <w:t>СМИ (Средства массовой информации)</w:t>
            </w:r>
          </w:p>
        </w:tc>
        <w:tc>
          <w:tcPr>
            <w:tcW w:w="1878" w:type="dxa"/>
            <w:shd w:val="clear" w:color="auto" w:fill="auto"/>
            <w:noWrap/>
            <w:hideMark/>
          </w:tcPr>
          <w:p w:rsidR="008D7C35" w:rsidRPr="00612490" w:rsidRDefault="006474A5" w:rsidP="00612490">
            <w:pPr>
              <w:spacing w:after="0" w:line="240" w:lineRule="auto"/>
              <w:jc w:val="center"/>
              <w:rPr>
                <w:rFonts w:ascii="Times New Roman" w:eastAsia="Times New Roman" w:hAnsi="Times New Roman"/>
                <w:b/>
                <w:color w:val="000000"/>
                <w:sz w:val="28"/>
                <w:szCs w:val="28"/>
                <w:lang w:eastAsia="ru-RU"/>
              </w:rPr>
            </w:pPr>
            <w:r w:rsidRPr="00612490">
              <w:rPr>
                <w:rFonts w:ascii="Times New Roman" w:eastAsia="Times New Roman" w:hAnsi="Times New Roman"/>
                <w:b/>
                <w:color w:val="000000"/>
                <w:sz w:val="28"/>
                <w:szCs w:val="28"/>
                <w:lang w:eastAsia="ru-RU"/>
              </w:rPr>
              <w:t>26,0</w:t>
            </w:r>
          </w:p>
        </w:tc>
      </w:tr>
      <w:tr w:rsidR="008D7C35" w:rsidRPr="008D7C35" w:rsidTr="00612490">
        <w:trPr>
          <w:trHeight w:val="324"/>
        </w:trPr>
        <w:tc>
          <w:tcPr>
            <w:tcW w:w="7200" w:type="dxa"/>
            <w:tcBorders>
              <w:left w:val="nil"/>
              <w:right w:val="nil"/>
            </w:tcBorders>
            <w:shd w:val="clear" w:color="auto" w:fill="C0C0C0"/>
            <w:hideMark/>
          </w:tcPr>
          <w:p w:rsidR="008D7C35" w:rsidRPr="00612490" w:rsidRDefault="008D7C35" w:rsidP="00612490">
            <w:pPr>
              <w:spacing w:after="0" w:line="240" w:lineRule="auto"/>
              <w:jc w:val="center"/>
              <w:rPr>
                <w:rFonts w:ascii="Times New Roman" w:eastAsia="Times New Roman" w:hAnsi="Times New Roman"/>
                <w:bCs/>
                <w:color w:val="000000"/>
                <w:sz w:val="28"/>
                <w:szCs w:val="28"/>
                <w:lang w:eastAsia="ru-RU"/>
              </w:rPr>
            </w:pPr>
            <w:r w:rsidRPr="00612490">
              <w:rPr>
                <w:rFonts w:ascii="Times New Roman" w:eastAsia="Times New Roman" w:hAnsi="Times New Roman"/>
                <w:bCs/>
                <w:color w:val="000000"/>
                <w:sz w:val="28"/>
                <w:szCs w:val="28"/>
                <w:lang w:eastAsia="ru-RU"/>
              </w:rPr>
              <w:t>Прокуратура</w:t>
            </w:r>
          </w:p>
        </w:tc>
        <w:tc>
          <w:tcPr>
            <w:tcW w:w="1878" w:type="dxa"/>
            <w:tcBorders>
              <w:left w:val="nil"/>
              <w:right w:val="nil"/>
            </w:tcBorders>
            <w:shd w:val="clear" w:color="auto" w:fill="C0C0C0"/>
            <w:noWrap/>
            <w:hideMark/>
          </w:tcPr>
          <w:p w:rsidR="008D7C35" w:rsidRPr="00612490" w:rsidRDefault="006474A5" w:rsidP="00612490">
            <w:pPr>
              <w:spacing w:after="0" w:line="240" w:lineRule="auto"/>
              <w:jc w:val="center"/>
              <w:rPr>
                <w:rFonts w:ascii="Times New Roman" w:eastAsia="Times New Roman" w:hAnsi="Times New Roman"/>
                <w:color w:val="000000"/>
                <w:sz w:val="28"/>
                <w:szCs w:val="28"/>
                <w:lang w:eastAsia="ru-RU"/>
              </w:rPr>
            </w:pPr>
            <w:r w:rsidRPr="00612490">
              <w:rPr>
                <w:rFonts w:ascii="Times New Roman" w:eastAsia="Times New Roman" w:hAnsi="Times New Roman"/>
                <w:color w:val="000000"/>
                <w:sz w:val="28"/>
                <w:szCs w:val="28"/>
                <w:lang w:eastAsia="ru-RU"/>
              </w:rPr>
              <w:t>24,2</w:t>
            </w:r>
          </w:p>
        </w:tc>
      </w:tr>
      <w:tr w:rsidR="008D7C35" w:rsidRPr="008D7C35" w:rsidTr="00612490">
        <w:trPr>
          <w:trHeight w:val="324"/>
        </w:trPr>
        <w:tc>
          <w:tcPr>
            <w:tcW w:w="7200" w:type="dxa"/>
            <w:shd w:val="clear" w:color="auto" w:fill="auto"/>
            <w:hideMark/>
          </w:tcPr>
          <w:p w:rsidR="008D7C35" w:rsidRPr="00612490" w:rsidRDefault="008D7C35" w:rsidP="00612490">
            <w:pPr>
              <w:spacing w:after="0" w:line="240" w:lineRule="auto"/>
              <w:jc w:val="center"/>
              <w:rPr>
                <w:rFonts w:ascii="Times New Roman" w:eastAsia="Times New Roman" w:hAnsi="Times New Roman"/>
                <w:bCs/>
                <w:color w:val="000000"/>
                <w:sz w:val="28"/>
                <w:szCs w:val="28"/>
                <w:lang w:eastAsia="ru-RU"/>
              </w:rPr>
            </w:pPr>
            <w:r w:rsidRPr="00612490">
              <w:rPr>
                <w:rFonts w:ascii="Times New Roman" w:eastAsia="Times New Roman" w:hAnsi="Times New Roman"/>
                <w:bCs/>
                <w:color w:val="000000"/>
                <w:sz w:val="28"/>
                <w:szCs w:val="28"/>
                <w:lang w:eastAsia="ru-RU"/>
              </w:rPr>
              <w:t>Затрудняюсь ответить</w:t>
            </w:r>
          </w:p>
        </w:tc>
        <w:tc>
          <w:tcPr>
            <w:tcW w:w="1878" w:type="dxa"/>
            <w:shd w:val="clear" w:color="auto" w:fill="auto"/>
            <w:noWrap/>
            <w:hideMark/>
          </w:tcPr>
          <w:p w:rsidR="008D7C35" w:rsidRPr="00612490" w:rsidRDefault="006474A5" w:rsidP="00612490">
            <w:pPr>
              <w:spacing w:after="0" w:line="240" w:lineRule="auto"/>
              <w:jc w:val="center"/>
              <w:rPr>
                <w:rFonts w:ascii="Times New Roman" w:eastAsia="Times New Roman" w:hAnsi="Times New Roman"/>
                <w:color w:val="000000"/>
                <w:sz w:val="28"/>
                <w:szCs w:val="28"/>
                <w:lang w:eastAsia="ru-RU"/>
              </w:rPr>
            </w:pPr>
            <w:r w:rsidRPr="00612490">
              <w:rPr>
                <w:rFonts w:ascii="Times New Roman" w:eastAsia="Times New Roman" w:hAnsi="Times New Roman"/>
                <w:color w:val="000000"/>
                <w:sz w:val="28"/>
                <w:szCs w:val="28"/>
                <w:lang w:eastAsia="ru-RU"/>
              </w:rPr>
              <w:t>22,8</w:t>
            </w:r>
          </w:p>
        </w:tc>
      </w:tr>
    </w:tbl>
    <w:p w:rsidR="008D7C35" w:rsidRPr="008B454B" w:rsidRDefault="002D5B7D" w:rsidP="002D5B7D">
      <w:pPr>
        <w:spacing w:after="0" w:line="360" w:lineRule="auto"/>
        <w:ind w:firstLine="709"/>
        <w:jc w:val="center"/>
        <w:rPr>
          <w:rFonts w:ascii="Times New Roman" w:hAnsi="Times New Roman"/>
          <w:noProof/>
          <w:sz w:val="24"/>
          <w:szCs w:val="24"/>
          <w:lang w:eastAsia="ru-RU"/>
        </w:rPr>
      </w:pPr>
      <w:r w:rsidRPr="008B454B">
        <w:rPr>
          <w:rFonts w:ascii="Times New Roman" w:hAnsi="Times New Roman"/>
          <w:noProof/>
          <w:sz w:val="24"/>
          <w:szCs w:val="24"/>
          <w:lang w:eastAsia="ru-RU"/>
        </w:rPr>
        <w:t>Таблица 2. Мнения респондентов о наиболее эффективных в борьбе с коррупцией организациях.</w:t>
      </w:r>
    </w:p>
    <w:p w:rsidR="002D5B7D" w:rsidRDefault="002B7E18" w:rsidP="002B7E18">
      <w:pPr>
        <w:spacing w:after="0" w:line="360" w:lineRule="auto"/>
        <w:ind w:firstLine="709"/>
        <w:jc w:val="both"/>
        <w:rPr>
          <w:rFonts w:ascii="Times New Roman" w:hAnsi="Times New Roman"/>
          <w:sz w:val="28"/>
          <w:szCs w:val="28"/>
        </w:rPr>
      </w:pPr>
      <w:r>
        <w:rPr>
          <w:rFonts w:ascii="Times New Roman" w:hAnsi="Times New Roman"/>
          <w:sz w:val="28"/>
          <w:szCs w:val="28"/>
        </w:rPr>
        <w:t>Как мы видим, респонденты отметили высокую роль СМИ в антикоррупционной деятельности, что подтверждает нашу гипотезу о значительном влиянии СМИ на установки в отношении коррупции и антикоррупционной политики.</w:t>
      </w:r>
      <w:r w:rsidR="0020326D">
        <w:rPr>
          <w:rFonts w:ascii="Times New Roman" w:hAnsi="Times New Roman"/>
          <w:sz w:val="28"/>
          <w:szCs w:val="28"/>
        </w:rPr>
        <w:t xml:space="preserve"> На втором и третьем местах — прокуратура РФ и ФСБ</w:t>
      </w:r>
      <w:r w:rsidR="00C66B77">
        <w:rPr>
          <w:rFonts w:ascii="Times New Roman" w:hAnsi="Times New Roman"/>
          <w:sz w:val="28"/>
          <w:szCs w:val="28"/>
        </w:rPr>
        <w:t>, что показывает высокое преобладание мнений об эффективности силовых методов борьбы с коррупцией.</w:t>
      </w:r>
      <w:r w:rsidR="00120A68">
        <w:rPr>
          <w:rFonts w:ascii="Times New Roman" w:hAnsi="Times New Roman"/>
          <w:sz w:val="28"/>
          <w:szCs w:val="28"/>
        </w:rPr>
        <w:t xml:space="preserve"> При этом, очевидно, что деятельность  МВД </w:t>
      </w:r>
      <w:r w:rsidR="00C66B77">
        <w:rPr>
          <w:rFonts w:ascii="Times New Roman" w:hAnsi="Times New Roman"/>
          <w:sz w:val="28"/>
          <w:szCs w:val="28"/>
        </w:rPr>
        <w:t xml:space="preserve"> </w:t>
      </w:r>
      <w:r w:rsidR="00120A68">
        <w:rPr>
          <w:rFonts w:ascii="Times New Roman" w:hAnsi="Times New Roman"/>
          <w:sz w:val="28"/>
          <w:szCs w:val="28"/>
        </w:rPr>
        <w:t xml:space="preserve">респондентами воспринимается как наименее эффективная, что возможно вызвано распространенностью мнений о коррумпированности этой структуры. </w:t>
      </w:r>
    </w:p>
    <w:p w:rsidR="00120A68" w:rsidRDefault="00120A68" w:rsidP="002B7E18">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Стоит отметить, что эффективность ФБК, как представителя сектора некоммерческих общественных организаций</w:t>
      </w:r>
      <w:r w:rsidR="00051E99">
        <w:rPr>
          <w:rFonts w:ascii="Times New Roman" w:hAnsi="Times New Roman"/>
          <w:sz w:val="28"/>
          <w:szCs w:val="28"/>
        </w:rPr>
        <w:t>,</w:t>
      </w:r>
      <w:r w:rsidR="00307538">
        <w:rPr>
          <w:rFonts w:ascii="Times New Roman" w:hAnsi="Times New Roman"/>
          <w:sz w:val="28"/>
          <w:szCs w:val="28"/>
        </w:rPr>
        <w:t xml:space="preserve"> по оценкам петербуржцев </w:t>
      </w:r>
      <w:r w:rsidR="009152CB">
        <w:rPr>
          <w:rFonts w:ascii="Times New Roman" w:hAnsi="Times New Roman"/>
          <w:sz w:val="28"/>
          <w:szCs w:val="28"/>
        </w:rPr>
        <w:t xml:space="preserve">составляет 16,8%. На наш взгляд, активная деятельность Фонда борьбы с коррупцией </w:t>
      </w:r>
      <w:r w:rsidR="00823009">
        <w:rPr>
          <w:rFonts w:ascii="Times New Roman" w:hAnsi="Times New Roman"/>
          <w:sz w:val="28"/>
          <w:szCs w:val="28"/>
        </w:rPr>
        <w:t>в информационном пространстве, особенно в социальных сетях, позволила повысить его узнаваемость, однако</w:t>
      </w:r>
      <w:r w:rsidR="00162309">
        <w:rPr>
          <w:rFonts w:ascii="Times New Roman" w:hAnsi="Times New Roman"/>
          <w:sz w:val="28"/>
          <w:szCs w:val="28"/>
        </w:rPr>
        <w:t xml:space="preserve"> в целом</w:t>
      </w:r>
      <w:r w:rsidR="00823009">
        <w:rPr>
          <w:rFonts w:ascii="Times New Roman" w:hAnsi="Times New Roman"/>
          <w:sz w:val="28"/>
          <w:szCs w:val="28"/>
        </w:rPr>
        <w:t xml:space="preserve"> роль общественных организаций в </w:t>
      </w:r>
      <w:r w:rsidR="008F1315">
        <w:rPr>
          <w:rFonts w:ascii="Times New Roman" w:hAnsi="Times New Roman"/>
          <w:sz w:val="28"/>
          <w:szCs w:val="28"/>
        </w:rPr>
        <w:t>антикоррупционной деятель</w:t>
      </w:r>
      <w:r w:rsidR="00107CBF">
        <w:rPr>
          <w:rFonts w:ascii="Times New Roman" w:hAnsi="Times New Roman"/>
          <w:sz w:val="28"/>
          <w:szCs w:val="28"/>
        </w:rPr>
        <w:t>ности в оценках респондентах всё</w:t>
      </w:r>
      <w:r w:rsidR="008F1315">
        <w:rPr>
          <w:rFonts w:ascii="Times New Roman" w:hAnsi="Times New Roman"/>
          <w:sz w:val="28"/>
          <w:szCs w:val="28"/>
        </w:rPr>
        <w:t xml:space="preserve"> еще мала для того, чтобы говорить о развитом гражданском обществе.</w:t>
      </w:r>
      <w:proofErr w:type="gramEnd"/>
    </w:p>
    <w:p w:rsidR="003A6D86" w:rsidRDefault="003A6D86" w:rsidP="002B7E18">
      <w:pPr>
        <w:spacing w:after="0" w:line="360" w:lineRule="auto"/>
        <w:ind w:firstLine="709"/>
        <w:jc w:val="both"/>
        <w:rPr>
          <w:rFonts w:ascii="Times New Roman" w:hAnsi="Times New Roman"/>
          <w:sz w:val="28"/>
          <w:szCs w:val="28"/>
        </w:rPr>
      </w:pPr>
      <w:r>
        <w:rPr>
          <w:rFonts w:ascii="Times New Roman" w:hAnsi="Times New Roman"/>
          <w:sz w:val="28"/>
          <w:szCs w:val="28"/>
        </w:rPr>
        <w:t>Также респондентам задавался вопрос для определения, какие государственные и негосударственные структуры они считают наиболее подверженными коррупции</w:t>
      </w:r>
      <w:r w:rsidR="004221CD">
        <w:rPr>
          <w:rFonts w:ascii="Times New Roman" w:hAnsi="Times New Roman"/>
          <w:sz w:val="28"/>
          <w:szCs w:val="28"/>
        </w:rPr>
        <w:t xml:space="preserve"> (с возможностью выбора нескольких вариантов ответа)</w:t>
      </w:r>
      <w:r>
        <w:rPr>
          <w:rFonts w:ascii="Times New Roman" w:hAnsi="Times New Roman"/>
          <w:sz w:val="28"/>
          <w:szCs w:val="28"/>
        </w:rPr>
        <w:t>.</w:t>
      </w:r>
    </w:p>
    <w:tbl>
      <w:tblPr>
        <w:tblW w:w="9230" w:type="dxa"/>
        <w:jc w:val="center"/>
        <w:tblBorders>
          <w:top w:val="single" w:sz="8" w:space="0" w:color="000000"/>
          <w:bottom w:val="single" w:sz="8" w:space="0" w:color="000000"/>
        </w:tblBorders>
        <w:tblLook w:val="04A0" w:firstRow="1" w:lastRow="0" w:firstColumn="1" w:lastColumn="0" w:noHBand="0" w:noVBand="1"/>
      </w:tblPr>
      <w:tblGrid>
        <w:gridCol w:w="7320"/>
        <w:gridCol w:w="1910"/>
      </w:tblGrid>
      <w:tr w:rsidR="006F5FD2" w:rsidRPr="00A2706D" w:rsidTr="00A2706D">
        <w:trPr>
          <w:trHeight w:val="269"/>
          <w:jc w:val="center"/>
        </w:trPr>
        <w:tc>
          <w:tcPr>
            <w:tcW w:w="7320" w:type="dxa"/>
            <w:tcBorders>
              <w:top w:val="single" w:sz="8" w:space="0" w:color="000000"/>
              <w:left w:val="nil"/>
              <w:bottom w:val="single" w:sz="4" w:space="0" w:color="auto"/>
              <w:right w:val="nil"/>
            </w:tcBorders>
            <w:shd w:val="clear" w:color="auto" w:fill="auto"/>
          </w:tcPr>
          <w:p w:rsidR="006F5FD2" w:rsidRPr="00A2706D" w:rsidRDefault="006F5FD2" w:rsidP="00A2706D">
            <w:pPr>
              <w:spacing w:after="0" w:line="240" w:lineRule="auto"/>
              <w:jc w:val="center"/>
              <w:rPr>
                <w:rFonts w:ascii="Times New Roman" w:eastAsia="Times New Roman" w:hAnsi="Times New Roman"/>
                <w:b/>
                <w:bCs/>
                <w:color w:val="000000"/>
                <w:sz w:val="28"/>
                <w:szCs w:val="28"/>
                <w:lang w:eastAsia="ru-RU"/>
              </w:rPr>
            </w:pPr>
            <w:r w:rsidRPr="00A2706D">
              <w:rPr>
                <w:rFonts w:ascii="Times New Roman" w:eastAsia="Times New Roman" w:hAnsi="Times New Roman"/>
                <w:b/>
                <w:bCs/>
                <w:color w:val="000000"/>
                <w:sz w:val="28"/>
                <w:szCs w:val="28"/>
                <w:lang w:eastAsia="ru-RU"/>
              </w:rPr>
              <w:t>Организация/структура</w:t>
            </w:r>
          </w:p>
        </w:tc>
        <w:tc>
          <w:tcPr>
            <w:tcW w:w="1910" w:type="dxa"/>
            <w:tcBorders>
              <w:top w:val="single" w:sz="8" w:space="0" w:color="000000"/>
              <w:left w:val="nil"/>
              <w:bottom w:val="single" w:sz="4" w:space="0" w:color="auto"/>
              <w:right w:val="nil"/>
            </w:tcBorders>
            <w:shd w:val="clear" w:color="auto" w:fill="auto"/>
            <w:noWrap/>
          </w:tcPr>
          <w:p w:rsidR="006F5FD2" w:rsidRPr="00A2706D" w:rsidRDefault="006F5FD2" w:rsidP="00A2706D">
            <w:pPr>
              <w:spacing w:after="0" w:line="240" w:lineRule="auto"/>
              <w:jc w:val="center"/>
              <w:rPr>
                <w:rFonts w:ascii="Times New Roman" w:eastAsia="Times New Roman" w:hAnsi="Times New Roman"/>
                <w:b/>
                <w:bCs/>
                <w:color w:val="000000"/>
                <w:sz w:val="28"/>
                <w:szCs w:val="28"/>
                <w:lang w:eastAsia="ru-RU"/>
              </w:rPr>
            </w:pPr>
            <w:r w:rsidRPr="00A2706D">
              <w:rPr>
                <w:rFonts w:ascii="Times New Roman" w:eastAsia="Times New Roman" w:hAnsi="Times New Roman"/>
                <w:b/>
                <w:bCs/>
                <w:color w:val="000000"/>
                <w:sz w:val="28"/>
                <w:szCs w:val="28"/>
                <w:lang w:eastAsia="ru-RU"/>
              </w:rPr>
              <w:t>%</w:t>
            </w:r>
          </w:p>
        </w:tc>
      </w:tr>
      <w:tr w:rsidR="006F5FD2" w:rsidRPr="00A2706D" w:rsidTr="00A2706D">
        <w:trPr>
          <w:trHeight w:val="269"/>
          <w:jc w:val="center"/>
        </w:trPr>
        <w:tc>
          <w:tcPr>
            <w:tcW w:w="7320" w:type="dxa"/>
            <w:tcBorders>
              <w:top w:val="single" w:sz="4" w:space="0" w:color="auto"/>
              <w:left w:val="nil"/>
              <w:bottom w:val="nil"/>
              <w:right w:val="nil"/>
            </w:tcBorders>
            <w:shd w:val="clear" w:color="auto" w:fill="C0C0C0"/>
            <w:hideMark/>
          </w:tcPr>
          <w:p w:rsidR="004221CD" w:rsidRPr="00A2706D" w:rsidRDefault="004221CD" w:rsidP="00A2706D">
            <w:pPr>
              <w:spacing w:after="0" w:line="240" w:lineRule="auto"/>
              <w:jc w:val="center"/>
              <w:rPr>
                <w:rFonts w:ascii="Times New Roman" w:eastAsia="Times New Roman" w:hAnsi="Times New Roman"/>
                <w:bCs/>
                <w:color w:val="000000"/>
                <w:sz w:val="28"/>
                <w:szCs w:val="28"/>
                <w:lang w:eastAsia="ru-RU"/>
              </w:rPr>
            </w:pPr>
            <w:r w:rsidRPr="00A2706D">
              <w:rPr>
                <w:rFonts w:ascii="Times New Roman" w:eastAsia="Times New Roman" w:hAnsi="Times New Roman"/>
                <w:bCs/>
                <w:color w:val="000000"/>
                <w:sz w:val="28"/>
                <w:szCs w:val="28"/>
                <w:lang w:eastAsia="ru-RU"/>
              </w:rPr>
              <w:t>Муниципальные органы власти</w:t>
            </w:r>
          </w:p>
        </w:tc>
        <w:tc>
          <w:tcPr>
            <w:tcW w:w="1910" w:type="dxa"/>
            <w:tcBorders>
              <w:top w:val="single" w:sz="4" w:space="0" w:color="auto"/>
              <w:left w:val="nil"/>
              <w:bottom w:val="nil"/>
              <w:right w:val="nil"/>
            </w:tcBorders>
            <w:shd w:val="clear" w:color="auto" w:fill="C0C0C0"/>
            <w:noWrap/>
            <w:hideMark/>
          </w:tcPr>
          <w:p w:rsidR="004221CD" w:rsidRPr="00A2706D" w:rsidRDefault="006F5FD2" w:rsidP="00A2706D">
            <w:pPr>
              <w:spacing w:after="0" w:line="240" w:lineRule="auto"/>
              <w:jc w:val="center"/>
              <w:rPr>
                <w:rFonts w:ascii="Times New Roman" w:eastAsia="Times New Roman" w:hAnsi="Times New Roman"/>
                <w:color w:val="000000"/>
                <w:sz w:val="28"/>
                <w:szCs w:val="28"/>
                <w:lang w:eastAsia="ru-RU"/>
              </w:rPr>
            </w:pPr>
            <w:r w:rsidRPr="00A2706D">
              <w:rPr>
                <w:rFonts w:ascii="Times New Roman" w:eastAsia="Times New Roman" w:hAnsi="Times New Roman"/>
                <w:color w:val="000000"/>
                <w:sz w:val="28"/>
                <w:szCs w:val="28"/>
                <w:lang w:eastAsia="ru-RU"/>
              </w:rPr>
              <w:t>36,8</w:t>
            </w:r>
          </w:p>
        </w:tc>
      </w:tr>
      <w:tr w:rsidR="006F5FD2" w:rsidRPr="00A2706D" w:rsidTr="00A2706D">
        <w:trPr>
          <w:trHeight w:val="430"/>
          <w:jc w:val="center"/>
        </w:trPr>
        <w:tc>
          <w:tcPr>
            <w:tcW w:w="7320" w:type="dxa"/>
            <w:tcBorders>
              <w:top w:val="nil"/>
            </w:tcBorders>
            <w:shd w:val="clear" w:color="auto" w:fill="auto"/>
            <w:hideMark/>
          </w:tcPr>
          <w:p w:rsidR="004221CD" w:rsidRPr="00A2706D" w:rsidRDefault="004221CD" w:rsidP="00A2706D">
            <w:pPr>
              <w:spacing w:after="0" w:line="240" w:lineRule="auto"/>
              <w:jc w:val="center"/>
              <w:rPr>
                <w:rFonts w:ascii="Times New Roman" w:eastAsia="Times New Roman" w:hAnsi="Times New Roman"/>
                <w:bCs/>
                <w:color w:val="000000"/>
                <w:sz w:val="28"/>
                <w:szCs w:val="28"/>
                <w:lang w:eastAsia="ru-RU"/>
              </w:rPr>
            </w:pPr>
            <w:r w:rsidRPr="00A2706D">
              <w:rPr>
                <w:rFonts w:ascii="Times New Roman" w:eastAsia="Times New Roman" w:hAnsi="Times New Roman"/>
                <w:bCs/>
                <w:color w:val="000000"/>
                <w:sz w:val="28"/>
                <w:szCs w:val="28"/>
                <w:lang w:eastAsia="ru-RU"/>
              </w:rPr>
              <w:lastRenderedPageBreak/>
              <w:t>Проверяющие и контролирующие государственные организации</w:t>
            </w:r>
          </w:p>
        </w:tc>
        <w:tc>
          <w:tcPr>
            <w:tcW w:w="1910" w:type="dxa"/>
            <w:tcBorders>
              <w:top w:val="nil"/>
            </w:tcBorders>
            <w:shd w:val="clear" w:color="auto" w:fill="auto"/>
            <w:noWrap/>
            <w:hideMark/>
          </w:tcPr>
          <w:p w:rsidR="004221CD" w:rsidRPr="00A2706D" w:rsidRDefault="006F5FD2" w:rsidP="00A2706D">
            <w:pPr>
              <w:spacing w:after="0" w:line="240" w:lineRule="auto"/>
              <w:jc w:val="center"/>
              <w:rPr>
                <w:rFonts w:ascii="Times New Roman" w:eastAsia="Times New Roman" w:hAnsi="Times New Roman"/>
                <w:color w:val="000000"/>
                <w:sz w:val="28"/>
                <w:szCs w:val="28"/>
                <w:lang w:eastAsia="ru-RU"/>
              </w:rPr>
            </w:pPr>
            <w:r w:rsidRPr="00A2706D">
              <w:rPr>
                <w:rFonts w:ascii="Times New Roman" w:eastAsia="Times New Roman" w:hAnsi="Times New Roman"/>
                <w:color w:val="000000"/>
                <w:sz w:val="28"/>
                <w:szCs w:val="28"/>
                <w:lang w:eastAsia="ru-RU"/>
              </w:rPr>
              <w:t>32,2</w:t>
            </w:r>
          </w:p>
        </w:tc>
      </w:tr>
      <w:tr w:rsidR="006F5FD2" w:rsidRPr="00A2706D" w:rsidTr="00A2706D">
        <w:trPr>
          <w:trHeight w:val="269"/>
          <w:jc w:val="center"/>
        </w:trPr>
        <w:tc>
          <w:tcPr>
            <w:tcW w:w="7320" w:type="dxa"/>
            <w:tcBorders>
              <w:left w:val="nil"/>
              <w:right w:val="nil"/>
            </w:tcBorders>
            <w:shd w:val="clear" w:color="auto" w:fill="C0C0C0"/>
            <w:hideMark/>
          </w:tcPr>
          <w:p w:rsidR="004221CD" w:rsidRPr="00A2706D" w:rsidRDefault="004221CD" w:rsidP="00A2706D">
            <w:pPr>
              <w:spacing w:after="0" w:line="240" w:lineRule="auto"/>
              <w:jc w:val="center"/>
              <w:rPr>
                <w:rFonts w:ascii="Times New Roman" w:eastAsia="Times New Roman" w:hAnsi="Times New Roman"/>
                <w:bCs/>
                <w:color w:val="000000"/>
                <w:sz w:val="28"/>
                <w:szCs w:val="28"/>
                <w:lang w:eastAsia="ru-RU"/>
              </w:rPr>
            </w:pPr>
            <w:r w:rsidRPr="00A2706D">
              <w:rPr>
                <w:rFonts w:ascii="Times New Roman" w:eastAsia="Times New Roman" w:hAnsi="Times New Roman"/>
                <w:bCs/>
                <w:color w:val="000000"/>
                <w:sz w:val="28"/>
                <w:szCs w:val="28"/>
                <w:lang w:eastAsia="ru-RU"/>
              </w:rPr>
              <w:t>Высшие органы государственной власти</w:t>
            </w:r>
          </w:p>
        </w:tc>
        <w:tc>
          <w:tcPr>
            <w:tcW w:w="1910" w:type="dxa"/>
            <w:tcBorders>
              <w:left w:val="nil"/>
              <w:right w:val="nil"/>
            </w:tcBorders>
            <w:shd w:val="clear" w:color="auto" w:fill="C0C0C0"/>
            <w:noWrap/>
            <w:hideMark/>
          </w:tcPr>
          <w:p w:rsidR="004221CD" w:rsidRPr="00A2706D" w:rsidRDefault="006F5FD2" w:rsidP="00A2706D">
            <w:pPr>
              <w:spacing w:after="0" w:line="240" w:lineRule="auto"/>
              <w:jc w:val="center"/>
              <w:rPr>
                <w:rFonts w:ascii="Times New Roman" w:eastAsia="Times New Roman" w:hAnsi="Times New Roman"/>
                <w:color w:val="000000"/>
                <w:sz w:val="28"/>
                <w:szCs w:val="28"/>
                <w:lang w:eastAsia="ru-RU"/>
              </w:rPr>
            </w:pPr>
            <w:r w:rsidRPr="00A2706D">
              <w:rPr>
                <w:rFonts w:ascii="Times New Roman" w:eastAsia="Times New Roman" w:hAnsi="Times New Roman"/>
                <w:color w:val="000000"/>
                <w:sz w:val="28"/>
                <w:szCs w:val="28"/>
                <w:lang w:eastAsia="ru-RU"/>
              </w:rPr>
              <w:t>38,7</w:t>
            </w:r>
          </w:p>
        </w:tc>
      </w:tr>
      <w:tr w:rsidR="006F5FD2" w:rsidRPr="00A2706D" w:rsidTr="00A2706D">
        <w:trPr>
          <w:trHeight w:val="269"/>
          <w:jc w:val="center"/>
        </w:trPr>
        <w:tc>
          <w:tcPr>
            <w:tcW w:w="7320" w:type="dxa"/>
            <w:shd w:val="clear" w:color="auto" w:fill="auto"/>
            <w:hideMark/>
          </w:tcPr>
          <w:p w:rsidR="004221CD" w:rsidRPr="00A2706D" w:rsidRDefault="004221CD" w:rsidP="00A2706D">
            <w:pPr>
              <w:spacing w:after="0" w:line="240" w:lineRule="auto"/>
              <w:jc w:val="center"/>
              <w:rPr>
                <w:rFonts w:ascii="Times New Roman" w:eastAsia="Times New Roman" w:hAnsi="Times New Roman"/>
                <w:b/>
                <w:bCs/>
                <w:color w:val="000000"/>
                <w:sz w:val="28"/>
                <w:szCs w:val="28"/>
                <w:lang w:eastAsia="ru-RU"/>
              </w:rPr>
            </w:pPr>
            <w:r w:rsidRPr="00A2706D">
              <w:rPr>
                <w:rFonts w:ascii="Times New Roman" w:eastAsia="Times New Roman" w:hAnsi="Times New Roman"/>
                <w:b/>
                <w:bCs/>
                <w:color w:val="000000"/>
                <w:sz w:val="28"/>
                <w:szCs w:val="28"/>
                <w:lang w:eastAsia="ru-RU"/>
              </w:rPr>
              <w:t>Правоохранительные органы</w:t>
            </w:r>
          </w:p>
        </w:tc>
        <w:tc>
          <w:tcPr>
            <w:tcW w:w="1910" w:type="dxa"/>
            <w:shd w:val="clear" w:color="auto" w:fill="auto"/>
            <w:noWrap/>
            <w:hideMark/>
          </w:tcPr>
          <w:p w:rsidR="004221CD" w:rsidRPr="00A2706D" w:rsidRDefault="006F5FD2" w:rsidP="00A2706D">
            <w:pPr>
              <w:spacing w:after="0" w:line="240" w:lineRule="auto"/>
              <w:jc w:val="center"/>
              <w:rPr>
                <w:rFonts w:ascii="Times New Roman" w:eastAsia="Times New Roman" w:hAnsi="Times New Roman"/>
                <w:b/>
                <w:color w:val="000000"/>
                <w:sz w:val="28"/>
                <w:szCs w:val="28"/>
                <w:lang w:eastAsia="ru-RU"/>
              </w:rPr>
            </w:pPr>
            <w:r w:rsidRPr="00A2706D">
              <w:rPr>
                <w:rFonts w:ascii="Times New Roman" w:eastAsia="Times New Roman" w:hAnsi="Times New Roman"/>
                <w:b/>
                <w:color w:val="000000"/>
                <w:sz w:val="28"/>
                <w:szCs w:val="28"/>
                <w:lang w:eastAsia="ru-RU"/>
              </w:rPr>
              <w:t>42,3</w:t>
            </w:r>
          </w:p>
        </w:tc>
      </w:tr>
      <w:tr w:rsidR="006F5FD2" w:rsidRPr="00A2706D" w:rsidTr="00A2706D">
        <w:trPr>
          <w:trHeight w:val="269"/>
          <w:jc w:val="center"/>
        </w:trPr>
        <w:tc>
          <w:tcPr>
            <w:tcW w:w="7320" w:type="dxa"/>
            <w:tcBorders>
              <w:left w:val="nil"/>
              <w:right w:val="nil"/>
            </w:tcBorders>
            <w:shd w:val="clear" w:color="auto" w:fill="C0C0C0"/>
            <w:hideMark/>
          </w:tcPr>
          <w:p w:rsidR="004221CD" w:rsidRPr="00A2706D" w:rsidRDefault="004221CD" w:rsidP="00A2706D">
            <w:pPr>
              <w:spacing w:after="0" w:line="240" w:lineRule="auto"/>
              <w:jc w:val="center"/>
              <w:rPr>
                <w:rFonts w:ascii="Times New Roman" w:eastAsia="Times New Roman" w:hAnsi="Times New Roman"/>
                <w:bCs/>
                <w:color w:val="000000"/>
                <w:sz w:val="28"/>
                <w:szCs w:val="28"/>
                <w:lang w:eastAsia="ru-RU"/>
              </w:rPr>
            </w:pPr>
            <w:r w:rsidRPr="00A2706D">
              <w:rPr>
                <w:rFonts w:ascii="Times New Roman" w:eastAsia="Times New Roman" w:hAnsi="Times New Roman"/>
                <w:bCs/>
                <w:color w:val="000000"/>
                <w:sz w:val="28"/>
                <w:szCs w:val="28"/>
                <w:lang w:eastAsia="ru-RU"/>
              </w:rPr>
              <w:t>Образовательные учреждения</w:t>
            </w:r>
          </w:p>
        </w:tc>
        <w:tc>
          <w:tcPr>
            <w:tcW w:w="1910" w:type="dxa"/>
            <w:tcBorders>
              <w:left w:val="nil"/>
              <w:right w:val="nil"/>
            </w:tcBorders>
            <w:shd w:val="clear" w:color="auto" w:fill="C0C0C0"/>
            <w:noWrap/>
            <w:hideMark/>
          </w:tcPr>
          <w:p w:rsidR="004221CD" w:rsidRPr="00A2706D" w:rsidRDefault="006F5FD2" w:rsidP="00A2706D">
            <w:pPr>
              <w:spacing w:after="0" w:line="240" w:lineRule="auto"/>
              <w:jc w:val="center"/>
              <w:rPr>
                <w:rFonts w:ascii="Times New Roman" w:eastAsia="Times New Roman" w:hAnsi="Times New Roman"/>
                <w:color w:val="000000"/>
                <w:sz w:val="28"/>
                <w:szCs w:val="28"/>
                <w:lang w:eastAsia="ru-RU"/>
              </w:rPr>
            </w:pPr>
            <w:r w:rsidRPr="00A2706D">
              <w:rPr>
                <w:rFonts w:ascii="Times New Roman" w:eastAsia="Times New Roman" w:hAnsi="Times New Roman"/>
                <w:color w:val="000000"/>
                <w:sz w:val="28"/>
                <w:szCs w:val="28"/>
                <w:lang w:eastAsia="ru-RU"/>
              </w:rPr>
              <w:t>22,7</w:t>
            </w:r>
          </w:p>
        </w:tc>
      </w:tr>
      <w:tr w:rsidR="006F5FD2" w:rsidRPr="00A2706D" w:rsidTr="00A2706D">
        <w:trPr>
          <w:trHeight w:val="269"/>
          <w:jc w:val="center"/>
        </w:trPr>
        <w:tc>
          <w:tcPr>
            <w:tcW w:w="7320" w:type="dxa"/>
            <w:shd w:val="clear" w:color="auto" w:fill="auto"/>
            <w:hideMark/>
          </w:tcPr>
          <w:p w:rsidR="004221CD" w:rsidRPr="00A2706D" w:rsidRDefault="004221CD" w:rsidP="00A2706D">
            <w:pPr>
              <w:spacing w:after="0" w:line="240" w:lineRule="auto"/>
              <w:jc w:val="center"/>
              <w:rPr>
                <w:rFonts w:ascii="Times New Roman" w:eastAsia="Times New Roman" w:hAnsi="Times New Roman"/>
                <w:bCs/>
                <w:color w:val="000000"/>
                <w:sz w:val="28"/>
                <w:szCs w:val="28"/>
                <w:lang w:eastAsia="ru-RU"/>
              </w:rPr>
            </w:pPr>
            <w:r w:rsidRPr="00A2706D">
              <w:rPr>
                <w:rFonts w:ascii="Times New Roman" w:eastAsia="Times New Roman" w:hAnsi="Times New Roman"/>
                <w:bCs/>
                <w:color w:val="000000"/>
                <w:sz w:val="28"/>
                <w:szCs w:val="28"/>
                <w:lang w:eastAsia="ru-RU"/>
              </w:rPr>
              <w:t>Медицинские учреждения</w:t>
            </w:r>
          </w:p>
        </w:tc>
        <w:tc>
          <w:tcPr>
            <w:tcW w:w="1910" w:type="dxa"/>
            <w:shd w:val="clear" w:color="auto" w:fill="auto"/>
            <w:noWrap/>
            <w:hideMark/>
          </w:tcPr>
          <w:p w:rsidR="004221CD" w:rsidRPr="00A2706D" w:rsidRDefault="006F5FD2" w:rsidP="00A2706D">
            <w:pPr>
              <w:spacing w:after="0" w:line="240" w:lineRule="auto"/>
              <w:jc w:val="center"/>
              <w:rPr>
                <w:rFonts w:ascii="Times New Roman" w:eastAsia="Times New Roman" w:hAnsi="Times New Roman"/>
                <w:color w:val="000000"/>
                <w:sz w:val="28"/>
                <w:szCs w:val="28"/>
                <w:lang w:eastAsia="ru-RU"/>
              </w:rPr>
            </w:pPr>
            <w:r w:rsidRPr="00A2706D">
              <w:rPr>
                <w:rFonts w:ascii="Times New Roman" w:eastAsia="Times New Roman" w:hAnsi="Times New Roman"/>
                <w:color w:val="000000"/>
                <w:sz w:val="28"/>
                <w:szCs w:val="28"/>
                <w:lang w:eastAsia="ru-RU"/>
              </w:rPr>
              <w:t>27,1</w:t>
            </w:r>
          </w:p>
        </w:tc>
      </w:tr>
      <w:tr w:rsidR="006F5FD2" w:rsidRPr="00A2706D" w:rsidTr="00A2706D">
        <w:trPr>
          <w:trHeight w:val="269"/>
          <w:jc w:val="center"/>
        </w:trPr>
        <w:tc>
          <w:tcPr>
            <w:tcW w:w="7320" w:type="dxa"/>
            <w:tcBorders>
              <w:left w:val="nil"/>
              <w:right w:val="nil"/>
            </w:tcBorders>
            <w:shd w:val="clear" w:color="auto" w:fill="C0C0C0"/>
            <w:hideMark/>
          </w:tcPr>
          <w:p w:rsidR="004221CD" w:rsidRPr="00A2706D" w:rsidRDefault="004221CD" w:rsidP="00A2706D">
            <w:pPr>
              <w:spacing w:after="0" w:line="240" w:lineRule="auto"/>
              <w:jc w:val="center"/>
              <w:rPr>
                <w:rFonts w:ascii="Times New Roman" w:eastAsia="Times New Roman" w:hAnsi="Times New Roman"/>
                <w:bCs/>
                <w:color w:val="000000"/>
                <w:sz w:val="28"/>
                <w:szCs w:val="28"/>
                <w:lang w:eastAsia="ru-RU"/>
              </w:rPr>
            </w:pPr>
            <w:r w:rsidRPr="00A2706D">
              <w:rPr>
                <w:rFonts w:ascii="Times New Roman" w:eastAsia="Times New Roman" w:hAnsi="Times New Roman"/>
                <w:bCs/>
                <w:color w:val="000000"/>
                <w:sz w:val="28"/>
                <w:szCs w:val="28"/>
                <w:lang w:eastAsia="ru-RU"/>
              </w:rPr>
              <w:t>ЖКХ</w:t>
            </w:r>
          </w:p>
        </w:tc>
        <w:tc>
          <w:tcPr>
            <w:tcW w:w="1910" w:type="dxa"/>
            <w:tcBorders>
              <w:left w:val="nil"/>
              <w:right w:val="nil"/>
            </w:tcBorders>
            <w:shd w:val="clear" w:color="auto" w:fill="C0C0C0"/>
            <w:noWrap/>
            <w:hideMark/>
          </w:tcPr>
          <w:p w:rsidR="004221CD" w:rsidRPr="00A2706D" w:rsidRDefault="006F5FD2" w:rsidP="00A2706D">
            <w:pPr>
              <w:spacing w:after="0" w:line="240" w:lineRule="auto"/>
              <w:jc w:val="center"/>
              <w:rPr>
                <w:rFonts w:ascii="Times New Roman" w:eastAsia="Times New Roman" w:hAnsi="Times New Roman"/>
                <w:color w:val="000000"/>
                <w:sz w:val="28"/>
                <w:szCs w:val="28"/>
                <w:lang w:eastAsia="ru-RU"/>
              </w:rPr>
            </w:pPr>
            <w:r w:rsidRPr="00A2706D">
              <w:rPr>
                <w:rFonts w:ascii="Times New Roman" w:eastAsia="Times New Roman" w:hAnsi="Times New Roman"/>
                <w:color w:val="000000"/>
                <w:sz w:val="28"/>
                <w:szCs w:val="28"/>
                <w:lang w:eastAsia="ru-RU"/>
              </w:rPr>
              <w:t>22,4</w:t>
            </w:r>
          </w:p>
        </w:tc>
      </w:tr>
      <w:tr w:rsidR="006F5FD2" w:rsidRPr="00A2706D" w:rsidTr="00A2706D">
        <w:trPr>
          <w:trHeight w:val="430"/>
          <w:jc w:val="center"/>
        </w:trPr>
        <w:tc>
          <w:tcPr>
            <w:tcW w:w="7320" w:type="dxa"/>
            <w:shd w:val="clear" w:color="auto" w:fill="auto"/>
            <w:hideMark/>
          </w:tcPr>
          <w:p w:rsidR="004221CD" w:rsidRPr="00A2706D" w:rsidRDefault="004221CD" w:rsidP="00A2706D">
            <w:pPr>
              <w:spacing w:after="0" w:line="240" w:lineRule="auto"/>
              <w:jc w:val="center"/>
              <w:rPr>
                <w:rFonts w:ascii="Times New Roman" w:eastAsia="Times New Roman" w:hAnsi="Times New Roman"/>
                <w:bCs/>
                <w:color w:val="000000"/>
                <w:sz w:val="28"/>
                <w:szCs w:val="28"/>
                <w:lang w:eastAsia="ru-RU"/>
              </w:rPr>
            </w:pPr>
            <w:r w:rsidRPr="00A2706D">
              <w:rPr>
                <w:rFonts w:ascii="Times New Roman" w:eastAsia="Times New Roman" w:hAnsi="Times New Roman"/>
                <w:bCs/>
                <w:color w:val="000000"/>
                <w:sz w:val="28"/>
                <w:szCs w:val="28"/>
                <w:lang w:eastAsia="ru-RU"/>
              </w:rPr>
              <w:t>Коммерческие организации (</w:t>
            </w:r>
            <w:proofErr w:type="gramStart"/>
            <w:r w:rsidRPr="00A2706D">
              <w:rPr>
                <w:rFonts w:ascii="Times New Roman" w:eastAsia="Times New Roman" w:hAnsi="Times New Roman"/>
                <w:bCs/>
                <w:color w:val="000000"/>
                <w:sz w:val="28"/>
                <w:szCs w:val="28"/>
                <w:lang w:eastAsia="ru-RU"/>
              </w:rPr>
              <w:t>бизнес-структуры</w:t>
            </w:r>
            <w:proofErr w:type="gramEnd"/>
            <w:r w:rsidRPr="00A2706D">
              <w:rPr>
                <w:rFonts w:ascii="Times New Roman" w:eastAsia="Times New Roman" w:hAnsi="Times New Roman"/>
                <w:bCs/>
                <w:color w:val="000000"/>
                <w:sz w:val="28"/>
                <w:szCs w:val="28"/>
                <w:lang w:eastAsia="ru-RU"/>
              </w:rPr>
              <w:t>)</w:t>
            </w:r>
          </w:p>
        </w:tc>
        <w:tc>
          <w:tcPr>
            <w:tcW w:w="1910" w:type="dxa"/>
            <w:shd w:val="clear" w:color="auto" w:fill="auto"/>
            <w:noWrap/>
            <w:hideMark/>
          </w:tcPr>
          <w:p w:rsidR="004221CD" w:rsidRPr="00A2706D" w:rsidRDefault="006F5FD2" w:rsidP="00A2706D">
            <w:pPr>
              <w:spacing w:after="0" w:line="240" w:lineRule="auto"/>
              <w:jc w:val="center"/>
              <w:rPr>
                <w:rFonts w:ascii="Times New Roman" w:eastAsia="Times New Roman" w:hAnsi="Times New Roman"/>
                <w:color w:val="000000"/>
                <w:sz w:val="28"/>
                <w:szCs w:val="28"/>
                <w:lang w:eastAsia="ru-RU"/>
              </w:rPr>
            </w:pPr>
            <w:r w:rsidRPr="00A2706D">
              <w:rPr>
                <w:rFonts w:ascii="Times New Roman" w:eastAsia="Times New Roman" w:hAnsi="Times New Roman"/>
                <w:color w:val="000000"/>
                <w:sz w:val="28"/>
                <w:szCs w:val="28"/>
                <w:lang w:eastAsia="ru-RU"/>
              </w:rPr>
              <w:t>21,2</w:t>
            </w:r>
          </w:p>
        </w:tc>
      </w:tr>
      <w:tr w:rsidR="006F5FD2" w:rsidRPr="00A2706D" w:rsidTr="00A2706D">
        <w:trPr>
          <w:trHeight w:val="269"/>
          <w:jc w:val="center"/>
        </w:trPr>
        <w:tc>
          <w:tcPr>
            <w:tcW w:w="7320" w:type="dxa"/>
            <w:tcBorders>
              <w:left w:val="nil"/>
              <w:right w:val="nil"/>
            </w:tcBorders>
            <w:shd w:val="clear" w:color="auto" w:fill="C0C0C0"/>
            <w:hideMark/>
          </w:tcPr>
          <w:p w:rsidR="004221CD" w:rsidRPr="00A2706D" w:rsidRDefault="004221CD" w:rsidP="00A2706D">
            <w:pPr>
              <w:spacing w:after="0" w:line="240" w:lineRule="auto"/>
              <w:jc w:val="center"/>
              <w:rPr>
                <w:rFonts w:ascii="Times New Roman" w:eastAsia="Times New Roman" w:hAnsi="Times New Roman"/>
                <w:bCs/>
                <w:color w:val="000000"/>
                <w:sz w:val="28"/>
                <w:szCs w:val="28"/>
                <w:lang w:eastAsia="ru-RU"/>
              </w:rPr>
            </w:pPr>
            <w:r w:rsidRPr="00A2706D">
              <w:rPr>
                <w:rFonts w:ascii="Times New Roman" w:eastAsia="Times New Roman" w:hAnsi="Times New Roman"/>
                <w:bCs/>
                <w:color w:val="000000"/>
                <w:sz w:val="28"/>
                <w:szCs w:val="28"/>
                <w:lang w:eastAsia="ru-RU"/>
              </w:rPr>
              <w:t xml:space="preserve">Другое </w:t>
            </w:r>
          </w:p>
        </w:tc>
        <w:tc>
          <w:tcPr>
            <w:tcW w:w="1910" w:type="dxa"/>
            <w:tcBorders>
              <w:left w:val="nil"/>
              <w:right w:val="nil"/>
            </w:tcBorders>
            <w:shd w:val="clear" w:color="auto" w:fill="C0C0C0"/>
            <w:noWrap/>
            <w:hideMark/>
          </w:tcPr>
          <w:p w:rsidR="004221CD" w:rsidRPr="00A2706D" w:rsidRDefault="006F5FD2" w:rsidP="00A2706D">
            <w:pPr>
              <w:spacing w:after="0" w:line="240" w:lineRule="auto"/>
              <w:jc w:val="center"/>
              <w:rPr>
                <w:rFonts w:ascii="Times New Roman" w:eastAsia="Times New Roman" w:hAnsi="Times New Roman"/>
                <w:color w:val="000000"/>
                <w:sz w:val="28"/>
                <w:szCs w:val="28"/>
                <w:lang w:eastAsia="ru-RU"/>
              </w:rPr>
            </w:pPr>
            <w:r w:rsidRPr="00A2706D">
              <w:rPr>
                <w:rFonts w:ascii="Times New Roman" w:eastAsia="Times New Roman" w:hAnsi="Times New Roman"/>
                <w:color w:val="000000"/>
                <w:sz w:val="28"/>
                <w:szCs w:val="28"/>
                <w:lang w:eastAsia="ru-RU"/>
              </w:rPr>
              <w:t>10,4</w:t>
            </w:r>
          </w:p>
        </w:tc>
      </w:tr>
      <w:tr w:rsidR="006F5FD2" w:rsidRPr="00A2706D" w:rsidTr="00A2706D">
        <w:trPr>
          <w:trHeight w:val="430"/>
          <w:jc w:val="center"/>
        </w:trPr>
        <w:tc>
          <w:tcPr>
            <w:tcW w:w="7320" w:type="dxa"/>
            <w:shd w:val="clear" w:color="auto" w:fill="auto"/>
            <w:hideMark/>
          </w:tcPr>
          <w:p w:rsidR="004221CD" w:rsidRPr="00A2706D" w:rsidRDefault="004221CD" w:rsidP="00A2706D">
            <w:pPr>
              <w:spacing w:after="0" w:line="240" w:lineRule="auto"/>
              <w:jc w:val="center"/>
              <w:rPr>
                <w:rFonts w:ascii="Times New Roman" w:eastAsia="Times New Roman" w:hAnsi="Times New Roman"/>
                <w:bCs/>
                <w:color w:val="000000"/>
                <w:sz w:val="28"/>
                <w:szCs w:val="28"/>
                <w:lang w:eastAsia="ru-RU"/>
              </w:rPr>
            </w:pPr>
            <w:r w:rsidRPr="00A2706D">
              <w:rPr>
                <w:rFonts w:ascii="Times New Roman" w:eastAsia="Times New Roman" w:hAnsi="Times New Roman"/>
                <w:bCs/>
                <w:color w:val="000000"/>
                <w:sz w:val="28"/>
                <w:szCs w:val="28"/>
                <w:lang w:eastAsia="ru-RU"/>
              </w:rPr>
              <w:t>Затрудняюсь ответить</w:t>
            </w:r>
          </w:p>
        </w:tc>
        <w:tc>
          <w:tcPr>
            <w:tcW w:w="1910" w:type="dxa"/>
            <w:shd w:val="clear" w:color="auto" w:fill="auto"/>
            <w:noWrap/>
            <w:hideMark/>
          </w:tcPr>
          <w:p w:rsidR="004221CD" w:rsidRPr="00A2706D" w:rsidRDefault="006F5FD2" w:rsidP="00A2706D">
            <w:pPr>
              <w:spacing w:after="0" w:line="240" w:lineRule="auto"/>
              <w:jc w:val="center"/>
              <w:rPr>
                <w:rFonts w:ascii="Times New Roman" w:eastAsia="Times New Roman" w:hAnsi="Times New Roman"/>
                <w:color w:val="000000"/>
                <w:sz w:val="28"/>
                <w:szCs w:val="28"/>
                <w:lang w:eastAsia="ru-RU"/>
              </w:rPr>
            </w:pPr>
            <w:r w:rsidRPr="00A2706D">
              <w:rPr>
                <w:rFonts w:ascii="Times New Roman" w:eastAsia="Times New Roman" w:hAnsi="Times New Roman"/>
                <w:color w:val="000000"/>
                <w:sz w:val="28"/>
                <w:szCs w:val="28"/>
                <w:lang w:eastAsia="ru-RU"/>
              </w:rPr>
              <w:t>12,9</w:t>
            </w:r>
          </w:p>
        </w:tc>
      </w:tr>
    </w:tbl>
    <w:p w:rsidR="004221CD" w:rsidRPr="008B454B" w:rsidRDefault="004E52EB" w:rsidP="004E52EB">
      <w:pPr>
        <w:spacing w:after="0" w:line="360" w:lineRule="auto"/>
        <w:ind w:firstLine="709"/>
        <w:jc w:val="center"/>
        <w:rPr>
          <w:rFonts w:ascii="Times New Roman" w:hAnsi="Times New Roman"/>
          <w:noProof/>
          <w:sz w:val="24"/>
          <w:szCs w:val="24"/>
          <w:lang w:eastAsia="ru-RU"/>
        </w:rPr>
      </w:pPr>
      <w:r w:rsidRPr="008B454B">
        <w:rPr>
          <w:rFonts w:ascii="Times New Roman" w:hAnsi="Times New Roman"/>
          <w:noProof/>
          <w:sz w:val="24"/>
          <w:szCs w:val="24"/>
          <w:lang w:eastAsia="ru-RU"/>
        </w:rPr>
        <w:t>Таблица 3. Организации, наиболее часто связанные с коррупцией, по мнению респондентов</w:t>
      </w:r>
      <w:r w:rsidR="008B454B">
        <w:rPr>
          <w:rFonts w:ascii="Times New Roman" w:hAnsi="Times New Roman"/>
          <w:noProof/>
          <w:sz w:val="24"/>
          <w:szCs w:val="24"/>
          <w:lang w:eastAsia="ru-RU"/>
        </w:rPr>
        <w:t>.</w:t>
      </w:r>
    </w:p>
    <w:p w:rsidR="005133D2" w:rsidRDefault="00AE2746" w:rsidP="005F4E93">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Мнения о низкой эффективности правоохранительных органов подтвердились в распределении ответов на этот вопрос:  наиболее подверженным коррупции </w:t>
      </w:r>
      <w:r w:rsidR="00E00677">
        <w:rPr>
          <w:rFonts w:ascii="Times New Roman" w:hAnsi="Times New Roman"/>
          <w:sz w:val="28"/>
          <w:szCs w:val="28"/>
        </w:rPr>
        <w:t>население считае</w:t>
      </w:r>
      <w:r>
        <w:rPr>
          <w:rFonts w:ascii="Times New Roman" w:hAnsi="Times New Roman"/>
          <w:sz w:val="28"/>
          <w:szCs w:val="28"/>
        </w:rPr>
        <w:t xml:space="preserve">т правоохранительные органы (42,3%), </w:t>
      </w:r>
      <w:r w:rsidR="00793608">
        <w:rPr>
          <w:rFonts w:ascii="Times New Roman" w:hAnsi="Times New Roman"/>
          <w:sz w:val="28"/>
          <w:szCs w:val="28"/>
        </w:rPr>
        <w:t>на втором месте — высшие государственные органы власти</w:t>
      </w:r>
      <w:r w:rsidR="00793608" w:rsidRPr="00793608">
        <w:rPr>
          <w:rFonts w:ascii="Times New Roman" w:hAnsi="Times New Roman"/>
          <w:sz w:val="28"/>
          <w:szCs w:val="28"/>
        </w:rPr>
        <w:t xml:space="preserve"> </w:t>
      </w:r>
      <w:r w:rsidR="00793608">
        <w:rPr>
          <w:rFonts w:ascii="Times New Roman" w:hAnsi="Times New Roman"/>
          <w:sz w:val="28"/>
          <w:szCs w:val="28"/>
        </w:rPr>
        <w:t>(</w:t>
      </w:r>
      <w:r w:rsidR="00793608" w:rsidRPr="00793608">
        <w:rPr>
          <w:rFonts w:ascii="Times New Roman" w:hAnsi="Times New Roman"/>
          <w:sz w:val="28"/>
          <w:szCs w:val="28"/>
        </w:rPr>
        <w:t>38</w:t>
      </w:r>
      <w:r w:rsidR="00793608">
        <w:rPr>
          <w:rFonts w:ascii="Times New Roman" w:hAnsi="Times New Roman"/>
          <w:sz w:val="28"/>
          <w:szCs w:val="28"/>
        </w:rPr>
        <w:t xml:space="preserve">,7%), </w:t>
      </w:r>
      <w:r w:rsidR="005F4E93">
        <w:rPr>
          <w:rFonts w:ascii="Times New Roman" w:hAnsi="Times New Roman"/>
          <w:sz w:val="28"/>
          <w:szCs w:val="28"/>
        </w:rPr>
        <w:t>часто связывают с коррупцией и государственные организации в сфере контроля и проверок — 32,2%.</w:t>
      </w:r>
      <w:r w:rsidR="006A79CB">
        <w:rPr>
          <w:rFonts w:ascii="Times New Roman" w:hAnsi="Times New Roman"/>
          <w:sz w:val="28"/>
          <w:szCs w:val="28"/>
        </w:rPr>
        <w:t xml:space="preserve"> </w:t>
      </w:r>
    </w:p>
    <w:p w:rsidR="005133D2" w:rsidRDefault="006A79CB" w:rsidP="005F4E93">
      <w:pPr>
        <w:spacing w:after="0" w:line="360" w:lineRule="auto"/>
        <w:ind w:firstLine="709"/>
        <w:jc w:val="both"/>
        <w:rPr>
          <w:rFonts w:ascii="Times New Roman" w:hAnsi="Times New Roman"/>
          <w:sz w:val="28"/>
          <w:szCs w:val="28"/>
        </w:rPr>
      </w:pPr>
      <w:r>
        <w:rPr>
          <w:rFonts w:ascii="Times New Roman" w:hAnsi="Times New Roman"/>
          <w:sz w:val="28"/>
          <w:szCs w:val="28"/>
        </w:rPr>
        <w:t>Стоит отметить, что связь коммерческих организаций с коррупцией</w:t>
      </w:r>
      <w:r w:rsidR="00DD3962">
        <w:rPr>
          <w:rFonts w:ascii="Times New Roman" w:hAnsi="Times New Roman"/>
          <w:sz w:val="28"/>
          <w:szCs w:val="28"/>
        </w:rPr>
        <w:t>,</w:t>
      </w:r>
      <w:r>
        <w:rPr>
          <w:rFonts w:ascii="Times New Roman" w:hAnsi="Times New Roman"/>
          <w:sz w:val="28"/>
          <w:szCs w:val="28"/>
        </w:rPr>
        <w:t xml:space="preserve"> по мнению респондентов</w:t>
      </w:r>
      <w:r w:rsidR="00DD3962">
        <w:rPr>
          <w:rFonts w:ascii="Times New Roman" w:hAnsi="Times New Roman"/>
          <w:sz w:val="28"/>
          <w:szCs w:val="28"/>
        </w:rPr>
        <w:t>,</w:t>
      </w:r>
      <w:r>
        <w:rPr>
          <w:rFonts w:ascii="Times New Roman" w:hAnsi="Times New Roman"/>
          <w:sz w:val="28"/>
          <w:szCs w:val="28"/>
        </w:rPr>
        <w:t xml:space="preserve"> находится практически на том же уровне, что и </w:t>
      </w:r>
      <w:r w:rsidR="00873A7D">
        <w:rPr>
          <w:rFonts w:ascii="Times New Roman" w:hAnsi="Times New Roman"/>
          <w:sz w:val="28"/>
          <w:szCs w:val="28"/>
        </w:rPr>
        <w:t xml:space="preserve">у медицинских и образовательных учреждений. При этом на вопрос о том, много ли в России честных (некоррумпированных) бизнесменов, </w:t>
      </w:r>
      <w:r w:rsidR="00273244">
        <w:rPr>
          <w:rFonts w:ascii="Times New Roman" w:hAnsi="Times New Roman"/>
          <w:sz w:val="28"/>
          <w:szCs w:val="28"/>
        </w:rPr>
        <w:t>лишь 0,8% ув</w:t>
      </w:r>
      <w:r w:rsidR="005133D2">
        <w:rPr>
          <w:rFonts w:ascii="Times New Roman" w:hAnsi="Times New Roman"/>
          <w:sz w:val="28"/>
          <w:szCs w:val="28"/>
        </w:rPr>
        <w:t>еренно дали положительный ответ.</w:t>
      </w:r>
    </w:p>
    <w:p w:rsidR="004F7A84" w:rsidRDefault="00273244" w:rsidP="005F4E93">
      <w:pPr>
        <w:spacing w:after="0" w:line="360" w:lineRule="auto"/>
        <w:ind w:firstLine="709"/>
        <w:jc w:val="both"/>
        <w:rPr>
          <w:rFonts w:ascii="Times New Roman" w:hAnsi="Times New Roman"/>
          <w:sz w:val="28"/>
          <w:szCs w:val="28"/>
        </w:rPr>
      </w:pPr>
      <w:r>
        <w:rPr>
          <w:rFonts w:ascii="Times New Roman" w:hAnsi="Times New Roman"/>
          <w:sz w:val="28"/>
          <w:szCs w:val="28"/>
        </w:rPr>
        <w:t xml:space="preserve"> 17,4% считают, что не все бизнесмены честные, но их большинство, около трети считает, что честных примерно половина,</w:t>
      </w:r>
      <w:r w:rsidR="00A623DD">
        <w:rPr>
          <w:rFonts w:ascii="Times New Roman" w:hAnsi="Times New Roman"/>
          <w:sz w:val="28"/>
          <w:szCs w:val="28"/>
        </w:rPr>
        <w:t xml:space="preserve"> 27,3% </w:t>
      </w:r>
      <w:r w:rsidR="00DD3962">
        <w:rPr>
          <w:rFonts w:ascii="Times New Roman" w:hAnsi="Times New Roman"/>
          <w:sz w:val="28"/>
          <w:szCs w:val="28"/>
        </w:rPr>
        <w:t xml:space="preserve">опрошенных петербуржцев </w:t>
      </w:r>
      <w:r w:rsidR="00A623DD">
        <w:rPr>
          <w:rFonts w:ascii="Times New Roman" w:hAnsi="Times New Roman"/>
          <w:sz w:val="28"/>
          <w:szCs w:val="28"/>
        </w:rPr>
        <w:t xml:space="preserve">отметили, что честных предпринимателей меньшинство, ещё 17,3% отметили высокую коррумпированность бизнесменов, </w:t>
      </w:r>
      <w:r w:rsidR="004F7A84">
        <w:rPr>
          <w:rFonts w:ascii="Times New Roman" w:hAnsi="Times New Roman"/>
          <w:sz w:val="28"/>
          <w:szCs w:val="28"/>
        </w:rPr>
        <w:t>выразив мнение, что большинство из них используют в бизнесе коррупционные схемы.</w:t>
      </w:r>
    </w:p>
    <w:p w:rsidR="004F7A84" w:rsidRDefault="005A7155" w:rsidP="00BA543C">
      <w:pPr>
        <w:spacing w:after="0" w:line="360" w:lineRule="auto"/>
        <w:ind w:firstLine="709"/>
        <w:jc w:val="center"/>
        <w:rPr>
          <w:noProof/>
          <w:lang w:eastAsia="ru-RU"/>
        </w:rPr>
      </w:pPr>
      <w:r>
        <w:rPr>
          <w:noProof/>
          <w:lang w:eastAsia="ru-RU"/>
        </w:rPr>
        <w:lastRenderedPageBreak/>
        <w:drawing>
          <wp:inline distT="0" distB="0" distL="0" distR="0">
            <wp:extent cx="4496435" cy="3128645"/>
            <wp:effectExtent l="0" t="0" r="0" b="0"/>
            <wp:docPr id="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F1315" w:rsidRDefault="004F7A84" w:rsidP="005133D2">
      <w:pPr>
        <w:spacing w:after="0" w:line="360" w:lineRule="auto"/>
        <w:ind w:firstLine="709"/>
        <w:jc w:val="center"/>
        <w:rPr>
          <w:rFonts w:ascii="Times New Roman" w:hAnsi="Times New Roman"/>
          <w:noProof/>
          <w:sz w:val="24"/>
          <w:szCs w:val="28"/>
          <w:lang w:eastAsia="ru-RU"/>
        </w:rPr>
      </w:pPr>
      <w:r w:rsidRPr="005133D2">
        <w:rPr>
          <w:rFonts w:ascii="Times New Roman" w:hAnsi="Times New Roman"/>
          <w:noProof/>
          <w:sz w:val="24"/>
          <w:szCs w:val="28"/>
          <w:lang w:eastAsia="ru-RU"/>
        </w:rPr>
        <w:t>Диаграмма 8. Оценки вовлеченности бизнесменов в коррупцию.</w:t>
      </w:r>
    </w:p>
    <w:p w:rsidR="00BA543C" w:rsidRDefault="006E68E5" w:rsidP="00BA543C">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Как и в случае с распределением ответов относительно доверия к государственным служащим нами выявлено примерно равное соотношение положительных и отрицательных установок коррумпированности предпринимателей, что также </w:t>
      </w:r>
      <w:r w:rsidR="002C41BD">
        <w:rPr>
          <w:rFonts w:ascii="Times New Roman" w:hAnsi="Times New Roman"/>
          <w:noProof/>
          <w:sz w:val="28"/>
          <w:szCs w:val="28"/>
          <w:lang w:eastAsia="ru-RU"/>
        </w:rPr>
        <w:t xml:space="preserve">стоит учитывать при планировании системной долгосрочной антикоррупционной политики, так как это </w:t>
      </w:r>
      <w:r>
        <w:rPr>
          <w:rFonts w:ascii="Times New Roman" w:hAnsi="Times New Roman"/>
          <w:noProof/>
          <w:sz w:val="28"/>
          <w:szCs w:val="28"/>
          <w:lang w:eastAsia="ru-RU"/>
        </w:rPr>
        <w:t>может служить фактором риска для эффективности проводимых антикоррупционных мер</w:t>
      </w:r>
      <w:r w:rsidR="002C41BD">
        <w:rPr>
          <w:rFonts w:ascii="Times New Roman" w:hAnsi="Times New Roman"/>
          <w:noProof/>
          <w:sz w:val="28"/>
          <w:szCs w:val="28"/>
          <w:lang w:eastAsia="ru-RU"/>
        </w:rPr>
        <w:t>.</w:t>
      </w:r>
    </w:p>
    <w:p w:rsidR="005E4192" w:rsidRPr="00BA543C" w:rsidRDefault="00A773A3" w:rsidP="00BA543C">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В ходе исследования нами были выявлено, какие из антикоррупционных мер граждане считают наиболее эффективными</w:t>
      </w:r>
      <w:r w:rsidR="005C2C60">
        <w:rPr>
          <w:rFonts w:ascii="Times New Roman" w:hAnsi="Times New Roman"/>
          <w:noProof/>
          <w:sz w:val="28"/>
          <w:szCs w:val="28"/>
          <w:lang w:eastAsia="ru-RU"/>
        </w:rPr>
        <w:t>, при этом респонденты могли выбрать несколько вариантов ответа.</w:t>
      </w:r>
      <w:r>
        <w:rPr>
          <w:rFonts w:ascii="Times New Roman" w:hAnsi="Times New Roman"/>
          <w:noProof/>
          <w:sz w:val="28"/>
          <w:szCs w:val="28"/>
          <w:lang w:eastAsia="ru-RU"/>
        </w:rPr>
        <w:t xml:space="preserve"> </w:t>
      </w:r>
    </w:p>
    <w:p w:rsidR="005133D2" w:rsidRDefault="00182350" w:rsidP="005133D2">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Полученное распределение ответов помогает выявить </w:t>
      </w:r>
      <w:r w:rsidR="00151882">
        <w:rPr>
          <w:rFonts w:ascii="Times New Roman" w:hAnsi="Times New Roman"/>
          <w:sz w:val="28"/>
          <w:szCs w:val="28"/>
        </w:rPr>
        <w:t>общественное мнение граждан об основных используемых в антикоррупционной политике мерах и механизмах</w:t>
      </w:r>
      <w:r w:rsidR="00557371">
        <w:rPr>
          <w:rFonts w:ascii="Times New Roman" w:hAnsi="Times New Roman"/>
          <w:sz w:val="28"/>
          <w:szCs w:val="28"/>
        </w:rPr>
        <w:t xml:space="preserve"> и выделить среди них наиболее и наименее действенные.</w:t>
      </w:r>
    </w:p>
    <w:tbl>
      <w:tblPr>
        <w:tblW w:w="7546" w:type="dxa"/>
        <w:jc w:val="center"/>
        <w:tblBorders>
          <w:top w:val="single" w:sz="8" w:space="0" w:color="000000"/>
          <w:bottom w:val="single" w:sz="8" w:space="0" w:color="000000"/>
        </w:tblBorders>
        <w:tblLook w:val="04A0" w:firstRow="1" w:lastRow="0" w:firstColumn="1" w:lastColumn="0" w:noHBand="0" w:noVBand="1"/>
      </w:tblPr>
      <w:tblGrid>
        <w:gridCol w:w="5985"/>
        <w:gridCol w:w="1561"/>
      </w:tblGrid>
      <w:tr w:rsidR="007F40AC" w:rsidRPr="00A2706D" w:rsidTr="00A2706D">
        <w:trPr>
          <w:trHeight w:val="5"/>
          <w:jc w:val="center"/>
        </w:trPr>
        <w:tc>
          <w:tcPr>
            <w:tcW w:w="5985" w:type="dxa"/>
            <w:tcBorders>
              <w:top w:val="single" w:sz="8" w:space="0" w:color="000000"/>
              <w:left w:val="nil"/>
              <w:bottom w:val="single" w:sz="8" w:space="0" w:color="000000"/>
              <w:right w:val="nil"/>
            </w:tcBorders>
            <w:shd w:val="clear" w:color="auto" w:fill="auto"/>
          </w:tcPr>
          <w:p w:rsidR="007F40AC" w:rsidRPr="00A2706D" w:rsidRDefault="007F40AC" w:rsidP="00A2706D">
            <w:pPr>
              <w:spacing w:after="0" w:line="240" w:lineRule="auto"/>
              <w:jc w:val="center"/>
              <w:rPr>
                <w:rFonts w:ascii="Times New Roman" w:eastAsia="Times New Roman" w:hAnsi="Times New Roman"/>
                <w:b/>
                <w:bCs/>
                <w:color w:val="000000"/>
                <w:sz w:val="28"/>
                <w:szCs w:val="28"/>
                <w:lang w:eastAsia="ru-RU"/>
              </w:rPr>
            </w:pPr>
            <w:r w:rsidRPr="00A2706D">
              <w:rPr>
                <w:rFonts w:ascii="Times New Roman" w:eastAsia="Times New Roman" w:hAnsi="Times New Roman"/>
                <w:b/>
                <w:bCs/>
                <w:color w:val="000000"/>
                <w:sz w:val="28"/>
                <w:szCs w:val="28"/>
                <w:lang w:eastAsia="ru-RU"/>
              </w:rPr>
              <w:t>Меры</w:t>
            </w:r>
          </w:p>
        </w:tc>
        <w:tc>
          <w:tcPr>
            <w:tcW w:w="1561" w:type="dxa"/>
            <w:tcBorders>
              <w:top w:val="single" w:sz="8" w:space="0" w:color="000000"/>
              <w:left w:val="nil"/>
              <w:bottom w:val="single" w:sz="8" w:space="0" w:color="000000"/>
              <w:right w:val="nil"/>
            </w:tcBorders>
            <w:shd w:val="clear" w:color="auto" w:fill="auto"/>
            <w:noWrap/>
          </w:tcPr>
          <w:p w:rsidR="007F40AC" w:rsidRPr="00A2706D" w:rsidRDefault="007F40AC" w:rsidP="00A2706D">
            <w:pPr>
              <w:spacing w:after="0" w:line="240" w:lineRule="auto"/>
              <w:jc w:val="center"/>
              <w:rPr>
                <w:rFonts w:ascii="Times New Roman" w:eastAsia="Times New Roman" w:hAnsi="Times New Roman"/>
                <w:b/>
                <w:bCs/>
                <w:color w:val="000000"/>
                <w:sz w:val="28"/>
                <w:szCs w:val="28"/>
                <w:lang w:eastAsia="ru-RU"/>
              </w:rPr>
            </w:pPr>
            <w:r w:rsidRPr="00A2706D">
              <w:rPr>
                <w:rFonts w:ascii="Times New Roman" w:eastAsia="Times New Roman" w:hAnsi="Times New Roman"/>
                <w:b/>
                <w:bCs/>
                <w:color w:val="000000"/>
                <w:sz w:val="28"/>
                <w:szCs w:val="28"/>
                <w:lang w:eastAsia="ru-RU"/>
              </w:rPr>
              <w:t>%</w:t>
            </w:r>
          </w:p>
        </w:tc>
      </w:tr>
      <w:tr w:rsidR="00990833" w:rsidRPr="00A2706D" w:rsidTr="00A2706D">
        <w:trPr>
          <w:trHeight w:val="5"/>
          <w:jc w:val="center"/>
        </w:trPr>
        <w:tc>
          <w:tcPr>
            <w:tcW w:w="5985" w:type="dxa"/>
            <w:tcBorders>
              <w:left w:val="nil"/>
              <w:right w:val="nil"/>
            </w:tcBorders>
            <w:shd w:val="clear" w:color="auto" w:fill="C0C0C0"/>
            <w:hideMark/>
          </w:tcPr>
          <w:p w:rsidR="00557371" w:rsidRPr="00A2706D" w:rsidRDefault="00557371" w:rsidP="00A2706D">
            <w:pPr>
              <w:spacing w:after="0" w:line="240" w:lineRule="auto"/>
              <w:rPr>
                <w:rFonts w:ascii="Times New Roman" w:eastAsia="Times New Roman" w:hAnsi="Times New Roman"/>
                <w:bCs/>
                <w:color w:val="000000"/>
                <w:sz w:val="28"/>
                <w:szCs w:val="28"/>
                <w:lang w:eastAsia="ru-RU"/>
              </w:rPr>
            </w:pPr>
            <w:r w:rsidRPr="00A2706D">
              <w:rPr>
                <w:rFonts w:ascii="Times New Roman" w:eastAsia="Times New Roman" w:hAnsi="Times New Roman"/>
                <w:bCs/>
                <w:color w:val="000000"/>
                <w:sz w:val="28"/>
                <w:szCs w:val="28"/>
                <w:lang w:eastAsia="ru-RU"/>
              </w:rPr>
              <w:t>Совершенствование законов и правоприменительных норм</w:t>
            </w:r>
          </w:p>
        </w:tc>
        <w:tc>
          <w:tcPr>
            <w:tcW w:w="1561" w:type="dxa"/>
            <w:tcBorders>
              <w:left w:val="nil"/>
              <w:right w:val="nil"/>
            </w:tcBorders>
            <w:shd w:val="clear" w:color="auto" w:fill="C0C0C0"/>
            <w:noWrap/>
            <w:hideMark/>
          </w:tcPr>
          <w:p w:rsidR="00557371" w:rsidRPr="00A2706D" w:rsidRDefault="007F40AC" w:rsidP="00A2706D">
            <w:pPr>
              <w:spacing w:after="0" w:line="240" w:lineRule="auto"/>
              <w:jc w:val="right"/>
              <w:rPr>
                <w:rFonts w:ascii="Times New Roman" w:eastAsia="Times New Roman" w:hAnsi="Times New Roman"/>
                <w:color w:val="000000"/>
                <w:sz w:val="28"/>
                <w:szCs w:val="28"/>
                <w:lang w:eastAsia="ru-RU"/>
              </w:rPr>
            </w:pPr>
            <w:r w:rsidRPr="00A2706D">
              <w:rPr>
                <w:rFonts w:ascii="Times New Roman" w:eastAsia="Times New Roman" w:hAnsi="Times New Roman"/>
                <w:color w:val="000000"/>
                <w:sz w:val="28"/>
                <w:szCs w:val="28"/>
                <w:lang w:eastAsia="ru-RU"/>
              </w:rPr>
              <w:t>36,0</w:t>
            </w:r>
          </w:p>
        </w:tc>
      </w:tr>
      <w:tr w:rsidR="00990833" w:rsidRPr="00A2706D" w:rsidTr="00A2706D">
        <w:trPr>
          <w:trHeight w:val="5"/>
          <w:jc w:val="center"/>
        </w:trPr>
        <w:tc>
          <w:tcPr>
            <w:tcW w:w="5985" w:type="dxa"/>
            <w:shd w:val="clear" w:color="auto" w:fill="auto"/>
            <w:hideMark/>
          </w:tcPr>
          <w:p w:rsidR="00557371" w:rsidRPr="00A2706D" w:rsidRDefault="00557371" w:rsidP="00A2706D">
            <w:pPr>
              <w:spacing w:after="0" w:line="240" w:lineRule="auto"/>
              <w:rPr>
                <w:rFonts w:ascii="Times New Roman" w:eastAsia="Times New Roman" w:hAnsi="Times New Roman"/>
                <w:bCs/>
                <w:color w:val="000000"/>
                <w:sz w:val="28"/>
                <w:szCs w:val="28"/>
                <w:lang w:eastAsia="ru-RU"/>
              </w:rPr>
            </w:pPr>
            <w:r w:rsidRPr="00A2706D">
              <w:rPr>
                <w:rFonts w:ascii="Times New Roman" w:eastAsia="Times New Roman" w:hAnsi="Times New Roman"/>
                <w:bCs/>
                <w:color w:val="000000"/>
                <w:sz w:val="28"/>
                <w:szCs w:val="28"/>
                <w:lang w:eastAsia="ru-RU"/>
              </w:rPr>
              <w:t>Создание «горячих линий» для граждан на региональном и местном уровнях</w:t>
            </w:r>
          </w:p>
        </w:tc>
        <w:tc>
          <w:tcPr>
            <w:tcW w:w="1561" w:type="dxa"/>
            <w:shd w:val="clear" w:color="auto" w:fill="auto"/>
            <w:noWrap/>
            <w:hideMark/>
          </w:tcPr>
          <w:p w:rsidR="00557371" w:rsidRPr="00A2706D" w:rsidRDefault="007F40AC" w:rsidP="00A2706D">
            <w:pPr>
              <w:spacing w:after="0" w:line="240" w:lineRule="auto"/>
              <w:jc w:val="right"/>
              <w:rPr>
                <w:rFonts w:ascii="Times New Roman" w:eastAsia="Times New Roman" w:hAnsi="Times New Roman"/>
                <w:color w:val="000000"/>
                <w:sz w:val="28"/>
                <w:szCs w:val="28"/>
                <w:lang w:eastAsia="ru-RU"/>
              </w:rPr>
            </w:pPr>
            <w:r w:rsidRPr="00A2706D">
              <w:rPr>
                <w:rFonts w:ascii="Times New Roman" w:eastAsia="Times New Roman" w:hAnsi="Times New Roman"/>
                <w:color w:val="000000"/>
                <w:sz w:val="28"/>
                <w:szCs w:val="28"/>
                <w:lang w:eastAsia="ru-RU"/>
              </w:rPr>
              <w:t>28,9</w:t>
            </w:r>
          </w:p>
        </w:tc>
      </w:tr>
      <w:tr w:rsidR="00990833" w:rsidRPr="00A2706D" w:rsidTr="00A2706D">
        <w:trPr>
          <w:trHeight w:val="5"/>
          <w:jc w:val="center"/>
        </w:trPr>
        <w:tc>
          <w:tcPr>
            <w:tcW w:w="5985" w:type="dxa"/>
            <w:tcBorders>
              <w:left w:val="nil"/>
              <w:right w:val="nil"/>
            </w:tcBorders>
            <w:shd w:val="clear" w:color="auto" w:fill="C0C0C0"/>
            <w:hideMark/>
          </w:tcPr>
          <w:p w:rsidR="00557371" w:rsidRPr="00A2706D" w:rsidRDefault="00557371" w:rsidP="00A2706D">
            <w:pPr>
              <w:spacing w:after="0" w:line="240" w:lineRule="auto"/>
              <w:rPr>
                <w:rFonts w:ascii="Times New Roman" w:eastAsia="Times New Roman" w:hAnsi="Times New Roman"/>
                <w:bCs/>
                <w:color w:val="000000"/>
                <w:sz w:val="28"/>
                <w:szCs w:val="28"/>
                <w:lang w:eastAsia="ru-RU"/>
              </w:rPr>
            </w:pPr>
            <w:r w:rsidRPr="00A2706D">
              <w:rPr>
                <w:rFonts w:ascii="Times New Roman" w:eastAsia="Times New Roman" w:hAnsi="Times New Roman"/>
                <w:bCs/>
                <w:color w:val="000000"/>
                <w:sz w:val="28"/>
                <w:szCs w:val="28"/>
                <w:lang w:eastAsia="ru-RU"/>
              </w:rPr>
              <w:t>Увеличение количества проверок правоохранительных органов</w:t>
            </w:r>
          </w:p>
        </w:tc>
        <w:tc>
          <w:tcPr>
            <w:tcW w:w="1561" w:type="dxa"/>
            <w:tcBorders>
              <w:left w:val="nil"/>
              <w:right w:val="nil"/>
            </w:tcBorders>
            <w:shd w:val="clear" w:color="auto" w:fill="C0C0C0"/>
            <w:noWrap/>
            <w:hideMark/>
          </w:tcPr>
          <w:p w:rsidR="00557371" w:rsidRPr="00A2706D" w:rsidRDefault="007F40AC" w:rsidP="00A2706D">
            <w:pPr>
              <w:spacing w:after="0" w:line="240" w:lineRule="auto"/>
              <w:jc w:val="right"/>
              <w:rPr>
                <w:rFonts w:ascii="Times New Roman" w:eastAsia="Times New Roman" w:hAnsi="Times New Roman"/>
                <w:color w:val="000000"/>
                <w:sz w:val="28"/>
                <w:szCs w:val="28"/>
                <w:lang w:eastAsia="ru-RU"/>
              </w:rPr>
            </w:pPr>
            <w:r w:rsidRPr="00A2706D">
              <w:rPr>
                <w:rFonts w:ascii="Times New Roman" w:eastAsia="Times New Roman" w:hAnsi="Times New Roman"/>
                <w:color w:val="000000"/>
                <w:sz w:val="28"/>
                <w:szCs w:val="28"/>
                <w:lang w:eastAsia="ru-RU"/>
              </w:rPr>
              <w:t>32,8</w:t>
            </w:r>
          </w:p>
        </w:tc>
      </w:tr>
      <w:tr w:rsidR="00990833" w:rsidRPr="00A2706D" w:rsidTr="00A2706D">
        <w:trPr>
          <w:trHeight w:val="3"/>
          <w:jc w:val="center"/>
        </w:trPr>
        <w:tc>
          <w:tcPr>
            <w:tcW w:w="5985" w:type="dxa"/>
            <w:shd w:val="clear" w:color="auto" w:fill="auto"/>
            <w:hideMark/>
          </w:tcPr>
          <w:p w:rsidR="00557371" w:rsidRPr="00A2706D" w:rsidRDefault="00557371" w:rsidP="00A2706D">
            <w:pPr>
              <w:spacing w:after="0" w:line="240" w:lineRule="auto"/>
              <w:rPr>
                <w:rFonts w:ascii="Times New Roman" w:eastAsia="Times New Roman" w:hAnsi="Times New Roman"/>
                <w:bCs/>
                <w:color w:val="000000"/>
                <w:sz w:val="28"/>
                <w:szCs w:val="28"/>
                <w:lang w:eastAsia="ru-RU"/>
              </w:rPr>
            </w:pPr>
            <w:r w:rsidRPr="00A2706D">
              <w:rPr>
                <w:rFonts w:ascii="Times New Roman" w:eastAsia="Times New Roman" w:hAnsi="Times New Roman"/>
                <w:bCs/>
                <w:color w:val="000000"/>
                <w:sz w:val="28"/>
                <w:szCs w:val="28"/>
                <w:lang w:eastAsia="ru-RU"/>
              </w:rPr>
              <w:t>Журналистские расследования в СМИ</w:t>
            </w:r>
          </w:p>
        </w:tc>
        <w:tc>
          <w:tcPr>
            <w:tcW w:w="1561" w:type="dxa"/>
            <w:shd w:val="clear" w:color="auto" w:fill="auto"/>
            <w:noWrap/>
            <w:hideMark/>
          </w:tcPr>
          <w:p w:rsidR="00557371" w:rsidRPr="00A2706D" w:rsidRDefault="007F40AC" w:rsidP="00A2706D">
            <w:pPr>
              <w:spacing w:after="0" w:line="240" w:lineRule="auto"/>
              <w:jc w:val="right"/>
              <w:rPr>
                <w:rFonts w:ascii="Times New Roman" w:eastAsia="Times New Roman" w:hAnsi="Times New Roman"/>
                <w:color w:val="000000"/>
                <w:sz w:val="28"/>
                <w:szCs w:val="28"/>
                <w:lang w:eastAsia="ru-RU"/>
              </w:rPr>
            </w:pPr>
            <w:r w:rsidRPr="00A2706D">
              <w:rPr>
                <w:rFonts w:ascii="Times New Roman" w:eastAsia="Times New Roman" w:hAnsi="Times New Roman"/>
                <w:color w:val="000000"/>
                <w:sz w:val="28"/>
                <w:szCs w:val="28"/>
                <w:lang w:eastAsia="ru-RU"/>
              </w:rPr>
              <w:t>33,8</w:t>
            </w:r>
          </w:p>
        </w:tc>
      </w:tr>
      <w:tr w:rsidR="00990833" w:rsidRPr="00A2706D" w:rsidTr="00A2706D">
        <w:trPr>
          <w:trHeight w:val="5"/>
          <w:jc w:val="center"/>
        </w:trPr>
        <w:tc>
          <w:tcPr>
            <w:tcW w:w="5985" w:type="dxa"/>
            <w:tcBorders>
              <w:left w:val="nil"/>
              <w:right w:val="nil"/>
            </w:tcBorders>
            <w:shd w:val="clear" w:color="auto" w:fill="C0C0C0"/>
            <w:hideMark/>
          </w:tcPr>
          <w:p w:rsidR="00557371" w:rsidRPr="00A2706D" w:rsidRDefault="00557371" w:rsidP="00A2706D">
            <w:pPr>
              <w:spacing w:after="0" w:line="240" w:lineRule="auto"/>
              <w:rPr>
                <w:rFonts w:ascii="Times New Roman" w:eastAsia="Times New Roman" w:hAnsi="Times New Roman"/>
                <w:bCs/>
                <w:color w:val="000000"/>
                <w:sz w:val="28"/>
                <w:szCs w:val="28"/>
                <w:lang w:eastAsia="ru-RU"/>
              </w:rPr>
            </w:pPr>
            <w:r w:rsidRPr="00A2706D">
              <w:rPr>
                <w:rFonts w:ascii="Times New Roman" w:eastAsia="Times New Roman" w:hAnsi="Times New Roman"/>
                <w:bCs/>
                <w:color w:val="000000"/>
                <w:sz w:val="28"/>
                <w:szCs w:val="28"/>
                <w:lang w:eastAsia="ru-RU"/>
              </w:rPr>
              <w:lastRenderedPageBreak/>
              <w:t>Просветительская и образовательная деятельность</w:t>
            </w:r>
          </w:p>
        </w:tc>
        <w:tc>
          <w:tcPr>
            <w:tcW w:w="1561" w:type="dxa"/>
            <w:tcBorders>
              <w:left w:val="nil"/>
              <w:right w:val="nil"/>
            </w:tcBorders>
            <w:shd w:val="clear" w:color="auto" w:fill="C0C0C0"/>
            <w:noWrap/>
            <w:hideMark/>
          </w:tcPr>
          <w:p w:rsidR="00557371" w:rsidRPr="00A2706D" w:rsidRDefault="007F40AC" w:rsidP="00A2706D">
            <w:pPr>
              <w:spacing w:after="0" w:line="240" w:lineRule="auto"/>
              <w:jc w:val="right"/>
              <w:rPr>
                <w:rFonts w:ascii="Times New Roman" w:eastAsia="Times New Roman" w:hAnsi="Times New Roman"/>
                <w:color w:val="000000"/>
                <w:sz w:val="28"/>
                <w:szCs w:val="28"/>
                <w:lang w:eastAsia="ru-RU"/>
              </w:rPr>
            </w:pPr>
            <w:r w:rsidRPr="00A2706D">
              <w:rPr>
                <w:rFonts w:ascii="Times New Roman" w:eastAsia="Times New Roman" w:hAnsi="Times New Roman"/>
                <w:color w:val="000000"/>
                <w:sz w:val="28"/>
                <w:szCs w:val="28"/>
                <w:lang w:eastAsia="ru-RU"/>
              </w:rPr>
              <w:t>21,8</w:t>
            </w:r>
          </w:p>
        </w:tc>
      </w:tr>
      <w:tr w:rsidR="00990833" w:rsidRPr="00A2706D" w:rsidTr="00A2706D">
        <w:trPr>
          <w:trHeight w:val="8"/>
          <w:jc w:val="center"/>
        </w:trPr>
        <w:tc>
          <w:tcPr>
            <w:tcW w:w="5985" w:type="dxa"/>
            <w:shd w:val="clear" w:color="auto" w:fill="auto"/>
            <w:hideMark/>
          </w:tcPr>
          <w:p w:rsidR="00557371" w:rsidRPr="00A2706D" w:rsidRDefault="00557371" w:rsidP="00A2706D">
            <w:pPr>
              <w:spacing w:after="0" w:line="240" w:lineRule="auto"/>
              <w:rPr>
                <w:rFonts w:ascii="Times New Roman" w:eastAsia="Times New Roman" w:hAnsi="Times New Roman"/>
                <w:bCs/>
                <w:color w:val="000000"/>
                <w:sz w:val="28"/>
                <w:szCs w:val="28"/>
                <w:lang w:eastAsia="ru-RU"/>
              </w:rPr>
            </w:pPr>
            <w:r w:rsidRPr="00A2706D">
              <w:rPr>
                <w:rFonts w:ascii="Times New Roman" w:eastAsia="Times New Roman" w:hAnsi="Times New Roman"/>
                <w:bCs/>
                <w:color w:val="000000"/>
                <w:sz w:val="28"/>
                <w:szCs w:val="28"/>
                <w:lang w:eastAsia="ru-RU"/>
              </w:rPr>
              <w:t>Антикоррупционная деятельность политических партий и общественных организаций</w:t>
            </w:r>
          </w:p>
        </w:tc>
        <w:tc>
          <w:tcPr>
            <w:tcW w:w="1561" w:type="dxa"/>
            <w:shd w:val="clear" w:color="auto" w:fill="auto"/>
            <w:noWrap/>
            <w:hideMark/>
          </w:tcPr>
          <w:p w:rsidR="00557371" w:rsidRPr="00A2706D" w:rsidRDefault="007F40AC" w:rsidP="00A2706D">
            <w:pPr>
              <w:spacing w:after="0" w:line="240" w:lineRule="auto"/>
              <w:jc w:val="right"/>
              <w:rPr>
                <w:rFonts w:ascii="Times New Roman" w:eastAsia="Times New Roman" w:hAnsi="Times New Roman"/>
                <w:color w:val="000000"/>
                <w:sz w:val="28"/>
                <w:szCs w:val="28"/>
                <w:lang w:eastAsia="ru-RU"/>
              </w:rPr>
            </w:pPr>
            <w:r w:rsidRPr="00A2706D">
              <w:rPr>
                <w:rFonts w:ascii="Times New Roman" w:eastAsia="Times New Roman" w:hAnsi="Times New Roman"/>
                <w:color w:val="000000"/>
                <w:sz w:val="28"/>
                <w:szCs w:val="28"/>
                <w:lang w:eastAsia="ru-RU"/>
              </w:rPr>
              <w:t>19,7</w:t>
            </w:r>
          </w:p>
        </w:tc>
      </w:tr>
      <w:tr w:rsidR="00990833" w:rsidRPr="00A2706D" w:rsidTr="00A2706D">
        <w:trPr>
          <w:trHeight w:val="5"/>
          <w:jc w:val="center"/>
        </w:trPr>
        <w:tc>
          <w:tcPr>
            <w:tcW w:w="5985" w:type="dxa"/>
            <w:tcBorders>
              <w:left w:val="nil"/>
              <w:right w:val="nil"/>
            </w:tcBorders>
            <w:shd w:val="clear" w:color="auto" w:fill="C0C0C0"/>
            <w:hideMark/>
          </w:tcPr>
          <w:p w:rsidR="00557371" w:rsidRPr="00A2706D" w:rsidRDefault="00557371" w:rsidP="00A2706D">
            <w:pPr>
              <w:spacing w:after="0" w:line="240" w:lineRule="auto"/>
              <w:rPr>
                <w:rFonts w:ascii="Times New Roman" w:eastAsia="Times New Roman" w:hAnsi="Times New Roman"/>
                <w:bCs/>
                <w:color w:val="000000"/>
                <w:sz w:val="28"/>
                <w:szCs w:val="28"/>
                <w:lang w:eastAsia="ru-RU"/>
              </w:rPr>
            </w:pPr>
            <w:r w:rsidRPr="00A2706D">
              <w:rPr>
                <w:rFonts w:ascii="Times New Roman" w:eastAsia="Times New Roman" w:hAnsi="Times New Roman"/>
                <w:bCs/>
                <w:color w:val="000000"/>
                <w:sz w:val="28"/>
                <w:szCs w:val="28"/>
                <w:lang w:eastAsia="ru-RU"/>
              </w:rPr>
              <w:t>Осуществление социальной антикоррупционной рекламы</w:t>
            </w:r>
          </w:p>
        </w:tc>
        <w:tc>
          <w:tcPr>
            <w:tcW w:w="1561" w:type="dxa"/>
            <w:tcBorders>
              <w:left w:val="nil"/>
              <w:right w:val="nil"/>
            </w:tcBorders>
            <w:shd w:val="clear" w:color="auto" w:fill="C0C0C0"/>
            <w:noWrap/>
            <w:hideMark/>
          </w:tcPr>
          <w:p w:rsidR="00557371" w:rsidRPr="00A2706D" w:rsidRDefault="007F40AC" w:rsidP="00A2706D">
            <w:pPr>
              <w:spacing w:after="0" w:line="240" w:lineRule="auto"/>
              <w:jc w:val="right"/>
              <w:rPr>
                <w:rFonts w:ascii="Times New Roman" w:eastAsia="Times New Roman" w:hAnsi="Times New Roman"/>
                <w:color w:val="000000"/>
                <w:sz w:val="28"/>
                <w:szCs w:val="28"/>
                <w:lang w:eastAsia="ru-RU"/>
              </w:rPr>
            </w:pPr>
            <w:r w:rsidRPr="00A2706D">
              <w:rPr>
                <w:rFonts w:ascii="Times New Roman" w:eastAsia="Times New Roman" w:hAnsi="Times New Roman"/>
                <w:color w:val="000000"/>
                <w:sz w:val="28"/>
                <w:szCs w:val="28"/>
                <w:lang w:eastAsia="ru-RU"/>
              </w:rPr>
              <w:t>12,8</w:t>
            </w:r>
          </w:p>
        </w:tc>
      </w:tr>
      <w:tr w:rsidR="00990833" w:rsidRPr="00A2706D" w:rsidTr="00A2706D">
        <w:trPr>
          <w:trHeight w:val="5"/>
          <w:jc w:val="center"/>
        </w:trPr>
        <w:tc>
          <w:tcPr>
            <w:tcW w:w="5985" w:type="dxa"/>
            <w:shd w:val="clear" w:color="auto" w:fill="auto"/>
            <w:hideMark/>
          </w:tcPr>
          <w:p w:rsidR="00557371" w:rsidRPr="00A2706D" w:rsidRDefault="00557371" w:rsidP="00A2706D">
            <w:pPr>
              <w:spacing w:after="0" w:line="240" w:lineRule="auto"/>
              <w:rPr>
                <w:rFonts w:ascii="Times New Roman" w:eastAsia="Times New Roman" w:hAnsi="Times New Roman"/>
                <w:bCs/>
                <w:color w:val="000000"/>
                <w:sz w:val="28"/>
                <w:szCs w:val="28"/>
                <w:lang w:eastAsia="ru-RU"/>
              </w:rPr>
            </w:pPr>
            <w:r w:rsidRPr="00A2706D">
              <w:rPr>
                <w:rFonts w:ascii="Times New Roman" w:eastAsia="Times New Roman" w:hAnsi="Times New Roman"/>
                <w:bCs/>
                <w:color w:val="000000"/>
                <w:sz w:val="28"/>
                <w:szCs w:val="28"/>
                <w:lang w:eastAsia="ru-RU"/>
              </w:rPr>
              <w:t>Проведение митингов протеста, массовых акций</w:t>
            </w:r>
          </w:p>
        </w:tc>
        <w:tc>
          <w:tcPr>
            <w:tcW w:w="1561" w:type="dxa"/>
            <w:shd w:val="clear" w:color="auto" w:fill="auto"/>
            <w:noWrap/>
            <w:hideMark/>
          </w:tcPr>
          <w:p w:rsidR="00557371" w:rsidRPr="00A2706D" w:rsidRDefault="007F40AC" w:rsidP="00A2706D">
            <w:pPr>
              <w:spacing w:after="0" w:line="240" w:lineRule="auto"/>
              <w:jc w:val="right"/>
              <w:rPr>
                <w:rFonts w:ascii="Times New Roman" w:eastAsia="Times New Roman" w:hAnsi="Times New Roman"/>
                <w:color w:val="000000"/>
                <w:sz w:val="28"/>
                <w:szCs w:val="28"/>
                <w:lang w:eastAsia="ru-RU"/>
              </w:rPr>
            </w:pPr>
            <w:r w:rsidRPr="00A2706D">
              <w:rPr>
                <w:rFonts w:ascii="Times New Roman" w:eastAsia="Times New Roman" w:hAnsi="Times New Roman"/>
                <w:color w:val="000000"/>
                <w:sz w:val="28"/>
                <w:szCs w:val="28"/>
                <w:lang w:eastAsia="ru-RU"/>
              </w:rPr>
              <w:t>9,6</w:t>
            </w:r>
          </w:p>
        </w:tc>
      </w:tr>
      <w:tr w:rsidR="00990833" w:rsidRPr="00A2706D" w:rsidTr="00A2706D">
        <w:trPr>
          <w:trHeight w:val="3"/>
          <w:jc w:val="center"/>
        </w:trPr>
        <w:tc>
          <w:tcPr>
            <w:tcW w:w="5985" w:type="dxa"/>
            <w:tcBorders>
              <w:left w:val="nil"/>
              <w:right w:val="nil"/>
            </w:tcBorders>
            <w:shd w:val="clear" w:color="auto" w:fill="C0C0C0"/>
            <w:hideMark/>
          </w:tcPr>
          <w:p w:rsidR="00557371" w:rsidRPr="00A2706D" w:rsidRDefault="00557371" w:rsidP="00A2706D">
            <w:pPr>
              <w:spacing w:after="0" w:line="240" w:lineRule="auto"/>
              <w:rPr>
                <w:rFonts w:ascii="Times New Roman" w:eastAsia="Times New Roman" w:hAnsi="Times New Roman"/>
                <w:bCs/>
                <w:color w:val="000000"/>
                <w:sz w:val="28"/>
                <w:szCs w:val="28"/>
                <w:lang w:eastAsia="ru-RU"/>
              </w:rPr>
            </w:pPr>
            <w:r w:rsidRPr="00A2706D">
              <w:rPr>
                <w:rFonts w:ascii="Times New Roman" w:eastAsia="Times New Roman" w:hAnsi="Times New Roman"/>
                <w:bCs/>
                <w:color w:val="000000"/>
                <w:sz w:val="28"/>
                <w:szCs w:val="28"/>
                <w:lang w:eastAsia="ru-RU"/>
              </w:rPr>
              <w:t>Другое</w:t>
            </w:r>
          </w:p>
        </w:tc>
        <w:tc>
          <w:tcPr>
            <w:tcW w:w="1561" w:type="dxa"/>
            <w:tcBorders>
              <w:left w:val="nil"/>
              <w:right w:val="nil"/>
            </w:tcBorders>
            <w:shd w:val="clear" w:color="auto" w:fill="C0C0C0"/>
            <w:noWrap/>
            <w:hideMark/>
          </w:tcPr>
          <w:p w:rsidR="00557371" w:rsidRPr="00A2706D" w:rsidRDefault="007F40AC" w:rsidP="00A2706D">
            <w:pPr>
              <w:spacing w:after="0" w:line="240" w:lineRule="auto"/>
              <w:jc w:val="right"/>
              <w:rPr>
                <w:rFonts w:ascii="Times New Roman" w:eastAsia="Times New Roman" w:hAnsi="Times New Roman"/>
                <w:color w:val="000000"/>
                <w:sz w:val="28"/>
                <w:szCs w:val="28"/>
                <w:lang w:eastAsia="ru-RU"/>
              </w:rPr>
            </w:pPr>
            <w:r w:rsidRPr="00A2706D">
              <w:rPr>
                <w:rFonts w:ascii="Times New Roman" w:eastAsia="Times New Roman" w:hAnsi="Times New Roman"/>
                <w:color w:val="000000"/>
                <w:sz w:val="28"/>
                <w:szCs w:val="28"/>
                <w:lang w:eastAsia="ru-RU"/>
              </w:rPr>
              <w:t>12,8</w:t>
            </w:r>
          </w:p>
        </w:tc>
      </w:tr>
      <w:tr w:rsidR="00990833" w:rsidRPr="00A2706D" w:rsidTr="00A2706D">
        <w:trPr>
          <w:trHeight w:val="3"/>
          <w:jc w:val="center"/>
        </w:trPr>
        <w:tc>
          <w:tcPr>
            <w:tcW w:w="5985" w:type="dxa"/>
            <w:shd w:val="clear" w:color="auto" w:fill="auto"/>
            <w:hideMark/>
          </w:tcPr>
          <w:p w:rsidR="00557371" w:rsidRPr="00A2706D" w:rsidRDefault="00557371" w:rsidP="00A2706D">
            <w:pPr>
              <w:spacing w:after="0" w:line="240" w:lineRule="auto"/>
              <w:rPr>
                <w:rFonts w:ascii="Times New Roman" w:eastAsia="Times New Roman" w:hAnsi="Times New Roman"/>
                <w:bCs/>
                <w:color w:val="000000"/>
                <w:sz w:val="28"/>
                <w:szCs w:val="28"/>
                <w:lang w:eastAsia="ru-RU"/>
              </w:rPr>
            </w:pPr>
            <w:r w:rsidRPr="00A2706D">
              <w:rPr>
                <w:rFonts w:ascii="Times New Roman" w:eastAsia="Times New Roman" w:hAnsi="Times New Roman"/>
                <w:bCs/>
                <w:color w:val="000000"/>
                <w:sz w:val="28"/>
                <w:szCs w:val="28"/>
                <w:lang w:eastAsia="ru-RU"/>
              </w:rPr>
              <w:t>Затрудняюсь ответить</w:t>
            </w:r>
          </w:p>
        </w:tc>
        <w:tc>
          <w:tcPr>
            <w:tcW w:w="1561" w:type="dxa"/>
            <w:shd w:val="clear" w:color="auto" w:fill="auto"/>
            <w:noWrap/>
            <w:hideMark/>
          </w:tcPr>
          <w:p w:rsidR="00557371" w:rsidRPr="00A2706D" w:rsidRDefault="007F40AC" w:rsidP="00A2706D">
            <w:pPr>
              <w:spacing w:after="0" w:line="240" w:lineRule="auto"/>
              <w:jc w:val="right"/>
              <w:rPr>
                <w:rFonts w:ascii="Times New Roman" w:eastAsia="Times New Roman" w:hAnsi="Times New Roman"/>
                <w:color w:val="000000"/>
                <w:sz w:val="28"/>
                <w:szCs w:val="28"/>
                <w:lang w:eastAsia="ru-RU"/>
              </w:rPr>
            </w:pPr>
            <w:r w:rsidRPr="00A2706D">
              <w:rPr>
                <w:rFonts w:ascii="Times New Roman" w:eastAsia="Times New Roman" w:hAnsi="Times New Roman"/>
                <w:color w:val="000000"/>
                <w:sz w:val="28"/>
                <w:szCs w:val="28"/>
                <w:lang w:eastAsia="ru-RU"/>
              </w:rPr>
              <w:t>6,5</w:t>
            </w:r>
          </w:p>
        </w:tc>
      </w:tr>
    </w:tbl>
    <w:p w:rsidR="00557371" w:rsidRDefault="007F40AC" w:rsidP="00BB7A37">
      <w:pPr>
        <w:spacing w:after="0" w:line="360" w:lineRule="auto"/>
        <w:ind w:firstLine="709"/>
        <w:jc w:val="center"/>
        <w:rPr>
          <w:rFonts w:ascii="Times New Roman" w:hAnsi="Times New Roman"/>
          <w:sz w:val="24"/>
          <w:szCs w:val="28"/>
        </w:rPr>
      </w:pPr>
      <w:r w:rsidRPr="00BB7A37">
        <w:rPr>
          <w:rFonts w:ascii="Times New Roman" w:hAnsi="Times New Roman"/>
          <w:sz w:val="24"/>
          <w:szCs w:val="28"/>
        </w:rPr>
        <w:t>Таблица 4. Оценки эффективности антикоррупционных мер.</w:t>
      </w:r>
    </w:p>
    <w:p w:rsidR="00E175C9" w:rsidRDefault="00FF396A" w:rsidP="00F54C31">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По результатам опроса наиболее эффективной мерой петербуржцы признали совершенствование нормативно-правовой базы</w:t>
      </w:r>
      <w:r w:rsidR="007F742E">
        <w:rPr>
          <w:rFonts w:ascii="Times New Roman" w:hAnsi="Times New Roman"/>
          <w:noProof/>
          <w:sz w:val="28"/>
          <w:szCs w:val="28"/>
          <w:lang w:eastAsia="ru-RU"/>
        </w:rPr>
        <w:t xml:space="preserve"> противодействия коррупции</w:t>
      </w:r>
      <w:r w:rsidR="00077DBE">
        <w:rPr>
          <w:rFonts w:ascii="Times New Roman" w:hAnsi="Times New Roman"/>
          <w:noProof/>
          <w:sz w:val="28"/>
          <w:szCs w:val="28"/>
          <w:lang w:eastAsia="ru-RU"/>
        </w:rPr>
        <w:t xml:space="preserve"> и правоприменительных норм</w:t>
      </w:r>
      <w:r w:rsidR="00536A63">
        <w:rPr>
          <w:rFonts w:ascii="Times New Roman" w:hAnsi="Times New Roman"/>
          <w:noProof/>
          <w:sz w:val="28"/>
          <w:szCs w:val="28"/>
          <w:lang w:eastAsia="ru-RU"/>
        </w:rPr>
        <w:t>. Следует акцентировать внимание на достаточно высоких результатах выбора этого варианта ответа (</w:t>
      </w:r>
      <w:r w:rsidR="001645CB">
        <w:rPr>
          <w:rFonts w:ascii="Times New Roman" w:hAnsi="Times New Roman"/>
          <w:noProof/>
          <w:sz w:val="28"/>
          <w:szCs w:val="28"/>
          <w:lang w:eastAsia="ru-RU"/>
        </w:rPr>
        <w:t>36%</w:t>
      </w:r>
      <w:r w:rsidR="00536A63">
        <w:rPr>
          <w:rFonts w:ascii="Times New Roman" w:hAnsi="Times New Roman"/>
          <w:noProof/>
          <w:sz w:val="28"/>
          <w:szCs w:val="28"/>
          <w:lang w:eastAsia="ru-RU"/>
        </w:rPr>
        <w:t>)</w:t>
      </w:r>
      <w:r w:rsidR="001645CB">
        <w:rPr>
          <w:rFonts w:ascii="Times New Roman" w:hAnsi="Times New Roman"/>
          <w:noProof/>
          <w:sz w:val="28"/>
          <w:szCs w:val="28"/>
          <w:lang w:eastAsia="ru-RU"/>
        </w:rPr>
        <w:t xml:space="preserve">, так </w:t>
      </w:r>
      <w:r w:rsidR="00C85FDD">
        <w:rPr>
          <w:rFonts w:ascii="Times New Roman" w:hAnsi="Times New Roman"/>
          <w:noProof/>
          <w:sz w:val="28"/>
          <w:szCs w:val="28"/>
          <w:lang w:eastAsia="ru-RU"/>
        </w:rPr>
        <w:t xml:space="preserve">как </w:t>
      </w:r>
      <w:r w:rsidR="001645CB">
        <w:rPr>
          <w:rFonts w:ascii="Times New Roman" w:hAnsi="Times New Roman"/>
          <w:noProof/>
          <w:sz w:val="28"/>
          <w:szCs w:val="28"/>
          <w:lang w:eastAsia="ru-RU"/>
        </w:rPr>
        <w:t xml:space="preserve">здесь прослеживается запрос к государству и законодательной власти, а также </w:t>
      </w:r>
      <w:r w:rsidR="00C85FDD">
        <w:rPr>
          <w:rFonts w:ascii="Times New Roman" w:hAnsi="Times New Roman"/>
          <w:noProof/>
          <w:sz w:val="28"/>
          <w:szCs w:val="28"/>
          <w:lang w:eastAsia="ru-RU"/>
        </w:rPr>
        <w:t xml:space="preserve">признание </w:t>
      </w:r>
      <w:r w:rsidR="00A80541">
        <w:rPr>
          <w:rFonts w:ascii="Times New Roman" w:hAnsi="Times New Roman"/>
          <w:noProof/>
          <w:sz w:val="28"/>
          <w:szCs w:val="28"/>
          <w:lang w:eastAsia="ru-RU"/>
        </w:rPr>
        <w:t xml:space="preserve">респондентами </w:t>
      </w:r>
      <w:r w:rsidR="00C85FDD">
        <w:rPr>
          <w:rFonts w:ascii="Times New Roman" w:hAnsi="Times New Roman"/>
          <w:noProof/>
          <w:sz w:val="28"/>
          <w:szCs w:val="28"/>
          <w:lang w:eastAsia="ru-RU"/>
        </w:rPr>
        <w:t>несовершенства существующей системы нормативно-правовых актов, регламентирующих борьбу с коррупцией.</w:t>
      </w:r>
    </w:p>
    <w:p w:rsidR="00BB7A37" w:rsidRDefault="00581CB4" w:rsidP="00F54C31">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Действительно, у части общества есть понимание неэффективности </w:t>
      </w:r>
      <w:r w:rsidRPr="00F54C31">
        <w:rPr>
          <w:rFonts w:ascii="Times New Roman" w:hAnsi="Times New Roman"/>
          <w:noProof/>
          <w:sz w:val="28"/>
          <w:szCs w:val="28"/>
          <w:lang w:eastAsia="ru-RU"/>
        </w:rPr>
        <w:t xml:space="preserve">антикоррупционных мер, </w:t>
      </w:r>
      <w:r w:rsidR="00F54C31" w:rsidRPr="00F54C31">
        <w:rPr>
          <w:rFonts w:ascii="Times New Roman" w:hAnsi="Times New Roman"/>
          <w:noProof/>
          <w:sz w:val="28"/>
          <w:szCs w:val="28"/>
          <w:lang w:eastAsia="ru-RU"/>
        </w:rPr>
        <w:t xml:space="preserve">по причине того, что помимо коррупционных </w:t>
      </w:r>
      <w:r w:rsidRPr="00F54C31">
        <w:rPr>
          <w:rFonts w:ascii="Times New Roman" w:hAnsi="Times New Roman"/>
          <w:noProof/>
          <w:sz w:val="28"/>
          <w:szCs w:val="28"/>
          <w:lang w:eastAsia="ru-RU"/>
        </w:rPr>
        <w:t xml:space="preserve">практик </w:t>
      </w:r>
      <w:r w:rsidR="00F54C31" w:rsidRPr="00F54C31">
        <w:rPr>
          <w:rFonts w:ascii="Times New Roman" w:hAnsi="Times New Roman"/>
          <w:noProof/>
          <w:sz w:val="28"/>
          <w:szCs w:val="28"/>
          <w:lang w:eastAsia="ru-RU"/>
        </w:rPr>
        <w:t xml:space="preserve">зачастую </w:t>
      </w:r>
      <w:r w:rsidRPr="00F54C31">
        <w:rPr>
          <w:rFonts w:ascii="Times New Roman" w:hAnsi="Times New Roman"/>
          <w:noProof/>
          <w:sz w:val="28"/>
          <w:szCs w:val="28"/>
          <w:lang w:eastAsia="ru-RU"/>
        </w:rPr>
        <w:t>нет иных сп</w:t>
      </w:r>
      <w:r w:rsidR="00F54C31" w:rsidRPr="00F54C31">
        <w:rPr>
          <w:rFonts w:ascii="Times New Roman" w:hAnsi="Times New Roman"/>
          <w:noProof/>
          <w:sz w:val="28"/>
          <w:szCs w:val="28"/>
          <w:lang w:eastAsia="ru-RU"/>
        </w:rPr>
        <w:t xml:space="preserve">особов решения тех или иных социальных </w:t>
      </w:r>
      <w:r w:rsidRPr="00F54C31">
        <w:rPr>
          <w:rFonts w:ascii="Times New Roman" w:hAnsi="Times New Roman"/>
          <w:noProof/>
          <w:sz w:val="28"/>
          <w:szCs w:val="28"/>
          <w:lang w:eastAsia="ru-RU"/>
        </w:rPr>
        <w:t xml:space="preserve">проблем, адекватное рассмотрение которых ограничивается десятками противоречащих друг другу </w:t>
      </w:r>
      <w:r w:rsidR="00F54C31" w:rsidRPr="00F54C31">
        <w:rPr>
          <w:rFonts w:ascii="Times New Roman" w:hAnsi="Times New Roman"/>
          <w:noProof/>
          <w:sz w:val="28"/>
          <w:szCs w:val="28"/>
          <w:lang w:eastAsia="ru-RU"/>
        </w:rPr>
        <w:t>нормативно-правовых актов, нуждающихся в доработке</w:t>
      </w:r>
      <w:r w:rsidR="00F54C31">
        <w:rPr>
          <w:rStyle w:val="a5"/>
          <w:rFonts w:ascii="Times New Roman" w:hAnsi="Times New Roman"/>
          <w:noProof/>
          <w:sz w:val="28"/>
          <w:szCs w:val="28"/>
          <w:lang w:eastAsia="ru-RU"/>
        </w:rPr>
        <w:footnoteReference w:id="126"/>
      </w:r>
      <w:r w:rsidR="00F54C31" w:rsidRPr="00F54C31">
        <w:rPr>
          <w:rFonts w:ascii="Times New Roman" w:hAnsi="Times New Roman"/>
          <w:noProof/>
          <w:sz w:val="28"/>
          <w:szCs w:val="28"/>
          <w:lang w:eastAsia="ru-RU"/>
        </w:rPr>
        <w:t>.</w:t>
      </w:r>
    </w:p>
    <w:p w:rsidR="00A978DE" w:rsidRDefault="00077DBE" w:rsidP="00BB7A37">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t>Возросшая роль СМИ в антикоррупционной деятельности</w:t>
      </w:r>
      <w:r w:rsidR="00894BF2">
        <w:rPr>
          <w:rFonts w:ascii="Times New Roman" w:hAnsi="Times New Roman"/>
          <w:noProof/>
          <w:sz w:val="28"/>
          <w:szCs w:val="28"/>
          <w:lang w:eastAsia="ru-RU"/>
        </w:rPr>
        <w:t xml:space="preserve"> подтверждается</w:t>
      </w:r>
      <w:r w:rsidR="00894BF2">
        <w:rPr>
          <w:rFonts w:ascii="Times New Roman" w:hAnsi="Times New Roman"/>
          <w:sz w:val="28"/>
          <w:szCs w:val="28"/>
        </w:rPr>
        <w:t xml:space="preserve"> результатами опроса: 33,8% считают журналистские расследования эффективными</w:t>
      </w:r>
      <w:r w:rsidR="00250A34">
        <w:rPr>
          <w:rFonts w:ascii="Times New Roman" w:hAnsi="Times New Roman"/>
          <w:sz w:val="28"/>
          <w:szCs w:val="28"/>
        </w:rPr>
        <w:t>. При этом другие меры информационного воздействия о</w:t>
      </w:r>
      <w:r w:rsidR="00E00677">
        <w:rPr>
          <w:rFonts w:ascii="Times New Roman" w:hAnsi="Times New Roman"/>
          <w:sz w:val="28"/>
          <w:szCs w:val="28"/>
        </w:rPr>
        <w:t>казались менее популярными</w:t>
      </w:r>
      <w:r w:rsidR="00250A34">
        <w:rPr>
          <w:rFonts w:ascii="Times New Roman" w:hAnsi="Times New Roman"/>
          <w:sz w:val="28"/>
          <w:szCs w:val="28"/>
        </w:rPr>
        <w:t xml:space="preserve">. </w:t>
      </w:r>
      <w:r w:rsidR="00E05C8C">
        <w:rPr>
          <w:rFonts w:ascii="Times New Roman" w:hAnsi="Times New Roman"/>
          <w:sz w:val="28"/>
          <w:szCs w:val="28"/>
        </w:rPr>
        <w:t>Так, эффективной соци</w:t>
      </w:r>
      <w:r w:rsidR="00A978DE">
        <w:rPr>
          <w:rFonts w:ascii="Times New Roman" w:hAnsi="Times New Roman"/>
          <w:sz w:val="28"/>
          <w:szCs w:val="28"/>
        </w:rPr>
        <w:t>альную антикоррупционную рекламу</w:t>
      </w:r>
      <w:r w:rsidR="00E05C8C">
        <w:rPr>
          <w:rFonts w:ascii="Times New Roman" w:hAnsi="Times New Roman"/>
          <w:sz w:val="28"/>
          <w:szCs w:val="28"/>
        </w:rPr>
        <w:t xml:space="preserve"> считают 12,8%, антикоррупционную деятельность политических партий и общественных организаций — 19,7%.</w:t>
      </w:r>
      <w:r w:rsidR="00A978DE">
        <w:rPr>
          <w:rFonts w:ascii="Times New Roman" w:hAnsi="Times New Roman"/>
          <w:sz w:val="28"/>
          <w:szCs w:val="28"/>
        </w:rPr>
        <w:t xml:space="preserve"> </w:t>
      </w:r>
    </w:p>
    <w:p w:rsidR="00A80541" w:rsidRDefault="00A978DE" w:rsidP="00BB7A3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Силовые методы антикоррупционной политики </w:t>
      </w:r>
      <w:r w:rsidR="00F33DE6">
        <w:rPr>
          <w:rFonts w:ascii="Times New Roman" w:hAnsi="Times New Roman"/>
          <w:sz w:val="28"/>
          <w:szCs w:val="28"/>
        </w:rPr>
        <w:t>в виде проверок правоохранительных органов считают эффективными более трети опрошенных (32,8%)</w:t>
      </w:r>
      <w:r w:rsidR="000F1848">
        <w:rPr>
          <w:rFonts w:ascii="Times New Roman" w:hAnsi="Times New Roman"/>
          <w:sz w:val="28"/>
          <w:szCs w:val="28"/>
        </w:rPr>
        <w:t xml:space="preserve">, </w:t>
      </w:r>
      <w:r w:rsidR="00A9038A">
        <w:rPr>
          <w:rFonts w:ascii="Times New Roman" w:hAnsi="Times New Roman"/>
          <w:sz w:val="28"/>
          <w:szCs w:val="28"/>
        </w:rPr>
        <w:t>но</w:t>
      </w:r>
      <w:r w:rsidR="000F1848">
        <w:rPr>
          <w:rFonts w:ascii="Times New Roman" w:hAnsi="Times New Roman"/>
          <w:sz w:val="28"/>
          <w:szCs w:val="28"/>
        </w:rPr>
        <w:t>, как было отмечено ранее, к деятельности правоохранительных органов респонденты относятся с недоверием.</w:t>
      </w:r>
      <w:r w:rsidR="00AF2517">
        <w:rPr>
          <w:rFonts w:ascii="Times New Roman" w:hAnsi="Times New Roman"/>
          <w:sz w:val="28"/>
          <w:szCs w:val="28"/>
        </w:rPr>
        <w:t xml:space="preserve"> </w:t>
      </w:r>
      <w:r w:rsidR="00AF2517" w:rsidRPr="00A9038A">
        <w:rPr>
          <w:rFonts w:ascii="Times New Roman" w:hAnsi="Times New Roman"/>
          <w:sz w:val="28"/>
          <w:szCs w:val="28"/>
        </w:rPr>
        <w:t>При этом</w:t>
      </w:r>
      <w:proofErr w:type="gramStart"/>
      <w:r w:rsidR="00AF2517" w:rsidRPr="00A9038A">
        <w:rPr>
          <w:rFonts w:ascii="Times New Roman" w:hAnsi="Times New Roman"/>
          <w:sz w:val="28"/>
          <w:szCs w:val="28"/>
        </w:rPr>
        <w:t>,</w:t>
      </w:r>
      <w:proofErr w:type="gramEnd"/>
      <w:r w:rsidR="00AF2517">
        <w:rPr>
          <w:rFonts w:ascii="Times New Roman" w:hAnsi="Times New Roman"/>
          <w:sz w:val="28"/>
          <w:szCs w:val="28"/>
        </w:rPr>
        <w:t xml:space="preserve"> наиболее эффективными их считает молодежь в возрасте от 18 до 29 лет (Диаграмма 9).</w:t>
      </w:r>
    </w:p>
    <w:p w:rsidR="00AF2517" w:rsidRDefault="005A7155" w:rsidP="00AE59B8">
      <w:pPr>
        <w:spacing w:after="0" w:line="360" w:lineRule="auto"/>
        <w:ind w:firstLine="709"/>
        <w:rPr>
          <w:noProof/>
          <w:lang w:eastAsia="ru-RU"/>
        </w:rPr>
      </w:pPr>
      <w:r>
        <w:rPr>
          <w:noProof/>
          <w:lang w:eastAsia="ru-RU"/>
        </w:rPr>
        <w:drawing>
          <wp:inline distT="0" distB="0" distL="0" distR="0">
            <wp:extent cx="5161915" cy="2635885"/>
            <wp:effectExtent l="0" t="0" r="635" b="0"/>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264AD" w:rsidRPr="00314CC3" w:rsidRDefault="00AE59B8" w:rsidP="00314CC3">
      <w:pPr>
        <w:spacing w:after="0" w:line="360" w:lineRule="auto"/>
        <w:ind w:firstLine="709"/>
        <w:jc w:val="center"/>
        <w:rPr>
          <w:rFonts w:ascii="Times New Roman" w:hAnsi="Times New Roman"/>
          <w:noProof/>
          <w:sz w:val="24"/>
          <w:lang w:eastAsia="ru-RU"/>
        </w:rPr>
      </w:pPr>
      <w:r w:rsidRPr="00AE59B8">
        <w:rPr>
          <w:rFonts w:ascii="Times New Roman" w:hAnsi="Times New Roman"/>
          <w:noProof/>
          <w:sz w:val="24"/>
          <w:lang w:eastAsia="ru-RU"/>
        </w:rPr>
        <w:t>Диаграмма 9. Оценки эффективности антикоррупционных мер.</w:t>
      </w:r>
    </w:p>
    <w:p w:rsidR="000F1848" w:rsidRDefault="00B65706" w:rsidP="00BB7A37">
      <w:pPr>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Просветительские меры, антикоррупционное образование эффективными назвали лишь 21,8%, что можно объяснить отсутствием систем</w:t>
      </w:r>
      <w:r w:rsidR="00E74F1A">
        <w:rPr>
          <w:rFonts w:ascii="Times New Roman" w:hAnsi="Times New Roman"/>
          <w:sz w:val="28"/>
          <w:szCs w:val="28"/>
        </w:rPr>
        <w:t>ы проведения подобных мер, в настоящее время ограниченных, как правило, разовыми акциями.</w:t>
      </w:r>
    </w:p>
    <w:p w:rsidR="00E74F1A" w:rsidRDefault="00002C86" w:rsidP="00BB7A37">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Обратим внимание на оценки эффективности мер, требующих от </w:t>
      </w:r>
      <w:r w:rsidR="00E00677">
        <w:rPr>
          <w:rFonts w:ascii="Times New Roman" w:hAnsi="Times New Roman"/>
          <w:sz w:val="28"/>
          <w:szCs w:val="28"/>
        </w:rPr>
        <w:t>общества</w:t>
      </w:r>
      <w:r>
        <w:rPr>
          <w:rFonts w:ascii="Times New Roman" w:hAnsi="Times New Roman"/>
          <w:sz w:val="28"/>
          <w:szCs w:val="28"/>
        </w:rPr>
        <w:t xml:space="preserve"> непосредственного участия в антикоррупционной деятельности, п</w:t>
      </w:r>
      <w:r w:rsidR="00463F2C">
        <w:rPr>
          <w:rFonts w:ascii="Times New Roman" w:hAnsi="Times New Roman"/>
          <w:sz w:val="28"/>
          <w:szCs w:val="28"/>
        </w:rPr>
        <w:t>ризнания и осознания</w:t>
      </w:r>
      <w:r>
        <w:rPr>
          <w:rFonts w:ascii="Times New Roman" w:hAnsi="Times New Roman"/>
          <w:sz w:val="28"/>
          <w:szCs w:val="28"/>
        </w:rPr>
        <w:t xml:space="preserve"> себя </w:t>
      </w:r>
      <w:r w:rsidR="00D4316E">
        <w:rPr>
          <w:rFonts w:ascii="Times New Roman" w:hAnsi="Times New Roman"/>
          <w:sz w:val="28"/>
          <w:szCs w:val="28"/>
        </w:rPr>
        <w:t xml:space="preserve">её </w:t>
      </w:r>
      <w:r>
        <w:rPr>
          <w:rFonts w:ascii="Times New Roman" w:hAnsi="Times New Roman"/>
          <w:sz w:val="28"/>
          <w:szCs w:val="28"/>
        </w:rPr>
        <w:t>субъектом</w:t>
      </w:r>
      <w:r w:rsidR="00D4316E">
        <w:rPr>
          <w:rFonts w:ascii="Times New Roman" w:hAnsi="Times New Roman"/>
          <w:sz w:val="28"/>
          <w:szCs w:val="28"/>
        </w:rPr>
        <w:t>. Так, «горячие» линии на региональном и местном уровнях считают эффективными 28,9%</w:t>
      </w:r>
      <w:r w:rsidR="00B22130">
        <w:rPr>
          <w:rFonts w:ascii="Times New Roman" w:hAnsi="Times New Roman"/>
          <w:sz w:val="28"/>
          <w:szCs w:val="28"/>
        </w:rPr>
        <w:t>, что отчасти характеризует возможность и готовность респондентов сообщать о коррупции</w:t>
      </w:r>
      <w:r w:rsidR="00037272">
        <w:rPr>
          <w:rFonts w:ascii="Times New Roman" w:hAnsi="Times New Roman"/>
          <w:sz w:val="28"/>
          <w:szCs w:val="28"/>
        </w:rPr>
        <w:t>. Несмотря на громко освещаемые в СМИ и социальных сетях антикоррупционные акции: митинги и протесты, прошедшие в марте и июне 2017</w:t>
      </w:r>
      <w:r>
        <w:rPr>
          <w:rFonts w:ascii="Times New Roman" w:hAnsi="Times New Roman"/>
          <w:sz w:val="28"/>
          <w:szCs w:val="28"/>
        </w:rPr>
        <w:t xml:space="preserve"> </w:t>
      </w:r>
      <w:r w:rsidR="00037272">
        <w:rPr>
          <w:rFonts w:ascii="Times New Roman" w:hAnsi="Times New Roman"/>
          <w:sz w:val="28"/>
          <w:szCs w:val="28"/>
        </w:rPr>
        <w:t>г., лишь 9,6% считают их эффективной мерой противодействия коррупции.</w:t>
      </w:r>
      <w:r w:rsidR="00DA04FD">
        <w:rPr>
          <w:rFonts w:ascii="Times New Roman" w:hAnsi="Times New Roman"/>
          <w:sz w:val="28"/>
          <w:szCs w:val="28"/>
        </w:rPr>
        <w:t xml:space="preserve"> Подобное распределение ответов можно объяснить </w:t>
      </w:r>
      <w:r w:rsidR="00DA04FD">
        <w:rPr>
          <w:rFonts w:ascii="Times New Roman" w:hAnsi="Times New Roman"/>
          <w:sz w:val="28"/>
          <w:szCs w:val="28"/>
        </w:rPr>
        <w:lastRenderedPageBreak/>
        <w:t>п</w:t>
      </w:r>
      <w:r w:rsidR="00C8413F">
        <w:rPr>
          <w:rFonts w:ascii="Times New Roman" w:hAnsi="Times New Roman"/>
          <w:sz w:val="28"/>
          <w:szCs w:val="28"/>
        </w:rPr>
        <w:t>ерераспределение</w:t>
      </w:r>
      <w:r w:rsidR="00DA04FD">
        <w:rPr>
          <w:rFonts w:ascii="Times New Roman" w:hAnsi="Times New Roman"/>
          <w:sz w:val="28"/>
          <w:szCs w:val="28"/>
        </w:rPr>
        <w:t>м</w:t>
      </w:r>
      <w:r w:rsidR="00C8413F">
        <w:rPr>
          <w:rFonts w:ascii="Times New Roman" w:hAnsi="Times New Roman"/>
          <w:sz w:val="28"/>
          <w:szCs w:val="28"/>
        </w:rPr>
        <w:t xml:space="preserve"> ответственности в пользу государства,</w:t>
      </w:r>
      <w:r w:rsidR="00DA04FD">
        <w:rPr>
          <w:rFonts w:ascii="Times New Roman" w:hAnsi="Times New Roman"/>
          <w:sz w:val="28"/>
          <w:szCs w:val="28"/>
        </w:rPr>
        <w:t xml:space="preserve"> вызванным излишней централизацией власти,</w:t>
      </w:r>
      <w:r w:rsidR="00C8413F">
        <w:rPr>
          <w:rFonts w:ascii="Times New Roman" w:hAnsi="Times New Roman"/>
          <w:sz w:val="28"/>
          <w:szCs w:val="28"/>
        </w:rPr>
        <w:t xml:space="preserve"> неготовность</w:t>
      </w:r>
      <w:r w:rsidR="00DA04FD">
        <w:rPr>
          <w:rFonts w:ascii="Times New Roman" w:hAnsi="Times New Roman"/>
          <w:sz w:val="28"/>
          <w:szCs w:val="28"/>
        </w:rPr>
        <w:t>ю</w:t>
      </w:r>
      <w:r w:rsidR="00C8413F">
        <w:rPr>
          <w:rFonts w:ascii="Times New Roman" w:hAnsi="Times New Roman"/>
          <w:sz w:val="28"/>
          <w:szCs w:val="28"/>
        </w:rPr>
        <w:t xml:space="preserve"> вовлечения </w:t>
      </w:r>
      <w:r w:rsidR="00DA04FD">
        <w:rPr>
          <w:rFonts w:ascii="Times New Roman" w:hAnsi="Times New Roman"/>
          <w:sz w:val="28"/>
          <w:szCs w:val="28"/>
        </w:rPr>
        <w:t>в</w:t>
      </w:r>
      <w:r w:rsidR="006D5A6E">
        <w:rPr>
          <w:rFonts w:ascii="Times New Roman" w:hAnsi="Times New Roman"/>
          <w:sz w:val="28"/>
          <w:szCs w:val="28"/>
        </w:rPr>
        <w:t xml:space="preserve"> подобные акции и опасения</w:t>
      </w:r>
      <w:r w:rsidR="001A4AEE">
        <w:rPr>
          <w:rFonts w:ascii="Times New Roman" w:hAnsi="Times New Roman"/>
          <w:sz w:val="28"/>
          <w:szCs w:val="28"/>
        </w:rPr>
        <w:t>ми</w:t>
      </w:r>
      <w:r w:rsidR="006D5A6E">
        <w:rPr>
          <w:rFonts w:ascii="Times New Roman" w:hAnsi="Times New Roman"/>
          <w:sz w:val="28"/>
          <w:szCs w:val="28"/>
        </w:rPr>
        <w:t xml:space="preserve"> за свою безопасность</w:t>
      </w:r>
      <w:r w:rsidR="001A4AEE">
        <w:rPr>
          <w:rFonts w:ascii="Times New Roman" w:hAnsi="Times New Roman"/>
          <w:sz w:val="28"/>
          <w:szCs w:val="28"/>
        </w:rPr>
        <w:t>.</w:t>
      </w:r>
      <w:r w:rsidR="00DA04FD">
        <w:rPr>
          <w:rFonts w:ascii="Times New Roman" w:hAnsi="Times New Roman"/>
          <w:sz w:val="28"/>
          <w:szCs w:val="28"/>
        </w:rPr>
        <w:t xml:space="preserve"> </w:t>
      </w:r>
    </w:p>
    <w:p w:rsidR="00D315DA" w:rsidRDefault="00D315DA" w:rsidP="00BB7A37">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Респондентам также было предложено </w:t>
      </w:r>
      <w:r w:rsidR="001C6ED4">
        <w:rPr>
          <w:rFonts w:ascii="Times New Roman" w:hAnsi="Times New Roman"/>
          <w:sz w:val="28"/>
          <w:szCs w:val="28"/>
        </w:rPr>
        <w:t xml:space="preserve">оценить факторы, </w:t>
      </w:r>
      <w:r w:rsidR="005B73F7">
        <w:rPr>
          <w:rFonts w:ascii="Times New Roman" w:hAnsi="Times New Roman"/>
          <w:sz w:val="28"/>
          <w:szCs w:val="28"/>
        </w:rPr>
        <w:t xml:space="preserve">в большей мере </w:t>
      </w:r>
      <w:r w:rsidR="001C6ED4">
        <w:rPr>
          <w:rFonts w:ascii="Times New Roman" w:hAnsi="Times New Roman"/>
          <w:sz w:val="28"/>
          <w:szCs w:val="28"/>
        </w:rPr>
        <w:t xml:space="preserve">влияющие на </w:t>
      </w:r>
      <w:r w:rsidR="004747CE">
        <w:rPr>
          <w:rFonts w:ascii="Times New Roman" w:hAnsi="Times New Roman"/>
          <w:sz w:val="28"/>
          <w:szCs w:val="28"/>
        </w:rPr>
        <w:t xml:space="preserve">повышение коррупции и соответственно на </w:t>
      </w:r>
      <w:r w:rsidR="001C6ED4">
        <w:rPr>
          <w:rFonts w:ascii="Times New Roman" w:hAnsi="Times New Roman"/>
          <w:sz w:val="28"/>
          <w:szCs w:val="28"/>
        </w:rPr>
        <w:t>эффективность антикоррупционной деятельности</w:t>
      </w:r>
      <w:r w:rsidR="005B73F7">
        <w:rPr>
          <w:rFonts w:ascii="Times New Roman" w:hAnsi="Times New Roman"/>
          <w:sz w:val="28"/>
          <w:szCs w:val="28"/>
        </w:rPr>
        <w:t>.</w:t>
      </w:r>
      <w:r w:rsidR="0005169D">
        <w:rPr>
          <w:rFonts w:ascii="Times New Roman" w:hAnsi="Times New Roman"/>
          <w:sz w:val="28"/>
          <w:szCs w:val="28"/>
        </w:rPr>
        <w:t xml:space="preserve"> Распределение ответов представлено в таблице 5. У опрошенных была возможность выбрать один или несколько вариантов ответа.</w:t>
      </w:r>
    </w:p>
    <w:tbl>
      <w:tblPr>
        <w:tblW w:w="9329" w:type="dxa"/>
        <w:jc w:val="center"/>
        <w:tblBorders>
          <w:top w:val="single" w:sz="8" w:space="0" w:color="000000"/>
          <w:bottom w:val="single" w:sz="8" w:space="0" w:color="000000"/>
        </w:tblBorders>
        <w:tblLook w:val="04A0" w:firstRow="1" w:lastRow="0" w:firstColumn="1" w:lastColumn="0" w:noHBand="0" w:noVBand="1"/>
      </w:tblPr>
      <w:tblGrid>
        <w:gridCol w:w="7399"/>
        <w:gridCol w:w="1930"/>
      </w:tblGrid>
      <w:tr w:rsidR="001B18E5" w:rsidRPr="00A2706D" w:rsidTr="00A2706D">
        <w:trPr>
          <w:trHeight w:val="503"/>
          <w:jc w:val="center"/>
        </w:trPr>
        <w:tc>
          <w:tcPr>
            <w:tcW w:w="7399" w:type="dxa"/>
            <w:tcBorders>
              <w:top w:val="single" w:sz="8" w:space="0" w:color="000000"/>
              <w:left w:val="nil"/>
              <w:bottom w:val="single" w:sz="8" w:space="0" w:color="000000"/>
              <w:right w:val="nil"/>
            </w:tcBorders>
            <w:shd w:val="clear" w:color="auto" w:fill="auto"/>
          </w:tcPr>
          <w:p w:rsidR="001B18E5" w:rsidRPr="00A2706D" w:rsidRDefault="001B18E5" w:rsidP="00A2706D">
            <w:pPr>
              <w:spacing w:after="0" w:line="240" w:lineRule="auto"/>
              <w:jc w:val="center"/>
              <w:rPr>
                <w:rFonts w:ascii="Times New Roman" w:eastAsia="Times New Roman" w:hAnsi="Times New Roman"/>
                <w:bCs/>
                <w:color w:val="000000"/>
                <w:sz w:val="28"/>
                <w:szCs w:val="18"/>
                <w:lang w:eastAsia="ru-RU"/>
              </w:rPr>
            </w:pPr>
            <w:r w:rsidRPr="00A2706D">
              <w:rPr>
                <w:rFonts w:ascii="Times New Roman" w:eastAsia="Times New Roman" w:hAnsi="Times New Roman"/>
                <w:bCs/>
                <w:color w:val="000000"/>
                <w:sz w:val="28"/>
                <w:szCs w:val="18"/>
                <w:lang w:eastAsia="ru-RU"/>
              </w:rPr>
              <w:t>Фактор</w:t>
            </w:r>
          </w:p>
        </w:tc>
        <w:tc>
          <w:tcPr>
            <w:tcW w:w="1930" w:type="dxa"/>
            <w:tcBorders>
              <w:top w:val="single" w:sz="8" w:space="0" w:color="000000"/>
              <w:left w:val="nil"/>
              <w:bottom w:val="single" w:sz="8" w:space="0" w:color="000000"/>
              <w:right w:val="nil"/>
            </w:tcBorders>
            <w:shd w:val="clear" w:color="auto" w:fill="auto"/>
            <w:noWrap/>
          </w:tcPr>
          <w:p w:rsidR="001B18E5" w:rsidRPr="00A2706D" w:rsidRDefault="001B18E5" w:rsidP="00A2706D">
            <w:pPr>
              <w:spacing w:after="0" w:line="240" w:lineRule="auto"/>
              <w:jc w:val="center"/>
              <w:rPr>
                <w:rFonts w:ascii="Times New Roman" w:eastAsia="Times New Roman" w:hAnsi="Times New Roman"/>
                <w:bCs/>
                <w:color w:val="000000"/>
                <w:sz w:val="28"/>
                <w:szCs w:val="18"/>
                <w:lang w:eastAsia="ru-RU"/>
              </w:rPr>
            </w:pPr>
            <w:r w:rsidRPr="00A2706D">
              <w:rPr>
                <w:rFonts w:ascii="Times New Roman" w:eastAsia="Times New Roman" w:hAnsi="Times New Roman"/>
                <w:bCs/>
                <w:color w:val="000000"/>
                <w:sz w:val="28"/>
                <w:szCs w:val="18"/>
                <w:lang w:eastAsia="ru-RU"/>
              </w:rPr>
              <w:t>%</w:t>
            </w:r>
          </w:p>
        </w:tc>
      </w:tr>
      <w:tr w:rsidR="001B18E5" w:rsidRPr="00A2706D" w:rsidTr="00A2706D">
        <w:trPr>
          <w:trHeight w:val="503"/>
          <w:jc w:val="center"/>
        </w:trPr>
        <w:tc>
          <w:tcPr>
            <w:tcW w:w="7399" w:type="dxa"/>
            <w:tcBorders>
              <w:left w:val="nil"/>
              <w:right w:val="nil"/>
            </w:tcBorders>
            <w:shd w:val="clear" w:color="auto" w:fill="C0C0C0"/>
            <w:hideMark/>
          </w:tcPr>
          <w:p w:rsidR="0005169D" w:rsidRPr="00A2706D" w:rsidRDefault="0005169D" w:rsidP="00A2706D">
            <w:pPr>
              <w:spacing w:after="0" w:line="240" w:lineRule="auto"/>
              <w:jc w:val="center"/>
              <w:rPr>
                <w:rFonts w:ascii="Times New Roman" w:eastAsia="Times New Roman" w:hAnsi="Times New Roman"/>
                <w:bCs/>
                <w:color w:val="000000"/>
                <w:sz w:val="28"/>
                <w:szCs w:val="18"/>
                <w:lang w:eastAsia="ru-RU"/>
              </w:rPr>
            </w:pPr>
            <w:r w:rsidRPr="00A2706D">
              <w:rPr>
                <w:rFonts w:ascii="Times New Roman" w:eastAsia="Times New Roman" w:hAnsi="Times New Roman"/>
                <w:bCs/>
                <w:color w:val="000000"/>
                <w:sz w:val="28"/>
                <w:szCs w:val="18"/>
                <w:lang w:eastAsia="ru-RU"/>
              </w:rPr>
              <w:t>Низкий уровень контроля со стороны правоохранительных органов</w:t>
            </w:r>
          </w:p>
        </w:tc>
        <w:tc>
          <w:tcPr>
            <w:tcW w:w="1930" w:type="dxa"/>
            <w:tcBorders>
              <w:left w:val="nil"/>
              <w:right w:val="nil"/>
            </w:tcBorders>
            <w:shd w:val="clear" w:color="auto" w:fill="C0C0C0"/>
            <w:noWrap/>
            <w:hideMark/>
          </w:tcPr>
          <w:p w:rsidR="0005169D" w:rsidRPr="00A2706D" w:rsidRDefault="001B18E5" w:rsidP="00A2706D">
            <w:pPr>
              <w:spacing w:after="0" w:line="240" w:lineRule="auto"/>
              <w:jc w:val="center"/>
              <w:rPr>
                <w:rFonts w:ascii="Times New Roman" w:eastAsia="Times New Roman" w:hAnsi="Times New Roman"/>
                <w:color w:val="000000"/>
                <w:sz w:val="28"/>
                <w:szCs w:val="18"/>
                <w:lang w:eastAsia="ru-RU"/>
              </w:rPr>
            </w:pPr>
            <w:r w:rsidRPr="00A2706D">
              <w:rPr>
                <w:rFonts w:ascii="Times New Roman" w:eastAsia="Times New Roman" w:hAnsi="Times New Roman"/>
                <w:color w:val="000000"/>
                <w:sz w:val="28"/>
                <w:szCs w:val="18"/>
                <w:lang w:eastAsia="ru-RU"/>
              </w:rPr>
              <w:t>23,6</w:t>
            </w:r>
          </w:p>
        </w:tc>
      </w:tr>
      <w:tr w:rsidR="001B18E5" w:rsidRPr="00A2706D" w:rsidTr="00A2706D">
        <w:trPr>
          <w:trHeight w:val="503"/>
          <w:jc w:val="center"/>
        </w:trPr>
        <w:tc>
          <w:tcPr>
            <w:tcW w:w="7399" w:type="dxa"/>
            <w:shd w:val="clear" w:color="auto" w:fill="auto"/>
            <w:hideMark/>
          </w:tcPr>
          <w:p w:rsidR="0005169D" w:rsidRPr="00A2706D" w:rsidRDefault="0005169D" w:rsidP="00A2706D">
            <w:pPr>
              <w:spacing w:after="0" w:line="240" w:lineRule="auto"/>
              <w:jc w:val="center"/>
              <w:rPr>
                <w:rFonts w:ascii="Times New Roman" w:eastAsia="Times New Roman" w:hAnsi="Times New Roman"/>
                <w:bCs/>
                <w:color w:val="000000"/>
                <w:sz w:val="28"/>
                <w:szCs w:val="18"/>
                <w:lang w:eastAsia="ru-RU"/>
              </w:rPr>
            </w:pPr>
            <w:r w:rsidRPr="00A2706D">
              <w:rPr>
                <w:rFonts w:ascii="Times New Roman" w:eastAsia="Times New Roman" w:hAnsi="Times New Roman"/>
                <w:bCs/>
                <w:color w:val="000000"/>
                <w:sz w:val="28"/>
                <w:szCs w:val="18"/>
                <w:lang w:eastAsia="ru-RU"/>
              </w:rPr>
              <w:t>Недостаточное давление со стороны общественности, СМИ</w:t>
            </w:r>
          </w:p>
        </w:tc>
        <w:tc>
          <w:tcPr>
            <w:tcW w:w="1930" w:type="dxa"/>
            <w:shd w:val="clear" w:color="auto" w:fill="auto"/>
            <w:noWrap/>
            <w:hideMark/>
          </w:tcPr>
          <w:p w:rsidR="0005169D" w:rsidRPr="00A2706D" w:rsidRDefault="001B18E5" w:rsidP="00A2706D">
            <w:pPr>
              <w:spacing w:after="0" w:line="240" w:lineRule="auto"/>
              <w:jc w:val="center"/>
              <w:rPr>
                <w:rFonts w:ascii="Times New Roman" w:eastAsia="Times New Roman" w:hAnsi="Times New Roman"/>
                <w:color w:val="000000"/>
                <w:sz w:val="28"/>
                <w:szCs w:val="18"/>
                <w:lang w:eastAsia="ru-RU"/>
              </w:rPr>
            </w:pPr>
            <w:r w:rsidRPr="00A2706D">
              <w:rPr>
                <w:rFonts w:ascii="Times New Roman" w:eastAsia="Times New Roman" w:hAnsi="Times New Roman"/>
                <w:color w:val="000000"/>
                <w:sz w:val="28"/>
                <w:szCs w:val="18"/>
                <w:lang w:eastAsia="ru-RU"/>
              </w:rPr>
              <w:t>13,9</w:t>
            </w:r>
          </w:p>
        </w:tc>
      </w:tr>
      <w:tr w:rsidR="001B18E5" w:rsidRPr="00A2706D" w:rsidTr="00A2706D">
        <w:trPr>
          <w:trHeight w:val="314"/>
          <w:jc w:val="center"/>
        </w:trPr>
        <w:tc>
          <w:tcPr>
            <w:tcW w:w="7399" w:type="dxa"/>
            <w:tcBorders>
              <w:left w:val="nil"/>
              <w:right w:val="nil"/>
            </w:tcBorders>
            <w:shd w:val="clear" w:color="auto" w:fill="C0C0C0"/>
            <w:hideMark/>
          </w:tcPr>
          <w:p w:rsidR="0005169D" w:rsidRPr="00A2706D" w:rsidRDefault="0005169D" w:rsidP="00A2706D">
            <w:pPr>
              <w:spacing w:after="0" w:line="240" w:lineRule="auto"/>
              <w:jc w:val="center"/>
              <w:rPr>
                <w:rFonts w:ascii="Times New Roman" w:eastAsia="Times New Roman" w:hAnsi="Times New Roman"/>
                <w:bCs/>
                <w:color w:val="000000"/>
                <w:sz w:val="28"/>
                <w:szCs w:val="18"/>
                <w:lang w:eastAsia="ru-RU"/>
              </w:rPr>
            </w:pPr>
            <w:r w:rsidRPr="00A2706D">
              <w:rPr>
                <w:rFonts w:ascii="Times New Roman" w:eastAsia="Times New Roman" w:hAnsi="Times New Roman"/>
                <w:bCs/>
                <w:color w:val="000000"/>
                <w:sz w:val="28"/>
                <w:szCs w:val="18"/>
                <w:lang w:eastAsia="ru-RU"/>
              </w:rPr>
              <w:t>Неработающие, неэффективные законы</w:t>
            </w:r>
          </w:p>
        </w:tc>
        <w:tc>
          <w:tcPr>
            <w:tcW w:w="1930" w:type="dxa"/>
            <w:tcBorders>
              <w:left w:val="nil"/>
              <w:right w:val="nil"/>
            </w:tcBorders>
            <w:shd w:val="clear" w:color="auto" w:fill="C0C0C0"/>
            <w:noWrap/>
            <w:hideMark/>
          </w:tcPr>
          <w:p w:rsidR="0005169D" w:rsidRPr="00A2706D" w:rsidRDefault="001B18E5" w:rsidP="00A2706D">
            <w:pPr>
              <w:spacing w:after="0" w:line="240" w:lineRule="auto"/>
              <w:jc w:val="center"/>
              <w:rPr>
                <w:rFonts w:ascii="Times New Roman" w:eastAsia="Times New Roman" w:hAnsi="Times New Roman"/>
                <w:color w:val="000000"/>
                <w:sz w:val="28"/>
                <w:szCs w:val="18"/>
                <w:lang w:eastAsia="ru-RU"/>
              </w:rPr>
            </w:pPr>
            <w:r w:rsidRPr="00A2706D">
              <w:rPr>
                <w:rFonts w:ascii="Times New Roman" w:eastAsia="Times New Roman" w:hAnsi="Times New Roman"/>
                <w:color w:val="000000"/>
                <w:sz w:val="28"/>
                <w:szCs w:val="18"/>
                <w:lang w:eastAsia="ru-RU"/>
              </w:rPr>
              <w:t>40,7</w:t>
            </w:r>
          </w:p>
        </w:tc>
      </w:tr>
      <w:tr w:rsidR="001B18E5" w:rsidRPr="00A2706D" w:rsidTr="00A2706D">
        <w:trPr>
          <w:trHeight w:val="314"/>
          <w:jc w:val="center"/>
        </w:trPr>
        <w:tc>
          <w:tcPr>
            <w:tcW w:w="7399" w:type="dxa"/>
            <w:shd w:val="clear" w:color="auto" w:fill="auto"/>
            <w:hideMark/>
          </w:tcPr>
          <w:p w:rsidR="0005169D" w:rsidRPr="00A2706D" w:rsidRDefault="0005169D" w:rsidP="00A2706D">
            <w:pPr>
              <w:spacing w:after="0" w:line="240" w:lineRule="auto"/>
              <w:jc w:val="center"/>
              <w:rPr>
                <w:rFonts w:ascii="Times New Roman" w:eastAsia="Times New Roman" w:hAnsi="Times New Roman"/>
                <w:bCs/>
                <w:color w:val="000000"/>
                <w:sz w:val="28"/>
                <w:szCs w:val="18"/>
                <w:lang w:eastAsia="ru-RU"/>
              </w:rPr>
            </w:pPr>
            <w:r w:rsidRPr="00A2706D">
              <w:rPr>
                <w:rFonts w:ascii="Times New Roman" w:eastAsia="Times New Roman" w:hAnsi="Times New Roman"/>
                <w:bCs/>
                <w:color w:val="000000"/>
                <w:sz w:val="28"/>
                <w:szCs w:val="18"/>
                <w:lang w:eastAsia="ru-RU"/>
              </w:rPr>
              <w:t>Высокая бюрократизация</w:t>
            </w:r>
          </w:p>
        </w:tc>
        <w:tc>
          <w:tcPr>
            <w:tcW w:w="1930" w:type="dxa"/>
            <w:shd w:val="clear" w:color="auto" w:fill="auto"/>
            <w:noWrap/>
            <w:hideMark/>
          </w:tcPr>
          <w:p w:rsidR="0005169D" w:rsidRPr="00A2706D" w:rsidRDefault="001B18E5" w:rsidP="00A2706D">
            <w:pPr>
              <w:spacing w:after="0" w:line="240" w:lineRule="auto"/>
              <w:jc w:val="center"/>
              <w:rPr>
                <w:rFonts w:ascii="Times New Roman" w:eastAsia="Times New Roman" w:hAnsi="Times New Roman"/>
                <w:color w:val="000000"/>
                <w:sz w:val="28"/>
                <w:szCs w:val="18"/>
                <w:lang w:eastAsia="ru-RU"/>
              </w:rPr>
            </w:pPr>
            <w:r w:rsidRPr="00A2706D">
              <w:rPr>
                <w:rFonts w:ascii="Times New Roman" w:eastAsia="Times New Roman" w:hAnsi="Times New Roman"/>
                <w:color w:val="000000"/>
                <w:sz w:val="28"/>
                <w:szCs w:val="18"/>
                <w:lang w:eastAsia="ru-RU"/>
              </w:rPr>
              <w:t>27,8</w:t>
            </w:r>
          </w:p>
        </w:tc>
      </w:tr>
      <w:tr w:rsidR="001B18E5" w:rsidRPr="00A2706D" w:rsidTr="00A2706D">
        <w:trPr>
          <w:trHeight w:val="503"/>
          <w:jc w:val="center"/>
        </w:trPr>
        <w:tc>
          <w:tcPr>
            <w:tcW w:w="7399" w:type="dxa"/>
            <w:tcBorders>
              <w:left w:val="nil"/>
              <w:right w:val="nil"/>
            </w:tcBorders>
            <w:shd w:val="clear" w:color="auto" w:fill="C0C0C0"/>
            <w:hideMark/>
          </w:tcPr>
          <w:p w:rsidR="0005169D" w:rsidRPr="00A2706D" w:rsidRDefault="0005169D" w:rsidP="00A2706D">
            <w:pPr>
              <w:spacing w:after="0" w:line="240" w:lineRule="auto"/>
              <w:jc w:val="center"/>
              <w:rPr>
                <w:rFonts w:ascii="Times New Roman" w:eastAsia="Times New Roman" w:hAnsi="Times New Roman"/>
                <w:bCs/>
                <w:color w:val="000000"/>
                <w:sz w:val="28"/>
                <w:szCs w:val="18"/>
                <w:lang w:eastAsia="ru-RU"/>
              </w:rPr>
            </w:pPr>
            <w:r w:rsidRPr="00A2706D">
              <w:rPr>
                <w:rFonts w:ascii="Times New Roman" w:eastAsia="Times New Roman" w:hAnsi="Times New Roman"/>
                <w:bCs/>
                <w:color w:val="000000"/>
                <w:sz w:val="28"/>
                <w:szCs w:val="18"/>
                <w:lang w:eastAsia="ru-RU"/>
              </w:rPr>
              <w:t>Низкие зарплаты чиновников и служащих</w:t>
            </w:r>
          </w:p>
        </w:tc>
        <w:tc>
          <w:tcPr>
            <w:tcW w:w="1930" w:type="dxa"/>
            <w:tcBorders>
              <w:left w:val="nil"/>
              <w:right w:val="nil"/>
            </w:tcBorders>
            <w:shd w:val="clear" w:color="auto" w:fill="C0C0C0"/>
            <w:noWrap/>
            <w:hideMark/>
          </w:tcPr>
          <w:p w:rsidR="0005169D" w:rsidRPr="00A2706D" w:rsidRDefault="001B18E5" w:rsidP="00A2706D">
            <w:pPr>
              <w:spacing w:after="0" w:line="240" w:lineRule="auto"/>
              <w:jc w:val="center"/>
              <w:rPr>
                <w:rFonts w:ascii="Times New Roman" w:eastAsia="Times New Roman" w:hAnsi="Times New Roman"/>
                <w:color w:val="000000"/>
                <w:sz w:val="28"/>
                <w:szCs w:val="18"/>
                <w:lang w:eastAsia="ru-RU"/>
              </w:rPr>
            </w:pPr>
            <w:r w:rsidRPr="00A2706D">
              <w:rPr>
                <w:rFonts w:ascii="Times New Roman" w:eastAsia="Times New Roman" w:hAnsi="Times New Roman"/>
                <w:color w:val="000000"/>
                <w:sz w:val="28"/>
                <w:szCs w:val="18"/>
                <w:lang w:eastAsia="ru-RU"/>
              </w:rPr>
              <w:t>9,7</w:t>
            </w:r>
          </w:p>
        </w:tc>
      </w:tr>
      <w:tr w:rsidR="001B18E5" w:rsidRPr="00A2706D" w:rsidTr="00A2706D">
        <w:trPr>
          <w:trHeight w:val="503"/>
          <w:jc w:val="center"/>
        </w:trPr>
        <w:tc>
          <w:tcPr>
            <w:tcW w:w="7399" w:type="dxa"/>
            <w:shd w:val="clear" w:color="auto" w:fill="auto"/>
            <w:hideMark/>
          </w:tcPr>
          <w:p w:rsidR="0005169D" w:rsidRPr="00A2706D" w:rsidRDefault="0005169D" w:rsidP="00A2706D">
            <w:pPr>
              <w:spacing w:after="0" w:line="240" w:lineRule="auto"/>
              <w:jc w:val="center"/>
              <w:rPr>
                <w:rFonts w:ascii="Times New Roman" w:eastAsia="Times New Roman" w:hAnsi="Times New Roman"/>
                <w:bCs/>
                <w:color w:val="000000"/>
                <w:sz w:val="28"/>
                <w:szCs w:val="18"/>
                <w:lang w:eastAsia="ru-RU"/>
              </w:rPr>
            </w:pPr>
            <w:r w:rsidRPr="00A2706D">
              <w:rPr>
                <w:rFonts w:ascii="Times New Roman" w:eastAsia="Times New Roman" w:hAnsi="Times New Roman"/>
                <w:bCs/>
                <w:color w:val="000000"/>
                <w:sz w:val="28"/>
                <w:szCs w:val="18"/>
                <w:lang w:eastAsia="ru-RU"/>
              </w:rPr>
              <w:t>Общие культурные традиции нашей страны</w:t>
            </w:r>
          </w:p>
        </w:tc>
        <w:tc>
          <w:tcPr>
            <w:tcW w:w="1930" w:type="dxa"/>
            <w:shd w:val="clear" w:color="auto" w:fill="auto"/>
            <w:noWrap/>
            <w:hideMark/>
          </w:tcPr>
          <w:p w:rsidR="0005169D" w:rsidRPr="00A2706D" w:rsidRDefault="001B18E5" w:rsidP="00A2706D">
            <w:pPr>
              <w:spacing w:after="0" w:line="240" w:lineRule="auto"/>
              <w:jc w:val="center"/>
              <w:rPr>
                <w:rFonts w:ascii="Times New Roman" w:eastAsia="Times New Roman" w:hAnsi="Times New Roman"/>
                <w:color w:val="000000"/>
                <w:sz w:val="28"/>
                <w:szCs w:val="18"/>
                <w:lang w:eastAsia="ru-RU"/>
              </w:rPr>
            </w:pPr>
            <w:r w:rsidRPr="00A2706D">
              <w:rPr>
                <w:rFonts w:ascii="Times New Roman" w:eastAsia="Times New Roman" w:hAnsi="Times New Roman"/>
                <w:color w:val="000000"/>
                <w:sz w:val="28"/>
                <w:szCs w:val="18"/>
                <w:lang w:eastAsia="ru-RU"/>
              </w:rPr>
              <w:t>18,9</w:t>
            </w:r>
          </w:p>
        </w:tc>
      </w:tr>
      <w:tr w:rsidR="001B18E5" w:rsidRPr="00A2706D" w:rsidTr="00A2706D">
        <w:trPr>
          <w:trHeight w:val="503"/>
          <w:jc w:val="center"/>
        </w:trPr>
        <w:tc>
          <w:tcPr>
            <w:tcW w:w="7399" w:type="dxa"/>
            <w:tcBorders>
              <w:left w:val="nil"/>
              <w:right w:val="nil"/>
            </w:tcBorders>
            <w:shd w:val="clear" w:color="auto" w:fill="C0C0C0"/>
            <w:hideMark/>
          </w:tcPr>
          <w:p w:rsidR="0005169D" w:rsidRPr="00A2706D" w:rsidRDefault="0005169D" w:rsidP="00A2706D">
            <w:pPr>
              <w:spacing w:after="0" w:line="240" w:lineRule="auto"/>
              <w:jc w:val="center"/>
              <w:rPr>
                <w:rFonts w:ascii="Times New Roman" w:eastAsia="Times New Roman" w:hAnsi="Times New Roman"/>
                <w:bCs/>
                <w:color w:val="000000"/>
                <w:sz w:val="28"/>
                <w:szCs w:val="18"/>
                <w:lang w:eastAsia="ru-RU"/>
              </w:rPr>
            </w:pPr>
            <w:r w:rsidRPr="00A2706D">
              <w:rPr>
                <w:rFonts w:ascii="Times New Roman" w:eastAsia="Times New Roman" w:hAnsi="Times New Roman"/>
                <w:bCs/>
                <w:color w:val="000000"/>
                <w:sz w:val="28"/>
                <w:szCs w:val="18"/>
                <w:lang w:eastAsia="ru-RU"/>
              </w:rPr>
              <w:t>Кумовство и круговая порука коррупционеров</w:t>
            </w:r>
          </w:p>
        </w:tc>
        <w:tc>
          <w:tcPr>
            <w:tcW w:w="1930" w:type="dxa"/>
            <w:tcBorders>
              <w:left w:val="nil"/>
              <w:right w:val="nil"/>
            </w:tcBorders>
            <w:shd w:val="clear" w:color="auto" w:fill="C0C0C0"/>
            <w:noWrap/>
            <w:hideMark/>
          </w:tcPr>
          <w:p w:rsidR="0005169D" w:rsidRPr="00A2706D" w:rsidRDefault="001B18E5" w:rsidP="00A2706D">
            <w:pPr>
              <w:spacing w:after="0" w:line="240" w:lineRule="auto"/>
              <w:jc w:val="center"/>
              <w:rPr>
                <w:rFonts w:ascii="Times New Roman" w:eastAsia="Times New Roman" w:hAnsi="Times New Roman"/>
                <w:color w:val="000000"/>
                <w:sz w:val="28"/>
                <w:szCs w:val="18"/>
                <w:lang w:eastAsia="ru-RU"/>
              </w:rPr>
            </w:pPr>
            <w:r w:rsidRPr="00A2706D">
              <w:rPr>
                <w:rFonts w:ascii="Times New Roman" w:eastAsia="Times New Roman" w:hAnsi="Times New Roman"/>
                <w:color w:val="000000"/>
                <w:sz w:val="28"/>
                <w:szCs w:val="18"/>
                <w:lang w:eastAsia="ru-RU"/>
              </w:rPr>
              <w:t>29,7</w:t>
            </w:r>
          </w:p>
        </w:tc>
      </w:tr>
      <w:tr w:rsidR="001B18E5" w:rsidRPr="00A2706D" w:rsidTr="00A2706D">
        <w:trPr>
          <w:trHeight w:val="314"/>
          <w:jc w:val="center"/>
        </w:trPr>
        <w:tc>
          <w:tcPr>
            <w:tcW w:w="7399" w:type="dxa"/>
            <w:shd w:val="clear" w:color="auto" w:fill="auto"/>
            <w:hideMark/>
          </w:tcPr>
          <w:p w:rsidR="0005169D" w:rsidRPr="00A2706D" w:rsidRDefault="0005169D" w:rsidP="00A2706D">
            <w:pPr>
              <w:spacing w:after="0" w:line="240" w:lineRule="auto"/>
              <w:jc w:val="center"/>
              <w:rPr>
                <w:rFonts w:ascii="Times New Roman" w:eastAsia="Times New Roman" w:hAnsi="Times New Roman"/>
                <w:bCs/>
                <w:color w:val="000000"/>
                <w:sz w:val="28"/>
                <w:szCs w:val="18"/>
                <w:lang w:eastAsia="ru-RU"/>
              </w:rPr>
            </w:pPr>
            <w:r w:rsidRPr="00A2706D">
              <w:rPr>
                <w:rFonts w:ascii="Times New Roman" w:eastAsia="Times New Roman" w:hAnsi="Times New Roman"/>
                <w:bCs/>
                <w:color w:val="000000"/>
                <w:sz w:val="28"/>
                <w:szCs w:val="18"/>
                <w:lang w:eastAsia="ru-RU"/>
              </w:rPr>
              <w:t>Другое</w:t>
            </w:r>
          </w:p>
        </w:tc>
        <w:tc>
          <w:tcPr>
            <w:tcW w:w="1930" w:type="dxa"/>
            <w:shd w:val="clear" w:color="auto" w:fill="auto"/>
            <w:noWrap/>
            <w:hideMark/>
          </w:tcPr>
          <w:p w:rsidR="0005169D" w:rsidRPr="00A2706D" w:rsidRDefault="001B18E5" w:rsidP="00A2706D">
            <w:pPr>
              <w:spacing w:after="0" w:line="240" w:lineRule="auto"/>
              <w:jc w:val="center"/>
              <w:rPr>
                <w:rFonts w:ascii="Times New Roman" w:eastAsia="Times New Roman" w:hAnsi="Times New Roman"/>
                <w:color w:val="000000"/>
                <w:sz w:val="28"/>
                <w:szCs w:val="18"/>
                <w:lang w:eastAsia="ru-RU"/>
              </w:rPr>
            </w:pPr>
            <w:r w:rsidRPr="00A2706D">
              <w:rPr>
                <w:rFonts w:ascii="Times New Roman" w:eastAsia="Times New Roman" w:hAnsi="Times New Roman"/>
                <w:color w:val="000000"/>
                <w:sz w:val="28"/>
                <w:szCs w:val="18"/>
                <w:lang w:eastAsia="ru-RU"/>
              </w:rPr>
              <w:t>22,2</w:t>
            </w:r>
          </w:p>
        </w:tc>
      </w:tr>
      <w:tr w:rsidR="001B18E5" w:rsidRPr="00A2706D" w:rsidTr="00A2706D">
        <w:trPr>
          <w:trHeight w:val="314"/>
          <w:jc w:val="center"/>
        </w:trPr>
        <w:tc>
          <w:tcPr>
            <w:tcW w:w="7399" w:type="dxa"/>
            <w:tcBorders>
              <w:left w:val="nil"/>
              <w:right w:val="nil"/>
            </w:tcBorders>
            <w:shd w:val="clear" w:color="auto" w:fill="C0C0C0"/>
            <w:hideMark/>
          </w:tcPr>
          <w:p w:rsidR="0005169D" w:rsidRPr="00A2706D" w:rsidRDefault="0005169D" w:rsidP="00A2706D">
            <w:pPr>
              <w:spacing w:after="0" w:line="240" w:lineRule="auto"/>
              <w:jc w:val="center"/>
              <w:rPr>
                <w:rFonts w:ascii="Times New Roman" w:eastAsia="Times New Roman" w:hAnsi="Times New Roman"/>
                <w:bCs/>
                <w:color w:val="000000"/>
                <w:sz w:val="28"/>
                <w:szCs w:val="18"/>
                <w:lang w:eastAsia="ru-RU"/>
              </w:rPr>
            </w:pPr>
            <w:r w:rsidRPr="00A2706D">
              <w:rPr>
                <w:rFonts w:ascii="Times New Roman" w:eastAsia="Times New Roman" w:hAnsi="Times New Roman"/>
                <w:bCs/>
                <w:color w:val="000000"/>
                <w:sz w:val="28"/>
                <w:szCs w:val="18"/>
                <w:lang w:eastAsia="ru-RU"/>
              </w:rPr>
              <w:t>Затрудняюсь ответить</w:t>
            </w:r>
          </w:p>
        </w:tc>
        <w:tc>
          <w:tcPr>
            <w:tcW w:w="1930" w:type="dxa"/>
            <w:tcBorders>
              <w:left w:val="nil"/>
              <w:right w:val="nil"/>
            </w:tcBorders>
            <w:shd w:val="clear" w:color="auto" w:fill="C0C0C0"/>
            <w:noWrap/>
            <w:hideMark/>
          </w:tcPr>
          <w:p w:rsidR="0005169D" w:rsidRPr="00A2706D" w:rsidRDefault="001B18E5" w:rsidP="00A2706D">
            <w:pPr>
              <w:spacing w:after="0" w:line="240" w:lineRule="auto"/>
              <w:jc w:val="center"/>
              <w:rPr>
                <w:rFonts w:ascii="Times New Roman" w:eastAsia="Times New Roman" w:hAnsi="Times New Roman"/>
                <w:color w:val="000000"/>
                <w:sz w:val="28"/>
                <w:szCs w:val="18"/>
                <w:lang w:eastAsia="ru-RU"/>
              </w:rPr>
            </w:pPr>
            <w:r w:rsidRPr="00A2706D">
              <w:rPr>
                <w:rFonts w:ascii="Times New Roman" w:eastAsia="Times New Roman" w:hAnsi="Times New Roman"/>
                <w:color w:val="000000"/>
                <w:sz w:val="28"/>
                <w:szCs w:val="18"/>
                <w:lang w:eastAsia="ru-RU"/>
              </w:rPr>
              <w:t>12,4</w:t>
            </w:r>
          </w:p>
        </w:tc>
      </w:tr>
    </w:tbl>
    <w:p w:rsidR="0005169D" w:rsidRDefault="004747CE" w:rsidP="00221B87">
      <w:pPr>
        <w:spacing w:after="0" w:line="360" w:lineRule="auto"/>
        <w:ind w:firstLine="709"/>
        <w:jc w:val="center"/>
        <w:rPr>
          <w:rFonts w:ascii="Times New Roman" w:hAnsi="Times New Roman"/>
          <w:noProof/>
          <w:sz w:val="24"/>
          <w:lang w:eastAsia="ru-RU"/>
        </w:rPr>
      </w:pPr>
      <w:r w:rsidRPr="00221B87">
        <w:rPr>
          <w:rFonts w:ascii="Times New Roman" w:hAnsi="Times New Roman"/>
          <w:noProof/>
          <w:sz w:val="24"/>
          <w:lang w:eastAsia="ru-RU"/>
        </w:rPr>
        <w:t>Таблица 5. Оценки факторов, оказывающих наибольшее воздействие на повышение коррупции.</w:t>
      </w:r>
    </w:p>
    <w:p w:rsidR="00C95A11" w:rsidRDefault="006859ED" w:rsidP="001E4ED2">
      <w:pPr>
        <w:spacing w:after="0" w:line="360" w:lineRule="auto"/>
        <w:ind w:firstLine="709"/>
        <w:jc w:val="both"/>
        <w:rPr>
          <w:rFonts w:ascii="Times New Roman" w:hAnsi="Times New Roman"/>
          <w:noProof/>
          <w:sz w:val="28"/>
          <w:lang w:eastAsia="ru-RU"/>
        </w:rPr>
      </w:pPr>
      <w:r>
        <w:rPr>
          <w:rFonts w:ascii="Times New Roman" w:hAnsi="Times New Roman"/>
          <w:noProof/>
          <w:sz w:val="28"/>
          <w:lang w:eastAsia="ru-RU"/>
        </w:rPr>
        <w:t>К наиболее важным</w:t>
      </w:r>
      <w:r w:rsidR="00E00677">
        <w:rPr>
          <w:rFonts w:ascii="Times New Roman" w:hAnsi="Times New Roman"/>
          <w:noProof/>
          <w:sz w:val="28"/>
          <w:lang w:eastAsia="ru-RU"/>
        </w:rPr>
        <w:t xml:space="preserve"> факторам увеличения коррупции </w:t>
      </w:r>
      <w:r w:rsidR="00DC3CFB">
        <w:rPr>
          <w:rFonts w:ascii="Times New Roman" w:hAnsi="Times New Roman"/>
          <w:noProof/>
          <w:sz w:val="28"/>
          <w:lang w:eastAsia="ru-RU"/>
        </w:rPr>
        <w:t>опрошенные</w:t>
      </w:r>
      <w:r>
        <w:rPr>
          <w:rFonts w:ascii="Times New Roman" w:hAnsi="Times New Roman"/>
          <w:noProof/>
          <w:sz w:val="28"/>
          <w:lang w:eastAsia="ru-RU"/>
        </w:rPr>
        <w:t xml:space="preserve"> отнесли неработающие, неэффективные законы</w:t>
      </w:r>
      <w:r w:rsidR="00D57F12">
        <w:rPr>
          <w:rFonts w:ascii="Times New Roman" w:hAnsi="Times New Roman"/>
          <w:noProof/>
          <w:sz w:val="28"/>
          <w:lang w:eastAsia="ru-RU"/>
        </w:rPr>
        <w:t xml:space="preserve">, что подтверждает запрос общества на совершенствование системы нормативно-правовых актов, регламентирующих борьбу с коррупцией. </w:t>
      </w:r>
      <w:r w:rsidR="005F7187">
        <w:rPr>
          <w:rFonts w:ascii="Times New Roman" w:hAnsi="Times New Roman"/>
          <w:noProof/>
          <w:sz w:val="28"/>
          <w:lang w:eastAsia="ru-RU"/>
        </w:rPr>
        <w:t>Высокую роль в увеличении коррупции респонденты определили для таких факторов, как кумовство, круговая порука коррупционеров</w:t>
      </w:r>
      <w:r w:rsidR="00B42842">
        <w:rPr>
          <w:rFonts w:ascii="Times New Roman" w:hAnsi="Times New Roman"/>
          <w:noProof/>
          <w:sz w:val="28"/>
          <w:lang w:eastAsia="ru-RU"/>
        </w:rPr>
        <w:t xml:space="preserve"> (29,7%)</w:t>
      </w:r>
      <w:r w:rsidR="00F27772">
        <w:rPr>
          <w:rFonts w:ascii="Times New Roman" w:hAnsi="Times New Roman"/>
          <w:noProof/>
          <w:sz w:val="28"/>
          <w:lang w:eastAsia="ru-RU"/>
        </w:rPr>
        <w:t>,</w:t>
      </w:r>
      <w:r w:rsidR="00B42842">
        <w:rPr>
          <w:rFonts w:ascii="Times New Roman" w:hAnsi="Times New Roman"/>
          <w:noProof/>
          <w:sz w:val="28"/>
          <w:lang w:eastAsia="ru-RU"/>
        </w:rPr>
        <w:t xml:space="preserve"> а также для высокой бюрократизации власти</w:t>
      </w:r>
      <w:r w:rsidR="00C978E3">
        <w:rPr>
          <w:rFonts w:ascii="Times New Roman" w:hAnsi="Times New Roman"/>
          <w:noProof/>
          <w:sz w:val="28"/>
          <w:lang w:eastAsia="ru-RU"/>
        </w:rPr>
        <w:t xml:space="preserve"> (27,8%) и низком уровне контроля со строны правоохранительных органов (23,6%).</w:t>
      </w:r>
      <w:r w:rsidR="000A45A9">
        <w:rPr>
          <w:rFonts w:ascii="Times New Roman" w:hAnsi="Times New Roman"/>
          <w:noProof/>
          <w:sz w:val="28"/>
          <w:lang w:eastAsia="ru-RU"/>
        </w:rPr>
        <w:t xml:space="preserve"> Лидерство этих факторов в рейтинге </w:t>
      </w:r>
      <w:r w:rsidR="002D65CE">
        <w:rPr>
          <w:rFonts w:ascii="Times New Roman" w:hAnsi="Times New Roman"/>
          <w:noProof/>
          <w:sz w:val="28"/>
          <w:lang w:eastAsia="ru-RU"/>
        </w:rPr>
        <w:t xml:space="preserve">показывает разрыв между запросами общества и проводимой политикой, </w:t>
      </w:r>
      <w:r w:rsidR="002D65CE">
        <w:rPr>
          <w:rFonts w:ascii="Times New Roman" w:hAnsi="Times New Roman"/>
          <w:noProof/>
          <w:sz w:val="28"/>
          <w:lang w:eastAsia="ru-RU"/>
        </w:rPr>
        <w:lastRenderedPageBreak/>
        <w:t xml:space="preserve">негативные социальные установки респондентов в отношении к государственной власти, </w:t>
      </w:r>
      <w:r w:rsidR="00E70BF8">
        <w:rPr>
          <w:rFonts w:ascii="Times New Roman" w:hAnsi="Times New Roman"/>
          <w:noProof/>
          <w:sz w:val="28"/>
          <w:lang w:eastAsia="ru-RU"/>
        </w:rPr>
        <w:t xml:space="preserve"> чиновникам. </w:t>
      </w:r>
    </w:p>
    <w:p w:rsidR="00A43E7F" w:rsidRDefault="00E70BF8" w:rsidP="001E4ED2">
      <w:pPr>
        <w:spacing w:after="0" w:line="360" w:lineRule="auto"/>
        <w:ind w:firstLine="709"/>
        <w:jc w:val="both"/>
        <w:rPr>
          <w:rFonts w:ascii="Times New Roman" w:hAnsi="Times New Roman"/>
          <w:noProof/>
          <w:sz w:val="28"/>
          <w:lang w:eastAsia="ru-RU"/>
        </w:rPr>
      </w:pPr>
      <w:r>
        <w:rPr>
          <w:rFonts w:ascii="Times New Roman" w:hAnsi="Times New Roman"/>
          <w:noProof/>
          <w:sz w:val="28"/>
          <w:lang w:eastAsia="ru-RU"/>
        </w:rPr>
        <w:t xml:space="preserve">Результаты исследования показывают, что общество </w:t>
      </w:r>
      <w:r w:rsidR="00C95A11">
        <w:rPr>
          <w:rFonts w:ascii="Times New Roman" w:hAnsi="Times New Roman"/>
          <w:noProof/>
          <w:sz w:val="28"/>
          <w:lang w:eastAsia="ru-RU"/>
        </w:rPr>
        <w:t xml:space="preserve">делегирует ответсвенность за существование коррупции и её уровнь на государство и его институты. При этом, стоит отметить, что </w:t>
      </w:r>
      <w:r w:rsidR="004A5B62">
        <w:rPr>
          <w:rFonts w:ascii="Times New Roman" w:hAnsi="Times New Roman"/>
          <w:noProof/>
          <w:sz w:val="28"/>
          <w:lang w:eastAsia="ru-RU"/>
        </w:rPr>
        <w:t>низкие позиции занимает фактор недостаточности давления со</w:t>
      </w:r>
      <w:r w:rsidR="006125D5">
        <w:rPr>
          <w:rFonts w:ascii="Times New Roman" w:hAnsi="Times New Roman"/>
          <w:noProof/>
          <w:sz w:val="28"/>
          <w:lang w:eastAsia="ru-RU"/>
        </w:rPr>
        <w:t xml:space="preserve"> </w:t>
      </w:r>
      <w:r w:rsidR="004A5B62">
        <w:rPr>
          <w:rFonts w:ascii="Times New Roman" w:hAnsi="Times New Roman"/>
          <w:noProof/>
          <w:sz w:val="28"/>
          <w:lang w:eastAsia="ru-RU"/>
        </w:rPr>
        <w:t>стороны общественности, СМИ</w:t>
      </w:r>
      <w:r w:rsidR="003874F3">
        <w:rPr>
          <w:rFonts w:ascii="Times New Roman" w:hAnsi="Times New Roman"/>
          <w:noProof/>
          <w:sz w:val="28"/>
          <w:lang w:eastAsia="ru-RU"/>
        </w:rPr>
        <w:t xml:space="preserve"> </w:t>
      </w:r>
      <w:r w:rsidR="00C45047">
        <w:rPr>
          <w:rFonts w:ascii="Times New Roman" w:hAnsi="Times New Roman"/>
          <w:noProof/>
          <w:sz w:val="28"/>
          <w:lang w:eastAsia="ru-RU"/>
        </w:rPr>
        <w:t xml:space="preserve">(13,9%) </w:t>
      </w:r>
      <w:r w:rsidR="003874F3">
        <w:rPr>
          <w:rFonts w:ascii="Times New Roman" w:hAnsi="Times New Roman"/>
          <w:noProof/>
          <w:sz w:val="28"/>
          <w:lang w:eastAsia="ru-RU"/>
        </w:rPr>
        <w:t>— общество слабо осознает свои возможности противодействия коррупции</w:t>
      </w:r>
      <w:r w:rsidR="006E2A55">
        <w:rPr>
          <w:rFonts w:ascii="Times New Roman" w:hAnsi="Times New Roman"/>
          <w:noProof/>
          <w:sz w:val="28"/>
          <w:lang w:eastAsia="ru-RU"/>
        </w:rPr>
        <w:t xml:space="preserve"> и не берет на себя ответственность за распространенность коррупционных практик</w:t>
      </w:r>
      <w:r w:rsidR="00A43E7F">
        <w:rPr>
          <w:rFonts w:ascii="Times New Roman" w:hAnsi="Times New Roman"/>
          <w:noProof/>
          <w:sz w:val="28"/>
          <w:lang w:eastAsia="ru-RU"/>
        </w:rPr>
        <w:t>.</w:t>
      </w:r>
    </w:p>
    <w:p w:rsidR="008F0BA5" w:rsidRDefault="00A43E7F" w:rsidP="00C532E4">
      <w:pPr>
        <w:spacing w:after="0" w:line="360" w:lineRule="auto"/>
        <w:ind w:firstLine="709"/>
        <w:jc w:val="both"/>
        <w:rPr>
          <w:rFonts w:ascii="Times New Roman" w:hAnsi="Times New Roman"/>
          <w:noProof/>
          <w:sz w:val="28"/>
          <w:lang w:eastAsia="ru-RU"/>
        </w:rPr>
      </w:pPr>
      <w:r>
        <w:rPr>
          <w:rFonts w:ascii="Times New Roman" w:hAnsi="Times New Roman"/>
          <w:noProof/>
          <w:sz w:val="28"/>
          <w:lang w:eastAsia="ru-RU"/>
        </w:rPr>
        <w:t xml:space="preserve">Культурно-исторические традиции (18,9%) </w:t>
      </w:r>
      <w:r w:rsidR="006A3B21">
        <w:rPr>
          <w:rFonts w:ascii="Times New Roman" w:hAnsi="Times New Roman"/>
          <w:noProof/>
          <w:sz w:val="28"/>
          <w:lang w:eastAsia="ru-RU"/>
        </w:rPr>
        <w:t xml:space="preserve">респонденты не относят к числу наиболее влияющих на повышение уровня коррупции факторов. Действительно, опыт других </w:t>
      </w:r>
      <w:r w:rsidR="00A9038A">
        <w:rPr>
          <w:rFonts w:ascii="Times New Roman" w:hAnsi="Times New Roman"/>
          <w:noProof/>
          <w:sz w:val="28"/>
          <w:lang w:eastAsia="ru-RU"/>
        </w:rPr>
        <w:t>регионов</w:t>
      </w:r>
      <w:r w:rsidR="006A3B21">
        <w:rPr>
          <w:rFonts w:ascii="Times New Roman" w:hAnsi="Times New Roman"/>
          <w:noProof/>
          <w:sz w:val="28"/>
          <w:lang w:eastAsia="ru-RU"/>
        </w:rPr>
        <w:t xml:space="preserve"> (</w:t>
      </w:r>
      <w:r w:rsidR="00805D49">
        <w:rPr>
          <w:rFonts w:ascii="Times New Roman" w:hAnsi="Times New Roman"/>
          <w:noProof/>
          <w:sz w:val="28"/>
          <w:lang w:eastAsia="ru-RU"/>
        </w:rPr>
        <w:t xml:space="preserve">например, </w:t>
      </w:r>
      <w:r w:rsidR="006A3B21">
        <w:rPr>
          <w:rFonts w:ascii="Times New Roman" w:hAnsi="Times New Roman"/>
          <w:noProof/>
          <w:sz w:val="28"/>
          <w:lang w:eastAsia="ru-RU"/>
        </w:rPr>
        <w:t>Сингапур</w:t>
      </w:r>
      <w:r w:rsidR="00805D49">
        <w:rPr>
          <w:rFonts w:ascii="Times New Roman" w:hAnsi="Times New Roman"/>
          <w:noProof/>
          <w:sz w:val="28"/>
          <w:lang w:eastAsia="ru-RU"/>
        </w:rPr>
        <w:t>а</w:t>
      </w:r>
      <w:r w:rsidR="006A3B21">
        <w:rPr>
          <w:rFonts w:ascii="Times New Roman" w:hAnsi="Times New Roman"/>
          <w:noProof/>
          <w:sz w:val="28"/>
          <w:lang w:eastAsia="ru-RU"/>
        </w:rPr>
        <w:t>,</w:t>
      </w:r>
      <w:r w:rsidR="00805D49">
        <w:rPr>
          <w:rFonts w:ascii="Times New Roman" w:hAnsi="Times New Roman"/>
          <w:noProof/>
          <w:sz w:val="28"/>
          <w:lang w:eastAsia="ru-RU"/>
        </w:rPr>
        <w:t xml:space="preserve"> Гонконга) опровергает </w:t>
      </w:r>
      <w:r w:rsidR="00601597">
        <w:rPr>
          <w:rFonts w:ascii="Times New Roman" w:hAnsi="Times New Roman"/>
          <w:noProof/>
          <w:sz w:val="28"/>
          <w:lang w:eastAsia="ru-RU"/>
        </w:rPr>
        <w:t>стереотип о неискоренимости коррупции в странах, где коррупционные паттерны складывались в течение длительного времени</w:t>
      </w:r>
      <w:r w:rsidR="00C532E4">
        <w:rPr>
          <w:rFonts w:ascii="Times New Roman" w:hAnsi="Times New Roman"/>
          <w:noProof/>
          <w:sz w:val="28"/>
          <w:lang w:eastAsia="ru-RU"/>
        </w:rPr>
        <w:t xml:space="preserve">. </w:t>
      </w:r>
      <w:r w:rsidR="00601597">
        <w:rPr>
          <w:rFonts w:ascii="Times New Roman" w:hAnsi="Times New Roman"/>
          <w:noProof/>
          <w:sz w:val="28"/>
          <w:lang w:eastAsia="ru-RU"/>
        </w:rPr>
        <w:t xml:space="preserve">Безусловно, </w:t>
      </w:r>
      <w:r w:rsidR="00F43A01">
        <w:rPr>
          <w:rFonts w:ascii="Times New Roman" w:hAnsi="Times New Roman"/>
          <w:noProof/>
          <w:sz w:val="28"/>
          <w:lang w:eastAsia="ru-RU"/>
        </w:rPr>
        <w:t>исторический контекст</w:t>
      </w:r>
      <w:r w:rsidR="00601597">
        <w:rPr>
          <w:rFonts w:ascii="Times New Roman" w:hAnsi="Times New Roman"/>
          <w:noProof/>
          <w:sz w:val="28"/>
          <w:lang w:eastAsia="ru-RU"/>
        </w:rPr>
        <w:t xml:space="preserve"> стоит учитывать при проведении антикоррупционной политики, </w:t>
      </w:r>
      <w:r w:rsidR="00A9170B">
        <w:rPr>
          <w:rFonts w:ascii="Times New Roman" w:hAnsi="Times New Roman"/>
          <w:noProof/>
          <w:sz w:val="28"/>
          <w:lang w:eastAsia="ru-RU"/>
        </w:rPr>
        <w:t>так как он оказывает влияние на восприятие коррупции и антикоррупционной политки</w:t>
      </w:r>
      <w:r w:rsidR="000677D0">
        <w:rPr>
          <w:rFonts w:ascii="Times New Roman" w:hAnsi="Times New Roman"/>
          <w:noProof/>
          <w:sz w:val="28"/>
          <w:lang w:eastAsia="ru-RU"/>
        </w:rPr>
        <w:t>, в тоже время следует учитывать весь комплекс факторов, способствовавших разспространению коррупции</w:t>
      </w:r>
      <w:r w:rsidR="008F0BA5">
        <w:rPr>
          <w:rFonts w:ascii="Times New Roman" w:hAnsi="Times New Roman"/>
          <w:noProof/>
          <w:sz w:val="28"/>
          <w:lang w:eastAsia="ru-RU"/>
        </w:rPr>
        <w:t>.</w:t>
      </w:r>
    </w:p>
    <w:p w:rsidR="00855508" w:rsidRDefault="008F0BA5" w:rsidP="001E4ED2">
      <w:pPr>
        <w:spacing w:after="0" w:line="360" w:lineRule="auto"/>
        <w:ind w:firstLine="709"/>
        <w:jc w:val="both"/>
        <w:rPr>
          <w:rFonts w:ascii="Times New Roman" w:hAnsi="Times New Roman"/>
          <w:noProof/>
          <w:sz w:val="28"/>
          <w:lang w:eastAsia="ru-RU"/>
        </w:rPr>
      </w:pPr>
      <w:r>
        <w:rPr>
          <w:rFonts w:ascii="Times New Roman" w:hAnsi="Times New Roman"/>
          <w:noProof/>
          <w:sz w:val="28"/>
          <w:lang w:eastAsia="ru-RU"/>
        </w:rPr>
        <w:t>Отметим, что низки</w:t>
      </w:r>
      <w:r w:rsidR="006125D5">
        <w:rPr>
          <w:rFonts w:ascii="Times New Roman" w:hAnsi="Times New Roman"/>
          <w:noProof/>
          <w:sz w:val="28"/>
          <w:lang w:eastAsia="ru-RU"/>
        </w:rPr>
        <w:t>е</w:t>
      </w:r>
      <w:r>
        <w:rPr>
          <w:rFonts w:ascii="Times New Roman" w:hAnsi="Times New Roman"/>
          <w:noProof/>
          <w:sz w:val="28"/>
          <w:lang w:eastAsia="ru-RU"/>
        </w:rPr>
        <w:t xml:space="preserve"> зарплаты чиновников </w:t>
      </w:r>
      <w:r w:rsidR="00DC3CFB">
        <w:rPr>
          <w:rFonts w:ascii="Times New Roman" w:hAnsi="Times New Roman"/>
          <w:noProof/>
          <w:sz w:val="28"/>
          <w:lang w:eastAsia="ru-RU"/>
        </w:rPr>
        <w:t>респонденты</w:t>
      </w:r>
      <w:r>
        <w:rPr>
          <w:rFonts w:ascii="Times New Roman" w:hAnsi="Times New Roman"/>
          <w:noProof/>
          <w:sz w:val="28"/>
          <w:lang w:eastAsia="ru-RU"/>
        </w:rPr>
        <w:t xml:space="preserve"> назвали наименее влияющим на уровень коррупции фактором. Во-первых, это связано с тем, что </w:t>
      </w:r>
      <w:r w:rsidR="00274C95">
        <w:rPr>
          <w:rFonts w:ascii="Times New Roman" w:hAnsi="Times New Roman"/>
          <w:noProof/>
          <w:sz w:val="28"/>
          <w:lang w:eastAsia="ru-RU"/>
        </w:rPr>
        <w:t xml:space="preserve">в общественном сознании закрепилось недоверие к представителям государственной власти. Во-вторых, россияне, как правило, не считают зарплаты государственых служащих низкими. Это еще одно проявление стереотипа о верхушечной коррупции, поддерживаемого СМИ, </w:t>
      </w:r>
      <w:r w:rsidR="00C364FD">
        <w:rPr>
          <w:rFonts w:ascii="Times New Roman" w:hAnsi="Times New Roman"/>
          <w:noProof/>
          <w:sz w:val="28"/>
          <w:lang w:eastAsia="ru-RU"/>
        </w:rPr>
        <w:t>регулярно публикующими сведения о зарплатах высших должностных лиц. При этом, в фокусе находятся именно высший властный уровень, низовая коррупция</w:t>
      </w:r>
      <w:r w:rsidR="00855508">
        <w:rPr>
          <w:rFonts w:ascii="Times New Roman" w:hAnsi="Times New Roman"/>
          <w:noProof/>
          <w:sz w:val="28"/>
          <w:lang w:eastAsia="ru-RU"/>
        </w:rPr>
        <w:t xml:space="preserve"> чиновников местного уровня остается «незамеченной».</w:t>
      </w:r>
    </w:p>
    <w:p w:rsidR="00E175C9" w:rsidRDefault="00601597" w:rsidP="00817B6D">
      <w:pPr>
        <w:spacing w:after="0" w:line="360" w:lineRule="auto"/>
        <w:ind w:firstLine="709"/>
        <w:jc w:val="both"/>
        <w:rPr>
          <w:rFonts w:ascii="Times New Roman" w:hAnsi="Times New Roman"/>
          <w:noProof/>
          <w:sz w:val="28"/>
          <w:lang w:eastAsia="ru-RU"/>
        </w:rPr>
      </w:pPr>
      <w:r>
        <w:rPr>
          <w:rFonts w:ascii="Times New Roman" w:hAnsi="Times New Roman"/>
          <w:noProof/>
          <w:sz w:val="28"/>
          <w:lang w:eastAsia="ru-RU"/>
        </w:rPr>
        <w:t xml:space="preserve"> </w:t>
      </w:r>
      <w:r w:rsidR="00BA28D5">
        <w:rPr>
          <w:rFonts w:ascii="Times New Roman" w:hAnsi="Times New Roman"/>
          <w:noProof/>
          <w:sz w:val="28"/>
          <w:lang w:eastAsia="ru-RU"/>
        </w:rPr>
        <w:t xml:space="preserve">Таким образом, можно сделать вывод о том, что общественное сознание склонно оценивать факторы распространения коррупции </w:t>
      </w:r>
      <w:r w:rsidR="00BA28D5">
        <w:rPr>
          <w:rFonts w:ascii="Times New Roman" w:hAnsi="Times New Roman"/>
          <w:noProof/>
          <w:sz w:val="28"/>
          <w:lang w:eastAsia="ru-RU"/>
        </w:rPr>
        <w:lastRenderedPageBreak/>
        <w:t xml:space="preserve">субъективно, </w:t>
      </w:r>
      <w:r w:rsidR="00BF3DC0">
        <w:rPr>
          <w:rFonts w:ascii="Times New Roman" w:hAnsi="Times New Roman"/>
          <w:noProof/>
          <w:sz w:val="28"/>
          <w:lang w:eastAsia="ru-RU"/>
        </w:rPr>
        <w:t>отождествляя те или иные факторы с личными чертами чиновников</w:t>
      </w:r>
      <w:r w:rsidR="00B117FB">
        <w:rPr>
          <w:rFonts w:ascii="Times New Roman" w:hAnsi="Times New Roman"/>
          <w:noProof/>
          <w:sz w:val="28"/>
          <w:lang w:eastAsia="ru-RU"/>
        </w:rPr>
        <w:t>, распространенностью неформальных связей в управленческой среде</w:t>
      </w:r>
      <w:r w:rsidR="00EF6BDD">
        <w:rPr>
          <w:rFonts w:ascii="Times New Roman" w:hAnsi="Times New Roman"/>
          <w:noProof/>
          <w:sz w:val="28"/>
          <w:lang w:eastAsia="ru-RU"/>
        </w:rPr>
        <w:t>,</w:t>
      </w:r>
      <w:r w:rsidR="00B117FB">
        <w:rPr>
          <w:rFonts w:ascii="Times New Roman" w:hAnsi="Times New Roman"/>
          <w:noProof/>
          <w:sz w:val="28"/>
          <w:lang w:eastAsia="ru-RU"/>
        </w:rPr>
        <w:t xml:space="preserve"> и </w:t>
      </w:r>
      <w:r w:rsidR="00EF6BDD">
        <w:rPr>
          <w:rFonts w:ascii="Times New Roman" w:hAnsi="Times New Roman"/>
          <w:noProof/>
          <w:sz w:val="28"/>
          <w:lang w:eastAsia="ru-RU"/>
        </w:rPr>
        <w:t xml:space="preserve">в </w:t>
      </w:r>
      <w:r w:rsidR="00B117FB">
        <w:rPr>
          <w:rFonts w:ascii="Times New Roman" w:hAnsi="Times New Roman"/>
          <w:noProof/>
          <w:sz w:val="28"/>
          <w:lang w:eastAsia="ru-RU"/>
        </w:rPr>
        <w:t xml:space="preserve">то же время </w:t>
      </w:r>
      <w:r w:rsidR="00BF3DC0">
        <w:rPr>
          <w:rFonts w:ascii="Times New Roman" w:hAnsi="Times New Roman"/>
          <w:noProof/>
          <w:sz w:val="28"/>
          <w:lang w:eastAsia="ru-RU"/>
        </w:rPr>
        <w:t xml:space="preserve"> </w:t>
      </w:r>
      <w:r w:rsidR="009B7466">
        <w:rPr>
          <w:rFonts w:ascii="Times New Roman" w:hAnsi="Times New Roman"/>
          <w:noProof/>
          <w:sz w:val="28"/>
          <w:lang w:eastAsia="ru-RU"/>
        </w:rPr>
        <w:t>о</w:t>
      </w:r>
      <w:r w:rsidR="00EF6BDD">
        <w:rPr>
          <w:rFonts w:ascii="Times New Roman" w:hAnsi="Times New Roman"/>
          <w:noProof/>
          <w:sz w:val="28"/>
          <w:lang w:eastAsia="ru-RU"/>
        </w:rPr>
        <w:t>бщество</w:t>
      </w:r>
      <w:r w:rsidR="009B7466">
        <w:rPr>
          <w:rFonts w:ascii="Times New Roman" w:hAnsi="Times New Roman"/>
          <w:noProof/>
          <w:sz w:val="28"/>
          <w:lang w:eastAsia="ru-RU"/>
        </w:rPr>
        <w:t xml:space="preserve"> склонно к отчуждению от участия в антикоррупционной деятельности, перераспределению ответственности в пользу государства.</w:t>
      </w:r>
      <w:r w:rsidR="0096702E">
        <w:rPr>
          <w:rFonts w:ascii="Times New Roman" w:hAnsi="Times New Roman"/>
          <w:noProof/>
          <w:sz w:val="28"/>
          <w:lang w:eastAsia="ru-RU"/>
        </w:rPr>
        <w:t xml:space="preserve"> </w:t>
      </w:r>
    </w:p>
    <w:p w:rsidR="00473F4E" w:rsidRPr="00817B6D" w:rsidRDefault="00E175C9" w:rsidP="00817B6D">
      <w:pPr>
        <w:spacing w:after="0" w:line="360" w:lineRule="auto"/>
        <w:ind w:firstLine="709"/>
        <w:jc w:val="both"/>
        <w:rPr>
          <w:rFonts w:ascii="Times New Roman" w:hAnsi="Times New Roman"/>
          <w:noProof/>
          <w:sz w:val="28"/>
          <w:lang w:eastAsia="ru-RU"/>
        </w:rPr>
      </w:pPr>
      <w:r>
        <w:rPr>
          <w:rFonts w:ascii="Times New Roman" w:hAnsi="Times New Roman"/>
          <w:noProof/>
          <w:sz w:val="28"/>
          <w:lang w:eastAsia="ru-RU"/>
        </w:rPr>
        <w:t>При этом</w:t>
      </w:r>
      <w:r w:rsidR="0096702E">
        <w:rPr>
          <w:rFonts w:ascii="Times New Roman" w:hAnsi="Times New Roman"/>
          <w:noProof/>
          <w:sz w:val="28"/>
          <w:lang w:eastAsia="ru-RU"/>
        </w:rPr>
        <w:t xml:space="preserve"> привлекает внимание</w:t>
      </w:r>
      <w:r w:rsidR="00473F4E">
        <w:rPr>
          <w:rFonts w:ascii="Times New Roman" w:hAnsi="Times New Roman"/>
          <w:noProof/>
          <w:sz w:val="28"/>
          <w:lang w:eastAsia="ru-RU"/>
        </w:rPr>
        <w:t xml:space="preserve">, что в общественном сознании антикоррупционная деятельность воспринимается несколько шире, чем политическими элитами и </w:t>
      </w:r>
      <w:r w:rsidR="00473F4E" w:rsidRPr="006D1CFF">
        <w:rPr>
          <w:rFonts w:ascii="Times New Roman" w:hAnsi="Times New Roman"/>
          <w:sz w:val="28"/>
          <w:szCs w:val="28"/>
        </w:rPr>
        <w:t>зачастую охватывает не только борьбу с коррупционными преступлениями, но и решение проблем, порождающих коррупцию.</w:t>
      </w:r>
      <w:r w:rsidR="005F6549">
        <w:rPr>
          <w:rFonts w:ascii="Times New Roman" w:hAnsi="Times New Roman"/>
          <w:sz w:val="28"/>
          <w:szCs w:val="28"/>
        </w:rPr>
        <w:t xml:space="preserve"> Так, на вопрос «Связан ли рост цен с коррупцией?»</w:t>
      </w:r>
      <w:r w:rsidR="00164FA6">
        <w:rPr>
          <w:rFonts w:ascii="Times New Roman" w:hAnsi="Times New Roman"/>
          <w:sz w:val="28"/>
          <w:szCs w:val="28"/>
        </w:rPr>
        <w:t xml:space="preserve"> 35% респондентов ответили утвердительно</w:t>
      </w:r>
      <w:r w:rsidR="005F6549">
        <w:rPr>
          <w:rFonts w:ascii="Times New Roman" w:hAnsi="Times New Roman"/>
          <w:sz w:val="28"/>
          <w:szCs w:val="28"/>
        </w:rPr>
        <w:t>, еще 25% выбрали вариант «Скорее, да».</w:t>
      </w:r>
    </w:p>
    <w:p w:rsidR="001E4ED2" w:rsidRDefault="005A7155" w:rsidP="007876CC">
      <w:pPr>
        <w:spacing w:after="0" w:line="360" w:lineRule="auto"/>
        <w:ind w:firstLine="709"/>
        <w:jc w:val="center"/>
        <w:rPr>
          <w:noProof/>
          <w:lang w:eastAsia="ru-RU"/>
        </w:rPr>
      </w:pPr>
      <w:r>
        <w:rPr>
          <w:noProof/>
          <w:lang w:eastAsia="ru-RU"/>
        </w:rPr>
        <w:drawing>
          <wp:inline distT="0" distB="0" distL="0" distR="0">
            <wp:extent cx="4575175" cy="2746375"/>
            <wp:effectExtent l="0" t="0" r="0" b="0"/>
            <wp:docPr id="1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876CC" w:rsidRDefault="007876CC" w:rsidP="007876CC">
      <w:pPr>
        <w:spacing w:after="0" w:line="360" w:lineRule="auto"/>
        <w:ind w:firstLine="709"/>
        <w:jc w:val="center"/>
        <w:rPr>
          <w:rFonts w:ascii="Times New Roman" w:hAnsi="Times New Roman"/>
          <w:noProof/>
          <w:sz w:val="24"/>
          <w:lang w:eastAsia="ru-RU"/>
        </w:rPr>
      </w:pPr>
      <w:r w:rsidRPr="007876CC">
        <w:rPr>
          <w:rFonts w:ascii="Times New Roman" w:hAnsi="Times New Roman"/>
          <w:noProof/>
          <w:sz w:val="24"/>
          <w:lang w:eastAsia="ru-RU"/>
        </w:rPr>
        <w:t>Диаграмма 10. Мнения респондентов о связи роста цен с коррупцией.</w:t>
      </w:r>
    </w:p>
    <w:p w:rsidR="007876CC" w:rsidRDefault="00624726" w:rsidP="007876CC">
      <w:pPr>
        <w:spacing w:after="0" w:line="360" w:lineRule="auto"/>
        <w:ind w:firstLine="709"/>
        <w:jc w:val="both"/>
        <w:rPr>
          <w:rFonts w:ascii="Times New Roman" w:hAnsi="Times New Roman"/>
          <w:noProof/>
          <w:sz w:val="28"/>
          <w:lang w:eastAsia="ru-RU"/>
        </w:rPr>
      </w:pPr>
      <w:r>
        <w:rPr>
          <w:rFonts w:ascii="Times New Roman" w:hAnsi="Times New Roman"/>
          <w:noProof/>
          <w:sz w:val="28"/>
          <w:lang w:eastAsia="ru-RU"/>
        </w:rPr>
        <w:t>Прогнозные оценки общественного мнения о перспективности проводимых антикоррупционных мер также выступают важным показателем их эффективности. По результатам исследования ФОМ</w:t>
      </w:r>
      <w:r>
        <w:rPr>
          <w:rStyle w:val="a5"/>
          <w:rFonts w:ascii="Times New Roman" w:hAnsi="Times New Roman"/>
          <w:noProof/>
          <w:sz w:val="28"/>
          <w:lang w:eastAsia="ru-RU"/>
        </w:rPr>
        <w:footnoteReference w:id="127"/>
      </w:r>
      <w:r>
        <w:rPr>
          <w:rFonts w:ascii="Times New Roman" w:hAnsi="Times New Roman"/>
          <w:noProof/>
          <w:sz w:val="28"/>
          <w:lang w:eastAsia="ru-RU"/>
        </w:rPr>
        <w:t xml:space="preserve"> (март 2018 г.) </w:t>
      </w:r>
      <w:r w:rsidR="00BE65BF">
        <w:rPr>
          <w:rFonts w:ascii="Times New Roman" w:hAnsi="Times New Roman"/>
          <w:noProof/>
          <w:sz w:val="28"/>
          <w:lang w:eastAsia="ru-RU"/>
        </w:rPr>
        <w:t xml:space="preserve">на вопрос </w:t>
      </w:r>
      <w:r w:rsidR="00B13397">
        <w:rPr>
          <w:rFonts w:ascii="Times New Roman" w:hAnsi="Times New Roman"/>
          <w:noProof/>
          <w:sz w:val="28"/>
          <w:lang w:eastAsia="ru-RU"/>
        </w:rPr>
        <w:t>о том, у</w:t>
      </w:r>
      <w:r w:rsidR="00BE65BF" w:rsidRPr="00BE65BF">
        <w:rPr>
          <w:rFonts w:ascii="Times New Roman" w:hAnsi="Times New Roman"/>
          <w:noProof/>
          <w:sz w:val="28"/>
          <w:lang w:eastAsia="ru-RU"/>
        </w:rPr>
        <w:t xml:space="preserve">дастся </w:t>
      </w:r>
      <w:r w:rsidR="00B13397">
        <w:rPr>
          <w:rFonts w:ascii="Times New Roman" w:hAnsi="Times New Roman"/>
          <w:noProof/>
          <w:sz w:val="28"/>
          <w:lang w:eastAsia="ru-RU"/>
        </w:rPr>
        <w:t>ли</w:t>
      </w:r>
      <w:r w:rsidR="00BE65BF" w:rsidRPr="00BE65BF">
        <w:rPr>
          <w:rFonts w:ascii="Times New Roman" w:hAnsi="Times New Roman"/>
          <w:noProof/>
          <w:sz w:val="28"/>
          <w:lang w:eastAsia="ru-RU"/>
        </w:rPr>
        <w:t xml:space="preserve"> в ближайшие годы заметно сни</w:t>
      </w:r>
      <w:r w:rsidR="00B13397">
        <w:rPr>
          <w:rFonts w:ascii="Times New Roman" w:hAnsi="Times New Roman"/>
          <w:noProof/>
          <w:sz w:val="28"/>
          <w:lang w:eastAsia="ru-RU"/>
        </w:rPr>
        <w:t xml:space="preserve">зить уровень </w:t>
      </w:r>
      <w:r w:rsidR="00B13397">
        <w:rPr>
          <w:rFonts w:ascii="Times New Roman" w:hAnsi="Times New Roman"/>
          <w:noProof/>
          <w:sz w:val="28"/>
          <w:lang w:eastAsia="ru-RU"/>
        </w:rPr>
        <w:lastRenderedPageBreak/>
        <w:t>коррупции в России, 37% опрошенных ответили утвердительно, 45% выразили сомнение в успехе антикоррупционной политики.</w:t>
      </w:r>
    </w:p>
    <w:p w:rsidR="0092556E" w:rsidRDefault="0092556E" w:rsidP="007876CC">
      <w:pPr>
        <w:spacing w:after="0" w:line="360" w:lineRule="auto"/>
        <w:ind w:firstLine="709"/>
        <w:jc w:val="both"/>
        <w:rPr>
          <w:rFonts w:ascii="Times New Roman" w:hAnsi="Times New Roman"/>
          <w:noProof/>
          <w:sz w:val="28"/>
          <w:lang w:eastAsia="ru-RU"/>
        </w:rPr>
      </w:pPr>
      <w:r>
        <w:rPr>
          <w:rFonts w:ascii="Times New Roman" w:hAnsi="Times New Roman"/>
          <w:noProof/>
          <w:sz w:val="28"/>
          <w:lang w:eastAsia="ru-RU"/>
        </w:rPr>
        <w:t xml:space="preserve">При этом, </w:t>
      </w:r>
      <w:r w:rsidR="009B58A7">
        <w:rPr>
          <w:rFonts w:ascii="Times New Roman" w:hAnsi="Times New Roman"/>
          <w:noProof/>
          <w:sz w:val="28"/>
          <w:lang w:eastAsia="ru-RU"/>
        </w:rPr>
        <w:t>наи</w:t>
      </w:r>
      <w:r>
        <w:rPr>
          <w:rFonts w:ascii="Times New Roman" w:hAnsi="Times New Roman"/>
          <w:noProof/>
          <w:sz w:val="28"/>
          <w:lang w:eastAsia="ru-RU"/>
        </w:rPr>
        <w:t xml:space="preserve">большую уверенность в успехе антикоррупционной политики </w:t>
      </w:r>
      <w:r w:rsidR="009B58A7">
        <w:rPr>
          <w:rFonts w:ascii="Times New Roman" w:hAnsi="Times New Roman"/>
          <w:noProof/>
          <w:sz w:val="28"/>
          <w:lang w:eastAsia="ru-RU"/>
        </w:rPr>
        <w:t xml:space="preserve">демонстрируют </w:t>
      </w:r>
      <w:r w:rsidR="00DC3CFB">
        <w:rPr>
          <w:rFonts w:ascii="Times New Roman" w:hAnsi="Times New Roman"/>
          <w:noProof/>
          <w:sz w:val="28"/>
          <w:lang w:eastAsia="ru-RU"/>
        </w:rPr>
        <w:t>респонденты</w:t>
      </w:r>
      <w:r w:rsidR="009B58A7">
        <w:rPr>
          <w:rFonts w:ascii="Times New Roman" w:hAnsi="Times New Roman"/>
          <w:noProof/>
          <w:sz w:val="28"/>
          <w:lang w:eastAsia="ru-RU"/>
        </w:rPr>
        <w:t xml:space="preserve"> в </w:t>
      </w:r>
      <w:r w:rsidR="006125D5">
        <w:rPr>
          <w:rFonts w:ascii="Times New Roman" w:hAnsi="Times New Roman"/>
          <w:noProof/>
          <w:sz w:val="28"/>
          <w:lang w:eastAsia="ru-RU"/>
        </w:rPr>
        <w:t>в</w:t>
      </w:r>
      <w:r w:rsidR="009B58A7">
        <w:rPr>
          <w:rFonts w:ascii="Times New Roman" w:hAnsi="Times New Roman"/>
          <w:noProof/>
          <w:sz w:val="28"/>
          <w:lang w:eastAsia="ru-RU"/>
        </w:rPr>
        <w:t>озрасте старше 60 лет (41%), наименьшую — респонденты в возрасте 31-45 лет</w:t>
      </w:r>
      <w:r w:rsidR="00C905BF">
        <w:rPr>
          <w:rFonts w:ascii="Times New Roman" w:hAnsi="Times New Roman"/>
          <w:noProof/>
          <w:sz w:val="28"/>
          <w:lang w:eastAsia="ru-RU"/>
        </w:rPr>
        <w:t xml:space="preserve"> (Диаграмма 11)</w:t>
      </w:r>
      <w:r w:rsidR="009B58A7">
        <w:rPr>
          <w:rFonts w:ascii="Times New Roman" w:hAnsi="Times New Roman"/>
          <w:noProof/>
          <w:sz w:val="28"/>
          <w:lang w:eastAsia="ru-RU"/>
        </w:rPr>
        <w:t>.</w:t>
      </w:r>
    </w:p>
    <w:p w:rsidR="000B4053" w:rsidRDefault="005A7155" w:rsidP="0092556E">
      <w:pPr>
        <w:spacing w:after="0" w:line="360" w:lineRule="auto"/>
        <w:ind w:firstLine="709"/>
        <w:jc w:val="center"/>
        <w:rPr>
          <w:noProof/>
          <w:lang w:eastAsia="ru-RU"/>
        </w:rPr>
      </w:pPr>
      <w:r>
        <w:rPr>
          <w:noProof/>
          <w:lang w:eastAsia="ru-RU"/>
        </w:rPr>
        <w:drawing>
          <wp:inline distT="0" distB="0" distL="0" distR="0">
            <wp:extent cx="4575175" cy="2746375"/>
            <wp:effectExtent l="0" t="0" r="0" b="0"/>
            <wp:docPr id="1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B4053" w:rsidRDefault="000B4053" w:rsidP="000B4053">
      <w:pPr>
        <w:spacing w:after="0" w:line="360" w:lineRule="auto"/>
        <w:ind w:firstLine="709"/>
        <w:jc w:val="center"/>
        <w:rPr>
          <w:rFonts w:ascii="Times New Roman" w:hAnsi="Times New Roman"/>
          <w:noProof/>
          <w:sz w:val="24"/>
          <w:lang w:eastAsia="ru-RU"/>
        </w:rPr>
      </w:pPr>
      <w:r w:rsidRPr="000B4053">
        <w:rPr>
          <w:rFonts w:ascii="Times New Roman" w:hAnsi="Times New Roman"/>
          <w:noProof/>
          <w:sz w:val="24"/>
          <w:lang w:eastAsia="ru-RU"/>
        </w:rPr>
        <w:t>Диаграмма 11. Оценки перспективности борьбы с коррупцией</w:t>
      </w:r>
      <w:r w:rsidR="00021D13">
        <w:rPr>
          <w:rFonts w:ascii="Times New Roman" w:hAnsi="Times New Roman"/>
          <w:noProof/>
          <w:sz w:val="24"/>
          <w:lang w:eastAsia="ru-RU"/>
        </w:rPr>
        <w:t xml:space="preserve"> (ФОМ)</w:t>
      </w:r>
      <w:r w:rsidRPr="000B4053">
        <w:rPr>
          <w:rFonts w:ascii="Times New Roman" w:hAnsi="Times New Roman"/>
          <w:noProof/>
          <w:sz w:val="24"/>
          <w:lang w:eastAsia="ru-RU"/>
        </w:rPr>
        <w:t>.</w:t>
      </w:r>
    </w:p>
    <w:p w:rsidR="00EF5B84" w:rsidRDefault="00FA1FD7" w:rsidP="00A61C21">
      <w:pPr>
        <w:spacing w:after="0" w:line="360" w:lineRule="auto"/>
        <w:ind w:firstLine="709"/>
        <w:jc w:val="both"/>
        <w:rPr>
          <w:rFonts w:ascii="Times New Roman" w:hAnsi="Times New Roman"/>
          <w:noProof/>
          <w:sz w:val="28"/>
          <w:lang w:eastAsia="ru-RU"/>
        </w:rPr>
      </w:pPr>
      <w:r w:rsidRPr="00A61C21">
        <w:rPr>
          <w:rFonts w:ascii="Times New Roman" w:hAnsi="Times New Roman"/>
          <w:noProof/>
          <w:sz w:val="28"/>
          <w:lang w:eastAsia="ru-RU"/>
        </w:rPr>
        <w:t xml:space="preserve">Молодежь проявляет больше оптимизма в оценке перспективности борьбы с коррупцией, чем </w:t>
      </w:r>
      <w:r w:rsidR="002C27A9" w:rsidRPr="00A61C21">
        <w:rPr>
          <w:rFonts w:ascii="Times New Roman" w:hAnsi="Times New Roman"/>
          <w:noProof/>
          <w:sz w:val="28"/>
          <w:lang w:eastAsia="ru-RU"/>
        </w:rPr>
        <w:t>респонденты, составляющие наиболее социально и экономически активные возрастные группы (31-45 лет, 46-60 лет)</w:t>
      </w:r>
      <w:r w:rsidR="00A61C21" w:rsidRPr="00A61C21">
        <w:rPr>
          <w:rFonts w:ascii="Times New Roman" w:hAnsi="Times New Roman"/>
          <w:noProof/>
          <w:sz w:val="28"/>
          <w:lang w:eastAsia="ru-RU"/>
        </w:rPr>
        <w:t>. Как отмечалось ранее</w:t>
      </w:r>
      <w:r w:rsidR="00855D7A">
        <w:rPr>
          <w:rFonts w:ascii="Times New Roman" w:hAnsi="Times New Roman"/>
          <w:noProof/>
          <w:sz w:val="28"/>
          <w:lang w:eastAsia="ru-RU"/>
        </w:rPr>
        <w:t>,</w:t>
      </w:r>
      <w:r w:rsidR="00A61C21" w:rsidRPr="00A61C21">
        <w:rPr>
          <w:rFonts w:ascii="Times New Roman" w:hAnsi="Times New Roman"/>
          <w:noProof/>
          <w:sz w:val="28"/>
          <w:lang w:eastAsia="ru-RU"/>
        </w:rPr>
        <w:t xml:space="preserve"> это во многом связано с наличием либо отсутствием коррупционного опыта и его успешности, который формирует социальные установки в отношении коррупции.</w:t>
      </w:r>
      <w:r w:rsidR="002C27A9" w:rsidRPr="00A61C21">
        <w:rPr>
          <w:rFonts w:ascii="Times New Roman" w:hAnsi="Times New Roman"/>
          <w:noProof/>
          <w:sz w:val="28"/>
          <w:lang w:eastAsia="ru-RU"/>
        </w:rPr>
        <w:t xml:space="preserve"> </w:t>
      </w:r>
    </w:p>
    <w:p w:rsidR="00937282" w:rsidRDefault="00BA66A3" w:rsidP="00A61C21">
      <w:pPr>
        <w:spacing w:after="0" w:line="360" w:lineRule="auto"/>
        <w:ind w:firstLine="709"/>
        <w:jc w:val="both"/>
        <w:rPr>
          <w:rFonts w:ascii="Times New Roman" w:hAnsi="Times New Roman"/>
          <w:noProof/>
          <w:sz w:val="28"/>
          <w:lang w:eastAsia="ru-RU"/>
        </w:rPr>
      </w:pPr>
      <w:r>
        <w:rPr>
          <w:rFonts w:ascii="Times New Roman" w:hAnsi="Times New Roman"/>
          <w:noProof/>
          <w:sz w:val="28"/>
          <w:lang w:eastAsia="ru-RU"/>
        </w:rPr>
        <w:t xml:space="preserve">В опросе ФОМ также задавался вопрос о </w:t>
      </w:r>
      <w:r w:rsidR="00B823D0">
        <w:rPr>
          <w:rFonts w:ascii="Times New Roman" w:hAnsi="Times New Roman"/>
          <w:noProof/>
          <w:sz w:val="28"/>
          <w:lang w:eastAsia="ru-RU"/>
        </w:rPr>
        <w:t>готовности руководства страны бороться к роррупцией. По общему распределению ответов</w:t>
      </w:r>
      <w:r w:rsidR="00B4575E">
        <w:rPr>
          <w:rFonts w:ascii="Times New Roman" w:hAnsi="Times New Roman"/>
          <w:noProof/>
          <w:sz w:val="28"/>
          <w:lang w:eastAsia="ru-RU"/>
        </w:rPr>
        <w:t xml:space="preserve"> лидирует мнение о том, что власть хочет, но неможет бороться с коррупцией (31%), лишь немного меньшее число опрошенных (29%) считают, что власть может, но не хочет бороться с коррупцией. Позитивно возможности и желание бороться с коррупцией оценили 20% опрошенных, </w:t>
      </w:r>
      <w:r w:rsidR="00937282">
        <w:rPr>
          <w:rFonts w:ascii="Times New Roman" w:hAnsi="Times New Roman"/>
          <w:noProof/>
          <w:sz w:val="28"/>
          <w:lang w:eastAsia="ru-RU"/>
        </w:rPr>
        <w:t>13% считают, что власть не хочет и не способна успешно бороться с коррупцией.</w:t>
      </w:r>
    </w:p>
    <w:p w:rsidR="00C57486" w:rsidRDefault="005A7155" w:rsidP="004442B5">
      <w:pPr>
        <w:spacing w:after="0" w:line="360" w:lineRule="auto"/>
        <w:ind w:firstLine="709"/>
        <w:jc w:val="center"/>
        <w:rPr>
          <w:noProof/>
          <w:lang w:eastAsia="ru-RU"/>
        </w:rPr>
      </w:pPr>
      <w:r>
        <w:rPr>
          <w:noProof/>
          <w:lang w:eastAsia="ru-RU"/>
        </w:rPr>
        <w:lastRenderedPageBreak/>
        <w:drawing>
          <wp:inline distT="0" distB="0" distL="0" distR="0">
            <wp:extent cx="5361305" cy="3423920"/>
            <wp:effectExtent l="0" t="0" r="0" b="5080"/>
            <wp:docPr id="1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57486" w:rsidRPr="00C57486" w:rsidRDefault="00C57486" w:rsidP="004442B5">
      <w:pPr>
        <w:spacing w:after="0" w:line="240" w:lineRule="auto"/>
        <w:ind w:firstLine="709"/>
        <w:jc w:val="center"/>
        <w:rPr>
          <w:rFonts w:ascii="Times New Roman" w:hAnsi="Times New Roman"/>
          <w:noProof/>
          <w:sz w:val="24"/>
          <w:lang w:eastAsia="ru-RU"/>
        </w:rPr>
      </w:pPr>
      <w:r w:rsidRPr="00C57486">
        <w:rPr>
          <w:rFonts w:ascii="Times New Roman" w:hAnsi="Times New Roman"/>
          <w:noProof/>
          <w:sz w:val="24"/>
          <w:lang w:eastAsia="ru-RU"/>
        </w:rPr>
        <w:t>Диаграмма 12. Оценки способности и желания руководства страны бороться с коррупцией</w:t>
      </w:r>
      <w:r w:rsidR="00021D13">
        <w:rPr>
          <w:rFonts w:ascii="Times New Roman" w:hAnsi="Times New Roman"/>
          <w:noProof/>
          <w:sz w:val="24"/>
          <w:lang w:eastAsia="ru-RU"/>
        </w:rPr>
        <w:t xml:space="preserve"> (ФОМ)</w:t>
      </w:r>
      <w:r w:rsidRPr="00C57486">
        <w:rPr>
          <w:rFonts w:ascii="Times New Roman" w:hAnsi="Times New Roman"/>
          <w:noProof/>
          <w:sz w:val="24"/>
          <w:lang w:eastAsia="ru-RU"/>
        </w:rPr>
        <w:t>.</w:t>
      </w:r>
    </w:p>
    <w:p w:rsidR="0092596C" w:rsidRDefault="00937282" w:rsidP="00F45FE7">
      <w:pPr>
        <w:spacing w:after="0" w:line="360" w:lineRule="auto"/>
        <w:ind w:firstLine="709"/>
        <w:jc w:val="both"/>
        <w:rPr>
          <w:rFonts w:ascii="Times New Roman" w:hAnsi="Times New Roman"/>
          <w:noProof/>
          <w:sz w:val="28"/>
          <w:lang w:eastAsia="ru-RU"/>
        </w:rPr>
      </w:pPr>
      <w:r>
        <w:rPr>
          <w:rFonts w:ascii="Times New Roman" w:hAnsi="Times New Roman"/>
          <w:noProof/>
          <w:sz w:val="28"/>
          <w:lang w:eastAsia="ru-RU"/>
        </w:rPr>
        <w:t>Молодежь</w:t>
      </w:r>
      <w:r w:rsidR="007A6245">
        <w:rPr>
          <w:rFonts w:ascii="Times New Roman" w:hAnsi="Times New Roman"/>
          <w:noProof/>
          <w:sz w:val="28"/>
          <w:lang w:eastAsia="ru-RU"/>
        </w:rPr>
        <w:t xml:space="preserve"> (18-30 лет) и люди среднего возраста (31-45 лет)</w:t>
      </w:r>
      <w:r>
        <w:rPr>
          <w:rFonts w:ascii="Times New Roman" w:hAnsi="Times New Roman"/>
          <w:noProof/>
          <w:sz w:val="28"/>
          <w:lang w:eastAsia="ru-RU"/>
        </w:rPr>
        <w:t xml:space="preserve"> </w:t>
      </w:r>
      <w:r w:rsidR="007A6245">
        <w:rPr>
          <w:rFonts w:ascii="Times New Roman" w:hAnsi="Times New Roman"/>
          <w:noProof/>
          <w:sz w:val="28"/>
          <w:lang w:eastAsia="ru-RU"/>
        </w:rPr>
        <w:t>сколнны</w:t>
      </w:r>
      <w:r>
        <w:rPr>
          <w:rFonts w:ascii="Times New Roman" w:hAnsi="Times New Roman"/>
          <w:noProof/>
          <w:sz w:val="28"/>
          <w:lang w:eastAsia="ru-RU"/>
        </w:rPr>
        <w:t xml:space="preserve"> полагать, что государтсво может, но</w:t>
      </w:r>
      <w:r w:rsidR="003A506D">
        <w:rPr>
          <w:rFonts w:ascii="Times New Roman" w:hAnsi="Times New Roman"/>
          <w:noProof/>
          <w:sz w:val="28"/>
          <w:lang w:eastAsia="ru-RU"/>
        </w:rPr>
        <w:t xml:space="preserve"> не хочет бороться с коррупцией</w:t>
      </w:r>
      <w:r w:rsidR="00200494">
        <w:rPr>
          <w:rFonts w:ascii="Times New Roman" w:hAnsi="Times New Roman"/>
          <w:noProof/>
          <w:sz w:val="28"/>
          <w:lang w:eastAsia="ru-RU"/>
        </w:rPr>
        <w:t xml:space="preserve"> (</w:t>
      </w:r>
      <w:r w:rsidR="00EF4DE4">
        <w:rPr>
          <w:rFonts w:ascii="Times New Roman" w:hAnsi="Times New Roman"/>
          <w:noProof/>
          <w:sz w:val="28"/>
          <w:lang w:eastAsia="ru-RU"/>
        </w:rPr>
        <w:t>36</w:t>
      </w:r>
      <w:r w:rsidR="00200494">
        <w:rPr>
          <w:rFonts w:ascii="Times New Roman" w:hAnsi="Times New Roman"/>
          <w:noProof/>
          <w:sz w:val="28"/>
          <w:lang w:eastAsia="ru-RU"/>
        </w:rPr>
        <w:t>% и</w:t>
      </w:r>
      <w:r w:rsidR="00EF4DE4">
        <w:rPr>
          <w:rFonts w:ascii="Times New Roman" w:hAnsi="Times New Roman"/>
          <w:noProof/>
          <w:sz w:val="28"/>
          <w:lang w:eastAsia="ru-RU"/>
        </w:rPr>
        <w:t xml:space="preserve"> 33%</w:t>
      </w:r>
      <w:r w:rsidR="00200494">
        <w:rPr>
          <w:rFonts w:ascii="Times New Roman" w:hAnsi="Times New Roman"/>
          <w:noProof/>
          <w:sz w:val="28"/>
          <w:lang w:eastAsia="ru-RU"/>
        </w:rPr>
        <w:t xml:space="preserve"> )</w:t>
      </w:r>
      <w:r w:rsidR="003A506D">
        <w:rPr>
          <w:rFonts w:ascii="Times New Roman" w:hAnsi="Times New Roman"/>
          <w:noProof/>
          <w:sz w:val="28"/>
          <w:lang w:eastAsia="ru-RU"/>
        </w:rPr>
        <w:t xml:space="preserve">. </w:t>
      </w:r>
      <w:r w:rsidR="00DC3CFB">
        <w:rPr>
          <w:rFonts w:ascii="Times New Roman" w:hAnsi="Times New Roman"/>
          <w:noProof/>
          <w:sz w:val="28"/>
          <w:lang w:eastAsia="ru-RU"/>
        </w:rPr>
        <w:t>Респонденты</w:t>
      </w:r>
      <w:r w:rsidR="003A506D">
        <w:rPr>
          <w:rFonts w:ascii="Times New Roman" w:hAnsi="Times New Roman"/>
          <w:noProof/>
          <w:sz w:val="28"/>
          <w:lang w:eastAsia="ru-RU"/>
        </w:rPr>
        <w:t xml:space="preserve"> в возрасте 46-60 лет считают</w:t>
      </w:r>
      <w:r w:rsidR="00200494">
        <w:rPr>
          <w:rFonts w:ascii="Times New Roman" w:hAnsi="Times New Roman"/>
          <w:noProof/>
          <w:sz w:val="28"/>
          <w:lang w:eastAsia="ru-RU"/>
        </w:rPr>
        <w:t>, что власть хочет, но не может успешно противодействовать коррупции (34%)</w:t>
      </w:r>
      <w:r w:rsidR="00EF4DE4">
        <w:rPr>
          <w:rFonts w:ascii="Times New Roman" w:hAnsi="Times New Roman"/>
          <w:noProof/>
          <w:sz w:val="28"/>
          <w:lang w:eastAsia="ru-RU"/>
        </w:rPr>
        <w:t xml:space="preserve">, </w:t>
      </w:r>
      <w:r w:rsidR="00C57486">
        <w:rPr>
          <w:rFonts w:ascii="Times New Roman" w:hAnsi="Times New Roman"/>
          <w:noProof/>
          <w:sz w:val="28"/>
          <w:lang w:eastAsia="ru-RU"/>
        </w:rPr>
        <w:t xml:space="preserve"> 32</w:t>
      </w:r>
      <w:r w:rsidR="00EF4DE4">
        <w:rPr>
          <w:rFonts w:ascii="Times New Roman" w:hAnsi="Times New Roman"/>
          <w:noProof/>
          <w:sz w:val="28"/>
          <w:lang w:eastAsia="ru-RU"/>
        </w:rPr>
        <w:t>% респондентов старше 60</w:t>
      </w:r>
      <w:r w:rsidR="003A506D">
        <w:rPr>
          <w:rFonts w:ascii="Times New Roman" w:hAnsi="Times New Roman"/>
          <w:noProof/>
          <w:sz w:val="28"/>
          <w:lang w:eastAsia="ru-RU"/>
        </w:rPr>
        <w:t xml:space="preserve"> </w:t>
      </w:r>
      <w:r w:rsidR="00EF4DE4">
        <w:rPr>
          <w:rFonts w:ascii="Times New Roman" w:hAnsi="Times New Roman"/>
          <w:noProof/>
          <w:sz w:val="28"/>
          <w:lang w:eastAsia="ru-RU"/>
        </w:rPr>
        <w:t>лет поддерживают это мнение.</w:t>
      </w:r>
      <w:r>
        <w:rPr>
          <w:rFonts w:ascii="Times New Roman" w:hAnsi="Times New Roman"/>
          <w:noProof/>
          <w:sz w:val="28"/>
          <w:lang w:eastAsia="ru-RU"/>
        </w:rPr>
        <w:t xml:space="preserve">  </w:t>
      </w:r>
    </w:p>
    <w:p w:rsidR="00F45FE7" w:rsidRDefault="00F45FE7" w:rsidP="00A61C21">
      <w:pPr>
        <w:spacing w:after="0" w:line="360" w:lineRule="auto"/>
        <w:ind w:firstLine="709"/>
        <w:jc w:val="both"/>
        <w:rPr>
          <w:rFonts w:ascii="Times New Roman" w:hAnsi="Times New Roman"/>
          <w:noProof/>
          <w:sz w:val="28"/>
          <w:lang w:eastAsia="ru-RU"/>
        </w:rPr>
      </w:pPr>
      <w:r>
        <w:rPr>
          <w:rFonts w:ascii="Times New Roman" w:hAnsi="Times New Roman"/>
          <w:noProof/>
          <w:sz w:val="28"/>
          <w:lang w:eastAsia="ru-RU"/>
        </w:rPr>
        <w:t xml:space="preserve">На основе результатов исследования построим матрицу социальных установок </w:t>
      </w:r>
      <w:r w:rsidR="00DC3CFB">
        <w:rPr>
          <w:rFonts w:ascii="Times New Roman" w:hAnsi="Times New Roman"/>
          <w:noProof/>
          <w:sz w:val="28"/>
          <w:lang w:eastAsia="ru-RU"/>
        </w:rPr>
        <w:t>общества</w:t>
      </w:r>
      <w:r>
        <w:rPr>
          <w:rFonts w:ascii="Times New Roman" w:hAnsi="Times New Roman"/>
          <w:noProof/>
          <w:sz w:val="28"/>
          <w:lang w:eastAsia="ru-RU"/>
        </w:rPr>
        <w:t xml:space="preserve"> в отношении коррупции и антикоррупционной политики</w:t>
      </w:r>
      <w:r w:rsidR="00A872D2">
        <w:rPr>
          <w:rFonts w:ascii="Times New Roman" w:hAnsi="Times New Roman"/>
          <w:noProof/>
          <w:sz w:val="28"/>
          <w:lang w:eastAsia="ru-RU"/>
        </w:rPr>
        <w:t xml:space="preserve"> (Таблица 6)</w:t>
      </w:r>
      <w:r>
        <w:rPr>
          <w:rFonts w:ascii="Times New Roman" w:hAnsi="Times New Roman"/>
          <w:noProof/>
          <w:sz w:val="28"/>
          <w:lang w:eastAsia="ru-RU"/>
        </w:rPr>
        <w:t>. За основу нами взята матрица социально-политических установок личности по Г. Г. Дилигенскому</w:t>
      </w:r>
      <w:r w:rsidR="00312BA1">
        <w:rPr>
          <w:rStyle w:val="a5"/>
          <w:rFonts w:ascii="Times New Roman" w:hAnsi="Times New Roman"/>
          <w:noProof/>
          <w:sz w:val="28"/>
          <w:lang w:eastAsia="ru-RU"/>
        </w:rPr>
        <w:footnoteReference w:id="128"/>
      </w:r>
      <w:r w:rsidR="00B721E1">
        <w:rPr>
          <w:rFonts w:ascii="Times New Roman" w:hAnsi="Times New Roman"/>
          <w:noProof/>
          <w:sz w:val="28"/>
          <w:lang w:eastAsia="ru-RU"/>
        </w:rPr>
        <w:t>, учитывающей познавательные, ценностные и эмоциональные компоненты установок</w:t>
      </w:r>
      <w:r w:rsidR="00E26DBD">
        <w:rPr>
          <w:rFonts w:ascii="Times New Roman" w:hAnsi="Times New Roman"/>
          <w:noProof/>
          <w:sz w:val="28"/>
          <w:lang w:eastAsia="ru-RU"/>
        </w:rPr>
        <w:t>, а также поведенческий</w:t>
      </w:r>
      <w:r w:rsidR="00DE4B9C">
        <w:rPr>
          <w:rFonts w:ascii="Times New Roman" w:hAnsi="Times New Roman"/>
          <w:noProof/>
          <w:sz w:val="28"/>
          <w:lang w:eastAsia="ru-RU"/>
        </w:rPr>
        <w:t>.</w:t>
      </w:r>
    </w:p>
    <w:p w:rsidR="00DE1557" w:rsidRDefault="001307F7" w:rsidP="00A872D2">
      <w:pPr>
        <w:spacing w:after="0" w:line="360" w:lineRule="auto"/>
        <w:ind w:firstLine="709"/>
        <w:jc w:val="both"/>
        <w:rPr>
          <w:rFonts w:ascii="Times New Roman" w:hAnsi="Times New Roman"/>
          <w:noProof/>
          <w:sz w:val="28"/>
          <w:lang w:eastAsia="ru-RU"/>
        </w:rPr>
      </w:pPr>
      <w:r>
        <w:rPr>
          <w:rFonts w:ascii="Times New Roman" w:hAnsi="Times New Roman"/>
          <w:noProof/>
          <w:sz w:val="28"/>
          <w:lang w:eastAsia="ru-RU"/>
        </w:rPr>
        <w:t xml:space="preserve">Когнитивный компонент установок </w:t>
      </w:r>
      <w:r w:rsidR="001C6572">
        <w:rPr>
          <w:rFonts w:ascii="Times New Roman" w:hAnsi="Times New Roman"/>
          <w:noProof/>
          <w:sz w:val="28"/>
          <w:lang w:eastAsia="ru-RU"/>
        </w:rPr>
        <w:t>в</w:t>
      </w:r>
      <w:r w:rsidR="00D44C74">
        <w:rPr>
          <w:rFonts w:ascii="Times New Roman" w:hAnsi="Times New Roman"/>
          <w:noProof/>
          <w:sz w:val="28"/>
          <w:lang w:eastAsia="ru-RU"/>
        </w:rPr>
        <w:t xml:space="preserve"> об</w:t>
      </w:r>
      <w:r w:rsidR="001C6572">
        <w:rPr>
          <w:rFonts w:ascii="Times New Roman" w:hAnsi="Times New Roman"/>
          <w:noProof/>
          <w:sz w:val="28"/>
          <w:lang w:eastAsia="ru-RU"/>
        </w:rPr>
        <w:t>щественном сознании</w:t>
      </w:r>
      <w:r>
        <w:rPr>
          <w:rFonts w:ascii="Times New Roman" w:hAnsi="Times New Roman"/>
          <w:noProof/>
          <w:sz w:val="28"/>
          <w:lang w:eastAsia="ru-RU"/>
        </w:rPr>
        <w:t xml:space="preserve"> </w:t>
      </w:r>
      <w:r w:rsidR="001C6572">
        <w:rPr>
          <w:rFonts w:ascii="Times New Roman" w:hAnsi="Times New Roman"/>
          <w:noProof/>
          <w:sz w:val="28"/>
          <w:lang w:eastAsia="ru-RU"/>
        </w:rPr>
        <w:t>представляет собой совокупнсость внешних объектов и ситуаций, в таблице они расположены по принципу перехода от более абстрактных к более конкретным</w:t>
      </w:r>
      <w:r w:rsidR="004B2C88">
        <w:rPr>
          <w:rFonts w:ascii="Times New Roman" w:hAnsi="Times New Roman"/>
          <w:noProof/>
          <w:sz w:val="28"/>
          <w:lang w:eastAsia="ru-RU"/>
        </w:rPr>
        <w:t xml:space="preserve">. Ценностный компонент установок выражает отношение </w:t>
      </w:r>
      <w:r w:rsidR="004B2C88">
        <w:rPr>
          <w:rFonts w:ascii="Times New Roman" w:hAnsi="Times New Roman"/>
          <w:noProof/>
          <w:sz w:val="28"/>
          <w:lang w:eastAsia="ru-RU"/>
        </w:rPr>
        <w:lastRenderedPageBreak/>
        <w:t>отношение к этим фактам, основанное на представлении о должном и желаемом</w:t>
      </w:r>
      <w:r w:rsidR="00D44C74">
        <w:rPr>
          <w:rFonts w:ascii="Times New Roman" w:hAnsi="Times New Roman"/>
          <w:noProof/>
          <w:sz w:val="28"/>
          <w:lang w:eastAsia="ru-RU"/>
        </w:rPr>
        <w:t xml:space="preserve"> порядке вещей</w:t>
      </w:r>
      <w:r w:rsidR="004B2C88">
        <w:rPr>
          <w:rFonts w:ascii="Times New Roman" w:hAnsi="Times New Roman"/>
          <w:noProof/>
          <w:sz w:val="28"/>
          <w:lang w:eastAsia="ru-RU"/>
        </w:rPr>
        <w:t>.</w:t>
      </w:r>
      <w:r w:rsidR="00D44C74">
        <w:rPr>
          <w:rFonts w:ascii="Times New Roman" w:hAnsi="Times New Roman"/>
          <w:noProof/>
          <w:sz w:val="28"/>
          <w:lang w:eastAsia="ru-RU"/>
        </w:rPr>
        <w:t xml:space="preserve"> Аффективный (эмоциональный) компонент </w:t>
      </w:r>
      <w:r w:rsidR="00B51AE1">
        <w:rPr>
          <w:rFonts w:ascii="Times New Roman" w:hAnsi="Times New Roman"/>
          <w:noProof/>
          <w:sz w:val="28"/>
          <w:lang w:eastAsia="ru-RU"/>
        </w:rPr>
        <w:t>отражает значимость факта или события в общественном сознании</w:t>
      </w:r>
      <w:r w:rsidR="006D6E56">
        <w:rPr>
          <w:rFonts w:ascii="Times New Roman" w:hAnsi="Times New Roman"/>
          <w:noProof/>
          <w:sz w:val="28"/>
          <w:lang w:eastAsia="ru-RU"/>
        </w:rPr>
        <w:t xml:space="preserve">, фиксирует переживаемые эмоции, через которые определяется сила </w:t>
      </w:r>
      <w:r w:rsidR="003D2665">
        <w:rPr>
          <w:rFonts w:ascii="Times New Roman" w:hAnsi="Times New Roman"/>
          <w:noProof/>
          <w:sz w:val="28"/>
          <w:lang w:eastAsia="ru-RU"/>
        </w:rPr>
        <w:t>и</w:t>
      </w:r>
      <w:r w:rsidR="006D6E56">
        <w:rPr>
          <w:rFonts w:ascii="Times New Roman" w:hAnsi="Times New Roman"/>
          <w:noProof/>
          <w:sz w:val="28"/>
          <w:lang w:eastAsia="ru-RU"/>
        </w:rPr>
        <w:t>ли слабость фиксирумой социальной установки. Конат</w:t>
      </w:r>
      <w:r w:rsidR="0060181C">
        <w:rPr>
          <w:rFonts w:ascii="Times New Roman" w:hAnsi="Times New Roman"/>
          <w:noProof/>
          <w:sz w:val="28"/>
          <w:lang w:eastAsia="ru-RU"/>
        </w:rPr>
        <w:t>ивный (поведенческий компонент) представляет собой возможный, но не обязательный компонент социальной установки.</w:t>
      </w:r>
      <w:r w:rsidR="00251DBA">
        <w:rPr>
          <w:rFonts w:ascii="Times New Roman" w:hAnsi="Times New Roman"/>
          <w:noProof/>
          <w:sz w:val="28"/>
          <w:lang w:eastAsia="ru-RU"/>
        </w:rPr>
        <w:t xml:space="preserve"> Поведенческие реакци</w:t>
      </w:r>
      <w:r w:rsidR="00DE1557">
        <w:rPr>
          <w:rFonts w:ascii="Times New Roman" w:hAnsi="Times New Roman"/>
          <w:noProof/>
          <w:sz w:val="28"/>
          <w:lang w:eastAsia="ru-RU"/>
        </w:rPr>
        <w:t>и зависят от множества факторов, таких как, например,</w:t>
      </w:r>
      <w:r w:rsidR="00251DBA">
        <w:rPr>
          <w:rFonts w:ascii="Times New Roman" w:hAnsi="Times New Roman"/>
          <w:noProof/>
          <w:sz w:val="28"/>
          <w:lang w:eastAsia="ru-RU"/>
        </w:rPr>
        <w:t xml:space="preserve"> социальное вовлечение</w:t>
      </w:r>
      <w:r w:rsidR="006739F6">
        <w:rPr>
          <w:rFonts w:ascii="Times New Roman" w:hAnsi="Times New Roman"/>
          <w:noProof/>
          <w:sz w:val="28"/>
          <w:lang w:eastAsia="ru-RU"/>
        </w:rPr>
        <w:t>, эмоциональное заражение в толпе</w:t>
      </w:r>
      <w:r w:rsidR="008214D1">
        <w:rPr>
          <w:rFonts w:ascii="Times New Roman" w:hAnsi="Times New Roman"/>
          <w:noProof/>
          <w:sz w:val="28"/>
          <w:lang w:eastAsia="ru-RU"/>
        </w:rPr>
        <w:t xml:space="preserve">, противоречивость социально-нормативных предписаний, вовлеченность в интересы группы, индивидуальная ценность </w:t>
      </w:r>
      <w:r w:rsidR="00DE1557">
        <w:rPr>
          <w:rFonts w:ascii="Times New Roman" w:hAnsi="Times New Roman"/>
          <w:noProof/>
          <w:sz w:val="28"/>
          <w:lang w:eastAsia="ru-RU"/>
        </w:rPr>
        <w:t>объектов.</w:t>
      </w:r>
    </w:p>
    <w:p w:rsidR="007275C5" w:rsidRDefault="007275C5" w:rsidP="007275C5">
      <w:pPr>
        <w:spacing w:after="0" w:line="360" w:lineRule="auto"/>
        <w:ind w:firstLine="709"/>
        <w:jc w:val="both"/>
        <w:rPr>
          <w:rFonts w:ascii="Times New Roman" w:hAnsi="Times New Roman"/>
          <w:noProof/>
          <w:sz w:val="28"/>
          <w:lang w:eastAsia="ru-RU"/>
        </w:rPr>
      </w:pPr>
      <w:r>
        <w:rPr>
          <w:rFonts w:ascii="Times New Roman" w:hAnsi="Times New Roman"/>
          <w:noProof/>
          <w:sz w:val="28"/>
          <w:lang w:eastAsia="ru-RU"/>
        </w:rPr>
        <w:t>Предложеная нами матрица не претендует на полный охват и бесспорность. Наша задача — показать одну из возможных моделей исследования коррупции и антикоррупционной политики через структуру социальных установок общества.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2393"/>
        <w:gridCol w:w="2393"/>
        <w:gridCol w:w="2393"/>
      </w:tblGrid>
      <w:tr w:rsidR="0088224B" w:rsidRPr="00E2039A" w:rsidTr="00C32355">
        <w:tc>
          <w:tcPr>
            <w:tcW w:w="1250" w:type="pct"/>
            <w:shd w:val="clear" w:color="auto" w:fill="auto"/>
          </w:tcPr>
          <w:p w:rsidR="00657B0C" w:rsidRPr="00E2039A" w:rsidRDefault="0063182A" w:rsidP="00AF2869">
            <w:pPr>
              <w:spacing w:after="0" w:line="360" w:lineRule="auto"/>
              <w:jc w:val="center"/>
              <w:rPr>
                <w:rFonts w:ascii="Times New Roman" w:hAnsi="Times New Roman"/>
                <w:b/>
                <w:noProof/>
                <w:sz w:val="20"/>
                <w:szCs w:val="24"/>
                <w:lang w:eastAsia="ru-RU"/>
              </w:rPr>
            </w:pPr>
            <w:r w:rsidRPr="00E2039A">
              <w:rPr>
                <w:rFonts w:ascii="Times New Roman" w:hAnsi="Times New Roman"/>
                <w:b/>
                <w:noProof/>
                <w:sz w:val="20"/>
                <w:szCs w:val="24"/>
                <w:lang w:eastAsia="ru-RU"/>
              </w:rPr>
              <w:t>Когнитвные компоненты</w:t>
            </w:r>
          </w:p>
        </w:tc>
        <w:tc>
          <w:tcPr>
            <w:tcW w:w="1250" w:type="pct"/>
            <w:shd w:val="clear" w:color="auto" w:fill="auto"/>
          </w:tcPr>
          <w:p w:rsidR="00657B0C" w:rsidRPr="00E2039A" w:rsidRDefault="0063182A" w:rsidP="00AF2869">
            <w:pPr>
              <w:spacing w:after="0" w:line="360" w:lineRule="auto"/>
              <w:jc w:val="center"/>
              <w:rPr>
                <w:rFonts w:ascii="Times New Roman" w:hAnsi="Times New Roman"/>
                <w:b/>
                <w:noProof/>
                <w:sz w:val="20"/>
                <w:szCs w:val="24"/>
                <w:lang w:eastAsia="ru-RU"/>
              </w:rPr>
            </w:pPr>
            <w:r w:rsidRPr="00E2039A">
              <w:rPr>
                <w:rFonts w:ascii="Times New Roman" w:hAnsi="Times New Roman"/>
                <w:b/>
                <w:noProof/>
                <w:sz w:val="20"/>
                <w:szCs w:val="24"/>
                <w:lang w:eastAsia="ru-RU"/>
              </w:rPr>
              <w:t>Ценностные компоненты</w:t>
            </w:r>
          </w:p>
        </w:tc>
        <w:tc>
          <w:tcPr>
            <w:tcW w:w="1250" w:type="pct"/>
            <w:shd w:val="clear" w:color="auto" w:fill="auto"/>
          </w:tcPr>
          <w:p w:rsidR="00657B0C" w:rsidRPr="00E2039A" w:rsidRDefault="0063182A" w:rsidP="00AF2869">
            <w:pPr>
              <w:spacing w:after="0" w:line="360" w:lineRule="auto"/>
              <w:jc w:val="center"/>
              <w:rPr>
                <w:rFonts w:ascii="Times New Roman" w:hAnsi="Times New Roman"/>
                <w:b/>
                <w:noProof/>
                <w:sz w:val="20"/>
                <w:szCs w:val="24"/>
                <w:lang w:eastAsia="ru-RU"/>
              </w:rPr>
            </w:pPr>
            <w:r w:rsidRPr="00E2039A">
              <w:rPr>
                <w:rFonts w:ascii="Times New Roman" w:hAnsi="Times New Roman"/>
                <w:b/>
                <w:noProof/>
                <w:sz w:val="20"/>
                <w:szCs w:val="24"/>
                <w:lang w:eastAsia="ru-RU"/>
              </w:rPr>
              <w:t>Эмоциональные компоненты</w:t>
            </w:r>
          </w:p>
        </w:tc>
        <w:tc>
          <w:tcPr>
            <w:tcW w:w="1250" w:type="pct"/>
            <w:shd w:val="clear" w:color="auto" w:fill="auto"/>
          </w:tcPr>
          <w:p w:rsidR="00657B0C" w:rsidRPr="00E2039A" w:rsidRDefault="0063182A" w:rsidP="00AF2869">
            <w:pPr>
              <w:spacing w:after="0" w:line="360" w:lineRule="auto"/>
              <w:jc w:val="center"/>
              <w:rPr>
                <w:rFonts w:ascii="Times New Roman" w:hAnsi="Times New Roman"/>
                <w:b/>
                <w:noProof/>
                <w:sz w:val="20"/>
                <w:szCs w:val="24"/>
                <w:lang w:eastAsia="ru-RU"/>
              </w:rPr>
            </w:pPr>
            <w:r w:rsidRPr="00E2039A">
              <w:rPr>
                <w:rFonts w:ascii="Times New Roman" w:hAnsi="Times New Roman"/>
                <w:b/>
                <w:noProof/>
                <w:sz w:val="20"/>
                <w:szCs w:val="24"/>
                <w:lang w:eastAsia="ru-RU"/>
              </w:rPr>
              <w:t>Поведенческие компоненты</w:t>
            </w:r>
          </w:p>
        </w:tc>
      </w:tr>
      <w:tr w:rsidR="00C758FD" w:rsidRPr="00E2039A" w:rsidTr="00C32355">
        <w:tc>
          <w:tcPr>
            <w:tcW w:w="1250" w:type="pct"/>
            <w:shd w:val="clear" w:color="auto" w:fill="auto"/>
          </w:tcPr>
          <w:p w:rsidR="001A093A" w:rsidRPr="00E2039A" w:rsidRDefault="00A407C8" w:rsidP="00AF2869">
            <w:pPr>
              <w:spacing w:after="0" w:line="360" w:lineRule="auto"/>
              <w:jc w:val="both"/>
              <w:rPr>
                <w:rFonts w:ascii="Times New Roman" w:hAnsi="Times New Roman"/>
                <w:i/>
                <w:noProof/>
                <w:sz w:val="20"/>
                <w:szCs w:val="24"/>
                <w:lang w:eastAsia="ru-RU"/>
              </w:rPr>
            </w:pPr>
            <w:r w:rsidRPr="00E2039A">
              <w:rPr>
                <w:rFonts w:ascii="Times New Roman" w:hAnsi="Times New Roman"/>
                <w:i/>
                <w:noProof/>
                <w:sz w:val="20"/>
                <w:szCs w:val="24"/>
                <w:lang w:eastAsia="ru-RU"/>
              </w:rPr>
              <w:t xml:space="preserve">1) </w:t>
            </w:r>
            <w:r w:rsidR="00F334BD" w:rsidRPr="00E2039A">
              <w:rPr>
                <w:rFonts w:ascii="Times New Roman" w:hAnsi="Times New Roman"/>
                <w:i/>
                <w:noProof/>
                <w:sz w:val="20"/>
                <w:szCs w:val="24"/>
                <w:lang w:eastAsia="ru-RU"/>
              </w:rPr>
              <w:t>Поняти</w:t>
            </w:r>
            <w:r w:rsidR="001A093A" w:rsidRPr="00E2039A">
              <w:rPr>
                <w:rFonts w:ascii="Times New Roman" w:hAnsi="Times New Roman"/>
                <w:i/>
                <w:noProof/>
                <w:sz w:val="20"/>
                <w:szCs w:val="24"/>
                <w:lang w:eastAsia="ru-RU"/>
              </w:rPr>
              <w:t>йные категории</w:t>
            </w:r>
            <w:r w:rsidR="00682A79" w:rsidRPr="00E2039A">
              <w:rPr>
                <w:rFonts w:ascii="Times New Roman" w:hAnsi="Times New Roman"/>
                <w:i/>
                <w:noProof/>
                <w:sz w:val="20"/>
                <w:szCs w:val="24"/>
                <w:lang w:eastAsia="ru-RU"/>
              </w:rPr>
              <w:t>:</w:t>
            </w:r>
          </w:p>
          <w:p w:rsidR="00657B0C" w:rsidRPr="00E2039A" w:rsidRDefault="00F334BD" w:rsidP="00AF2869">
            <w:pPr>
              <w:spacing w:after="0" w:line="360" w:lineRule="auto"/>
              <w:jc w:val="both"/>
              <w:rPr>
                <w:rFonts w:ascii="Times New Roman" w:hAnsi="Times New Roman"/>
                <w:b/>
                <w:noProof/>
                <w:sz w:val="20"/>
                <w:szCs w:val="24"/>
                <w:lang w:eastAsia="ru-RU"/>
              </w:rPr>
            </w:pPr>
            <w:r w:rsidRPr="00E2039A">
              <w:rPr>
                <w:rFonts w:ascii="Times New Roman" w:hAnsi="Times New Roman"/>
                <w:noProof/>
                <w:sz w:val="20"/>
                <w:szCs w:val="24"/>
                <w:lang w:eastAsia="ru-RU"/>
              </w:rPr>
              <w:t>«коррупция», «борьба с коррупцией», «антикоррупционая политика»</w:t>
            </w:r>
            <w:r w:rsidR="00F0532C" w:rsidRPr="00E2039A">
              <w:rPr>
                <w:rFonts w:ascii="Times New Roman" w:hAnsi="Times New Roman"/>
                <w:noProof/>
                <w:sz w:val="20"/>
                <w:szCs w:val="24"/>
                <w:lang w:eastAsia="ru-RU"/>
              </w:rPr>
              <w:t xml:space="preserve"> в </w:t>
            </w:r>
            <w:r w:rsidRPr="00E2039A">
              <w:rPr>
                <w:rFonts w:ascii="Times New Roman" w:hAnsi="Times New Roman"/>
                <w:noProof/>
                <w:sz w:val="20"/>
                <w:szCs w:val="24"/>
                <w:lang w:eastAsia="ru-RU"/>
              </w:rPr>
              <w:t>общественном сознании</w:t>
            </w:r>
            <w:r w:rsidR="00F0532C" w:rsidRPr="00E2039A">
              <w:rPr>
                <w:rFonts w:ascii="Times New Roman" w:hAnsi="Times New Roman"/>
                <w:noProof/>
                <w:sz w:val="20"/>
                <w:szCs w:val="24"/>
                <w:lang w:eastAsia="ru-RU"/>
              </w:rPr>
              <w:t xml:space="preserve"> и у политических элит, стереотипы о </w:t>
            </w:r>
            <w:r w:rsidR="001A093A" w:rsidRPr="00E2039A">
              <w:rPr>
                <w:rFonts w:ascii="Times New Roman" w:hAnsi="Times New Roman"/>
                <w:noProof/>
                <w:sz w:val="20"/>
                <w:szCs w:val="24"/>
                <w:lang w:eastAsia="ru-RU"/>
              </w:rPr>
              <w:t>коррупции.</w:t>
            </w:r>
          </w:p>
        </w:tc>
        <w:tc>
          <w:tcPr>
            <w:tcW w:w="1250" w:type="pct"/>
            <w:shd w:val="clear" w:color="auto" w:fill="auto"/>
          </w:tcPr>
          <w:p w:rsidR="00657B0C" w:rsidRPr="00E2039A" w:rsidRDefault="00682A79" w:rsidP="00D23582">
            <w:pPr>
              <w:spacing w:after="0" w:line="360" w:lineRule="auto"/>
              <w:jc w:val="both"/>
              <w:rPr>
                <w:rFonts w:ascii="Times New Roman" w:hAnsi="Times New Roman"/>
                <w:noProof/>
                <w:sz w:val="20"/>
                <w:szCs w:val="24"/>
                <w:lang w:eastAsia="ru-RU"/>
              </w:rPr>
            </w:pPr>
            <w:proofErr w:type="gramStart"/>
            <w:r w:rsidRPr="00E2039A">
              <w:rPr>
                <w:rFonts w:ascii="Times New Roman" w:hAnsi="Times New Roman"/>
                <w:i/>
                <w:noProof/>
                <w:sz w:val="20"/>
                <w:szCs w:val="24"/>
                <w:lang w:eastAsia="ru-RU"/>
              </w:rPr>
              <w:t>Общие мировоззренческие ценности:</w:t>
            </w:r>
            <w:r w:rsidR="00A32F7C" w:rsidRPr="00E2039A">
              <w:rPr>
                <w:rFonts w:ascii="Times New Roman" w:hAnsi="Times New Roman"/>
                <w:i/>
                <w:noProof/>
                <w:sz w:val="20"/>
                <w:szCs w:val="24"/>
                <w:lang w:eastAsia="ru-RU"/>
              </w:rPr>
              <w:t xml:space="preserve"> </w:t>
            </w:r>
            <w:r w:rsidR="00A32F7C" w:rsidRPr="00E2039A">
              <w:rPr>
                <w:rFonts w:ascii="Times New Roman" w:hAnsi="Times New Roman"/>
                <w:noProof/>
                <w:sz w:val="20"/>
                <w:szCs w:val="24"/>
                <w:lang w:eastAsia="ru-RU"/>
              </w:rPr>
              <w:t>порядок и стабильность, соблюдение прав, социальная справедливость, материальные и постматериальные ценности, терпимость/неприятие коррупции</w:t>
            </w:r>
            <w:r w:rsidR="00A80ABC">
              <w:rPr>
                <w:rFonts w:ascii="Times New Roman" w:hAnsi="Times New Roman"/>
                <w:noProof/>
                <w:sz w:val="20"/>
                <w:szCs w:val="24"/>
                <w:lang w:eastAsia="ru-RU"/>
              </w:rPr>
              <w:t xml:space="preserve">, </w:t>
            </w:r>
            <w:r w:rsidR="00A80ABC" w:rsidRPr="00E2039A">
              <w:rPr>
                <w:rFonts w:ascii="Times New Roman" w:hAnsi="Times New Roman"/>
                <w:noProof/>
                <w:sz w:val="20"/>
                <w:szCs w:val="24"/>
                <w:lang w:eastAsia="ru-RU"/>
              </w:rPr>
              <w:t>отношение к коррупции (положительное, отрицательное, нейтральное)</w:t>
            </w:r>
            <w:r w:rsidR="004971B2">
              <w:rPr>
                <w:rFonts w:ascii="Times New Roman" w:hAnsi="Times New Roman"/>
                <w:noProof/>
                <w:sz w:val="20"/>
                <w:szCs w:val="24"/>
                <w:lang w:eastAsia="ru-RU"/>
              </w:rPr>
              <w:t>.</w:t>
            </w:r>
            <w:proofErr w:type="gramEnd"/>
          </w:p>
        </w:tc>
        <w:tc>
          <w:tcPr>
            <w:tcW w:w="1250" w:type="pct"/>
            <w:shd w:val="clear" w:color="auto" w:fill="auto"/>
          </w:tcPr>
          <w:p w:rsidR="00657B0C" w:rsidRPr="00E2039A" w:rsidRDefault="002B4445" w:rsidP="00AF2869">
            <w:pPr>
              <w:spacing w:after="0" w:line="360" w:lineRule="auto"/>
              <w:jc w:val="both"/>
              <w:rPr>
                <w:rFonts w:ascii="Times New Roman" w:hAnsi="Times New Roman"/>
                <w:i/>
                <w:noProof/>
                <w:sz w:val="20"/>
                <w:szCs w:val="24"/>
                <w:lang w:eastAsia="ru-RU"/>
              </w:rPr>
            </w:pPr>
            <w:r w:rsidRPr="00E2039A">
              <w:rPr>
                <w:rFonts w:ascii="Times New Roman" w:hAnsi="Times New Roman"/>
                <w:i/>
                <w:noProof/>
                <w:sz w:val="20"/>
                <w:szCs w:val="24"/>
                <w:lang w:eastAsia="ru-RU"/>
              </w:rPr>
              <w:t>Доминирующий вектор эмоционального отношения:</w:t>
            </w:r>
          </w:p>
          <w:p w:rsidR="002B4445" w:rsidRPr="00E2039A" w:rsidRDefault="002B4445" w:rsidP="00A80ABC">
            <w:pPr>
              <w:spacing w:after="0" w:line="360" w:lineRule="auto"/>
              <w:jc w:val="both"/>
              <w:rPr>
                <w:rFonts w:ascii="Times New Roman" w:hAnsi="Times New Roman"/>
                <w:noProof/>
                <w:sz w:val="20"/>
                <w:szCs w:val="24"/>
                <w:lang w:eastAsia="ru-RU"/>
              </w:rPr>
            </w:pPr>
            <w:r w:rsidRPr="00E2039A">
              <w:rPr>
                <w:rFonts w:ascii="Times New Roman" w:hAnsi="Times New Roman"/>
                <w:noProof/>
                <w:sz w:val="20"/>
                <w:szCs w:val="24"/>
                <w:lang w:eastAsia="ru-RU"/>
              </w:rPr>
              <w:t xml:space="preserve">Удовлетворенность/неудовлетворенность ситуацией, рациональная адаптация, </w:t>
            </w:r>
            <w:r w:rsidR="004C1DA0" w:rsidRPr="00E2039A">
              <w:rPr>
                <w:rFonts w:ascii="Times New Roman" w:hAnsi="Times New Roman"/>
                <w:noProof/>
                <w:sz w:val="20"/>
                <w:szCs w:val="24"/>
                <w:lang w:eastAsia="ru-RU"/>
              </w:rPr>
              <w:t>критицизм, недовольство, протест, возможность/невозможность перемен, готовность/неготовность к использованию коррупционных практик, терпимость/неприятие коррупции</w:t>
            </w:r>
            <w:r w:rsidR="0001451F" w:rsidRPr="00E2039A">
              <w:rPr>
                <w:rFonts w:ascii="Times New Roman" w:hAnsi="Times New Roman"/>
                <w:noProof/>
                <w:sz w:val="20"/>
                <w:szCs w:val="24"/>
                <w:lang w:eastAsia="ru-RU"/>
              </w:rPr>
              <w:t>.</w:t>
            </w:r>
          </w:p>
        </w:tc>
        <w:tc>
          <w:tcPr>
            <w:tcW w:w="1250" w:type="pct"/>
            <w:shd w:val="clear" w:color="auto" w:fill="auto"/>
          </w:tcPr>
          <w:p w:rsidR="00657B0C" w:rsidRPr="00E2039A" w:rsidRDefault="005720C0" w:rsidP="00AF2869">
            <w:pPr>
              <w:spacing w:after="0" w:line="360" w:lineRule="auto"/>
              <w:jc w:val="both"/>
              <w:rPr>
                <w:rFonts w:ascii="Times New Roman" w:hAnsi="Times New Roman"/>
                <w:noProof/>
                <w:sz w:val="20"/>
                <w:szCs w:val="24"/>
                <w:lang w:eastAsia="ru-RU"/>
              </w:rPr>
            </w:pPr>
            <w:r w:rsidRPr="00E2039A">
              <w:rPr>
                <w:rFonts w:ascii="Times New Roman" w:hAnsi="Times New Roman"/>
                <w:noProof/>
                <w:sz w:val="20"/>
                <w:szCs w:val="24"/>
                <w:lang w:eastAsia="ru-RU"/>
              </w:rPr>
              <w:t xml:space="preserve">Участие в антикоррупционных мерах, проводимых государственными и общественными институтами, </w:t>
            </w:r>
            <w:r w:rsidR="00C374C8" w:rsidRPr="00E2039A">
              <w:rPr>
                <w:rFonts w:ascii="Times New Roman" w:hAnsi="Times New Roman"/>
                <w:noProof/>
                <w:sz w:val="20"/>
                <w:szCs w:val="24"/>
                <w:lang w:eastAsia="ru-RU"/>
              </w:rPr>
              <w:t>участие в митингах, протестных акциях.</w:t>
            </w:r>
            <w:r w:rsidRPr="00E2039A">
              <w:rPr>
                <w:rFonts w:ascii="Times New Roman" w:hAnsi="Times New Roman"/>
                <w:noProof/>
                <w:sz w:val="20"/>
                <w:szCs w:val="24"/>
                <w:lang w:eastAsia="ru-RU"/>
              </w:rPr>
              <w:t xml:space="preserve"> </w:t>
            </w:r>
            <w:r w:rsidR="005E74CA" w:rsidRPr="00E2039A">
              <w:rPr>
                <w:rFonts w:ascii="Times New Roman" w:hAnsi="Times New Roman"/>
                <w:noProof/>
                <w:sz w:val="20"/>
                <w:szCs w:val="24"/>
                <w:lang w:eastAsia="ru-RU"/>
              </w:rPr>
              <w:t>Участие/отказ от коррупционных практик.</w:t>
            </w:r>
          </w:p>
        </w:tc>
      </w:tr>
      <w:tr w:rsidR="00EF2713" w:rsidRPr="00E2039A" w:rsidTr="00C32355">
        <w:tc>
          <w:tcPr>
            <w:tcW w:w="1250" w:type="pct"/>
            <w:shd w:val="clear" w:color="auto" w:fill="auto"/>
          </w:tcPr>
          <w:p w:rsidR="00657B0C" w:rsidRPr="00E2039A" w:rsidRDefault="000A7C5C" w:rsidP="00AF2869">
            <w:pPr>
              <w:spacing w:after="0" w:line="360" w:lineRule="auto"/>
              <w:jc w:val="both"/>
              <w:rPr>
                <w:rFonts w:ascii="Times New Roman" w:hAnsi="Times New Roman"/>
                <w:i/>
                <w:noProof/>
                <w:sz w:val="20"/>
                <w:szCs w:val="24"/>
                <w:lang w:eastAsia="ru-RU"/>
              </w:rPr>
            </w:pPr>
            <w:r w:rsidRPr="00E2039A">
              <w:rPr>
                <w:rFonts w:ascii="Times New Roman" w:hAnsi="Times New Roman"/>
                <w:i/>
                <w:noProof/>
                <w:sz w:val="20"/>
                <w:szCs w:val="24"/>
                <w:lang w:eastAsia="ru-RU"/>
              </w:rPr>
              <w:t>2)</w:t>
            </w:r>
            <w:r w:rsidR="002D68D0" w:rsidRPr="00E2039A">
              <w:rPr>
                <w:rFonts w:ascii="Times New Roman" w:hAnsi="Times New Roman"/>
                <w:i/>
                <w:noProof/>
                <w:sz w:val="20"/>
                <w:szCs w:val="24"/>
                <w:lang w:eastAsia="ru-RU"/>
              </w:rPr>
              <w:t xml:space="preserve"> </w:t>
            </w:r>
            <w:r w:rsidR="00A407C8" w:rsidRPr="00E2039A">
              <w:rPr>
                <w:rFonts w:ascii="Times New Roman" w:hAnsi="Times New Roman"/>
                <w:i/>
                <w:noProof/>
                <w:sz w:val="20"/>
                <w:szCs w:val="24"/>
                <w:lang w:eastAsia="ru-RU"/>
              </w:rPr>
              <w:t xml:space="preserve">Принципы антикоррупционной </w:t>
            </w:r>
            <w:r w:rsidR="00A407C8" w:rsidRPr="00E2039A">
              <w:rPr>
                <w:rFonts w:ascii="Times New Roman" w:hAnsi="Times New Roman"/>
                <w:i/>
                <w:noProof/>
                <w:sz w:val="20"/>
                <w:szCs w:val="24"/>
                <w:lang w:eastAsia="ru-RU"/>
              </w:rPr>
              <w:lastRenderedPageBreak/>
              <w:t>политики:</w:t>
            </w:r>
          </w:p>
          <w:p w:rsidR="00A407C8" w:rsidRPr="00E2039A" w:rsidRDefault="00DB3D6C" w:rsidP="00AF2869">
            <w:pPr>
              <w:spacing w:after="0" w:line="360" w:lineRule="auto"/>
              <w:jc w:val="both"/>
              <w:rPr>
                <w:rFonts w:ascii="Times New Roman" w:hAnsi="Times New Roman"/>
                <w:noProof/>
                <w:sz w:val="20"/>
                <w:szCs w:val="24"/>
                <w:lang w:eastAsia="ru-RU"/>
              </w:rPr>
            </w:pPr>
            <w:proofErr w:type="gramStart"/>
            <w:r w:rsidRPr="00E2039A">
              <w:rPr>
                <w:rFonts w:ascii="Times New Roman" w:hAnsi="Times New Roman"/>
                <w:noProof/>
                <w:sz w:val="20"/>
                <w:szCs w:val="24"/>
                <w:lang w:eastAsia="ru-RU"/>
              </w:rPr>
              <w:t>законности, демократизма, разделения властей, социальности, гуманизма, системности, планомерности, открытости и прозрачности, иера</w:t>
            </w:r>
            <w:r w:rsidR="001630D8" w:rsidRPr="00E2039A">
              <w:rPr>
                <w:rFonts w:ascii="Times New Roman" w:hAnsi="Times New Roman"/>
                <w:noProof/>
                <w:sz w:val="20"/>
                <w:szCs w:val="24"/>
                <w:lang w:eastAsia="ru-RU"/>
              </w:rPr>
              <w:t>рхичности, отвественности, социальной справедливости.</w:t>
            </w:r>
            <w:proofErr w:type="gramEnd"/>
          </w:p>
        </w:tc>
        <w:tc>
          <w:tcPr>
            <w:tcW w:w="1250" w:type="pct"/>
            <w:shd w:val="clear" w:color="auto" w:fill="auto"/>
          </w:tcPr>
          <w:p w:rsidR="00657B0C" w:rsidRPr="00E2039A" w:rsidRDefault="000C6C30" w:rsidP="00AF2869">
            <w:pPr>
              <w:spacing w:after="0" w:line="360" w:lineRule="auto"/>
              <w:jc w:val="both"/>
              <w:rPr>
                <w:rFonts w:ascii="Times New Roman" w:hAnsi="Times New Roman"/>
                <w:noProof/>
                <w:sz w:val="20"/>
                <w:szCs w:val="24"/>
                <w:lang w:eastAsia="ru-RU"/>
              </w:rPr>
            </w:pPr>
            <w:r w:rsidRPr="00E2039A">
              <w:rPr>
                <w:rFonts w:ascii="Times New Roman" w:hAnsi="Times New Roman"/>
                <w:noProof/>
                <w:sz w:val="20"/>
                <w:szCs w:val="24"/>
                <w:lang w:eastAsia="ru-RU"/>
              </w:rPr>
              <w:lastRenderedPageBreak/>
              <w:t xml:space="preserve">Оптимальные принципы противодействия </w:t>
            </w:r>
            <w:r w:rsidRPr="00E2039A">
              <w:rPr>
                <w:rFonts w:ascii="Times New Roman" w:hAnsi="Times New Roman"/>
                <w:noProof/>
                <w:sz w:val="20"/>
                <w:szCs w:val="24"/>
                <w:lang w:eastAsia="ru-RU"/>
              </w:rPr>
              <w:lastRenderedPageBreak/>
              <w:t xml:space="preserve">коррупции, установки на борьбу с коррупцией, на социальную справедливость, на оптимальную форму сотрудничества государственных и негосударственных </w:t>
            </w:r>
            <w:r w:rsidR="00C758FD" w:rsidRPr="00E2039A">
              <w:rPr>
                <w:rFonts w:ascii="Times New Roman" w:hAnsi="Times New Roman"/>
                <w:noProof/>
                <w:sz w:val="20"/>
                <w:szCs w:val="24"/>
                <w:lang w:eastAsia="ru-RU"/>
              </w:rPr>
              <w:t xml:space="preserve">субъектов </w:t>
            </w:r>
            <w:r w:rsidRPr="00E2039A">
              <w:rPr>
                <w:rFonts w:ascii="Times New Roman" w:hAnsi="Times New Roman"/>
                <w:noProof/>
                <w:sz w:val="20"/>
                <w:szCs w:val="24"/>
                <w:lang w:eastAsia="ru-RU"/>
              </w:rPr>
              <w:t>антикоррупционной политики.</w:t>
            </w:r>
          </w:p>
        </w:tc>
        <w:tc>
          <w:tcPr>
            <w:tcW w:w="1250" w:type="pct"/>
            <w:shd w:val="clear" w:color="auto" w:fill="auto"/>
          </w:tcPr>
          <w:p w:rsidR="00657B0C" w:rsidRPr="00E2039A" w:rsidRDefault="00C758FD" w:rsidP="00AF2869">
            <w:pPr>
              <w:spacing w:after="0" w:line="360" w:lineRule="auto"/>
              <w:jc w:val="both"/>
              <w:rPr>
                <w:rFonts w:ascii="Times New Roman" w:hAnsi="Times New Roman"/>
                <w:noProof/>
                <w:sz w:val="20"/>
                <w:szCs w:val="24"/>
                <w:lang w:eastAsia="ru-RU"/>
              </w:rPr>
            </w:pPr>
            <w:r w:rsidRPr="00E2039A">
              <w:rPr>
                <w:rFonts w:ascii="Times New Roman" w:hAnsi="Times New Roman"/>
                <w:noProof/>
                <w:sz w:val="20"/>
                <w:szCs w:val="24"/>
                <w:lang w:eastAsia="ru-RU"/>
              </w:rPr>
              <w:lastRenderedPageBreak/>
              <w:t xml:space="preserve">Направленность и интенсивность </w:t>
            </w:r>
            <w:r w:rsidRPr="00E2039A">
              <w:rPr>
                <w:rFonts w:ascii="Times New Roman" w:hAnsi="Times New Roman"/>
                <w:noProof/>
                <w:sz w:val="20"/>
                <w:szCs w:val="24"/>
                <w:lang w:eastAsia="ru-RU"/>
              </w:rPr>
              <w:lastRenderedPageBreak/>
              <w:t>эмоционального восприятия событий, связанных с коррупцией и антикоррупционной деятельностью</w:t>
            </w:r>
            <w:r w:rsidR="000B1B6A" w:rsidRPr="00E2039A">
              <w:rPr>
                <w:rFonts w:ascii="Times New Roman" w:hAnsi="Times New Roman"/>
                <w:noProof/>
                <w:sz w:val="20"/>
                <w:szCs w:val="24"/>
                <w:lang w:eastAsia="ru-RU"/>
              </w:rPr>
              <w:t xml:space="preserve">: </w:t>
            </w:r>
            <w:r w:rsidRPr="00E2039A">
              <w:rPr>
                <w:rFonts w:ascii="Times New Roman" w:hAnsi="Times New Roman"/>
                <w:noProof/>
                <w:sz w:val="20"/>
                <w:szCs w:val="24"/>
                <w:lang w:eastAsia="ru-RU"/>
              </w:rPr>
              <w:t>п</w:t>
            </w:r>
            <w:r w:rsidR="000B1B6A" w:rsidRPr="00E2039A">
              <w:rPr>
                <w:rFonts w:ascii="Times New Roman" w:hAnsi="Times New Roman"/>
                <w:noProof/>
                <w:sz w:val="20"/>
                <w:szCs w:val="24"/>
                <w:lang w:eastAsia="ru-RU"/>
              </w:rPr>
              <w:t>оддержка/неприятие</w:t>
            </w:r>
            <w:r w:rsidRPr="00E2039A">
              <w:rPr>
                <w:rFonts w:ascii="Times New Roman" w:hAnsi="Times New Roman"/>
                <w:noProof/>
                <w:sz w:val="20"/>
                <w:szCs w:val="24"/>
                <w:lang w:eastAsia="ru-RU"/>
              </w:rPr>
              <w:t xml:space="preserve">, </w:t>
            </w:r>
            <w:r w:rsidR="000B1B6A" w:rsidRPr="00E2039A">
              <w:rPr>
                <w:rFonts w:ascii="Times New Roman" w:hAnsi="Times New Roman"/>
                <w:noProof/>
                <w:sz w:val="20"/>
                <w:szCs w:val="24"/>
                <w:lang w:eastAsia="ru-RU"/>
              </w:rPr>
              <w:t xml:space="preserve">заинтересованность/равнодушие. </w:t>
            </w:r>
            <w:r w:rsidR="000A7C5C" w:rsidRPr="00E2039A">
              <w:rPr>
                <w:rFonts w:ascii="Times New Roman" w:hAnsi="Times New Roman"/>
                <w:noProof/>
                <w:sz w:val="20"/>
                <w:szCs w:val="24"/>
                <w:lang w:eastAsia="ru-RU"/>
              </w:rPr>
              <w:t>Уровень поддержки, восприятие безопасности, возможности влияния на властные институты.</w:t>
            </w:r>
          </w:p>
        </w:tc>
        <w:tc>
          <w:tcPr>
            <w:tcW w:w="1250" w:type="pct"/>
            <w:shd w:val="clear" w:color="auto" w:fill="auto"/>
          </w:tcPr>
          <w:p w:rsidR="00657B0C" w:rsidRPr="00E2039A" w:rsidRDefault="002D68D0" w:rsidP="00AF2869">
            <w:pPr>
              <w:spacing w:after="0" w:line="360" w:lineRule="auto"/>
              <w:jc w:val="both"/>
              <w:rPr>
                <w:rFonts w:ascii="Times New Roman" w:hAnsi="Times New Roman"/>
                <w:noProof/>
                <w:sz w:val="20"/>
                <w:szCs w:val="24"/>
                <w:lang w:eastAsia="ru-RU"/>
              </w:rPr>
            </w:pPr>
            <w:r w:rsidRPr="00E2039A">
              <w:rPr>
                <w:rFonts w:ascii="Times New Roman" w:hAnsi="Times New Roman"/>
                <w:noProof/>
                <w:sz w:val="20"/>
                <w:szCs w:val="24"/>
                <w:lang w:eastAsia="ru-RU"/>
              </w:rPr>
              <w:lastRenderedPageBreak/>
              <w:t xml:space="preserve">Поддержка через участие в </w:t>
            </w:r>
            <w:r w:rsidRPr="00E2039A">
              <w:rPr>
                <w:rFonts w:ascii="Times New Roman" w:hAnsi="Times New Roman"/>
                <w:noProof/>
                <w:sz w:val="20"/>
                <w:szCs w:val="24"/>
                <w:lang w:eastAsia="ru-RU"/>
              </w:rPr>
              <w:lastRenderedPageBreak/>
              <w:t xml:space="preserve">антикоррупционной деятельности, </w:t>
            </w:r>
            <w:r w:rsidR="00DA3712" w:rsidRPr="00E2039A">
              <w:rPr>
                <w:rFonts w:ascii="Times New Roman" w:hAnsi="Times New Roman"/>
                <w:noProof/>
                <w:sz w:val="20"/>
                <w:szCs w:val="24"/>
                <w:lang w:eastAsia="ru-RU"/>
              </w:rPr>
              <w:t>протест и участие в</w:t>
            </w:r>
            <w:r w:rsidR="00C36443" w:rsidRPr="00E2039A">
              <w:rPr>
                <w:rFonts w:ascii="Times New Roman" w:hAnsi="Times New Roman"/>
                <w:noProof/>
                <w:sz w:val="20"/>
                <w:szCs w:val="24"/>
                <w:lang w:eastAsia="ru-RU"/>
              </w:rPr>
              <w:t xml:space="preserve"> митингах, акциях, безразличие и </w:t>
            </w:r>
            <w:r w:rsidR="00DA3712" w:rsidRPr="00E2039A">
              <w:rPr>
                <w:rFonts w:ascii="Times New Roman" w:hAnsi="Times New Roman"/>
                <w:noProof/>
                <w:sz w:val="20"/>
                <w:szCs w:val="24"/>
                <w:lang w:eastAsia="ru-RU"/>
              </w:rPr>
              <w:t>политический абсентеизм.</w:t>
            </w:r>
          </w:p>
        </w:tc>
      </w:tr>
      <w:tr w:rsidR="00C758FD" w:rsidRPr="00E2039A" w:rsidTr="00C32355">
        <w:tc>
          <w:tcPr>
            <w:tcW w:w="1250" w:type="pct"/>
            <w:shd w:val="clear" w:color="auto" w:fill="auto"/>
          </w:tcPr>
          <w:p w:rsidR="00657B0C" w:rsidRPr="00E2039A" w:rsidRDefault="00507882" w:rsidP="00AF2869">
            <w:pPr>
              <w:spacing w:after="0" w:line="360" w:lineRule="auto"/>
              <w:jc w:val="both"/>
              <w:rPr>
                <w:rFonts w:ascii="Times New Roman" w:hAnsi="Times New Roman"/>
                <w:i/>
                <w:noProof/>
                <w:sz w:val="20"/>
                <w:szCs w:val="24"/>
                <w:lang w:eastAsia="ru-RU"/>
              </w:rPr>
            </w:pPr>
            <w:r w:rsidRPr="00E2039A">
              <w:rPr>
                <w:rFonts w:ascii="Times New Roman" w:hAnsi="Times New Roman"/>
                <w:i/>
                <w:noProof/>
                <w:sz w:val="20"/>
                <w:szCs w:val="24"/>
                <w:lang w:eastAsia="ru-RU"/>
              </w:rPr>
              <w:lastRenderedPageBreak/>
              <w:t xml:space="preserve">3) Отношения между </w:t>
            </w:r>
            <w:r w:rsidR="004F7809" w:rsidRPr="00E2039A">
              <w:rPr>
                <w:rFonts w:ascii="Times New Roman" w:hAnsi="Times New Roman"/>
                <w:i/>
                <w:noProof/>
                <w:sz w:val="20"/>
                <w:szCs w:val="24"/>
                <w:lang w:eastAsia="ru-RU"/>
              </w:rPr>
              <w:t>обществом и государством</w:t>
            </w:r>
            <w:r w:rsidR="00931DCA" w:rsidRPr="00E2039A">
              <w:rPr>
                <w:rFonts w:ascii="Times New Roman" w:hAnsi="Times New Roman"/>
                <w:i/>
                <w:noProof/>
                <w:sz w:val="20"/>
                <w:szCs w:val="24"/>
                <w:lang w:eastAsia="ru-RU"/>
              </w:rPr>
              <w:t>:</w:t>
            </w:r>
          </w:p>
          <w:p w:rsidR="00931DCA" w:rsidRPr="00E2039A" w:rsidRDefault="00931DCA" w:rsidP="00AF2869">
            <w:pPr>
              <w:spacing w:after="0" w:line="360" w:lineRule="auto"/>
              <w:jc w:val="both"/>
              <w:rPr>
                <w:rFonts w:ascii="Times New Roman" w:hAnsi="Times New Roman"/>
                <w:noProof/>
                <w:sz w:val="20"/>
                <w:szCs w:val="24"/>
                <w:lang w:eastAsia="ru-RU"/>
              </w:rPr>
            </w:pPr>
            <w:r w:rsidRPr="00E2039A">
              <w:rPr>
                <w:rFonts w:ascii="Times New Roman" w:hAnsi="Times New Roman"/>
                <w:noProof/>
                <w:sz w:val="20"/>
                <w:szCs w:val="24"/>
                <w:lang w:eastAsia="ru-RU"/>
              </w:rPr>
              <w:t>борьба групповых интересов, правовые нормы, произвол/насилие,</w:t>
            </w:r>
            <w:r w:rsidR="00740706" w:rsidRPr="00E2039A">
              <w:rPr>
                <w:rFonts w:ascii="Times New Roman" w:hAnsi="Times New Roman"/>
                <w:noProof/>
                <w:sz w:val="20"/>
                <w:szCs w:val="24"/>
                <w:lang w:eastAsia="ru-RU"/>
              </w:rPr>
              <w:t xml:space="preserve"> социальное партнерство и сотрудничество, роль и функции государства, НКО в антикоррупционной политике.</w:t>
            </w:r>
          </w:p>
        </w:tc>
        <w:tc>
          <w:tcPr>
            <w:tcW w:w="1250" w:type="pct"/>
            <w:shd w:val="clear" w:color="auto" w:fill="auto"/>
          </w:tcPr>
          <w:p w:rsidR="00657B0C" w:rsidRPr="00E2039A" w:rsidRDefault="00E86591" w:rsidP="00AF2869">
            <w:pPr>
              <w:spacing w:after="0" w:line="360" w:lineRule="auto"/>
              <w:jc w:val="both"/>
              <w:rPr>
                <w:rFonts w:ascii="Times New Roman" w:hAnsi="Times New Roman"/>
                <w:noProof/>
                <w:sz w:val="20"/>
                <w:szCs w:val="24"/>
                <w:lang w:eastAsia="ru-RU"/>
              </w:rPr>
            </w:pPr>
            <w:r w:rsidRPr="00E2039A">
              <w:rPr>
                <w:rFonts w:ascii="Times New Roman" w:hAnsi="Times New Roman"/>
                <w:noProof/>
                <w:sz w:val="20"/>
                <w:szCs w:val="24"/>
                <w:lang w:eastAsia="ru-RU"/>
              </w:rPr>
              <w:t xml:space="preserve">Политические ориентации, ценностное восприятие политической сферы (интерес, ангажированность, </w:t>
            </w:r>
            <w:r w:rsidR="0001451F" w:rsidRPr="00E2039A">
              <w:rPr>
                <w:rFonts w:ascii="Times New Roman" w:hAnsi="Times New Roman"/>
                <w:noProof/>
                <w:sz w:val="20"/>
                <w:szCs w:val="24"/>
                <w:lang w:eastAsia="ru-RU"/>
              </w:rPr>
              <w:t>индифферентность</w:t>
            </w:r>
            <w:r w:rsidR="00EF2713" w:rsidRPr="00E2039A">
              <w:rPr>
                <w:rFonts w:ascii="Times New Roman" w:hAnsi="Times New Roman"/>
                <w:noProof/>
                <w:sz w:val="20"/>
                <w:szCs w:val="24"/>
                <w:lang w:eastAsia="ru-RU"/>
              </w:rPr>
              <w:t>, негатив). В</w:t>
            </w:r>
            <w:r w:rsidR="0023682A" w:rsidRPr="00E2039A">
              <w:rPr>
                <w:rFonts w:ascii="Times New Roman" w:hAnsi="Times New Roman"/>
                <w:noProof/>
                <w:sz w:val="20"/>
                <w:szCs w:val="24"/>
                <w:lang w:eastAsia="ru-RU"/>
              </w:rPr>
              <w:t>оспри</w:t>
            </w:r>
            <w:r w:rsidR="00942521" w:rsidRPr="00E2039A">
              <w:rPr>
                <w:rFonts w:ascii="Times New Roman" w:hAnsi="Times New Roman"/>
                <w:noProof/>
                <w:sz w:val="20"/>
                <w:szCs w:val="24"/>
                <w:lang w:eastAsia="ru-RU"/>
              </w:rPr>
              <w:t>ятие субъектов антикоррупционно</w:t>
            </w:r>
            <w:r w:rsidR="0023682A" w:rsidRPr="00E2039A">
              <w:rPr>
                <w:rFonts w:ascii="Times New Roman" w:hAnsi="Times New Roman"/>
                <w:noProof/>
                <w:sz w:val="20"/>
                <w:szCs w:val="24"/>
                <w:lang w:eastAsia="ru-RU"/>
              </w:rPr>
              <w:t>й политики: институтов власти, политических лидеров, СМИ, общественных организаций и движений.</w:t>
            </w:r>
          </w:p>
        </w:tc>
        <w:tc>
          <w:tcPr>
            <w:tcW w:w="1250" w:type="pct"/>
            <w:shd w:val="clear" w:color="auto" w:fill="auto"/>
          </w:tcPr>
          <w:p w:rsidR="00657B0C" w:rsidRPr="00E2039A" w:rsidRDefault="003814A7" w:rsidP="00AF2869">
            <w:pPr>
              <w:spacing w:after="0" w:line="360" w:lineRule="auto"/>
              <w:jc w:val="both"/>
              <w:rPr>
                <w:rFonts w:ascii="Times New Roman" w:hAnsi="Times New Roman"/>
                <w:noProof/>
                <w:sz w:val="20"/>
                <w:szCs w:val="24"/>
                <w:lang w:eastAsia="ru-RU"/>
              </w:rPr>
            </w:pPr>
            <w:r w:rsidRPr="00E2039A">
              <w:rPr>
                <w:rFonts w:ascii="Times New Roman" w:hAnsi="Times New Roman"/>
                <w:noProof/>
                <w:sz w:val="20"/>
                <w:szCs w:val="24"/>
                <w:lang w:eastAsia="ru-RU"/>
              </w:rPr>
              <w:t>Уровень доверия, восприятие коррупционных дел и мер антикоррупционной политики, поддержка/неприятие, возможность участия  в осущест</w:t>
            </w:r>
            <w:r w:rsidR="00B0511E" w:rsidRPr="00E2039A">
              <w:rPr>
                <w:rFonts w:ascii="Times New Roman" w:hAnsi="Times New Roman"/>
                <w:noProof/>
                <w:sz w:val="20"/>
                <w:szCs w:val="24"/>
                <w:lang w:eastAsia="ru-RU"/>
              </w:rPr>
              <w:t>влении антикоррупционной политке</w:t>
            </w:r>
            <w:r w:rsidRPr="00E2039A">
              <w:rPr>
                <w:rFonts w:ascii="Times New Roman" w:hAnsi="Times New Roman"/>
                <w:noProof/>
                <w:sz w:val="20"/>
                <w:szCs w:val="24"/>
                <w:lang w:eastAsia="ru-RU"/>
              </w:rPr>
              <w:t>.</w:t>
            </w:r>
          </w:p>
        </w:tc>
        <w:tc>
          <w:tcPr>
            <w:tcW w:w="1250" w:type="pct"/>
            <w:shd w:val="clear" w:color="auto" w:fill="auto"/>
          </w:tcPr>
          <w:p w:rsidR="00657B0C" w:rsidRPr="00E2039A" w:rsidRDefault="00B0511E" w:rsidP="00AF2869">
            <w:pPr>
              <w:spacing w:after="0" w:line="360" w:lineRule="auto"/>
              <w:jc w:val="both"/>
              <w:rPr>
                <w:rFonts w:ascii="Times New Roman" w:hAnsi="Times New Roman"/>
                <w:noProof/>
                <w:sz w:val="20"/>
                <w:szCs w:val="24"/>
                <w:lang w:eastAsia="ru-RU"/>
              </w:rPr>
            </w:pPr>
            <w:proofErr w:type="gramStart"/>
            <w:r w:rsidRPr="00E2039A">
              <w:rPr>
                <w:rFonts w:ascii="Times New Roman" w:hAnsi="Times New Roman"/>
                <w:noProof/>
                <w:sz w:val="20"/>
                <w:szCs w:val="24"/>
                <w:lang w:eastAsia="ru-RU"/>
              </w:rPr>
              <w:t xml:space="preserve">Участие в антикоррупционной деятельности: </w:t>
            </w:r>
            <w:r w:rsidR="005E74CA" w:rsidRPr="00E2039A">
              <w:rPr>
                <w:rFonts w:ascii="Times New Roman" w:hAnsi="Times New Roman"/>
                <w:noProof/>
                <w:sz w:val="20"/>
                <w:szCs w:val="24"/>
                <w:lang w:eastAsia="ru-RU"/>
              </w:rPr>
              <w:t>сообщение о фактах коррупции, уч</w:t>
            </w:r>
            <w:r w:rsidR="00D62374" w:rsidRPr="00E2039A">
              <w:rPr>
                <w:rFonts w:ascii="Times New Roman" w:hAnsi="Times New Roman"/>
                <w:noProof/>
                <w:sz w:val="20"/>
                <w:szCs w:val="24"/>
                <w:lang w:eastAsia="ru-RU"/>
              </w:rPr>
              <w:t>астие в деятельности НКО, как в подде</w:t>
            </w:r>
            <w:r w:rsidR="00F472F3" w:rsidRPr="00E2039A">
              <w:rPr>
                <w:rFonts w:ascii="Times New Roman" w:hAnsi="Times New Roman"/>
                <w:noProof/>
                <w:sz w:val="20"/>
                <w:szCs w:val="24"/>
                <w:lang w:eastAsia="ru-RU"/>
              </w:rPr>
              <w:t>ржку официальной политики, так в</w:t>
            </w:r>
            <w:r w:rsidR="00D62374" w:rsidRPr="00E2039A">
              <w:rPr>
                <w:rFonts w:ascii="Times New Roman" w:hAnsi="Times New Roman"/>
                <w:noProof/>
                <w:sz w:val="20"/>
                <w:szCs w:val="24"/>
                <w:lang w:eastAsia="ru-RU"/>
              </w:rPr>
              <w:t xml:space="preserve"> п</w:t>
            </w:r>
            <w:r w:rsidR="005D3C50" w:rsidRPr="00E2039A">
              <w:rPr>
                <w:rFonts w:ascii="Times New Roman" w:hAnsi="Times New Roman"/>
                <w:noProof/>
                <w:sz w:val="20"/>
                <w:szCs w:val="24"/>
                <w:lang w:eastAsia="ru-RU"/>
              </w:rPr>
              <w:t>ротестной</w:t>
            </w:r>
            <w:r w:rsidR="00D62374" w:rsidRPr="00E2039A">
              <w:rPr>
                <w:rFonts w:ascii="Times New Roman" w:hAnsi="Times New Roman"/>
                <w:noProof/>
                <w:sz w:val="20"/>
                <w:szCs w:val="24"/>
                <w:lang w:eastAsia="ru-RU"/>
              </w:rPr>
              <w:t>.</w:t>
            </w:r>
            <w:proofErr w:type="gramEnd"/>
          </w:p>
        </w:tc>
      </w:tr>
      <w:tr w:rsidR="00EF2713" w:rsidRPr="00E2039A" w:rsidTr="00C32355">
        <w:tc>
          <w:tcPr>
            <w:tcW w:w="1250" w:type="pct"/>
            <w:shd w:val="clear" w:color="auto" w:fill="auto"/>
          </w:tcPr>
          <w:p w:rsidR="00657B0C" w:rsidRPr="00E2039A" w:rsidRDefault="00F472F3" w:rsidP="00AF2869">
            <w:pPr>
              <w:spacing w:after="0" w:line="360" w:lineRule="auto"/>
              <w:jc w:val="both"/>
              <w:rPr>
                <w:rFonts w:ascii="Times New Roman" w:hAnsi="Times New Roman"/>
                <w:noProof/>
                <w:sz w:val="20"/>
                <w:szCs w:val="24"/>
                <w:lang w:eastAsia="ru-RU"/>
              </w:rPr>
            </w:pPr>
            <w:r w:rsidRPr="00E2039A">
              <w:rPr>
                <w:rFonts w:ascii="Times New Roman" w:hAnsi="Times New Roman"/>
                <w:noProof/>
                <w:sz w:val="20"/>
                <w:szCs w:val="24"/>
                <w:lang w:eastAsia="ru-RU"/>
              </w:rPr>
              <w:t xml:space="preserve">4) </w:t>
            </w:r>
            <w:r w:rsidR="00111D0E">
              <w:rPr>
                <w:rFonts w:ascii="Times New Roman" w:hAnsi="Times New Roman"/>
                <w:noProof/>
                <w:sz w:val="20"/>
                <w:szCs w:val="24"/>
                <w:lang w:eastAsia="ru-RU"/>
              </w:rPr>
              <w:t>Факторы, влия</w:t>
            </w:r>
            <w:r w:rsidR="005164C2" w:rsidRPr="00E2039A">
              <w:rPr>
                <w:rFonts w:ascii="Times New Roman" w:hAnsi="Times New Roman"/>
                <w:noProof/>
                <w:sz w:val="20"/>
                <w:szCs w:val="24"/>
                <w:lang w:eastAsia="ru-RU"/>
              </w:rPr>
              <w:t>ющие на</w:t>
            </w:r>
            <w:r w:rsidR="0088224B" w:rsidRPr="00E2039A">
              <w:rPr>
                <w:rFonts w:ascii="Times New Roman" w:hAnsi="Times New Roman"/>
                <w:noProof/>
                <w:sz w:val="20"/>
                <w:szCs w:val="24"/>
                <w:lang w:eastAsia="ru-RU"/>
              </w:rPr>
              <w:t xml:space="preserve"> у</w:t>
            </w:r>
            <w:r w:rsidR="005164C2" w:rsidRPr="00E2039A">
              <w:rPr>
                <w:rFonts w:ascii="Times New Roman" w:hAnsi="Times New Roman"/>
                <w:noProof/>
                <w:sz w:val="20"/>
                <w:szCs w:val="24"/>
                <w:lang w:eastAsia="ru-RU"/>
              </w:rPr>
              <w:t>ровень коррупции, социальная напряженность.</w:t>
            </w:r>
          </w:p>
        </w:tc>
        <w:tc>
          <w:tcPr>
            <w:tcW w:w="1250" w:type="pct"/>
            <w:shd w:val="clear" w:color="auto" w:fill="auto"/>
          </w:tcPr>
          <w:p w:rsidR="00657B0C" w:rsidRPr="00E2039A" w:rsidRDefault="005164C2" w:rsidP="00AF2869">
            <w:pPr>
              <w:spacing w:after="0" w:line="360" w:lineRule="auto"/>
              <w:jc w:val="both"/>
              <w:rPr>
                <w:rFonts w:ascii="Times New Roman" w:hAnsi="Times New Roman"/>
                <w:noProof/>
                <w:sz w:val="20"/>
                <w:szCs w:val="24"/>
                <w:lang w:eastAsia="ru-RU"/>
              </w:rPr>
            </w:pPr>
            <w:r w:rsidRPr="00E2039A">
              <w:rPr>
                <w:rFonts w:ascii="Times New Roman" w:hAnsi="Times New Roman"/>
                <w:noProof/>
                <w:sz w:val="20"/>
                <w:szCs w:val="24"/>
                <w:lang w:eastAsia="ru-RU"/>
              </w:rPr>
              <w:t>Относительная важность (приоритетность) проблем общества, в т.ч.</w:t>
            </w:r>
            <w:r w:rsidR="0038417D" w:rsidRPr="00E2039A">
              <w:rPr>
                <w:rFonts w:ascii="Times New Roman" w:hAnsi="Times New Roman"/>
                <w:noProof/>
                <w:sz w:val="20"/>
                <w:szCs w:val="24"/>
                <w:lang w:eastAsia="ru-RU"/>
              </w:rPr>
              <w:t xml:space="preserve"> коррупции.</w:t>
            </w:r>
          </w:p>
        </w:tc>
        <w:tc>
          <w:tcPr>
            <w:tcW w:w="1250" w:type="pct"/>
            <w:shd w:val="clear" w:color="auto" w:fill="auto"/>
          </w:tcPr>
          <w:p w:rsidR="00657B0C" w:rsidRPr="00E2039A" w:rsidRDefault="0038417D" w:rsidP="00AF2869">
            <w:pPr>
              <w:spacing w:after="0" w:line="360" w:lineRule="auto"/>
              <w:jc w:val="both"/>
              <w:rPr>
                <w:rFonts w:ascii="Times New Roman" w:hAnsi="Times New Roman"/>
                <w:noProof/>
                <w:sz w:val="20"/>
                <w:szCs w:val="24"/>
                <w:lang w:eastAsia="ru-RU"/>
              </w:rPr>
            </w:pPr>
            <w:r w:rsidRPr="00E2039A">
              <w:rPr>
                <w:rFonts w:ascii="Times New Roman" w:hAnsi="Times New Roman"/>
                <w:noProof/>
                <w:sz w:val="20"/>
                <w:szCs w:val="24"/>
                <w:lang w:eastAsia="ru-RU"/>
              </w:rPr>
              <w:t>Восприятие уровня тревожности по отношению к коррупции, важности борьбы с ней, её связи с другими социально-политическими проблемами.</w:t>
            </w:r>
            <w:r w:rsidR="00540E52" w:rsidRPr="00E2039A">
              <w:rPr>
                <w:rFonts w:ascii="Times New Roman" w:hAnsi="Times New Roman"/>
                <w:noProof/>
                <w:sz w:val="20"/>
                <w:szCs w:val="24"/>
                <w:lang w:eastAsia="ru-RU"/>
              </w:rPr>
              <w:t xml:space="preserve"> Эмоциональные переживания социально-политических событий</w:t>
            </w:r>
            <w:r w:rsidR="00123014" w:rsidRPr="00E2039A">
              <w:rPr>
                <w:rFonts w:ascii="Times New Roman" w:hAnsi="Times New Roman"/>
                <w:noProof/>
                <w:sz w:val="20"/>
                <w:szCs w:val="24"/>
                <w:lang w:eastAsia="ru-RU"/>
              </w:rPr>
              <w:t>.</w:t>
            </w:r>
          </w:p>
        </w:tc>
        <w:tc>
          <w:tcPr>
            <w:tcW w:w="1250" w:type="pct"/>
            <w:shd w:val="clear" w:color="auto" w:fill="auto"/>
          </w:tcPr>
          <w:p w:rsidR="00657B0C" w:rsidRPr="00E2039A" w:rsidRDefault="00123014" w:rsidP="00AF2869">
            <w:pPr>
              <w:spacing w:after="0" w:line="360" w:lineRule="auto"/>
              <w:jc w:val="both"/>
              <w:rPr>
                <w:rFonts w:ascii="Times New Roman" w:hAnsi="Times New Roman"/>
                <w:noProof/>
                <w:sz w:val="20"/>
                <w:szCs w:val="24"/>
                <w:lang w:eastAsia="ru-RU"/>
              </w:rPr>
            </w:pPr>
            <w:r w:rsidRPr="00E2039A">
              <w:rPr>
                <w:rFonts w:ascii="Times New Roman" w:hAnsi="Times New Roman"/>
                <w:noProof/>
                <w:sz w:val="20"/>
                <w:szCs w:val="24"/>
                <w:lang w:eastAsia="ru-RU"/>
              </w:rPr>
              <w:t>Заинтересованность, поиск и получение информации</w:t>
            </w:r>
            <w:r w:rsidR="0088224B" w:rsidRPr="00E2039A">
              <w:rPr>
                <w:rFonts w:ascii="Times New Roman" w:hAnsi="Times New Roman"/>
                <w:noProof/>
                <w:sz w:val="20"/>
                <w:szCs w:val="24"/>
                <w:lang w:eastAsia="ru-RU"/>
              </w:rPr>
              <w:t xml:space="preserve"> о коррупции и борьбе с ней. Участие/отказ от коррупционных практик.</w:t>
            </w:r>
          </w:p>
        </w:tc>
      </w:tr>
      <w:tr w:rsidR="00C758FD" w:rsidRPr="00E2039A" w:rsidTr="00C32355">
        <w:tc>
          <w:tcPr>
            <w:tcW w:w="1250" w:type="pct"/>
            <w:shd w:val="clear" w:color="auto" w:fill="auto"/>
          </w:tcPr>
          <w:p w:rsidR="00657B0C" w:rsidRPr="00E2039A" w:rsidRDefault="00EF2713" w:rsidP="00AF2869">
            <w:pPr>
              <w:spacing w:after="0" w:line="360" w:lineRule="auto"/>
              <w:jc w:val="both"/>
              <w:rPr>
                <w:rFonts w:ascii="Times New Roman" w:hAnsi="Times New Roman"/>
                <w:i/>
                <w:noProof/>
                <w:sz w:val="20"/>
                <w:szCs w:val="24"/>
                <w:lang w:eastAsia="ru-RU"/>
              </w:rPr>
            </w:pPr>
            <w:r w:rsidRPr="00E2039A">
              <w:rPr>
                <w:rFonts w:ascii="Times New Roman" w:hAnsi="Times New Roman"/>
                <w:i/>
                <w:noProof/>
                <w:sz w:val="20"/>
                <w:szCs w:val="24"/>
                <w:lang w:eastAsia="ru-RU"/>
              </w:rPr>
              <w:lastRenderedPageBreak/>
              <w:t xml:space="preserve">5) </w:t>
            </w:r>
            <w:r w:rsidR="006C5489" w:rsidRPr="00E2039A">
              <w:rPr>
                <w:rFonts w:ascii="Times New Roman" w:hAnsi="Times New Roman"/>
                <w:i/>
                <w:noProof/>
                <w:sz w:val="20"/>
                <w:szCs w:val="24"/>
                <w:lang w:eastAsia="ru-RU"/>
              </w:rPr>
              <w:t>Проводим</w:t>
            </w:r>
            <w:r w:rsidR="0013582E" w:rsidRPr="00E2039A">
              <w:rPr>
                <w:rFonts w:ascii="Times New Roman" w:hAnsi="Times New Roman"/>
                <w:i/>
                <w:noProof/>
                <w:sz w:val="20"/>
                <w:szCs w:val="24"/>
                <w:lang w:eastAsia="ru-RU"/>
              </w:rPr>
              <w:t>ы</w:t>
            </w:r>
            <w:r w:rsidR="006C5489" w:rsidRPr="00E2039A">
              <w:rPr>
                <w:rFonts w:ascii="Times New Roman" w:hAnsi="Times New Roman"/>
                <w:i/>
                <w:noProof/>
                <w:sz w:val="20"/>
                <w:szCs w:val="24"/>
                <w:lang w:eastAsia="ru-RU"/>
              </w:rPr>
              <w:t>е меры антикоррупционной политики:</w:t>
            </w:r>
          </w:p>
          <w:p w:rsidR="006C5489" w:rsidRPr="00E2039A" w:rsidRDefault="00F80F8F" w:rsidP="00AF2869">
            <w:pPr>
              <w:spacing w:after="0" w:line="360" w:lineRule="auto"/>
              <w:jc w:val="both"/>
              <w:rPr>
                <w:rFonts w:ascii="Times New Roman" w:hAnsi="Times New Roman"/>
                <w:noProof/>
                <w:sz w:val="20"/>
                <w:szCs w:val="24"/>
                <w:lang w:eastAsia="ru-RU"/>
              </w:rPr>
            </w:pPr>
            <w:r w:rsidRPr="00E2039A">
              <w:rPr>
                <w:rFonts w:ascii="Times New Roman" w:hAnsi="Times New Roman"/>
                <w:noProof/>
                <w:sz w:val="20"/>
                <w:szCs w:val="24"/>
                <w:lang w:eastAsia="ru-RU"/>
              </w:rPr>
              <w:t>роль</w:t>
            </w:r>
            <w:r w:rsidR="006C5489" w:rsidRPr="00E2039A">
              <w:rPr>
                <w:rFonts w:ascii="Times New Roman" w:hAnsi="Times New Roman"/>
                <w:noProof/>
                <w:sz w:val="20"/>
                <w:szCs w:val="24"/>
                <w:lang w:eastAsia="ru-RU"/>
              </w:rPr>
              <w:t xml:space="preserve"> государственных институтов и общественных организаций, структура их взаимодействия, борьба групповых интересов,</w:t>
            </w:r>
            <w:r w:rsidR="000A2F35" w:rsidRPr="00E2039A">
              <w:rPr>
                <w:rFonts w:ascii="Times New Roman" w:hAnsi="Times New Roman"/>
                <w:noProof/>
                <w:sz w:val="20"/>
                <w:szCs w:val="24"/>
                <w:lang w:eastAsia="ru-RU"/>
              </w:rPr>
              <w:t xml:space="preserve"> эффективность проводимых мер.</w:t>
            </w:r>
          </w:p>
          <w:p w:rsidR="006C5489" w:rsidRPr="00E2039A" w:rsidRDefault="006C5489" w:rsidP="00AF2869">
            <w:pPr>
              <w:spacing w:after="0" w:line="360" w:lineRule="auto"/>
              <w:jc w:val="both"/>
              <w:rPr>
                <w:rFonts w:ascii="Times New Roman" w:hAnsi="Times New Roman"/>
                <w:noProof/>
                <w:sz w:val="20"/>
                <w:szCs w:val="24"/>
                <w:lang w:eastAsia="ru-RU"/>
              </w:rPr>
            </w:pPr>
          </w:p>
        </w:tc>
        <w:tc>
          <w:tcPr>
            <w:tcW w:w="1250" w:type="pct"/>
            <w:shd w:val="clear" w:color="auto" w:fill="auto"/>
          </w:tcPr>
          <w:p w:rsidR="00657B0C" w:rsidRPr="00E2039A" w:rsidRDefault="000A2F35" w:rsidP="00AF2869">
            <w:pPr>
              <w:spacing w:after="0" w:line="360" w:lineRule="auto"/>
              <w:jc w:val="both"/>
              <w:rPr>
                <w:rFonts w:ascii="Times New Roman" w:hAnsi="Times New Roman"/>
                <w:noProof/>
                <w:sz w:val="20"/>
                <w:szCs w:val="24"/>
                <w:lang w:eastAsia="ru-RU"/>
              </w:rPr>
            </w:pPr>
            <w:r w:rsidRPr="00E2039A">
              <w:rPr>
                <w:rFonts w:ascii="Times New Roman" w:hAnsi="Times New Roman"/>
                <w:noProof/>
                <w:sz w:val="20"/>
                <w:szCs w:val="24"/>
                <w:lang w:eastAsia="ru-RU"/>
              </w:rPr>
              <w:t xml:space="preserve">Антикоррупционное мировоззрение, установки на неприятие коррупции, сотрудничество. Установки на приоритет методов по борьбе с коррупцией: силовых, просветительских, </w:t>
            </w:r>
            <w:r w:rsidR="00100A25" w:rsidRPr="00E2039A">
              <w:rPr>
                <w:rFonts w:ascii="Times New Roman" w:hAnsi="Times New Roman"/>
                <w:noProof/>
                <w:sz w:val="20"/>
                <w:szCs w:val="24"/>
                <w:lang w:eastAsia="ru-RU"/>
              </w:rPr>
              <w:t>правовых, экономических.</w:t>
            </w:r>
          </w:p>
        </w:tc>
        <w:tc>
          <w:tcPr>
            <w:tcW w:w="1250" w:type="pct"/>
            <w:shd w:val="clear" w:color="auto" w:fill="auto"/>
          </w:tcPr>
          <w:p w:rsidR="00657B0C" w:rsidRPr="00E2039A" w:rsidRDefault="00100A25" w:rsidP="00AF2869">
            <w:pPr>
              <w:spacing w:after="0" w:line="360" w:lineRule="auto"/>
              <w:jc w:val="both"/>
              <w:rPr>
                <w:rFonts w:ascii="Times New Roman" w:hAnsi="Times New Roman"/>
                <w:noProof/>
                <w:sz w:val="20"/>
                <w:szCs w:val="24"/>
                <w:lang w:eastAsia="ru-RU"/>
              </w:rPr>
            </w:pPr>
            <w:r w:rsidRPr="00E2039A">
              <w:rPr>
                <w:rFonts w:ascii="Times New Roman" w:hAnsi="Times New Roman"/>
                <w:noProof/>
                <w:sz w:val="20"/>
                <w:szCs w:val="24"/>
                <w:lang w:eastAsia="ru-RU"/>
              </w:rPr>
              <w:t>Эмоциональное восприятие эффективности проводимых мер, одобрение/неодобрение, подде</w:t>
            </w:r>
            <w:r w:rsidR="0013582E" w:rsidRPr="00E2039A">
              <w:rPr>
                <w:rFonts w:ascii="Times New Roman" w:hAnsi="Times New Roman"/>
                <w:noProof/>
                <w:sz w:val="20"/>
                <w:szCs w:val="24"/>
                <w:lang w:eastAsia="ru-RU"/>
              </w:rPr>
              <w:t>ржка/неприятие, критика.</w:t>
            </w:r>
          </w:p>
        </w:tc>
        <w:tc>
          <w:tcPr>
            <w:tcW w:w="1250" w:type="pct"/>
            <w:shd w:val="clear" w:color="auto" w:fill="auto"/>
          </w:tcPr>
          <w:p w:rsidR="00657B0C" w:rsidRPr="00E2039A" w:rsidRDefault="00DD1927" w:rsidP="00AF2869">
            <w:pPr>
              <w:spacing w:after="0" w:line="360" w:lineRule="auto"/>
              <w:jc w:val="both"/>
              <w:rPr>
                <w:rFonts w:ascii="Times New Roman" w:hAnsi="Times New Roman"/>
                <w:noProof/>
                <w:sz w:val="20"/>
                <w:szCs w:val="24"/>
                <w:lang w:eastAsia="ru-RU"/>
              </w:rPr>
            </w:pPr>
            <w:r w:rsidRPr="00E2039A">
              <w:rPr>
                <w:rFonts w:ascii="Times New Roman" w:hAnsi="Times New Roman"/>
                <w:noProof/>
                <w:sz w:val="20"/>
                <w:szCs w:val="24"/>
                <w:lang w:eastAsia="ru-RU"/>
              </w:rPr>
              <w:t xml:space="preserve">Участие в деятельности субъектов антикоррупционной политики, сообщение о фактах коррупции, направление обращений в органы власти, </w:t>
            </w:r>
            <w:r w:rsidR="00721BA5" w:rsidRPr="00E2039A">
              <w:rPr>
                <w:rFonts w:ascii="Times New Roman" w:hAnsi="Times New Roman"/>
                <w:noProof/>
                <w:sz w:val="20"/>
                <w:szCs w:val="24"/>
                <w:lang w:eastAsia="ru-RU"/>
              </w:rPr>
              <w:t>митинги, протесты, поддержка/недоверие власти на выборах.</w:t>
            </w:r>
          </w:p>
        </w:tc>
      </w:tr>
    </w:tbl>
    <w:p w:rsidR="00657B0C" w:rsidRDefault="002E16CE" w:rsidP="002E16CE">
      <w:pPr>
        <w:spacing w:after="0" w:line="360" w:lineRule="auto"/>
        <w:ind w:firstLine="709"/>
        <w:jc w:val="center"/>
        <w:rPr>
          <w:rFonts w:ascii="Times New Roman" w:hAnsi="Times New Roman"/>
          <w:noProof/>
          <w:sz w:val="24"/>
          <w:lang w:val="en-US" w:eastAsia="ru-RU"/>
        </w:rPr>
      </w:pPr>
      <w:r w:rsidRPr="002E16CE">
        <w:rPr>
          <w:rFonts w:ascii="Times New Roman" w:hAnsi="Times New Roman"/>
          <w:noProof/>
          <w:sz w:val="24"/>
          <w:lang w:eastAsia="ru-RU"/>
        </w:rPr>
        <w:t xml:space="preserve">Таблица 6. Матрица социальных установок </w:t>
      </w:r>
      <w:r w:rsidR="00F51892">
        <w:rPr>
          <w:rFonts w:ascii="Times New Roman" w:hAnsi="Times New Roman"/>
          <w:noProof/>
          <w:sz w:val="24"/>
          <w:lang w:eastAsia="ru-RU"/>
        </w:rPr>
        <w:t>общества</w:t>
      </w:r>
      <w:r w:rsidRPr="002E16CE">
        <w:rPr>
          <w:rFonts w:ascii="Times New Roman" w:hAnsi="Times New Roman"/>
          <w:noProof/>
          <w:sz w:val="24"/>
          <w:lang w:eastAsia="ru-RU"/>
        </w:rPr>
        <w:t xml:space="preserve"> в отношении коррупции и антикоррупционной политики.</w:t>
      </w:r>
    </w:p>
    <w:p w:rsidR="00891E62" w:rsidRDefault="00891E62" w:rsidP="003B61B3">
      <w:pPr>
        <w:spacing w:after="0" w:line="360" w:lineRule="auto"/>
        <w:ind w:firstLine="709"/>
        <w:jc w:val="both"/>
        <w:rPr>
          <w:rFonts w:ascii="Times New Roman" w:hAnsi="Times New Roman"/>
          <w:noProof/>
          <w:sz w:val="28"/>
          <w:lang w:eastAsia="ru-RU"/>
        </w:rPr>
      </w:pPr>
      <w:r w:rsidRPr="003B61B3">
        <w:rPr>
          <w:rFonts w:ascii="Times New Roman" w:hAnsi="Times New Roman"/>
          <w:noProof/>
          <w:sz w:val="28"/>
          <w:lang w:eastAsia="ru-RU"/>
        </w:rPr>
        <w:t xml:space="preserve">Стоит отметить, что представленная модель имеет ряд ограничений: так, описанные установки могут видоизменяться в зависимости от </w:t>
      </w:r>
      <w:r w:rsidR="00940514" w:rsidRPr="003B61B3">
        <w:rPr>
          <w:rFonts w:ascii="Times New Roman" w:hAnsi="Times New Roman"/>
          <w:noProof/>
          <w:sz w:val="28"/>
          <w:lang w:eastAsia="ru-RU"/>
        </w:rPr>
        <w:t>преобладания того или иного компонента аттитюда: эмоционального, когнитивного или поведенческого под влиянием как потребностей индивида, прошлого опыта, так и социального контекста</w:t>
      </w:r>
      <w:r w:rsidR="00476C39" w:rsidRPr="003B61B3">
        <w:rPr>
          <w:rFonts w:ascii="Times New Roman" w:hAnsi="Times New Roman"/>
          <w:noProof/>
          <w:sz w:val="28"/>
          <w:lang w:eastAsia="ru-RU"/>
        </w:rPr>
        <w:t xml:space="preserve"> (включенности в группу, определенных обстоятельств).</w:t>
      </w:r>
      <w:r w:rsidR="005431B5" w:rsidRPr="003B61B3">
        <w:rPr>
          <w:rFonts w:ascii="Times New Roman" w:hAnsi="Times New Roman"/>
          <w:noProof/>
          <w:sz w:val="28"/>
          <w:lang w:eastAsia="ru-RU"/>
        </w:rPr>
        <w:t xml:space="preserve"> </w:t>
      </w:r>
    </w:p>
    <w:p w:rsidR="00F83D15" w:rsidRDefault="00D0508C" w:rsidP="003B61B3">
      <w:pPr>
        <w:spacing w:after="0" w:line="360" w:lineRule="auto"/>
        <w:ind w:firstLine="709"/>
        <w:jc w:val="both"/>
        <w:rPr>
          <w:rFonts w:ascii="Times New Roman" w:hAnsi="Times New Roman"/>
          <w:noProof/>
          <w:sz w:val="28"/>
          <w:lang w:eastAsia="ru-RU"/>
        </w:rPr>
      </w:pPr>
      <w:r>
        <w:rPr>
          <w:rFonts w:ascii="Times New Roman" w:hAnsi="Times New Roman"/>
          <w:noProof/>
          <w:sz w:val="28"/>
          <w:lang w:eastAsia="ru-RU"/>
        </w:rPr>
        <w:t xml:space="preserve">Совокупность когнитивных </w:t>
      </w:r>
      <w:r w:rsidR="00F449B2">
        <w:rPr>
          <w:rFonts w:ascii="Times New Roman" w:hAnsi="Times New Roman"/>
          <w:noProof/>
          <w:sz w:val="28"/>
          <w:lang w:eastAsia="ru-RU"/>
        </w:rPr>
        <w:t xml:space="preserve">компонентов, представленных в таблице, </w:t>
      </w:r>
      <w:r w:rsidR="006476D3">
        <w:rPr>
          <w:rFonts w:ascii="Times New Roman" w:hAnsi="Times New Roman"/>
          <w:noProof/>
          <w:sz w:val="28"/>
          <w:lang w:eastAsia="ru-RU"/>
        </w:rPr>
        <w:t>образует систему представлений о природе коррупции</w:t>
      </w:r>
      <w:r w:rsidR="007F5526">
        <w:rPr>
          <w:rFonts w:ascii="Times New Roman" w:hAnsi="Times New Roman"/>
          <w:noProof/>
          <w:sz w:val="28"/>
          <w:lang w:eastAsia="ru-RU"/>
        </w:rPr>
        <w:t xml:space="preserve">, </w:t>
      </w:r>
      <w:r w:rsidR="00FF1B84">
        <w:rPr>
          <w:rFonts w:ascii="Times New Roman" w:hAnsi="Times New Roman"/>
          <w:noProof/>
          <w:sz w:val="28"/>
          <w:lang w:eastAsia="ru-RU"/>
        </w:rPr>
        <w:t xml:space="preserve">об </w:t>
      </w:r>
      <w:r w:rsidR="007F5526">
        <w:rPr>
          <w:rFonts w:ascii="Times New Roman" w:hAnsi="Times New Roman"/>
          <w:noProof/>
          <w:sz w:val="28"/>
          <w:lang w:eastAsia="ru-RU"/>
        </w:rPr>
        <w:t>основных субъект</w:t>
      </w:r>
      <w:r w:rsidR="00FF1B84">
        <w:rPr>
          <w:rFonts w:ascii="Times New Roman" w:hAnsi="Times New Roman"/>
          <w:noProof/>
          <w:sz w:val="28"/>
          <w:lang w:eastAsia="ru-RU"/>
        </w:rPr>
        <w:t>ах</w:t>
      </w:r>
      <w:r w:rsidR="007F5526">
        <w:rPr>
          <w:rFonts w:ascii="Times New Roman" w:hAnsi="Times New Roman"/>
          <w:noProof/>
          <w:sz w:val="28"/>
          <w:lang w:eastAsia="ru-RU"/>
        </w:rPr>
        <w:t xml:space="preserve"> антикоррупционной политики и их роли в борьбе с коррупцией.</w:t>
      </w:r>
      <w:r w:rsidR="00FF1B84">
        <w:rPr>
          <w:rFonts w:ascii="Times New Roman" w:hAnsi="Times New Roman"/>
          <w:noProof/>
          <w:sz w:val="28"/>
          <w:lang w:eastAsia="ru-RU"/>
        </w:rPr>
        <w:t xml:space="preserve"> Эти компоненты также определяют идентификацию индивида, </w:t>
      </w:r>
      <w:r w:rsidR="00CB0694">
        <w:rPr>
          <w:rFonts w:ascii="Times New Roman" w:hAnsi="Times New Roman"/>
          <w:noProof/>
          <w:sz w:val="28"/>
          <w:lang w:eastAsia="ru-RU"/>
        </w:rPr>
        <w:t>его социально-групповые ориентации</w:t>
      </w:r>
      <w:r w:rsidR="007545AF">
        <w:rPr>
          <w:rFonts w:ascii="Times New Roman" w:hAnsi="Times New Roman"/>
          <w:noProof/>
          <w:sz w:val="28"/>
          <w:lang w:eastAsia="ru-RU"/>
        </w:rPr>
        <w:t>.</w:t>
      </w:r>
    </w:p>
    <w:p w:rsidR="003B61B3" w:rsidRDefault="0014780C" w:rsidP="003B61B3">
      <w:pPr>
        <w:spacing w:after="0" w:line="360" w:lineRule="auto"/>
        <w:ind w:firstLine="709"/>
        <w:jc w:val="both"/>
        <w:rPr>
          <w:rFonts w:ascii="Times New Roman" w:hAnsi="Times New Roman"/>
          <w:noProof/>
          <w:sz w:val="28"/>
          <w:lang w:eastAsia="ru-RU"/>
        </w:rPr>
      </w:pPr>
      <w:r>
        <w:rPr>
          <w:rFonts w:ascii="Times New Roman" w:hAnsi="Times New Roman"/>
          <w:noProof/>
          <w:sz w:val="28"/>
          <w:lang w:eastAsia="ru-RU"/>
        </w:rPr>
        <w:t xml:space="preserve"> На основе выделенных компонентов можно предложить нек</w:t>
      </w:r>
      <w:r w:rsidR="00F83D15">
        <w:rPr>
          <w:rFonts w:ascii="Times New Roman" w:hAnsi="Times New Roman"/>
          <w:noProof/>
          <w:sz w:val="28"/>
          <w:lang w:eastAsia="ru-RU"/>
        </w:rPr>
        <w:t>о</w:t>
      </w:r>
      <w:r>
        <w:rPr>
          <w:rFonts w:ascii="Times New Roman" w:hAnsi="Times New Roman"/>
          <w:noProof/>
          <w:sz w:val="28"/>
          <w:lang w:eastAsia="ru-RU"/>
        </w:rPr>
        <w:t xml:space="preserve">торые индексы, маркеры для использования их в социологических монитрингах, измерении коррупции. Так, </w:t>
      </w:r>
      <w:r w:rsidR="00824433">
        <w:rPr>
          <w:rFonts w:ascii="Times New Roman" w:hAnsi="Times New Roman"/>
          <w:noProof/>
          <w:sz w:val="28"/>
          <w:lang w:eastAsia="ru-RU"/>
        </w:rPr>
        <w:t xml:space="preserve">маркерами для когнитивных компонентов может быть отождествление </w:t>
      </w:r>
      <w:r w:rsidR="00A51774">
        <w:rPr>
          <w:rFonts w:ascii="Times New Roman" w:hAnsi="Times New Roman"/>
          <w:noProof/>
          <w:sz w:val="28"/>
          <w:lang w:eastAsia="ru-RU"/>
        </w:rPr>
        <w:t xml:space="preserve">с группой </w:t>
      </w:r>
      <w:r w:rsidR="004E0701">
        <w:rPr>
          <w:rFonts w:ascii="Times New Roman" w:hAnsi="Times New Roman"/>
          <w:noProof/>
          <w:sz w:val="28"/>
          <w:lang w:eastAsia="ru-RU"/>
        </w:rPr>
        <w:t xml:space="preserve">(например, </w:t>
      </w:r>
      <w:r w:rsidR="00D85D21">
        <w:rPr>
          <w:rFonts w:ascii="Times New Roman" w:hAnsi="Times New Roman"/>
          <w:noProof/>
          <w:sz w:val="28"/>
          <w:lang w:eastAsia="ru-RU"/>
        </w:rPr>
        <w:t xml:space="preserve">бизнесмен, </w:t>
      </w:r>
      <w:r w:rsidR="004E0701">
        <w:rPr>
          <w:rFonts w:ascii="Times New Roman" w:hAnsi="Times New Roman"/>
          <w:noProof/>
          <w:sz w:val="28"/>
          <w:lang w:eastAsia="ru-RU"/>
        </w:rPr>
        <w:t xml:space="preserve">участник антикоррупционного движения), </w:t>
      </w:r>
      <w:r w:rsidR="00D17832">
        <w:rPr>
          <w:rFonts w:ascii="Times New Roman" w:hAnsi="Times New Roman"/>
          <w:noProof/>
          <w:sz w:val="28"/>
          <w:lang w:eastAsia="ru-RU"/>
        </w:rPr>
        <w:t>представление о корупции (границы, понимание взятки)</w:t>
      </w:r>
      <w:r w:rsidR="0050393A">
        <w:rPr>
          <w:rFonts w:ascii="Times New Roman" w:hAnsi="Times New Roman"/>
          <w:noProof/>
          <w:sz w:val="28"/>
          <w:lang w:eastAsia="ru-RU"/>
        </w:rPr>
        <w:t>, подтверждение/опровержение стереотипов о коррупции</w:t>
      </w:r>
      <w:r w:rsidR="00F83D15">
        <w:rPr>
          <w:rFonts w:ascii="Times New Roman" w:hAnsi="Times New Roman"/>
          <w:noProof/>
          <w:sz w:val="28"/>
          <w:lang w:eastAsia="ru-RU"/>
        </w:rPr>
        <w:t>.</w:t>
      </w:r>
    </w:p>
    <w:p w:rsidR="00F454C4" w:rsidRDefault="00F83D15" w:rsidP="003B61B3">
      <w:pPr>
        <w:spacing w:after="0" w:line="360" w:lineRule="auto"/>
        <w:ind w:firstLine="709"/>
        <w:jc w:val="both"/>
        <w:rPr>
          <w:rFonts w:ascii="Times New Roman" w:hAnsi="Times New Roman"/>
          <w:noProof/>
          <w:sz w:val="28"/>
          <w:lang w:eastAsia="ru-RU"/>
        </w:rPr>
      </w:pPr>
      <w:r>
        <w:rPr>
          <w:rFonts w:ascii="Times New Roman" w:hAnsi="Times New Roman"/>
          <w:noProof/>
          <w:sz w:val="28"/>
          <w:lang w:eastAsia="ru-RU"/>
        </w:rPr>
        <w:lastRenderedPageBreak/>
        <w:t xml:space="preserve">Ценностные установки отражают </w:t>
      </w:r>
      <w:r w:rsidR="007323C5">
        <w:rPr>
          <w:rFonts w:ascii="Times New Roman" w:hAnsi="Times New Roman"/>
          <w:noProof/>
          <w:sz w:val="28"/>
          <w:lang w:eastAsia="ru-RU"/>
        </w:rPr>
        <w:t xml:space="preserve">как </w:t>
      </w:r>
      <w:r>
        <w:rPr>
          <w:rFonts w:ascii="Times New Roman" w:hAnsi="Times New Roman"/>
          <w:noProof/>
          <w:sz w:val="28"/>
          <w:lang w:eastAsia="ru-RU"/>
        </w:rPr>
        <w:t>представление</w:t>
      </w:r>
      <w:r w:rsidR="004D3717">
        <w:rPr>
          <w:rFonts w:ascii="Times New Roman" w:hAnsi="Times New Roman"/>
          <w:noProof/>
          <w:sz w:val="28"/>
          <w:lang w:eastAsia="ru-RU"/>
        </w:rPr>
        <w:t xml:space="preserve"> индивида</w:t>
      </w:r>
      <w:r>
        <w:rPr>
          <w:rFonts w:ascii="Times New Roman" w:hAnsi="Times New Roman"/>
          <w:noProof/>
          <w:sz w:val="28"/>
          <w:lang w:eastAsia="ru-RU"/>
        </w:rPr>
        <w:t xml:space="preserve"> о желаемом </w:t>
      </w:r>
      <w:r w:rsidR="004D3717">
        <w:rPr>
          <w:rFonts w:ascii="Times New Roman" w:hAnsi="Times New Roman"/>
          <w:noProof/>
          <w:sz w:val="28"/>
          <w:lang w:eastAsia="ru-RU"/>
        </w:rPr>
        <w:t xml:space="preserve">порядке вещей, </w:t>
      </w:r>
      <w:r w:rsidR="007323C5">
        <w:rPr>
          <w:rFonts w:ascii="Times New Roman" w:hAnsi="Times New Roman"/>
          <w:noProof/>
          <w:sz w:val="28"/>
          <w:lang w:eastAsia="ru-RU"/>
        </w:rPr>
        <w:t xml:space="preserve">так и </w:t>
      </w:r>
      <w:r w:rsidR="004D3717">
        <w:rPr>
          <w:rFonts w:ascii="Times New Roman" w:hAnsi="Times New Roman"/>
          <w:noProof/>
          <w:sz w:val="28"/>
          <w:lang w:eastAsia="ru-RU"/>
        </w:rPr>
        <w:t xml:space="preserve">отношение </w:t>
      </w:r>
      <w:r w:rsidR="00E92B3C">
        <w:rPr>
          <w:rFonts w:ascii="Times New Roman" w:hAnsi="Times New Roman"/>
          <w:noProof/>
          <w:sz w:val="28"/>
          <w:lang w:eastAsia="ru-RU"/>
        </w:rPr>
        <w:t xml:space="preserve">к реальности, описанной когнитивными компонентами </w:t>
      </w:r>
      <w:r w:rsidR="007323C5">
        <w:rPr>
          <w:rFonts w:ascii="Times New Roman" w:hAnsi="Times New Roman"/>
          <w:noProof/>
          <w:sz w:val="28"/>
          <w:lang w:eastAsia="ru-RU"/>
        </w:rPr>
        <w:t>аттитюда</w:t>
      </w:r>
      <w:r w:rsidR="00E92B3C">
        <w:rPr>
          <w:rFonts w:ascii="Times New Roman" w:hAnsi="Times New Roman"/>
          <w:noProof/>
          <w:sz w:val="28"/>
          <w:lang w:eastAsia="ru-RU"/>
        </w:rPr>
        <w:t>.</w:t>
      </w:r>
      <w:r w:rsidR="007323C5">
        <w:rPr>
          <w:rFonts w:ascii="Times New Roman" w:hAnsi="Times New Roman"/>
          <w:noProof/>
          <w:sz w:val="28"/>
          <w:lang w:eastAsia="ru-RU"/>
        </w:rPr>
        <w:t xml:space="preserve"> В качестве индикаторов</w:t>
      </w:r>
      <w:r w:rsidR="006F7A93">
        <w:rPr>
          <w:rFonts w:ascii="Times New Roman" w:hAnsi="Times New Roman"/>
          <w:noProof/>
          <w:sz w:val="28"/>
          <w:lang w:eastAsia="ru-RU"/>
        </w:rPr>
        <w:t xml:space="preserve"> ценностных установок в отношении коррупции</w:t>
      </w:r>
      <w:r w:rsidR="007323C5">
        <w:rPr>
          <w:rFonts w:ascii="Times New Roman" w:hAnsi="Times New Roman"/>
          <w:noProof/>
          <w:sz w:val="28"/>
          <w:lang w:eastAsia="ru-RU"/>
        </w:rPr>
        <w:t xml:space="preserve"> для использования в мониторингах можно выделить</w:t>
      </w:r>
      <w:r w:rsidR="00670E45">
        <w:rPr>
          <w:rFonts w:ascii="Times New Roman" w:hAnsi="Times New Roman"/>
          <w:noProof/>
          <w:sz w:val="28"/>
          <w:lang w:eastAsia="ru-RU"/>
        </w:rPr>
        <w:t xml:space="preserve"> такие, как </w:t>
      </w:r>
      <w:r w:rsidR="006F7A93">
        <w:rPr>
          <w:rFonts w:ascii="Times New Roman" w:hAnsi="Times New Roman"/>
          <w:noProof/>
          <w:sz w:val="28"/>
          <w:lang w:eastAsia="ru-RU"/>
        </w:rPr>
        <w:t>восприятие важности</w:t>
      </w:r>
      <w:r w:rsidR="00670E45">
        <w:rPr>
          <w:rFonts w:ascii="Times New Roman" w:hAnsi="Times New Roman"/>
          <w:noProof/>
          <w:sz w:val="28"/>
          <w:lang w:eastAsia="ru-RU"/>
        </w:rPr>
        <w:t xml:space="preserve"> борьбы с коррупцией, терпимость/нетерпимость к коррупции, </w:t>
      </w:r>
      <w:r w:rsidR="00A80ABC">
        <w:rPr>
          <w:rFonts w:ascii="Times New Roman" w:hAnsi="Times New Roman"/>
          <w:noProof/>
          <w:sz w:val="28"/>
          <w:lang w:eastAsia="ru-RU"/>
        </w:rPr>
        <w:t>отношение к коррупции</w:t>
      </w:r>
      <w:r w:rsidR="004918FE">
        <w:rPr>
          <w:rFonts w:ascii="Times New Roman" w:hAnsi="Times New Roman"/>
          <w:noProof/>
          <w:sz w:val="28"/>
          <w:lang w:eastAsia="ru-RU"/>
        </w:rPr>
        <w:t xml:space="preserve"> (положительное/отрицательное/нейтральное)</w:t>
      </w:r>
      <w:r w:rsidR="00CD68EC">
        <w:rPr>
          <w:rFonts w:ascii="Times New Roman" w:hAnsi="Times New Roman"/>
          <w:noProof/>
          <w:sz w:val="28"/>
          <w:lang w:eastAsia="ru-RU"/>
        </w:rPr>
        <w:t>, представления общества о приоритетности тех или иных методов борьбы с коррупцией</w:t>
      </w:r>
      <w:r w:rsidR="00E43057">
        <w:rPr>
          <w:rFonts w:ascii="Times New Roman" w:hAnsi="Times New Roman"/>
          <w:noProof/>
          <w:sz w:val="28"/>
          <w:lang w:eastAsia="ru-RU"/>
        </w:rPr>
        <w:t>.</w:t>
      </w:r>
    </w:p>
    <w:p w:rsidR="00E43057" w:rsidRDefault="00E43057" w:rsidP="003B61B3">
      <w:pPr>
        <w:spacing w:after="0" w:line="360" w:lineRule="auto"/>
        <w:ind w:firstLine="709"/>
        <w:jc w:val="both"/>
        <w:rPr>
          <w:rFonts w:ascii="Times New Roman" w:hAnsi="Times New Roman"/>
          <w:noProof/>
          <w:sz w:val="28"/>
          <w:lang w:eastAsia="ru-RU"/>
        </w:rPr>
      </w:pPr>
      <w:r>
        <w:rPr>
          <w:rFonts w:ascii="Times New Roman" w:hAnsi="Times New Roman"/>
          <w:noProof/>
          <w:sz w:val="28"/>
          <w:lang w:eastAsia="ru-RU"/>
        </w:rPr>
        <w:t xml:space="preserve">Индикатороми эмоционального компонента установок могут выступать </w:t>
      </w:r>
      <w:r w:rsidR="007F2C92">
        <w:rPr>
          <w:rFonts w:ascii="Times New Roman" w:hAnsi="Times New Roman"/>
          <w:noProof/>
          <w:sz w:val="28"/>
          <w:lang w:eastAsia="ru-RU"/>
        </w:rPr>
        <w:t>допустимость/недопустимость использования коррупционных практик, одобрение/неодобрение отдельных проводимых антикоррупционных мер и антикоррупционной политики в целом, поддержка/критика</w:t>
      </w:r>
      <w:r w:rsidR="007803FC">
        <w:rPr>
          <w:rFonts w:ascii="Times New Roman" w:hAnsi="Times New Roman"/>
          <w:noProof/>
          <w:sz w:val="28"/>
          <w:lang w:eastAsia="ru-RU"/>
        </w:rPr>
        <w:t xml:space="preserve"> основных субъектов антикоррупционной политики и уровень доверия к ним. </w:t>
      </w:r>
    </w:p>
    <w:p w:rsidR="008A5673" w:rsidRDefault="008A5673" w:rsidP="003B61B3">
      <w:pPr>
        <w:spacing w:after="0" w:line="360" w:lineRule="auto"/>
        <w:ind w:firstLine="709"/>
        <w:jc w:val="both"/>
        <w:rPr>
          <w:rFonts w:ascii="Times New Roman" w:hAnsi="Times New Roman"/>
          <w:noProof/>
          <w:sz w:val="28"/>
          <w:lang w:eastAsia="ru-RU"/>
        </w:rPr>
      </w:pPr>
      <w:r>
        <w:rPr>
          <w:rFonts w:ascii="Times New Roman" w:hAnsi="Times New Roman"/>
          <w:noProof/>
          <w:sz w:val="28"/>
          <w:lang w:eastAsia="ru-RU"/>
        </w:rPr>
        <w:t xml:space="preserve">Определение индикаторов поведенческих установок индивидов в отношении коррупции </w:t>
      </w:r>
      <w:r w:rsidR="005945E7">
        <w:rPr>
          <w:rFonts w:ascii="Times New Roman" w:hAnsi="Times New Roman"/>
          <w:noProof/>
          <w:sz w:val="28"/>
          <w:lang w:eastAsia="ru-RU"/>
        </w:rPr>
        <w:t xml:space="preserve">представляет некоторуюю сложность в виду того, что использование индикатора готовность к участию в антикоррупционной деятельности в большей степени отражает намерение, </w:t>
      </w:r>
      <w:r w:rsidR="00BE0F0C">
        <w:rPr>
          <w:rFonts w:ascii="Times New Roman" w:hAnsi="Times New Roman"/>
          <w:noProof/>
          <w:sz w:val="28"/>
          <w:lang w:eastAsia="ru-RU"/>
        </w:rPr>
        <w:t xml:space="preserve">а не реальные поведенческие практики, </w:t>
      </w:r>
      <w:r w:rsidR="005945E7">
        <w:rPr>
          <w:rFonts w:ascii="Times New Roman" w:hAnsi="Times New Roman"/>
          <w:noProof/>
          <w:sz w:val="28"/>
          <w:lang w:eastAsia="ru-RU"/>
        </w:rPr>
        <w:t xml:space="preserve">потому предлагается дополнить его индикатором </w:t>
      </w:r>
      <w:r w:rsidR="005B2506">
        <w:rPr>
          <w:rFonts w:ascii="Times New Roman" w:hAnsi="Times New Roman"/>
          <w:noProof/>
          <w:sz w:val="28"/>
          <w:lang w:eastAsia="ru-RU"/>
        </w:rPr>
        <w:t>участия/отказа от участия в коррупционн</w:t>
      </w:r>
      <w:r w:rsidR="00BE0F0C">
        <w:rPr>
          <w:rFonts w:ascii="Times New Roman" w:hAnsi="Times New Roman"/>
          <w:noProof/>
          <w:sz w:val="28"/>
          <w:lang w:eastAsia="ru-RU"/>
        </w:rPr>
        <w:t>ых сделках</w:t>
      </w:r>
      <w:r w:rsidR="00A872D2">
        <w:rPr>
          <w:rFonts w:ascii="Times New Roman" w:hAnsi="Times New Roman"/>
          <w:noProof/>
          <w:sz w:val="28"/>
          <w:lang w:eastAsia="ru-RU"/>
        </w:rPr>
        <w:t>.</w:t>
      </w:r>
      <w:r w:rsidR="005B2506">
        <w:rPr>
          <w:rFonts w:ascii="Times New Roman" w:hAnsi="Times New Roman"/>
          <w:noProof/>
          <w:sz w:val="28"/>
          <w:lang w:eastAsia="ru-RU"/>
        </w:rPr>
        <w:t xml:space="preserve"> </w:t>
      </w:r>
    </w:p>
    <w:p w:rsidR="007803FC" w:rsidRDefault="005C2974" w:rsidP="007275C5">
      <w:pPr>
        <w:spacing w:after="0" w:line="360" w:lineRule="auto"/>
        <w:ind w:firstLine="709"/>
        <w:jc w:val="both"/>
        <w:rPr>
          <w:rFonts w:ascii="Times New Roman" w:hAnsi="Times New Roman"/>
          <w:noProof/>
          <w:sz w:val="28"/>
          <w:lang w:eastAsia="ru-RU"/>
        </w:rPr>
      </w:pPr>
      <w:r>
        <w:rPr>
          <w:rFonts w:ascii="Times New Roman" w:hAnsi="Times New Roman"/>
          <w:noProof/>
          <w:sz w:val="28"/>
          <w:lang w:eastAsia="ru-RU"/>
        </w:rPr>
        <w:t xml:space="preserve">Отметим, что помимо предложенных индикаторов при проведении мониторингов восприятия коррупции, </w:t>
      </w:r>
      <w:r w:rsidR="005E14F7">
        <w:rPr>
          <w:rFonts w:ascii="Times New Roman" w:hAnsi="Times New Roman"/>
          <w:noProof/>
          <w:sz w:val="28"/>
          <w:lang w:eastAsia="ru-RU"/>
        </w:rPr>
        <w:t>необходимо учитывать согласнованность/несогласованность компонентов установки, так как изучение и изме</w:t>
      </w:r>
      <w:r w:rsidR="00317284">
        <w:rPr>
          <w:rFonts w:ascii="Times New Roman" w:hAnsi="Times New Roman"/>
          <w:noProof/>
          <w:sz w:val="28"/>
          <w:lang w:eastAsia="ru-RU"/>
        </w:rPr>
        <w:t>рение</w:t>
      </w:r>
      <w:r w:rsidR="005E14F7">
        <w:rPr>
          <w:rFonts w:ascii="Times New Roman" w:hAnsi="Times New Roman"/>
          <w:noProof/>
          <w:sz w:val="28"/>
          <w:lang w:eastAsia="ru-RU"/>
        </w:rPr>
        <w:t xml:space="preserve"> коррупции</w:t>
      </w:r>
      <w:r w:rsidR="00317284">
        <w:rPr>
          <w:rFonts w:ascii="Times New Roman" w:hAnsi="Times New Roman"/>
          <w:noProof/>
          <w:sz w:val="28"/>
          <w:lang w:eastAsia="ru-RU"/>
        </w:rPr>
        <w:t xml:space="preserve"> через её восприятие</w:t>
      </w:r>
      <w:r w:rsidR="005E14F7">
        <w:rPr>
          <w:rFonts w:ascii="Times New Roman" w:hAnsi="Times New Roman"/>
          <w:noProof/>
          <w:sz w:val="28"/>
          <w:lang w:eastAsia="ru-RU"/>
        </w:rPr>
        <w:t xml:space="preserve"> требует </w:t>
      </w:r>
      <w:r w:rsidR="00D34847">
        <w:rPr>
          <w:rFonts w:ascii="Times New Roman" w:hAnsi="Times New Roman"/>
          <w:noProof/>
          <w:sz w:val="28"/>
          <w:lang w:eastAsia="ru-RU"/>
        </w:rPr>
        <w:t>внимания к деталям и интегрированной оценки всех компонентов аттитюда.</w:t>
      </w:r>
    </w:p>
    <w:p w:rsidR="00FD2CE1" w:rsidRDefault="00FD2CE1" w:rsidP="00E175C9">
      <w:pPr>
        <w:pStyle w:val="a8"/>
        <w:shd w:val="clear" w:color="auto" w:fill="FFFFFF"/>
        <w:spacing w:before="0" w:beforeAutospacing="0" w:after="0" w:afterAutospacing="0" w:line="360" w:lineRule="auto"/>
        <w:ind w:firstLine="709"/>
        <w:jc w:val="center"/>
        <w:textAlignment w:val="baseline"/>
        <w:rPr>
          <w:rFonts w:eastAsia="Calibri"/>
          <w:noProof/>
          <w:szCs w:val="22"/>
        </w:rPr>
      </w:pPr>
    </w:p>
    <w:p w:rsidR="00E34C21" w:rsidRDefault="00E34C21" w:rsidP="00E175C9">
      <w:pPr>
        <w:pStyle w:val="a8"/>
        <w:shd w:val="clear" w:color="auto" w:fill="FFFFFF"/>
        <w:spacing w:before="0" w:beforeAutospacing="0" w:after="0" w:afterAutospacing="0" w:line="360" w:lineRule="auto"/>
        <w:ind w:firstLine="709"/>
        <w:jc w:val="center"/>
        <w:textAlignment w:val="baseline"/>
        <w:rPr>
          <w:b/>
          <w:color w:val="000000"/>
          <w:sz w:val="28"/>
          <w:szCs w:val="28"/>
          <w:shd w:val="clear" w:color="auto" w:fill="FFFFFF"/>
        </w:rPr>
      </w:pPr>
      <w:r w:rsidRPr="006974E4">
        <w:rPr>
          <w:b/>
          <w:color w:val="000000"/>
          <w:sz w:val="28"/>
          <w:szCs w:val="28"/>
          <w:shd w:val="clear" w:color="auto" w:fill="FFFFFF"/>
        </w:rPr>
        <w:t>Выводы к главе</w:t>
      </w:r>
    </w:p>
    <w:p w:rsidR="004568F5" w:rsidRDefault="004568F5" w:rsidP="005F053D">
      <w:pPr>
        <w:pStyle w:val="a8"/>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p>
    <w:p w:rsidR="00E34C21" w:rsidRPr="005F053D" w:rsidRDefault="005F053D" w:rsidP="005F053D">
      <w:pPr>
        <w:pStyle w:val="a8"/>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r>
        <w:rPr>
          <w:color w:val="000000"/>
          <w:sz w:val="28"/>
          <w:szCs w:val="28"/>
          <w:shd w:val="clear" w:color="auto" w:fill="FFFFFF"/>
        </w:rPr>
        <w:t xml:space="preserve">Возможности измерения коррупции и исследования антикоррупционной политики  через их восприятие в общественном </w:t>
      </w:r>
      <w:r>
        <w:rPr>
          <w:color w:val="000000"/>
          <w:sz w:val="28"/>
          <w:szCs w:val="28"/>
          <w:shd w:val="clear" w:color="auto" w:fill="FFFFFF"/>
        </w:rPr>
        <w:lastRenderedPageBreak/>
        <w:t>сознании</w:t>
      </w:r>
      <w:r w:rsidR="0047288A">
        <w:rPr>
          <w:color w:val="000000"/>
          <w:sz w:val="28"/>
          <w:szCs w:val="28"/>
          <w:shd w:val="clear" w:color="auto" w:fill="FFFFFF"/>
        </w:rPr>
        <w:t xml:space="preserve"> позволяют оценить уровень коррупции</w:t>
      </w:r>
      <w:r w:rsidR="0095463C">
        <w:rPr>
          <w:color w:val="000000"/>
          <w:sz w:val="28"/>
          <w:szCs w:val="28"/>
          <w:shd w:val="clear" w:color="auto" w:fill="FFFFFF"/>
        </w:rPr>
        <w:t xml:space="preserve">, выявить социальные установки </w:t>
      </w:r>
      <w:r w:rsidR="00F51892">
        <w:rPr>
          <w:color w:val="000000"/>
          <w:sz w:val="28"/>
          <w:szCs w:val="28"/>
          <w:shd w:val="clear" w:color="auto" w:fill="FFFFFF"/>
        </w:rPr>
        <w:t>общества</w:t>
      </w:r>
      <w:r w:rsidR="0095463C">
        <w:rPr>
          <w:color w:val="000000"/>
          <w:sz w:val="28"/>
          <w:szCs w:val="28"/>
          <w:shd w:val="clear" w:color="auto" w:fill="FFFFFF"/>
        </w:rPr>
        <w:t xml:space="preserve"> в </w:t>
      </w:r>
      <w:r w:rsidR="00180BF0">
        <w:rPr>
          <w:color w:val="000000"/>
          <w:sz w:val="28"/>
          <w:szCs w:val="28"/>
          <w:shd w:val="clear" w:color="auto" w:fill="FFFFFF"/>
        </w:rPr>
        <w:t>отношении</w:t>
      </w:r>
      <w:r w:rsidR="0095463C">
        <w:rPr>
          <w:color w:val="000000"/>
          <w:sz w:val="28"/>
          <w:szCs w:val="28"/>
          <w:shd w:val="clear" w:color="auto" w:fill="FFFFFF"/>
        </w:rPr>
        <w:t xml:space="preserve"> коррупции, оценить эффективность проводимых антикоррупционных мер, а также определить запросы </w:t>
      </w:r>
      <w:r w:rsidR="00F51892">
        <w:rPr>
          <w:color w:val="000000"/>
          <w:sz w:val="28"/>
          <w:szCs w:val="28"/>
          <w:shd w:val="clear" w:color="auto" w:fill="FFFFFF"/>
        </w:rPr>
        <w:t>населения</w:t>
      </w:r>
      <w:r w:rsidR="0095463C">
        <w:rPr>
          <w:color w:val="000000"/>
          <w:sz w:val="28"/>
          <w:szCs w:val="28"/>
          <w:shd w:val="clear" w:color="auto" w:fill="FFFFFF"/>
        </w:rPr>
        <w:t xml:space="preserve"> к власти в сфере противодействия коррупции и уровень доверия к государственным и негосударственным структурам</w:t>
      </w:r>
      <w:r w:rsidR="00180BF0">
        <w:rPr>
          <w:color w:val="000000"/>
          <w:sz w:val="28"/>
          <w:szCs w:val="28"/>
          <w:shd w:val="clear" w:color="auto" w:fill="FFFFFF"/>
        </w:rPr>
        <w:t>-субъектам антикоррупционной политики.</w:t>
      </w:r>
      <w:r w:rsidR="001E66A5">
        <w:rPr>
          <w:color w:val="000000"/>
          <w:sz w:val="28"/>
          <w:szCs w:val="28"/>
          <w:shd w:val="clear" w:color="auto" w:fill="FFFFFF"/>
        </w:rPr>
        <w:t xml:space="preserve"> </w:t>
      </w:r>
    </w:p>
    <w:p w:rsidR="004C0D94" w:rsidRPr="007F57B5" w:rsidRDefault="00D811CB" w:rsidP="00242D94">
      <w:pPr>
        <w:pStyle w:val="a8"/>
        <w:shd w:val="clear" w:color="auto" w:fill="FFFFFF"/>
        <w:spacing w:before="0" w:beforeAutospacing="0" w:after="0" w:afterAutospacing="0" w:line="360" w:lineRule="auto"/>
        <w:ind w:firstLine="709"/>
        <w:jc w:val="both"/>
        <w:textAlignment w:val="baseline"/>
        <w:rPr>
          <w:sz w:val="28"/>
          <w:szCs w:val="28"/>
        </w:rPr>
      </w:pPr>
      <w:r w:rsidRPr="00242D94">
        <w:rPr>
          <w:color w:val="000000"/>
          <w:sz w:val="28"/>
          <w:szCs w:val="28"/>
          <w:shd w:val="clear" w:color="auto" w:fill="FFFFFF"/>
        </w:rPr>
        <w:t xml:space="preserve">В рамках исследования </w:t>
      </w:r>
      <w:r w:rsidR="00E37CD1">
        <w:rPr>
          <w:color w:val="000000"/>
          <w:sz w:val="28"/>
          <w:szCs w:val="28"/>
          <w:shd w:val="clear" w:color="auto" w:fill="FFFFFF"/>
        </w:rPr>
        <w:t>мы определили социальную установку</w:t>
      </w:r>
      <w:r w:rsidR="004C0D94" w:rsidRPr="00242D94">
        <w:rPr>
          <w:color w:val="000000"/>
          <w:sz w:val="28"/>
          <w:szCs w:val="28"/>
          <w:shd w:val="clear" w:color="auto" w:fill="FFFFFF"/>
        </w:rPr>
        <w:t xml:space="preserve"> </w:t>
      </w:r>
      <w:r w:rsidRPr="00242D94">
        <w:rPr>
          <w:color w:val="000000"/>
          <w:sz w:val="28"/>
          <w:szCs w:val="28"/>
          <w:shd w:val="clear" w:color="auto" w:fill="FFFFFF"/>
        </w:rPr>
        <w:t xml:space="preserve">как намерение и готовность действовать определенным образом в отношении коррупции. </w:t>
      </w:r>
      <w:r w:rsidR="004C0D94" w:rsidRPr="00242D94">
        <w:rPr>
          <w:color w:val="000000"/>
          <w:sz w:val="28"/>
          <w:szCs w:val="28"/>
          <w:shd w:val="clear" w:color="auto" w:fill="FFFFFF"/>
        </w:rPr>
        <w:t xml:space="preserve">На </w:t>
      </w:r>
      <w:r w:rsidR="00067DFA">
        <w:rPr>
          <w:color w:val="000000"/>
          <w:sz w:val="28"/>
          <w:szCs w:val="28"/>
          <w:shd w:val="clear" w:color="auto" w:fill="FFFFFF"/>
        </w:rPr>
        <w:t xml:space="preserve">социальные установки российского населения </w:t>
      </w:r>
      <w:r w:rsidR="004C0D94" w:rsidRPr="00242D94">
        <w:rPr>
          <w:color w:val="000000"/>
          <w:sz w:val="28"/>
          <w:szCs w:val="28"/>
          <w:shd w:val="clear" w:color="auto" w:fill="FFFFFF"/>
        </w:rPr>
        <w:t xml:space="preserve">в отношении коррупции влияют различные факторы: </w:t>
      </w:r>
      <w:r w:rsidR="00E61D0D" w:rsidRPr="00242D94">
        <w:rPr>
          <w:color w:val="000000"/>
          <w:sz w:val="28"/>
          <w:szCs w:val="28"/>
          <w:shd w:val="clear" w:color="auto" w:fill="FFFFFF"/>
        </w:rPr>
        <w:t xml:space="preserve">демографические характеристики, опыт вовлечения в коррупционную ситуацию, </w:t>
      </w:r>
      <w:r w:rsidR="004C0D94" w:rsidRPr="00242D94">
        <w:rPr>
          <w:color w:val="000000"/>
          <w:sz w:val="28"/>
          <w:szCs w:val="28"/>
          <w:shd w:val="clear" w:color="auto" w:fill="FFFFFF"/>
        </w:rPr>
        <w:t xml:space="preserve">социально-политические условия, функционирование государственных и общественных институтов, </w:t>
      </w:r>
      <w:r w:rsidR="00E61D0D" w:rsidRPr="007F57B5">
        <w:rPr>
          <w:sz w:val="28"/>
          <w:szCs w:val="28"/>
        </w:rPr>
        <w:t xml:space="preserve">освещение громких коррупционных дел в </w:t>
      </w:r>
      <w:r w:rsidR="004C0D94" w:rsidRPr="007F57B5">
        <w:rPr>
          <w:sz w:val="28"/>
          <w:szCs w:val="28"/>
        </w:rPr>
        <w:t xml:space="preserve">СМИ, </w:t>
      </w:r>
      <w:r w:rsidR="00242D94" w:rsidRPr="007F57B5">
        <w:rPr>
          <w:sz w:val="28"/>
          <w:szCs w:val="28"/>
        </w:rPr>
        <w:t>уровень доверия к власти.</w:t>
      </w:r>
    </w:p>
    <w:p w:rsidR="007F57B5" w:rsidRPr="007F57B5" w:rsidRDefault="00E37CD1" w:rsidP="007F57B5">
      <w:pPr>
        <w:pStyle w:val="a8"/>
        <w:shd w:val="clear" w:color="auto" w:fill="FFFFFF"/>
        <w:spacing w:before="0" w:beforeAutospacing="0" w:after="0" w:afterAutospacing="0" w:line="360" w:lineRule="auto"/>
        <w:ind w:firstLine="709"/>
        <w:jc w:val="both"/>
        <w:textAlignment w:val="baseline"/>
        <w:rPr>
          <w:sz w:val="28"/>
          <w:szCs w:val="28"/>
        </w:rPr>
      </w:pPr>
      <w:r w:rsidRPr="007F57B5">
        <w:rPr>
          <w:sz w:val="28"/>
          <w:szCs w:val="28"/>
        </w:rPr>
        <w:t>Выдвинутая гипотеза о различии оценок в восприятии коррупции и антикоррупционной политики разными возрастными группами подтвердилась:</w:t>
      </w:r>
      <w:r w:rsidR="0047170E" w:rsidRPr="007F57B5">
        <w:rPr>
          <w:sz w:val="28"/>
          <w:szCs w:val="28"/>
        </w:rPr>
        <w:t xml:space="preserve"> </w:t>
      </w:r>
      <w:r w:rsidR="00AC3100" w:rsidRPr="007F57B5">
        <w:rPr>
          <w:sz w:val="28"/>
          <w:szCs w:val="28"/>
        </w:rPr>
        <w:t xml:space="preserve">отрицательные установки в отношении применения коррупционных практик </w:t>
      </w:r>
      <w:r w:rsidR="00163F3C" w:rsidRPr="007F57B5">
        <w:rPr>
          <w:sz w:val="28"/>
          <w:szCs w:val="28"/>
        </w:rPr>
        <w:t xml:space="preserve">в большей степени характерны для </w:t>
      </w:r>
      <w:r w:rsidR="00AC3100" w:rsidRPr="007F57B5">
        <w:rPr>
          <w:sz w:val="28"/>
          <w:szCs w:val="28"/>
        </w:rPr>
        <w:t xml:space="preserve">респондентов в возрасте </w:t>
      </w:r>
      <w:r w:rsidR="0047170E" w:rsidRPr="00D3721C">
        <w:rPr>
          <w:sz w:val="28"/>
          <w:szCs w:val="28"/>
        </w:rPr>
        <w:t>30-39 лет</w:t>
      </w:r>
      <w:r w:rsidR="00163F3C">
        <w:rPr>
          <w:sz w:val="28"/>
          <w:szCs w:val="28"/>
        </w:rPr>
        <w:t xml:space="preserve">, </w:t>
      </w:r>
      <w:r w:rsidR="000D1AD4">
        <w:rPr>
          <w:sz w:val="28"/>
          <w:szCs w:val="28"/>
        </w:rPr>
        <w:t xml:space="preserve">также </w:t>
      </w:r>
      <w:r w:rsidR="000D1AD4" w:rsidRPr="00D3721C">
        <w:rPr>
          <w:sz w:val="28"/>
          <w:szCs w:val="28"/>
        </w:rPr>
        <w:t xml:space="preserve">весьма уверенно демонстрирует неприемлемость коррупционного поведения </w:t>
      </w:r>
      <w:r w:rsidR="000D1AD4">
        <w:rPr>
          <w:sz w:val="28"/>
          <w:szCs w:val="28"/>
        </w:rPr>
        <w:t xml:space="preserve">молодежь (18-30 лет). Более терпимо относятся к коррупции </w:t>
      </w:r>
      <w:r w:rsidR="00067DFA">
        <w:rPr>
          <w:sz w:val="28"/>
          <w:szCs w:val="28"/>
        </w:rPr>
        <w:t>респонденты</w:t>
      </w:r>
      <w:r w:rsidR="00B35A62">
        <w:rPr>
          <w:sz w:val="28"/>
          <w:szCs w:val="28"/>
        </w:rPr>
        <w:t xml:space="preserve"> старше 40 лет. </w:t>
      </w:r>
      <w:r w:rsidR="007F57B5">
        <w:rPr>
          <w:sz w:val="28"/>
          <w:szCs w:val="28"/>
        </w:rPr>
        <w:t xml:space="preserve"> </w:t>
      </w:r>
      <w:r w:rsidR="00067DFA">
        <w:rPr>
          <w:sz w:val="28"/>
          <w:szCs w:val="28"/>
        </w:rPr>
        <w:t>При этом</w:t>
      </w:r>
      <w:r w:rsidR="007F57B5" w:rsidRPr="007F57B5">
        <w:rPr>
          <w:sz w:val="28"/>
          <w:szCs w:val="28"/>
        </w:rPr>
        <w:t xml:space="preserve"> наибольшую уверенность в успехе антикоррупционной политики демонстрируют </w:t>
      </w:r>
      <w:r w:rsidR="00067DFA">
        <w:rPr>
          <w:sz w:val="28"/>
          <w:szCs w:val="28"/>
        </w:rPr>
        <w:t>опрошенные</w:t>
      </w:r>
      <w:r w:rsidR="007F57B5" w:rsidRPr="007F57B5">
        <w:rPr>
          <w:sz w:val="28"/>
          <w:szCs w:val="28"/>
        </w:rPr>
        <w:t xml:space="preserve"> в </w:t>
      </w:r>
      <w:r w:rsidR="008A2D9E">
        <w:rPr>
          <w:sz w:val="28"/>
          <w:szCs w:val="28"/>
        </w:rPr>
        <w:t>в</w:t>
      </w:r>
      <w:r w:rsidR="007F57B5" w:rsidRPr="007F57B5">
        <w:rPr>
          <w:sz w:val="28"/>
          <w:szCs w:val="28"/>
        </w:rPr>
        <w:t xml:space="preserve">озрасте старше 60 лет (41%), наименьшую — респонденты в возрасте 31-45 лет </w:t>
      </w:r>
    </w:p>
    <w:p w:rsidR="0047170E" w:rsidRPr="00AC3100" w:rsidRDefault="00B35A62" w:rsidP="00AC3100">
      <w:pPr>
        <w:pStyle w:val="a8"/>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r>
        <w:rPr>
          <w:sz w:val="28"/>
          <w:szCs w:val="28"/>
        </w:rPr>
        <w:t xml:space="preserve">Установки в отношении коррупции </w:t>
      </w:r>
      <w:r w:rsidR="007F57B5">
        <w:rPr>
          <w:sz w:val="28"/>
          <w:szCs w:val="28"/>
        </w:rPr>
        <w:t xml:space="preserve">среди прочего </w:t>
      </w:r>
      <w:r>
        <w:rPr>
          <w:sz w:val="28"/>
          <w:szCs w:val="28"/>
        </w:rPr>
        <w:t xml:space="preserve">определяются опытом </w:t>
      </w:r>
      <w:r w:rsidR="004A28A4">
        <w:rPr>
          <w:sz w:val="28"/>
          <w:szCs w:val="28"/>
        </w:rPr>
        <w:t xml:space="preserve">участия в коррупционных сделках, в связи с этим молодое поколение, </w:t>
      </w:r>
      <w:r w:rsidR="00E94C2C">
        <w:rPr>
          <w:sz w:val="28"/>
          <w:szCs w:val="28"/>
        </w:rPr>
        <w:t>как правило, ещё</w:t>
      </w:r>
      <w:r w:rsidR="004A28A4">
        <w:rPr>
          <w:sz w:val="28"/>
          <w:szCs w:val="28"/>
        </w:rPr>
        <w:t xml:space="preserve"> не обладающее в силу возраста </w:t>
      </w:r>
      <w:r w:rsidR="00E94C2C">
        <w:rPr>
          <w:sz w:val="28"/>
          <w:szCs w:val="28"/>
        </w:rPr>
        <w:t>подобным опытом, проявляет более негативные установки в отношении коррупции по сравнению с людьми среднего возраста</w:t>
      </w:r>
      <w:r w:rsidR="006E4564">
        <w:rPr>
          <w:sz w:val="28"/>
          <w:szCs w:val="28"/>
        </w:rPr>
        <w:t>, являющихся наиболее социально и экономически активной возрастной группой.</w:t>
      </w:r>
    </w:p>
    <w:p w:rsidR="0047170E" w:rsidRDefault="0047170E" w:rsidP="0047170E">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Результаты опроса выявили две полярные группы, которые можно вписать в рамки стереотипов о терпимости и нетерпимости к коррупции. </w:t>
      </w:r>
      <w:r w:rsidR="00BF7FEB">
        <w:rPr>
          <w:rFonts w:ascii="Times New Roman" w:hAnsi="Times New Roman"/>
          <w:sz w:val="28"/>
          <w:szCs w:val="28"/>
        </w:rPr>
        <w:t>Большинство</w:t>
      </w:r>
      <w:r>
        <w:rPr>
          <w:rFonts w:ascii="Times New Roman" w:hAnsi="Times New Roman"/>
          <w:sz w:val="28"/>
          <w:szCs w:val="28"/>
        </w:rPr>
        <w:t xml:space="preserve"> респондентов негативно относятся к коррупции, </w:t>
      </w:r>
      <w:r w:rsidR="00BF7FEB">
        <w:rPr>
          <w:rFonts w:ascii="Times New Roman" w:hAnsi="Times New Roman"/>
          <w:sz w:val="28"/>
          <w:szCs w:val="28"/>
        </w:rPr>
        <w:t>но в</w:t>
      </w:r>
      <w:r>
        <w:rPr>
          <w:rFonts w:ascii="Times New Roman" w:hAnsi="Times New Roman"/>
          <w:sz w:val="28"/>
          <w:szCs w:val="28"/>
        </w:rPr>
        <w:t xml:space="preserve"> то же время, более трети респондентов </w:t>
      </w:r>
      <w:r w:rsidR="00BF7FEB">
        <w:rPr>
          <w:rFonts w:ascii="Times New Roman" w:hAnsi="Times New Roman"/>
          <w:sz w:val="28"/>
          <w:szCs w:val="28"/>
        </w:rPr>
        <w:t xml:space="preserve">проявляет нейтральные установки в отношении коррупции, считая </w:t>
      </w:r>
      <w:r>
        <w:rPr>
          <w:rFonts w:ascii="Times New Roman" w:hAnsi="Times New Roman"/>
          <w:sz w:val="28"/>
          <w:szCs w:val="28"/>
        </w:rPr>
        <w:t>возможным обращаться к коррупционным практикам при необходимости, оправдывая коррупцию</w:t>
      </w:r>
      <w:r w:rsidR="00BC6B02">
        <w:rPr>
          <w:rFonts w:ascii="Times New Roman" w:hAnsi="Times New Roman"/>
          <w:sz w:val="28"/>
          <w:szCs w:val="28"/>
        </w:rPr>
        <w:t xml:space="preserve"> как средство для более быстрого решения проблем</w:t>
      </w:r>
      <w:r>
        <w:rPr>
          <w:rFonts w:ascii="Times New Roman" w:hAnsi="Times New Roman"/>
          <w:sz w:val="28"/>
          <w:szCs w:val="28"/>
        </w:rPr>
        <w:t xml:space="preserve">. </w:t>
      </w:r>
    </w:p>
    <w:p w:rsidR="0047170E" w:rsidRDefault="00725384" w:rsidP="0047170E">
      <w:pPr>
        <w:spacing w:after="0" w:line="360" w:lineRule="auto"/>
        <w:ind w:firstLine="708"/>
        <w:jc w:val="both"/>
        <w:rPr>
          <w:rFonts w:ascii="Times New Roman" w:hAnsi="Times New Roman"/>
          <w:sz w:val="28"/>
          <w:szCs w:val="28"/>
        </w:rPr>
      </w:pPr>
      <w:r>
        <w:rPr>
          <w:rFonts w:ascii="Times New Roman" w:hAnsi="Times New Roman"/>
          <w:noProof/>
          <w:sz w:val="28"/>
          <w:szCs w:val="24"/>
          <w:lang w:eastAsia="ru-RU"/>
        </w:rPr>
        <w:t>Существование стереотипа о</w:t>
      </w:r>
      <w:r w:rsidR="0047170E">
        <w:rPr>
          <w:rFonts w:ascii="Times New Roman" w:hAnsi="Times New Roman"/>
          <w:noProof/>
          <w:sz w:val="28"/>
          <w:szCs w:val="24"/>
          <w:lang w:eastAsia="ru-RU"/>
        </w:rPr>
        <w:t xml:space="preserve"> верхушечной коррупции</w:t>
      </w:r>
      <w:r>
        <w:rPr>
          <w:rFonts w:ascii="Times New Roman" w:hAnsi="Times New Roman"/>
          <w:noProof/>
          <w:sz w:val="28"/>
          <w:szCs w:val="24"/>
          <w:lang w:eastAsia="ru-RU"/>
        </w:rPr>
        <w:t xml:space="preserve"> также подтвердилось</w:t>
      </w:r>
      <w:r w:rsidR="0047170E">
        <w:rPr>
          <w:rFonts w:ascii="Times New Roman" w:hAnsi="Times New Roman"/>
          <w:noProof/>
          <w:sz w:val="28"/>
          <w:szCs w:val="24"/>
          <w:lang w:eastAsia="ru-RU"/>
        </w:rPr>
        <w:t>. Россияне замеча</w:t>
      </w:r>
      <w:r w:rsidR="00843455">
        <w:rPr>
          <w:rFonts w:ascii="Times New Roman" w:hAnsi="Times New Roman"/>
          <w:noProof/>
          <w:sz w:val="28"/>
          <w:szCs w:val="24"/>
          <w:lang w:eastAsia="ru-RU"/>
        </w:rPr>
        <w:t>ю</w:t>
      </w:r>
      <w:r w:rsidR="0047170E">
        <w:rPr>
          <w:rFonts w:ascii="Times New Roman" w:hAnsi="Times New Roman"/>
          <w:noProof/>
          <w:sz w:val="28"/>
          <w:szCs w:val="24"/>
          <w:lang w:eastAsia="ru-RU"/>
        </w:rPr>
        <w:t xml:space="preserve">т высокий уровень коррупции в стране, но в </w:t>
      </w:r>
      <w:r w:rsidR="00843455">
        <w:rPr>
          <w:rFonts w:ascii="Times New Roman" w:hAnsi="Times New Roman"/>
          <w:noProof/>
          <w:sz w:val="28"/>
          <w:szCs w:val="24"/>
          <w:lang w:eastAsia="ru-RU"/>
        </w:rPr>
        <w:t>фокусе их</w:t>
      </w:r>
      <w:r w:rsidR="0047170E">
        <w:rPr>
          <w:rFonts w:ascii="Times New Roman" w:hAnsi="Times New Roman"/>
          <w:noProof/>
          <w:sz w:val="28"/>
          <w:szCs w:val="24"/>
          <w:lang w:eastAsia="ru-RU"/>
        </w:rPr>
        <w:t xml:space="preserve"> внимания находится коррупция на высших уровнях государственной власти, бытовая и низовая коррупция</w:t>
      </w:r>
      <w:r w:rsidR="00843455">
        <w:rPr>
          <w:rFonts w:ascii="Times New Roman" w:hAnsi="Times New Roman"/>
          <w:noProof/>
          <w:sz w:val="28"/>
          <w:szCs w:val="24"/>
          <w:lang w:eastAsia="ru-RU"/>
        </w:rPr>
        <w:t xml:space="preserve"> не воспринимается как острая проблема</w:t>
      </w:r>
      <w:r w:rsidR="0047170E">
        <w:rPr>
          <w:rFonts w:ascii="Times New Roman" w:hAnsi="Times New Roman"/>
          <w:noProof/>
          <w:sz w:val="28"/>
          <w:szCs w:val="24"/>
          <w:lang w:eastAsia="ru-RU"/>
        </w:rPr>
        <w:t xml:space="preserve">, </w:t>
      </w:r>
      <w:r w:rsidR="00843455">
        <w:rPr>
          <w:rFonts w:ascii="Times New Roman" w:hAnsi="Times New Roman"/>
          <w:noProof/>
          <w:sz w:val="28"/>
          <w:szCs w:val="24"/>
          <w:lang w:eastAsia="ru-RU"/>
        </w:rPr>
        <w:t>так как становится</w:t>
      </w:r>
      <w:r w:rsidR="0047170E">
        <w:rPr>
          <w:rFonts w:ascii="Times New Roman" w:hAnsi="Times New Roman"/>
          <w:noProof/>
          <w:sz w:val="28"/>
          <w:szCs w:val="24"/>
          <w:lang w:eastAsia="ru-RU"/>
        </w:rPr>
        <w:t xml:space="preserve"> привычной поведенческой практикой при необходимости решения собственных проблем. </w:t>
      </w:r>
      <w:r w:rsidR="00505215">
        <w:rPr>
          <w:rFonts w:ascii="Times New Roman" w:hAnsi="Times New Roman"/>
          <w:noProof/>
          <w:sz w:val="28"/>
          <w:szCs w:val="24"/>
          <w:lang w:eastAsia="ru-RU"/>
        </w:rPr>
        <w:t>Этот стереотип подкрепляют недоверие к представителям власти и транслируемые СМИ сюжеты о масш</w:t>
      </w:r>
      <w:r w:rsidR="00FF49A3">
        <w:rPr>
          <w:rFonts w:ascii="Times New Roman" w:hAnsi="Times New Roman"/>
          <w:noProof/>
          <w:sz w:val="28"/>
          <w:szCs w:val="24"/>
          <w:lang w:eastAsia="ru-RU"/>
        </w:rPr>
        <w:t>т</w:t>
      </w:r>
      <w:r w:rsidR="00505215">
        <w:rPr>
          <w:rFonts w:ascii="Times New Roman" w:hAnsi="Times New Roman"/>
          <w:noProof/>
          <w:sz w:val="28"/>
          <w:szCs w:val="24"/>
          <w:lang w:eastAsia="ru-RU"/>
        </w:rPr>
        <w:t>абности коррупции, особенно на высшем уровне власти.</w:t>
      </w:r>
      <w:r w:rsidR="00505215">
        <w:rPr>
          <w:rFonts w:ascii="Times New Roman" w:hAnsi="Times New Roman"/>
          <w:sz w:val="28"/>
          <w:szCs w:val="28"/>
        </w:rPr>
        <w:t xml:space="preserve"> </w:t>
      </w:r>
    </w:p>
    <w:p w:rsidR="0027302C" w:rsidRPr="00DF0467" w:rsidRDefault="0027302C" w:rsidP="00DF0467">
      <w:pPr>
        <w:pStyle w:val="a8"/>
        <w:shd w:val="clear" w:color="auto" w:fill="FFFFFF"/>
        <w:spacing w:before="0" w:beforeAutospacing="0" w:after="0" w:afterAutospacing="0" w:line="360" w:lineRule="auto"/>
        <w:ind w:firstLine="709"/>
        <w:jc w:val="both"/>
        <w:textAlignment w:val="baseline"/>
        <w:rPr>
          <w:sz w:val="28"/>
          <w:szCs w:val="28"/>
        </w:rPr>
      </w:pPr>
      <w:r w:rsidRPr="00DF0467">
        <w:rPr>
          <w:sz w:val="28"/>
          <w:szCs w:val="28"/>
        </w:rPr>
        <w:t>Рассмотрев мнения об эффективн</w:t>
      </w:r>
      <w:r w:rsidR="000335FC">
        <w:rPr>
          <w:sz w:val="28"/>
          <w:szCs w:val="28"/>
        </w:rPr>
        <w:t>ос</w:t>
      </w:r>
      <w:r w:rsidRPr="00DF0467">
        <w:rPr>
          <w:sz w:val="28"/>
          <w:szCs w:val="28"/>
        </w:rPr>
        <w:t>ти проводимых антикоррупционных мер, мы можем сделать вывод, что общество склонно к отчуждению от участия в антикоррупционной деятельности и перераспределению ответственности в пользу государства.  Отчасти это объясняется несоответствием восприятия коррупции</w:t>
      </w:r>
      <w:r w:rsidR="00FA41E2">
        <w:rPr>
          <w:sz w:val="28"/>
          <w:szCs w:val="28"/>
        </w:rPr>
        <w:t xml:space="preserve"> в об</w:t>
      </w:r>
      <w:r w:rsidR="00122662" w:rsidRPr="00DF0467">
        <w:rPr>
          <w:sz w:val="28"/>
          <w:szCs w:val="28"/>
        </w:rPr>
        <w:t>щественном сознании</w:t>
      </w:r>
      <w:r w:rsidRPr="00DF0467">
        <w:rPr>
          <w:sz w:val="28"/>
          <w:szCs w:val="28"/>
        </w:rPr>
        <w:t xml:space="preserve"> с её ре</w:t>
      </w:r>
      <w:r w:rsidR="00FA41E2">
        <w:rPr>
          <w:sz w:val="28"/>
          <w:szCs w:val="28"/>
        </w:rPr>
        <w:t>а</w:t>
      </w:r>
      <w:r w:rsidRPr="00DF0467">
        <w:rPr>
          <w:sz w:val="28"/>
          <w:szCs w:val="28"/>
        </w:rPr>
        <w:t xml:space="preserve">льным уровнем и непониманием </w:t>
      </w:r>
      <w:r w:rsidR="00122662" w:rsidRPr="00DF0467">
        <w:rPr>
          <w:sz w:val="28"/>
          <w:szCs w:val="28"/>
        </w:rPr>
        <w:t xml:space="preserve">опасности дальнейшего её распространения. С другой стороны, </w:t>
      </w:r>
      <w:r w:rsidR="002A31AD" w:rsidRPr="00DF0467">
        <w:rPr>
          <w:sz w:val="28"/>
          <w:szCs w:val="28"/>
        </w:rPr>
        <w:t xml:space="preserve">у </w:t>
      </w:r>
      <w:r w:rsidR="00067DFA">
        <w:rPr>
          <w:sz w:val="28"/>
          <w:szCs w:val="28"/>
        </w:rPr>
        <w:t>общества</w:t>
      </w:r>
      <w:r w:rsidR="002A31AD" w:rsidRPr="00DF0467">
        <w:rPr>
          <w:sz w:val="28"/>
          <w:szCs w:val="28"/>
        </w:rPr>
        <w:t xml:space="preserve"> отсутствует </w:t>
      </w:r>
      <w:r w:rsidR="00536A22" w:rsidRPr="00DF0467">
        <w:rPr>
          <w:sz w:val="28"/>
          <w:szCs w:val="28"/>
        </w:rPr>
        <w:t>заинтересованность</w:t>
      </w:r>
      <w:r w:rsidR="002A31AD" w:rsidRPr="00DF0467">
        <w:rPr>
          <w:sz w:val="28"/>
          <w:szCs w:val="28"/>
        </w:rPr>
        <w:t xml:space="preserve"> и желание личного участия в антик</w:t>
      </w:r>
      <w:r w:rsidR="00CA4F0E" w:rsidRPr="00DF0467">
        <w:rPr>
          <w:sz w:val="28"/>
          <w:szCs w:val="28"/>
        </w:rPr>
        <w:t>оррупционной деятельности</w:t>
      </w:r>
      <w:r w:rsidR="00FA41E2">
        <w:rPr>
          <w:sz w:val="28"/>
          <w:szCs w:val="28"/>
        </w:rPr>
        <w:t>,</w:t>
      </w:r>
      <w:r w:rsidR="00CA4F0E" w:rsidRPr="00DF0467">
        <w:rPr>
          <w:sz w:val="28"/>
          <w:szCs w:val="28"/>
        </w:rPr>
        <w:t xml:space="preserve"> связанное с восприятием коррупции как допустимой поведенческой практики.</w:t>
      </w:r>
    </w:p>
    <w:p w:rsidR="00CA4F0E" w:rsidRPr="00DF0467" w:rsidRDefault="00CA4F0E" w:rsidP="00DF0467">
      <w:pPr>
        <w:pStyle w:val="a8"/>
        <w:shd w:val="clear" w:color="auto" w:fill="FFFFFF"/>
        <w:spacing w:before="0" w:beforeAutospacing="0" w:after="0" w:afterAutospacing="0" w:line="360" w:lineRule="auto"/>
        <w:ind w:firstLine="709"/>
        <w:jc w:val="both"/>
        <w:textAlignment w:val="baseline"/>
        <w:rPr>
          <w:sz w:val="28"/>
          <w:szCs w:val="28"/>
        </w:rPr>
      </w:pPr>
      <w:r w:rsidRPr="00DF0467">
        <w:rPr>
          <w:sz w:val="28"/>
          <w:szCs w:val="28"/>
        </w:rPr>
        <w:t xml:space="preserve">Основной упор в определении эффективных </w:t>
      </w:r>
      <w:proofErr w:type="gramStart"/>
      <w:r w:rsidRPr="00DF0467">
        <w:rPr>
          <w:sz w:val="28"/>
          <w:szCs w:val="28"/>
        </w:rPr>
        <w:t>мер</w:t>
      </w:r>
      <w:proofErr w:type="gramEnd"/>
      <w:r w:rsidRPr="00DF0467">
        <w:rPr>
          <w:sz w:val="28"/>
          <w:szCs w:val="28"/>
        </w:rPr>
        <w:t xml:space="preserve"> респонденты делают на силовые методы: ужесточение законодательства, правоприменительных практик, увеличение числа проверок. </w:t>
      </w:r>
      <w:r w:rsidR="00F6036F" w:rsidRPr="00DF0467">
        <w:rPr>
          <w:sz w:val="28"/>
          <w:szCs w:val="28"/>
        </w:rPr>
        <w:t>Исключением является деятель</w:t>
      </w:r>
      <w:r w:rsidR="009F7775" w:rsidRPr="00DF0467">
        <w:rPr>
          <w:sz w:val="28"/>
          <w:szCs w:val="28"/>
        </w:rPr>
        <w:t>ность</w:t>
      </w:r>
      <w:r w:rsidR="00F6036F" w:rsidRPr="00DF0467">
        <w:rPr>
          <w:sz w:val="28"/>
          <w:szCs w:val="28"/>
        </w:rPr>
        <w:t xml:space="preserve"> </w:t>
      </w:r>
      <w:r w:rsidR="00F6036F" w:rsidRPr="00DF0467">
        <w:rPr>
          <w:sz w:val="28"/>
          <w:szCs w:val="28"/>
        </w:rPr>
        <w:lastRenderedPageBreak/>
        <w:t xml:space="preserve">СМИ, журналистские расследования которых респонденты </w:t>
      </w:r>
      <w:r w:rsidR="009F7775" w:rsidRPr="00DF0467">
        <w:rPr>
          <w:sz w:val="28"/>
          <w:szCs w:val="28"/>
        </w:rPr>
        <w:t>отметили в числе наиболее эффективных мер.</w:t>
      </w:r>
    </w:p>
    <w:p w:rsidR="00E175C9" w:rsidRDefault="0060713A" w:rsidP="004229A9">
      <w:pPr>
        <w:pStyle w:val="a8"/>
        <w:shd w:val="clear" w:color="auto" w:fill="FFFFFF"/>
        <w:spacing w:before="0" w:beforeAutospacing="0" w:after="0" w:afterAutospacing="0" w:line="360" w:lineRule="auto"/>
        <w:ind w:firstLine="709"/>
        <w:jc w:val="both"/>
        <w:textAlignment w:val="baseline"/>
        <w:rPr>
          <w:noProof/>
          <w:sz w:val="28"/>
        </w:rPr>
      </w:pPr>
      <w:r w:rsidRPr="00DF0467">
        <w:rPr>
          <w:sz w:val="28"/>
          <w:szCs w:val="28"/>
        </w:rPr>
        <w:t>Таким образом, при разработке антикоррупционной стратег</w:t>
      </w:r>
      <w:proofErr w:type="gramStart"/>
      <w:r w:rsidRPr="00DF0467">
        <w:rPr>
          <w:sz w:val="28"/>
          <w:szCs w:val="28"/>
        </w:rPr>
        <w:t>ии и её</w:t>
      </w:r>
      <w:proofErr w:type="gramEnd"/>
      <w:r w:rsidRPr="00DF0467">
        <w:rPr>
          <w:sz w:val="28"/>
          <w:szCs w:val="28"/>
        </w:rPr>
        <w:t xml:space="preserve"> реализации необходимо учитывать несогласованность компонентов социальных установок: например, негативных ценностных установок в отношении коррупции</w:t>
      </w:r>
      <w:r w:rsidR="00B33381" w:rsidRPr="00DF0467">
        <w:rPr>
          <w:sz w:val="28"/>
          <w:szCs w:val="28"/>
        </w:rPr>
        <w:t xml:space="preserve"> как социального явления</w:t>
      </w:r>
      <w:r w:rsidR="004C21E5" w:rsidRPr="00DF0467">
        <w:rPr>
          <w:sz w:val="28"/>
          <w:szCs w:val="28"/>
        </w:rPr>
        <w:t xml:space="preserve"> и </w:t>
      </w:r>
      <w:r w:rsidR="00B33381" w:rsidRPr="00DF0467">
        <w:rPr>
          <w:sz w:val="28"/>
          <w:szCs w:val="28"/>
        </w:rPr>
        <w:t>положительных поведенческих (</w:t>
      </w:r>
      <w:r w:rsidR="00B33381">
        <w:rPr>
          <w:noProof/>
          <w:sz w:val="28"/>
        </w:rPr>
        <w:t xml:space="preserve">участие в коррупции). </w:t>
      </w:r>
    </w:p>
    <w:p w:rsidR="004229A9" w:rsidRDefault="002D1475" w:rsidP="004229A9">
      <w:pPr>
        <w:pStyle w:val="a8"/>
        <w:shd w:val="clear" w:color="auto" w:fill="FFFFFF"/>
        <w:spacing w:before="0" w:beforeAutospacing="0" w:after="0" w:afterAutospacing="0" w:line="360" w:lineRule="auto"/>
        <w:ind w:firstLine="709"/>
        <w:jc w:val="both"/>
        <w:textAlignment w:val="baseline"/>
        <w:rPr>
          <w:noProof/>
          <w:sz w:val="28"/>
        </w:rPr>
      </w:pPr>
      <w:proofErr w:type="gramStart"/>
      <w:r>
        <w:rPr>
          <w:noProof/>
          <w:sz w:val="28"/>
        </w:rPr>
        <w:t xml:space="preserve">Антикоррупционная политика должна найти баланс между краткосрочными мерами, дающими быстрый эффект по выявлению коррупционных правонарушений  и снижению </w:t>
      </w:r>
      <w:r w:rsidR="004C21E5">
        <w:rPr>
          <w:noProof/>
          <w:sz w:val="28"/>
        </w:rPr>
        <w:t xml:space="preserve"> </w:t>
      </w:r>
      <w:r>
        <w:rPr>
          <w:noProof/>
          <w:sz w:val="28"/>
        </w:rPr>
        <w:t>уровня коррупции</w:t>
      </w:r>
      <w:r w:rsidR="00501A75">
        <w:rPr>
          <w:noProof/>
          <w:sz w:val="28"/>
        </w:rPr>
        <w:t>, и мерами, направленными на формирование а</w:t>
      </w:r>
      <w:r w:rsidR="00AB23C2">
        <w:rPr>
          <w:noProof/>
          <w:sz w:val="28"/>
        </w:rPr>
        <w:t>нтикоррупционого мировоззрения общества</w:t>
      </w:r>
      <w:r w:rsidR="00937CA5">
        <w:rPr>
          <w:noProof/>
          <w:sz w:val="28"/>
        </w:rPr>
        <w:t xml:space="preserve"> (пропагандисткие, просветительские)</w:t>
      </w:r>
      <w:r w:rsidR="00DC1CAA">
        <w:rPr>
          <w:noProof/>
          <w:sz w:val="28"/>
        </w:rPr>
        <w:t xml:space="preserve">, а также </w:t>
      </w:r>
      <w:r w:rsidR="00501A75">
        <w:rPr>
          <w:noProof/>
          <w:sz w:val="28"/>
        </w:rPr>
        <w:t xml:space="preserve"> закрепление антикоррупционных социальных установок в общественном сознании, что</w:t>
      </w:r>
      <w:r w:rsidR="00DA7C60">
        <w:rPr>
          <w:noProof/>
          <w:sz w:val="28"/>
        </w:rPr>
        <w:t>,</w:t>
      </w:r>
      <w:r w:rsidR="00501A75">
        <w:rPr>
          <w:noProof/>
          <w:sz w:val="28"/>
        </w:rPr>
        <w:t xml:space="preserve"> </w:t>
      </w:r>
      <w:r w:rsidR="00C03C97">
        <w:rPr>
          <w:noProof/>
          <w:sz w:val="28"/>
        </w:rPr>
        <w:t>бе</w:t>
      </w:r>
      <w:r w:rsidR="00937CA5">
        <w:rPr>
          <w:noProof/>
          <w:sz w:val="28"/>
        </w:rPr>
        <w:t>зусловно</w:t>
      </w:r>
      <w:r w:rsidR="00DA7C60">
        <w:rPr>
          <w:noProof/>
          <w:sz w:val="28"/>
        </w:rPr>
        <w:t>,</w:t>
      </w:r>
      <w:r w:rsidR="00937CA5">
        <w:rPr>
          <w:noProof/>
          <w:sz w:val="28"/>
        </w:rPr>
        <w:t xml:space="preserve"> потребует времени</w:t>
      </w:r>
      <w:r w:rsidR="00DF0467">
        <w:rPr>
          <w:noProof/>
          <w:sz w:val="28"/>
        </w:rPr>
        <w:t>, но в то же время обеспечит базу для эффективной антикоррупционной  политики</w:t>
      </w:r>
      <w:r w:rsidR="00DA7C60">
        <w:rPr>
          <w:noProof/>
          <w:sz w:val="28"/>
        </w:rPr>
        <w:t xml:space="preserve"> в долгосрочном периоде</w:t>
      </w:r>
      <w:r w:rsidR="00DF0467">
        <w:rPr>
          <w:noProof/>
          <w:sz w:val="28"/>
        </w:rPr>
        <w:t>.</w:t>
      </w:r>
      <w:proofErr w:type="gramEnd"/>
    </w:p>
    <w:p w:rsidR="004229A9" w:rsidRDefault="004229A9" w:rsidP="004229A9">
      <w:pPr>
        <w:pStyle w:val="a8"/>
        <w:shd w:val="clear" w:color="auto" w:fill="FFFFFF"/>
        <w:spacing w:before="0" w:beforeAutospacing="0" w:after="0" w:afterAutospacing="0" w:line="360" w:lineRule="auto"/>
        <w:ind w:firstLine="709"/>
        <w:jc w:val="both"/>
        <w:textAlignment w:val="baseline"/>
        <w:rPr>
          <w:noProof/>
          <w:sz w:val="28"/>
        </w:rPr>
      </w:pPr>
    </w:p>
    <w:p w:rsidR="004229A9" w:rsidRDefault="004229A9" w:rsidP="004229A9">
      <w:pPr>
        <w:pStyle w:val="a8"/>
        <w:shd w:val="clear" w:color="auto" w:fill="FFFFFF"/>
        <w:spacing w:before="0" w:beforeAutospacing="0" w:after="0" w:afterAutospacing="0" w:line="360" w:lineRule="auto"/>
        <w:ind w:firstLine="709"/>
        <w:jc w:val="both"/>
        <w:textAlignment w:val="baseline"/>
        <w:rPr>
          <w:noProof/>
          <w:sz w:val="28"/>
        </w:rPr>
      </w:pPr>
    </w:p>
    <w:p w:rsidR="004229A9" w:rsidRDefault="004229A9" w:rsidP="004229A9">
      <w:pPr>
        <w:pStyle w:val="a8"/>
        <w:shd w:val="clear" w:color="auto" w:fill="FFFFFF"/>
        <w:spacing w:before="0" w:beforeAutospacing="0" w:after="0" w:afterAutospacing="0" w:line="360" w:lineRule="auto"/>
        <w:ind w:firstLine="709"/>
        <w:jc w:val="both"/>
        <w:textAlignment w:val="baseline"/>
        <w:rPr>
          <w:noProof/>
          <w:sz w:val="28"/>
        </w:rPr>
      </w:pPr>
    </w:p>
    <w:p w:rsidR="004229A9" w:rsidRDefault="004229A9" w:rsidP="004229A9">
      <w:pPr>
        <w:pStyle w:val="a8"/>
        <w:shd w:val="clear" w:color="auto" w:fill="FFFFFF"/>
        <w:spacing w:before="0" w:beforeAutospacing="0" w:after="0" w:afterAutospacing="0" w:line="360" w:lineRule="auto"/>
        <w:ind w:firstLine="709"/>
        <w:jc w:val="both"/>
        <w:textAlignment w:val="baseline"/>
        <w:rPr>
          <w:noProof/>
          <w:sz w:val="28"/>
        </w:rPr>
      </w:pPr>
    </w:p>
    <w:p w:rsidR="004229A9" w:rsidRDefault="004229A9" w:rsidP="004229A9">
      <w:pPr>
        <w:pStyle w:val="a8"/>
        <w:shd w:val="clear" w:color="auto" w:fill="FFFFFF"/>
        <w:spacing w:before="0" w:beforeAutospacing="0" w:after="0" w:afterAutospacing="0" w:line="360" w:lineRule="auto"/>
        <w:ind w:firstLine="709"/>
        <w:jc w:val="both"/>
        <w:textAlignment w:val="baseline"/>
        <w:rPr>
          <w:noProof/>
          <w:sz w:val="28"/>
        </w:rPr>
      </w:pPr>
    </w:p>
    <w:p w:rsidR="004229A9" w:rsidRDefault="004229A9" w:rsidP="004229A9">
      <w:pPr>
        <w:pStyle w:val="a8"/>
        <w:shd w:val="clear" w:color="auto" w:fill="FFFFFF"/>
        <w:spacing w:before="0" w:beforeAutospacing="0" w:after="0" w:afterAutospacing="0" w:line="360" w:lineRule="auto"/>
        <w:ind w:firstLine="709"/>
        <w:jc w:val="both"/>
        <w:textAlignment w:val="baseline"/>
        <w:rPr>
          <w:noProof/>
          <w:sz w:val="28"/>
        </w:rPr>
      </w:pPr>
    </w:p>
    <w:p w:rsidR="004229A9" w:rsidRDefault="004229A9" w:rsidP="004229A9">
      <w:pPr>
        <w:pStyle w:val="a8"/>
        <w:shd w:val="clear" w:color="auto" w:fill="FFFFFF"/>
        <w:spacing w:before="0" w:beforeAutospacing="0" w:after="0" w:afterAutospacing="0" w:line="360" w:lineRule="auto"/>
        <w:ind w:firstLine="709"/>
        <w:jc w:val="both"/>
        <w:textAlignment w:val="baseline"/>
        <w:rPr>
          <w:noProof/>
          <w:sz w:val="28"/>
        </w:rPr>
      </w:pPr>
    </w:p>
    <w:p w:rsidR="004229A9" w:rsidRDefault="004229A9" w:rsidP="004229A9">
      <w:pPr>
        <w:pStyle w:val="a8"/>
        <w:shd w:val="clear" w:color="auto" w:fill="FFFFFF"/>
        <w:spacing w:before="0" w:beforeAutospacing="0" w:after="0" w:afterAutospacing="0" w:line="360" w:lineRule="auto"/>
        <w:ind w:firstLine="709"/>
        <w:jc w:val="both"/>
        <w:textAlignment w:val="baseline"/>
        <w:rPr>
          <w:noProof/>
          <w:sz w:val="28"/>
        </w:rPr>
      </w:pPr>
    </w:p>
    <w:p w:rsidR="004229A9" w:rsidRDefault="004229A9" w:rsidP="004229A9">
      <w:pPr>
        <w:pStyle w:val="a8"/>
        <w:shd w:val="clear" w:color="auto" w:fill="FFFFFF"/>
        <w:spacing w:before="0" w:beforeAutospacing="0" w:after="0" w:afterAutospacing="0" w:line="360" w:lineRule="auto"/>
        <w:ind w:firstLine="709"/>
        <w:jc w:val="both"/>
        <w:textAlignment w:val="baseline"/>
        <w:rPr>
          <w:noProof/>
          <w:sz w:val="28"/>
        </w:rPr>
      </w:pPr>
    </w:p>
    <w:p w:rsidR="004229A9" w:rsidRDefault="004229A9" w:rsidP="004229A9">
      <w:pPr>
        <w:pStyle w:val="a8"/>
        <w:shd w:val="clear" w:color="auto" w:fill="FFFFFF"/>
        <w:spacing w:before="0" w:beforeAutospacing="0" w:after="0" w:afterAutospacing="0" w:line="360" w:lineRule="auto"/>
        <w:ind w:firstLine="709"/>
        <w:jc w:val="both"/>
        <w:textAlignment w:val="baseline"/>
        <w:rPr>
          <w:noProof/>
          <w:sz w:val="28"/>
        </w:rPr>
      </w:pPr>
    </w:p>
    <w:p w:rsidR="004229A9" w:rsidRDefault="004229A9" w:rsidP="004229A9">
      <w:pPr>
        <w:pStyle w:val="a8"/>
        <w:shd w:val="clear" w:color="auto" w:fill="FFFFFF"/>
        <w:spacing w:before="0" w:beforeAutospacing="0" w:after="0" w:afterAutospacing="0" w:line="360" w:lineRule="auto"/>
        <w:ind w:firstLine="709"/>
        <w:jc w:val="both"/>
        <w:textAlignment w:val="baseline"/>
        <w:rPr>
          <w:noProof/>
          <w:sz w:val="28"/>
        </w:rPr>
      </w:pPr>
    </w:p>
    <w:p w:rsidR="004229A9" w:rsidRDefault="004229A9" w:rsidP="004229A9">
      <w:pPr>
        <w:pStyle w:val="a8"/>
        <w:shd w:val="clear" w:color="auto" w:fill="FFFFFF"/>
        <w:spacing w:before="0" w:beforeAutospacing="0" w:after="0" w:afterAutospacing="0" w:line="360" w:lineRule="auto"/>
        <w:ind w:firstLine="709"/>
        <w:jc w:val="both"/>
        <w:textAlignment w:val="baseline"/>
        <w:rPr>
          <w:noProof/>
          <w:sz w:val="28"/>
        </w:rPr>
      </w:pPr>
    </w:p>
    <w:p w:rsidR="004229A9" w:rsidRDefault="004229A9" w:rsidP="004229A9">
      <w:pPr>
        <w:pStyle w:val="a8"/>
        <w:shd w:val="clear" w:color="auto" w:fill="FFFFFF"/>
        <w:spacing w:before="0" w:beforeAutospacing="0" w:after="0" w:afterAutospacing="0" w:line="360" w:lineRule="auto"/>
        <w:ind w:firstLine="709"/>
        <w:jc w:val="both"/>
        <w:textAlignment w:val="baseline"/>
        <w:rPr>
          <w:noProof/>
          <w:sz w:val="28"/>
        </w:rPr>
      </w:pPr>
    </w:p>
    <w:p w:rsidR="00C532E4" w:rsidRPr="004229A9" w:rsidRDefault="00C532E4" w:rsidP="00A8236D">
      <w:pPr>
        <w:pStyle w:val="a8"/>
        <w:shd w:val="clear" w:color="auto" w:fill="FFFFFF"/>
        <w:spacing w:before="0" w:beforeAutospacing="0" w:after="0" w:afterAutospacing="0" w:line="360" w:lineRule="auto"/>
        <w:jc w:val="both"/>
        <w:textAlignment w:val="baseline"/>
        <w:rPr>
          <w:noProof/>
          <w:sz w:val="28"/>
        </w:rPr>
      </w:pPr>
    </w:p>
    <w:p w:rsidR="00975362" w:rsidRDefault="00975362" w:rsidP="00E175C9">
      <w:pPr>
        <w:pStyle w:val="1"/>
        <w:jc w:val="center"/>
        <w:rPr>
          <w:rFonts w:ascii="Times New Roman" w:hAnsi="Times New Roman"/>
          <w:sz w:val="28"/>
          <w:szCs w:val="28"/>
        </w:rPr>
      </w:pPr>
      <w:bookmarkStart w:id="18" w:name="_Toc514021063"/>
      <w:r>
        <w:rPr>
          <w:rFonts w:ascii="Times New Roman" w:hAnsi="Times New Roman"/>
          <w:sz w:val="28"/>
          <w:szCs w:val="28"/>
        </w:rPr>
        <w:lastRenderedPageBreak/>
        <w:t>Заключение</w:t>
      </w:r>
      <w:bookmarkEnd w:id="18"/>
    </w:p>
    <w:p w:rsidR="00975362" w:rsidRDefault="00975362" w:rsidP="00975362">
      <w:pPr>
        <w:spacing w:after="0" w:line="360" w:lineRule="auto"/>
        <w:ind w:firstLine="709"/>
        <w:jc w:val="both"/>
        <w:rPr>
          <w:rFonts w:ascii="Times New Roman" w:hAnsi="Times New Roman"/>
          <w:sz w:val="28"/>
          <w:szCs w:val="28"/>
        </w:rPr>
      </w:pPr>
    </w:p>
    <w:p w:rsidR="0078776C" w:rsidRPr="002D6C32" w:rsidRDefault="0078776C" w:rsidP="0078776C">
      <w:pPr>
        <w:spacing w:after="0" w:line="360" w:lineRule="auto"/>
        <w:ind w:firstLine="709"/>
        <w:jc w:val="both"/>
        <w:rPr>
          <w:rFonts w:ascii="Times New Roman" w:hAnsi="Times New Roman"/>
          <w:sz w:val="28"/>
          <w:szCs w:val="28"/>
        </w:rPr>
      </w:pPr>
      <w:r w:rsidRPr="002D6C32">
        <w:rPr>
          <w:rFonts w:ascii="Times New Roman" w:hAnsi="Times New Roman"/>
          <w:sz w:val="28"/>
          <w:szCs w:val="28"/>
        </w:rPr>
        <w:t xml:space="preserve">Антикоррупционная политика в современном мире является одним из важнейших направлений </w:t>
      </w:r>
      <w:r w:rsidR="00972D2B">
        <w:rPr>
          <w:rFonts w:ascii="Times New Roman" w:hAnsi="Times New Roman"/>
          <w:sz w:val="28"/>
          <w:szCs w:val="28"/>
        </w:rPr>
        <w:t xml:space="preserve">российской </w:t>
      </w:r>
      <w:r w:rsidRPr="002D6C32">
        <w:rPr>
          <w:rFonts w:ascii="Times New Roman" w:hAnsi="Times New Roman"/>
          <w:sz w:val="28"/>
          <w:szCs w:val="28"/>
        </w:rPr>
        <w:t>государст</w:t>
      </w:r>
      <w:r>
        <w:rPr>
          <w:rFonts w:ascii="Times New Roman" w:hAnsi="Times New Roman"/>
          <w:sz w:val="28"/>
          <w:szCs w:val="28"/>
        </w:rPr>
        <w:t>венной политики. Её можно опреде</w:t>
      </w:r>
      <w:r w:rsidRPr="002D6C32">
        <w:rPr>
          <w:rFonts w:ascii="Times New Roman" w:hAnsi="Times New Roman"/>
          <w:sz w:val="28"/>
          <w:szCs w:val="28"/>
        </w:rPr>
        <w:t>лить как  систему действий, способных предотвратить коррупционные риски, определить прогноз развития ситуации и противодействовать преступлениям, связанным с коррупцией.</w:t>
      </w:r>
    </w:p>
    <w:p w:rsidR="00B56C7A" w:rsidRDefault="00E2039A" w:rsidP="00344BCC">
      <w:pPr>
        <w:spacing w:after="0" w:line="360" w:lineRule="auto"/>
        <w:ind w:firstLine="709"/>
        <w:jc w:val="both"/>
        <w:rPr>
          <w:rFonts w:ascii="Times New Roman" w:hAnsi="Times New Roman"/>
          <w:sz w:val="28"/>
          <w:szCs w:val="28"/>
        </w:rPr>
      </w:pPr>
      <w:r>
        <w:rPr>
          <w:rFonts w:ascii="Times New Roman" w:hAnsi="Times New Roman"/>
          <w:sz w:val="28"/>
          <w:szCs w:val="28"/>
        </w:rPr>
        <w:t>Э</w:t>
      </w:r>
      <w:r w:rsidR="00B56C7A" w:rsidRPr="0050036D">
        <w:rPr>
          <w:rFonts w:ascii="Times New Roman" w:hAnsi="Times New Roman"/>
          <w:sz w:val="28"/>
          <w:szCs w:val="28"/>
        </w:rPr>
        <w:t>ффективность реализации мер по противодейств</w:t>
      </w:r>
      <w:r w:rsidR="00E91D5D">
        <w:rPr>
          <w:rFonts w:ascii="Times New Roman" w:hAnsi="Times New Roman"/>
          <w:sz w:val="28"/>
          <w:szCs w:val="28"/>
        </w:rPr>
        <w:t>ию коррупции во многом связана</w:t>
      </w:r>
      <w:r w:rsidR="00B56C7A" w:rsidRPr="0050036D">
        <w:rPr>
          <w:rFonts w:ascii="Times New Roman" w:hAnsi="Times New Roman"/>
          <w:sz w:val="28"/>
          <w:szCs w:val="28"/>
        </w:rPr>
        <w:t xml:space="preserve"> с правовой культурой, правовым просвещением, гражданской активностью, готовностью принимать участие в антикор</w:t>
      </w:r>
      <w:r w:rsidR="00B56C7A">
        <w:rPr>
          <w:rFonts w:ascii="Times New Roman" w:hAnsi="Times New Roman"/>
          <w:sz w:val="28"/>
          <w:szCs w:val="28"/>
        </w:rPr>
        <w:t xml:space="preserve">рупционных мероприятиях. </w:t>
      </w:r>
      <w:r w:rsidR="007E0DC9">
        <w:rPr>
          <w:rFonts w:ascii="Times New Roman" w:hAnsi="Times New Roman"/>
          <w:sz w:val="28"/>
          <w:szCs w:val="28"/>
        </w:rPr>
        <w:t xml:space="preserve">Системное видение явления коррупции как социального феномена включает в себя не только политико-правовые, социально-экономические и культурно-исторические аспекты, но и её восприятие как специфического социального института, воспроизводящегося в виде определенных практик на основе неформальных норм и функционально влияющего на социальную структуру. </w:t>
      </w:r>
    </w:p>
    <w:p w:rsidR="00B56C7A" w:rsidRDefault="00F17A8D" w:rsidP="00736EC0">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В ходе теоретического анализа структуры социальных установок выявлено, что </w:t>
      </w:r>
      <w:r w:rsidR="00B56C7A">
        <w:rPr>
          <w:rFonts w:ascii="Times New Roman" w:hAnsi="Times New Roman"/>
          <w:sz w:val="28"/>
          <w:szCs w:val="28"/>
        </w:rPr>
        <w:t xml:space="preserve">изучение коррупции как социального явления требует анализа </w:t>
      </w:r>
      <w:r w:rsidR="007E0DC9">
        <w:rPr>
          <w:rFonts w:ascii="Times New Roman" w:hAnsi="Times New Roman"/>
          <w:sz w:val="28"/>
          <w:szCs w:val="28"/>
        </w:rPr>
        <w:t xml:space="preserve">как </w:t>
      </w:r>
      <w:r w:rsidR="00B56C7A">
        <w:rPr>
          <w:rFonts w:ascii="Times New Roman" w:hAnsi="Times New Roman"/>
          <w:sz w:val="28"/>
          <w:szCs w:val="28"/>
        </w:rPr>
        <w:t xml:space="preserve">на микроуровне: восприятие коррупции </w:t>
      </w:r>
      <w:r w:rsidR="00AB23C2">
        <w:rPr>
          <w:rFonts w:ascii="Times New Roman" w:hAnsi="Times New Roman"/>
          <w:sz w:val="28"/>
          <w:szCs w:val="28"/>
        </w:rPr>
        <w:t>населением</w:t>
      </w:r>
      <w:r w:rsidR="00B56C7A">
        <w:rPr>
          <w:rFonts w:ascii="Times New Roman" w:hAnsi="Times New Roman"/>
          <w:sz w:val="28"/>
          <w:szCs w:val="28"/>
        </w:rPr>
        <w:t xml:space="preserve">, их социальных установок и оценок по отношению к коррупции и антикоррупционной политике, </w:t>
      </w:r>
      <w:r w:rsidR="007E0DC9">
        <w:rPr>
          <w:rFonts w:ascii="Times New Roman" w:hAnsi="Times New Roman"/>
          <w:sz w:val="28"/>
          <w:szCs w:val="28"/>
        </w:rPr>
        <w:t>так и рассмотрения</w:t>
      </w:r>
      <w:r w:rsidR="00B56C7A">
        <w:rPr>
          <w:rFonts w:ascii="Times New Roman" w:hAnsi="Times New Roman"/>
          <w:sz w:val="28"/>
          <w:szCs w:val="28"/>
        </w:rPr>
        <w:t xml:space="preserve"> на макроуровне функционирования основных институтов, задающих рамки и направление трансформации коррупции и трансформации антикоррупционной политики.</w:t>
      </w:r>
      <w:proofErr w:type="gramEnd"/>
      <w:r w:rsidR="00736EC0">
        <w:rPr>
          <w:rFonts w:ascii="Times New Roman" w:hAnsi="Times New Roman"/>
          <w:sz w:val="28"/>
          <w:szCs w:val="28"/>
        </w:rPr>
        <w:t xml:space="preserve"> </w:t>
      </w:r>
      <w:r w:rsidR="0081123C">
        <w:rPr>
          <w:rFonts w:ascii="Times New Roman" w:hAnsi="Times New Roman"/>
          <w:sz w:val="28"/>
          <w:szCs w:val="28"/>
        </w:rPr>
        <w:t xml:space="preserve">В нашем исследовании понятие </w:t>
      </w:r>
      <w:r w:rsidR="00736EC0" w:rsidRPr="00344BCC">
        <w:rPr>
          <w:rFonts w:ascii="Times New Roman" w:hAnsi="Times New Roman"/>
          <w:sz w:val="28"/>
          <w:szCs w:val="28"/>
        </w:rPr>
        <w:t>социальн</w:t>
      </w:r>
      <w:r w:rsidR="0081123C" w:rsidRPr="00344BCC">
        <w:rPr>
          <w:rFonts w:ascii="Times New Roman" w:hAnsi="Times New Roman"/>
          <w:sz w:val="28"/>
          <w:szCs w:val="28"/>
        </w:rPr>
        <w:t>ой</w:t>
      </w:r>
      <w:r w:rsidR="00736EC0" w:rsidRPr="00344BCC">
        <w:rPr>
          <w:rFonts w:ascii="Times New Roman" w:hAnsi="Times New Roman"/>
          <w:sz w:val="28"/>
          <w:szCs w:val="28"/>
        </w:rPr>
        <w:t xml:space="preserve"> установк</w:t>
      </w:r>
      <w:r w:rsidR="0081123C" w:rsidRPr="00344BCC">
        <w:rPr>
          <w:rFonts w:ascii="Times New Roman" w:hAnsi="Times New Roman"/>
          <w:sz w:val="28"/>
          <w:szCs w:val="28"/>
        </w:rPr>
        <w:t xml:space="preserve">и было </w:t>
      </w:r>
      <w:proofErr w:type="gramStart"/>
      <w:r w:rsidR="0081123C" w:rsidRPr="00344BCC">
        <w:rPr>
          <w:rFonts w:ascii="Times New Roman" w:hAnsi="Times New Roman"/>
          <w:sz w:val="28"/>
          <w:szCs w:val="28"/>
        </w:rPr>
        <w:t>определено</w:t>
      </w:r>
      <w:proofErr w:type="gramEnd"/>
      <w:r w:rsidR="00736EC0" w:rsidRPr="00344BCC">
        <w:rPr>
          <w:rFonts w:ascii="Times New Roman" w:hAnsi="Times New Roman"/>
          <w:sz w:val="28"/>
          <w:szCs w:val="28"/>
        </w:rPr>
        <w:t xml:space="preserve">  как намерение и готовность</w:t>
      </w:r>
      <w:r w:rsidR="0081123C" w:rsidRPr="00344BCC">
        <w:rPr>
          <w:rFonts w:ascii="Times New Roman" w:hAnsi="Times New Roman"/>
          <w:sz w:val="28"/>
          <w:szCs w:val="28"/>
        </w:rPr>
        <w:t xml:space="preserve"> личности</w:t>
      </w:r>
      <w:r w:rsidR="00736EC0" w:rsidRPr="00344BCC">
        <w:rPr>
          <w:rFonts w:ascii="Times New Roman" w:hAnsi="Times New Roman"/>
          <w:sz w:val="28"/>
          <w:szCs w:val="28"/>
        </w:rPr>
        <w:t xml:space="preserve"> действовать определенным образом в отношении коррупции.</w:t>
      </w:r>
    </w:p>
    <w:p w:rsidR="00206080" w:rsidRDefault="00975362" w:rsidP="00975362">
      <w:pPr>
        <w:spacing w:after="0" w:line="360" w:lineRule="auto"/>
        <w:ind w:firstLine="709"/>
        <w:jc w:val="both"/>
        <w:rPr>
          <w:rFonts w:ascii="Times New Roman" w:hAnsi="Times New Roman"/>
          <w:sz w:val="28"/>
          <w:szCs w:val="28"/>
        </w:rPr>
      </w:pPr>
      <w:r w:rsidRPr="002D6C32">
        <w:rPr>
          <w:rFonts w:ascii="Times New Roman" w:hAnsi="Times New Roman"/>
          <w:sz w:val="28"/>
          <w:szCs w:val="28"/>
        </w:rPr>
        <w:t xml:space="preserve">Анализ </w:t>
      </w:r>
      <w:r w:rsidR="00B4716B">
        <w:rPr>
          <w:rFonts w:ascii="Times New Roman" w:hAnsi="Times New Roman"/>
          <w:sz w:val="28"/>
          <w:szCs w:val="28"/>
        </w:rPr>
        <w:t xml:space="preserve">восприятия </w:t>
      </w:r>
      <w:r w:rsidR="00BF51F2">
        <w:rPr>
          <w:rFonts w:ascii="Times New Roman" w:hAnsi="Times New Roman"/>
          <w:sz w:val="28"/>
          <w:szCs w:val="28"/>
        </w:rPr>
        <w:t>коррупции показывает, что в общественном сознании россиян это социальное явле</w:t>
      </w:r>
      <w:r w:rsidR="003A44B9">
        <w:rPr>
          <w:rFonts w:ascii="Times New Roman" w:hAnsi="Times New Roman"/>
          <w:sz w:val="28"/>
          <w:szCs w:val="28"/>
        </w:rPr>
        <w:t>ни</w:t>
      </w:r>
      <w:r w:rsidR="009079B4">
        <w:rPr>
          <w:rFonts w:ascii="Times New Roman" w:hAnsi="Times New Roman"/>
          <w:sz w:val="28"/>
          <w:szCs w:val="28"/>
        </w:rPr>
        <w:t>е</w:t>
      </w:r>
      <w:r w:rsidR="003A44B9">
        <w:rPr>
          <w:rFonts w:ascii="Times New Roman" w:hAnsi="Times New Roman"/>
          <w:sz w:val="28"/>
          <w:szCs w:val="28"/>
        </w:rPr>
        <w:t xml:space="preserve"> имеет более широкое значение, включающее не только непосредственно коррупционные практики, но и совокупность других социально-политических и социально-экономических </w:t>
      </w:r>
      <w:r w:rsidR="003A44B9">
        <w:rPr>
          <w:rFonts w:ascii="Times New Roman" w:hAnsi="Times New Roman"/>
          <w:sz w:val="28"/>
          <w:szCs w:val="28"/>
        </w:rPr>
        <w:lastRenderedPageBreak/>
        <w:t xml:space="preserve">проблем: </w:t>
      </w:r>
      <w:r w:rsidR="00206080">
        <w:rPr>
          <w:rFonts w:ascii="Times New Roman" w:hAnsi="Times New Roman"/>
          <w:sz w:val="28"/>
          <w:szCs w:val="28"/>
        </w:rPr>
        <w:t xml:space="preserve">например, </w:t>
      </w:r>
      <w:r w:rsidR="003A44B9">
        <w:rPr>
          <w:rFonts w:ascii="Times New Roman" w:hAnsi="Times New Roman"/>
          <w:sz w:val="28"/>
          <w:szCs w:val="28"/>
        </w:rPr>
        <w:t>недоверие к власти, социальную напряженность, недовольство экономической ситуацией и ростом цен</w:t>
      </w:r>
      <w:r w:rsidR="00206080">
        <w:rPr>
          <w:rFonts w:ascii="Times New Roman" w:hAnsi="Times New Roman"/>
          <w:sz w:val="28"/>
          <w:szCs w:val="28"/>
        </w:rPr>
        <w:t xml:space="preserve">. </w:t>
      </w:r>
    </w:p>
    <w:p w:rsidR="00975362" w:rsidRDefault="00206080" w:rsidP="00975362">
      <w:pPr>
        <w:spacing w:after="0" w:line="360" w:lineRule="auto"/>
        <w:ind w:firstLine="709"/>
        <w:jc w:val="both"/>
        <w:rPr>
          <w:rFonts w:ascii="Times New Roman" w:hAnsi="Times New Roman"/>
          <w:sz w:val="28"/>
          <w:szCs w:val="28"/>
        </w:rPr>
      </w:pPr>
      <w:r>
        <w:rPr>
          <w:rFonts w:ascii="Times New Roman" w:hAnsi="Times New Roman"/>
          <w:sz w:val="28"/>
          <w:szCs w:val="28"/>
        </w:rPr>
        <w:t>Р</w:t>
      </w:r>
      <w:r w:rsidR="00975362" w:rsidRPr="002D6C32">
        <w:rPr>
          <w:rFonts w:ascii="Times New Roman" w:hAnsi="Times New Roman"/>
          <w:sz w:val="28"/>
          <w:szCs w:val="28"/>
        </w:rPr>
        <w:t xml:space="preserve">азночтения в понимании сущности феномена коррупции </w:t>
      </w:r>
      <w:r>
        <w:rPr>
          <w:rFonts w:ascii="Times New Roman" w:hAnsi="Times New Roman"/>
          <w:sz w:val="28"/>
          <w:szCs w:val="28"/>
        </w:rPr>
        <w:t xml:space="preserve">и антикоррупционной политики обществом и политическими элитами </w:t>
      </w:r>
      <w:r w:rsidR="00975362" w:rsidRPr="002D6C32">
        <w:rPr>
          <w:rFonts w:ascii="Times New Roman" w:hAnsi="Times New Roman"/>
          <w:sz w:val="28"/>
          <w:szCs w:val="28"/>
        </w:rPr>
        <w:t xml:space="preserve">значительно затрудняют формирование адекватных предложений и рекомендаций при разработке государственной антикоррупционной политики. </w:t>
      </w:r>
    </w:p>
    <w:p w:rsidR="00530CFE" w:rsidRDefault="00530CFE" w:rsidP="00975362">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Особенность социологического подхода при изучении социальных установок </w:t>
      </w:r>
      <w:r w:rsidR="00AB23C2">
        <w:rPr>
          <w:rFonts w:ascii="Times New Roman" w:hAnsi="Times New Roman"/>
          <w:sz w:val="28"/>
          <w:szCs w:val="28"/>
        </w:rPr>
        <w:t>общества</w:t>
      </w:r>
      <w:r>
        <w:rPr>
          <w:rFonts w:ascii="Times New Roman" w:hAnsi="Times New Roman"/>
          <w:sz w:val="28"/>
          <w:szCs w:val="28"/>
        </w:rPr>
        <w:t xml:space="preserve"> в отношении коррупции и выявлении оценок проводимой антикоррупционной политики </w:t>
      </w:r>
      <w:r w:rsidR="009B254C">
        <w:rPr>
          <w:rFonts w:ascii="Times New Roman" w:hAnsi="Times New Roman"/>
          <w:sz w:val="28"/>
          <w:szCs w:val="28"/>
        </w:rPr>
        <w:t xml:space="preserve">заключается в определении уровня коррупции, факторов, влияющих на её повышение, </w:t>
      </w:r>
      <w:r w:rsidR="004101E9">
        <w:rPr>
          <w:rFonts w:ascii="Times New Roman" w:hAnsi="Times New Roman"/>
          <w:sz w:val="28"/>
          <w:szCs w:val="28"/>
        </w:rPr>
        <w:t>эффективности отдельных субъектов антикоррупционной политики</w:t>
      </w:r>
      <w:r w:rsidR="009B254C">
        <w:rPr>
          <w:rFonts w:ascii="Times New Roman" w:hAnsi="Times New Roman"/>
          <w:sz w:val="28"/>
          <w:szCs w:val="28"/>
        </w:rPr>
        <w:t xml:space="preserve"> </w:t>
      </w:r>
      <w:r w:rsidR="004101E9">
        <w:rPr>
          <w:rFonts w:ascii="Times New Roman" w:hAnsi="Times New Roman"/>
          <w:sz w:val="28"/>
          <w:szCs w:val="28"/>
        </w:rPr>
        <w:t>через их восприятие в общественном сознании</w:t>
      </w:r>
      <w:r w:rsidR="00F9386F">
        <w:rPr>
          <w:rFonts w:ascii="Times New Roman" w:hAnsi="Times New Roman"/>
          <w:sz w:val="28"/>
          <w:szCs w:val="28"/>
        </w:rPr>
        <w:t xml:space="preserve">. Использование измерения коррупции через её восприятие </w:t>
      </w:r>
      <w:r w:rsidR="007C58F7">
        <w:rPr>
          <w:rFonts w:ascii="Times New Roman" w:hAnsi="Times New Roman"/>
          <w:sz w:val="28"/>
          <w:szCs w:val="28"/>
        </w:rPr>
        <w:t xml:space="preserve">позволяет выявить уязвимые места </w:t>
      </w:r>
      <w:r w:rsidR="006C00C8">
        <w:rPr>
          <w:rFonts w:ascii="Times New Roman" w:hAnsi="Times New Roman"/>
          <w:sz w:val="28"/>
          <w:szCs w:val="28"/>
        </w:rPr>
        <w:t>существующей</w:t>
      </w:r>
      <w:r w:rsidR="007C58F7">
        <w:rPr>
          <w:rFonts w:ascii="Times New Roman" w:hAnsi="Times New Roman"/>
          <w:sz w:val="28"/>
          <w:szCs w:val="28"/>
        </w:rPr>
        <w:t xml:space="preserve"> антико</w:t>
      </w:r>
      <w:r w:rsidR="006C00C8">
        <w:rPr>
          <w:rFonts w:ascii="Times New Roman" w:hAnsi="Times New Roman"/>
          <w:sz w:val="28"/>
          <w:szCs w:val="28"/>
        </w:rPr>
        <w:t>ррупционной стратегии, определи</w:t>
      </w:r>
      <w:r w:rsidR="007C58F7">
        <w:rPr>
          <w:rFonts w:ascii="Times New Roman" w:hAnsi="Times New Roman"/>
          <w:sz w:val="28"/>
          <w:szCs w:val="28"/>
        </w:rPr>
        <w:t>ть наиболее эффективные механизмы б</w:t>
      </w:r>
      <w:r w:rsidR="006C00C8">
        <w:rPr>
          <w:rFonts w:ascii="Times New Roman" w:hAnsi="Times New Roman"/>
          <w:sz w:val="28"/>
          <w:szCs w:val="28"/>
        </w:rPr>
        <w:t>орь</w:t>
      </w:r>
      <w:r w:rsidR="00A02F5A">
        <w:rPr>
          <w:rFonts w:ascii="Times New Roman" w:hAnsi="Times New Roman"/>
          <w:sz w:val="28"/>
          <w:szCs w:val="28"/>
        </w:rPr>
        <w:t xml:space="preserve">бы с коррупцией и показать общественное мнение по отношению </w:t>
      </w:r>
      <w:proofErr w:type="gramStart"/>
      <w:r w:rsidR="00A02F5A">
        <w:rPr>
          <w:rFonts w:ascii="Times New Roman" w:hAnsi="Times New Roman"/>
          <w:sz w:val="28"/>
          <w:szCs w:val="28"/>
        </w:rPr>
        <w:t>к</w:t>
      </w:r>
      <w:proofErr w:type="gramEnd"/>
      <w:r w:rsidR="00A02F5A">
        <w:rPr>
          <w:rFonts w:ascii="Times New Roman" w:hAnsi="Times New Roman"/>
          <w:sz w:val="28"/>
          <w:szCs w:val="28"/>
        </w:rPr>
        <w:t xml:space="preserve"> </w:t>
      </w:r>
      <w:proofErr w:type="gramStart"/>
      <w:r w:rsidR="00A02F5A">
        <w:rPr>
          <w:rFonts w:ascii="Times New Roman" w:hAnsi="Times New Roman"/>
          <w:sz w:val="28"/>
          <w:szCs w:val="28"/>
        </w:rPr>
        <w:t>основным</w:t>
      </w:r>
      <w:proofErr w:type="gramEnd"/>
      <w:r w:rsidR="00A02F5A">
        <w:rPr>
          <w:rFonts w:ascii="Times New Roman" w:hAnsi="Times New Roman"/>
          <w:sz w:val="28"/>
          <w:szCs w:val="28"/>
        </w:rPr>
        <w:t xml:space="preserve"> акторам антикоррупционной политики: органам государственной власти, </w:t>
      </w:r>
      <w:r w:rsidR="006C00C8">
        <w:rPr>
          <w:rFonts w:ascii="Times New Roman" w:hAnsi="Times New Roman"/>
          <w:sz w:val="28"/>
          <w:szCs w:val="28"/>
        </w:rPr>
        <w:t xml:space="preserve">государственным </w:t>
      </w:r>
      <w:r w:rsidR="00A02F5A">
        <w:rPr>
          <w:rFonts w:ascii="Times New Roman" w:hAnsi="Times New Roman"/>
          <w:sz w:val="28"/>
          <w:szCs w:val="28"/>
        </w:rPr>
        <w:t>институтам</w:t>
      </w:r>
      <w:r w:rsidR="006C00C8">
        <w:rPr>
          <w:rFonts w:ascii="Times New Roman" w:hAnsi="Times New Roman"/>
          <w:sz w:val="28"/>
          <w:szCs w:val="28"/>
        </w:rPr>
        <w:t>, некоммерческим</w:t>
      </w:r>
      <w:r w:rsidR="00A02F5A">
        <w:rPr>
          <w:rFonts w:ascii="Times New Roman" w:hAnsi="Times New Roman"/>
          <w:sz w:val="28"/>
          <w:szCs w:val="28"/>
        </w:rPr>
        <w:t xml:space="preserve"> организациям</w:t>
      </w:r>
      <w:r w:rsidR="006C00C8">
        <w:rPr>
          <w:rFonts w:ascii="Times New Roman" w:hAnsi="Times New Roman"/>
          <w:sz w:val="28"/>
          <w:szCs w:val="28"/>
        </w:rPr>
        <w:t>, СМИ.</w:t>
      </w:r>
    </w:p>
    <w:p w:rsidR="000E0810" w:rsidRDefault="000E0810" w:rsidP="00975362">
      <w:pPr>
        <w:spacing w:after="0" w:line="360" w:lineRule="auto"/>
        <w:ind w:firstLine="709"/>
        <w:jc w:val="both"/>
        <w:rPr>
          <w:rFonts w:ascii="Times New Roman" w:hAnsi="Times New Roman"/>
          <w:sz w:val="28"/>
          <w:szCs w:val="24"/>
        </w:rPr>
      </w:pPr>
      <w:r>
        <w:rPr>
          <w:rFonts w:ascii="Times New Roman" w:hAnsi="Times New Roman"/>
          <w:sz w:val="28"/>
          <w:szCs w:val="28"/>
        </w:rPr>
        <w:t xml:space="preserve">В работе выделены факторы, влияющие на социальные установки </w:t>
      </w:r>
      <w:r w:rsidR="003D57BB">
        <w:rPr>
          <w:rFonts w:ascii="Times New Roman" w:hAnsi="Times New Roman"/>
          <w:sz w:val="28"/>
          <w:szCs w:val="28"/>
        </w:rPr>
        <w:t>россиян</w:t>
      </w:r>
      <w:r>
        <w:rPr>
          <w:rFonts w:ascii="Times New Roman" w:hAnsi="Times New Roman"/>
          <w:sz w:val="28"/>
          <w:szCs w:val="28"/>
        </w:rPr>
        <w:t xml:space="preserve"> в отношении коррупции и антикоррупционной политики: </w:t>
      </w:r>
      <w:r w:rsidR="004F13D9">
        <w:rPr>
          <w:rFonts w:ascii="Times New Roman" w:hAnsi="Times New Roman"/>
          <w:sz w:val="28"/>
          <w:szCs w:val="24"/>
        </w:rPr>
        <w:t xml:space="preserve">стереотипы в восприятии коррупции, институциональные особенности политической системы, </w:t>
      </w:r>
      <w:r w:rsidR="00FE0620">
        <w:rPr>
          <w:rFonts w:ascii="Times New Roman" w:hAnsi="Times New Roman"/>
          <w:sz w:val="28"/>
          <w:szCs w:val="24"/>
        </w:rPr>
        <w:t>транслируемые СМИ сообщения о коррупционных делах, личный опыт участия в коррупционных практиках, включенность в социальные группы, эмоциональное заражение</w:t>
      </w:r>
      <w:r w:rsidR="00ED5334">
        <w:rPr>
          <w:rFonts w:ascii="Times New Roman" w:hAnsi="Times New Roman"/>
          <w:sz w:val="28"/>
          <w:szCs w:val="24"/>
        </w:rPr>
        <w:t>, уровень доверия к власти.</w:t>
      </w:r>
    </w:p>
    <w:p w:rsidR="00ED5334" w:rsidRDefault="00C3537D" w:rsidP="00975362">
      <w:pPr>
        <w:spacing w:after="0" w:line="360" w:lineRule="auto"/>
        <w:ind w:firstLine="709"/>
        <w:jc w:val="both"/>
        <w:rPr>
          <w:rFonts w:ascii="Times New Roman" w:hAnsi="Times New Roman"/>
          <w:sz w:val="28"/>
          <w:szCs w:val="24"/>
        </w:rPr>
      </w:pPr>
      <w:r>
        <w:rPr>
          <w:rFonts w:ascii="Times New Roman" w:hAnsi="Times New Roman"/>
          <w:sz w:val="28"/>
          <w:szCs w:val="24"/>
        </w:rPr>
        <w:t xml:space="preserve">Влияя на общественное мнение, система стереотипов </w:t>
      </w:r>
      <w:r w:rsidR="00720DFA">
        <w:rPr>
          <w:rFonts w:ascii="Times New Roman" w:hAnsi="Times New Roman"/>
          <w:sz w:val="28"/>
          <w:szCs w:val="24"/>
        </w:rPr>
        <w:t>определяет фокус внимания и ракурс восприятия той или иной группы фактов, относящихся к коррупции и борьбе с ней.</w:t>
      </w:r>
      <w:r w:rsidR="0056625E">
        <w:rPr>
          <w:rFonts w:ascii="Times New Roman" w:hAnsi="Times New Roman"/>
          <w:sz w:val="28"/>
          <w:szCs w:val="24"/>
        </w:rPr>
        <w:t xml:space="preserve"> У. Липпман отмечает, что </w:t>
      </w:r>
      <w:r w:rsidR="00C147FE">
        <w:rPr>
          <w:rFonts w:ascii="Times New Roman" w:hAnsi="Times New Roman"/>
          <w:sz w:val="28"/>
          <w:szCs w:val="24"/>
        </w:rPr>
        <w:t>стереотип</w:t>
      </w:r>
      <w:r w:rsidR="0056625E">
        <w:rPr>
          <w:rFonts w:ascii="Times New Roman" w:hAnsi="Times New Roman"/>
          <w:sz w:val="28"/>
          <w:szCs w:val="24"/>
        </w:rPr>
        <w:t xml:space="preserve"> «</w:t>
      </w:r>
      <w:r w:rsidR="00C147FE">
        <w:rPr>
          <w:rFonts w:ascii="Times New Roman" w:hAnsi="Times New Roman"/>
          <w:sz w:val="28"/>
          <w:szCs w:val="24"/>
        </w:rPr>
        <w:t>накладывает свой отпечаток на фактические данные в момент их восприятия</w:t>
      </w:r>
      <w:r w:rsidR="0056625E">
        <w:rPr>
          <w:rFonts w:ascii="Times New Roman" w:hAnsi="Times New Roman"/>
          <w:sz w:val="28"/>
          <w:szCs w:val="24"/>
        </w:rPr>
        <w:t>»</w:t>
      </w:r>
      <w:r w:rsidR="00C147FE">
        <w:rPr>
          <w:rFonts w:ascii="Times New Roman" w:hAnsi="Times New Roman"/>
          <w:sz w:val="28"/>
          <w:szCs w:val="24"/>
        </w:rPr>
        <w:t>.</w:t>
      </w:r>
      <w:r w:rsidR="00246344">
        <w:rPr>
          <w:rFonts w:ascii="Times New Roman" w:hAnsi="Times New Roman"/>
          <w:sz w:val="28"/>
          <w:szCs w:val="24"/>
        </w:rPr>
        <w:t xml:space="preserve"> Основными </w:t>
      </w:r>
      <w:r w:rsidR="00246344">
        <w:rPr>
          <w:rFonts w:ascii="Times New Roman" w:hAnsi="Times New Roman"/>
          <w:sz w:val="28"/>
          <w:szCs w:val="24"/>
        </w:rPr>
        <w:lastRenderedPageBreak/>
        <w:t xml:space="preserve">стереотипами в общественном сознании являются стереотипы о </w:t>
      </w:r>
      <w:r w:rsidR="00BF3860">
        <w:rPr>
          <w:rFonts w:ascii="Times New Roman" w:hAnsi="Times New Roman"/>
          <w:sz w:val="28"/>
          <w:szCs w:val="24"/>
        </w:rPr>
        <w:t>терпимости к коррупции, её неискоренимости и масштабности коррупции на высших уровнях власти (стереотип о верхушечной коррупции).</w:t>
      </w:r>
    </w:p>
    <w:p w:rsidR="005912A8" w:rsidRPr="007F57B5" w:rsidRDefault="001F78C6" w:rsidP="005912A8">
      <w:pPr>
        <w:pStyle w:val="a8"/>
        <w:shd w:val="clear" w:color="auto" w:fill="FFFFFF"/>
        <w:spacing w:before="0" w:beforeAutospacing="0" w:after="0" w:afterAutospacing="0" w:line="360" w:lineRule="auto"/>
        <w:ind w:firstLine="709"/>
        <w:jc w:val="both"/>
        <w:textAlignment w:val="baseline"/>
        <w:rPr>
          <w:sz w:val="28"/>
          <w:szCs w:val="28"/>
        </w:rPr>
      </w:pPr>
      <w:r>
        <w:rPr>
          <w:sz w:val="28"/>
        </w:rPr>
        <w:t xml:space="preserve">Итоги исследования подтверждают гипотезу о том, что восприятие коррупции и антикоррупционной политики разными возрастными группами имеет свою специфику. </w:t>
      </w:r>
      <w:r w:rsidR="005912A8">
        <w:rPr>
          <w:sz w:val="28"/>
        </w:rPr>
        <w:t xml:space="preserve">Наиболее негативные установки в отношении коррупции выявлены у респондентов </w:t>
      </w:r>
      <w:r w:rsidR="005912A8" w:rsidRPr="007F57B5">
        <w:rPr>
          <w:sz w:val="28"/>
          <w:szCs w:val="28"/>
        </w:rPr>
        <w:t xml:space="preserve">в возрасте </w:t>
      </w:r>
      <w:r w:rsidR="005912A8" w:rsidRPr="00D3721C">
        <w:rPr>
          <w:sz w:val="28"/>
          <w:szCs w:val="28"/>
        </w:rPr>
        <w:t>30-39 лет</w:t>
      </w:r>
      <w:r w:rsidR="005912A8">
        <w:rPr>
          <w:sz w:val="28"/>
          <w:szCs w:val="28"/>
        </w:rPr>
        <w:t xml:space="preserve"> </w:t>
      </w:r>
      <w:r w:rsidR="000146BE">
        <w:rPr>
          <w:sz w:val="28"/>
          <w:szCs w:val="28"/>
        </w:rPr>
        <w:t>и</w:t>
      </w:r>
      <w:r w:rsidR="005912A8" w:rsidRPr="00D3721C">
        <w:rPr>
          <w:sz w:val="28"/>
          <w:szCs w:val="28"/>
        </w:rPr>
        <w:t xml:space="preserve"> </w:t>
      </w:r>
      <w:r w:rsidR="000146BE">
        <w:rPr>
          <w:sz w:val="28"/>
          <w:szCs w:val="28"/>
        </w:rPr>
        <w:t>молодежи</w:t>
      </w:r>
      <w:r w:rsidR="005912A8">
        <w:rPr>
          <w:sz w:val="28"/>
          <w:szCs w:val="28"/>
        </w:rPr>
        <w:t xml:space="preserve"> (18-30 лет). Более терпимо относятся к коррупци</w:t>
      </w:r>
      <w:r w:rsidR="000146BE">
        <w:rPr>
          <w:sz w:val="28"/>
          <w:szCs w:val="28"/>
        </w:rPr>
        <w:t xml:space="preserve">онным практикам при решении собственных проблем </w:t>
      </w:r>
      <w:r w:rsidR="003D57BB">
        <w:rPr>
          <w:sz w:val="28"/>
          <w:szCs w:val="28"/>
        </w:rPr>
        <w:t>респонденты</w:t>
      </w:r>
      <w:r w:rsidR="005912A8">
        <w:rPr>
          <w:sz w:val="28"/>
          <w:szCs w:val="28"/>
        </w:rPr>
        <w:t xml:space="preserve"> старше 40 лет.  </w:t>
      </w:r>
      <w:r w:rsidR="003D57BB">
        <w:rPr>
          <w:sz w:val="28"/>
          <w:szCs w:val="28"/>
        </w:rPr>
        <w:t>Население</w:t>
      </w:r>
      <w:r w:rsidR="005912A8" w:rsidRPr="007F57B5">
        <w:rPr>
          <w:sz w:val="28"/>
          <w:szCs w:val="28"/>
        </w:rPr>
        <w:t xml:space="preserve"> в </w:t>
      </w:r>
      <w:r w:rsidR="00E31F63">
        <w:rPr>
          <w:sz w:val="28"/>
          <w:szCs w:val="28"/>
        </w:rPr>
        <w:t>в</w:t>
      </w:r>
      <w:r w:rsidR="005912A8" w:rsidRPr="007F57B5">
        <w:rPr>
          <w:sz w:val="28"/>
          <w:szCs w:val="28"/>
        </w:rPr>
        <w:t>озрасте старше 60 лет (41%)</w:t>
      </w:r>
      <w:r w:rsidR="003D57BB">
        <w:rPr>
          <w:sz w:val="28"/>
          <w:szCs w:val="28"/>
        </w:rPr>
        <w:t xml:space="preserve"> демонстрируе</w:t>
      </w:r>
      <w:r w:rsidR="00E31F63">
        <w:rPr>
          <w:sz w:val="28"/>
          <w:szCs w:val="28"/>
        </w:rPr>
        <w:t>т большую уверенность в успехе антикоррупционной деятельности государства</w:t>
      </w:r>
      <w:r w:rsidR="005912A8" w:rsidRPr="007F57B5">
        <w:rPr>
          <w:sz w:val="28"/>
          <w:szCs w:val="28"/>
        </w:rPr>
        <w:t>, наименьшую — р</w:t>
      </w:r>
      <w:r w:rsidR="008A2D9E">
        <w:rPr>
          <w:sz w:val="28"/>
          <w:szCs w:val="28"/>
        </w:rPr>
        <w:t>еспонденты в возрасте 31-45 лет.</w:t>
      </w:r>
    </w:p>
    <w:p w:rsidR="001F78C6" w:rsidRDefault="00D521E7" w:rsidP="00975362">
      <w:pPr>
        <w:spacing w:after="0" w:line="360" w:lineRule="auto"/>
        <w:ind w:firstLine="709"/>
        <w:jc w:val="both"/>
        <w:rPr>
          <w:rFonts w:ascii="Times New Roman" w:hAnsi="Times New Roman"/>
          <w:sz w:val="28"/>
          <w:szCs w:val="28"/>
        </w:rPr>
      </w:pPr>
      <w:r>
        <w:rPr>
          <w:rFonts w:ascii="Times New Roman" w:hAnsi="Times New Roman"/>
          <w:sz w:val="28"/>
          <w:szCs w:val="28"/>
        </w:rPr>
        <w:t>На основе результатов исследования  выделим факторы риска, влияющие на эффективность проводимой антикоррупционной политики:</w:t>
      </w:r>
    </w:p>
    <w:p w:rsidR="006A25DE" w:rsidRDefault="006A25DE" w:rsidP="00C45E78">
      <w:pPr>
        <w:pStyle w:val="a8"/>
        <w:numPr>
          <w:ilvl w:val="0"/>
          <w:numId w:val="20"/>
        </w:numPr>
        <w:shd w:val="clear" w:color="auto" w:fill="FFFFFF"/>
        <w:spacing w:before="0" w:beforeAutospacing="0" w:after="0" w:afterAutospacing="0" w:line="360" w:lineRule="auto"/>
        <w:jc w:val="both"/>
        <w:textAlignment w:val="baseline"/>
        <w:rPr>
          <w:sz w:val="28"/>
          <w:szCs w:val="28"/>
        </w:rPr>
      </w:pPr>
      <w:r>
        <w:rPr>
          <w:sz w:val="28"/>
          <w:szCs w:val="28"/>
        </w:rPr>
        <w:t>переход в восприятии коррупции как девиации к восприятию её как явления, входящего в границы социальной нормы;</w:t>
      </w:r>
    </w:p>
    <w:p w:rsidR="006A25DE" w:rsidRDefault="006A25DE" w:rsidP="00C45E78">
      <w:pPr>
        <w:pStyle w:val="a8"/>
        <w:numPr>
          <w:ilvl w:val="0"/>
          <w:numId w:val="20"/>
        </w:numPr>
        <w:shd w:val="clear" w:color="auto" w:fill="FFFFFF"/>
        <w:spacing w:before="0" w:beforeAutospacing="0" w:after="0" w:afterAutospacing="0" w:line="360" w:lineRule="auto"/>
        <w:jc w:val="both"/>
        <w:textAlignment w:val="baseline"/>
        <w:rPr>
          <w:sz w:val="28"/>
          <w:szCs w:val="28"/>
        </w:rPr>
      </w:pPr>
      <w:r>
        <w:rPr>
          <w:sz w:val="28"/>
          <w:szCs w:val="28"/>
        </w:rPr>
        <w:t xml:space="preserve">наличие у </w:t>
      </w:r>
      <w:r w:rsidR="000014A5">
        <w:rPr>
          <w:sz w:val="28"/>
          <w:szCs w:val="28"/>
        </w:rPr>
        <w:t>индивидов</w:t>
      </w:r>
      <w:r>
        <w:rPr>
          <w:sz w:val="28"/>
          <w:szCs w:val="28"/>
        </w:rPr>
        <w:t xml:space="preserve"> положительного опыта решения проблем при вовлеченности в коррупционную ситуацию, приводящее к рассогласованию социальных установок (аффективный и поведенческий компоненты);</w:t>
      </w:r>
    </w:p>
    <w:p w:rsidR="00975362" w:rsidRDefault="006A25DE" w:rsidP="00C45E78">
      <w:pPr>
        <w:pStyle w:val="a8"/>
        <w:numPr>
          <w:ilvl w:val="0"/>
          <w:numId w:val="20"/>
        </w:numPr>
        <w:shd w:val="clear" w:color="auto" w:fill="FFFFFF"/>
        <w:spacing w:before="0" w:beforeAutospacing="0" w:after="0" w:afterAutospacing="0" w:line="360" w:lineRule="auto"/>
        <w:jc w:val="both"/>
        <w:textAlignment w:val="baseline"/>
        <w:rPr>
          <w:sz w:val="28"/>
          <w:szCs w:val="28"/>
        </w:rPr>
      </w:pPr>
      <w:r>
        <w:rPr>
          <w:sz w:val="28"/>
          <w:szCs w:val="28"/>
        </w:rPr>
        <w:t>недооценка степени опасности коррупции и важности антикоррупционной деятельности в общественном сознании;</w:t>
      </w:r>
    </w:p>
    <w:p w:rsidR="006A25DE" w:rsidRDefault="0034348B" w:rsidP="00C45E78">
      <w:pPr>
        <w:pStyle w:val="a8"/>
        <w:numPr>
          <w:ilvl w:val="0"/>
          <w:numId w:val="20"/>
        </w:numPr>
        <w:shd w:val="clear" w:color="auto" w:fill="FFFFFF"/>
        <w:spacing w:before="0" w:beforeAutospacing="0" w:after="0" w:afterAutospacing="0" w:line="360" w:lineRule="auto"/>
        <w:jc w:val="both"/>
        <w:textAlignment w:val="baseline"/>
        <w:rPr>
          <w:sz w:val="28"/>
          <w:szCs w:val="28"/>
        </w:rPr>
      </w:pPr>
      <w:r>
        <w:rPr>
          <w:sz w:val="28"/>
          <w:szCs w:val="28"/>
        </w:rPr>
        <w:t>низкий уровень доверия</w:t>
      </w:r>
      <w:r w:rsidR="005E42A3">
        <w:rPr>
          <w:sz w:val="28"/>
          <w:szCs w:val="28"/>
        </w:rPr>
        <w:t xml:space="preserve"> </w:t>
      </w:r>
      <w:r w:rsidR="000014A5">
        <w:rPr>
          <w:sz w:val="28"/>
          <w:szCs w:val="28"/>
        </w:rPr>
        <w:t>общества</w:t>
      </w:r>
      <w:r>
        <w:rPr>
          <w:sz w:val="28"/>
          <w:szCs w:val="28"/>
        </w:rPr>
        <w:t xml:space="preserve"> как отдельным субъектам антикоррупционной политики (например, МВД), так и к власти в целом;</w:t>
      </w:r>
    </w:p>
    <w:p w:rsidR="0034348B" w:rsidRDefault="00AE0470" w:rsidP="00C45E78">
      <w:pPr>
        <w:pStyle w:val="a8"/>
        <w:numPr>
          <w:ilvl w:val="0"/>
          <w:numId w:val="20"/>
        </w:numPr>
        <w:shd w:val="clear" w:color="auto" w:fill="FFFFFF"/>
        <w:spacing w:before="0" w:beforeAutospacing="0" w:after="0" w:afterAutospacing="0" w:line="360" w:lineRule="auto"/>
        <w:jc w:val="both"/>
        <w:textAlignment w:val="baseline"/>
        <w:rPr>
          <w:sz w:val="28"/>
          <w:szCs w:val="28"/>
        </w:rPr>
      </w:pPr>
      <w:r>
        <w:rPr>
          <w:sz w:val="28"/>
          <w:szCs w:val="28"/>
        </w:rPr>
        <w:t>отчужденность общества от государства</w:t>
      </w:r>
      <w:r w:rsidR="00567CBC">
        <w:rPr>
          <w:sz w:val="28"/>
          <w:szCs w:val="28"/>
        </w:rPr>
        <w:t>, слабость институтов гражданского общества</w:t>
      </w:r>
      <w:r w:rsidR="004E6D20">
        <w:rPr>
          <w:sz w:val="28"/>
          <w:szCs w:val="28"/>
        </w:rPr>
        <w:t>, работающих в сфере антикоррупционной деятельности.</w:t>
      </w:r>
    </w:p>
    <w:p w:rsidR="00805007" w:rsidRPr="00DF0467" w:rsidRDefault="009D2D24" w:rsidP="00A86AB2">
      <w:pPr>
        <w:pStyle w:val="a8"/>
        <w:shd w:val="clear" w:color="auto" w:fill="FFFFFF"/>
        <w:spacing w:before="0" w:beforeAutospacing="0" w:after="0" w:afterAutospacing="0" w:line="360" w:lineRule="auto"/>
        <w:ind w:firstLine="709"/>
        <w:jc w:val="both"/>
        <w:textAlignment w:val="baseline"/>
        <w:rPr>
          <w:sz w:val="28"/>
          <w:szCs w:val="28"/>
        </w:rPr>
      </w:pPr>
      <w:r>
        <w:rPr>
          <w:noProof/>
          <w:sz w:val="28"/>
        </w:rPr>
        <w:lastRenderedPageBreak/>
        <w:t xml:space="preserve">В ходе анализа мнений респондентов об эффективности мер проводиммой антикоррупционной политики выявлены особенности восприятия механизмов борьбы с коррупцией и </w:t>
      </w:r>
      <w:r w:rsidR="00747003">
        <w:rPr>
          <w:noProof/>
          <w:sz w:val="28"/>
        </w:rPr>
        <w:t xml:space="preserve">акторов, включенных в антикоррупционную деятельность. </w:t>
      </w:r>
      <w:r w:rsidR="0055123F">
        <w:rPr>
          <w:sz w:val="28"/>
          <w:szCs w:val="28"/>
        </w:rPr>
        <w:t>В большей степени граждане отдают предпочтение</w:t>
      </w:r>
      <w:r w:rsidR="000335FC" w:rsidRPr="00DF0467">
        <w:rPr>
          <w:sz w:val="28"/>
          <w:szCs w:val="28"/>
        </w:rPr>
        <w:t xml:space="preserve"> </w:t>
      </w:r>
      <w:r w:rsidR="0055123F">
        <w:rPr>
          <w:sz w:val="28"/>
          <w:szCs w:val="28"/>
        </w:rPr>
        <w:t>силовым методам антикоррупционной политики, считая их более эффективными</w:t>
      </w:r>
      <w:r w:rsidR="000335FC" w:rsidRPr="00DF0467">
        <w:rPr>
          <w:sz w:val="28"/>
          <w:szCs w:val="28"/>
        </w:rPr>
        <w:t xml:space="preserve">: ужесточение законодательства, правоприменительных практик, увеличение числа проверок. </w:t>
      </w:r>
      <w:r w:rsidR="0055123F">
        <w:rPr>
          <w:sz w:val="28"/>
          <w:szCs w:val="28"/>
        </w:rPr>
        <w:t>В то же время нами было выявлено мнение об эффективности</w:t>
      </w:r>
      <w:r w:rsidR="00805007">
        <w:rPr>
          <w:sz w:val="28"/>
          <w:szCs w:val="28"/>
        </w:rPr>
        <w:t xml:space="preserve"> журналистских расследований в </w:t>
      </w:r>
      <w:r w:rsidR="000335FC" w:rsidRPr="00DF0467">
        <w:rPr>
          <w:sz w:val="28"/>
          <w:szCs w:val="28"/>
        </w:rPr>
        <w:t xml:space="preserve"> СМИ, </w:t>
      </w:r>
      <w:r w:rsidR="00805007">
        <w:rPr>
          <w:sz w:val="28"/>
          <w:szCs w:val="28"/>
        </w:rPr>
        <w:t xml:space="preserve">которые </w:t>
      </w:r>
      <w:r w:rsidR="000335FC" w:rsidRPr="00DF0467">
        <w:rPr>
          <w:sz w:val="28"/>
          <w:szCs w:val="28"/>
        </w:rPr>
        <w:t xml:space="preserve">респонденты </w:t>
      </w:r>
      <w:r w:rsidR="00805007">
        <w:rPr>
          <w:sz w:val="28"/>
          <w:szCs w:val="28"/>
        </w:rPr>
        <w:t xml:space="preserve">отметили в </w:t>
      </w:r>
      <w:r w:rsidR="000335FC" w:rsidRPr="00DF0467">
        <w:rPr>
          <w:sz w:val="28"/>
          <w:szCs w:val="28"/>
        </w:rPr>
        <w:t>числе наиболее эффективных мер.</w:t>
      </w:r>
    </w:p>
    <w:p w:rsidR="00B05749" w:rsidRDefault="00F15066" w:rsidP="003A0A65">
      <w:pPr>
        <w:spacing w:after="0" w:line="360" w:lineRule="auto"/>
        <w:ind w:firstLine="709"/>
        <w:jc w:val="both"/>
        <w:rPr>
          <w:rFonts w:ascii="Times New Roman" w:hAnsi="Times New Roman"/>
          <w:noProof/>
          <w:sz w:val="28"/>
          <w:lang w:eastAsia="ru-RU"/>
        </w:rPr>
      </w:pPr>
      <w:r>
        <w:rPr>
          <w:rFonts w:ascii="Times New Roman" w:hAnsi="Times New Roman"/>
          <w:noProof/>
          <w:sz w:val="28"/>
          <w:lang w:eastAsia="ru-RU"/>
        </w:rPr>
        <w:t>Общественное сознание склонно оценивать факторы распространения коррупции субъективно, отождествляя те или иные факторы с личными чертами чиновников, распространенностью неформальных связей в управленческой с</w:t>
      </w:r>
      <w:r w:rsidR="009F0C1A">
        <w:rPr>
          <w:rFonts w:ascii="Times New Roman" w:hAnsi="Times New Roman"/>
          <w:noProof/>
          <w:sz w:val="28"/>
          <w:lang w:eastAsia="ru-RU"/>
        </w:rPr>
        <w:t>фере</w:t>
      </w:r>
      <w:r>
        <w:rPr>
          <w:rFonts w:ascii="Times New Roman" w:hAnsi="Times New Roman"/>
          <w:noProof/>
          <w:sz w:val="28"/>
          <w:lang w:eastAsia="ru-RU"/>
        </w:rPr>
        <w:t>.</w:t>
      </w:r>
      <w:r w:rsidR="009F0C1A">
        <w:rPr>
          <w:rFonts w:ascii="Times New Roman" w:hAnsi="Times New Roman"/>
          <w:noProof/>
          <w:sz w:val="28"/>
          <w:lang w:eastAsia="ru-RU"/>
        </w:rPr>
        <w:t xml:space="preserve"> </w:t>
      </w:r>
      <w:r w:rsidR="009F0C1A">
        <w:rPr>
          <w:rFonts w:ascii="Times New Roman" w:hAnsi="Times New Roman"/>
          <w:sz w:val="28"/>
          <w:szCs w:val="28"/>
        </w:rPr>
        <w:t xml:space="preserve">Среди причин, влияющих на повышение уровня коррупции, петербуржцы назвали неэффективные, неработающие законы, высокую бюрократизацию власти и круговую поруку коррупционеров. </w:t>
      </w:r>
      <w:r>
        <w:rPr>
          <w:rFonts w:ascii="Times New Roman" w:hAnsi="Times New Roman"/>
          <w:noProof/>
          <w:sz w:val="28"/>
          <w:lang w:eastAsia="ru-RU"/>
        </w:rPr>
        <w:t xml:space="preserve"> </w:t>
      </w:r>
    </w:p>
    <w:p w:rsidR="00112374" w:rsidRDefault="00F15066" w:rsidP="003A0A65">
      <w:pPr>
        <w:spacing w:after="0" w:line="360" w:lineRule="auto"/>
        <w:ind w:firstLine="709"/>
        <w:jc w:val="both"/>
        <w:rPr>
          <w:rFonts w:ascii="Times New Roman" w:hAnsi="Times New Roman"/>
          <w:noProof/>
          <w:sz w:val="28"/>
          <w:lang w:eastAsia="ru-RU"/>
        </w:rPr>
      </w:pPr>
      <w:r>
        <w:rPr>
          <w:rFonts w:ascii="Times New Roman" w:hAnsi="Times New Roman"/>
          <w:noProof/>
          <w:sz w:val="28"/>
          <w:lang w:eastAsia="ru-RU"/>
        </w:rPr>
        <w:t>При этом выделяется тенденция к перераспределению ответ</w:t>
      </w:r>
      <w:r w:rsidR="00F63AC6">
        <w:rPr>
          <w:rFonts w:ascii="Times New Roman" w:hAnsi="Times New Roman"/>
          <w:noProof/>
          <w:sz w:val="28"/>
          <w:lang w:eastAsia="ru-RU"/>
        </w:rPr>
        <w:t>ственности в пользу государства и низкий уровень инициативности общества, желания личного участия в антикоррупционной деятельности, в том числе через НКО</w:t>
      </w:r>
      <w:r w:rsidR="00A86AB2">
        <w:rPr>
          <w:rFonts w:ascii="Times New Roman" w:hAnsi="Times New Roman"/>
          <w:noProof/>
          <w:sz w:val="28"/>
          <w:lang w:eastAsia="ru-RU"/>
        </w:rPr>
        <w:t xml:space="preserve"> и при проведении митингов, акций против коррупции.</w:t>
      </w:r>
      <w:r w:rsidR="003A0A65">
        <w:rPr>
          <w:rFonts w:ascii="Times New Roman" w:hAnsi="Times New Roman"/>
          <w:noProof/>
          <w:sz w:val="28"/>
          <w:lang w:eastAsia="ru-RU"/>
        </w:rPr>
        <w:t xml:space="preserve"> </w:t>
      </w:r>
      <w:r w:rsidR="00662E17">
        <w:rPr>
          <w:rFonts w:ascii="Times New Roman" w:hAnsi="Times New Roman"/>
          <w:noProof/>
          <w:sz w:val="28"/>
          <w:lang w:eastAsia="ru-RU"/>
        </w:rPr>
        <w:t xml:space="preserve">Таким образом, выделяется рассогласование между ценностным и аффективным компонентом (негативные установки в отношени коррупции при допустимости использования </w:t>
      </w:r>
      <w:r w:rsidR="00D44B07">
        <w:rPr>
          <w:rFonts w:ascii="Times New Roman" w:hAnsi="Times New Roman"/>
          <w:noProof/>
          <w:sz w:val="28"/>
          <w:lang w:eastAsia="ru-RU"/>
        </w:rPr>
        <w:t>коррупционных практик в некоторых ситуациях) и поведенческим (пассивность, неготовность участия в антикоррупционной деятельности, неготовность отказаться от использования коррупции).</w:t>
      </w:r>
      <w:r w:rsidR="00662E17">
        <w:rPr>
          <w:rFonts w:ascii="Times New Roman" w:hAnsi="Times New Roman"/>
          <w:noProof/>
          <w:sz w:val="28"/>
          <w:lang w:eastAsia="ru-RU"/>
        </w:rPr>
        <w:t xml:space="preserve"> </w:t>
      </w:r>
      <w:r w:rsidR="00112374" w:rsidRPr="00BD4A36">
        <w:rPr>
          <w:rFonts w:ascii="Times New Roman" w:hAnsi="Times New Roman"/>
          <w:sz w:val="28"/>
          <w:szCs w:val="28"/>
        </w:rPr>
        <w:t>Рассмотрение феномена коррупции в социа</w:t>
      </w:r>
      <w:r w:rsidR="00112374">
        <w:rPr>
          <w:rFonts w:ascii="Times New Roman" w:hAnsi="Times New Roman"/>
          <w:sz w:val="28"/>
          <w:szCs w:val="28"/>
        </w:rPr>
        <w:t>льно-политическом ключе предполагает перераспределение</w:t>
      </w:r>
      <w:r w:rsidR="00112374" w:rsidRPr="00BD4A36">
        <w:rPr>
          <w:rFonts w:ascii="Times New Roman" w:hAnsi="Times New Roman"/>
          <w:sz w:val="28"/>
          <w:szCs w:val="28"/>
        </w:rPr>
        <w:t xml:space="preserve"> ответственности за негативные процессы в государстве и передачи части её</w:t>
      </w:r>
      <w:r w:rsidR="00112374">
        <w:rPr>
          <w:rFonts w:ascii="Times New Roman" w:hAnsi="Times New Roman"/>
          <w:sz w:val="28"/>
          <w:szCs w:val="28"/>
        </w:rPr>
        <w:t xml:space="preserve"> </w:t>
      </w:r>
      <w:r w:rsidR="00112374" w:rsidRPr="00BD4A36">
        <w:rPr>
          <w:rFonts w:ascii="Times New Roman" w:hAnsi="Times New Roman"/>
          <w:sz w:val="28"/>
          <w:szCs w:val="28"/>
        </w:rPr>
        <w:t>обществу</w:t>
      </w:r>
      <w:r w:rsidR="00112374">
        <w:rPr>
          <w:rFonts w:ascii="Times New Roman" w:hAnsi="Times New Roman"/>
          <w:sz w:val="28"/>
          <w:szCs w:val="28"/>
        </w:rPr>
        <w:t>, однако, как показывает практика, общественное мнение в большей степени склонно к передаче ответственности именно органам государственной власти.</w:t>
      </w:r>
    </w:p>
    <w:p w:rsidR="001A7275" w:rsidRDefault="001A7275" w:rsidP="001A7275">
      <w:pPr>
        <w:spacing w:after="0" w:line="360" w:lineRule="auto"/>
        <w:ind w:firstLine="708"/>
        <w:jc w:val="both"/>
        <w:rPr>
          <w:rFonts w:ascii="Times New Roman" w:hAnsi="Times New Roman"/>
          <w:sz w:val="28"/>
          <w:szCs w:val="28"/>
        </w:rPr>
      </w:pPr>
      <w:r>
        <w:rPr>
          <w:rFonts w:ascii="Times New Roman" w:hAnsi="Times New Roman"/>
          <w:noProof/>
          <w:sz w:val="28"/>
          <w:szCs w:val="24"/>
          <w:lang w:eastAsia="ru-RU"/>
        </w:rPr>
        <w:lastRenderedPageBreak/>
        <w:t>С учётом этого можно отметить необходимость</w:t>
      </w:r>
      <w:r w:rsidR="00C45E78">
        <w:rPr>
          <w:rFonts w:ascii="Times New Roman" w:hAnsi="Times New Roman"/>
          <w:sz w:val="28"/>
          <w:szCs w:val="28"/>
        </w:rPr>
        <w:t xml:space="preserve"> формирования</w:t>
      </w:r>
      <w:r w:rsidRPr="006753ED">
        <w:rPr>
          <w:rFonts w:ascii="Times New Roman" w:hAnsi="Times New Roman"/>
          <w:sz w:val="28"/>
          <w:szCs w:val="28"/>
        </w:rPr>
        <w:t xml:space="preserve"> антикоррупционных установок</w:t>
      </w:r>
      <w:r w:rsidR="00C45E78">
        <w:rPr>
          <w:rFonts w:ascii="Times New Roman" w:hAnsi="Times New Roman"/>
          <w:sz w:val="28"/>
          <w:szCs w:val="28"/>
        </w:rPr>
        <w:t xml:space="preserve"> в</w:t>
      </w:r>
      <w:r>
        <w:rPr>
          <w:rFonts w:ascii="Times New Roman" w:hAnsi="Times New Roman"/>
          <w:sz w:val="28"/>
          <w:szCs w:val="28"/>
        </w:rPr>
        <w:t xml:space="preserve"> общественном сознании</w:t>
      </w:r>
      <w:r w:rsidRPr="006753ED">
        <w:rPr>
          <w:rFonts w:ascii="Times New Roman" w:hAnsi="Times New Roman"/>
          <w:sz w:val="28"/>
          <w:szCs w:val="28"/>
        </w:rPr>
        <w:t xml:space="preserve"> </w:t>
      </w:r>
      <w:r w:rsidR="002F5259">
        <w:rPr>
          <w:rFonts w:ascii="Times New Roman" w:hAnsi="Times New Roman"/>
          <w:sz w:val="28"/>
          <w:szCs w:val="28"/>
        </w:rPr>
        <w:t xml:space="preserve">с акцентом на </w:t>
      </w:r>
      <w:r w:rsidRPr="006753ED">
        <w:rPr>
          <w:rFonts w:ascii="Times New Roman" w:hAnsi="Times New Roman"/>
          <w:sz w:val="28"/>
          <w:szCs w:val="28"/>
        </w:rPr>
        <w:t>согласование всех компонентов установки (аффективного, когнитивного, поведенческого)</w:t>
      </w:r>
      <w:r w:rsidR="002F5259">
        <w:rPr>
          <w:rFonts w:ascii="Times New Roman" w:hAnsi="Times New Roman"/>
          <w:sz w:val="28"/>
          <w:szCs w:val="28"/>
        </w:rPr>
        <w:t>.</w:t>
      </w:r>
      <w:r w:rsidRPr="006753ED">
        <w:rPr>
          <w:rFonts w:ascii="Times New Roman" w:hAnsi="Times New Roman"/>
          <w:sz w:val="28"/>
          <w:szCs w:val="28"/>
        </w:rPr>
        <w:t xml:space="preserve"> </w:t>
      </w:r>
      <w:r w:rsidR="002F5259">
        <w:rPr>
          <w:rFonts w:ascii="Times New Roman" w:hAnsi="Times New Roman"/>
          <w:sz w:val="28"/>
          <w:szCs w:val="28"/>
        </w:rPr>
        <w:t>Это позволит</w:t>
      </w:r>
      <w:r w:rsidRPr="006753ED">
        <w:rPr>
          <w:rFonts w:ascii="Times New Roman" w:hAnsi="Times New Roman"/>
          <w:sz w:val="28"/>
          <w:szCs w:val="28"/>
        </w:rPr>
        <w:t xml:space="preserve"> выстраивать комплексную стратегию борьбы с коррупцией, </w:t>
      </w:r>
      <w:r w:rsidR="00B47853">
        <w:rPr>
          <w:rFonts w:ascii="Times New Roman" w:hAnsi="Times New Roman"/>
          <w:sz w:val="28"/>
          <w:szCs w:val="28"/>
        </w:rPr>
        <w:t xml:space="preserve">с пониманием того, что </w:t>
      </w:r>
      <w:r w:rsidRPr="006753ED">
        <w:rPr>
          <w:rFonts w:ascii="Times New Roman" w:hAnsi="Times New Roman"/>
          <w:sz w:val="28"/>
          <w:szCs w:val="28"/>
        </w:rPr>
        <w:t>противоречия в социальных установках затрудняют прогнозирование поведения индивида в ситуации столкновения с коррупцией и формирование устойчивой и эффективной антикоррупционной политики.</w:t>
      </w:r>
    </w:p>
    <w:p w:rsidR="00B47853" w:rsidRDefault="00FE19AC" w:rsidP="001A7275">
      <w:pPr>
        <w:spacing w:after="0" w:line="360" w:lineRule="auto"/>
        <w:ind w:firstLine="708"/>
        <w:jc w:val="both"/>
        <w:rPr>
          <w:rFonts w:ascii="Times New Roman" w:hAnsi="Times New Roman"/>
          <w:sz w:val="28"/>
          <w:szCs w:val="28"/>
        </w:rPr>
      </w:pPr>
      <w:r>
        <w:rPr>
          <w:rFonts w:ascii="Times New Roman" w:hAnsi="Times New Roman"/>
          <w:sz w:val="28"/>
          <w:szCs w:val="28"/>
        </w:rPr>
        <w:t>Также при формировании антикоррупционных установок в общественном сознании следует учитывать социокультурные особенности, международный опыт успешной борьбы с коррупцией, российские реалии и особенности функционирования властных институтов, а также специфику регионов</w:t>
      </w:r>
      <w:r w:rsidR="0067360B">
        <w:rPr>
          <w:rFonts w:ascii="Times New Roman" w:hAnsi="Times New Roman"/>
          <w:sz w:val="28"/>
          <w:szCs w:val="28"/>
        </w:rPr>
        <w:t>.</w:t>
      </w:r>
    </w:p>
    <w:p w:rsidR="0067360B" w:rsidRDefault="0067360B" w:rsidP="001A7275">
      <w:pPr>
        <w:spacing w:after="0" w:line="360" w:lineRule="auto"/>
        <w:ind w:firstLine="708"/>
        <w:jc w:val="both"/>
        <w:rPr>
          <w:rFonts w:ascii="Times New Roman" w:hAnsi="Times New Roman"/>
          <w:sz w:val="28"/>
          <w:szCs w:val="28"/>
        </w:rPr>
      </w:pPr>
      <w:r>
        <w:rPr>
          <w:rFonts w:ascii="Times New Roman" w:hAnsi="Times New Roman"/>
          <w:sz w:val="28"/>
          <w:szCs w:val="28"/>
        </w:rPr>
        <w:t>По результатам исследования отметим выявле</w:t>
      </w:r>
      <w:r w:rsidR="00E02245">
        <w:rPr>
          <w:rFonts w:ascii="Times New Roman" w:hAnsi="Times New Roman"/>
          <w:sz w:val="28"/>
          <w:szCs w:val="28"/>
        </w:rPr>
        <w:t>нные факторы, усиливающие полож</w:t>
      </w:r>
      <w:r>
        <w:rPr>
          <w:rFonts w:ascii="Times New Roman" w:hAnsi="Times New Roman"/>
          <w:sz w:val="28"/>
          <w:szCs w:val="28"/>
        </w:rPr>
        <w:t xml:space="preserve">ительные установки в отношении коррупции и препятствующие </w:t>
      </w:r>
      <w:r w:rsidR="00E02245">
        <w:rPr>
          <w:rFonts w:ascii="Times New Roman" w:hAnsi="Times New Roman"/>
          <w:sz w:val="28"/>
          <w:szCs w:val="28"/>
        </w:rPr>
        <w:t>эффективной антикоррупционной деятельности:</w:t>
      </w:r>
    </w:p>
    <w:p w:rsidR="004E6D20" w:rsidRPr="00861514" w:rsidRDefault="00E02245" w:rsidP="00861514">
      <w:pPr>
        <w:pStyle w:val="af7"/>
        <w:numPr>
          <w:ilvl w:val="0"/>
          <w:numId w:val="19"/>
        </w:numPr>
        <w:spacing w:after="0" w:line="360" w:lineRule="auto"/>
        <w:jc w:val="both"/>
        <w:rPr>
          <w:rFonts w:ascii="Times New Roman" w:hAnsi="Times New Roman"/>
          <w:sz w:val="28"/>
          <w:szCs w:val="28"/>
        </w:rPr>
      </w:pPr>
      <w:r w:rsidRPr="00861514">
        <w:rPr>
          <w:rFonts w:ascii="Times New Roman" w:hAnsi="Times New Roman"/>
          <w:sz w:val="28"/>
          <w:szCs w:val="28"/>
        </w:rPr>
        <w:t xml:space="preserve">отсутствие сбалансированной стратегии по формированию антикоррупционного сознания и закрепления антикоррупционных социальных установок в сознании </w:t>
      </w:r>
      <w:r w:rsidR="000014A5" w:rsidRPr="00861514">
        <w:rPr>
          <w:rFonts w:ascii="Times New Roman" w:hAnsi="Times New Roman"/>
          <w:sz w:val="28"/>
          <w:szCs w:val="28"/>
        </w:rPr>
        <w:t>россиян</w:t>
      </w:r>
      <w:r w:rsidRPr="00861514">
        <w:rPr>
          <w:rFonts w:ascii="Times New Roman" w:hAnsi="Times New Roman"/>
          <w:sz w:val="28"/>
          <w:szCs w:val="28"/>
        </w:rPr>
        <w:t>;</w:t>
      </w:r>
    </w:p>
    <w:p w:rsidR="00E02245" w:rsidRPr="00861514" w:rsidRDefault="00E47E20" w:rsidP="00861514">
      <w:pPr>
        <w:pStyle w:val="af7"/>
        <w:numPr>
          <w:ilvl w:val="0"/>
          <w:numId w:val="19"/>
        </w:numPr>
        <w:spacing w:after="0" w:line="360" w:lineRule="auto"/>
        <w:jc w:val="both"/>
        <w:rPr>
          <w:rFonts w:ascii="Times New Roman" w:hAnsi="Times New Roman"/>
          <w:sz w:val="28"/>
          <w:szCs w:val="28"/>
        </w:rPr>
      </w:pPr>
      <w:r w:rsidRPr="00861514">
        <w:rPr>
          <w:rFonts w:ascii="Times New Roman" w:hAnsi="Times New Roman"/>
          <w:sz w:val="28"/>
          <w:szCs w:val="28"/>
        </w:rPr>
        <w:t>низкая эффективность существующей антикоррупционной кампании посредством социальной рекламы, не учитывающей структур</w:t>
      </w:r>
      <w:r w:rsidR="00485474" w:rsidRPr="00861514">
        <w:rPr>
          <w:rFonts w:ascii="Times New Roman" w:hAnsi="Times New Roman"/>
          <w:sz w:val="28"/>
          <w:szCs w:val="28"/>
        </w:rPr>
        <w:t xml:space="preserve">у социальных установок </w:t>
      </w:r>
      <w:r w:rsidR="000014A5" w:rsidRPr="00861514">
        <w:rPr>
          <w:rFonts w:ascii="Times New Roman" w:hAnsi="Times New Roman"/>
          <w:sz w:val="28"/>
          <w:szCs w:val="28"/>
        </w:rPr>
        <w:t>общества</w:t>
      </w:r>
      <w:r w:rsidR="00485474" w:rsidRPr="00861514">
        <w:rPr>
          <w:rFonts w:ascii="Times New Roman" w:hAnsi="Times New Roman"/>
          <w:sz w:val="28"/>
          <w:szCs w:val="28"/>
        </w:rPr>
        <w:t>;</w:t>
      </w:r>
    </w:p>
    <w:p w:rsidR="00485474" w:rsidRPr="00861514" w:rsidRDefault="00485474" w:rsidP="00861514">
      <w:pPr>
        <w:pStyle w:val="af7"/>
        <w:numPr>
          <w:ilvl w:val="0"/>
          <w:numId w:val="19"/>
        </w:numPr>
        <w:spacing w:after="0" w:line="360" w:lineRule="auto"/>
        <w:jc w:val="both"/>
        <w:rPr>
          <w:rFonts w:ascii="Times New Roman" w:hAnsi="Times New Roman"/>
          <w:sz w:val="28"/>
          <w:szCs w:val="28"/>
        </w:rPr>
      </w:pPr>
      <w:r w:rsidRPr="00861514">
        <w:rPr>
          <w:rFonts w:ascii="Times New Roman" w:hAnsi="Times New Roman"/>
          <w:sz w:val="28"/>
          <w:szCs w:val="28"/>
        </w:rPr>
        <w:t xml:space="preserve">трансляция </w:t>
      </w:r>
      <w:r w:rsidR="007B1720" w:rsidRPr="00861514">
        <w:rPr>
          <w:rFonts w:ascii="Times New Roman" w:hAnsi="Times New Roman"/>
          <w:sz w:val="28"/>
          <w:szCs w:val="28"/>
        </w:rPr>
        <w:t xml:space="preserve">в </w:t>
      </w:r>
      <w:r w:rsidRPr="00861514">
        <w:rPr>
          <w:rFonts w:ascii="Times New Roman" w:hAnsi="Times New Roman"/>
          <w:sz w:val="28"/>
          <w:szCs w:val="28"/>
        </w:rPr>
        <w:t>СМИ стереотипов о повсеместности, масштабности</w:t>
      </w:r>
      <w:r w:rsidR="00C9582F" w:rsidRPr="00861514">
        <w:rPr>
          <w:rFonts w:ascii="Times New Roman" w:hAnsi="Times New Roman"/>
          <w:sz w:val="28"/>
          <w:szCs w:val="28"/>
        </w:rPr>
        <w:t xml:space="preserve"> и неискоренимости коррупции;</w:t>
      </w:r>
    </w:p>
    <w:p w:rsidR="00C9582F" w:rsidRPr="00861514" w:rsidRDefault="00C9582F" w:rsidP="00861514">
      <w:pPr>
        <w:pStyle w:val="af7"/>
        <w:numPr>
          <w:ilvl w:val="0"/>
          <w:numId w:val="19"/>
        </w:numPr>
        <w:spacing w:after="0" w:line="360" w:lineRule="auto"/>
        <w:jc w:val="both"/>
        <w:rPr>
          <w:rFonts w:ascii="Times New Roman" w:hAnsi="Times New Roman"/>
          <w:sz w:val="28"/>
          <w:szCs w:val="28"/>
        </w:rPr>
      </w:pPr>
      <w:r w:rsidRPr="00861514">
        <w:rPr>
          <w:rFonts w:ascii="Times New Roman" w:hAnsi="Times New Roman"/>
          <w:sz w:val="28"/>
          <w:szCs w:val="28"/>
        </w:rPr>
        <w:t xml:space="preserve">недоверие к представителям власти, государственным служащим и </w:t>
      </w:r>
      <w:r w:rsidR="007B1720" w:rsidRPr="00861514">
        <w:rPr>
          <w:rFonts w:ascii="Times New Roman" w:hAnsi="Times New Roman"/>
          <w:sz w:val="28"/>
          <w:szCs w:val="28"/>
        </w:rPr>
        <w:t>отдельным государственным институтам.</w:t>
      </w:r>
    </w:p>
    <w:p w:rsidR="000A1882" w:rsidRDefault="00CC0D8F" w:rsidP="00E02245">
      <w:pPr>
        <w:spacing w:after="0" w:line="360" w:lineRule="auto"/>
        <w:ind w:firstLine="708"/>
        <w:jc w:val="both"/>
        <w:rPr>
          <w:rFonts w:ascii="Times New Roman" w:hAnsi="Times New Roman"/>
          <w:sz w:val="28"/>
          <w:szCs w:val="28"/>
        </w:rPr>
      </w:pPr>
      <w:r>
        <w:rPr>
          <w:rFonts w:ascii="Times New Roman" w:hAnsi="Times New Roman"/>
          <w:sz w:val="28"/>
          <w:szCs w:val="28"/>
        </w:rPr>
        <w:t>Полученные в ходе исследования данные позволили нам</w:t>
      </w:r>
      <w:r w:rsidR="000A1882">
        <w:rPr>
          <w:rFonts w:ascii="Times New Roman" w:hAnsi="Times New Roman"/>
          <w:sz w:val="28"/>
          <w:szCs w:val="28"/>
        </w:rPr>
        <w:t xml:space="preserve"> </w:t>
      </w:r>
      <w:r>
        <w:rPr>
          <w:rFonts w:ascii="Times New Roman" w:hAnsi="Times New Roman"/>
          <w:sz w:val="28"/>
          <w:szCs w:val="28"/>
        </w:rPr>
        <w:t>выделить</w:t>
      </w:r>
      <w:r w:rsidR="000A1882">
        <w:rPr>
          <w:rFonts w:ascii="Times New Roman" w:hAnsi="Times New Roman"/>
          <w:sz w:val="28"/>
          <w:szCs w:val="28"/>
        </w:rPr>
        <w:t xml:space="preserve"> некоторые рекомендации для улучшения антикоррупционной стратегии российского государства:</w:t>
      </w:r>
    </w:p>
    <w:p w:rsidR="00ED68B0" w:rsidRPr="005D4A15" w:rsidRDefault="00ED68B0" w:rsidP="00ED68B0">
      <w:pPr>
        <w:numPr>
          <w:ilvl w:val="0"/>
          <w:numId w:val="13"/>
        </w:numPr>
        <w:spacing w:after="0" w:line="360" w:lineRule="auto"/>
        <w:jc w:val="both"/>
        <w:rPr>
          <w:noProof/>
          <w:sz w:val="28"/>
        </w:rPr>
      </w:pPr>
      <w:r>
        <w:rPr>
          <w:rFonts w:ascii="Times New Roman" w:hAnsi="Times New Roman"/>
          <w:sz w:val="28"/>
          <w:szCs w:val="28"/>
        </w:rPr>
        <w:lastRenderedPageBreak/>
        <w:t xml:space="preserve">Рекомендуем использование системного и комплексного подхода в борьбе с коррупцией, учитывающего особенности </w:t>
      </w:r>
      <w:r w:rsidR="009C5CA6">
        <w:rPr>
          <w:rFonts w:ascii="Times New Roman" w:hAnsi="Times New Roman"/>
          <w:sz w:val="28"/>
          <w:szCs w:val="28"/>
        </w:rPr>
        <w:t>общественного мнения в отношении коррупции и основанного на необходимости согласования компонентов антикоррупционных социальных установок, транслируемых государством</w:t>
      </w:r>
      <w:r w:rsidR="005D4A15">
        <w:rPr>
          <w:rFonts w:ascii="Times New Roman" w:hAnsi="Times New Roman"/>
          <w:sz w:val="28"/>
          <w:szCs w:val="28"/>
        </w:rPr>
        <w:t>.</w:t>
      </w:r>
    </w:p>
    <w:p w:rsidR="005D4A15" w:rsidRPr="00033979" w:rsidRDefault="005D4A15" w:rsidP="00ED68B0">
      <w:pPr>
        <w:numPr>
          <w:ilvl w:val="0"/>
          <w:numId w:val="13"/>
        </w:numPr>
        <w:spacing w:after="0" w:line="360" w:lineRule="auto"/>
        <w:jc w:val="both"/>
        <w:rPr>
          <w:noProof/>
          <w:sz w:val="28"/>
        </w:rPr>
      </w:pPr>
      <w:r>
        <w:rPr>
          <w:rFonts w:ascii="Times New Roman" w:hAnsi="Times New Roman"/>
          <w:sz w:val="28"/>
          <w:szCs w:val="28"/>
        </w:rPr>
        <w:t xml:space="preserve">Для изменения аксиологических установок следует проводить меры по социальной профилактике коррупции с акцентом на просветительские, информационные, </w:t>
      </w:r>
      <w:r w:rsidR="00033979">
        <w:rPr>
          <w:rFonts w:ascii="Times New Roman" w:hAnsi="Times New Roman"/>
          <w:sz w:val="28"/>
          <w:szCs w:val="28"/>
        </w:rPr>
        <w:t>пропагандистские</w:t>
      </w:r>
      <w:r>
        <w:rPr>
          <w:rFonts w:ascii="Times New Roman" w:hAnsi="Times New Roman"/>
          <w:sz w:val="28"/>
          <w:szCs w:val="28"/>
        </w:rPr>
        <w:t xml:space="preserve"> мероприятия, учитывающие специфику социально-политической ситуации</w:t>
      </w:r>
      <w:r w:rsidR="00033979">
        <w:rPr>
          <w:rFonts w:ascii="Times New Roman" w:hAnsi="Times New Roman"/>
          <w:sz w:val="28"/>
          <w:szCs w:val="28"/>
        </w:rPr>
        <w:t>, психологию общества, уровень доверия к власти.</w:t>
      </w:r>
      <w:r>
        <w:rPr>
          <w:rFonts w:ascii="Times New Roman" w:hAnsi="Times New Roman"/>
          <w:sz w:val="28"/>
          <w:szCs w:val="28"/>
        </w:rPr>
        <w:t xml:space="preserve"> </w:t>
      </w:r>
    </w:p>
    <w:p w:rsidR="00033979" w:rsidRPr="001120FF" w:rsidRDefault="00033979" w:rsidP="00ED68B0">
      <w:pPr>
        <w:numPr>
          <w:ilvl w:val="0"/>
          <w:numId w:val="13"/>
        </w:numPr>
        <w:spacing w:after="0" w:line="360" w:lineRule="auto"/>
        <w:jc w:val="both"/>
        <w:rPr>
          <w:noProof/>
          <w:sz w:val="28"/>
        </w:rPr>
      </w:pPr>
      <w:r>
        <w:rPr>
          <w:rFonts w:ascii="Times New Roman" w:hAnsi="Times New Roman"/>
          <w:sz w:val="28"/>
          <w:szCs w:val="28"/>
        </w:rPr>
        <w:t>Для включения общества в антикоррупционную деятельность</w:t>
      </w:r>
      <w:r w:rsidR="006B2733">
        <w:rPr>
          <w:rFonts w:ascii="Times New Roman" w:hAnsi="Times New Roman"/>
          <w:sz w:val="28"/>
          <w:szCs w:val="28"/>
        </w:rPr>
        <w:t>,</w:t>
      </w:r>
      <w:r>
        <w:rPr>
          <w:rFonts w:ascii="Times New Roman" w:hAnsi="Times New Roman"/>
          <w:sz w:val="28"/>
          <w:szCs w:val="28"/>
        </w:rPr>
        <w:t xml:space="preserve"> </w:t>
      </w:r>
      <w:r w:rsidR="006B2733">
        <w:rPr>
          <w:rFonts w:ascii="Times New Roman" w:hAnsi="Times New Roman"/>
          <w:sz w:val="28"/>
          <w:szCs w:val="28"/>
        </w:rPr>
        <w:t>осознания</w:t>
      </w:r>
      <w:r w:rsidR="006B2733" w:rsidRPr="006909BD">
        <w:rPr>
          <w:rFonts w:ascii="Times New Roman" w:hAnsi="Times New Roman"/>
          <w:sz w:val="28"/>
          <w:szCs w:val="28"/>
        </w:rPr>
        <w:t xml:space="preserve"> </w:t>
      </w:r>
      <w:r w:rsidR="000014A5">
        <w:rPr>
          <w:rFonts w:ascii="Times New Roman" w:hAnsi="Times New Roman"/>
          <w:sz w:val="28"/>
          <w:szCs w:val="28"/>
        </w:rPr>
        <w:t>своей роли как субъекта</w:t>
      </w:r>
      <w:r w:rsidR="006B2733" w:rsidRPr="006909BD">
        <w:rPr>
          <w:rFonts w:ascii="Times New Roman" w:hAnsi="Times New Roman"/>
          <w:sz w:val="28"/>
          <w:szCs w:val="28"/>
        </w:rPr>
        <w:t xml:space="preserve"> антикоррупционной политики</w:t>
      </w:r>
      <w:r w:rsidR="006B2733">
        <w:rPr>
          <w:rFonts w:ascii="Times New Roman" w:hAnsi="Times New Roman"/>
          <w:sz w:val="28"/>
          <w:szCs w:val="28"/>
        </w:rPr>
        <w:t xml:space="preserve"> </w:t>
      </w:r>
      <w:r>
        <w:rPr>
          <w:rFonts w:ascii="Times New Roman" w:hAnsi="Times New Roman"/>
          <w:sz w:val="28"/>
          <w:szCs w:val="28"/>
        </w:rPr>
        <w:t xml:space="preserve">необходимо </w:t>
      </w:r>
      <w:r w:rsidR="006B2733">
        <w:rPr>
          <w:rFonts w:ascii="Times New Roman" w:hAnsi="Times New Roman"/>
          <w:sz w:val="28"/>
          <w:szCs w:val="28"/>
        </w:rPr>
        <w:t>развитие</w:t>
      </w:r>
      <w:r w:rsidR="00AC3900">
        <w:rPr>
          <w:rFonts w:ascii="Times New Roman" w:hAnsi="Times New Roman"/>
          <w:sz w:val="28"/>
          <w:szCs w:val="28"/>
        </w:rPr>
        <w:t xml:space="preserve"> гражданского общества, </w:t>
      </w:r>
      <w:r w:rsidR="006B2733">
        <w:rPr>
          <w:rFonts w:ascii="Times New Roman" w:hAnsi="Times New Roman"/>
          <w:sz w:val="28"/>
          <w:szCs w:val="28"/>
        </w:rPr>
        <w:t>содействие государства в поддержании</w:t>
      </w:r>
      <w:r w:rsidR="00AC3900">
        <w:rPr>
          <w:rFonts w:ascii="Times New Roman" w:hAnsi="Times New Roman"/>
          <w:sz w:val="28"/>
          <w:szCs w:val="28"/>
        </w:rPr>
        <w:t xml:space="preserve"> антикоррупционных инициатив, поступающих «снизу», б</w:t>
      </w:r>
      <w:r w:rsidR="001120FF">
        <w:rPr>
          <w:rFonts w:ascii="Times New Roman" w:hAnsi="Times New Roman"/>
          <w:sz w:val="28"/>
          <w:szCs w:val="28"/>
        </w:rPr>
        <w:t>олее активное включение НКО в ан</w:t>
      </w:r>
      <w:r w:rsidR="00AC3900">
        <w:rPr>
          <w:rFonts w:ascii="Times New Roman" w:hAnsi="Times New Roman"/>
          <w:sz w:val="28"/>
          <w:szCs w:val="28"/>
        </w:rPr>
        <w:t xml:space="preserve">тикоррупционную деятельность: информационную, просветительскую, мониторинговую, </w:t>
      </w:r>
      <w:r w:rsidR="001120FF">
        <w:rPr>
          <w:rFonts w:ascii="Times New Roman" w:hAnsi="Times New Roman"/>
          <w:sz w:val="28"/>
          <w:szCs w:val="28"/>
        </w:rPr>
        <w:t>экспертную.</w:t>
      </w:r>
    </w:p>
    <w:p w:rsidR="00053184" w:rsidRDefault="00053184" w:rsidP="00053184">
      <w:pPr>
        <w:numPr>
          <w:ilvl w:val="0"/>
          <w:numId w:val="13"/>
        </w:numPr>
        <w:spacing w:after="0" w:line="360" w:lineRule="auto"/>
        <w:jc w:val="both"/>
        <w:rPr>
          <w:rFonts w:ascii="Times New Roman" w:hAnsi="Times New Roman"/>
          <w:sz w:val="28"/>
          <w:szCs w:val="28"/>
        </w:rPr>
      </w:pPr>
      <w:r w:rsidRPr="006909BD">
        <w:rPr>
          <w:rFonts w:ascii="Times New Roman" w:hAnsi="Times New Roman"/>
          <w:sz w:val="28"/>
          <w:szCs w:val="28"/>
        </w:rPr>
        <w:t xml:space="preserve">К совершенствованию контрольных мер, мониторинга уровня коррупции и эффективности проводимых мер </w:t>
      </w:r>
      <w:r>
        <w:rPr>
          <w:rFonts w:ascii="Times New Roman" w:hAnsi="Times New Roman"/>
          <w:sz w:val="28"/>
          <w:szCs w:val="28"/>
        </w:rPr>
        <w:t>рекомендуем</w:t>
      </w:r>
      <w:r w:rsidRPr="006909BD">
        <w:rPr>
          <w:rFonts w:ascii="Times New Roman" w:hAnsi="Times New Roman"/>
          <w:sz w:val="28"/>
          <w:szCs w:val="28"/>
        </w:rPr>
        <w:t xml:space="preserve"> добавить разработку показателей для каждого вида мероприятий антикоррупционной политики, которые бы применялись на всех уровнях власти и МСУ. Их подтверждение должно сопровождаться не только результатами отчетов, но и социологическими опросами, проводимыми на соответствующем уровне, а также экспертными оценками.</w:t>
      </w:r>
    </w:p>
    <w:p w:rsidR="00A148DC" w:rsidRDefault="001B2D6F" w:rsidP="00A148DC">
      <w:pPr>
        <w:spacing w:after="0" w:line="360" w:lineRule="auto"/>
        <w:ind w:firstLine="567"/>
        <w:jc w:val="both"/>
        <w:rPr>
          <w:rFonts w:ascii="Times New Roman" w:hAnsi="Times New Roman"/>
          <w:color w:val="000000"/>
          <w:sz w:val="28"/>
          <w:szCs w:val="28"/>
        </w:rPr>
      </w:pPr>
      <w:r>
        <w:rPr>
          <w:rFonts w:ascii="Times New Roman" w:hAnsi="Times New Roman"/>
          <w:sz w:val="28"/>
          <w:szCs w:val="28"/>
        </w:rPr>
        <w:t>Учитывая глубину</w:t>
      </w:r>
      <w:r w:rsidRPr="002D6C32">
        <w:rPr>
          <w:rFonts w:ascii="Times New Roman" w:hAnsi="Times New Roman"/>
          <w:sz w:val="28"/>
          <w:szCs w:val="28"/>
        </w:rPr>
        <w:t xml:space="preserve"> социально-психологических причин коррупции</w:t>
      </w:r>
      <w:r>
        <w:rPr>
          <w:rFonts w:ascii="Times New Roman" w:hAnsi="Times New Roman"/>
          <w:sz w:val="28"/>
          <w:szCs w:val="28"/>
        </w:rPr>
        <w:t>,</w:t>
      </w:r>
      <w:r w:rsidRPr="002D6C32">
        <w:rPr>
          <w:rFonts w:ascii="Times New Roman" w:hAnsi="Times New Roman"/>
          <w:sz w:val="28"/>
          <w:szCs w:val="28"/>
        </w:rPr>
        <w:t xml:space="preserve"> не стоит ожидать быстрых результатов в сфере антикорр</w:t>
      </w:r>
      <w:r>
        <w:rPr>
          <w:rFonts w:ascii="Times New Roman" w:hAnsi="Times New Roman"/>
          <w:sz w:val="28"/>
          <w:szCs w:val="28"/>
        </w:rPr>
        <w:t xml:space="preserve">упционной политики. </w:t>
      </w:r>
      <w:r w:rsidR="00A148DC" w:rsidRPr="0049465D">
        <w:rPr>
          <w:rFonts w:ascii="Times New Roman" w:hAnsi="Times New Roman"/>
          <w:color w:val="000000"/>
          <w:sz w:val="28"/>
          <w:szCs w:val="28"/>
        </w:rPr>
        <w:t xml:space="preserve">Основой для повышения эффективности антикоррупционной политики должно стать, на наш взгляд, осознание необходимости изменений внутри </w:t>
      </w:r>
      <w:r w:rsidR="00A148DC" w:rsidRPr="0049465D">
        <w:rPr>
          <w:rFonts w:ascii="Times New Roman" w:hAnsi="Times New Roman"/>
          <w:color w:val="000000"/>
          <w:sz w:val="28"/>
          <w:szCs w:val="28"/>
        </w:rPr>
        <w:lastRenderedPageBreak/>
        <w:t xml:space="preserve">общества. Ведь изначально корни проблемы коррупции лежат не в несовершенстве законов, не в отсутствии механизмов, а в мировоззренческих установках. </w:t>
      </w:r>
      <w:r w:rsidR="004F3593">
        <w:rPr>
          <w:rFonts w:ascii="Times New Roman" w:hAnsi="Times New Roman"/>
          <w:color w:val="000000"/>
          <w:sz w:val="28"/>
          <w:szCs w:val="28"/>
        </w:rPr>
        <w:t xml:space="preserve">«Психологическая коррупция» составляющая основу для всех других её видов должна быть излечена. </w:t>
      </w:r>
      <w:r w:rsidR="00A148DC" w:rsidRPr="0049465D">
        <w:rPr>
          <w:rFonts w:ascii="Times New Roman" w:hAnsi="Times New Roman"/>
          <w:color w:val="000000"/>
          <w:sz w:val="28"/>
          <w:szCs w:val="28"/>
        </w:rPr>
        <w:t xml:space="preserve">Формирование устойчивых антикоррупционных установок в общественном сознании длительный и трудный процесс, но именно преодоление апатии, воспитание </w:t>
      </w:r>
      <w:r w:rsidR="005A1F89">
        <w:rPr>
          <w:rFonts w:ascii="Times New Roman" w:hAnsi="Times New Roman"/>
          <w:color w:val="000000"/>
          <w:sz w:val="28"/>
          <w:szCs w:val="28"/>
        </w:rPr>
        <w:t xml:space="preserve">антикоррупционного мировоззрения </w:t>
      </w:r>
      <w:r w:rsidR="00A148DC" w:rsidRPr="0049465D">
        <w:rPr>
          <w:rFonts w:ascii="Times New Roman" w:hAnsi="Times New Roman"/>
          <w:color w:val="000000"/>
          <w:sz w:val="28"/>
          <w:szCs w:val="28"/>
        </w:rPr>
        <w:t>позволит повысить эффективность проводимых мер в сфере антикоррупционной политики.</w:t>
      </w:r>
    </w:p>
    <w:p w:rsidR="001B2D6F" w:rsidRDefault="001B2D6F" w:rsidP="00EA6791">
      <w:pPr>
        <w:spacing w:after="0" w:line="360" w:lineRule="auto"/>
        <w:ind w:firstLine="708"/>
        <w:jc w:val="both"/>
        <w:rPr>
          <w:rFonts w:ascii="Times New Roman" w:hAnsi="Times New Roman"/>
          <w:sz w:val="28"/>
          <w:szCs w:val="28"/>
        </w:rPr>
      </w:pPr>
      <w:r>
        <w:rPr>
          <w:rFonts w:ascii="Times New Roman" w:hAnsi="Times New Roman"/>
          <w:sz w:val="28"/>
          <w:szCs w:val="28"/>
        </w:rPr>
        <w:t>Д</w:t>
      </w:r>
      <w:r w:rsidRPr="002D6C32">
        <w:rPr>
          <w:rFonts w:ascii="Times New Roman" w:hAnsi="Times New Roman"/>
          <w:sz w:val="28"/>
          <w:szCs w:val="28"/>
        </w:rPr>
        <w:t xml:space="preserve">ля значительного снижения масштабов распространения коррупционных явлений потребуются систематические и долгосрочные </w:t>
      </w:r>
      <w:r>
        <w:rPr>
          <w:rFonts w:ascii="Times New Roman" w:hAnsi="Times New Roman"/>
          <w:sz w:val="28"/>
          <w:szCs w:val="28"/>
        </w:rPr>
        <w:t xml:space="preserve">меры, однако </w:t>
      </w:r>
      <w:r w:rsidRPr="00015B36">
        <w:rPr>
          <w:rFonts w:ascii="Times New Roman" w:hAnsi="Times New Roman"/>
          <w:sz w:val="28"/>
          <w:szCs w:val="28"/>
        </w:rPr>
        <w:t>проработка указанных н</w:t>
      </w:r>
      <w:r>
        <w:rPr>
          <w:rFonts w:ascii="Times New Roman" w:hAnsi="Times New Roman"/>
          <w:sz w:val="28"/>
          <w:szCs w:val="28"/>
        </w:rPr>
        <w:t>аправлений позволит создать фундамент</w:t>
      </w:r>
      <w:r w:rsidRPr="00015B36">
        <w:rPr>
          <w:rFonts w:ascii="Times New Roman" w:hAnsi="Times New Roman"/>
          <w:sz w:val="28"/>
          <w:szCs w:val="28"/>
        </w:rPr>
        <w:t xml:space="preserve"> для</w:t>
      </w:r>
      <w:r>
        <w:rPr>
          <w:rFonts w:ascii="Times New Roman" w:hAnsi="Times New Roman"/>
          <w:sz w:val="28"/>
          <w:szCs w:val="28"/>
        </w:rPr>
        <w:t xml:space="preserve"> снижения уровня коррупции и дальнейшего повышения эффективности российской антикоррупционной политики.</w:t>
      </w:r>
    </w:p>
    <w:p w:rsidR="001120FF" w:rsidRDefault="001120FF" w:rsidP="00053184">
      <w:pPr>
        <w:spacing w:after="0" w:line="360" w:lineRule="auto"/>
        <w:jc w:val="both"/>
        <w:rPr>
          <w:noProof/>
          <w:sz w:val="28"/>
        </w:rPr>
      </w:pPr>
    </w:p>
    <w:p w:rsidR="00EA6791" w:rsidRDefault="00EA6791" w:rsidP="00053184">
      <w:pPr>
        <w:spacing w:after="0" w:line="360" w:lineRule="auto"/>
        <w:jc w:val="both"/>
        <w:rPr>
          <w:noProof/>
          <w:sz w:val="28"/>
        </w:rPr>
      </w:pPr>
    </w:p>
    <w:p w:rsidR="00EA6791" w:rsidRDefault="00EA6791" w:rsidP="00053184">
      <w:pPr>
        <w:spacing w:after="0" w:line="360" w:lineRule="auto"/>
        <w:jc w:val="both"/>
        <w:rPr>
          <w:noProof/>
          <w:sz w:val="28"/>
        </w:rPr>
      </w:pPr>
    </w:p>
    <w:p w:rsidR="00EA6791" w:rsidRDefault="00EA6791" w:rsidP="00053184">
      <w:pPr>
        <w:spacing w:after="0" w:line="360" w:lineRule="auto"/>
        <w:jc w:val="both"/>
        <w:rPr>
          <w:noProof/>
          <w:sz w:val="28"/>
        </w:rPr>
      </w:pPr>
    </w:p>
    <w:p w:rsidR="00265571" w:rsidRDefault="00265571" w:rsidP="00053184">
      <w:pPr>
        <w:spacing w:after="0" w:line="360" w:lineRule="auto"/>
        <w:jc w:val="both"/>
        <w:rPr>
          <w:noProof/>
          <w:sz w:val="28"/>
        </w:rPr>
      </w:pPr>
    </w:p>
    <w:p w:rsidR="00265571" w:rsidRDefault="00265571" w:rsidP="00053184">
      <w:pPr>
        <w:spacing w:after="0" w:line="360" w:lineRule="auto"/>
        <w:jc w:val="both"/>
        <w:rPr>
          <w:noProof/>
          <w:sz w:val="28"/>
        </w:rPr>
      </w:pPr>
    </w:p>
    <w:p w:rsidR="00265571" w:rsidRDefault="00265571" w:rsidP="00053184">
      <w:pPr>
        <w:spacing w:after="0" w:line="360" w:lineRule="auto"/>
        <w:jc w:val="both"/>
        <w:rPr>
          <w:noProof/>
          <w:sz w:val="28"/>
        </w:rPr>
      </w:pPr>
    </w:p>
    <w:p w:rsidR="00265571" w:rsidRDefault="00265571" w:rsidP="00053184">
      <w:pPr>
        <w:spacing w:after="0" w:line="360" w:lineRule="auto"/>
        <w:jc w:val="both"/>
        <w:rPr>
          <w:noProof/>
          <w:sz w:val="28"/>
        </w:rPr>
      </w:pPr>
    </w:p>
    <w:p w:rsidR="00265571" w:rsidRDefault="00265571" w:rsidP="00053184">
      <w:pPr>
        <w:spacing w:after="0" w:line="360" w:lineRule="auto"/>
        <w:jc w:val="both"/>
        <w:rPr>
          <w:noProof/>
          <w:sz w:val="28"/>
        </w:rPr>
      </w:pPr>
    </w:p>
    <w:p w:rsidR="00265571" w:rsidRDefault="00265571" w:rsidP="00053184">
      <w:pPr>
        <w:spacing w:after="0" w:line="360" w:lineRule="auto"/>
        <w:jc w:val="both"/>
        <w:rPr>
          <w:noProof/>
          <w:sz w:val="28"/>
        </w:rPr>
      </w:pPr>
    </w:p>
    <w:p w:rsidR="00265571" w:rsidRDefault="00265571" w:rsidP="00053184">
      <w:pPr>
        <w:spacing w:after="0" w:line="360" w:lineRule="auto"/>
        <w:jc w:val="both"/>
        <w:rPr>
          <w:noProof/>
          <w:sz w:val="28"/>
        </w:rPr>
      </w:pPr>
    </w:p>
    <w:p w:rsidR="00265571" w:rsidRDefault="00265571" w:rsidP="00053184">
      <w:pPr>
        <w:spacing w:after="0" w:line="360" w:lineRule="auto"/>
        <w:jc w:val="both"/>
        <w:rPr>
          <w:noProof/>
          <w:sz w:val="28"/>
        </w:rPr>
      </w:pPr>
    </w:p>
    <w:p w:rsidR="00265571" w:rsidRDefault="00265571" w:rsidP="00053184">
      <w:pPr>
        <w:spacing w:after="0" w:line="360" w:lineRule="auto"/>
        <w:jc w:val="both"/>
        <w:rPr>
          <w:noProof/>
          <w:sz w:val="28"/>
        </w:rPr>
      </w:pPr>
    </w:p>
    <w:p w:rsidR="00265571" w:rsidRDefault="00265571" w:rsidP="00053184">
      <w:pPr>
        <w:spacing w:after="0" w:line="360" w:lineRule="auto"/>
        <w:jc w:val="both"/>
        <w:rPr>
          <w:noProof/>
          <w:sz w:val="28"/>
        </w:rPr>
      </w:pPr>
    </w:p>
    <w:p w:rsidR="00A8236D" w:rsidRDefault="00A8236D" w:rsidP="00053184">
      <w:pPr>
        <w:spacing w:after="0" w:line="360" w:lineRule="auto"/>
        <w:jc w:val="both"/>
        <w:rPr>
          <w:noProof/>
          <w:sz w:val="28"/>
        </w:rPr>
      </w:pPr>
    </w:p>
    <w:p w:rsidR="00A8236D" w:rsidRDefault="00A8236D" w:rsidP="00053184">
      <w:pPr>
        <w:spacing w:after="0" w:line="360" w:lineRule="auto"/>
        <w:jc w:val="both"/>
        <w:rPr>
          <w:noProof/>
          <w:sz w:val="28"/>
        </w:rPr>
      </w:pPr>
    </w:p>
    <w:p w:rsidR="00265571" w:rsidRDefault="00265571" w:rsidP="00053184">
      <w:pPr>
        <w:spacing w:after="0" w:line="360" w:lineRule="auto"/>
        <w:jc w:val="both"/>
        <w:rPr>
          <w:noProof/>
          <w:sz w:val="28"/>
        </w:rPr>
      </w:pPr>
    </w:p>
    <w:p w:rsidR="00EA6791" w:rsidRPr="00EA6791" w:rsidRDefault="00EA6791" w:rsidP="00EA6791">
      <w:pPr>
        <w:pStyle w:val="1"/>
        <w:jc w:val="center"/>
        <w:rPr>
          <w:rFonts w:ascii="Times New Roman" w:hAnsi="Times New Roman"/>
          <w:sz w:val="28"/>
          <w:szCs w:val="28"/>
        </w:rPr>
      </w:pPr>
      <w:bookmarkStart w:id="19" w:name="_Toc437301210"/>
      <w:bookmarkStart w:id="20" w:name="_Toc449598298"/>
      <w:bookmarkStart w:id="21" w:name="_Toc514021064"/>
      <w:r w:rsidRPr="00EA6791">
        <w:rPr>
          <w:rFonts w:ascii="Times New Roman" w:hAnsi="Times New Roman"/>
          <w:sz w:val="28"/>
          <w:szCs w:val="28"/>
        </w:rPr>
        <w:t>Библиографический список</w:t>
      </w:r>
      <w:bookmarkEnd w:id="19"/>
      <w:bookmarkEnd w:id="20"/>
      <w:bookmarkEnd w:id="21"/>
    </w:p>
    <w:p w:rsidR="00EA6791" w:rsidRDefault="00EA6791" w:rsidP="00EA6791"/>
    <w:p w:rsidR="00EA6791" w:rsidRDefault="00DC11B6" w:rsidP="00EA6791">
      <w:pPr>
        <w:jc w:val="center"/>
        <w:rPr>
          <w:rFonts w:ascii="Times New Roman" w:hAnsi="Times New Roman"/>
          <w:sz w:val="28"/>
          <w:szCs w:val="28"/>
        </w:rPr>
      </w:pPr>
      <w:r>
        <w:rPr>
          <w:rFonts w:ascii="Times New Roman" w:hAnsi="Times New Roman"/>
          <w:sz w:val="28"/>
          <w:szCs w:val="28"/>
        </w:rPr>
        <w:t>Нормативно-правовые документы</w:t>
      </w:r>
      <w:r w:rsidR="00EA6791">
        <w:rPr>
          <w:rFonts w:ascii="Times New Roman" w:hAnsi="Times New Roman"/>
          <w:sz w:val="28"/>
          <w:szCs w:val="28"/>
        </w:rPr>
        <w:t>:</w:t>
      </w:r>
    </w:p>
    <w:p w:rsidR="00EA6791" w:rsidRPr="00D91C5F" w:rsidRDefault="00EA6791" w:rsidP="00EA6791">
      <w:pPr>
        <w:pStyle w:val="a3"/>
        <w:numPr>
          <w:ilvl w:val="0"/>
          <w:numId w:val="14"/>
        </w:numPr>
        <w:spacing w:after="0" w:line="360" w:lineRule="auto"/>
        <w:ind w:left="360"/>
        <w:jc w:val="both"/>
        <w:rPr>
          <w:rFonts w:ascii="Times New Roman" w:hAnsi="Times New Roman"/>
          <w:sz w:val="28"/>
          <w:szCs w:val="28"/>
        </w:rPr>
      </w:pPr>
      <w:r w:rsidRPr="00D91C5F">
        <w:rPr>
          <w:rFonts w:ascii="Times New Roman" w:hAnsi="Times New Roman"/>
          <w:sz w:val="28"/>
          <w:szCs w:val="28"/>
        </w:rPr>
        <w:t>Конвенция об уголовной ответственности за коррупцию // COUNCIL OF EUROPE. URL: http://www.coe.int/fr/web/conventions/search-on-treaties/-/conventions/rms/090000168007</w:t>
      </w:r>
      <w:r w:rsidR="00A40D65">
        <w:rPr>
          <w:rFonts w:ascii="Times New Roman" w:hAnsi="Times New Roman"/>
          <w:sz w:val="28"/>
          <w:szCs w:val="28"/>
        </w:rPr>
        <w:t>f58c (дата обращения: 02.11.2017</w:t>
      </w:r>
      <w:r w:rsidRPr="00D91C5F">
        <w:rPr>
          <w:rFonts w:ascii="Times New Roman" w:hAnsi="Times New Roman"/>
          <w:sz w:val="28"/>
          <w:szCs w:val="28"/>
        </w:rPr>
        <w:t>).</w:t>
      </w:r>
    </w:p>
    <w:p w:rsidR="00EA6791" w:rsidRDefault="00EA6791" w:rsidP="00EA6791">
      <w:pPr>
        <w:pStyle w:val="af7"/>
        <w:numPr>
          <w:ilvl w:val="0"/>
          <w:numId w:val="14"/>
        </w:numPr>
        <w:spacing w:after="0" w:line="360" w:lineRule="auto"/>
        <w:ind w:left="360"/>
        <w:jc w:val="both"/>
        <w:rPr>
          <w:rFonts w:ascii="Times New Roman" w:hAnsi="Times New Roman"/>
          <w:sz w:val="28"/>
          <w:szCs w:val="28"/>
        </w:rPr>
      </w:pPr>
      <w:r w:rsidRPr="00D91C5F">
        <w:rPr>
          <w:rFonts w:ascii="Times New Roman" w:hAnsi="Times New Roman"/>
          <w:sz w:val="28"/>
          <w:szCs w:val="28"/>
        </w:rPr>
        <w:t>Конвенция Организации Объединенных Наций против коррупц</w:t>
      </w:r>
      <w:proofErr w:type="gramStart"/>
      <w:r w:rsidRPr="00D91C5F">
        <w:rPr>
          <w:rFonts w:ascii="Times New Roman" w:hAnsi="Times New Roman"/>
          <w:sz w:val="28"/>
          <w:szCs w:val="28"/>
        </w:rPr>
        <w:t>ии // ОО</w:t>
      </w:r>
      <w:proofErr w:type="gramEnd"/>
      <w:r w:rsidRPr="00D91C5F">
        <w:rPr>
          <w:rFonts w:ascii="Times New Roman" w:hAnsi="Times New Roman"/>
          <w:sz w:val="28"/>
          <w:szCs w:val="28"/>
        </w:rPr>
        <w:t>Н. URL: http://www.un.org/ru/documents/decl_conv/conventions/corruption.</w:t>
      </w:r>
      <w:r w:rsidR="001E2E97">
        <w:rPr>
          <w:rFonts w:ascii="Times New Roman" w:hAnsi="Times New Roman"/>
          <w:sz w:val="28"/>
          <w:szCs w:val="28"/>
        </w:rPr>
        <w:t>shtml (дата обращения: 02.11.2017</w:t>
      </w:r>
      <w:r w:rsidRPr="00D91C5F">
        <w:rPr>
          <w:rFonts w:ascii="Times New Roman" w:hAnsi="Times New Roman"/>
          <w:sz w:val="28"/>
          <w:szCs w:val="28"/>
        </w:rPr>
        <w:t>).</w:t>
      </w:r>
    </w:p>
    <w:p w:rsidR="00EA6791" w:rsidRDefault="00EA6791" w:rsidP="00EA6791">
      <w:pPr>
        <w:pStyle w:val="af7"/>
        <w:numPr>
          <w:ilvl w:val="0"/>
          <w:numId w:val="14"/>
        </w:numPr>
        <w:spacing w:after="0" w:line="360" w:lineRule="auto"/>
        <w:ind w:left="360"/>
        <w:jc w:val="both"/>
        <w:rPr>
          <w:rFonts w:ascii="Times New Roman" w:hAnsi="Times New Roman"/>
          <w:sz w:val="28"/>
          <w:szCs w:val="28"/>
        </w:rPr>
      </w:pPr>
      <w:r w:rsidRPr="00154AAF">
        <w:rPr>
          <w:rFonts w:ascii="Times New Roman" w:hAnsi="Times New Roman"/>
          <w:sz w:val="28"/>
          <w:szCs w:val="28"/>
        </w:rPr>
        <w:t>Конституция Российской Федерации от 12 декабря 1993 г. // Россий</w:t>
      </w:r>
      <w:r w:rsidR="00B0034A">
        <w:rPr>
          <w:rFonts w:ascii="Times New Roman" w:hAnsi="Times New Roman"/>
          <w:sz w:val="28"/>
          <w:szCs w:val="28"/>
        </w:rPr>
        <w:t xml:space="preserve">ская газета. — 1993. — 25 декабря. — </w:t>
      </w:r>
      <w:r w:rsidRPr="00154AAF">
        <w:rPr>
          <w:rFonts w:ascii="Times New Roman" w:hAnsi="Times New Roman"/>
          <w:sz w:val="28"/>
          <w:szCs w:val="28"/>
        </w:rPr>
        <w:t>№ 237.</w:t>
      </w:r>
    </w:p>
    <w:p w:rsidR="00EA6791" w:rsidRPr="00D91C5F" w:rsidRDefault="00EA6791" w:rsidP="00EA6791">
      <w:pPr>
        <w:pStyle w:val="af7"/>
        <w:numPr>
          <w:ilvl w:val="0"/>
          <w:numId w:val="14"/>
        </w:numPr>
        <w:spacing w:after="0" w:line="360" w:lineRule="auto"/>
        <w:ind w:left="360"/>
        <w:jc w:val="both"/>
        <w:rPr>
          <w:rFonts w:ascii="Times New Roman" w:hAnsi="Times New Roman"/>
          <w:sz w:val="28"/>
          <w:szCs w:val="28"/>
        </w:rPr>
      </w:pPr>
      <w:r>
        <w:rPr>
          <w:rFonts w:ascii="Times New Roman" w:hAnsi="Times New Roman"/>
          <w:sz w:val="28"/>
          <w:szCs w:val="28"/>
        </w:rPr>
        <w:t>Закон Российской Федерации «</w:t>
      </w:r>
      <w:r w:rsidRPr="00D91C5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ascii="Times New Roman" w:hAnsi="Times New Roman"/>
          <w:sz w:val="28"/>
          <w:szCs w:val="28"/>
        </w:rPr>
        <w:t>нными финансовыми инструментами»</w:t>
      </w:r>
      <w:r w:rsidRPr="00D91C5F">
        <w:rPr>
          <w:rFonts w:ascii="Times New Roman" w:hAnsi="Times New Roman"/>
          <w:sz w:val="28"/>
          <w:szCs w:val="28"/>
        </w:rPr>
        <w:t xml:space="preserve"> от 07.05.20</w:t>
      </w:r>
      <w:r w:rsidR="00B0034A">
        <w:rPr>
          <w:rFonts w:ascii="Times New Roman" w:hAnsi="Times New Roman"/>
          <w:sz w:val="28"/>
          <w:szCs w:val="28"/>
        </w:rPr>
        <w:t xml:space="preserve">13 № 79 // Российская газета. — 2013 г. — </w:t>
      </w:r>
      <w:r w:rsidRPr="00D91C5F">
        <w:rPr>
          <w:rFonts w:ascii="Times New Roman" w:hAnsi="Times New Roman"/>
          <w:sz w:val="28"/>
          <w:szCs w:val="28"/>
        </w:rPr>
        <w:t>№ 100.</w:t>
      </w:r>
    </w:p>
    <w:p w:rsidR="00EA6791" w:rsidRPr="00D91C5F" w:rsidRDefault="00EA6791" w:rsidP="00EA6791">
      <w:pPr>
        <w:pStyle w:val="af7"/>
        <w:numPr>
          <w:ilvl w:val="0"/>
          <w:numId w:val="14"/>
        </w:numPr>
        <w:spacing w:after="0" w:line="360" w:lineRule="auto"/>
        <w:ind w:left="360"/>
        <w:jc w:val="both"/>
        <w:rPr>
          <w:rFonts w:ascii="Times New Roman" w:hAnsi="Times New Roman"/>
          <w:sz w:val="28"/>
          <w:szCs w:val="28"/>
        </w:rPr>
      </w:pPr>
      <w:r>
        <w:rPr>
          <w:rFonts w:ascii="Times New Roman" w:hAnsi="Times New Roman"/>
          <w:sz w:val="28"/>
          <w:szCs w:val="28"/>
        </w:rPr>
        <w:t>Закон Российской Федерации «</w:t>
      </w:r>
      <w:r w:rsidRPr="00D91C5F">
        <w:rPr>
          <w:rFonts w:ascii="Times New Roman" w:hAnsi="Times New Roman"/>
          <w:sz w:val="28"/>
          <w:szCs w:val="28"/>
        </w:rPr>
        <w:t xml:space="preserve">О </w:t>
      </w:r>
      <w:proofErr w:type="gramStart"/>
      <w:r w:rsidRPr="00D91C5F">
        <w:rPr>
          <w:rFonts w:ascii="Times New Roman" w:hAnsi="Times New Roman"/>
          <w:sz w:val="28"/>
          <w:szCs w:val="28"/>
        </w:rPr>
        <w:t>контроле за</w:t>
      </w:r>
      <w:proofErr w:type="gramEnd"/>
      <w:r w:rsidRPr="00D91C5F">
        <w:rPr>
          <w:rFonts w:ascii="Times New Roman" w:hAnsi="Times New Roman"/>
          <w:sz w:val="28"/>
          <w:szCs w:val="28"/>
        </w:rPr>
        <w:t xml:space="preserve"> соответствием расходов лиц, замещающих государственные д</w:t>
      </w:r>
      <w:r>
        <w:rPr>
          <w:rFonts w:ascii="Times New Roman" w:hAnsi="Times New Roman"/>
          <w:sz w:val="28"/>
          <w:szCs w:val="28"/>
        </w:rPr>
        <w:t>олжности, и иных лиц их доходам»</w:t>
      </w:r>
      <w:r w:rsidRPr="00D91C5F">
        <w:rPr>
          <w:rFonts w:ascii="Times New Roman" w:hAnsi="Times New Roman"/>
          <w:sz w:val="28"/>
          <w:szCs w:val="28"/>
        </w:rPr>
        <w:t xml:space="preserve"> от 03.12.201</w:t>
      </w:r>
      <w:r w:rsidR="00B0034A">
        <w:rPr>
          <w:rFonts w:ascii="Times New Roman" w:hAnsi="Times New Roman"/>
          <w:sz w:val="28"/>
          <w:szCs w:val="28"/>
        </w:rPr>
        <w:t xml:space="preserve">2 № 230 // Российская газета. — 2012 г. — </w:t>
      </w:r>
      <w:r w:rsidRPr="00D91C5F">
        <w:rPr>
          <w:rFonts w:ascii="Times New Roman" w:hAnsi="Times New Roman"/>
          <w:sz w:val="28"/>
          <w:szCs w:val="28"/>
        </w:rPr>
        <w:t>№ 280.</w:t>
      </w:r>
    </w:p>
    <w:p w:rsidR="00EA6791" w:rsidRPr="00D91C5F" w:rsidRDefault="00EA6791" w:rsidP="00EA6791">
      <w:pPr>
        <w:pStyle w:val="af7"/>
        <w:numPr>
          <w:ilvl w:val="0"/>
          <w:numId w:val="14"/>
        </w:numPr>
        <w:spacing w:after="0" w:line="360" w:lineRule="auto"/>
        <w:ind w:left="360"/>
        <w:jc w:val="both"/>
        <w:rPr>
          <w:rFonts w:ascii="Times New Roman" w:hAnsi="Times New Roman"/>
          <w:sz w:val="28"/>
          <w:szCs w:val="28"/>
        </w:rPr>
      </w:pPr>
      <w:r>
        <w:rPr>
          <w:rFonts w:ascii="Times New Roman" w:hAnsi="Times New Roman"/>
          <w:sz w:val="28"/>
          <w:szCs w:val="28"/>
        </w:rPr>
        <w:t>Закон Российской Федерации «О противодействии коррупции»</w:t>
      </w:r>
      <w:r w:rsidRPr="00D91C5F">
        <w:rPr>
          <w:rFonts w:ascii="Times New Roman" w:hAnsi="Times New Roman"/>
          <w:sz w:val="28"/>
          <w:szCs w:val="28"/>
        </w:rPr>
        <w:t xml:space="preserve"> от 25.12.2008 (в ред. от 15.02.2016</w:t>
      </w:r>
      <w:r w:rsidR="00B0034A">
        <w:rPr>
          <w:rFonts w:ascii="Times New Roman" w:hAnsi="Times New Roman"/>
          <w:sz w:val="28"/>
          <w:szCs w:val="28"/>
        </w:rPr>
        <w:t xml:space="preserve">) № 273 // Российская газета. — 2008 г. — </w:t>
      </w:r>
      <w:r w:rsidRPr="00D91C5F">
        <w:rPr>
          <w:rFonts w:ascii="Times New Roman" w:hAnsi="Times New Roman"/>
          <w:sz w:val="28"/>
          <w:szCs w:val="28"/>
        </w:rPr>
        <w:t>№ 266.</w:t>
      </w:r>
    </w:p>
    <w:p w:rsidR="00EA6791" w:rsidRPr="00D91C5F" w:rsidRDefault="00EA6791" w:rsidP="00EA6791">
      <w:pPr>
        <w:pStyle w:val="a3"/>
        <w:numPr>
          <w:ilvl w:val="0"/>
          <w:numId w:val="14"/>
        </w:numPr>
        <w:spacing w:after="0" w:line="360" w:lineRule="auto"/>
        <w:ind w:left="360"/>
        <w:jc w:val="both"/>
        <w:rPr>
          <w:rFonts w:ascii="Times New Roman" w:hAnsi="Times New Roman"/>
          <w:sz w:val="28"/>
          <w:szCs w:val="28"/>
        </w:rPr>
      </w:pPr>
      <w:r>
        <w:rPr>
          <w:rFonts w:ascii="Times New Roman" w:hAnsi="Times New Roman"/>
          <w:sz w:val="28"/>
          <w:szCs w:val="28"/>
        </w:rPr>
        <w:t>Закон Российской Федерации «</w:t>
      </w:r>
      <w:r w:rsidRPr="00D91C5F">
        <w:rPr>
          <w:rFonts w:ascii="Times New Roman" w:hAnsi="Times New Roman"/>
          <w:sz w:val="28"/>
          <w:szCs w:val="28"/>
        </w:rPr>
        <w:t>О ратификации Конвенции об уголовн</w:t>
      </w:r>
      <w:r>
        <w:rPr>
          <w:rFonts w:ascii="Times New Roman" w:hAnsi="Times New Roman"/>
          <w:sz w:val="28"/>
          <w:szCs w:val="28"/>
        </w:rPr>
        <w:t>ой ответственности за коррупцию»</w:t>
      </w:r>
      <w:r w:rsidRPr="00D91C5F">
        <w:rPr>
          <w:rFonts w:ascii="Times New Roman" w:hAnsi="Times New Roman"/>
          <w:sz w:val="28"/>
          <w:szCs w:val="28"/>
        </w:rPr>
        <w:t xml:space="preserve"> от 25.07.200</w:t>
      </w:r>
      <w:r w:rsidR="00F61960">
        <w:rPr>
          <w:rFonts w:ascii="Times New Roman" w:hAnsi="Times New Roman"/>
          <w:sz w:val="28"/>
          <w:szCs w:val="28"/>
        </w:rPr>
        <w:t xml:space="preserve">6 № 125 // Российская газета. — 2006 г. — </w:t>
      </w:r>
      <w:r w:rsidRPr="00D91C5F">
        <w:rPr>
          <w:rFonts w:ascii="Times New Roman" w:hAnsi="Times New Roman"/>
          <w:sz w:val="28"/>
          <w:szCs w:val="28"/>
        </w:rPr>
        <w:t>№ 164.</w:t>
      </w:r>
    </w:p>
    <w:p w:rsidR="00EA6791" w:rsidRPr="00D91C5F" w:rsidRDefault="00EA6791" w:rsidP="00EA6791">
      <w:pPr>
        <w:pStyle w:val="af7"/>
        <w:numPr>
          <w:ilvl w:val="0"/>
          <w:numId w:val="14"/>
        </w:numPr>
        <w:spacing w:after="0" w:line="360" w:lineRule="auto"/>
        <w:ind w:left="360"/>
        <w:jc w:val="both"/>
        <w:rPr>
          <w:rFonts w:ascii="Times New Roman" w:hAnsi="Times New Roman"/>
          <w:sz w:val="28"/>
          <w:szCs w:val="28"/>
        </w:rPr>
      </w:pPr>
      <w:r>
        <w:rPr>
          <w:rFonts w:ascii="Times New Roman" w:hAnsi="Times New Roman"/>
          <w:sz w:val="28"/>
          <w:szCs w:val="28"/>
        </w:rPr>
        <w:lastRenderedPageBreak/>
        <w:t>Закон Российской Федерации «</w:t>
      </w:r>
      <w:r w:rsidRPr="00D91C5F">
        <w:rPr>
          <w:rFonts w:ascii="Times New Roman" w:hAnsi="Times New Roman"/>
          <w:sz w:val="28"/>
          <w:szCs w:val="28"/>
        </w:rPr>
        <w:t xml:space="preserve">О ратификации Конвенции Организации Объединенных Наций </w:t>
      </w:r>
      <w:r>
        <w:rPr>
          <w:rFonts w:ascii="Times New Roman" w:hAnsi="Times New Roman"/>
          <w:sz w:val="28"/>
          <w:szCs w:val="28"/>
        </w:rPr>
        <w:t>против коррупции»</w:t>
      </w:r>
      <w:r w:rsidRPr="00D91C5F">
        <w:rPr>
          <w:rFonts w:ascii="Times New Roman" w:hAnsi="Times New Roman"/>
          <w:sz w:val="28"/>
          <w:szCs w:val="28"/>
        </w:rPr>
        <w:t xml:space="preserve"> от 08.03.2006 № 40 //</w:t>
      </w:r>
      <w:r w:rsidR="00F61960">
        <w:rPr>
          <w:rFonts w:ascii="Times New Roman" w:hAnsi="Times New Roman"/>
          <w:sz w:val="28"/>
          <w:szCs w:val="28"/>
        </w:rPr>
        <w:t xml:space="preserve"> Российская газета. — 2006 г. — </w:t>
      </w:r>
      <w:r w:rsidRPr="00D91C5F">
        <w:rPr>
          <w:rFonts w:ascii="Times New Roman" w:hAnsi="Times New Roman"/>
          <w:sz w:val="28"/>
          <w:szCs w:val="28"/>
        </w:rPr>
        <w:t>№ 56.</w:t>
      </w:r>
    </w:p>
    <w:p w:rsidR="00EA6791" w:rsidRPr="00D91C5F" w:rsidRDefault="00EA6791" w:rsidP="00EA6791">
      <w:pPr>
        <w:pStyle w:val="a3"/>
        <w:numPr>
          <w:ilvl w:val="0"/>
          <w:numId w:val="14"/>
        </w:numPr>
        <w:spacing w:after="0" w:line="360" w:lineRule="auto"/>
        <w:ind w:left="360"/>
        <w:jc w:val="both"/>
        <w:rPr>
          <w:rFonts w:ascii="Times New Roman" w:hAnsi="Times New Roman"/>
          <w:sz w:val="28"/>
          <w:szCs w:val="28"/>
        </w:rPr>
      </w:pPr>
      <w:r>
        <w:rPr>
          <w:rFonts w:ascii="Times New Roman" w:hAnsi="Times New Roman"/>
          <w:sz w:val="28"/>
          <w:szCs w:val="28"/>
        </w:rPr>
        <w:t>Закон Российской Федерации «</w:t>
      </w:r>
      <w:r w:rsidRPr="00D91C5F">
        <w:rPr>
          <w:rFonts w:ascii="Times New Roman" w:hAnsi="Times New Roman"/>
          <w:sz w:val="28"/>
          <w:szCs w:val="28"/>
        </w:rPr>
        <w:t>Об антикоррупционной экспертизе нормативных правовых актов и прое</w:t>
      </w:r>
      <w:r>
        <w:rPr>
          <w:rFonts w:ascii="Times New Roman" w:hAnsi="Times New Roman"/>
          <w:sz w:val="28"/>
          <w:szCs w:val="28"/>
        </w:rPr>
        <w:t>ктов нормативных правовых актов»</w:t>
      </w:r>
      <w:r w:rsidRPr="00D91C5F">
        <w:rPr>
          <w:rFonts w:ascii="Times New Roman" w:hAnsi="Times New Roman"/>
          <w:sz w:val="28"/>
          <w:szCs w:val="28"/>
        </w:rPr>
        <w:t xml:space="preserve"> от 17.07.2009 № 172 // Российска</w:t>
      </w:r>
      <w:r w:rsidR="00C678CD">
        <w:rPr>
          <w:rFonts w:ascii="Times New Roman" w:hAnsi="Times New Roman"/>
          <w:sz w:val="28"/>
          <w:szCs w:val="28"/>
        </w:rPr>
        <w:t xml:space="preserve">я газета. </w:t>
      </w:r>
      <w:r w:rsidR="00C678CD">
        <w:rPr>
          <w:rFonts w:ascii="Times New Roman" w:hAnsi="Times New Roman"/>
        </w:rPr>
        <w:t>—</w:t>
      </w:r>
      <w:r w:rsidR="00C678CD">
        <w:rPr>
          <w:rFonts w:ascii="Times New Roman" w:hAnsi="Times New Roman"/>
          <w:sz w:val="28"/>
          <w:szCs w:val="28"/>
        </w:rPr>
        <w:t xml:space="preserve"> 2009 г. </w:t>
      </w:r>
      <w:r w:rsidR="00C678CD">
        <w:rPr>
          <w:rFonts w:ascii="Times New Roman" w:hAnsi="Times New Roman"/>
        </w:rPr>
        <w:t>—</w:t>
      </w:r>
      <w:r w:rsidRPr="00D91C5F">
        <w:rPr>
          <w:rFonts w:ascii="Times New Roman" w:hAnsi="Times New Roman"/>
          <w:sz w:val="28"/>
          <w:szCs w:val="28"/>
        </w:rPr>
        <w:t xml:space="preserve"> № 133.</w:t>
      </w:r>
    </w:p>
    <w:p w:rsidR="00EA6791" w:rsidRPr="00437EC1" w:rsidRDefault="00EA6791" w:rsidP="00EA6791">
      <w:pPr>
        <w:pStyle w:val="af7"/>
        <w:numPr>
          <w:ilvl w:val="0"/>
          <w:numId w:val="14"/>
        </w:numPr>
        <w:spacing w:after="0" w:line="360" w:lineRule="auto"/>
        <w:ind w:left="360"/>
        <w:jc w:val="both"/>
        <w:rPr>
          <w:rFonts w:ascii="Times New Roman" w:hAnsi="Times New Roman"/>
          <w:sz w:val="28"/>
          <w:szCs w:val="28"/>
        </w:rPr>
      </w:pPr>
      <w:r>
        <w:rPr>
          <w:rFonts w:ascii="Times New Roman" w:hAnsi="Times New Roman"/>
          <w:sz w:val="28"/>
          <w:szCs w:val="28"/>
        </w:rPr>
        <w:t>Закон Российской Федерации «</w:t>
      </w:r>
      <w:r w:rsidRPr="00D91C5F">
        <w:rPr>
          <w:rFonts w:ascii="Times New Roman" w:hAnsi="Times New Roman"/>
          <w:sz w:val="28"/>
          <w:szCs w:val="28"/>
        </w:rPr>
        <w:t xml:space="preserve">Об основах общественного </w:t>
      </w:r>
      <w:r>
        <w:rPr>
          <w:rFonts w:ascii="Times New Roman" w:hAnsi="Times New Roman"/>
          <w:sz w:val="28"/>
          <w:szCs w:val="28"/>
        </w:rPr>
        <w:t>контроля в Российской Федерации»</w:t>
      </w:r>
      <w:r w:rsidRPr="00D91C5F">
        <w:rPr>
          <w:rFonts w:ascii="Times New Roman" w:hAnsi="Times New Roman"/>
          <w:sz w:val="28"/>
          <w:szCs w:val="28"/>
        </w:rPr>
        <w:t xml:space="preserve"> от 21.07.20</w:t>
      </w:r>
      <w:r w:rsidR="00C678CD">
        <w:rPr>
          <w:rFonts w:ascii="Times New Roman" w:hAnsi="Times New Roman"/>
          <w:sz w:val="28"/>
          <w:szCs w:val="28"/>
        </w:rPr>
        <w:t xml:space="preserve">14 № 212 // Российская газета. </w:t>
      </w:r>
      <w:r w:rsidR="00C678CD">
        <w:rPr>
          <w:rFonts w:ascii="Times New Roman" w:hAnsi="Times New Roman"/>
        </w:rPr>
        <w:t>—</w:t>
      </w:r>
      <w:r w:rsidR="00C678CD">
        <w:rPr>
          <w:rFonts w:ascii="Times New Roman" w:hAnsi="Times New Roman"/>
          <w:sz w:val="28"/>
          <w:szCs w:val="28"/>
        </w:rPr>
        <w:t xml:space="preserve"> 2014 г. </w:t>
      </w:r>
      <w:r w:rsidR="00C678CD">
        <w:rPr>
          <w:rFonts w:ascii="Times New Roman" w:hAnsi="Times New Roman"/>
        </w:rPr>
        <w:t>—</w:t>
      </w:r>
      <w:r w:rsidRPr="00D91C5F">
        <w:rPr>
          <w:rFonts w:ascii="Times New Roman" w:hAnsi="Times New Roman"/>
          <w:sz w:val="28"/>
          <w:szCs w:val="28"/>
        </w:rPr>
        <w:t xml:space="preserve"> № 163.</w:t>
      </w:r>
    </w:p>
    <w:p w:rsidR="00EA6791" w:rsidRPr="00D91C5F" w:rsidRDefault="00EA6791" w:rsidP="00EA6791">
      <w:pPr>
        <w:pStyle w:val="a3"/>
        <w:numPr>
          <w:ilvl w:val="0"/>
          <w:numId w:val="14"/>
        </w:numPr>
        <w:spacing w:after="0" w:line="360" w:lineRule="auto"/>
        <w:ind w:left="360"/>
        <w:jc w:val="both"/>
        <w:rPr>
          <w:rFonts w:ascii="Times New Roman" w:hAnsi="Times New Roman"/>
          <w:sz w:val="28"/>
          <w:szCs w:val="28"/>
        </w:rPr>
      </w:pPr>
      <w:r w:rsidRPr="00D91C5F">
        <w:rPr>
          <w:rFonts w:ascii="Times New Roman" w:hAnsi="Times New Roman"/>
          <w:sz w:val="28"/>
          <w:szCs w:val="28"/>
        </w:rPr>
        <w:t>Указ П</w:t>
      </w:r>
      <w:r>
        <w:rPr>
          <w:rFonts w:ascii="Times New Roman" w:hAnsi="Times New Roman"/>
          <w:sz w:val="28"/>
          <w:szCs w:val="28"/>
        </w:rPr>
        <w:t>резидента Российской Федерации «</w:t>
      </w:r>
      <w:r w:rsidRPr="00D91C5F">
        <w:rPr>
          <w:rFonts w:ascii="Times New Roman" w:hAnsi="Times New Roman"/>
          <w:sz w:val="28"/>
          <w:szCs w:val="28"/>
        </w:rPr>
        <w:t>О борьбе с коррупцией в</w:t>
      </w:r>
      <w:r>
        <w:rPr>
          <w:rFonts w:ascii="Times New Roman" w:hAnsi="Times New Roman"/>
          <w:sz w:val="28"/>
          <w:szCs w:val="28"/>
        </w:rPr>
        <w:t xml:space="preserve"> системе государственной службы»</w:t>
      </w:r>
      <w:r w:rsidRPr="00D91C5F">
        <w:rPr>
          <w:rFonts w:ascii="Times New Roman" w:hAnsi="Times New Roman"/>
          <w:sz w:val="28"/>
          <w:szCs w:val="28"/>
        </w:rPr>
        <w:t xml:space="preserve"> от 04.04.19</w:t>
      </w:r>
      <w:r w:rsidR="00C678CD">
        <w:rPr>
          <w:rFonts w:ascii="Times New Roman" w:hAnsi="Times New Roman"/>
          <w:sz w:val="28"/>
          <w:szCs w:val="28"/>
        </w:rPr>
        <w:t xml:space="preserve">92 № 361 // Российская газета. </w:t>
      </w:r>
      <w:r w:rsidR="00C678CD">
        <w:rPr>
          <w:rFonts w:ascii="Times New Roman" w:hAnsi="Times New Roman"/>
        </w:rPr>
        <w:t>—</w:t>
      </w:r>
      <w:r w:rsidR="00C678CD">
        <w:rPr>
          <w:rFonts w:ascii="Times New Roman" w:hAnsi="Times New Roman"/>
          <w:sz w:val="28"/>
          <w:szCs w:val="28"/>
        </w:rPr>
        <w:t xml:space="preserve"> 1992 г. </w:t>
      </w:r>
      <w:r w:rsidR="00C678CD">
        <w:rPr>
          <w:rFonts w:ascii="Times New Roman" w:hAnsi="Times New Roman"/>
        </w:rPr>
        <w:t>—</w:t>
      </w:r>
      <w:r w:rsidRPr="00D91C5F">
        <w:rPr>
          <w:rFonts w:ascii="Times New Roman" w:hAnsi="Times New Roman"/>
          <w:sz w:val="28"/>
          <w:szCs w:val="28"/>
        </w:rPr>
        <w:t xml:space="preserve"> № 80.</w:t>
      </w:r>
    </w:p>
    <w:p w:rsidR="00EA6791" w:rsidRPr="00D91C5F" w:rsidRDefault="00EA6791" w:rsidP="00EA6791">
      <w:pPr>
        <w:pStyle w:val="a3"/>
        <w:numPr>
          <w:ilvl w:val="0"/>
          <w:numId w:val="14"/>
        </w:numPr>
        <w:spacing w:after="0" w:line="360" w:lineRule="auto"/>
        <w:ind w:left="360"/>
        <w:jc w:val="both"/>
        <w:rPr>
          <w:rFonts w:ascii="Times New Roman" w:hAnsi="Times New Roman"/>
          <w:sz w:val="28"/>
          <w:szCs w:val="28"/>
        </w:rPr>
      </w:pPr>
      <w:r w:rsidRPr="00D91C5F">
        <w:rPr>
          <w:rFonts w:ascii="Times New Roman" w:hAnsi="Times New Roman"/>
          <w:sz w:val="28"/>
          <w:szCs w:val="28"/>
        </w:rPr>
        <w:t>Указ П</w:t>
      </w:r>
      <w:r>
        <w:rPr>
          <w:rFonts w:ascii="Times New Roman" w:hAnsi="Times New Roman"/>
          <w:sz w:val="28"/>
          <w:szCs w:val="28"/>
        </w:rPr>
        <w:t>резидента Российской Федерации «</w:t>
      </w:r>
      <w:r w:rsidRPr="00D91C5F">
        <w:rPr>
          <w:rFonts w:ascii="Times New Roman" w:hAnsi="Times New Roman"/>
          <w:sz w:val="28"/>
          <w:szCs w:val="28"/>
        </w:rPr>
        <w:t>О мер</w:t>
      </w:r>
      <w:r>
        <w:rPr>
          <w:rFonts w:ascii="Times New Roman" w:hAnsi="Times New Roman"/>
          <w:sz w:val="28"/>
          <w:szCs w:val="28"/>
        </w:rPr>
        <w:t>ах по противодействию коррупции»</w:t>
      </w:r>
      <w:r w:rsidRPr="00D91C5F">
        <w:rPr>
          <w:rFonts w:ascii="Times New Roman" w:hAnsi="Times New Roman"/>
          <w:sz w:val="28"/>
          <w:szCs w:val="28"/>
        </w:rPr>
        <w:t xml:space="preserve"> от 19.05.2008 (ред. от 14.02.2014) № 815 /</w:t>
      </w:r>
      <w:r w:rsidR="00C678CD">
        <w:rPr>
          <w:rFonts w:ascii="Times New Roman" w:hAnsi="Times New Roman"/>
          <w:sz w:val="28"/>
          <w:szCs w:val="28"/>
        </w:rPr>
        <w:t xml:space="preserve">/ Российская газета. </w:t>
      </w:r>
      <w:r w:rsidR="00C678CD">
        <w:rPr>
          <w:rFonts w:ascii="Times New Roman" w:hAnsi="Times New Roman"/>
        </w:rPr>
        <w:t>—</w:t>
      </w:r>
      <w:r w:rsidR="00C678CD">
        <w:rPr>
          <w:rFonts w:ascii="Times New Roman" w:hAnsi="Times New Roman"/>
          <w:sz w:val="28"/>
          <w:szCs w:val="28"/>
        </w:rPr>
        <w:t xml:space="preserve"> 2008 г. </w:t>
      </w:r>
      <w:r w:rsidR="00C678CD">
        <w:rPr>
          <w:rFonts w:ascii="Times New Roman" w:hAnsi="Times New Roman"/>
        </w:rPr>
        <w:t>—</w:t>
      </w:r>
      <w:r w:rsidRPr="00D91C5F">
        <w:rPr>
          <w:rFonts w:ascii="Times New Roman" w:hAnsi="Times New Roman"/>
          <w:sz w:val="28"/>
          <w:szCs w:val="28"/>
        </w:rPr>
        <w:t xml:space="preserve"> № 108. </w:t>
      </w:r>
    </w:p>
    <w:p w:rsidR="00EA6791" w:rsidRPr="00D91C5F" w:rsidRDefault="00EA6791" w:rsidP="00EA6791">
      <w:pPr>
        <w:pStyle w:val="a3"/>
        <w:numPr>
          <w:ilvl w:val="0"/>
          <w:numId w:val="14"/>
        </w:numPr>
        <w:spacing w:after="0" w:line="360" w:lineRule="auto"/>
        <w:ind w:left="360"/>
        <w:jc w:val="both"/>
        <w:rPr>
          <w:sz w:val="28"/>
          <w:szCs w:val="28"/>
        </w:rPr>
      </w:pPr>
      <w:r w:rsidRPr="00D91C5F">
        <w:rPr>
          <w:rFonts w:ascii="Times New Roman" w:hAnsi="Times New Roman"/>
          <w:sz w:val="28"/>
          <w:szCs w:val="28"/>
        </w:rPr>
        <w:t>Указ П</w:t>
      </w:r>
      <w:r>
        <w:rPr>
          <w:rFonts w:ascii="Times New Roman" w:hAnsi="Times New Roman"/>
          <w:sz w:val="28"/>
          <w:szCs w:val="28"/>
        </w:rPr>
        <w:t>резидента Российской Федерации «</w:t>
      </w:r>
      <w:r w:rsidRPr="00D91C5F">
        <w:rPr>
          <w:rFonts w:ascii="Times New Roman" w:hAnsi="Times New Roman"/>
          <w:sz w:val="28"/>
          <w:szCs w:val="28"/>
        </w:rPr>
        <w:t>О Национальной стратегии противодействия коррупции и Национальном плане противодействи</w:t>
      </w:r>
      <w:r w:rsidR="00C678CD">
        <w:rPr>
          <w:rFonts w:ascii="Times New Roman" w:hAnsi="Times New Roman"/>
          <w:sz w:val="28"/>
          <w:szCs w:val="28"/>
        </w:rPr>
        <w:t>я коррупции на 2010−</w:t>
      </w:r>
      <w:r>
        <w:rPr>
          <w:rFonts w:ascii="Times New Roman" w:hAnsi="Times New Roman"/>
          <w:sz w:val="28"/>
          <w:szCs w:val="28"/>
        </w:rPr>
        <w:t>2011 годы»</w:t>
      </w:r>
      <w:r w:rsidRPr="00D91C5F">
        <w:rPr>
          <w:rFonts w:ascii="Times New Roman" w:hAnsi="Times New Roman"/>
          <w:sz w:val="28"/>
          <w:szCs w:val="28"/>
        </w:rPr>
        <w:t xml:space="preserve"> от 13.04.2010 № 460 /</w:t>
      </w:r>
      <w:r w:rsidR="00C678CD">
        <w:rPr>
          <w:rFonts w:ascii="Times New Roman" w:hAnsi="Times New Roman"/>
          <w:sz w:val="28"/>
          <w:szCs w:val="28"/>
        </w:rPr>
        <w:t xml:space="preserve">/ Российская газета. </w:t>
      </w:r>
      <w:r w:rsidR="00C678CD">
        <w:rPr>
          <w:rFonts w:ascii="Times New Roman" w:hAnsi="Times New Roman"/>
        </w:rPr>
        <w:t>—</w:t>
      </w:r>
      <w:r w:rsidR="00C678CD">
        <w:rPr>
          <w:rFonts w:ascii="Times New Roman" w:hAnsi="Times New Roman"/>
          <w:sz w:val="28"/>
          <w:szCs w:val="28"/>
        </w:rPr>
        <w:t xml:space="preserve"> 2010 г. </w:t>
      </w:r>
      <w:r w:rsidR="00C678CD">
        <w:rPr>
          <w:rFonts w:ascii="Times New Roman" w:hAnsi="Times New Roman"/>
        </w:rPr>
        <w:t>—</w:t>
      </w:r>
      <w:r w:rsidRPr="00D91C5F">
        <w:rPr>
          <w:rFonts w:ascii="Times New Roman" w:hAnsi="Times New Roman"/>
          <w:sz w:val="28"/>
          <w:szCs w:val="28"/>
        </w:rPr>
        <w:t xml:space="preserve"> № 5158.</w:t>
      </w:r>
    </w:p>
    <w:p w:rsidR="00EA6791" w:rsidRPr="00D91C5F" w:rsidRDefault="00EA6791" w:rsidP="00EA6791">
      <w:pPr>
        <w:pStyle w:val="af7"/>
        <w:numPr>
          <w:ilvl w:val="0"/>
          <w:numId w:val="14"/>
        </w:numPr>
        <w:spacing w:after="0" w:line="360" w:lineRule="auto"/>
        <w:ind w:left="360"/>
        <w:jc w:val="both"/>
        <w:rPr>
          <w:rFonts w:ascii="Times New Roman" w:hAnsi="Times New Roman"/>
          <w:sz w:val="28"/>
          <w:szCs w:val="28"/>
        </w:rPr>
      </w:pPr>
      <w:r w:rsidRPr="00D91C5F">
        <w:rPr>
          <w:rFonts w:ascii="Times New Roman" w:hAnsi="Times New Roman"/>
          <w:sz w:val="28"/>
          <w:szCs w:val="28"/>
        </w:rPr>
        <w:t>Указ П</w:t>
      </w:r>
      <w:r>
        <w:rPr>
          <w:rFonts w:ascii="Times New Roman" w:hAnsi="Times New Roman"/>
          <w:sz w:val="28"/>
          <w:szCs w:val="28"/>
        </w:rPr>
        <w:t>резидента Российской Федерации «</w:t>
      </w:r>
      <w:r w:rsidRPr="00D91C5F">
        <w:rPr>
          <w:rFonts w:ascii="Times New Roman" w:hAnsi="Times New Roman"/>
          <w:sz w:val="28"/>
          <w:szCs w:val="28"/>
        </w:rPr>
        <w:t>О Национальном плане противодействия корруп</w:t>
      </w:r>
      <w:r w:rsidR="00C678CD">
        <w:rPr>
          <w:rFonts w:ascii="Times New Roman" w:hAnsi="Times New Roman"/>
          <w:sz w:val="28"/>
          <w:szCs w:val="28"/>
        </w:rPr>
        <w:t>ции на 2014−</w:t>
      </w:r>
      <w:r>
        <w:rPr>
          <w:rFonts w:ascii="Times New Roman" w:hAnsi="Times New Roman"/>
          <w:sz w:val="28"/>
          <w:szCs w:val="28"/>
        </w:rPr>
        <w:t>2015 годы»</w:t>
      </w:r>
      <w:r w:rsidRPr="00D91C5F">
        <w:rPr>
          <w:rFonts w:ascii="Times New Roman" w:hAnsi="Times New Roman"/>
          <w:sz w:val="28"/>
          <w:szCs w:val="28"/>
        </w:rPr>
        <w:t xml:space="preserve"> от 11.04.2014 № 226 (ред. от 15.07.2015) // Собрание законодательства Р</w:t>
      </w:r>
      <w:r w:rsidR="00C678CD">
        <w:rPr>
          <w:rFonts w:ascii="Times New Roman" w:hAnsi="Times New Roman"/>
          <w:sz w:val="28"/>
          <w:szCs w:val="28"/>
        </w:rPr>
        <w:t xml:space="preserve">оссийской Федерации. </w:t>
      </w:r>
      <w:r w:rsidR="00C678CD">
        <w:rPr>
          <w:rFonts w:ascii="Times New Roman" w:hAnsi="Times New Roman"/>
        </w:rPr>
        <w:t>—</w:t>
      </w:r>
      <w:r w:rsidR="00C678CD">
        <w:rPr>
          <w:rFonts w:ascii="Times New Roman" w:hAnsi="Times New Roman"/>
          <w:sz w:val="28"/>
          <w:szCs w:val="28"/>
        </w:rPr>
        <w:t xml:space="preserve"> 2014 г. </w:t>
      </w:r>
      <w:r w:rsidR="00C678CD">
        <w:rPr>
          <w:rFonts w:ascii="Times New Roman" w:hAnsi="Times New Roman"/>
        </w:rPr>
        <w:t>—</w:t>
      </w:r>
      <w:r w:rsidRPr="00D91C5F">
        <w:rPr>
          <w:rFonts w:ascii="Times New Roman" w:hAnsi="Times New Roman"/>
          <w:sz w:val="28"/>
          <w:szCs w:val="28"/>
        </w:rPr>
        <w:t xml:space="preserve"> № 15.</w:t>
      </w:r>
    </w:p>
    <w:p w:rsidR="00EA6791" w:rsidRPr="00D91C5F" w:rsidRDefault="00EA6791" w:rsidP="00EA6791">
      <w:pPr>
        <w:pStyle w:val="af7"/>
        <w:numPr>
          <w:ilvl w:val="0"/>
          <w:numId w:val="14"/>
        </w:numPr>
        <w:spacing w:after="0" w:line="360" w:lineRule="auto"/>
        <w:ind w:left="360"/>
        <w:jc w:val="both"/>
        <w:rPr>
          <w:rFonts w:ascii="Times New Roman" w:hAnsi="Times New Roman"/>
          <w:sz w:val="28"/>
          <w:szCs w:val="28"/>
        </w:rPr>
      </w:pPr>
      <w:r w:rsidRPr="00D91C5F">
        <w:rPr>
          <w:rFonts w:ascii="Times New Roman" w:hAnsi="Times New Roman"/>
          <w:sz w:val="28"/>
          <w:szCs w:val="28"/>
        </w:rPr>
        <w:t>Указ П</w:t>
      </w:r>
      <w:r>
        <w:rPr>
          <w:rFonts w:ascii="Times New Roman" w:hAnsi="Times New Roman"/>
          <w:sz w:val="28"/>
          <w:szCs w:val="28"/>
        </w:rPr>
        <w:t>резидента Российской Федерации «</w:t>
      </w:r>
      <w:r w:rsidRPr="00D91C5F">
        <w:rPr>
          <w:rFonts w:ascii="Times New Roman" w:hAnsi="Times New Roman"/>
          <w:sz w:val="28"/>
          <w:szCs w:val="28"/>
        </w:rPr>
        <w:t>О Стратегии национальной безопасности Ро</w:t>
      </w:r>
      <w:r>
        <w:rPr>
          <w:rFonts w:ascii="Times New Roman" w:hAnsi="Times New Roman"/>
          <w:sz w:val="28"/>
          <w:szCs w:val="28"/>
        </w:rPr>
        <w:t>ссийской Федерации до 2020 года»</w:t>
      </w:r>
      <w:r w:rsidRPr="00D91C5F">
        <w:rPr>
          <w:rFonts w:ascii="Times New Roman" w:hAnsi="Times New Roman"/>
          <w:sz w:val="28"/>
          <w:szCs w:val="28"/>
        </w:rPr>
        <w:t xml:space="preserve"> от 12 мая 20</w:t>
      </w:r>
      <w:r w:rsidR="00167063">
        <w:rPr>
          <w:rFonts w:ascii="Times New Roman" w:hAnsi="Times New Roman"/>
          <w:sz w:val="28"/>
          <w:szCs w:val="28"/>
        </w:rPr>
        <w:t xml:space="preserve">09 № 537 // Российская газета. </w:t>
      </w:r>
      <w:r w:rsidR="00167063">
        <w:rPr>
          <w:rFonts w:ascii="Times New Roman" w:hAnsi="Times New Roman"/>
        </w:rPr>
        <w:t>—</w:t>
      </w:r>
      <w:r w:rsidR="00167063">
        <w:rPr>
          <w:rFonts w:ascii="Times New Roman" w:hAnsi="Times New Roman"/>
          <w:sz w:val="28"/>
          <w:szCs w:val="28"/>
        </w:rPr>
        <w:t xml:space="preserve"> 2009 г. </w:t>
      </w:r>
      <w:r w:rsidR="00167063">
        <w:rPr>
          <w:rFonts w:ascii="Times New Roman" w:hAnsi="Times New Roman"/>
        </w:rPr>
        <w:t>—</w:t>
      </w:r>
      <w:r w:rsidRPr="00D91C5F">
        <w:rPr>
          <w:rFonts w:ascii="Times New Roman" w:hAnsi="Times New Roman"/>
          <w:sz w:val="28"/>
          <w:szCs w:val="28"/>
        </w:rPr>
        <w:t xml:space="preserve"> № 4912. </w:t>
      </w:r>
    </w:p>
    <w:p w:rsidR="00EA6791" w:rsidRPr="00D91C5F" w:rsidRDefault="00EA6791" w:rsidP="00EA6791">
      <w:pPr>
        <w:pStyle w:val="af7"/>
        <w:numPr>
          <w:ilvl w:val="0"/>
          <w:numId w:val="14"/>
        </w:numPr>
        <w:spacing w:after="0" w:line="360" w:lineRule="auto"/>
        <w:ind w:left="360"/>
        <w:jc w:val="both"/>
        <w:rPr>
          <w:rFonts w:ascii="Times New Roman" w:hAnsi="Times New Roman"/>
          <w:sz w:val="28"/>
          <w:szCs w:val="28"/>
        </w:rPr>
      </w:pPr>
      <w:r w:rsidRPr="00D91C5F">
        <w:rPr>
          <w:rFonts w:ascii="Times New Roman" w:hAnsi="Times New Roman"/>
          <w:sz w:val="28"/>
          <w:szCs w:val="28"/>
        </w:rPr>
        <w:t>Указ П</w:t>
      </w:r>
      <w:r>
        <w:rPr>
          <w:rFonts w:ascii="Times New Roman" w:hAnsi="Times New Roman"/>
          <w:sz w:val="28"/>
          <w:szCs w:val="28"/>
        </w:rPr>
        <w:t>резидента Российской Федерации «</w:t>
      </w:r>
      <w:r w:rsidRPr="00D91C5F">
        <w:rPr>
          <w:rFonts w:ascii="Times New Roman" w:hAnsi="Times New Roman"/>
          <w:sz w:val="28"/>
          <w:szCs w:val="28"/>
        </w:rPr>
        <w:t xml:space="preserve">Об уполномоченном органе по противодействию легализации (отмыванию) доходов, полученных </w:t>
      </w:r>
      <w:r w:rsidRPr="00D91C5F">
        <w:rPr>
          <w:rFonts w:ascii="Times New Roman" w:hAnsi="Times New Roman"/>
          <w:sz w:val="28"/>
          <w:szCs w:val="28"/>
        </w:rPr>
        <w:lastRenderedPageBreak/>
        <w:t>преступным пут</w:t>
      </w:r>
      <w:r>
        <w:rPr>
          <w:rFonts w:ascii="Times New Roman" w:hAnsi="Times New Roman"/>
          <w:sz w:val="28"/>
          <w:szCs w:val="28"/>
        </w:rPr>
        <w:t>ем, и финансированию терроризма»</w:t>
      </w:r>
      <w:r w:rsidRPr="00D91C5F">
        <w:rPr>
          <w:rFonts w:ascii="Times New Roman" w:hAnsi="Times New Roman"/>
          <w:sz w:val="28"/>
          <w:szCs w:val="28"/>
        </w:rPr>
        <w:t xml:space="preserve"> от 01.11.2001 № 1263 /</w:t>
      </w:r>
      <w:r w:rsidR="00167063">
        <w:rPr>
          <w:rFonts w:ascii="Times New Roman" w:hAnsi="Times New Roman"/>
          <w:sz w:val="28"/>
          <w:szCs w:val="28"/>
        </w:rPr>
        <w:t xml:space="preserve">/ Российская газета. </w:t>
      </w:r>
      <w:r w:rsidR="00167063">
        <w:rPr>
          <w:rFonts w:ascii="Times New Roman" w:hAnsi="Times New Roman"/>
        </w:rPr>
        <w:t>—</w:t>
      </w:r>
      <w:r w:rsidR="00167063">
        <w:rPr>
          <w:rFonts w:ascii="Times New Roman" w:hAnsi="Times New Roman"/>
          <w:sz w:val="28"/>
          <w:szCs w:val="28"/>
        </w:rPr>
        <w:t xml:space="preserve"> 2001 г. </w:t>
      </w:r>
      <w:r w:rsidR="00167063">
        <w:rPr>
          <w:rFonts w:ascii="Times New Roman" w:hAnsi="Times New Roman"/>
        </w:rPr>
        <w:t>—</w:t>
      </w:r>
      <w:r w:rsidRPr="00D91C5F">
        <w:rPr>
          <w:rFonts w:ascii="Times New Roman" w:hAnsi="Times New Roman"/>
          <w:sz w:val="28"/>
          <w:szCs w:val="28"/>
        </w:rPr>
        <w:t xml:space="preserve"> № 217.</w:t>
      </w:r>
    </w:p>
    <w:p w:rsidR="00EA6791" w:rsidRPr="007039CA" w:rsidRDefault="00EA6791" w:rsidP="00EA6791">
      <w:pPr>
        <w:pStyle w:val="af7"/>
        <w:numPr>
          <w:ilvl w:val="0"/>
          <w:numId w:val="14"/>
        </w:numPr>
        <w:spacing w:after="0" w:line="360" w:lineRule="auto"/>
        <w:ind w:left="360"/>
        <w:jc w:val="both"/>
        <w:rPr>
          <w:rFonts w:ascii="Times New Roman" w:hAnsi="Times New Roman"/>
          <w:sz w:val="28"/>
          <w:szCs w:val="28"/>
        </w:rPr>
      </w:pPr>
      <w:r w:rsidRPr="0018714F">
        <w:rPr>
          <w:rFonts w:ascii="Times New Roman" w:hAnsi="Times New Roman"/>
          <w:sz w:val="28"/>
          <w:szCs w:val="28"/>
        </w:rPr>
        <w:t>Указ Президента РФ «О совете при Президенте Российской Федерации по борьбе с коррупцией» от 24.11.2003 года № 1384.</w:t>
      </w:r>
      <w:r w:rsidR="00167063">
        <w:rPr>
          <w:rFonts w:ascii="Times New Roman" w:hAnsi="Times New Roman"/>
          <w:sz w:val="28"/>
          <w:szCs w:val="28"/>
        </w:rPr>
        <w:t xml:space="preserve"> // Российская газета. </w:t>
      </w:r>
      <w:r w:rsidR="00167063">
        <w:rPr>
          <w:rFonts w:ascii="Times New Roman" w:hAnsi="Times New Roman"/>
        </w:rPr>
        <w:t>—</w:t>
      </w:r>
      <w:r w:rsidR="00167063">
        <w:rPr>
          <w:rFonts w:ascii="Times New Roman" w:hAnsi="Times New Roman"/>
          <w:sz w:val="28"/>
          <w:szCs w:val="28"/>
        </w:rPr>
        <w:t xml:space="preserve"> 2003. </w:t>
      </w:r>
      <w:r w:rsidR="00167063">
        <w:rPr>
          <w:rFonts w:ascii="Times New Roman" w:hAnsi="Times New Roman"/>
        </w:rPr>
        <w:t>—</w:t>
      </w:r>
      <w:r w:rsidRPr="0018714F">
        <w:rPr>
          <w:rFonts w:ascii="Times New Roman" w:hAnsi="Times New Roman"/>
          <w:sz w:val="28"/>
          <w:szCs w:val="28"/>
        </w:rPr>
        <w:t xml:space="preserve"> 26 ноября.</w:t>
      </w:r>
    </w:p>
    <w:p w:rsidR="00167063" w:rsidRDefault="00EA6791" w:rsidP="00053184">
      <w:pPr>
        <w:pStyle w:val="af7"/>
        <w:numPr>
          <w:ilvl w:val="0"/>
          <w:numId w:val="14"/>
        </w:numPr>
        <w:spacing w:after="0" w:line="360" w:lineRule="auto"/>
        <w:ind w:left="360"/>
        <w:jc w:val="both"/>
        <w:rPr>
          <w:rFonts w:ascii="Times New Roman" w:hAnsi="Times New Roman"/>
          <w:sz w:val="28"/>
          <w:szCs w:val="28"/>
        </w:rPr>
      </w:pPr>
      <w:r>
        <w:rPr>
          <w:rFonts w:ascii="Times New Roman" w:hAnsi="Times New Roman"/>
          <w:sz w:val="28"/>
          <w:szCs w:val="28"/>
        </w:rPr>
        <w:t>Распоряжение Правительства РФ «</w:t>
      </w:r>
      <w:r w:rsidRPr="0018714F">
        <w:rPr>
          <w:rFonts w:ascii="Times New Roman" w:hAnsi="Times New Roman"/>
          <w:sz w:val="28"/>
          <w:szCs w:val="28"/>
        </w:rPr>
        <w:t>О Концепции административной реформы в Российско</w:t>
      </w:r>
      <w:r w:rsidR="00167063">
        <w:rPr>
          <w:rFonts w:ascii="Times New Roman" w:hAnsi="Times New Roman"/>
          <w:sz w:val="28"/>
          <w:szCs w:val="28"/>
        </w:rPr>
        <w:t>й Федерации в 2006−</w:t>
      </w:r>
      <w:r>
        <w:rPr>
          <w:rFonts w:ascii="Times New Roman" w:hAnsi="Times New Roman"/>
          <w:sz w:val="28"/>
          <w:szCs w:val="28"/>
        </w:rPr>
        <w:t>2010 годах»</w:t>
      </w:r>
      <w:r w:rsidRPr="0018714F">
        <w:rPr>
          <w:rFonts w:ascii="Times New Roman" w:hAnsi="Times New Roman"/>
          <w:sz w:val="28"/>
          <w:szCs w:val="28"/>
        </w:rPr>
        <w:t xml:space="preserve"> от 25.10.2005 № 1789-р // Собрание законода</w:t>
      </w:r>
      <w:r w:rsidR="00167063">
        <w:rPr>
          <w:rFonts w:ascii="Times New Roman" w:hAnsi="Times New Roman"/>
          <w:sz w:val="28"/>
          <w:szCs w:val="28"/>
        </w:rPr>
        <w:t xml:space="preserve">тельства Российской Федерации. </w:t>
      </w:r>
      <w:r w:rsidR="00167063">
        <w:rPr>
          <w:rFonts w:ascii="Times New Roman" w:hAnsi="Times New Roman"/>
        </w:rPr>
        <w:t>—</w:t>
      </w:r>
      <w:r w:rsidR="00167063">
        <w:rPr>
          <w:rFonts w:ascii="Times New Roman" w:hAnsi="Times New Roman"/>
          <w:sz w:val="28"/>
          <w:szCs w:val="28"/>
        </w:rPr>
        <w:t xml:space="preserve"> 2005 г. </w:t>
      </w:r>
      <w:r w:rsidR="00167063">
        <w:rPr>
          <w:rFonts w:ascii="Times New Roman" w:hAnsi="Times New Roman"/>
        </w:rPr>
        <w:t>—</w:t>
      </w:r>
      <w:r w:rsidRPr="0018714F">
        <w:rPr>
          <w:rFonts w:ascii="Times New Roman" w:hAnsi="Times New Roman"/>
          <w:sz w:val="28"/>
          <w:szCs w:val="28"/>
        </w:rPr>
        <w:t xml:space="preserve"> № 46.</w:t>
      </w:r>
    </w:p>
    <w:p w:rsidR="00167063" w:rsidRDefault="00167063" w:rsidP="00167063">
      <w:pPr>
        <w:pStyle w:val="af7"/>
        <w:spacing w:after="0" w:line="360" w:lineRule="auto"/>
        <w:jc w:val="both"/>
        <w:rPr>
          <w:rFonts w:ascii="Times New Roman" w:hAnsi="Times New Roman"/>
          <w:sz w:val="28"/>
          <w:szCs w:val="28"/>
        </w:rPr>
      </w:pPr>
    </w:p>
    <w:p w:rsidR="00167063" w:rsidRDefault="00167063" w:rsidP="00167063">
      <w:pPr>
        <w:pStyle w:val="af7"/>
        <w:spacing w:after="0" w:line="360" w:lineRule="auto"/>
        <w:jc w:val="center"/>
        <w:rPr>
          <w:rFonts w:ascii="Times New Roman" w:hAnsi="Times New Roman"/>
          <w:sz w:val="28"/>
          <w:szCs w:val="28"/>
        </w:rPr>
      </w:pPr>
      <w:r>
        <w:rPr>
          <w:rFonts w:ascii="Times New Roman" w:hAnsi="Times New Roman"/>
          <w:sz w:val="28"/>
          <w:szCs w:val="28"/>
        </w:rPr>
        <w:t>Литература:</w:t>
      </w:r>
    </w:p>
    <w:p w:rsidR="00053B7F" w:rsidRPr="00053B7F" w:rsidRDefault="004F0358" w:rsidP="005C3182">
      <w:pPr>
        <w:pStyle w:val="a3"/>
        <w:numPr>
          <w:ilvl w:val="0"/>
          <w:numId w:val="14"/>
        </w:numPr>
        <w:spacing w:after="0" w:line="360" w:lineRule="auto"/>
        <w:jc w:val="both"/>
        <w:rPr>
          <w:rFonts w:ascii="Times New Roman" w:hAnsi="Times New Roman"/>
          <w:sz w:val="28"/>
          <w:szCs w:val="28"/>
        </w:rPr>
      </w:pPr>
      <w:r>
        <w:rPr>
          <w:rFonts w:ascii="Times New Roman" w:hAnsi="Times New Roman"/>
          <w:sz w:val="28"/>
          <w:szCs w:val="28"/>
        </w:rPr>
        <w:t>Андриевич В. </w:t>
      </w:r>
      <w:r w:rsidR="00053B7F" w:rsidRPr="00053B7F">
        <w:rPr>
          <w:rFonts w:ascii="Times New Roman" w:hAnsi="Times New Roman"/>
          <w:sz w:val="28"/>
          <w:szCs w:val="28"/>
        </w:rPr>
        <w:t>К. Краткий очерк истории Забайкалья. От древнейших времен до 1762 года. — М.: Вече, 2013. — С.75.</w:t>
      </w:r>
    </w:p>
    <w:p w:rsidR="00053B7F" w:rsidRPr="00053B7F" w:rsidRDefault="00053B7F" w:rsidP="005C3182">
      <w:pPr>
        <w:pStyle w:val="a3"/>
        <w:numPr>
          <w:ilvl w:val="0"/>
          <w:numId w:val="14"/>
        </w:numPr>
        <w:spacing w:after="0" w:line="360" w:lineRule="auto"/>
        <w:jc w:val="both"/>
        <w:rPr>
          <w:rFonts w:ascii="Times New Roman" w:hAnsi="Times New Roman"/>
          <w:sz w:val="28"/>
          <w:szCs w:val="28"/>
        </w:rPr>
      </w:pPr>
      <w:r w:rsidRPr="00053B7F">
        <w:rPr>
          <w:rFonts w:ascii="Times New Roman" w:hAnsi="Times New Roman"/>
          <w:sz w:val="28"/>
          <w:szCs w:val="28"/>
        </w:rPr>
        <w:t xml:space="preserve">Гавра Д. П. Общественное мнение как социологическая категория и социальный институт.  — </w:t>
      </w:r>
      <w:r w:rsidRPr="00053B7F">
        <w:rPr>
          <w:rFonts w:ascii="Times New Roman" w:hAnsi="Times New Roman"/>
          <w:sz w:val="28"/>
          <w:szCs w:val="28"/>
          <w:shd w:val="clear" w:color="auto" w:fill="FFFFFF"/>
        </w:rPr>
        <w:t xml:space="preserve"> </w:t>
      </w:r>
      <w:r w:rsidRPr="00053B7F">
        <w:rPr>
          <w:rFonts w:ascii="Times New Roman" w:hAnsi="Times New Roman"/>
          <w:sz w:val="28"/>
          <w:szCs w:val="28"/>
        </w:rPr>
        <w:t>СПб</w:t>
      </w:r>
      <w:proofErr w:type="gramStart"/>
      <w:r w:rsidRPr="00053B7F">
        <w:rPr>
          <w:rFonts w:ascii="Times New Roman" w:hAnsi="Times New Roman"/>
          <w:sz w:val="28"/>
          <w:szCs w:val="28"/>
        </w:rPr>
        <w:t xml:space="preserve">.: </w:t>
      </w:r>
      <w:proofErr w:type="gramEnd"/>
      <w:r w:rsidRPr="00053B7F">
        <w:rPr>
          <w:rFonts w:ascii="Times New Roman" w:hAnsi="Times New Roman"/>
          <w:sz w:val="28"/>
          <w:szCs w:val="28"/>
        </w:rPr>
        <w:t>ИСЭП, 1995. — 235 с.</w:t>
      </w:r>
    </w:p>
    <w:p w:rsidR="00053B7F" w:rsidRPr="00053B7F" w:rsidRDefault="004F0358" w:rsidP="005C3182">
      <w:pPr>
        <w:pStyle w:val="a3"/>
        <w:numPr>
          <w:ilvl w:val="0"/>
          <w:numId w:val="14"/>
        </w:numPr>
        <w:spacing w:after="0" w:line="360" w:lineRule="auto"/>
        <w:jc w:val="both"/>
        <w:rPr>
          <w:rFonts w:ascii="Times New Roman" w:hAnsi="Times New Roman"/>
          <w:sz w:val="28"/>
          <w:szCs w:val="28"/>
        </w:rPr>
      </w:pPr>
      <w:r>
        <w:rPr>
          <w:rFonts w:ascii="Times New Roman" w:hAnsi="Times New Roman"/>
          <w:sz w:val="28"/>
          <w:szCs w:val="28"/>
        </w:rPr>
        <w:t>Гаман-Голутвина О. </w:t>
      </w:r>
      <w:r w:rsidR="00053B7F" w:rsidRPr="00053B7F">
        <w:rPr>
          <w:rFonts w:ascii="Times New Roman" w:hAnsi="Times New Roman"/>
          <w:sz w:val="28"/>
          <w:szCs w:val="28"/>
        </w:rPr>
        <w:t>В. Политика модернизации неэффективна без сотрудничества государства с бизнесом и обществом // Власть. — 2014. — №1. — С. 185.</w:t>
      </w:r>
    </w:p>
    <w:p w:rsidR="00053B7F" w:rsidRPr="00053B7F" w:rsidRDefault="004F0358" w:rsidP="005C3182">
      <w:pPr>
        <w:pStyle w:val="a3"/>
        <w:numPr>
          <w:ilvl w:val="0"/>
          <w:numId w:val="14"/>
        </w:numPr>
        <w:spacing w:after="0" w:line="360" w:lineRule="auto"/>
        <w:jc w:val="both"/>
        <w:rPr>
          <w:rFonts w:ascii="Times New Roman" w:hAnsi="Times New Roman"/>
          <w:sz w:val="28"/>
          <w:szCs w:val="28"/>
        </w:rPr>
      </w:pPr>
      <w:r>
        <w:rPr>
          <w:rFonts w:ascii="Times New Roman" w:hAnsi="Times New Roman"/>
          <w:sz w:val="28"/>
          <w:szCs w:val="28"/>
        </w:rPr>
        <w:t>Гилинский Я. </w:t>
      </w:r>
      <w:r w:rsidR="00053B7F" w:rsidRPr="00053B7F">
        <w:rPr>
          <w:rFonts w:ascii="Times New Roman" w:hAnsi="Times New Roman"/>
          <w:sz w:val="28"/>
          <w:szCs w:val="28"/>
        </w:rPr>
        <w:t>И. Институциональные эффекты девиантности и социального контроля // Российский криминологический взгляд. — 2009. — №1. — С. 230.</w:t>
      </w:r>
    </w:p>
    <w:p w:rsidR="00053B7F" w:rsidRPr="00053B7F" w:rsidRDefault="00053B7F" w:rsidP="005C3182">
      <w:pPr>
        <w:pStyle w:val="a3"/>
        <w:numPr>
          <w:ilvl w:val="0"/>
          <w:numId w:val="14"/>
        </w:numPr>
        <w:spacing w:after="0" w:line="360" w:lineRule="auto"/>
        <w:jc w:val="both"/>
        <w:rPr>
          <w:rFonts w:ascii="Times New Roman" w:hAnsi="Times New Roman"/>
          <w:sz w:val="28"/>
          <w:szCs w:val="28"/>
        </w:rPr>
      </w:pPr>
      <w:r w:rsidRPr="00053B7F">
        <w:rPr>
          <w:rFonts w:ascii="Times New Roman" w:hAnsi="Times New Roman"/>
          <w:sz w:val="28"/>
          <w:szCs w:val="28"/>
        </w:rPr>
        <w:t>Государственная политика противодействия коррупции и теневой экономике в России / Сулакшин С. С., Максимов С. В., Ахметзянова И.  Р. , Под ред. Сулакшина С.С. —</w:t>
      </w:r>
      <w:r w:rsidRPr="00053B7F">
        <w:rPr>
          <w:rFonts w:ascii="Times New Roman" w:hAnsi="Times New Roman"/>
          <w:sz w:val="28"/>
          <w:szCs w:val="28"/>
          <w:shd w:val="clear" w:color="auto" w:fill="FFFFFF"/>
        </w:rPr>
        <w:t xml:space="preserve"> </w:t>
      </w:r>
      <w:r w:rsidRPr="00053B7F">
        <w:rPr>
          <w:rFonts w:ascii="Times New Roman" w:hAnsi="Times New Roman"/>
          <w:sz w:val="28"/>
          <w:szCs w:val="28"/>
        </w:rPr>
        <w:t xml:space="preserve"> М.: Научный эксперт, 2008. — 464 с.</w:t>
      </w:r>
    </w:p>
    <w:p w:rsidR="00053B7F" w:rsidRPr="00053B7F" w:rsidRDefault="00053B7F" w:rsidP="005C3182">
      <w:pPr>
        <w:pStyle w:val="a3"/>
        <w:numPr>
          <w:ilvl w:val="0"/>
          <w:numId w:val="14"/>
        </w:numPr>
        <w:spacing w:after="0" w:line="360" w:lineRule="auto"/>
        <w:jc w:val="both"/>
        <w:rPr>
          <w:rFonts w:ascii="Times New Roman" w:hAnsi="Times New Roman"/>
          <w:sz w:val="28"/>
          <w:szCs w:val="28"/>
        </w:rPr>
      </w:pPr>
      <w:r w:rsidRPr="00053B7F">
        <w:rPr>
          <w:rFonts w:ascii="Times New Roman" w:hAnsi="Times New Roman"/>
          <w:iCs/>
          <w:sz w:val="28"/>
          <w:szCs w:val="28"/>
          <w:shd w:val="clear" w:color="auto" w:fill="FFFFFF"/>
        </w:rPr>
        <w:t xml:space="preserve">Государство, общественные организации // Федеральная служба государственной статистики. </w:t>
      </w:r>
      <w:r w:rsidRPr="00053B7F">
        <w:rPr>
          <w:rFonts w:ascii="Times New Roman" w:hAnsi="Times New Roman"/>
          <w:iCs/>
          <w:sz w:val="28"/>
          <w:szCs w:val="28"/>
          <w:shd w:val="clear" w:color="auto" w:fill="FFFFFF"/>
          <w:lang w:val="en-US"/>
        </w:rPr>
        <w:t>URL</w:t>
      </w:r>
      <w:r w:rsidRPr="00053B7F">
        <w:rPr>
          <w:rFonts w:ascii="Times New Roman" w:hAnsi="Times New Roman"/>
          <w:iCs/>
          <w:sz w:val="28"/>
          <w:szCs w:val="28"/>
          <w:shd w:val="clear" w:color="auto" w:fill="FFFFFF"/>
        </w:rPr>
        <w:t xml:space="preserve">: </w:t>
      </w:r>
      <w:r w:rsidRPr="00053B7F">
        <w:rPr>
          <w:rFonts w:ascii="Times New Roman" w:hAnsi="Times New Roman"/>
          <w:iCs/>
          <w:sz w:val="28"/>
          <w:szCs w:val="28"/>
          <w:shd w:val="clear" w:color="auto" w:fill="FFFFFF"/>
          <w:lang w:val="en-US"/>
        </w:rPr>
        <w:t>http</w:t>
      </w:r>
      <w:r w:rsidRPr="00053B7F">
        <w:rPr>
          <w:rFonts w:ascii="Times New Roman" w:hAnsi="Times New Roman"/>
          <w:iCs/>
          <w:sz w:val="28"/>
          <w:szCs w:val="28"/>
          <w:shd w:val="clear" w:color="auto" w:fill="FFFFFF"/>
        </w:rPr>
        <w:t>://</w:t>
      </w:r>
      <w:r w:rsidRPr="00053B7F">
        <w:rPr>
          <w:rFonts w:ascii="Times New Roman" w:hAnsi="Times New Roman"/>
          <w:iCs/>
          <w:sz w:val="28"/>
          <w:szCs w:val="28"/>
          <w:shd w:val="clear" w:color="auto" w:fill="FFFFFF"/>
          <w:lang w:val="en-US"/>
        </w:rPr>
        <w:t>www</w:t>
      </w:r>
      <w:r w:rsidRPr="00053B7F">
        <w:rPr>
          <w:rFonts w:ascii="Times New Roman" w:hAnsi="Times New Roman"/>
          <w:iCs/>
          <w:sz w:val="28"/>
          <w:szCs w:val="28"/>
          <w:shd w:val="clear" w:color="auto" w:fill="FFFFFF"/>
        </w:rPr>
        <w:t>.</w:t>
      </w:r>
      <w:r w:rsidRPr="00053B7F">
        <w:rPr>
          <w:rFonts w:ascii="Times New Roman" w:hAnsi="Times New Roman"/>
          <w:iCs/>
          <w:sz w:val="28"/>
          <w:szCs w:val="28"/>
          <w:shd w:val="clear" w:color="auto" w:fill="FFFFFF"/>
          <w:lang w:val="en-US"/>
        </w:rPr>
        <w:t>gks</w:t>
      </w:r>
      <w:r w:rsidRPr="00053B7F">
        <w:rPr>
          <w:rFonts w:ascii="Times New Roman" w:hAnsi="Times New Roman"/>
          <w:iCs/>
          <w:sz w:val="28"/>
          <w:szCs w:val="28"/>
          <w:shd w:val="clear" w:color="auto" w:fill="FFFFFF"/>
        </w:rPr>
        <w:t>.</w:t>
      </w:r>
      <w:r w:rsidRPr="00053B7F">
        <w:rPr>
          <w:rFonts w:ascii="Times New Roman" w:hAnsi="Times New Roman"/>
          <w:iCs/>
          <w:sz w:val="28"/>
          <w:szCs w:val="28"/>
          <w:shd w:val="clear" w:color="auto" w:fill="FFFFFF"/>
          <w:lang w:val="en-US"/>
        </w:rPr>
        <w:t>ru</w:t>
      </w:r>
      <w:r w:rsidRPr="00053B7F">
        <w:rPr>
          <w:rFonts w:ascii="Times New Roman" w:hAnsi="Times New Roman"/>
          <w:iCs/>
          <w:sz w:val="28"/>
          <w:szCs w:val="28"/>
          <w:shd w:val="clear" w:color="auto" w:fill="FFFFFF"/>
        </w:rPr>
        <w:t>/</w:t>
      </w:r>
      <w:r w:rsidRPr="00053B7F">
        <w:rPr>
          <w:rFonts w:ascii="Times New Roman" w:hAnsi="Times New Roman"/>
          <w:iCs/>
          <w:sz w:val="28"/>
          <w:szCs w:val="28"/>
          <w:shd w:val="clear" w:color="auto" w:fill="FFFFFF"/>
          <w:lang w:val="en-US"/>
        </w:rPr>
        <w:t>wps</w:t>
      </w:r>
      <w:r w:rsidRPr="00053B7F">
        <w:rPr>
          <w:rFonts w:ascii="Times New Roman" w:hAnsi="Times New Roman"/>
          <w:iCs/>
          <w:sz w:val="28"/>
          <w:szCs w:val="28"/>
          <w:shd w:val="clear" w:color="auto" w:fill="FFFFFF"/>
        </w:rPr>
        <w:t>/</w:t>
      </w:r>
      <w:r w:rsidRPr="00053B7F">
        <w:rPr>
          <w:rFonts w:ascii="Times New Roman" w:hAnsi="Times New Roman"/>
          <w:iCs/>
          <w:sz w:val="28"/>
          <w:szCs w:val="28"/>
          <w:shd w:val="clear" w:color="auto" w:fill="FFFFFF"/>
          <w:lang w:val="en-US"/>
        </w:rPr>
        <w:t>wcm</w:t>
      </w:r>
      <w:r w:rsidRPr="00053B7F">
        <w:rPr>
          <w:rFonts w:ascii="Times New Roman" w:hAnsi="Times New Roman"/>
          <w:iCs/>
          <w:sz w:val="28"/>
          <w:szCs w:val="28"/>
          <w:shd w:val="clear" w:color="auto" w:fill="FFFFFF"/>
        </w:rPr>
        <w:t>/</w:t>
      </w:r>
      <w:r w:rsidRPr="00053B7F">
        <w:rPr>
          <w:rFonts w:ascii="Times New Roman" w:hAnsi="Times New Roman"/>
          <w:iCs/>
          <w:sz w:val="28"/>
          <w:szCs w:val="28"/>
          <w:shd w:val="clear" w:color="auto" w:fill="FFFFFF"/>
          <w:lang w:val="en-US"/>
        </w:rPr>
        <w:t>connect</w:t>
      </w:r>
      <w:r w:rsidRPr="00053B7F">
        <w:rPr>
          <w:rFonts w:ascii="Times New Roman" w:hAnsi="Times New Roman"/>
          <w:iCs/>
          <w:sz w:val="28"/>
          <w:szCs w:val="28"/>
          <w:shd w:val="clear" w:color="auto" w:fill="FFFFFF"/>
        </w:rPr>
        <w:t>/</w:t>
      </w:r>
      <w:r w:rsidRPr="00053B7F">
        <w:rPr>
          <w:rFonts w:ascii="Times New Roman" w:hAnsi="Times New Roman"/>
          <w:iCs/>
          <w:sz w:val="28"/>
          <w:szCs w:val="28"/>
          <w:shd w:val="clear" w:color="auto" w:fill="FFFFFF"/>
          <w:lang w:val="en-US"/>
        </w:rPr>
        <w:t>rosstat</w:t>
      </w:r>
      <w:r w:rsidRPr="00053B7F">
        <w:rPr>
          <w:rFonts w:ascii="Times New Roman" w:hAnsi="Times New Roman"/>
          <w:iCs/>
          <w:sz w:val="28"/>
          <w:szCs w:val="28"/>
          <w:shd w:val="clear" w:color="auto" w:fill="FFFFFF"/>
        </w:rPr>
        <w:t>_</w:t>
      </w:r>
      <w:r w:rsidRPr="00053B7F">
        <w:rPr>
          <w:rFonts w:ascii="Times New Roman" w:hAnsi="Times New Roman"/>
          <w:iCs/>
          <w:sz w:val="28"/>
          <w:szCs w:val="28"/>
          <w:shd w:val="clear" w:color="auto" w:fill="FFFFFF"/>
          <w:lang w:val="en-US"/>
        </w:rPr>
        <w:t>main</w:t>
      </w:r>
      <w:r w:rsidRPr="00053B7F">
        <w:rPr>
          <w:rFonts w:ascii="Times New Roman" w:hAnsi="Times New Roman"/>
          <w:iCs/>
          <w:sz w:val="28"/>
          <w:szCs w:val="28"/>
          <w:shd w:val="clear" w:color="auto" w:fill="FFFFFF"/>
        </w:rPr>
        <w:t>/</w:t>
      </w:r>
      <w:r w:rsidRPr="00053B7F">
        <w:rPr>
          <w:rFonts w:ascii="Times New Roman" w:hAnsi="Times New Roman"/>
          <w:iCs/>
          <w:sz w:val="28"/>
          <w:szCs w:val="28"/>
          <w:shd w:val="clear" w:color="auto" w:fill="FFFFFF"/>
          <w:lang w:val="en-US"/>
        </w:rPr>
        <w:t>rosstat</w:t>
      </w:r>
      <w:r w:rsidRPr="00053B7F">
        <w:rPr>
          <w:rFonts w:ascii="Times New Roman" w:hAnsi="Times New Roman"/>
          <w:iCs/>
          <w:sz w:val="28"/>
          <w:szCs w:val="28"/>
          <w:shd w:val="clear" w:color="auto" w:fill="FFFFFF"/>
        </w:rPr>
        <w:t>/</w:t>
      </w:r>
      <w:r w:rsidRPr="00053B7F">
        <w:rPr>
          <w:rFonts w:ascii="Times New Roman" w:hAnsi="Times New Roman"/>
          <w:iCs/>
          <w:sz w:val="28"/>
          <w:szCs w:val="28"/>
          <w:shd w:val="clear" w:color="auto" w:fill="FFFFFF"/>
          <w:lang w:val="en-US"/>
        </w:rPr>
        <w:t>ru</w:t>
      </w:r>
      <w:r w:rsidRPr="00053B7F">
        <w:rPr>
          <w:rFonts w:ascii="Times New Roman" w:hAnsi="Times New Roman"/>
          <w:iCs/>
          <w:sz w:val="28"/>
          <w:szCs w:val="28"/>
          <w:shd w:val="clear" w:color="auto" w:fill="FFFFFF"/>
        </w:rPr>
        <w:t>/</w:t>
      </w:r>
      <w:r w:rsidRPr="00053B7F">
        <w:rPr>
          <w:rFonts w:ascii="Times New Roman" w:hAnsi="Times New Roman"/>
          <w:iCs/>
          <w:sz w:val="28"/>
          <w:szCs w:val="28"/>
          <w:shd w:val="clear" w:color="auto" w:fill="FFFFFF"/>
          <w:lang w:val="en-US"/>
        </w:rPr>
        <w:t>statistics</w:t>
      </w:r>
      <w:r w:rsidRPr="00053B7F">
        <w:rPr>
          <w:rFonts w:ascii="Times New Roman" w:hAnsi="Times New Roman"/>
          <w:iCs/>
          <w:sz w:val="28"/>
          <w:szCs w:val="28"/>
          <w:shd w:val="clear" w:color="auto" w:fill="FFFFFF"/>
        </w:rPr>
        <w:t>/</w:t>
      </w:r>
      <w:r w:rsidRPr="00053B7F">
        <w:rPr>
          <w:rFonts w:ascii="Times New Roman" w:hAnsi="Times New Roman"/>
          <w:iCs/>
          <w:sz w:val="28"/>
          <w:szCs w:val="28"/>
          <w:shd w:val="clear" w:color="auto" w:fill="FFFFFF"/>
          <w:lang w:val="en-US"/>
        </w:rPr>
        <w:t>state</w:t>
      </w:r>
      <w:r w:rsidRPr="00053B7F">
        <w:rPr>
          <w:rFonts w:ascii="Times New Roman" w:hAnsi="Times New Roman"/>
          <w:iCs/>
          <w:sz w:val="28"/>
          <w:szCs w:val="28"/>
          <w:shd w:val="clear" w:color="auto" w:fill="FFFFFF"/>
        </w:rPr>
        <w:t>/ (дата обращения: 27.09.2017).</w:t>
      </w:r>
    </w:p>
    <w:p w:rsidR="00053B7F" w:rsidRPr="00053B7F" w:rsidRDefault="00053B7F" w:rsidP="005C3182">
      <w:pPr>
        <w:pStyle w:val="a3"/>
        <w:numPr>
          <w:ilvl w:val="0"/>
          <w:numId w:val="14"/>
        </w:numPr>
        <w:spacing w:after="0" w:line="360" w:lineRule="auto"/>
        <w:jc w:val="both"/>
        <w:rPr>
          <w:rFonts w:ascii="Times New Roman" w:hAnsi="Times New Roman"/>
          <w:sz w:val="28"/>
          <w:szCs w:val="28"/>
        </w:rPr>
      </w:pPr>
      <w:r w:rsidRPr="00053B7F">
        <w:rPr>
          <w:rFonts w:ascii="Times New Roman" w:hAnsi="Times New Roman"/>
          <w:sz w:val="28"/>
          <w:szCs w:val="28"/>
        </w:rPr>
        <w:lastRenderedPageBreak/>
        <w:t>Гридякин Д. А. Противодействие коррупции в органах государственной власти в современной России: политологический аспект: дис. ... канд. полит</w:t>
      </w:r>
      <w:proofErr w:type="gramStart"/>
      <w:r w:rsidRPr="00053B7F">
        <w:rPr>
          <w:rFonts w:ascii="Times New Roman" w:hAnsi="Times New Roman"/>
          <w:sz w:val="28"/>
          <w:szCs w:val="28"/>
        </w:rPr>
        <w:t>.</w:t>
      </w:r>
      <w:proofErr w:type="gramEnd"/>
      <w:r w:rsidRPr="00053B7F">
        <w:rPr>
          <w:rFonts w:ascii="Times New Roman" w:hAnsi="Times New Roman"/>
          <w:sz w:val="28"/>
          <w:szCs w:val="28"/>
        </w:rPr>
        <w:t xml:space="preserve"> </w:t>
      </w:r>
      <w:proofErr w:type="gramStart"/>
      <w:r w:rsidRPr="00053B7F">
        <w:rPr>
          <w:rFonts w:ascii="Times New Roman" w:hAnsi="Times New Roman"/>
          <w:sz w:val="28"/>
          <w:szCs w:val="28"/>
        </w:rPr>
        <w:t>н</w:t>
      </w:r>
      <w:proofErr w:type="gramEnd"/>
      <w:r w:rsidRPr="00053B7F">
        <w:rPr>
          <w:rFonts w:ascii="Times New Roman" w:hAnsi="Times New Roman"/>
          <w:sz w:val="28"/>
          <w:szCs w:val="28"/>
        </w:rPr>
        <w:t>аук: 23.00.02. — Ставрополь, 2009. — С. 43.</w:t>
      </w:r>
    </w:p>
    <w:p w:rsidR="00053B7F" w:rsidRPr="00053B7F" w:rsidRDefault="00053B7F" w:rsidP="005C3182">
      <w:pPr>
        <w:pStyle w:val="a3"/>
        <w:numPr>
          <w:ilvl w:val="0"/>
          <w:numId w:val="14"/>
        </w:numPr>
        <w:spacing w:after="0" w:line="360" w:lineRule="auto"/>
        <w:jc w:val="both"/>
        <w:rPr>
          <w:rFonts w:ascii="Times New Roman" w:hAnsi="Times New Roman"/>
          <w:sz w:val="28"/>
          <w:szCs w:val="28"/>
        </w:rPr>
      </w:pPr>
      <w:r w:rsidRPr="00053B7F">
        <w:rPr>
          <w:rFonts w:ascii="Times New Roman" w:hAnsi="Times New Roman"/>
          <w:sz w:val="28"/>
          <w:szCs w:val="28"/>
        </w:rPr>
        <w:t>Данилов А. П. Факторы неэффективности антикоррупционной политики // Криминология: вчера, сегодня, завтра. — 2011. — №1. —  С. 69.</w:t>
      </w:r>
    </w:p>
    <w:p w:rsidR="00053B7F" w:rsidRPr="00053B7F" w:rsidRDefault="00053B7F" w:rsidP="005C3182">
      <w:pPr>
        <w:pStyle w:val="a3"/>
        <w:numPr>
          <w:ilvl w:val="0"/>
          <w:numId w:val="14"/>
        </w:numPr>
        <w:spacing w:after="0" w:line="360" w:lineRule="auto"/>
        <w:jc w:val="both"/>
        <w:rPr>
          <w:rFonts w:ascii="Times New Roman" w:hAnsi="Times New Roman"/>
          <w:sz w:val="28"/>
          <w:szCs w:val="28"/>
        </w:rPr>
      </w:pPr>
      <w:r w:rsidRPr="00053B7F">
        <w:rPr>
          <w:rFonts w:ascii="Times New Roman" w:hAnsi="Times New Roman"/>
          <w:sz w:val="28"/>
          <w:szCs w:val="28"/>
        </w:rPr>
        <w:t>Девяткин А.</w:t>
      </w:r>
      <w:r w:rsidR="004F0358">
        <w:rPr>
          <w:rFonts w:ascii="Times New Roman" w:hAnsi="Times New Roman"/>
          <w:sz w:val="28"/>
          <w:szCs w:val="28"/>
        </w:rPr>
        <w:t> </w:t>
      </w:r>
      <w:r w:rsidRPr="00053B7F">
        <w:rPr>
          <w:rFonts w:ascii="Times New Roman" w:hAnsi="Times New Roman"/>
          <w:sz w:val="28"/>
          <w:szCs w:val="28"/>
        </w:rPr>
        <w:t>А. Явление социальной установки в психологии ХХ века: Монография. — Калининград: Изд-во КГУ, 1999. —  С.23.</w:t>
      </w:r>
    </w:p>
    <w:p w:rsidR="00053B7F" w:rsidRPr="00053B7F" w:rsidRDefault="004F0358" w:rsidP="005C3182">
      <w:pPr>
        <w:pStyle w:val="a3"/>
        <w:numPr>
          <w:ilvl w:val="0"/>
          <w:numId w:val="14"/>
        </w:numPr>
        <w:spacing w:after="0" w:line="360" w:lineRule="auto"/>
        <w:jc w:val="both"/>
        <w:rPr>
          <w:rFonts w:ascii="Times New Roman" w:hAnsi="Times New Roman"/>
          <w:sz w:val="28"/>
          <w:szCs w:val="28"/>
        </w:rPr>
      </w:pPr>
      <w:r>
        <w:rPr>
          <w:rFonts w:ascii="Times New Roman" w:hAnsi="Times New Roman"/>
          <w:sz w:val="28"/>
          <w:szCs w:val="28"/>
        </w:rPr>
        <w:t>Дилигенский, Г. </w:t>
      </w:r>
      <w:r w:rsidR="00053B7F" w:rsidRPr="00053B7F">
        <w:rPr>
          <w:rFonts w:ascii="Times New Roman" w:hAnsi="Times New Roman"/>
          <w:sz w:val="28"/>
          <w:szCs w:val="28"/>
        </w:rPr>
        <w:t>Г. Социально-политическая психология: Учебное пособие для вузов — М.: Новая школа, 1996 . — 352 с.</w:t>
      </w:r>
    </w:p>
    <w:p w:rsidR="00053B7F" w:rsidRPr="00053B7F" w:rsidRDefault="00053B7F" w:rsidP="005C3182">
      <w:pPr>
        <w:pStyle w:val="a3"/>
        <w:numPr>
          <w:ilvl w:val="0"/>
          <w:numId w:val="14"/>
        </w:numPr>
        <w:spacing w:after="0" w:line="360" w:lineRule="auto"/>
        <w:jc w:val="both"/>
        <w:rPr>
          <w:rFonts w:ascii="Times New Roman" w:hAnsi="Times New Roman"/>
          <w:sz w:val="28"/>
          <w:szCs w:val="28"/>
        </w:rPr>
      </w:pPr>
      <w:r w:rsidRPr="00053B7F">
        <w:rPr>
          <w:rFonts w:ascii="Times New Roman" w:hAnsi="Times New Roman"/>
          <w:sz w:val="28"/>
          <w:szCs w:val="28"/>
        </w:rPr>
        <w:t>Дюркгейм Э. Норма и патология // Социология преступности. — М., 1966. — С. 39.</w:t>
      </w:r>
    </w:p>
    <w:p w:rsidR="00053B7F" w:rsidRPr="00053B7F" w:rsidRDefault="004F0358" w:rsidP="005C3182">
      <w:pPr>
        <w:pStyle w:val="a3"/>
        <w:numPr>
          <w:ilvl w:val="0"/>
          <w:numId w:val="14"/>
        </w:numPr>
        <w:spacing w:after="0" w:line="360" w:lineRule="auto"/>
        <w:jc w:val="both"/>
        <w:rPr>
          <w:rFonts w:ascii="Times New Roman" w:hAnsi="Times New Roman"/>
          <w:sz w:val="28"/>
          <w:szCs w:val="28"/>
        </w:rPr>
      </w:pPr>
      <w:r>
        <w:rPr>
          <w:rFonts w:ascii="Times New Roman" w:hAnsi="Times New Roman"/>
          <w:sz w:val="28"/>
          <w:szCs w:val="28"/>
        </w:rPr>
        <w:t>Журавлёв А. Л., Юревич А. </w:t>
      </w:r>
      <w:r w:rsidR="00053B7F" w:rsidRPr="00053B7F">
        <w:rPr>
          <w:rFonts w:ascii="Times New Roman" w:hAnsi="Times New Roman"/>
          <w:sz w:val="28"/>
          <w:szCs w:val="28"/>
        </w:rPr>
        <w:t>В. Психологические факторы коррупции // Социологические исследования. — 2014. — №7. — С.65.</w:t>
      </w:r>
    </w:p>
    <w:p w:rsidR="00053B7F" w:rsidRPr="00053B7F" w:rsidRDefault="00053B7F" w:rsidP="005C3182">
      <w:pPr>
        <w:pStyle w:val="a3"/>
        <w:numPr>
          <w:ilvl w:val="0"/>
          <w:numId w:val="14"/>
        </w:numPr>
        <w:spacing w:after="0" w:line="360" w:lineRule="auto"/>
        <w:jc w:val="both"/>
        <w:rPr>
          <w:rFonts w:ascii="Times New Roman" w:hAnsi="Times New Roman"/>
          <w:sz w:val="28"/>
          <w:szCs w:val="28"/>
        </w:rPr>
      </w:pPr>
      <w:r w:rsidRPr="00053B7F">
        <w:rPr>
          <w:rFonts w:ascii="Times New Roman" w:hAnsi="Times New Roman"/>
          <w:sz w:val="28"/>
          <w:szCs w:val="28"/>
        </w:rPr>
        <w:t>Журавлёв А. Л., Юревич А. В. Психологические факторы коррупции // Социологические исследования. — 2014. — № 7. — С. 63-71.</w:t>
      </w:r>
    </w:p>
    <w:p w:rsidR="00053B7F" w:rsidRPr="00053B7F" w:rsidRDefault="004F0358" w:rsidP="005C3182">
      <w:pPr>
        <w:pStyle w:val="a3"/>
        <w:numPr>
          <w:ilvl w:val="0"/>
          <w:numId w:val="14"/>
        </w:numPr>
        <w:spacing w:after="0" w:line="360" w:lineRule="auto"/>
        <w:jc w:val="both"/>
        <w:rPr>
          <w:rFonts w:ascii="Times New Roman" w:hAnsi="Times New Roman"/>
          <w:sz w:val="28"/>
          <w:szCs w:val="28"/>
        </w:rPr>
      </w:pPr>
      <w:r>
        <w:rPr>
          <w:rFonts w:ascii="Times New Roman" w:hAnsi="Times New Roman"/>
          <w:sz w:val="28"/>
          <w:szCs w:val="28"/>
        </w:rPr>
        <w:t>Задорин И. В., Мацкевич М. </w:t>
      </w:r>
      <w:r w:rsidR="00053B7F" w:rsidRPr="00053B7F">
        <w:rPr>
          <w:rFonts w:ascii="Times New Roman" w:hAnsi="Times New Roman"/>
          <w:sz w:val="28"/>
          <w:szCs w:val="28"/>
        </w:rPr>
        <w:t>Г. Общественное восприятие возможных изменений в уголовном правосудии: результаты социально-психологического эксперимента // Исследовательская группа ЦИРКОН. URL: http://www.zircon.ru/upload/iblock/8bc/pravosudie_tezisy_Kovalevskie_chtenija.pdf (дата обращения: 29.12.2017).</w:t>
      </w:r>
    </w:p>
    <w:p w:rsidR="00053B7F" w:rsidRPr="00053B7F" w:rsidRDefault="00053B7F" w:rsidP="005C3182">
      <w:pPr>
        <w:pStyle w:val="a3"/>
        <w:numPr>
          <w:ilvl w:val="0"/>
          <w:numId w:val="14"/>
        </w:numPr>
        <w:spacing w:after="0" w:line="360" w:lineRule="auto"/>
        <w:jc w:val="both"/>
        <w:rPr>
          <w:rFonts w:ascii="Times New Roman" w:hAnsi="Times New Roman"/>
          <w:sz w:val="28"/>
          <w:szCs w:val="28"/>
        </w:rPr>
      </w:pPr>
      <w:r w:rsidRPr="00053B7F">
        <w:rPr>
          <w:rFonts w:ascii="Times New Roman" w:hAnsi="Times New Roman"/>
          <w:sz w:val="28"/>
          <w:szCs w:val="28"/>
        </w:rPr>
        <w:t>Закс В.</w:t>
      </w:r>
      <w:r w:rsidR="004F0358">
        <w:rPr>
          <w:rFonts w:ascii="Times New Roman" w:hAnsi="Times New Roman"/>
          <w:sz w:val="28"/>
          <w:szCs w:val="28"/>
        </w:rPr>
        <w:t> </w:t>
      </w:r>
      <w:r w:rsidRPr="00053B7F">
        <w:rPr>
          <w:rFonts w:ascii="Times New Roman" w:hAnsi="Times New Roman"/>
          <w:sz w:val="28"/>
          <w:szCs w:val="28"/>
        </w:rPr>
        <w:t>А. Социокультурные предпосылки коррупции // Государство и право. — 2001. — №4. — С. 53.</w:t>
      </w:r>
    </w:p>
    <w:p w:rsidR="00053B7F" w:rsidRPr="004F0358" w:rsidRDefault="004F0358" w:rsidP="005C3182">
      <w:pPr>
        <w:pStyle w:val="a3"/>
        <w:numPr>
          <w:ilvl w:val="0"/>
          <w:numId w:val="14"/>
        </w:numPr>
        <w:spacing w:after="0" w:line="360" w:lineRule="auto"/>
        <w:jc w:val="both"/>
        <w:rPr>
          <w:rFonts w:ascii="Times New Roman" w:hAnsi="Times New Roman"/>
          <w:sz w:val="28"/>
          <w:szCs w:val="28"/>
        </w:rPr>
      </w:pPr>
      <w:r>
        <w:rPr>
          <w:rFonts w:ascii="Times New Roman" w:hAnsi="Times New Roman"/>
          <w:sz w:val="28"/>
          <w:szCs w:val="28"/>
        </w:rPr>
        <w:t>Ирошников М. </w:t>
      </w:r>
      <w:r w:rsidR="00053B7F" w:rsidRPr="00053B7F">
        <w:rPr>
          <w:rFonts w:ascii="Times New Roman" w:hAnsi="Times New Roman"/>
          <w:sz w:val="28"/>
          <w:szCs w:val="28"/>
        </w:rPr>
        <w:t>П. Председатель Совнаркома Владимир Ульянов (Ленин). Очерки</w:t>
      </w:r>
      <w:r w:rsidR="00053B7F" w:rsidRPr="004F0358">
        <w:rPr>
          <w:rFonts w:ascii="Times New Roman" w:hAnsi="Times New Roman"/>
          <w:sz w:val="28"/>
          <w:szCs w:val="28"/>
        </w:rPr>
        <w:t xml:space="preserve"> </w:t>
      </w:r>
      <w:r w:rsidR="00053B7F" w:rsidRPr="00053B7F">
        <w:rPr>
          <w:rFonts w:ascii="Times New Roman" w:hAnsi="Times New Roman"/>
          <w:sz w:val="28"/>
          <w:szCs w:val="28"/>
        </w:rPr>
        <w:t>государственной</w:t>
      </w:r>
      <w:r w:rsidR="00053B7F" w:rsidRPr="004F0358">
        <w:rPr>
          <w:rFonts w:ascii="Times New Roman" w:hAnsi="Times New Roman"/>
          <w:sz w:val="28"/>
          <w:szCs w:val="28"/>
        </w:rPr>
        <w:t xml:space="preserve"> </w:t>
      </w:r>
      <w:r w:rsidR="00053B7F" w:rsidRPr="00053B7F">
        <w:rPr>
          <w:rFonts w:ascii="Times New Roman" w:hAnsi="Times New Roman"/>
          <w:sz w:val="28"/>
          <w:szCs w:val="28"/>
        </w:rPr>
        <w:t>деятельности</w:t>
      </w:r>
      <w:r w:rsidR="00053B7F" w:rsidRPr="004F0358">
        <w:rPr>
          <w:rFonts w:ascii="Times New Roman" w:hAnsi="Times New Roman"/>
          <w:sz w:val="28"/>
          <w:szCs w:val="28"/>
        </w:rPr>
        <w:t xml:space="preserve"> </w:t>
      </w:r>
      <w:r w:rsidR="00053B7F" w:rsidRPr="00053B7F">
        <w:rPr>
          <w:rFonts w:ascii="Times New Roman" w:hAnsi="Times New Roman"/>
          <w:sz w:val="28"/>
          <w:szCs w:val="28"/>
        </w:rPr>
        <w:t>в</w:t>
      </w:r>
      <w:r w:rsidR="00053B7F" w:rsidRPr="004F0358">
        <w:rPr>
          <w:rFonts w:ascii="Times New Roman" w:hAnsi="Times New Roman"/>
          <w:sz w:val="28"/>
          <w:szCs w:val="28"/>
        </w:rPr>
        <w:t xml:space="preserve"> 1917-1918 </w:t>
      </w:r>
      <w:r w:rsidR="00053B7F" w:rsidRPr="00053B7F">
        <w:rPr>
          <w:rFonts w:ascii="Times New Roman" w:hAnsi="Times New Roman"/>
          <w:sz w:val="28"/>
          <w:szCs w:val="28"/>
        </w:rPr>
        <w:t>гг</w:t>
      </w:r>
      <w:r w:rsidR="00053B7F" w:rsidRPr="004F0358">
        <w:rPr>
          <w:rFonts w:ascii="Times New Roman" w:hAnsi="Times New Roman"/>
          <w:sz w:val="28"/>
          <w:szCs w:val="28"/>
        </w:rPr>
        <w:t xml:space="preserve">. — </w:t>
      </w:r>
      <w:r w:rsidR="00053B7F" w:rsidRPr="00053B7F">
        <w:rPr>
          <w:rFonts w:ascii="Times New Roman" w:hAnsi="Times New Roman"/>
          <w:sz w:val="28"/>
          <w:szCs w:val="28"/>
        </w:rPr>
        <w:t>Л</w:t>
      </w:r>
      <w:r w:rsidR="00053B7F" w:rsidRPr="004F0358">
        <w:rPr>
          <w:rFonts w:ascii="Times New Roman" w:hAnsi="Times New Roman"/>
          <w:sz w:val="28"/>
          <w:szCs w:val="28"/>
        </w:rPr>
        <w:t xml:space="preserve">., 1974. — </w:t>
      </w:r>
      <w:r w:rsidR="00053B7F" w:rsidRPr="00053B7F">
        <w:rPr>
          <w:rFonts w:ascii="Times New Roman" w:hAnsi="Times New Roman"/>
          <w:sz w:val="28"/>
          <w:szCs w:val="28"/>
        </w:rPr>
        <w:t>С</w:t>
      </w:r>
      <w:r w:rsidR="00053B7F" w:rsidRPr="004F0358">
        <w:rPr>
          <w:rFonts w:ascii="Times New Roman" w:hAnsi="Times New Roman"/>
          <w:sz w:val="28"/>
          <w:szCs w:val="28"/>
        </w:rPr>
        <w:t>. 424-427.</w:t>
      </w:r>
    </w:p>
    <w:p w:rsidR="00053B7F" w:rsidRPr="004F0358" w:rsidRDefault="00053B7F" w:rsidP="005C3182">
      <w:pPr>
        <w:pStyle w:val="a3"/>
        <w:numPr>
          <w:ilvl w:val="0"/>
          <w:numId w:val="14"/>
        </w:numPr>
        <w:spacing w:after="0" w:line="360" w:lineRule="auto"/>
        <w:jc w:val="both"/>
        <w:rPr>
          <w:rStyle w:val="a5"/>
          <w:rFonts w:ascii="Times New Roman" w:hAnsi="Times New Roman"/>
          <w:sz w:val="28"/>
          <w:szCs w:val="28"/>
          <w:vertAlign w:val="baseline"/>
        </w:rPr>
      </w:pPr>
      <w:r w:rsidRPr="00053B7F">
        <w:rPr>
          <w:rStyle w:val="a5"/>
          <w:rFonts w:ascii="Times New Roman" w:hAnsi="Times New Roman"/>
          <w:sz w:val="28"/>
          <w:szCs w:val="28"/>
          <w:vertAlign w:val="baseline"/>
        </w:rPr>
        <w:t>Кабанов</w:t>
      </w:r>
      <w:r w:rsidRPr="004F0358">
        <w:rPr>
          <w:rStyle w:val="a5"/>
          <w:rFonts w:ascii="Times New Roman" w:hAnsi="Times New Roman"/>
          <w:sz w:val="28"/>
          <w:szCs w:val="28"/>
          <w:vertAlign w:val="baseline"/>
        </w:rPr>
        <w:t xml:space="preserve"> </w:t>
      </w:r>
      <w:r w:rsidRPr="00053B7F">
        <w:rPr>
          <w:rStyle w:val="a5"/>
          <w:rFonts w:ascii="Times New Roman" w:hAnsi="Times New Roman"/>
          <w:sz w:val="28"/>
          <w:szCs w:val="28"/>
          <w:vertAlign w:val="baseline"/>
        </w:rPr>
        <w:t>П</w:t>
      </w:r>
      <w:r w:rsidRPr="004F0358">
        <w:rPr>
          <w:rStyle w:val="a5"/>
          <w:rFonts w:ascii="Times New Roman" w:hAnsi="Times New Roman"/>
          <w:sz w:val="28"/>
          <w:szCs w:val="28"/>
          <w:vertAlign w:val="baseline"/>
        </w:rPr>
        <w:t>.</w:t>
      </w:r>
      <w:r w:rsidR="004F0358">
        <w:rPr>
          <w:rFonts w:ascii="Times New Roman" w:hAnsi="Times New Roman"/>
          <w:sz w:val="28"/>
          <w:szCs w:val="28"/>
        </w:rPr>
        <w:t> </w:t>
      </w:r>
      <w:r w:rsidRPr="00053B7F">
        <w:rPr>
          <w:rStyle w:val="a5"/>
          <w:rFonts w:ascii="Times New Roman" w:hAnsi="Times New Roman"/>
          <w:sz w:val="28"/>
          <w:szCs w:val="28"/>
          <w:vertAlign w:val="baseline"/>
        </w:rPr>
        <w:t>А</w:t>
      </w:r>
      <w:r w:rsidRPr="004F0358">
        <w:rPr>
          <w:rStyle w:val="a5"/>
          <w:rFonts w:ascii="Times New Roman" w:hAnsi="Times New Roman"/>
          <w:sz w:val="28"/>
          <w:szCs w:val="28"/>
          <w:vertAlign w:val="baseline"/>
        </w:rPr>
        <w:t xml:space="preserve">. </w:t>
      </w:r>
      <w:r w:rsidRPr="00053B7F">
        <w:rPr>
          <w:rStyle w:val="a5"/>
          <w:rFonts w:ascii="Times New Roman" w:hAnsi="Times New Roman"/>
          <w:sz w:val="28"/>
          <w:szCs w:val="28"/>
          <w:vertAlign w:val="baseline"/>
        </w:rPr>
        <w:t>Антикоррупционная</w:t>
      </w:r>
      <w:r w:rsidRPr="004F0358">
        <w:rPr>
          <w:rStyle w:val="a5"/>
          <w:rFonts w:ascii="Times New Roman" w:hAnsi="Times New Roman"/>
          <w:sz w:val="28"/>
          <w:szCs w:val="28"/>
          <w:vertAlign w:val="baseline"/>
        </w:rPr>
        <w:t xml:space="preserve"> </w:t>
      </w:r>
      <w:r w:rsidRPr="00053B7F">
        <w:rPr>
          <w:rStyle w:val="a5"/>
          <w:rFonts w:ascii="Times New Roman" w:hAnsi="Times New Roman"/>
          <w:sz w:val="28"/>
          <w:szCs w:val="28"/>
          <w:vertAlign w:val="baseline"/>
        </w:rPr>
        <w:t>политика</w:t>
      </w:r>
      <w:r w:rsidRPr="004F0358">
        <w:rPr>
          <w:rStyle w:val="a5"/>
          <w:rFonts w:ascii="Times New Roman" w:hAnsi="Times New Roman"/>
          <w:sz w:val="28"/>
          <w:szCs w:val="28"/>
          <w:vertAlign w:val="baseline"/>
        </w:rPr>
        <w:t xml:space="preserve"> </w:t>
      </w:r>
      <w:r w:rsidRPr="00053B7F">
        <w:rPr>
          <w:rStyle w:val="a5"/>
          <w:rFonts w:ascii="Times New Roman" w:hAnsi="Times New Roman"/>
          <w:sz w:val="28"/>
          <w:szCs w:val="28"/>
          <w:vertAlign w:val="baseline"/>
        </w:rPr>
        <w:t>в</w:t>
      </w:r>
      <w:r w:rsidRPr="004F0358">
        <w:rPr>
          <w:rStyle w:val="a5"/>
          <w:rFonts w:ascii="Times New Roman" w:hAnsi="Times New Roman"/>
          <w:sz w:val="28"/>
          <w:szCs w:val="28"/>
          <w:vertAlign w:val="baseline"/>
        </w:rPr>
        <w:t xml:space="preserve"> </w:t>
      </w:r>
      <w:r w:rsidRPr="00053B7F">
        <w:rPr>
          <w:rStyle w:val="a5"/>
          <w:rFonts w:ascii="Times New Roman" w:hAnsi="Times New Roman"/>
          <w:sz w:val="28"/>
          <w:szCs w:val="28"/>
          <w:vertAlign w:val="baseline"/>
        </w:rPr>
        <w:t>Российской</w:t>
      </w:r>
      <w:r w:rsidRPr="004F0358">
        <w:rPr>
          <w:rStyle w:val="a5"/>
          <w:rFonts w:ascii="Times New Roman" w:hAnsi="Times New Roman"/>
          <w:sz w:val="28"/>
          <w:szCs w:val="28"/>
          <w:vertAlign w:val="baseline"/>
        </w:rPr>
        <w:t xml:space="preserve"> </w:t>
      </w:r>
      <w:r w:rsidRPr="00053B7F">
        <w:rPr>
          <w:rStyle w:val="a5"/>
          <w:rFonts w:ascii="Times New Roman" w:hAnsi="Times New Roman"/>
          <w:sz w:val="28"/>
          <w:szCs w:val="28"/>
          <w:vertAlign w:val="baseline"/>
        </w:rPr>
        <w:t>Федерации</w:t>
      </w:r>
      <w:r w:rsidRPr="004F0358">
        <w:rPr>
          <w:rStyle w:val="a5"/>
          <w:rFonts w:ascii="Times New Roman" w:hAnsi="Times New Roman"/>
          <w:sz w:val="28"/>
          <w:szCs w:val="28"/>
          <w:vertAlign w:val="baseline"/>
        </w:rPr>
        <w:t xml:space="preserve">: </w:t>
      </w:r>
      <w:r w:rsidRPr="00053B7F">
        <w:rPr>
          <w:rStyle w:val="a5"/>
          <w:rFonts w:ascii="Times New Roman" w:hAnsi="Times New Roman"/>
          <w:sz w:val="28"/>
          <w:szCs w:val="28"/>
          <w:vertAlign w:val="baseline"/>
        </w:rPr>
        <w:t>от</w:t>
      </w:r>
      <w:r w:rsidRPr="004F0358">
        <w:rPr>
          <w:rStyle w:val="a5"/>
          <w:rFonts w:ascii="Times New Roman" w:hAnsi="Times New Roman"/>
          <w:sz w:val="28"/>
          <w:szCs w:val="28"/>
          <w:vertAlign w:val="baseline"/>
        </w:rPr>
        <w:t xml:space="preserve"> </w:t>
      </w:r>
      <w:r w:rsidRPr="00053B7F">
        <w:rPr>
          <w:rStyle w:val="a5"/>
          <w:rFonts w:ascii="Times New Roman" w:hAnsi="Times New Roman"/>
          <w:sz w:val="28"/>
          <w:szCs w:val="28"/>
          <w:vertAlign w:val="baseline"/>
        </w:rPr>
        <w:t>имитации</w:t>
      </w:r>
      <w:r w:rsidRPr="004F0358">
        <w:rPr>
          <w:rStyle w:val="a5"/>
          <w:rFonts w:ascii="Times New Roman" w:hAnsi="Times New Roman"/>
          <w:sz w:val="28"/>
          <w:szCs w:val="28"/>
          <w:vertAlign w:val="baseline"/>
        </w:rPr>
        <w:t xml:space="preserve"> </w:t>
      </w:r>
      <w:r w:rsidRPr="00053B7F">
        <w:rPr>
          <w:rStyle w:val="a5"/>
          <w:rFonts w:ascii="Times New Roman" w:hAnsi="Times New Roman"/>
          <w:sz w:val="28"/>
          <w:szCs w:val="28"/>
          <w:vertAlign w:val="baseline"/>
        </w:rPr>
        <w:t>к</w:t>
      </w:r>
      <w:r w:rsidRPr="004F0358">
        <w:rPr>
          <w:rStyle w:val="a5"/>
          <w:rFonts w:ascii="Times New Roman" w:hAnsi="Times New Roman"/>
          <w:sz w:val="28"/>
          <w:szCs w:val="28"/>
          <w:vertAlign w:val="baseline"/>
        </w:rPr>
        <w:t xml:space="preserve"> </w:t>
      </w:r>
      <w:r w:rsidRPr="00053B7F">
        <w:rPr>
          <w:rStyle w:val="a5"/>
          <w:rFonts w:ascii="Times New Roman" w:hAnsi="Times New Roman"/>
          <w:sz w:val="28"/>
          <w:szCs w:val="28"/>
          <w:vertAlign w:val="baseline"/>
        </w:rPr>
        <w:t>институционализации</w:t>
      </w:r>
      <w:r w:rsidRPr="004F0358">
        <w:rPr>
          <w:rStyle w:val="a5"/>
          <w:rFonts w:ascii="Times New Roman" w:hAnsi="Times New Roman"/>
          <w:sz w:val="28"/>
          <w:szCs w:val="28"/>
          <w:vertAlign w:val="baseline"/>
        </w:rPr>
        <w:t xml:space="preserve"> // </w:t>
      </w:r>
      <w:r w:rsidRPr="00053B7F">
        <w:rPr>
          <w:rStyle w:val="a5"/>
          <w:rFonts w:ascii="Times New Roman" w:hAnsi="Times New Roman"/>
          <w:sz w:val="28"/>
          <w:szCs w:val="28"/>
          <w:vertAlign w:val="baseline"/>
        </w:rPr>
        <w:t>Криминология</w:t>
      </w:r>
      <w:r w:rsidRPr="004F0358">
        <w:rPr>
          <w:rStyle w:val="a5"/>
          <w:rFonts w:ascii="Times New Roman" w:hAnsi="Times New Roman"/>
          <w:sz w:val="28"/>
          <w:szCs w:val="28"/>
          <w:vertAlign w:val="baseline"/>
        </w:rPr>
        <w:t xml:space="preserve">: </w:t>
      </w:r>
      <w:r w:rsidRPr="00053B7F">
        <w:rPr>
          <w:rStyle w:val="a5"/>
          <w:rFonts w:ascii="Times New Roman" w:hAnsi="Times New Roman"/>
          <w:sz w:val="28"/>
          <w:szCs w:val="28"/>
          <w:vertAlign w:val="baseline"/>
        </w:rPr>
        <w:t>вчера</w:t>
      </w:r>
      <w:r w:rsidRPr="004F0358">
        <w:rPr>
          <w:rStyle w:val="a5"/>
          <w:rFonts w:ascii="Times New Roman" w:hAnsi="Times New Roman"/>
          <w:sz w:val="28"/>
          <w:szCs w:val="28"/>
          <w:vertAlign w:val="baseline"/>
        </w:rPr>
        <w:t xml:space="preserve">, </w:t>
      </w:r>
      <w:r w:rsidRPr="00053B7F">
        <w:rPr>
          <w:rStyle w:val="a5"/>
          <w:rFonts w:ascii="Times New Roman" w:hAnsi="Times New Roman"/>
          <w:sz w:val="28"/>
          <w:szCs w:val="28"/>
          <w:vertAlign w:val="baseline"/>
        </w:rPr>
        <w:t>сегодня</w:t>
      </w:r>
      <w:r w:rsidRPr="004F0358">
        <w:rPr>
          <w:rStyle w:val="a5"/>
          <w:rFonts w:ascii="Times New Roman" w:hAnsi="Times New Roman"/>
          <w:sz w:val="28"/>
          <w:szCs w:val="28"/>
          <w:vertAlign w:val="baseline"/>
        </w:rPr>
        <w:t xml:space="preserve">, </w:t>
      </w:r>
      <w:r w:rsidRPr="00053B7F">
        <w:rPr>
          <w:rStyle w:val="a5"/>
          <w:rFonts w:ascii="Times New Roman" w:hAnsi="Times New Roman"/>
          <w:sz w:val="28"/>
          <w:szCs w:val="28"/>
          <w:vertAlign w:val="baseline"/>
        </w:rPr>
        <w:t>завтра</w:t>
      </w:r>
      <w:r w:rsidRPr="004F0358">
        <w:rPr>
          <w:rStyle w:val="a5"/>
          <w:rFonts w:ascii="Times New Roman" w:hAnsi="Times New Roman"/>
          <w:sz w:val="28"/>
          <w:szCs w:val="28"/>
          <w:vertAlign w:val="baseline"/>
        </w:rPr>
        <w:t xml:space="preserve">. </w:t>
      </w:r>
      <w:r w:rsidRPr="004F0358">
        <w:rPr>
          <w:rFonts w:ascii="Times New Roman" w:hAnsi="Times New Roman"/>
          <w:sz w:val="28"/>
          <w:szCs w:val="28"/>
        </w:rPr>
        <w:t>—</w:t>
      </w:r>
      <w:r w:rsidRPr="004F0358">
        <w:rPr>
          <w:rStyle w:val="a5"/>
          <w:rFonts w:ascii="Times New Roman" w:hAnsi="Times New Roman"/>
          <w:sz w:val="28"/>
          <w:szCs w:val="28"/>
          <w:vertAlign w:val="baseline"/>
        </w:rPr>
        <w:t xml:space="preserve"> 2011. </w:t>
      </w:r>
      <w:r w:rsidRPr="004F0358">
        <w:rPr>
          <w:rFonts w:ascii="Times New Roman" w:hAnsi="Times New Roman"/>
          <w:sz w:val="28"/>
          <w:szCs w:val="28"/>
        </w:rPr>
        <w:t>—</w:t>
      </w:r>
      <w:r w:rsidRPr="004F0358">
        <w:rPr>
          <w:rStyle w:val="a5"/>
          <w:rFonts w:ascii="Times New Roman" w:hAnsi="Times New Roman"/>
          <w:sz w:val="28"/>
          <w:szCs w:val="28"/>
          <w:vertAlign w:val="baseline"/>
        </w:rPr>
        <w:t xml:space="preserve"> №4. </w:t>
      </w:r>
      <w:r w:rsidRPr="004F0358">
        <w:rPr>
          <w:rFonts w:ascii="Times New Roman" w:hAnsi="Times New Roman"/>
          <w:sz w:val="28"/>
          <w:szCs w:val="28"/>
        </w:rPr>
        <w:t>—</w:t>
      </w:r>
      <w:r w:rsidRPr="004F0358">
        <w:rPr>
          <w:rStyle w:val="a5"/>
          <w:rFonts w:ascii="Times New Roman" w:hAnsi="Times New Roman"/>
          <w:sz w:val="28"/>
          <w:szCs w:val="28"/>
          <w:vertAlign w:val="baseline"/>
        </w:rPr>
        <w:t xml:space="preserve"> </w:t>
      </w:r>
      <w:r w:rsidRPr="00053B7F">
        <w:rPr>
          <w:rStyle w:val="a5"/>
          <w:rFonts w:ascii="Times New Roman" w:hAnsi="Times New Roman"/>
          <w:sz w:val="28"/>
          <w:szCs w:val="28"/>
          <w:vertAlign w:val="baseline"/>
        </w:rPr>
        <w:t>С</w:t>
      </w:r>
      <w:r w:rsidRPr="004F0358">
        <w:rPr>
          <w:rStyle w:val="a5"/>
          <w:rFonts w:ascii="Times New Roman" w:hAnsi="Times New Roman"/>
          <w:sz w:val="28"/>
          <w:szCs w:val="28"/>
          <w:vertAlign w:val="baseline"/>
        </w:rPr>
        <w:t>. 30.</w:t>
      </w:r>
    </w:p>
    <w:p w:rsidR="00053B7F" w:rsidRPr="00053B7F" w:rsidRDefault="004F0358" w:rsidP="005C3182">
      <w:pPr>
        <w:pStyle w:val="a3"/>
        <w:numPr>
          <w:ilvl w:val="0"/>
          <w:numId w:val="14"/>
        </w:numPr>
        <w:spacing w:after="0" w:line="360" w:lineRule="auto"/>
        <w:jc w:val="both"/>
        <w:rPr>
          <w:rFonts w:ascii="Times New Roman" w:hAnsi="Times New Roman"/>
          <w:sz w:val="28"/>
          <w:szCs w:val="28"/>
        </w:rPr>
      </w:pPr>
      <w:r>
        <w:rPr>
          <w:rFonts w:ascii="Times New Roman" w:hAnsi="Times New Roman"/>
          <w:sz w:val="28"/>
          <w:szCs w:val="28"/>
        </w:rPr>
        <w:lastRenderedPageBreak/>
        <w:t>Кабанов П. </w:t>
      </w:r>
      <w:r w:rsidR="00053B7F" w:rsidRPr="00053B7F">
        <w:rPr>
          <w:rFonts w:ascii="Times New Roman" w:hAnsi="Times New Roman"/>
          <w:sz w:val="28"/>
          <w:szCs w:val="28"/>
        </w:rPr>
        <w:t>А. Институционализация антикоррупционной политики в субъектах Российской федерации // Актуальные проблемы экономики и права. — 2010. — №4. — С. 68.</w:t>
      </w:r>
    </w:p>
    <w:p w:rsidR="00053B7F" w:rsidRPr="00053B7F" w:rsidRDefault="00053B7F" w:rsidP="005C3182">
      <w:pPr>
        <w:pStyle w:val="a3"/>
        <w:numPr>
          <w:ilvl w:val="0"/>
          <w:numId w:val="14"/>
        </w:numPr>
        <w:spacing w:after="0" w:line="360" w:lineRule="auto"/>
        <w:jc w:val="both"/>
        <w:rPr>
          <w:rFonts w:ascii="Times New Roman" w:hAnsi="Times New Roman"/>
          <w:sz w:val="28"/>
          <w:szCs w:val="28"/>
        </w:rPr>
      </w:pPr>
      <w:r w:rsidRPr="00053B7F">
        <w:rPr>
          <w:rFonts w:ascii="Times New Roman" w:hAnsi="Times New Roman"/>
          <w:sz w:val="28"/>
          <w:szCs w:val="28"/>
        </w:rPr>
        <w:t xml:space="preserve">Кабанов П. А. Политическая преступность: сущность, причины, предупреждение. </w:t>
      </w:r>
      <w:r w:rsidR="00080EC4">
        <w:rPr>
          <w:rFonts w:ascii="Times New Roman" w:hAnsi="Times New Roman"/>
          <w:sz w:val="28"/>
          <w:szCs w:val="28"/>
          <w:shd w:val="clear" w:color="auto" w:fill="FFFFFF"/>
        </w:rPr>
        <w:t>—</w:t>
      </w:r>
      <w:r w:rsidRPr="00053B7F">
        <w:rPr>
          <w:rFonts w:ascii="Times New Roman" w:hAnsi="Times New Roman"/>
          <w:sz w:val="28"/>
          <w:szCs w:val="28"/>
        </w:rPr>
        <w:t xml:space="preserve"> Нижнекамск: Нижнекамский филиал МГЭИ, 2000. —</w:t>
      </w:r>
      <w:r w:rsidRPr="00053B7F">
        <w:rPr>
          <w:rFonts w:ascii="Times New Roman" w:hAnsi="Times New Roman"/>
          <w:sz w:val="28"/>
          <w:szCs w:val="28"/>
          <w:shd w:val="clear" w:color="auto" w:fill="FFFFFF"/>
        </w:rPr>
        <w:t xml:space="preserve"> </w:t>
      </w:r>
      <w:r w:rsidRPr="00053B7F">
        <w:rPr>
          <w:rFonts w:ascii="Times New Roman" w:hAnsi="Times New Roman"/>
          <w:sz w:val="28"/>
          <w:szCs w:val="28"/>
        </w:rPr>
        <w:t>С.136.</w:t>
      </w:r>
    </w:p>
    <w:p w:rsidR="00053B7F" w:rsidRPr="00053B7F" w:rsidRDefault="00053B7F" w:rsidP="005C3182">
      <w:pPr>
        <w:pStyle w:val="a3"/>
        <w:numPr>
          <w:ilvl w:val="0"/>
          <w:numId w:val="14"/>
        </w:numPr>
        <w:spacing w:after="0" w:line="360" w:lineRule="auto"/>
        <w:jc w:val="both"/>
        <w:rPr>
          <w:rFonts w:ascii="Times New Roman" w:hAnsi="Times New Roman"/>
          <w:sz w:val="28"/>
          <w:szCs w:val="28"/>
        </w:rPr>
      </w:pPr>
      <w:r w:rsidRPr="00053B7F">
        <w:rPr>
          <w:rFonts w:ascii="Times New Roman" w:hAnsi="Times New Roman"/>
          <w:sz w:val="28"/>
          <w:szCs w:val="28"/>
        </w:rPr>
        <w:t>Карабанов А.</w:t>
      </w:r>
      <w:r w:rsidR="004F0358">
        <w:rPr>
          <w:rFonts w:ascii="Times New Roman" w:hAnsi="Times New Roman"/>
          <w:sz w:val="28"/>
          <w:szCs w:val="28"/>
        </w:rPr>
        <w:t> </w:t>
      </w:r>
      <w:r w:rsidRPr="00053B7F">
        <w:rPr>
          <w:rFonts w:ascii="Times New Roman" w:hAnsi="Times New Roman"/>
          <w:sz w:val="28"/>
          <w:szCs w:val="28"/>
        </w:rPr>
        <w:t>Л., Мелькин С.</w:t>
      </w:r>
      <w:r w:rsidR="004F0358">
        <w:rPr>
          <w:rFonts w:ascii="Times New Roman" w:hAnsi="Times New Roman"/>
          <w:sz w:val="28"/>
          <w:szCs w:val="28"/>
        </w:rPr>
        <w:t> </w:t>
      </w:r>
      <w:r w:rsidRPr="00053B7F">
        <w:rPr>
          <w:rFonts w:ascii="Times New Roman" w:hAnsi="Times New Roman"/>
          <w:sz w:val="28"/>
          <w:szCs w:val="28"/>
        </w:rPr>
        <w:t xml:space="preserve">К. Современные проблемы противодействия коррупции: уголовно-правовой и </w:t>
      </w:r>
      <w:proofErr w:type="gramStart"/>
      <w:r w:rsidRPr="00053B7F">
        <w:rPr>
          <w:rFonts w:ascii="Times New Roman" w:hAnsi="Times New Roman"/>
          <w:sz w:val="28"/>
          <w:szCs w:val="28"/>
        </w:rPr>
        <w:t>криминологический</w:t>
      </w:r>
      <w:proofErr w:type="gramEnd"/>
      <w:r w:rsidRPr="00053B7F">
        <w:rPr>
          <w:rFonts w:ascii="Times New Roman" w:hAnsi="Times New Roman"/>
          <w:sz w:val="28"/>
          <w:szCs w:val="28"/>
        </w:rPr>
        <w:t xml:space="preserve"> аспекты. — М.:</w:t>
      </w:r>
      <w:r w:rsidRPr="00053B7F">
        <w:rPr>
          <w:rFonts w:ascii="Times New Roman" w:hAnsi="Times New Roman"/>
          <w:sz w:val="28"/>
          <w:szCs w:val="28"/>
          <w:shd w:val="clear" w:color="auto" w:fill="FFFFFF"/>
        </w:rPr>
        <w:t xml:space="preserve">Wolters Kluwer Russia, 2010. </w:t>
      </w:r>
      <w:r w:rsidRPr="00053B7F">
        <w:rPr>
          <w:rFonts w:ascii="Times New Roman" w:hAnsi="Times New Roman"/>
          <w:sz w:val="28"/>
          <w:szCs w:val="28"/>
        </w:rPr>
        <w:t>—</w:t>
      </w:r>
      <w:r w:rsidRPr="00053B7F">
        <w:rPr>
          <w:rFonts w:ascii="Times New Roman" w:hAnsi="Times New Roman"/>
          <w:sz w:val="28"/>
          <w:szCs w:val="28"/>
          <w:shd w:val="clear" w:color="auto" w:fill="FFFFFF"/>
        </w:rPr>
        <w:t xml:space="preserve"> С. 21.</w:t>
      </w:r>
    </w:p>
    <w:p w:rsidR="00053B7F" w:rsidRPr="004F0358" w:rsidRDefault="004F0358" w:rsidP="005C3182">
      <w:pPr>
        <w:pStyle w:val="a3"/>
        <w:numPr>
          <w:ilvl w:val="0"/>
          <w:numId w:val="14"/>
        </w:numPr>
        <w:spacing w:after="0" w:line="360" w:lineRule="auto"/>
        <w:jc w:val="both"/>
        <w:rPr>
          <w:rFonts w:ascii="Times New Roman" w:hAnsi="Times New Roman"/>
          <w:sz w:val="28"/>
          <w:szCs w:val="28"/>
        </w:rPr>
      </w:pPr>
      <w:r>
        <w:rPr>
          <w:rFonts w:ascii="Times New Roman" w:hAnsi="Times New Roman"/>
          <w:sz w:val="28"/>
          <w:szCs w:val="28"/>
        </w:rPr>
        <w:t>Климовицкий С. В., Карепова С. </w:t>
      </w:r>
      <w:r w:rsidR="00053B7F" w:rsidRPr="00053B7F">
        <w:rPr>
          <w:rFonts w:ascii="Times New Roman" w:hAnsi="Times New Roman"/>
          <w:sz w:val="28"/>
          <w:szCs w:val="28"/>
        </w:rPr>
        <w:t>Г. Методология измерения социально-психологических факторов коррупции // Институт психологии РАН. Социальная</w:t>
      </w:r>
      <w:r w:rsidR="00053B7F" w:rsidRPr="004F0358">
        <w:rPr>
          <w:rFonts w:ascii="Times New Roman" w:hAnsi="Times New Roman"/>
          <w:sz w:val="28"/>
          <w:szCs w:val="28"/>
        </w:rPr>
        <w:t xml:space="preserve"> </w:t>
      </w:r>
      <w:r w:rsidR="00053B7F" w:rsidRPr="00053B7F">
        <w:rPr>
          <w:rFonts w:ascii="Times New Roman" w:hAnsi="Times New Roman"/>
          <w:sz w:val="28"/>
          <w:szCs w:val="28"/>
        </w:rPr>
        <w:t>и</w:t>
      </w:r>
      <w:r w:rsidR="00053B7F" w:rsidRPr="004F0358">
        <w:rPr>
          <w:rFonts w:ascii="Times New Roman" w:hAnsi="Times New Roman"/>
          <w:sz w:val="28"/>
          <w:szCs w:val="28"/>
        </w:rPr>
        <w:t xml:space="preserve"> </w:t>
      </w:r>
      <w:r w:rsidR="00053B7F" w:rsidRPr="00053B7F">
        <w:rPr>
          <w:rFonts w:ascii="Times New Roman" w:hAnsi="Times New Roman"/>
          <w:sz w:val="28"/>
          <w:szCs w:val="28"/>
        </w:rPr>
        <w:t>экономическая</w:t>
      </w:r>
      <w:r w:rsidR="00053B7F" w:rsidRPr="004F0358">
        <w:rPr>
          <w:rFonts w:ascii="Times New Roman" w:hAnsi="Times New Roman"/>
          <w:sz w:val="28"/>
          <w:szCs w:val="28"/>
        </w:rPr>
        <w:t xml:space="preserve"> </w:t>
      </w:r>
      <w:r w:rsidR="00053B7F" w:rsidRPr="00053B7F">
        <w:rPr>
          <w:rFonts w:ascii="Times New Roman" w:hAnsi="Times New Roman"/>
          <w:sz w:val="28"/>
          <w:szCs w:val="28"/>
        </w:rPr>
        <w:t>психология</w:t>
      </w:r>
      <w:r w:rsidR="00053B7F" w:rsidRPr="004F0358">
        <w:rPr>
          <w:rFonts w:ascii="Times New Roman" w:hAnsi="Times New Roman"/>
          <w:sz w:val="28"/>
          <w:szCs w:val="28"/>
        </w:rPr>
        <w:t xml:space="preserve">. — 2016. — №4. — </w:t>
      </w:r>
      <w:r w:rsidR="00053B7F" w:rsidRPr="00053B7F">
        <w:rPr>
          <w:rFonts w:ascii="Times New Roman" w:hAnsi="Times New Roman"/>
          <w:sz w:val="28"/>
          <w:szCs w:val="28"/>
        </w:rPr>
        <w:t>С</w:t>
      </w:r>
      <w:r w:rsidR="00053B7F" w:rsidRPr="004F0358">
        <w:rPr>
          <w:rFonts w:ascii="Times New Roman" w:hAnsi="Times New Roman"/>
          <w:sz w:val="28"/>
          <w:szCs w:val="28"/>
        </w:rPr>
        <w:t>.209.</w:t>
      </w:r>
    </w:p>
    <w:p w:rsidR="00053B7F" w:rsidRPr="00053B7F" w:rsidRDefault="004F0358" w:rsidP="005C3182">
      <w:pPr>
        <w:pStyle w:val="a3"/>
        <w:numPr>
          <w:ilvl w:val="0"/>
          <w:numId w:val="14"/>
        </w:numPr>
        <w:spacing w:after="0" w:line="360" w:lineRule="auto"/>
        <w:jc w:val="both"/>
        <w:rPr>
          <w:rFonts w:ascii="Times New Roman" w:hAnsi="Times New Roman"/>
          <w:sz w:val="28"/>
          <w:szCs w:val="28"/>
        </w:rPr>
      </w:pPr>
      <w:r>
        <w:rPr>
          <w:rFonts w:ascii="Times New Roman" w:hAnsi="Times New Roman"/>
          <w:sz w:val="28"/>
          <w:szCs w:val="28"/>
        </w:rPr>
        <w:t>Ковтун Е. </w:t>
      </w:r>
      <w:r w:rsidR="00053B7F" w:rsidRPr="00053B7F">
        <w:rPr>
          <w:rFonts w:ascii="Times New Roman" w:hAnsi="Times New Roman"/>
          <w:sz w:val="28"/>
          <w:szCs w:val="28"/>
        </w:rPr>
        <w:t>А. К вопросу о правовом регулировании антикоррупционной политики современной России // Актуальные проблемы современной науки: взгляд молодых: сборник трудов V Всероссийской научно-практической конференции студентов, аспирантов и молодых ученых. Челябинск: Violitprint. — 2016.  — С.55-59.</w:t>
      </w:r>
    </w:p>
    <w:p w:rsidR="00053B7F" w:rsidRPr="00053B7F" w:rsidRDefault="00053B7F" w:rsidP="005C3182">
      <w:pPr>
        <w:pStyle w:val="a3"/>
        <w:numPr>
          <w:ilvl w:val="0"/>
          <w:numId w:val="14"/>
        </w:numPr>
        <w:spacing w:after="0" w:line="360" w:lineRule="auto"/>
        <w:jc w:val="both"/>
        <w:rPr>
          <w:rFonts w:ascii="Times New Roman" w:hAnsi="Times New Roman"/>
          <w:sz w:val="28"/>
          <w:szCs w:val="28"/>
        </w:rPr>
      </w:pPr>
      <w:r w:rsidRPr="00053B7F">
        <w:rPr>
          <w:rFonts w:ascii="Times New Roman" w:hAnsi="Times New Roman"/>
          <w:sz w:val="28"/>
          <w:szCs w:val="28"/>
        </w:rPr>
        <w:t xml:space="preserve">Концепция антикоррупционной политики в российской Федерации: федеральный и региональный аспекты // Саратовский Центр по исследованию проблем организованной преступности и коррупции. </w:t>
      </w:r>
      <w:r w:rsidRPr="00053B7F">
        <w:rPr>
          <w:rFonts w:ascii="Times New Roman" w:hAnsi="Times New Roman"/>
          <w:sz w:val="28"/>
          <w:szCs w:val="28"/>
          <w:lang w:val="en-US"/>
        </w:rPr>
        <w:t>URL</w:t>
      </w:r>
      <w:r w:rsidRPr="00053B7F">
        <w:rPr>
          <w:rFonts w:ascii="Times New Roman" w:hAnsi="Times New Roman"/>
          <w:sz w:val="28"/>
          <w:szCs w:val="28"/>
        </w:rPr>
        <w:t xml:space="preserve">: </w:t>
      </w:r>
      <w:r w:rsidRPr="00053B7F">
        <w:rPr>
          <w:rFonts w:ascii="Times New Roman" w:hAnsi="Times New Roman"/>
          <w:sz w:val="28"/>
          <w:szCs w:val="28"/>
          <w:lang w:val="en-US"/>
        </w:rPr>
        <w:t>http</w:t>
      </w:r>
      <w:r w:rsidRPr="00053B7F">
        <w:rPr>
          <w:rFonts w:ascii="Times New Roman" w:hAnsi="Times New Roman"/>
          <w:sz w:val="28"/>
          <w:szCs w:val="28"/>
        </w:rPr>
        <w:t>://</w:t>
      </w:r>
      <w:r w:rsidRPr="00053B7F">
        <w:rPr>
          <w:rFonts w:ascii="Times New Roman" w:hAnsi="Times New Roman"/>
          <w:sz w:val="28"/>
          <w:szCs w:val="28"/>
          <w:lang w:val="en-US"/>
        </w:rPr>
        <w:t>sartraccc</w:t>
      </w:r>
      <w:r w:rsidRPr="00053B7F">
        <w:rPr>
          <w:rFonts w:ascii="Times New Roman" w:hAnsi="Times New Roman"/>
          <w:sz w:val="28"/>
          <w:szCs w:val="28"/>
        </w:rPr>
        <w:t>.</w:t>
      </w:r>
      <w:r w:rsidRPr="00053B7F">
        <w:rPr>
          <w:rFonts w:ascii="Times New Roman" w:hAnsi="Times New Roman"/>
          <w:sz w:val="28"/>
          <w:szCs w:val="28"/>
          <w:lang w:val="en-US"/>
        </w:rPr>
        <w:t>ru</w:t>
      </w:r>
      <w:r w:rsidRPr="00053B7F">
        <w:rPr>
          <w:rFonts w:ascii="Times New Roman" w:hAnsi="Times New Roman"/>
          <w:sz w:val="28"/>
          <w:szCs w:val="28"/>
        </w:rPr>
        <w:t>/</w:t>
      </w:r>
      <w:r w:rsidRPr="00053B7F">
        <w:rPr>
          <w:rFonts w:ascii="Times New Roman" w:hAnsi="Times New Roman"/>
          <w:sz w:val="28"/>
          <w:szCs w:val="28"/>
          <w:lang w:val="en-US"/>
        </w:rPr>
        <w:t>i</w:t>
      </w:r>
      <w:r w:rsidRPr="00053B7F">
        <w:rPr>
          <w:rFonts w:ascii="Times New Roman" w:hAnsi="Times New Roman"/>
          <w:sz w:val="28"/>
          <w:szCs w:val="28"/>
        </w:rPr>
        <w:t>.</w:t>
      </w:r>
      <w:r w:rsidRPr="00053B7F">
        <w:rPr>
          <w:rFonts w:ascii="Times New Roman" w:hAnsi="Times New Roman"/>
          <w:sz w:val="28"/>
          <w:szCs w:val="28"/>
          <w:lang w:val="en-US"/>
        </w:rPr>
        <w:t>php</w:t>
      </w:r>
      <w:r w:rsidRPr="00053B7F">
        <w:rPr>
          <w:rFonts w:ascii="Times New Roman" w:hAnsi="Times New Roman"/>
          <w:sz w:val="28"/>
          <w:szCs w:val="28"/>
        </w:rPr>
        <w:t>?</w:t>
      </w:r>
      <w:r w:rsidRPr="00053B7F">
        <w:rPr>
          <w:rFonts w:ascii="Times New Roman" w:hAnsi="Times New Roman"/>
          <w:sz w:val="28"/>
          <w:szCs w:val="28"/>
          <w:lang w:val="en-US"/>
        </w:rPr>
        <w:t>oper</w:t>
      </w:r>
      <w:r w:rsidRPr="00053B7F">
        <w:rPr>
          <w:rFonts w:ascii="Times New Roman" w:hAnsi="Times New Roman"/>
          <w:sz w:val="28"/>
          <w:szCs w:val="28"/>
        </w:rPr>
        <w:t>=</w:t>
      </w:r>
      <w:r w:rsidRPr="00053B7F">
        <w:rPr>
          <w:rFonts w:ascii="Times New Roman" w:hAnsi="Times New Roman"/>
          <w:sz w:val="28"/>
          <w:szCs w:val="28"/>
          <w:lang w:val="en-US"/>
        </w:rPr>
        <w:t>read</w:t>
      </w:r>
      <w:r w:rsidRPr="00053B7F">
        <w:rPr>
          <w:rFonts w:ascii="Times New Roman" w:hAnsi="Times New Roman"/>
          <w:sz w:val="28"/>
          <w:szCs w:val="28"/>
        </w:rPr>
        <w:t>_</w:t>
      </w:r>
      <w:r w:rsidRPr="00053B7F">
        <w:rPr>
          <w:rFonts w:ascii="Times New Roman" w:hAnsi="Times New Roman"/>
          <w:sz w:val="28"/>
          <w:szCs w:val="28"/>
          <w:lang w:val="en-US"/>
        </w:rPr>
        <w:t>file</w:t>
      </w:r>
      <w:r w:rsidRPr="00053B7F">
        <w:rPr>
          <w:rFonts w:ascii="Times New Roman" w:hAnsi="Times New Roman"/>
          <w:sz w:val="28"/>
          <w:szCs w:val="28"/>
        </w:rPr>
        <w:t>&amp;</w:t>
      </w:r>
      <w:r w:rsidRPr="00053B7F">
        <w:rPr>
          <w:rFonts w:ascii="Times New Roman" w:hAnsi="Times New Roman"/>
          <w:sz w:val="28"/>
          <w:szCs w:val="28"/>
          <w:lang w:val="en-US"/>
        </w:rPr>
        <w:t>filename</w:t>
      </w:r>
      <w:r w:rsidRPr="00053B7F">
        <w:rPr>
          <w:rFonts w:ascii="Times New Roman" w:hAnsi="Times New Roman"/>
          <w:sz w:val="28"/>
          <w:szCs w:val="28"/>
        </w:rPr>
        <w:t>=</w:t>
      </w:r>
      <w:r w:rsidRPr="00053B7F">
        <w:rPr>
          <w:rFonts w:ascii="Times New Roman" w:hAnsi="Times New Roman"/>
          <w:sz w:val="28"/>
          <w:szCs w:val="28"/>
          <w:lang w:val="en-US"/>
        </w:rPr>
        <w:t>Pub</w:t>
      </w:r>
      <w:r w:rsidRPr="00053B7F">
        <w:rPr>
          <w:rFonts w:ascii="Times New Roman" w:hAnsi="Times New Roman"/>
          <w:sz w:val="28"/>
          <w:szCs w:val="28"/>
        </w:rPr>
        <w:t>/</w:t>
      </w:r>
      <w:proofErr w:type="gramStart"/>
      <w:r w:rsidRPr="00053B7F">
        <w:rPr>
          <w:rFonts w:ascii="Times New Roman" w:hAnsi="Times New Roman"/>
          <w:sz w:val="28"/>
          <w:szCs w:val="28"/>
          <w:lang w:val="en-US"/>
        </w:rPr>
        <w:t>petrov</w:t>
      </w:r>
      <w:r w:rsidRPr="00053B7F">
        <w:rPr>
          <w:rFonts w:ascii="Times New Roman" w:hAnsi="Times New Roman"/>
          <w:sz w:val="28"/>
          <w:szCs w:val="28"/>
        </w:rPr>
        <w:t>(</w:t>
      </w:r>
      <w:proofErr w:type="gramEnd"/>
      <w:r w:rsidRPr="00053B7F">
        <w:rPr>
          <w:rFonts w:ascii="Times New Roman" w:hAnsi="Times New Roman"/>
          <w:sz w:val="28"/>
          <w:szCs w:val="28"/>
        </w:rPr>
        <w:t>18-07-07).</w:t>
      </w:r>
      <w:r w:rsidRPr="00053B7F">
        <w:rPr>
          <w:rFonts w:ascii="Times New Roman" w:hAnsi="Times New Roman"/>
          <w:sz w:val="28"/>
          <w:szCs w:val="28"/>
          <w:lang w:val="en-US"/>
        </w:rPr>
        <w:t>htm</w:t>
      </w:r>
      <w:r w:rsidRPr="00053B7F">
        <w:rPr>
          <w:rFonts w:ascii="Times New Roman" w:hAnsi="Times New Roman"/>
          <w:sz w:val="28"/>
          <w:szCs w:val="28"/>
        </w:rPr>
        <w:t xml:space="preserve"> (дата обращения: 27.09.2017).</w:t>
      </w:r>
    </w:p>
    <w:p w:rsidR="00053B7F" w:rsidRPr="00053B7F" w:rsidRDefault="00FD7031" w:rsidP="005C3182">
      <w:pPr>
        <w:pStyle w:val="a3"/>
        <w:numPr>
          <w:ilvl w:val="0"/>
          <w:numId w:val="14"/>
        </w:numPr>
        <w:spacing w:after="0" w:line="360" w:lineRule="auto"/>
        <w:jc w:val="both"/>
        <w:rPr>
          <w:rFonts w:ascii="Times New Roman" w:hAnsi="Times New Roman"/>
          <w:sz w:val="28"/>
          <w:szCs w:val="28"/>
        </w:rPr>
      </w:pPr>
      <w:r>
        <w:rPr>
          <w:rFonts w:ascii="Times New Roman" w:hAnsi="Times New Roman"/>
          <w:sz w:val="28"/>
          <w:szCs w:val="28"/>
        </w:rPr>
        <w:t>Копачёв В. </w:t>
      </w:r>
      <w:r w:rsidR="00053B7F" w:rsidRPr="00053B7F">
        <w:rPr>
          <w:rFonts w:ascii="Times New Roman" w:hAnsi="Times New Roman"/>
          <w:sz w:val="28"/>
          <w:szCs w:val="28"/>
        </w:rPr>
        <w:t>П. Антикоррупционная политика в современной России: субъекты, стратегии, механизмы: дис. ... канд. полит</w:t>
      </w:r>
      <w:proofErr w:type="gramStart"/>
      <w:r w:rsidR="00053B7F" w:rsidRPr="00053B7F">
        <w:rPr>
          <w:rFonts w:ascii="Times New Roman" w:hAnsi="Times New Roman"/>
          <w:sz w:val="28"/>
          <w:szCs w:val="28"/>
        </w:rPr>
        <w:t>.</w:t>
      </w:r>
      <w:proofErr w:type="gramEnd"/>
      <w:r w:rsidR="00053B7F" w:rsidRPr="00053B7F">
        <w:rPr>
          <w:rFonts w:ascii="Times New Roman" w:hAnsi="Times New Roman"/>
          <w:sz w:val="28"/>
          <w:szCs w:val="28"/>
        </w:rPr>
        <w:t xml:space="preserve"> </w:t>
      </w:r>
      <w:proofErr w:type="gramStart"/>
      <w:r w:rsidR="00053B7F" w:rsidRPr="00053B7F">
        <w:rPr>
          <w:rFonts w:ascii="Times New Roman" w:hAnsi="Times New Roman"/>
          <w:sz w:val="28"/>
          <w:szCs w:val="28"/>
        </w:rPr>
        <w:t>н</w:t>
      </w:r>
      <w:proofErr w:type="gramEnd"/>
      <w:r w:rsidR="00053B7F" w:rsidRPr="00053B7F">
        <w:rPr>
          <w:rFonts w:ascii="Times New Roman" w:hAnsi="Times New Roman"/>
          <w:sz w:val="28"/>
          <w:szCs w:val="28"/>
        </w:rPr>
        <w:t>аук: 23.00.02. — Краснодар, 2012. — С. 35.</w:t>
      </w:r>
    </w:p>
    <w:p w:rsidR="00053B7F" w:rsidRPr="00053B7F" w:rsidRDefault="00053B7F" w:rsidP="005C3182">
      <w:pPr>
        <w:pStyle w:val="a3"/>
        <w:numPr>
          <w:ilvl w:val="0"/>
          <w:numId w:val="14"/>
        </w:numPr>
        <w:spacing w:after="0" w:line="360" w:lineRule="auto"/>
        <w:jc w:val="both"/>
        <w:rPr>
          <w:rFonts w:ascii="Times New Roman" w:hAnsi="Times New Roman"/>
          <w:sz w:val="28"/>
          <w:szCs w:val="28"/>
        </w:rPr>
      </w:pPr>
      <w:r w:rsidRPr="00053B7F">
        <w:rPr>
          <w:rFonts w:ascii="Times New Roman" w:hAnsi="Times New Roman"/>
          <w:sz w:val="28"/>
          <w:szCs w:val="28"/>
        </w:rPr>
        <w:t>Крючков А.</w:t>
      </w:r>
      <w:r w:rsidR="00FD7031">
        <w:rPr>
          <w:rFonts w:ascii="Times New Roman" w:hAnsi="Times New Roman"/>
          <w:sz w:val="28"/>
          <w:szCs w:val="28"/>
        </w:rPr>
        <w:t> </w:t>
      </w:r>
      <w:r w:rsidRPr="00053B7F">
        <w:rPr>
          <w:rFonts w:ascii="Times New Roman" w:hAnsi="Times New Roman"/>
          <w:sz w:val="28"/>
          <w:szCs w:val="28"/>
        </w:rPr>
        <w:t>В. Антикоррупционная политика в России: политологический анализ // Философия права. — 2010. — №5. — С. 123.</w:t>
      </w:r>
    </w:p>
    <w:p w:rsidR="00053B7F" w:rsidRPr="00053B7F" w:rsidRDefault="00053B7F" w:rsidP="005C3182">
      <w:pPr>
        <w:pStyle w:val="a3"/>
        <w:numPr>
          <w:ilvl w:val="0"/>
          <w:numId w:val="14"/>
        </w:numPr>
        <w:spacing w:after="0" w:line="360" w:lineRule="auto"/>
        <w:jc w:val="both"/>
        <w:rPr>
          <w:rFonts w:ascii="Times New Roman" w:hAnsi="Times New Roman"/>
          <w:sz w:val="28"/>
          <w:szCs w:val="28"/>
        </w:rPr>
      </w:pPr>
      <w:r w:rsidRPr="00053B7F">
        <w:rPr>
          <w:rFonts w:ascii="Times New Roman" w:hAnsi="Times New Roman"/>
          <w:sz w:val="28"/>
          <w:szCs w:val="28"/>
        </w:rPr>
        <w:t>Липпман У. Общественное мнение. — М.: Институт Фонда «Общественное мнение», 2004. — 384 с.</w:t>
      </w:r>
    </w:p>
    <w:p w:rsidR="00053B7F" w:rsidRPr="00053B7F" w:rsidRDefault="00FD7031" w:rsidP="005C3182">
      <w:pPr>
        <w:pStyle w:val="a3"/>
        <w:numPr>
          <w:ilvl w:val="0"/>
          <w:numId w:val="14"/>
        </w:numPr>
        <w:spacing w:after="0" w:line="360" w:lineRule="auto"/>
        <w:jc w:val="both"/>
        <w:rPr>
          <w:rFonts w:ascii="Times New Roman" w:hAnsi="Times New Roman"/>
          <w:sz w:val="28"/>
          <w:szCs w:val="28"/>
        </w:rPr>
      </w:pPr>
      <w:r>
        <w:rPr>
          <w:rFonts w:ascii="Times New Roman" w:hAnsi="Times New Roman"/>
          <w:sz w:val="28"/>
          <w:szCs w:val="28"/>
        </w:rPr>
        <w:lastRenderedPageBreak/>
        <w:t>Лобцова О. </w:t>
      </w:r>
      <w:r w:rsidR="00053B7F" w:rsidRPr="00053B7F">
        <w:rPr>
          <w:rFonts w:ascii="Times New Roman" w:hAnsi="Times New Roman"/>
          <w:sz w:val="28"/>
          <w:szCs w:val="28"/>
        </w:rPr>
        <w:t>В. Сущность антикоррупционной политики как политического процесса // Власть. — 2014. — №9. — С. 77.</w:t>
      </w:r>
    </w:p>
    <w:p w:rsidR="00053B7F" w:rsidRPr="00053B7F" w:rsidRDefault="00FD7031" w:rsidP="005C3182">
      <w:pPr>
        <w:pStyle w:val="a3"/>
        <w:numPr>
          <w:ilvl w:val="0"/>
          <w:numId w:val="14"/>
        </w:numPr>
        <w:spacing w:after="0" w:line="360" w:lineRule="auto"/>
        <w:jc w:val="both"/>
        <w:rPr>
          <w:rFonts w:ascii="Times New Roman" w:hAnsi="Times New Roman"/>
          <w:sz w:val="28"/>
          <w:szCs w:val="28"/>
        </w:rPr>
      </w:pPr>
      <w:r>
        <w:rPr>
          <w:rFonts w:ascii="Times New Roman" w:hAnsi="Times New Roman"/>
          <w:sz w:val="28"/>
          <w:szCs w:val="28"/>
        </w:rPr>
        <w:t>Мартынов М. Ю., Габеркорн А. </w:t>
      </w:r>
      <w:r w:rsidR="00053B7F" w:rsidRPr="00053B7F">
        <w:rPr>
          <w:rFonts w:ascii="Times New Roman" w:hAnsi="Times New Roman"/>
          <w:sz w:val="28"/>
          <w:szCs w:val="28"/>
        </w:rPr>
        <w:t>И. Особенности восприятия россиянами коррупции // Социологические исследования.</w:t>
      </w:r>
      <w:r w:rsidR="00053B7F" w:rsidRPr="00053B7F">
        <w:rPr>
          <w:rFonts w:ascii="Times New Roman" w:hAnsi="Times New Roman"/>
          <w:sz w:val="28"/>
          <w:szCs w:val="28"/>
          <w:shd w:val="clear" w:color="auto" w:fill="FFFFFF"/>
        </w:rPr>
        <w:t xml:space="preserve"> </w:t>
      </w:r>
      <w:r w:rsidR="00053B7F" w:rsidRPr="00053B7F">
        <w:rPr>
          <w:rFonts w:ascii="Times New Roman" w:hAnsi="Times New Roman"/>
          <w:sz w:val="28"/>
          <w:szCs w:val="28"/>
        </w:rPr>
        <w:t>—</w:t>
      </w:r>
      <w:r w:rsidR="00053B7F" w:rsidRPr="00053B7F">
        <w:rPr>
          <w:rFonts w:ascii="Times New Roman" w:hAnsi="Times New Roman"/>
          <w:sz w:val="28"/>
          <w:szCs w:val="28"/>
          <w:shd w:val="clear" w:color="auto" w:fill="FFFFFF"/>
        </w:rPr>
        <w:t xml:space="preserve"> </w:t>
      </w:r>
      <w:r w:rsidR="00053B7F" w:rsidRPr="00053B7F">
        <w:rPr>
          <w:rFonts w:ascii="Times New Roman" w:hAnsi="Times New Roman"/>
          <w:sz w:val="28"/>
          <w:szCs w:val="28"/>
        </w:rPr>
        <w:t xml:space="preserve"> 2017. — № 6. — </w:t>
      </w:r>
      <w:r w:rsidR="00053B7F" w:rsidRPr="00053B7F">
        <w:rPr>
          <w:rFonts w:ascii="Times New Roman" w:hAnsi="Times New Roman"/>
          <w:sz w:val="28"/>
          <w:szCs w:val="28"/>
          <w:shd w:val="clear" w:color="auto" w:fill="FFFFFF"/>
        </w:rPr>
        <w:t xml:space="preserve"> </w:t>
      </w:r>
      <w:r w:rsidR="00053B7F" w:rsidRPr="00053B7F">
        <w:rPr>
          <w:rFonts w:ascii="Times New Roman" w:hAnsi="Times New Roman"/>
          <w:sz w:val="28"/>
          <w:szCs w:val="28"/>
        </w:rPr>
        <w:t>С. 79-84.</w:t>
      </w:r>
    </w:p>
    <w:p w:rsidR="00053B7F" w:rsidRPr="00053B7F" w:rsidRDefault="00FD7031" w:rsidP="005C3182">
      <w:pPr>
        <w:pStyle w:val="a3"/>
        <w:numPr>
          <w:ilvl w:val="0"/>
          <w:numId w:val="14"/>
        </w:numPr>
        <w:spacing w:after="0" w:line="360" w:lineRule="auto"/>
        <w:jc w:val="both"/>
        <w:rPr>
          <w:rFonts w:ascii="Times New Roman" w:hAnsi="Times New Roman"/>
          <w:sz w:val="28"/>
          <w:szCs w:val="28"/>
        </w:rPr>
      </w:pPr>
      <w:r>
        <w:rPr>
          <w:rFonts w:ascii="Times New Roman" w:hAnsi="Times New Roman"/>
          <w:sz w:val="28"/>
          <w:szCs w:val="28"/>
        </w:rPr>
        <w:t>Меньшенина, Н. </w:t>
      </w:r>
      <w:r w:rsidR="00053B7F" w:rsidRPr="00053B7F">
        <w:rPr>
          <w:rFonts w:ascii="Times New Roman" w:hAnsi="Times New Roman"/>
          <w:sz w:val="28"/>
          <w:szCs w:val="28"/>
        </w:rPr>
        <w:t>Н. Коррупция в Российской Федерации: генезис, формы, технологии, противодействие: монография / Т. Е</w:t>
      </w:r>
      <w:r>
        <w:rPr>
          <w:rFonts w:ascii="Times New Roman" w:hAnsi="Times New Roman"/>
          <w:sz w:val="28"/>
          <w:szCs w:val="28"/>
        </w:rPr>
        <w:t>. Бейдина, С. Б. Быстрянцев, Н. Л. Захаров, Л. В. Мась, Н. Н. Меньшенина, А. Г. Наронская, М. </w:t>
      </w:r>
      <w:r w:rsidR="00053B7F" w:rsidRPr="00053B7F">
        <w:rPr>
          <w:rFonts w:ascii="Times New Roman" w:hAnsi="Times New Roman"/>
          <w:sz w:val="28"/>
          <w:szCs w:val="28"/>
        </w:rPr>
        <w:t>В</w:t>
      </w:r>
      <w:r>
        <w:rPr>
          <w:rFonts w:ascii="Times New Roman" w:hAnsi="Times New Roman"/>
          <w:sz w:val="28"/>
          <w:szCs w:val="28"/>
        </w:rPr>
        <w:t>. Пантелеева, О. В. Погулич, С. С. Соколова, Н. В. Устинова, А. </w:t>
      </w:r>
      <w:r w:rsidR="00053B7F" w:rsidRPr="00053B7F">
        <w:rPr>
          <w:rFonts w:ascii="Times New Roman" w:hAnsi="Times New Roman"/>
          <w:sz w:val="28"/>
          <w:szCs w:val="28"/>
        </w:rPr>
        <w:t>В. Чечулин / под общ</w:t>
      </w:r>
      <w:proofErr w:type="gramStart"/>
      <w:r w:rsidR="00053B7F" w:rsidRPr="00053B7F">
        <w:rPr>
          <w:rFonts w:ascii="Times New Roman" w:hAnsi="Times New Roman"/>
          <w:sz w:val="28"/>
          <w:szCs w:val="28"/>
        </w:rPr>
        <w:t>.</w:t>
      </w:r>
      <w:proofErr w:type="gramEnd"/>
      <w:r w:rsidR="00053B7F" w:rsidRPr="00053B7F">
        <w:rPr>
          <w:rFonts w:ascii="Times New Roman" w:hAnsi="Times New Roman"/>
          <w:sz w:val="28"/>
          <w:szCs w:val="28"/>
        </w:rPr>
        <w:t xml:space="preserve"> </w:t>
      </w:r>
      <w:proofErr w:type="gramStart"/>
      <w:r w:rsidR="00053B7F" w:rsidRPr="00053B7F">
        <w:rPr>
          <w:rFonts w:ascii="Times New Roman" w:hAnsi="Times New Roman"/>
          <w:sz w:val="28"/>
          <w:szCs w:val="28"/>
        </w:rPr>
        <w:t>р</w:t>
      </w:r>
      <w:proofErr w:type="gramEnd"/>
      <w:r w:rsidR="00053B7F" w:rsidRPr="00053B7F">
        <w:rPr>
          <w:rFonts w:ascii="Times New Roman" w:hAnsi="Times New Roman"/>
          <w:sz w:val="28"/>
          <w:szCs w:val="28"/>
        </w:rPr>
        <w:t>ед. проф. Н.</w:t>
      </w:r>
      <w:r w:rsidR="00C83428">
        <w:rPr>
          <w:rFonts w:ascii="Times New Roman" w:hAnsi="Times New Roman"/>
          <w:sz w:val="28"/>
          <w:szCs w:val="28"/>
        </w:rPr>
        <w:t> Н. Меньшениной</w:t>
      </w:r>
      <w:r w:rsidR="00053B7F" w:rsidRPr="00053B7F">
        <w:rPr>
          <w:rFonts w:ascii="Times New Roman" w:hAnsi="Times New Roman"/>
          <w:sz w:val="28"/>
          <w:szCs w:val="28"/>
        </w:rPr>
        <w:t>; М-во образования и науки</w:t>
      </w:r>
      <w:proofErr w:type="gramStart"/>
      <w:r w:rsidR="00053B7F" w:rsidRPr="00053B7F">
        <w:rPr>
          <w:rFonts w:ascii="Times New Roman" w:hAnsi="Times New Roman"/>
          <w:sz w:val="28"/>
          <w:szCs w:val="28"/>
        </w:rPr>
        <w:t xml:space="preserve"> Р</w:t>
      </w:r>
      <w:proofErr w:type="gramEnd"/>
      <w:r w:rsidR="00053B7F" w:rsidRPr="00053B7F">
        <w:rPr>
          <w:rFonts w:ascii="Times New Roman" w:hAnsi="Times New Roman"/>
          <w:sz w:val="28"/>
          <w:szCs w:val="28"/>
        </w:rPr>
        <w:t>ос. Федерации, Урал</w:t>
      </w:r>
      <w:proofErr w:type="gramStart"/>
      <w:r w:rsidR="00053B7F" w:rsidRPr="00053B7F">
        <w:rPr>
          <w:rFonts w:ascii="Times New Roman" w:hAnsi="Times New Roman"/>
          <w:sz w:val="28"/>
          <w:szCs w:val="28"/>
        </w:rPr>
        <w:t>.</w:t>
      </w:r>
      <w:proofErr w:type="gramEnd"/>
      <w:r w:rsidR="00053B7F" w:rsidRPr="00053B7F">
        <w:rPr>
          <w:rFonts w:ascii="Times New Roman" w:hAnsi="Times New Roman"/>
          <w:sz w:val="28"/>
          <w:szCs w:val="28"/>
        </w:rPr>
        <w:t> </w:t>
      </w:r>
      <w:proofErr w:type="gramStart"/>
      <w:r w:rsidR="00053B7F" w:rsidRPr="00053B7F">
        <w:rPr>
          <w:rFonts w:ascii="Times New Roman" w:hAnsi="Times New Roman"/>
          <w:sz w:val="28"/>
          <w:szCs w:val="28"/>
        </w:rPr>
        <w:t>ф</w:t>
      </w:r>
      <w:proofErr w:type="gramEnd"/>
      <w:r w:rsidR="00053B7F" w:rsidRPr="00053B7F">
        <w:rPr>
          <w:rFonts w:ascii="Times New Roman" w:hAnsi="Times New Roman"/>
          <w:sz w:val="28"/>
          <w:szCs w:val="28"/>
        </w:rPr>
        <w:t>едерал. ун-т. — Екатеринбург: Изд-во Урал</w:t>
      </w:r>
      <w:proofErr w:type="gramStart"/>
      <w:r w:rsidR="00053B7F" w:rsidRPr="00053B7F">
        <w:rPr>
          <w:rFonts w:ascii="Times New Roman" w:hAnsi="Times New Roman"/>
          <w:sz w:val="28"/>
          <w:szCs w:val="28"/>
        </w:rPr>
        <w:t>.</w:t>
      </w:r>
      <w:proofErr w:type="gramEnd"/>
      <w:r w:rsidR="00053B7F" w:rsidRPr="00053B7F">
        <w:rPr>
          <w:rFonts w:ascii="Times New Roman" w:hAnsi="Times New Roman"/>
          <w:sz w:val="28"/>
          <w:szCs w:val="28"/>
        </w:rPr>
        <w:t> </w:t>
      </w:r>
      <w:proofErr w:type="gramStart"/>
      <w:r w:rsidR="00053B7F" w:rsidRPr="00053B7F">
        <w:rPr>
          <w:rFonts w:ascii="Times New Roman" w:hAnsi="Times New Roman"/>
          <w:sz w:val="28"/>
          <w:szCs w:val="28"/>
        </w:rPr>
        <w:t>у</w:t>
      </w:r>
      <w:proofErr w:type="gramEnd"/>
      <w:r w:rsidR="00053B7F" w:rsidRPr="00053B7F">
        <w:rPr>
          <w:rFonts w:ascii="Times New Roman" w:hAnsi="Times New Roman"/>
          <w:sz w:val="28"/>
          <w:szCs w:val="28"/>
        </w:rPr>
        <w:t>н-та,2014. — С.43-44.</w:t>
      </w:r>
    </w:p>
    <w:p w:rsidR="00053B7F" w:rsidRPr="00053B7F" w:rsidRDefault="00053B7F" w:rsidP="005C3182">
      <w:pPr>
        <w:pStyle w:val="a3"/>
        <w:numPr>
          <w:ilvl w:val="0"/>
          <w:numId w:val="14"/>
        </w:numPr>
        <w:spacing w:after="0" w:line="360" w:lineRule="auto"/>
        <w:jc w:val="both"/>
        <w:rPr>
          <w:rFonts w:ascii="Times New Roman" w:hAnsi="Times New Roman"/>
          <w:sz w:val="28"/>
          <w:szCs w:val="28"/>
        </w:rPr>
      </w:pPr>
      <w:r w:rsidRPr="00053B7F">
        <w:rPr>
          <w:rFonts w:ascii="Times New Roman" w:hAnsi="Times New Roman"/>
          <w:sz w:val="28"/>
          <w:szCs w:val="28"/>
        </w:rPr>
        <w:t>Моисеев В.</w:t>
      </w:r>
      <w:r w:rsidR="00C83428">
        <w:rPr>
          <w:rFonts w:ascii="Times New Roman" w:hAnsi="Times New Roman"/>
          <w:sz w:val="28"/>
          <w:szCs w:val="28"/>
        </w:rPr>
        <w:t> </w:t>
      </w:r>
      <w:r w:rsidRPr="00053B7F">
        <w:rPr>
          <w:rFonts w:ascii="Times New Roman" w:hAnsi="Times New Roman"/>
          <w:sz w:val="28"/>
          <w:szCs w:val="28"/>
        </w:rPr>
        <w:t>В. Государственная политика противодействия коррупции в современной России. —</w:t>
      </w:r>
      <w:r w:rsidRPr="00053B7F">
        <w:rPr>
          <w:rFonts w:ascii="Times New Roman" w:hAnsi="Times New Roman"/>
          <w:sz w:val="28"/>
          <w:szCs w:val="28"/>
          <w:shd w:val="clear" w:color="auto" w:fill="FFFFFF"/>
        </w:rPr>
        <w:t xml:space="preserve"> </w:t>
      </w:r>
      <w:r w:rsidRPr="00053B7F">
        <w:rPr>
          <w:rFonts w:ascii="Times New Roman" w:hAnsi="Times New Roman"/>
          <w:sz w:val="28"/>
          <w:szCs w:val="28"/>
        </w:rPr>
        <w:t>М.: Директ-Медиа, 2014. —</w:t>
      </w:r>
      <w:r w:rsidRPr="00053B7F">
        <w:rPr>
          <w:rFonts w:ascii="Times New Roman" w:hAnsi="Times New Roman"/>
          <w:sz w:val="28"/>
          <w:szCs w:val="28"/>
          <w:shd w:val="clear" w:color="auto" w:fill="FFFFFF"/>
        </w:rPr>
        <w:t xml:space="preserve"> </w:t>
      </w:r>
      <w:r w:rsidRPr="00053B7F">
        <w:rPr>
          <w:rFonts w:ascii="Times New Roman" w:hAnsi="Times New Roman"/>
          <w:sz w:val="28"/>
          <w:szCs w:val="28"/>
        </w:rPr>
        <w:t>505 с.</w:t>
      </w:r>
    </w:p>
    <w:p w:rsidR="00053B7F" w:rsidRPr="00053B7F" w:rsidRDefault="00053B7F" w:rsidP="005C3182">
      <w:pPr>
        <w:pStyle w:val="a3"/>
        <w:numPr>
          <w:ilvl w:val="0"/>
          <w:numId w:val="14"/>
        </w:numPr>
        <w:spacing w:after="0" w:line="360" w:lineRule="auto"/>
        <w:jc w:val="both"/>
        <w:rPr>
          <w:rFonts w:ascii="Times New Roman" w:hAnsi="Times New Roman"/>
          <w:sz w:val="28"/>
          <w:szCs w:val="28"/>
        </w:rPr>
      </w:pPr>
      <w:r w:rsidRPr="00053B7F">
        <w:rPr>
          <w:rFonts w:ascii="Times New Roman" w:hAnsi="Times New Roman"/>
          <w:sz w:val="28"/>
          <w:szCs w:val="28"/>
        </w:rPr>
        <w:t>Ни</w:t>
      </w:r>
      <w:r w:rsidR="0071702A">
        <w:rPr>
          <w:rFonts w:ascii="Times New Roman" w:hAnsi="Times New Roman"/>
          <w:sz w:val="28"/>
          <w:szCs w:val="28"/>
        </w:rPr>
        <w:t>сневич Ю. </w:t>
      </w:r>
      <w:r w:rsidRPr="00053B7F">
        <w:rPr>
          <w:rFonts w:ascii="Times New Roman" w:hAnsi="Times New Roman"/>
          <w:sz w:val="28"/>
          <w:szCs w:val="28"/>
        </w:rPr>
        <w:t>А. Коррупция: инструментальная концептуализация // Социологические исследования. – 2016. — №5. — С.61-68.</w:t>
      </w:r>
    </w:p>
    <w:p w:rsidR="00053B7F" w:rsidRPr="00053B7F" w:rsidRDefault="00053B7F" w:rsidP="005C3182">
      <w:pPr>
        <w:pStyle w:val="a3"/>
        <w:numPr>
          <w:ilvl w:val="0"/>
          <w:numId w:val="14"/>
        </w:numPr>
        <w:spacing w:after="0" w:line="360" w:lineRule="auto"/>
        <w:jc w:val="both"/>
        <w:rPr>
          <w:rFonts w:ascii="Times New Roman" w:hAnsi="Times New Roman"/>
          <w:sz w:val="28"/>
          <w:szCs w:val="28"/>
        </w:rPr>
      </w:pPr>
      <w:r w:rsidRPr="00053B7F">
        <w:rPr>
          <w:rFonts w:ascii="Times New Roman" w:hAnsi="Times New Roman"/>
          <w:sz w:val="28"/>
          <w:szCs w:val="28"/>
        </w:rPr>
        <w:t>Норт Д. Институты, институциональные изменения и функционирование экономики. — М.: Фонд экономической книги «Начала». 1997. — 180 с.</w:t>
      </w:r>
    </w:p>
    <w:p w:rsidR="00053B7F" w:rsidRPr="00053B7F" w:rsidRDefault="00053B7F" w:rsidP="005C3182">
      <w:pPr>
        <w:pStyle w:val="a3"/>
        <w:numPr>
          <w:ilvl w:val="0"/>
          <w:numId w:val="14"/>
        </w:numPr>
        <w:spacing w:after="0" w:line="360" w:lineRule="auto"/>
        <w:jc w:val="both"/>
        <w:rPr>
          <w:rFonts w:ascii="Times New Roman" w:hAnsi="Times New Roman"/>
          <w:sz w:val="28"/>
          <w:szCs w:val="28"/>
        </w:rPr>
      </w:pPr>
      <w:r w:rsidRPr="00053B7F">
        <w:rPr>
          <w:rFonts w:ascii="Times New Roman" w:hAnsi="Times New Roman"/>
          <w:sz w:val="28"/>
          <w:szCs w:val="28"/>
        </w:rPr>
        <w:t>Ослон А. Уолтер Липпман о стереотипах: выписки из книги «Общественное мнение» // Социальная реальность. — 2006. —  № 4. — C.132.</w:t>
      </w:r>
    </w:p>
    <w:p w:rsidR="00053B7F" w:rsidRPr="00053B7F" w:rsidRDefault="00053B7F" w:rsidP="005C3182">
      <w:pPr>
        <w:pStyle w:val="a3"/>
        <w:numPr>
          <w:ilvl w:val="0"/>
          <w:numId w:val="14"/>
        </w:numPr>
        <w:spacing w:after="0" w:line="360" w:lineRule="auto"/>
        <w:jc w:val="both"/>
        <w:rPr>
          <w:rFonts w:ascii="Times New Roman" w:hAnsi="Times New Roman"/>
          <w:sz w:val="28"/>
          <w:szCs w:val="28"/>
        </w:rPr>
      </w:pPr>
      <w:r w:rsidRPr="00053B7F">
        <w:rPr>
          <w:rFonts w:ascii="Times New Roman" w:hAnsi="Times New Roman"/>
          <w:sz w:val="28"/>
          <w:szCs w:val="28"/>
        </w:rPr>
        <w:t>Открытое правительство. URL: http://open.gov.ru (дата обращения: 17.10.2017).</w:t>
      </w:r>
    </w:p>
    <w:p w:rsidR="00053B7F" w:rsidRPr="00053B7F" w:rsidRDefault="0071702A" w:rsidP="005C3182">
      <w:pPr>
        <w:pStyle w:val="a3"/>
        <w:numPr>
          <w:ilvl w:val="0"/>
          <w:numId w:val="14"/>
        </w:numPr>
        <w:spacing w:after="0" w:line="360" w:lineRule="auto"/>
        <w:jc w:val="both"/>
        <w:rPr>
          <w:rFonts w:ascii="Times New Roman" w:hAnsi="Times New Roman"/>
          <w:sz w:val="28"/>
          <w:szCs w:val="28"/>
        </w:rPr>
      </w:pPr>
      <w:r>
        <w:rPr>
          <w:rFonts w:ascii="Times New Roman" w:hAnsi="Times New Roman"/>
          <w:sz w:val="28"/>
          <w:szCs w:val="28"/>
        </w:rPr>
        <w:t>Парсонс Т.</w:t>
      </w:r>
      <w:r w:rsidR="00C83428">
        <w:rPr>
          <w:rFonts w:ascii="Times New Roman" w:hAnsi="Times New Roman"/>
          <w:sz w:val="28"/>
          <w:szCs w:val="28"/>
        </w:rPr>
        <w:t> </w:t>
      </w:r>
      <w:r w:rsidR="00053B7F" w:rsidRPr="00053B7F">
        <w:rPr>
          <w:rFonts w:ascii="Times New Roman" w:hAnsi="Times New Roman"/>
          <w:sz w:val="28"/>
          <w:szCs w:val="28"/>
        </w:rPr>
        <w:t>О социальных системах / Под ред. В.</w:t>
      </w:r>
      <w:r w:rsidR="006A426B">
        <w:rPr>
          <w:rFonts w:ascii="Times New Roman" w:hAnsi="Times New Roman"/>
          <w:sz w:val="28"/>
          <w:szCs w:val="28"/>
        </w:rPr>
        <w:t> </w:t>
      </w:r>
      <w:r w:rsidR="00053B7F" w:rsidRPr="00053B7F">
        <w:rPr>
          <w:rFonts w:ascii="Times New Roman" w:hAnsi="Times New Roman"/>
          <w:sz w:val="28"/>
          <w:szCs w:val="28"/>
        </w:rPr>
        <w:t>Ф. Чесноковой, С.</w:t>
      </w:r>
      <w:r w:rsidR="006A426B">
        <w:rPr>
          <w:rFonts w:ascii="Times New Roman" w:hAnsi="Times New Roman"/>
          <w:sz w:val="28"/>
          <w:szCs w:val="28"/>
        </w:rPr>
        <w:t> А. </w:t>
      </w:r>
      <w:r w:rsidR="00053B7F" w:rsidRPr="00053B7F">
        <w:rPr>
          <w:rFonts w:ascii="Times New Roman" w:hAnsi="Times New Roman"/>
          <w:sz w:val="28"/>
          <w:szCs w:val="28"/>
        </w:rPr>
        <w:t>Белановского. — М.: Академический Проект, 2002. — С. 94.</w:t>
      </w:r>
    </w:p>
    <w:p w:rsidR="00053B7F" w:rsidRPr="00053B7F" w:rsidRDefault="00053B7F" w:rsidP="005C3182">
      <w:pPr>
        <w:pStyle w:val="a3"/>
        <w:numPr>
          <w:ilvl w:val="0"/>
          <w:numId w:val="14"/>
        </w:numPr>
        <w:spacing w:after="0" w:line="360" w:lineRule="auto"/>
        <w:jc w:val="both"/>
        <w:rPr>
          <w:rFonts w:ascii="Times New Roman" w:hAnsi="Times New Roman"/>
          <w:sz w:val="28"/>
          <w:szCs w:val="28"/>
        </w:rPr>
      </w:pPr>
      <w:r w:rsidRPr="00053B7F">
        <w:rPr>
          <w:rFonts w:ascii="Times New Roman" w:hAnsi="Times New Roman"/>
          <w:sz w:val="28"/>
          <w:szCs w:val="28"/>
        </w:rPr>
        <w:t>Прокуратов В.</w:t>
      </w:r>
      <w:r w:rsidR="00C83428">
        <w:rPr>
          <w:rFonts w:ascii="Times New Roman" w:hAnsi="Times New Roman"/>
          <w:sz w:val="28"/>
          <w:szCs w:val="28"/>
        </w:rPr>
        <w:t> </w:t>
      </w:r>
      <w:r w:rsidRPr="00053B7F">
        <w:rPr>
          <w:rFonts w:ascii="Times New Roman" w:hAnsi="Times New Roman"/>
          <w:sz w:val="28"/>
          <w:szCs w:val="28"/>
        </w:rPr>
        <w:t>Н. Политические механизмы противодействия коррупции в современной России // Среднерусский вестник общественных наук. —  2013. — №2. — С. 107.</w:t>
      </w:r>
    </w:p>
    <w:p w:rsidR="00053B7F" w:rsidRPr="00053B7F" w:rsidRDefault="0071702A" w:rsidP="005C3182">
      <w:pPr>
        <w:pStyle w:val="a3"/>
        <w:numPr>
          <w:ilvl w:val="0"/>
          <w:numId w:val="14"/>
        </w:numPr>
        <w:spacing w:after="0" w:line="360" w:lineRule="auto"/>
        <w:jc w:val="both"/>
        <w:rPr>
          <w:rFonts w:ascii="Times New Roman" w:hAnsi="Times New Roman"/>
          <w:sz w:val="28"/>
          <w:szCs w:val="28"/>
        </w:rPr>
      </w:pPr>
      <w:r>
        <w:rPr>
          <w:rFonts w:ascii="Times New Roman" w:hAnsi="Times New Roman"/>
          <w:sz w:val="28"/>
          <w:szCs w:val="28"/>
        </w:rPr>
        <w:lastRenderedPageBreak/>
        <w:t>Решетников, М.</w:t>
      </w:r>
      <w:r w:rsidR="00C83428">
        <w:rPr>
          <w:rFonts w:ascii="Times New Roman" w:hAnsi="Times New Roman"/>
          <w:sz w:val="28"/>
          <w:szCs w:val="28"/>
        </w:rPr>
        <w:t> </w:t>
      </w:r>
      <w:r w:rsidR="00053B7F" w:rsidRPr="00053B7F">
        <w:rPr>
          <w:rFonts w:ascii="Times New Roman" w:hAnsi="Times New Roman"/>
          <w:sz w:val="28"/>
          <w:szCs w:val="28"/>
        </w:rPr>
        <w:t>М.   Психология коррупции. Утопия</w:t>
      </w:r>
      <w:r w:rsidR="00C83428">
        <w:rPr>
          <w:rFonts w:ascii="Times New Roman" w:hAnsi="Times New Roman"/>
          <w:sz w:val="28"/>
          <w:szCs w:val="28"/>
        </w:rPr>
        <w:t xml:space="preserve"> и антиутопия</w:t>
      </w:r>
      <w:proofErr w:type="gramStart"/>
      <w:r w:rsidR="00C83428">
        <w:rPr>
          <w:rFonts w:ascii="Times New Roman" w:hAnsi="Times New Roman"/>
          <w:sz w:val="28"/>
          <w:szCs w:val="28"/>
        </w:rPr>
        <w:t xml:space="preserve"> :</w:t>
      </w:r>
      <w:proofErr w:type="gramEnd"/>
      <w:r w:rsidR="00C83428">
        <w:rPr>
          <w:rFonts w:ascii="Times New Roman" w:hAnsi="Times New Roman"/>
          <w:sz w:val="28"/>
          <w:szCs w:val="28"/>
        </w:rPr>
        <w:t xml:space="preserve"> монография / М. </w:t>
      </w:r>
      <w:r w:rsidR="00053B7F" w:rsidRPr="00053B7F">
        <w:rPr>
          <w:rFonts w:ascii="Times New Roman" w:hAnsi="Times New Roman"/>
          <w:sz w:val="28"/>
          <w:szCs w:val="28"/>
        </w:rPr>
        <w:t>М. Решетников. — 2-е изд. — М. : Издательство Юрайт, 2018. — С. 69.</w:t>
      </w:r>
    </w:p>
    <w:p w:rsidR="00053B7F" w:rsidRPr="00053B7F" w:rsidRDefault="00C83428" w:rsidP="005C3182">
      <w:pPr>
        <w:pStyle w:val="a3"/>
        <w:numPr>
          <w:ilvl w:val="0"/>
          <w:numId w:val="14"/>
        </w:numPr>
        <w:spacing w:after="0" w:line="360" w:lineRule="auto"/>
        <w:contextualSpacing/>
        <w:jc w:val="both"/>
        <w:rPr>
          <w:rFonts w:ascii="Times New Roman" w:hAnsi="Times New Roman"/>
          <w:sz w:val="28"/>
          <w:szCs w:val="28"/>
        </w:rPr>
      </w:pPr>
      <w:r>
        <w:rPr>
          <w:rFonts w:ascii="Times New Roman" w:hAnsi="Times New Roman"/>
          <w:sz w:val="28"/>
          <w:szCs w:val="28"/>
        </w:rPr>
        <w:t>Римский В. </w:t>
      </w:r>
      <w:r w:rsidR="00053B7F" w:rsidRPr="00053B7F">
        <w:rPr>
          <w:rFonts w:ascii="Times New Roman" w:hAnsi="Times New Roman"/>
          <w:sz w:val="28"/>
          <w:szCs w:val="28"/>
        </w:rPr>
        <w:t>Л. Системность российской коррупции и возможности противодействия ей //  Материалы Всероссийской научной конференции  «Государственная политика противодействия коррупции и теневой экономике в России» (Москва, 6 июня 2007 г.) — М., Научный эксперт, 2007. — С. 177-189.</w:t>
      </w:r>
    </w:p>
    <w:p w:rsidR="00053B7F" w:rsidRPr="00053B7F" w:rsidRDefault="00053B7F" w:rsidP="005C3182">
      <w:pPr>
        <w:pStyle w:val="a3"/>
        <w:numPr>
          <w:ilvl w:val="0"/>
          <w:numId w:val="14"/>
        </w:numPr>
        <w:spacing w:after="0" w:line="360" w:lineRule="auto"/>
        <w:jc w:val="both"/>
        <w:rPr>
          <w:rFonts w:ascii="Times New Roman" w:hAnsi="Times New Roman"/>
          <w:sz w:val="28"/>
          <w:szCs w:val="28"/>
        </w:rPr>
      </w:pPr>
      <w:r w:rsidRPr="00053B7F">
        <w:rPr>
          <w:rFonts w:ascii="Times New Roman" w:hAnsi="Times New Roman"/>
          <w:sz w:val="28"/>
          <w:szCs w:val="28"/>
        </w:rPr>
        <w:t>Российская коррупция: уровень, структура, динамика. Опыты социоло</w:t>
      </w:r>
      <w:r w:rsidR="00C83428">
        <w:rPr>
          <w:rFonts w:ascii="Times New Roman" w:hAnsi="Times New Roman"/>
          <w:sz w:val="28"/>
          <w:szCs w:val="28"/>
        </w:rPr>
        <w:t>гического анализа</w:t>
      </w:r>
      <w:proofErr w:type="gramStart"/>
      <w:r w:rsidR="00C83428">
        <w:rPr>
          <w:rFonts w:ascii="Times New Roman" w:hAnsi="Times New Roman"/>
          <w:sz w:val="28"/>
          <w:szCs w:val="28"/>
        </w:rPr>
        <w:t xml:space="preserve"> / П</w:t>
      </w:r>
      <w:proofErr w:type="gramEnd"/>
      <w:r w:rsidR="00C83428">
        <w:rPr>
          <w:rFonts w:ascii="Times New Roman" w:hAnsi="Times New Roman"/>
          <w:sz w:val="28"/>
          <w:szCs w:val="28"/>
        </w:rPr>
        <w:t>од ред. Г. </w:t>
      </w:r>
      <w:r w:rsidRPr="00053B7F">
        <w:rPr>
          <w:rFonts w:ascii="Times New Roman" w:hAnsi="Times New Roman"/>
          <w:sz w:val="28"/>
          <w:szCs w:val="28"/>
        </w:rPr>
        <w:t>А. Сатарова. —</w:t>
      </w:r>
      <w:r w:rsidRPr="00053B7F">
        <w:rPr>
          <w:rFonts w:ascii="Times New Roman" w:hAnsi="Times New Roman"/>
          <w:sz w:val="28"/>
          <w:szCs w:val="28"/>
          <w:shd w:val="clear" w:color="auto" w:fill="FFFFFF"/>
        </w:rPr>
        <w:t xml:space="preserve"> </w:t>
      </w:r>
      <w:r w:rsidRPr="00053B7F">
        <w:rPr>
          <w:rFonts w:ascii="Times New Roman" w:hAnsi="Times New Roman"/>
          <w:sz w:val="28"/>
          <w:szCs w:val="28"/>
        </w:rPr>
        <w:t xml:space="preserve"> М.: Фонд «Либеральная миссия», 2013. —</w:t>
      </w:r>
      <w:r w:rsidRPr="00053B7F">
        <w:rPr>
          <w:rFonts w:ascii="Times New Roman" w:hAnsi="Times New Roman"/>
          <w:sz w:val="28"/>
          <w:szCs w:val="28"/>
          <w:shd w:val="clear" w:color="auto" w:fill="FFFFFF"/>
        </w:rPr>
        <w:t xml:space="preserve"> </w:t>
      </w:r>
      <w:r w:rsidRPr="00053B7F">
        <w:rPr>
          <w:rFonts w:ascii="Times New Roman" w:hAnsi="Times New Roman"/>
          <w:sz w:val="28"/>
          <w:szCs w:val="28"/>
        </w:rPr>
        <w:t>752 с.</w:t>
      </w:r>
    </w:p>
    <w:p w:rsidR="00053B7F" w:rsidRPr="00053B7F" w:rsidRDefault="00053B7F" w:rsidP="005C3182">
      <w:pPr>
        <w:pStyle w:val="a3"/>
        <w:numPr>
          <w:ilvl w:val="0"/>
          <w:numId w:val="14"/>
        </w:numPr>
        <w:spacing w:after="0" w:line="360" w:lineRule="auto"/>
        <w:contextualSpacing/>
        <w:jc w:val="both"/>
        <w:rPr>
          <w:rFonts w:ascii="Times New Roman" w:hAnsi="Times New Roman"/>
          <w:sz w:val="28"/>
          <w:szCs w:val="28"/>
        </w:rPr>
      </w:pPr>
      <w:r w:rsidRPr="00053B7F">
        <w:rPr>
          <w:rFonts w:ascii="Times New Roman" w:hAnsi="Times New Roman"/>
          <w:sz w:val="28"/>
          <w:szCs w:val="28"/>
        </w:rPr>
        <w:t>Роуз-Аккерман С. Коррупция и государство: Причины, следствия, реформы.  —</w:t>
      </w:r>
      <w:r w:rsidRPr="00053B7F">
        <w:rPr>
          <w:rFonts w:ascii="Times New Roman" w:hAnsi="Times New Roman"/>
          <w:sz w:val="28"/>
          <w:szCs w:val="28"/>
          <w:shd w:val="clear" w:color="auto" w:fill="FFFFFF"/>
        </w:rPr>
        <w:t xml:space="preserve"> </w:t>
      </w:r>
      <w:r w:rsidRPr="00053B7F">
        <w:rPr>
          <w:rFonts w:ascii="Times New Roman" w:hAnsi="Times New Roman"/>
          <w:sz w:val="28"/>
          <w:szCs w:val="28"/>
        </w:rPr>
        <w:t xml:space="preserve"> М.: Логос, 2003. —</w:t>
      </w:r>
      <w:r w:rsidRPr="00053B7F">
        <w:rPr>
          <w:rFonts w:ascii="Times New Roman" w:hAnsi="Times New Roman"/>
          <w:sz w:val="28"/>
          <w:szCs w:val="28"/>
          <w:shd w:val="clear" w:color="auto" w:fill="FFFFFF"/>
        </w:rPr>
        <w:t xml:space="preserve"> </w:t>
      </w:r>
      <w:r w:rsidRPr="00053B7F">
        <w:rPr>
          <w:rFonts w:ascii="Times New Roman" w:hAnsi="Times New Roman"/>
          <w:sz w:val="28"/>
          <w:szCs w:val="28"/>
        </w:rPr>
        <w:t xml:space="preserve"> 356 с.</w:t>
      </w:r>
    </w:p>
    <w:p w:rsidR="00053B7F" w:rsidRPr="00053B7F" w:rsidRDefault="00053B7F" w:rsidP="005C3182">
      <w:pPr>
        <w:pStyle w:val="a3"/>
        <w:numPr>
          <w:ilvl w:val="0"/>
          <w:numId w:val="14"/>
        </w:numPr>
        <w:spacing w:after="0" w:line="360" w:lineRule="auto"/>
        <w:jc w:val="both"/>
        <w:rPr>
          <w:rFonts w:ascii="Times New Roman" w:hAnsi="Times New Roman"/>
          <w:sz w:val="28"/>
          <w:szCs w:val="28"/>
        </w:rPr>
      </w:pPr>
      <w:r w:rsidRPr="00053B7F">
        <w:rPr>
          <w:rFonts w:ascii="Times New Roman" w:hAnsi="Times New Roman"/>
          <w:sz w:val="28"/>
          <w:szCs w:val="28"/>
        </w:rPr>
        <w:t>Сатаров Г., Левин М.  Коррупция в России: классификация и динамика // Вопросы экономики. — 2012. — №10. —  С. 6.</w:t>
      </w:r>
    </w:p>
    <w:p w:rsidR="00053B7F" w:rsidRPr="00053B7F" w:rsidRDefault="00053B7F" w:rsidP="005C3182">
      <w:pPr>
        <w:pStyle w:val="a3"/>
        <w:numPr>
          <w:ilvl w:val="0"/>
          <w:numId w:val="14"/>
        </w:numPr>
        <w:spacing w:after="0" w:line="360" w:lineRule="auto"/>
        <w:jc w:val="both"/>
        <w:rPr>
          <w:rFonts w:ascii="Times New Roman" w:hAnsi="Times New Roman"/>
          <w:sz w:val="28"/>
          <w:szCs w:val="28"/>
        </w:rPr>
      </w:pPr>
      <w:r w:rsidRPr="00053B7F">
        <w:rPr>
          <w:rFonts w:ascii="Times New Roman" w:hAnsi="Times New Roman"/>
          <w:sz w:val="28"/>
          <w:szCs w:val="28"/>
        </w:rPr>
        <w:t>С</w:t>
      </w:r>
      <w:r w:rsidR="00C83428">
        <w:rPr>
          <w:rFonts w:ascii="Times New Roman" w:hAnsi="Times New Roman"/>
          <w:sz w:val="28"/>
          <w:szCs w:val="28"/>
        </w:rPr>
        <w:t>атаров </w:t>
      </w:r>
      <w:r w:rsidRPr="00053B7F">
        <w:rPr>
          <w:rFonts w:ascii="Times New Roman" w:hAnsi="Times New Roman"/>
          <w:sz w:val="28"/>
          <w:szCs w:val="28"/>
        </w:rPr>
        <w:t>Г.</w:t>
      </w:r>
      <w:r w:rsidR="00C83428">
        <w:rPr>
          <w:rFonts w:ascii="Times New Roman" w:hAnsi="Times New Roman"/>
          <w:sz w:val="28"/>
          <w:szCs w:val="28"/>
        </w:rPr>
        <w:t> </w:t>
      </w:r>
      <w:r w:rsidRPr="00053B7F">
        <w:rPr>
          <w:rFonts w:ascii="Times New Roman" w:hAnsi="Times New Roman"/>
          <w:sz w:val="28"/>
          <w:szCs w:val="28"/>
        </w:rPr>
        <w:t>А. Измерение бытовой коррупции в массовых социологических опросах // Полит</w:t>
      </w:r>
      <w:proofErr w:type="gramStart"/>
      <w:r w:rsidRPr="00053B7F">
        <w:rPr>
          <w:rFonts w:ascii="Times New Roman" w:hAnsi="Times New Roman"/>
          <w:sz w:val="28"/>
          <w:szCs w:val="28"/>
        </w:rPr>
        <w:t>.р</w:t>
      </w:r>
      <w:proofErr w:type="gramEnd"/>
      <w:r w:rsidRPr="00053B7F">
        <w:rPr>
          <w:rFonts w:ascii="Times New Roman" w:hAnsi="Times New Roman"/>
          <w:sz w:val="28"/>
          <w:szCs w:val="28"/>
        </w:rPr>
        <w:t>у. URL: http://www.polit.ru/article/2006/08/23/corruption/ (дата обращения 05.02.2018).</w:t>
      </w:r>
    </w:p>
    <w:p w:rsidR="00053B7F" w:rsidRPr="00053B7F" w:rsidRDefault="00C83428" w:rsidP="005C3182">
      <w:pPr>
        <w:pStyle w:val="a3"/>
        <w:numPr>
          <w:ilvl w:val="0"/>
          <w:numId w:val="14"/>
        </w:numPr>
        <w:spacing w:after="0" w:line="360" w:lineRule="auto"/>
        <w:jc w:val="both"/>
        <w:rPr>
          <w:rFonts w:ascii="Times New Roman" w:hAnsi="Times New Roman"/>
          <w:sz w:val="28"/>
          <w:szCs w:val="28"/>
        </w:rPr>
      </w:pPr>
      <w:r>
        <w:rPr>
          <w:rFonts w:ascii="Times New Roman" w:hAnsi="Times New Roman"/>
          <w:sz w:val="28"/>
          <w:szCs w:val="28"/>
        </w:rPr>
        <w:t>Сулакшин </w:t>
      </w:r>
      <w:r w:rsidR="0071702A">
        <w:rPr>
          <w:rFonts w:ascii="Times New Roman" w:hAnsi="Times New Roman"/>
          <w:sz w:val="28"/>
          <w:szCs w:val="28"/>
        </w:rPr>
        <w:t>С.</w:t>
      </w:r>
      <w:r>
        <w:rPr>
          <w:rFonts w:ascii="Times New Roman" w:hAnsi="Times New Roman"/>
          <w:sz w:val="28"/>
          <w:szCs w:val="28"/>
        </w:rPr>
        <w:t> С., Максимов </w:t>
      </w:r>
      <w:r w:rsidR="0071702A">
        <w:rPr>
          <w:rFonts w:ascii="Times New Roman" w:hAnsi="Times New Roman"/>
          <w:sz w:val="28"/>
          <w:szCs w:val="28"/>
        </w:rPr>
        <w:t>С.</w:t>
      </w:r>
      <w:r>
        <w:rPr>
          <w:rFonts w:ascii="Times New Roman" w:hAnsi="Times New Roman"/>
          <w:sz w:val="28"/>
          <w:szCs w:val="28"/>
        </w:rPr>
        <w:t> </w:t>
      </w:r>
      <w:r w:rsidR="00053B7F" w:rsidRPr="00053B7F">
        <w:rPr>
          <w:rFonts w:ascii="Times New Roman" w:hAnsi="Times New Roman"/>
          <w:sz w:val="28"/>
          <w:szCs w:val="28"/>
        </w:rPr>
        <w:t>В. Государственная политика противодействия коррупции и теневой экономике в России. Т.2. — М.: Научный эксперт, 2009. — С. 9.</w:t>
      </w:r>
    </w:p>
    <w:p w:rsidR="00053B7F" w:rsidRPr="00053B7F" w:rsidRDefault="0071702A" w:rsidP="005C3182">
      <w:pPr>
        <w:pStyle w:val="a3"/>
        <w:numPr>
          <w:ilvl w:val="0"/>
          <w:numId w:val="14"/>
        </w:numPr>
        <w:spacing w:after="0" w:line="360" w:lineRule="auto"/>
        <w:jc w:val="both"/>
        <w:rPr>
          <w:rFonts w:ascii="Times New Roman" w:hAnsi="Times New Roman"/>
          <w:sz w:val="28"/>
          <w:szCs w:val="28"/>
        </w:rPr>
      </w:pPr>
      <w:r>
        <w:rPr>
          <w:rFonts w:ascii="Times New Roman" w:hAnsi="Times New Roman"/>
          <w:sz w:val="28"/>
          <w:szCs w:val="28"/>
        </w:rPr>
        <w:t>Титаренко В.</w:t>
      </w:r>
      <w:r w:rsidR="00C83428">
        <w:rPr>
          <w:rFonts w:ascii="Times New Roman" w:hAnsi="Times New Roman"/>
          <w:sz w:val="28"/>
          <w:szCs w:val="28"/>
        </w:rPr>
        <w:t> </w:t>
      </w:r>
      <w:r w:rsidR="00053B7F" w:rsidRPr="00053B7F">
        <w:rPr>
          <w:rFonts w:ascii="Times New Roman" w:hAnsi="Times New Roman"/>
          <w:sz w:val="28"/>
          <w:szCs w:val="28"/>
        </w:rPr>
        <w:t>А. Политические механизмы управления в российском государстве: автореф. дис. ... докт. полит</w:t>
      </w:r>
      <w:proofErr w:type="gramStart"/>
      <w:r w:rsidR="00053B7F" w:rsidRPr="00053B7F">
        <w:rPr>
          <w:rFonts w:ascii="Times New Roman" w:hAnsi="Times New Roman"/>
          <w:sz w:val="28"/>
          <w:szCs w:val="28"/>
        </w:rPr>
        <w:t>.</w:t>
      </w:r>
      <w:proofErr w:type="gramEnd"/>
      <w:r w:rsidR="00053B7F" w:rsidRPr="00053B7F">
        <w:rPr>
          <w:rFonts w:ascii="Times New Roman" w:hAnsi="Times New Roman"/>
          <w:sz w:val="28"/>
          <w:szCs w:val="28"/>
        </w:rPr>
        <w:t xml:space="preserve"> </w:t>
      </w:r>
      <w:proofErr w:type="gramStart"/>
      <w:r w:rsidR="00053B7F" w:rsidRPr="00053B7F">
        <w:rPr>
          <w:rFonts w:ascii="Times New Roman" w:hAnsi="Times New Roman"/>
          <w:sz w:val="28"/>
          <w:szCs w:val="28"/>
        </w:rPr>
        <w:t>н</w:t>
      </w:r>
      <w:proofErr w:type="gramEnd"/>
      <w:r w:rsidR="00053B7F" w:rsidRPr="00053B7F">
        <w:rPr>
          <w:rFonts w:ascii="Times New Roman" w:hAnsi="Times New Roman"/>
          <w:sz w:val="28"/>
          <w:szCs w:val="28"/>
        </w:rPr>
        <w:t>аук: 23.00.02. — Саратов, 2005. — С. 28.</w:t>
      </w:r>
    </w:p>
    <w:p w:rsidR="00053B7F" w:rsidRPr="00053B7F" w:rsidRDefault="00053B7F" w:rsidP="005C3182">
      <w:pPr>
        <w:pStyle w:val="a3"/>
        <w:numPr>
          <w:ilvl w:val="0"/>
          <w:numId w:val="14"/>
        </w:numPr>
        <w:spacing w:after="0" w:line="360" w:lineRule="auto"/>
        <w:jc w:val="both"/>
        <w:rPr>
          <w:rFonts w:ascii="Times New Roman" w:hAnsi="Times New Roman"/>
          <w:sz w:val="28"/>
          <w:szCs w:val="28"/>
        </w:rPr>
      </w:pPr>
      <w:r w:rsidRPr="00053B7F">
        <w:rPr>
          <w:rFonts w:ascii="Times New Roman" w:hAnsi="Times New Roman"/>
          <w:sz w:val="28"/>
          <w:szCs w:val="28"/>
        </w:rPr>
        <w:t>Узнадзе Д.</w:t>
      </w:r>
      <w:r w:rsidR="0071702A">
        <w:rPr>
          <w:rFonts w:ascii="Times New Roman" w:hAnsi="Times New Roman"/>
          <w:sz w:val="28"/>
          <w:szCs w:val="28"/>
        </w:rPr>
        <w:t> </w:t>
      </w:r>
      <w:r w:rsidRPr="00053B7F">
        <w:rPr>
          <w:rFonts w:ascii="Times New Roman" w:hAnsi="Times New Roman"/>
          <w:sz w:val="28"/>
          <w:szCs w:val="28"/>
        </w:rPr>
        <w:t>Н. Психологические исследования. — М.: Наука, 1966. — С. 290.</w:t>
      </w:r>
    </w:p>
    <w:p w:rsidR="00053B7F" w:rsidRPr="00053B7F" w:rsidRDefault="00053B7F" w:rsidP="005C3182">
      <w:pPr>
        <w:pStyle w:val="a3"/>
        <w:numPr>
          <w:ilvl w:val="0"/>
          <w:numId w:val="14"/>
        </w:numPr>
        <w:spacing w:after="0" w:line="360" w:lineRule="auto"/>
        <w:jc w:val="both"/>
        <w:rPr>
          <w:rFonts w:ascii="Times New Roman" w:hAnsi="Times New Roman"/>
          <w:sz w:val="28"/>
          <w:szCs w:val="28"/>
        </w:rPr>
      </w:pPr>
      <w:r w:rsidRPr="00053B7F">
        <w:rPr>
          <w:rFonts w:ascii="Times New Roman" w:hAnsi="Times New Roman"/>
          <w:sz w:val="28"/>
          <w:szCs w:val="28"/>
        </w:rPr>
        <w:t>Узнадзе Д.</w:t>
      </w:r>
      <w:r w:rsidR="0071702A">
        <w:rPr>
          <w:rFonts w:ascii="Times New Roman" w:hAnsi="Times New Roman"/>
          <w:sz w:val="28"/>
          <w:szCs w:val="28"/>
        </w:rPr>
        <w:t> </w:t>
      </w:r>
      <w:r w:rsidRPr="00053B7F">
        <w:rPr>
          <w:rFonts w:ascii="Times New Roman" w:hAnsi="Times New Roman"/>
          <w:sz w:val="28"/>
          <w:szCs w:val="28"/>
        </w:rPr>
        <w:t>Н., Психология установки. — СПб</w:t>
      </w:r>
      <w:proofErr w:type="gramStart"/>
      <w:r w:rsidRPr="00053B7F">
        <w:rPr>
          <w:rFonts w:ascii="Times New Roman" w:hAnsi="Times New Roman"/>
          <w:sz w:val="28"/>
          <w:szCs w:val="28"/>
        </w:rPr>
        <w:t xml:space="preserve">.: </w:t>
      </w:r>
      <w:proofErr w:type="gramEnd"/>
      <w:r w:rsidRPr="00053B7F">
        <w:rPr>
          <w:rFonts w:ascii="Times New Roman" w:hAnsi="Times New Roman"/>
          <w:sz w:val="28"/>
          <w:szCs w:val="28"/>
        </w:rPr>
        <w:t>Питер, 2001. —  С. 131-132.</w:t>
      </w:r>
    </w:p>
    <w:p w:rsidR="00053B7F" w:rsidRPr="00053B7F" w:rsidRDefault="00053B7F" w:rsidP="005C3182">
      <w:pPr>
        <w:pStyle w:val="a3"/>
        <w:numPr>
          <w:ilvl w:val="0"/>
          <w:numId w:val="14"/>
        </w:numPr>
        <w:spacing w:after="0" w:line="360" w:lineRule="auto"/>
        <w:jc w:val="both"/>
        <w:rPr>
          <w:rFonts w:ascii="Times New Roman" w:hAnsi="Times New Roman"/>
          <w:sz w:val="28"/>
          <w:szCs w:val="28"/>
        </w:rPr>
      </w:pPr>
      <w:r w:rsidRPr="00053B7F">
        <w:rPr>
          <w:rStyle w:val="a6"/>
          <w:rFonts w:ascii="Times New Roman" w:hAnsi="Times New Roman"/>
          <w:bCs/>
          <w:i w:val="0"/>
          <w:iCs w:val="0"/>
          <w:sz w:val="28"/>
          <w:szCs w:val="28"/>
          <w:shd w:val="clear" w:color="auto" w:fill="FFFFFF"/>
        </w:rPr>
        <w:lastRenderedPageBreak/>
        <w:t>Хантингтон</w:t>
      </w:r>
      <w:r w:rsidRPr="00053B7F">
        <w:rPr>
          <w:rStyle w:val="apple-converted-space"/>
          <w:rFonts w:ascii="Times New Roman" w:hAnsi="Times New Roman"/>
          <w:sz w:val="28"/>
          <w:szCs w:val="28"/>
          <w:shd w:val="clear" w:color="auto" w:fill="FFFFFF"/>
        </w:rPr>
        <w:t xml:space="preserve">  </w:t>
      </w:r>
      <w:r w:rsidRPr="00053B7F">
        <w:rPr>
          <w:rFonts w:ascii="Times New Roman" w:hAnsi="Times New Roman"/>
          <w:sz w:val="28"/>
          <w:szCs w:val="28"/>
          <w:shd w:val="clear" w:color="auto" w:fill="FFFFFF"/>
        </w:rPr>
        <w:t>С.</w:t>
      </w:r>
      <w:r w:rsidRPr="00053B7F">
        <w:rPr>
          <w:rStyle w:val="apple-converted-space"/>
          <w:rFonts w:ascii="Times New Roman" w:hAnsi="Times New Roman"/>
          <w:sz w:val="28"/>
          <w:szCs w:val="28"/>
          <w:shd w:val="clear" w:color="auto" w:fill="FFFFFF"/>
        </w:rPr>
        <w:t> </w:t>
      </w:r>
      <w:r w:rsidRPr="00053B7F">
        <w:rPr>
          <w:rStyle w:val="a6"/>
          <w:rFonts w:ascii="Times New Roman" w:hAnsi="Times New Roman"/>
          <w:bCs/>
          <w:i w:val="0"/>
          <w:iCs w:val="0"/>
          <w:sz w:val="28"/>
          <w:szCs w:val="28"/>
          <w:shd w:val="clear" w:color="auto" w:fill="FFFFFF"/>
        </w:rPr>
        <w:t>Политический порядок в меняющихся обществах</w:t>
      </w:r>
      <w:r w:rsidRPr="00053B7F">
        <w:rPr>
          <w:rFonts w:ascii="Times New Roman" w:hAnsi="Times New Roman"/>
          <w:sz w:val="28"/>
          <w:szCs w:val="28"/>
          <w:shd w:val="clear" w:color="auto" w:fill="FFFFFF"/>
        </w:rPr>
        <w:t xml:space="preserve">. </w:t>
      </w:r>
      <w:r w:rsidRPr="00053B7F">
        <w:rPr>
          <w:rFonts w:ascii="Times New Roman" w:hAnsi="Times New Roman"/>
          <w:sz w:val="28"/>
          <w:szCs w:val="28"/>
        </w:rPr>
        <w:t>—</w:t>
      </w:r>
      <w:r w:rsidRPr="00053B7F">
        <w:rPr>
          <w:rFonts w:ascii="Times New Roman" w:hAnsi="Times New Roman"/>
          <w:sz w:val="28"/>
          <w:szCs w:val="28"/>
          <w:shd w:val="clear" w:color="auto" w:fill="FFFFFF"/>
        </w:rPr>
        <w:t xml:space="preserve"> </w:t>
      </w:r>
      <w:r w:rsidRPr="00053B7F">
        <w:rPr>
          <w:rStyle w:val="a6"/>
          <w:rFonts w:ascii="Times New Roman" w:hAnsi="Times New Roman"/>
          <w:bCs/>
          <w:i w:val="0"/>
          <w:iCs w:val="0"/>
          <w:sz w:val="28"/>
          <w:szCs w:val="28"/>
          <w:shd w:val="clear" w:color="auto" w:fill="FFFFFF"/>
        </w:rPr>
        <w:t>М</w:t>
      </w:r>
      <w:r w:rsidRPr="00053B7F">
        <w:rPr>
          <w:rFonts w:ascii="Times New Roman" w:hAnsi="Times New Roman"/>
          <w:sz w:val="28"/>
          <w:szCs w:val="28"/>
          <w:shd w:val="clear" w:color="auto" w:fill="FFFFFF"/>
        </w:rPr>
        <w:t>.: Прогресс-Традиция,</w:t>
      </w:r>
      <w:r w:rsidRPr="00053B7F">
        <w:rPr>
          <w:rStyle w:val="apple-converted-space"/>
          <w:rFonts w:ascii="Times New Roman" w:hAnsi="Times New Roman"/>
          <w:sz w:val="28"/>
          <w:szCs w:val="28"/>
          <w:shd w:val="clear" w:color="auto" w:fill="FFFFFF"/>
        </w:rPr>
        <w:t> </w:t>
      </w:r>
      <w:r w:rsidRPr="00053B7F">
        <w:rPr>
          <w:rStyle w:val="a6"/>
          <w:rFonts w:ascii="Times New Roman" w:hAnsi="Times New Roman"/>
          <w:bCs/>
          <w:i w:val="0"/>
          <w:iCs w:val="0"/>
          <w:sz w:val="28"/>
          <w:szCs w:val="28"/>
          <w:shd w:val="clear" w:color="auto" w:fill="FFFFFF"/>
        </w:rPr>
        <w:t>2004</w:t>
      </w:r>
      <w:r w:rsidRPr="00053B7F">
        <w:rPr>
          <w:rFonts w:ascii="Times New Roman" w:hAnsi="Times New Roman"/>
          <w:sz w:val="28"/>
          <w:szCs w:val="28"/>
          <w:shd w:val="clear" w:color="auto" w:fill="FFFFFF"/>
        </w:rPr>
        <w:t xml:space="preserve">. </w:t>
      </w:r>
      <w:r w:rsidRPr="00053B7F">
        <w:rPr>
          <w:rFonts w:ascii="Times New Roman" w:hAnsi="Times New Roman"/>
          <w:sz w:val="28"/>
          <w:szCs w:val="28"/>
        </w:rPr>
        <w:t>—</w:t>
      </w:r>
      <w:r w:rsidRPr="00053B7F">
        <w:rPr>
          <w:rFonts w:ascii="Times New Roman" w:hAnsi="Times New Roman"/>
          <w:sz w:val="28"/>
          <w:szCs w:val="28"/>
          <w:shd w:val="clear" w:color="auto" w:fill="FFFFFF"/>
        </w:rPr>
        <w:t xml:space="preserve"> 480 с.</w:t>
      </w:r>
    </w:p>
    <w:p w:rsidR="00053B7F" w:rsidRPr="00053B7F" w:rsidRDefault="00053B7F" w:rsidP="005C3182">
      <w:pPr>
        <w:pStyle w:val="a3"/>
        <w:numPr>
          <w:ilvl w:val="0"/>
          <w:numId w:val="14"/>
        </w:numPr>
        <w:spacing w:after="0" w:line="360" w:lineRule="auto"/>
        <w:jc w:val="both"/>
        <w:rPr>
          <w:rFonts w:ascii="Times New Roman" w:hAnsi="Times New Roman"/>
          <w:sz w:val="28"/>
          <w:szCs w:val="28"/>
        </w:rPr>
      </w:pPr>
      <w:r w:rsidRPr="00053B7F">
        <w:rPr>
          <w:rFonts w:ascii="Times New Roman" w:hAnsi="Times New Roman"/>
          <w:sz w:val="28"/>
          <w:szCs w:val="28"/>
        </w:rPr>
        <w:t>Цаллер Дж. Происхождение и природа общественного мнения. —  М.: Институт Фонда "Общественное мнение", 2004. —  560 с.</w:t>
      </w:r>
    </w:p>
    <w:p w:rsidR="00053B7F" w:rsidRPr="00053B7F" w:rsidRDefault="00053B7F" w:rsidP="005C3182">
      <w:pPr>
        <w:pStyle w:val="a3"/>
        <w:numPr>
          <w:ilvl w:val="0"/>
          <w:numId w:val="14"/>
        </w:numPr>
        <w:spacing w:after="0" w:line="360" w:lineRule="auto"/>
        <w:jc w:val="both"/>
        <w:rPr>
          <w:rFonts w:ascii="Times New Roman" w:hAnsi="Times New Roman"/>
          <w:sz w:val="28"/>
          <w:szCs w:val="28"/>
        </w:rPr>
      </w:pPr>
      <w:r w:rsidRPr="00053B7F">
        <w:rPr>
          <w:rFonts w:ascii="Times New Roman" w:hAnsi="Times New Roman"/>
          <w:sz w:val="28"/>
          <w:szCs w:val="28"/>
        </w:rPr>
        <w:t>Шишкарёв С.</w:t>
      </w:r>
      <w:r w:rsidR="0081383D">
        <w:rPr>
          <w:rFonts w:ascii="Times New Roman" w:hAnsi="Times New Roman"/>
          <w:sz w:val="28"/>
          <w:szCs w:val="28"/>
        </w:rPr>
        <w:t> </w:t>
      </w:r>
      <w:r w:rsidRPr="00053B7F">
        <w:rPr>
          <w:rFonts w:ascii="Times New Roman" w:hAnsi="Times New Roman"/>
          <w:sz w:val="28"/>
          <w:szCs w:val="28"/>
        </w:rPr>
        <w:t>Н. Концептуальные и правовые основы российской антикоррупционной политики. — М.: КДУ, 2010. — С. 114.</w:t>
      </w:r>
    </w:p>
    <w:p w:rsidR="00053B7F" w:rsidRPr="00053B7F" w:rsidRDefault="00053B7F" w:rsidP="005C3182">
      <w:pPr>
        <w:pStyle w:val="a3"/>
        <w:numPr>
          <w:ilvl w:val="0"/>
          <w:numId w:val="14"/>
        </w:numPr>
        <w:spacing w:after="0" w:line="360" w:lineRule="auto"/>
        <w:jc w:val="both"/>
        <w:rPr>
          <w:rFonts w:ascii="Times New Roman" w:hAnsi="Times New Roman"/>
          <w:sz w:val="28"/>
          <w:szCs w:val="28"/>
        </w:rPr>
      </w:pPr>
      <w:r w:rsidRPr="00053B7F">
        <w:rPr>
          <w:rFonts w:ascii="Times New Roman" w:hAnsi="Times New Roman"/>
          <w:sz w:val="28"/>
          <w:szCs w:val="28"/>
        </w:rPr>
        <w:t>Шишкина М.</w:t>
      </w:r>
      <w:r w:rsidR="0081383D">
        <w:rPr>
          <w:rFonts w:ascii="Times New Roman" w:hAnsi="Times New Roman"/>
          <w:sz w:val="28"/>
          <w:szCs w:val="28"/>
        </w:rPr>
        <w:t> </w:t>
      </w:r>
      <w:r w:rsidRPr="00053B7F">
        <w:rPr>
          <w:rFonts w:ascii="Times New Roman" w:hAnsi="Times New Roman"/>
          <w:sz w:val="28"/>
          <w:szCs w:val="28"/>
        </w:rPr>
        <w:t>А.</w:t>
      </w:r>
      <w:r w:rsidRPr="00053B7F">
        <w:rPr>
          <w:rFonts w:ascii="Times New Roman" w:hAnsi="Times New Roman"/>
          <w:sz w:val="28"/>
          <w:szCs w:val="28"/>
          <w:lang w:val="en-US"/>
        </w:rPr>
        <w:t> </w:t>
      </w:r>
      <w:r w:rsidRPr="00053B7F">
        <w:rPr>
          <w:rFonts w:ascii="Times New Roman" w:hAnsi="Times New Roman"/>
          <w:sz w:val="28"/>
          <w:szCs w:val="28"/>
        </w:rPr>
        <w:t>Паблик рилейшнз в системе социального управления — СПб</w:t>
      </w:r>
      <w:proofErr w:type="gramStart"/>
      <w:r w:rsidRPr="00053B7F">
        <w:rPr>
          <w:rFonts w:ascii="Times New Roman" w:hAnsi="Times New Roman"/>
          <w:sz w:val="28"/>
          <w:szCs w:val="28"/>
        </w:rPr>
        <w:t xml:space="preserve">.: </w:t>
      </w:r>
      <w:proofErr w:type="gramEnd"/>
      <w:r w:rsidRPr="00053B7F">
        <w:rPr>
          <w:rFonts w:ascii="Times New Roman" w:hAnsi="Times New Roman"/>
          <w:sz w:val="28"/>
          <w:szCs w:val="28"/>
        </w:rPr>
        <w:t>Изд-ва «Паллада-медиа» и СЗРЦ «РУСИЧ», 2002.  — 444 с.</w:t>
      </w:r>
    </w:p>
    <w:p w:rsidR="00053B7F" w:rsidRPr="00053B7F" w:rsidRDefault="00053B7F" w:rsidP="005C3182">
      <w:pPr>
        <w:pStyle w:val="a3"/>
        <w:numPr>
          <w:ilvl w:val="0"/>
          <w:numId w:val="14"/>
        </w:numPr>
        <w:spacing w:after="0" w:line="360" w:lineRule="auto"/>
        <w:jc w:val="both"/>
        <w:rPr>
          <w:rFonts w:ascii="Times New Roman" w:hAnsi="Times New Roman"/>
          <w:sz w:val="28"/>
          <w:szCs w:val="28"/>
        </w:rPr>
      </w:pPr>
      <w:r w:rsidRPr="00053B7F">
        <w:rPr>
          <w:rFonts w:ascii="Times New Roman" w:hAnsi="Times New Roman"/>
          <w:sz w:val="28"/>
          <w:szCs w:val="28"/>
        </w:rPr>
        <w:t>Шлейфе</w:t>
      </w:r>
      <w:r w:rsidR="0081383D">
        <w:rPr>
          <w:rFonts w:ascii="Times New Roman" w:hAnsi="Times New Roman"/>
          <w:sz w:val="28"/>
          <w:szCs w:val="28"/>
        </w:rPr>
        <w:t>р А. Коррупция / А. Шлейфер, Р. У. </w:t>
      </w:r>
      <w:r w:rsidRPr="00053B7F">
        <w:rPr>
          <w:rFonts w:ascii="Times New Roman" w:hAnsi="Times New Roman"/>
          <w:sz w:val="28"/>
          <w:szCs w:val="28"/>
        </w:rPr>
        <w:t>Вишни // Ежеквартальный журнал экономики. — 1993. —</w:t>
      </w:r>
      <w:r w:rsidRPr="00053B7F">
        <w:rPr>
          <w:rFonts w:ascii="Times New Roman" w:hAnsi="Times New Roman"/>
          <w:sz w:val="28"/>
          <w:szCs w:val="28"/>
          <w:shd w:val="clear" w:color="auto" w:fill="FFFFFF"/>
        </w:rPr>
        <w:t xml:space="preserve"> </w:t>
      </w:r>
      <w:r w:rsidRPr="00053B7F">
        <w:rPr>
          <w:rFonts w:ascii="Times New Roman" w:hAnsi="Times New Roman"/>
          <w:sz w:val="28"/>
          <w:szCs w:val="28"/>
        </w:rPr>
        <w:t xml:space="preserve"> № 108 (3). —</w:t>
      </w:r>
      <w:r w:rsidRPr="00053B7F">
        <w:rPr>
          <w:rFonts w:ascii="Times New Roman" w:hAnsi="Times New Roman"/>
          <w:sz w:val="28"/>
          <w:szCs w:val="28"/>
          <w:shd w:val="clear" w:color="auto" w:fill="FFFFFF"/>
        </w:rPr>
        <w:t xml:space="preserve"> </w:t>
      </w:r>
      <w:r w:rsidRPr="00053B7F">
        <w:rPr>
          <w:rFonts w:ascii="Times New Roman" w:hAnsi="Times New Roman"/>
          <w:sz w:val="28"/>
          <w:szCs w:val="28"/>
        </w:rPr>
        <w:t xml:space="preserve"> С. 599</w:t>
      </w:r>
      <w:r w:rsidRPr="00053B7F">
        <w:rPr>
          <w:rFonts w:ascii="Times New Roman" w:hAnsi="Times New Roman"/>
          <w:sz w:val="28"/>
          <w:szCs w:val="28"/>
          <w:shd w:val="clear" w:color="auto" w:fill="FFFFFF"/>
        </w:rPr>
        <w:sym w:font="Symbol" w:char="F02D"/>
      </w:r>
      <w:r w:rsidRPr="00053B7F">
        <w:rPr>
          <w:rFonts w:ascii="Times New Roman" w:hAnsi="Times New Roman"/>
          <w:sz w:val="28"/>
          <w:szCs w:val="28"/>
        </w:rPr>
        <w:t>617.</w:t>
      </w:r>
    </w:p>
    <w:p w:rsidR="00053B7F" w:rsidRPr="00053B7F" w:rsidRDefault="0081383D" w:rsidP="005C3182">
      <w:pPr>
        <w:pStyle w:val="a3"/>
        <w:numPr>
          <w:ilvl w:val="0"/>
          <w:numId w:val="14"/>
        </w:numPr>
        <w:spacing w:after="0" w:line="360" w:lineRule="auto"/>
        <w:jc w:val="both"/>
        <w:rPr>
          <w:rFonts w:ascii="Times New Roman" w:hAnsi="Times New Roman"/>
          <w:sz w:val="28"/>
          <w:szCs w:val="28"/>
        </w:rPr>
      </w:pPr>
      <w:r w:rsidRPr="001B3997">
        <w:rPr>
          <w:rFonts w:ascii="Times New Roman" w:hAnsi="Times New Roman"/>
          <w:sz w:val="28"/>
          <w:szCs w:val="28"/>
        </w:rPr>
        <w:t>Э. О. </w:t>
      </w:r>
      <w:r w:rsidR="00053B7F" w:rsidRPr="001B3997">
        <w:rPr>
          <w:rFonts w:ascii="Times New Roman" w:hAnsi="Times New Roman"/>
          <w:sz w:val="28"/>
          <w:szCs w:val="28"/>
        </w:rPr>
        <w:t>Леонтьева</w:t>
      </w:r>
      <w:r w:rsidR="00053B7F" w:rsidRPr="00053B7F">
        <w:rPr>
          <w:rFonts w:ascii="Times New Roman" w:hAnsi="Times New Roman"/>
          <w:sz w:val="28"/>
          <w:szCs w:val="28"/>
        </w:rPr>
        <w:t>. Стереотипы восприятия коррупции в массовом сознании россиян // Власть и управление на Востоке России. — 2009. — № 2(47). — С.135.</w:t>
      </w:r>
    </w:p>
    <w:p w:rsidR="00053B7F" w:rsidRPr="00053B7F" w:rsidRDefault="0081383D" w:rsidP="005C3182">
      <w:pPr>
        <w:pStyle w:val="a3"/>
        <w:numPr>
          <w:ilvl w:val="0"/>
          <w:numId w:val="14"/>
        </w:numPr>
        <w:spacing w:after="0" w:line="360" w:lineRule="auto"/>
        <w:jc w:val="both"/>
        <w:rPr>
          <w:rFonts w:ascii="Times New Roman" w:hAnsi="Times New Roman"/>
          <w:sz w:val="28"/>
          <w:szCs w:val="28"/>
        </w:rPr>
      </w:pPr>
      <w:r>
        <w:rPr>
          <w:rFonts w:ascii="Times New Roman" w:hAnsi="Times New Roman"/>
          <w:sz w:val="28"/>
          <w:szCs w:val="28"/>
        </w:rPr>
        <w:t>Ядов В. </w:t>
      </w:r>
      <w:r w:rsidR="00053B7F" w:rsidRPr="00053B7F">
        <w:rPr>
          <w:rFonts w:ascii="Times New Roman" w:hAnsi="Times New Roman"/>
          <w:sz w:val="28"/>
          <w:szCs w:val="28"/>
        </w:rPr>
        <w:t>А. О диспозиционной регуляции социального поведения личности // Методологические проблемы социальной психологии. — М.: Наука, 1975. — С. 89-105.</w:t>
      </w:r>
    </w:p>
    <w:p w:rsidR="00053B7F" w:rsidRPr="00053B7F" w:rsidRDefault="00053B7F" w:rsidP="005C3182">
      <w:pPr>
        <w:pStyle w:val="a3"/>
        <w:numPr>
          <w:ilvl w:val="0"/>
          <w:numId w:val="14"/>
        </w:numPr>
        <w:spacing w:after="0" w:line="360" w:lineRule="auto"/>
        <w:jc w:val="both"/>
        <w:rPr>
          <w:rFonts w:ascii="Times New Roman" w:hAnsi="Times New Roman"/>
          <w:sz w:val="28"/>
          <w:szCs w:val="28"/>
        </w:rPr>
      </w:pPr>
      <w:r w:rsidRPr="00053B7F">
        <w:rPr>
          <w:rFonts w:ascii="Times New Roman" w:hAnsi="Times New Roman"/>
          <w:sz w:val="28"/>
          <w:szCs w:val="28"/>
          <w:lang w:val="en-US"/>
        </w:rPr>
        <w:t>Anti-Bribery and Corruption Index (ABCI) in Russia ‒ 2017 // PwC. URL</w:t>
      </w:r>
      <w:r w:rsidRPr="00053B7F">
        <w:rPr>
          <w:rFonts w:ascii="Times New Roman" w:hAnsi="Times New Roman"/>
          <w:sz w:val="28"/>
          <w:szCs w:val="28"/>
        </w:rPr>
        <w:t xml:space="preserve">: </w:t>
      </w:r>
      <w:r w:rsidRPr="00053B7F">
        <w:rPr>
          <w:rFonts w:ascii="Times New Roman" w:hAnsi="Times New Roman"/>
          <w:sz w:val="28"/>
          <w:szCs w:val="28"/>
          <w:lang w:val="en-US"/>
        </w:rPr>
        <w:t>https</w:t>
      </w:r>
      <w:r w:rsidRPr="00053B7F">
        <w:rPr>
          <w:rFonts w:ascii="Times New Roman" w:hAnsi="Times New Roman"/>
          <w:sz w:val="28"/>
          <w:szCs w:val="28"/>
        </w:rPr>
        <w:t>://</w:t>
      </w:r>
      <w:r w:rsidRPr="00053B7F">
        <w:rPr>
          <w:rFonts w:ascii="Times New Roman" w:hAnsi="Times New Roman"/>
          <w:sz w:val="28"/>
          <w:szCs w:val="28"/>
          <w:lang w:val="en-US"/>
        </w:rPr>
        <w:t>www</w:t>
      </w:r>
      <w:r w:rsidRPr="00053B7F">
        <w:rPr>
          <w:rFonts w:ascii="Times New Roman" w:hAnsi="Times New Roman"/>
          <w:sz w:val="28"/>
          <w:szCs w:val="28"/>
        </w:rPr>
        <w:t>.</w:t>
      </w:r>
      <w:r w:rsidRPr="00053B7F">
        <w:rPr>
          <w:rFonts w:ascii="Times New Roman" w:hAnsi="Times New Roman"/>
          <w:sz w:val="28"/>
          <w:szCs w:val="28"/>
          <w:lang w:val="en-US"/>
        </w:rPr>
        <w:t>pwc</w:t>
      </w:r>
      <w:r w:rsidRPr="00053B7F">
        <w:rPr>
          <w:rFonts w:ascii="Times New Roman" w:hAnsi="Times New Roman"/>
          <w:sz w:val="28"/>
          <w:szCs w:val="28"/>
        </w:rPr>
        <w:t>.</w:t>
      </w:r>
      <w:r w:rsidRPr="00053B7F">
        <w:rPr>
          <w:rFonts w:ascii="Times New Roman" w:hAnsi="Times New Roman"/>
          <w:sz w:val="28"/>
          <w:szCs w:val="28"/>
          <w:lang w:val="en-US"/>
        </w:rPr>
        <w:t>ru</w:t>
      </w:r>
      <w:r w:rsidRPr="00053B7F">
        <w:rPr>
          <w:rFonts w:ascii="Times New Roman" w:hAnsi="Times New Roman"/>
          <w:sz w:val="28"/>
          <w:szCs w:val="28"/>
        </w:rPr>
        <w:t>/</w:t>
      </w:r>
      <w:r w:rsidRPr="00053B7F">
        <w:rPr>
          <w:rFonts w:ascii="Times New Roman" w:hAnsi="Times New Roman"/>
          <w:sz w:val="28"/>
          <w:szCs w:val="28"/>
          <w:lang w:val="en-US"/>
        </w:rPr>
        <w:t>ru</w:t>
      </w:r>
      <w:r w:rsidRPr="00053B7F">
        <w:rPr>
          <w:rFonts w:ascii="Times New Roman" w:hAnsi="Times New Roman"/>
          <w:sz w:val="28"/>
          <w:szCs w:val="28"/>
        </w:rPr>
        <w:t>/</w:t>
      </w:r>
      <w:r w:rsidRPr="00053B7F">
        <w:rPr>
          <w:rFonts w:ascii="Times New Roman" w:hAnsi="Times New Roman"/>
          <w:sz w:val="28"/>
          <w:szCs w:val="28"/>
          <w:lang w:val="en-US"/>
        </w:rPr>
        <w:t>publications</w:t>
      </w:r>
      <w:r w:rsidRPr="00053B7F">
        <w:rPr>
          <w:rFonts w:ascii="Times New Roman" w:hAnsi="Times New Roman"/>
          <w:sz w:val="28"/>
          <w:szCs w:val="28"/>
        </w:rPr>
        <w:t>/</w:t>
      </w:r>
      <w:r w:rsidRPr="00053B7F">
        <w:rPr>
          <w:rFonts w:ascii="Times New Roman" w:hAnsi="Times New Roman"/>
          <w:sz w:val="28"/>
          <w:szCs w:val="28"/>
          <w:lang w:val="en-US"/>
        </w:rPr>
        <w:t>ABCI</w:t>
      </w:r>
      <w:r w:rsidRPr="00053B7F">
        <w:rPr>
          <w:rFonts w:ascii="Times New Roman" w:hAnsi="Times New Roman"/>
          <w:sz w:val="28"/>
          <w:szCs w:val="28"/>
        </w:rPr>
        <w:t>_2017_3_</w:t>
      </w:r>
      <w:r w:rsidRPr="00053B7F">
        <w:rPr>
          <w:rFonts w:ascii="Times New Roman" w:hAnsi="Times New Roman"/>
          <w:sz w:val="28"/>
          <w:szCs w:val="28"/>
          <w:lang w:val="en-US"/>
        </w:rPr>
        <w:t>issue</w:t>
      </w:r>
      <w:r w:rsidRPr="00053B7F">
        <w:rPr>
          <w:rFonts w:ascii="Times New Roman" w:hAnsi="Times New Roman"/>
          <w:sz w:val="28"/>
          <w:szCs w:val="28"/>
        </w:rPr>
        <w:t>_</w:t>
      </w:r>
      <w:r w:rsidRPr="00053B7F">
        <w:rPr>
          <w:rFonts w:ascii="Times New Roman" w:hAnsi="Times New Roman"/>
          <w:sz w:val="28"/>
          <w:szCs w:val="28"/>
          <w:lang w:val="en-US"/>
        </w:rPr>
        <w:t>ENG</w:t>
      </w:r>
      <w:r w:rsidRPr="00053B7F">
        <w:rPr>
          <w:rFonts w:ascii="Times New Roman" w:hAnsi="Times New Roman"/>
          <w:sz w:val="28"/>
          <w:szCs w:val="28"/>
        </w:rPr>
        <w:t>.</w:t>
      </w:r>
      <w:r w:rsidRPr="00053B7F">
        <w:rPr>
          <w:rFonts w:ascii="Times New Roman" w:hAnsi="Times New Roman"/>
          <w:sz w:val="28"/>
          <w:szCs w:val="28"/>
          <w:lang w:val="en-US"/>
        </w:rPr>
        <w:t>pdf</w:t>
      </w:r>
      <w:r w:rsidRPr="00053B7F">
        <w:rPr>
          <w:rFonts w:ascii="Times New Roman" w:hAnsi="Times New Roman"/>
          <w:sz w:val="28"/>
          <w:szCs w:val="28"/>
        </w:rPr>
        <w:t xml:space="preserve"> (дата обращения: 20.11.2017).</w:t>
      </w:r>
    </w:p>
    <w:p w:rsidR="00053B7F" w:rsidRPr="00053B7F" w:rsidRDefault="00053B7F" w:rsidP="005C3182">
      <w:pPr>
        <w:pStyle w:val="af7"/>
        <w:numPr>
          <w:ilvl w:val="0"/>
          <w:numId w:val="14"/>
        </w:numPr>
        <w:spacing w:after="0" w:line="360" w:lineRule="auto"/>
        <w:jc w:val="both"/>
        <w:rPr>
          <w:rFonts w:ascii="Times New Roman" w:hAnsi="Times New Roman"/>
          <w:sz w:val="28"/>
          <w:szCs w:val="28"/>
          <w:lang w:val="en-US"/>
        </w:rPr>
      </w:pPr>
      <w:r w:rsidRPr="00053B7F">
        <w:rPr>
          <w:rFonts w:ascii="Times New Roman" w:hAnsi="Times New Roman"/>
          <w:sz w:val="28"/>
          <w:szCs w:val="28"/>
          <w:lang w:val="en-US"/>
        </w:rPr>
        <w:t>A</w:t>
      </w:r>
      <w:r w:rsidR="0081383D" w:rsidRPr="000E163F">
        <w:rPr>
          <w:rFonts w:ascii="Times New Roman" w:hAnsi="Times New Roman"/>
          <w:sz w:val="28"/>
          <w:szCs w:val="28"/>
          <w:lang w:val="en-US"/>
        </w:rPr>
        <w:t>.</w:t>
      </w:r>
      <w:r w:rsidRPr="00053B7F">
        <w:rPr>
          <w:rFonts w:ascii="Times New Roman" w:hAnsi="Times New Roman"/>
          <w:sz w:val="28"/>
          <w:szCs w:val="28"/>
          <w:lang w:val="en-US"/>
        </w:rPr>
        <w:t xml:space="preserve"> Masters, A</w:t>
      </w:r>
      <w:r w:rsidR="0081383D" w:rsidRPr="000E163F">
        <w:rPr>
          <w:rFonts w:ascii="Times New Roman" w:hAnsi="Times New Roman"/>
          <w:sz w:val="28"/>
          <w:szCs w:val="28"/>
          <w:lang w:val="en-US"/>
        </w:rPr>
        <w:t>.</w:t>
      </w:r>
      <w:r w:rsidRPr="00053B7F">
        <w:rPr>
          <w:rFonts w:ascii="Times New Roman" w:hAnsi="Times New Roman"/>
          <w:sz w:val="28"/>
          <w:szCs w:val="28"/>
          <w:lang w:val="en-US"/>
        </w:rPr>
        <w:t xml:space="preserve"> Graycar. Media reporting of corruption: policy implications. Crime, Law and Social Change 64 (2-3), 153-175, 2015. </w:t>
      </w:r>
      <w:proofErr w:type="gramStart"/>
      <w:r w:rsidRPr="00053B7F">
        <w:rPr>
          <w:rFonts w:ascii="Times New Roman" w:hAnsi="Times New Roman"/>
          <w:sz w:val="28"/>
          <w:szCs w:val="28"/>
          <w:lang w:val="en-US"/>
        </w:rPr>
        <w:t>doi</w:t>
      </w:r>
      <w:proofErr w:type="gramEnd"/>
      <w:r w:rsidRPr="00053B7F">
        <w:rPr>
          <w:rFonts w:ascii="Times New Roman" w:hAnsi="Times New Roman"/>
          <w:sz w:val="28"/>
          <w:szCs w:val="28"/>
          <w:lang w:val="en-US"/>
        </w:rPr>
        <w:t>: 10.1007/s10611-015-9595-1.</w:t>
      </w:r>
    </w:p>
    <w:p w:rsidR="00053B7F" w:rsidRPr="00053B7F" w:rsidRDefault="00053B7F" w:rsidP="005C3182">
      <w:pPr>
        <w:pStyle w:val="a3"/>
        <w:numPr>
          <w:ilvl w:val="0"/>
          <w:numId w:val="14"/>
        </w:numPr>
        <w:spacing w:after="0" w:line="360" w:lineRule="auto"/>
        <w:jc w:val="both"/>
        <w:rPr>
          <w:rFonts w:ascii="Times New Roman" w:hAnsi="Times New Roman"/>
          <w:sz w:val="28"/>
          <w:szCs w:val="28"/>
          <w:lang w:val="en-US"/>
        </w:rPr>
      </w:pPr>
      <w:r w:rsidRPr="00053B7F">
        <w:rPr>
          <w:rFonts w:ascii="Times New Roman" w:hAnsi="Times New Roman"/>
          <w:sz w:val="28"/>
          <w:szCs w:val="28"/>
          <w:lang w:val="en-US"/>
        </w:rPr>
        <w:t>Alatas S. The Sociology of Corruption: The Nature, Function, Causes and Prevention of Corruption. Singapore: Donald Moore Press Ltd., 1968.</w:t>
      </w:r>
    </w:p>
    <w:p w:rsidR="00053B7F" w:rsidRPr="00053B7F" w:rsidRDefault="00053B7F" w:rsidP="005C3182">
      <w:pPr>
        <w:pStyle w:val="a3"/>
        <w:numPr>
          <w:ilvl w:val="0"/>
          <w:numId w:val="14"/>
        </w:numPr>
        <w:spacing w:after="0" w:line="360" w:lineRule="auto"/>
        <w:jc w:val="both"/>
        <w:rPr>
          <w:rFonts w:ascii="Times New Roman" w:hAnsi="Times New Roman"/>
          <w:sz w:val="28"/>
          <w:szCs w:val="28"/>
        </w:rPr>
      </w:pPr>
      <w:r w:rsidRPr="00053B7F">
        <w:rPr>
          <w:rFonts w:ascii="Times New Roman" w:hAnsi="Times New Roman"/>
          <w:sz w:val="28"/>
          <w:szCs w:val="28"/>
          <w:lang w:val="en-US"/>
        </w:rPr>
        <w:t xml:space="preserve">Anti-bribery and corruption compliance research in Russia – 2015 // PwC. </w:t>
      </w:r>
      <w:r w:rsidRPr="00053B7F">
        <w:rPr>
          <w:rFonts w:ascii="Times New Roman" w:hAnsi="Times New Roman"/>
          <w:sz w:val="28"/>
          <w:szCs w:val="28"/>
        </w:rPr>
        <w:t>URL: http://www.pwc.ru/en/forensic-services/assets/compliance-index-survey-2015_final_eng.pdf (дата обращения: 20.11.2017).</w:t>
      </w:r>
    </w:p>
    <w:p w:rsidR="00053B7F" w:rsidRPr="00053B7F" w:rsidRDefault="00053B7F" w:rsidP="005C3182">
      <w:pPr>
        <w:pStyle w:val="a3"/>
        <w:numPr>
          <w:ilvl w:val="0"/>
          <w:numId w:val="14"/>
        </w:numPr>
        <w:spacing w:after="0" w:line="360" w:lineRule="auto"/>
        <w:jc w:val="both"/>
        <w:rPr>
          <w:rFonts w:ascii="Times New Roman" w:hAnsi="Times New Roman"/>
          <w:sz w:val="28"/>
          <w:szCs w:val="28"/>
        </w:rPr>
      </w:pPr>
      <w:r w:rsidRPr="00053B7F">
        <w:rPr>
          <w:rFonts w:ascii="Times New Roman" w:hAnsi="Times New Roman"/>
          <w:sz w:val="28"/>
          <w:szCs w:val="28"/>
          <w:lang w:val="en-US"/>
        </w:rPr>
        <w:t>Global Fraud Survey 2016: Corporate misconduct – individual consequences // EY. URL</w:t>
      </w:r>
      <w:r w:rsidRPr="00053B7F">
        <w:rPr>
          <w:rFonts w:ascii="Times New Roman" w:hAnsi="Times New Roman"/>
          <w:sz w:val="28"/>
          <w:szCs w:val="28"/>
        </w:rPr>
        <w:t xml:space="preserve">: </w:t>
      </w:r>
      <w:r w:rsidRPr="00053B7F">
        <w:rPr>
          <w:rFonts w:ascii="Times New Roman" w:hAnsi="Times New Roman"/>
          <w:sz w:val="28"/>
          <w:szCs w:val="28"/>
          <w:lang w:val="en-US"/>
        </w:rPr>
        <w:t>http</w:t>
      </w:r>
      <w:r w:rsidRPr="00053B7F">
        <w:rPr>
          <w:rFonts w:ascii="Times New Roman" w:hAnsi="Times New Roman"/>
          <w:sz w:val="28"/>
          <w:szCs w:val="28"/>
        </w:rPr>
        <w:t>://</w:t>
      </w:r>
      <w:r w:rsidRPr="00053B7F">
        <w:rPr>
          <w:rFonts w:ascii="Times New Roman" w:hAnsi="Times New Roman"/>
          <w:sz w:val="28"/>
          <w:szCs w:val="28"/>
          <w:lang w:val="en-US"/>
        </w:rPr>
        <w:t>www</w:t>
      </w:r>
      <w:r w:rsidRPr="00053B7F">
        <w:rPr>
          <w:rFonts w:ascii="Times New Roman" w:hAnsi="Times New Roman"/>
          <w:sz w:val="28"/>
          <w:szCs w:val="28"/>
        </w:rPr>
        <w:t>.</w:t>
      </w:r>
      <w:r w:rsidRPr="00053B7F">
        <w:rPr>
          <w:rFonts w:ascii="Times New Roman" w:hAnsi="Times New Roman"/>
          <w:sz w:val="28"/>
          <w:szCs w:val="28"/>
          <w:lang w:val="en-US"/>
        </w:rPr>
        <w:t>ey</w:t>
      </w:r>
      <w:r w:rsidRPr="00053B7F">
        <w:rPr>
          <w:rFonts w:ascii="Times New Roman" w:hAnsi="Times New Roman"/>
          <w:sz w:val="28"/>
          <w:szCs w:val="28"/>
        </w:rPr>
        <w:t>.</w:t>
      </w:r>
      <w:r w:rsidRPr="00053B7F">
        <w:rPr>
          <w:rFonts w:ascii="Times New Roman" w:hAnsi="Times New Roman"/>
          <w:sz w:val="28"/>
          <w:szCs w:val="28"/>
          <w:lang w:val="en-US"/>
        </w:rPr>
        <w:t>com</w:t>
      </w:r>
      <w:r w:rsidRPr="00053B7F">
        <w:rPr>
          <w:rFonts w:ascii="Times New Roman" w:hAnsi="Times New Roman"/>
          <w:sz w:val="28"/>
          <w:szCs w:val="28"/>
        </w:rPr>
        <w:t>/</w:t>
      </w:r>
      <w:r w:rsidRPr="00053B7F">
        <w:rPr>
          <w:rFonts w:ascii="Times New Roman" w:hAnsi="Times New Roman"/>
          <w:sz w:val="28"/>
          <w:szCs w:val="28"/>
          <w:lang w:val="en-US"/>
        </w:rPr>
        <w:t>Publication</w:t>
      </w:r>
      <w:r w:rsidRPr="00053B7F">
        <w:rPr>
          <w:rFonts w:ascii="Times New Roman" w:hAnsi="Times New Roman"/>
          <w:sz w:val="28"/>
          <w:szCs w:val="28"/>
        </w:rPr>
        <w:t>/</w:t>
      </w:r>
      <w:r w:rsidRPr="00053B7F">
        <w:rPr>
          <w:rFonts w:ascii="Times New Roman" w:hAnsi="Times New Roman"/>
          <w:sz w:val="28"/>
          <w:szCs w:val="28"/>
          <w:lang w:val="en-US"/>
        </w:rPr>
        <w:t>vwLUAssets</w:t>
      </w:r>
      <w:r w:rsidRPr="00053B7F">
        <w:rPr>
          <w:rFonts w:ascii="Times New Roman" w:hAnsi="Times New Roman"/>
          <w:sz w:val="28"/>
          <w:szCs w:val="28"/>
        </w:rPr>
        <w:t>/</w:t>
      </w:r>
      <w:r w:rsidRPr="00053B7F">
        <w:rPr>
          <w:rFonts w:ascii="Times New Roman" w:hAnsi="Times New Roman"/>
          <w:sz w:val="28"/>
          <w:szCs w:val="28"/>
          <w:lang w:val="en-US"/>
        </w:rPr>
        <w:t>EY</w:t>
      </w:r>
      <w:r w:rsidRPr="00053B7F">
        <w:rPr>
          <w:rFonts w:ascii="Times New Roman" w:hAnsi="Times New Roman"/>
          <w:sz w:val="28"/>
          <w:szCs w:val="28"/>
        </w:rPr>
        <w:t>-</w:t>
      </w:r>
      <w:r w:rsidRPr="00053B7F">
        <w:rPr>
          <w:rFonts w:ascii="Times New Roman" w:hAnsi="Times New Roman"/>
          <w:sz w:val="28"/>
          <w:szCs w:val="28"/>
          <w:lang w:val="en-US"/>
        </w:rPr>
        <w:t>corporate</w:t>
      </w:r>
      <w:r w:rsidRPr="00053B7F">
        <w:rPr>
          <w:rFonts w:ascii="Times New Roman" w:hAnsi="Times New Roman"/>
          <w:sz w:val="28"/>
          <w:szCs w:val="28"/>
        </w:rPr>
        <w:t>-</w:t>
      </w:r>
      <w:r w:rsidRPr="00053B7F">
        <w:rPr>
          <w:rFonts w:ascii="Times New Roman" w:hAnsi="Times New Roman"/>
          <w:sz w:val="28"/>
          <w:szCs w:val="28"/>
          <w:lang w:val="en-US"/>
        </w:rPr>
        <w:lastRenderedPageBreak/>
        <w:t>misconduct</w:t>
      </w:r>
      <w:r w:rsidRPr="00053B7F">
        <w:rPr>
          <w:rFonts w:ascii="Times New Roman" w:hAnsi="Times New Roman"/>
          <w:sz w:val="28"/>
          <w:szCs w:val="28"/>
        </w:rPr>
        <w:t>-</w:t>
      </w:r>
      <w:r w:rsidRPr="00053B7F">
        <w:rPr>
          <w:rFonts w:ascii="Times New Roman" w:hAnsi="Times New Roman"/>
          <w:sz w:val="28"/>
          <w:szCs w:val="28"/>
          <w:lang w:val="en-US"/>
        </w:rPr>
        <w:t>individual</w:t>
      </w:r>
      <w:r w:rsidRPr="00053B7F">
        <w:rPr>
          <w:rFonts w:ascii="Times New Roman" w:hAnsi="Times New Roman"/>
          <w:sz w:val="28"/>
          <w:szCs w:val="28"/>
        </w:rPr>
        <w:t>-</w:t>
      </w:r>
      <w:r w:rsidRPr="00053B7F">
        <w:rPr>
          <w:rFonts w:ascii="Times New Roman" w:hAnsi="Times New Roman"/>
          <w:sz w:val="28"/>
          <w:szCs w:val="28"/>
          <w:lang w:val="en-US"/>
        </w:rPr>
        <w:t>consequences</w:t>
      </w:r>
      <w:r w:rsidRPr="00053B7F">
        <w:rPr>
          <w:rFonts w:ascii="Times New Roman" w:hAnsi="Times New Roman"/>
          <w:sz w:val="28"/>
          <w:szCs w:val="28"/>
        </w:rPr>
        <w:t>/$</w:t>
      </w:r>
      <w:r w:rsidRPr="00053B7F">
        <w:rPr>
          <w:rFonts w:ascii="Times New Roman" w:hAnsi="Times New Roman"/>
          <w:sz w:val="28"/>
          <w:szCs w:val="28"/>
          <w:lang w:val="en-US"/>
        </w:rPr>
        <w:t>FILE</w:t>
      </w:r>
      <w:r w:rsidRPr="00053B7F">
        <w:rPr>
          <w:rFonts w:ascii="Times New Roman" w:hAnsi="Times New Roman"/>
          <w:sz w:val="28"/>
          <w:szCs w:val="28"/>
        </w:rPr>
        <w:t>/</w:t>
      </w:r>
      <w:r w:rsidRPr="00053B7F">
        <w:rPr>
          <w:rFonts w:ascii="Times New Roman" w:hAnsi="Times New Roman"/>
          <w:sz w:val="28"/>
          <w:szCs w:val="28"/>
          <w:lang w:val="en-US"/>
        </w:rPr>
        <w:t>EY</w:t>
      </w:r>
      <w:r w:rsidRPr="00053B7F">
        <w:rPr>
          <w:rFonts w:ascii="Times New Roman" w:hAnsi="Times New Roman"/>
          <w:sz w:val="28"/>
          <w:szCs w:val="28"/>
        </w:rPr>
        <w:t>-</w:t>
      </w:r>
      <w:r w:rsidRPr="00053B7F">
        <w:rPr>
          <w:rFonts w:ascii="Times New Roman" w:hAnsi="Times New Roman"/>
          <w:sz w:val="28"/>
          <w:szCs w:val="28"/>
          <w:lang w:val="en-US"/>
        </w:rPr>
        <w:t>corporate</w:t>
      </w:r>
      <w:r w:rsidRPr="00053B7F">
        <w:rPr>
          <w:rFonts w:ascii="Times New Roman" w:hAnsi="Times New Roman"/>
          <w:sz w:val="28"/>
          <w:szCs w:val="28"/>
        </w:rPr>
        <w:t>-</w:t>
      </w:r>
      <w:r w:rsidRPr="00053B7F">
        <w:rPr>
          <w:rFonts w:ascii="Times New Roman" w:hAnsi="Times New Roman"/>
          <w:sz w:val="28"/>
          <w:szCs w:val="28"/>
          <w:lang w:val="en-US"/>
        </w:rPr>
        <w:t>misconduct</w:t>
      </w:r>
      <w:r w:rsidRPr="00053B7F">
        <w:rPr>
          <w:rFonts w:ascii="Times New Roman" w:hAnsi="Times New Roman"/>
          <w:sz w:val="28"/>
          <w:szCs w:val="28"/>
        </w:rPr>
        <w:t>-</w:t>
      </w:r>
      <w:r w:rsidRPr="00053B7F">
        <w:rPr>
          <w:rFonts w:ascii="Times New Roman" w:hAnsi="Times New Roman"/>
          <w:sz w:val="28"/>
          <w:szCs w:val="28"/>
          <w:lang w:val="en-US"/>
        </w:rPr>
        <w:t>individual</w:t>
      </w:r>
      <w:r w:rsidRPr="00053B7F">
        <w:rPr>
          <w:rFonts w:ascii="Times New Roman" w:hAnsi="Times New Roman"/>
          <w:sz w:val="28"/>
          <w:szCs w:val="28"/>
        </w:rPr>
        <w:t>-</w:t>
      </w:r>
      <w:r w:rsidRPr="00053B7F">
        <w:rPr>
          <w:rFonts w:ascii="Times New Roman" w:hAnsi="Times New Roman"/>
          <w:sz w:val="28"/>
          <w:szCs w:val="28"/>
          <w:lang w:val="en-US"/>
        </w:rPr>
        <w:t>consequences</w:t>
      </w:r>
      <w:r w:rsidRPr="00053B7F">
        <w:rPr>
          <w:rFonts w:ascii="Times New Roman" w:hAnsi="Times New Roman"/>
          <w:sz w:val="28"/>
          <w:szCs w:val="28"/>
        </w:rPr>
        <w:t>.</w:t>
      </w:r>
      <w:r w:rsidRPr="00053B7F">
        <w:rPr>
          <w:rFonts w:ascii="Times New Roman" w:hAnsi="Times New Roman"/>
          <w:sz w:val="28"/>
          <w:szCs w:val="28"/>
          <w:lang w:val="en-US"/>
        </w:rPr>
        <w:t>pdf</w:t>
      </w:r>
      <w:r w:rsidRPr="00053B7F">
        <w:rPr>
          <w:rFonts w:ascii="Times New Roman" w:hAnsi="Times New Roman"/>
          <w:sz w:val="28"/>
          <w:szCs w:val="28"/>
        </w:rPr>
        <w:t xml:space="preserve"> (дата обращения: 05.02.2018).</w:t>
      </w:r>
    </w:p>
    <w:p w:rsidR="00053B7F" w:rsidRPr="00053B7F" w:rsidRDefault="00053B7F" w:rsidP="005C3182">
      <w:pPr>
        <w:pStyle w:val="a3"/>
        <w:numPr>
          <w:ilvl w:val="0"/>
          <w:numId w:val="14"/>
        </w:numPr>
        <w:spacing w:after="0" w:line="360" w:lineRule="auto"/>
        <w:jc w:val="both"/>
        <w:rPr>
          <w:rFonts w:ascii="Times New Roman" w:hAnsi="Times New Roman"/>
          <w:sz w:val="28"/>
          <w:szCs w:val="28"/>
        </w:rPr>
      </w:pPr>
      <w:r w:rsidRPr="00053B7F">
        <w:rPr>
          <w:rFonts w:ascii="Times New Roman" w:hAnsi="Times New Roman"/>
          <w:sz w:val="28"/>
          <w:szCs w:val="28"/>
          <w:lang w:val="en-US"/>
        </w:rPr>
        <w:t>How do you define corruption? // Transparency International. URL</w:t>
      </w:r>
      <w:r w:rsidRPr="00053B7F">
        <w:rPr>
          <w:rFonts w:ascii="Times New Roman" w:hAnsi="Times New Roman"/>
          <w:sz w:val="28"/>
          <w:szCs w:val="28"/>
        </w:rPr>
        <w:t xml:space="preserve">: </w:t>
      </w:r>
      <w:r w:rsidRPr="00053B7F">
        <w:rPr>
          <w:rFonts w:ascii="Times New Roman" w:hAnsi="Times New Roman"/>
          <w:sz w:val="28"/>
          <w:szCs w:val="28"/>
          <w:lang w:val="en-US"/>
        </w:rPr>
        <w:t>http</w:t>
      </w:r>
      <w:r w:rsidRPr="00053B7F">
        <w:rPr>
          <w:rFonts w:ascii="Times New Roman" w:hAnsi="Times New Roman"/>
          <w:sz w:val="28"/>
          <w:szCs w:val="28"/>
        </w:rPr>
        <w:t>://</w:t>
      </w:r>
      <w:r w:rsidRPr="00053B7F">
        <w:rPr>
          <w:rFonts w:ascii="Times New Roman" w:hAnsi="Times New Roman"/>
          <w:sz w:val="28"/>
          <w:szCs w:val="28"/>
          <w:lang w:val="en-US"/>
        </w:rPr>
        <w:t>www</w:t>
      </w:r>
      <w:r w:rsidRPr="00053B7F">
        <w:rPr>
          <w:rFonts w:ascii="Times New Roman" w:hAnsi="Times New Roman"/>
          <w:sz w:val="28"/>
          <w:szCs w:val="28"/>
        </w:rPr>
        <w:t>.</w:t>
      </w:r>
      <w:r w:rsidRPr="00053B7F">
        <w:rPr>
          <w:rFonts w:ascii="Times New Roman" w:hAnsi="Times New Roman"/>
          <w:sz w:val="28"/>
          <w:szCs w:val="28"/>
          <w:lang w:val="en-US"/>
        </w:rPr>
        <w:t>transparency</w:t>
      </w:r>
      <w:r w:rsidRPr="00053B7F">
        <w:rPr>
          <w:rFonts w:ascii="Times New Roman" w:hAnsi="Times New Roman"/>
          <w:sz w:val="28"/>
          <w:szCs w:val="28"/>
        </w:rPr>
        <w:t>.</w:t>
      </w:r>
      <w:r w:rsidRPr="00053B7F">
        <w:rPr>
          <w:rFonts w:ascii="Times New Roman" w:hAnsi="Times New Roman"/>
          <w:sz w:val="28"/>
          <w:szCs w:val="28"/>
          <w:lang w:val="en-US"/>
        </w:rPr>
        <w:t>org</w:t>
      </w:r>
      <w:r w:rsidRPr="00053B7F">
        <w:rPr>
          <w:rFonts w:ascii="Times New Roman" w:hAnsi="Times New Roman"/>
          <w:sz w:val="28"/>
          <w:szCs w:val="28"/>
        </w:rPr>
        <w:t>/</w:t>
      </w:r>
      <w:r w:rsidRPr="00053B7F">
        <w:rPr>
          <w:rFonts w:ascii="Times New Roman" w:hAnsi="Times New Roman"/>
          <w:sz w:val="28"/>
          <w:szCs w:val="28"/>
          <w:lang w:val="en-US"/>
        </w:rPr>
        <w:t>what</w:t>
      </w:r>
      <w:r w:rsidRPr="00053B7F">
        <w:rPr>
          <w:rFonts w:ascii="Times New Roman" w:hAnsi="Times New Roman"/>
          <w:sz w:val="28"/>
          <w:szCs w:val="28"/>
        </w:rPr>
        <w:t>-</w:t>
      </w:r>
      <w:r w:rsidRPr="00053B7F">
        <w:rPr>
          <w:rFonts w:ascii="Times New Roman" w:hAnsi="Times New Roman"/>
          <w:sz w:val="28"/>
          <w:szCs w:val="28"/>
          <w:lang w:val="en-US"/>
        </w:rPr>
        <w:t>is</w:t>
      </w:r>
      <w:r w:rsidRPr="00053B7F">
        <w:rPr>
          <w:rFonts w:ascii="Times New Roman" w:hAnsi="Times New Roman"/>
          <w:sz w:val="28"/>
          <w:szCs w:val="28"/>
        </w:rPr>
        <w:t>-</w:t>
      </w:r>
      <w:r w:rsidRPr="00053B7F">
        <w:rPr>
          <w:rFonts w:ascii="Times New Roman" w:hAnsi="Times New Roman"/>
          <w:sz w:val="28"/>
          <w:szCs w:val="28"/>
          <w:lang w:val="en-US"/>
        </w:rPr>
        <w:t>corruption</w:t>
      </w:r>
      <w:r w:rsidRPr="00053B7F">
        <w:rPr>
          <w:rFonts w:ascii="Times New Roman" w:hAnsi="Times New Roman"/>
          <w:sz w:val="28"/>
          <w:szCs w:val="28"/>
        </w:rPr>
        <w:t>/#</w:t>
      </w:r>
      <w:r w:rsidRPr="00053B7F">
        <w:rPr>
          <w:rFonts w:ascii="Times New Roman" w:hAnsi="Times New Roman"/>
          <w:sz w:val="28"/>
          <w:szCs w:val="28"/>
          <w:lang w:val="en-US"/>
        </w:rPr>
        <w:t>define</w:t>
      </w:r>
      <w:r w:rsidRPr="00053B7F">
        <w:rPr>
          <w:rFonts w:ascii="Times New Roman" w:hAnsi="Times New Roman"/>
          <w:sz w:val="28"/>
          <w:szCs w:val="28"/>
        </w:rPr>
        <w:t xml:space="preserve"> (дата обращения: 20.07.2017).</w:t>
      </w:r>
    </w:p>
    <w:p w:rsidR="00053B7F" w:rsidRPr="00053B7F" w:rsidRDefault="00053B7F" w:rsidP="005C3182">
      <w:pPr>
        <w:pStyle w:val="a3"/>
        <w:numPr>
          <w:ilvl w:val="0"/>
          <w:numId w:val="14"/>
        </w:numPr>
        <w:spacing w:after="0" w:line="360" w:lineRule="auto"/>
        <w:jc w:val="both"/>
        <w:rPr>
          <w:rFonts w:ascii="Times New Roman" w:hAnsi="Times New Roman"/>
          <w:sz w:val="28"/>
          <w:szCs w:val="28"/>
          <w:lang w:val="en-US"/>
        </w:rPr>
      </w:pPr>
      <w:r w:rsidRPr="00053B7F">
        <w:rPr>
          <w:rFonts w:ascii="Times New Roman" w:hAnsi="Times New Roman"/>
          <w:sz w:val="28"/>
          <w:szCs w:val="28"/>
          <w:lang w:val="en-US"/>
        </w:rPr>
        <w:t>Kendall Jeris, "Anti-Corruption Efforts and Russian Perceptions: Presidents Putin and Menvedev's Efforts to Influence Perceptions of Corruption" (2013). All Graduate Plan B and other Reports. P.10.</w:t>
      </w:r>
    </w:p>
    <w:p w:rsidR="00053B7F" w:rsidRPr="00053B7F" w:rsidRDefault="00053B7F" w:rsidP="005C3182">
      <w:pPr>
        <w:pStyle w:val="a3"/>
        <w:numPr>
          <w:ilvl w:val="0"/>
          <w:numId w:val="14"/>
        </w:numPr>
        <w:spacing w:after="0" w:line="360" w:lineRule="auto"/>
        <w:jc w:val="both"/>
        <w:rPr>
          <w:rFonts w:ascii="Times New Roman" w:hAnsi="Times New Roman"/>
          <w:sz w:val="28"/>
          <w:szCs w:val="28"/>
          <w:lang w:val="en-US"/>
        </w:rPr>
      </w:pPr>
      <w:r w:rsidRPr="00053B7F">
        <w:rPr>
          <w:rFonts w:ascii="Times New Roman" w:hAnsi="Times New Roman"/>
          <w:sz w:val="28"/>
          <w:szCs w:val="28"/>
          <w:lang w:val="en-US"/>
        </w:rPr>
        <w:t>Park H</w:t>
      </w:r>
      <w:r w:rsidR="005A616E" w:rsidRPr="005A616E">
        <w:rPr>
          <w:rFonts w:ascii="Times New Roman" w:hAnsi="Times New Roman"/>
          <w:sz w:val="28"/>
          <w:szCs w:val="28"/>
          <w:lang w:val="en-US"/>
        </w:rPr>
        <w:t>.</w:t>
      </w:r>
      <w:r w:rsidRPr="00053B7F">
        <w:rPr>
          <w:rFonts w:ascii="Times New Roman" w:hAnsi="Times New Roman"/>
          <w:sz w:val="28"/>
          <w:szCs w:val="28"/>
          <w:lang w:val="en-US"/>
        </w:rPr>
        <w:t>, and Lee J. The influence of media, positive perception, and identification on survey-based measures of corruption. Business Ethics: A Eur Rev. 2017; 00:1–9.doi:10.1111/beer.12143.</w:t>
      </w:r>
    </w:p>
    <w:p w:rsidR="00053B7F" w:rsidRPr="00053B7F" w:rsidRDefault="00053B7F" w:rsidP="005C3182">
      <w:pPr>
        <w:pStyle w:val="a3"/>
        <w:numPr>
          <w:ilvl w:val="0"/>
          <w:numId w:val="14"/>
        </w:numPr>
        <w:spacing w:after="0" w:line="360" w:lineRule="auto"/>
        <w:jc w:val="both"/>
        <w:rPr>
          <w:rFonts w:ascii="Times New Roman" w:hAnsi="Times New Roman"/>
          <w:sz w:val="28"/>
          <w:szCs w:val="28"/>
          <w:lang w:val="en-US"/>
        </w:rPr>
      </w:pPr>
      <w:r w:rsidRPr="00053B7F">
        <w:rPr>
          <w:rFonts w:ascii="Times New Roman" w:hAnsi="Times New Roman"/>
          <w:sz w:val="28"/>
          <w:szCs w:val="28"/>
          <w:lang w:val="en-US"/>
        </w:rPr>
        <w:t xml:space="preserve">Rower A. Measuring corruption: A comparison between the Transparency International’s Corruption Perception Index and the World Bank’s Worldwide Governance Indicators. CESifo DICE Report. 3/2009. </w:t>
      </w:r>
      <w:r w:rsidRPr="00053B7F">
        <w:rPr>
          <w:rFonts w:ascii="Times New Roman" w:hAnsi="Times New Roman"/>
          <w:sz w:val="28"/>
          <w:szCs w:val="28"/>
        </w:rPr>
        <w:t>Р</w:t>
      </w:r>
      <w:r w:rsidRPr="00053B7F">
        <w:rPr>
          <w:rFonts w:ascii="Times New Roman" w:hAnsi="Times New Roman"/>
          <w:sz w:val="28"/>
          <w:szCs w:val="28"/>
          <w:lang w:val="en-US"/>
        </w:rPr>
        <w:t>. 50.</w:t>
      </w:r>
    </w:p>
    <w:p w:rsidR="00053B7F" w:rsidRPr="00053B7F" w:rsidRDefault="00053B7F" w:rsidP="005C3182">
      <w:pPr>
        <w:pStyle w:val="a3"/>
        <w:numPr>
          <w:ilvl w:val="0"/>
          <w:numId w:val="14"/>
        </w:numPr>
        <w:spacing w:after="0" w:line="360" w:lineRule="auto"/>
        <w:jc w:val="both"/>
        <w:rPr>
          <w:rFonts w:ascii="Times New Roman" w:hAnsi="Times New Roman"/>
          <w:sz w:val="28"/>
          <w:szCs w:val="28"/>
          <w:lang w:val="en-US"/>
        </w:rPr>
      </w:pPr>
      <w:r w:rsidRPr="00053B7F">
        <w:rPr>
          <w:rFonts w:ascii="Times New Roman" w:hAnsi="Times New Roman"/>
          <w:iCs/>
          <w:sz w:val="28"/>
          <w:szCs w:val="28"/>
          <w:shd w:val="clear" w:color="auto" w:fill="FFFFFF"/>
          <w:lang w:val="en-US"/>
        </w:rPr>
        <w:t>Shediy M.</w:t>
      </w:r>
      <w:r w:rsidR="005A616E" w:rsidRPr="005A616E">
        <w:rPr>
          <w:rFonts w:ascii="Times New Roman" w:hAnsi="Times New Roman"/>
          <w:iCs/>
          <w:sz w:val="28"/>
          <w:szCs w:val="28"/>
          <w:shd w:val="clear" w:color="auto" w:fill="FFFFFF"/>
          <w:lang w:val="en-US"/>
        </w:rPr>
        <w:t> </w:t>
      </w:r>
      <w:r w:rsidRPr="00053B7F">
        <w:rPr>
          <w:rFonts w:ascii="Times New Roman" w:hAnsi="Times New Roman"/>
          <w:iCs/>
          <w:sz w:val="28"/>
          <w:szCs w:val="28"/>
          <w:shd w:val="clear" w:color="auto" w:fill="FFFFFF"/>
          <w:lang w:val="en-US"/>
        </w:rPr>
        <w:t>V.</w:t>
      </w:r>
      <w:r w:rsidRPr="00053B7F">
        <w:rPr>
          <w:rFonts w:ascii="Times New Roman" w:hAnsi="Times New Roman"/>
          <w:sz w:val="28"/>
          <w:szCs w:val="28"/>
          <w:lang w:val="en-US"/>
        </w:rPr>
        <w:t xml:space="preserve"> </w:t>
      </w:r>
      <w:r w:rsidRPr="00053B7F">
        <w:rPr>
          <w:rFonts w:ascii="Times New Roman" w:hAnsi="Times New Roman"/>
          <w:iCs/>
          <w:sz w:val="28"/>
          <w:szCs w:val="28"/>
          <w:shd w:val="clear" w:color="auto" w:fill="FFFFFF"/>
          <w:lang w:val="en-US"/>
        </w:rPr>
        <w:t xml:space="preserve">Corruption during the soviet period of the </w:t>
      </w:r>
      <w:proofErr w:type="gramStart"/>
      <w:r w:rsidRPr="00053B7F">
        <w:rPr>
          <w:rFonts w:ascii="Times New Roman" w:hAnsi="Times New Roman"/>
          <w:iCs/>
          <w:sz w:val="28"/>
          <w:szCs w:val="28"/>
          <w:shd w:val="clear" w:color="auto" w:fill="FFFFFF"/>
          <w:lang w:val="en-US"/>
        </w:rPr>
        <w:t>russian</w:t>
      </w:r>
      <w:proofErr w:type="gramEnd"/>
      <w:r w:rsidRPr="00053B7F">
        <w:rPr>
          <w:rFonts w:ascii="Times New Roman" w:hAnsi="Times New Roman"/>
          <w:iCs/>
          <w:sz w:val="28"/>
          <w:szCs w:val="28"/>
          <w:shd w:val="clear" w:color="auto" w:fill="FFFFFF"/>
          <w:lang w:val="en-US"/>
        </w:rPr>
        <w:t xml:space="preserve"> society development: transformation features of anticorruption policy mechanisms // </w:t>
      </w:r>
      <w:r w:rsidRPr="00053B7F">
        <w:rPr>
          <w:rFonts w:ascii="Times New Roman" w:hAnsi="Times New Roman"/>
          <w:iCs/>
          <w:sz w:val="28"/>
          <w:szCs w:val="28"/>
          <w:shd w:val="clear" w:color="auto" w:fill="FFFFFF"/>
        </w:rPr>
        <w:t>Вопросы</w:t>
      </w:r>
      <w:r w:rsidRPr="00053B7F">
        <w:rPr>
          <w:rFonts w:ascii="Times New Roman" w:hAnsi="Times New Roman"/>
          <w:iCs/>
          <w:sz w:val="28"/>
          <w:szCs w:val="28"/>
          <w:shd w:val="clear" w:color="auto" w:fill="FFFFFF"/>
          <w:lang w:val="en-US"/>
        </w:rPr>
        <w:t xml:space="preserve"> </w:t>
      </w:r>
      <w:r w:rsidRPr="00053B7F">
        <w:rPr>
          <w:rFonts w:ascii="Times New Roman" w:hAnsi="Times New Roman"/>
          <w:iCs/>
          <w:sz w:val="28"/>
          <w:szCs w:val="28"/>
          <w:shd w:val="clear" w:color="auto" w:fill="FFFFFF"/>
        </w:rPr>
        <w:t>управления</w:t>
      </w:r>
      <w:r w:rsidRPr="00053B7F">
        <w:rPr>
          <w:rFonts w:ascii="Times New Roman" w:hAnsi="Times New Roman"/>
          <w:iCs/>
          <w:sz w:val="28"/>
          <w:szCs w:val="28"/>
          <w:shd w:val="clear" w:color="auto" w:fill="FFFFFF"/>
          <w:lang w:val="en-US"/>
        </w:rPr>
        <w:t>. URL: http://vestnik.uapa.ru/en/issue/2012/02/58/ (</w:t>
      </w:r>
      <w:r w:rsidRPr="00053B7F">
        <w:rPr>
          <w:rFonts w:ascii="Times New Roman" w:hAnsi="Times New Roman"/>
          <w:iCs/>
          <w:sz w:val="28"/>
          <w:szCs w:val="28"/>
          <w:shd w:val="clear" w:color="auto" w:fill="FFFFFF"/>
        </w:rPr>
        <w:t>дата</w:t>
      </w:r>
      <w:r w:rsidRPr="00053B7F">
        <w:rPr>
          <w:rFonts w:ascii="Times New Roman" w:hAnsi="Times New Roman"/>
          <w:iCs/>
          <w:sz w:val="28"/>
          <w:szCs w:val="28"/>
          <w:shd w:val="clear" w:color="auto" w:fill="FFFFFF"/>
          <w:lang w:val="en-US"/>
        </w:rPr>
        <w:t xml:space="preserve"> </w:t>
      </w:r>
      <w:r w:rsidRPr="00053B7F">
        <w:rPr>
          <w:rFonts w:ascii="Times New Roman" w:hAnsi="Times New Roman"/>
          <w:iCs/>
          <w:sz w:val="28"/>
          <w:szCs w:val="28"/>
          <w:shd w:val="clear" w:color="auto" w:fill="FFFFFF"/>
        </w:rPr>
        <w:t>обращения</w:t>
      </w:r>
      <w:r w:rsidRPr="00053B7F">
        <w:rPr>
          <w:rFonts w:ascii="Times New Roman" w:hAnsi="Times New Roman"/>
          <w:iCs/>
          <w:sz w:val="28"/>
          <w:szCs w:val="28"/>
          <w:shd w:val="clear" w:color="auto" w:fill="FFFFFF"/>
          <w:lang w:val="en-US"/>
        </w:rPr>
        <w:t>: 27.09.2017).</w:t>
      </w:r>
    </w:p>
    <w:p w:rsidR="00053B7F" w:rsidRPr="00053B7F" w:rsidRDefault="00053B7F" w:rsidP="005C3182">
      <w:pPr>
        <w:pStyle w:val="a3"/>
        <w:numPr>
          <w:ilvl w:val="0"/>
          <w:numId w:val="14"/>
        </w:numPr>
        <w:spacing w:after="0" w:line="360" w:lineRule="auto"/>
        <w:jc w:val="both"/>
        <w:rPr>
          <w:rFonts w:ascii="Times New Roman" w:hAnsi="Times New Roman"/>
          <w:sz w:val="28"/>
          <w:szCs w:val="28"/>
          <w:lang w:val="en-US"/>
        </w:rPr>
      </w:pPr>
      <w:r w:rsidRPr="00053B7F">
        <w:rPr>
          <w:rFonts w:ascii="Times New Roman" w:hAnsi="Times New Roman"/>
          <w:sz w:val="28"/>
          <w:szCs w:val="28"/>
          <w:lang w:val="en-US"/>
        </w:rPr>
        <w:t>Smith M.</w:t>
      </w:r>
      <w:r w:rsidR="005A616E" w:rsidRPr="005A616E">
        <w:rPr>
          <w:rFonts w:ascii="Times New Roman" w:hAnsi="Times New Roman"/>
          <w:sz w:val="28"/>
          <w:szCs w:val="28"/>
          <w:lang w:val="en-US"/>
        </w:rPr>
        <w:t> </w:t>
      </w:r>
      <w:r w:rsidRPr="00053B7F">
        <w:rPr>
          <w:rFonts w:ascii="Times New Roman" w:hAnsi="Times New Roman"/>
          <w:sz w:val="28"/>
          <w:szCs w:val="28"/>
          <w:lang w:val="en-US"/>
        </w:rPr>
        <w:t>В. Attitude Change // International Encyclopedia of the Social Sciences / Ed. by D.L.Sills, Crowell, 1968. P.26</w:t>
      </w:r>
    </w:p>
    <w:p w:rsidR="00053B7F" w:rsidRPr="00053B7F" w:rsidRDefault="00053B7F" w:rsidP="005C3182">
      <w:pPr>
        <w:pStyle w:val="a3"/>
        <w:numPr>
          <w:ilvl w:val="0"/>
          <w:numId w:val="14"/>
        </w:numPr>
        <w:spacing w:after="0" w:line="360" w:lineRule="auto"/>
        <w:jc w:val="both"/>
        <w:rPr>
          <w:rFonts w:ascii="Times New Roman" w:hAnsi="Times New Roman"/>
          <w:sz w:val="28"/>
          <w:szCs w:val="28"/>
          <w:lang w:val="en-US"/>
        </w:rPr>
      </w:pPr>
      <w:r w:rsidRPr="00053B7F">
        <w:rPr>
          <w:rFonts w:ascii="Times New Roman" w:hAnsi="Times New Roman"/>
          <w:sz w:val="28"/>
          <w:szCs w:val="28"/>
          <w:lang w:val="en-US"/>
        </w:rPr>
        <w:t>Table of results: corruption perception index // Transparency International. URL: http://www.transparency.org/cpi2015 (</w:t>
      </w:r>
      <w:r w:rsidRPr="00053B7F">
        <w:rPr>
          <w:rFonts w:ascii="Times New Roman" w:hAnsi="Times New Roman"/>
          <w:sz w:val="28"/>
          <w:szCs w:val="28"/>
        </w:rPr>
        <w:t>дата</w:t>
      </w:r>
      <w:r w:rsidRPr="00053B7F">
        <w:rPr>
          <w:rFonts w:ascii="Times New Roman" w:hAnsi="Times New Roman"/>
          <w:sz w:val="28"/>
          <w:szCs w:val="28"/>
          <w:lang w:val="en-US"/>
        </w:rPr>
        <w:t xml:space="preserve"> </w:t>
      </w:r>
      <w:r w:rsidRPr="00053B7F">
        <w:rPr>
          <w:rFonts w:ascii="Times New Roman" w:hAnsi="Times New Roman"/>
          <w:sz w:val="28"/>
          <w:szCs w:val="28"/>
        </w:rPr>
        <w:t>обращения</w:t>
      </w:r>
      <w:r w:rsidRPr="00053B7F">
        <w:rPr>
          <w:rFonts w:ascii="Times New Roman" w:hAnsi="Times New Roman"/>
          <w:sz w:val="28"/>
          <w:szCs w:val="28"/>
          <w:lang w:val="en-US"/>
        </w:rPr>
        <w:t>: 20.11.2017).</w:t>
      </w:r>
    </w:p>
    <w:p w:rsidR="00167063" w:rsidRPr="005A616E" w:rsidRDefault="00053B7F" w:rsidP="00053B7F">
      <w:pPr>
        <w:pStyle w:val="af7"/>
        <w:spacing w:after="0" w:line="360" w:lineRule="auto"/>
        <w:jc w:val="both"/>
        <w:rPr>
          <w:rFonts w:ascii="Times New Roman" w:hAnsi="Times New Roman"/>
          <w:sz w:val="28"/>
          <w:szCs w:val="28"/>
          <w:lang w:val="en-US"/>
        </w:rPr>
      </w:pPr>
      <w:r w:rsidRPr="00053B7F">
        <w:rPr>
          <w:rFonts w:ascii="Times New Roman" w:hAnsi="Times New Roman"/>
          <w:sz w:val="28"/>
          <w:szCs w:val="28"/>
          <w:lang w:val="en-US"/>
        </w:rPr>
        <w:t xml:space="preserve">Thomas W., Znaniecki F. </w:t>
      </w:r>
      <w:proofErr w:type="gramStart"/>
      <w:r w:rsidRPr="00053B7F">
        <w:rPr>
          <w:rFonts w:ascii="Times New Roman" w:hAnsi="Times New Roman"/>
          <w:sz w:val="28"/>
          <w:szCs w:val="28"/>
          <w:lang w:val="en-US"/>
        </w:rPr>
        <w:t>The Polish Peas</w:t>
      </w:r>
      <w:r w:rsidR="005A616E">
        <w:rPr>
          <w:rFonts w:ascii="Times New Roman" w:hAnsi="Times New Roman"/>
          <w:sz w:val="28"/>
          <w:szCs w:val="28"/>
          <w:lang w:val="en-US"/>
        </w:rPr>
        <w:t>ant in Europe and America.</w:t>
      </w:r>
      <w:proofErr w:type="gramEnd"/>
      <w:r w:rsidR="005A616E">
        <w:rPr>
          <w:rFonts w:ascii="Times New Roman" w:hAnsi="Times New Roman"/>
          <w:sz w:val="28"/>
          <w:szCs w:val="28"/>
          <w:lang w:val="en-US"/>
        </w:rPr>
        <w:t xml:space="preserve"> </w:t>
      </w:r>
      <w:proofErr w:type="gramStart"/>
      <w:r w:rsidR="005A616E">
        <w:rPr>
          <w:rFonts w:ascii="Times New Roman" w:hAnsi="Times New Roman"/>
          <w:sz w:val="28"/>
          <w:szCs w:val="28"/>
          <w:lang w:val="en-US"/>
        </w:rPr>
        <w:t>Vol.</w:t>
      </w:r>
      <w:r w:rsidR="005A616E" w:rsidRPr="005A616E">
        <w:rPr>
          <w:rFonts w:ascii="Times New Roman" w:hAnsi="Times New Roman"/>
          <w:sz w:val="28"/>
          <w:szCs w:val="28"/>
          <w:lang w:val="en-US"/>
        </w:rPr>
        <w:t> </w:t>
      </w:r>
      <w:r w:rsidRPr="00053B7F">
        <w:rPr>
          <w:rFonts w:ascii="Times New Roman" w:hAnsi="Times New Roman"/>
          <w:sz w:val="28"/>
          <w:szCs w:val="28"/>
          <w:lang w:val="en-US"/>
        </w:rPr>
        <w:t>1.</w:t>
      </w:r>
      <w:proofErr w:type="gramEnd"/>
      <w:r w:rsidRPr="00053B7F">
        <w:rPr>
          <w:rFonts w:ascii="Times New Roman" w:hAnsi="Times New Roman"/>
          <w:sz w:val="28"/>
          <w:szCs w:val="28"/>
          <w:lang w:val="en-US"/>
        </w:rPr>
        <w:t xml:space="preserve"> </w:t>
      </w:r>
      <w:proofErr w:type="gramStart"/>
      <w:r w:rsidRPr="00053B7F">
        <w:rPr>
          <w:rFonts w:ascii="Times New Roman" w:hAnsi="Times New Roman"/>
          <w:sz w:val="28"/>
          <w:szCs w:val="28"/>
          <w:lang w:val="en-US"/>
        </w:rPr>
        <w:t>Second edition.</w:t>
      </w:r>
      <w:proofErr w:type="gramEnd"/>
      <w:r w:rsidRPr="00053B7F">
        <w:rPr>
          <w:rFonts w:ascii="Times New Roman" w:hAnsi="Times New Roman"/>
          <w:sz w:val="28"/>
          <w:szCs w:val="28"/>
          <w:lang w:val="en-US"/>
        </w:rPr>
        <w:t xml:space="preserve"> N.Y.</w:t>
      </w:r>
      <w:proofErr w:type="gramStart"/>
      <w:r w:rsidRPr="00053B7F">
        <w:rPr>
          <w:rFonts w:ascii="Times New Roman" w:hAnsi="Times New Roman"/>
          <w:sz w:val="28"/>
          <w:szCs w:val="28"/>
          <w:lang w:val="en-US"/>
        </w:rPr>
        <w:t>,1927</w:t>
      </w:r>
      <w:proofErr w:type="gramEnd"/>
      <w:r w:rsidRPr="00053B7F">
        <w:rPr>
          <w:rFonts w:ascii="Times New Roman" w:hAnsi="Times New Roman"/>
          <w:sz w:val="28"/>
          <w:szCs w:val="28"/>
          <w:lang w:val="en-US"/>
        </w:rPr>
        <w:t>.</w:t>
      </w:r>
    </w:p>
    <w:p w:rsidR="00E2681E" w:rsidRPr="005A616E" w:rsidRDefault="00E2681E" w:rsidP="00053B7F">
      <w:pPr>
        <w:pStyle w:val="af7"/>
        <w:spacing w:after="0" w:line="360" w:lineRule="auto"/>
        <w:jc w:val="both"/>
        <w:rPr>
          <w:rFonts w:ascii="Times New Roman" w:hAnsi="Times New Roman"/>
          <w:sz w:val="28"/>
          <w:szCs w:val="28"/>
          <w:lang w:val="en-US"/>
        </w:rPr>
      </w:pPr>
    </w:p>
    <w:p w:rsidR="00E2681E" w:rsidRPr="005A616E" w:rsidRDefault="00E2681E" w:rsidP="00E2681E">
      <w:pPr>
        <w:pStyle w:val="af7"/>
        <w:spacing w:after="0" w:line="360" w:lineRule="auto"/>
        <w:jc w:val="center"/>
        <w:rPr>
          <w:rFonts w:ascii="Times New Roman" w:hAnsi="Times New Roman"/>
          <w:sz w:val="28"/>
          <w:szCs w:val="28"/>
          <w:lang w:val="en-US"/>
        </w:rPr>
      </w:pPr>
      <w:r>
        <w:rPr>
          <w:rFonts w:ascii="Times New Roman" w:hAnsi="Times New Roman"/>
          <w:sz w:val="28"/>
          <w:szCs w:val="28"/>
        </w:rPr>
        <w:t>Интернет</w:t>
      </w:r>
      <w:r w:rsidRPr="005A616E">
        <w:rPr>
          <w:rFonts w:ascii="Times New Roman" w:hAnsi="Times New Roman"/>
          <w:sz w:val="28"/>
          <w:szCs w:val="28"/>
          <w:lang w:val="en-US"/>
        </w:rPr>
        <w:t>-</w:t>
      </w:r>
      <w:r>
        <w:rPr>
          <w:rFonts w:ascii="Times New Roman" w:hAnsi="Times New Roman"/>
          <w:sz w:val="28"/>
          <w:szCs w:val="28"/>
        </w:rPr>
        <w:t>ресурсы</w:t>
      </w:r>
      <w:r w:rsidRPr="005A616E">
        <w:rPr>
          <w:rFonts w:ascii="Times New Roman" w:hAnsi="Times New Roman"/>
          <w:sz w:val="28"/>
          <w:szCs w:val="28"/>
          <w:lang w:val="en-US"/>
        </w:rPr>
        <w:t>:</w:t>
      </w:r>
    </w:p>
    <w:p w:rsidR="0063195D" w:rsidRPr="00103D7D" w:rsidRDefault="0063195D" w:rsidP="005C3182">
      <w:pPr>
        <w:pStyle w:val="a3"/>
        <w:numPr>
          <w:ilvl w:val="0"/>
          <w:numId w:val="14"/>
        </w:numPr>
        <w:spacing w:after="0" w:line="360" w:lineRule="auto"/>
        <w:jc w:val="both"/>
        <w:rPr>
          <w:rFonts w:ascii="Times New Roman" w:hAnsi="Times New Roman"/>
          <w:sz w:val="28"/>
          <w:szCs w:val="28"/>
        </w:rPr>
      </w:pPr>
      <w:r w:rsidRPr="001C00A3">
        <w:rPr>
          <w:rFonts w:ascii="Times New Roman" w:hAnsi="Times New Roman"/>
          <w:sz w:val="28"/>
          <w:szCs w:val="28"/>
          <w:lang w:val="en-US"/>
        </w:rPr>
        <w:t>Ernst</w:t>
      </w:r>
      <w:r w:rsidRPr="000E163F">
        <w:rPr>
          <w:rFonts w:ascii="Times New Roman" w:hAnsi="Times New Roman"/>
          <w:sz w:val="28"/>
          <w:szCs w:val="28"/>
        </w:rPr>
        <w:t>&amp;</w:t>
      </w:r>
      <w:r w:rsidRPr="001C00A3">
        <w:rPr>
          <w:rFonts w:ascii="Times New Roman" w:hAnsi="Times New Roman"/>
          <w:sz w:val="28"/>
          <w:szCs w:val="28"/>
          <w:lang w:val="en-US"/>
        </w:rPr>
        <w:t>Young</w:t>
      </w:r>
      <w:r w:rsidRPr="000E163F">
        <w:rPr>
          <w:rFonts w:ascii="Times New Roman" w:hAnsi="Times New Roman"/>
          <w:sz w:val="28"/>
          <w:szCs w:val="28"/>
        </w:rPr>
        <w:t xml:space="preserve">: </w:t>
      </w:r>
      <w:r w:rsidRPr="00103D7D">
        <w:rPr>
          <w:rFonts w:ascii="Times New Roman" w:hAnsi="Times New Roman"/>
          <w:sz w:val="28"/>
          <w:szCs w:val="28"/>
        </w:rPr>
        <w:t>коррупция</w:t>
      </w:r>
      <w:r w:rsidRPr="000E163F">
        <w:rPr>
          <w:rFonts w:ascii="Times New Roman" w:hAnsi="Times New Roman"/>
          <w:sz w:val="28"/>
          <w:szCs w:val="28"/>
        </w:rPr>
        <w:t xml:space="preserve"> </w:t>
      </w:r>
      <w:r w:rsidRPr="00103D7D">
        <w:rPr>
          <w:rFonts w:ascii="Times New Roman" w:hAnsi="Times New Roman"/>
          <w:sz w:val="28"/>
          <w:szCs w:val="28"/>
        </w:rPr>
        <w:t>в</w:t>
      </w:r>
      <w:r w:rsidRPr="000E163F">
        <w:rPr>
          <w:rFonts w:ascii="Times New Roman" w:hAnsi="Times New Roman"/>
          <w:sz w:val="28"/>
          <w:szCs w:val="28"/>
        </w:rPr>
        <w:t xml:space="preserve"> </w:t>
      </w:r>
      <w:r w:rsidRPr="00103D7D">
        <w:rPr>
          <w:rFonts w:ascii="Times New Roman" w:hAnsi="Times New Roman"/>
          <w:sz w:val="28"/>
          <w:szCs w:val="28"/>
        </w:rPr>
        <w:t>России</w:t>
      </w:r>
      <w:r w:rsidRPr="000E163F">
        <w:rPr>
          <w:rFonts w:ascii="Times New Roman" w:hAnsi="Times New Roman"/>
          <w:sz w:val="28"/>
          <w:szCs w:val="28"/>
        </w:rPr>
        <w:t xml:space="preserve"> </w:t>
      </w:r>
      <w:r w:rsidRPr="00103D7D">
        <w:rPr>
          <w:rFonts w:ascii="Times New Roman" w:hAnsi="Times New Roman"/>
          <w:sz w:val="28"/>
          <w:szCs w:val="28"/>
        </w:rPr>
        <w:t>падает</w:t>
      </w:r>
      <w:r w:rsidRPr="000E163F">
        <w:rPr>
          <w:rFonts w:ascii="Times New Roman" w:hAnsi="Times New Roman"/>
          <w:sz w:val="28"/>
          <w:szCs w:val="28"/>
        </w:rPr>
        <w:t xml:space="preserve"> // </w:t>
      </w:r>
      <w:r w:rsidRPr="00103D7D">
        <w:rPr>
          <w:rFonts w:ascii="Times New Roman" w:hAnsi="Times New Roman"/>
          <w:sz w:val="28"/>
          <w:szCs w:val="28"/>
        </w:rPr>
        <w:t>Инвест</w:t>
      </w:r>
      <w:r w:rsidRPr="000E163F">
        <w:rPr>
          <w:rFonts w:ascii="Times New Roman" w:hAnsi="Times New Roman"/>
          <w:sz w:val="28"/>
          <w:szCs w:val="28"/>
        </w:rPr>
        <w:t xml:space="preserve"> </w:t>
      </w:r>
      <w:r w:rsidRPr="00103D7D">
        <w:rPr>
          <w:rFonts w:ascii="Times New Roman" w:hAnsi="Times New Roman"/>
          <w:sz w:val="28"/>
          <w:szCs w:val="28"/>
        </w:rPr>
        <w:t>Портал</w:t>
      </w:r>
      <w:r w:rsidRPr="000E163F">
        <w:rPr>
          <w:rFonts w:ascii="Times New Roman" w:hAnsi="Times New Roman"/>
          <w:sz w:val="28"/>
          <w:szCs w:val="28"/>
        </w:rPr>
        <w:t xml:space="preserve">. </w:t>
      </w:r>
      <w:r w:rsidRPr="001C00A3">
        <w:rPr>
          <w:rFonts w:ascii="Times New Roman" w:hAnsi="Times New Roman"/>
          <w:sz w:val="28"/>
          <w:szCs w:val="28"/>
          <w:lang w:val="en-US"/>
        </w:rPr>
        <w:t>URL</w:t>
      </w:r>
      <w:r w:rsidRPr="000E163F">
        <w:rPr>
          <w:rFonts w:ascii="Times New Roman" w:hAnsi="Times New Roman"/>
          <w:sz w:val="28"/>
          <w:szCs w:val="28"/>
        </w:rPr>
        <w:t xml:space="preserve">: </w:t>
      </w:r>
      <w:r w:rsidRPr="001C00A3">
        <w:rPr>
          <w:rFonts w:ascii="Times New Roman" w:hAnsi="Times New Roman"/>
          <w:sz w:val="28"/>
          <w:szCs w:val="28"/>
          <w:lang w:val="en-US"/>
        </w:rPr>
        <w:t>http</w:t>
      </w:r>
      <w:r w:rsidRPr="000E163F">
        <w:rPr>
          <w:rFonts w:ascii="Times New Roman" w:hAnsi="Times New Roman"/>
          <w:sz w:val="28"/>
          <w:szCs w:val="28"/>
        </w:rPr>
        <w:t>://</w:t>
      </w:r>
      <w:r w:rsidRPr="001C00A3">
        <w:rPr>
          <w:rFonts w:ascii="Times New Roman" w:hAnsi="Times New Roman"/>
          <w:sz w:val="28"/>
          <w:szCs w:val="28"/>
          <w:lang w:val="en-US"/>
        </w:rPr>
        <w:t>investfuture</w:t>
      </w:r>
      <w:r w:rsidRPr="000E163F">
        <w:rPr>
          <w:rFonts w:ascii="Times New Roman" w:hAnsi="Times New Roman"/>
          <w:sz w:val="28"/>
          <w:szCs w:val="28"/>
        </w:rPr>
        <w:t>.</w:t>
      </w:r>
      <w:r w:rsidRPr="001C00A3">
        <w:rPr>
          <w:rFonts w:ascii="Times New Roman" w:hAnsi="Times New Roman"/>
          <w:sz w:val="28"/>
          <w:szCs w:val="28"/>
          <w:lang w:val="en-US"/>
        </w:rPr>
        <w:t>ru</w:t>
      </w:r>
      <w:r w:rsidRPr="000E163F">
        <w:rPr>
          <w:rFonts w:ascii="Times New Roman" w:hAnsi="Times New Roman"/>
          <w:sz w:val="28"/>
          <w:szCs w:val="28"/>
        </w:rPr>
        <w:t>/</w:t>
      </w:r>
      <w:r w:rsidRPr="001C00A3">
        <w:rPr>
          <w:rFonts w:ascii="Times New Roman" w:hAnsi="Times New Roman"/>
          <w:sz w:val="28"/>
          <w:szCs w:val="28"/>
          <w:lang w:val="en-US"/>
        </w:rPr>
        <w:t>articles</w:t>
      </w:r>
      <w:r w:rsidRPr="000E163F">
        <w:rPr>
          <w:rFonts w:ascii="Times New Roman" w:hAnsi="Times New Roman"/>
          <w:sz w:val="28"/>
          <w:szCs w:val="28"/>
        </w:rPr>
        <w:t>/</w:t>
      </w:r>
      <w:r w:rsidRPr="001C00A3">
        <w:rPr>
          <w:rFonts w:ascii="Times New Roman" w:hAnsi="Times New Roman"/>
          <w:sz w:val="28"/>
          <w:szCs w:val="28"/>
          <w:lang w:val="en-US"/>
        </w:rPr>
        <w:t>id</w:t>
      </w:r>
      <w:r w:rsidRPr="000E163F">
        <w:rPr>
          <w:rFonts w:ascii="Times New Roman" w:hAnsi="Times New Roman"/>
          <w:sz w:val="28"/>
          <w:szCs w:val="28"/>
        </w:rPr>
        <w:t>/</w:t>
      </w:r>
      <w:r w:rsidRPr="001C00A3">
        <w:rPr>
          <w:rFonts w:ascii="Times New Roman" w:hAnsi="Times New Roman"/>
          <w:sz w:val="28"/>
          <w:szCs w:val="28"/>
          <w:lang w:val="en-US"/>
        </w:rPr>
        <w:t>ErnstandYoung</w:t>
      </w:r>
      <w:r w:rsidRPr="00103D7D">
        <w:rPr>
          <w:rFonts w:ascii="Times New Roman" w:hAnsi="Times New Roman"/>
          <w:sz w:val="28"/>
          <w:szCs w:val="28"/>
        </w:rPr>
        <w:t>_</w:t>
      </w:r>
      <w:r w:rsidRPr="001C00A3">
        <w:rPr>
          <w:rFonts w:ascii="Times New Roman" w:hAnsi="Times New Roman"/>
          <w:sz w:val="28"/>
          <w:szCs w:val="28"/>
          <w:lang w:val="en-US"/>
        </w:rPr>
        <w:t>korupcia</w:t>
      </w:r>
      <w:r w:rsidRPr="00103D7D">
        <w:rPr>
          <w:rFonts w:ascii="Times New Roman" w:hAnsi="Times New Roman"/>
          <w:sz w:val="28"/>
          <w:szCs w:val="28"/>
        </w:rPr>
        <w:t>_</w:t>
      </w:r>
      <w:r w:rsidRPr="001C00A3">
        <w:rPr>
          <w:rFonts w:ascii="Times New Roman" w:hAnsi="Times New Roman"/>
          <w:sz w:val="28"/>
          <w:szCs w:val="28"/>
          <w:lang w:val="en-US"/>
        </w:rPr>
        <w:t>v</w:t>
      </w:r>
      <w:r w:rsidRPr="00103D7D">
        <w:rPr>
          <w:rFonts w:ascii="Times New Roman" w:hAnsi="Times New Roman"/>
          <w:sz w:val="28"/>
          <w:szCs w:val="28"/>
        </w:rPr>
        <w:t>_</w:t>
      </w:r>
      <w:r w:rsidRPr="001C00A3">
        <w:rPr>
          <w:rFonts w:ascii="Times New Roman" w:hAnsi="Times New Roman"/>
          <w:sz w:val="28"/>
          <w:szCs w:val="28"/>
          <w:lang w:val="en-US"/>
        </w:rPr>
        <w:t>rossii</w:t>
      </w:r>
      <w:r w:rsidRPr="00103D7D">
        <w:rPr>
          <w:rFonts w:ascii="Times New Roman" w:hAnsi="Times New Roman"/>
          <w:sz w:val="28"/>
          <w:szCs w:val="28"/>
        </w:rPr>
        <w:t>_</w:t>
      </w:r>
      <w:r w:rsidRPr="001C00A3">
        <w:rPr>
          <w:rFonts w:ascii="Times New Roman" w:hAnsi="Times New Roman"/>
          <w:sz w:val="28"/>
          <w:szCs w:val="28"/>
          <w:lang w:val="en-US"/>
        </w:rPr>
        <w:t>padaet</w:t>
      </w:r>
      <w:r w:rsidRPr="00103D7D">
        <w:rPr>
          <w:rFonts w:ascii="Times New Roman" w:hAnsi="Times New Roman"/>
          <w:sz w:val="28"/>
          <w:szCs w:val="28"/>
        </w:rPr>
        <w:t>/ (дата обращения: 20.11.2017).</w:t>
      </w:r>
    </w:p>
    <w:p w:rsidR="0063195D" w:rsidRPr="001C00A3" w:rsidRDefault="0063195D" w:rsidP="0063195D">
      <w:pPr>
        <w:pStyle w:val="a3"/>
        <w:numPr>
          <w:ilvl w:val="0"/>
          <w:numId w:val="14"/>
        </w:numPr>
        <w:spacing w:after="0" w:line="360" w:lineRule="auto"/>
        <w:jc w:val="both"/>
        <w:rPr>
          <w:rFonts w:ascii="Times New Roman" w:hAnsi="Times New Roman"/>
          <w:sz w:val="28"/>
          <w:szCs w:val="28"/>
        </w:rPr>
      </w:pPr>
      <w:r w:rsidRPr="0063195D">
        <w:rPr>
          <w:rFonts w:ascii="Times New Roman" w:hAnsi="Times New Roman"/>
          <w:sz w:val="28"/>
          <w:szCs w:val="28"/>
        </w:rPr>
        <w:lastRenderedPageBreak/>
        <w:t xml:space="preserve">  Lahjukset sujuvoittavat arkea Pietarissa, eikä korruptionvastainen taistelu ole kaikkien mieleen – ”Sitten meidän tulisi noudattaa kaikkia lakeja, eikä se olisi mukavaa”, sanoo kirjastonhoitaja // Helsingin Sanomat. URL: https://www.hs.fi/ulkomaat/art-2000005591078.html (дата обращения: 10.03.2018).</w:t>
      </w:r>
    </w:p>
    <w:p w:rsidR="0063195D" w:rsidRPr="0063195D" w:rsidRDefault="0063195D" w:rsidP="005C3182">
      <w:pPr>
        <w:pStyle w:val="a3"/>
        <w:numPr>
          <w:ilvl w:val="0"/>
          <w:numId w:val="14"/>
        </w:numPr>
        <w:spacing w:after="0" w:line="360" w:lineRule="auto"/>
        <w:jc w:val="both"/>
        <w:rPr>
          <w:rFonts w:ascii="Times New Roman" w:hAnsi="Times New Roman"/>
          <w:sz w:val="28"/>
          <w:szCs w:val="28"/>
        </w:rPr>
      </w:pPr>
      <w:r w:rsidRPr="00103D7D">
        <w:rPr>
          <w:rFonts w:ascii="Times New Roman" w:hAnsi="Times New Roman"/>
          <w:sz w:val="28"/>
          <w:szCs w:val="28"/>
        </w:rPr>
        <w:t xml:space="preserve">База данных // Всероссийский центр изучения общественного мнения. </w:t>
      </w:r>
      <w:r w:rsidRPr="001C00A3">
        <w:rPr>
          <w:rFonts w:ascii="Times New Roman" w:hAnsi="Times New Roman"/>
          <w:sz w:val="28"/>
          <w:szCs w:val="28"/>
          <w:lang w:val="en-US"/>
        </w:rPr>
        <w:t>URL</w:t>
      </w:r>
      <w:r w:rsidRPr="0063195D">
        <w:rPr>
          <w:rFonts w:ascii="Times New Roman" w:hAnsi="Times New Roman"/>
          <w:sz w:val="28"/>
          <w:szCs w:val="28"/>
        </w:rPr>
        <w:t xml:space="preserve">: </w:t>
      </w:r>
      <w:r w:rsidRPr="001C00A3">
        <w:rPr>
          <w:rFonts w:ascii="Times New Roman" w:hAnsi="Times New Roman"/>
          <w:sz w:val="28"/>
          <w:szCs w:val="28"/>
          <w:lang w:val="en-US"/>
        </w:rPr>
        <w:t>https</w:t>
      </w:r>
      <w:r w:rsidRPr="0063195D">
        <w:rPr>
          <w:rFonts w:ascii="Times New Roman" w:hAnsi="Times New Roman"/>
          <w:sz w:val="28"/>
          <w:szCs w:val="28"/>
        </w:rPr>
        <w:t>://</w:t>
      </w:r>
      <w:r w:rsidRPr="001C00A3">
        <w:rPr>
          <w:rFonts w:ascii="Times New Roman" w:hAnsi="Times New Roman"/>
          <w:sz w:val="28"/>
          <w:szCs w:val="28"/>
          <w:lang w:val="en-US"/>
        </w:rPr>
        <w:t>wciom</w:t>
      </w:r>
      <w:r w:rsidRPr="0063195D">
        <w:rPr>
          <w:rFonts w:ascii="Times New Roman" w:hAnsi="Times New Roman"/>
          <w:sz w:val="28"/>
          <w:szCs w:val="28"/>
        </w:rPr>
        <w:t>.</w:t>
      </w:r>
      <w:r w:rsidRPr="001C00A3">
        <w:rPr>
          <w:rFonts w:ascii="Times New Roman" w:hAnsi="Times New Roman"/>
          <w:sz w:val="28"/>
          <w:szCs w:val="28"/>
          <w:lang w:val="en-US"/>
        </w:rPr>
        <w:t>ru</w:t>
      </w:r>
      <w:r w:rsidRPr="0063195D">
        <w:rPr>
          <w:rFonts w:ascii="Times New Roman" w:hAnsi="Times New Roman"/>
          <w:sz w:val="28"/>
          <w:szCs w:val="28"/>
        </w:rPr>
        <w:t>/</w:t>
      </w:r>
      <w:r w:rsidRPr="001C00A3">
        <w:rPr>
          <w:rFonts w:ascii="Times New Roman" w:hAnsi="Times New Roman"/>
          <w:sz w:val="28"/>
          <w:szCs w:val="28"/>
          <w:lang w:val="en-US"/>
        </w:rPr>
        <w:t>database</w:t>
      </w:r>
      <w:r w:rsidR="005A616E">
        <w:rPr>
          <w:rFonts w:ascii="Times New Roman" w:hAnsi="Times New Roman"/>
          <w:sz w:val="28"/>
          <w:szCs w:val="28"/>
        </w:rPr>
        <w:t>/ (д</w:t>
      </w:r>
      <w:r w:rsidRPr="0063195D">
        <w:rPr>
          <w:rFonts w:ascii="Times New Roman" w:hAnsi="Times New Roman"/>
          <w:sz w:val="28"/>
          <w:szCs w:val="28"/>
        </w:rPr>
        <w:t>ата обращения: 29.12.2017).</w:t>
      </w:r>
    </w:p>
    <w:p w:rsidR="0063195D" w:rsidRPr="00103D7D" w:rsidRDefault="0063195D" w:rsidP="005C3182">
      <w:pPr>
        <w:pStyle w:val="a3"/>
        <w:numPr>
          <w:ilvl w:val="0"/>
          <w:numId w:val="14"/>
        </w:numPr>
        <w:spacing w:after="0" w:line="360" w:lineRule="auto"/>
        <w:jc w:val="both"/>
        <w:rPr>
          <w:rFonts w:ascii="Times New Roman" w:hAnsi="Times New Roman"/>
          <w:sz w:val="28"/>
          <w:szCs w:val="28"/>
        </w:rPr>
      </w:pPr>
      <w:r w:rsidRPr="00103D7D">
        <w:rPr>
          <w:rFonts w:ascii="Times New Roman" w:hAnsi="Times New Roman"/>
          <w:sz w:val="28"/>
          <w:szCs w:val="28"/>
        </w:rPr>
        <w:t xml:space="preserve">База данных ФОМ // Фонд «Общественное мнение».  </w:t>
      </w:r>
      <w:r w:rsidRPr="001C00A3">
        <w:rPr>
          <w:rFonts w:ascii="Times New Roman" w:hAnsi="Times New Roman"/>
          <w:sz w:val="28"/>
          <w:szCs w:val="28"/>
          <w:lang w:val="en-US"/>
        </w:rPr>
        <w:t>URL</w:t>
      </w:r>
      <w:r w:rsidRPr="00103D7D">
        <w:rPr>
          <w:rFonts w:ascii="Times New Roman" w:hAnsi="Times New Roman"/>
          <w:sz w:val="28"/>
          <w:szCs w:val="28"/>
        </w:rPr>
        <w:t xml:space="preserve">: </w:t>
      </w:r>
      <w:r w:rsidRPr="001C00A3">
        <w:rPr>
          <w:rFonts w:ascii="Times New Roman" w:hAnsi="Times New Roman"/>
          <w:sz w:val="28"/>
          <w:szCs w:val="28"/>
          <w:lang w:val="en-US"/>
        </w:rPr>
        <w:t>http</w:t>
      </w:r>
      <w:r w:rsidRPr="00103D7D">
        <w:rPr>
          <w:rFonts w:ascii="Times New Roman" w:hAnsi="Times New Roman"/>
          <w:sz w:val="28"/>
          <w:szCs w:val="28"/>
        </w:rPr>
        <w:t>://</w:t>
      </w:r>
      <w:r w:rsidRPr="001C00A3">
        <w:rPr>
          <w:rFonts w:ascii="Times New Roman" w:hAnsi="Times New Roman"/>
          <w:sz w:val="28"/>
          <w:szCs w:val="28"/>
          <w:lang w:val="en-US"/>
        </w:rPr>
        <w:t>bd</w:t>
      </w:r>
      <w:r w:rsidRPr="00103D7D">
        <w:rPr>
          <w:rFonts w:ascii="Times New Roman" w:hAnsi="Times New Roman"/>
          <w:sz w:val="28"/>
          <w:szCs w:val="28"/>
        </w:rPr>
        <w:t>.</w:t>
      </w:r>
      <w:r w:rsidRPr="001C00A3">
        <w:rPr>
          <w:rFonts w:ascii="Times New Roman" w:hAnsi="Times New Roman"/>
          <w:sz w:val="28"/>
          <w:szCs w:val="28"/>
          <w:lang w:val="en-US"/>
        </w:rPr>
        <w:t>fom</w:t>
      </w:r>
      <w:r w:rsidRPr="00103D7D">
        <w:rPr>
          <w:rFonts w:ascii="Times New Roman" w:hAnsi="Times New Roman"/>
          <w:sz w:val="28"/>
          <w:szCs w:val="28"/>
        </w:rPr>
        <w:t>.</w:t>
      </w:r>
      <w:r w:rsidRPr="001C00A3">
        <w:rPr>
          <w:rFonts w:ascii="Times New Roman" w:hAnsi="Times New Roman"/>
          <w:sz w:val="28"/>
          <w:szCs w:val="28"/>
          <w:lang w:val="en-US"/>
        </w:rPr>
        <w:t>ru</w:t>
      </w:r>
      <w:r w:rsidRPr="00103D7D">
        <w:rPr>
          <w:rFonts w:ascii="Times New Roman" w:hAnsi="Times New Roman"/>
          <w:sz w:val="28"/>
          <w:szCs w:val="28"/>
        </w:rPr>
        <w:t>/</w:t>
      </w:r>
      <w:r w:rsidRPr="001C00A3">
        <w:rPr>
          <w:rFonts w:ascii="Times New Roman" w:hAnsi="Times New Roman"/>
          <w:sz w:val="28"/>
          <w:szCs w:val="28"/>
          <w:lang w:val="en-US"/>
        </w:rPr>
        <w:t>cat</w:t>
      </w:r>
      <w:r w:rsidRPr="00103D7D">
        <w:rPr>
          <w:rFonts w:ascii="Times New Roman" w:hAnsi="Times New Roman"/>
          <w:sz w:val="28"/>
          <w:szCs w:val="28"/>
        </w:rPr>
        <w:t>/</w:t>
      </w:r>
      <w:r w:rsidRPr="001C00A3">
        <w:rPr>
          <w:rFonts w:ascii="Times New Roman" w:hAnsi="Times New Roman"/>
          <w:sz w:val="28"/>
          <w:szCs w:val="28"/>
          <w:lang w:val="en-US"/>
        </w:rPr>
        <w:t>power</w:t>
      </w:r>
      <w:r w:rsidRPr="00103D7D">
        <w:rPr>
          <w:rFonts w:ascii="Times New Roman" w:hAnsi="Times New Roman"/>
          <w:sz w:val="28"/>
          <w:szCs w:val="28"/>
        </w:rPr>
        <w:t>/</w:t>
      </w:r>
      <w:r w:rsidRPr="001C00A3">
        <w:rPr>
          <w:rFonts w:ascii="Times New Roman" w:hAnsi="Times New Roman"/>
          <w:sz w:val="28"/>
          <w:szCs w:val="28"/>
          <w:lang w:val="en-US"/>
        </w:rPr>
        <w:t>corr</w:t>
      </w:r>
      <w:r w:rsidR="005A616E">
        <w:rPr>
          <w:rFonts w:ascii="Times New Roman" w:hAnsi="Times New Roman"/>
          <w:sz w:val="28"/>
          <w:szCs w:val="28"/>
        </w:rPr>
        <w:t xml:space="preserve"> (д</w:t>
      </w:r>
      <w:r w:rsidRPr="00103D7D">
        <w:rPr>
          <w:rFonts w:ascii="Times New Roman" w:hAnsi="Times New Roman"/>
          <w:sz w:val="28"/>
          <w:szCs w:val="28"/>
        </w:rPr>
        <w:t>ата обращения: 29.12.2017).</w:t>
      </w:r>
    </w:p>
    <w:p w:rsidR="0063195D" w:rsidRPr="00103D7D" w:rsidRDefault="0063195D" w:rsidP="005C3182">
      <w:pPr>
        <w:pStyle w:val="a3"/>
        <w:numPr>
          <w:ilvl w:val="0"/>
          <w:numId w:val="14"/>
        </w:numPr>
        <w:spacing w:after="0" w:line="360" w:lineRule="auto"/>
        <w:jc w:val="both"/>
        <w:rPr>
          <w:rFonts w:ascii="Times New Roman" w:hAnsi="Times New Roman"/>
          <w:sz w:val="28"/>
          <w:szCs w:val="28"/>
        </w:rPr>
      </w:pPr>
      <w:r w:rsidRPr="00103D7D">
        <w:rPr>
          <w:rFonts w:ascii="Times New Roman" w:hAnsi="Times New Roman"/>
          <w:sz w:val="28"/>
          <w:szCs w:val="28"/>
        </w:rPr>
        <w:t xml:space="preserve">Бытовая коррупция в России // Фонд «Общественное мнение». </w:t>
      </w:r>
      <w:r w:rsidRPr="001C00A3">
        <w:rPr>
          <w:rFonts w:ascii="Times New Roman" w:hAnsi="Times New Roman"/>
          <w:sz w:val="28"/>
          <w:szCs w:val="28"/>
          <w:lang w:val="en-US"/>
        </w:rPr>
        <w:t>URL</w:t>
      </w:r>
      <w:r w:rsidRPr="00103D7D">
        <w:rPr>
          <w:rFonts w:ascii="Times New Roman" w:hAnsi="Times New Roman"/>
          <w:sz w:val="28"/>
          <w:szCs w:val="28"/>
        </w:rPr>
        <w:t xml:space="preserve">: </w:t>
      </w:r>
      <w:r w:rsidRPr="001C00A3">
        <w:rPr>
          <w:rFonts w:ascii="Times New Roman" w:hAnsi="Times New Roman"/>
          <w:sz w:val="28"/>
          <w:szCs w:val="28"/>
          <w:lang w:val="en-US"/>
        </w:rPr>
        <w:t>http</w:t>
      </w:r>
      <w:r w:rsidRPr="00103D7D">
        <w:rPr>
          <w:rFonts w:ascii="Times New Roman" w:hAnsi="Times New Roman"/>
          <w:sz w:val="28"/>
          <w:szCs w:val="28"/>
        </w:rPr>
        <w:t>://</w:t>
      </w:r>
      <w:r w:rsidRPr="001C00A3">
        <w:rPr>
          <w:rFonts w:ascii="Times New Roman" w:hAnsi="Times New Roman"/>
          <w:sz w:val="28"/>
          <w:szCs w:val="28"/>
          <w:lang w:val="en-US"/>
        </w:rPr>
        <w:t>fom</w:t>
      </w:r>
      <w:r w:rsidRPr="00103D7D">
        <w:rPr>
          <w:rFonts w:ascii="Times New Roman" w:hAnsi="Times New Roman"/>
          <w:sz w:val="28"/>
          <w:szCs w:val="28"/>
        </w:rPr>
        <w:t>.</w:t>
      </w:r>
      <w:r w:rsidRPr="001C00A3">
        <w:rPr>
          <w:rFonts w:ascii="Times New Roman" w:hAnsi="Times New Roman"/>
          <w:sz w:val="28"/>
          <w:szCs w:val="28"/>
          <w:lang w:val="en-US"/>
        </w:rPr>
        <w:t>ru</w:t>
      </w:r>
      <w:r w:rsidRPr="00103D7D">
        <w:rPr>
          <w:rFonts w:ascii="Times New Roman" w:hAnsi="Times New Roman"/>
          <w:sz w:val="28"/>
          <w:szCs w:val="28"/>
        </w:rPr>
        <w:t>/</w:t>
      </w:r>
      <w:r w:rsidRPr="001C00A3">
        <w:rPr>
          <w:rFonts w:ascii="Times New Roman" w:hAnsi="Times New Roman"/>
          <w:sz w:val="28"/>
          <w:szCs w:val="28"/>
          <w:lang w:val="en-US"/>
        </w:rPr>
        <w:t>obshchestvo</w:t>
      </w:r>
      <w:r w:rsidRPr="00103D7D">
        <w:rPr>
          <w:rFonts w:ascii="Times New Roman" w:hAnsi="Times New Roman"/>
          <w:sz w:val="28"/>
          <w:szCs w:val="28"/>
        </w:rPr>
        <w:t>/138 (дата обращения: 10.11.2017).</w:t>
      </w:r>
    </w:p>
    <w:p w:rsidR="0063195D" w:rsidRPr="00BC4BCB" w:rsidRDefault="0063195D" w:rsidP="005C3182">
      <w:pPr>
        <w:pStyle w:val="a3"/>
        <w:numPr>
          <w:ilvl w:val="0"/>
          <w:numId w:val="14"/>
        </w:numPr>
        <w:spacing w:after="0" w:line="360" w:lineRule="auto"/>
        <w:jc w:val="both"/>
        <w:rPr>
          <w:rFonts w:ascii="Times New Roman" w:hAnsi="Times New Roman"/>
          <w:sz w:val="28"/>
          <w:szCs w:val="28"/>
        </w:rPr>
      </w:pPr>
      <w:r w:rsidRPr="00BC4BCB">
        <w:rPr>
          <w:rFonts w:ascii="Times New Roman" w:hAnsi="Times New Roman"/>
          <w:sz w:val="28"/>
          <w:szCs w:val="28"/>
        </w:rPr>
        <w:t>ЗА честные закупки</w:t>
      </w:r>
      <w:proofErr w:type="gramStart"/>
      <w:r w:rsidRPr="00BC4BCB">
        <w:rPr>
          <w:rFonts w:ascii="Times New Roman" w:hAnsi="Times New Roman"/>
          <w:sz w:val="28"/>
          <w:szCs w:val="28"/>
        </w:rPr>
        <w:t>.О</w:t>
      </w:r>
      <w:proofErr w:type="gramEnd"/>
      <w:r w:rsidRPr="00BC4BCB">
        <w:rPr>
          <w:rFonts w:ascii="Times New Roman" w:hAnsi="Times New Roman"/>
          <w:sz w:val="28"/>
          <w:szCs w:val="28"/>
        </w:rPr>
        <w:t xml:space="preserve">НФ.РФ. </w:t>
      </w:r>
      <w:r w:rsidRPr="001C00A3">
        <w:rPr>
          <w:rFonts w:ascii="Times New Roman" w:hAnsi="Times New Roman"/>
          <w:sz w:val="28"/>
          <w:szCs w:val="28"/>
          <w:lang w:val="en-US"/>
        </w:rPr>
        <w:t>URL</w:t>
      </w:r>
      <w:r w:rsidRPr="00BC4BCB">
        <w:rPr>
          <w:rFonts w:ascii="Times New Roman" w:hAnsi="Times New Roman"/>
          <w:sz w:val="28"/>
          <w:szCs w:val="28"/>
        </w:rPr>
        <w:t xml:space="preserve">: </w:t>
      </w:r>
      <w:r w:rsidRPr="001C00A3">
        <w:rPr>
          <w:rFonts w:ascii="Times New Roman" w:hAnsi="Times New Roman"/>
          <w:sz w:val="28"/>
          <w:szCs w:val="28"/>
          <w:lang w:val="en-US"/>
        </w:rPr>
        <w:t>http</w:t>
      </w:r>
      <w:r w:rsidRPr="00BC4BCB">
        <w:rPr>
          <w:rFonts w:ascii="Times New Roman" w:hAnsi="Times New Roman"/>
          <w:sz w:val="28"/>
          <w:szCs w:val="28"/>
        </w:rPr>
        <w:t>://</w:t>
      </w:r>
      <w:r w:rsidRPr="001C00A3">
        <w:rPr>
          <w:rFonts w:ascii="Times New Roman" w:hAnsi="Times New Roman"/>
          <w:sz w:val="28"/>
          <w:szCs w:val="28"/>
          <w:lang w:val="en-US"/>
        </w:rPr>
        <w:t>zachestnyezakupki</w:t>
      </w:r>
      <w:r w:rsidRPr="00BC4BCB">
        <w:rPr>
          <w:rFonts w:ascii="Times New Roman" w:hAnsi="Times New Roman"/>
          <w:sz w:val="28"/>
          <w:szCs w:val="28"/>
        </w:rPr>
        <w:t>.</w:t>
      </w:r>
      <w:r w:rsidRPr="001C00A3">
        <w:rPr>
          <w:rFonts w:ascii="Times New Roman" w:hAnsi="Times New Roman"/>
          <w:sz w:val="28"/>
          <w:szCs w:val="28"/>
          <w:lang w:val="en-US"/>
        </w:rPr>
        <w:t>onf</w:t>
      </w:r>
      <w:r w:rsidRPr="00BC4BCB">
        <w:rPr>
          <w:rFonts w:ascii="Times New Roman" w:hAnsi="Times New Roman"/>
          <w:sz w:val="28"/>
          <w:szCs w:val="28"/>
        </w:rPr>
        <w:t>.</w:t>
      </w:r>
      <w:r w:rsidRPr="001C00A3">
        <w:rPr>
          <w:rFonts w:ascii="Times New Roman" w:hAnsi="Times New Roman"/>
          <w:sz w:val="28"/>
          <w:szCs w:val="28"/>
          <w:lang w:val="en-US"/>
        </w:rPr>
        <w:t>ru</w:t>
      </w:r>
      <w:r w:rsidRPr="00BC4BCB">
        <w:rPr>
          <w:rFonts w:ascii="Times New Roman" w:hAnsi="Times New Roman"/>
          <w:sz w:val="28"/>
          <w:szCs w:val="28"/>
        </w:rPr>
        <w:t xml:space="preserve"> (дата обращения: 17.10.2017).</w:t>
      </w:r>
    </w:p>
    <w:p w:rsidR="0063195D" w:rsidRPr="00103D7D" w:rsidRDefault="0063195D" w:rsidP="005C3182">
      <w:pPr>
        <w:pStyle w:val="a3"/>
        <w:numPr>
          <w:ilvl w:val="0"/>
          <w:numId w:val="14"/>
        </w:numPr>
        <w:spacing w:after="0" w:line="360" w:lineRule="auto"/>
        <w:jc w:val="both"/>
        <w:rPr>
          <w:rFonts w:ascii="Times New Roman" w:hAnsi="Times New Roman"/>
          <w:sz w:val="28"/>
          <w:szCs w:val="28"/>
        </w:rPr>
      </w:pPr>
      <w:r w:rsidRPr="00103D7D">
        <w:rPr>
          <w:rFonts w:ascii="Times New Roman" w:hAnsi="Times New Roman"/>
          <w:sz w:val="28"/>
          <w:szCs w:val="28"/>
        </w:rPr>
        <w:t xml:space="preserve">Индекс восприятия коррупции-2009: без борьбы с коррупцией модернизация невозможна // Трансперенси Интернэшнл Россия. Центр Антикоррупционных исследований и инициатив. </w:t>
      </w:r>
      <w:r w:rsidRPr="001C00A3">
        <w:rPr>
          <w:rFonts w:ascii="Times New Roman" w:hAnsi="Times New Roman"/>
          <w:sz w:val="28"/>
          <w:szCs w:val="28"/>
          <w:lang w:val="en-US"/>
        </w:rPr>
        <w:t>URL</w:t>
      </w:r>
      <w:r w:rsidRPr="00103D7D">
        <w:rPr>
          <w:rFonts w:ascii="Times New Roman" w:hAnsi="Times New Roman"/>
          <w:sz w:val="28"/>
          <w:szCs w:val="28"/>
        </w:rPr>
        <w:t xml:space="preserve">: </w:t>
      </w:r>
      <w:r w:rsidRPr="001C00A3">
        <w:rPr>
          <w:rFonts w:ascii="Times New Roman" w:hAnsi="Times New Roman"/>
          <w:sz w:val="28"/>
          <w:szCs w:val="28"/>
          <w:lang w:val="en-US"/>
        </w:rPr>
        <w:t>http</w:t>
      </w:r>
      <w:r w:rsidRPr="00103D7D">
        <w:rPr>
          <w:rFonts w:ascii="Times New Roman" w:hAnsi="Times New Roman"/>
          <w:sz w:val="28"/>
          <w:szCs w:val="28"/>
        </w:rPr>
        <w:t>://</w:t>
      </w:r>
      <w:r w:rsidRPr="001C00A3">
        <w:rPr>
          <w:rFonts w:ascii="Times New Roman" w:hAnsi="Times New Roman"/>
          <w:sz w:val="28"/>
          <w:szCs w:val="28"/>
          <w:lang w:val="en-US"/>
        </w:rPr>
        <w:t>transparency</w:t>
      </w:r>
      <w:r w:rsidRPr="00103D7D">
        <w:rPr>
          <w:rFonts w:ascii="Times New Roman" w:hAnsi="Times New Roman"/>
          <w:sz w:val="28"/>
          <w:szCs w:val="28"/>
        </w:rPr>
        <w:t>.</w:t>
      </w:r>
      <w:r w:rsidRPr="001C00A3">
        <w:rPr>
          <w:rFonts w:ascii="Times New Roman" w:hAnsi="Times New Roman"/>
          <w:sz w:val="28"/>
          <w:szCs w:val="28"/>
          <w:lang w:val="en-US"/>
        </w:rPr>
        <w:t>org</w:t>
      </w:r>
      <w:r w:rsidRPr="00103D7D">
        <w:rPr>
          <w:rFonts w:ascii="Times New Roman" w:hAnsi="Times New Roman"/>
          <w:sz w:val="28"/>
          <w:szCs w:val="28"/>
        </w:rPr>
        <w:t>.</w:t>
      </w:r>
      <w:r w:rsidRPr="001C00A3">
        <w:rPr>
          <w:rFonts w:ascii="Times New Roman" w:hAnsi="Times New Roman"/>
          <w:sz w:val="28"/>
          <w:szCs w:val="28"/>
          <w:lang w:val="en-US"/>
        </w:rPr>
        <w:t>ru</w:t>
      </w:r>
      <w:r w:rsidRPr="00103D7D">
        <w:rPr>
          <w:rFonts w:ascii="Times New Roman" w:hAnsi="Times New Roman"/>
          <w:sz w:val="28"/>
          <w:szCs w:val="28"/>
        </w:rPr>
        <w:t>/</w:t>
      </w:r>
      <w:r w:rsidRPr="001C00A3">
        <w:rPr>
          <w:rFonts w:ascii="Times New Roman" w:hAnsi="Times New Roman"/>
          <w:sz w:val="28"/>
          <w:szCs w:val="28"/>
          <w:lang w:val="en-US"/>
        </w:rPr>
        <w:t>indeks</w:t>
      </w:r>
      <w:r w:rsidRPr="00103D7D">
        <w:rPr>
          <w:rFonts w:ascii="Times New Roman" w:hAnsi="Times New Roman"/>
          <w:sz w:val="28"/>
          <w:szCs w:val="28"/>
        </w:rPr>
        <w:t>-</w:t>
      </w:r>
      <w:r w:rsidRPr="001C00A3">
        <w:rPr>
          <w:rFonts w:ascii="Times New Roman" w:hAnsi="Times New Roman"/>
          <w:sz w:val="28"/>
          <w:szCs w:val="28"/>
          <w:lang w:val="en-US"/>
        </w:rPr>
        <w:t>vospriiatiia</w:t>
      </w:r>
      <w:r w:rsidRPr="00103D7D">
        <w:rPr>
          <w:rFonts w:ascii="Times New Roman" w:hAnsi="Times New Roman"/>
          <w:sz w:val="28"/>
          <w:szCs w:val="28"/>
        </w:rPr>
        <w:t>-</w:t>
      </w:r>
      <w:r w:rsidRPr="001C00A3">
        <w:rPr>
          <w:rFonts w:ascii="Times New Roman" w:hAnsi="Times New Roman"/>
          <w:sz w:val="28"/>
          <w:szCs w:val="28"/>
          <w:lang w:val="en-US"/>
        </w:rPr>
        <w:t>korruptcii</w:t>
      </w:r>
      <w:r w:rsidRPr="00103D7D">
        <w:rPr>
          <w:rFonts w:ascii="Times New Roman" w:hAnsi="Times New Roman"/>
          <w:sz w:val="28"/>
          <w:szCs w:val="28"/>
        </w:rPr>
        <w:t>/</w:t>
      </w:r>
      <w:r w:rsidRPr="001C00A3">
        <w:rPr>
          <w:rFonts w:ascii="Times New Roman" w:hAnsi="Times New Roman"/>
          <w:sz w:val="28"/>
          <w:szCs w:val="28"/>
          <w:lang w:val="en-US"/>
        </w:rPr>
        <w:t>ivk</w:t>
      </w:r>
      <w:r w:rsidRPr="00103D7D">
        <w:rPr>
          <w:rFonts w:ascii="Times New Roman" w:hAnsi="Times New Roman"/>
          <w:sz w:val="28"/>
          <w:szCs w:val="28"/>
        </w:rPr>
        <w:t>-2009 (дата обращения: 20.11.2017).</w:t>
      </w:r>
    </w:p>
    <w:p w:rsidR="0063195D" w:rsidRPr="00103D7D" w:rsidRDefault="0063195D" w:rsidP="005C3182">
      <w:pPr>
        <w:pStyle w:val="a3"/>
        <w:numPr>
          <w:ilvl w:val="0"/>
          <w:numId w:val="14"/>
        </w:numPr>
        <w:spacing w:after="0" w:line="360" w:lineRule="auto"/>
        <w:jc w:val="both"/>
        <w:rPr>
          <w:rFonts w:ascii="Times New Roman" w:hAnsi="Times New Roman"/>
          <w:sz w:val="28"/>
          <w:szCs w:val="28"/>
        </w:rPr>
      </w:pPr>
      <w:r w:rsidRPr="00103D7D">
        <w:rPr>
          <w:rFonts w:ascii="Times New Roman" w:hAnsi="Times New Roman"/>
          <w:sz w:val="28"/>
          <w:szCs w:val="28"/>
        </w:rPr>
        <w:t xml:space="preserve">Индекс восприятия коррупции-2010: как было плохо, так плохо и осталось // Трансперенси Интернэшнл Россия. Центр Антикоррупционных исследований и инициатив. </w:t>
      </w:r>
      <w:r w:rsidRPr="001C00A3">
        <w:rPr>
          <w:rFonts w:ascii="Times New Roman" w:hAnsi="Times New Roman"/>
          <w:sz w:val="28"/>
          <w:szCs w:val="28"/>
          <w:lang w:val="en-US"/>
        </w:rPr>
        <w:t>URL</w:t>
      </w:r>
      <w:r w:rsidRPr="00103D7D">
        <w:rPr>
          <w:rFonts w:ascii="Times New Roman" w:hAnsi="Times New Roman"/>
          <w:sz w:val="28"/>
          <w:szCs w:val="28"/>
        </w:rPr>
        <w:t xml:space="preserve">: </w:t>
      </w:r>
      <w:r w:rsidRPr="001C00A3">
        <w:rPr>
          <w:rFonts w:ascii="Times New Roman" w:hAnsi="Times New Roman"/>
          <w:sz w:val="28"/>
          <w:szCs w:val="28"/>
          <w:lang w:val="en-US"/>
        </w:rPr>
        <w:t>http</w:t>
      </w:r>
      <w:r w:rsidRPr="00103D7D">
        <w:rPr>
          <w:rFonts w:ascii="Times New Roman" w:hAnsi="Times New Roman"/>
          <w:sz w:val="28"/>
          <w:szCs w:val="28"/>
        </w:rPr>
        <w:t>://</w:t>
      </w:r>
      <w:r w:rsidRPr="001C00A3">
        <w:rPr>
          <w:rFonts w:ascii="Times New Roman" w:hAnsi="Times New Roman"/>
          <w:sz w:val="28"/>
          <w:szCs w:val="28"/>
          <w:lang w:val="en-US"/>
        </w:rPr>
        <w:t>transparency</w:t>
      </w:r>
      <w:r w:rsidRPr="00103D7D">
        <w:rPr>
          <w:rFonts w:ascii="Times New Roman" w:hAnsi="Times New Roman"/>
          <w:sz w:val="28"/>
          <w:szCs w:val="28"/>
        </w:rPr>
        <w:t>.</w:t>
      </w:r>
      <w:r w:rsidRPr="001C00A3">
        <w:rPr>
          <w:rFonts w:ascii="Times New Roman" w:hAnsi="Times New Roman"/>
          <w:sz w:val="28"/>
          <w:szCs w:val="28"/>
          <w:lang w:val="en-US"/>
        </w:rPr>
        <w:t>org</w:t>
      </w:r>
      <w:r w:rsidRPr="00103D7D">
        <w:rPr>
          <w:rFonts w:ascii="Times New Roman" w:hAnsi="Times New Roman"/>
          <w:sz w:val="28"/>
          <w:szCs w:val="28"/>
        </w:rPr>
        <w:t>.</w:t>
      </w:r>
      <w:r w:rsidRPr="001C00A3">
        <w:rPr>
          <w:rFonts w:ascii="Times New Roman" w:hAnsi="Times New Roman"/>
          <w:sz w:val="28"/>
          <w:szCs w:val="28"/>
          <w:lang w:val="en-US"/>
        </w:rPr>
        <w:t>ru</w:t>
      </w:r>
      <w:r w:rsidRPr="00103D7D">
        <w:rPr>
          <w:rFonts w:ascii="Times New Roman" w:hAnsi="Times New Roman"/>
          <w:sz w:val="28"/>
          <w:szCs w:val="28"/>
        </w:rPr>
        <w:t>/</w:t>
      </w:r>
      <w:r w:rsidRPr="001C00A3">
        <w:rPr>
          <w:rFonts w:ascii="Times New Roman" w:hAnsi="Times New Roman"/>
          <w:sz w:val="28"/>
          <w:szCs w:val="28"/>
          <w:lang w:val="en-US"/>
        </w:rPr>
        <w:t>indeks</w:t>
      </w:r>
      <w:r w:rsidRPr="00103D7D">
        <w:rPr>
          <w:rFonts w:ascii="Times New Roman" w:hAnsi="Times New Roman"/>
          <w:sz w:val="28"/>
          <w:szCs w:val="28"/>
        </w:rPr>
        <w:t>-</w:t>
      </w:r>
      <w:r w:rsidRPr="001C00A3">
        <w:rPr>
          <w:rFonts w:ascii="Times New Roman" w:hAnsi="Times New Roman"/>
          <w:sz w:val="28"/>
          <w:szCs w:val="28"/>
          <w:lang w:val="en-US"/>
        </w:rPr>
        <w:t>vospriiatiia</w:t>
      </w:r>
      <w:r w:rsidRPr="00103D7D">
        <w:rPr>
          <w:rFonts w:ascii="Times New Roman" w:hAnsi="Times New Roman"/>
          <w:sz w:val="28"/>
          <w:szCs w:val="28"/>
        </w:rPr>
        <w:t>-</w:t>
      </w:r>
      <w:r w:rsidRPr="001C00A3">
        <w:rPr>
          <w:rFonts w:ascii="Times New Roman" w:hAnsi="Times New Roman"/>
          <w:sz w:val="28"/>
          <w:szCs w:val="28"/>
          <w:lang w:val="en-US"/>
        </w:rPr>
        <w:t>korruptcii</w:t>
      </w:r>
      <w:r w:rsidRPr="00103D7D">
        <w:rPr>
          <w:rFonts w:ascii="Times New Roman" w:hAnsi="Times New Roman"/>
          <w:sz w:val="28"/>
          <w:szCs w:val="28"/>
        </w:rPr>
        <w:t>/</w:t>
      </w:r>
      <w:r w:rsidRPr="001C00A3">
        <w:rPr>
          <w:rFonts w:ascii="Times New Roman" w:hAnsi="Times New Roman"/>
          <w:sz w:val="28"/>
          <w:szCs w:val="28"/>
          <w:lang w:val="en-US"/>
        </w:rPr>
        <w:t>ivk</w:t>
      </w:r>
      <w:r w:rsidRPr="00103D7D">
        <w:rPr>
          <w:rFonts w:ascii="Times New Roman" w:hAnsi="Times New Roman"/>
          <w:sz w:val="28"/>
          <w:szCs w:val="28"/>
        </w:rPr>
        <w:t>-2010 (дата обращения: 20.11.2017).</w:t>
      </w:r>
    </w:p>
    <w:p w:rsidR="0063195D" w:rsidRPr="00103D7D" w:rsidRDefault="0063195D" w:rsidP="005C3182">
      <w:pPr>
        <w:pStyle w:val="a3"/>
        <w:numPr>
          <w:ilvl w:val="0"/>
          <w:numId w:val="14"/>
        </w:numPr>
        <w:spacing w:after="0" w:line="360" w:lineRule="auto"/>
        <w:jc w:val="both"/>
        <w:rPr>
          <w:rFonts w:ascii="Times New Roman" w:hAnsi="Times New Roman"/>
          <w:sz w:val="28"/>
          <w:szCs w:val="28"/>
        </w:rPr>
      </w:pPr>
      <w:r w:rsidRPr="00103D7D">
        <w:rPr>
          <w:rFonts w:ascii="Times New Roman" w:hAnsi="Times New Roman"/>
          <w:sz w:val="28"/>
          <w:szCs w:val="28"/>
        </w:rPr>
        <w:t xml:space="preserve">Индекс восприятия коррупции-2011: небольшая позитивная динамика // Трансперенси Интернэшнл Россия. Центр Антикоррупционных исследований и инициатив. </w:t>
      </w:r>
      <w:r w:rsidRPr="001C00A3">
        <w:rPr>
          <w:rFonts w:ascii="Times New Roman" w:hAnsi="Times New Roman"/>
          <w:sz w:val="28"/>
          <w:szCs w:val="28"/>
          <w:lang w:val="en-US"/>
        </w:rPr>
        <w:t>URL</w:t>
      </w:r>
      <w:r w:rsidRPr="00103D7D">
        <w:rPr>
          <w:rFonts w:ascii="Times New Roman" w:hAnsi="Times New Roman"/>
          <w:sz w:val="28"/>
          <w:szCs w:val="28"/>
        </w:rPr>
        <w:t xml:space="preserve">: </w:t>
      </w:r>
      <w:r w:rsidRPr="001C00A3">
        <w:rPr>
          <w:rFonts w:ascii="Times New Roman" w:hAnsi="Times New Roman"/>
          <w:sz w:val="28"/>
          <w:szCs w:val="28"/>
          <w:lang w:val="en-US"/>
        </w:rPr>
        <w:t>http</w:t>
      </w:r>
      <w:r w:rsidRPr="00103D7D">
        <w:rPr>
          <w:rFonts w:ascii="Times New Roman" w:hAnsi="Times New Roman"/>
          <w:sz w:val="28"/>
          <w:szCs w:val="28"/>
        </w:rPr>
        <w:t>://</w:t>
      </w:r>
      <w:r w:rsidRPr="001C00A3">
        <w:rPr>
          <w:rFonts w:ascii="Times New Roman" w:hAnsi="Times New Roman"/>
          <w:sz w:val="28"/>
          <w:szCs w:val="28"/>
          <w:lang w:val="en-US"/>
        </w:rPr>
        <w:t>transparency</w:t>
      </w:r>
      <w:r w:rsidRPr="00103D7D">
        <w:rPr>
          <w:rFonts w:ascii="Times New Roman" w:hAnsi="Times New Roman"/>
          <w:sz w:val="28"/>
          <w:szCs w:val="28"/>
        </w:rPr>
        <w:t>.</w:t>
      </w:r>
      <w:r w:rsidRPr="001C00A3">
        <w:rPr>
          <w:rFonts w:ascii="Times New Roman" w:hAnsi="Times New Roman"/>
          <w:sz w:val="28"/>
          <w:szCs w:val="28"/>
          <w:lang w:val="en-US"/>
        </w:rPr>
        <w:t>org</w:t>
      </w:r>
      <w:r w:rsidRPr="00103D7D">
        <w:rPr>
          <w:rFonts w:ascii="Times New Roman" w:hAnsi="Times New Roman"/>
          <w:sz w:val="28"/>
          <w:szCs w:val="28"/>
        </w:rPr>
        <w:t>.</w:t>
      </w:r>
      <w:r w:rsidRPr="001C00A3">
        <w:rPr>
          <w:rFonts w:ascii="Times New Roman" w:hAnsi="Times New Roman"/>
          <w:sz w:val="28"/>
          <w:szCs w:val="28"/>
          <w:lang w:val="en-US"/>
        </w:rPr>
        <w:t>ru</w:t>
      </w:r>
      <w:r w:rsidRPr="00103D7D">
        <w:rPr>
          <w:rFonts w:ascii="Times New Roman" w:hAnsi="Times New Roman"/>
          <w:sz w:val="28"/>
          <w:szCs w:val="28"/>
        </w:rPr>
        <w:t>/</w:t>
      </w:r>
      <w:r w:rsidRPr="001C00A3">
        <w:rPr>
          <w:rFonts w:ascii="Times New Roman" w:hAnsi="Times New Roman"/>
          <w:sz w:val="28"/>
          <w:szCs w:val="28"/>
          <w:lang w:val="en-US"/>
        </w:rPr>
        <w:t>indeks</w:t>
      </w:r>
      <w:r w:rsidRPr="00103D7D">
        <w:rPr>
          <w:rFonts w:ascii="Times New Roman" w:hAnsi="Times New Roman"/>
          <w:sz w:val="28"/>
          <w:szCs w:val="28"/>
        </w:rPr>
        <w:t>-</w:t>
      </w:r>
      <w:r w:rsidRPr="001C00A3">
        <w:rPr>
          <w:rFonts w:ascii="Times New Roman" w:hAnsi="Times New Roman"/>
          <w:sz w:val="28"/>
          <w:szCs w:val="28"/>
          <w:lang w:val="en-US"/>
        </w:rPr>
        <w:t>vospriiatiia</w:t>
      </w:r>
      <w:r w:rsidRPr="00103D7D">
        <w:rPr>
          <w:rFonts w:ascii="Times New Roman" w:hAnsi="Times New Roman"/>
          <w:sz w:val="28"/>
          <w:szCs w:val="28"/>
        </w:rPr>
        <w:t>-</w:t>
      </w:r>
      <w:r w:rsidRPr="001C00A3">
        <w:rPr>
          <w:rFonts w:ascii="Times New Roman" w:hAnsi="Times New Roman"/>
          <w:sz w:val="28"/>
          <w:szCs w:val="28"/>
          <w:lang w:val="en-US"/>
        </w:rPr>
        <w:t>korruptcii</w:t>
      </w:r>
      <w:r w:rsidRPr="00103D7D">
        <w:rPr>
          <w:rFonts w:ascii="Times New Roman" w:hAnsi="Times New Roman"/>
          <w:sz w:val="28"/>
          <w:szCs w:val="28"/>
        </w:rPr>
        <w:t>/</w:t>
      </w:r>
      <w:r w:rsidRPr="001C00A3">
        <w:rPr>
          <w:rFonts w:ascii="Times New Roman" w:hAnsi="Times New Roman"/>
          <w:sz w:val="28"/>
          <w:szCs w:val="28"/>
          <w:lang w:val="en-US"/>
        </w:rPr>
        <w:t>ivk</w:t>
      </w:r>
      <w:r w:rsidRPr="00103D7D">
        <w:rPr>
          <w:rFonts w:ascii="Times New Roman" w:hAnsi="Times New Roman"/>
          <w:sz w:val="28"/>
          <w:szCs w:val="28"/>
        </w:rPr>
        <w:t>-2011 (дата обращения: 20.11.2017).</w:t>
      </w:r>
    </w:p>
    <w:p w:rsidR="0063195D" w:rsidRPr="00103D7D" w:rsidRDefault="0063195D" w:rsidP="005C3182">
      <w:pPr>
        <w:pStyle w:val="a3"/>
        <w:numPr>
          <w:ilvl w:val="0"/>
          <w:numId w:val="14"/>
        </w:numPr>
        <w:spacing w:after="0" w:line="360" w:lineRule="auto"/>
        <w:jc w:val="both"/>
        <w:rPr>
          <w:rFonts w:ascii="Times New Roman" w:hAnsi="Times New Roman"/>
          <w:sz w:val="28"/>
          <w:szCs w:val="28"/>
        </w:rPr>
      </w:pPr>
      <w:r w:rsidRPr="001C00A3">
        <w:rPr>
          <w:rFonts w:ascii="Times New Roman" w:hAnsi="Times New Roman"/>
          <w:sz w:val="28"/>
          <w:szCs w:val="28"/>
        </w:rPr>
        <w:t>Индекс восприятия коррупции-2016: положение России не изменилось</w:t>
      </w:r>
      <w:r>
        <w:rPr>
          <w:rFonts w:ascii="Times New Roman" w:hAnsi="Times New Roman"/>
          <w:sz w:val="28"/>
          <w:szCs w:val="28"/>
        </w:rPr>
        <w:t> </w:t>
      </w:r>
      <w:r w:rsidRPr="001C00A3">
        <w:rPr>
          <w:rFonts w:ascii="Times New Roman" w:hAnsi="Times New Roman"/>
          <w:sz w:val="28"/>
          <w:szCs w:val="28"/>
        </w:rPr>
        <w:t>//</w:t>
      </w:r>
      <w:r>
        <w:rPr>
          <w:rFonts w:ascii="Times New Roman" w:hAnsi="Times New Roman"/>
          <w:sz w:val="28"/>
          <w:szCs w:val="28"/>
        </w:rPr>
        <w:t> </w:t>
      </w:r>
      <w:r w:rsidRPr="001C00A3">
        <w:rPr>
          <w:rFonts w:ascii="Times New Roman" w:hAnsi="Times New Roman"/>
          <w:sz w:val="28"/>
          <w:szCs w:val="28"/>
          <w:lang w:val="en-US"/>
        </w:rPr>
        <w:t>Transparency</w:t>
      </w:r>
      <w:r w:rsidRPr="001C00A3">
        <w:rPr>
          <w:rFonts w:ascii="Times New Roman" w:hAnsi="Times New Roman"/>
          <w:sz w:val="28"/>
          <w:szCs w:val="28"/>
        </w:rPr>
        <w:t xml:space="preserve"> </w:t>
      </w:r>
      <w:r w:rsidRPr="001C00A3">
        <w:rPr>
          <w:rFonts w:ascii="Times New Roman" w:hAnsi="Times New Roman"/>
          <w:sz w:val="28"/>
          <w:szCs w:val="28"/>
          <w:lang w:val="en-US"/>
        </w:rPr>
        <w:t>International</w:t>
      </w:r>
      <w:r w:rsidRPr="001C00A3">
        <w:rPr>
          <w:rFonts w:ascii="Times New Roman" w:hAnsi="Times New Roman"/>
          <w:sz w:val="28"/>
          <w:szCs w:val="28"/>
        </w:rPr>
        <w:t xml:space="preserve">.  </w:t>
      </w:r>
      <w:r w:rsidRPr="001C00A3">
        <w:rPr>
          <w:rFonts w:ascii="Times New Roman" w:hAnsi="Times New Roman"/>
          <w:sz w:val="28"/>
          <w:szCs w:val="28"/>
          <w:lang w:val="en-US"/>
        </w:rPr>
        <w:t>URL</w:t>
      </w:r>
      <w:r w:rsidRPr="00103D7D">
        <w:rPr>
          <w:rFonts w:ascii="Times New Roman" w:hAnsi="Times New Roman"/>
          <w:sz w:val="28"/>
          <w:szCs w:val="28"/>
        </w:rPr>
        <w:t xml:space="preserve">: </w:t>
      </w:r>
      <w:r w:rsidRPr="001C00A3">
        <w:rPr>
          <w:rFonts w:ascii="Times New Roman" w:hAnsi="Times New Roman"/>
          <w:sz w:val="28"/>
          <w:szCs w:val="28"/>
          <w:lang w:val="en-US"/>
        </w:rPr>
        <w:lastRenderedPageBreak/>
        <w:t>https</w:t>
      </w:r>
      <w:r w:rsidRPr="00103D7D">
        <w:rPr>
          <w:rFonts w:ascii="Times New Roman" w:hAnsi="Times New Roman"/>
          <w:sz w:val="28"/>
          <w:szCs w:val="28"/>
        </w:rPr>
        <w:t>://</w:t>
      </w:r>
      <w:r w:rsidRPr="001C00A3">
        <w:rPr>
          <w:rFonts w:ascii="Times New Roman" w:hAnsi="Times New Roman"/>
          <w:sz w:val="28"/>
          <w:szCs w:val="28"/>
          <w:lang w:val="en-US"/>
        </w:rPr>
        <w:t>transparency</w:t>
      </w:r>
      <w:r w:rsidRPr="00103D7D">
        <w:rPr>
          <w:rFonts w:ascii="Times New Roman" w:hAnsi="Times New Roman"/>
          <w:sz w:val="28"/>
          <w:szCs w:val="28"/>
        </w:rPr>
        <w:t>.</w:t>
      </w:r>
      <w:r w:rsidRPr="001C00A3">
        <w:rPr>
          <w:rFonts w:ascii="Times New Roman" w:hAnsi="Times New Roman"/>
          <w:sz w:val="28"/>
          <w:szCs w:val="28"/>
          <w:lang w:val="en-US"/>
        </w:rPr>
        <w:t>org</w:t>
      </w:r>
      <w:r w:rsidRPr="00103D7D">
        <w:rPr>
          <w:rFonts w:ascii="Times New Roman" w:hAnsi="Times New Roman"/>
          <w:sz w:val="28"/>
          <w:szCs w:val="28"/>
        </w:rPr>
        <w:t>.</w:t>
      </w:r>
      <w:r w:rsidRPr="001C00A3">
        <w:rPr>
          <w:rFonts w:ascii="Times New Roman" w:hAnsi="Times New Roman"/>
          <w:sz w:val="28"/>
          <w:szCs w:val="28"/>
          <w:lang w:val="en-US"/>
        </w:rPr>
        <w:t>ru</w:t>
      </w:r>
      <w:r w:rsidRPr="00103D7D">
        <w:rPr>
          <w:rFonts w:ascii="Times New Roman" w:hAnsi="Times New Roman"/>
          <w:sz w:val="28"/>
          <w:szCs w:val="28"/>
        </w:rPr>
        <w:t>/</w:t>
      </w:r>
      <w:r w:rsidRPr="001C00A3">
        <w:rPr>
          <w:rFonts w:ascii="Times New Roman" w:hAnsi="Times New Roman"/>
          <w:sz w:val="28"/>
          <w:szCs w:val="28"/>
          <w:lang w:val="en-US"/>
        </w:rPr>
        <w:t>research</w:t>
      </w:r>
      <w:r w:rsidRPr="00103D7D">
        <w:rPr>
          <w:rFonts w:ascii="Times New Roman" w:hAnsi="Times New Roman"/>
          <w:sz w:val="28"/>
          <w:szCs w:val="28"/>
        </w:rPr>
        <w:t>/</w:t>
      </w:r>
      <w:r w:rsidRPr="001C00A3">
        <w:rPr>
          <w:rFonts w:ascii="Times New Roman" w:hAnsi="Times New Roman"/>
          <w:sz w:val="28"/>
          <w:szCs w:val="28"/>
          <w:lang w:val="en-US"/>
        </w:rPr>
        <w:t>indeks</w:t>
      </w:r>
      <w:r w:rsidRPr="00103D7D">
        <w:rPr>
          <w:rFonts w:ascii="Times New Roman" w:hAnsi="Times New Roman"/>
          <w:sz w:val="28"/>
          <w:szCs w:val="28"/>
        </w:rPr>
        <w:t>-</w:t>
      </w:r>
      <w:r w:rsidRPr="001C00A3">
        <w:rPr>
          <w:rFonts w:ascii="Times New Roman" w:hAnsi="Times New Roman"/>
          <w:sz w:val="28"/>
          <w:szCs w:val="28"/>
          <w:lang w:val="en-US"/>
        </w:rPr>
        <w:t>vospriyatiya</w:t>
      </w:r>
      <w:r w:rsidRPr="00103D7D">
        <w:rPr>
          <w:rFonts w:ascii="Times New Roman" w:hAnsi="Times New Roman"/>
          <w:sz w:val="28"/>
          <w:szCs w:val="28"/>
        </w:rPr>
        <w:t>-</w:t>
      </w:r>
      <w:r w:rsidRPr="001C00A3">
        <w:rPr>
          <w:rFonts w:ascii="Times New Roman" w:hAnsi="Times New Roman"/>
          <w:sz w:val="28"/>
          <w:szCs w:val="28"/>
          <w:lang w:val="en-US"/>
        </w:rPr>
        <w:t>korruptsii</w:t>
      </w:r>
      <w:r w:rsidRPr="00103D7D">
        <w:rPr>
          <w:rFonts w:ascii="Times New Roman" w:hAnsi="Times New Roman"/>
          <w:sz w:val="28"/>
          <w:szCs w:val="28"/>
        </w:rPr>
        <w:t>/</w:t>
      </w:r>
      <w:r w:rsidRPr="001C00A3">
        <w:rPr>
          <w:rFonts w:ascii="Times New Roman" w:hAnsi="Times New Roman"/>
          <w:sz w:val="28"/>
          <w:szCs w:val="28"/>
          <w:lang w:val="en-US"/>
        </w:rPr>
        <w:t>indeks</w:t>
      </w:r>
      <w:r w:rsidRPr="00103D7D">
        <w:rPr>
          <w:rFonts w:ascii="Times New Roman" w:hAnsi="Times New Roman"/>
          <w:sz w:val="28"/>
          <w:szCs w:val="28"/>
        </w:rPr>
        <w:t>-</w:t>
      </w:r>
      <w:r w:rsidRPr="001C00A3">
        <w:rPr>
          <w:rFonts w:ascii="Times New Roman" w:hAnsi="Times New Roman"/>
          <w:sz w:val="28"/>
          <w:szCs w:val="28"/>
          <w:lang w:val="en-US"/>
        </w:rPr>
        <w:t>vospriyatiya</w:t>
      </w:r>
      <w:r w:rsidRPr="00103D7D">
        <w:rPr>
          <w:rFonts w:ascii="Times New Roman" w:hAnsi="Times New Roman"/>
          <w:sz w:val="28"/>
          <w:szCs w:val="28"/>
        </w:rPr>
        <w:t>-</w:t>
      </w:r>
      <w:r w:rsidRPr="001C00A3">
        <w:rPr>
          <w:rFonts w:ascii="Times New Roman" w:hAnsi="Times New Roman"/>
          <w:sz w:val="28"/>
          <w:szCs w:val="28"/>
          <w:lang w:val="en-US"/>
        </w:rPr>
        <w:t>korruptsii</w:t>
      </w:r>
      <w:r w:rsidRPr="00103D7D">
        <w:rPr>
          <w:rFonts w:ascii="Times New Roman" w:hAnsi="Times New Roman"/>
          <w:sz w:val="28"/>
          <w:szCs w:val="28"/>
        </w:rPr>
        <w:t>-2016-</w:t>
      </w:r>
      <w:r w:rsidRPr="001C00A3">
        <w:rPr>
          <w:rFonts w:ascii="Times New Roman" w:hAnsi="Times New Roman"/>
          <w:sz w:val="28"/>
          <w:szCs w:val="28"/>
          <w:lang w:val="en-US"/>
        </w:rPr>
        <w:t>polozhenie</w:t>
      </w:r>
      <w:r w:rsidRPr="00103D7D">
        <w:rPr>
          <w:rFonts w:ascii="Times New Roman" w:hAnsi="Times New Roman"/>
          <w:sz w:val="28"/>
          <w:szCs w:val="28"/>
        </w:rPr>
        <w:t>-</w:t>
      </w:r>
      <w:r w:rsidRPr="001C00A3">
        <w:rPr>
          <w:rFonts w:ascii="Times New Roman" w:hAnsi="Times New Roman"/>
          <w:sz w:val="28"/>
          <w:szCs w:val="28"/>
          <w:lang w:val="en-US"/>
        </w:rPr>
        <w:t>rossii</w:t>
      </w:r>
      <w:r w:rsidRPr="00103D7D">
        <w:rPr>
          <w:rFonts w:ascii="Times New Roman" w:hAnsi="Times New Roman"/>
          <w:sz w:val="28"/>
          <w:szCs w:val="28"/>
        </w:rPr>
        <w:t>-</w:t>
      </w:r>
      <w:r w:rsidRPr="001C00A3">
        <w:rPr>
          <w:rFonts w:ascii="Times New Roman" w:hAnsi="Times New Roman"/>
          <w:sz w:val="28"/>
          <w:szCs w:val="28"/>
          <w:lang w:val="en-US"/>
        </w:rPr>
        <w:t>ne</w:t>
      </w:r>
      <w:r w:rsidRPr="00103D7D">
        <w:rPr>
          <w:rFonts w:ascii="Times New Roman" w:hAnsi="Times New Roman"/>
          <w:sz w:val="28"/>
          <w:szCs w:val="28"/>
        </w:rPr>
        <w:t>-</w:t>
      </w:r>
      <w:r w:rsidRPr="001C00A3">
        <w:rPr>
          <w:rFonts w:ascii="Times New Roman" w:hAnsi="Times New Roman"/>
          <w:sz w:val="28"/>
          <w:szCs w:val="28"/>
          <w:lang w:val="en-US"/>
        </w:rPr>
        <w:t>izmenilos</w:t>
      </w:r>
      <w:r w:rsidRPr="00103D7D">
        <w:rPr>
          <w:rFonts w:ascii="Times New Roman" w:hAnsi="Times New Roman"/>
          <w:sz w:val="28"/>
          <w:szCs w:val="28"/>
        </w:rPr>
        <w:t>.</w:t>
      </w:r>
      <w:r w:rsidRPr="001C00A3">
        <w:rPr>
          <w:rFonts w:ascii="Times New Roman" w:hAnsi="Times New Roman"/>
          <w:sz w:val="28"/>
          <w:szCs w:val="28"/>
          <w:lang w:val="en-US"/>
        </w:rPr>
        <w:t>html</w:t>
      </w:r>
      <w:r w:rsidRPr="00103D7D">
        <w:rPr>
          <w:rFonts w:ascii="Times New Roman" w:hAnsi="Times New Roman"/>
          <w:sz w:val="28"/>
          <w:szCs w:val="28"/>
        </w:rPr>
        <w:t xml:space="preserve"> (дата обращения: 20.11.2017).</w:t>
      </w:r>
    </w:p>
    <w:p w:rsidR="0063195D" w:rsidRPr="001C00A3" w:rsidRDefault="0063195D" w:rsidP="005C3182">
      <w:pPr>
        <w:pStyle w:val="a3"/>
        <w:numPr>
          <w:ilvl w:val="0"/>
          <w:numId w:val="14"/>
        </w:numPr>
        <w:spacing w:after="0" w:line="360" w:lineRule="auto"/>
        <w:jc w:val="both"/>
        <w:rPr>
          <w:rFonts w:ascii="Times New Roman" w:hAnsi="Times New Roman"/>
          <w:sz w:val="28"/>
          <w:szCs w:val="28"/>
        </w:rPr>
      </w:pPr>
      <w:r w:rsidRPr="001C00A3">
        <w:rPr>
          <w:rFonts w:ascii="Times New Roman" w:hAnsi="Times New Roman"/>
          <w:sz w:val="28"/>
          <w:szCs w:val="28"/>
        </w:rPr>
        <w:t>Индексы коррупции в российских регионах // Трансперенси Интернешенл-Р.</w:t>
      </w:r>
      <w:r>
        <w:rPr>
          <w:rFonts w:ascii="Times New Roman" w:hAnsi="Times New Roman"/>
          <w:sz w:val="28"/>
          <w:szCs w:val="28"/>
        </w:rPr>
        <w:t> </w:t>
      </w:r>
      <w:r>
        <w:rPr>
          <w:rFonts w:ascii="Times New Roman" w:hAnsi="Times New Roman"/>
          <w:sz w:val="28"/>
          <w:szCs w:val="28"/>
          <w:lang w:val="en-US"/>
        </w:rPr>
        <w:t>URL</w:t>
      </w:r>
      <w:r w:rsidRPr="001C00A3">
        <w:rPr>
          <w:rFonts w:ascii="Times New Roman" w:hAnsi="Times New Roman"/>
          <w:sz w:val="28"/>
          <w:szCs w:val="28"/>
        </w:rPr>
        <w:t>:</w:t>
      </w:r>
      <w:r>
        <w:rPr>
          <w:rFonts w:ascii="Times New Roman" w:hAnsi="Times New Roman"/>
          <w:sz w:val="28"/>
          <w:szCs w:val="28"/>
        </w:rPr>
        <w:t> </w:t>
      </w:r>
      <w:r w:rsidRPr="001C00A3">
        <w:rPr>
          <w:rFonts w:ascii="Times New Roman" w:hAnsi="Times New Roman"/>
          <w:sz w:val="28"/>
          <w:szCs w:val="28"/>
          <w:lang w:val="en-US"/>
        </w:rPr>
        <w:t>http</w:t>
      </w:r>
      <w:r w:rsidRPr="001C00A3">
        <w:rPr>
          <w:rFonts w:ascii="Times New Roman" w:hAnsi="Times New Roman"/>
          <w:sz w:val="28"/>
          <w:szCs w:val="28"/>
        </w:rPr>
        <w:t>://</w:t>
      </w:r>
      <w:r w:rsidRPr="001C00A3">
        <w:rPr>
          <w:rFonts w:ascii="Times New Roman" w:hAnsi="Times New Roman"/>
          <w:sz w:val="28"/>
          <w:szCs w:val="28"/>
          <w:lang w:val="en-US"/>
        </w:rPr>
        <w:t>transparency</w:t>
      </w:r>
      <w:r w:rsidRPr="001C00A3">
        <w:rPr>
          <w:rFonts w:ascii="Times New Roman" w:hAnsi="Times New Roman"/>
          <w:sz w:val="28"/>
          <w:szCs w:val="28"/>
        </w:rPr>
        <w:t>.</w:t>
      </w:r>
      <w:r w:rsidRPr="001C00A3">
        <w:rPr>
          <w:rFonts w:ascii="Times New Roman" w:hAnsi="Times New Roman"/>
          <w:sz w:val="28"/>
          <w:szCs w:val="28"/>
          <w:lang w:val="en-US"/>
        </w:rPr>
        <w:t>org</w:t>
      </w:r>
      <w:r w:rsidRPr="001C00A3">
        <w:rPr>
          <w:rFonts w:ascii="Times New Roman" w:hAnsi="Times New Roman"/>
          <w:sz w:val="28"/>
          <w:szCs w:val="28"/>
        </w:rPr>
        <w:t>.</w:t>
      </w:r>
      <w:r w:rsidRPr="001C00A3">
        <w:rPr>
          <w:rFonts w:ascii="Times New Roman" w:hAnsi="Times New Roman"/>
          <w:sz w:val="28"/>
          <w:szCs w:val="28"/>
          <w:lang w:val="en-US"/>
        </w:rPr>
        <w:t>ru</w:t>
      </w:r>
      <w:r w:rsidRPr="001C00A3">
        <w:rPr>
          <w:rFonts w:ascii="Times New Roman" w:hAnsi="Times New Roman"/>
          <w:sz w:val="28"/>
          <w:szCs w:val="28"/>
        </w:rPr>
        <w:t>/</w:t>
      </w:r>
      <w:r w:rsidRPr="001C00A3">
        <w:rPr>
          <w:rFonts w:ascii="Times New Roman" w:hAnsi="Times New Roman"/>
          <w:sz w:val="28"/>
          <w:szCs w:val="28"/>
          <w:lang w:val="en-US"/>
        </w:rPr>
        <w:t>vse</w:t>
      </w:r>
      <w:r w:rsidRPr="001C00A3">
        <w:rPr>
          <w:rFonts w:ascii="Times New Roman" w:hAnsi="Times New Roman"/>
          <w:sz w:val="28"/>
          <w:szCs w:val="28"/>
        </w:rPr>
        <w:t>-</w:t>
      </w:r>
      <w:r w:rsidRPr="001C00A3">
        <w:rPr>
          <w:rFonts w:ascii="Times New Roman" w:hAnsi="Times New Roman"/>
          <w:sz w:val="28"/>
          <w:szCs w:val="28"/>
          <w:lang w:val="en-US"/>
        </w:rPr>
        <w:t>zavershennye</w:t>
      </w:r>
      <w:r w:rsidRPr="001C00A3">
        <w:rPr>
          <w:rFonts w:ascii="Times New Roman" w:hAnsi="Times New Roman"/>
          <w:sz w:val="28"/>
          <w:szCs w:val="28"/>
        </w:rPr>
        <w:t>/</w:t>
      </w:r>
      <w:r w:rsidRPr="001C00A3">
        <w:rPr>
          <w:rFonts w:ascii="Times New Roman" w:hAnsi="Times New Roman"/>
          <w:sz w:val="28"/>
          <w:szCs w:val="28"/>
          <w:lang w:val="en-US"/>
        </w:rPr>
        <w:t>indeksy</w:t>
      </w:r>
      <w:r w:rsidRPr="001C00A3">
        <w:rPr>
          <w:rFonts w:ascii="Times New Roman" w:hAnsi="Times New Roman"/>
          <w:sz w:val="28"/>
          <w:szCs w:val="28"/>
        </w:rPr>
        <w:t>-</w:t>
      </w:r>
      <w:r w:rsidRPr="001C00A3">
        <w:rPr>
          <w:rFonts w:ascii="Times New Roman" w:hAnsi="Times New Roman"/>
          <w:sz w:val="28"/>
          <w:szCs w:val="28"/>
          <w:lang w:val="en-US"/>
        </w:rPr>
        <w:t>korruptcii</w:t>
      </w:r>
      <w:r w:rsidRPr="001C00A3">
        <w:rPr>
          <w:rFonts w:ascii="Times New Roman" w:hAnsi="Times New Roman"/>
          <w:sz w:val="28"/>
          <w:szCs w:val="28"/>
        </w:rPr>
        <w:t>-</w:t>
      </w:r>
      <w:r w:rsidRPr="001C00A3">
        <w:rPr>
          <w:rFonts w:ascii="Times New Roman" w:hAnsi="Times New Roman"/>
          <w:sz w:val="28"/>
          <w:szCs w:val="28"/>
          <w:lang w:val="en-US"/>
        </w:rPr>
        <w:t>v</w:t>
      </w:r>
      <w:r w:rsidRPr="001C00A3">
        <w:rPr>
          <w:rFonts w:ascii="Times New Roman" w:hAnsi="Times New Roman"/>
          <w:sz w:val="28"/>
          <w:szCs w:val="28"/>
        </w:rPr>
        <w:t>-</w:t>
      </w:r>
      <w:r w:rsidRPr="001C00A3">
        <w:rPr>
          <w:rFonts w:ascii="Times New Roman" w:hAnsi="Times New Roman"/>
          <w:sz w:val="28"/>
          <w:szCs w:val="28"/>
          <w:lang w:val="en-US"/>
        </w:rPr>
        <w:t>rossiiskikh</w:t>
      </w:r>
      <w:r w:rsidRPr="001C00A3">
        <w:rPr>
          <w:rFonts w:ascii="Times New Roman" w:hAnsi="Times New Roman"/>
          <w:sz w:val="28"/>
          <w:szCs w:val="28"/>
        </w:rPr>
        <w:t>-</w:t>
      </w:r>
      <w:r w:rsidRPr="001C00A3">
        <w:rPr>
          <w:rFonts w:ascii="Times New Roman" w:hAnsi="Times New Roman"/>
          <w:sz w:val="28"/>
          <w:szCs w:val="28"/>
          <w:lang w:val="en-US"/>
        </w:rPr>
        <w:t>regionakh</w:t>
      </w:r>
      <w:r w:rsidRPr="001C00A3">
        <w:rPr>
          <w:rFonts w:ascii="Times New Roman" w:hAnsi="Times New Roman"/>
          <w:sz w:val="28"/>
          <w:szCs w:val="28"/>
        </w:rPr>
        <w:t xml:space="preserve"> (дата обращения: 10.11.2017).</w:t>
      </w:r>
    </w:p>
    <w:p w:rsidR="0063195D" w:rsidRPr="001C00A3" w:rsidRDefault="0063195D" w:rsidP="005C3182">
      <w:pPr>
        <w:pStyle w:val="a3"/>
        <w:numPr>
          <w:ilvl w:val="0"/>
          <w:numId w:val="14"/>
        </w:numPr>
        <w:spacing w:after="0" w:line="360" w:lineRule="auto"/>
        <w:jc w:val="both"/>
        <w:rPr>
          <w:rFonts w:ascii="Times New Roman" w:hAnsi="Times New Roman"/>
          <w:sz w:val="28"/>
          <w:szCs w:val="28"/>
        </w:rPr>
      </w:pPr>
      <w:r w:rsidRPr="001C00A3">
        <w:rPr>
          <w:rFonts w:ascii="Times New Roman" w:hAnsi="Times New Roman"/>
          <w:sz w:val="28"/>
          <w:szCs w:val="28"/>
        </w:rPr>
        <w:t>Коррупция в России: мониторинг // Всероссийский центр изучения общественного мнения URL: http://wciom.ru/fileadmin/file/reports_conferences/2015/2015-10-26-korrupcia.pdf (дата обращения: 20.11.2017).</w:t>
      </w:r>
    </w:p>
    <w:p w:rsidR="0063195D" w:rsidRPr="001C00A3" w:rsidRDefault="0063195D" w:rsidP="005C3182">
      <w:pPr>
        <w:pStyle w:val="a3"/>
        <w:numPr>
          <w:ilvl w:val="0"/>
          <w:numId w:val="14"/>
        </w:numPr>
        <w:spacing w:after="0" w:line="360" w:lineRule="auto"/>
        <w:jc w:val="both"/>
        <w:rPr>
          <w:rFonts w:ascii="Times New Roman" w:hAnsi="Times New Roman"/>
          <w:sz w:val="28"/>
          <w:szCs w:val="28"/>
        </w:rPr>
      </w:pPr>
      <w:r w:rsidRPr="001C00A3">
        <w:rPr>
          <w:rFonts w:ascii="Times New Roman" w:hAnsi="Times New Roman"/>
          <w:sz w:val="28"/>
          <w:szCs w:val="28"/>
        </w:rPr>
        <w:t>Начало 2015 года: проблемный фон страны // Всероссийский центр изучения общественного мнения. URL: http://wciom.ru/index.php?id=236&amp;uid=115140 (дата обращения: 22.11.2017).</w:t>
      </w:r>
    </w:p>
    <w:p w:rsidR="0063195D" w:rsidRPr="001C00A3" w:rsidRDefault="0063195D" w:rsidP="005C3182">
      <w:pPr>
        <w:pStyle w:val="a3"/>
        <w:numPr>
          <w:ilvl w:val="0"/>
          <w:numId w:val="14"/>
        </w:numPr>
        <w:spacing w:after="0" w:line="360" w:lineRule="auto"/>
        <w:jc w:val="both"/>
        <w:rPr>
          <w:rFonts w:ascii="Times New Roman" w:hAnsi="Times New Roman"/>
          <w:sz w:val="28"/>
          <w:szCs w:val="28"/>
        </w:rPr>
      </w:pPr>
      <w:r w:rsidRPr="001C00A3">
        <w:rPr>
          <w:rFonts w:ascii="Times New Roman" w:hAnsi="Times New Roman"/>
          <w:sz w:val="28"/>
          <w:szCs w:val="28"/>
        </w:rPr>
        <w:t>Первое антикоррупционное СМИ. URL: http://pasmi.ru (дата обращения: 17.10.2017).</w:t>
      </w:r>
    </w:p>
    <w:p w:rsidR="0063195D" w:rsidRPr="001C00A3" w:rsidRDefault="0063195D" w:rsidP="005C3182">
      <w:pPr>
        <w:pStyle w:val="a3"/>
        <w:numPr>
          <w:ilvl w:val="0"/>
          <w:numId w:val="14"/>
        </w:numPr>
        <w:spacing w:after="0" w:line="360" w:lineRule="auto"/>
        <w:jc w:val="both"/>
        <w:rPr>
          <w:rFonts w:ascii="Times New Roman" w:hAnsi="Times New Roman"/>
          <w:sz w:val="28"/>
          <w:szCs w:val="28"/>
        </w:rPr>
      </w:pPr>
      <w:r w:rsidRPr="001C00A3">
        <w:rPr>
          <w:rFonts w:ascii="Times New Roman" w:hAnsi="Times New Roman"/>
          <w:sz w:val="28"/>
          <w:szCs w:val="28"/>
        </w:rPr>
        <w:t>Показатели преступности в России // Официальный сайт Правовой статистики Генеральной Прокуратуры Российской Федерации. URL: http://crimestat.ru/offenses_map (дата обращения: 15.03.2018).</w:t>
      </w:r>
    </w:p>
    <w:p w:rsidR="0063195D" w:rsidRPr="001C00A3" w:rsidRDefault="0063195D" w:rsidP="005C3182">
      <w:pPr>
        <w:pStyle w:val="a3"/>
        <w:numPr>
          <w:ilvl w:val="0"/>
          <w:numId w:val="14"/>
        </w:numPr>
        <w:spacing w:after="0" w:line="360" w:lineRule="auto"/>
        <w:jc w:val="both"/>
        <w:rPr>
          <w:rFonts w:ascii="Times New Roman" w:hAnsi="Times New Roman"/>
          <w:sz w:val="28"/>
          <w:szCs w:val="28"/>
        </w:rPr>
      </w:pPr>
      <w:r w:rsidRPr="001C00A3">
        <w:rPr>
          <w:rFonts w:ascii="Times New Roman" w:hAnsi="Times New Roman"/>
          <w:sz w:val="28"/>
          <w:szCs w:val="28"/>
        </w:rPr>
        <w:t>Российский обзор экономических преступлений за 2014 год // PwC. URL: http://www.pwc.ru/ru/ceo-survey/assets/crime_survey_2014.pdf (дата обращения: 20.11.2017).</w:t>
      </w:r>
    </w:p>
    <w:p w:rsidR="0063195D" w:rsidRPr="0063195D" w:rsidRDefault="0063195D" w:rsidP="0063195D">
      <w:pPr>
        <w:pStyle w:val="a3"/>
        <w:numPr>
          <w:ilvl w:val="0"/>
          <w:numId w:val="14"/>
        </w:numPr>
        <w:spacing w:after="0" w:line="360" w:lineRule="auto"/>
        <w:jc w:val="both"/>
        <w:rPr>
          <w:rFonts w:ascii="Times New Roman" w:hAnsi="Times New Roman"/>
          <w:sz w:val="28"/>
          <w:szCs w:val="28"/>
        </w:rPr>
      </w:pPr>
      <w:r w:rsidRPr="0063195D">
        <w:rPr>
          <w:rFonts w:ascii="Times New Roman" w:hAnsi="Times New Roman"/>
          <w:sz w:val="28"/>
          <w:szCs w:val="28"/>
        </w:rPr>
        <w:t>Социологи СПбГУ: петербуржцы считают СМИ самыми эффективными борцами с коррупцией // СПбГУ. URL: https://spbu.ru/press-center/press-relizy/sociologi-spbgu-peterburzhcy-schitayut-smi-samymi-effektivnymi-borcami-s (дата обращения: 20.02.2018).</w:t>
      </w:r>
    </w:p>
    <w:p w:rsidR="0063195D" w:rsidRPr="001C00A3" w:rsidRDefault="0063195D" w:rsidP="005C3182">
      <w:pPr>
        <w:pStyle w:val="a3"/>
        <w:numPr>
          <w:ilvl w:val="0"/>
          <w:numId w:val="14"/>
        </w:numPr>
        <w:spacing w:after="0" w:line="360" w:lineRule="auto"/>
        <w:jc w:val="both"/>
        <w:rPr>
          <w:rFonts w:ascii="Times New Roman" w:hAnsi="Times New Roman"/>
          <w:sz w:val="28"/>
          <w:szCs w:val="28"/>
        </w:rPr>
      </w:pPr>
      <w:r w:rsidRPr="001C00A3">
        <w:rPr>
          <w:rFonts w:ascii="Times New Roman" w:hAnsi="Times New Roman"/>
          <w:sz w:val="28"/>
          <w:szCs w:val="28"/>
        </w:rPr>
        <w:t>Страна была прекрасная, рейтинг был ужасный // Лента</w:t>
      </w:r>
      <w:proofErr w:type="gramStart"/>
      <w:r w:rsidRPr="001C00A3">
        <w:rPr>
          <w:rFonts w:ascii="Times New Roman" w:hAnsi="Times New Roman"/>
          <w:sz w:val="28"/>
          <w:szCs w:val="28"/>
        </w:rPr>
        <w:t>.р</w:t>
      </w:r>
      <w:proofErr w:type="gramEnd"/>
      <w:r w:rsidRPr="001C00A3">
        <w:rPr>
          <w:rFonts w:ascii="Times New Roman" w:hAnsi="Times New Roman"/>
          <w:sz w:val="28"/>
          <w:szCs w:val="28"/>
        </w:rPr>
        <w:t>у. URL: http://lenta.ru/articles/2015/06/05/korrupzia/ (дата обращения: 20.11.2017).</w:t>
      </w:r>
    </w:p>
    <w:p w:rsidR="0063195D" w:rsidRPr="001C00A3" w:rsidRDefault="0063195D" w:rsidP="005C3182">
      <w:pPr>
        <w:pStyle w:val="a3"/>
        <w:numPr>
          <w:ilvl w:val="0"/>
          <w:numId w:val="14"/>
        </w:numPr>
        <w:spacing w:after="0" w:line="360" w:lineRule="auto"/>
        <w:jc w:val="both"/>
        <w:rPr>
          <w:rFonts w:ascii="Times New Roman" w:hAnsi="Times New Roman"/>
          <w:sz w:val="28"/>
          <w:szCs w:val="28"/>
        </w:rPr>
      </w:pPr>
      <w:r w:rsidRPr="001C00A3">
        <w:rPr>
          <w:rFonts w:ascii="Times New Roman" w:hAnsi="Times New Roman"/>
          <w:sz w:val="28"/>
          <w:szCs w:val="28"/>
        </w:rPr>
        <w:lastRenderedPageBreak/>
        <w:t xml:space="preserve">Тематические исследования: диагностика коррупции в России // Единый архив экономических и социологических данных. </w:t>
      </w:r>
      <w:r w:rsidRPr="001C00A3">
        <w:rPr>
          <w:rFonts w:ascii="Times New Roman" w:hAnsi="Times New Roman"/>
          <w:sz w:val="28"/>
          <w:szCs w:val="28"/>
          <w:lang w:val="en-US"/>
        </w:rPr>
        <w:t>URL</w:t>
      </w:r>
      <w:r w:rsidRPr="001C00A3">
        <w:rPr>
          <w:rFonts w:ascii="Times New Roman" w:hAnsi="Times New Roman"/>
          <w:sz w:val="28"/>
          <w:szCs w:val="28"/>
        </w:rPr>
        <w:t xml:space="preserve">: </w:t>
      </w:r>
      <w:r w:rsidRPr="001C00A3">
        <w:rPr>
          <w:rFonts w:ascii="Times New Roman" w:hAnsi="Times New Roman"/>
          <w:sz w:val="28"/>
          <w:szCs w:val="28"/>
          <w:lang w:val="en-US"/>
        </w:rPr>
        <w:t>http</w:t>
      </w:r>
      <w:r w:rsidRPr="001C00A3">
        <w:rPr>
          <w:rFonts w:ascii="Times New Roman" w:hAnsi="Times New Roman"/>
          <w:sz w:val="28"/>
          <w:szCs w:val="28"/>
        </w:rPr>
        <w:t>://</w:t>
      </w:r>
      <w:r w:rsidRPr="001C00A3">
        <w:rPr>
          <w:rFonts w:ascii="Times New Roman" w:hAnsi="Times New Roman"/>
          <w:sz w:val="28"/>
          <w:szCs w:val="28"/>
          <w:lang w:val="en-US"/>
        </w:rPr>
        <w:t>sophist</w:t>
      </w:r>
      <w:r w:rsidRPr="001C00A3">
        <w:rPr>
          <w:rFonts w:ascii="Times New Roman" w:hAnsi="Times New Roman"/>
          <w:sz w:val="28"/>
          <w:szCs w:val="28"/>
        </w:rPr>
        <w:t>.</w:t>
      </w:r>
      <w:r w:rsidRPr="001C00A3">
        <w:rPr>
          <w:rFonts w:ascii="Times New Roman" w:hAnsi="Times New Roman"/>
          <w:sz w:val="28"/>
          <w:szCs w:val="28"/>
          <w:lang w:val="en-US"/>
        </w:rPr>
        <w:t>hse</w:t>
      </w:r>
      <w:r w:rsidRPr="001C00A3">
        <w:rPr>
          <w:rFonts w:ascii="Times New Roman" w:hAnsi="Times New Roman"/>
          <w:sz w:val="28"/>
          <w:szCs w:val="28"/>
        </w:rPr>
        <w:t>.</w:t>
      </w:r>
      <w:r w:rsidRPr="001C00A3">
        <w:rPr>
          <w:rFonts w:ascii="Times New Roman" w:hAnsi="Times New Roman"/>
          <w:sz w:val="28"/>
          <w:szCs w:val="28"/>
          <w:lang w:val="en-US"/>
        </w:rPr>
        <w:t>ru</w:t>
      </w:r>
      <w:r w:rsidRPr="001C00A3">
        <w:rPr>
          <w:rFonts w:ascii="Times New Roman" w:hAnsi="Times New Roman"/>
          <w:sz w:val="28"/>
          <w:szCs w:val="28"/>
        </w:rPr>
        <w:t>/</w:t>
      </w:r>
      <w:r w:rsidRPr="001C00A3">
        <w:rPr>
          <w:rFonts w:ascii="Times New Roman" w:hAnsi="Times New Roman"/>
          <w:sz w:val="28"/>
          <w:szCs w:val="28"/>
          <w:lang w:val="en-US"/>
        </w:rPr>
        <w:t>db</w:t>
      </w:r>
      <w:r w:rsidRPr="001C00A3">
        <w:rPr>
          <w:rFonts w:ascii="Times New Roman" w:hAnsi="Times New Roman"/>
          <w:sz w:val="28"/>
          <w:szCs w:val="28"/>
        </w:rPr>
        <w:t>/</w:t>
      </w:r>
      <w:r w:rsidRPr="001C00A3">
        <w:rPr>
          <w:rFonts w:ascii="Times New Roman" w:hAnsi="Times New Roman"/>
          <w:sz w:val="28"/>
          <w:szCs w:val="28"/>
          <w:lang w:val="en-US"/>
        </w:rPr>
        <w:t>oprosy</w:t>
      </w:r>
      <w:r w:rsidRPr="001C00A3">
        <w:rPr>
          <w:rFonts w:ascii="Times New Roman" w:hAnsi="Times New Roman"/>
          <w:sz w:val="28"/>
          <w:szCs w:val="28"/>
        </w:rPr>
        <w:t>.</w:t>
      </w:r>
      <w:r w:rsidRPr="001C00A3">
        <w:rPr>
          <w:rFonts w:ascii="Times New Roman" w:hAnsi="Times New Roman"/>
          <w:sz w:val="28"/>
          <w:szCs w:val="28"/>
          <w:lang w:val="en-US"/>
        </w:rPr>
        <w:t>shtml</w:t>
      </w:r>
      <w:r w:rsidRPr="001C00A3">
        <w:rPr>
          <w:rFonts w:ascii="Times New Roman" w:hAnsi="Times New Roman"/>
          <w:sz w:val="28"/>
          <w:szCs w:val="28"/>
        </w:rPr>
        <w:t>?</w:t>
      </w:r>
      <w:r w:rsidRPr="001C00A3">
        <w:rPr>
          <w:rFonts w:ascii="Times New Roman" w:hAnsi="Times New Roman"/>
          <w:sz w:val="28"/>
          <w:szCs w:val="28"/>
          <w:lang w:val="en-US"/>
        </w:rPr>
        <w:t>ts</w:t>
      </w:r>
      <w:r w:rsidRPr="001C00A3">
        <w:rPr>
          <w:rFonts w:ascii="Times New Roman" w:hAnsi="Times New Roman"/>
          <w:sz w:val="28"/>
          <w:szCs w:val="28"/>
        </w:rPr>
        <w:t>=78&amp;</w:t>
      </w:r>
      <w:r w:rsidRPr="001C00A3">
        <w:rPr>
          <w:rFonts w:ascii="Times New Roman" w:hAnsi="Times New Roman"/>
          <w:sz w:val="28"/>
          <w:szCs w:val="28"/>
          <w:lang w:val="en-US"/>
        </w:rPr>
        <w:t>en</w:t>
      </w:r>
      <w:r w:rsidR="00F15735">
        <w:rPr>
          <w:rFonts w:ascii="Times New Roman" w:hAnsi="Times New Roman"/>
          <w:sz w:val="28"/>
          <w:szCs w:val="28"/>
        </w:rPr>
        <w:t>=0 (д</w:t>
      </w:r>
      <w:r w:rsidRPr="001C00A3">
        <w:rPr>
          <w:rFonts w:ascii="Times New Roman" w:hAnsi="Times New Roman"/>
          <w:sz w:val="28"/>
          <w:szCs w:val="28"/>
        </w:rPr>
        <w:t>ата обращения: 29.12.2017).</w:t>
      </w:r>
    </w:p>
    <w:p w:rsidR="0063195D" w:rsidRPr="0063195D" w:rsidRDefault="0063195D" w:rsidP="0063195D">
      <w:pPr>
        <w:pStyle w:val="a3"/>
        <w:numPr>
          <w:ilvl w:val="0"/>
          <w:numId w:val="14"/>
        </w:numPr>
        <w:spacing w:after="0" w:line="360" w:lineRule="auto"/>
        <w:jc w:val="both"/>
        <w:rPr>
          <w:rFonts w:ascii="Times New Roman" w:hAnsi="Times New Roman"/>
          <w:sz w:val="28"/>
          <w:szCs w:val="28"/>
        </w:rPr>
      </w:pPr>
      <w:r w:rsidRPr="0063195D">
        <w:rPr>
          <w:rFonts w:ascii="Times New Roman" w:hAnsi="Times New Roman"/>
          <w:sz w:val="28"/>
          <w:szCs w:val="28"/>
        </w:rPr>
        <w:t xml:space="preserve">  Треть петербуржцев призналась в коррупции // РБК. URL: https://www.rbc.ru/spb_sz/31/01/2018/5a71b81b9a794761910c60e2 (дата обращения: 20.02.2018).</w:t>
      </w:r>
    </w:p>
    <w:p w:rsidR="0063195D" w:rsidRPr="001C00A3" w:rsidRDefault="0063195D" w:rsidP="005C3182">
      <w:pPr>
        <w:pStyle w:val="a3"/>
        <w:numPr>
          <w:ilvl w:val="0"/>
          <w:numId w:val="14"/>
        </w:numPr>
        <w:spacing w:after="0" w:line="360" w:lineRule="auto"/>
        <w:jc w:val="both"/>
        <w:rPr>
          <w:rFonts w:ascii="Times New Roman" w:hAnsi="Times New Roman"/>
          <w:sz w:val="28"/>
          <w:szCs w:val="28"/>
        </w:rPr>
      </w:pPr>
      <w:r w:rsidRPr="001C00A3">
        <w:rPr>
          <w:rFonts w:ascii="Times New Roman" w:hAnsi="Times New Roman"/>
          <w:sz w:val="28"/>
          <w:szCs w:val="28"/>
        </w:rPr>
        <w:t xml:space="preserve">Уровень коррупции в России. События в Дагестане // ФОМ. URL: </w:t>
      </w:r>
      <w:hyperlink r:id="rId22" w:history="1">
        <w:r w:rsidRPr="001C00A3">
          <w:rPr>
            <w:rFonts w:ascii="Times New Roman" w:hAnsi="Times New Roman"/>
            <w:sz w:val="28"/>
            <w:szCs w:val="28"/>
          </w:rPr>
          <w:t>http://fom.ru/Bezopasnost-i-pravo/13984</w:t>
        </w:r>
      </w:hyperlink>
      <w:r w:rsidRPr="001C00A3">
        <w:rPr>
          <w:rFonts w:ascii="Times New Roman" w:hAnsi="Times New Roman"/>
          <w:sz w:val="28"/>
          <w:szCs w:val="28"/>
        </w:rPr>
        <w:t xml:space="preserve"> (дата обращения: 20.03.2018).</w:t>
      </w:r>
    </w:p>
    <w:p w:rsidR="0063195D" w:rsidRDefault="0063195D" w:rsidP="005C3182">
      <w:pPr>
        <w:pStyle w:val="a3"/>
        <w:numPr>
          <w:ilvl w:val="0"/>
          <w:numId w:val="14"/>
        </w:numPr>
        <w:spacing w:after="0" w:line="360" w:lineRule="auto"/>
        <w:jc w:val="both"/>
        <w:rPr>
          <w:rFonts w:ascii="Times New Roman" w:hAnsi="Times New Roman"/>
          <w:sz w:val="28"/>
          <w:szCs w:val="28"/>
        </w:rPr>
      </w:pPr>
      <w:r w:rsidRPr="001C00A3">
        <w:rPr>
          <w:rFonts w:ascii="Times New Roman" w:hAnsi="Times New Roman"/>
          <w:sz w:val="28"/>
          <w:szCs w:val="28"/>
        </w:rPr>
        <w:t>Фонд борьбы с коррупцией. URL: https://fbk.info (дата обращения: 17.10.2017).</w:t>
      </w:r>
    </w:p>
    <w:p w:rsidR="00E2681E" w:rsidRDefault="00E2681E" w:rsidP="00E2681E">
      <w:pPr>
        <w:pStyle w:val="af7"/>
        <w:spacing w:after="0" w:line="360" w:lineRule="auto"/>
        <w:jc w:val="both"/>
        <w:rPr>
          <w:rFonts w:ascii="Times New Roman" w:hAnsi="Times New Roman"/>
          <w:sz w:val="28"/>
          <w:szCs w:val="28"/>
        </w:rPr>
      </w:pPr>
    </w:p>
    <w:p w:rsidR="00A96967" w:rsidRDefault="00A96967" w:rsidP="00E2681E">
      <w:pPr>
        <w:pStyle w:val="af7"/>
        <w:spacing w:after="0" w:line="360" w:lineRule="auto"/>
        <w:jc w:val="both"/>
        <w:rPr>
          <w:rFonts w:ascii="Times New Roman" w:hAnsi="Times New Roman"/>
          <w:sz w:val="28"/>
          <w:szCs w:val="28"/>
        </w:rPr>
      </w:pPr>
    </w:p>
    <w:p w:rsidR="00A96967" w:rsidRDefault="00A96967" w:rsidP="00E2681E">
      <w:pPr>
        <w:pStyle w:val="af7"/>
        <w:spacing w:after="0" w:line="360" w:lineRule="auto"/>
        <w:jc w:val="both"/>
        <w:rPr>
          <w:rFonts w:ascii="Times New Roman" w:hAnsi="Times New Roman"/>
          <w:sz w:val="28"/>
          <w:szCs w:val="28"/>
        </w:rPr>
      </w:pPr>
    </w:p>
    <w:p w:rsidR="0063195D" w:rsidRDefault="0063195D" w:rsidP="00E2681E">
      <w:pPr>
        <w:pStyle w:val="af7"/>
        <w:spacing w:after="0" w:line="360" w:lineRule="auto"/>
        <w:jc w:val="both"/>
        <w:rPr>
          <w:rFonts w:ascii="Times New Roman" w:hAnsi="Times New Roman"/>
          <w:sz w:val="28"/>
          <w:szCs w:val="28"/>
        </w:rPr>
      </w:pPr>
    </w:p>
    <w:p w:rsidR="0063195D" w:rsidRDefault="0063195D" w:rsidP="00E2681E">
      <w:pPr>
        <w:pStyle w:val="af7"/>
        <w:spacing w:after="0" w:line="360" w:lineRule="auto"/>
        <w:jc w:val="both"/>
        <w:rPr>
          <w:rFonts w:ascii="Times New Roman" w:hAnsi="Times New Roman"/>
          <w:sz w:val="28"/>
          <w:szCs w:val="28"/>
        </w:rPr>
      </w:pPr>
    </w:p>
    <w:p w:rsidR="0063195D" w:rsidRDefault="0063195D" w:rsidP="00E2681E">
      <w:pPr>
        <w:pStyle w:val="af7"/>
        <w:spacing w:after="0" w:line="360" w:lineRule="auto"/>
        <w:jc w:val="both"/>
        <w:rPr>
          <w:rFonts w:ascii="Times New Roman" w:hAnsi="Times New Roman"/>
          <w:sz w:val="28"/>
          <w:szCs w:val="28"/>
        </w:rPr>
      </w:pPr>
    </w:p>
    <w:p w:rsidR="0063195D" w:rsidRDefault="0063195D" w:rsidP="00E2681E">
      <w:pPr>
        <w:pStyle w:val="af7"/>
        <w:spacing w:after="0" w:line="360" w:lineRule="auto"/>
        <w:jc w:val="both"/>
        <w:rPr>
          <w:rFonts w:ascii="Times New Roman" w:hAnsi="Times New Roman"/>
          <w:sz w:val="28"/>
          <w:szCs w:val="28"/>
        </w:rPr>
      </w:pPr>
    </w:p>
    <w:p w:rsidR="0063195D" w:rsidRDefault="0063195D" w:rsidP="00E2681E">
      <w:pPr>
        <w:pStyle w:val="af7"/>
        <w:spacing w:after="0" w:line="360" w:lineRule="auto"/>
        <w:jc w:val="both"/>
        <w:rPr>
          <w:rFonts w:ascii="Times New Roman" w:hAnsi="Times New Roman"/>
          <w:sz w:val="28"/>
          <w:szCs w:val="28"/>
        </w:rPr>
      </w:pPr>
    </w:p>
    <w:p w:rsidR="0063195D" w:rsidRDefault="0063195D" w:rsidP="00E2681E">
      <w:pPr>
        <w:pStyle w:val="af7"/>
        <w:spacing w:after="0" w:line="360" w:lineRule="auto"/>
        <w:jc w:val="both"/>
        <w:rPr>
          <w:rFonts w:ascii="Times New Roman" w:hAnsi="Times New Roman"/>
          <w:sz w:val="28"/>
          <w:szCs w:val="28"/>
        </w:rPr>
      </w:pPr>
    </w:p>
    <w:p w:rsidR="0063195D" w:rsidRDefault="0063195D" w:rsidP="00E2681E">
      <w:pPr>
        <w:pStyle w:val="af7"/>
        <w:spacing w:after="0" w:line="360" w:lineRule="auto"/>
        <w:jc w:val="both"/>
        <w:rPr>
          <w:rFonts w:ascii="Times New Roman" w:hAnsi="Times New Roman"/>
          <w:sz w:val="28"/>
          <w:szCs w:val="28"/>
        </w:rPr>
      </w:pPr>
    </w:p>
    <w:p w:rsidR="0063195D" w:rsidRDefault="0063195D" w:rsidP="00E2681E">
      <w:pPr>
        <w:pStyle w:val="af7"/>
        <w:spacing w:after="0" w:line="360" w:lineRule="auto"/>
        <w:jc w:val="both"/>
        <w:rPr>
          <w:rFonts w:ascii="Times New Roman" w:hAnsi="Times New Roman"/>
          <w:sz w:val="28"/>
          <w:szCs w:val="28"/>
        </w:rPr>
      </w:pPr>
    </w:p>
    <w:p w:rsidR="0063195D" w:rsidRDefault="0063195D" w:rsidP="00E2681E">
      <w:pPr>
        <w:pStyle w:val="af7"/>
        <w:spacing w:after="0" w:line="360" w:lineRule="auto"/>
        <w:jc w:val="both"/>
        <w:rPr>
          <w:rFonts w:ascii="Times New Roman" w:hAnsi="Times New Roman"/>
          <w:sz w:val="28"/>
          <w:szCs w:val="28"/>
        </w:rPr>
      </w:pPr>
    </w:p>
    <w:p w:rsidR="0063195D" w:rsidRDefault="0063195D" w:rsidP="00E2681E">
      <w:pPr>
        <w:pStyle w:val="af7"/>
        <w:spacing w:after="0" w:line="360" w:lineRule="auto"/>
        <w:jc w:val="both"/>
        <w:rPr>
          <w:rFonts w:ascii="Times New Roman" w:hAnsi="Times New Roman"/>
          <w:sz w:val="28"/>
          <w:szCs w:val="28"/>
        </w:rPr>
      </w:pPr>
    </w:p>
    <w:p w:rsidR="0063195D" w:rsidRDefault="0063195D" w:rsidP="00E2681E">
      <w:pPr>
        <w:pStyle w:val="af7"/>
        <w:spacing w:after="0" w:line="360" w:lineRule="auto"/>
        <w:jc w:val="both"/>
        <w:rPr>
          <w:rFonts w:ascii="Times New Roman" w:hAnsi="Times New Roman"/>
          <w:sz w:val="28"/>
          <w:szCs w:val="28"/>
        </w:rPr>
      </w:pPr>
    </w:p>
    <w:p w:rsidR="0063195D" w:rsidRDefault="0063195D" w:rsidP="00E2681E">
      <w:pPr>
        <w:pStyle w:val="af7"/>
        <w:spacing w:after="0" w:line="360" w:lineRule="auto"/>
        <w:jc w:val="both"/>
        <w:rPr>
          <w:rFonts w:ascii="Times New Roman" w:hAnsi="Times New Roman"/>
          <w:sz w:val="28"/>
          <w:szCs w:val="28"/>
        </w:rPr>
      </w:pPr>
    </w:p>
    <w:p w:rsidR="0063195D" w:rsidRDefault="0063195D" w:rsidP="00E2681E">
      <w:pPr>
        <w:pStyle w:val="af7"/>
        <w:spacing w:after="0" w:line="360" w:lineRule="auto"/>
        <w:jc w:val="both"/>
        <w:rPr>
          <w:rFonts w:ascii="Times New Roman" w:hAnsi="Times New Roman"/>
          <w:sz w:val="28"/>
          <w:szCs w:val="28"/>
        </w:rPr>
      </w:pPr>
    </w:p>
    <w:p w:rsidR="00A96967" w:rsidRDefault="0032135D" w:rsidP="00A96967">
      <w:pPr>
        <w:pStyle w:val="1"/>
        <w:jc w:val="center"/>
        <w:rPr>
          <w:rFonts w:ascii="Times New Roman" w:hAnsi="Times New Roman"/>
          <w:sz w:val="28"/>
          <w:szCs w:val="28"/>
        </w:rPr>
      </w:pPr>
      <w:bookmarkStart w:id="22" w:name="_Toc514021065"/>
      <w:r>
        <w:rPr>
          <w:rFonts w:ascii="Times New Roman" w:hAnsi="Times New Roman"/>
          <w:sz w:val="28"/>
          <w:szCs w:val="28"/>
        </w:rPr>
        <w:lastRenderedPageBreak/>
        <w:t>Приложение</w:t>
      </w:r>
      <w:bookmarkEnd w:id="22"/>
    </w:p>
    <w:p w:rsidR="00604891" w:rsidRDefault="00604891" w:rsidP="00604891">
      <w:pPr>
        <w:jc w:val="center"/>
        <w:rPr>
          <w:rFonts w:ascii="Times New Roman" w:hAnsi="Times New Roman"/>
          <w:sz w:val="28"/>
        </w:rPr>
      </w:pPr>
    </w:p>
    <w:p w:rsidR="00604891" w:rsidRDefault="00A96967" w:rsidP="00600984">
      <w:pPr>
        <w:jc w:val="center"/>
        <w:rPr>
          <w:rFonts w:ascii="Times New Roman" w:hAnsi="Times New Roman"/>
          <w:sz w:val="28"/>
        </w:rPr>
      </w:pPr>
      <w:r w:rsidRPr="002F0282">
        <w:rPr>
          <w:rFonts w:ascii="Times New Roman" w:hAnsi="Times New Roman"/>
          <w:sz w:val="28"/>
        </w:rPr>
        <w:t xml:space="preserve">Приложение 1. Инструментарий </w:t>
      </w:r>
      <w:r w:rsidR="004E2621" w:rsidRPr="002F0282">
        <w:rPr>
          <w:rFonts w:ascii="Times New Roman" w:hAnsi="Times New Roman"/>
          <w:sz w:val="28"/>
        </w:rPr>
        <w:t>количественного</w:t>
      </w:r>
      <w:r w:rsidRPr="002F0282">
        <w:rPr>
          <w:rFonts w:ascii="Times New Roman" w:hAnsi="Times New Roman"/>
          <w:sz w:val="28"/>
        </w:rPr>
        <w:t xml:space="preserve"> исследования</w:t>
      </w:r>
      <w:bookmarkStart w:id="23" w:name="_GoBack"/>
      <w:bookmarkEnd w:id="23"/>
    </w:p>
    <w:p w:rsidR="006E62A2" w:rsidRPr="006E62A2" w:rsidRDefault="006E62A2" w:rsidP="006E62A2">
      <w:pPr>
        <w:jc w:val="center"/>
        <w:rPr>
          <w:rFonts w:ascii="Times New Roman" w:hAnsi="Times New Roman"/>
          <w:sz w:val="28"/>
        </w:rPr>
      </w:pPr>
      <w:r w:rsidRPr="006E62A2">
        <w:rPr>
          <w:rFonts w:ascii="Times New Roman" w:hAnsi="Times New Roman"/>
          <w:sz w:val="28"/>
        </w:rPr>
        <w:t>Анкета</w:t>
      </w:r>
    </w:p>
    <w:p w:rsidR="006E62A2" w:rsidRPr="006E62A2" w:rsidRDefault="006E62A2" w:rsidP="006E62A2">
      <w:pPr>
        <w:jc w:val="center"/>
        <w:rPr>
          <w:rFonts w:ascii="Times New Roman" w:hAnsi="Times New Roman"/>
          <w:sz w:val="28"/>
        </w:rPr>
      </w:pPr>
      <w:r w:rsidRPr="006E62A2">
        <w:rPr>
          <w:rFonts w:ascii="Times New Roman" w:hAnsi="Times New Roman"/>
          <w:sz w:val="28"/>
        </w:rPr>
        <w:t>Оценка про</w:t>
      </w:r>
      <w:r>
        <w:rPr>
          <w:rFonts w:ascii="Times New Roman" w:hAnsi="Times New Roman"/>
          <w:sz w:val="28"/>
        </w:rPr>
        <w:t>блемы коррупции глазами россиян</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1. Как бы Вы оценили уровень коррупции  в Вашем населенном пункте  (городе, районе)?</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1) Высокий</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2) Средний</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3) Низкий</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4) Затрудняюсь ответить</w:t>
      </w:r>
    </w:p>
    <w:p w:rsidR="006E62A2" w:rsidRPr="006E62A2" w:rsidRDefault="006E62A2" w:rsidP="006E62A2">
      <w:pPr>
        <w:spacing w:after="0" w:line="240" w:lineRule="auto"/>
        <w:rPr>
          <w:rFonts w:ascii="Times New Roman" w:hAnsi="Times New Roman"/>
          <w:sz w:val="28"/>
        </w:rPr>
      </w:pP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2. Как бы Вы оценили уровень коррупции  в России?</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1) Высокий</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2) Средний</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3) Низкий</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4) Затрудняюсь ответить</w:t>
      </w:r>
    </w:p>
    <w:p w:rsidR="006E62A2" w:rsidRPr="006E62A2" w:rsidRDefault="006E62A2" w:rsidP="006E62A2">
      <w:pPr>
        <w:tabs>
          <w:tab w:val="left" w:pos="1291"/>
        </w:tabs>
        <w:spacing w:after="0" w:line="240" w:lineRule="auto"/>
        <w:rPr>
          <w:rFonts w:ascii="Times New Roman" w:hAnsi="Times New Roman"/>
          <w:sz w:val="28"/>
        </w:rPr>
      </w:pPr>
      <w:r>
        <w:rPr>
          <w:rFonts w:ascii="Times New Roman" w:hAnsi="Times New Roman"/>
          <w:sz w:val="28"/>
        </w:rPr>
        <w:tab/>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 xml:space="preserve">3.  По Вашему мнению, коррупция в России за </w:t>
      </w:r>
      <w:proofErr w:type="gramStart"/>
      <w:r w:rsidRPr="006E62A2">
        <w:rPr>
          <w:rFonts w:ascii="Times New Roman" w:hAnsi="Times New Roman"/>
          <w:sz w:val="28"/>
        </w:rPr>
        <w:t>последние</w:t>
      </w:r>
      <w:proofErr w:type="gramEnd"/>
      <w:r w:rsidRPr="006E62A2">
        <w:rPr>
          <w:rFonts w:ascii="Times New Roman" w:hAnsi="Times New Roman"/>
          <w:sz w:val="28"/>
        </w:rPr>
        <w:t xml:space="preserve"> 5 лет увеличилась, уменьшилась или осталась на прежнем уровне?</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1) увеличилась</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2) уменьшилась</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3) осталась на прежнем уровне</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4) затрудняюсь ответить</w:t>
      </w:r>
    </w:p>
    <w:p w:rsidR="006E62A2" w:rsidRPr="006E62A2" w:rsidRDefault="006E62A2" w:rsidP="006E62A2">
      <w:pPr>
        <w:spacing w:after="0" w:line="240" w:lineRule="auto"/>
        <w:rPr>
          <w:rFonts w:ascii="Times New Roman" w:hAnsi="Times New Roman"/>
          <w:sz w:val="28"/>
        </w:rPr>
      </w:pP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4. Как Вы считаете, борьба с коррупцией в России в последнее время усиливается или не усиливается?</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1) Усиливается</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2) Не усиливается</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3) Затрудняюсь ответить</w:t>
      </w:r>
    </w:p>
    <w:p w:rsidR="006E62A2" w:rsidRPr="006E62A2" w:rsidRDefault="006E62A2" w:rsidP="006E62A2">
      <w:pPr>
        <w:spacing w:after="0" w:line="240" w:lineRule="auto"/>
        <w:rPr>
          <w:rFonts w:ascii="Times New Roman" w:hAnsi="Times New Roman"/>
          <w:sz w:val="28"/>
        </w:rPr>
      </w:pP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5. Как Вы относитесь к решению повседневных вопросов с помощью взятки (например, врачам, учителям, полицейским и др.)?</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1) Нормально, это обычная практика</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2)  Порой это необходимо, зависит от случая</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3) Это недопустимо</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4) Затрудняюсь ответить</w:t>
      </w:r>
    </w:p>
    <w:p w:rsidR="006E62A2" w:rsidRPr="006E62A2" w:rsidRDefault="006E62A2" w:rsidP="006E62A2">
      <w:pPr>
        <w:spacing w:after="0" w:line="240" w:lineRule="auto"/>
        <w:rPr>
          <w:rFonts w:ascii="Times New Roman" w:hAnsi="Times New Roman"/>
          <w:sz w:val="28"/>
        </w:rPr>
      </w:pPr>
    </w:p>
    <w:p w:rsidR="006E62A2" w:rsidRPr="006E62A2" w:rsidRDefault="006E62A2" w:rsidP="006E62A2">
      <w:pPr>
        <w:spacing w:after="0" w:line="240" w:lineRule="auto"/>
        <w:rPr>
          <w:rFonts w:ascii="Times New Roman" w:hAnsi="Times New Roman"/>
          <w:sz w:val="28"/>
        </w:rPr>
      </w:pP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lastRenderedPageBreak/>
        <w:t>6. Знаете ли Вы, какие действия Вы можете предпринять и куда обратиться, если у Вас вымогают взятку?</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1) Да</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2) Нет</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3) Затрудняюсь ответить</w:t>
      </w:r>
    </w:p>
    <w:p w:rsidR="006E62A2" w:rsidRPr="006E62A2" w:rsidRDefault="006E62A2" w:rsidP="006E62A2">
      <w:pPr>
        <w:spacing w:after="0" w:line="240" w:lineRule="auto"/>
        <w:rPr>
          <w:rFonts w:ascii="Times New Roman" w:hAnsi="Times New Roman"/>
          <w:sz w:val="28"/>
        </w:rPr>
      </w:pP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7. Какие организации на Ваш взгляд, эффективнее всего борются с коррупцией в России (можно выбрать несколько вариантов):</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1)</w:t>
      </w:r>
      <w:r w:rsidRPr="006E62A2">
        <w:rPr>
          <w:rFonts w:ascii="Times New Roman" w:hAnsi="Times New Roman"/>
          <w:sz w:val="28"/>
        </w:rPr>
        <w:tab/>
        <w:t>МВД</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2)</w:t>
      </w:r>
      <w:r w:rsidRPr="006E62A2">
        <w:rPr>
          <w:rFonts w:ascii="Times New Roman" w:hAnsi="Times New Roman"/>
          <w:sz w:val="28"/>
        </w:rPr>
        <w:tab/>
        <w:t>ФСБ</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3)</w:t>
      </w:r>
      <w:r w:rsidRPr="006E62A2">
        <w:rPr>
          <w:rFonts w:ascii="Times New Roman" w:hAnsi="Times New Roman"/>
          <w:sz w:val="28"/>
        </w:rPr>
        <w:tab/>
        <w:t>ФБК</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4)</w:t>
      </w:r>
      <w:r w:rsidRPr="006E62A2">
        <w:rPr>
          <w:rFonts w:ascii="Times New Roman" w:hAnsi="Times New Roman"/>
          <w:sz w:val="28"/>
        </w:rPr>
        <w:tab/>
        <w:t>СМИ</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5)</w:t>
      </w:r>
      <w:r w:rsidRPr="006E62A2">
        <w:rPr>
          <w:rFonts w:ascii="Times New Roman" w:hAnsi="Times New Roman"/>
          <w:sz w:val="28"/>
        </w:rPr>
        <w:tab/>
        <w:t>Прокуратура</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6)</w:t>
      </w:r>
      <w:r w:rsidRPr="006E62A2">
        <w:rPr>
          <w:rFonts w:ascii="Times New Roman" w:hAnsi="Times New Roman"/>
          <w:sz w:val="28"/>
        </w:rPr>
        <w:tab/>
        <w:t>Другое_______</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7)</w:t>
      </w:r>
      <w:r w:rsidRPr="006E62A2">
        <w:rPr>
          <w:rFonts w:ascii="Times New Roman" w:hAnsi="Times New Roman"/>
          <w:sz w:val="28"/>
        </w:rPr>
        <w:tab/>
        <w:t>Затрудняюсь ответить</w:t>
      </w:r>
    </w:p>
    <w:p w:rsidR="006E62A2" w:rsidRPr="006E62A2" w:rsidRDefault="006E62A2" w:rsidP="006E62A2">
      <w:pPr>
        <w:spacing w:after="0" w:line="240" w:lineRule="auto"/>
        <w:rPr>
          <w:rFonts w:ascii="Times New Roman" w:hAnsi="Times New Roman"/>
          <w:sz w:val="28"/>
        </w:rPr>
      </w:pP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8. Какие меры антикоррупционной деятельности Вы считаете наиболее эффективными? (можно выбрать несколько вариантов ответа)</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1) совершенствование законов и правоприменительных норм</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2) создание «горячих линий» для граждан на региональном и местном уровнях</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3) увеличение количества проверок правоохранительных органов</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4) журналистские расследования в СМИ</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5) просветительская и образовательная деятельность</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 xml:space="preserve">6) антикоррупционная деятельность политических партий и общественных организаций </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7) осуществление социальной антикоррупционной рекламы</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8) проведение митингов протеста, массовых акций</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9) другое__________________________</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10) Затрудняюсь ответить</w:t>
      </w:r>
    </w:p>
    <w:p w:rsidR="006E62A2" w:rsidRPr="006E62A2" w:rsidRDefault="006E62A2" w:rsidP="006E62A2">
      <w:pPr>
        <w:spacing w:after="0" w:line="240" w:lineRule="auto"/>
        <w:rPr>
          <w:rFonts w:ascii="Times New Roman" w:hAnsi="Times New Roman"/>
          <w:sz w:val="28"/>
        </w:rPr>
      </w:pP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9. Связан ли рост цен с коррупцией?</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1) Да</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2) Нет</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3) Затрудняюсь ответить</w:t>
      </w:r>
    </w:p>
    <w:p w:rsidR="006E62A2" w:rsidRPr="006E62A2" w:rsidRDefault="006E62A2" w:rsidP="006E62A2">
      <w:pPr>
        <w:spacing w:after="0" w:line="240" w:lineRule="auto"/>
        <w:rPr>
          <w:rFonts w:ascii="Times New Roman" w:hAnsi="Times New Roman"/>
          <w:sz w:val="28"/>
        </w:rPr>
      </w:pP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 xml:space="preserve">10. С </w:t>
      </w:r>
      <w:proofErr w:type="gramStart"/>
      <w:r w:rsidRPr="006E62A2">
        <w:rPr>
          <w:rFonts w:ascii="Times New Roman" w:hAnsi="Times New Roman"/>
          <w:sz w:val="28"/>
        </w:rPr>
        <w:t>представителями</w:t>
      </w:r>
      <w:proofErr w:type="gramEnd"/>
      <w:r w:rsidRPr="006E62A2">
        <w:rPr>
          <w:rFonts w:ascii="Times New Roman" w:hAnsi="Times New Roman"/>
          <w:sz w:val="28"/>
        </w:rPr>
        <w:t xml:space="preserve"> каких организаций Вы чаще всего связываете коррупцию? (можно выбрать несколько вариантов ответа)</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1)  муниципальные органы власти</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2) проверяющие и контролирующие государственные организации</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3) высшие органы государственной власти</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4) правоохранительные органы</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5) образовательные учреждения</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lastRenderedPageBreak/>
        <w:t>6) медицинские учреждения</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7) ЖКХ</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8)  коммерческие организации (</w:t>
      </w:r>
      <w:proofErr w:type="gramStart"/>
      <w:r w:rsidRPr="006E62A2">
        <w:rPr>
          <w:rFonts w:ascii="Times New Roman" w:hAnsi="Times New Roman"/>
          <w:sz w:val="28"/>
        </w:rPr>
        <w:t>бизнес-структуры</w:t>
      </w:r>
      <w:proofErr w:type="gramEnd"/>
      <w:r w:rsidRPr="006E62A2">
        <w:rPr>
          <w:rFonts w:ascii="Times New Roman" w:hAnsi="Times New Roman"/>
          <w:sz w:val="28"/>
        </w:rPr>
        <w:t>)</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9) Другое (впишите)_________________________________</w:t>
      </w:r>
    </w:p>
    <w:p w:rsidR="006E62A2" w:rsidRPr="006E62A2" w:rsidRDefault="006E62A2" w:rsidP="006E62A2">
      <w:pPr>
        <w:spacing w:after="0" w:line="240" w:lineRule="auto"/>
        <w:rPr>
          <w:rFonts w:ascii="Times New Roman" w:hAnsi="Times New Roman"/>
          <w:sz w:val="28"/>
        </w:rPr>
      </w:pP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11. Как Вы думаете, много ли или нет в России честных некоррумпрированных чиновников (госслужащих)?</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1)</w:t>
      </w:r>
      <w:r w:rsidRPr="006E62A2">
        <w:rPr>
          <w:rFonts w:ascii="Times New Roman" w:hAnsi="Times New Roman"/>
          <w:sz w:val="28"/>
        </w:rPr>
        <w:tab/>
        <w:t>Да, практически все честные</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2)</w:t>
      </w:r>
      <w:r w:rsidRPr="006E62A2">
        <w:rPr>
          <w:rFonts w:ascii="Times New Roman" w:hAnsi="Times New Roman"/>
          <w:sz w:val="28"/>
        </w:rPr>
        <w:tab/>
        <w:t xml:space="preserve">Не все, но </w:t>
      </w:r>
      <w:proofErr w:type="gramStart"/>
      <w:r w:rsidRPr="006E62A2">
        <w:rPr>
          <w:rFonts w:ascii="Times New Roman" w:hAnsi="Times New Roman"/>
          <w:sz w:val="28"/>
        </w:rPr>
        <w:t>таких</w:t>
      </w:r>
      <w:proofErr w:type="gramEnd"/>
      <w:r w:rsidRPr="006E62A2">
        <w:rPr>
          <w:rFonts w:ascii="Times New Roman" w:hAnsi="Times New Roman"/>
          <w:sz w:val="28"/>
        </w:rPr>
        <w:t xml:space="preserve"> большинство</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3)</w:t>
      </w:r>
      <w:r w:rsidRPr="006E62A2">
        <w:rPr>
          <w:rFonts w:ascii="Times New Roman" w:hAnsi="Times New Roman"/>
          <w:sz w:val="28"/>
        </w:rPr>
        <w:tab/>
        <w:t>Примерно половина</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4)</w:t>
      </w:r>
      <w:r w:rsidRPr="006E62A2">
        <w:rPr>
          <w:rFonts w:ascii="Times New Roman" w:hAnsi="Times New Roman"/>
          <w:sz w:val="28"/>
        </w:rPr>
        <w:tab/>
        <w:t xml:space="preserve">Нет, </w:t>
      </w:r>
      <w:proofErr w:type="gramStart"/>
      <w:r w:rsidRPr="006E62A2">
        <w:rPr>
          <w:rFonts w:ascii="Times New Roman" w:hAnsi="Times New Roman"/>
          <w:sz w:val="28"/>
        </w:rPr>
        <w:t>таких</w:t>
      </w:r>
      <w:proofErr w:type="gramEnd"/>
      <w:r w:rsidRPr="006E62A2">
        <w:rPr>
          <w:rFonts w:ascii="Times New Roman" w:hAnsi="Times New Roman"/>
          <w:sz w:val="28"/>
        </w:rPr>
        <w:t xml:space="preserve"> меньшинство</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5)</w:t>
      </w:r>
      <w:r w:rsidRPr="006E62A2">
        <w:rPr>
          <w:rFonts w:ascii="Times New Roman" w:hAnsi="Times New Roman"/>
          <w:sz w:val="28"/>
        </w:rPr>
        <w:tab/>
        <w:t>Практические все чиновники в России коррупционеры и взяточники</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6)</w:t>
      </w:r>
      <w:r w:rsidRPr="006E62A2">
        <w:rPr>
          <w:rFonts w:ascii="Times New Roman" w:hAnsi="Times New Roman"/>
          <w:sz w:val="28"/>
        </w:rPr>
        <w:tab/>
        <w:t>Затрудняюсь ответить</w:t>
      </w:r>
    </w:p>
    <w:p w:rsidR="006E62A2" w:rsidRPr="006E62A2" w:rsidRDefault="006E62A2" w:rsidP="006E62A2">
      <w:pPr>
        <w:spacing w:after="0" w:line="240" w:lineRule="auto"/>
        <w:rPr>
          <w:rFonts w:ascii="Times New Roman" w:hAnsi="Times New Roman"/>
          <w:sz w:val="28"/>
        </w:rPr>
      </w:pP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12. Как Вы думаете, много ли или нет в России честных некоррумпрированных предпринимателей (бизнесменов)?</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1)</w:t>
      </w:r>
      <w:r w:rsidRPr="006E62A2">
        <w:rPr>
          <w:rFonts w:ascii="Times New Roman" w:hAnsi="Times New Roman"/>
          <w:sz w:val="28"/>
        </w:rPr>
        <w:tab/>
        <w:t>Да, практически все честные</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2)</w:t>
      </w:r>
      <w:r w:rsidRPr="006E62A2">
        <w:rPr>
          <w:rFonts w:ascii="Times New Roman" w:hAnsi="Times New Roman"/>
          <w:sz w:val="28"/>
        </w:rPr>
        <w:tab/>
        <w:t xml:space="preserve">Не все, но </w:t>
      </w:r>
      <w:proofErr w:type="gramStart"/>
      <w:r w:rsidRPr="006E62A2">
        <w:rPr>
          <w:rFonts w:ascii="Times New Roman" w:hAnsi="Times New Roman"/>
          <w:sz w:val="28"/>
        </w:rPr>
        <w:t>таких</w:t>
      </w:r>
      <w:proofErr w:type="gramEnd"/>
      <w:r w:rsidRPr="006E62A2">
        <w:rPr>
          <w:rFonts w:ascii="Times New Roman" w:hAnsi="Times New Roman"/>
          <w:sz w:val="28"/>
        </w:rPr>
        <w:t xml:space="preserve"> большинство</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3)</w:t>
      </w:r>
      <w:r w:rsidRPr="006E62A2">
        <w:rPr>
          <w:rFonts w:ascii="Times New Roman" w:hAnsi="Times New Roman"/>
          <w:sz w:val="28"/>
        </w:rPr>
        <w:tab/>
        <w:t>Примерно половина</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4)</w:t>
      </w:r>
      <w:r w:rsidRPr="006E62A2">
        <w:rPr>
          <w:rFonts w:ascii="Times New Roman" w:hAnsi="Times New Roman"/>
          <w:sz w:val="28"/>
        </w:rPr>
        <w:tab/>
        <w:t xml:space="preserve">Нет, </w:t>
      </w:r>
      <w:proofErr w:type="gramStart"/>
      <w:r w:rsidRPr="006E62A2">
        <w:rPr>
          <w:rFonts w:ascii="Times New Roman" w:hAnsi="Times New Roman"/>
          <w:sz w:val="28"/>
        </w:rPr>
        <w:t>таких</w:t>
      </w:r>
      <w:proofErr w:type="gramEnd"/>
      <w:r w:rsidRPr="006E62A2">
        <w:rPr>
          <w:rFonts w:ascii="Times New Roman" w:hAnsi="Times New Roman"/>
          <w:sz w:val="28"/>
        </w:rPr>
        <w:t xml:space="preserve"> меньшинство</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5)</w:t>
      </w:r>
      <w:r w:rsidRPr="006E62A2">
        <w:rPr>
          <w:rFonts w:ascii="Times New Roman" w:hAnsi="Times New Roman"/>
          <w:sz w:val="28"/>
        </w:rPr>
        <w:tab/>
        <w:t>Практические все ведут бизнес через взятки и коррупционные схемы</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6)</w:t>
      </w:r>
      <w:r w:rsidRPr="006E62A2">
        <w:rPr>
          <w:rFonts w:ascii="Times New Roman" w:hAnsi="Times New Roman"/>
          <w:sz w:val="28"/>
        </w:rPr>
        <w:tab/>
        <w:t>Затрудняюсь ответить</w:t>
      </w:r>
    </w:p>
    <w:p w:rsidR="006E62A2" w:rsidRPr="006E62A2" w:rsidRDefault="006E62A2" w:rsidP="006E62A2">
      <w:pPr>
        <w:spacing w:after="0" w:line="240" w:lineRule="auto"/>
        <w:rPr>
          <w:rFonts w:ascii="Times New Roman" w:hAnsi="Times New Roman"/>
          <w:sz w:val="28"/>
        </w:rPr>
      </w:pP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13. Какие факторы, что в большей мере оказывает прямое влияние на увеличение коррупции? (можно выбрать несколько вариантов ответа)</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1) низкий уровень контроля со стороны правоохранительных органов</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 xml:space="preserve">2) недостаточное давление со стороны общественности, СМИ </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2) неработающие, неэффективные законы</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3) высокая бюрократизация</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4) низкие зарплаты чиновников и служащих</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5) общие культурные традиции нашей страны</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6) кумовство и круговая порука коррупционеров</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6) другое</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7) затрудняюсь ответить</w:t>
      </w:r>
    </w:p>
    <w:p w:rsidR="006E62A2" w:rsidRPr="006E62A2" w:rsidRDefault="006E62A2" w:rsidP="006E62A2">
      <w:pPr>
        <w:spacing w:after="0" w:line="240" w:lineRule="auto"/>
        <w:rPr>
          <w:rFonts w:ascii="Times New Roman" w:hAnsi="Times New Roman"/>
          <w:sz w:val="28"/>
        </w:rPr>
      </w:pP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 xml:space="preserve">14. Как вы считаете, борьба с коррупцией это первоочередная задача для развития России или сейчас есть задачи </w:t>
      </w:r>
      <w:proofErr w:type="gramStart"/>
      <w:r w:rsidRPr="006E62A2">
        <w:rPr>
          <w:rFonts w:ascii="Times New Roman" w:hAnsi="Times New Roman"/>
          <w:sz w:val="28"/>
        </w:rPr>
        <w:t>поважнее</w:t>
      </w:r>
      <w:proofErr w:type="gramEnd"/>
      <w:r w:rsidRPr="006E62A2">
        <w:rPr>
          <w:rFonts w:ascii="Times New Roman" w:hAnsi="Times New Roman"/>
          <w:sz w:val="28"/>
        </w:rPr>
        <w:t>?</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 xml:space="preserve">1) первоочередная </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 xml:space="preserve">2) </w:t>
      </w:r>
      <w:proofErr w:type="gramStart"/>
      <w:r w:rsidRPr="006E62A2">
        <w:rPr>
          <w:rFonts w:ascii="Times New Roman" w:hAnsi="Times New Roman"/>
          <w:sz w:val="28"/>
        </w:rPr>
        <w:t>важная</w:t>
      </w:r>
      <w:proofErr w:type="gramEnd"/>
      <w:r w:rsidRPr="006E62A2">
        <w:rPr>
          <w:rFonts w:ascii="Times New Roman" w:hAnsi="Times New Roman"/>
          <w:sz w:val="28"/>
        </w:rPr>
        <w:t>, но ничем не выделяющаяся от других задач</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3) второстепенная, есть задачи важнее</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4) нет вообще такой проблемы</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5) затрудняюсь ответить</w:t>
      </w:r>
    </w:p>
    <w:p w:rsidR="006E62A2" w:rsidRPr="006E62A2" w:rsidRDefault="006E62A2" w:rsidP="006E62A2">
      <w:pPr>
        <w:spacing w:after="0" w:line="240" w:lineRule="auto"/>
        <w:rPr>
          <w:rFonts w:ascii="Times New Roman" w:hAnsi="Times New Roman"/>
          <w:sz w:val="28"/>
        </w:rPr>
      </w:pP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lastRenderedPageBreak/>
        <w:t>15. Завидуете ли Вы или нет людям, которые благодаря безнаказанным взяткам, коррупционным связям достигли высокого положения, уровня жизни, богатства и роскоши?</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1)</w:t>
      </w:r>
      <w:r w:rsidRPr="006E62A2">
        <w:rPr>
          <w:rFonts w:ascii="Times New Roman" w:hAnsi="Times New Roman"/>
          <w:sz w:val="28"/>
        </w:rPr>
        <w:tab/>
        <w:t>Да, сам бы так хотел</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2)</w:t>
      </w:r>
      <w:r w:rsidRPr="006E62A2">
        <w:rPr>
          <w:rFonts w:ascii="Times New Roman" w:hAnsi="Times New Roman"/>
          <w:sz w:val="28"/>
        </w:rPr>
        <w:tab/>
        <w:t>Немного завидую, но никогда не пошел бы на это</w:t>
      </w:r>
    </w:p>
    <w:p w:rsidR="006E62A2" w:rsidRPr="006E62A2" w:rsidRDefault="006E62A2" w:rsidP="006E62A2">
      <w:pPr>
        <w:spacing w:after="0" w:line="240" w:lineRule="auto"/>
        <w:rPr>
          <w:rFonts w:ascii="Times New Roman" w:hAnsi="Times New Roman"/>
          <w:sz w:val="28"/>
        </w:rPr>
      </w:pPr>
      <w:r w:rsidRPr="006E62A2">
        <w:rPr>
          <w:rFonts w:ascii="Times New Roman" w:hAnsi="Times New Roman"/>
          <w:sz w:val="28"/>
        </w:rPr>
        <w:t>3)</w:t>
      </w:r>
      <w:r w:rsidRPr="006E62A2">
        <w:rPr>
          <w:rFonts w:ascii="Times New Roman" w:hAnsi="Times New Roman"/>
          <w:sz w:val="28"/>
        </w:rPr>
        <w:tab/>
        <w:t>Нет, зависти к таким людям нет</w:t>
      </w:r>
    </w:p>
    <w:p w:rsidR="00604891" w:rsidRPr="002F0282" w:rsidRDefault="006E62A2" w:rsidP="006E62A2">
      <w:pPr>
        <w:spacing w:after="0" w:line="240" w:lineRule="auto"/>
        <w:rPr>
          <w:rFonts w:ascii="Times New Roman" w:hAnsi="Times New Roman"/>
          <w:sz w:val="28"/>
        </w:rPr>
      </w:pPr>
      <w:r w:rsidRPr="006E62A2">
        <w:rPr>
          <w:rFonts w:ascii="Times New Roman" w:hAnsi="Times New Roman"/>
          <w:sz w:val="28"/>
        </w:rPr>
        <w:t>4)</w:t>
      </w:r>
      <w:r w:rsidRPr="006E62A2">
        <w:rPr>
          <w:rFonts w:ascii="Times New Roman" w:hAnsi="Times New Roman"/>
          <w:sz w:val="28"/>
        </w:rPr>
        <w:tab/>
        <w:t>Затрудняюсь ответить</w:t>
      </w:r>
    </w:p>
    <w:sectPr w:rsidR="00604891" w:rsidRPr="002F0282" w:rsidSect="00103D7D">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99D" w:rsidRDefault="00FE099D" w:rsidP="003F290D">
      <w:pPr>
        <w:spacing w:after="0" w:line="240" w:lineRule="auto"/>
      </w:pPr>
      <w:r>
        <w:separator/>
      </w:r>
    </w:p>
  </w:endnote>
  <w:endnote w:type="continuationSeparator" w:id="0">
    <w:p w:rsidR="00FE099D" w:rsidRDefault="00FE099D" w:rsidP="003F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99D" w:rsidRDefault="00FE099D" w:rsidP="003F290D">
      <w:pPr>
        <w:spacing w:after="0" w:line="240" w:lineRule="auto"/>
      </w:pPr>
      <w:r>
        <w:separator/>
      </w:r>
    </w:p>
  </w:footnote>
  <w:footnote w:type="continuationSeparator" w:id="0">
    <w:p w:rsidR="00FE099D" w:rsidRDefault="00FE099D" w:rsidP="003F290D">
      <w:pPr>
        <w:spacing w:after="0" w:line="240" w:lineRule="auto"/>
      </w:pPr>
      <w:r>
        <w:continuationSeparator/>
      </w:r>
    </w:p>
  </w:footnote>
  <w:footnote w:id="1">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Указ Президента Российской Федерации "О мерах по противодействию коррупции" от 19.05.2008 (ред. от 14.02.2014) № 815 // Российская газета. — 2008 г. — № 108. </w:t>
      </w:r>
    </w:p>
  </w:footnote>
  <w:footnote w:id="2">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Закон Российской Федерации "О противодействии коррупции" от 25.12.2008 (в ред. от 15.02.2016) № 273 // Российская газета. — 2008 г. — № 266.</w:t>
      </w:r>
    </w:p>
  </w:footnote>
  <w:footnote w:id="3">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Указ Президента Российской Федерации "О Национальной стратегии противодействия коррупции и Национальном плане противодействия коррупции на 2010–2011 годы" от 13.04.2010 № 460 // Российская газета. — 2010 г. — № 5158.</w:t>
      </w:r>
    </w:p>
  </w:footnote>
  <w:footnote w:id="4">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Конвенция Организации Объединенных Наций против коррупц</w:t>
      </w:r>
      <w:proofErr w:type="gramStart"/>
      <w:r w:rsidRPr="00A9658E">
        <w:rPr>
          <w:rFonts w:ascii="Times New Roman" w:hAnsi="Times New Roman"/>
        </w:rPr>
        <w:t>ии // ОО</w:t>
      </w:r>
      <w:proofErr w:type="gramEnd"/>
      <w:r w:rsidRPr="00A9658E">
        <w:rPr>
          <w:rFonts w:ascii="Times New Roman" w:hAnsi="Times New Roman"/>
        </w:rPr>
        <w:t>Н. URL: http://www.un.org/ru/documents/decl_conv/conventions/corruption.shtml (дата обращения: 02.11.2016).</w:t>
      </w:r>
    </w:p>
  </w:footnote>
  <w:footnote w:id="5">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Конвенция об уголовной ответственности за коррупцию // COUNCIL OF EUROPE. URL: http://www.coe.int/fr/web/conventions/search-on-treaties/-/conventions/rms/090000168007f58c (дата обращения: 02.11.2016).</w:t>
      </w:r>
    </w:p>
  </w:footnote>
  <w:footnote w:id="6">
    <w:p w:rsidR="00C45E78" w:rsidRPr="00A9658E" w:rsidRDefault="00C45E78" w:rsidP="00A9658E">
      <w:pPr>
        <w:pStyle w:val="a3"/>
        <w:spacing w:after="0" w:line="240" w:lineRule="auto"/>
        <w:contextualSpacing/>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Федеральный закон Российской Федерации от 25.12.2008 № 273 – ФЗ «О противодействии коррупции» (ред. от  03.11.2016) // Российская газета. — 2008 г. — № 4823. — Ст. 1.</w:t>
      </w:r>
    </w:p>
  </w:footnote>
  <w:footnote w:id="7">
    <w:p w:rsidR="00C45E78" w:rsidRPr="00A9658E" w:rsidRDefault="00C45E78" w:rsidP="00A9658E">
      <w:pPr>
        <w:pStyle w:val="a3"/>
        <w:spacing w:after="0" w:line="240" w:lineRule="auto"/>
        <w:contextualSpacing/>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Римский В. Л. Системность российской коррупции и возможности противодействия ей //  Материалы Всероссийской научной конференции  «Государственная политика противодействия коррупции и теневой экономике в России» (Москва, 6 июня 2007 г.) — М., Научный эксперт, 2007. — С. 177-189.</w:t>
      </w:r>
    </w:p>
  </w:footnote>
  <w:footnote w:id="8">
    <w:p w:rsidR="00C45E78" w:rsidRPr="00A9658E" w:rsidRDefault="00C45E78" w:rsidP="00A9658E">
      <w:pPr>
        <w:pStyle w:val="a3"/>
        <w:spacing w:after="0" w:line="240" w:lineRule="auto"/>
        <w:contextualSpacing/>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Роуз-Аккерман С. Коррупция и государство: Причины, следствия, реформы.  —</w:t>
      </w:r>
      <w:r w:rsidRPr="00A9658E">
        <w:rPr>
          <w:rFonts w:ascii="Times New Roman" w:hAnsi="Times New Roman"/>
          <w:shd w:val="clear" w:color="auto" w:fill="FFFFFF"/>
        </w:rPr>
        <w:t xml:space="preserve"> </w:t>
      </w:r>
      <w:r w:rsidRPr="00A9658E">
        <w:rPr>
          <w:rFonts w:ascii="Times New Roman" w:hAnsi="Times New Roman"/>
        </w:rPr>
        <w:t xml:space="preserve"> М.: Логос, 2003. —</w:t>
      </w:r>
      <w:r w:rsidRPr="00A9658E">
        <w:rPr>
          <w:rFonts w:ascii="Times New Roman" w:hAnsi="Times New Roman"/>
          <w:shd w:val="clear" w:color="auto" w:fill="FFFFFF"/>
        </w:rPr>
        <w:t xml:space="preserve"> </w:t>
      </w:r>
      <w:r w:rsidRPr="00A9658E">
        <w:rPr>
          <w:rFonts w:ascii="Times New Roman" w:hAnsi="Times New Roman"/>
        </w:rPr>
        <w:t xml:space="preserve"> 356 с.</w:t>
      </w:r>
    </w:p>
  </w:footnote>
  <w:footnote w:id="9">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w:t>
      </w:r>
      <w:r w:rsidRPr="00A9658E">
        <w:rPr>
          <w:rStyle w:val="a6"/>
          <w:rFonts w:ascii="Times New Roman" w:hAnsi="Times New Roman"/>
          <w:bCs/>
          <w:i w:val="0"/>
          <w:iCs w:val="0"/>
          <w:shd w:val="clear" w:color="auto" w:fill="FFFFFF"/>
        </w:rPr>
        <w:t>Хантингтон</w:t>
      </w:r>
      <w:r w:rsidRPr="00A9658E">
        <w:rPr>
          <w:rStyle w:val="apple-converted-space"/>
          <w:rFonts w:ascii="Times New Roman" w:hAnsi="Times New Roman"/>
          <w:shd w:val="clear" w:color="auto" w:fill="FFFFFF"/>
        </w:rPr>
        <w:t> </w:t>
      </w:r>
      <w:r w:rsidRPr="00A9658E">
        <w:rPr>
          <w:rFonts w:ascii="Times New Roman" w:hAnsi="Times New Roman"/>
          <w:shd w:val="clear" w:color="auto" w:fill="FFFFFF"/>
        </w:rPr>
        <w:t>С.</w:t>
      </w:r>
      <w:r w:rsidRPr="00A9658E">
        <w:rPr>
          <w:rStyle w:val="apple-converted-space"/>
          <w:rFonts w:ascii="Times New Roman" w:hAnsi="Times New Roman"/>
          <w:shd w:val="clear" w:color="auto" w:fill="FFFFFF"/>
        </w:rPr>
        <w:t> </w:t>
      </w:r>
      <w:r w:rsidRPr="00A9658E">
        <w:rPr>
          <w:rStyle w:val="a6"/>
          <w:rFonts w:ascii="Times New Roman" w:hAnsi="Times New Roman"/>
          <w:bCs/>
          <w:i w:val="0"/>
          <w:iCs w:val="0"/>
          <w:shd w:val="clear" w:color="auto" w:fill="FFFFFF"/>
        </w:rPr>
        <w:t>Политический порядок в меняющихся обществах</w:t>
      </w:r>
      <w:r w:rsidRPr="00A9658E">
        <w:rPr>
          <w:rFonts w:ascii="Times New Roman" w:hAnsi="Times New Roman"/>
          <w:shd w:val="clear" w:color="auto" w:fill="FFFFFF"/>
        </w:rPr>
        <w:t xml:space="preserve">. </w:t>
      </w:r>
      <w:r w:rsidRPr="00A9658E">
        <w:rPr>
          <w:rFonts w:ascii="Times New Roman" w:hAnsi="Times New Roman"/>
        </w:rPr>
        <w:t>—</w:t>
      </w:r>
      <w:r w:rsidRPr="00A9658E">
        <w:rPr>
          <w:rFonts w:ascii="Times New Roman" w:hAnsi="Times New Roman"/>
          <w:shd w:val="clear" w:color="auto" w:fill="FFFFFF"/>
        </w:rPr>
        <w:t xml:space="preserve"> </w:t>
      </w:r>
      <w:r w:rsidRPr="00A9658E">
        <w:rPr>
          <w:rStyle w:val="a6"/>
          <w:rFonts w:ascii="Times New Roman" w:hAnsi="Times New Roman"/>
          <w:bCs/>
          <w:i w:val="0"/>
          <w:iCs w:val="0"/>
          <w:shd w:val="clear" w:color="auto" w:fill="FFFFFF"/>
        </w:rPr>
        <w:t>М</w:t>
      </w:r>
      <w:r w:rsidRPr="00A9658E">
        <w:rPr>
          <w:rFonts w:ascii="Times New Roman" w:hAnsi="Times New Roman"/>
          <w:shd w:val="clear" w:color="auto" w:fill="FFFFFF"/>
        </w:rPr>
        <w:t>.: Прогресс-Традиция,</w:t>
      </w:r>
      <w:r w:rsidRPr="00A9658E">
        <w:rPr>
          <w:rStyle w:val="apple-converted-space"/>
          <w:rFonts w:ascii="Times New Roman" w:hAnsi="Times New Roman"/>
          <w:shd w:val="clear" w:color="auto" w:fill="FFFFFF"/>
        </w:rPr>
        <w:t> </w:t>
      </w:r>
      <w:r w:rsidRPr="00A9658E">
        <w:rPr>
          <w:rStyle w:val="a6"/>
          <w:rFonts w:ascii="Times New Roman" w:hAnsi="Times New Roman"/>
          <w:bCs/>
          <w:i w:val="0"/>
          <w:iCs w:val="0"/>
          <w:shd w:val="clear" w:color="auto" w:fill="FFFFFF"/>
        </w:rPr>
        <w:t>2004</w:t>
      </w:r>
      <w:r w:rsidRPr="00A9658E">
        <w:rPr>
          <w:rFonts w:ascii="Times New Roman" w:hAnsi="Times New Roman"/>
          <w:shd w:val="clear" w:color="auto" w:fill="FFFFFF"/>
        </w:rPr>
        <w:t xml:space="preserve">. </w:t>
      </w:r>
      <w:r w:rsidRPr="00A9658E">
        <w:rPr>
          <w:rFonts w:ascii="Times New Roman" w:hAnsi="Times New Roman"/>
        </w:rPr>
        <w:t>—</w:t>
      </w:r>
      <w:r w:rsidRPr="00A9658E">
        <w:rPr>
          <w:rFonts w:ascii="Times New Roman" w:hAnsi="Times New Roman"/>
          <w:shd w:val="clear" w:color="auto" w:fill="FFFFFF"/>
        </w:rPr>
        <w:t xml:space="preserve"> 480 с.</w:t>
      </w:r>
    </w:p>
  </w:footnote>
  <w:footnote w:id="10">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Шлейфер А. Коррупция / А. Шлейфер, Р. У. Вишни // Ежеквартальный журнал экономики. — 1993. —</w:t>
      </w:r>
      <w:r w:rsidRPr="00A9658E">
        <w:rPr>
          <w:rFonts w:ascii="Times New Roman" w:hAnsi="Times New Roman"/>
          <w:shd w:val="clear" w:color="auto" w:fill="FFFFFF"/>
        </w:rPr>
        <w:t xml:space="preserve"> </w:t>
      </w:r>
      <w:r w:rsidRPr="00A9658E">
        <w:rPr>
          <w:rFonts w:ascii="Times New Roman" w:hAnsi="Times New Roman"/>
        </w:rPr>
        <w:t xml:space="preserve"> № 108 (3). —</w:t>
      </w:r>
      <w:r w:rsidRPr="00A9658E">
        <w:rPr>
          <w:rFonts w:ascii="Times New Roman" w:hAnsi="Times New Roman"/>
          <w:shd w:val="clear" w:color="auto" w:fill="FFFFFF"/>
        </w:rPr>
        <w:t xml:space="preserve"> </w:t>
      </w:r>
      <w:r w:rsidRPr="00A9658E">
        <w:rPr>
          <w:rFonts w:ascii="Times New Roman" w:hAnsi="Times New Roman"/>
        </w:rPr>
        <w:t xml:space="preserve"> С. 599</w:t>
      </w:r>
      <w:r w:rsidRPr="00A9658E">
        <w:rPr>
          <w:rFonts w:ascii="Times New Roman" w:hAnsi="Times New Roman"/>
          <w:shd w:val="clear" w:color="auto" w:fill="FFFFFF"/>
        </w:rPr>
        <w:sym w:font="Symbol" w:char="F02D"/>
      </w:r>
      <w:r w:rsidRPr="00A9658E">
        <w:rPr>
          <w:rFonts w:ascii="Times New Roman" w:hAnsi="Times New Roman"/>
        </w:rPr>
        <w:t>617.</w:t>
      </w:r>
    </w:p>
  </w:footnote>
  <w:footnote w:id="11">
    <w:p w:rsidR="00C45E78" w:rsidRPr="00A9658E" w:rsidRDefault="00C45E78" w:rsidP="00A9658E">
      <w:pPr>
        <w:pStyle w:val="a3"/>
        <w:spacing w:after="0" w:line="240" w:lineRule="auto"/>
        <w:jc w:val="both"/>
        <w:rPr>
          <w:rFonts w:ascii="Times New Roman" w:hAnsi="Times New Roman"/>
        </w:rPr>
      </w:pPr>
      <w:r w:rsidRPr="00A9658E">
        <w:rPr>
          <w:rFonts w:ascii="Times New Roman" w:hAnsi="Times New Roman"/>
          <w:vertAlign w:val="superscript"/>
        </w:rPr>
        <w:footnoteRef/>
      </w:r>
      <w:r w:rsidRPr="00A9658E">
        <w:rPr>
          <w:rFonts w:ascii="Times New Roman" w:hAnsi="Times New Roman"/>
        </w:rPr>
        <w:t xml:space="preserve"> Кабанов П. А. Политическая преступность: сущность, причины, предупреждение. </w:t>
      </w:r>
      <w:r w:rsidRPr="00A9658E">
        <w:rPr>
          <w:rFonts w:ascii="Times New Roman" w:hAnsi="Times New Roman"/>
          <w:shd w:val="clear" w:color="auto" w:fill="FFFFFF"/>
        </w:rPr>
        <w:sym w:font="Symbol" w:char="F02D"/>
      </w:r>
      <w:r w:rsidRPr="00A9658E">
        <w:rPr>
          <w:rFonts w:ascii="Times New Roman" w:hAnsi="Times New Roman"/>
        </w:rPr>
        <w:t xml:space="preserve"> Нижнекамск: Нижнекамский филиал МГЭИ, 2000. —</w:t>
      </w:r>
      <w:r w:rsidRPr="00A9658E">
        <w:rPr>
          <w:rFonts w:ascii="Times New Roman" w:hAnsi="Times New Roman"/>
          <w:shd w:val="clear" w:color="auto" w:fill="FFFFFF"/>
        </w:rPr>
        <w:t xml:space="preserve"> </w:t>
      </w:r>
      <w:r w:rsidRPr="00A9658E">
        <w:rPr>
          <w:rFonts w:ascii="Times New Roman" w:hAnsi="Times New Roman"/>
        </w:rPr>
        <w:t>С.136.</w:t>
      </w:r>
    </w:p>
  </w:footnote>
  <w:footnote w:id="12">
    <w:p w:rsidR="00C45E78" w:rsidRPr="00A9658E" w:rsidRDefault="00C45E78" w:rsidP="00A9658E">
      <w:pPr>
        <w:pStyle w:val="a3"/>
        <w:spacing w:after="0" w:line="240" w:lineRule="auto"/>
        <w:jc w:val="both"/>
        <w:rPr>
          <w:rFonts w:ascii="Times New Roman" w:hAnsi="Times New Roman"/>
        </w:rPr>
      </w:pPr>
      <w:r w:rsidRPr="00A9658E">
        <w:rPr>
          <w:rFonts w:ascii="Times New Roman" w:hAnsi="Times New Roman"/>
          <w:vertAlign w:val="superscript"/>
        </w:rPr>
        <w:footnoteRef/>
      </w:r>
      <w:r w:rsidRPr="00A9658E">
        <w:rPr>
          <w:rFonts w:ascii="Times New Roman" w:hAnsi="Times New Roman"/>
          <w:vertAlign w:val="superscript"/>
        </w:rPr>
        <w:t xml:space="preserve"> </w:t>
      </w:r>
      <w:r w:rsidRPr="00A9658E">
        <w:rPr>
          <w:rFonts w:ascii="Times New Roman" w:hAnsi="Times New Roman"/>
        </w:rPr>
        <w:t>Государственная политика противодействия коррупции и теневой экономике в России / Сулакшин С. С., Максимов С. В., Ахметзянова И.  Р. , Под ред. Сулакшина С.С. —</w:t>
      </w:r>
      <w:r w:rsidRPr="00A9658E">
        <w:rPr>
          <w:rFonts w:ascii="Times New Roman" w:hAnsi="Times New Roman"/>
          <w:shd w:val="clear" w:color="auto" w:fill="FFFFFF"/>
        </w:rPr>
        <w:t xml:space="preserve"> </w:t>
      </w:r>
      <w:r w:rsidRPr="00A9658E">
        <w:rPr>
          <w:rFonts w:ascii="Times New Roman" w:hAnsi="Times New Roman"/>
        </w:rPr>
        <w:t xml:space="preserve"> М.: Научный эксперт, 2008. — 464 с.</w:t>
      </w:r>
    </w:p>
  </w:footnote>
  <w:footnote w:id="13">
    <w:p w:rsidR="00C45E78" w:rsidRPr="00A9658E" w:rsidRDefault="00C45E78" w:rsidP="00A9658E">
      <w:pPr>
        <w:pStyle w:val="a3"/>
        <w:spacing w:after="0" w:line="240" w:lineRule="auto"/>
        <w:jc w:val="both"/>
        <w:rPr>
          <w:rFonts w:ascii="Times New Roman" w:hAnsi="Times New Roman"/>
        </w:rPr>
      </w:pPr>
      <w:r w:rsidRPr="00A9658E">
        <w:rPr>
          <w:rFonts w:ascii="Times New Roman" w:hAnsi="Times New Roman"/>
          <w:vertAlign w:val="superscript"/>
        </w:rPr>
        <w:footnoteRef/>
      </w:r>
      <w:r w:rsidRPr="00A9658E">
        <w:rPr>
          <w:rFonts w:ascii="Times New Roman" w:hAnsi="Times New Roman"/>
          <w:vertAlign w:val="superscript"/>
        </w:rPr>
        <w:t xml:space="preserve"> </w:t>
      </w:r>
      <w:r w:rsidRPr="00A9658E">
        <w:rPr>
          <w:rFonts w:ascii="Times New Roman" w:hAnsi="Times New Roman"/>
        </w:rPr>
        <w:t>Моисеев В. В. Государственная политика противодействия коррупции в современной России. —</w:t>
      </w:r>
      <w:r w:rsidRPr="00A9658E">
        <w:rPr>
          <w:rFonts w:ascii="Times New Roman" w:hAnsi="Times New Roman"/>
          <w:shd w:val="clear" w:color="auto" w:fill="FFFFFF"/>
        </w:rPr>
        <w:t xml:space="preserve"> </w:t>
      </w:r>
      <w:r w:rsidRPr="00A9658E">
        <w:rPr>
          <w:rFonts w:ascii="Times New Roman" w:hAnsi="Times New Roman"/>
        </w:rPr>
        <w:t>М.: Директ-Медиа, 2014. —</w:t>
      </w:r>
      <w:r w:rsidRPr="00A9658E">
        <w:rPr>
          <w:rFonts w:ascii="Times New Roman" w:hAnsi="Times New Roman"/>
          <w:shd w:val="clear" w:color="auto" w:fill="FFFFFF"/>
        </w:rPr>
        <w:t xml:space="preserve"> </w:t>
      </w:r>
      <w:r w:rsidRPr="00A9658E">
        <w:rPr>
          <w:rFonts w:ascii="Times New Roman" w:hAnsi="Times New Roman"/>
        </w:rPr>
        <w:t>505 с.</w:t>
      </w:r>
    </w:p>
  </w:footnote>
  <w:footnote w:id="14">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lang w:val="en-US"/>
        </w:rPr>
        <w:t xml:space="preserve"> Alatas S. The Sociology of Corruption: The Nature, Function, Causes and Prevention of Corruption. </w:t>
      </w:r>
      <w:r w:rsidRPr="00A9658E">
        <w:rPr>
          <w:rFonts w:ascii="Times New Roman" w:hAnsi="Times New Roman"/>
        </w:rPr>
        <w:t>Singapore: Donald Moore Press Ltd., 1968.</w:t>
      </w:r>
    </w:p>
  </w:footnote>
  <w:footnote w:id="15">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Российская коррупция: уровень, структура, динамика. Опыты социологического анализа</w:t>
      </w:r>
      <w:proofErr w:type="gramStart"/>
      <w:r w:rsidRPr="00A9658E">
        <w:rPr>
          <w:rFonts w:ascii="Times New Roman" w:hAnsi="Times New Roman"/>
        </w:rPr>
        <w:t xml:space="preserve"> / П</w:t>
      </w:r>
      <w:proofErr w:type="gramEnd"/>
      <w:r w:rsidRPr="00A9658E">
        <w:rPr>
          <w:rFonts w:ascii="Times New Roman" w:hAnsi="Times New Roman"/>
        </w:rPr>
        <w:t>од ред. Г. А. Сатарова. —</w:t>
      </w:r>
      <w:r w:rsidRPr="00A9658E">
        <w:rPr>
          <w:rFonts w:ascii="Times New Roman" w:hAnsi="Times New Roman"/>
          <w:shd w:val="clear" w:color="auto" w:fill="FFFFFF"/>
        </w:rPr>
        <w:t xml:space="preserve"> </w:t>
      </w:r>
      <w:r w:rsidRPr="00A9658E">
        <w:rPr>
          <w:rFonts w:ascii="Times New Roman" w:hAnsi="Times New Roman"/>
        </w:rPr>
        <w:t xml:space="preserve"> М.: Фонд «Либеральная миссия», 2013. —</w:t>
      </w:r>
      <w:r w:rsidRPr="00A9658E">
        <w:rPr>
          <w:rFonts w:ascii="Times New Roman" w:hAnsi="Times New Roman"/>
          <w:shd w:val="clear" w:color="auto" w:fill="FFFFFF"/>
        </w:rPr>
        <w:t xml:space="preserve"> </w:t>
      </w:r>
      <w:r w:rsidRPr="00A9658E">
        <w:rPr>
          <w:rFonts w:ascii="Times New Roman" w:hAnsi="Times New Roman"/>
        </w:rPr>
        <w:t>752 с.</w:t>
      </w:r>
    </w:p>
  </w:footnote>
  <w:footnote w:id="16">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Мартынов М. Ю., Габеркорн А. И. Особенности восприятия россиянами коррупции // Социологические исследования.</w:t>
      </w:r>
      <w:r w:rsidRPr="00A9658E">
        <w:rPr>
          <w:rFonts w:ascii="Times New Roman" w:hAnsi="Times New Roman"/>
          <w:shd w:val="clear" w:color="auto" w:fill="FFFFFF"/>
        </w:rPr>
        <w:t xml:space="preserve"> </w:t>
      </w:r>
      <w:r w:rsidRPr="00A9658E">
        <w:rPr>
          <w:rFonts w:ascii="Times New Roman" w:hAnsi="Times New Roman"/>
        </w:rPr>
        <w:t>—</w:t>
      </w:r>
      <w:r w:rsidRPr="00A9658E">
        <w:rPr>
          <w:rFonts w:ascii="Times New Roman" w:hAnsi="Times New Roman"/>
          <w:shd w:val="clear" w:color="auto" w:fill="FFFFFF"/>
        </w:rPr>
        <w:t xml:space="preserve"> </w:t>
      </w:r>
      <w:r w:rsidRPr="00A9658E">
        <w:rPr>
          <w:rFonts w:ascii="Times New Roman" w:hAnsi="Times New Roman"/>
        </w:rPr>
        <w:t xml:space="preserve"> 2017. — № 6. — </w:t>
      </w:r>
      <w:r w:rsidRPr="00A9658E">
        <w:rPr>
          <w:rFonts w:ascii="Times New Roman" w:hAnsi="Times New Roman"/>
          <w:shd w:val="clear" w:color="auto" w:fill="FFFFFF"/>
        </w:rPr>
        <w:t xml:space="preserve"> </w:t>
      </w:r>
      <w:r w:rsidRPr="00A9658E">
        <w:rPr>
          <w:rFonts w:ascii="Times New Roman" w:hAnsi="Times New Roman"/>
        </w:rPr>
        <w:t>С. 79-84.</w:t>
      </w:r>
    </w:p>
  </w:footnote>
  <w:footnote w:id="17">
    <w:p w:rsidR="00C45E78" w:rsidRPr="00A9658E" w:rsidRDefault="00C45E78" w:rsidP="00A9658E">
      <w:pPr>
        <w:pStyle w:val="a3"/>
        <w:spacing w:after="0" w:line="240" w:lineRule="auto"/>
        <w:jc w:val="both"/>
        <w:rPr>
          <w:rFonts w:ascii="Times New Roman" w:hAnsi="Times New Roman"/>
          <w:lang w:val="en-US"/>
        </w:rPr>
      </w:pPr>
      <w:r w:rsidRPr="00A9658E">
        <w:rPr>
          <w:rStyle w:val="a5"/>
          <w:rFonts w:ascii="Times New Roman" w:hAnsi="Times New Roman"/>
        </w:rPr>
        <w:footnoteRef/>
      </w:r>
      <w:r w:rsidRPr="00A9658E">
        <w:rPr>
          <w:rFonts w:ascii="Times New Roman" w:hAnsi="Times New Roman"/>
          <w:lang w:val="en-US"/>
        </w:rPr>
        <w:t xml:space="preserve"> Thomas W., Znaniecki F. </w:t>
      </w:r>
      <w:proofErr w:type="gramStart"/>
      <w:r w:rsidRPr="00A9658E">
        <w:rPr>
          <w:rFonts w:ascii="Times New Roman" w:hAnsi="Times New Roman"/>
          <w:lang w:val="en-US"/>
        </w:rPr>
        <w:t>The Polish Peasant in Europe and America.</w:t>
      </w:r>
      <w:proofErr w:type="gramEnd"/>
      <w:r w:rsidRPr="00A9658E">
        <w:rPr>
          <w:rFonts w:ascii="Times New Roman" w:hAnsi="Times New Roman"/>
          <w:lang w:val="en-US"/>
        </w:rPr>
        <w:t xml:space="preserve"> </w:t>
      </w:r>
      <w:proofErr w:type="gramStart"/>
      <w:r w:rsidRPr="00A9658E">
        <w:rPr>
          <w:rFonts w:ascii="Times New Roman" w:hAnsi="Times New Roman"/>
          <w:lang w:val="en-US"/>
        </w:rPr>
        <w:t>Vol. 1.</w:t>
      </w:r>
      <w:proofErr w:type="gramEnd"/>
      <w:r w:rsidRPr="00A9658E">
        <w:rPr>
          <w:rFonts w:ascii="Times New Roman" w:hAnsi="Times New Roman"/>
          <w:lang w:val="en-US"/>
        </w:rPr>
        <w:t xml:space="preserve"> </w:t>
      </w:r>
      <w:proofErr w:type="gramStart"/>
      <w:r w:rsidRPr="00A9658E">
        <w:rPr>
          <w:rFonts w:ascii="Times New Roman" w:hAnsi="Times New Roman"/>
          <w:lang w:val="en-US"/>
        </w:rPr>
        <w:t>Second edition.</w:t>
      </w:r>
      <w:proofErr w:type="gramEnd"/>
      <w:r w:rsidRPr="00A9658E">
        <w:rPr>
          <w:rFonts w:ascii="Times New Roman" w:hAnsi="Times New Roman"/>
          <w:lang w:val="en-US"/>
        </w:rPr>
        <w:t xml:space="preserve"> N.Y.</w:t>
      </w:r>
      <w:proofErr w:type="gramStart"/>
      <w:r w:rsidRPr="00A9658E">
        <w:rPr>
          <w:rFonts w:ascii="Times New Roman" w:hAnsi="Times New Roman"/>
          <w:lang w:val="en-US"/>
        </w:rPr>
        <w:t>,1927</w:t>
      </w:r>
      <w:proofErr w:type="gramEnd"/>
      <w:r w:rsidRPr="00A9658E">
        <w:rPr>
          <w:rFonts w:ascii="Times New Roman" w:hAnsi="Times New Roman"/>
          <w:lang w:val="en-US"/>
        </w:rPr>
        <w:t>.</w:t>
      </w:r>
    </w:p>
  </w:footnote>
  <w:footnote w:id="18">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lang w:val="en-US"/>
        </w:rPr>
        <w:t> Smith M.В. Attitude Change // International Encyclopedia of the Social Sciences / Ed. by D.L.Sills, Crowell, 1968. P</w:t>
      </w:r>
      <w:r w:rsidRPr="00A9658E">
        <w:rPr>
          <w:rFonts w:ascii="Times New Roman" w:hAnsi="Times New Roman"/>
        </w:rPr>
        <w:t>.26</w:t>
      </w:r>
    </w:p>
  </w:footnote>
  <w:footnote w:id="19">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Гавра Д. П. Общественное мнение как социологическая категория и социальный институт.  — </w:t>
      </w:r>
      <w:r w:rsidRPr="00A9658E">
        <w:rPr>
          <w:rFonts w:ascii="Times New Roman" w:hAnsi="Times New Roman"/>
          <w:shd w:val="clear" w:color="auto" w:fill="FFFFFF"/>
        </w:rPr>
        <w:t xml:space="preserve"> </w:t>
      </w:r>
      <w:r w:rsidRPr="00A9658E">
        <w:rPr>
          <w:rFonts w:ascii="Times New Roman" w:hAnsi="Times New Roman"/>
        </w:rPr>
        <w:t>СПб</w:t>
      </w:r>
      <w:proofErr w:type="gramStart"/>
      <w:r w:rsidRPr="00A9658E">
        <w:rPr>
          <w:rFonts w:ascii="Times New Roman" w:hAnsi="Times New Roman"/>
        </w:rPr>
        <w:t xml:space="preserve">.: </w:t>
      </w:r>
      <w:proofErr w:type="gramEnd"/>
      <w:r w:rsidRPr="00A9658E">
        <w:rPr>
          <w:rFonts w:ascii="Times New Roman" w:hAnsi="Times New Roman"/>
        </w:rPr>
        <w:t>ИСЭП, 1995. — 235 с.</w:t>
      </w:r>
    </w:p>
  </w:footnote>
  <w:footnote w:id="20">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Шишкина М.</w:t>
      </w:r>
      <w:r w:rsidRPr="00A9658E">
        <w:rPr>
          <w:rFonts w:ascii="Times New Roman" w:hAnsi="Times New Roman"/>
          <w:lang w:val="en-US"/>
        </w:rPr>
        <w:t> </w:t>
      </w:r>
      <w:r w:rsidRPr="00A9658E">
        <w:rPr>
          <w:rFonts w:ascii="Times New Roman" w:hAnsi="Times New Roman"/>
        </w:rPr>
        <w:t>А.</w:t>
      </w:r>
      <w:r w:rsidRPr="00A9658E">
        <w:rPr>
          <w:rFonts w:ascii="Times New Roman" w:hAnsi="Times New Roman"/>
          <w:lang w:val="en-US"/>
        </w:rPr>
        <w:t> </w:t>
      </w:r>
      <w:r w:rsidRPr="00A9658E">
        <w:rPr>
          <w:rFonts w:ascii="Times New Roman" w:hAnsi="Times New Roman"/>
        </w:rPr>
        <w:t>Паблик рилейшнз в системе социального управления — СПб</w:t>
      </w:r>
      <w:proofErr w:type="gramStart"/>
      <w:r w:rsidRPr="00A9658E">
        <w:rPr>
          <w:rFonts w:ascii="Times New Roman" w:hAnsi="Times New Roman"/>
        </w:rPr>
        <w:t xml:space="preserve">.: </w:t>
      </w:r>
      <w:proofErr w:type="gramEnd"/>
      <w:r w:rsidRPr="00A9658E">
        <w:rPr>
          <w:rFonts w:ascii="Times New Roman" w:hAnsi="Times New Roman"/>
        </w:rPr>
        <w:t>Изд-ва «Паллада-медиа» и СЗРЦ «РУСИЧ», 2002.  — 444 с.</w:t>
      </w:r>
    </w:p>
  </w:footnote>
  <w:footnote w:id="21">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Липпман У. Общественное мнение. — М.: Институт Фонда «Общественное мнение», 2004. — 384 с.</w:t>
      </w:r>
    </w:p>
  </w:footnote>
  <w:footnote w:id="22">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Цаллер Дж. Происхождение и природа общественного мнения. —  М.: Институт Фонда "Общественное мнение", 2004. —  560 с.</w:t>
      </w:r>
    </w:p>
  </w:footnote>
  <w:footnote w:id="23">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Социологи СПбГУ: петербуржцы считают СМИ самыми эффективными борцами с коррупцией // СПбГУ. </w:t>
      </w:r>
      <w:r w:rsidRPr="00A9658E">
        <w:rPr>
          <w:rFonts w:ascii="Times New Roman" w:hAnsi="Times New Roman"/>
          <w:lang w:val="en-US"/>
        </w:rPr>
        <w:t>URL</w:t>
      </w:r>
      <w:r w:rsidRPr="00A9658E">
        <w:rPr>
          <w:rFonts w:ascii="Times New Roman" w:hAnsi="Times New Roman"/>
        </w:rPr>
        <w:t>: https://spbu.ru/press-center/press-relizy/sociologi-spbgu-peterburzhcy-schitayut-smi-samymi-effektivnymi-borcami-s (дата обращения: 20.02.2018).</w:t>
      </w:r>
    </w:p>
  </w:footnote>
  <w:footnote w:id="24">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Конвенция Организации Объединенных Наций против коррупц</w:t>
      </w:r>
      <w:proofErr w:type="gramStart"/>
      <w:r w:rsidRPr="00A9658E">
        <w:rPr>
          <w:rFonts w:ascii="Times New Roman" w:hAnsi="Times New Roman"/>
        </w:rPr>
        <w:t>ии // ОО</w:t>
      </w:r>
      <w:proofErr w:type="gramEnd"/>
      <w:r w:rsidRPr="00A9658E">
        <w:rPr>
          <w:rFonts w:ascii="Times New Roman" w:hAnsi="Times New Roman"/>
        </w:rPr>
        <w:t>Н. URL: http://www.un.org/ru/documents/decl_conv/conventions/corruption.shtml (дата обращения: 20.07.2017).</w:t>
      </w:r>
    </w:p>
  </w:footnote>
  <w:footnote w:id="25">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Конвенция об уголовной ответственности за коррупцию // COUNCIL OF EUROPE. URL: http://www.coe.int/fr/web/conventions/search-on-treaties/-/conventions/rms/090000168007f58c (дата обращения: 20.07.2017).</w:t>
      </w:r>
    </w:p>
  </w:footnote>
  <w:footnote w:id="26">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lang w:val="en-US"/>
        </w:rPr>
        <w:t xml:space="preserve"> How do you define corruption? // Transparency International. URL</w:t>
      </w:r>
      <w:r w:rsidRPr="00A9658E">
        <w:rPr>
          <w:rFonts w:ascii="Times New Roman" w:hAnsi="Times New Roman"/>
        </w:rPr>
        <w:t xml:space="preserve">: </w:t>
      </w:r>
      <w:r w:rsidRPr="00A9658E">
        <w:rPr>
          <w:rFonts w:ascii="Times New Roman" w:hAnsi="Times New Roman"/>
          <w:lang w:val="en-US"/>
        </w:rPr>
        <w:t>http</w:t>
      </w:r>
      <w:r w:rsidRPr="00A9658E">
        <w:rPr>
          <w:rFonts w:ascii="Times New Roman" w:hAnsi="Times New Roman"/>
        </w:rPr>
        <w:t>://</w:t>
      </w:r>
      <w:r w:rsidRPr="00A9658E">
        <w:rPr>
          <w:rFonts w:ascii="Times New Roman" w:hAnsi="Times New Roman"/>
          <w:lang w:val="en-US"/>
        </w:rPr>
        <w:t>www</w:t>
      </w:r>
      <w:r w:rsidRPr="00A9658E">
        <w:rPr>
          <w:rFonts w:ascii="Times New Roman" w:hAnsi="Times New Roman"/>
        </w:rPr>
        <w:t>.</w:t>
      </w:r>
      <w:r w:rsidRPr="00A9658E">
        <w:rPr>
          <w:rFonts w:ascii="Times New Roman" w:hAnsi="Times New Roman"/>
          <w:lang w:val="en-US"/>
        </w:rPr>
        <w:t>transparency</w:t>
      </w:r>
      <w:r w:rsidRPr="00A9658E">
        <w:rPr>
          <w:rFonts w:ascii="Times New Roman" w:hAnsi="Times New Roman"/>
        </w:rPr>
        <w:t>.</w:t>
      </w:r>
      <w:r w:rsidRPr="00A9658E">
        <w:rPr>
          <w:rFonts w:ascii="Times New Roman" w:hAnsi="Times New Roman"/>
          <w:lang w:val="en-US"/>
        </w:rPr>
        <w:t>org</w:t>
      </w:r>
      <w:r w:rsidRPr="00A9658E">
        <w:rPr>
          <w:rFonts w:ascii="Times New Roman" w:hAnsi="Times New Roman"/>
        </w:rPr>
        <w:t>/</w:t>
      </w:r>
      <w:r w:rsidRPr="00A9658E">
        <w:rPr>
          <w:rFonts w:ascii="Times New Roman" w:hAnsi="Times New Roman"/>
          <w:lang w:val="en-US"/>
        </w:rPr>
        <w:t>what</w:t>
      </w:r>
      <w:r w:rsidRPr="00A9658E">
        <w:rPr>
          <w:rFonts w:ascii="Times New Roman" w:hAnsi="Times New Roman"/>
        </w:rPr>
        <w:t>-</w:t>
      </w:r>
      <w:r w:rsidRPr="00A9658E">
        <w:rPr>
          <w:rFonts w:ascii="Times New Roman" w:hAnsi="Times New Roman"/>
          <w:lang w:val="en-US"/>
        </w:rPr>
        <w:t>is</w:t>
      </w:r>
      <w:r w:rsidRPr="00A9658E">
        <w:rPr>
          <w:rFonts w:ascii="Times New Roman" w:hAnsi="Times New Roman"/>
        </w:rPr>
        <w:t>-</w:t>
      </w:r>
      <w:r w:rsidRPr="00A9658E">
        <w:rPr>
          <w:rFonts w:ascii="Times New Roman" w:hAnsi="Times New Roman"/>
          <w:lang w:val="en-US"/>
        </w:rPr>
        <w:t>corruption</w:t>
      </w:r>
      <w:r w:rsidRPr="00A9658E">
        <w:rPr>
          <w:rFonts w:ascii="Times New Roman" w:hAnsi="Times New Roman"/>
        </w:rPr>
        <w:t>/#</w:t>
      </w:r>
      <w:r w:rsidRPr="00A9658E">
        <w:rPr>
          <w:rFonts w:ascii="Times New Roman" w:hAnsi="Times New Roman"/>
          <w:lang w:val="en-US"/>
        </w:rPr>
        <w:t>define</w:t>
      </w:r>
      <w:r w:rsidRPr="00A9658E">
        <w:rPr>
          <w:rFonts w:ascii="Times New Roman" w:hAnsi="Times New Roman"/>
        </w:rPr>
        <w:t xml:space="preserve"> (дата обращения: 20.07.2017).</w:t>
      </w:r>
    </w:p>
  </w:footnote>
  <w:footnote w:id="27">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Гилинский Я. И. Институциональные эффекты девиантности и социального контроля // Российский криминологический взгляд. — 2009. — №1. — С. 230.</w:t>
      </w:r>
    </w:p>
  </w:footnote>
  <w:footnote w:id="28">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Федеральный закон Российской Федерации от 25.12.2008 № 273 – ФЗ «О противодействии коррупции» (ред. от  03.11.2015) // Российская газета. — 2008 г. — № 4823. — Ст. 1.</w:t>
      </w:r>
    </w:p>
  </w:footnote>
  <w:footnote w:id="29">
    <w:p w:rsidR="00C45E78" w:rsidRPr="00A9658E" w:rsidRDefault="00C45E78" w:rsidP="00A9658E">
      <w:pPr>
        <w:pStyle w:val="a3"/>
        <w:spacing w:after="0" w:line="240" w:lineRule="auto"/>
        <w:contextualSpacing/>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Римский В. Л. Системность российской коррупции и возможности противодействия ей //  Материалы Всероссийской научной конференции  «Государственная политика противодействия коррупции и теневой экономике в России» (Москва, 6 июня 2007 г.) — М., Научный эксперт, 2007. — С. 177-189.</w:t>
      </w:r>
    </w:p>
  </w:footnote>
  <w:footnote w:id="30">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Дюркгейм Э. Норма и патология // Социология преступности. — М., 1966. — С. 39.</w:t>
      </w:r>
    </w:p>
  </w:footnote>
  <w:footnote w:id="31">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Норт Д. Институты, институциональные изменения и функционирование экономики. — М.: Фонд экономической книги «Начала». 1997. — 180 с.</w:t>
      </w:r>
    </w:p>
  </w:footnote>
  <w:footnote w:id="32">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Парсонс Т. О социальных системах / Под ред. В. Ф. Чесноковой, С. А. Белановского. — М.: Академический Проект, 2002. — С. 94.</w:t>
      </w:r>
    </w:p>
  </w:footnote>
  <w:footnote w:id="33">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Сатаров Г., Левин М.  Коррупция в России: классификация и динамика // Вопросы экономики. — 2012. — №10. —  С. 6.</w:t>
      </w:r>
    </w:p>
  </w:footnote>
  <w:footnote w:id="34">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Карабанов А. Л., Мелькин С. К. Современные проблемы противодействия коррупции: уголовно-правовой и </w:t>
      </w:r>
      <w:proofErr w:type="gramStart"/>
      <w:r w:rsidRPr="00A9658E">
        <w:rPr>
          <w:rFonts w:ascii="Times New Roman" w:hAnsi="Times New Roman"/>
        </w:rPr>
        <w:t>криминологический</w:t>
      </w:r>
      <w:proofErr w:type="gramEnd"/>
      <w:r w:rsidRPr="00A9658E">
        <w:rPr>
          <w:rFonts w:ascii="Times New Roman" w:hAnsi="Times New Roman"/>
        </w:rPr>
        <w:t xml:space="preserve"> аспекты. — М.:</w:t>
      </w:r>
      <w:r w:rsidRPr="00A9658E">
        <w:rPr>
          <w:rFonts w:ascii="Times New Roman" w:hAnsi="Times New Roman"/>
          <w:shd w:val="clear" w:color="auto" w:fill="FFFFFF"/>
        </w:rPr>
        <w:t xml:space="preserve">Wolters Kluwer Russia, 2010. </w:t>
      </w:r>
      <w:r w:rsidRPr="00A9658E">
        <w:rPr>
          <w:rFonts w:ascii="Times New Roman" w:hAnsi="Times New Roman"/>
        </w:rPr>
        <w:t>—</w:t>
      </w:r>
      <w:r w:rsidRPr="00A9658E">
        <w:rPr>
          <w:rFonts w:ascii="Times New Roman" w:hAnsi="Times New Roman"/>
          <w:shd w:val="clear" w:color="auto" w:fill="FFFFFF"/>
        </w:rPr>
        <w:t xml:space="preserve"> С. 21.</w:t>
      </w:r>
    </w:p>
  </w:footnote>
  <w:footnote w:id="35">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Меньшенина, Н. Н. Коррупция в Российской Федерации: генезис, формы, технологии, противодействие: монография / Т. Е. Бейдина, С. Б. Быстрянцев, Н. Л. Захаров, Л. В. Мась, Н. Н. Меньшенина, А. Г. Наронская, М. В. Пантелеева, О. В. Погулич, С.С. Соколова, Н. В. Устинова, А. В. Чечулин / под общ</w:t>
      </w:r>
      <w:proofErr w:type="gramStart"/>
      <w:r w:rsidRPr="00A9658E">
        <w:rPr>
          <w:rFonts w:ascii="Times New Roman" w:hAnsi="Times New Roman"/>
        </w:rPr>
        <w:t>.</w:t>
      </w:r>
      <w:proofErr w:type="gramEnd"/>
      <w:r w:rsidRPr="00A9658E">
        <w:rPr>
          <w:rFonts w:ascii="Times New Roman" w:hAnsi="Times New Roman"/>
        </w:rPr>
        <w:t xml:space="preserve"> </w:t>
      </w:r>
      <w:proofErr w:type="gramStart"/>
      <w:r w:rsidRPr="00A9658E">
        <w:rPr>
          <w:rFonts w:ascii="Times New Roman" w:hAnsi="Times New Roman"/>
        </w:rPr>
        <w:t>р</w:t>
      </w:r>
      <w:proofErr w:type="gramEnd"/>
      <w:r w:rsidRPr="00A9658E">
        <w:rPr>
          <w:rFonts w:ascii="Times New Roman" w:hAnsi="Times New Roman"/>
        </w:rPr>
        <w:t>ед. проф. Н. Н. Меньшениной; М-во образования и науки</w:t>
      </w:r>
      <w:proofErr w:type="gramStart"/>
      <w:r w:rsidRPr="00A9658E">
        <w:rPr>
          <w:rFonts w:ascii="Times New Roman" w:hAnsi="Times New Roman"/>
        </w:rPr>
        <w:t xml:space="preserve"> Р</w:t>
      </w:r>
      <w:proofErr w:type="gramEnd"/>
      <w:r w:rsidRPr="00A9658E">
        <w:rPr>
          <w:rFonts w:ascii="Times New Roman" w:hAnsi="Times New Roman"/>
        </w:rPr>
        <w:t>ос. Федерации, Урал</w:t>
      </w:r>
      <w:proofErr w:type="gramStart"/>
      <w:r w:rsidRPr="00A9658E">
        <w:rPr>
          <w:rFonts w:ascii="Times New Roman" w:hAnsi="Times New Roman"/>
        </w:rPr>
        <w:t>.</w:t>
      </w:r>
      <w:proofErr w:type="gramEnd"/>
      <w:r w:rsidRPr="00A9658E">
        <w:rPr>
          <w:rFonts w:ascii="Times New Roman" w:hAnsi="Times New Roman"/>
        </w:rPr>
        <w:t> </w:t>
      </w:r>
      <w:proofErr w:type="gramStart"/>
      <w:r w:rsidRPr="00A9658E">
        <w:rPr>
          <w:rFonts w:ascii="Times New Roman" w:hAnsi="Times New Roman"/>
        </w:rPr>
        <w:t>ф</w:t>
      </w:r>
      <w:proofErr w:type="gramEnd"/>
      <w:r w:rsidRPr="00A9658E">
        <w:rPr>
          <w:rFonts w:ascii="Times New Roman" w:hAnsi="Times New Roman"/>
        </w:rPr>
        <w:t>едерал. ун-т. — Екатеринбург: Изд-во Урал</w:t>
      </w:r>
      <w:proofErr w:type="gramStart"/>
      <w:r w:rsidRPr="00A9658E">
        <w:rPr>
          <w:rFonts w:ascii="Times New Roman" w:hAnsi="Times New Roman"/>
        </w:rPr>
        <w:t>.</w:t>
      </w:r>
      <w:proofErr w:type="gramEnd"/>
      <w:r w:rsidRPr="00A9658E">
        <w:rPr>
          <w:rFonts w:ascii="Times New Roman" w:hAnsi="Times New Roman"/>
        </w:rPr>
        <w:t xml:space="preserve"> </w:t>
      </w:r>
      <w:proofErr w:type="gramStart"/>
      <w:r w:rsidRPr="00A9658E">
        <w:rPr>
          <w:rFonts w:ascii="Times New Roman" w:hAnsi="Times New Roman"/>
        </w:rPr>
        <w:t>у</w:t>
      </w:r>
      <w:proofErr w:type="gramEnd"/>
      <w:r w:rsidRPr="00A9658E">
        <w:rPr>
          <w:rFonts w:ascii="Times New Roman" w:hAnsi="Times New Roman"/>
        </w:rPr>
        <w:t>н-та,2014. — С.43-44.</w:t>
      </w:r>
    </w:p>
  </w:footnote>
  <w:footnote w:id="36">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Крючков А. В. Антикоррупционная политика в России: политологический анализ // Философия права. — 2010. — №5. — С. 123.</w:t>
      </w:r>
    </w:p>
  </w:footnote>
  <w:footnote w:id="37">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Копачёв В. П. Антикоррупционная политика в современной России: субъекты, стратегии, механизмы: дис. ... канд. полит</w:t>
      </w:r>
      <w:proofErr w:type="gramStart"/>
      <w:r w:rsidRPr="00A9658E">
        <w:rPr>
          <w:rFonts w:ascii="Times New Roman" w:hAnsi="Times New Roman"/>
        </w:rPr>
        <w:t>.</w:t>
      </w:r>
      <w:proofErr w:type="gramEnd"/>
      <w:r w:rsidRPr="00A9658E">
        <w:rPr>
          <w:rFonts w:ascii="Times New Roman" w:hAnsi="Times New Roman"/>
        </w:rPr>
        <w:t xml:space="preserve"> </w:t>
      </w:r>
      <w:proofErr w:type="gramStart"/>
      <w:r w:rsidRPr="00A9658E">
        <w:rPr>
          <w:rFonts w:ascii="Times New Roman" w:hAnsi="Times New Roman"/>
        </w:rPr>
        <w:t>н</w:t>
      </w:r>
      <w:proofErr w:type="gramEnd"/>
      <w:r w:rsidRPr="00A9658E">
        <w:rPr>
          <w:rFonts w:ascii="Times New Roman" w:hAnsi="Times New Roman"/>
        </w:rPr>
        <w:t>аук: 23.00.02. — Краснодар, 2012. — С. 32.</w:t>
      </w:r>
    </w:p>
  </w:footnote>
  <w:footnote w:id="38">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Закс В. А. Социокультурные предпосылки коррупции // Государство и право. — 2001. — №4. — С. 53.</w:t>
      </w:r>
    </w:p>
  </w:footnote>
  <w:footnote w:id="39">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Федеральный закон Российской Федерации от 25.12.2008 № 273 − ФЗ «О противодействии коррупции» (ред. от  03.11.2015) // Российская газета. — 2008 г. — № 4823. — Ст. 1.</w:t>
      </w:r>
    </w:p>
  </w:footnote>
  <w:footnote w:id="40">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Шишкарёв С. Н. Концептуальные и правовые основы российской антикоррупционной политики. — М.: КДУ, 2010. — С. 114.</w:t>
      </w:r>
    </w:p>
  </w:footnote>
  <w:footnote w:id="41">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Кабанов П. А. Институционализация антикоррупционной политики в субъектах Российской федерации // Актуальные проблемы экономики и права. — 2010. — №4. — С. 68.</w:t>
      </w:r>
    </w:p>
  </w:footnote>
  <w:footnote w:id="42">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Лобцова О. В. Сущность антикоррупционной политики как политического процесса // Власть. — 2014. — №9. — С. 77.</w:t>
      </w:r>
    </w:p>
  </w:footnote>
  <w:footnote w:id="43">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Сулакшин С. С., Максимов С. В. Государственная политика противодействия коррупции и теневой экономике в России. Т.2. — М.: Научный эксперт, 2009. — С. 9.</w:t>
      </w:r>
    </w:p>
  </w:footnote>
  <w:footnote w:id="44">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Копачёв В. П. Антикоррупционная политика в современной России: субъекты, стратегии, механизмы: дис. ... канд. полит</w:t>
      </w:r>
      <w:proofErr w:type="gramStart"/>
      <w:r w:rsidRPr="00A9658E">
        <w:rPr>
          <w:rFonts w:ascii="Times New Roman" w:hAnsi="Times New Roman"/>
        </w:rPr>
        <w:t>.</w:t>
      </w:r>
      <w:proofErr w:type="gramEnd"/>
      <w:r w:rsidRPr="00A9658E">
        <w:rPr>
          <w:rFonts w:ascii="Times New Roman" w:hAnsi="Times New Roman"/>
        </w:rPr>
        <w:t xml:space="preserve"> </w:t>
      </w:r>
      <w:proofErr w:type="gramStart"/>
      <w:r w:rsidRPr="00A9658E">
        <w:rPr>
          <w:rFonts w:ascii="Times New Roman" w:hAnsi="Times New Roman"/>
        </w:rPr>
        <w:t>н</w:t>
      </w:r>
      <w:proofErr w:type="gramEnd"/>
      <w:r w:rsidRPr="00A9658E">
        <w:rPr>
          <w:rFonts w:ascii="Times New Roman" w:hAnsi="Times New Roman"/>
        </w:rPr>
        <w:t>аук: 23.00.02. — Краснодар, 2012. — С. 35.</w:t>
      </w:r>
    </w:p>
  </w:footnote>
  <w:footnote w:id="45">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Гридякин Д. А. Противодействие коррупции в органах государственной власти в современной России: политологический аспект: дис. ... канд. полит</w:t>
      </w:r>
      <w:proofErr w:type="gramStart"/>
      <w:r w:rsidRPr="00A9658E">
        <w:rPr>
          <w:rFonts w:ascii="Times New Roman" w:hAnsi="Times New Roman"/>
        </w:rPr>
        <w:t>.</w:t>
      </w:r>
      <w:proofErr w:type="gramEnd"/>
      <w:r w:rsidRPr="00A9658E">
        <w:rPr>
          <w:rFonts w:ascii="Times New Roman" w:hAnsi="Times New Roman"/>
        </w:rPr>
        <w:t xml:space="preserve"> </w:t>
      </w:r>
      <w:proofErr w:type="gramStart"/>
      <w:r w:rsidRPr="00A9658E">
        <w:rPr>
          <w:rFonts w:ascii="Times New Roman" w:hAnsi="Times New Roman"/>
        </w:rPr>
        <w:t>н</w:t>
      </w:r>
      <w:proofErr w:type="gramEnd"/>
      <w:r w:rsidRPr="00A9658E">
        <w:rPr>
          <w:rFonts w:ascii="Times New Roman" w:hAnsi="Times New Roman"/>
        </w:rPr>
        <w:t>аук: 23.00.02. — Ставрополь, 2009. — С. 43.</w:t>
      </w:r>
    </w:p>
  </w:footnote>
  <w:footnote w:id="46">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Концепция антикоррупционной политики в российской Федерации: федеральный и региональный аспекты // Саратовский Центр по исследованию проблем организованной преступности и коррупции. </w:t>
      </w:r>
      <w:r w:rsidRPr="00A9658E">
        <w:rPr>
          <w:rFonts w:ascii="Times New Roman" w:hAnsi="Times New Roman"/>
          <w:lang w:val="en-US"/>
        </w:rPr>
        <w:t>URL</w:t>
      </w:r>
      <w:r w:rsidRPr="00A9658E">
        <w:rPr>
          <w:rFonts w:ascii="Times New Roman" w:hAnsi="Times New Roman"/>
        </w:rPr>
        <w:t xml:space="preserve">: </w:t>
      </w:r>
      <w:r w:rsidRPr="00A9658E">
        <w:rPr>
          <w:rFonts w:ascii="Times New Roman" w:hAnsi="Times New Roman"/>
          <w:lang w:val="en-US"/>
        </w:rPr>
        <w:t>http</w:t>
      </w:r>
      <w:r w:rsidRPr="00A9658E">
        <w:rPr>
          <w:rFonts w:ascii="Times New Roman" w:hAnsi="Times New Roman"/>
        </w:rPr>
        <w:t>://</w:t>
      </w:r>
      <w:r w:rsidRPr="00A9658E">
        <w:rPr>
          <w:rFonts w:ascii="Times New Roman" w:hAnsi="Times New Roman"/>
          <w:lang w:val="en-US"/>
        </w:rPr>
        <w:t>sartraccc</w:t>
      </w:r>
      <w:r w:rsidRPr="00A9658E">
        <w:rPr>
          <w:rFonts w:ascii="Times New Roman" w:hAnsi="Times New Roman"/>
        </w:rPr>
        <w:t>.</w:t>
      </w:r>
      <w:r w:rsidRPr="00A9658E">
        <w:rPr>
          <w:rFonts w:ascii="Times New Roman" w:hAnsi="Times New Roman"/>
          <w:lang w:val="en-US"/>
        </w:rPr>
        <w:t>ru</w:t>
      </w:r>
      <w:r w:rsidRPr="00A9658E">
        <w:rPr>
          <w:rFonts w:ascii="Times New Roman" w:hAnsi="Times New Roman"/>
        </w:rPr>
        <w:t>/</w:t>
      </w:r>
      <w:r w:rsidRPr="00A9658E">
        <w:rPr>
          <w:rFonts w:ascii="Times New Roman" w:hAnsi="Times New Roman"/>
          <w:lang w:val="en-US"/>
        </w:rPr>
        <w:t>i</w:t>
      </w:r>
      <w:r w:rsidRPr="00A9658E">
        <w:rPr>
          <w:rFonts w:ascii="Times New Roman" w:hAnsi="Times New Roman"/>
        </w:rPr>
        <w:t>.</w:t>
      </w:r>
      <w:r w:rsidRPr="00A9658E">
        <w:rPr>
          <w:rFonts w:ascii="Times New Roman" w:hAnsi="Times New Roman"/>
          <w:lang w:val="en-US"/>
        </w:rPr>
        <w:t>php</w:t>
      </w:r>
      <w:r w:rsidRPr="00A9658E">
        <w:rPr>
          <w:rFonts w:ascii="Times New Roman" w:hAnsi="Times New Roman"/>
        </w:rPr>
        <w:t>?</w:t>
      </w:r>
      <w:r w:rsidRPr="00A9658E">
        <w:rPr>
          <w:rFonts w:ascii="Times New Roman" w:hAnsi="Times New Roman"/>
          <w:lang w:val="en-US"/>
        </w:rPr>
        <w:t>oper</w:t>
      </w:r>
      <w:r w:rsidRPr="00A9658E">
        <w:rPr>
          <w:rFonts w:ascii="Times New Roman" w:hAnsi="Times New Roman"/>
        </w:rPr>
        <w:t>=</w:t>
      </w:r>
      <w:r w:rsidRPr="00A9658E">
        <w:rPr>
          <w:rFonts w:ascii="Times New Roman" w:hAnsi="Times New Roman"/>
          <w:lang w:val="en-US"/>
        </w:rPr>
        <w:t>read</w:t>
      </w:r>
      <w:r w:rsidRPr="00A9658E">
        <w:rPr>
          <w:rFonts w:ascii="Times New Roman" w:hAnsi="Times New Roman"/>
        </w:rPr>
        <w:t>_</w:t>
      </w:r>
      <w:r w:rsidRPr="00A9658E">
        <w:rPr>
          <w:rFonts w:ascii="Times New Roman" w:hAnsi="Times New Roman"/>
          <w:lang w:val="en-US"/>
        </w:rPr>
        <w:t>file</w:t>
      </w:r>
      <w:r w:rsidRPr="00A9658E">
        <w:rPr>
          <w:rFonts w:ascii="Times New Roman" w:hAnsi="Times New Roman"/>
        </w:rPr>
        <w:t>&amp;</w:t>
      </w:r>
      <w:r w:rsidRPr="00A9658E">
        <w:rPr>
          <w:rFonts w:ascii="Times New Roman" w:hAnsi="Times New Roman"/>
          <w:lang w:val="en-US"/>
        </w:rPr>
        <w:t>filename</w:t>
      </w:r>
      <w:r w:rsidRPr="00A9658E">
        <w:rPr>
          <w:rFonts w:ascii="Times New Roman" w:hAnsi="Times New Roman"/>
        </w:rPr>
        <w:t>=</w:t>
      </w:r>
      <w:r w:rsidRPr="00A9658E">
        <w:rPr>
          <w:rFonts w:ascii="Times New Roman" w:hAnsi="Times New Roman"/>
          <w:lang w:val="en-US"/>
        </w:rPr>
        <w:t>Pub</w:t>
      </w:r>
      <w:r w:rsidRPr="00A9658E">
        <w:rPr>
          <w:rFonts w:ascii="Times New Roman" w:hAnsi="Times New Roman"/>
        </w:rPr>
        <w:t>/</w:t>
      </w:r>
      <w:proofErr w:type="gramStart"/>
      <w:r w:rsidRPr="00A9658E">
        <w:rPr>
          <w:rFonts w:ascii="Times New Roman" w:hAnsi="Times New Roman"/>
          <w:lang w:val="en-US"/>
        </w:rPr>
        <w:t>petrov</w:t>
      </w:r>
      <w:r w:rsidRPr="00A9658E">
        <w:rPr>
          <w:rFonts w:ascii="Times New Roman" w:hAnsi="Times New Roman"/>
        </w:rPr>
        <w:t>(</w:t>
      </w:r>
      <w:proofErr w:type="gramEnd"/>
      <w:r w:rsidRPr="00A9658E">
        <w:rPr>
          <w:rFonts w:ascii="Times New Roman" w:hAnsi="Times New Roman"/>
        </w:rPr>
        <w:t>18-07-07).</w:t>
      </w:r>
      <w:r w:rsidRPr="00A9658E">
        <w:rPr>
          <w:rFonts w:ascii="Times New Roman" w:hAnsi="Times New Roman"/>
          <w:lang w:val="en-US"/>
        </w:rPr>
        <w:t>htm</w:t>
      </w:r>
      <w:r w:rsidRPr="00A9658E">
        <w:rPr>
          <w:rFonts w:ascii="Times New Roman" w:hAnsi="Times New Roman"/>
        </w:rPr>
        <w:t xml:space="preserve"> (дата обращения: 27.09.2017).</w:t>
      </w:r>
    </w:p>
  </w:footnote>
  <w:footnote w:id="47">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Гаман-Голутвина О. В. Политика модернизации неэффективна без сотрудничества государства с бизнесом и обществом // Власть. — 2014. — №1. — С. 185.</w:t>
      </w:r>
    </w:p>
  </w:footnote>
  <w:footnote w:id="48">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Указ Президента Российской Федерации «О Национальном плане противодействия коррупции на 2014 − 2015 годы» от 11.04.2014 № 226 (ред. от 15.07.2015) // Собрание законодательства Российской Федерации. — 2014 г. — № 15.</w:t>
      </w:r>
    </w:p>
  </w:footnote>
  <w:footnote w:id="49">
    <w:p w:rsidR="00C45E78" w:rsidRPr="00333293" w:rsidRDefault="00C45E78" w:rsidP="00333293">
      <w:pPr>
        <w:pStyle w:val="a3"/>
        <w:spacing w:after="0"/>
        <w:jc w:val="both"/>
        <w:rPr>
          <w:rFonts w:ascii="Times New Roman" w:hAnsi="Times New Roman"/>
        </w:rPr>
      </w:pPr>
      <w:r w:rsidRPr="00333293">
        <w:rPr>
          <w:rStyle w:val="a5"/>
          <w:rFonts w:ascii="Times New Roman" w:hAnsi="Times New Roman"/>
        </w:rPr>
        <w:footnoteRef/>
      </w:r>
      <w:r w:rsidRPr="00333293">
        <w:rPr>
          <w:rFonts w:ascii="Times New Roman" w:hAnsi="Times New Roman"/>
        </w:rPr>
        <w:t xml:space="preserve"> Меньшенина, Н. Н. Коррупция в Российской Федерации: генезис, формы, технологии, противодействие: монография / Т. Е. Бейдина, С. Б. Быстрянцев, Н. Л. Захаров, Л. В. Мась, Н. Н. Меньшенина, А. Г. Наронская, М. В. Пантелеева, О. В. Погулич, С. С. Соколова, Н. В. Устинова, А. В. Чечулин / под общ</w:t>
      </w:r>
      <w:proofErr w:type="gramStart"/>
      <w:r w:rsidRPr="00333293">
        <w:rPr>
          <w:rFonts w:ascii="Times New Roman" w:hAnsi="Times New Roman"/>
        </w:rPr>
        <w:t>.</w:t>
      </w:r>
      <w:proofErr w:type="gramEnd"/>
      <w:r w:rsidRPr="00333293">
        <w:rPr>
          <w:rFonts w:ascii="Times New Roman" w:hAnsi="Times New Roman"/>
        </w:rPr>
        <w:t xml:space="preserve"> </w:t>
      </w:r>
      <w:proofErr w:type="gramStart"/>
      <w:r w:rsidRPr="00333293">
        <w:rPr>
          <w:rFonts w:ascii="Times New Roman" w:hAnsi="Times New Roman"/>
        </w:rPr>
        <w:t>р</w:t>
      </w:r>
      <w:proofErr w:type="gramEnd"/>
      <w:r w:rsidRPr="00333293">
        <w:rPr>
          <w:rFonts w:ascii="Times New Roman" w:hAnsi="Times New Roman"/>
        </w:rPr>
        <w:t>ед. проф. Н. Н. Меньшениной; М-во образования и науки</w:t>
      </w:r>
      <w:proofErr w:type="gramStart"/>
      <w:r w:rsidRPr="00333293">
        <w:rPr>
          <w:rFonts w:ascii="Times New Roman" w:hAnsi="Times New Roman"/>
        </w:rPr>
        <w:t xml:space="preserve"> Р</w:t>
      </w:r>
      <w:proofErr w:type="gramEnd"/>
      <w:r w:rsidRPr="00333293">
        <w:rPr>
          <w:rFonts w:ascii="Times New Roman" w:hAnsi="Times New Roman"/>
        </w:rPr>
        <w:t>ос. Федерации, Урал</w:t>
      </w:r>
      <w:proofErr w:type="gramStart"/>
      <w:r w:rsidRPr="00333293">
        <w:rPr>
          <w:rFonts w:ascii="Times New Roman" w:hAnsi="Times New Roman"/>
        </w:rPr>
        <w:t>.</w:t>
      </w:r>
      <w:proofErr w:type="gramEnd"/>
      <w:r w:rsidRPr="00333293">
        <w:rPr>
          <w:rFonts w:ascii="Times New Roman" w:hAnsi="Times New Roman"/>
        </w:rPr>
        <w:t xml:space="preserve"> </w:t>
      </w:r>
      <w:proofErr w:type="gramStart"/>
      <w:r w:rsidRPr="00333293">
        <w:rPr>
          <w:rFonts w:ascii="Times New Roman" w:hAnsi="Times New Roman"/>
        </w:rPr>
        <w:t>ф</w:t>
      </w:r>
      <w:proofErr w:type="gramEnd"/>
      <w:r w:rsidRPr="00333293">
        <w:rPr>
          <w:rFonts w:ascii="Times New Roman" w:hAnsi="Times New Roman"/>
        </w:rPr>
        <w:t>едерал. ун-т. — Екатеринбург: Изд-во Урал</w:t>
      </w:r>
      <w:proofErr w:type="gramStart"/>
      <w:r w:rsidRPr="00333293">
        <w:rPr>
          <w:rFonts w:ascii="Times New Roman" w:hAnsi="Times New Roman"/>
        </w:rPr>
        <w:t>.</w:t>
      </w:r>
      <w:proofErr w:type="gramEnd"/>
      <w:r w:rsidRPr="00333293">
        <w:rPr>
          <w:rFonts w:ascii="Times New Roman" w:hAnsi="Times New Roman"/>
        </w:rPr>
        <w:t xml:space="preserve"> </w:t>
      </w:r>
      <w:proofErr w:type="gramStart"/>
      <w:r w:rsidRPr="00333293">
        <w:rPr>
          <w:rFonts w:ascii="Times New Roman" w:hAnsi="Times New Roman"/>
        </w:rPr>
        <w:t>у</w:t>
      </w:r>
      <w:proofErr w:type="gramEnd"/>
      <w:r w:rsidRPr="00333293">
        <w:rPr>
          <w:rFonts w:ascii="Times New Roman" w:hAnsi="Times New Roman"/>
        </w:rPr>
        <w:t>н-та,2014. — С.9.</w:t>
      </w:r>
    </w:p>
  </w:footnote>
  <w:footnote w:id="50">
    <w:p w:rsidR="00C45E78" w:rsidRDefault="00C45E78" w:rsidP="00FF6A44">
      <w:pPr>
        <w:pStyle w:val="a3"/>
        <w:spacing w:after="0" w:line="240" w:lineRule="auto"/>
        <w:jc w:val="both"/>
      </w:pPr>
      <w:r>
        <w:rPr>
          <w:rStyle w:val="a5"/>
        </w:rPr>
        <w:footnoteRef/>
      </w:r>
      <w:r>
        <w:t xml:space="preserve"> </w:t>
      </w:r>
      <w:r w:rsidRPr="00333293">
        <w:rPr>
          <w:rFonts w:ascii="Times New Roman" w:hAnsi="Times New Roman"/>
        </w:rPr>
        <w:t>Меньшенина, Н. Н. Коррупция в Российской Федерации: генезис, формы, технологии, противодействие: монография / Т. Е. Бейдина, С. Б. Быстрянцев, Н. Л. Захаров, Л. В. Мась, Н. Н. Меньшенина, А. Г. Наронская, М. В. Пантелеева, О. В. Погулич, С. С. Соколова, Н. В. Устинова, А. В. Чечулин / под общ</w:t>
      </w:r>
      <w:proofErr w:type="gramStart"/>
      <w:r w:rsidRPr="00333293">
        <w:rPr>
          <w:rFonts w:ascii="Times New Roman" w:hAnsi="Times New Roman"/>
        </w:rPr>
        <w:t>.</w:t>
      </w:r>
      <w:proofErr w:type="gramEnd"/>
      <w:r w:rsidRPr="00333293">
        <w:rPr>
          <w:rFonts w:ascii="Times New Roman" w:hAnsi="Times New Roman"/>
        </w:rPr>
        <w:t xml:space="preserve"> </w:t>
      </w:r>
      <w:proofErr w:type="gramStart"/>
      <w:r w:rsidRPr="00333293">
        <w:rPr>
          <w:rFonts w:ascii="Times New Roman" w:hAnsi="Times New Roman"/>
        </w:rPr>
        <w:t>р</w:t>
      </w:r>
      <w:proofErr w:type="gramEnd"/>
      <w:r w:rsidRPr="00333293">
        <w:rPr>
          <w:rFonts w:ascii="Times New Roman" w:hAnsi="Times New Roman"/>
        </w:rPr>
        <w:t>ед. проф. Н. Н. Меньшениной; М-во образования и науки</w:t>
      </w:r>
      <w:proofErr w:type="gramStart"/>
      <w:r w:rsidRPr="00333293">
        <w:rPr>
          <w:rFonts w:ascii="Times New Roman" w:hAnsi="Times New Roman"/>
        </w:rPr>
        <w:t xml:space="preserve"> Р</w:t>
      </w:r>
      <w:proofErr w:type="gramEnd"/>
      <w:r w:rsidRPr="00333293">
        <w:rPr>
          <w:rFonts w:ascii="Times New Roman" w:hAnsi="Times New Roman"/>
        </w:rPr>
        <w:t>ос. Федерации, Урал</w:t>
      </w:r>
      <w:proofErr w:type="gramStart"/>
      <w:r w:rsidRPr="00333293">
        <w:rPr>
          <w:rFonts w:ascii="Times New Roman" w:hAnsi="Times New Roman"/>
        </w:rPr>
        <w:t>.</w:t>
      </w:r>
      <w:proofErr w:type="gramEnd"/>
      <w:r w:rsidRPr="00333293">
        <w:rPr>
          <w:rFonts w:ascii="Times New Roman" w:hAnsi="Times New Roman"/>
        </w:rPr>
        <w:t xml:space="preserve"> </w:t>
      </w:r>
      <w:proofErr w:type="gramStart"/>
      <w:r w:rsidRPr="00333293">
        <w:rPr>
          <w:rFonts w:ascii="Times New Roman" w:hAnsi="Times New Roman"/>
        </w:rPr>
        <w:t>ф</w:t>
      </w:r>
      <w:proofErr w:type="gramEnd"/>
      <w:r w:rsidRPr="00333293">
        <w:rPr>
          <w:rFonts w:ascii="Times New Roman" w:hAnsi="Times New Roman"/>
        </w:rPr>
        <w:t>едерал. ун-т. — Екатеринбург: Изд-во Урал</w:t>
      </w:r>
      <w:proofErr w:type="gramStart"/>
      <w:r w:rsidRPr="00333293">
        <w:rPr>
          <w:rFonts w:ascii="Times New Roman" w:hAnsi="Times New Roman"/>
        </w:rPr>
        <w:t>.</w:t>
      </w:r>
      <w:proofErr w:type="gramEnd"/>
      <w:r w:rsidRPr="00333293">
        <w:rPr>
          <w:rFonts w:ascii="Times New Roman" w:hAnsi="Times New Roman"/>
        </w:rPr>
        <w:t xml:space="preserve"> </w:t>
      </w:r>
      <w:proofErr w:type="gramStart"/>
      <w:r w:rsidRPr="00333293">
        <w:rPr>
          <w:rFonts w:ascii="Times New Roman" w:hAnsi="Times New Roman"/>
        </w:rPr>
        <w:t>у</w:t>
      </w:r>
      <w:proofErr w:type="gramEnd"/>
      <w:r w:rsidRPr="00333293">
        <w:rPr>
          <w:rFonts w:ascii="Times New Roman" w:hAnsi="Times New Roman"/>
        </w:rPr>
        <w:t>н-та,2014. — С.</w:t>
      </w:r>
      <w:r>
        <w:rPr>
          <w:rFonts w:ascii="Times New Roman" w:hAnsi="Times New Roman"/>
        </w:rPr>
        <w:t>11</w:t>
      </w:r>
      <w:r w:rsidRPr="00333293">
        <w:rPr>
          <w:rFonts w:ascii="Times New Roman" w:hAnsi="Times New Roman"/>
        </w:rPr>
        <w:t>.</w:t>
      </w:r>
    </w:p>
  </w:footnote>
  <w:footnote w:id="51">
    <w:p w:rsidR="00C45E78" w:rsidRPr="00A9658E" w:rsidRDefault="00C45E78" w:rsidP="00FF6A44">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Андриевич В. К. Краткий очерк истории Забайкалья. </w:t>
      </w:r>
      <w:proofErr w:type="gramStart"/>
      <w:r w:rsidRPr="00A9658E">
        <w:rPr>
          <w:rFonts w:ascii="Times New Roman" w:hAnsi="Times New Roman"/>
        </w:rPr>
        <w:t>O</w:t>
      </w:r>
      <w:proofErr w:type="gramEnd"/>
      <w:r w:rsidRPr="00A9658E">
        <w:rPr>
          <w:rFonts w:ascii="Times New Roman" w:hAnsi="Times New Roman"/>
        </w:rPr>
        <w:t>т древнейших времен до 1762 года. — М.: Вече, 2013. — С.75.</w:t>
      </w:r>
    </w:p>
  </w:footnote>
  <w:footnote w:id="52">
    <w:p w:rsidR="00C45E78" w:rsidRDefault="00C45E78" w:rsidP="00587CB0">
      <w:pPr>
        <w:pStyle w:val="a3"/>
        <w:spacing w:after="0" w:line="240" w:lineRule="auto"/>
        <w:jc w:val="both"/>
      </w:pPr>
      <w:r>
        <w:rPr>
          <w:rStyle w:val="a5"/>
        </w:rPr>
        <w:footnoteRef/>
      </w:r>
      <w:r>
        <w:t xml:space="preserve"> </w:t>
      </w:r>
      <w:r w:rsidRPr="00587CB0">
        <w:rPr>
          <w:rFonts w:ascii="Times New Roman" w:hAnsi="Times New Roman"/>
        </w:rPr>
        <w:t>Константинов А.В., Константинова Н.Н. История Забайкалья (с древнейших времен до 1917 года). — Иркутск: КРУГ, 2011. — С.103.</w:t>
      </w:r>
    </w:p>
  </w:footnote>
  <w:footnote w:id="53">
    <w:p w:rsidR="00C45E78" w:rsidRPr="000261C4" w:rsidRDefault="00C45E78" w:rsidP="00587CB0">
      <w:pPr>
        <w:pStyle w:val="a3"/>
        <w:spacing w:after="0" w:line="240" w:lineRule="auto"/>
        <w:jc w:val="both"/>
        <w:rPr>
          <w:rFonts w:ascii="Times New Roman" w:hAnsi="Times New Roman"/>
        </w:rPr>
      </w:pPr>
      <w:r w:rsidRPr="000261C4">
        <w:rPr>
          <w:rStyle w:val="a5"/>
          <w:rFonts w:ascii="Times New Roman" w:hAnsi="Times New Roman"/>
        </w:rPr>
        <w:footnoteRef/>
      </w:r>
      <w:r w:rsidRPr="000261C4">
        <w:rPr>
          <w:rFonts w:ascii="Times New Roman" w:hAnsi="Times New Roman"/>
        </w:rPr>
        <w:t xml:space="preserve"> Меньшенина, Н. Н. Коррупция в Российской Федерации: генезис, формы, технологии, противодействие: монография / Т. Е. Бейдина, С. Б. Быстрянцев, Н. Л. Захаров, Л. В. Мась, Н. Н. Меньшенина, А. Г. Наронская, М. В. Пантелеева, О. В. Погулич, С. С. Соколова, Н. В. Устинова, А. В. Чечулин / под общ</w:t>
      </w:r>
      <w:proofErr w:type="gramStart"/>
      <w:r w:rsidRPr="000261C4">
        <w:rPr>
          <w:rFonts w:ascii="Times New Roman" w:hAnsi="Times New Roman"/>
        </w:rPr>
        <w:t>.</w:t>
      </w:r>
      <w:proofErr w:type="gramEnd"/>
      <w:r w:rsidRPr="000261C4">
        <w:rPr>
          <w:rFonts w:ascii="Times New Roman" w:hAnsi="Times New Roman"/>
        </w:rPr>
        <w:t xml:space="preserve"> </w:t>
      </w:r>
      <w:proofErr w:type="gramStart"/>
      <w:r w:rsidRPr="000261C4">
        <w:rPr>
          <w:rFonts w:ascii="Times New Roman" w:hAnsi="Times New Roman"/>
        </w:rPr>
        <w:t>р</w:t>
      </w:r>
      <w:proofErr w:type="gramEnd"/>
      <w:r w:rsidRPr="000261C4">
        <w:rPr>
          <w:rFonts w:ascii="Times New Roman" w:hAnsi="Times New Roman"/>
        </w:rPr>
        <w:t>ед. проф. Н. Н. Меньшениной; М-во образования и науки</w:t>
      </w:r>
      <w:proofErr w:type="gramStart"/>
      <w:r w:rsidRPr="000261C4">
        <w:rPr>
          <w:rFonts w:ascii="Times New Roman" w:hAnsi="Times New Roman"/>
        </w:rPr>
        <w:t xml:space="preserve"> Р</w:t>
      </w:r>
      <w:proofErr w:type="gramEnd"/>
      <w:r w:rsidRPr="000261C4">
        <w:rPr>
          <w:rFonts w:ascii="Times New Roman" w:hAnsi="Times New Roman"/>
        </w:rPr>
        <w:t>ос. Федерации, Урал</w:t>
      </w:r>
      <w:proofErr w:type="gramStart"/>
      <w:r w:rsidRPr="000261C4">
        <w:rPr>
          <w:rFonts w:ascii="Times New Roman" w:hAnsi="Times New Roman"/>
        </w:rPr>
        <w:t>.</w:t>
      </w:r>
      <w:proofErr w:type="gramEnd"/>
      <w:r w:rsidRPr="000261C4">
        <w:rPr>
          <w:rFonts w:ascii="Times New Roman" w:hAnsi="Times New Roman"/>
        </w:rPr>
        <w:t xml:space="preserve"> </w:t>
      </w:r>
      <w:proofErr w:type="gramStart"/>
      <w:r w:rsidRPr="000261C4">
        <w:rPr>
          <w:rFonts w:ascii="Times New Roman" w:hAnsi="Times New Roman"/>
        </w:rPr>
        <w:t>ф</w:t>
      </w:r>
      <w:proofErr w:type="gramEnd"/>
      <w:r w:rsidRPr="000261C4">
        <w:rPr>
          <w:rFonts w:ascii="Times New Roman" w:hAnsi="Times New Roman"/>
        </w:rPr>
        <w:t>едерал. ун-т. — Екатеринбург: Изд-во Урал</w:t>
      </w:r>
      <w:proofErr w:type="gramStart"/>
      <w:r w:rsidRPr="000261C4">
        <w:rPr>
          <w:rFonts w:ascii="Times New Roman" w:hAnsi="Times New Roman"/>
        </w:rPr>
        <w:t>.</w:t>
      </w:r>
      <w:proofErr w:type="gramEnd"/>
      <w:r w:rsidRPr="000261C4">
        <w:rPr>
          <w:rFonts w:ascii="Times New Roman" w:hAnsi="Times New Roman"/>
        </w:rPr>
        <w:t xml:space="preserve"> </w:t>
      </w:r>
      <w:proofErr w:type="gramStart"/>
      <w:r w:rsidRPr="000261C4">
        <w:rPr>
          <w:rFonts w:ascii="Times New Roman" w:hAnsi="Times New Roman"/>
        </w:rPr>
        <w:t>у</w:t>
      </w:r>
      <w:proofErr w:type="gramEnd"/>
      <w:r w:rsidRPr="000261C4">
        <w:rPr>
          <w:rFonts w:ascii="Times New Roman" w:hAnsi="Times New Roman"/>
        </w:rPr>
        <w:t>н-та,2014. — С.21.</w:t>
      </w:r>
    </w:p>
  </w:footnote>
  <w:footnote w:id="54">
    <w:p w:rsidR="00C45E78" w:rsidRPr="003E11F5" w:rsidRDefault="00C45E78" w:rsidP="000261C4">
      <w:pPr>
        <w:pStyle w:val="a3"/>
        <w:spacing w:after="0" w:line="240" w:lineRule="auto"/>
        <w:jc w:val="both"/>
        <w:rPr>
          <w:rFonts w:ascii="Times New Roman" w:hAnsi="Times New Roman"/>
        </w:rPr>
      </w:pPr>
      <w:r w:rsidRPr="000261C4">
        <w:rPr>
          <w:rStyle w:val="a5"/>
          <w:rFonts w:ascii="Times New Roman" w:hAnsi="Times New Roman"/>
        </w:rPr>
        <w:footnoteRef/>
      </w:r>
      <w:r w:rsidRPr="000261C4">
        <w:rPr>
          <w:rFonts w:ascii="Times New Roman" w:hAnsi="Times New Roman"/>
        </w:rPr>
        <w:t xml:space="preserve"> Ирошников М. П. Председатель Совнаркома Владимир Ульянов (Ленин). Очерки государственной деятельности в 1917-1918 гг. — Л., 1974. — С. 424-427.</w:t>
      </w:r>
    </w:p>
  </w:footnote>
  <w:footnote w:id="55">
    <w:p w:rsidR="00C45E78" w:rsidRPr="007E4A70" w:rsidRDefault="00C45E78" w:rsidP="007E4A70">
      <w:pPr>
        <w:pStyle w:val="a3"/>
        <w:spacing w:after="0" w:line="240" w:lineRule="auto"/>
        <w:jc w:val="both"/>
        <w:rPr>
          <w:rFonts w:ascii="Times New Roman" w:hAnsi="Times New Roman"/>
        </w:rPr>
      </w:pPr>
      <w:r w:rsidRPr="007E4A70">
        <w:rPr>
          <w:rStyle w:val="a5"/>
          <w:rFonts w:ascii="Times New Roman" w:hAnsi="Times New Roman"/>
        </w:rPr>
        <w:footnoteRef/>
      </w:r>
      <w:r w:rsidRPr="007E4A70">
        <w:rPr>
          <w:rFonts w:ascii="Times New Roman" w:hAnsi="Times New Roman"/>
        </w:rPr>
        <w:t xml:space="preserve"> Миронов Б. Н. Социальная история России периода империи (XVIII—начало XX в.). Т.2.—3-е изд.,</w:t>
      </w:r>
    </w:p>
    <w:p w:rsidR="00C45E78" w:rsidRDefault="00C45E78" w:rsidP="007E4A70">
      <w:pPr>
        <w:pStyle w:val="a3"/>
        <w:spacing w:after="0" w:line="240" w:lineRule="auto"/>
        <w:jc w:val="both"/>
      </w:pPr>
      <w:r w:rsidRPr="007E4A70">
        <w:rPr>
          <w:rFonts w:ascii="Times New Roman" w:hAnsi="Times New Roman"/>
        </w:rPr>
        <w:t>испр., доп. — СПб</w:t>
      </w:r>
      <w:proofErr w:type="gramStart"/>
      <w:r w:rsidRPr="007E4A70">
        <w:rPr>
          <w:rFonts w:ascii="Times New Roman" w:hAnsi="Times New Roman"/>
        </w:rPr>
        <w:t>.: «</w:t>
      </w:r>
      <w:proofErr w:type="gramEnd"/>
      <w:r w:rsidRPr="007E4A70">
        <w:rPr>
          <w:rFonts w:ascii="Times New Roman" w:hAnsi="Times New Roman"/>
        </w:rPr>
        <w:t>Дмитрий Буланин», 2003. — С. 203.</w:t>
      </w:r>
    </w:p>
  </w:footnote>
  <w:footnote w:id="56">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w:t>
      </w:r>
      <w:r w:rsidRPr="00A9658E">
        <w:rPr>
          <w:rFonts w:ascii="Times New Roman" w:hAnsi="Times New Roman"/>
          <w:iCs/>
          <w:shd w:val="clear" w:color="auto" w:fill="FFFFFF"/>
        </w:rPr>
        <w:t xml:space="preserve">Государство, общественные организации // Федеральная служба государственной статистики. </w:t>
      </w:r>
      <w:r w:rsidRPr="00A9658E">
        <w:rPr>
          <w:rFonts w:ascii="Times New Roman" w:hAnsi="Times New Roman"/>
          <w:iCs/>
          <w:shd w:val="clear" w:color="auto" w:fill="FFFFFF"/>
          <w:lang w:val="en-US"/>
        </w:rPr>
        <w:t>URL</w:t>
      </w:r>
      <w:r w:rsidRPr="00A9658E">
        <w:rPr>
          <w:rFonts w:ascii="Times New Roman" w:hAnsi="Times New Roman"/>
          <w:iCs/>
          <w:shd w:val="clear" w:color="auto" w:fill="FFFFFF"/>
        </w:rPr>
        <w:t xml:space="preserve">: </w:t>
      </w:r>
      <w:r w:rsidRPr="00A9658E">
        <w:rPr>
          <w:rFonts w:ascii="Times New Roman" w:hAnsi="Times New Roman"/>
          <w:iCs/>
          <w:shd w:val="clear" w:color="auto" w:fill="FFFFFF"/>
          <w:lang w:val="en-US"/>
        </w:rPr>
        <w:t>http</w:t>
      </w:r>
      <w:r w:rsidRPr="00A9658E">
        <w:rPr>
          <w:rFonts w:ascii="Times New Roman" w:hAnsi="Times New Roman"/>
          <w:iCs/>
          <w:shd w:val="clear" w:color="auto" w:fill="FFFFFF"/>
        </w:rPr>
        <w:t>://</w:t>
      </w:r>
      <w:r w:rsidRPr="00A9658E">
        <w:rPr>
          <w:rFonts w:ascii="Times New Roman" w:hAnsi="Times New Roman"/>
          <w:iCs/>
          <w:shd w:val="clear" w:color="auto" w:fill="FFFFFF"/>
          <w:lang w:val="en-US"/>
        </w:rPr>
        <w:t>www</w:t>
      </w:r>
      <w:r w:rsidRPr="00A9658E">
        <w:rPr>
          <w:rFonts w:ascii="Times New Roman" w:hAnsi="Times New Roman"/>
          <w:iCs/>
          <w:shd w:val="clear" w:color="auto" w:fill="FFFFFF"/>
        </w:rPr>
        <w:t>.</w:t>
      </w:r>
      <w:r w:rsidRPr="00A9658E">
        <w:rPr>
          <w:rFonts w:ascii="Times New Roman" w:hAnsi="Times New Roman"/>
          <w:iCs/>
          <w:shd w:val="clear" w:color="auto" w:fill="FFFFFF"/>
          <w:lang w:val="en-US"/>
        </w:rPr>
        <w:t>gks</w:t>
      </w:r>
      <w:r w:rsidRPr="00A9658E">
        <w:rPr>
          <w:rFonts w:ascii="Times New Roman" w:hAnsi="Times New Roman"/>
          <w:iCs/>
          <w:shd w:val="clear" w:color="auto" w:fill="FFFFFF"/>
        </w:rPr>
        <w:t>.</w:t>
      </w:r>
      <w:r w:rsidRPr="00A9658E">
        <w:rPr>
          <w:rFonts w:ascii="Times New Roman" w:hAnsi="Times New Roman"/>
          <w:iCs/>
          <w:shd w:val="clear" w:color="auto" w:fill="FFFFFF"/>
          <w:lang w:val="en-US"/>
        </w:rPr>
        <w:t>ru</w:t>
      </w:r>
      <w:r w:rsidRPr="00A9658E">
        <w:rPr>
          <w:rFonts w:ascii="Times New Roman" w:hAnsi="Times New Roman"/>
          <w:iCs/>
          <w:shd w:val="clear" w:color="auto" w:fill="FFFFFF"/>
        </w:rPr>
        <w:t>/</w:t>
      </w:r>
      <w:r w:rsidRPr="00A9658E">
        <w:rPr>
          <w:rFonts w:ascii="Times New Roman" w:hAnsi="Times New Roman"/>
          <w:iCs/>
          <w:shd w:val="clear" w:color="auto" w:fill="FFFFFF"/>
          <w:lang w:val="en-US"/>
        </w:rPr>
        <w:t>wps</w:t>
      </w:r>
      <w:r w:rsidRPr="00A9658E">
        <w:rPr>
          <w:rFonts w:ascii="Times New Roman" w:hAnsi="Times New Roman"/>
          <w:iCs/>
          <w:shd w:val="clear" w:color="auto" w:fill="FFFFFF"/>
        </w:rPr>
        <w:t>/</w:t>
      </w:r>
      <w:r w:rsidRPr="00A9658E">
        <w:rPr>
          <w:rFonts w:ascii="Times New Roman" w:hAnsi="Times New Roman"/>
          <w:iCs/>
          <w:shd w:val="clear" w:color="auto" w:fill="FFFFFF"/>
          <w:lang w:val="en-US"/>
        </w:rPr>
        <w:t>wcm</w:t>
      </w:r>
      <w:r w:rsidRPr="00A9658E">
        <w:rPr>
          <w:rFonts w:ascii="Times New Roman" w:hAnsi="Times New Roman"/>
          <w:iCs/>
          <w:shd w:val="clear" w:color="auto" w:fill="FFFFFF"/>
        </w:rPr>
        <w:t>/</w:t>
      </w:r>
      <w:r w:rsidRPr="00A9658E">
        <w:rPr>
          <w:rFonts w:ascii="Times New Roman" w:hAnsi="Times New Roman"/>
          <w:iCs/>
          <w:shd w:val="clear" w:color="auto" w:fill="FFFFFF"/>
          <w:lang w:val="en-US"/>
        </w:rPr>
        <w:t>connect</w:t>
      </w:r>
      <w:r w:rsidRPr="00A9658E">
        <w:rPr>
          <w:rFonts w:ascii="Times New Roman" w:hAnsi="Times New Roman"/>
          <w:iCs/>
          <w:shd w:val="clear" w:color="auto" w:fill="FFFFFF"/>
        </w:rPr>
        <w:t>/</w:t>
      </w:r>
      <w:r w:rsidRPr="00A9658E">
        <w:rPr>
          <w:rFonts w:ascii="Times New Roman" w:hAnsi="Times New Roman"/>
          <w:iCs/>
          <w:shd w:val="clear" w:color="auto" w:fill="FFFFFF"/>
          <w:lang w:val="en-US"/>
        </w:rPr>
        <w:t>rosstat</w:t>
      </w:r>
      <w:r w:rsidRPr="00A9658E">
        <w:rPr>
          <w:rFonts w:ascii="Times New Roman" w:hAnsi="Times New Roman"/>
          <w:iCs/>
          <w:shd w:val="clear" w:color="auto" w:fill="FFFFFF"/>
        </w:rPr>
        <w:t>_</w:t>
      </w:r>
      <w:r w:rsidRPr="00A9658E">
        <w:rPr>
          <w:rFonts w:ascii="Times New Roman" w:hAnsi="Times New Roman"/>
          <w:iCs/>
          <w:shd w:val="clear" w:color="auto" w:fill="FFFFFF"/>
          <w:lang w:val="en-US"/>
        </w:rPr>
        <w:t>main</w:t>
      </w:r>
      <w:r w:rsidRPr="00A9658E">
        <w:rPr>
          <w:rFonts w:ascii="Times New Roman" w:hAnsi="Times New Roman"/>
          <w:iCs/>
          <w:shd w:val="clear" w:color="auto" w:fill="FFFFFF"/>
        </w:rPr>
        <w:t>/</w:t>
      </w:r>
      <w:r w:rsidRPr="00A9658E">
        <w:rPr>
          <w:rFonts w:ascii="Times New Roman" w:hAnsi="Times New Roman"/>
          <w:iCs/>
          <w:shd w:val="clear" w:color="auto" w:fill="FFFFFF"/>
          <w:lang w:val="en-US"/>
        </w:rPr>
        <w:t>rosstat</w:t>
      </w:r>
      <w:r w:rsidRPr="00A9658E">
        <w:rPr>
          <w:rFonts w:ascii="Times New Roman" w:hAnsi="Times New Roman"/>
          <w:iCs/>
          <w:shd w:val="clear" w:color="auto" w:fill="FFFFFF"/>
        </w:rPr>
        <w:t>/</w:t>
      </w:r>
      <w:r w:rsidRPr="00A9658E">
        <w:rPr>
          <w:rFonts w:ascii="Times New Roman" w:hAnsi="Times New Roman"/>
          <w:iCs/>
          <w:shd w:val="clear" w:color="auto" w:fill="FFFFFF"/>
          <w:lang w:val="en-US"/>
        </w:rPr>
        <w:t>ru</w:t>
      </w:r>
      <w:r w:rsidRPr="00A9658E">
        <w:rPr>
          <w:rFonts w:ascii="Times New Roman" w:hAnsi="Times New Roman"/>
          <w:iCs/>
          <w:shd w:val="clear" w:color="auto" w:fill="FFFFFF"/>
        </w:rPr>
        <w:t>/</w:t>
      </w:r>
      <w:r w:rsidRPr="00A9658E">
        <w:rPr>
          <w:rFonts w:ascii="Times New Roman" w:hAnsi="Times New Roman"/>
          <w:iCs/>
          <w:shd w:val="clear" w:color="auto" w:fill="FFFFFF"/>
          <w:lang w:val="en-US"/>
        </w:rPr>
        <w:t>statistics</w:t>
      </w:r>
      <w:r w:rsidRPr="00A9658E">
        <w:rPr>
          <w:rFonts w:ascii="Times New Roman" w:hAnsi="Times New Roman"/>
          <w:iCs/>
          <w:shd w:val="clear" w:color="auto" w:fill="FFFFFF"/>
        </w:rPr>
        <w:t>/</w:t>
      </w:r>
      <w:r w:rsidRPr="00A9658E">
        <w:rPr>
          <w:rFonts w:ascii="Times New Roman" w:hAnsi="Times New Roman"/>
          <w:iCs/>
          <w:shd w:val="clear" w:color="auto" w:fill="FFFFFF"/>
          <w:lang w:val="en-US"/>
        </w:rPr>
        <w:t>state</w:t>
      </w:r>
      <w:r w:rsidRPr="00A9658E">
        <w:rPr>
          <w:rFonts w:ascii="Times New Roman" w:hAnsi="Times New Roman"/>
          <w:iCs/>
          <w:shd w:val="clear" w:color="auto" w:fill="FFFFFF"/>
        </w:rPr>
        <w:t>/ (дата обращения: 27.09.2017).</w:t>
      </w:r>
    </w:p>
  </w:footnote>
  <w:footnote w:id="57">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Копачёв В. П. Антикоррупционная политика в современной России: субъекты, стратегии, механизмы: дис. ... канд. полит</w:t>
      </w:r>
      <w:proofErr w:type="gramStart"/>
      <w:r w:rsidRPr="00A9658E">
        <w:rPr>
          <w:rFonts w:ascii="Times New Roman" w:hAnsi="Times New Roman"/>
        </w:rPr>
        <w:t>.</w:t>
      </w:r>
      <w:proofErr w:type="gramEnd"/>
      <w:r w:rsidRPr="00A9658E">
        <w:rPr>
          <w:rFonts w:ascii="Times New Roman" w:hAnsi="Times New Roman"/>
        </w:rPr>
        <w:t xml:space="preserve"> </w:t>
      </w:r>
      <w:proofErr w:type="gramStart"/>
      <w:r w:rsidRPr="00A9658E">
        <w:rPr>
          <w:rFonts w:ascii="Times New Roman" w:hAnsi="Times New Roman"/>
        </w:rPr>
        <w:t>н</w:t>
      </w:r>
      <w:proofErr w:type="gramEnd"/>
      <w:r w:rsidRPr="00A9658E">
        <w:rPr>
          <w:rFonts w:ascii="Times New Roman" w:hAnsi="Times New Roman"/>
        </w:rPr>
        <w:t>аук: 23.00.02. — Краснодар, 2012. — С. 60.</w:t>
      </w:r>
    </w:p>
  </w:footnote>
  <w:footnote w:id="58">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Ковтун Е. А. К вопросу о правовом регулировании антикоррупционной политики современной России // Актуальные проблемы современной науки: взгляд молодых: сборник трудов V Всероссийской научно-практической конференции студентов, аспирантов и молодых ученых. Челябинск: Violitprint. — 2016.  — С.55-59.</w:t>
      </w:r>
    </w:p>
  </w:footnote>
  <w:footnote w:id="59">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Указ Президента Российской Федерации «О мерах по противодействию коррупции» от 19.05.2008 (ред. от 14.02.2014) № 815 // Российская газета. — 2008 г. — № 108. </w:t>
      </w:r>
    </w:p>
  </w:footnote>
  <w:footnote w:id="60">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Закон Российской Федерации «О противодействии коррупции» от 25.12.2008 (в ред. от 15.02.2016) № 273 // Российская газета. — 2008 г. — № 266.</w:t>
      </w:r>
    </w:p>
  </w:footnote>
  <w:footnote w:id="61">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Указ Президента Российской Федерации «О Национальной стратегии противодействия коррупции и Национальном плане противодействия коррупции на 2010−2011 годы» от 13.04.2010 № 460 // Российская газета. — 2010 г. — № 5158.</w:t>
      </w:r>
    </w:p>
  </w:footnote>
  <w:footnote w:id="62">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Указ Президента Российской Федерации «О Национальном плане противодействия коррупции на 2014−2015 годы» от 11.04.2014 № 226 (ред. от 15.07.2015) // Собрание законодательства Российской Федерации. — 2014 г.</w:t>
      </w:r>
    </w:p>
  </w:footnote>
  <w:footnote w:id="63">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Указ Президента Российской Федерации от 01.04.2016 № 147 // Президент России. URL: http://static.kremlin.ru/media/acts/files/0001201604010004.pdf (дата обращения: 01.04.2017).</w:t>
      </w:r>
    </w:p>
  </w:footnote>
  <w:footnote w:id="64">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Прокуратов В. Н. Политические механизмы противодействия коррупции в современной России // Среднерусский вестник общественных наук. —  2013. — №2. — С. 107.</w:t>
      </w:r>
    </w:p>
  </w:footnote>
  <w:footnote w:id="65">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Титаренко В. А. Политические механизмы управления в российском государстве: автореф. дис. ... докт. полит</w:t>
      </w:r>
      <w:proofErr w:type="gramStart"/>
      <w:r w:rsidRPr="00A9658E">
        <w:rPr>
          <w:rFonts w:ascii="Times New Roman" w:hAnsi="Times New Roman"/>
        </w:rPr>
        <w:t>.</w:t>
      </w:r>
      <w:proofErr w:type="gramEnd"/>
      <w:r w:rsidRPr="00A9658E">
        <w:rPr>
          <w:rFonts w:ascii="Times New Roman" w:hAnsi="Times New Roman"/>
        </w:rPr>
        <w:t xml:space="preserve"> </w:t>
      </w:r>
      <w:proofErr w:type="gramStart"/>
      <w:r w:rsidRPr="00A9658E">
        <w:rPr>
          <w:rFonts w:ascii="Times New Roman" w:hAnsi="Times New Roman"/>
        </w:rPr>
        <w:t>н</w:t>
      </w:r>
      <w:proofErr w:type="gramEnd"/>
      <w:r w:rsidRPr="00A9658E">
        <w:rPr>
          <w:rFonts w:ascii="Times New Roman" w:hAnsi="Times New Roman"/>
        </w:rPr>
        <w:t>аук: 23.00.02. — Саратов, 2005. — С. 28.</w:t>
      </w:r>
    </w:p>
  </w:footnote>
  <w:footnote w:id="66">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Закон Российской Федерации «О противодействии коррупции» от 25.12.2008 (в ред. от 15.02.2016) № 273 // Российская газета. — 2008 г. — № 266. — Ст.7.</w:t>
      </w:r>
    </w:p>
  </w:footnote>
  <w:footnote w:id="67">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Первое антикоррупционное СМИ. URL: http://pasmi.ru (дата обращения: 17.10.2017).</w:t>
      </w:r>
    </w:p>
  </w:footnote>
  <w:footnote w:id="68">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ЗА честные закупки</w:t>
      </w:r>
      <w:proofErr w:type="gramStart"/>
      <w:r w:rsidRPr="00A9658E">
        <w:rPr>
          <w:rFonts w:ascii="Times New Roman" w:hAnsi="Times New Roman"/>
        </w:rPr>
        <w:t>.О</w:t>
      </w:r>
      <w:proofErr w:type="gramEnd"/>
      <w:r w:rsidRPr="00A9658E">
        <w:rPr>
          <w:rFonts w:ascii="Times New Roman" w:hAnsi="Times New Roman"/>
        </w:rPr>
        <w:t>НФ.РФ. URL: http://zachestnyezakupki.onf.ru (дата обращения: 17.10.2017).</w:t>
      </w:r>
    </w:p>
  </w:footnote>
  <w:footnote w:id="69">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Открытое правительство. URL: http://open.gov.ru (дата обращения: 17.10.2017).</w:t>
      </w:r>
    </w:p>
  </w:footnote>
  <w:footnote w:id="70">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Фонд борьбы с коррупцией. URL: https://fbk.info (дата обращения: 17.10.2017).</w:t>
      </w:r>
    </w:p>
  </w:footnote>
  <w:footnote w:id="71">
    <w:p w:rsidR="00C45E78" w:rsidRPr="00A9658E" w:rsidRDefault="00C45E78" w:rsidP="00A9658E">
      <w:pPr>
        <w:pStyle w:val="a3"/>
        <w:spacing w:after="0" w:line="240" w:lineRule="auto"/>
        <w:jc w:val="both"/>
        <w:rPr>
          <w:rFonts w:ascii="Times New Roman" w:hAnsi="Times New Roman"/>
        </w:rPr>
      </w:pPr>
      <w:r w:rsidRPr="00A9658E">
        <w:rPr>
          <w:rFonts w:ascii="Times New Roman" w:hAnsi="Times New Roman"/>
          <w:vertAlign w:val="superscript"/>
        </w:rPr>
        <w:footnoteRef/>
      </w:r>
      <w:r w:rsidRPr="00A9658E">
        <w:rPr>
          <w:rFonts w:ascii="Times New Roman" w:hAnsi="Times New Roman"/>
          <w:vertAlign w:val="superscript"/>
        </w:rPr>
        <w:t xml:space="preserve"> </w:t>
      </w:r>
      <w:r w:rsidRPr="00A9658E">
        <w:rPr>
          <w:rFonts w:ascii="Times New Roman" w:hAnsi="Times New Roman"/>
        </w:rPr>
        <w:t>Указ Президента Российской Федерации «О Стратегии национальной безопасности Российской Федерации до 2020 года» от 12 мая 2009 № 537 // Российская газета. — 2009 г. — № 4912. — Ст. 6.</w:t>
      </w:r>
    </w:p>
  </w:footnote>
  <w:footnote w:id="72">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Индекс восприятия коррупции-2016: положение России не изменилось // </w:t>
      </w:r>
      <w:r w:rsidRPr="00A9658E">
        <w:rPr>
          <w:rFonts w:ascii="Times New Roman" w:hAnsi="Times New Roman"/>
          <w:lang w:val="en-US"/>
        </w:rPr>
        <w:t>Transparency</w:t>
      </w:r>
      <w:r w:rsidRPr="00A9658E">
        <w:rPr>
          <w:rFonts w:ascii="Times New Roman" w:hAnsi="Times New Roman"/>
        </w:rPr>
        <w:t xml:space="preserve"> </w:t>
      </w:r>
      <w:r w:rsidRPr="00A9658E">
        <w:rPr>
          <w:rFonts w:ascii="Times New Roman" w:hAnsi="Times New Roman"/>
          <w:lang w:val="en-US"/>
        </w:rPr>
        <w:t>International</w:t>
      </w:r>
      <w:r w:rsidRPr="00A9658E">
        <w:rPr>
          <w:rFonts w:ascii="Times New Roman" w:hAnsi="Times New Roman"/>
        </w:rPr>
        <w:t xml:space="preserve">.  </w:t>
      </w:r>
      <w:r w:rsidRPr="00A9658E">
        <w:rPr>
          <w:rFonts w:ascii="Times New Roman" w:hAnsi="Times New Roman"/>
          <w:lang w:val="en-US"/>
        </w:rPr>
        <w:t>URL</w:t>
      </w:r>
      <w:r w:rsidRPr="00A9658E">
        <w:rPr>
          <w:rFonts w:ascii="Times New Roman" w:hAnsi="Times New Roman"/>
        </w:rPr>
        <w:t xml:space="preserve">: </w:t>
      </w:r>
      <w:r w:rsidRPr="00A9658E">
        <w:rPr>
          <w:rFonts w:ascii="Times New Roman" w:hAnsi="Times New Roman"/>
          <w:lang w:val="en-US"/>
        </w:rPr>
        <w:t>https</w:t>
      </w:r>
      <w:r w:rsidRPr="00A9658E">
        <w:rPr>
          <w:rFonts w:ascii="Times New Roman" w:hAnsi="Times New Roman"/>
        </w:rPr>
        <w:t>://</w:t>
      </w:r>
      <w:r w:rsidRPr="00A9658E">
        <w:rPr>
          <w:rFonts w:ascii="Times New Roman" w:hAnsi="Times New Roman"/>
          <w:lang w:val="en-US"/>
        </w:rPr>
        <w:t>transparency</w:t>
      </w:r>
      <w:r w:rsidRPr="00A9658E">
        <w:rPr>
          <w:rFonts w:ascii="Times New Roman" w:hAnsi="Times New Roman"/>
        </w:rPr>
        <w:t>.</w:t>
      </w:r>
      <w:r w:rsidRPr="00A9658E">
        <w:rPr>
          <w:rFonts w:ascii="Times New Roman" w:hAnsi="Times New Roman"/>
          <w:lang w:val="en-US"/>
        </w:rPr>
        <w:t>org</w:t>
      </w:r>
      <w:r w:rsidRPr="00A9658E">
        <w:rPr>
          <w:rFonts w:ascii="Times New Roman" w:hAnsi="Times New Roman"/>
        </w:rPr>
        <w:t>.</w:t>
      </w:r>
      <w:r w:rsidRPr="00A9658E">
        <w:rPr>
          <w:rFonts w:ascii="Times New Roman" w:hAnsi="Times New Roman"/>
          <w:lang w:val="en-US"/>
        </w:rPr>
        <w:t>ru</w:t>
      </w:r>
      <w:r w:rsidRPr="00A9658E">
        <w:rPr>
          <w:rFonts w:ascii="Times New Roman" w:hAnsi="Times New Roman"/>
        </w:rPr>
        <w:t>/</w:t>
      </w:r>
      <w:r w:rsidRPr="00A9658E">
        <w:rPr>
          <w:rFonts w:ascii="Times New Roman" w:hAnsi="Times New Roman"/>
          <w:lang w:val="en-US"/>
        </w:rPr>
        <w:t>research</w:t>
      </w:r>
      <w:r w:rsidRPr="00A9658E">
        <w:rPr>
          <w:rFonts w:ascii="Times New Roman" w:hAnsi="Times New Roman"/>
        </w:rPr>
        <w:t>/</w:t>
      </w:r>
      <w:r w:rsidRPr="00A9658E">
        <w:rPr>
          <w:rFonts w:ascii="Times New Roman" w:hAnsi="Times New Roman"/>
          <w:lang w:val="en-US"/>
        </w:rPr>
        <w:t>indeks</w:t>
      </w:r>
      <w:r w:rsidRPr="00A9658E">
        <w:rPr>
          <w:rFonts w:ascii="Times New Roman" w:hAnsi="Times New Roman"/>
        </w:rPr>
        <w:t>-</w:t>
      </w:r>
      <w:r w:rsidRPr="00A9658E">
        <w:rPr>
          <w:rFonts w:ascii="Times New Roman" w:hAnsi="Times New Roman"/>
          <w:lang w:val="en-US"/>
        </w:rPr>
        <w:t>vospriyatiya</w:t>
      </w:r>
      <w:r w:rsidRPr="00A9658E">
        <w:rPr>
          <w:rFonts w:ascii="Times New Roman" w:hAnsi="Times New Roman"/>
        </w:rPr>
        <w:t>-</w:t>
      </w:r>
      <w:r w:rsidRPr="00A9658E">
        <w:rPr>
          <w:rFonts w:ascii="Times New Roman" w:hAnsi="Times New Roman"/>
          <w:lang w:val="en-US"/>
        </w:rPr>
        <w:t>korruptsii</w:t>
      </w:r>
      <w:r w:rsidRPr="00A9658E">
        <w:rPr>
          <w:rFonts w:ascii="Times New Roman" w:hAnsi="Times New Roman"/>
        </w:rPr>
        <w:t>/</w:t>
      </w:r>
      <w:r w:rsidRPr="00A9658E">
        <w:rPr>
          <w:rFonts w:ascii="Times New Roman" w:hAnsi="Times New Roman"/>
          <w:lang w:val="en-US"/>
        </w:rPr>
        <w:t>indeks</w:t>
      </w:r>
      <w:r w:rsidRPr="00A9658E">
        <w:rPr>
          <w:rFonts w:ascii="Times New Roman" w:hAnsi="Times New Roman"/>
        </w:rPr>
        <w:t>-</w:t>
      </w:r>
      <w:r w:rsidRPr="00A9658E">
        <w:rPr>
          <w:rFonts w:ascii="Times New Roman" w:hAnsi="Times New Roman"/>
          <w:lang w:val="en-US"/>
        </w:rPr>
        <w:t>vospriyatiya</w:t>
      </w:r>
      <w:r w:rsidRPr="00A9658E">
        <w:rPr>
          <w:rFonts w:ascii="Times New Roman" w:hAnsi="Times New Roman"/>
        </w:rPr>
        <w:t>-</w:t>
      </w:r>
      <w:r w:rsidRPr="00A9658E">
        <w:rPr>
          <w:rFonts w:ascii="Times New Roman" w:hAnsi="Times New Roman"/>
          <w:lang w:val="en-US"/>
        </w:rPr>
        <w:t>korruptsii</w:t>
      </w:r>
      <w:r w:rsidRPr="00A9658E">
        <w:rPr>
          <w:rFonts w:ascii="Times New Roman" w:hAnsi="Times New Roman"/>
        </w:rPr>
        <w:t>-2016-</w:t>
      </w:r>
      <w:r w:rsidRPr="00A9658E">
        <w:rPr>
          <w:rFonts w:ascii="Times New Roman" w:hAnsi="Times New Roman"/>
          <w:lang w:val="en-US"/>
        </w:rPr>
        <w:t>polozhenie</w:t>
      </w:r>
      <w:r w:rsidRPr="00A9658E">
        <w:rPr>
          <w:rFonts w:ascii="Times New Roman" w:hAnsi="Times New Roman"/>
        </w:rPr>
        <w:t>-</w:t>
      </w:r>
      <w:r w:rsidRPr="00A9658E">
        <w:rPr>
          <w:rFonts w:ascii="Times New Roman" w:hAnsi="Times New Roman"/>
          <w:lang w:val="en-US"/>
        </w:rPr>
        <w:t>rossii</w:t>
      </w:r>
      <w:r w:rsidRPr="00A9658E">
        <w:rPr>
          <w:rFonts w:ascii="Times New Roman" w:hAnsi="Times New Roman"/>
        </w:rPr>
        <w:t>-</w:t>
      </w:r>
      <w:r w:rsidRPr="00A9658E">
        <w:rPr>
          <w:rFonts w:ascii="Times New Roman" w:hAnsi="Times New Roman"/>
          <w:lang w:val="en-US"/>
        </w:rPr>
        <w:t>ne</w:t>
      </w:r>
      <w:r w:rsidRPr="00A9658E">
        <w:rPr>
          <w:rFonts w:ascii="Times New Roman" w:hAnsi="Times New Roman"/>
        </w:rPr>
        <w:t>-</w:t>
      </w:r>
      <w:r w:rsidRPr="00A9658E">
        <w:rPr>
          <w:rFonts w:ascii="Times New Roman" w:hAnsi="Times New Roman"/>
          <w:lang w:val="en-US"/>
        </w:rPr>
        <w:t>izmenilos</w:t>
      </w:r>
      <w:r w:rsidRPr="00A9658E">
        <w:rPr>
          <w:rFonts w:ascii="Times New Roman" w:hAnsi="Times New Roman"/>
        </w:rPr>
        <w:t>.</w:t>
      </w:r>
      <w:r w:rsidRPr="00A9658E">
        <w:rPr>
          <w:rFonts w:ascii="Times New Roman" w:hAnsi="Times New Roman"/>
          <w:lang w:val="en-US"/>
        </w:rPr>
        <w:t>html</w:t>
      </w:r>
      <w:r w:rsidRPr="00A9658E">
        <w:rPr>
          <w:rFonts w:ascii="Times New Roman" w:hAnsi="Times New Roman"/>
        </w:rPr>
        <w:t xml:space="preserve"> (дата обращения: 20.11.2017).</w:t>
      </w:r>
    </w:p>
  </w:footnote>
  <w:footnote w:id="73">
    <w:p w:rsidR="00C45E78" w:rsidRPr="00A9658E" w:rsidRDefault="00C45E78" w:rsidP="00A9658E">
      <w:pPr>
        <w:pStyle w:val="a3"/>
        <w:spacing w:after="0" w:line="240" w:lineRule="auto"/>
        <w:jc w:val="both"/>
        <w:rPr>
          <w:rFonts w:ascii="Times New Roman" w:hAnsi="Times New Roman"/>
        </w:rPr>
      </w:pPr>
      <w:r w:rsidRPr="00A9658E">
        <w:rPr>
          <w:rFonts w:ascii="Times New Roman" w:hAnsi="Times New Roman"/>
          <w:vertAlign w:val="superscript"/>
        </w:rPr>
        <w:footnoteRef/>
      </w:r>
      <w:r w:rsidRPr="00A9658E">
        <w:rPr>
          <w:rFonts w:ascii="Times New Roman" w:hAnsi="Times New Roman"/>
          <w:vertAlign w:val="superscript"/>
          <w:lang w:val="en-US"/>
        </w:rPr>
        <w:t xml:space="preserve"> </w:t>
      </w:r>
      <w:r w:rsidRPr="00A9658E">
        <w:rPr>
          <w:rFonts w:ascii="Times New Roman" w:hAnsi="Times New Roman"/>
          <w:lang w:val="en-US"/>
        </w:rPr>
        <w:t>Table of results: corruption perception index // Transparency International. URL</w:t>
      </w:r>
      <w:r w:rsidRPr="00A9658E">
        <w:rPr>
          <w:rFonts w:ascii="Times New Roman" w:hAnsi="Times New Roman"/>
        </w:rPr>
        <w:t xml:space="preserve">: </w:t>
      </w:r>
      <w:r w:rsidRPr="00A9658E">
        <w:rPr>
          <w:rFonts w:ascii="Times New Roman" w:hAnsi="Times New Roman"/>
          <w:lang w:val="en-US"/>
        </w:rPr>
        <w:t>http</w:t>
      </w:r>
      <w:r w:rsidRPr="00A9658E">
        <w:rPr>
          <w:rFonts w:ascii="Times New Roman" w:hAnsi="Times New Roman"/>
        </w:rPr>
        <w:t>://</w:t>
      </w:r>
      <w:r w:rsidRPr="00A9658E">
        <w:rPr>
          <w:rFonts w:ascii="Times New Roman" w:hAnsi="Times New Roman"/>
          <w:lang w:val="en-US"/>
        </w:rPr>
        <w:t>www</w:t>
      </w:r>
      <w:r w:rsidRPr="00A9658E">
        <w:rPr>
          <w:rFonts w:ascii="Times New Roman" w:hAnsi="Times New Roman"/>
        </w:rPr>
        <w:t>.</w:t>
      </w:r>
      <w:r w:rsidRPr="00A9658E">
        <w:rPr>
          <w:rFonts w:ascii="Times New Roman" w:hAnsi="Times New Roman"/>
          <w:lang w:val="en-US"/>
        </w:rPr>
        <w:t>transparency</w:t>
      </w:r>
      <w:r w:rsidRPr="00A9658E">
        <w:rPr>
          <w:rFonts w:ascii="Times New Roman" w:hAnsi="Times New Roman"/>
        </w:rPr>
        <w:t>.</w:t>
      </w:r>
      <w:r w:rsidRPr="00A9658E">
        <w:rPr>
          <w:rFonts w:ascii="Times New Roman" w:hAnsi="Times New Roman"/>
          <w:lang w:val="en-US"/>
        </w:rPr>
        <w:t>org</w:t>
      </w:r>
      <w:r w:rsidRPr="00A9658E">
        <w:rPr>
          <w:rFonts w:ascii="Times New Roman" w:hAnsi="Times New Roman"/>
        </w:rPr>
        <w:t>/</w:t>
      </w:r>
      <w:r w:rsidRPr="00A9658E">
        <w:rPr>
          <w:rFonts w:ascii="Times New Roman" w:hAnsi="Times New Roman"/>
          <w:lang w:val="en-US"/>
        </w:rPr>
        <w:t>cpi</w:t>
      </w:r>
      <w:r w:rsidRPr="00A9658E">
        <w:rPr>
          <w:rFonts w:ascii="Times New Roman" w:hAnsi="Times New Roman"/>
        </w:rPr>
        <w:t>2015 (дата обращения: 20.11.2017).</w:t>
      </w:r>
    </w:p>
  </w:footnote>
  <w:footnote w:id="74">
    <w:p w:rsidR="00C45E78" w:rsidRPr="00A9658E" w:rsidRDefault="00C45E78" w:rsidP="00A9658E">
      <w:pPr>
        <w:pStyle w:val="a3"/>
        <w:spacing w:after="0" w:line="240" w:lineRule="auto"/>
        <w:jc w:val="both"/>
        <w:rPr>
          <w:rFonts w:ascii="Times New Roman" w:hAnsi="Times New Roman"/>
        </w:rPr>
      </w:pPr>
      <w:r w:rsidRPr="00A9658E">
        <w:rPr>
          <w:rFonts w:ascii="Times New Roman" w:hAnsi="Times New Roman"/>
          <w:vertAlign w:val="superscript"/>
        </w:rPr>
        <w:footnoteRef/>
      </w:r>
      <w:r w:rsidRPr="00A9658E">
        <w:rPr>
          <w:rFonts w:ascii="Times New Roman" w:hAnsi="Times New Roman"/>
        </w:rPr>
        <w:t xml:space="preserve"> Там же.</w:t>
      </w:r>
    </w:p>
  </w:footnote>
  <w:footnote w:id="75">
    <w:p w:rsidR="00C45E78" w:rsidRPr="00A9658E" w:rsidRDefault="00C45E78" w:rsidP="00A9658E">
      <w:pPr>
        <w:pStyle w:val="a3"/>
        <w:spacing w:after="0" w:line="240" w:lineRule="auto"/>
        <w:jc w:val="both"/>
        <w:rPr>
          <w:rFonts w:ascii="Times New Roman" w:hAnsi="Times New Roman"/>
        </w:rPr>
      </w:pPr>
      <w:r w:rsidRPr="00A9658E">
        <w:rPr>
          <w:rFonts w:ascii="Times New Roman" w:hAnsi="Times New Roman"/>
          <w:vertAlign w:val="superscript"/>
        </w:rPr>
        <w:footnoteRef/>
      </w:r>
      <w:r w:rsidRPr="00A9658E">
        <w:rPr>
          <w:rFonts w:ascii="Times New Roman" w:hAnsi="Times New Roman"/>
        </w:rPr>
        <w:t xml:space="preserve"> Там же.</w:t>
      </w:r>
    </w:p>
  </w:footnote>
  <w:footnote w:id="76">
    <w:p w:rsidR="00C45E78" w:rsidRPr="00A9658E" w:rsidRDefault="00C45E78" w:rsidP="00A9658E">
      <w:pPr>
        <w:pStyle w:val="a3"/>
        <w:spacing w:after="0" w:line="240" w:lineRule="auto"/>
        <w:jc w:val="both"/>
        <w:rPr>
          <w:rFonts w:ascii="Times New Roman" w:hAnsi="Times New Roman"/>
        </w:rPr>
      </w:pPr>
      <w:r w:rsidRPr="00A9658E">
        <w:rPr>
          <w:rFonts w:ascii="Times New Roman" w:hAnsi="Times New Roman"/>
          <w:vertAlign w:val="superscript"/>
        </w:rPr>
        <w:footnoteRef/>
      </w:r>
      <w:r w:rsidRPr="00A9658E">
        <w:rPr>
          <w:rFonts w:ascii="Times New Roman" w:hAnsi="Times New Roman"/>
          <w:vertAlign w:val="superscript"/>
        </w:rPr>
        <w:t xml:space="preserve"> </w:t>
      </w:r>
      <w:r w:rsidRPr="00A9658E">
        <w:rPr>
          <w:rFonts w:ascii="Times New Roman" w:hAnsi="Times New Roman"/>
        </w:rPr>
        <w:t>Индекс восприятия коррупции-2011: небольшая позитивная динамика // Трансперенси Интернэшнл Россия. Центр Антикоррупционных исследований и инициатив. URL: http://transparency.org.ru/indeks-vospriiatiia-korruptcii/ivk-2011 (дата обращения: 20.11.2017).</w:t>
      </w:r>
    </w:p>
  </w:footnote>
  <w:footnote w:id="77">
    <w:p w:rsidR="00C45E78" w:rsidRPr="00A9658E" w:rsidRDefault="00C45E78" w:rsidP="00A9658E">
      <w:pPr>
        <w:pStyle w:val="a3"/>
        <w:spacing w:after="0" w:line="240" w:lineRule="auto"/>
        <w:jc w:val="both"/>
        <w:rPr>
          <w:rFonts w:ascii="Times New Roman" w:hAnsi="Times New Roman"/>
        </w:rPr>
      </w:pPr>
      <w:r w:rsidRPr="00A9658E">
        <w:rPr>
          <w:rFonts w:ascii="Times New Roman" w:hAnsi="Times New Roman"/>
          <w:vertAlign w:val="superscript"/>
        </w:rPr>
        <w:footnoteRef/>
      </w:r>
      <w:r w:rsidRPr="00A9658E">
        <w:rPr>
          <w:rFonts w:ascii="Times New Roman" w:hAnsi="Times New Roman"/>
        </w:rPr>
        <w:t xml:space="preserve"> Индекс восприятия коррупции-2010: как было плохо, так плохо и осталось // Трансперенси Интернэшнл Россия. Центр Антикоррупционных исследований и инициатив. URL: http://transparency.org.ru/indeks-vospriiatiia-korruptcii/ivk-2010 (дата обращения: 20.11.2017).</w:t>
      </w:r>
    </w:p>
  </w:footnote>
  <w:footnote w:id="78">
    <w:p w:rsidR="00C45E78" w:rsidRPr="00A9658E" w:rsidRDefault="00C45E78" w:rsidP="00A9658E">
      <w:pPr>
        <w:pStyle w:val="a3"/>
        <w:spacing w:after="0" w:line="240" w:lineRule="auto"/>
        <w:jc w:val="both"/>
        <w:rPr>
          <w:rFonts w:ascii="Times New Roman" w:hAnsi="Times New Roman"/>
        </w:rPr>
      </w:pPr>
      <w:r w:rsidRPr="00A9658E">
        <w:rPr>
          <w:rFonts w:ascii="Times New Roman" w:hAnsi="Times New Roman"/>
          <w:vertAlign w:val="superscript"/>
        </w:rPr>
        <w:footnoteRef/>
      </w:r>
      <w:r w:rsidRPr="00A9658E">
        <w:rPr>
          <w:rFonts w:ascii="Times New Roman" w:hAnsi="Times New Roman"/>
          <w:vertAlign w:val="superscript"/>
        </w:rPr>
        <w:t xml:space="preserve"> </w:t>
      </w:r>
      <w:r w:rsidRPr="00A9658E">
        <w:rPr>
          <w:rFonts w:ascii="Times New Roman" w:hAnsi="Times New Roman"/>
        </w:rPr>
        <w:t>Индекс восприятия коррупции-2009: без борьбы с коррупцией модернизация невозможна // Трансперенси Интернэшнл Россия. Центр Антикоррупционных исследований и инициатив. URL: http://transparency.org.ru/indeks-vospriiatiia-korruptcii/ivk-2009 (дата обращения: 20.11.2017).</w:t>
      </w:r>
    </w:p>
  </w:footnote>
  <w:footnote w:id="79">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Страна была прекрасная, рейтинг был ужасный // Лента</w:t>
      </w:r>
      <w:proofErr w:type="gramStart"/>
      <w:r w:rsidRPr="00A9658E">
        <w:rPr>
          <w:rFonts w:ascii="Times New Roman" w:hAnsi="Times New Roman"/>
        </w:rPr>
        <w:t>.р</w:t>
      </w:r>
      <w:proofErr w:type="gramEnd"/>
      <w:r w:rsidRPr="00A9658E">
        <w:rPr>
          <w:rFonts w:ascii="Times New Roman" w:hAnsi="Times New Roman"/>
        </w:rPr>
        <w:t>у. URL: http://lenta.ru/articles/2015/06/05/korrupzia/ (дата обращения: 20.11.2017).</w:t>
      </w:r>
    </w:p>
  </w:footnote>
  <w:footnote w:id="80">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База данных // Всероссийский центр изучения общественного мнения. </w:t>
      </w:r>
      <w:r w:rsidRPr="00A9658E">
        <w:rPr>
          <w:rFonts w:ascii="Times New Roman" w:hAnsi="Times New Roman"/>
          <w:lang w:val="en-US"/>
        </w:rPr>
        <w:t>URL</w:t>
      </w:r>
      <w:r w:rsidRPr="00A9658E">
        <w:rPr>
          <w:rFonts w:ascii="Times New Roman" w:hAnsi="Times New Roman"/>
        </w:rPr>
        <w:t>: https://wciom.ru/database/ (Дата обращения: 29.12.2017).</w:t>
      </w:r>
    </w:p>
  </w:footnote>
  <w:footnote w:id="81">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База данных ФОМ // Фонд «Общественное мнение».  </w:t>
      </w:r>
      <w:r w:rsidRPr="00A9658E">
        <w:rPr>
          <w:rFonts w:ascii="Times New Roman" w:hAnsi="Times New Roman"/>
          <w:lang w:val="en-US"/>
        </w:rPr>
        <w:t>URL</w:t>
      </w:r>
      <w:r w:rsidRPr="00A9658E">
        <w:rPr>
          <w:rFonts w:ascii="Times New Roman" w:hAnsi="Times New Roman"/>
        </w:rPr>
        <w:t xml:space="preserve">: </w:t>
      </w:r>
      <w:r w:rsidRPr="00A9658E">
        <w:rPr>
          <w:rFonts w:ascii="Times New Roman" w:hAnsi="Times New Roman"/>
          <w:lang w:val="en-US"/>
        </w:rPr>
        <w:t>http</w:t>
      </w:r>
      <w:r w:rsidRPr="00A9658E">
        <w:rPr>
          <w:rFonts w:ascii="Times New Roman" w:hAnsi="Times New Roman"/>
        </w:rPr>
        <w:t>://</w:t>
      </w:r>
      <w:r w:rsidRPr="00A9658E">
        <w:rPr>
          <w:rFonts w:ascii="Times New Roman" w:hAnsi="Times New Roman"/>
          <w:lang w:val="en-US"/>
        </w:rPr>
        <w:t>bd</w:t>
      </w:r>
      <w:r w:rsidRPr="00A9658E">
        <w:rPr>
          <w:rFonts w:ascii="Times New Roman" w:hAnsi="Times New Roman"/>
        </w:rPr>
        <w:t>.</w:t>
      </w:r>
      <w:r w:rsidRPr="00A9658E">
        <w:rPr>
          <w:rFonts w:ascii="Times New Roman" w:hAnsi="Times New Roman"/>
          <w:lang w:val="en-US"/>
        </w:rPr>
        <w:t>fom</w:t>
      </w:r>
      <w:r w:rsidRPr="00A9658E">
        <w:rPr>
          <w:rFonts w:ascii="Times New Roman" w:hAnsi="Times New Roman"/>
        </w:rPr>
        <w:t>.</w:t>
      </w:r>
      <w:r w:rsidRPr="00A9658E">
        <w:rPr>
          <w:rFonts w:ascii="Times New Roman" w:hAnsi="Times New Roman"/>
          <w:lang w:val="en-US"/>
        </w:rPr>
        <w:t>ru</w:t>
      </w:r>
      <w:r w:rsidRPr="00A9658E">
        <w:rPr>
          <w:rFonts w:ascii="Times New Roman" w:hAnsi="Times New Roman"/>
        </w:rPr>
        <w:t>/</w:t>
      </w:r>
      <w:r w:rsidRPr="00A9658E">
        <w:rPr>
          <w:rFonts w:ascii="Times New Roman" w:hAnsi="Times New Roman"/>
          <w:lang w:val="en-US"/>
        </w:rPr>
        <w:t>cat</w:t>
      </w:r>
      <w:r w:rsidRPr="00A9658E">
        <w:rPr>
          <w:rFonts w:ascii="Times New Roman" w:hAnsi="Times New Roman"/>
        </w:rPr>
        <w:t>/</w:t>
      </w:r>
      <w:r w:rsidRPr="00A9658E">
        <w:rPr>
          <w:rFonts w:ascii="Times New Roman" w:hAnsi="Times New Roman"/>
          <w:lang w:val="en-US"/>
        </w:rPr>
        <w:t>power</w:t>
      </w:r>
      <w:r w:rsidRPr="00A9658E">
        <w:rPr>
          <w:rFonts w:ascii="Times New Roman" w:hAnsi="Times New Roman"/>
        </w:rPr>
        <w:t>/</w:t>
      </w:r>
      <w:r w:rsidRPr="00A9658E">
        <w:rPr>
          <w:rFonts w:ascii="Times New Roman" w:hAnsi="Times New Roman"/>
          <w:lang w:val="en-US"/>
        </w:rPr>
        <w:t>corr</w:t>
      </w:r>
      <w:r w:rsidRPr="00A9658E">
        <w:rPr>
          <w:rFonts w:ascii="Times New Roman" w:hAnsi="Times New Roman"/>
        </w:rPr>
        <w:t xml:space="preserve"> (Дата обращения: 29.12.2017).</w:t>
      </w:r>
    </w:p>
  </w:footnote>
  <w:footnote w:id="82">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Тематические исследования: диагностика коррупции в России // Единый архив экономических и социологических данных. </w:t>
      </w:r>
      <w:r w:rsidRPr="00A9658E">
        <w:rPr>
          <w:rFonts w:ascii="Times New Roman" w:hAnsi="Times New Roman"/>
          <w:lang w:val="en-US"/>
        </w:rPr>
        <w:t>URL</w:t>
      </w:r>
      <w:r w:rsidRPr="00A9658E">
        <w:rPr>
          <w:rFonts w:ascii="Times New Roman" w:hAnsi="Times New Roman"/>
        </w:rPr>
        <w:t xml:space="preserve">: </w:t>
      </w:r>
      <w:r w:rsidRPr="00A9658E">
        <w:rPr>
          <w:rFonts w:ascii="Times New Roman" w:hAnsi="Times New Roman"/>
          <w:lang w:val="en-US"/>
        </w:rPr>
        <w:t>http</w:t>
      </w:r>
      <w:r w:rsidRPr="00A9658E">
        <w:rPr>
          <w:rFonts w:ascii="Times New Roman" w:hAnsi="Times New Roman"/>
        </w:rPr>
        <w:t>://</w:t>
      </w:r>
      <w:r w:rsidRPr="00A9658E">
        <w:rPr>
          <w:rFonts w:ascii="Times New Roman" w:hAnsi="Times New Roman"/>
          <w:lang w:val="en-US"/>
        </w:rPr>
        <w:t>sophist</w:t>
      </w:r>
      <w:r w:rsidRPr="00A9658E">
        <w:rPr>
          <w:rFonts w:ascii="Times New Roman" w:hAnsi="Times New Roman"/>
        </w:rPr>
        <w:t>.</w:t>
      </w:r>
      <w:r w:rsidRPr="00A9658E">
        <w:rPr>
          <w:rFonts w:ascii="Times New Roman" w:hAnsi="Times New Roman"/>
          <w:lang w:val="en-US"/>
        </w:rPr>
        <w:t>hse</w:t>
      </w:r>
      <w:r w:rsidRPr="00A9658E">
        <w:rPr>
          <w:rFonts w:ascii="Times New Roman" w:hAnsi="Times New Roman"/>
        </w:rPr>
        <w:t>.</w:t>
      </w:r>
      <w:r w:rsidRPr="00A9658E">
        <w:rPr>
          <w:rFonts w:ascii="Times New Roman" w:hAnsi="Times New Roman"/>
          <w:lang w:val="en-US"/>
        </w:rPr>
        <w:t>ru</w:t>
      </w:r>
      <w:r w:rsidRPr="00A9658E">
        <w:rPr>
          <w:rFonts w:ascii="Times New Roman" w:hAnsi="Times New Roman"/>
        </w:rPr>
        <w:t>/</w:t>
      </w:r>
      <w:r w:rsidRPr="00A9658E">
        <w:rPr>
          <w:rFonts w:ascii="Times New Roman" w:hAnsi="Times New Roman"/>
          <w:lang w:val="en-US"/>
        </w:rPr>
        <w:t>db</w:t>
      </w:r>
      <w:r w:rsidRPr="00A9658E">
        <w:rPr>
          <w:rFonts w:ascii="Times New Roman" w:hAnsi="Times New Roman"/>
        </w:rPr>
        <w:t>/</w:t>
      </w:r>
      <w:r w:rsidRPr="00A9658E">
        <w:rPr>
          <w:rFonts w:ascii="Times New Roman" w:hAnsi="Times New Roman"/>
          <w:lang w:val="en-US"/>
        </w:rPr>
        <w:t>oprosy</w:t>
      </w:r>
      <w:r w:rsidRPr="00A9658E">
        <w:rPr>
          <w:rFonts w:ascii="Times New Roman" w:hAnsi="Times New Roman"/>
        </w:rPr>
        <w:t>.</w:t>
      </w:r>
      <w:r w:rsidRPr="00A9658E">
        <w:rPr>
          <w:rFonts w:ascii="Times New Roman" w:hAnsi="Times New Roman"/>
          <w:lang w:val="en-US"/>
        </w:rPr>
        <w:t>shtml</w:t>
      </w:r>
      <w:r w:rsidRPr="00A9658E">
        <w:rPr>
          <w:rFonts w:ascii="Times New Roman" w:hAnsi="Times New Roman"/>
        </w:rPr>
        <w:t>?</w:t>
      </w:r>
      <w:r w:rsidRPr="00A9658E">
        <w:rPr>
          <w:rFonts w:ascii="Times New Roman" w:hAnsi="Times New Roman"/>
          <w:lang w:val="en-US"/>
        </w:rPr>
        <w:t>ts</w:t>
      </w:r>
      <w:r w:rsidRPr="00A9658E">
        <w:rPr>
          <w:rFonts w:ascii="Times New Roman" w:hAnsi="Times New Roman"/>
        </w:rPr>
        <w:t>=78&amp;</w:t>
      </w:r>
      <w:r w:rsidRPr="00A9658E">
        <w:rPr>
          <w:rFonts w:ascii="Times New Roman" w:hAnsi="Times New Roman"/>
          <w:lang w:val="en-US"/>
        </w:rPr>
        <w:t>en</w:t>
      </w:r>
      <w:r w:rsidRPr="00A9658E">
        <w:rPr>
          <w:rFonts w:ascii="Times New Roman" w:hAnsi="Times New Roman"/>
        </w:rPr>
        <w:t>=0 (Дата обращения: 29.12.2017).</w:t>
      </w:r>
    </w:p>
  </w:footnote>
  <w:footnote w:id="83">
    <w:p w:rsidR="00C45E78" w:rsidRPr="00A9658E" w:rsidRDefault="00C45E78" w:rsidP="00A9658E">
      <w:pPr>
        <w:pStyle w:val="a3"/>
        <w:spacing w:after="0" w:line="240" w:lineRule="auto"/>
        <w:jc w:val="both"/>
        <w:rPr>
          <w:rFonts w:ascii="Times New Roman" w:hAnsi="Times New Roman"/>
        </w:rPr>
      </w:pPr>
      <w:r w:rsidRPr="00A9658E">
        <w:rPr>
          <w:rFonts w:ascii="Times New Roman" w:hAnsi="Times New Roman"/>
          <w:vertAlign w:val="superscript"/>
        </w:rPr>
        <w:footnoteRef/>
      </w:r>
      <w:r w:rsidRPr="00A9658E">
        <w:rPr>
          <w:rFonts w:ascii="Times New Roman" w:hAnsi="Times New Roman"/>
          <w:vertAlign w:val="superscript"/>
        </w:rPr>
        <w:t xml:space="preserve"> </w:t>
      </w:r>
      <w:r w:rsidRPr="00A9658E">
        <w:rPr>
          <w:rFonts w:ascii="Times New Roman" w:hAnsi="Times New Roman"/>
        </w:rPr>
        <w:t>Ernst&amp;Young: коррупция в России падает // Инвест Портал. URL: http://investfuture.ru/articles/id/ErnstandYoung_korupcia_v_rossii_padaet/ (дата обращения: 20.11.2017).</w:t>
      </w:r>
    </w:p>
  </w:footnote>
  <w:footnote w:id="84">
    <w:p w:rsidR="00C45E78" w:rsidRPr="00A9658E" w:rsidRDefault="00C45E78" w:rsidP="00A9658E">
      <w:pPr>
        <w:pStyle w:val="a3"/>
        <w:spacing w:after="0" w:line="240" w:lineRule="auto"/>
        <w:jc w:val="both"/>
        <w:rPr>
          <w:rFonts w:ascii="Times New Roman" w:hAnsi="Times New Roman"/>
        </w:rPr>
      </w:pPr>
      <w:r w:rsidRPr="00A9658E">
        <w:rPr>
          <w:rFonts w:ascii="Times New Roman" w:hAnsi="Times New Roman"/>
          <w:vertAlign w:val="superscript"/>
        </w:rPr>
        <w:footnoteRef/>
      </w:r>
      <w:r w:rsidRPr="00A9658E">
        <w:rPr>
          <w:rFonts w:ascii="Times New Roman" w:hAnsi="Times New Roman"/>
          <w:vertAlign w:val="superscript"/>
        </w:rPr>
        <w:t xml:space="preserve"> </w:t>
      </w:r>
      <w:r w:rsidRPr="00A9658E">
        <w:rPr>
          <w:rFonts w:ascii="Times New Roman" w:hAnsi="Times New Roman"/>
        </w:rPr>
        <w:t>Российский обзор экономических преступлений за 2014 год // PwC. URL: http://www.pwc.ru/ru/ceo-survey/assets/crime_survey_2014.pdf (дата обращения: 20.11.2017).</w:t>
      </w:r>
    </w:p>
  </w:footnote>
  <w:footnote w:id="85">
    <w:p w:rsidR="00C45E78" w:rsidRPr="00A9658E" w:rsidRDefault="00C45E78" w:rsidP="00A9658E">
      <w:pPr>
        <w:pStyle w:val="a3"/>
        <w:spacing w:after="0" w:line="240" w:lineRule="auto"/>
        <w:jc w:val="both"/>
        <w:rPr>
          <w:rFonts w:ascii="Times New Roman" w:hAnsi="Times New Roman"/>
        </w:rPr>
      </w:pPr>
      <w:r w:rsidRPr="00A9658E">
        <w:rPr>
          <w:rFonts w:ascii="Times New Roman" w:hAnsi="Times New Roman"/>
          <w:vertAlign w:val="superscript"/>
        </w:rPr>
        <w:footnoteRef/>
      </w:r>
      <w:r w:rsidRPr="00A9658E">
        <w:rPr>
          <w:rFonts w:ascii="Times New Roman" w:hAnsi="Times New Roman"/>
          <w:lang w:val="en-US"/>
        </w:rPr>
        <w:t xml:space="preserve"> Anti-bribery and corruption compliance research in Russia – 2015 // PwC. </w:t>
      </w:r>
      <w:r w:rsidRPr="00A9658E">
        <w:rPr>
          <w:rFonts w:ascii="Times New Roman" w:hAnsi="Times New Roman"/>
        </w:rPr>
        <w:t>URL: http://www.pwc.ru/en/forensic-services/assets/compliance-index-survey-2015_final_eng.pdf (дата обращения: 20.11.2017).</w:t>
      </w:r>
    </w:p>
  </w:footnote>
  <w:footnote w:id="86">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lang w:val="en-US"/>
        </w:rPr>
        <w:t xml:space="preserve"> Anti-Bribery and Corruption Index (ABCI) in Russia ‒ 2017 // PwC. URL</w:t>
      </w:r>
      <w:r w:rsidRPr="00A9658E">
        <w:rPr>
          <w:rFonts w:ascii="Times New Roman" w:hAnsi="Times New Roman"/>
        </w:rPr>
        <w:t xml:space="preserve">: </w:t>
      </w:r>
      <w:r w:rsidRPr="00A9658E">
        <w:rPr>
          <w:rFonts w:ascii="Times New Roman" w:hAnsi="Times New Roman"/>
          <w:lang w:val="en-US"/>
        </w:rPr>
        <w:t>https</w:t>
      </w:r>
      <w:r w:rsidRPr="00A9658E">
        <w:rPr>
          <w:rFonts w:ascii="Times New Roman" w:hAnsi="Times New Roman"/>
        </w:rPr>
        <w:t>://</w:t>
      </w:r>
      <w:r w:rsidRPr="00A9658E">
        <w:rPr>
          <w:rFonts w:ascii="Times New Roman" w:hAnsi="Times New Roman"/>
          <w:lang w:val="en-US"/>
        </w:rPr>
        <w:t>www</w:t>
      </w:r>
      <w:r w:rsidRPr="00A9658E">
        <w:rPr>
          <w:rFonts w:ascii="Times New Roman" w:hAnsi="Times New Roman"/>
        </w:rPr>
        <w:t>.</w:t>
      </w:r>
      <w:r w:rsidRPr="00A9658E">
        <w:rPr>
          <w:rFonts w:ascii="Times New Roman" w:hAnsi="Times New Roman"/>
          <w:lang w:val="en-US"/>
        </w:rPr>
        <w:t>pwc</w:t>
      </w:r>
      <w:r w:rsidRPr="00A9658E">
        <w:rPr>
          <w:rFonts w:ascii="Times New Roman" w:hAnsi="Times New Roman"/>
        </w:rPr>
        <w:t>.</w:t>
      </w:r>
      <w:r w:rsidRPr="00A9658E">
        <w:rPr>
          <w:rFonts w:ascii="Times New Roman" w:hAnsi="Times New Roman"/>
          <w:lang w:val="en-US"/>
        </w:rPr>
        <w:t>ru</w:t>
      </w:r>
      <w:r w:rsidRPr="00A9658E">
        <w:rPr>
          <w:rFonts w:ascii="Times New Roman" w:hAnsi="Times New Roman"/>
        </w:rPr>
        <w:t>/</w:t>
      </w:r>
      <w:r w:rsidRPr="00A9658E">
        <w:rPr>
          <w:rFonts w:ascii="Times New Roman" w:hAnsi="Times New Roman"/>
          <w:lang w:val="en-US"/>
        </w:rPr>
        <w:t>ru</w:t>
      </w:r>
      <w:r w:rsidRPr="00A9658E">
        <w:rPr>
          <w:rFonts w:ascii="Times New Roman" w:hAnsi="Times New Roman"/>
        </w:rPr>
        <w:t>/</w:t>
      </w:r>
      <w:r w:rsidRPr="00A9658E">
        <w:rPr>
          <w:rFonts w:ascii="Times New Roman" w:hAnsi="Times New Roman"/>
          <w:lang w:val="en-US"/>
        </w:rPr>
        <w:t>publications</w:t>
      </w:r>
      <w:r w:rsidRPr="00A9658E">
        <w:rPr>
          <w:rFonts w:ascii="Times New Roman" w:hAnsi="Times New Roman"/>
        </w:rPr>
        <w:t>/</w:t>
      </w:r>
      <w:r w:rsidRPr="00A9658E">
        <w:rPr>
          <w:rFonts w:ascii="Times New Roman" w:hAnsi="Times New Roman"/>
          <w:lang w:val="en-US"/>
        </w:rPr>
        <w:t>ABCI</w:t>
      </w:r>
      <w:r w:rsidRPr="00A9658E">
        <w:rPr>
          <w:rFonts w:ascii="Times New Roman" w:hAnsi="Times New Roman"/>
        </w:rPr>
        <w:t>_2017_3_</w:t>
      </w:r>
      <w:r w:rsidRPr="00A9658E">
        <w:rPr>
          <w:rFonts w:ascii="Times New Roman" w:hAnsi="Times New Roman"/>
          <w:lang w:val="en-US"/>
        </w:rPr>
        <w:t>issue</w:t>
      </w:r>
      <w:r w:rsidRPr="00A9658E">
        <w:rPr>
          <w:rFonts w:ascii="Times New Roman" w:hAnsi="Times New Roman"/>
        </w:rPr>
        <w:t>_</w:t>
      </w:r>
      <w:r w:rsidRPr="00A9658E">
        <w:rPr>
          <w:rFonts w:ascii="Times New Roman" w:hAnsi="Times New Roman"/>
          <w:lang w:val="en-US"/>
        </w:rPr>
        <w:t>ENG</w:t>
      </w:r>
      <w:r w:rsidRPr="00A9658E">
        <w:rPr>
          <w:rFonts w:ascii="Times New Roman" w:hAnsi="Times New Roman"/>
        </w:rPr>
        <w:t>.</w:t>
      </w:r>
      <w:r w:rsidRPr="00A9658E">
        <w:rPr>
          <w:rFonts w:ascii="Times New Roman" w:hAnsi="Times New Roman"/>
          <w:lang w:val="en-US"/>
        </w:rPr>
        <w:t>pdf</w:t>
      </w:r>
      <w:r w:rsidRPr="00A9658E">
        <w:rPr>
          <w:rFonts w:ascii="Times New Roman" w:hAnsi="Times New Roman"/>
        </w:rPr>
        <w:t xml:space="preserve"> (дата обращения: 20.11.2017).</w:t>
      </w:r>
    </w:p>
  </w:footnote>
  <w:footnote w:id="87">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Коррупция в России: мониторинг // Всероссийский центр изучения общественного мнения URL: http://wciom.ru/fileadmin/file/reports_conferences/2015/2015-10-26-korrupcia.pdf (дата обращения: 20.11.2017).</w:t>
      </w:r>
    </w:p>
  </w:footnote>
  <w:footnote w:id="88">
    <w:p w:rsidR="00C45E78" w:rsidRPr="003F0B9D" w:rsidRDefault="00C45E78" w:rsidP="00680123">
      <w:pPr>
        <w:pStyle w:val="a3"/>
        <w:spacing w:after="0" w:line="240" w:lineRule="auto"/>
      </w:pPr>
      <w:r>
        <w:rPr>
          <w:rStyle w:val="a5"/>
        </w:rPr>
        <w:footnoteRef/>
      </w:r>
      <w:r>
        <w:t xml:space="preserve"> </w:t>
      </w:r>
      <w:r w:rsidRPr="00680123">
        <w:rPr>
          <w:rFonts w:ascii="Times New Roman" w:hAnsi="Times New Roman"/>
        </w:rPr>
        <w:t>Проблемный фон страны: мониторинг // ВЦИОМ. URL: https://wciom.ru/index.php?id=236&amp;uid=116354 (дата обращения: 20.12.2017)</w:t>
      </w:r>
      <w:r>
        <w:rPr>
          <w:rFonts w:ascii="Times New Roman" w:hAnsi="Times New Roman"/>
        </w:rPr>
        <w:t>.</w:t>
      </w:r>
    </w:p>
  </w:footnote>
  <w:footnote w:id="89">
    <w:p w:rsidR="00C45E78" w:rsidRPr="00A9658E" w:rsidRDefault="00C45E78" w:rsidP="00680123">
      <w:pPr>
        <w:pStyle w:val="a3"/>
        <w:spacing w:after="0" w:line="240" w:lineRule="auto"/>
        <w:jc w:val="both"/>
        <w:rPr>
          <w:rFonts w:ascii="Times New Roman" w:hAnsi="Times New Roman"/>
        </w:rPr>
      </w:pPr>
      <w:r w:rsidRPr="00A9658E">
        <w:rPr>
          <w:rFonts w:ascii="Times New Roman" w:hAnsi="Times New Roman"/>
          <w:vertAlign w:val="superscript"/>
        </w:rPr>
        <w:footnoteRef/>
      </w:r>
      <w:r w:rsidRPr="00A9658E">
        <w:rPr>
          <w:rFonts w:ascii="Times New Roman" w:hAnsi="Times New Roman"/>
        </w:rPr>
        <w:t xml:space="preserve"> Указ Президента Российской Федерации «О Национальной стратегии противодействия коррупции и Национальном плане противодействия коррупции на 2010 - 2011 годы» от 13.04.2010 № 460 // Российская газета. - 2010 г. - № 5158. - Ст. 1.</w:t>
      </w:r>
    </w:p>
  </w:footnote>
  <w:footnote w:id="90">
    <w:p w:rsidR="00C45E78" w:rsidRPr="00A9658E" w:rsidRDefault="00C45E78" w:rsidP="00A9658E">
      <w:pPr>
        <w:pStyle w:val="a3"/>
        <w:spacing w:after="0" w:line="240" w:lineRule="auto"/>
        <w:jc w:val="both"/>
        <w:rPr>
          <w:rStyle w:val="a5"/>
          <w:rFonts w:ascii="Times New Roman" w:hAnsi="Times New Roman"/>
          <w:vertAlign w:val="baseline"/>
        </w:rPr>
      </w:pPr>
      <w:r w:rsidRPr="00A9658E">
        <w:rPr>
          <w:rStyle w:val="a5"/>
          <w:rFonts w:ascii="Times New Roman" w:hAnsi="Times New Roman"/>
        </w:rPr>
        <w:footnoteRef/>
      </w:r>
      <w:r w:rsidRPr="00A9658E">
        <w:rPr>
          <w:rStyle w:val="a5"/>
          <w:rFonts w:ascii="Times New Roman" w:hAnsi="Times New Roman"/>
          <w:vertAlign w:val="baseline"/>
        </w:rPr>
        <w:t xml:space="preserve"> Кабанов П.</w:t>
      </w:r>
      <w:r w:rsidRPr="00A9658E">
        <w:rPr>
          <w:rFonts w:ascii="Times New Roman" w:hAnsi="Times New Roman"/>
        </w:rPr>
        <w:t> </w:t>
      </w:r>
      <w:r w:rsidRPr="00A9658E">
        <w:rPr>
          <w:rStyle w:val="a5"/>
          <w:rFonts w:ascii="Times New Roman" w:hAnsi="Times New Roman"/>
          <w:vertAlign w:val="baseline"/>
        </w:rPr>
        <w:t xml:space="preserve">А. Антикоррупционная политика в Российской Федерации: от имитации к институционализации // Криминология: вчера, сегодня, завтра. </w:t>
      </w:r>
      <w:r w:rsidRPr="00A9658E">
        <w:rPr>
          <w:rFonts w:ascii="Times New Roman" w:hAnsi="Times New Roman"/>
        </w:rPr>
        <w:t>—</w:t>
      </w:r>
      <w:r w:rsidRPr="00A9658E">
        <w:rPr>
          <w:rStyle w:val="a5"/>
          <w:rFonts w:ascii="Times New Roman" w:hAnsi="Times New Roman"/>
          <w:vertAlign w:val="baseline"/>
        </w:rPr>
        <w:t xml:space="preserve"> 2011. </w:t>
      </w:r>
      <w:r w:rsidRPr="00A9658E">
        <w:rPr>
          <w:rFonts w:ascii="Times New Roman" w:hAnsi="Times New Roman"/>
        </w:rPr>
        <w:t>—</w:t>
      </w:r>
      <w:r w:rsidRPr="00A9658E">
        <w:rPr>
          <w:rStyle w:val="a5"/>
          <w:rFonts w:ascii="Times New Roman" w:hAnsi="Times New Roman"/>
          <w:vertAlign w:val="baseline"/>
        </w:rPr>
        <w:t xml:space="preserve"> №4. </w:t>
      </w:r>
      <w:r w:rsidRPr="00A9658E">
        <w:rPr>
          <w:rFonts w:ascii="Times New Roman" w:hAnsi="Times New Roman"/>
        </w:rPr>
        <w:t>—</w:t>
      </w:r>
      <w:r w:rsidRPr="00A9658E">
        <w:rPr>
          <w:rStyle w:val="a5"/>
          <w:rFonts w:ascii="Times New Roman" w:hAnsi="Times New Roman"/>
          <w:vertAlign w:val="baseline"/>
        </w:rPr>
        <w:t xml:space="preserve"> С. 30.</w:t>
      </w:r>
    </w:p>
  </w:footnote>
  <w:footnote w:id="91">
    <w:p w:rsidR="00C45E78" w:rsidRPr="00A9658E" w:rsidRDefault="00C45E78" w:rsidP="00A9658E">
      <w:pPr>
        <w:autoSpaceDE w:val="0"/>
        <w:autoSpaceDN w:val="0"/>
        <w:adjustRightInd w:val="0"/>
        <w:spacing w:after="0" w:line="240" w:lineRule="auto"/>
        <w:jc w:val="both"/>
        <w:rPr>
          <w:rFonts w:ascii="Times New Roman" w:hAnsi="Times New Roman"/>
          <w:sz w:val="20"/>
          <w:szCs w:val="20"/>
          <w:lang w:eastAsia="ru-RU"/>
        </w:rPr>
      </w:pPr>
      <w:r w:rsidRPr="00A9658E">
        <w:rPr>
          <w:rStyle w:val="a5"/>
          <w:rFonts w:ascii="Times New Roman" w:hAnsi="Times New Roman"/>
          <w:sz w:val="20"/>
          <w:szCs w:val="20"/>
        </w:rPr>
        <w:footnoteRef/>
      </w:r>
      <w:r w:rsidRPr="00A9658E">
        <w:rPr>
          <w:rFonts w:ascii="Times New Roman" w:hAnsi="Times New Roman"/>
          <w:sz w:val="20"/>
          <w:szCs w:val="20"/>
        </w:rPr>
        <w:t xml:space="preserve"> </w:t>
      </w:r>
      <w:r w:rsidRPr="00A9658E">
        <w:rPr>
          <w:rFonts w:ascii="Times New Roman" w:hAnsi="Times New Roman"/>
          <w:sz w:val="20"/>
          <w:szCs w:val="20"/>
          <w:lang w:eastAsia="ru-RU"/>
        </w:rPr>
        <w:t xml:space="preserve">Закон Республики Татарстан от 4.05.2006  № 34-ЗРТ «О противодействии коррупции в Республике Татарстан» // Ведомости Государственного Совета Татарстана. </w:t>
      </w:r>
      <w:r w:rsidRPr="00A9658E">
        <w:rPr>
          <w:rFonts w:ascii="Times New Roman" w:hAnsi="Times New Roman"/>
          <w:sz w:val="20"/>
          <w:szCs w:val="20"/>
        </w:rPr>
        <w:t>—</w:t>
      </w:r>
      <w:r w:rsidRPr="00A9658E">
        <w:rPr>
          <w:rFonts w:ascii="Times New Roman" w:hAnsi="Times New Roman"/>
          <w:sz w:val="20"/>
          <w:szCs w:val="20"/>
          <w:lang w:eastAsia="ru-RU"/>
        </w:rPr>
        <w:t xml:space="preserve"> 2006. </w:t>
      </w:r>
      <w:r w:rsidRPr="00A9658E">
        <w:rPr>
          <w:rFonts w:ascii="Times New Roman" w:hAnsi="Times New Roman"/>
          <w:sz w:val="20"/>
          <w:szCs w:val="20"/>
        </w:rPr>
        <w:t xml:space="preserve">— </w:t>
      </w:r>
      <w:r w:rsidRPr="00A9658E">
        <w:rPr>
          <w:rFonts w:ascii="Times New Roman" w:hAnsi="Times New Roman"/>
          <w:sz w:val="20"/>
          <w:szCs w:val="20"/>
          <w:lang w:eastAsia="ru-RU"/>
        </w:rPr>
        <w:t xml:space="preserve">№ 5. </w:t>
      </w:r>
      <w:r w:rsidRPr="00A9658E">
        <w:rPr>
          <w:rFonts w:ascii="Times New Roman" w:hAnsi="Times New Roman"/>
          <w:sz w:val="20"/>
          <w:szCs w:val="20"/>
        </w:rPr>
        <w:t>—</w:t>
      </w:r>
      <w:r w:rsidRPr="00A9658E">
        <w:rPr>
          <w:rFonts w:ascii="Times New Roman" w:hAnsi="Times New Roman"/>
          <w:sz w:val="20"/>
          <w:szCs w:val="20"/>
          <w:lang w:eastAsia="ru-RU"/>
        </w:rPr>
        <w:t xml:space="preserve"> Ст. 1464.</w:t>
      </w:r>
    </w:p>
  </w:footnote>
  <w:footnote w:id="92">
    <w:p w:rsidR="00C45E78" w:rsidRPr="00A9658E" w:rsidRDefault="00C45E78" w:rsidP="00A9658E">
      <w:pPr>
        <w:pStyle w:val="a3"/>
        <w:spacing w:after="0" w:line="240" w:lineRule="auto"/>
        <w:jc w:val="both"/>
        <w:rPr>
          <w:rFonts w:ascii="Times New Roman" w:hAnsi="Times New Roman"/>
          <w:lang w:eastAsia="ru-RU"/>
        </w:rPr>
      </w:pPr>
      <w:r w:rsidRPr="00A9658E">
        <w:rPr>
          <w:rStyle w:val="a5"/>
          <w:rFonts w:ascii="Times New Roman" w:hAnsi="Times New Roman"/>
        </w:rPr>
        <w:footnoteRef/>
      </w:r>
      <w:r w:rsidRPr="00A9658E">
        <w:rPr>
          <w:rFonts w:ascii="Times New Roman" w:hAnsi="Times New Roman"/>
        </w:rPr>
        <w:t xml:space="preserve"> </w:t>
      </w:r>
      <w:r w:rsidRPr="00A9658E">
        <w:rPr>
          <w:rFonts w:ascii="Times New Roman" w:hAnsi="Times New Roman"/>
          <w:lang w:eastAsia="ru-RU"/>
        </w:rPr>
        <w:t xml:space="preserve">Закон Санкт-Петербурга «О дополнительных мерах по противодействию коррупции в Санкт-Петербурге» </w:t>
      </w:r>
    </w:p>
    <w:p w:rsidR="00C45E78" w:rsidRPr="00A9658E" w:rsidRDefault="00C45E78" w:rsidP="00A9658E">
      <w:pPr>
        <w:pStyle w:val="a3"/>
        <w:spacing w:after="0" w:line="240" w:lineRule="auto"/>
        <w:jc w:val="both"/>
        <w:rPr>
          <w:rFonts w:ascii="Times New Roman" w:hAnsi="Times New Roman"/>
        </w:rPr>
      </w:pPr>
      <w:r w:rsidRPr="00A9658E">
        <w:rPr>
          <w:rFonts w:ascii="Times New Roman" w:hAnsi="Times New Roman"/>
          <w:lang w:eastAsia="ru-RU"/>
        </w:rPr>
        <w:t>(с изменениями на 9 июня 2016 года). URL: https://gov.spb.ru/law?print&amp;nd=8484697 (Дата обращения: 20.11.2017).</w:t>
      </w:r>
      <w:r w:rsidRPr="00A9658E">
        <w:rPr>
          <w:rFonts w:ascii="Times New Roman" w:hAnsi="Times New Roman"/>
        </w:rPr>
        <w:t xml:space="preserve"> </w:t>
      </w:r>
    </w:p>
  </w:footnote>
  <w:footnote w:id="93">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Распоряжение Правительства РФ "О Концепции административной реформы в Российской Федерации в 2006 - 2010 годах" от 25.10.2005 № 1789-р // Собрание законодательства Российской Федерации. — 2005 г. — № 46.</w:t>
      </w:r>
    </w:p>
  </w:footnote>
  <w:footnote w:id="94">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Индексы коррупции в российских ре</w:t>
      </w:r>
      <w:r>
        <w:rPr>
          <w:rFonts w:ascii="Times New Roman" w:hAnsi="Times New Roman"/>
        </w:rPr>
        <w:t xml:space="preserve">гионах // </w:t>
      </w:r>
      <w:r w:rsidRPr="00387BAD">
        <w:rPr>
          <w:rFonts w:ascii="Times New Roman" w:hAnsi="Times New Roman"/>
        </w:rPr>
        <w:t>Transparency International</w:t>
      </w:r>
      <w:r w:rsidRPr="00A9658E">
        <w:rPr>
          <w:rFonts w:ascii="Times New Roman" w:hAnsi="Times New Roman"/>
        </w:rPr>
        <w:t>. URL: http://transparency.org.ru/vse-zavershennye/indeksy-korruptcii-v-rossiiskikh-regionakh (дата обращения: 10.11.2017).</w:t>
      </w:r>
    </w:p>
  </w:footnote>
  <w:footnote w:id="95">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Бытовая коррупция в России // Фонд «Общественное мнение». URL: http://fom.ru/obshchestvo/138 (дата обращения: 10.11.2017).</w:t>
      </w:r>
    </w:p>
  </w:footnote>
  <w:footnote w:id="96">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Данилов А. П. Факторы неэффективности антикоррупционной политики // Криминология: вчера, сегодня, завтра. — 2011. — №1. —  С. 69.</w:t>
      </w:r>
    </w:p>
  </w:footnote>
  <w:footnote w:id="97">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Российская коррупция: уровень, структура, динамика. Опыты социологического анализа</w:t>
      </w:r>
      <w:proofErr w:type="gramStart"/>
      <w:r w:rsidRPr="00A9658E">
        <w:rPr>
          <w:rFonts w:ascii="Times New Roman" w:hAnsi="Times New Roman"/>
        </w:rPr>
        <w:t xml:space="preserve"> / П</w:t>
      </w:r>
      <w:proofErr w:type="gramEnd"/>
      <w:r w:rsidRPr="00A9658E">
        <w:rPr>
          <w:rFonts w:ascii="Times New Roman" w:hAnsi="Times New Roman"/>
        </w:rPr>
        <w:t>од ред. Г. А. Сатарова. — М.: Фонд «Либеральная миссия», 2013. — 752 с.</w:t>
      </w:r>
    </w:p>
  </w:footnote>
  <w:footnote w:id="98">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Нисневич Ю. А. Коррупция: инструментальная концептуализация // Социологические исследования. – 2016. — №5. — С.61-68.</w:t>
      </w:r>
    </w:p>
  </w:footnote>
  <w:footnote w:id="99">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Мартынов М. Ю., Габеркорн А. И. Особенности восприятия россиянами коррупции // Социологические исследования. — 2017. — № 6. — С. 79-84.</w:t>
      </w:r>
    </w:p>
  </w:footnote>
  <w:footnote w:id="100">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Журавлёв А. Л., Юревич А. В. Психологические факторы коррупции // Социологические исследования. — 2014. — № 7. — С. 63-71.</w:t>
      </w:r>
    </w:p>
  </w:footnote>
  <w:footnote w:id="101">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lang w:val="en-US"/>
        </w:rPr>
        <w:t xml:space="preserve"> Park H, and Lee J. </w:t>
      </w:r>
      <w:proofErr w:type="gramStart"/>
      <w:r w:rsidRPr="00A9658E">
        <w:rPr>
          <w:rFonts w:ascii="Times New Roman" w:hAnsi="Times New Roman"/>
          <w:lang w:val="en-US"/>
        </w:rPr>
        <w:t>The influence of media, positive perception, and identification on survey-based measures of corruption.</w:t>
      </w:r>
      <w:proofErr w:type="gramEnd"/>
      <w:r w:rsidRPr="00A9658E">
        <w:rPr>
          <w:rFonts w:ascii="Times New Roman" w:hAnsi="Times New Roman"/>
          <w:lang w:val="en-US"/>
        </w:rPr>
        <w:t xml:space="preserve"> Business</w:t>
      </w:r>
      <w:r w:rsidRPr="00A9658E">
        <w:rPr>
          <w:rFonts w:ascii="Times New Roman" w:hAnsi="Times New Roman"/>
        </w:rPr>
        <w:t xml:space="preserve"> </w:t>
      </w:r>
      <w:r w:rsidRPr="00A9658E">
        <w:rPr>
          <w:rFonts w:ascii="Times New Roman" w:hAnsi="Times New Roman"/>
          <w:lang w:val="en-US"/>
        </w:rPr>
        <w:t>Ethics</w:t>
      </w:r>
      <w:r w:rsidRPr="00A9658E">
        <w:rPr>
          <w:rFonts w:ascii="Times New Roman" w:hAnsi="Times New Roman"/>
        </w:rPr>
        <w:t xml:space="preserve">: </w:t>
      </w:r>
      <w:r w:rsidRPr="00A9658E">
        <w:rPr>
          <w:rFonts w:ascii="Times New Roman" w:hAnsi="Times New Roman"/>
          <w:lang w:val="en-US"/>
        </w:rPr>
        <w:t>A</w:t>
      </w:r>
      <w:r w:rsidRPr="00A9658E">
        <w:rPr>
          <w:rFonts w:ascii="Times New Roman" w:hAnsi="Times New Roman"/>
        </w:rPr>
        <w:t xml:space="preserve"> </w:t>
      </w:r>
      <w:r w:rsidRPr="00A9658E">
        <w:rPr>
          <w:rFonts w:ascii="Times New Roman" w:hAnsi="Times New Roman"/>
          <w:lang w:val="en-US"/>
        </w:rPr>
        <w:t>Eur</w:t>
      </w:r>
      <w:r w:rsidRPr="00A9658E">
        <w:rPr>
          <w:rFonts w:ascii="Times New Roman" w:hAnsi="Times New Roman"/>
        </w:rPr>
        <w:t xml:space="preserve"> </w:t>
      </w:r>
      <w:r w:rsidRPr="00A9658E">
        <w:rPr>
          <w:rFonts w:ascii="Times New Roman" w:hAnsi="Times New Roman"/>
          <w:lang w:val="en-US"/>
        </w:rPr>
        <w:t>Rev</w:t>
      </w:r>
      <w:r w:rsidRPr="00A9658E">
        <w:rPr>
          <w:rFonts w:ascii="Times New Roman" w:hAnsi="Times New Roman"/>
        </w:rPr>
        <w:t>. 2017; 00:1–9.</w:t>
      </w:r>
      <w:r w:rsidRPr="00A9658E">
        <w:rPr>
          <w:rFonts w:ascii="Times New Roman" w:hAnsi="Times New Roman"/>
          <w:lang w:val="en-US"/>
        </w:rPr>
        <w:t>doi</w:t>
      </w:r>
      <w:r w:rsidRPr="00A9658E">
        <w:rPr>
          <w:rFonts w:ascii="Times New Roman" w:hAnsi="Times New Roman"/>
        </w:rPr>
        <w:t>:10.1111/</w:t>
      </w:r>
      <w:r w:rsidRPr="00A9658E">
        <w:rPr>
          <w:rFonts w:ascii="Times New Roman" w:hAnsi="Times New Roman"/>
          <w:lang w:val="en-US"/>
        </w:rPr>
        <w:t>beer</w:t>
      </w:r>
      <w:r w:rsidRPr="00A9658E">
        <w:rPr>
          <w:rFonts w:ascii="Times New Roman" w:hAnsi="Times New Roman"/>
        </w:rPr>
        <w:t>.12143.</w:t>
      </w:r>
    </w:p>
  </w:footnote>
  <w:footnote w:id="102">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Задорин И. В., Мацкевич М. Г. Общественное восприятие возможных изменений в уголовном правосудии: результаты социально-психологического эксперимента // Исследовательская группа ЦИРКОН. URL: http://www.zircon.ru/upload/iblock/8bc/pravosudie_tezisy_Kovalevskie_chtenija.pdf (дата обращения: 29.12.2017).</w:t>
      </w:r>
    </w:p>
  </w:footnote>
  <w:footnote w:id="103">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lang w:val="en-US"/>
        </w:rPr>
        <w:t xml:space="preserve"> Thomas W., Znaniecki F. </w:t>
      </w:r>
      <w:proofErr w:type="gramStart"/>
      <w:r w:rsidRPr="00A9658E">
        <w:rPr>
          <w:rFonts w:ascii="Times New Roman" w:hAnsi="Times New Roman"/>
          <w:lang w:val="en-US"/>
        </w:rPr>
        <w:t>The Polish Peasant in Europe and America.</w:t>
      </w:r>
      <w:proofErr w:type="gramEnd"/>
      <w:r w:rsidRPr="00A9658E">
        <w:rPr>
          <w:rFonts w:ascii="Times New Roman" w:hAnsi="Times New Roman"/>
          <w:lang w:val="en-US"/>
        </w:rPr>
        <w:t xml:space="preserve"> </w:t>
      </w:r>
      <w:proofErr w:type="gramStart"/>
      <w:r w:rsidRPr="00A9658E">
        <w:rPr>
          <w:rFonts w:ascii="Times New Roman" w:hAnsi="Times New Roman"/>
          <w:lang w:val="en-US"/>
        </w:rPr>
        <w:t>Vol</w:t>
      </w:r>
      <w:r w:rsidRPr="00A9658E">
        <w:rPr>
          <w:rFonts w:ascii="Times New Roman" w:hAnsi="Times New Roman"/>
        </w:rPr>
        <w:t>. 1.</w:t>
      </w:r>
      <w:proofErr w:type="gramEnd"/>
      <w:r w:rsidRPr="00A9658E">
        <w:rPr>
          <w:rFonts w:ascii="Times New Roman" w:hAnsi="Times New Roman"/>
        </w:rPr>
        <w:t xml:space="preserve"> </w:t>
      </w:r>
      <w:proofErr w:type="gramStart"/>
      <w:r w:rsidRPr="00A9658E">
        <w:rPr>
          <w:rFonts w:ascii="Times New Roman" w:hAnsi="Times New Roman"/>
          <w:lang w:val="en-US"/>
        </w:rPr>
        <w:t>Second</w:t>
      </w:r>
      <w:r w:rsidRPr="00A9658E">
        <w:rPr>
          <w:rFonts w:ascii="Times New Roman" w:hAnsi="Times New Roman"/>
        </w:rPr>
        <w:t xml:space="preserve"> </w:t>
      </w:r>
      <w:r w:rsidRPr="00A9658E">
        <w:rPr>
          <w:rFonts w:ascii="Times New Roman" w:hAnsi="Times New Roman"/>
          <w:lang w:val="en-US"/>
        </w:rPr>
        <w:t>edition</w:t>
      </w:r>
      <w:r w:rsidRPr="00A9658E">
        <w:rPr>
          <w:rFonts w:ascii="Times New Roman" w:hAnsi="Times New Roman"/>
        </w:rPr>
        <w:t>.</w:t>
      </w:r>
      <w:proofErr w:type="gramEnd"/>
      <w:r w:rsidRPr="00A9658E">
        <w:rPr>
          <w:rFonts w:ascii="Times New Roman" w:hAnsi="Times New Roman"/>
        </w:rPr>
        <w:t xml:space="preserve"> — </w:t>
      </w:r>
      <w:r w:rsidRPr="00A9658E">
        <w:rPr>
          <w:rFonts w:ascii="Times New Roman" w:hAnsi="Times New Roman"/>
          <w:lang w:val="en-US"/>
        </w:rPr>
        <w:t>N</w:t>
      </w:r>
      <w:r w:rsidRPr="00A9658E">
        <w:rPr>
          <w:rFonts w:ascii="Times New Roman" w:hAnsi="Times New Roman"/>
        </w:rPr>
        <w:t>.</w:t>
      </w:r>
      <w:r w:rsidRPr="00A9658E">
        <w:rPr>
          <w:rFonts w:ascii="Times New Roman" w:hAnsi="Times New Roman"/>
          <w:lang w:val="en-US"/>
        </w:rPr>
        <w:t>Y</w:t>
      </w:r>
      <w:r w:rsidRPr="00A9658E">
        <w:rPr>
          <w:rFonts w:ascii="Times New Roman" w:hAnsi="Times New Roman"/>
        </w:rPr>
        <w:t>., 1927.  — P.22.</w:t>
      </w:r>
    </w:p>
  </w:footnote>
  <w:footnote w:id="104">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Узнадзе Д. Н., Психология установки. — СПб</w:t>
      </w:r>
      <w:proofErr w:type="gramStart"/>
      <w:r w:rsidRPr="00A9658E">
        <w:rPr>
          <w:rFonts w:ascii="Times New Roman" w:hAnsi="Times New Roman"/>
        </w:rPr>
        <w:t xml:space="preserve">.: </w:t>
      </w:r>
      <w:proofErr w:type="gramEnd"/>
      <w:r w:rsidRPr="00A9658E">
        <w:rPr>
          <w:rFonts w:ascii="Times New Roman" w:hAnsi="Times New Roman"/>
        </w:rPr>
        <w:t>Питер, 2001. —  С. 131-132.</w:t>
      </w:r>
    </w:p>
  </w:footnote>
  <w:footnote w:id="105">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Узнадзе Д. Н. Психологические исследования. — М.: Наука, 1966. — С. 290.</w:t>
      </w:r>
    </w:p>
  </w:footnote>
  <w:footnote w:id="106">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Девяткин А.А. Явление социальной установки в психологии ХХ века: Монография. — Калининград: Изд-во КГУ, 1999. —  С.23.</w:t>
      </w:r>
    </w:p>
  </w:footnote>
  <w:footnote w:id="107">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Ядов В. А. О диспозиционной регуляции социального поведения личности // Методологические проблемы социальной психологии. — М.: Наука, 1975. — С. 89-105.</w:t>
      </w:r>
    </w:p>
  </w:footnote>
  <w:footnote w:id="108">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Дилигенский Г. Г. Социально-политическая психология: Учебное пособие для вузов — М.: Новая школа, 1996 . — </w:t>
      </w:r>
      <w:r w:rsidRPr="00A9658E">
        <w:rPr>
          <w:rFonts w:ascii="Times New Roman" w:hAnsi="Times New Roman"/>
          <w:lang w:val="en-US"/>
        </w:rPr>
        <w:t>C</w:t>
      </w:r>
      <w:r w:rsidRPr="00A9658E">
        <w:rPr>
          <w:rFonts w:ascii="Times New Roman" w:hAnsi="Times New Roman"/>
        </w:rPr>
        <w:t>.201.</w:t>
      </w:r>
    </w:p>
  </w:footnote>
  <w:footnote w:id="109">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Липпман У. Общественное мнение. —  М.: Институт Фонда “Общественное мнение”, 2004. — С.46.</w:t>
      </w:r>
    </w:p>
  </w:footnote>
  <w:footnote w:id="110">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Ослон А. Уолтер Липпман о стереотипах: выписки из книги «Общественное мнение» // Социальная реальность. — 2006. —  № 4. — C.132.</w:t>
      </w:r>
    </w:p>
  </w:footnote>
  <w:footnote w:id="111">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Э. О. Леонтьева. Стереотипы восприятия коррупции в массовом сознании россиян // Власть и управление на Востоке России. — 2009. — № 2(47). — С.135.</w:t>
      </w:r>
    </w:p>
  </w:footnote>
  <w:footnote w:id="112">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lang w:val="en-US"/>
        </w:rPr>
        <w:t xml:space="preserve"> Rower A. Measuring corruption: A comparison between the Transparency International’s Corruption Perception Index and the World Bank’s Worldwide Governance Indicators. </w:t>
      </w:r>
      <w:proofErr w:type="gramStart"/>
      <w:r w:rsidRPr="00A9658E">
        <w:rPr>
          <w:rFonts w:ascii="Times New Roman" w:hAnsi="Times New Roman"/>
          <w:lang w:val="en-US"/>
        </w:rPr>
        <w:t>CESifo</w:t>
      </w:r>
      <w:r w:rsidRPr="00A9658E">
        <w:rPr>
          <w:rFonts w:ascii="Times New Roman" w:hAnsi="Times New Roman"/>
        </w:rPr>
        <w:t xml:space="preserve"> </w:t>
      </w:r>
      <w:r w:rsidRPr="00A9658E">
        <w:rPr>
          <w:rFonts w:ascii="Times New Roman" w:hAnsi="Times New Roman"/>
          <w:lang w:val="en-US"/>
        </w:rPr>
        <w:t>DICE</w:t>
      </w:r>
      <w:r w:rsidRPr="00A9658E">
        <w:rPr>
          <w:rFonts w:ascii="Times New Roman" w:hAnsi="Times New Roman"/>
        </w:rPr>
        <w:t xml:space="preserve"> </w:t>
      </w:r>
      <w:r w:rsidRPr="00A9658E">
        <w:rPr>
          <w:rFonts w:ascii="Times New Roman" w:hAnsi="Times New Roman"/>
          <w:lang w:val="en-US"/>
        </w:rPr>
        <w:t>Report</w:t>
      </w:r>
      <w:r w:rsidRPr="00A9658E">
        <w:rPr>
          <w:rFonts w:ascii="Times New Roman" w:hAnsi="Times New Roman"/>
        </w:rPr>
        <w:t>.</w:t>
      </w:r>
      <w:proofErr w:type="gramEnd"/>
      <w:r w:rsidRPr="00A9658E">
        <w:rPr>
          <w:rFonts w:ascii="Times New Roman" w:hAnsi="Times New Roman"/>
        </w:rPr>
        <w:t xml:space="preserve"> 3/2009. Р. 50.</w:t>
      </w:r>
    </w:p>
  </w:footnote>
  <w:footnote w:id="113">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Сатаров Г. А. Измерение бытовой коррупции в массовых социологических опросах // Полит</w:t>
      </w:r>
      <w:proofErr w:type="gramStart"/>
      <w:r w:rsidRPr="00A9658E">
        <w:rPr>
          <w:rFonts w:ascii="Times New Roman" w:hAnsi="Times New Roman"/>
        </w:rPr>
        <w:t>.р</w:t>
      </w:r>
      <w:proofErr w:type="gramEnd"/>
      <w:r w:rsidRPr="00A9658E">
        <w:rPr>
          <w:rFonts w:ascii="Times New Roman" w:hAnsi="Times New Roman"/>
        </w:rPr>
        <w:t>у. URL: http://www.polit.ru/article/2006/08/23/corruption/ (дата обращения 05.02.2018).</w:t>
      </w:r>
    </w:p>
  </w:footnote>
  <w:footnote w:id="114">
    <w:p w:rsidR="00C45E78" w:rsidRPr="00A9658E" w:rsidRDefault="00C45E78" w:rsidP="00A9658E">
      <w:pPr>
        <w:pStyle w:val="a3"/>
        <w:spacing w:after="0" w:line="240" w:lineRule="auto"/>
        <w:jc w:val="both"/>
        <w:rPr>
          <w:rFonts w:ascii="Times New Roman" w:hAnsi="Times New Roman"/>
          <w:lang w:val="en-US"/>
        </w:rPr>
      </w:pPr>
      <w:r w:rsidRPr="00A9658E">
        <w:rPr>
          <w:rStyle w:val="a5"/>
          <w:rFonts w:ascii="Times New Roman" w:hAnsi="Times New Roman"/>
        </w:rPr>
        <w:footnoteRef/>
      </w:r>
      <w:r w:rsidRPr="00A9658E">
        <w:rPr>
          <w:rFonts w:ascii="Times New Roman" w:hAnsi="Times New Roman"/>
          <w:lang w:val="en-US"/>
        </w:rPr>
        <w:t xml:space="preserve"> Kendall Jeris, "Anti-Corruption Efforts and Russian Perceptions: Presidents Putin and Menvedev's Efforts to Influence Perceptions of Corruption" (2013). </w:t>
      </w:r>
      <w:proofErr w:type="gramStart"/>
      <w:r w:rsidRPr="00A9658E">
        <w:rPr>
          <w:rFonts w:ascii="Times New Roman" w:hAnsi="Times New Roman"/>
          <w:lang w:val="en-US"/>
        </w:rPr>
        <w:t>All Graduate Plan B and other Reports.</w:t>
      </w:r>
      <w:proofErr w:type="gramEnd"/>
      <w:r w:rsidRPr="00A9658E">
        <w:rPr>
          <w:rFonts w:ascii="Times New Roman" w:hAnsi="Times New Roman"/>
          <w:lang w:val="en-US"/>
        </w:rPr>
        <w:t xml:space="preserve"> </w:t>
      </w:r>
      <w:proofErr w:type="gramStart"/>
      <w:r w:rsidRPr="00A9658E">
        <w:rPr>
          <w:rFonts w:ascii="Times New Roman" w:hAnsi="Times New Roman"/>
          <w:lang w:val="en-US"/>
        </w:rPr>
        <w:t>P.10.</w:t>
      </w:r>
      <w:proofErr w:type="gramEnd"/>
    </w:p>
  </w:footnote>
  <w:footnote w:id="115">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lang w:val="en-US"/>
        </w:rPr>
        <w:t xml:space="preserve"> Global Fraud Survey 2016: Corporate misconduct – individual consequences // EY. URL</w:t>
      </w:r>
      <w:r w:rsidRPr="00A9658E">
        <w:rPr>
          <w:rFonts w:ascii="Times New Roman" w:hAnsi="Times New Roman"/>
        </w:rPr>
        <w:t xml:space="preserve">: </w:t>
      </w:r>
      <w:r w:rsidRPr="00A9658E">
        <w:rPr>
          <w:rFonts w:ascii="Times New Roman" w:hAnsi="Times New Roman"/>
          <w:lang w:val="en-US"/>
        </w:rPr>
        <w:t>http</w:t>
      </w:r>
      <w:r w:rsidRPr="00A9658E">
        <w:rPr>
          <w:rFonts w:ascii="Times New Roman" w:hAnsi="Times New Roman"/>
        </w:rPr>
        <w:t>://</w:t>
      </w:r>
      <w:r w:rsidRPr="00A9658E">
        <w:rPr>
          <w:rFonts w:ascii="Times New Roman" w:hAnsi="Times New Roman"/>
          <w:lang w:val="en-US"/>
        </w:rPr>
        <w:t>www</w:t>
      </w:r>
      <w:r w:rsidRPr="00A9658E">
        <w:rPr>
          <w:rFonts w:ascii="Times New Roman" w:hAnsi="Times New Roman"/>
        </w:rPr>
        <w:t>.</w:t>
      </w:r>
      <w:r w:rsidRPr="00A9658E">
        <w:rPr>
          <w:rFonts w:ascii="Times New Roman" w:hAnsi="Times New Roman"/>
          <w:lang w:val="en-US"/>
        </w:rPr>
        <w:t>ey</w:t>
      </w:r>
      <w:r w:rsidRPr="00A9658E">
        <w:rPr>
          <w:rFonts w:ascii="Times New Roman" w:hAnsi="Times New Roman"/>
        </w:rPr>
        <w:t>.</w:t>
      </w:r>
      <w:r w:rsidRPr="00A9658E">
        <w:rPr>
          <w:rFonts w:ascii="Times New Roman" w:hAnsi="Times New Roman"/>
          <w:lang w:val="en-US"/>
        </w:rPr>
        <w:t>com</w:t>
      </w:r>
      <w:r w:rsidRPr="00A9658E">
        <w:rPr>
          <w:rFonts w:ascii="Times New Roman" w:hAnsi="Times New Roman"/>
        </w:rPr>
        <w:t>/</w:t>
      </w:r>
      <w:r w:rsidRPr="00A9658E">
        <w:rPr>
          <w:rFonts w:ascii="Times New Roman" w:hAnsi="Times New Roman"/>
          <w:lang w:val="en-US"/>
        </w:rPr>
        <w:t>Publication</w:t>
      </w:r>
      <w:r w:rsidRPr="00A9658E">
        <w:rPr>
          <w:rFonts w:ascii="Times New Roman" w:hAnsi="Times New Roman"/>
        </w:rPr>
        <w:t>/</w:t>
      </w:r>
      <w:r w:rsidRPr="00A9658E">
        <w:rPr>
          <w:rFonts w:ascii="Times New Roman" w:hAnsi="Times New Roman"/>
          <w:lang w:val="en-US"/>
        </w:rPr>
        <w:t>vwLUAssets</w:t>
      </w:r>
      <w:r w:rsidRPr="00A9658E">
        <w:rPr>
          <w:rFonts w:ascii="Times New Roman" w:hAnsi="Times New Roman"/>
        </w:rPr>
        <w:t>/</w:t>
      </w:r>
      <w:r w:rsidRPr="00A9658E">
        <w:rPr>
          <w:rFonts w:ascii="Times New Roman" w:hAnsi="Times New Roman"/>
          <w:lang w:val="en-US"/>
        </w:rPr>
        <w:t>EY</w:t>
      </w:r>
      <w:r w:rsidRPr="00A9658E">
        <w:rPr>
          <w:rFonts w:ascii="Times New Roman" w:hAnsi="Times New Roman"/>
        </w:rPr>
        <w:t>-</w:t>
      </w:r>
      <w:r w:rsidRPr="00A9658E">
        <w:rPr>
          <w:rFonts w:ascii="Times New Roman" w:hAnsi="Times New Roman"/>
          <w:lang w:val="en-US"/>
        </w:rPr>
        <w:t>corporate</w:t>
      </w:r>
      <w:r w:rsidRPr="00A9658E">
        <w:rPr>
          <w:rFonts w:ascii="Times New Roman" w:hAnsi="Times New Roman"/>
        </w:rPr>
        <w:t>-</w:t>
      </w:r>
      <w:r w:rsidRPr="00A9658E">
        <w:rPr>
          <w:rFonts w:ascii="Times New Roman" w:hAnsi="Times New Roman"/>
          <w:lang w:val="en-US"/>
        </w:rPr>
        <w:t>misconduct</w:t>
      </w:r>
      <w:r w:rsidRPr="00A9658E">
        <w:rPr>
          <w:rFonts w:ascii="Times New Roman" w:hAnsi="Times New Roman"/>
        </w:rPr>
        <w:t>-</w:t>
      </w:r>
      <w:r w:rsidRPr="00A9658E">
        <w:rPr>
          <w:rFonts w:ascii="Times New Roman" w:hAnsi="Times New Roman"/>
          <w:lang w:val="en-US"/>
        </w:rPr>
        <w:t>individual</w:t>
      </w:r>
      <w:r w:rsidRPr="00A9658E">
        <w:rPr>
          <w:rFonts w:ascii="Times New Roman" w:hAnsi="Times New Roman"/>
        </w:rPr>
        <w:t>-</w:t>
      </w:r>
      <w:r w:rsidRPr="00A9658E">
        <w:rPr>
          <w:rFonts w:ascii="Times New Roman" w:hAnsi="Times New Roman"/>
          <w:lang w:val="en-US"/>
        </w:rPr>
        <w:t>consequences</w:t>
      </w:r>
      <w:r w:rsidRPr="00A9658E">
        <w:rPr>
          <w:rFonts w:ascii="Times New Roman" w:hAnsi="Times New Roman"/>
        </w:rPr>
        <w:t>/$</w:t>
      </w:r>
      <w:r w:rsidRPr="00A9658E">
        <w:rPr>
          <w:rFonts w:ascii="Times New Roman" w:hAnsi="Times New Roman"/>
          <w:lang w:val="en-US"/>
        </w:rPr>
        <w:t>FILE</w:t>
      </w:r>
      <w:r w:rsidRPr="00A9658E">
        <w:rPr>
          <w:rFonts w:ascii="Times New Roman" w:hAnsi="Times New Roman"/>
        </w:rPr>
        <w:t>/</w:t>
      </w:r>
      <w:r w:rsidRPr="00A9658E">
        <w:rPr>
          <w:rFonts w:ascii="Times New Roman" w:hAnsi="Times New Roman"/>
          <w:lang w:val="en-US"/>
        </w:rPr>
        <w:t>EY</w:t>
      </w:r>
      <w:r w:rsidRPr="00A9658E">
        <w:rPr>
          <w:rFonts w:ascii="Times New Roman" w:hAnsi="Times New Roman"/>
        </w:rPr>
        <w:t>-</w:t>
      </w:r>
      <w:r w:rsidRPr="00A9658E">
        <w:rPr>
          <w:rFonts w:ascii="Times New Roman" w:hAnsi="Times New Roman"/>
          <w:lang w:val="en-US"/>
        </w:rPr>
        <w:t>corporate</w:t>
      </w:r>
      <w:r w:rsidRPr="00A9658E">
        <w:rPr>
          <w:rFonts w:ascii="Times New Roman" w:hAnsi="Times New Roman"/>
        </w:rPr>
        <w:t>-</w:t>
      </w:r>
      <w:r w:rsidRPr="00A9658E">
        <w:rPr>
          <w:rFonts w:ascii="Times New Roman" w:hAnsi="Times New Roman"/>
          <w:lang w:val="en-US"/>
        </w:rPr>
        <w:t>misconduct</w:t>
      </w:r>
      <w:r w:rsidRPr="00A9658E">
        <w:rPr>
          <w:rFonts w:ascii="Times New Roman" w:hAnsi="Times New Roman"/>
        </w:rPr>
        <w:t>-</w:t>
      </w:r>
      <w:r w:rsidRPr="00A9658E">
        <w:rPr>
          <w:rFonts w:ascii="Times New Roman" w:hAnsi="Times New Roman"/>
          <w:lang w:val="en-US"/>
        </w:rPr>
        <w:t>individual</w:t>
      </w:r>
      <w:r w:rsidRPr="00A9658E">
        <w:rPr>
          <w:rFonts w:ascii="Times New Roman" w:hAnsi="Times New Roman"/>
        </w:rPr>
        <w:t>-</w:t>
      </w:r>
      <w:r w:rsidRPr="00A9658E">
        <w:rPr>
          <w:rFonts w:ascii="Times New Roman" w:hAnsi="Times New Roman"/>
          <w:lang w:val="en-US"/>
        </w:rPr>
        <w:t>consequences</w:t>
      </w:r>
      <w:r w:rsidRPr="00A9658E">
        <w:rPr>
          <w:rFonts w:ascii="Times New Roman" w:hAnsi="Times New Roman"/>
        </w:rPr>
        <w:t>.</w:t>
      </w:r>
      <w:r w:rsidRPr="00A9658E">
        <w:rPr>
          <w:rFonts w:ascii="Times New Roman" w:hAnsi="Times New Roman"/>
          <w:lang w:val="en-US"/>
        </w:rPr>
        <w:t>pdf</w:t>
      </w:r>
      <w:r w:rsidRPr="00A9658E">
        <w:rPr>
          <w:rFonts w:ascii="Times New Roman" w:hAnsi="Times New Roman"/>
        </w:rPr>
        <w:t xml:space="preserve"> (дата обращения: 05.02.2018).</w:t>
      </w:r>
    </w:p>
  </w:footnote>
  <w:footnote w:id="116">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Журавлёв А. Л., Юревич А. В. Психологические факторы коррупции // Социологические исследования. — 2014. — №7. — С.65.</w:t>
      </w:r>
    </w:p>
  </w:footnote>
  <w:footnote w:id="117">
    <w:p w:rsidR="00C45E78" w:rsidRPr="00A9658E" w:rsidRDefault="00C45E78" w:rsidP="00A9658E">
      <w:pPr>
        <w:pStyle w:val="a3"/>
        <w:spacing w:after="0" w:line="240" w:lineRule="auto"/>
        <w:jc w:val="both"/>
        <w:rPr>
          <w:rFonts w:ascii="Times New Roman" w:hAnsi="Times New Roman"/>
          <w:lang w:val="en-US"/>
        </w:rPr>
      </w:pPr>
      <w:r w:rsidRPr="00A9658E">
        <w:rPr>
          <w:rStyle w:val="a5"/>
          <w:rFonts w:ascii="Times New Roman" w:hAnsi="Times New Roman"/>
        </w:rPr>
        <w:footnoteRef/>
      </w:r>
      <w:r w:rsidRPr="00A9658E">
        <w:rPr>
          <w:rFonts w:ascii="Times New Roman" w:hAnsi="Times New Roman"/>
        </w:rPr>
        <w:t xml:space="preserve"> Климовицкий С. В., Карепова С. Г. Методология измерения социально-психологических факторов коррупции // Институт психологии РАН. Социальная</w:t>
      </w:r>
      <w:r w:rsidRPr="00A9658E">
        <w:rPr>
          <w:rFonts w:ascii="Times New Roman" w:hAnsi="Times New Roman"/>
          <w:lang w:val="en-US"/>
        </w:rPr>
        <w:t xml:space="preserve"> </w:t>
      </w:r>
      <w:r w:rsidRPr="00A9658E">
        <w:rPr>
          <w:rFonts w:ascii="Times New Roman" w:hAnsi="Times New Roman"/>
        </w:rPr>
        <w:t>и</w:t>
      </w:r>
      <w:r w:rsidRPr="00A9658E">
        <w:rPr>
          <w:rFonts w:ascii="Times New Roman" w:hAnsi="Times New Roman"/>
          <w:lang w:val="en-US"/>
        </w:rPr>
        <w:t xml:space="preserve"> </w:t>
      </w:r>
      <w:r w:rsidRPr="00A9658E">
        <w:rPr>
          <w:rFonts w:ascii="Times New Roman" w:hAnsi="Times New Roman"/>
        </w:rPr>
        <w:t>экономическая</w:t>
      </w:r>
      <w:r w:rsidRPr="00A9658E">
        <w:rPr>
          <w:rFonts w:ascii="Times New Roman" w:hAnsi="Times New Roman"/>
          <w:lang w:val="en-US"/>
        </w:rPr>
        <w:t xml:space="preserve"> </w:t>
      </w:r>
      <w:r w:rsidRPr="00A9658E">
        <w:rPr>
          <w:rFonts w:ascii="Times New Roman" w:hAnsi="Times New Roman"/>
        </w:rPr>
        <w:t>психология</w:t>
      </w:r>
      <w:r w:rsidRPr="00A9658E">
        <w:rPr>
          <w:rFonts w:ascii="Times New Roman" w:hAnsi="Times New Roman"/>
          <w:lang w:val="en-US"/>
        </w:rPr>
        <w:t xml:space="preserve">. — 2016. — №4. — </w:t>
      </w:r>
      <w:r w:rsidRPr="00A9658E">
        <w:rPr>
          <w:rFonts w:ascii="Times New Roman" w:hAnsi="Times New Roman"/>
        </w:rPr>
        <w:t>С</w:t>
      </w:r>
      <w:r w:rsidRPr="00A9658E">
        <w:rPr>
          <w:rFonts w:ascii="Times New Roman" w:hAnsi="Times New Roman"/>
          <w:lang w:val="en-US"/>
        </w:rPr>
        <w:t>.209.</w:t>
      </w:r>
    </w:p>
  </w:footnote>
  <w:footnote w:id="118">
    <w:p w:rsidR="00C45E78" w:rsidRPr="00A9658E" w:rsidRDefault="00C45E78" w:rsidP="00A9658E">
      <w:pPr>
        <w:spacing w:after="0" w:line="240" w:lineRule="auto"/>
        <w:jc w:val="both"/>
        <w:rPr>
          <w:rFonts w:ascii="Times New Roman" w:hAnsi="Times New Roman"/>
          <w:sz w:val="20"/>
          <w:szCs w:val="20"/>
          <w:lang w:val="en-US"/>
        </w:rPr>
      </w:pPr>
      <w:r w:rsidRPr="00A9658E">
        <w:rPr>
          <w:rStyle w:val="a5"/>
          <w:rFonts w:ascii="Times New Roman" w:hAnsi="Times New Roman"/>
          <w:sz w:val="20"/>
          <w:szCs w:val="20"/>
        </w:rPr>
        <w:footnoteRef/>
      </w:r>
      <w:r w:rsidRPr="00A9658E">
        <w:rPr>
          <w:rFonts w:ascii="Times New Roman" w:hAnsi="Times New Roman"/>
          <w:sz w:val="20"/>
          <w:szCs w:val="20"/>
          <w:lang w:val="en-US"/>
        </w:rPr>
        <w:t xml:space="preserve"> Park H., and Lee J. </w:t>
      </w:r>
      <w:proofErr w:type="gramStart"/>
      <w:r w:rsidRPr="00A9658E">
        <w:rPr>
          <w:rFonts w:ascii="Times New Roman" w:hAnsi="Times New Roman"/>
          <w:sz w:val="20"/>
          <w:szCs w:val="20"/>
          <w:lang w:val="en-US"/>
        </w:rPr>
        <w:t>The influence of media, positive perception, and identification on survey-based measures of corruption.</w:t>
      </w:r>
      <w:proofErr w:type="gramEnd"/>
      <w:r w:rsidRPr="00A9658E">
        <w:rPr>
          <w:rFonts w:ascii="Times New Roman" w:hAnsi="Times New Roman"/>
          <w:sz w:val="20"/>
          <w:szCs w:val="20"/>
          <w:lang w:val="en-US"/>
        </w:rPr>
        <w:t xml:space="preserve"> Business Ethics: A Eur Rev. 2017</w:t>
      </w:r>
      <w:proofErr w:type="gramStart"/>
      <w:r w:rsidRPr="00A9658E">
        <w:rPr>
          <w:rFonts w:ascii="Times New Roman" w:hAnsi="Times New Roman"/>
          <w:sz w:val="20"/>
          <w:szCs w:val="20"/>
          <w:lang w:val="en-US"/>
        </w:rPr>
        <w:t>;00:1</w:t>
      </w:r>
      <w:proofErr w:type="gramEnd"/>
      <w:r w:rsidRPr="00A9658E">
        <w:rPr>
          <w:rFonts w:ascii="Times New Roman" w:hAnsi="Times New Roman"/>
          <w:sz w:val="20"/>
          <w:szCs w:val="20"/>
          <w:lang w:val="en-US"/>
        </w:rPr>
        <w:t>–9. doi:10.1111/beer.12143.</w:t>
      </w:r>
    </w:p>
  </w:footnote>
  <w:footnote w:id="119">
    <w:p w:rsidR="00C45E78" w:rsidRPr="000E163F" w:rsidRDefault="00C45E78" w:rsidP="00A9658E">
      <w:pPr>
        <w:spacing w:after="0" w:line="240" w:lineRule="auto"/>
        <w:jc w:val="both"/>
        <w:rPr>
          <w:rFonts w:ascii="Times New Roman" w:hAnsi="Times New Roman"/>
          <w:sz w:val="20"/>
          <w:szCs w:val="20"/>
        </w:rPr>
      </w:pPr>
      <w:r w:rsidRPr="00A9658E">
        <w:rPr>
          <w:rStyle w:val="a5"/>
          <w:rFonts w:ascii="Times New Roman" w:hAnsi="Times New Roman"/>
          <w:sz w:val="20"/>
          <w:szCs w:val="20"/>
        </w:rPr>
        <w:footnoteRef/>
      </w:r>
      <w:r w:rsidRPr="00A9658E">
        <w:rPr>
          <w:rFonts w:ascii="Times New Roman" w:hAnsi="Times New Roman"/>
          <w:sz w:val="20"/>
          <w:szCs w:val="20"/>
          <w:lang w:val="en-US"/>
        </w:rPr>
        <w:t xml:space="preserve"> A</w:t>
      </w:r>
      <w:r w:rsidRPr="000E163F">
        <w:rPr>
          <w:rFonts w:ascii="Times New Roman" w:hAnsi="Times New Roman"/>
          <w:sz w:val="20"/>
          <w:szCs w:val="20"/>
          <w:lang w:val="en-US"/>
        </w:rPr>
        <w:t>.</w:t>
      </w:r>
      <w:r w:rsidRPr="00A9658E">
        <w:rPr>
          <w:rFonts w:ascii="Times New Roman" w:hAnsi="Times New Roman"/>
          <w:sz w:val="20"/>
          <w:szCs w:val="20"/>
          <w:lang w:val="en-US"/>
        </w:rPr>
        <w:t xml:space="preserve"> Masters, A</w:t>
      </w:r>
      <w:r w:rsidRPr="000E163F">
        <w:rPr>
          <w:rFonts w:ascii="Times New Roman" w:hAnsi="Times New Roman"/>
          <w:sz w:val="20"/>
          <w:szCs w:val="20"/>
          <w:lang w:val="en-US"/>
        </w:rPr>
        <w:t>.</w:t>
      </w:r>
      <w:r w:rsidRPr="00A9658E">
        <w:rPr>
          <w:rFonts w:ascii="Times New Roman" w:hAnsi="Times New Roman"/>
          <w:sz w:val="20"/>
          <w:szCs w:val="20"/>
          <w:lang w:val="en-US"/>
        </w:rPr>
        <w:t xml:space="preserve"> Graycar. Media reporting of corruption: policy implications. </w:t>
      </w:r>
      <w:proofErr w:type="gramStart"/>
      <w:r w:rsidRPr="00A9658E">
        <w:rPr>
          <w:rFonts w:ascii="Times New Roman" w:hAnsi="Times New Roman"/>
          <w:sz w:val="20"/>
          <w:szCs w:val="20"/>
          <w:lang w:val="en-US"/>
        </w:rPr>
        <w:t>Crime</w:t>
      </w:r>
      <w:r w:rsidRPr="000E163F">
        <w:rPr>
          <w:rFonts w:ascii="Times New Roman" w:hAnsi="Times New Roman"/>
          <w:sz w:val="20"/>
          <w:szCs w:val="20"/>
        </w:rPr>
        <w:t xml:space="preserve">, </w:t>
      </w:r>
      <w:r w:rsidRPr="00A9658E">
        <w:rPr>
          <w:rFonts w:ascii="Times New Roman" w:hAnsi="Times New Roman"/>
          <w:sz w:val="20"/>
          <w:szCs w:val="20"/>
          <w:lang w:val="en-US"/>
        </w:rPr>
        <w:t>Law</w:t>
      </w:r>
      <w:r w:rsidRPr="000E163F">
        <w:rPr>
          <w:rFonts w:ascii="Times New Roman" w:hAnsi="Times New Roman"/>
          <w:sz w:val="20"/>
          <w:szCs w:val="20"/>
        </w:rPr>
        <w:t xml:space="preserve"> </w:t>
      </w:r>
      <w:r w:rsidRPr="00A9658E">
        <w:rPr>
          <w:rFonts w:ascii="Times New Roman" w:hAnsi="Times New Roman"/>
          <w:sz w:val="20"/>
          <w:szCs w:val="20"/>
          <w:lang w:val="en-US"/>
        </w:rPr>
        <w:t>and</w:t>
      </w:r>
      <w:r w:rsidRPr="000E163F">
        <w:rPr>
          <w:rFonts w:ascii="Times New Roman" w:hAnsi="Times New Roman"/>
          <w:sz w:val="20"/>
          <w:szCs w:val="20"/>
        </w:rPr>
        <w:t xml:space="preserve"> </w:t>
      </w:r>
      <w:r w:rsidRPr="00A9658E">
        <w:rPr>
          <w:rFonts w:ascii="Times New Roman" w:hAnsi="Times New Roman"/>
          <w:sz w:val="20"/>
          <w:szCs w:val="20"/>
          <w:lang w:val="en-US"/>
        </w:rPr>
        <w:t>Social</w:t>
      </w:r>
      <w:r w:rsidRPr="000E163F">
        <w:rPr>
          <w:rFonts w:ascii="Times New Roman" w:hAnsi="Times New Roman"/>
          <w:sz w:val="20"/>
          <w:szCs w:val="20"/>
        </w:rPr>
        <w:t xml:space="preserve"> </w:t>
      </w:r>
      <w:r w:rsidRPr="00A9658E">
        <w:rPr>
          <w:rFonts w:ascii="Times New Roman" w:hAnsi="Times New Roman"/>
          <w:sz w:val="20"/>
          <w:szCs w:val="20"/>
          <w:lang w:val="en-US"/>
        </w:rPr>
        <w:t>Change</w:t>
      </w:r>
      <w:r w:rsidRPr="000E163F">
        <w:rPr>
          <w:rFonts w:ascii="Times New Roman" w:hAnsi="Times New Roman"/>
          <w:sz w:val="20"/>
          <w:szCs w:val="20"/>
        </w:rPr>
        <w:t xml:space="preserve"> 64 (2-3), 153-175, 2015.</w:t>
      </w:r>
      <w:proofErr w:type="gramEnd"/>
      <w:r w:rsidRPr="000E163F">
        <w:rPr>
          <w:rFonts w:ascii="Times New Roman" w:hAnsi="Times New Roman"/>
          <w:sz w:val="20"/>
          <w:szCs w:val="20"/>
        </w:rPr>
        <w:t xml:space="preserve"> </w:t>
      </w:r>
      <w:proofErr w:type="gramStart"/>
      <w:r w:rsidRPr="00A9658E">
        <w:rPr>
          <w:rFonts w:ascii="Times New Roman" w:hAnsi="Times New Roman"/>
          <w:sz w:val="20"/>
          <w:szCs w:val="20"/>
          <w:lang w:val="en-US"/>
        </w:rPr>
        <w:t>doi</w:t>
      </w:r>
      <w:proofErr w:type="gramEnd"/>
      <w:r w:rsidRPr="000E163F">
        <w:rPr>
          <w:rFonts w:ascii="Times New Roman" w:hAnsi="Times New Roman"/>
          <w:sz w:val="20"/>
          <w:szCs w:val="20"/>
        </w:rPr>
        <w:t>: 10.1007/</w:t>
      </w:r>
      <w:r w:rsidRPr="00A9658E">
        <w:rPr>
          <w:rFonts w:ascii="Times New Roman" w:hAnsi="Times New Roman"/>
          <w:sz w:val="20"/>
          <w:szCs w:val="20"/>
          <w:lang w:val="en-US"/>
        </w:rPr>
        <w:t>s</w:t>
      </w:r>
      <w:r w:rsidRPr="000E163F">
        <w:rPr>
          <w:rFonts w:ascii="Times New Roman" w:hAnsi="Times New Roman"/>
          <w:sz w:val="20"/>
          <w:szCs w:val="20"/>
        </w:rPr>
        <w:t>10611-015-9595-1.</w:t>
      </w:r>
    </w:p>
  </w:footnote>
  <w:footnote w:id="120">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Социологи СПбГУ: петербуржцы считают СМИ самыми эффективными борцами с коррупцией // СПбГУ. </w:t>
      </w:r>
      <w:r w:rsidRPr="00A9658E">
        <w:rPr>
          <w:rFonts w:ascii="Times New Roman" w:hAnsi="Times New Roman"/>
          <w:lang w:val="en-US"/>
        </w:rPr>
        <w:t>URL</w:t>
      </w:r>
      <w:r w:rsidRPr="00A9658E">
        <w:rPr>
          <w:rFonts w:ascii="Times New Roman" w:hAnsi="Times New Roman"/>
        </w:rPr>
        <w:t>: https://spbu.ru/press-center/press-relizy/sociologi-spbgu-peterburzhcy-schitayut-smi-samymi-effektivnymi-borcami-s (дата обращения: 20.02.2018).</w:t>
      </w:r>
    </w:p>
  </w:footnote>
  <w:footnote w:id="121">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Социологи СПбГУ: петербуржцы считают СМИ самыми эффективными борцами с коррупцией // СПбГУ. </w:t>
      </w:r>
      <w:r w:rsidRPr="00A9658E">
        <w:rPr>
          <w:rFonts w:ascii="Times New Roman" w:hAnsi="Times New Roman"/>
          <w:lang w:val="en-US"/>
        </w:rPr>
        <w:t>URL</w:t>
      </w:r>
      <w:r w:rsidRPr="00A9658E">
        <w:rPr>
          <w:rFonts w:ascii="Times New Roman" w:hAnsi="Times New Roman"/>
        </w:rPr>
        <w:t>: https://spbu.ru/press-center/press-relizy/sociologi-spbgu-peterburzhcy-schitayut-smi-samymi-effektivnymi-borcami-s (дата обращения: 20.02.2018).</w:t>
      </w:r>
    </w:p>
  </w:footnote>
  <w:footnote w:id="122">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Треть петербуржцев призналась в коррупции // РБК. URL: https://www.rbc.ru/spb_sz/31/01/2018/5a71b81b9a794761910c60e2 (дата обращения: 20.02.2018).</w:t>
      </w:r>
    </w:p>
  </w:footnote>
  <w:footnote w:id="123">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Lahjukset sujuvoittavat arkea Pietarissa, eikä korruptionvastainen taistelu ole kaikkien mieleen – ”Sitten meidän tulisi noudattaa kaikkia lakeja, eikä se olisi mukavaa”, sanoo kirjastonhoitaja // </w:t>
      </w:r>
      <w:r w:rsidRPr="00A9658E">
        <w:rPr>
          <w:rFonts w:ascii="Times New Roman" w:hAnsi="Times New Roman"/>
          <w:lang w:val="en-US"/>
        </w:rPr>
        <w:t>Helsingin</w:t>
      </w:r>
      <w:r w:rsidRPr="00A9658E">
        <w:rPr>
          <w:rFonts w:ascii="Times New Roman" w:hAnsi="Times New Roman"/>
        </w:rPr>
        <w:t xml:space="preserve"> </w:t>
      </w:r>
      <w:r w:rsidRPr="00A9658E">
        <w:rPr>
          <w:rFonts w:ascii="Times New Roman" w:hAnsi="Times New Roman"/>
          <w:lang w:val="en-US"/>
        </w:rPr>
        <w:t>Sanomat</w:t>
      </w:r>
      <w:r w:rsidRPr="00A9658E">
        <w:rPr>
          <w:rFonts w:ascii="Times New Roman" w:hAnsi="Times New Roman"/>
        </w:rPr>
        <w:t xml:space="preserve">. </w:t>
      </w:r>
      <w:r w:rsidRPr="00A9658E">
        <w:rPr>
          <w:rFonts w:ascii="Times New Roman" w:hAnsi="Times New Roman"/>
          <w:lang w:val="en-US"/>
        </w:rPr>
        <w:t>URL</w:t>
      </w:r>
      <w:r w:rsidRPr="00A9658E">
        <w:rPr>
          <w:rFonts w:ascii="Times New Roman" w:hAnsi="Times New Roman"/>
        </w:rPr>
        <w:t xml:space="preserve">: </w:t>
      </w:r>
      <w:r w:rsidRPr="00A9658E">
        <w:rPr>
          <w:rFonts w:ascii="Times New Roman" w:hAnsi="Times New Roman"/>
          <w:lang w:val="en-US"/>
        </w:rPr>
        <w:t>https</w:t>
      </w:r>
      <w:r w:rsidRPr="00A9658E">
        <w:rPr>
          <w:rFonts w:ascii="Times New Roman" w:hAnsi="Times New Roman"/>
        </w:rPr>
        <w:t>://</w:t>
      </w:r>
      <w:r w:rsidRPr="00A9658E">
        <w:rPr>
          <w:rFonts w:ascii="Times New Roman" w:hAnsi="Times New Roman"/>
          <w:lang w:val="en-US"/>
        </w:rPr>
        <w:t>www</w:t>
      </w:r>
      <w:r w:rsidRPr="00A9658E">
        <w:rPr>
          <w:rFonts w:ascii="Times New Roman" w:hAnsi="Times New Roman"/>
        </w:rPr>
        <w:t>.</w:t>
      </w:r>
      <w:r w:rsidRPr="00A9658E">
        <w:rPr>
          <w:rFonts w:ascii="Times New Roman" w:hAnsi="Times New Roman"/>
          <w:lang w:val="en-US"/>
        </w:rPr>
        <w:t>hs</w:t>
      </w:r>
      <w:r w:rsidRPr="00A9658E">
        <w:rPr>
          <w:rFonts w:ascii="Times New Roman" w:hAnsi="Times New Roman"/>
        </w:rPr>
        <w:t>.</w:t>
      </w:r>
      <w:r w:rsidRPr="00A9658E">
        <w:rPr>
          <w:rFonts w:ascii="Times New Roman" w:hAnsi="Times New Roman"/>
          <w:lang w:val="en-US"/>
        </w:rPr>
        <w:t>fi</w:t>
      </w:r>
      <w:r w:rsidRPr="00A9658E">
        <w:rPr>
          <w:rFonts w:ascii="Times New Roman" w:hAnsi="Times New Roman"/>
        </w:rPr>
        <w:t>/</w:t>
      </w:r>
      <w:r w:rsidRPr="00A9658E">
        <w:rPr>
          <w:rFonts w:ascii="Times New Roman" w:hAnsi="Times New Roman"/>
          <w:lang w:val="en-US"/>
        </w:rPr>
        <w:t>ulkomaat</w:t>
      </w:r>
      <w:r w:rsidRPr="00A9658E">
        <w:rPr>
          <w:rFonts w:ascii="Times New Roman" w:hAnsi="Times New Roman"/>
        </w:rPr>
        <w:t>/</w:t>
      </w:r>
      <w:r w:rsidRPr="00A9658E">
        <w:rPr>
          <w:rFonts w:ascii="Times New Roman" w:hAnsi="Times New Roman"/>
          <w:lang w:val="en-US"/>
        </w:rPr>
        <w:t>art</w:t>
      </w:r>
      <w:r w:rsidRPr="00A9658E">
        <w:rPr>
          <w:rFonts w:ascii="Times New Roman" w:hAnsi="Times New Roman"/>
        </w:rPr>
        <w:t>-2000005591078.</w:t>
      </w:r>
      <w:r w:rsidRPr="00A9658E">
        <w:rPr>
          <w:rFonts w:ascii="Times New Roman" w:hAnsi="Times New Roman"/>
          <w:lang w:val="en-US"/>
        </w:rPr>
        <w:t>html</w:t>
      </w:r>
      <w:r w:rsidRPr="00A9658E">
        <w:rPr>
          <w:rFonts w:ascii="Times New Roman" w:hAnsi="Times New Roman"/>
        </w:rPr>
        <w:t xml:space="preserve"> (дата обращения: 10.03.2018).</w:t>
      </w:r>
    </w:p>
  </w:footnote>
  <w:footnote w:id="124">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Уровень коррупции в России. События в Дагестане // ФОМ. URL: </w:t>
      </w:r>
      <w:hyperlink r:id="rId1" w:history="1">
        <w:r w:rsidRPr="00A9658E">
          <w:rPr>
            <w:rFonts w:ascii="Times New Roman" w:hAnsi="Times New Roman"/>
          </w:rPr>
          <w:t>http://fom.ru/Bezopasnost-i-pravo/13984</w:t>
        </w:r>
      </w:hyperlink>
      <w:r w:rsidRPr="00A9658E">
        <w:rPr>
          <w:rFonts w:ascii="Times New Roman" w:hAnsi="Times New Roman"/>
        </w:rPr>
        <w:t xml:space="preserve"> (дата обращения: 20.03.2018).</w:t>
      </w:r>
    </w:p>
  </w:footnote>
  <w:footnote w:id="125">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Показатели преступности в России // Официальный сайт Правовой статистики Генеральной Прокуратуры Российской Федерации. URL: http://crimestat.ru/offenses_map (дата обращения: 15.03.2018).</w:t>
      </w:r>
    </w:p>
  </w:footnote>
  <w:footnote w:id="126">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Решетников, М. М.   Психология коррупции. Утопия и антиутопия</w:t>
      </w:r>
      <w:proofErr w:type="gramStart"/>
      <w:r w:rsidRPr="00A9658E">
        <w:rPr>
          <w:rFonts w:ascii="Times New Roman" w:hAnsi="Times New Roman"/>
        </w:rPr>
        <w:t xml:space="preserve"> :</w:t>
      </w:r>
      <w:proofErr w:type="gramEnd"/>
      <w:r w:rsidRPr="00A9658E">
        <w:rPr>
          <w:rFonts w:ascii="Times New Roman" w:hAnsi="Times New Roman"/>
        </w:rPr>
        <w:t xml:space="preserve"> монография / М. М. Решетников. — 2-е изд. — М. : Издательство Юрайт, 2018. — С. 69.</w:t>
      </w:r>
    </w:p>
  </w:footnote>
  <w:footnote w:id="127">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Уровень коррупции в России. События в Дагестане // ФОМ. URL: </w:t>
      </w:r>
      <w:hyperlink r:id="rId2" w:history="1">
        <w:r w:rsidRPr="00A9658E">
          <w:rPr>
            <w:rFonts w:ascii="Times New Roman" w:hAnsi="Times New Roman"/>
          </w:rPr>
          <w:t>http://fom.ru/Bezopasnost-i-pravo/13984</w:t>
        </w:r>
      </w:hyperlink>
      <w:r w:rsidRPr="00A9658E">
        <w:rPr>
          <w:rFonts w:ascii="Times New Roman" w:hAnsi="Times New Roman"/>
        </w:rPr>
        <w:t xml:space="preserve"> (дата обращения: 20.03.2018).</w:t>
      </w:r>
    </w:p>
  </w:footnote>
  <w:footnote w:id="128">
    <w:p w:rsidR="00C45E78" w:rsidRPr="00A9658E" w:rsidRDefault="00C45E78" w:rsidP="00A9658E">
      <w:pPr>
        <w:pStyle w:val="a3"/>
        <w:spacing w:after="0" w:line="240" w:lineRule="auto"/>
        <w:jc w:val="both"/>
        <w:rPr>
          <w:rFonts w:ascii="Times New Roman" w:hAnsi="Times New Roman"/>
        </w:rPr>
      </w:pPr>
      <w:r w:rsidRPr="00A9658E">
        <w:rPr>
          <w:rStyle w:val="a5"/>
          <w:rFonts w:ascii="Times New Roman" w:hAnsi="Times New Roman"/>
        </w:rPr>
        <w:footnoteRef/>
      </w:r>
      <w:r w:rsidRPr="00A9658E">
        <w:rPr>
          <w:rFonts w:ascii="Times New Roman" w:hAnsi="Times New Roman"/>
        </w:rPr>
        <w:t xml:space="preserve"> Г. Г. Дилигенский Социально-политическая психология: Учебное пособие для высших учебных заведений. — М.: Новая школа, 1996 . — C.182-183.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508233"/>
      <w:docPartObj>
        <w:docPartGallery w:val="Page Numbers (Top of Page)"/>
        <w:docPartUnique/>
      </w:docPartObj>
    </w:sdtPr>
    <w:sdtContent>
      <w:p w:rsidR="00C45E78" w:rsidRDefault="00C45E78">
        <w:pPr>
          <w:pStyle w:val="ab"/>
          <w:jc w:val="center"/>
        </w:pPr>
        <w:r>
          <w:fldChar w:fldCharType="begin"/>
        </w:r>
        <w:r>
          <w:instrText>PAGE   \* MERGEFORMAT</w:instrText>
        </w:r>
        <w:r>
          <w:fldChar w:fldCharType="separate"/>
        </w:r>
        <w:r w:rsidR="00600984">
          <w:rPr>
            <w:noProof/>
          </w:rPr>
          <w:t>134</w:t>
        </w:r>
        <w:r>
          <w:rPr>
            <w:noProof/>
          </w:rPr>
          <w:fldChar w:fldCharType="end"/>
        </w:r>
      </w:p>
    </w:sdtContent>
  </w:sdt>
  <w:p w:rsidR="00C45E78" w:rsidRDefault="00C45E7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E3A"/>
    <w:multiLevelType w:val="hybridMultilevel"/>
    <w:tmpl w:val="2B78DF5A"/>
    <w:lvl w:ilvl="0" w:tplc="705C176E">
      <w:start w:val="1"/>
      <w:numFmt w:val="decimal"/>
      <w:lvlText w:val="1.%1."/>
      <w:lvlJc w:val="center"/>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532D30"/>
    <w:multiLevelType w:val="hybridMultilevel"/>
    <w:tmpl w:val="9E0CC8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497113B"/>
    <w:multiLevelType w:val="hybridMultilevel"/>
    <w:tmpl w:val="DB98D590"/>
    <w:lvl w:ilvl="0" w:tplc="416889E0">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6BF7730"/>
    <w:multiLevelType w:val="hybridMultilevel"/>
    <w:tmpl w:val="74426AAA"/>
    <w:lvl w:ilvl="0" w:tplc="C826F512">
      <w:start w:val="2"/>
      <w:numFmt w:val="decimal"/>
      <w:lvlText w:val="2.%1."/>
      <w:lvlJc w:val="center"/>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710124"/>
    <w:multiLevelType w:val="hybridMultilevel"/>
    <w:tmpl w:val="04D23A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83E4065"/>
    <w:multiLevelType w:val="hybridMultilevel"/>
    <w:tmpl w:val="EA90168E"/>
    <w:lvl w:ilvl="0" w:tplc="E0AE38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CC74BB"/>
    <w:multiLevelType w:val="hybridMultilevel"/>
    <w:tmpl w:val="EDE29FF8"/>
    <w:lvl w:ilvl="0" w:tplc="24A88D9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EE44F4"/>
    <w:multiLevelType w:val="hybridMultilevel"/>
    <w:tmpl w:val="EFF87B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BAD6827"/>
    <w:multiLevelType w:val="hybridMultilevel"/>
    <w:tmpl w:val="1B829B2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580867"/>
    <w:multiLevelType w:val="hybridMultilevel"/>
    <w:tmpl w:val="135020F6"/>
    <w:lvl w:ilvl="0" w:tplc="24A88D90">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366EE1"/>
    <w:multiLevelType w:val="hybridMultilevel"/>
    <w:tmpl w:val="D87CB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D77277"/>
    <w:multiLevelType w:val="hybridMultilevel"/>
    <w:tmpl w:val="46082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991A12"/>
    <w:multiLevelType w:val="multilevel"/>
    <w:tmpl w:val="9DE4BE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16955D1"/>
    <w:multiLevelType w:val="hybridMultilevel"/>
    <w:tmpl w:val="6E02AC42"/>
    <w:lvl w:ilvl="0" w:tplc="F52077BC">
      <w:start w:val="1"/>
      <w:numFmt w:val="decimal"/>
      <w:lvlText w:val="2.%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4C82804"/>
    <w:multiLevelType w:val="hybridMultilevel"/>
    <w:tmpl w:val="C78E34D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A685A57"/>
    <w:multiLevelType w:val="hybridMultilevel"/>
    <w:tmpl w:val="F6B626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09B2F05"/>
    <w:multiLevelType w:val="hybridMultilevel"/>
    <w:tmpl w:val="2B408F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1546C7E"/>
    <w:multiLevelType w:val="hybridMultilevel"/>
    <w:tmpl w:val="CAE428DA"/>
    <w:lvl w:ilvl="0" w:tplc="24A88D90">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85A6B5D"/>
    <w:multiLevelType w:val="hybridMultilevel"/>
    <w:tmpl w:val="31D629E0"/>
    <w:lvl w:ilvl="0" w:tplc="24A88D9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5B4A87"/>
    <w:multiLevelType w:val="hybridMultilevel"/>
    <w:tmpl w:val="B8A08B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FDA2337"/>
    <w:multiLevelType w:val="hybridMultilevel"/>
    <w:tmpl w:val="433CD1F0"/>
    <w:lvl w:ilvl="0" w:tplc="6EE4B242">
      <w:start w:val="1"/>
      <w:numFmt w:val="decimal"/>
      <w:lvlText w:val="2.%1."/>
      <w:lvlJc w:val="center"/>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14"/>
  </w:num>
  <w:num w:numId="5">
    <w:abstractNumId w:val="12"/>
  </w:num>
  <w:num w:numId="6">
    <w:abstractNumId w:val="0"/>
  </w:num>
  <w:num w:numId="7">
    <w:abstractNumId w:val="16"/>
  </w:num>
  <w:num w:numId="8">
    <w:abstractNumId w:val="4"/>
  </w:num>
  <w:num w:numId="9">
    <w:abstractNumId w:val="19"/>
  </w:num>
  <w:num w:numId="10">
    <w:abstractNumId w:val="13"/>
  </w:num>
  <w:num w:numId="11">
    <w:abstractNumId w:val="3"/>
  </w:num>
  <w:num w:numId="12">
    <w:abstractNumId w:val="20"/>
  </w:num>
  <w:num w:numId="13">
    <w:abstractNumId w:val="2"/>
  </w:num>
  <w:num w:numId="14">
    <w:abstractNumId w:val="8"/>
  </w:num>
  <w:num w:numId="15">
    <w:abstractNumId w:val="11"/>
  </w:num>
  <w:num w:numId="16">
    <w:abstractNumId w:val="10"/>
  </w:num>
  <w:num w:numId="17">
    <w:abstractNumId w:val="17"/>
  </w:num>
  <w:num w:numId="18">
    <w:abstractNumId w:val="15"/>
  </w:num>
  <w:num w:numId="19">
    <w:abstractNumId w:val="18"/>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0E7"/>
    <w:rsid w:val="000014A5"/>
    <w:rsid w:val="00002272"/>
    <w:rsid w:val="00002281"/>
    <w:rsid w:val="00002C86"/>
    <w:rsid w:val="00002DBB"/>
    <w:rsid w:val="0000429C"/>
    <w:rsid w:val="00005649"/>
    <w:rsid w:val="000058FB"/>
    <w:rsid w:val="00007134"/>
    <w:rsid w:val="00007B87"/>
    <w:rsid w:val="00010792"/>
    <w:rsid w:val="00010F77"/>
    <w:rsid w:val="00011262"/>
    <w:rsid w:val="00012F87"/>
    <w:rsid w:val="0001370D"/>
    <w:rsid w:val="00013E26"/>
    <w:rsid w:val="000144E9"/>
    <w:rsid w:val="0001451F"/>
    <w:rsid w:val="000146BE"/>
    <w:rsid w:val="000148FE"/>
    <w:rsid w:val="00015920"/>
    <w:rsid w:val="000172F6"/>
    <w:rsid w:val="00017D0B"/>
    <w:rsid w:val="00021897"/>
    <w:rsid w:val="00021D13"/>
    <w:rsid w:val="0002237B"/>
    <w:rsid w:val="000225C5"/>
    <w:rsid w:val="000261C4"/>
    <w:rsid w:val="00031A1A"/>
    <w:rsid w:val="00032C55"/>
    <w:rsid w:val="000330C4"/>
    <w:rsid w:val="000335FC"/>
    <w:rsid w:val="00033979"/>
    <w:rsid w:val="00034689"/>
    <w:rsid w:val="00034A04"/>
    <w:rsid w:val="00037272"/>
    <w:rsid w:val="00042C65"/>
    <w:rsid w:val="00046F4D"/>
    <w:rsid w:val="00050621"/>
    <w:rsid w:val="00050D7B"/>
    <w:rsid w:val="0005169D"/>
    <w:rsid w:val="00051E99"/>
    <w:rsid w:val="00053184"/>
    <w:rsid w:val="000536FE"/>
    <w:rsid w:val="00053B7F"/>
    <w:rsid w:val="000544DE"/>
    <w:rsid w:val="000549D4"/>
    <w:rsid w:val="00061C88"/>
    <w:rsid w:val="000647E5"/>
    <w:rsid w:val="00065F60"/>
    <w:rsid w:val="00065F75"/>
    <w:rsid w:val="00066BC5"/>
    <w:rsid w:val="000677D0"/>
    <w:rsid w:val="00067DFA"/>
    <w:rsid w:val="00071CF6"/>
    <w:rsid w:val="00075152"/>
    <w:rsid w:val="00077DBE"/>
    <w:rsid w:val="00077EBF"/>
    <w:rsid w:val="00080B25"/>
    <w:rsid w:val="00080EC4"/>
    <w:rsid w:val="000851E3"/>
    <w:rsid w:val="00090312"/>
    <w:rsid w:val="0009115C"/>
    <w:rsid w:val="00091B40"/>
    <w:rsid w:val="000922B3"/>
    <w:rsid w:val="000926D2"/>
    <w:rsid w:val="00096284"/>
    <w:rsid w:val="000963A0"/>
    <w:rsid w:val="000A1882"/>
    <w:rsid w:val="000A2F35"/>
    <w:rsid w:val="000A3777"/>
    <w:rsid w:val="000A3A3C"/>
    <w:rsid w:val="000A3B95"/>
    <w:rsid w:val="000A45A9"/>
    <w:rsid w:val="000A4AE3"/>
    <w:rsid w:val="000A4E73"/>
    <w:rsid w:val="000A7420"/>
    <w:rsid w:val="000A7C5C"/>
    <w:rsid w:val="000B1B6A"/>
    <w:rsid w:val="000B2CC6"/>
    <w:rsid w:val="000B383D"/>
    <w:rsid w:val="000B4053"/>
    <w:rsid w:val="000B4C20"/>
    <w:rsid w:val="000C0C71"/>
    <w:rsid w:val="000C30C0"/>
    <w:rsid w:val="000C3708"/>
    <w:rsid w:val="000C43F3"/>
    <w:rsid w:val="000C686E"/>
    <w:rsid w:val="000C6C30"/>
    <w:rsid w:val="000D00EF"/>
    <w:rsid w:val="000D0B36"/>
    <w:rsid w:val="000D1AD4"/>
    <w:rsid w:val="000D2120"/>
    <w:rsid w:val="000D3719"/>
    <w:rsid w:val="000D3FEC"/>
    <w:rsid w:val="000D4C0B"/>
    <w:rsid w:val="000D4C9E"/>
    <w:rsid w:val="000D710B"/>
    <w:rsid w:val="000E0810"/>
    <w:rsid w:val="000E0C5C"/>
    <w:rsid w:val="000E163F"/>
    <w:rsid w:val="000E5200"/>
    <w:rsid w:val="000F043B"/>
    <w:rsid w:val="000F1848"/>
    <w:rsid w:val="000F37D2"/>
    <w:rsid w:val="000F4BBE"/>
    <w:rsid w:val="000F7119"/>
    <w:rsid w:val="000F7846"/>
    <w:rsid w:val="00100819"/>
    <w:rsid w:val="00100A25"/>
    <w:rsid w:val="00100E40"/>
    <w:rsid w:val="00102274"/>
    <w:rsid w:val="00102363"/>
    <w:rsid w:val="00103A17"/>
    <w:rsid w:val="00103D7D"/>
    <w:rsid w:val="00104B68"/>
    <w:rsid w:val="00105082"/>
    <w:rsid w:val="00107C97"/>
    <w:rsid w:val="00107CBF"/>
    <w:rsid w:val="00111D0E"/>
    <w:rsid w:val="001120FF"/>
    <w:rsid w:val="00112374"/>
    <w:rsid w:val="00113360"/>
    <w:rsid w:val="00113F56"/>
    <w:rsid w:val="001141FD"/>
    <w:rsid w:val="001160A8"/>
    <w:rsid w:val="001203FD"/>
    <w:rsid w:val="00120A68"/>
    <w:rsid w:val="00122162"/>
    <w:rsid w:val="00122662"/>
    <w:rsid w:val="00123014"/>
    <w:rsid w:val="0012442B"/>
    <w:rsid w:val="00127013"/>
    <w:rsid w:val="0012761B"/>
    <w:rsid w:val="001307F7"/>
    <w:rsid w:val="00130A53"/>
    <w:rsid w:val="001349D7"/>
    <w:rsid w:val="0013582E"/>
    <w:rsid w:val="00135A7B"/>
    <w:rsid w:val="0013604E"/>
    <w:rsid w:val="00142B06"/>
    <w:rsid w:val="00144937"/>
    <w:rsid w:val="0014780C"/>
    <w:rsid w:val="00147F12"/>
    <w:rsid w:val="00151882"/>
    <w:rsid w:val="00151DED"/>
    <w:rsid w:val="00151EF3"/>
    <w:rsid w:val="00162309"/>
    <w:rsid w:val="001630D8"/>
    <w:rsid w:val="00163F3C"/>
    <w:rsid w:val="001645CB"/>
    <w:rsid w:val="00164FA6"/>
    <w:rsid w:val="00165063"/>
    <w:rsid w:val="00165B24"/>
    <w:rsid w:val="00167063"/>
    <w:rsid w:val="001701F3"/>
    <w:rsid w:val="00171D9B"/>
    <w:rsid w:val="00171FF7"/>
    <w:rsid w:val="00172BC4"/>
    <w:rsid w:val="00173324"/>
    <w:rsid w:val="00174060"/>
    <w:rsid w:val="00174489"/>
    <w:rsid w:val="00176101"/>
    <w:rsid w:val="00180109"/>
    <w:rsid w:val="00180BF0"/>
    <w:rsid w:val="00181780"/>
    <w:rsid w:val="00181D0D"/>
    <w:rsid w:val="00182350"/>
    <w:rsid w:val="001827C2"/>
    <w:rsid w:val="00186BD3"/>
    <w:rsid w:val="00187B0E"/>
    <w:rsid w:val="00192034"/>
    <w:rsid w:val="0019577D"/>
    <w:rsid w:val="00197022"/>
    <w:rsid w:val="0019738F"/>
    <w:rsid w:val="00197CAB"/>
    <w:rsid w:val="001A093A"/>
    <w:rsid w:val="001A1272"/>
    <w:rsid w:val="001A15F1"/>
    <w:rsid w:val="001A4AEE"/>
    <w:rsid w:val="001A5329"/>
    <w:rsid w:val="001A591E"/>
    <w:rsid w:val="001A7275"/>
    <w:rsid w:val="001B176C"/>
    <w:rsid w:val="001B18E5"/>
    <w:rsid w:val="001B2D6F"/>
    <w:rsid w:val="001B3820"/>
    <w:rsid w:val="001B3997"/>
    <w:rsid w:val="001B470C"/>
    <w:rsid w:val="001B4E24"/>
    <w:rsid w:val="001B7094"/>
    <w:rsid w:val="001C00A3"/>
    <w:rsid w:val="001C121E"/>
    <w:rsid w:val="001C1D32"/>
    <w:rsid w:val="001C2745"/>
    <w:rsid w:val="001C421B"/>
    <w:rsid w:val="001C4EB2"/>
    <w:rsid w:val="001C6572"/>
    <w:rsid w:val="001C6B32"/>
    <w:rsid w:val="001C6ED4"/>
    <w:rsid w:val="001C7160"/>
    <w:rsid w:val="001D3DD3"/>
    <w:rsid w:val="001D3E0A"/>
    <w:rsid w:val="001D4260"/>
    <w:rsid w:val="001D521B"/>
    <w:rsid w:val="001D5412"/>
    <w:rsid w:val="001D6CF0"/>
    <w:rsid w:val="001D7AE7"/>
    <w:rsid w:val="001E1D8A"/>
    <w:rsid w:val="001E2E97"/>
    <w:rsid w:val="001E2EF1"/>
    <w:rsid w:val="001E3F30"/>
    <w:rsid w:val="001E4ED2"/>
    <w:rsid w:val="001E4F27"/>
    <w:rsid w:val="001E51BB"/>
    <w:rsid w:val="001E66A5"/>
    <w:rsid w:val="001E73B8"/>
    <w:rsid w:val="001F1A56"/>
    <w:rsid w:val="001F317D"/>
    <w:rsid w:val="001F43EE"/>
    <w:rsid w:val="001F4CAA"/>
    <w:rsid w:val="001F78C6"/>
    <w:rsid w:val="00200494"/>
    <w:rsid w:val="00200AB4"/>
    <w:rsid w:val="00203049"/>
    <w:rsid w:val="00203239"/>
    <w:rsid w:val="0020326D"/>
    <w:rsid w:val="00203937"/>
    <w:rsid w:val="00205A94"/>
    <w:rsid w:val="00206080"/>
    <w:rsid w:val="00207718"/>
    <w:rsid w:val="00210ABD"/>
    <w:rsid w:val="00214BDF"/>
    <w:rsid w:val="002155A8"/>
    <w:rsid w:val="002164B4"/>
    <w:rsid w:val="00220EAE"/>
    <w:rsid w:val="00221B87"/>
    <w:rsid w:val="00222F43"/>
    <w:rsid w:val="002232D8"/>
    <w:rsid w:val="00224B3A"/>
    <w:rsid w:val="002264AD"/>
    <w:rsid w:val="00226C36"/>
    <w:rsid w:val="002320F4"/>
    <w:rsid w:val="00233E4A"/>
    <w:rsid w:val="00235299"/>
    <w:rsid w:val="00235B01"/>
    <w:rsid w:val="0023682A"/>
    <w:rsid w:val="00241C64"/>
    <w:rsid w:val="00241D19"/>
    <w:rsid w:val="00242D94"/>
    <w:rsid w:val="00246344"/>
    <w:rsid w:val="00250A34"/>
    <w:rsid w:val="00250B08"/>
    <w:rsid w:val="00250D31"/>
    <w:rsid w:val="00251CD2"/>
    <w:rsid w:val="00251DBA"/>
    <w:rsid w:val="0025256C"/>
    <w:rsid w:val="00253AF9"/>
    <w:rsid w:val="00253CE2"/>
    <w:rsid w:val="002559F9"/>
    <w:rsid w:val="00255A95"/>
    <w:rsid w:val="00265310"/>
    <w:rsid w:val="00265571"/>
    <w:rsid w:val="00266A9C"/>
    <w:rsid w:val="00266EB2"/>
    <w:rsid w:val="0027302C"/>
    <w:rsid w:val="00273244"/>
    <w:rsid w:val="00273EF3"/>
    <w:rsid w:val="00274C95"/>
    <w:rsid w:val="00282078"/>
    <w:rsid w:val="00282739"/>
    <w:rsid w:val="00287AF9"/>
    <w:rsid w:val="00290D3E"/>
    <w:rsid w:val="0029292E"/>
    <w:rsid w:val="00292CBC"/>
    <w:rsid w:val="002952CF"/>
    <w:rsid w:val="00296F26"/>
    <w:rsid w:val="002A1FC2"/>
    <w:rsid w:val="002A31AD"/>
    <w:rsid w:val="002A4AFB"/>
    <w:rsid w:val="002A7202"/>
    <w:rsid w:val="002A7BE6"/>
    <w:rsid w:val="002B122D"/>
    <w:rsid w:val="002B38F1"/>
    <w:rsid w:val="002B3925"/>
    <w:rsid w:val="002B40DC"/>
    <w:rsid w:val="002B4445"/>
    <w:rsid w:val="002B44B4"/>
    <w:rsid w:val="002B5DF5"/>
    <w:rsid w:val="002B76E7"/>
    <w:rsid w:val="002B7DC7"/>
    <w:rsid w:val="002B7E18"/>
    <w:rsid w:val="002C0693"/>
    <w:rsid w:val="002C0948"/>
    <w:rsid w:val="002C2234"/>
    <w:rsid w:val="002C237B"/>
    <w:rsid w:val="002C27A9"/>
    <w:rsid w:val="002C41BD"/>
    <w:rsid w:val="002C4C72"/>
    <w:rsid w:val="002C7461"/>
    <w:rsid w:val="002C7D8B"/>
    <w:rsid w:val="002D0C06"/>
    <w:rsid w:val="002D1475"/>
    <w:rsid w:val="002D2C34"/>
    <w:rsid w:val="002D37E0"/>
    <w:rsid w:val="002D3DD6"/>
    <w:rsid w:val="002D5B7D"/>
    <w:rsid w:val="002D65CE"/>
    <w:rsid w:val="002D68D0"/>
    <w:rsid w:val="002E0016"/>
    <w:rsid w:val="002E0388"/>
    <w:rsid w:val="002E0693"/>
    <w:rsid w:val="002E0A08"/>
    <w:rsid w:val="002E16CE"/>
    <w:rsid w:val="002E18C9"/>
    <w:rsid w:val="002E4A8D"/>
    <w:rsid w:val="002E4F01"/>
    <w:rsid w:val="002E67F2"/>
    <w:rsid w:val="002F0282"/>
    <w:rsid w:val="002F22CF"/>
    <w:rsid w:val="002F41BD"/>
    <w:rsid w:val="002F472A"/>
    <w:rsid w:val="002F5259"/>
    <w:rsid w:val="002F57C2"/>
    <w:rsid w:val="002F5F03"/>
    <w:rsid w:val="003001AE"/>
    <w:rsid w:val="00301055"/>
    <w:rsid w:val="0030121D"/>
    <w:rsid w:val="00301AC6"/>
    <w:rsid w:val="00302DFA"/>
    <w:rsid w:val="00305144"/>
    <w:rsid w:val="00307538"/>
    <w:rsid w:val="003124C7"/>
    <w:rsid w:val="00312BA1"/>
    <w:rsid w:val="00312BBA"/>
    <w:rsid w:val="00312F37"/>
    <w:rsid w:val="00314358"/>
    <w:rsid w:val="00314CC3"/>
    <w:rsid w:val="00314CD9"/>
    <w:rsid w:val="00317284"/>
    <w:rsid w:val="0032016A"/>
    <w:rsid w:val="0032135D"/>
    <w:rsid w:val="003215A1"/>
    <w:rsid w:val="0032273D"/>
    <w:rsid w:val="00322A0B"/>
    <w:rsid w:val="00322DD4"/>
    <w:rsid w:val="003240B2"/>
    <w:rsid w:val="00326E2A"/>
    <w:rsid w:val="00331377"/>
    <w:rsid w:val="00333293"/>
    <w:rsid w:val="003338FD"/>
    <w:rsid w:val="003346D8"/>
    <w:rsid w:val="00335BDD"/>
    <w:rsid w:val="003379B6"/>
    <w:rsid w:val="00342CA5"/>
    <w:rsid w:val="0034348B"/>
    <w:rsid w:val="00344BCC"/>
    <w:rsid w:val="00350F07"/>
    <w:rsid w:val="00352EDA"/>
    <w:rsid w:val="003541DD"/>
    <w:rsid w:val="0036187D"/>
    <w:rsid w:val="00364308"/>
    <w:rsid w:val="003665BF"/>
    <w:rsid w:val="00371617"/>
    <w:rsid w:val="00372601"/>
    <w:rsid w:val="003742A6"/>
    <w:rsid w:val="0037580D"/>
    <w:rsid w:val="00380861"/>
    <w:rsid w:val="00380A9F"/>
    <w:rsid w:val="003814A7"/>
    <w:rsid w:val="0038417D"/>
    <w:rsid w:val="00386D16"/>
    <w:rsid w:val="00386E75"/>
    <w:rsid w:val="003874F3"/>
    <w:rsid w:val="00387BAD"/>
    <w:rsid w:val="00394FF5"/>
    <w:rsid w:val="00395A76"/>
    <w:rsid w:val="003A017A"/>
    <w:rsid w:val="003A0A65"/>
    <w:rsid w:val="003A11E2"/>
    <w:rsid w:val="003A3EB3"/>
    <w:rsid w:val="003A44B9"/>
    <w:rsid w:val="003A506D"/>
    <w:rsid w:val="003A59AC"/>
    <w:rsid w:val="003A6D86"/>
    <w:rsid w:val="003A761D"/>
    <w:rsid w:val="003B1A0C"/>
    <w:rsid w:val="003B2A30"/>
    <w:rsid w:val="003B3900"/>
    <w:rsid w:val="003B61B3"/>
    <w:rsid w:val="003C0A68"/>
    <w:rsid w:val="003C10B4"/>
    <w:rsid w:val="003C1FBF"/>
    <w:rsid w:val="003C6F04"/>
    <w:rsid w:val="003D0656"/>
    <w:rsid w:val="003D2665"/>
    <w:rsid w:val="003D31EE"/>
    <w:rsid w:val="003D57BB"/>
    <w:rsid w:val="003D77CC"/>
    <w:rsid w:val="003E0C4D"/>
    <w:rsid w:val="003E11F5"/>
    <w:rsid w:val="003E134D"/>
    <w:rsid w:val="003E518B"/>
    <w:rsid w:val="003E6228"/>
    <w:rsid w:val="003F047B"/>
    <w:rsid w:val="003F0B9D"/>
    <w:rsid w:val="003F0C5B"/>
    <w:rsid w:val="003F175F"/>
    <w:rsid w:val="003F290D"/>
    <w:rsid w:val="003F4AF8"/>
    <w:rsid w:val="003F69F4"/>
    <w:rsid w:val="003F7FF5"/>
    <w:rsid w:val="00400978"/>
    <w:rsid w:val="004015EA"/>
    <w:rsid w:val="00401E3D"/>
    <w:rsid w:val="0040257A"/>
    <w:rsid w:val="004048FD"/>
    <w:rsid w:val="00405E00"/>
    <w:rsid w:val="0040683C"/>
    <w:rsid w:val="00406868"/>
    <w:rsid w:val="004101E9"/>
    <w:rsid w:val="00414210"/>
    <w:rsid w:val="0041501D"/>
    <w:rsid w:val="004221CD"/>
    <w:rsid w:val="00422496"/>
    <w:rsid w:val="004229A9"/>
    <w:rsid w:val="00422AE9"/>
    <w:rsid w:val="004230F5"/>
    <w:rsid w:val="0042320E"/>
    <w:rsid w:val="00424D88"/>
    <w:rsid w:val="00424E04"/>
    <w:rsid w:val="00427F02"/>
    <w:rsid w:val="00430FDE"/>
    <w:rsid w:val="00431580"/>
    <w:rsid w:val="00435BE5"/>
    <w:rsid w:val="0043627D"/>
    <w:rsid w:val="00436B1B"/>
    <w:rsid w:val="004378F3"/>
    <w:rsid w:val="004404D4"/>
    <w:rsid w:val="0044126B"/>
    <w:rsid w:val="00441270"/>
    <w:rsid w:val="00441542"/>
    <w:rsid w:val="004442B5"/>
    <w:rsid w:val="0044471F"/>
    <w:rsid w:val="0044515B"/>
    <w:rsid w:val="0044540A"/>
    <w:rsid w:val="00445585"/>
    <w:rsid w:val="00447055"/>
    <w:rsid w:val="00453612"/>
    <w:rsid w:val="004568F5"/>
    <w:rsid w:val="00457B1A"/>
    <w:rsid w:val="004611C7"/>
    <w:rsid w:val="00463F04"/>
    <w:rsid w:val="00463F2C"/>
    <w:rsid w:val="00470FD9"/>
    <w:rsid w:val="0047170E"/>
    <w:rsid w:val="0047288A"/>
    <w:rsid w:val="00473654"/>
    <w:rsid w:val="00473F4E"/>
    <w:rsid w:val="004747CE"/>
    <w:rsid w:val="00476C39"/>
    <w:rsid w:val="00477F99"/>
    <w:rsid w:val="0048169C"/>
    <w:rsid w:val="00483942"/>
    <w:rsid w:val="00485053"/>
    <w:rsid w:val="00485474"/>
    <w:rsid w:val="004918FE"/>
    <w:rsid w:val="00491B2B"/>
    <w:rsid w:val="00492AF3"/>
    <w:rsid w:val="004947F8"/>
    <w:rsid w:val="00496407"/>
    <w:rsid w:val="004971B2"/>
    <w:rsid w:val="004A28A4"/>
    <w:rsid w:val="004A2F0A"/>
    <w:rsid w:val="004A54AF"/>
    <w:rsid w:val="004A54B3"/>
    <w:rsid w:val="004A5B62"/>
    <w:rsid w:val="004B0E14"/>
    <w:rsid w:val="004B2702"/>
    <w:rsid w:val="004B2C88"/>
    <w:rsid w:val="004B41A8"/>
    <w:rsid w:val="004B4403"/>
    <w:rsid w:val="004B4CA2"/>
    <w:rsid w:val="004B62A7"/>
    <w:rsid w:val="004B7E1C"/>
    <w:rsid w:val="004C0773"/>
    <w:rsid w:val="004C0D94"/>
    <w:rsid w:val="004C1DA0"/>
    <w:rsid w:val="004C21E5"/>
    <w:rsid w:val="004C2808"/>
    <w:rsid w:val="004C4579"/>
    <w:rsid w:val="004D3109"/>
    <w:rsid w:val="004D3717"/>
    <w:rsid w:val="004D3C92"/>
    <w:rsid w:val="004D5646"/>
    <w:rsid w:val="004D5A92"/>
    <w:rsid w:val="004D67A4"/>
    <w:rsid w:val="004D6AF9"/>
    <w:rsid w:val="004E0151"/>
    <w:rsid w:val="004E0701"/>
    <w:rsid w:val="004E0AB9"/>
    <w:rsid w:val="004E0C5E"/>
    <w:rsid w:val="004E1299"/>
    <w:rsid w:val="004E2621"/>
    <w:rsid w:val="004E4EC1"/>
    <w:rsid w:val="004E52EB"/>
    <w:rsid w:val="004E6D20"/>
    <w:rsid w:val="004F0358"/>
    <w:rsid w:val="004F1318"/>
    <w:rsid w:val="004F13D9"/>
    <w:rsid w:val="004F2E8C"/>
    <w:rsid w:val="004F3593"/>
    <w:rsid w:val="004F4379"/>
    <w:rsid w:val="004F4DA1"/>
    <w:rsid w:val="004F59C7"/>
    <w:rsid w:val="004F5AA0"/>
    <w:rsid w:val="004F6FCD"/>
    <w:rsid w:val="004F7809"/>
    <w:rsid w:val="004F7A84"/>
    <w:rsid w:val="0050191D"/>
    <w:rsid w:val="00501A75"/>
    <w:rsid w:val="0050234C"/>
    <w:rsid w:val="005025C5"/>
    <w:rsid w:val="005034A5"/>
    <w:rsid w:val="0050393A"/>
    <w:rsid w:val="00504BA6"/>
    <w:rsid w:val="00505055"/>
    <w:rsid w:val="00505215"/>
    <w:rsid w:val="0050578D"/>
    <w:rsid w:val="00507882"/>
    <w:rsid w:val="00507BFF"/>
    <w:rsid w:val="005102B6"/>
    <w:rsid w:val="00510F96"/>
    <w:rsid w:val="005115B9"/>
    <w:rsid w:val="00511D80"/>
    <w:rsid w:val="00511E2A"/>
    <w:rsid w:val="005133D2"/>
    <w:rsid w:val="0051367D"/>
    <w:rsid w:val="00513A21"/>
    <w:rsid w:val="005164C2"/>
    <w:rsid w:val="00520976"/>
    <w:rsid w:val="00524AC0"/>
    <w:rsid w:val="00530C33"/>
    <w:rsid w:val="00530CFE"/>
    <w:rsid w:val="0053423D"/>
    <w:rsid w:val="0053575A"/>
    <w:rsid w:val="00536A22"/>
    <w:rsid w:val="00536A63"/>
    <w:rsid w:val="005379AA"/>
    <w:rsid w:val="00540E52"/>
    <w:rsid w:val="005422E6"/>
    <w:rsid w:val="005431B5"/>
    <w:rsid w:val="005463BB"/>
    <w:rsid w:val="00547CAB"/>
    <w:rsid w:val="005506E7"/>
    <w:rsid w:val="00550C06"/>
    <w:rsid w:val="0055123F"/>
    <w:rsid w:val="0055258C"/>
    <w:rsid w:val="00553B56"/>
    <w:rsid w:val="00553D20"/>
    <w:rsid w:val="0055527B"/>
    <w:rsid w:val="005563BF"/>
    <w:rsid w:val="00557371"/>
    <w:rsid w:val="0056145A"/>
    <w:rsid w:val="00562437"/>
    <w:rsid w:val="00562E92"/>
    <w:rsid w:val="00563152"/>
    <w:rsid w:val="0056625E"/>
    <w:rsid w:val="00566C5D"/>
    <w:rsid w:val="00567CBC"/>
    <w:rsid w:val="0057176B"/>
    <w:rsid w:val="00571C3F"/>
    <w:rsid w:val="005720C0"/>
    <w:rsid w:val="00577983"/>
    <w:rsid w:val="00580DBD"/>
    <w:rsid w:val="00581CB4"/>
    <w:rsid w:val="00582E8C"/>
    <w:rsid w:val="00587CB0"/>
    <w:rsid w:val="00587E41"/>
    <w:rsid w:val="005912A8"/>
    <w:rsid w:val="005945E7"/>
    <w:rsid w:val="00597ED2"/>
    <w:rsid w:val="005A1F89"/>
    <w:rsid w:val="005A4E34"/>
    <w:rsid w:val="005A616E"/>
    <w:rsid w:val="005A6820"/>
    <w:rsid w:val="005A7155"/>
    <w:rsid w:val="005A7BBA"/>
    <w:rsid w:val="005B0F1F"/>
    <w:rsid w:val="005B184E"/>
    <w:rsid w:val="005B2506"/>
    <w:rsid w:val="005B4BAB"/>
    <w:rsid w:val="005B540E"/>
    <w:rsid w:val="005B5D06"/>
    <w:rsid w:val="005B73F7"/>
    <w:rsid w:val="005B7FF6"/>
    <w:rsid w:val="005C1D7B"/>
    <w:rsid w:val="005C2974"/>
    <w:rsid w:val="005C2C60"/>
    <w:rsid w:val="005C2D9D"/>
    <w:rsid w:val="005C3182"/>
    <w:rsid w:val="005C3A93"/>
    <w:rsid w:val="005C49D0"/>
    <w:rsid w:val="005C6021"/>
    <w:rsid w:val="005C6449"/>
    <w:rsid w:val="005C7710"/>
    <w:rsid w:val="005D1A9A"/>
    <w:rsid w:val="005D38DF"/>
    <w:rsid w:val="005D3C50"/>
    <w:rsid w:val="005D4A15"/>
    <w:rsid w:val="005D74EB"/>
    <w:rsid w:val="005D79CB"/>
    <w:rsid w:val="005E14F7"/>
    <w:rsid w:val="005E2769"/>
    <w:rsid w:val="005E2E4B"/>
    <w:rsid w:val="005E4192"/>
    <w:rsid w:val="005E42A3"/>
    <w:rsid w:val="005E4791"/>
    <w:rsid w:val="005E4B12"/>
    <w:rsid w:val="005E4F12"/>
    <w:rsid w:val="005E74CA"/>
    <w:rsid w:val="005F053D"/>
    <w:rsid w:val="005F1AD9"/>
    <w:rsid w:val="005F3E23"/>
    <w:rsid w:val="005F4E93"/>
    <w:rsid w:val="005F6549"/>
    <w:rsid w:val="005F7187"/>
    <w:rsid w:val="00600984"/>
    <w:rsid w:val="006010D3"/>
    <w:rsid w:val="00601597"/>
    <w:rsid w:val="0060181C"/>
    <w:rsid w:val="00601EBF"/>
    <w:rsid w:val="00604891"/>
    <w:rsid w:val="006055E1"/>
    <w:rsid w:val="006065FE"/>
    <w:rsid w:val="006069D4"/>
    <w:rsid w:val="0060713A"/>
    <w:rsid w:val="00607332"/>
    <w:rsid w:val="0061140C"/>
    <w:rsid w:val="00612490"/>
    <w:rsid w:val="006125D5"/>
    <w:rsid w:val="00613AEB"/>
    <w:rsid w:val="006144BA"/>
    <w:rsid w:val="006167E2"/>
    <w:rsid w:val="00617515"/>
    <w:rsid w:val="00617701"/>
    <w:rsid w:val="006207A4"/>
    <w:rsid w:val="006227F9"/>
    <w:rsid w:val="00622954"/>
    <w:rsid w:val="00622DB6"/>
    <w:rsid w:val="00623470"/>
    <w:rsid w:val="00624726"/>
    <w:rsid w:val="0062478B"/>
    <w:rsid w:val="00630F05"/>
    <w:rsid w:val="0063182A"/>
    <w:rsid w:val="0063195D"/>
    <w:rsid w:val="00635D42"/>
    <w:rsid w:val="006364D8"/>
    <w:rsid w:val="00636ACC"/>
    <w:rsid w:val="00637738"/>
    <w:rsid w:val="00637BE1"/>
    <w:rsid w:val="00640035"/>
    <w:rsid w:val="00644A03"/>
    <w:rsid w:val="006474A5"/>
    <w:rsid w:val="006476D3"/>
    <w:rsid w:val="00647F41"/>
    <w:rsid w:val="00652A06"/>
    <w:rsid w:val="00653F76"/>
    <w:rsid w:val="00655CC7"/>
    <w:rsid w:val="0065621D"/>
    <w:rsid w:val="00657B0C"/>
    <w:rsid w:val="00657FF2"/>
    <w:rsid w:val="00662E17"/>
    <w:rsid w:val="006706A2"/>
    <w:rsid w:val="00670D2C"/>
    <w:rsid w:val="00670E45"/>
    <w:rsid w:val="00671E11"/>
    <w:rsid w:val="0067360B"/>
    <w:rsid w:val="00673838"/>
    <w:rsid w:val="006739F6"/>
    <w:rsid w:val="006753ED"/>
    <w:rsid w:val="00676D01"/>
    <w:rsid w:val="0068008F"/>
    <w:rsid w:val="00680123"/>
    <w:rsid w:val="00680179"/>
    <w:rsid w:val="00681311"/>
    <w:rsid w:val="00682A79"/>
    <w:rsid w:val="0068324E"/>
    <w:rsid w:val="00683DF3"/>
    <w:rsid w:val="006857C8"/>
    <w:rsid w:val="006859ED"/>
    <w:rsid w:val="00686137"/>
    <w:rsid w:val="00690515"/>
    <w:rsid w:val="00691503"/>
    <w:rsid w:val="00691D2B"/>
    <w:rsid w:val="006930F7"/>
    <w:rsid w:val="00694C80"/>
    <w:rsid w:val="00694DC0"/>
    <w:rsid w:val="00696849"/>
    <w:rsid w:val="006974E4"/>
    <w:rsid w:val="006A0601"/>
    <w:rsid w:val="006A1240"/>
    <w:rsid w:val="006A13A7"/>
    <w:rsid w:val="006A25DE"/>
    <w:rsid w:val="006A3B21"/>
    <w:rsid w:val="006A426B"/>
    <w:rsid w:val="006A67EC"/>
    <w:rsid w:val="006A79CB"/>
    <w:rsid w:val="006B2733"/>
    <w:rsid w:val="006B339C"/>
    <w:rsid w:val="006B483C"/>
    <w:rsid w:val="006B561B"/>
    <w:rsid w:val="006B657D"/>
    <w:rsid w:val="006B72C9"/>
    <w:rsid w:val="006C00C8"/>
    <w:rsid w:val="006C05A5"/>
    <w:rsid w:val="006C0ED3"/>
    <w:rsid w:val="006C2236"/>
    <w:rsid w:val="006C265E"/>
    <w:rsid w:val="006C5489"/>
    <w:rsid w:val="006D05FC"/>
    <w:rsid w:val="006D218D"/>
    <w:rsid w:val="006D2A6D"/>
    <w:rsid w:val="006D44CE"/>
    <w:rsid w:val="006D4815"/>
    <w:rsid w:val="006D5472"/>
    <w:rsid w:val="006D5A6E"/>
    <w:rsid w:val="006D6E56"/>
    <w:rsid w:val="006E2A55"/>
    <w:rsid w:val="006E4564"/>
    <w:rsid w:val="006E5ED7"/>
    <w:rsid w:val="006E62A2"/>
    <w:rsid w:val="006E68E5"/>
    <w:rsid w:val="006E7AEE"/>
    <w:rsid w:val="006E7B8F"/>
    <w:rsid w:val="006F1445"/>
    <w:rsid w:val="006F5FD2"/>
    <w:rsid w:val="006F60B1"/>
    <w:rsid w:val="006F69EF"/>
    <w:rsid w:val="006F7A93"/>
    <w:rsid w:val="0070021E"/>
    <w:rsid w:val="00700D45"/>
    <w:rsid w:val="0070518B"/>
    <w:rsid w:val="00706C7C"/>
    <w:rsid w:val="00706E63"/>
    <w:rsid w:val="00714DD4"/>
    <w:rsid w:val="00716A07"/>
    <w:rsid w:val="0071702A"/>
    <w:rsid w:val="007205B1"/>
    <w:rsid w:val="007208E1"/>
    <w:rsid w:val="00720DFA"/>
    <w:rsid w:val="00721BA5"/>
    <w:rsid w:val="00723842"/>
    <w:rsid w:val="00725384"/>
    <w:rsid w:val="007256B8"/>
    <w:rsid w:val="00727046"/>
    <w:rsid w:val="007275C5"/>
    <w:rsid w:val="00730172"/>
    <w:rsid w:val="0073059E"/>
    <w:rsid w:val="007323C5"/>
    <w:rsid w:val="00735CB9"/>
    <w:rsid w:val="00736EC0"/>
    <w:rsid w:val="00740706"/>
    <w:rsid w:val="00741598"/>
    <w:rsid w:val="00741CA6"/>
    <w:rsid w:val="007421CE"/>
    <w:rsid w:val="00742B97"/>
    <w:rsid w:val="00743674"/>
    <w:rsid w:val="00744C93"/>
    <w:rsid w:val="00745293"/>
    <w:rsid w:val="00745E92"/>
    <w:rsid w:val="00746D97"/>
    <w:rsid w:val="00747003"/>
    <w:rsid w:val="007479C4"/>
    <w:rsid w:val="00751E98"/>
    <w:rsid w:val="007545AF"/>
    <w:rsid w:val="00755253"/>
    <w:rsid w:val="0075583C"/>
    <w:rsid w:val="0075764D"/>
    <w:rsid w:val="00762502"/>
    <w:rsid w:val="00762BA9"/>
    <w:rsid w:val="00763159"/>
    <w:rsid w:val="00763570"/>
    <w:rsid w:val="00763808"/>
    <w:rsid w:val="00764AFB"/>
    <w:rsid w:val="00773159"/>
    <w:rsid w:val="00773930"/>
    <w:rsid w:val="0077401F"/>
    <w:rsid w:val="00774F68"/>
    <w:rsid w:val="007757E2"/>
    <w:rsid w:val="00777DDE"/>
    <w:rsid w:val="007803FC"/>
    <w:rsid w:val="00780495"/>
    <w:rsid w:val="00781C2A"/>
    <w:rsid w:val="00783C39"/>
    <w:rsid w:val="00785C1F"/>
    <w:rsid w:val="00786968"/>
    <w:rsid w:val="007876CC"/>
    <w:rsid w:val="0078776C"/>
    <w:rsid w:val="0078781B"/>
    <w:rsid w:val="0079308E"/>
    <w:rsid w:val="00793608"/>
    <w:rsid w:val="00793993"/>
    <w:rsid w:val="00794BF8"/>
    <w:rsid w:val="007961D6"/>
    <w:rsid w:val="00797C31"/>
    <w:rsid w:val="00797D62"/>
    <w:rsid w:val="007A3019"/>
    <w:rsid w:val="007A3FF5"/>
    <w:rsid w:val="007A4F68"/>
    <w:rsid w:val="007A5E3F"/>
    <w:rsid w:val="007A6245"/>
    <w:rsid w:val="007B0CEF"/>
    <w:rsid w:val="007B1720"/>
    <w:rsid w:val="007B377A"/>
    <w:rsid w:val="007B3B33"/>
    <w:rsid w:val="007B3E95"/>
    <w:rsid w:val="007B40D9"/>
    <w:rsid w:val="007B6749"/>
    <w:rsid w:val="007B6B13"/>
    <w:rsid w:val="007C1DF3"/>
    <w:rsid w:val="007C28D6"/>
    <w:rsid w:val="007C2AF4"/>
    <w:rsid w:val="007C57B5"/>
    <w:rsid w:val="007C58F7"/>
    <w:rsid w:val="007D2400"/>
    <w:rsid w:val="007D4224"/>
    <w:rsid w:val="007D5D2C"/>
    <w:rsid w:val="007E0C84"/>
    <w:rsid w:val="007E0DC9"/>
    <w:rsid w:val="007E2CA7"/>
    <w:rsid w:val="007E2E83"/>
    <w:rsid w:val="007E47AA"/>
    <w:rsid w:val="007E4A70"/>
    <w:rsid w:val="007F0106"/>
    <w:rsid w:val="007F2631"/>
    <w:rsid w:val="007F2C92"/>
    <w:rsid w:val="007F406F"/>
    <w:rsid w:val="007F40AC"/>
    <w:rsid w:val="007F47E0"/>
    <w:rsid w:val="007F5526"/>
    <w:rsid w:val="007F57B5"/>
    <w:rsid w:val="007F5986"/>
    <w:rsid w:val="007F5BE7"/>
    <w:rsid w:val="007F6A14"/>
    <w:rsid w:val="007F6BDA"/>
    <w:rsid w:val="007F742E"/>
    <w:rsid w:val="007F7618"/>
    <w:rsid w:val="00801181"/>
    <w:rsid w:val="008013E7"/>
    <w:rsid w:val="00801E52"/>
    <w:rsid w:val="0080276D"/>
    <w:rsid w:val="008027CF"/>
    <w:rsid w:val="0080369D"/>
    <w:rsid w:val="00805007"/>
    <w:rsid w:val="00805D49"/>
    <w:rsid w:val="00807852"/>
    <w:rsid w:val="0081123C"/>
    <w:rsid w:val="0081383D"/>
    <w:rsid w:val="008139DF"/>
    <w:rsid w:val="00816BC9"/>
    <w:rsid w:val="00817B6D"/>
    <w:rsid w:val="008214D1"/>
    <w:rsid w:val="00823009"/>
    <w:rsid w:val="00824433"/>
    <w:rsid w:val="0082477F"/>
    <w:rsid w:val="00831954"/>
    <w:rsid w:val="00832C94"/>
    <w:rsid w:val="00834A0B"/>
    <w:rsid w:val="00837B41"/>
    <w:rsid w:val="00843455"/>
    <w:rsid w:val="008442DB"/>
    <w:rsid w:val="00847133"/>
    <w:rsid w:val="00853B07"/>
    <w:rsid w:val="00854A91"/>
    <w:rsid w:val="00855508"/>
    <w:rsid w:val="00855D7A"/>
    <w:rsid w:val="00861514"/>
    <w:rsid w:val="00861DA8"/>
    <w:rsid w:val="00862E1F"/>
    <w:rsid w:val="00862F7A"/>
    <w:rsid w:val="00864350"/>
    <w:rsid w:val="0086452A"/>
    <w:rsid w:val="00864AA6"/>
    <w:rsid w:val="008675F2"/>
    <w:rsid w:val="008722EC"/>
    <w:rsid w:val="00872673"/>
    <w:rsid w:val="00873A7D"/>
    <w:rsid w:val="008743C7"/>
    <w:rsid w:val="00874A86"/>
    <w:rsid w:val="00875BBD"/>
    <w:rsid w:val="00875FFE"/>
    <w:rsid w:val="008804BB"/>
    <w:rsid w:val="0088224B"/>
    <w:rsid w:val="00882C8A"/>
    <w:rsid w:val="008846CB"/>
    <w:rsid w:val="00884AB2"/>
    <w:rsid w:val="00885FCD"/>
    <w:rsid w:val="00891E62"/>
    <w:rsid w:val="00893FAE"/>
    <w:rsid w:val="00894BF2"/>
    <w:rsid w:val="00896400"/>
    <w:rsid w:val="008A0E1B"/>
    <w:rsid w:val="008A23D6"/>
    <w:rsid w:val="008A2D9E"/>
    <w:rsid w:val="008A3524"/>
    <w:rsid w:val="008A50EA"/>
    <w:rsid w:val="008A51E4"/>
    <w:rsid w:val="008A5673"/>
    <w:rsid w:val="008A5C39"/>
    <w:rsid w:val="008A6C14"/>
    <w:rsid w:val="008A7EE5"/>
    <w:rsid w:val="008B0417"/>
    <w:rsid w:val="008B3092"/>
    <w:rsid w:val="008B370F"/>
    <w:rsid w:val="008B454B"/>
    <w:rsid w:val="008B6A44"/>
    <w:rsid w:val="008C022C"/>
    <w:rsid w:val="008C045B"/>
    <w:rsid w:val="008C2A6E"/>
    <w:rsid w:val="008C2B31"/>
    <w:rsid w:val="008C564F"/>
    <w:rsid w:val="008C79F2"/>
    <w:rsid w:val="008C7DF3"/>
    <w:rsid w:val="008D63D7"/>
    <w:rsid w:val="008D737A"/>
    <w:rsid w:val="008D7C35"/>
    <w:rsid w:val="008E70DB"/>
    <w:rsid w:val="008F04DF"/>
    <w:rsid w:val="008F0BA5"/>
    <w:rsid w:val="008F1315"/>
    <w:rsid w:val="008F1943"/>
    <w:rsid w:val="008F38C6"/>
    <w:rsid w:val="008F4EF2"/>
    <w:rsid w:val="008F7C2A"/>
    <w:rsid w:val="008F7F7C"/>
    <w:rsid w:val="00903793"/>
    <w:rsid w:val="0090759A"/>
    <w:rsid w:val="009079B4"/>
    <w:rsid w:val="009105DD"/>
    <w:rsid w:val="009152CB"/>
    <w:rsid w:val="009165DF"/>
    <w:rsid w:val="00920B81"/>
    <w:rsid w:val="009214ED"/>
    <w:rsid w:val="00922E22"/>
    <w:rsid w:val="00924E54"/>
    <w:rsid w:val="0092556E"/>
    <w:rsid w:val="00925628"/>
    <w:rsid w:val="0092596C"/>
    <w:rsid w:val="00926C74"/>
    <w:rsid w:val="00927755"/>
    <w:rsid w:val="00930228"/>
    <w:rsid w:val="009315A4"/>
    <w:rsid w:val="00931DCA"/>
    <w:rsid w:val="009323E3"/>
    <w:rsid w:val="0093543F"/>
    <w:rsid w:val="00936AFC"/>
    <w:rsid w:val="0093709E"/>
    <w:rsid w:val="00937282"/>
    <w:rsid w:val="00937CA5"/>
    <w:rsid w:val="00940514"/>
    <w:rsid w:val="00942462"/>
    <w:rsid w:val="00942521"/>
    <w:rsid w:val="009450D9"/>
    <w:rsid w:val="0094523E"/>
    <w:rsid w:val="00951FA6"/>
    <w:rsid w:val="0095463C"/>
    <w:rsid w:val="009554C2"/>
    <w:rsid w:val="00955A92"/>
    <w:rsid w:val="0095751F"/>
    <w:rsid w:val="00964782"/>
    <w:rsid w:val="0096702E"/>
    <w:rsid w:val="009677BA"/>
    <w:rsid w:val="00972D2B"/>
    <w:rsid w:val="009734B2"/>
    <w:rsid w:val="009737BE"/>
    <w:rsid w:val="009742AC"/>
    <w:rsid w:val="00975362"/>
    <w:rsid w:val="00975702"/>
    <w:rsid w:val="00976363"/>
    <w:rsid w:val="00977163"/>
    <w:rsid w:val="0098321E"/>
    <w:rsid w:val="0098382A"/>
    <w:rsid w:val="00984D28"/>
    <w:rsid w:val="00985C19"/>
    <w:rsid w:val="00987542"/>
    <w:rsid w:val="00990833"/>
    <w:rsid w:val="00992A42"/>
    <w:rsid w:val="009946F9"/>
    <w:rsid w:val="009A26F2"/>
    <w:rsid w:val="009A5374"/>
    <w:rsid w:val="009A7150"/>
    <w:rsid w:val="009A7640"/>
    <w:rsid w:val="009B0BF0"/>
    <w:rsid w:val="009B17F7"/>
    <w:rsid w:val="009B254C"/>
    <w:rsid w:val="009B58A7"/>
    <w:rsid w:val="009B5DC5"/>
    <w:rsid w:val="009B5FDF"/>
    <w:rsid w:val="009B679F"/>
    <w:rsid w:val="009B67DD"/>
    <w:rsid w:val="009B7466"/>
    <w:rsid w:val="009C30C9"/>
    <w:rsid w:val="009C349F"/>
    <w:rsid w:val="009C5CA6"/>
    <w:rsid w:val="009C6736"/>
    <w:rsid w:val="009C7626"/>
    <w:rsid w:val="009C76B0"/>
    <w:rsid w:val="009D2D24"/>
    <w:rsid w:val="009D3303"/>
    <w:rsid w:val="009D3CB0"/>
    <w:rsid w:val="009D65B2"/>
    <w:rsid w:val="009D65C6"/>
    <w:rsid w:val="009D6A3D"/>
    <w:rsid w:val="009D6B15"/>
    <w:rsid w:val="009E5D43"/>
    <w:rsid w:val="009E7D93"/>
    <w:rsid w:val="009F086A"/>
    <w:rsid w:val="009F0C1A"/>
    <w:rsid w:val="009F29AE"/>
    <w:rsid w:val="009F36CA"/>
    <w:rsid w:val="009F7775"/>
    <w:rsid w:val="009F7B81"/>
    <w:rsid w:val="00A02F5A"/>
    <w:rsid w:val="00A07B19"/>
    <w:rsid w:val="00A07F0C"/>
    <w:rsid w:val="00A100C5"/>
    <w:rsid w:val="00A105EB"/>
    <w:rsid w:val="00A10FE4"/>
    <w:rsid w:val="00A11CD9"/>
    <w:rsid w:val="00A148DC"/>
    <w:rsid w:val="00A150DE"/>
    <w:rsid w:val="00A16002"/>
    <w:rsid w:val="00A22314"/>
    <w:rsid w:val="00A239F3"/>
    <w:rsid w:val="00A249CB"/>
    <w:rsid w:val="00A2706D"/>
    <w:rsid w:val="00A27583"/>
    <w:rsid w:val="00A32F7C"/>
    <w:rsid w:val="00A330CE"/>
    <w:rsid w:val="00A332CE"/>
    <w:rsid w:val="00A33352"/>
    <w:rsid w:val="00A33702"/>
    <w:rsid w:val="00A40552"/>
    <w:rsid w:val="00A407C8"/>
    <w:rsid w:val="00A40D65"/>
    <w:rsid w:val="00A4267E"/>
    <w:rsid w:val="00A42F02"/>
    <w:rsid w:val="00A438CF"/>
    <w:rsid w:val="00A43B92"/>
    <w:rsid w:val="00A43E7F"/>
    <w:rsid w:val="00A45D4F"/>
    <w:rsid w:val="00A50263"/>
    <w:rsid w:val="00A505A2"/>
    <w:rsid w:val="00A50653"/>
    <w:rsid w:val="00A51721"/>
    <w:rsid w:val="00A51774"/>
    <w:rsid w:val="00A520BC"/>
    <w:rsid w:val="00A529E5"/>
    <w:rsid w:val="00A52A77"/>
    <w:rsid w:val="00A52B1C"/>
    <w:rsid w:val="00A539C4"/>
    <w:rsid w:val="00A53D61"/>
    <w:rsid w:val="00A56292"/>
    <w:rsid w:val="00A567C7"/>
    <w:rsid w:val="00A5688D"/>
    <w:rsid w:val="00A6016E"/>
    <w:rsid w:val="00A61C21"/>
    <w:rsid w:val="00A623DD"/>
    <w:rsid w:val="00A630F5"/>
    <w:rsid w:val="00A643F1"/>
    <w:rsid w:val="00A67239"/>
    <w:rsid w:val="00A6739B"/>
    <w:rsid w:val="00A71508"/>
    <w:rsid w:val="00A7337A"/>
    <w:rsid w:val="00A7687E"/>
    <w:rsid w:val="00A773A3"/>
    <w:rsid w:val="00A80541"/>
    <w:rsid w:val="00A80ABC"/>
    <w:rsid w:val="00A80BB0"/>
    <w:rsid w:val="00A80C5C"/>
    <w:rsid w:val="00A8236D"/>
    <w:rsid w:val="00A83FD0"/>
    <w:rsid w:val="00A8406A"/>
    <w:rsid w:val="00A853F5"/>
    <w:rsid w:val="00A864EA"/>
    <w:rsid w:val="00A86AB2"/>
    <w:rsid w:val="00A86CAC"/>
    <w:rsid w:val="00A86F36"/>
    <w:rsid w:val="00A86FB7"/>
    <w:rsid w:val="00A872D2"/>
    <w:rsid w:val="00A9038A"/>
    <w:rsid w:val="00A9159B"/>
    <w:rsid w:val="00A9170B"/>
    <w:rsid w:val="00A92AAD"/>
    <w:rsid w:val="00A94598"/>
    <w:rsid w:val="00A953A3"/>
    <w:rsid w:val="00A9552E"/>
    <w:rsid w:val="00A9658E"/>
    <w:rsid w:val="00A96967"/>
    <w:rsid w:val="00A978DE"/>
    <w:rsid w:val="00AA111E"/>
    <w:rsid w:val="00AA16B0"/>
    <w:rsid w:val="00AA4105"/>
    <w:rsid w:val="00AA52C3"/>
    <w:rsid w:val="00AA66D0"/>
    <w:rsid w:val="00AA76A2"/>
    <w:rsid w:val="00AB00A3"/>
    <w:rsid w:val="00AB15E3"/>
    <w:rsid w:val="00AB23C2"/>
    <w:rsid w:val="00AB5506"/>
    <w:rsid w:val="00AC3100"/>
    <w:rsid w:val="00AC3900"/>
    <w:rsid w:val="00AC4594"/>
    <w:rsid w:val="00AC54EE"/>
    <w:rsid w:val="00AC73E6"/>
    <w:rsid w:val="00AC7F65"/>
    <w:rsid w:val="00AD00C3"/>
    <w:rsid w:val="00AD1D5E"/>
    <w:rsid w:val="00AD34F6"/>
    <w:rsid w:val="00AD5D34"/>
    <w:rsid w:val="00AD6CF1"/>
    <w:rsid w:val="00AE00A2"/>
    <w:rsid w:val="00AE0470"/>
    <w:rsid w:val="00AE1470"/>
    <w:rsid w:val="00AE2746"/>
    <w:rsid w:val="00AE431B"/>
    <w:rsid w:val="00AE4E31"/>
    <w:rsid w:val="00AE59B8"/>
    <w:rsid w:val="00AE6392"/>
    <w:rsid w:val="00AE7F5C"/>
    <w:rsid w:val="00AF2517"/>
    <w:rsid w:val="00AF2869"/>
    <w:rsid w:val="00AF605B"/>
    <w:rsid w:val="00AF6746"/>
    <w:rsid w:val="00AF70C7"/>
    <w:rsid w:val="00B0001E"/>
    <w:rsid w:val="00B0034A"/>
    <w:rsid w:val="00B0082A"/>
    <w:rsid w:val="00B02AF0"/>
    <w:rsid w:val="00B02CBB"/>
    <w:rsid w:val="00B034C2"/>
    <w:rsid w:val="00B0469D"/>
    <w:rsid w:val="00B0511E"/>
    <w:rsid w:val="00B0555B"/>
    <w:rsid w:val="00B05658"/>
    <w:rsid w:val="00B05749"/>
    <w:rsid w:val="00B057E4"/>
    <w:rsid w:val="00B05FDF"/>
    <w:rsid w:val="00B117FB"/>
    <w:rsid w:val="00B11A00"/>
    <w:rsid w:val="00B13397"/>
    <w:rsid w:val="00B150E2"/>
    <w:rsid w:val="00B22130"/>
    <w:rsid w:val="00B227F5"/>
    <w:rsid w:val="00B23633"/>
    <w:rsid w:val="00B2435D"/>
    <w:rsid w:val="00B26516"/>
    <w:rsid w:val="00B26684"/>
    <w:rsid w:val="00B26E71"/>
    <w:rsid w:val="00B33381"/>
    <w:rsid w:val="00B35A62"/>
    <w:rsid w:val="00B35BA6"/>
    <w:rsid w:val="00B36E6B"/>
    <w:rsid w:val="00B402B3"/>
    <w:rsid w:val="00B406E8"/>
    <w:rsid w:val="00B42842"/>
    <w:rsid w:val="00B43AD9"/>
    <w:rsid w:val="00B43DC8"/>
    <w:rsid w:val="00B442B1"/>
    <w:rsid w:val="00B4575E"/>
    <w:rsid w:val="00B45AC0"/>
    <w:rsid w:val="00B45C1C"/>
    <w:rsid w:val="00B46A38"/>
    <w:rsid w:val="00B4716B"/>
    <w:rsid w:val="00B47853"/>
    <w:rsid w:val="00B47B3E"/>
    <w:rsid w:val="00B505B7"/>
    <w:rsid w:val="00B51AE1"/>
    <w:rsid w:val="00B51BDF"/>
    <w:rsid w:val="00B54206"/>
    <w:rsid w:val="00B56C7A"/>
    <w:rsid w:val="00B6140A"/>
    <w:rsid w:val="00B6165E"/>
    <w:rsid w:val="00B620E9"/>
    <w:rsid w:val="00B622DB"/>
    <w:rsid w:val="00B6284C"/>
    <w:rsid w:val="00B65706"/>
    <w:rsid w:val="00B65D03"/>
    <w:rsid w:val="00B672AE"/>
    <w:rsid w:val="00B706C2"/>
    <w:rsid w:val="00B71AD9"/>
    <w:rsid w:val="00B721E1"/>
    <w:rsid w:val="00B7553C"/>
    <w:rsid w:val="00B773EA"/>
    <w:rsid w:val="00B81875"/>
    <w:rsid w:val="00B823D0"/>
    <w:rsid w:val="00B84707"/>
    <w:rsid w:val="00B909DE"/>
    <w:rsid w:val="00B92F43"/>
    <w:rsid w:val="00B94C90"/>
    <w:rsid w:val="00B95403"/>
    <w:rsid w:val="00B96710"/>
    <w:rsid w:val="00BA1517"/>
    <w:rsid w:val="00BA1850"/>
    <w:rsid w:val="00BA27A1"/>
    <w:rsid w:val="00BA28D5"/>
    <w:rsid w:val="00BA2B88"/>
    <w:rsid w:val="00BA33E5"/>
    <w:rsid w:val="00BA494E"/>
    <w:rsid w:val="00BA543C"/>
    <w:rsid w:val="00BA5F21"/>
    <w:rsid w:val="00BA61A0"/>
    <w:rsid w:val="00BA650C"/>
    <w:rsid w:val="00BA66A3"/>
    <w:rsid w:val="00BB0197"/>
    <w:rsid w:val="00BB162F"/>
    <w:rsid w:val="00BB2A6A"/>
    <w:rsid w:val="00BB2ED2"/>
    <w:rsid w:val="00BB5D1B"/>
    <w:rsid w:val="00BB68A6"/>
    <w:rsid w:val="00BB757A"/>
    <w:rsid w:val="00BB7A37"/>
    <w:rsid w:val="00BC0A3F"/>
    <w:rsid w:val="00BC0CD7"/>
    <w:rsid w:val="00BC3EC3"/>
    <w:rsid w:val="00BC4BCB"/>
    <w:rsid w:val="00BC6B02"/>
    <w:rsid w:val="00BD21A9"/>
    <w:rsid w:val="00BD2B0E"/>
    <w:rsid w:val="00BD409E"/>
    <w:rsid w:val="00BD4F0B"/>
    <w:rsid w:val="00BD520A"/>
    <w:rsid w:val="00BD730E"/>
    <w:rsid w:val="00BE0F0C"/>
    <w:rsid w:val="00BE139D"/>
    <w:rsid w:val="00BE2876"/>
    <w:rsid w:val="00BE3222"/>
    <w:rsid w:val="00BE485A"/>
    <w:rsid w:val="00BE5E59"/>
    <w:rsid w:val="00BE65BF"/>
    <w:rsid w:val="00BF060A"/>
    <w:rsid w:val="00BF3860"/>
    <w:rsid w:val="00BF3B7B"/>
    <w:rsid w:val="00BF3DC0"/>
    <w:rsid w:val="00BF51F2"/>
    <w:rsid w:val="00BF7CD7"/>
    <w:rsid w:val="00BF7FEB"/>
    <w:rsid w:val="00C00BDF"/>
    <w:rsid w:val="00C030D8"/>
    <w:rsid w:val="00C03C97"/>
    <w:rsid w:val="00C06C30"/>
    <w:rsid w:val="00C1097D"/>
    <w:rsid w:val="00C147FE"/>
    <w:rsid w:val="00C14C15"/>
    <w:rsid w:val="00C14EE0"/>
    <w:rsid w:val="00C17F0C"/>
    <w:rsid w:val="00C20939"/>
    <w:rsid w:val="00C22050"/>
    <w:rsid w:val="00C23A4D"/>
    <w:rsid w:val="00C247C9"/>
    <w:rsid w:val="00C24E69"/>
    <w:rsid w:val="00C26E7E"/>
    <w:rsid w:val="00C30861"/>
    <w:rsid w:val="00C32355"/>
    <w:rsid w:val="00C326F4"/>
    <w:rsid w:val="00C3537D"/>
    <w:rsid w:val="00C36443"/>
    <w:rsid w:val="00C364FD"/>
    <w:rsid w:val="00C366D1"/>
    <w:rsid w:val="00C36941"/>
    <w:rsid w:val="00C372D7"/>
    <w:rsid w:val="00C374C8"/>
    <w:rsid w:val="00C405EC"/>
    <w:rsid w:val="00C41640"/>
    <w:rsid w:val="00C4308B"/>
    <w:rsid w:val="00C4377E"/>
    <w:rsid w:val="00C443E5"/>
    <w:rsid w:val="00C45047"/>
    <w:rsid w:val="00C45804"/>
    <w:rsid w:val="00C45E78"/>
    <w:rsid w:val="00C46FFF"/>
    <w:rsid w:val="00C47DC2"/>
    <w:rsid w:val="00C52E85"/>
    <w:rsid w:val="00C532E4"/>
    <w:rsid w:val="00C57049"/>
    <w:rsid w:val="00C57486"/>
    <w:rsid w:val="00C62A6D"/>
    <w:rsid w:val="00C661D5"/>
    <w:rsid w:val="00C66B77"/>
    <w:rsid w:val="00C66E69"/>
    <w:rsid w:val="00C678CD"/>
    <w:rsid w:val="00C758FD"/>
    <w:rsid w:val="00C76816"/>
    <w:rsid w:val="00C777A3"/>
    <w:rsid w:val="00C8093F"/>
    <w:rsid w:val="00C82E1D"/>
    <w:rsid w:val="00C83428"/>
    <w:rsid w:val="00C8413F"/>
    <w:rsid w:val="00C84840"/>
    <w:rsid w:val="00C85F2C"/>
    <w:rsid w:val="00C85FDD"/>
    <w:rsid w:val="00C87F82"/>
    <w:rsid w:val="00C905BF"/>
    <w:rsid w:val="00C908AC"/>
    <w:rsid w:val="00C922DB"/>
    <w:rsid w:val="00C92FCA"/>
    <w:rsid w:val="00C93677"/>
    <w:rsid w:val="00C93813"/>
    <w:rsid w:val="00C94A98"/>
    <w:rsid w:val="00C9582F"/>
    <w:rsid w:val="00C95A11"/>
    <w:rsid w:val="00C978E3"/>
    <w:rsid w:val="00CA02AC"/>
    <w:rsid w:val="00CA40D1"/>
    <w:rsid w:val="00CA4F0E"/>
    <w:rsid w:val="00CA5AF1"/>
    <w:rsid w:val="00CB0694"/>
    <w:rsid w:val="00CB2109"/>
    <w:rsid w:val="00CB3593"/>
    <w:rsid w:val="00CB3D0C"/>
    <w:rsid w:val="00CB5C48"/>
    <w:rsid w:val="00CB63F4"/>
    <w:rsid w:val="00CC0D8F"/>
    <w:rsid w:val="00CC2B0B"/>
    <w:rsid w:val="00CC3136"/>
    <w:rsid w:val="00CC3A92"/>
    <w:rsid w:val="00CC47A9"/>
    <w:rsid w:val="00CC6F95"/>
    <w:rsid w:val="00CC78D4"/>
    <w:rsid w:val="00CD5C0D"/>
    <w:rsid w:val="00CD601B"/>
    <w:rsid w:val="00CD68EC"/>
    <w:rsid w:val="00CE0239"/>
    <w:rsid w:val="00CE7C7A"/>
    <w:rsid w:val="00CF0B20"/>
    <w:rsid w:val="00CF0FE0"/>
    <w:rsid w:val="00CF2090"/>
    <w:rsid w:val="00CF2911"/>
    <w:rsid w:val="00CF31B8"/>
    <w:rsid w:val="00CF3F9A"/>
    <w:rsid w:val="00CF42FB"/>
    <w:rsid w:val="00CF4AE3"/>
    <w:rsid w:val="00CF50B7"/>
    <w:rsid w:val="00CF65E5"/>
    <w:rsid w:val="00CF78CB"/>
    <w:rsid w:val="00D0508C"/>
    <w:rsid w:val="00D05959"/>
    <w:rsid w:val="00D06325"/>
    <w:rsid w:val="00D07DC5"/>
    <w:rsid w:val="00D102CD"/>
    <w:rsid w:val="00D10798"/>
    <w:rsid w:val="00D12D3B"/>
    <w:rsid w:val="00D15A6F"/>
    <w:rsid w:val="00D1754E"/>
    <w:rsid w:val="00D17832"/>
    <w:rsid w:val="00D20394"/>
    <w:rsid w:val="00D2101E"/>
    <w:rsid w:val="00D21D7C"/>
    <w:rsid w:val="00D21DB0"/>
    <w:rsid w:val="00D22EED"/>
    <w:rsid w:val="00D23582"/>
    <w:rsid w:val="00D25973"/>
    <w:rsid w:val="00D2729F"/>
    <w:rsid w:val="00D31293"/>
    <w:rsid w:val="00D315DA"/>
    <w:rsid w:val="00D31888"/>
    <w:rsid w:val="00D34847"/>
    <w:rsid w:val="00D41C4E"/>
    <w:rsid w:val="00D42E51"/>
    <w:rsid w:val="00D4316E"/>
    <w:rsid w:val="00D43DAB"/>
    <w:rsid w:val="00D44B07"/>
    <w:rsid w:val="00D44C74"/>
    <w:rsid w:val="00D45360"/>
    <w:rsid w:val="00D50307"/>
    <w:rsid w:val="00D51581"/>
    <w:rsid w:val="00D521E7"/>
    <w:rsid w:val="00D532BF"/>
    <w:rsid w:val="00D56242"/>
    <w:rsid w:val="00D56348"/>
    <w:rsid w:val="00D56384"/>
    <w:rsid w:val="00D57715"/>
    <w:rsid w:val="00D57F12"/>
    <w:rsid w:val="00D607A3"/>
    <w:rsid w:val="00D62366"/>
    <w:rsid w:val="00D62374"/>
    <w:rsid w:val="00D6475D"/>
    <w:rsid w:val="00D6482D"/>
    <w:rsid w:val="00D6495B"/>
    <w:rsid w:val="00D64BB2"/>
    <w:rsid w:val="00D66320"/>
    <w:rsid w:val="00D66CC6"/>
    <w:rsid w:val="00D67715"/>
    <w:rsid w:val="00D67D95"/>
    <w:rsid w:val="00D67FCA"/>
    <w:rsid w:val="00D700EC"/>
    <w:rsid w:val="00D70655"/>
    <w:rsid w:val="00D71E67"/>
    <w:rsid w:val="00D75B46"/>
    <w:rsid w:val="00D811CB"/>
    <w:rsid w:val="00D82370"/>
    <w:rsid w:val="00D84021"/>
    <w:rsid w:val="00D85D21"/>
    <w:rsid w:val="00D87465"/>
    <w:rsid w:val="00D912EC"/>
    <w:rsid w:val="00DA04FD"/>
    <w:rsid w:val="00DA1340"/>
    <w:rsid w:val="00DA1CD8"/>
    <w:rsid w:val="00DA3712"/>
    <w:rsid w:val="00DA43EA"/>
    <w:rsid w:val="00DA46EF"/>
    <w:rsid w:val="00DA6655"/>
    <w:rsid w:val="00DA784D"/>
    <w:rsid w:val="00DA7C60"/>
    <w:rsid w:val="00DB0479"/>
    <w:rsid w:val="00DB1EA2"/>
    <w:rsid w:val="00DB316C"/>
    <w:rsid w:val="00DB3D6C"/>
    <w:rsid w:val="00DB52F4"/>
    <w:rsid w:val="00DC0B5B"/>
    <w:rsid w:val="00DC11B6"/>
    <w:rsid w:val="00DC1CAA"/>
    <w:rsid w:val="00DC3CFB"/>
    <w:rsid w:val="00DC5075"/>
    <w:rsid w:val="00DC6927"/>
    <w:rsid w:val="00DC6C79"/>
    <w:rsid w:val="00DD1927"/>
    <w:rsid w:val="00DD3388"/>
    <w:rsid w:val="00DD3962"/>
    <w:rsid w:val="00DD3DBE"/>
    <w:rsid w:val="00DD43E2"/>
    <w:rsid w:val="00DE1557"/>
    <w:rsid w:val="00DE3D14"/>
    <w:rsid w:val="00DE3DF9"/>
    <w:rsid w:val="00DE3FA4"/>
    <w:rsid w:val="00DE4B9C"/>
    <w:rsid w:val="00DE540C"/>
    <w:rsid w:val="00DE7526"/>
    <w:rsid w:val="00DE7544"/>
    <w:rsid w:val="00DF0467"/>
    <w:rsid w:val="00DF2F33"/>
    <w:rsid w:val="00DF2FDC"/>
    <w:rsid w:val="00DF3B22"/>
    <w:rsid w:val="00DF4066"/>
    <w:rsid w:val="00DF5EE1"/>
    <w:rsid w:val="00DF7C69"/>
    <w:rsid w:val="00E00677"/>
    <w:rsid w:val="00E02245"/>
    <w:rsid w:val="00E026B3"/>
    <w:rsid w:val="00E0468D"/>
    <w:rsid w:val="00E05493"/>
    <w:rsid w:val="00E05C8C"/>
    <w:rsid w:val="00E078F8"/>
    <w:rsid w:val="00E079FE"/>
    <w:rsid w:val="00E125BA"/>
    <w:rsid w:val="00E13D16"/>
    <w:rsid w:val="00E13E2A"/>
    <w:rsid w:val="00E1467E"/>
    <w:rsid w:val="00E148EA"/>
    <w:rsid w:val="00E1649C"/>
    <w:rsid w:val="00E175C9"/>
    <w:rsid w:val="00E2039A"/>
    <w:rsid w:val="00E20C98"/>
    <w:rsid w:val="00E21026"/>
    <w:rsid w:val="00E22D8F"/>
    <w:rsid w:val="00E22F06"/>
    <w:rsid w:val="00E2323D"/>
    <w:rsid w:val="00E2681E"/>
    <w:rsid w:val="00E26DBD"/>
    <w:rsid w:val="00E31F63"/>
    <w:rsid w:val="00E3433B"/>
    <w:rsid w:val="00E34C21"/>
    <w:rsid w:val="00E37977"/>
    <w:rsid w:val="00E37CD1"/>
    <w:rsid w:val="00E40646"/>
    <w:rsid w:val="00E414F8"/>
    <w:rsid w:val="00E43057"/>
    <w:rsid w:val="00E432A3"/>
    <w:rsid w:val="00E44D9C"/>
    <w:rsid w:val="00E47909"/>
    <w:rsid w:val="00E47AB6"/>
    <w:rsid w:val="00E47E20"/>
    <w:rsid w:val="00E500B3"/>
    <w:rsid w:val="00E512C2"/>
    <w:rsid w:val="00E5131F"/>
    <w:rsid w:val="00E51E2A"/>
    <w:rsid w:val="00E534C5"/>
    <w:rsid w:val="00E54535"/>
    <w:rsid w:val="00E55A38"/>
    <w:rsid w:val="00E6077E"/>
    <w:rsid w:val="00E61D0D"/>
    <w:rsid w:val="00E61E4D"/>
    <w:rsid w:val="00E6347F"/>
    <w:rsid w:val="00E670F2"/>
    <w:rsid w:val="00E70BF8"/>
    <w:rsid w:val="00E72202"/>
    <w:rsid w:val="00E73E33"/>
    <w:rsid w:val="00E73ECD"/>
    <w:rsid w:val="00E74525"/>
    <w:rsid w:val="00E74877"/>
    <w:rsid w:val="00E74F1A"/>
    <w:rsid w:val="00E7502D"/>
    <w:rsid w:val="00E7511F"/>
    <w:rsid w:val="00E7788A"/>
    <w:rsid w:val="00E82E4A"/>
    <w:rsid w:val="00E86591"/>
    <w:rsid w:val="00E91D5D"/>
    <w:rsid w:val="00E92A69"/>
    <w:rsid w:val="00E92B3C"/>
    <w:rsid w:val="00E94C2C"/>
    <w:rsid w:val="00E94F2E"/>
    <w:rsid w:val="00E96A25"/>
    <w:rsid w:val="00EA08DE"/>
    <w:rsid w:val="00EA247D"/>
    <w:rsid w:val="00EA2FE9"/>
    <w:rsid w:val="00EA6791"/>
    <w:rsid w:val="00EA6F06"/>
    <w:rsid w:val="00EA7351"/>
    <w:rsid w:val="00EA7369"/>
    <w:rsid w:val="00EB206D"/>
    <w:rsid w:val="00EB37AD"/>
    <w:rsid w:val="00EB6127"/>
    <w:rsid w:val="00EB66D7"/>
    <w:rsid w:val="00EB7452"/>
    <w:rsid w:val="00EC38B2"/>
    <w:rsid w:val="00EC6636"/>
    <w:rsid w:val="00EC7958"/>
    <w:rsid w:val="00ED0D25"/>
    <w:rsid w:val="00ED11C8"/>
    <w:rsid w:val="00ED355D"/>
    <w:rsid w:val="00ED472F"/>
    <w:rsid w:val="00ED5334"/>
    <w:rsid w:val="00ED5506"/>
    <w:rsid w:val="00ED5569"/>
    <w:rsid w:val="00ED68B0"/>
    <w:rsid w:val="00ED7975"/>
    <w:rsid w:val="00ED7EEC"/>
    <w:rsid w:val="00EE1196"/>
    <w:rsid w:val="00EE12BD"/>
    <w:rsid w:val="00EE18A1"/>
    <w:rsid w:val="00EE30E7"/>
    <w:rsid w:val="00EE5289"/>
    <w:rsid w:val="00EF2713"/>
    <w:rsid w:val="00EF3612"/>
    <w:rsid w:val="00EF4A58"/>
    <w:rsid w:val="00EF4DE4"/>
    <w:rsid w:val="00EF5B84"/>
    <w:rsid w:val="00EF6BDD"/>
    <w:rsid w:val="00EF7568"/>
    <w:rsid w:val="00F00E9A"/>
    <w:rsid w:val="00F02D1A"/>
    <w:rsid w:val="00F0346E"/>
    <w:rsid w:val="00F0532C"/>
    <w:rsid w:val="00F05EF2"/>
    <w:rsid w:val="00F11212"/>
    <w:rsid w:val="00F145D0"/>
    <w:rsid w:val="00F15066"/>
    <w:rsid w:val="00F1510C"/>
    <w:rsid w:val="00F15735"/>
    <w:rsid w:val="00F17031"/>
    <w:rsid w:val="00F177A7"/>
    <w:rsid w:val="00F17A8D"/>
    <w:rsid w:val="00F21E83"/>
    <w:rsid w:val="00F224D5"/>
    <w:rsid w:val="00F22759"/>
    <w:rsid w:val="00F2451E"/>
    <w:rsid w:val="00F24601"/>
    <w:rsid w:val="00F27772"/>
    <w:rsid w:val="00F332A6"/>
    <w:rsid w:val="00F334BD"/>
    <w:rsid w:val="00F33DE6"/>
    <w:rsid w:val="00F37D2C"/>
    <w:rsid w:val="00F37E1B"/>
    <w:rsid w:val="00F41205"/>
    <w:rsid w:val="00F43A01"/>
    <w:rsid w:val="00F449B2"/>
    <w:rsid w:val="00F454C4"/>
    <w:rsid w:val="00F45FE7"/>
    <w:rsid w:val="00F472F3"/>
    <w:rsid w:val="00F50AEA"/>
    <w:rsid w:val="00F51892"/>
    <w:rsid w:val="00F5237E"/>
    <w:rsid w:val="00F54C31"/>
    <w:rsid w:val="00F5599B"/>
    <w:rsid w:val="00F57F5A"/>
    <w:rsid w:val="00F6036F"/>
    <w:rsid w:val="00F60EC7"/>
    <w:rsid w:val="00F61960"/>
    <w:rsid w:val="00F63AC6"/>
    <w:rsid w:val="00F657D7"/>
    <w:rsid w:val="00F66425"/>
    <w:rsid w:val="00F70664"/>
    <w:rsid w:val="00F70993"/>
    <w:rsid w:val="00F71A0F"/>
    <w:rsid w:val="00F73057"/>
    <w:rsid w:val="00F80EDA"/>
    <w:rsid w:val="00F80F8F"/>
    <w:rsid w:val="00F83D15"/>
    <w:rsid w:val="00F84B1B"/>
    <w:rsid w:val="00F91C9E"/>
    <w:rsid w:val="00F9386F"/>
    <w:rsid w:val="00F941E5"/>
    <w:rsid w:val="00F97029"/>
    <w:rsid w:val="00F97617"/>
    <w:rsid w:val="00F97969"/>
    <w:rsid w:val="00FA15D3"/>
    <w:rsid w:val="00FA1FD7"/>
    <w:rsid w:val="00FA41E2"/>
    <w:rsid w:val="00FA527C"/>
    <w:rsid w:val="00FA551E"/>
    <w:rsid w:val="00FA5FC5"/>
    <w:rsid w:val="00FA6611"/>
    <w:rsid w:val="00FB0877"/>
    <w:rsid w:val="00FB1872"/>
    <w:rsid w:val="00FB5D5D"/>
    <w:rsid w:val="00FB7A72"/>
    <w:rsid w:val="00FC0966"/>
    <w:rsid w:val="00FC39C6"/>
    <w:rsid w:val="00FC405A"/>
    <w:rsid w:val="00FC43A6"/>
    <w:rsid w:val="00FC564D"/>
    <w:rsid w:val="00FC748F"/>
    <w:rsid w:val="00FD0867"/>
    <w:rsid w:val="00FD2CE1"/>
    <w:rsid w:val="00FD5F08"/>
    <w:rsid w:val="00FD645B"/>
    <w:rsid w:val="00FD7031"/>
    <w:rsid w:val="00FE0620"/>
    <w:rsid w:val="00FE099D"/>
    <w:rsid w:val="00FE19AC"/>
    <w:rsid w:val="00FE1E5F"/>
    <w:rsid w:val="00FE1F8B"/>
    <w:rsid w:val="00FE348A"/>
    <w:rsid w:val="00FE439B"/>
    <w:rsid w:val="00FF1B84"/>
    <w:rsid w:val="00FF2317"/>
    <w:rsid w:val="00FF23C3"/>
    <w:rsid w:val="00FF2A6A"/>
    <w:rsid w:val="00FF396A"/>
    <w:rsid w:val="00FF49A3"/>
    <w:rsid w:val="00FF6A44"/>
    <w:rsid w:val="00FF6B9C"/>
    <w:rsid w:val="00FF6DE9"/>
    <w:rsid w:val="00FF7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0E7"/>
    <w:pPr>
      <w:spacing w:after="200" w:line="276" w:lineRule="auto"/>
    </w:pPr>
    <w:rPr>
      <w:sz w:val="22"/>
      <w:szCs w:val="22"/>
      <w:lang w:eastAsia="en-US"/>
    </w:rPr>
  </w:style>
  <w:style w:type="paragraph" w:styleId="1">
    <w:name w:val="heading 1"/>
    <w:basedOn w:val="a"/>
    <w:next w:val="a"/>
    <w:link w:val="10"/>
    <w:uiPriority w:val="9"/>
    <w:qFormat/>
    <w:rsid w:val="00ED355D"/>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
    <w:semiHidden/>
    <w:unhideWhenUsed/>
    <w:qFormat/>
    <w:rsid w:val="00F00E9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F290D"/>
    <w:rPr>
      <w:sz w:val="20"/>
      <w:szCs w:val="20"/>
    </w:rPr>
  </w:style>
  <w:style w:type="character" w:customStyle="1" w:styleId="a4">
    <w:name w:val="Текст сноски Знак"/>
    <w:link w:val="a3"/>
    <w:uiPriority w:val="99"/>
    <w:rsid w:val="003F290D"/>
    <w:rPr>
      <w:rFonts w:ascii="Calibri" w:eastAsia="Calibri" w:hAnsi="Calibri" w:cs="Times New Roman"/>
      <w:sz w:val="20"/>
      <w:szCs w:val="20"/>
    </w:rPr>
  </w:style>
  <w:style w:type="character" w:styleId="a5">
    <w:name w:val="footnote reference"/>
    <w:uiPriority w:val="99"/>
    <w:semiHidden/>
    <w:unhideWhenUsed/>
    <w:rsid w:val="003F290D"/>
    <w:rPr>
      <w:vertAlign w:val="superscript"/>
    </w:rPr>
  </w:style>
  <w:style w:type="paragraph" w:customStyle="1" w:styleId="Default">
    <w:name w:val="Default"/>
    <w:rsid w:val="001B470C"/>
    <w:pPr>
      <w:autoSpaceDE w:val="0"/>
      <w:autoSpaceDN w:val="0"/>
      <w:adjustRightInd w:val="0"/>
    </w:pPr>
    <w:rPr>
      <w:rFonts w:ascii="Times New Roman" w:hAnsi="Times New Roman"/>
      <w:color w:val="000000"/>
      <w:sz w:val="24"/>
      <w:szCs w:val="24"/>
      <w:lang w:eastAsia="en-US"/>
    </w:rPr>
  </w:style>
  <w:style w:type="character" w:customStyle="1" w:styleId="10">
    <w:name w:val="Заголовок 1 Знак"/>
    <w:link w:val="1"/>
    <w:uiPriority w:val="9"/>
    <w:rsid w:val="00ED355D"/>
    <w:rPr>
      <w:rFonts w:ascii="Cambria" w:eastAsia="Times New Roman" w:hAnsi="Cambria"/>
      <w:b/>
      <w:bCs/>
      <w:kern w:val="32"/>
      <w:sz w:val="32"/>
      <w:szCs w:val="32"/>
      <w:lang w:eastAsia="en-US"/>
    </w:rPr>
  </w:style>
  <w:style w:type="character" w:styleId="a6">
    <w:name w:val="Emphasis"/>
    <w:uiPriority w:val="20"/>
    <w:qFormat/>
    <w:rsid w:val="00ED355D"/>
    <w:rPr>
      <w:i/>
      <w:iCs/>
    </w:rPr>
  </w:style>
  <w:style w:type="character" w:customStyle="1" w:styleId="apple-converted-space">
    <w:name w:val="apple-converted-space"/>
    <w:basedOn w:val="a0"/>
    <w:rsid w:val="00ED355D"/>
  </w:style>
  <w:style w:type="character" w:styleId="a7">
    <w:name w:val="Hyperlink"/>
    <w:uiPriority w:val="99"/>
    <w:unhideWhenUsed/>
    <w:rsid w:val="00617515"/>
    <w:rPr>
      <w:color w:val="0000FF"/>
      <w:u w:val="single"/>
    </w:rPr>
  </w:style>
  <w:style w:type="paragraph" w:styleId="a8">
    <w:name w:val="Normal (Web)"/>
    <w:basedOn w:val="a"/>
    <w:uiPriority w:val="99"/>
    <w:unhideWhenUsed/>
    <w:rsid w:val="00B034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link w:val="3"/>
    <w:uiPriority w:val="9"/>
    <w:semiHidden/>
    <w:rsid w:val="00F00E9A"/>
    <w:rPr>
      <w:rFonts w:ascii="Cambria" w:eastAsia="Times New Roman" w:hAnsi="Cambria" w:cs="Times New Roman"/>
      <w:b/>
      <w:bCs/>
      <w:sz w:val="26"/>
      <w:szCs w:val="26"/>
      <w:lang w:eastAsia="en-US"/>
    </w:rPr>
  </w:style>
  <w:style w:type="table" w:styleId="a9">
    <w:name w:val="Table Grid"/>
    <w:basedOn w:val="a1"/>
    <w:uiPriority w:val="59"/>
    <w:rsid w:val="003F4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Light Shading"/>
    <w:basedOn w:val="a1"/>
    <w:uiPriority w:val="60"/>
    <w:rsid w:val="001D521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b">
    <w:name w:val="header"/>
    <w:basedOn w:val="a"/>
    <w:link w:val="ac"/>
    <w:uiPriority w:val="99"/>
    <w:unhideWhenUsed/>
    <w:rsid w:val="005B7FF6"/>
    <w:pPr>
      <w:tabs>
        <w:tab w:val="center" w:pos="4677"/>
        <w:tab w:val="right" w:pos="9355"/>
      </w:tabs>
    </w:pPr>
  </w:style>
  <w:style w:type="character" w:customStyle="1" w:styleId="ac">
    <w:name w:val="Верхний колонтитул Знак"/>
    <w:link w:val="ab"/>
    <w:uiPriority w:val="99"/>
    <w:rsid w:val="005B7FF6"/>
    <w:rPr>
      <w:sz w:val="22"/>
      <w:szCs w:val="22"/>
      <w:lang w:eastAsia="en-US"/>
    </w:rPr>
  </w:style>
  <w:style w:type="paragraph" w:styleId="ad">
    <w:name w:val="footer"/>
    <w:basedOn w:val="a"/>
    <w:link w:val="ae"/>
    <w:uiPriority w:val="99"/>
    <w:unhideWhenUsed/>
    <w:rsid w:val="005B7FF6"/>
    <w:pPr>
      <w:tabs>
        <w:tab w:val="center" w:pos="4677"/>
        <w:tab w:val="right" w:pos="9355"/>
      </w:tabs>
    </w:pPr>
  </w:style>
  <w:style w:type="character" w:customStyle="1" w:styleId="ae">
    <w:name w:val="Нижний колонтитул Знак"/>
    <w:link w:val="ad"/>
    <w:uiPriority w:val="99"/>
    <w:rsid w:val="005B7FF6"/>
    <w:rPr>
      <w:sz w:val="22"/>
      <w:szCs w:val="22"/>
      <w:lang w:eastAsia="en-US"/>
    </w:rPr>
  </w:style>
  <w:style w:type="paragraph" w:styleId="11">
    <w:name w:val="toc 1"/>
    <w:basedOn w:val="a"/>
    <w:next w:val="a"/>
    <w:autoRedefine/>
    <w:uiPriority w:val="39"/>
    <w:unhideWhenUsed/>
    <w:rsid w:val="009734B2"/>
    <w:pPr>
      <w:tabs>
        <w:tab w:val="left" w:pos="660"/>
        <w:tab w:val="right" w:leader="dot" w:pos="9345"/>
      </w:tabs>
      <w:jc w:val="center"/>
    </w:pPr>
    <w:rPr>
      <w:rFonts w:ascii="Times New Roman" w:hAnsi="Times New Roman"/>
      <w:sz w:val="28"/>
    </w:rPr>
  </w:style>
  <w:style w:type="paragraph" w:styleId="af">
    <w:name w:val="TOC Heading"/>
    <w:basedOn w:val="1"/>
    <w:next w:val="a"/>
    <w:uiPriority w:val="39"/>
    <w:semiHidden/>
    <w:unhideWhenUsed/>
    <w:qFormat/>
    <w:rsid w:val="00B26E71"/>
    <w:pPr>
      <w:keepLines/>
      <w:spacing w:before="480" w:after="0"/>
      <w:outlineLvl w:val="9"/>
    </w:pPr>
    <w:rPr>
      <w:color w:val="365F91"/>
      <w:kern w:val="0"/>
      <w:sz w:val="28"/>
      <w:szCs w:val="28"/>
      <w:lang w:eastAsia="ru-RU"/>
    </w:rPr>
  </w:style>
  <w:style w:type="table" w:styleId="-1">
    <w:name w:val="Light Shading Accent 1"/>
    <w:basedOn w:val="a1"/>
    <w:uiPriority w:val="60"/>
    <w:rsid w:val="00657B0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f0">
    <w:name w:val="annotation reference"/>
    <w:uiPriority w:val="99"/>
    <w:semiHidden/>
    <w:unhideWhenUsed/>
    <w:rsid w:val="00D21D7C"/>
    <w:rPr>
      <w:sz w:val="16"/>
      <w:szCs w:val="16"/>
    </w:rPr>
  </w:style>
  <w:style w:type="paragraph" w:styleId="af1">
    <w:name w:val="annotation text"/>
    <w:basedOn w:val="a"/>
    <w:link w:val="af2"/>
    <w:uiPriority w:val="99"/>
    <w:semiHidden/>
    <w:unhideWhenUsed/>
    <w:rsid w:val="00D21D7C"/>
    <w:rPr>
      <w:sz w:val="20"/>
      <w:szCs w:val="20"/>
    </w:rPr>
  </w:style>
  <w:style w:type="character" w:customStyle="1" w:styleId="af2">
    <w:name w:val="Текст примечания Знак"/>
    <w:link w:val="af1"/>
    <w:uiPriority w:val="99"/>
    <w:semiHidden/>
    <w:rsid w:val="00D21D7C"/>
    <w:rPr>
      <w:lang w:eastAsia="en-US"/>
    </w:rPr>
  </w:style>
  <w:style w:type="paragraph" w:styleId="af3">
    <w:name w:val="annotation subject"/>
    <w:basedOn w:val="af1"/>
    <w:next w:val="af1"/>
    <w:link w:val="af4"/>
    <w:uiPriority w:val="99"/>
    <w:semiHidden/>
    <w:unhideWhenUsed/>
    <w:rsid w:val="00D21D7C"/>
    <w:rPr>
      <w:b/>
      <w:bCs/>
    </w:rPr>
  </w:style>
  <w:style w:type="character" w:customStyle="1" w:styleId="af4">
    <w:name w:val="Тема примечания Знак"/>
    <w:link w:val="af3"/>
    <w:uiPriority w:val="99"/>
    <w:semiHidden/>
    <w:rsid w:val="00D21D7C"/>
    <w:rPr>
      <w:b/>
      <w:bCs/>
      <w:lang w:eastAsia="en-US"/>
    </w:rPr>
  </w:style>
  <w:style w:type="paragraph" w:styleId="af5">
    <w:name w:val="Balloon Text"/>
    <w:basedOn w:val="a"/>
    <w:link w:val="af6"/>
    <w:uiPriority w:val="99"/>
    <w:semiHidden/>
    <w:unhideWhenUsed/>
    <w:rsid w:val="00D21D7C"/>
    <w:pPr>
      <w:spacing w:after="0" w:line="240" w:lineRule="auto"/>
    </w:pPr>
    <w:rPr>
      <w:rFonts w:ascii="Tahoma" w:hAnsi="Tahoma" w:cs="Tahoma"/>
      <w:sz w:val="16"/>
      <w:szCs w:val="16"/>
    </w:rPr>
  </w:style>
  <w:style w:type="character" w:customStyle="1" w:styleId="af6">
    <w:name w:val="Текст выноски Знак"/>
    <w:link w:val="af5"/>
    <w:uiPriority w:val="99"/>
    <w:semiHidden/>
    <w:rsid w:val="00D21D7C"/>
    <w:rPr>
      <w:rFonts w:ascii="Tahoma" w:hAnsi="Tahoma" w:cs="Tahoma"/>
      <w:sz w:val="16"/>
      <w:szCs w:val="16"/>
      <w:lang w:eastAsia="en-US"/>
    </w:rPr>
  </w:style>
  <w:style w:type="paragraph" w:styleId="af7">
    <w:name w:val="List Paragraph"/>
    <w:basedOn w:val="a"/>
    <w:uiPriority w:val="34"/>
    <w:qFormat/>
    <w:rsid w:val="00EA67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0E7"/>
    <w:pPr>
      <w:spacing w:after="200" w:line="276" w:lineRule="auto"/>
    </w:pPr>
    <w:rPr>
      <w:sz w:val="22"/>
      <w:szCs w:val="22"/>
      <w:lang w:eastAsia="en-US"/>
    </w:rPr>
  </w:style>
  <w:style w:type="paragraph" w:styleId="1">
    <w:name w:val="heading 1"/>
    <w:basedOn w:val="a"/>
    <w:next w:val="a"/>
    <w:link w:val="10"/>
    <w:uiPriority w:val="9"/>
    <w:qFormat/>
    <w:rsid w:val="00ED355D"/>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
    <w:semiHidden/>
    <w:unhideWhenUsed/>
    <w:qFormat/>
    <w:rsid w:val="00F00E9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F290D"/>
    <w:rPr>
      <w:sz w:val="20"/>
      <w:szCs w:val="20"/>
    </w:rPr>
  </w:style>
  <w:style w:type="character" w:customStyle="1" w:styleId="a4">
    <w:name w:val="Текст сноски Знак"/>
    <w:link w:val="a3"/>
    <w:uiPriority w:val="99"/>
    <w:rsid w:val="003F290D"/>
    <w:rPr>
      <w:rFonts w:ascii="Calibri" w:eastAsia="Calibri" w:hAnsi="Calibri" w:cs="Times New Roman"/>
      <w:sz w:val="20"/>
      <w:szCs w:val="20"/>
    </w:rPr>
  </w:style>
  <w:style w:type="character" w:styleId="a5">
    <w:name w:val="footnote reference"/>
    <w:uiPriority w:val="99"/>
    <w:semiHidden/>
    <w:unhideWhenUsed/>
    <w:rsid w:val="003F290D"/>
    <w:rPr>
      <w:vertAlign w:val="superscript"/>
    </w:rPr>
  </w:style>
  <w:style w:type="paragraph" w:customStyle="1" w:styleId="Default">
    <w:name w:val="Default"/>
    <w:rsid w:val="001B470C"/>
    <w:pPr>
      <w:autoSpaceDE w:val="0"/>
      <w:autoSpaceDN w:val="0"/>
      <w:adjustRightInd w:val="0"/>
    </w:pPr>
    <w:rPr>
      <w:rFonts w:ascii="Times New Roman" w:hAnsi="Times New Roman"/>
      <w:color w:val="000000"/>
      <w:sz w:val="24"/>
      <w:szCs w:val="24"/>
      <w:lang w:eastAsia="en-US"/>
    </w:rPr>
  </w:style>
  <w:style w:type="character" w:customStyle="1" w:styleId="10">
    <w:name w:val="Заголовок 1 Знак"/>
    <w:link w:val="1"/>
    <w:uiPriority w:val="9"/>
    <w:rsid w:val="00ED355D"/>
    <w:rPr>
      <w:rFonts w:ascii="Cambria" w:eastAsia="Times New Roman" w:hAnsi="Cambria"/>
      <w:b/>
      <w:bCs/>
      <w:kern w:val="32"/>
      <w:sz w:val="32"/>
      <w:szCs w:val="32"/>
      <w:lang w:eastAsia="en-US"/>
    </w:rPr>
  </w:style>
  <w:style w:type="character" w:styleId="a6">
    <w:name w:val="Emphasis"/>
    <w:uiPriority w:val="20"/>
    <w:qFormat/>
    <w:rsid w:val="00ED355D"/>
    <w:rPr>
      <w:i/>
      <w:iCs/>
    </w:rPr>
  </w:style>
  <w:style w:type="character" w:customStyle="1" w:styleId="apple-converted-space">
    <w:name w:val="apple-converted-space"/>
    <w:basedOn w:val="a0"/>
    <w:rsid w:val="00ED355D"/>
  </w:style>
  <w:style w:type="character" w:styleId="a7">
    <w:name w:val="Hyperlink"/>
    <w:uiPriority w:val="99"/>
    <w:unhideWhenUsed/>
    <w:rsid w:val="00617515"/>
    <w:rPr>
      <w:color w:val="0000FF"/>
      <w:u w:val="single"/>
    </w:rPr>
  </w:style>
  <w:style w:type="paragraph" w:styleId="a8">
    <w:name w:val="Normal (Web)"/>
    <w:basedOn w:val="a"/>
    <w:uiPriority w:val="99"/>
    <w:unhideWhenUsed/>
    <w:rsid w:val="00B034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link w:val="3"/>
    <w:uiPriority w:val="9"/>
    <w:semiHidden/>
    <w:rsid w:val="00F00E9A"/>
    <w:rPr>
      <w:rFonts w:ascii="Cambria" w:eastAsia="Times New Roman" w:hAnsi="Cambria" w:cs="Times New Roman"/>
      <w:b/>
      <w:bCs/>
      <w:sz w:val="26"/>
      <w:szCs w:val="26"/>
      <w:lang w:eastAsia="en-US"/>
    </w:rPr>
  </w:style>
  <w:style w:type="table" w:styleId="a9">
    <w:name w:val="Table Grid"/>
    <w:basedOn w:val="a1"/>
    <w:uiPriority w:val="59"/>
    <w:rsid w:val="003F4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Light Shading"/>
    <w:basedOn w:val="a1"/>
    <w:uiPriority w:val="60"/>
    <w:rsid w:val="001D521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b">
    <w:name w:val="header"/>
    <w:basedOn w:val="a"/>
    <w:link w:val="ac"/>
    <w:uiPriority w:val="99"/>
    <w:unhideWhenUsed/>
    <w:rsid w:val="005B7FF6"/>
    <w:pPr>
      <w:tabs>
        <w:tab w:val="center" w:pos="4677"/>
        <w:tab w:val="right" w:pos="9355"/>
      </w:tabs>
    </w:pPr>
  </w:style>
  <w:style w:type="character" w:customStyle="1" w:styleId="ac">
    <w:name w:val="Верхний колонтитул Знак"/>
    <w:link w:val="ab"/>
    <w:uiPriority w:val="99"/>
    <w:rsid w:val="005B7FF6"/>
    <w:rPr>
      <w:sz w:val="22"/>
      <w:szCs w:val="22"/>
      <w:lang w:eastAsia="en-US"/>
    </w:rPr>
  </w:style>
  <w:style w:type="paragraph" w:styleId="ad">
    <w:name w:val="footer"/>
    <w:basedOn w:val="a"/>
    <w:link w:val="ae"/>
    <w:uiPriority w:val="99"/>
    <w:unhideWhenUsed/>
    <w:rsid w:val="005B7FF6"/>
    <w:pPr>
      <w:tabs>
        <w:tab w:val="center" w:pos="4677"/>
        <w:tab w:val="right" w:pos="9355"/>
      </w:tabs>
    </w:pPr>
  </w:style>
  <w:style w:type="character" w:customStyle="1" w:styleId="ae">
    <w:name w:val="Нижний колонтитул Знак"/>
    <w:link w:val="ad"/>
    <w:uiPriority w:val="99"/>
    <w:rsid w:val="005B7FF6"/>
    <w:rPr>
      <w:sz w:val="22"/>
      <w:szCs w:val="22"/>
      <w:lang w:eastAsia="en-US"/>
    </w:rPr>
  </w:style>
  <w:style w:type="paragraph" w:styleId="11">
    <w:name w:val="toc 1"/>
    <w:basedOn w:val="a"/>
    <w:next w:val="a"/>
    <w:autoRedefine/>
    <w:uiPriority w:val="39"/>
    <w:unhideWhenUsed/>
    <w:rsid w:val="009734B2"/>
    <w:pPr>
      <w:tabs>
        <w:tab w:val="left" w:pos="660"/>
        <w:tab w:val="right" w:leader="dot" w:pos="9345"/>
      </w:tabs>
      <w:jc w:val="center"/>
    </w:pPr>
    <w:rPr>
      <w:rFonts w:ascii="Times New Roman" w:hAnsi="Times New Roman"/>
      <w:sz w:val="28"/>
    </w:rPr>
  </w:style>
  <w:style w:type="paragraph" w:styleId="af">
    <w:name w:val="TOC Heading"/>
    <w:basedOn w:val="1"/>
    <w:next w:val="a"/>
    <w:uiPriority w:val="39"/>
    <w:semiHidden/>
    <w:unhideWhenUsed/>
    <w:qFormat/>
    <w:rsid w:val="00B26E71"/>
    <w:pPr>
      <w:keepLines/>
      <w:spacing w:before="480" w:after="0"/>
      <w:outlineLvl w:val="9"/>
    </w:pPr>
    <w:rPr>
      <w:color w:val="365F91"/>
      <w:kern w:val="0"/>
      <w:sz w:val="28"/>
      <w:szCs w:val="28"/>
      <w:lang w:eastAsia="ru-RU"/>
    </w:rPr>
  </w:style>
  <w:style w:type="table" w:styleId="-1">
    <w:name w:val="Light Shading Accent 1"/>
    <w:basedOn w:val="a1"/>
    <w:uiPriority w:val="60"/>
    <w:rsid w:val="00657B0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f0">
    <w:name w:val="annotation reference"/>
    <w:uiPriority w:val="99"/>
    <w:semiHidden/>
    <w:unhideWhenUsed/>
    <w:rsid w:val="00D21D7C"/>
    <w:rPr>
      <w:sz w:val="16"/>
      <w:szCs w:val="16"/>
    </w:rPr>
  </w:style>
  <w:style w:type="paragraph" w:styleId="af1">
    <w:name w:val="annotation text"/>
    <w:basedOn w:val="a"/>
    <w:link w:val="af2"/>
    <w:uiPriority w:val="99"/>
    <w:semiHidden/>
    <w:unhideWhenUsed/>
    <w:rsid w:val="00D21D7C"/>
    <w:rPr>
      <w:sz w:val="20"/>
      <w:szCs w:val="20"/>
    </w:rPr>
  </w:style>
  <w:style w:type="character" w:customStyle="1" w:styleId="af2">
    <w:name w:val="Текст примечания Знак"/>
    <w:link w:val="af1"/>
    <w:uiPriority w:val="99"/>
    <w:semiHidden/>
    <w:rsid w:val="00D21D7C"/>
    <w:rPr>
      <w:lang w:eastAsia="en-US"/>
    </w:rPr>
  </w:style>
  <w:style w:type="paragraph" w:styleId="af3">
    <w:name w:val="annotation subject"/>
    <w:basedOn w:val="af1"/>
    <w:next w:val="af1"/>
    <w:link w:val="af4"/>
    <w:uiPriority w:val="99"/>
    <w:semiHidden/>
    <w:unhideWhenUsed/>
    <w:rsid w:val="00D21D7C"/>
    <w:rPr>
      <w:b/>
      <w:bCs/>
    </w:rPr>
  </w:style>
  <w:style w:type="character" w:customStyle="1" w:styleId="af4">
    <w:name w:val="Тема примечания Знак"/>
    <w:link w:val="af3"/>
    <w:uiPriority w:val="99"/>
    <w:semiHidden/>
    <w:rsid w:val="00D21D7C"/>
    <w:rPr>
      <w:b/>
      <w:bCs/>
      <w:lang w:eastAsia="en-US"/>
    </w:rPr>
  </w:style>
  <w:style w:type="paragraph" w:styleId="af5">
    <w:name w:val="Balloon Text"/>
    <w:basedOn w:val="a"/>
    <w:link w:val="af6"/>
    <w:uiPriority w:val="99"/>
    <w:semiHidden/>
    <w:unhideWhenUsed/>
    <w:rsid w:val="00D21D7C"/>
    <w:pPr>
      <w:spacing w:after="0" w:line="240" w:lineRule="auto"/>
    </w:pPr>
    <w:rPr>
      <w:rFonts w:ascii="Tahoma" w:hAnsi="Tahoma" w:cs="Tahoma"/>
      <w:sz w:val="16"/>
      <w:szCs w:val="16"/>
    </w:rPr>
  </w:style>
  <w:style w:type="character" w:customStyle="1" w:styleId="af6">
    <w:name w:val="Текст выноски Знак"/>
    <w:link w:val="af5"/>
    <w:uiPriority w:val="99"/>
    <w:semiHidden/>
    <w:rsid w:val="00D21D7C"/>
    <w:rPr>
      <w:rFonts w:ascii="Tahoma" w:hAnsi="Tahoma" w:cs="Tahoma"/>
      <w:sz w:val="16"/>
      <w:szCs w:val="16"/>
      <w:lang w:eastAsia="en-US"/>
    </w:rPr>
  </w:style>
  <w:style w:type="paragraph" w:styleId="af7">
    <w:name w:val="List Paragraph"/>
    <w:basedOn w:val="a"/>
    <w:uiPriority w:val="34"/>
    <w:qFormat/>
    <w:rsid w:val="00EA6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916811">
      <w:bodyDiv w:val="1"/>
      <w:marLeft w:val="0"/>
      <w:marRight w:val="0"/>
      <w:marTop w:val="0"/>
      <w:marBottom w:val="0"/>
      <w:divBdr>
        <w:top w:val="none" w:sz="0" w:space="0" w:color="auto"/>
        <w:left w:val="none" w:sz="0" w:space="0" w:color="auto"/>
        <w:bottom w:val="none" w:sz="0" w:space="0" w:color="auto"/>
        <w:right w:val="none" w:sz="0" w:space="0" w:color="auto"/>
      </w:divBdr>
    </w:div>
    <w:div w:id="807089461">
      <w:bodyDiv w:val="1"/>
      <w:marLeft w:val="0"/>
      <w:marRight w:val="0"/>
      <w:marTop w:val="0"/>
      <w:marBottom w:val="0"/>
      <w:divBdr>
        <w:top w:val="none" w:sz="0" w:space="0" w:color="auto"/>
        <w:left w:val="none" w:sz="0" w:space="0" w:color="auto"/>
        <w:bottom w:val="none" w:sz="0" w:space="0" w:color="auto"/>
        <w:right w:val="none" w:sz="0" w:space="0" w:color="auto"/>
      </w:divBdr>
    </w:div>
    <w:div w:id="835729441">
      <w:bodyDiv w:val="1"/>
      <w:marLeft w:val="0"/>
      <w:marRight w:val="0"/>
      <w:marTop w:val="0"/>
      <w:marBottom w:val="0"/>
      <w:divBdr>
        <w:top w:val="none" w:sz="0" w:space="0" w:color="auto"/>
        <w:left w:val="none" w:sz="0" w:space="0" w:color="auto"/>
        <w:bottom w:val="none" w:sz="0" w:space="0" w:color="auto"/>
        <w:right w:val="none" w:sz="0" w:space="0" w:color="auto"/>
      </w:divBdr>
    </w:div>
    <w:div w:id="1021470220">
      <w:bodyDiv w:val="1"/>
      <w:marLeft w:val="0"/>
      <w:marRight w:val="0"/>
      <w:marTop w:val="0"/>
      <w:marBottom w:val="0"/>
      <w:divBdr>
        <w:top w:val="none" w:sz="0" w:space="0" w:color="auto"/>
        <w:left w:val="none" w:sz="0" w:space="0" w:color="auto"/>
        <w:bottom w:val="none" w:sz="0" w:space="0" w:color="auto"/>
        <w:right w:val="none" w:sz="0" w:space="0" w:color="auto"/>
      </w:divBdr>
    </w:div>
    <w:div w:id="1399860076">
      <w:bodyDiv w:val="1"/>
      <w:marLeft w:val="0"/>
      <w:marRight w:val="0"/>
      <w:marTop w:val="0"/>
      <w:marBottom w:val="0"/>
      <w:divBdr>
        <w:top w:val="none" w:sz="0" w:space="0" w:color="auto"/>
        <w:left w:val="none" w:sz="0" w:space="0" w:color="auto"/>
        <w:bottom w:val="none" w:sz="0" w:space="0" w:color="auto"/>
        <w:right w:val="none" w:sz="0" w:space="0" w:color="auto"/>
      </w:divBdr>
    </w:div>
    <w:div w:id="1707218519">
      <w:bodyDiv w:val="1"/>
      <w:marLeft w:val="0"/>
      <w:marRight w:val="0"/>
      <w:marTop w:val="0"/>
      <w:marBottom w:val="0"/>
      <w:divBdr>
        <w:top w:val="none" w:sz="0" w:space="0" w:color="auto"/>
        <w:left w:val="none" w:sz="0" w:space="0" w:color="auto"/>
        <w:bottom w:val="none" w:sz="0" w:space="0" w:color="auto"/>
        <w:right w:val="none" w:sz="0" w:space="0" w:color="auto"/>
      </w:divBdr>
    </w:div>
    <w:div w:id="1867862565">
      <w:bodyDiv w:val="1"/>
      <w:marLeft w:val="0"/>
      <w:marRight w:val="0"/>
      <w:marTop w:val="0"/>
      <w:marBottom w:val="0"/>
      <w:divBdr>
        <w:top w:val="none" w:sz="0" w:space="0" w:color="auto"/>
        <w:left w:val="none" w:sz="0" w:space="0" w:color="auto"/>
        <w:bottom w:val="none" w:sz="0" w:space="0" w:color="auto"/>
        <w:right w:val="none" w:sz="0" w:space="0" w:color="auto"/>
      </w:divBdr>
    </w:div>
    <w:div w:id="2042850708">
      <w:bodyDiv w:val="1"/>
      <w:marLeft w:val="0"/>
      <w:marRight w:val="0"/>
      <w:marTop w:val="0"/>
      <w:marBottom w:val="0"/>
      <w:divBdr>
        <w:top w:val="none" w:sz="0" w:space="0" w:color="auto"/>
        <w:left w:val="none" w:sz="0" w:space="0" w:color="auto"/>
        <w:bottom w:val="none" w:sz="0" w:space="0" w:color="auto"/>
        <w:right w:val="none" w:sz="0" w:space="0" w:color="auto"/>
      </w:divBdr>
    </w:div>
    <w:div w:id="205423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hyperlink" Target="http://fom.ru/Bezopasnost-i-pravo/1398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om.ru/Bezopasnost-i-pravo/13984" TargetMode="External"/><Relationship Id="rId1" Type="http://schemas.openxmlformats.org/officeDocument/2006/relationships/hyperlink" Target="http://fom.ru/Bezopasnost-i-pravo/13984"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Samsung\Downloads\&#1050;&#1086;&#1087;&#1080;&#1103;%20&#1054;&#1087;&#1088;&#1086;&#1089;_&#1082;&#1086;&#1088;&#1088;&#1091;&#1087;&#1094;&#1080;&#1103;_&#1088;&#1072;&#1089;&#1087;_31.10_&#1055;&#1083;&#1072;&#1090;&#1086;&#1085;&#1086;&#1074;.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Samsung\Desktop\&#1050;&#1086;&#1087;&#1080;&#1103;%20&#1054;&#1087;&#1088;&#1086;&#1089;_&#1082;&#1086;&#1088;&#1088;&#1091;&#1087;&#1094;&#1080;&#1103;_&#1088;&#1072;&#1089;&#1087;_31%20(&#1040;&#1074;&#1090;&#1086;&#1089;&#1086;&#1093;&#1088;&#1072;&#1085;&#1077;&#1085;&#1085;&#1099;&#1081;).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Samsung\Downloads\Uroven_korruptsii_v_Rossii_Sobytiya_v_Dagestane__FOM_.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Samsung\Downloads\Uroven_korruptsii_v_Rossii_Sobytiya_v_Dagestane__FOM_.xlsx" TargetMode="External"/><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Samsung\Downloads\&#1050;&#1086;&#1087;&#1080;&#1103;%20&#1054;&#1087;&#1088;&#1086;&#1089;_&#1082;&#1086;&#1088;&#1088;&#1091;&#1087;&#1094;&#1080;&#1103;_&#1088;&#1072;&#1089;&#1087;_31.10_&#1055;&#1083;&#1072;&#1090;&#1086;&#1085;&#1086;&#1074;.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Samsung\Downloads\&#1050;&#1086;&#1087;&#1080;&#1103;%20&#1054;&#1087;&#1088;&#1086;&#1089;_&#1082;&#1086;&#1088;&#1088;&#1091;&#1087;&#1094;&#1080;&#1103;_&#1088;&#1072;&#1089;&#1087;_31.10_&#1055;&#1083;&#1072;&#1090;&#1086;&#1085;&#1086;&#1074;.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Samsung\Downloads\&#1050;&#1086;&#1087;&#1080;&#1103;%20&#1054;&#1087;&#1088;&#1086;&#1089;_&#1082;&#1086;&#1088;&#1088;&#1091;&#1087;&#1094;&#1080;&#1103;_&#1088;&#1072;&#1089;&#1087;_31.10_&#1055;&#1083;&#1072;&#1090;&#1086;&#1085;&#1086;&#1074;.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Samsung\AppData\Roaming\Microsoft\Excel\&#1050;&#1086;&#1087;&#1080;&#1103;%20&#1054;&#1087;&#1088;&#1086;&#1089;_&#1082;&#1086;&#1088;&#1088;&#1091;&#1087;&#1094;&#1080;&#1103;_&#1088;&#1072;&#1089;&#1087;_31%20(version%201).xlsb"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Samsung\Desktop\&#1050;&#1086;&#1087;&#1080;&#1103;%20&#1054;&#1087;&#1088;&#1086;&#1089;_&#1082;&#1086;&#1088;&#1088;&#1091;&#1087;&#1094;&#1080;&#1103;_&#1088;&#1072;&#1089;&#1087;_31%20(&#1040;&#1074;&#1090;&#1086;&#1089;&#1086;&#1093;&#1088;&#1072;&#1085;&#1077;&#1085;&#1085;&#1099;&#1081;).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Samsung\AppData\Roaming\Microsoft\Excel\&#1050;&#1086;&#1087;&#1080;&#1103;%20&#1054;&#1087;&#1088;&#1086;&#1089;_&#1082;&#1086;&#1088;&#1088;&#1091;&#1087;&#1094;&#1080;&#1103;_&#1088;&#1072;&#1089;&#1087;_31%20(&#1040;&#1074;&#1090;&#1086;&#1089;&#1086;&#1093;&#1088;&#1072;&#1085;&#1077;&#1085;&#1085;&#1099;&#1081;)%20(version%201).xlsb"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Samsung\Desktop\&#1050;&#1086;&#1087;&#1080;&#1103;%20&#1054;&#1087;&#1088;&#1086;&#1089;_&#1082;&#1086;&#1088;&#1088;&#1091;&#1087;&#1094;&#1080;&#1103;_&#1088;&#1072;&#1089;&#1087;_31%20(&#1040;&#1074;&#1090;&#1086;&#1089;&#1086;&#1093;&#1088;&#1072;&#1085;&#1077;&#1085;&#1085;&#1099;&#1081;).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Samsung\Desktop\&#1050;&#1086;&#1087;&#1080;&#1103;%20&#1054;&#1087;&#1088;&#1086;&#1089;_&#1082;&#1086;&#1088;&#1088;&#1091;&#1087;&#1094;&#1080;&#1103;_&#1088;&#1072;&#1089;&#1087;_31%20(&#1040;&#1074;&#1090;&#1086;&#1089;&#1086;&#1093;&#1088;&#1072;&#1085;&#1077;&#1085;&#1085;&#1099;&#1081;).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Уровень коррупции в СПб</c:v>
          </c:tx>
          <c:invertIfNegative val="0"/>
          <c:dLbls>
            <c:dLblPos val="outEnd"/>
            <c:showLegendKey val="0"/>
            <c:showVal val="1"/>
            <c:showCatName val="0"/>
            <c:showSerName val="0"/>
            <c:showPercent val="0"/>
            <c:showBubbleSize val="0"/>
            <c:showLeaderLines val="0"/>
          </c:dLbls>
          <c:cat>
            <c:strRef>
              <c:f>'1D'!$B$57:$B$62</c:f>
              <c:strCache>
                <c:ptCount val="6"/>
                <c:pt idx="0">
                  <c:v>Очень высокий</c:v>
                </c:pt>
                <c:pt idx="1">
                  <c:v>Высокий</c:v>
                </c:pt>
                <c:pt idx="2">
                  <c:v>Средний</c:v>
                </c:pt>
                <c:pt idx="3">
                  <c:v>Низкий</c:v>
                </c:pt>
                <c:pt idx="4">
                  <c:v>Очень низкий</c:v>
                </c:pt>
                <c:pt idx="5">
                  <c:v>Затрудняюсь ответить</c:v>
                </c:pt>
              </c:strCache>
            </c:strRef>
          </c:cat>
          <c:val>
            <c:numRef>
              <c:f>'1D'!$C$57:$C$62</c:f>
              <c:numCache>
                <c:formatCode>###0.0%</c:formatCode>
                <c:ptCount val="6"/>
                <c:pt idx="0">
                  <c:v>0.13611615245009082</c:v>
                </c:pt>
                <c:pt idx="1">
                  <c:v>0.2704174228675138</c:v>
                </c:pt>
                <c:pt idx="2">
                  <c:v>0.29854809437386592</c:v>
                </c:pt>
                <c:pt idx="3">
                  <c:v>3.2667876588021817E-2</c:v>
                </c:pt>
                <c:pt idx="4">
                  <c:v>1.8148820326678778E-3</c:v>
                </c:pt>
                <c:pt idx="5">
                  <c:v>0.26043557168784054</c:v>
                </c:pt>
              </c:numCache>
            </c:numRef>
          </c:val>
        </c:ser>
        <c:ser>
          <c:idx val="1"/>
          <c:order val="1"/>
          <c:tx>
            <c:v>Уровень коррупции в России</c:v>
          </c:tx>
          <c:invertIfNegative val="0"/>
          <c:dLbls>
            <c:dLblPos val="outEnd"/>
            <c:showLegendKey val="0"/>
            <c:showVal val="1"/>
            <c:showCatName val="0"/>
            <c:showSerName val="0"/>
            <c:showPercent val="0"/>
            <c:showBubbleSize val="0"/>
            <c:showLeaderLines val="0"/>
          </c:dLbls>
          <c:cat>
            <c:strRef>
              <c:f>'1D'!$B$57:$B$62</c:f>
              <c:strCache>
                <c:ptCount val="6"/>
                <c:pt idx="0">
                  <c:v>Очень высокий</c:v>
                </c:pt>
                <c:pt idx="1">
                  <c:v>Высокий</c:v>
                </c:pt>
                <c:pt idx="2">
                  <c:v>Средний</c:v>
                </c:pt>
                <c:pt idx="3">
                  <c:v>Низкий</c:v>
                </c:pt>
                <c:pt idx="4">
                  <c:v>Очень низкий</c:v>
                </c:pt>
                <c:pt idx="5">
                  <c:v>Затрудняюсь ответить</c:v>
                </c:pt>
              </c:strCache>
            </c:strRef>
          </c:cat>
          <c:val>
            <c:numRef>
              <c:f>'1D'!$D$57:$D$62</c:f>
              <c:numCache>
                <c:formatCode>###0.0%</c:formatCode>
                <c:ptCount val="6"/>
                <c:pt idx="0">
                  <c:v>0.2558983666061706</c:v>
                </c:pt>
                <c:pt idx="1">
                  <c:v>0.3883847549909259</c:v>
                </c:pt>
                <c:pt idx="2">
                  <c:v>0.19056261343012706</c:v>
                </c:pt>
                <c:pt idx="3">
                  <c:v>7.2595281306715113E-3</c:v>
                </c:pt>
                <c:pt idx="4">
                  <c:v>9.0744101633393848E-4</c:v>
                </c:pt>
                <c:pt idx="5">
                  <c:v>0.15698729582577151</c:v>
                </c:pt>
              </c:numCache>
            </c:numRef>
          </c:val>
        </c:ser>
        <c:dLbls>
          <c:showLegendKey val="0"/>
          <c:showVal val="0"/>
          <c:showCatName val="0"/>
          <c:showSerName val="0"/>
          <c:showPercent val="0"/>
          <c:showBubbleSize val="0"/>
        </c:dLbls>
        <c:gapWidth val="150"/>
        <c:axId val="264287360"/>
        <c:axId val="264288896"/>
      </c:barChart>
      <c:catAx>
        <c:axId val="264287360"/>
        <c:scaling>
          <c:orientation val="minMax"/>
        </c:scaling>
        <c:delete val="0"/>
        <c:axPos val="b"/>
        <c:majorTickMark val="out"/>
        <c:minorTickMark val="none"/>
        <c:tickLblPos val="nextTo"/>
        <c:crossAx val="264288896"/>
        <c:crosses val="autoZero"/>
        <c:auto val="1"/>
        <c:lblAlgn val="ctr"/>
        <c:lblOffset val="100"/>
        <c:noMultiLvlLbl val="0"/>
      </c:catAx>
      <c:valAx>
        <c:axId val="264288896"/>
        <c:scaling>
          <c:orientation val="minMax"/>
        </c:scaling>
        <c:delete val="1"/>
        <c:axPos val="l"/>
        <c:majorGridlines/>
        <c:numFmt formatCode="###0.0%" sourceLinked="1"/>
        <c:majorTickMark val="out"/>
        <c:minorTickMark val="none"/>
        <c:tickLblPos val="none"/>
        <c:crossAx val="264287360"/>
        <c:crosses val="autoZero"/>
        <c:crossBetween val="between"/>
      </c:valAx>
    </c:plotArea>
    <c:legend>
      <c:legendPos val="t"/>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dLblPos val="inEnd"/>
            <c:showLegendKey val="0"/>
            <c:showVal val="1"/>
            <c:showCatName val="0"/>
            <c:showSerName val="0"/>
            <c:showPercent val="0"/>
            <c:showBubbleSize val="0"/>
            <c:showLeaderLines val="1"/>
          </c:dLbls>
          <c:cat>
            <c:strRef>
              <c:f>'1D'!$B$82:$B$86</c:f>
              <c:strCache>
                <c:ptCount val="5"/>
                <c:pt idx="0">
                  <c:v>Да</c:v>
                </c:pt>
                <c:pt idx="1">
                  <c:v>Скорее да</c:v>
                </c:pt>
                <c:pt idx="2">
                  <c:v>Скорее нет</c:v>
                </c:pt>
                <c:pt idx="3">
                  <c:v>Нет</c:v>
                </c:pt>
                <c:pt idx="4">
                  <c:v>Затрудняюсь ответить</c:v>
                </c:pt>
              </c:strCache>
            </c:strRef>
          </c:cat>
          <c:val>
            <c:numRef>
              <c:f>'1D'!$C$82:$C$86</c:f>
              <c:numCache>
                <c:formatCode>###0.0%</c:formatCode>
                <c:ptCount val="5"/>
                <c:pt idx="0">
                  <c:v>0.35299455535390217</c:v>
                </c:pt>
                <c:pt idx="1">
                  <c:v>0.25045372050816678</c:v>
                </c:pt>
                <c:pt idx="2">
                  <c:v>0.14700544464609813</c:v>
                </c:pt>
                <c:pt idx="3">
                  <c:v>0.18784029038112546</c:v>
                </c:pt>
                <c:pt idx="4">
                  <c:v>6.1705989110707814E-2</c:v>
                </c:pt>
              </c:numCache>
            </c:numRef>
          </c:val>
        </c:ser>
        <c:dLbls>
          <c:showLegendKey val="0"/>
          <c:showVal val="1"/>
          <c:showCatName val="0"/>
          <c:showSerName val="0"/>
          <c:showPercent val="0"/>
          <c:showBubbleSize val="0"/>
          <c:showLeaderLines val="1"/>
        </c:dLbls>
        <c:firstSliceAng val="0"/>
      </c:pieChart>
    </c:plotArea>
    <c:legend>
      <c:legendPos val="b"/>
      <c:overlay val="0"/>
    </c:legend>
    <c:plotVisOnly val="1"/>
    <c:dispBlanksAs val="zero"/>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Коррупция!$A$40</c:f>
              <c:strCache>
                <c:ptCount val="1"/>
                <c:pt idx="0">
                  <c:v>удастся</c:v>
                </c:pt>
              </c:strCache>
            </c:strRef>
          </c:tx>
          <c:invertIfNegative val="0"/>
          <c:cat>
            <c:strRef>
              <c:f>Коррупция!$E$12:$H$12</c:f>
              <c:strCache>
                <c:ptCount val="4"/>
                <c:pt idx="0">
                  <c:v>18–30 лет</c:v>
                </c:pt>
                <c:pt idx="1">
                  <c:v>31–45 лет</c:v>
                </c:pt>
                <c:pt idx="2">
                  <c:v>46–60 лет</c:v>
                </c:pt>
                <c:pt idx="3">
                  <c:v>старше 60 лет</c:v>
                </c:pt>
              </c:strCache>
            </c:strRef>
          </c:cat>
          <c:val>
            <c:numRef>
              <c:f>Коррупция!$E$40:$H$40</c:f>
              <c:numCache>
                <c:formatCode>0</c:formatCode>
                <c:ptCount val="4"/>
                <c:pt idx="0">
                  <c:v>39.204545000000003</c:v>
                </c:pt>
                <c:pt idx="1">
                  <c:v>33.025404000000002</c:v>
                </c:pt>
                <c:pt idx="2">
                  <c:v>34.025974000000012</c:v>
                </c:pt>
                <c:pt idx="3">
                  <c:v>40.710383</c:v>
                </c:pt>
              </c:numCache>
            </c:numRef>
          </c:val>
        </c:ser>
        <c:ser>
          <c:idx val="1"/>
          <c:order val="1"/>
          <c:tx>
            <c:strRef>
              <c:f>Коррупция!$A$41</c:f>
              <c:strCache>
                <c:ptCount val="1"/>
                <c:pt idx="0">
                  <c:v>не удастся</c:v>
                </c:pt>
              </c:strCache>
            </c:strRef>
          </c:tx>
          <c:invertIfNegative val="0"/>
          <c:cat>
            <c:strRef>
              <c:f>Коррупция!$E$12:$H$12</c:f>
              <c:strCache>
                <c:ptCount val="4"/>
                <c:pt idx="0">
                  <c:v>18–30 лет</c:v>
                </c:pt>
                <c:pt idx="1">
                  <c:v>31–45 лет</c:v>
                </c:pt>
                <c:pt idx="2">
                  <c:v>46–60 лет</c:v>
                </c:pt>
                <c:pt idx="3">
                  <c:v>старше 60 лет</c:v>
                </c:pt>
              </c:strCache>
            </c:strRef>
          </c:cat>
          <c:val>
            <c:numRef>
              <c:f>Коррупция!$E$41:$H$41</c:f>
              <c:numCache>
                <c:formatCode>0</c:formatCode>
                <c:ptCount val="4"/>
                <c:pt idx="0">
                  <c:v>48.011363999999993</c:v>
                </c:pt>
                <c:pt idx="1">
                  <c:v>51.039261000000003</c:v>
                </c:pt>
                <c:pt idx="2">
                  <c:v>44.155843999999995</c:v>
                </c:pt>
                <c:pt idx="3">
                  <c:v>36.338798000000011</c:v>
                </c:pt>
              </c:numCache>
            </c:numRef>
          </c:val>
        </c:ser>
        <c:ser>
          <c:idx val="2"/>
          <c:order val="2"/>
          <c:tx>
            <c:strRef>
              <c:f>Коррупция!$A$42</c:f>
              <c:strCache>
                <c:ptCount val="1"/>
                <c:pt idx="0">
                  <c:v>затрудняюсь ответить</c:v>
                </c:pt>
              </c:strCache>
            </c:strRef>
          </c:tx>
          <c:invertIfNegative val="0"/>
          <c:cat>
            <c:strRef>
              <c:f>Коррупция!$E$12:$H$12</c:f>
              <c:strCache>
                <c:ptCount val="4"/>
                <c:pt idx="0">
                  <c:v>18–30 лет</c:v>
                </c:pt>
                <c:pt idx="1">
                  <c:v>31–45 лет</c:v>
                </c:pt>
                <c:pt idx="2">
                  <c:v>46–60 лет</c:v>
                </c:pt>
                <c:pt idx="3">
                  <c:v>старше 60 лет</c:v>
                </c:pt>
              </c:strCache>
            </c:strRef>
          </c:cat>
          <c:val>
            <c:numRef>
              <c:f>Коррупция!$E$42:$H$42</c:f>
              <c:numCache>
                <c:formatCode>0</c:formatCode>
                <c:ptCount val="4"/>
                <c:pt idx="0">
                  <c:v>12.784090999999998</c:v>
                </c:pt>
                <c:pt idx="1">
                  <c:v>15.935335</c:v>
                </c:pt>
                <c:pt idx="2">
                  <c:v>21.818182</c:v>
                </c:pt>
                <c:pt idx="3">
                  <c:v>22.95082</c:v>
                </c:pt>
              </c:numCache>
            </c:numRef>
          </c:val>
        </c:ser>
        <c:dLbls>
          <c:showLegendKey val="0"/>
          <c:showVal val="0"/>
          <c:showCatName val="0"/>
          <c:showSerName val="0"/>
          <c:showPercent val="0"/>
          <c:showBubbleSize val="0"/>
        </c:dLbls>
        <c:gapWidth val="150"/>
        <c:axId val="264500736"/>
        <c:axId val="264502272"/>
      </c:barChart>
      <c:catAx>
        <c:axId val="264500736"/>
        <c:scaling>
          <c:orientation val="minMax"/>
        </c:scaling>
        <c:delete val="0"/>
        <c:axPos val="b"/>
        <c:majorTickMark val="out"/>
        <c:minorTickMark val="none"/>
        <c:tickLblPos val="nextTo"/>
        <c:crossAx val="264502272"/>
        <c:crosses val="autoZero"/>
        <c:auto val="1"/>
        <c:lblAlgn val="ctr"/>
        <c:lblOffset val="100"/>
        <c:noMultiLvlLbl val="0"/>
      </c:catAx>
      <c:valAx>
        <c:axId val="264502272"/>
        <c:scaling>
          <c:orientation val="minMax"/>
        </c:scaling>
        <c:delete val="0"/>
        <c:axPos val="l"/>
        <c:majorGridlines/>
        <c:numFmt formatCode="0" sourceLinked="1"/>
        <c:majorTickMark val="out"/>
        <c:minorTickMark val="none"/>
        <c:tickLblPos val="nextTo"/>
        <c:crossAx val="264500736"/>
        <c:crosses val="autoZero"/>
        <c:crossBetween val="between"/>
      </c:valAx>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Коррупция!$E$12</c:f>
              <c:strCache>
                <c:ptCount val="1"/>
                <c:pt idx="0">
                  <c:v>18–30 лет</c:v>
                </c:pt>
              </c:strCache>
            </c:strRef>
          </c:tx>
          <c:invertIfNegative val="0"/>
          <c:cat>
            <c:strRef>
              <c:f>Коррупция!$A$34:$A$38</c:f>
              <c:strCache>
                <c:ptCount val="5"/>
                <c:pt idx="0">
                  <c:v>Власть хочет и может успешно бороться с коррупцией</c:v>
                </c:pt>
                <c:pt idx="1">
                  <c:v>Власть хочет, но не может успешно бороться с коррупцией</c:v>
                </c:pt>
                <c:pt idx="2">
                  <c:v>Власть может, но не хочет успешно бороться с коррупцией</c:v>
                </c:pt>
                <c:pt idx="3">
                  <c:v>Власть не хочет и не может успешно бороться с коррупцией</c:v>
                </c:pt>
                <c:pt idx="4">
                  <c:v>Затрудняюсь ответить</c:v>
                </c:pt>
              </c:strCache>
            </c:strRef>
          </c:cat>
          <c:val>
            <c:numRef>
              <c:f>Коррупция!$E$34:$E$38</c:f>
              <c:numCache>
                <c:formatCode>0</c:formatCode>
                <c:ptCount val="5"/>
                <c:pt idx="0">
                  <c:v>17.045455</c:v>
                </c:pt>
                <c:pt idx="1">
                  <c:v>29.829545</c:v>
                </c:pt>
                <c:pt idx="2">
                  <c:v>36.079545000000003</c:v>
                </c:pt>
                <c:pt idx="3">
                  <c:v>12.215909</c:v>
                </c:pt>
                <c:pt idx="4">
                  <c:v>4.8295449999999978</c:v>
                </c:pt>
              </c:numCache>
            </c:numRef>
          </c:val>
        </c:ser>
        <c:ser>
          <c:idx val="1"/>
          <c:order val="1"/>
          <c:tx>
            <c:strRef>
              <c:f>Коррупция!$F$12</c:f>
              <c:strCache>
                <c:ptCount val="1"/>
                <c:pt idx="0">
                  <c:v>31–45 лет</c:v>
                </c:pt>
              </c:strCache>
            </c:strRef>
          </c:tx>
          <c:invertIfNegative val="0"/>
          <c:cat>
            <c:strRef>
              <c:f>Коррупция!$A$34:$A$38</c:f>
              <c:strCache>
                <c:ptCount val="5"/>
                <c:pt idx="0">
                  <c:v>Власть хочет и может успешно бороться с коррупцией</c:v>
                </c:pt>
                <c:pt idx="1">
                  <c:v>Власть хочет, но не может успешно бороться с коррупцией</c:v>
                </c:pt>
                <c:pt idx="2">
                  <c:v>Власть может, но не хочет успешно бороться с коррупцией</c:v>
                </c:pt>
                <c:pt idx="3">
                  <c:v>Власть не хочет и не может успешно бороться с коррупцией</c:v>
                </c:pt>
                <c:pt idx="4">
                  <c:v>Затрудняюсь ответить</c:v>
                </c:pt>
              </c:strCache>
            </c:strRef>
          </c:cat>
          <c:val>
            <c:numRef>
              <c:f>Коррупция!$F$34:$F$38</c:f>
              <c:numCache>
                <c:formatCode>0</c:formatCode>
                <c:ptCount val="5"/>
                <c:pt idx="0">
                  <c:v>16.166281999999999</c:v>
                </c:pt>
                <c:pt idx="1">
                  <c:v>27.713625999999991</c:v>
                </c:pt>
                <c:pt idx="2">
                  <c:v>33.256351000000002</c:v>
                </c:pt>
                <c:pt idx="3">
                  <c:v>16.166281999999999</c:v>
                </c:pt>
                <c:pt idx="4">
                  <c:v>6.6974599999999977</c:v>
                </c:pt>
              </c:numCache>
            </c:numRef>
          </c:val>
        </c:ser>
        <c:ser>
          <c:idx val="2"/>
          <c:order val="2"/>
          <c:tx>
            <c:strRef>
              <c:f>Коррупция!$G$12</c:f>
              <c:strCache>
                <c:ptCount val="1"/>
                <c:pt idx="0">
                  <c:v>46–60 лет</c:v>
                </c:pt>
              </c:strCache>
            </c:strRef>
          </c:tx>
          <c:invertIfNegative val="0"/>
          <c:cat>
            <c:strRef>
              <c:f>Коррупция!$A$34:$A$38</c:f>
              <c:strCache>
                <c:ptCount val="5"/>
                <c:pt idx="0">
                  <c:v>Власть хочет и может успешно бороться с коррупцией</c:v>
                </c:pt>
                <c:pt idx="1">
                  <c:v>Власть хочет, но не может успешно бороться с коррупцией</c:v>
                </c:pt>
                <c:pt idx="2">
                  <c:v>Власть может, но не хочет успешно бороться с коррупцией</c:v>
                </c:pt>
                <c:pt idx="3">
                  <c:v>Власть не хочет и не может успешно бороться с коррупцией</c:v>
                </c:pt>
                <c:pt idx="4">
                  <c:v>Затрудняюсь ответить</c:v>
                </c:pt>
              </c:strCache>
            </c:strRef>
          </c:cat>
          <c:val>
            <c:numRef>
              <c:f>Коррупция!$G$34:$G$38</c:f>
              <c:numCache>
                <c:formatCode>0</c:formatCode>
                <c:ptCount val="5"/>
                <c:pt idx="0">
                  <c:v>20.779221</c:v>
                </c:pt>
                <c:pt idx="1">
                  <c:v>34.285714000000013</c:v>
                </c:pt>
                <c:pt idx="2">
                  <c:v>24.415583999999988</c:v>
                </c:pt>
                <c:pt idx="3">
                  <c:v>13.506494000000005</c:v>
                </c:pt>
                <c:pt idx="4">
                  <c:v>7.0129869999999945</c:v>
                </c:pt>
              </c:numCache>
            </c:numRef>
          </c:val>
        </c:ser>
        <c:ser>
          <c:idx val="3"/>
          <c:order val="3"/>
          <c:tx>
            <c:strRef>
              <c:f>Коррупция!$H$12</c:f>
              <c:strCache>
                <c:ptCount val="1"/>
                <c:pt idx="0">
                  <c:v>старше 60 лет</c:v>
                </c:pt>
              </c:strCache>
            </c:strRef>
          </c:tx>
          <c:invertIfNegative val="0"/>
          <c:cat>
            <c:strRef>
              <c:f>Коррупция!$A$34:$A$38</c:f>
              <c:strCache>
                <c:ptCount val="5"/>
                <c:pt idx="0">
                  <c:v>Власть хочет и может успешно бороться с коррупцией</c:v>
                </c:pt>
                <c:pt idx="1">
                  <c:v>Власть хочет, но не может успешно бороться с коррупцией</c:v>
                </c:pt>
                <c:pt idx="2">
                  <c:v>Власть может, но не хочет успешно бороться с коррупцией</c:v>
                </c:pt>
                <c:pt idx="3">
                  <c:v>Власть не хочет и не может успешно бороться с коррупцией</c:v>
                </c:pt>
                <c:pt idx="4">
                  <c:v>Затрудняюсь ответить</c:v>
                </c:pt>
              </c:strCache>
            </c:strRef>
          </c:cat>
          <c:val>
            <c:numRef>
              <c:f>Коррупция!$H$34:$H$38</c:f>
              <c:numCache>
                <c:formatCode>0</c:formatCode>
                <c:ptCount val="5"/>
                <c:pt idx="0">
                  <c:v>25.956284</c:v>
                </c:pt>
                <c:pt idx="1">
                  <c:v>32.240437</c:v>
                </c:pt>
                <c:pt idx="2">
                  <c:v>24.043715999999989</c:v>
                </c:pt>
                <c:pt idx="3">
                  <c:v>8.4699450000000027</c:v>
                </c:pt>
                <c:pt idx="4">
                  <c:v>9.2896170000000016</c:v>
                </c:pt>
              </c:numCache>
            </c:numRef>
          </c:val>
        </c:ser>
        <c:dLbls>
          <c:showLegendKey val="0"/>
          <c:showVal val="1"/>
          <c:showCatName val="0"/>
          <c:showSerName val="0"/>
          <c:showPercent val="0"/>
          <c:showBubbleSize val="0"/>
        </c:dLbls>
        <c:gapWidth val="150"/>
        <c:axId val="267414528"/>
        <c:axId val="267428608"/>
      </c:barChart>
      <c:catAx>
        <c:axId val="267414528"/>
        <c:scaling>
          <c:orientation val="minMax"/>
        </c:scaling>
        <c:delete val="0"/>
        <c:axPos val="b"/>
        <c:majorTickMark val="out"/>
        <c:minorTickMark val="none"/>
        <c:tickLblPos val="nextTo"/>
        <c:crossAx val="267428608"/>
        <c:crosses val="autoZero"/>
        <c:auto val="1"/>
        <c:lblAlgn val="ctr"/>
        <c:lblOffset val="100"/>
        <c:noMultiLvlLbl val="0"/>
      </c:catAx>
      <c:valAx>
        <c:axId val="267428608"/>
        <c:scaling>
          <c:orientation val="minMax"/>
        </c:scaling>
        <c:delete val="0"/>
        <c:axPos val="l"/>
        <c:majorGridlines/>
        <c:numFmt formatCode="0" sourceLinked="1"/>
        <c:majorTickMark val="out"/>
        <c:minorTickMark val="none"/>
        <c:tickLblPos val="nextTo"/>
        <c:crossAx val="267414528"/>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showLegendKey val="0"/>
            <c:showVal val="0"/>
            <c:showCatName val="0"/>
            <c:showSerName val="0"/>
            <c:showPercent val="1"/>
            <c:showBubbleSize val="0"/>
            <c:showLeaderLines val="1"/>
          </c:dLbls>
          <c:cat>
            <c:strRef>
              <c:f>'1D'!$B$33:$B$38</c:f>
              <c:strCache>
                <c:ptCount val="6"/>
                <c:pt idx="0">
                  <c:v>Определенно в лучшую сторону</c:v>
                </c:pt>
                <c:pt idx="1">
                  <c:v>Скорее в лучшую сторону</c:v>
                </c:pt>
                <c:pt idx="2">
                  <c:v>Скорее в худшую сторону</c:v>
                </c:pt>
                <c:pt idx="3">
                  <c:v>Определенно в худшую сторону</c:v>
                </c:pt>
                <c:pt idx="4">
                  <c:v>Никак не изменилась </c:v>
                </c:pt>
                <c:pt idx="5">
                  <c:v>Трудно сказать, не задумывался</c:v>
                </c:pt>
              </c:strCache>
            </c:strRef>
          </c:cat>
          <c:val>
            <c:numRef>
              <c:f>'1D'!$C$33:$C$38</c:f>
              <c:numCache>
                <c:formatCode>###0.0%</c:formatCode>
                <c:ptCount val="6"/>
                <c:pt idx="0">
                  <c:v>0.10798548094373869</c:v>
                </c:pt>
                <c:pt idx="1">
                  <c:v>0.2767695099818514</c:v>
                </c:pt>
                <c:pt idx="2">
                  <c:v>0.13067150635208702</c:v>
                </c:pt>
                <c:pt idx="3">
                  <c:v>0.10889292196007266</c:v>
                </c:pt>
                <c:pt idx="4">
                  <c:v>0.23411978221415608</c:v>
                </c:pt>
                <c:pt idx="5">
                  <c:v>0.14156079854809445</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'2D'!$B$101</c:f>
              <c:strCache>
                <c:ptCount val="1"/>
                <c:pt idx="0">
                  <c:v>Первоочередная</c:v>
                </c:pt>
              </c:strCache>
            </c:strRef>
          </c:tx>
          <c:spPr>
            <a:solidFill>
              <a:schemeClr val="accent1"/>
            </a:solidFill>
          </c:spPr>
          <c:invertIfNegative val="0"/>
          <c:cat>
            <c:strRef>
              <c:f>'2D'!$E$2:$I$2</c:f>
              <c:strCache>
                <c:ptCount val="5"/>
                <c:pt idx="0">
                  <c:v>18-29 года</c:v>
                </c:pt>
                <c:pt idx="1">
                  <c:v>30-39 года</c:v>
                </c:pt>
                <c:pt idx="2">
                  <c:v>40-49 года</c:v>
                </c:pt>
                <c:pt idx="3">
                  <c:v>50-59 года</c:v>
                </c:pt>
                <c:pt idx="4">
                  <c:v>60 лет и старше</c:v>
                </c:pt>
              </c:strCache>
            </c:strRef>
          </c:cat>
          <c:val>
            <c:numRef>
              <c:f>'2D'!$E$101:$I$101</c:f>
              <c:numCache>
                <c:formatCode>###0.0%</c:formatCode>
                <c:ptCount val="5"/>
                <c:pt idx="0">
                  <c:v>0.3492063492063493</c:v>
                </c:pt>
                <c:pt idx="1">
                  <c:v>0.34408602150537637</c:v>
                </c:pt>
                <c:pt idx="2">
                  <c:v>0.35023041474654376</c:v>
                </c:pt>
                <c:pt idx="3">
                  <c:v>0.35000000000000014</c:v>
                </c:pt>
                <c:pt idx="4">
                  <c:v>0.4194756554307118</c:v>
                </c:pt>
              </c:numCache>
            </c:numRef>
          </c:val>
        </c:ser>
        <c:ser>
          <c:idx val="1"/>
          <c:order val="1"/>
          <c:tx>
            <c:strRef>
              <c:f>'2D'!$B$102</c:f>
              <c:strCache>
                <c:ptCount val="1"/>
                <c:pt idx="0">
                  <c:v>Важная, но ничем не выделяющаяся от других задач</c:v>
                </c:pt>
              </c:strCache>
            </c:strRef>
          </c:tx>
          <c:invertIfNegative val="0"/>
          <c:cat>
            <c:strRef>
              <c:f>'2D'!$E$2:$I$2</c:f>
              <c:strCache>
                <c:ptCount val="5"/>
                <c:pt idx="0">
                  <c:v>18-29 года</c:v>
                </c:pt>
                <c:pt idx="1">
                  <c:v>30-39 года</c:v>
                </c:pt>
                <c:pt idx="2">
                  <c:v>40-49 года</c:v>
                </c:pt>
                <c:pt idx="3">
                  <c:v>50-59 года</c:v>
                </c:pt>
                <c:pt idx="4">
                  <c:v>60 лет и старше</c:v>
                </c:pt>
              </c:strCache>
            </c:strRef>
          </c:cat>
          <c:val>
            <c:numRef>
              <c:f>'2D'!$E$102:$I$102</c:f>
              <c:numCache>
                <c:formatCode>###0.0%</c:formatCode>
                <c:ptCount val="5"/>
                <c:pt idx="0">
                  <c:v>0.45238095238095266</c:v>
                </c:pt>
                <c:pt idx="1">
                  <c:v>0.51075268817204267</c:v>
                </c:pt>
                <c:pt idx="2">
                  <c:v>0.44239631336405566</c:v>
                </c:pt>
                <c:pt idx="3">
                  <c:v>0.48888888888888926</c:v>
                </c:pt>
                <c:pt idx="4">
                  <c:v>0.38951310861423238</c:v>
                </c:pt>
              </c:numCache>
            </c:numRef>
          </c:val>
        </c:ser>
        <c:ser>
          <c:idx val="2"/>
          <c:order val="2"/>
          <c:tx>
            <c:strRef>
              <c:f>'2D'!$B$103</c:f>
              <c:strCache>
                <c:ptCount val="1"/>
                <c:pt idx="0">
                  <c:v>Второстепенная, есть задачи важнее</c:v>
                </c:pt>
              </c:strCache>
            </c:strRef>
          </c:tx>
          <c:spPr>
            <a:solidFill>
              <a:schemeClr val="accent6">
                <a:lumMod val="60000"/>
                <a:lumOff val="40000"/>
              </a:schemeClr>
            </a:solidFill>
          </c:spPr>
          <c:invertIfNegative val="0"/>
          <c:cat>
            <c:strRef>
              <c:f>'2D'!$E$2:$I$2</c:f>
              <c:strCache>
                <c:ptCount val="5"/>
                <c:pt idx="0">
                  <c:v>18-29 года</c:v>
                </c:pt>
                <c:pt idx="1">
                  <c:v>30-39 года</c:v>
                </c:pt>
                <c:pt idx="2">
                  <c:v>40-49 года</c:v>
                </c:pt>
                <c:pt idx="3">
                  <c:v>50-59 года</c:v>
                </c:pt>
                <c:pt idx="4">
                  <c:v>60 лет и старше</c:v>
                </c:pt>
              </c:strCache>
            </c:strRef>
          </c:cat>
          <c:val>
            <c:numRef>
              <c:f>'2D'!$E$103:$I$103</c:f>
              <c:numCache>
                <c:formatCode>###0.0%</c:formatCode>
                <c:ptCount val="5"/>
                <c:pt idx="0">
                  <c:v>0.18650793650793673</c:v>
                </c:pt>
                <c:pt idx="1">
                  <c:v>0.13440860215053771</c:v>
                </c:pt>
                <c:pt idx="2">
                  <c:v>0.16589861751152074</c:v>
                </c:pt>
                <c:pt idx="3">
                  <c:v>0.15000000000000008</c:v>
                </c:pt>
                <c:pt idx="4">
                  <c:v>0.1498127340823972</c:v>
                </c:pt>
              </c:numCache>
            </c:numRef>
          </c:val>
        </c:ser>
        <c:ser>
          <c:idx val="3"/>
          <c:order val="3"/>
          <c:tx>
            <c:strRef>
              <c:f>'2D'!$B$104</c:f>
              <c:strCache>
                <c:ptCount val="1"/>
                <c:pt idx="0">
                  <c:v>Нет вообще такой проблемы</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'2D'!$E$2:$I$2</c:f>
              <c:strCache>
                <c:ptCount val="5"/>
                <c:pt idx="0">
                  <c:v>18-29 года</c:v>
                </c:pt>
                <c:pt idx="1">
                  <c:v>30-39 года</c:v>
                </c:pt>
                <c:pt idx="2">
                  <c:v>40-49 года</c:v>
                </c:pt>
                <c:pt idx="3">
                  <c:v>50-59 года</c:v>
                </c:pt>
                <c:pt idx="4">
                  <c:v>60 лет и старше</c:v>
                </c:pt>
              </c:strCache>
            </c:strRef>
          </c:cat>
          <c:val>
            <c:numRef>
              <c:f>'2D'!$E$104:$I$104</c:f>
              <c:numCache>
                <c:formatCode>###0.0%</c:formatCode>
                <c:ptCount val="5"/>
                <c:pt idx="0">
                  <c:v>0</c:v>
                </c:pt>
                <c:pt idx="1">
                  <c:v>5.3763440860215101E-3</c:v>
                </c:pt>
                <c:pt idx="2">
                  <c:v>0</c:v>
                </c:pt>
                <c:pt idx="3">
                  <c:v>0</c:v>
                </c:pt>
                <c:pt idx="4">
                  <c:v>0</c:v>
                </c:pt>
              </c:numCache>
            </c:numRef>
          </c:val>
        </c:ser>
        <c:ser>
          <c:idx val="4"/>
          <c:order val="4"/>
          <c:tx>
            <c:strRef>
              <c:f>'2D'!$B$105</c:f>
              <c:strCache>
                <c:ptCount val="1"/>
                <c:pt idx="0">
                  <c:v>Затрудняюсь ответить</c:v>
                </c:pt>
              </c:strCache>
            </c:strRef>
          </c:tx>
          <c:spPr>
            <a:solidFill>
              <a:srgbClr val="7030A0"/>
            </a:solidFill>
          </c:spPr>
          <c:invertIfNegative val="0"/>
          <c:dLbls>
            <c:txPr>
              <a:bodyPr/>
              <a:lstStyle/>
              <a:p>
                <a:pPr>
                  <a:defRPr sz="900"/>
                </a:pPr>
                <a:endParaRPr lang="ru-RU"/>
              </a:p>
            </c:txPr>
            <c:showLegendKey val="0"/>
            <c:showVal val="1"/>
            <c:showCatName val="0"/>
            <c:showSerName val="0"/>
            <c:showPercent val="0"/>
            <c:showBubbleSize val="0"/>
            <c:showLeaderLines val="0"/>
          </c:dLbls>
          <c:cat>
            <c:strRef>
              <c:f>'2D'!$E$2:$I$2</c:f>
              <c:strCache>
                <c:ptCount val="5"/>
                <c:pt idx="0">
                  <c:v>18-29 года</c:v>
                </c:pt>
                <c:pt idx="1">
                  <c:v>30-39 года</c:v>
                </c:pt>
                <c:pt idx="2">
                  <c:v>40-49 года</c:v>
                </c:pt>
                <c:pt idx="3">
                  <c:v>50-59 года</c:v>
                </c:pt>
                <c:pt idx="4">
                  <c:v>60 лет и старше</c:v>
                </c:pt>
              </c:strCache>
            </c:strRef>
          </c:cat>
          <c:val>
            <c:numRef>
              <c:f>'2D'!$E$105:$I$105</c:f>
              <c:numCache>
                <c:formatCode>###0.0%</c:formatCode>
                <c:ptCount val="5"/>
                <c:pt idx="0">
                  <c:v>1.1904761904761911E-2</c:v>
                </c:pt>
                <c:pt idx="1">
                  <c:v>5.3763440860215101E-3</c:v>
                </c:pt>
                <c:pt idx="2">
                  <c:v>4.1474654377880185E-2</c:v>
                </c:pt>
                <c:pt idx="3">
                  <c:v>1.111111111111112E-2</c:v>
                </c:pt>
                <c:pt idx="4">
                  <c:v>4.1198501872659166E-2</c:v>
                </c:pt>
              </c:numCache>
            </c:numRef>
          </c:val>
        </c:ser>
        <c:dLbls>
          <c:showLegendKey val="0"/>
          <c:showVal val="1"/>
          <c:showCatName val="0"/>
          <c:showSerName val="0"/>
          <c:showPercent val="0"/>
          <c:showBubbleSize val="0"/>
        </c:dLbls>
        <c:gapWidth val="75"/>
        <c:axId val="258058496"/>
        <c:axId val="258093056"/>
      </c:barChart>
      <c:catAx>
        <c:axId val="258058496"/>
        <c:scaling>
          <c:orientation val="minMax"/>
        </c:scaling>
        <c:delete val="0"/>
        <c:axPos val="b"/>
        <c:majorTickMark val="none"/>
        <c:minorTickMark val="none"/>
        <c:tickLblPos val="nextTo"/>
        <c:crossAx val="258093056"/>
        <c:crosses val="autoZero"/>
        <c:auto val="1"/>
        <c:lblAlgn val="ctr"/>
        <c:lblOffset val="100"/>
        <c:noMultiLvlLbl val="0"/>
      </c:catAx>
      <c:valAx>
        <c:axId val="258093056"/>
        <c:scaling>
          <c:orientation val="minMax"/>
        </c:scaling>
        <c:delete val="1"/>
        <c:axPos val="l"/>
        <c:numFmt formatCode="###0.0%" sourceLinked="1"/>
        <c:majorTickMark val="none"/>
        <c:minorTickMark val="none"/>
        <c:tickLblPos val="none"/>
        <c:crossAx val="258058496"/>
        <c:crosses val="autoZero"/>
        <c:crossBetween val="between"/>
      </c:valAx>
    </c:plotArea>
    <c:legend>
      <c:legendPos val="b"/>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'2D'!$B$79</c:f>
              <c:strCache>
                <c:ptCount val="1"/>
                <c:pt idx="0">
                  <c:v>Нормально, это обычная практика</c:v>
                </c:pt>
              </c:strCache>
            </c:strRef>
          </c:tx>
          <c:invertIfNegative val="0"/>
          <c:dLbls>
            <c:dLblPos val="outEnd"/>
            <c:showLegendKey val="0"/>
            <c:showVal val="1"/>
            <c:showCatName val="0"/>
            <c:showSerName val="0"/>
            <c:showPercent val="0"/>
            <c:showBubbleSize val="0"/>
            <c:showLeaderLines val="0"/>
          </c:dLbls>
          <c:cat>
            <c:strRef>
              <c:f>'2D'!$E$2:$I$2</c:f>
              <c:strCache>
                <c:ptCount val="5"/>
                <c:pt idx="0">
                  <c:v>18-29 года</c:v>
                </c:pt>
                <c:pt idx="1">
                  <c:v>30-39 года</c:v>
                </c:pt>
                <c:pt idx="2">
                  <c:v>40-49 года</c:v>
                </c:pt>
                <c:pt idx="3">
                  <c:v>50-59 года</c:v>
                </c:pt>
                <c:pt idx="4">
                  <c:v>60 лет и старше</c:v>
                </c:pt>
              </c:strCache>
            </c:strRef>
          </c:cat>
          <c:val>
            <c:numRef>
              <c:f>'2D'!$E$79:$I$79</c:f>
              <c:numCache>
                <c:formatCode>###0.0%</c:formatCode>
                <c:ptCount val="5"/>
                <c:pt idx="0">
                  <c:v>5.1587301587301577E-2</c:v>
                </c:pt>
                <c:pt idx="1">
                  <c:v>4.8387096774193554E-2</c:v>
                </c:pt>
                <c:pt idx="2">
                  <c:v>5.9907834101382507E-2</c:v>
                </c:pt>
                <c:pt idx="3">
                  <c:v>7.7777777777777779E-2</c:v>
                </c:pt>
                <c:pt idx="4">
                  <c:v>7.8651685393258425E-2</c:v>
                </c:pt>
              </c:numCache>
            </c:numRef>
          </c:val>
        </c:ser>
        <c:ser>
          <c:idx val="1"/>
          <c:order val="1"/>
          <c:tx>
            <c:strRef>
              <c:f>'2D'!$B$80</c:f>
              <c:strCache>
                <c:ptCount val="1"/>
                <c:pt idx="0">
                  <c:v>Порой это необходимо, зависит от случая</c:v>
                </c:pt>
              </c:strCache>
            </c:strRef>
          </c:tx>
          <c:invertIfNegative val="0"/>
          <c:dLbls>
            <c:txPr>
              <a:bodyPr/>
              <a:lstStyle/>
              <a:p>
                <a:pPr>
                  <a:defRPr sz="900"/>
                </a:pPr>
                <a:endParaRPr lang="ru-RU"/>
              </a:p>
            </c:txPr>
            <c:dLblPos val="outEnd"/>
            <c:showLegendKey val="0"/>
            <c:showVal val="1"/>
            <c:showCatName val="0"/>
            <c:showSerName val="0"/>
            <c:showPercent val="0"/>
            <c:showBubbleSize val="0"/>
            <c:showLeaderLines val="0"/>
          </c:dLbls>
          <c:cat>
            <c:strRef>
              <c:f>'2D'!$E$2:$I$2</c:f>
              <c:strCache>
                <c:ptCount val="5"/>
                <c:pt idx="0">
                  <c:v>18-29 года</c:v>
                </c:pt>
                <c:pt idx="1">
                  <c:v>30-39 года</c:v>
                </c:pt>
                <c:pt idx="2">
                  <c:v>40-49 года</c:v>
                </c:pt>
                <c:pt idx="3">
                  <c:v>50-59 года</c:v>
                </c:pt>
                <c:pt idx="4">
                  <c:v>60 лет и старше</c:v>
                </c:pt>
              </c:strCache>
            </c:strRef>
          </c:cat>
          <c:val>
            <c:numRef>
              <c:f>'2D'!$E$80:$I$80</c:f>
              <c:numCache>
                <c:formatCode>###0.0%</c:formatCode>
                <c:ptCount val="5"/>
                <c:pt idx="0">
                  <c:v>0.32936507936507969</c:v>
                </c:pt>
                <c:pt idx="1">
                  <c:v>0.30107526881720448</c:v>
                </c:pt>
                <c:pt idx="2">
                  <c:v>0.38248847926267343</c:v>
                </c:pt>
                <c:pt idx="3">
                  <c:v>0.30555555555555558</c:v>
                </c:pt>
                <c:pt idx="4">
                  <c:v>0.23595505617977536</c:v>
                </c:pt>
              </c:numCache>
            </c:numRef>
          </c:val>
        </c:ser>
        <c:ser>
          <c:idx val="2"/>
          <c:order val="2"/>
          <c:tx>
            <c:strRef>
              <c:f>'2D'!$B$81</c:f>
              <c:strCache>
                <c:ptCount val="1"/>
                <c:pt idx="0">
                  <c:v>Это недопустимо</c:v>
                </c:pt>
              </c:strCache>
            </c:strRef>
          </c:tx>
          <c:invertIfNegative val="0"/>
          <c:dLbls>
            <c:txPr>
              <a:bodyPr/>
              <a:lstStyle/>
              <a:p>
                <a:pPr>
                  <a:defRPr sz="900"/>
                </a:pPr>
                <a:endParaRPr lang="ru-RU"/>
              </a:p>
            </c:txPr>
            <c:dLblPos val="outEnd"/>
            <c:showLegendKey val="0"/>
            <c:showVal val="1"/>
            <c:showCatName val="0"/>
            <c:showSerName val="0"/>
            <c:showPercent val="0"/>
            <c:showBubbleSize val="0"/>
            <c:showLeaderLines val="0"/>
          </c:dLbls>
          <c:cat>
            <c:strRef>
              <c:f>'2D'!$E$2:$I$2</c:f>
              <c:strCache>
                <c:ptCount val="5"/>
                <c:pt idx="0">
                  <c:v>18-29 года</c:v>
                </c:pt>
                <c:pt idx="1">
                  <c:v>30-39 года</c:v>
                </c:pt>
                <c:pt idx="2">
                  <c:v>40-49 года</c:v>
                </c:pt>
                <c:pt idx="3">
                  <c:v>50-59 года</c:v>
                </c:pt>
                <c:pt idx="4">
                  <c:v>60 лет и старше</c:v>
                </c:pt>
              </c:strCache>
            </c:strRef>
          </c:cat>
          <c:val>
            <c:numRef>
              <c:f>'2D'!$E$81:$I$81</c:f>
              <c:numCache>
                <c:formatCode>###0.0%</c:formatCode>
                <c:ptCount val="5"/>
                <c:pt idx="0">
                  <c:v>0.59920634920634841</c:v>
                </c:pt>
                <c:pt idx="1">
                  <c:v>0.63440860215053796</c:v>
                </c:pt>
                <c:pt idx="2">
                  <c:v>0.48847926267281139</c:v>
                </c:pt>
                <c:pt idx="3">
                  <c:v>0.57777777777777772</c:v>
                </c:pt>
                <c:pt idx="4">
                  <c:v>0.61423220973782733</c:v>
                </c:pt>
              </c:numCache>
            </c:numRef>
          </c:val>
        </c:ser>
        <c:ser>
          <c:idx val="4"/>
          <c:order val="3"/>
          <c:tx>
            <c:strRef>
              <c:f>'2D'!$B$83</c:f>
              <c:strCache>
                <c:ptCount val="1"/>
                <c:pt idx="0">
                  <c:v>Затрудняюсь ответить</c:v>
                </c:pt>
              </c:strCache>
            </c:strRef>
          </c:tx>
          <c:invertIfNegative val="0"/>
          <c:dLbls>
            <c:txPr>
              <a:bodyPr/>
              <a:lstStyle/>
              <a:p>
                <a:pPr>
                  <a:defRPr sz="900"/>
                </a:pPr>
                <a:endParaRPr lang="ru-RU"/>
              </a:p>
            </c:txPr>
            <c:dLblPos val="outEnd"/>
            <c:showLegendKey val="0"/>
            <c:showVal val="1"/>
            <c:showCatName val="0"/>
            <c:showSerName val="0"/>
            <c:showPercent val="0"/>
            <c:showBubbleSize val="0"/>
            <c:showLeaderLines val="0"/>
          </c:dLbls>
          <c:cat>
            <c:strRef>
              <c:f>'2D'!$E$2:$I$2</c:f>
              <c:strCache>
                <c:ptCount val="5"/>
                <c:pt idx="0">
                  <c:v>18-29 года</c:v>
                </c:pt>
                <c:pt idx="1">
                  <c:v>30-39 года</c:v>
                </c:pt>
                <c:pt idx="2">
                  <c:v>40-49 года</c:v>
                </c:pt>
                <c:pt idx="3">
                  <c:v>50-59 года</c:v>
                </c:pt>
                <c:pt idx="4">
                  <c:v>60 лет и старше</c:v>
                </c:pt>
              </c:strCache>
            </c:strRef>
          </c:cat>
          <c:val>
            <c:numRef>
              <c:f>'2D'!$E$83:$I$83</c:f>
              <c:numCache>
                <c:formatCode>###0.0%</c:formatCode>
                <c:ptCount val="5"/>
                <c:pt idx="0">
                  <c:v>1.5873015873015879E-2</c:v>
                </c:pt>
                <c:pt idx="1">
                  <c:v>1.0752688172043012E-2</c:v>
                </c:pt>
                <c:pt idx="2">
                  <c:v>5.5299539170506916E-2</c:v>
                </c:pt>
                <c:pt idx="3">
                  <c:v>2.7777777777777811E-2</c:v>
                </c:pt>
                <c:pt idx="4">
                  <c:v>5.6179775280898854E-2</c:v>
                </c:pt>
              </c:numCache>
            </c:numRef>
          </c:val>
        </c:ser>
        <c:dLbls>
          <c:showLegendKey val="0"/>
          <c:showVal val="0"/>
          <c:showCatName val="0"/>
          <c:showSerName val="0"/>
          <c:showPercent val="0"/>
          <c:showBubbleSize val="0"/>
        </c:dLbls>
        <c:gapWidth val="150"/>
        <c:axId val="258182528"/>
        <c:axId val="258290816"/>
      </c:barChart>
      <c:catAx>
        <c:axId val="258182528"/>
        <c:scaling>
          <c:orientation val="minMax"/>
        </c:scaling>
        <c:delete val="0"/>
        <c:axPos val="b"/>
        <c:majorTickMark val="out"/>
        <c:minorTickMark val="none"/>
        <c:tickLblPos val="nextTo"/>
        <c:crossAx val="258290816"/>
        <c:crosses val="autoZero"/>
        <c:auto val="1"/>
        <c:lblAlgn val="ctr"/>
        <c:lblOffset val="100"/>
        <c:noMultiLvlLbl val="0"/>
      </c:catAx>
      <c:valAx>
        <c:axId val="258290816"/>
        <c:scaling>
          <c:orientation val="minMax"/>
        </c:scaling>
        <c:delete val="1"/>
        <c:axPos val="l"/>
        <c:numFmt formatCode="###0.0%" sourceLinked="1"/>
        <c:majorTickMark val="out"/>
        <c:minorTickMark val="none"/>
        <c:tickLblPos val="none"/>
        <c:crossAx val="258182528"/>
        <c:crosses val="autoZero"/>
        <c:crossBetween val="between"/>
      </c:valAx>
    </c:plotArea>
    <c:legend>
      <c:legendPos val="b"/>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dLbl>
              <c:idx val="0"/>
              <c:dLblPos val="outEnd"/>
              <c:showLegendKey val="0"/>
              <c:showVal val="1"/>
              <c:showCatName val="0"/>
              <c:showSerName val="0"/>
              <c:showPercent val="0"/>
              <c:showBubbleSize val="0"/>
            </c:dLbl>
            <c:txPr>
              <a:bodyPr/>
              <a:lstStyle/>
              <a:p>
                <a:pPr>
                  <a:defRPr sz="900"/>
                </a:pPr>
                <a:endParaRPr lang="ru-RU"/>
              </a:p>
            </c:txPr>
            <c:dLblPos val="inEnd"/>
            <c:showLegendKey val="0"/>
            <c:showVal val="1"/>
            <c:showCatName val="0"/>
            <c:showSerName val="0"/>
            <c:showPercent val="0"/>
            <c:showBubbleSize val="0"/>
            <c:showLeaderLines val="1"/>
          </c:dLbls>
          <c:cat>
            <c:strRef>
              <c:f>'1D'!$B$87:$B$92</c:f>
              <c:strCache>
                <c:ptCount val="6"/>
                <c:pt idx="0">
                  <c:v>Да, практически все честные</c:v>
                </c:pt>
                <c:pt idx="1">
                  <c:v>Не все, но таких большинство</c:v>
                </c:pt>
                <c:pt idx="2">
                  <c:v>Примерно половина</c:v>
                </c:pt>
                <c:pt idx="3">
                  <c:v>Нет, таких меньшинство</c:v>
                </c:pt>
                <c:pt idx="4">
                  <c:v>Практически все чиновники в России коррупционеры и взяточники</c:v>
                </c:pt>
                <c:pt idx="5">
                  <c:v>Затрудняюсь ответить</c:v>
                </c:pt>
              </c:strCache>
            </c:strRef>
          </c:cat>
          <c:val>
            <c:numRef>
              <c:f>'1D'!$C$87:$C$92</c:f>
              <c:numCache>
                <c:formatCode>###0.0%</c:formatCode>
                <c:ptCount val="6"/>
                <c:pt idx="0">
                  <c:v>7.2595281306715113E-3</c:v>
                </c:pt>
                <c:pt idx="1">
                  <c:v>0.16515426497277677</c:v>
                </c:pt>
                <c:pt idx="2">
                  <c:v>0.29673321234119759</c:v>
                </c:pt>
                <c:pt idx="3">
                  <c:v>0.34029038112522686</c:v>
                </c:pt>
                <c:pt idx="4">
                  <c:v>0.13702359346642479</c:v>
                </c:pt>
                <c:pt idx="5">
                  <c:v>5.3539019963702368E-2</c:v>
                </c:pt>
              </c:numCache>
            </c:numRef>
          </c:val>
        </c:ser>
        <c:dLbls>
          <c:showLegendKey val="0"/>
          <c:showVal val="1"/>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dLbl>
              <c:idx val="0"/>
              <c:layout>
                <c:manualLayout>
                  <c:x val="4.6484279837825444E-2"/>
                  <c:y val="1.5327280887913481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'1D'!$B$104:$B$107</c:f>
              <c:strCache>
                <c:ptCount val="4"/>
                <c:pt idx="0">
                  <c:v>Да, сам бы так хотел</c:v>
                </c:pt>
                <c:pt idx="1">
                  <c:v>Немного завидую, но никогда не пошел бы на это</c:v>
                </c:pt>
                <c:pt idx="2">
                  <c:v>Нет, зависти к таким людям нет</c:v>
                </c:pt>
                <c:pt idx="3">
                  <c:v>Затрудняюсь ответить</c:v>
                </c:pt>
              </c:strCache>
            </c:strRef>
          </c:cat>
          <c:val>
            <c:numRef>
              <c:f>'1D'!$C$104:$C$107</c:f>
              <c:numCache>
                <c:formatCode>###0.0%</c:formatCode>
                <c:ptCount val="4"/>
                <c:pt idx="0">
                  <c:v>1.3611615245009085E-2</c:v>
                </c:pt>
                <c:pt idx="1">
                  <c:v>6.7150635208711479E-2</c:v>
                </c:pt>
                <c:pt idx="2">
                  <c:v>0.90834845735027281</c:v>
                </c:pt>
                <c:pt idx="3">
                  <c:v>1.0889292196007259E-2</c:v>
                </c:pt>
              </c:numCache>
            </c:numRef>
          </c:val>
        </c:ser>
        <c:dLbls>
          <c:showLegendKey val="0"/>
          <c:showVal val="0"/>
          <c:showCatName val="0"/>
          <c:showSerName val="0"/>
          <c:showPercent val="0"/>
          <c:showBubbleSize val="0"/>
        </c:dLbls>
        <c:gapWidth val="100"/>
        <c:axId val="258325888"/>
        <c:axId val="258339968"/>
      </c:barChart>
      <c:catAx>
        <c:axId val="258325888"/>
        <c:scaling>
          <c:orientation val="minMax"/>
        </c:scaling>
        <c:delete val="0"/>
        <c:axPos val="b"/>
        <c:majorTickMark val="out"/>
        <c:minorTickMark val="none"/>
        <c:tickLblPos val="nextTo"/>
        <c:crossAx val="258339968"/>
        <c:crosses val="autoZero"/>
        <c:auto val="1"/>
        <c:lblAlgn val="ctr"/>
        <c:lblOffset val="100"/>
        <c:noMultiLvlLbl val="0"/>
      </c:catAx>
      <c:valAx>
        <c:axId val="258339968"/>
        <c:scaling>
          <c:orientation val="minMax"/>
        </c:scaling>
        <c:delete val="1"/>
        <c:axPos val="l"/>
        <c:numFmt formatCode="###0.0%" sourceLinked="1"/>
        <c:majorTickMark val="out"/>
        <c:minorTickMark val="none"/>
        <c:tickLblPos val="none"/>
        <c:crossAx val="258325888"/>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dLblPos val="ctr"/>
            <c:showLegendKey val="0"/>
            <c:showVal val="1"/>
            <c:showCatName val="0"/>
            <c:showSerName val="0"/>
            <c:showPercent val="0"/>
            <c:showBubbleSize val="0"/>
            <c:showLeaderLines val="1"/>
          </c:dLbls>
          <c:cat>
            <c:strRef>
              <c:f>'1D'!$B$73:$B$76</c:f>
              <c:strCache>
                <c:ptCount val="4"/>
                <c:pt idx="0">
                  <c:v>Усиливаются</c:v>
                </c:pt>
                <c:pt idx="1">
                  <c:v>Не усиливаются</c:v>
                </c:pt>
                <c:pt idx="2">
                  <c:v>Остаются на прежнем уровне</c:v>
                </c:pt>
                <c:pt idx="3">
                  <c:v>Затрудняюсь ответить </c:v>
                </c:pt>
              </c:strCache>
            </c:strRef>
          </c:cat>
          <c:val>
            <c:numRef>
              <c:f>'1D'!$C$73:$C$76</c:f>
              <c:numCache>
                <c:formatCode>###0.0%</c:formatCode>
                <c:ptCount val="4"/>
                <c:pt idx="0">
                  <c:v>0.42740471869328511</c:v>
                </c:pt>
                <c:pt idx="1">
                  <c:v>0.24500907441016345</c:v>
                </c:pt>
                <c:pt idx="2">
                  <c:v>0.24137931034482765</c:v>
                </c:pt>
                <c:pt idx="3">
                  <c:v>8.6206896551724185E-2</c:v>
                </c:pt>
              </c:numCache>
            </c:numRef>
          </c:val>
        </c:ser>
        <c:dLbls>
          <c:showLegendKey val="0"/>
          <c:showVal val="1"/>
          <c:showCatName val="0"/>
          <c:showSerName val="0"/>
          <c:showPercent val="0"/>
          <c:showBubbleSize val="0"/>
          <c:showLeaderLines val="1"/>
        </c:dLbls>
        <c:firstSliceAng val="0"/>
      </c:pieChart>
    </c:plotArea>
    <c:legend>
      <c:legendPos val="b"/>
      <c:overlay val="0"/>
    </c:legend>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dLblPos val="inEnd"/>
            <c:showLegendKey val="0"/>
            <c:showVal val="1"/>
            <c:showCatName val="0"/>
            <c:showSerName val="0"/>
            <c:showPercent val="0"/>
            <c:showBubbleSize val="0"/>
            <c:showLeaderLines val="1"/>
          </c:dLbls>
          <c:cat>
            <c:strRef>
              <c:f>'1D'!$B$93:$B$98</c:f>
              <c:strCache>
                <c:ptCount val="6"/>
                <c:pt idx="0">
                  <c:v>Да, практически все честные</c:v>
                </c:pt>
                <c:pt idx="1">
                  <c:v>Не все, но таких большинство</c:v>
                </c:pt>
                <c:pt idx="2">
                  <c:v>Примерно половина</c:v>
                </c:pt>
                <c:pt idx="3">
                  <c:v>Нет, таких меньшинство</c:v>
                </c:pt>
                <c:pt idx="4">
                  <c:v>Практические все ведут бизнес через взятки и коррупционные схемы</c:v>
                </c:pt>
                <c:pt idx="5">
                  <c:v>Затрудняюсь ответить</c:v>
                </c:pt>
              </c:strCache>
            </c:strRef>
          </c:cat>
          <c:val>
            <c:numRef>
              <c:f>'1D'!$C$93:$C$98</c:f>
              <c:numCache>
                <c:formatCode>###0.0%</c:formatCode>
                <c:ptCount val="6"/>
                <c:pt idx="0">
                  <c:v>8.1669691470054508E-3</c:v>
                </c:pt>
                <c:pt idx="1">
                  <c:v>0.1742286751361162</c:v>
                </c:pt>
                <c:pt idx="2">
                  <c:v>0.29673321234119759</c:v>
                </c:pt>
                <c:pt idx="3">
                  <c:v>0.27313974591651524</c:v>
                </c:pt>
                <c:pt idx="4">
                  <c:v>0.1733212341197822</c:v>
                </c:pt>
                <c:pt idx="5">
                  <c:v>7.4410163339382954E-2</c:v>
                </c:pt>
              </c:numCache>
            </c:numRef>
          </c:val>
        </c:ser>
        <c:dLbls>
          <c:showLegendKey val="0"/>
          <c:showVal val="1"/>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'2D'!$E$2</c:f>
              <c:strCache>
                <c:ptCount val="1"/>
                <c:pt idx="0">
                  <c:v>18-29 года</c:v>
                </c:pt>
              </c:strCache>
            </c:strRef>
          </c:tx>
          <c:invertIfNegative val="0"/>
          <c:cat>
            <c:strRef>
              <c:f>'2D'!$B$131:$B$140</c:f>
              <c:strCache>
                <c:ptCount val="10"/>
                <c:pt idx="0">
                  <c:v>Совершенствование законов и правоприменительных норм</c:v>
                </c:pt>
                <c:pt idx="1">
                  <c:v>Создание «горячих линий» для граждан на региональном и местном уровнях</c:v>
                </c:pt>
                <c:pt idx="2">
                  <c:v>Увеличение количества проверок правоохранительных органов</c:v>
                </c:pt>
                <c:pt idx="3">
                  <c:v>Журналистские расследования в СМИ</c:v>
                </c:pt>
                <c:pt idx="4">
                  <c:v>Просветительская и образовательная деятельность</c:v>
                </c:pt>
                <c:pt idx="5">
                  <c:v>Антикоррупционная деятельность политических партий и общественных организаций</c:v>
                </c:pt>
                <c:pt idx="6">
                  <c:v>Осуществление социальной антикоррупционной рекламы</c:v>
                </c:pt>
                <c:pt idx="7">
                  <c:v>Проведение митингов протеста, массовых акций</c:v>
                </c:pt>
                <c:pt idx="8">
                  <c:v>Другое </c:v>
                </c:pt>
                <c:pt idx="9">
                  <c:v>Затрудняюсь ответить </c:v>
                </c:pt>
              </c:strCache>
            </c:strRef>
          </c:cat>
          <c:val>
            <c:numRef>
              <c:f>'2D'!$E$131:$E$140</c:f>
              <c:numCache>
                <c:formatCode>###0.0%</c:formatCode>
                <c:ptCount val="10"/>
                <c:pt idx="0">
                  <c:v>0.30158730158730185</c:v>
                </c:pt>
                <c:pt idx="1">
                  <c:v>0.273809523809524</c:v>
                </c:pt>
                <c:pt idx="2">
                  <c:v>0.4404761904761903</c:v>
                </c:pt>
                <c:pt idx="3">
                  <c:v>0.30555555555555558</c:v>
                </c:pt>
                <c:pt idx="4">
                  <c:v>0.20634920634920645</c:v>
                </c:pt>
                <c:pt idx="5">
                  <c:v>0.24206349206349226</c:v>
                </c:pt>
                <c:pt idx="6">
                  <c:v>0.13492063492063489</c:v>
                </c:pt>
                <c:pt idx="7">
                  <c:v>0.1388888888888889</c:v>
                </c:pt>
                <c:pt idx="8">
                  <c:v>9.920634920634927E-2</c:v>
                </c:pt>
                <c:pt idx="9">
                  <c:v>7.1428571428571425E-2</c:v>
                </c:pt>
              </c:numCache>
            </c:numRef>
          </c:val>
        </c:ser>
        <c:ser>
          <c:idx val="1"/>
          <c:order val="1"/>
          <c:tx>
            <c:strRef>
              <c:f>'2D'!$F$2</c:f>
              <c:strCache>
                <c:ptCount val="1"/>
                <c:pt idx="0">
                  <c:v>30-39 года</c:v>
                </c:pt>
              </c:strCache>
            </c:strRef>
          </c:tx>
          <c:invertIfNegative val="0"/>
          <c:cat>
            <c:strRef>
              <c:f>'2D'!$B$131:$B$140</c:f>
              <c:strCache>
                <c:ptCount val="10"/>
                <c:pt idx="0">
                  <c:v>Совершенствование законов и правоприменительных норм</c:v>
                </c:pt>
                <c:pt idx="1">
                  <c:v>Создание «горячих линий» для граждан на региональном и местном уровнях</c:v>
                </c:pt>
                <c:pt idx="2">
                  <c:v>Увеличение количества проверок правоохранительных органов</c:v>
                </c:pt>
                <c:pt idx="3">
                  <c:v>Журналистские расследования в СМИ</c:v>
                </c:pt>
                <c:pt idx="4">
                  <c:v>Просветительская и образовательная деятельность</c:v>
                </c:pt>
                <c:pt idx="5">
                  <c:v>Антикоррупционная деятельность политических партий и общественных организаций</c:v>
                </c:pt>
                <c:pt idx="6">
                  <c:v>Осуществление социальной антикоррупционной рекламы</c:v>
                </c:pt>
                <c:pt idx="7">
                  <c:v>Проведение митингов протеста, массовых акций</c:v>
                </c:pt>
                <c:pt idx="8">
                  <c:v>Другое </c:v>
                </c:pt>
                <c:pt idx="9">
                  <c:v>Затрудняюсь ответить </c:v>
                </c:pt>
              </c:strCache>
            </c:strRef>
          </c:cat>
          <c:val>
            <c:numRef>
              <c:f>'2D'!$F$131:$F$140</c:f>
              <c:numCache>
                <c:formatCode>###0.0%</c:formatCode>
                <c:ptCount val="10"/>
                <c:pt idx="0">
                  <c:v>0.37634408602150538</c:v>
                </c:pt>
                <c:pt idx="1">
                  <c:v>0.3118279569892477</c:v>
                </c:pt>
                <c:pt idx="2">
                  <c:v>0.37096774193548404</c:v>
                </c:pt>
                <c:pt idx="3">
                  <c:v>0.31720430107526898</c:v>
                </c:pt>
                <c:pt idx="4">
                  <c:v>0.22580645161290328</c:v>
                </c:pt>
                <c:pt idx="5">
                  <c:v>0.18817204301075269</c:v>
                </c:pt>
                <c:pt idx="6">
                  <c:v>0.11827956989247307</c:v>
                </c:pt>
                <c:pt idx="7">
                  <c:v>5.3763440860215089E-2</c:v>
                </c:pt>
                <c:pt idx="8">
                  <c:v>0.10752688172043016</c:v>
                </c:pt>
                <c:pt idx="9">
                  <c:v>5.9139784946236632E-2</c:v>
                </c:pt>
              </c:numCache>
            </c:numRef>
          </c:val>
        </c:ser>
        <c:ser>
          <c:idx val="2"/>
          <c:order val="2"/>
          <c:tx>
            <c:strRef>
              <c:f>'2D'!$G$2</c:f>
              <c:strCache>
                <c:ptCount val="1"/>
                <c:pt idx="0">
                  <c:v>40-49 года</c:v>
                </c:pt>
              </c:strCache>
            </c:strRef>
          </c:tx>
          <c:invertIfNegative val="0"/>
          <c:cat>
            <c:strRef>
              <c:f>'2D'!$B$131:$B$140</c:f>
              <c:strCache>
                <c:ptCount val="10"/>
                <c:pt idx="0">
                  <c:v>Совершенствование законов и правоприменительных норм</c:v>
                </c:pt>
                <c:pt idx="1">
                  <c:v>Создание «горячих линий» для граждан на региональном и местном уровнях</c:v>
                </c:pt>
                <c:pt idx="2">
                  <c:v>Увеличение количества проверок правоохранительных органов</c:v>
                </c:pt>
                <c:pt idx="3">
                  <c:v>Журналистские расследования в СМИ</c:v>
                </c:pt>
                <c:pt idx="4">
                  <c:v>Просветительская и образовательная деятельность</c:v>
                </c:pt>
                <c:pt idx="5">
                  <c:v>Антикоррупционная деятельность политических партий и общественных организаций</c:v>
                </c:pt>
                <c:pt idx="6">
                  <c:v>Осуществление социальной антикоррупционной рекламы</c:v>
                </c:pt>
                <c:pt idx="7">
                  <c:v>Проведение митингов протеста, массовых акций</c:v>
                </c:pt>
                <c:pt idx="8">
                  <c:v>Другое </c:v>
                </c:pt>
                <c:pt idx="9">
                  <c:v>Затрудняюсь ответить </c:v>
                </c:pt>
              </c:strCache>
            </c:strRef>
          </c:cat>
          <c:val>
            <c:numRef>
              <c:f>'2D'!$G$131:$G$140</c:f>
              <c:numCache>
                <c:formatCode>###0.0%</c:formatCode>
                <c:ptCount val="10"/>
                <c:pt idx="0">
                  <c:v>0.36405529953917048</c:v>
                </c:pt>
                <c:pt idx="1">
                  <c:v>0.32258064516129048</c:v>
                </c:pt>
                <c:pt idx="2">
                  <c:v>0.27649769585253475</c:v>
                </c:pt>
                <c:pt idx="3">
                  <c:v>0.29953917050691226</c:v>
                </c:pt>
                <c:pt idx="4">
                  <c:v>0.22580645161290328</c:v>
                </c:pt>
                <c:pt idx="5">
                  <c:v>0.20737327188940091</c:v>
                </c:pt>
                <c:pt idx="6">
                  <c:v>0.14285714285714296</c:v>
                </c:pt>
                <c:pt idx="7">
                  <c:v>7.3732718894009258E-2</c:v>
                </c:pt>
                <c:pt idx="8">
                  <c:v>0.17050691244239646</c:v>
                </c:pt>
                <c:pt idx="9">
                  <c:v>3.6866359447004615E-2</c:v>
                </c:pt>
              </c:numCache>
            </c:numRef>
          </c:val>
        </c:ser>
        <c:ser>
          <c:idx val="3"/>
          <c:order val="3"/>
          <c:tx>
            <c:strRef>
              <c:f>'2D'!$H$2</c:f>
              <c:strCache>
                <c:ptCount val="1"/>
                <c:pt idx="0">
                  <c:v>50-59 года</c:v>
                </c:pt>
              </c:strCache>
            </c:strRef>
          </c:tx>
          <c:invertIfNegative val="0"/>
          <c:cat>
            <c:strRef>
              <c:f>'2D'!$B$131:$B$140</c:f>
              <c:strCache>
                <c:ptCount val="10"/>
                <c:pt idx="0">
                  <c:v>Совершенствование законов и правоприменительных норм</c:v>
                </c:pt>
                <c:pt idx="1">
                  <c:v>Создание «горячих линий» для граждан на региональном и местном уровнях</c:v>
                </c:pt>
                <c:pt idx="2">
                  <c:v>Увеличение количества проверок правоохранительных органов</c:v>
                </c:pt>
                <c:pt idx="3">
                  <c:v>Журналистские расследования в СМИ</c:v>
                </c:pt>
                <c:pt idx="4">
                  <c:v>Просветительская и образовательная деятельность</c:v>
                </c:pt>
                <c:pt idx="5">
                  <c:v>Антикоррупционная деятельность политических партий и общественных организаций</c:v>
                </c:pt>
                <c:pt idx="6">
                  <c:v>Осуществление социальной антикоррупционной рекламы</c:v>
                </c:pt>
                <c:pt idx="7">
                  <c:v>Проведение митингов протеста, массовых акций</c:v>
                </c:pt>
                <c:pt idx="8">
                  <c:v>Другое </c:v>
                </c:pt>
                <c:pt idx="9">
                  <c:v>Затрудняюсь ответить </c:v>
                </c:pt>
              </c:strCache>
            </c:strRef>
          </c:cat>
          <c:val>
            <c:numRef>
              <c:f>'2D'!$H$131:$H$140</c:f>
              <c:numCache>
                <c:formatCode>###0.0%</c:formatCode>
                <c:ptCount val="10"/>
                <c:pt idx="0">
                  <c:v>0.41111111111111109</c:v>
                </c:pt>
                <c:pt idx="1">
                  <c:v>0.28333333333333333</c:v>
                </c:pt>
                <c:pt idx="2">
                  <c:v>0.31666666666666693</c:v>
                </c:pt>
                <c:pt idx="3">
                  <c:v>0.36111111111111105</c:v>
                </c:pt>
                <c:pt idx="4">
                  <c:v>0.26666666666666683</c:v>
                </c:pt>
                <c:pt idx="5">
                  <c:v>0.18888888888888891</c:v>
                </c:pt>
                <c:pt idx="6">
                  <c:v>0.1388888888888889</c:v>
                </c:pt>
                <c:pt idx="7">
                  <c:v>9.4444444444444497E-2</c:v>
                </c:pt>
                <c:pt idx="8">
                  <c:v>0.1166666666666667</c:v>
                </c:pt>
                <c:pt idx="9">
                  <c:v>3.888888888888889E-2</c:v>
                </c:pt>
              </c:numCache>
            </c:numRef>
          </c:val>
        </c:ser>
        <c:ser>
          <c:idx val="4"/>
          <c:order val="4"/>
          <c:tx>
            <c:strRef>
              <c:f>'2D'!$I$2</c:f>
              <c:strCache>
                <c:ptCount val="1"/>
                <c:pt idx="0">
                  <c:v>60 лет и старше</c:v>
                </c:pt>
              </c:strCache>
            </c:strRef>
          </c:tx>
          <c:invertIfNegative val="0"/>
          <c:cat>
            <c:strRef>
              <c:f>'2D'!$B$131:$B$140</c:f>
              <c:strCache>
                <c:ptCount val="10"/>
                <c:pt idx="0">
                  <c:v>Совершенствование законов и правоприменительных норм</c:v>
                </c:pt>
                <c:pt idx="1">
                  <c:v>Создание «горячих линий» для граждан на региональном и местном уровнях</c:v>
                </c:pt>
                <c:pt idx="2">
                  <c:v>Увеличение количества проверок правоохранительных органов</c:v>
                </c:pt>
                <c:pt idx="3">
                  <c:v>Журналистские расследования в СМИ</c:v>
                </c:pt>
                <c:pt idx="4">
                  <c:v>Просветительская и образовательная деятельность</c:v>
                </c:pt>
                <c:pt idx="5">
                  <c:v>Антикоррупционная деятельность политических партий и общественных организаций</c:v>
                </c:pt>
                <c:pt idx="6">
                  <c:v>Осуществление социальной антикоррупционной рекламы</c:v>
                </c:pt>
                <c:pt idx="7">
                  <c:v>Проведение митингов протеста, массовых акций</c:v>
                </c:pt>
                <c:pt idx="8">
                  <c:v>Другое </c:v>
                </c:pt>
                <c:pt idx="9">
                  <c:v>Затрудняюсь ответить </c:v>
                </c:pt>
              </c:strCache>
            </c:strRef>
          </c:cat>
          <c:val>
            <c:numRef>
              <c:f>'2D'!$I$131:$I$140</c:f>
              <c:numCache>
                <c:formatCode>###0.0%</c:formatCode>
                <c:ptCount val="10"/>
                <c:pt idx="0">
                  <c:v>0.36704119850187267</c:v>
                </c:pt>
                <c:pt idx="1">
                  <c:v>0.26591760299625483</c:v>
                </c:pt>
                <c:pt idx="2">
                  <c:v>0.23970037453183532</c:v>
                </c:pt>
                <c:pt idx="3">
                  <c:v>0.40074906367041196</c:v>
                </c:pt>
                <c:pt idx="4">
                  <c:v>0.18352059925093633</c:v>
                </c:pt>
                <c:pt idx="5">
                  <c:v>0.15730337078651691</c:v>
                </c:pt>
                <c:pt idx="6">
                  <c:v>0.10861423220973787</c:v>
                </c:pt>
                <c:pt idx="7">
                  <c:v>0.10486891385767791</c:v>
                </c:pt>
                <c:pt idx="8">
                  <c:v>0.14232209737827714</c:v>
                </c:pt>
                <c:pt idx="9">
                  <c:v>0.10486891385767791</c:v>
                </c:pt>
              </c:numCache>
            </c:numRef>
          </c:val>
        </c:ser>
        <c:dLbls>
          <c:showLegendKey val="0"/>
          <c:showVal val="0"/>
          <c:showCatName val="0"/>
          <c:showSerName val="0"/>
          <c:showPercent val="0"/>
          <c:showBubbleSize val="0"/>
        </c:dLbls>
        <c:gapWidth val="150"/>
        <c:axId val="264315264"/>
        <c:axId val="264316800"/>
      </c:barChart>
      <c:catAx>
        <c:axId val="264315264"/>
        <c:scaling>
          <c:orientation val="minMax"/>
        </c:scaling>
        <c:delete val="0"/>
        <c:axPos val="b"/>
        <c:majorTickMark val="out"/>
        <c:minorTickMark val="none"/>
        <c:tickLblPos val="nextTo"/>
        <c:crossAx val="264316800"/>
        <c:crosses val="autoZero"/>
        <c:auto val="1"/>
        <c:lblAlgn val="ctr"/>
        <c:lblOffset val="100"/>
        <c:noMultiLvlLbl val="0"/>
      </c:catAx>
      <c:valAx>
        <c:axId val="264316800"/>
        <c:scaling>
          <c:orientation val="minMax"/>
        </c:scaling>
        <c:delete val="0"/>
        <c:axPos val="l"/>
        <c:majorGridlines/>
        <c:numFmt formatCode="###0.0%" sourceLinked="1"/>
        <c:majorTickMark val="out"/>
        <c:minorTickMark val="none"/>
        <c:tickLblPos val="nextTo"/>
        <c:crossAx val="26431526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537EC-96CD-4AB7-9992-900657B8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5453</TotalTime>
  <Pages>134</Pages>
  <Words>30627</Words>
  <Characters>174580</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204798</CharactersWithSpaces>
  <SharedDoc>false</SharedDoc>
  <HLinks>
    <vt:vector size="12" baseType="variant">
      <vt:variant>
        <vt:i4>2818082</vt:i4>
      </vt:variant>
      <vt:variant>
        <vt:i4>3</vt:i4>
      </vt:variant>
      <vt:variant>
        <vt:i4>0</vt:i4>
      </vt:variant>
      <vt:variant>
        <vt:i4>5</vt:i4>
      </vt:variant>
      <vt:variant>
        <vt:lpwstr>http://fom.ru/Bezopasnost-i-pravo/13984</vt:lpwstr>
      </vt:variant>
      <vt:variant>
        <vt:lpwstr/>
      </vt:variant>
      <vt:variant>
        <vt:i4>2818082</vt:i4>
      </vt:variant>
      <vt:variant>
        <vt:i4>0</vt:i4>
      </vt:variant>
      <vt:variant>
        <vt:i4>0</vt:i4>
      </vt:variant>
      <vt:variant>
        <vt:i4>5</vt:i4>
      </vt:variant>
      <vt:variant>
        <vt:lpwstr>http://fom.ru/Bezopasnost-i-pravo/13984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13</cp:revision>
  <cp:lastPrinted>2018-05-13T22:49:00Z</cp:lastPrinted>
  <dcterms:created xsi:type="dcterms:W3CDTF">2018-05-10T14:24:00Z</dcterms:created>
  <dcterms:modified xsi:type="dcterms:W3CDTF">2018-05-14T11:06:00Z</dcterms:modified>
</cp:coreProperties>
</file>