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F" w:rsidRPr="00B83C0F" w:rsidRDefault="00B83C0F" w:rsidP="00B83C0F">
      <w:pPr>
        <w:widowControl w:val="0"/>
        <w:tabs>
          <w:tab w:val="left" w:pos="850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C0F">
        <w:rPr>
          <w:rFonts w:ascii="Times New Roman" w:eastAsia="Times New Roman" w:hAnsi="Times New Roman" w:cs="Times New Roman"/>
          <w:color w:val="000000"/>
          <w:lang w:eastAsia="ru-RU"/>
        </w:rPr>
        <w:t>ПРАВИТЕЛЬСТВО РОССИЙСКОЙ ФЕДЕРАЦИИ</w:t>
      </w:r>
    </w:p>
    <w:p w:rsidR="00B83C0F" w:rsidRPr="00B83C0F" w:rsidRDefault="00B83C0F" w:rsidP="00B83C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B83C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83C0F" w:rsidRPr="00B83C0F" w:rsidRDefault="00B83C0F" w:rsidP="00B83C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B83C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«Санкт-Петербургский государственный университет» (</w:t>
      </w:r>
      <w:r w:rsidRPr="00B83C0F">
        <w:rPr>
          <w:rFonts w:ascii="Times New Roman" w:eastAsia="Times New Roman" w:hAnsi="Times New Roman" w:cs="Times New Roman"/>
          <w:b/>
          <w:bCs/>
          <w:lang w:eastAsia="ru-RU"/>
        </w:rPr>
        <w:t>СПбГУ</w:t>
      </w:r>
      <w:r w:rsidRPr="00B83C0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)</w:t>
      </w:r>
    </w:p>
    <w:p w:rsidR="00B83C0F" w:rsidRPr="00B83C0F" w:rsidRDefault="00B83C0F" w:rsidP="00B83C0F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3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Институт философии</w:t>
      </w:r>
    </w:p>
    <w:p w:rsidR="00B83C0F" w:rsidRPr="00B83C0F" w:rsidRDefault="00B83C0F" w:rsidP="00B83C0F">
      <w:pPr>
        <w:spacing w:line="360" w:lineRule="auto"/>
        <w:rPr>
          <w:rFonts w:ascii="Calibri" w:eastAsia="Calibri" w:hAnsi="Calibri" w:cs="Times New Roman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663"/>
        <w:gridCol w:w="4664"/>
      </w:tblGrid>
      <w:tr w:rsidR="00B83C0F" w:rsidRPr="00B83C0F" w:rsidTr="00055EDA">
        <w:trPr>
          <w:trHeight w:val="287"/>
        </w:trPr>
        <w:tc>
          <w:tcPr>
            <w:tcW w:w="4663" w:type="dxa"/>
          </w:tcPr>
          <w:p w:rsidR="00B83C0F" w:rsidRPr="00B83C0F" w:rsidRDefault="00B83C0F" w:rsidP="00B83C0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83C0F">
              <w:rPr>
                <w:rFonts w:ascii="Times New Roman" w:eastAsia="Calibri" w:hAnsi="Times New Roman" w:cs="Times New Roman"/>
              </w:rPr>
              <w:t>Зав. кафедрой конфликтологии</w:t>
            </w:r>
          </w:p>
          <w:p w:rsidR="00B83C0F" w:rsidRPr="00B83C0F" w:rsidRDefault="00B83C0F" w:rsidP="00B83C0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B83C0F">
              <w:rPr>
                <w:rFonts w:ascii="Times New Roman" w:eastAsia="Calibri" w:hAnsi="Times New Roman" w:cs="Times New Roman"/>
              </w:rPr>
              <w:t>_______________ Стребков А.И.</w:t>
            </w:r>
          </w:p>
        </w:tc>
        <w:tc>
          <w:tcPr>
            <w:tcW w:w="4664" w:type="dxa"/>
          </w:tcPr>
          <w:p w:rsidR="00B83C0F" w:rsidRPr="00B83C0F" w:rsidRDefault="00B83C0F" w:rsidP="00B83C0F">
            <w:pPr>
              <w:spacing w:line="360" w:lineRule="auto"/>
              <w:ind w:firstLine="1041"/>
              <w:jc w:val="right"/>
              <w:rPr>
                <w:rFonts w:ascii="Times New Roman" w:eastAsia="Calibri" w:hAnsi="Times New Roman" w:cs="Times New Roman"/>
              </w:rPr>
            </w:pPr>
            <w:r w:rsidRPr="00B83C0F">
              <w:rPr>
                <w:rFonts w:ascii="Times New Roman" w:eastAsia="Calibri" w:hAnsi="Times New Roman" w:cs="Times New Roman"/>
              </w:rPr>
              <w:t>Председатель ГАК</w:t>
            </w:r>
          </w:p>
          <w:p w:rsidR="00B83C0F" w:rsidRPr="00B83C0F" w:rsidRDefault="00B83C0F" w:rsidP="00B83C0F">
            <w:pPr>
              <w:spacing w:line="360" w:lineRule="auto"/>
              <w:ind w:firstLine="1041"/>
              <w:jc w:val="right"/>
              <w:rPr>
                <w:rFonts w:ascii="Times New Roman" w:eastAsia="Calibri" w:hAnsi="Times New Roman" w:cs="Times New Roman"/>
              </w:rPr>
            </w:pPr>
            <w:r w:rsidRPr="00B83C0F">
              <w:rPr>
                <w:rFonts w:ascii="Times New Roman" w:eastAsia="Calibri" w:hAnsi="Times New Roman" w:cs="Times New Roman"/>
              </w:rPr>
              <w:t>__________________ Осутин С.В.</w:t>
            </w:r>
          </w:p>
          <w:p w:rsidR="00B83C0F" w:rsidRPr="00B83C0F" w:rsidRDefault="00B83C0F" w:rsidP="00B83C0F">
            <w:pPr>
              <w:spacing w:line="360" w:lineRule="auto"/>
              <w:ind w:firstLine="1041"/>
              <w:rPr>
                <w:rFonts w:ascii="Times New Roman" w:eastAsia="Calibri" w:hAnsi="Times New Roman" w:cs="Times New Roman"/>
              </w:rPr>
            </w:pPr>
          </w:p>
        </w:tc>
      </w:tr>
    </w:tbl>
    <w:p w:rsidR="00B83C0F" w:rsidRPr="00B83C0F" w:rsidRDefault="00B83C0F" w:rsidP="00B83C0F">
      <w:pPr>
        <w:spacing w:line="360" w:lineRule="auto"/>
        <w:rPr>
          <w:rFonts w:ascii="Calibri" w:eastAsia="Calibri" w:hAnsi="Calibri" w:cs="Times New Roman"/>
        </w:rPr>
      </w:pPr>
    </w:p>
    <w:p w:rsidR="00B83C0F" w:rsidRPr="00B83C0F" w:rsidRDefault="00B83C0F" w:rsidP="00B83C0F">
      <w:pPr>
        <w:spacing w:before="120" w:after="120" w:line="360" w:lineRule="auto"/>
        <w:jc w:val="center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>Выпускная квалификационная работа на тему:</w:t>
      </w:r>
    </w:p>
    <w:p w:rsidR="00B83C0F" w:rsidRPr="0080392A" w:rsidRDefault="00B83C0F" w:rsidP="008039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ВЗАИМОСВЯЗЬ ГЛОБАЛЬНЫХ И ЛОКАЛЬНЫХ КОНФЛ</w:t>
      </w:r>
      <w:r w:rsidR="006E0781" w:rsidRPr="0080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0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 НА МЕЖДУНАРОДНОЙ АРЕНЕ</w:t>
      </w:r>
    </w:p>
    <w:p w:rsidR="00B83C0F" w:rsidRPr="00B83C0F" w:rsidRDefault="00B83C0F" w:rsidP="00B83C0F">
      <w:pPr>
        <w:spacing w:before="120" w:after="120" w:line="360" w:lineRule="auto"/>
        <w:jc w:val="center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>Специализация 37.04.02 – Конфликтология</w:t>
      </w: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>Выполнила:</w:t>
      </w: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 xml:space="preserve">Студентка магистратуры </w:t>
      </w: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Смирнова Анастасия Сергеевна</w:t>
      </w: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>___________________________(подпись)</w:t>
      </w:r>
    </w:p>
    <w:p w:rsidR="00B83C0F" w:rsidRPr="00B83C0F" w:rsidRDefault="00B83C0F" w:rsidP="00B83C0F">
      <w:pPr>
        <w:spacing w:after="0" w:line="360" w:lineRule="auto"/>
        <w:ind w:left="4820"/>
        <w:jc w:val="right"/>
        <w:rPr>
          <w:rFonts w:ascii="Times New Roman" w:eastAsia="Calibri" w:hAnsi="Times New Roman" w:cs="Times New Roman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3C0F" w:rsidRPr="00B83C0F" w:rsidTr="00055EDA">
        <w:tc>
          <w:tcPr>
            <w:tcW w:w="4785" w:type="dxa"/>
          </w:tcPr>
          <w:p w:rsidR="00B83C0F" w:rsidRPr="00B83C0F" w:rsidRDefault="00B83C0F" w:rsidP="00B83C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3C0F">
              <w:rPr>
                <w:rFonts w:ascii="Times New Roman" w:hAnsi="Times New Roman" w:cs="Times New Roman"/>
              </w:rPr>
              <w:t>Рецензент:</w:t>
            </w:r>
          </w:p>
          <w:p w:rsidR="00B83C0F" w:rsidRPr="00B83C0F" w:rsidRDefault="00B83C0F" w:rsidP="00B83C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3C0F">
              <w:rPr>
                <w:rFonts w:ascii="Times New Roman" w:hAnsi="Times New Roman" w:cs="Times New Roman"/>
              </w:rPr>
              <w:t xml:space="preserve">Кандидат </w:t>
            </w:r>
            <w:r w:rsidR="00E679D2">
              <w:rPr>
                <w:rFonts w:ascii="Times New Roman" w:hAnsi="Times New Roman" w:cs="Times New Roman"/>
              </w:rPr>
              <w:t>политических</w:t>
            </w:r>
            <w:r w:rsidRPr="00B83C0F">
              <w:rPr>
                <w:rFonts w:ascii="Times New Roman" w:hAnsi="Times New Roman" w:cs="Times New Roman"/>
              </w:rPr>
              <w:t xml:space="preserve"> наук, доцент</w:t>
            </w:r>
            <w:r w:rsidR="00076BE2">
              <w:rPr>
                <w:rFonts w:ascii="Times New Roman" w:hAnsi="Times New Roman" w:cs="Times New Roman"/>
              </w:rPr>
              <w:t>, доцент</w:t>
            </w:r>
          </w:p>
          <w:p w:rsidR="00B83C0F" w:rsidRPr="00B83C0F" w:rsidRDefault="00A619AE" w:rsidP="00B83C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</w:t>
            </w:r>
            <w:r w:rsidR="00331D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B83C0F" w:rsidRPr="00B83C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B83C0F" w:rsidRPr="00B83C0F">
              <w:rPr>
                <w:rFonts w:ascii="Times New Roman" w:hAnsi="Times New Roman" w:cs="Times New Roman"/>
              </w:rPr>
              <w:t>.</w:t>
            </w:r>
          </w:p>
          <w:p w:rsidR="00B83C0F" w:rsidRPr="00B83C0F" w:rsidRDefault="00B83C0F" w:rsidP="00B83C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3C0F">
              <w:rPr>
                <w:rFonts w:ascii="Times New Roman" w:hAnsi="Times New Roman" w:cs="Times New Roman"/>
              </w:rPr>
              <w:t>_______________________(подпись)</w:t>
            </w:r>
          </w:p>
          <w:p w:rsidR="00B83C0F" w:rsidRPr="00B83C0F" w:rsidRDefault="00B83C0F" w:rsidP="00B83C0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83C0F" w:rsidRPr="00B83C0F" w:rsidRDefault="00B83C0F" w:rsidP="00B83C0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83C0F" w:rsidRPr="00B83C0F" w:rsidRDefault="00B83C0F" w:rsidP="00B83C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83C0F">
              <w:rPr>
                <w:rFonts w:ascii="Times New Roman" w:hAnsi="Times New Roman" w:cs="Times New Roman"/>
              </w:rPr>
              <w:t>Научный руководитель:</w:t>
            </w:r>
          </w:p>
          <w:p w:rsidR="00B83C0F" w:rsidRPr="00B83C0F" w:rsidRDefault="00F202A9" w:rsidP="00B83C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политических наук</w:t>
            </w:r>
            <w:r w:rsidR="00B83C0F" w:rsidRPr="00B83C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B83C0F" w:rsidRPr="00B83C0F" w:rsidRDefault="00F202A9" w:rsidP="00B83C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Стребков А.И</w:t>
            </w:r>
            <w:r w:rsidR="0087164A">
              <w:rPr>
                <w:rFonts w:ascii="Times New Roman" w:hAnsi="Times New Roman" w:cs="Times New Roman"/>
              </w:rPr>
              <w:t>.</w:t>
            </w:r>
          </w:p>
          <w:p w:rsidR="00B83C0F" w:rsidRPr="00B83C0F" w:rsidRDefault="00B83C0F" w:rsidP="00B83C0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B83C0F">
              <w:rPr>
                <w:rFonts w:ascii="Times New Roman" w:hAnsi="Times New Roman" w:cs="Times New Roman"/>
              </w:rPr>
              <w:t>__________________________(подпись)</w:t>
            </w:r>
          </w:p>
        </w:tc>
      </w:tr>
    </w:tbl>
    <w:p w:rsidR="00B83C0F" w:rsidRPr="00B83C0F" w:rsidRDefault="00B83C0F" w:rsidP="00B83C0F">
      <w:pPr>
        <w:spacing w:line="360" w:lineRule="auto"/>
        <w:rPr>
          <w:rFonts w:ascii="Times New Roman" w:eastAsia="Calibri" w:hAnsi="Times New Roman" w:cs="Times New Roman"/>
        </w:rPr>
      </w:pPr>
    </w:p>
    <w:p w:rsidR="00B83C0F" w:rsidRPr="00B83C0F" w:rsidRDefault="00B83C0F" w:rsidP="00B83C0F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B83C0F">
        <w:rPr>
          <w:rFonts w:ascii="Times New Roman" w:eastAsia="Calibri" w:hAnsi="Times New Roman" w:cs="Times New Roman"/>
        </w:rPr>
        <w:t>Санкт-Петербург</w:t>
      </w:r>
    </w:p>
    <w:p w:rsidR="00B83C0F" w:rsidRPr="00B83C0F" w:rsidRDefault="00B83C0F" w:rsidP="00B83C0F">
      <w:pPr>
        <w:spacing w:line="360" w:lineRule="auto"/>
        <w:jc w:val="center"/>
        <w:rPr>
          <w:rFonts w:ascii="Times New Roman" w:eastAsia="Calibri" w:hAnsi="Times New Roman" w:cs="Times New Roman"/>
        </w:rPr>
        <w:sectPr w:rsidR="00B83C0F" w:rsidRPr="00B83C0F" w:rsidSect="00055EDA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B83C0F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8</w:t>
      </w:r>
    </w:p>
    <w:p w:rsidR="004B48A7" w:rsidRDefault="004B4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B48A7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8A7" w:rsidRDefault="00096BE4" w:rsidP="0040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B48A7" w:rsidRDefault="004B48A7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212887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5B83" w:rsidRPr="00E856C0" w:rsidRDefault="00F55B83">
          <w:pPr>
            <w:pStyle w:val="ad"/>
            <w:rPr>
              <w:rFonts w:ascii="Times New Roman" w:hAnsi="Times New Roman" w:cs="Times New Roman"/>
              <w:sz w:val="28"/>
              <w:szCs w:val="28"/>
            </w:rPr>
          </w:pPr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D170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55B83" w:rsidRPr="00E856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70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813142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_Toc513813142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3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ГЛАВА I. ТЕОРЕТИЧЕСКИЕ ОСНОВЫ ГЛОБАЛЬНЫХ И ЛОКАЛЬНЫХ КОНФЛИКТОВ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_Toc513813143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left" w:pos="85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4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E856C0" w:rsidRPr="00E85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Глобализация и локализация: к определению понятий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_Toc513813144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5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1.2. Природа и сущность глобальных и локальных конфликтов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_Toc513813145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6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1.3. Глобальные и локальные конфликты: тождество и различие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_Toc513813146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7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ГЛАВА II ДИАЛЕКТИКА ПЕРЕХОДА ГЛОБАЛЬНЫХ И ЛОКАЛЬНЫХ КОНФЛИКТОВ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_Toc513813147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left" w:pos="85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8" w:history="1">
            <w:r w:rsidR="00E856C0" w:rsidRPr="00E856C0">
              <w:rPr>
                <w:rStyle w:val="af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2.1.</w:t>
            </w:r>
            <w:r w:rsidR="00E856C0" w:rsidRPr="00E85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856C0" w:rsidRPr="00E856C0">
              <w:rPr>
                <w:rStyle w:val="af3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Влияние глобальных конфликтов на возникновение локальных политических конфликтов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_Toc513813148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left" w:pos="85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49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E856C0" w:rsidRPr="00E85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Конфликты «Холодной войны»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_Toc513813149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0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2.2.1. Карибскийкризис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_Toc513813150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1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2.2.2. Война во Вьетнаме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_Toc513813151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2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2.3 Конфликты постсоветского пространства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_Toc513813152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3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2.3.1. Чеченские войны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_Toc513813153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4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2.3.2. Конфликт на Украине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_Toc513813154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5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. ТЕХНОЛОГИИ УРЕГУЛИРОВАНИЯ ГЛОБАЛЬНЫХ И ЛОКАЛЬНЫХ КОНФЛИКТОВ И ПОДДЕРЖАНИЕ МИРА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_Toc513813155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6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3.1. Конфликтологические методы разрешения глобальных конфликтов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_Toc513813156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7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3.2. Правовые основы конфликторазрешения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_Toc513813157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8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_Toc513813158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6C0" w:rsidRPr="00E856C0" w:rsidRDefault="00D170A6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13813159" w:history="1">
            <w:r w:rsidR="00E856C0" w:rsidRPr="00E856C0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_Toc513813159 \h </w:instrTex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56C0"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Pr="00E85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5B83" w:rsidRDefault="00D170A6">
          <w:r w:rsidRPr="00E856C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B48A7" w:rsidRDefault="00096BE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8A7" w:rsidRDefault="00096BE4" w:rsidP="00BF4B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513813142"/>
      <w:r w:rsidRPr="00402524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0"/>
    </w:p>
    <w:p w:rsidR="00BF4B70" w:rsidRPr="00BF4B70" w:rsidRDefault="00BF4B70" w:rsidP="00BF4B70"/>
    <w:p w:rsidR="004B48A7" w:rsidRDefault="00096B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 диссертационного исследования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</w:t>
      </w:r>
      <w:r w:rsidR="00331D43">
        <w:rPr>
          <w:rFonts w:ascii="Times New Roman" w:hAnsi="Times New Roman" w:cs="Times New Roman"/>
          <w:color w:val="000000" w:themeColor="text1"/>
          <w:sz w:val="28"/>
          <w:szCs w:val="28"/>
        </w:rPr>
        <w:t>идимую стабильность, расстановка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 на международной арене подвержен</w:t>
      </w:r>
      <w:r w:rsidR="00331D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постоянным изменениям. На это, безусловно, влияют процессы глобализации и интеграции, которые с каждым</w:t>
      </w:r>
      <w:r>
        <w:rPr>
          <w:rFonts w:ascii="Times New Roman" w:hAnsi="Times New Roman" w:cs="Times New Roman"/>
          <w:sz w:val="28"/>
          <w:szCs w:val="28"/>
        </w:rPr>
        <w:t xml:space="preserve"> годом наращивают свою мощь.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этими изменениями зарождаются и развиваются множество как международных, так и локальных конфликтов, причины которых могут заключаться как в борьбе за независимость, так и в борьбе за обладание определенными ресурсами или территориями. Связь между регионами настолько тесна, что любой конфликт может перерасти в масштабную войну, поскольку вооруженные конфликты носят коалиционный характер, а к ведению боевых действий прилагаются огромные людские, финансовые и материально-технические ресурсы.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конфликты зачастую длятся годами и даже десятками лет. Отдельные конфликты не могут найти своего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и после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открытой стадии конфликта,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через 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они возникают вновь с удвоенной силой.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существует множество способов разрешения политических конфликтов. Члены Организации Объединенных Наций в рамках своих направлений ежедневно размышляют над разрешением глобальных проблем человечеств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До создания О</w:t>
      </w:r>
      <w:r>
        <w:rPr>
          <w:rFonts w:ascii="Times New Roman" w:hAnsi="Times New Roman" w:cs="Times New Roman"/>
          <w:sz w:val="28"/>
          <w:szCs w:val="28"/>
        </w:rPr>
        <w:t xml:space="preserve">ОН существовали и другие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занимающиеся изучением международных конфликтов. Первые исследовательские центры появились в начале XX века. В 1910</w:t>
      </w:r>
      <w:r w:rsidR="00A50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по инициативе Эндрю Карнеги был создан Фонд за международный мир, деятельность которого заключалась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программ, направленных на изучение войн, развитие международного законодательства и сотрудничество между народами. В конце 70-х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фонд начинает финансировать работу журнала «Внешняя политика», деятельность «</w:t>
      </w:r>
      <w:r>
        <w:rPr>
          <w:rFonts w:ascii="Times New Roman" w:hAnsi="Times New Roman" w:cs="Times New Roman"/>
          <w:sz w:val="28"/>
          <w:szCs w:val="28"/>
          <w:lang w:val="en-US"/>
        </w:rPr>
        <w:t>thinktanks</w:t>
      </w:r>
      <w:r>
        <w:rPr>
          <w:rFonts w:ascii="Times New Roman" w:hAnsi="Times New Roman" w:cs="Times New Roman"/>
          <w:sz w:val="28"/>
          <w:szCs w:val="28"/>
        </w:rPr>
        <w:t xml:space="preserve">», или </w:t>
      </w:r>
      <w:r>
        <w:rPr>
          <w:rFonts w:ascii="Times New Roman" w:hAnsi="Times New Roman" w:cs="Times New Roman"/>
          <w:sz w:val="28"/>
          <w:szCs w:val="28"/>
        </w:rPr>
        <w:lastRenderedPageBreak/>
        <w:t>«мозговых центров», работающих в сфере международной политики и безопасности. Существовали и другие организации при поддержке фонда Карнеги: фонд Маршалла в Германии, Институт международной экономики, Ассоциация по контролю над вооружениями.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1993 года представительство фонда Карнеги работает в России, финансируя исследовательские, издательские и иные проекты. В 1994 году была основана Комиссия по предотвращению смертоносных конфликтов, которая занималась исследованием причин внутригруппового насилия, а также генерированием новых идей по предотвращению и разрешению смертоносных конфликтов.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при Стэнфордском университете в США</w:t>
      </w:r>
      <w:r>
        <w:rPr>
          <w:rFonts w:ascii="Times New Roman" w:hAnsi="Times New Roman" w:cs="Times New Roman"/>
          <w:sz w:val="28"/>
          <w:szCs w:val="28"/>
        </w:rPr>
        <w:t xml:space="preserve"> был основан один из первых исследовательских центров </w:t>
      </w:r>
      <w:r w:rsidR="008B1CBC">
        <w:rPr>
          <w:rFonts w:ascii="Times New Roman" w:hAnsi="Times New Roman" w:cs="Times New Roman"/>
          <w:sz w:val="28"/>
          <w:szCs w:val="28"/>
        </w:rPr>
        <w:t>–</w:t>
      </w:r>
      <w:r w:rsidR="0037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Гуверовский институт изучения проблем войны, революции и мира. После Второй мировой войны Гуверовский институт стал одним из ведущих мировых исследовательских центров.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и другие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исследовательские центры: Институт исследований проблем мира в Осло, Стокгольмский международный институт исследований проблем мира и Международная ассоциация исследований мира. В 1980-е годы в ряде стран были созданы федеральные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институты по изучению проблем войны, мира</w:t>
      </w:r>
      <w:r>
        <w:rPr>
          <w:rFonts w:ascii="Times New Roman" w:hAnsi="Times New Roman" w:cs="Times New Roman"/>
          <w:sz w:val="28"/>
          <w:szCs w:val="28"/>
        </w:rPr>
        <w:t xml:space="preserve"> и конфликта.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освещающие данную проблематику: «Журнал по проблемам разрешения конфликта», «Журнал по проблемам переговоров», «Международный журнал по проблемам управления конфликтами», «Мир и перемены», «Журнал исследований проблем мира», «Диалог по проблемам безопасности».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большое число исследовательских организаций и ученых, занимающихся данной проблематикой, количество международных конфликтов только увеличивается. Это происходит благодаря трансформации конфликтов в новые формы.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конфликты </w:t>
      </w:r>
      <w:r w:rsidR="009B63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одни из самых сложных и опасных. Именно они уносят большое количество жизней. Из-за них страдают не только военные, но и гражданское население, в том числе и незащищенные слои населения (дети, женщины, пожилые люди и инвалиды). Политические конфликты порождают экономические кризисы, миграцию, ненависть к представителям других стран и др.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современной системы международных отношений характерна многослойность политических конфликтов, которая подразумевает наличие субъектов конфликта разного порядка. То есть в локальном конфликте основными субъектами являются уже не представители того или иного региона, а внешние международные акторы, которые и диктуют линию развития конфликта.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 этой причине многие конфликты на международной арене до сих пор не разрешены.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разрешить политический конфликт, как глобального, так и регионального характера, необходимо изучить историю политических конфликтов, провести анализ и сопоставить динамику развития завершенных и действующих, на сегодняшний момент, политических конфликтов и найти взаимосвязь между ними. Только пройдя все этапы изучения политических конфликтов, можно составить программу их разрешения.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на данный момент такой программы не существует, тема моего диссертационного исследования является актуальной.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9477CA">
        <w:rPr>
          <w:rFonts w:ascii="Times New Roman" w:hAnsi="Times New Roman" w:cs="Times New Roman"/>
          <w:sz w:val="28"/>
          <w:szCs w:val="28"/>
        </w:rPr>
        <w:t xml:space="preserve">магистерской диссертации </w:t>
      </w:r>
      <w:r w:rsidR="00A5081F">
        <w:rPr>
          <w:rFonts w:ascii="Times New Roman" w:hAnsi="Times New Roman" w:cs="Times New Roman"/>
          <w:sz w:val="28"/>
          <w:szCs w:val="28"/>
        </w:rPr>
        <w:t>–</w:t>
      </w:r>
      <w:r w:rsidR="009477CA">
        <w:rPr>
          <w:rFonts w:ascii="Times New Roman" w:hAnsi="Times New Roman" w:cs="Times New Roman"/>
          <w:sz w:val="28"/>
          <w:szCs w:val="28"/>
        </w:rPr>
        <w:t xml:space="preserve"> политические </w:t>
      </w:r>
      <w:r>
        <w:rPr>
          <w:rFonts w:ascii="Times New Roman" w:hAnsi="Times New Roman" w:cs="Times New Roman"/>
          <w:sz w:val="28"/>
          <w:szCs w:val="28"/>
        </w:rPr>
        <w:t>конфликты на международной арене.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508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между глобальными и локальными </w:t>
      </w:r>
      <w:r w:rsidR="00371173">
        <w:rPr>
          <w:rFonts w:ascii="Times New Roman" w:hAnsi="Times New Roman" w:cs="Times New Roman"/>
          <w:sz w:val="28"/>
          <w:szCs w:val="28"/>
        </w:rPr>
        <w:t xml:space="preserve">политическими </w:t>
      </w:r>
      <w:r>
        <w:rPr>
          <w:rFonts w:ascii="Times New Roman" w:hAnsi="Times New Roman" w:cs="Times New Roman"/>
          <w:sz w:val="28"/>
          <w:szCs w:val="28"/>
        </w:rPr>
        <w:t>конфликтами на международной арене.</w:t>
      </w:r>
    </w:p>
    <w:p w:rsidR="004B48A7" w:rsidRDefault="00096BE4">
      <w:pPr>
        <w:tabs>
          <w:tab w:val="left" w:pos="3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</w:t>
      </w:r>
      <w:r w:rsidR="00A508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выявление взаимосвязи между глобальными и региональными конфликтами на международной арене.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8A7" w:rsidRPr="00AA7664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цель обусловила необходимость постановки и решения </w:t>
      </w: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AA7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задач:</w:t>
      </w:r>
    </w:p>
    <w:p w:rsidR="00D84E1F" w:rsidRPr="00AA7664" w:rsidRDefault="00D84E1F" w:rsidP="00A763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E474D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понятия «глобализация» и «локализация»;</w:t>
      </w:r>
    </w:p>
    <w:p w:rsidR="004B48A7" w:rsidRPr="003B4211" w:rsidRDefault="00E474D4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природу и сущность глобального и 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локальн</w:t>
      </w: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</w:t>
      </w: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8A7" w:rsidRPr="003B4211" w:rsidRDefault="00E474D4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7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EF6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Описать тождественное </w:t>
      </w:r>
      <w:r w:rsidR="00DE1D78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в локальных и глобальных конфликт</w:t>
      </w:r>
      <w:r w:rsidR="003B4211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E1D78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показать различия между ними</w:t>
      </w:r>
      <w:r w:rsidR="00096BE4"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7EF6" w:rsidRPr="00DE1D78" w:rsidRDefault="006C7EF6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211">
        <w:rPr>
          <w:rFonts w:ascii="Times New Roman" w:hAnsi="Times New Roman" w:cs="Times New Roman"/>
          <w:color w:val="000000" w:themeColor="text1"/>
          <w:sz w:val="28"/>
          <w:szCs w:val="28"/>
        </w:rPr>
        <w:t>4) Выявить влияние глобальных конфликтов на возникновение локальных политических конфликтов</w:t>
      </w:r>
      <w:r w:rsidRPr="00DE1D78">
        <w:rPr>
          <w:rFonts w:ascii="Times New Roman" w:hAnsi="Times New Roman" w:cs="Times New Roman"/>
          <w:sz w:val="28"/>
          <w:szCs w:val="28"/>
        </w:rPr>
        <w:t>;</w:t>
      </w:r>
    </w:p>
    <w:p w:rsidR="004B48A7" w:rsidRPr="00AA7664" w:rsidRDefault="006C7EF6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Проанализировать </w:t>
      </w:r>
      <w:r w:rsidR="00E474D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локальные политические 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 «</w:t>
      </w:r>
      <w:r w:rsidR="00A5081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олодной войны»</w:t>
      </w:r>
      <w:r w:rsidR="00E474D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: Кубинский кризис, Вьетнамская война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74D4" w:rsidRPr="006C7EF6" w:rsidRDefault="006C7EF6" w:rsidP="006C7EF6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74D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Дать анализ таким локальным политическим конфликтам на постсоветском пространстве, как: Чеченская война, конфликт на Украине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48A7" w:rsidRPr="00AA7664" w:rsidRDefault="00E474D4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Описать </w:t>
      </w: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конфликтологические</w:t>
      </w:r>
      <w:r w:rsid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 уре</w:t>
      </w: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гулирования</w:t>
      </w:r>
      <w:r w:rsidR="00096BE4"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локальных конфликтов с учетом влияния на их п</w:t>
      </w:r>
      <w:r w:rsidRPr="00AA7664">
        <w:rPr>
          <w:rFonts w:ascii="Times New Roman" w:hAnsi="Times New Roman" w:cs="Times New Roman"/>
          <w:color w:val="000000" w:themeColor="text1"/>
          <w:sz w:val="28"/>
          <w:szCs w:val="28"/>
        </w:rPr>
        <w:t>ротекания глобальных конфликтов;</w:t>
      </w:r>
    </w:p>
    <w:p w:rsidR="00E474D4" w:rsidRPr="005462D4" w:rsidRDefault="00E474D4" w:rsidP="00A763A2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8) Раскрыть прав</w:t>
      </w:r>
      <w:r w:rsidR="00644756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овые основы конфликторазрешения.</w:t>
      </w:r>
    </w:p>
    <w:p w:rsidR="00CA0F35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база исследования.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России многие ученые занимаются проблемой возникновения и разрешения </w:t>
      </w:r>
      <w:r w:rsidR="00976BDB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международной арене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как глобальных, так и локальных политических конфликтов</w:t>
      </w:r>
      <w:r w:rsidR="00895E87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C4606E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сновополагающими источниками при проведен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606E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и диссертационного исследования послужили труды таких авторов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как: В.И Блищенко, А.Д. Богатур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В.В. Аверков, </w:t>
      </w:r>
      <w:r w:rsidR="00850B11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Т.Ф. Дмитричев,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Щегорцов, Д.В. Елин, В.В. Ла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кин, И.В. Гайдук, В.А. Михайлова, Н.И. Васильева, М.И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Вершинина, Г.Н. Аверьянова, С.А. Медведев, Э.Ю. Соловьев, А.А. Байрамкулова, В.Ю. Бельский, В.И. Анненко</w:t>
      </w:r>
      <w:r w:rsidR="009B3D11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в, С.М. Ем</w:t>
      </w:r>
      <w:r w:rsidR="00540828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851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льянов, С.А. Семедов, Зубок В.М, В.</w:t>
      </w:r>
      <w:r w:rsidR="00196EEC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F17851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2A23F0" w:rsidRPr="005462D4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были изучены труды </w:t>
      </w:r>
      <w:r w:rsidR="00C4606E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5462D4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 авторов,</w:t>
      </w:r>
      <w:r w:rsidR="00516951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исследующих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политические</w:t>
      </w:r>
      <w:r w:rsidR="00827494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конфликты: У. Бек, З. Баума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н, Д. Коель</w:t>
      </w:r>
      <w:r w:rsidR="00962A3C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, Ф. Б. Дэвидсон</w:t>
      </w:r>
      <w:r w:rsidR="00196EEC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62D4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196EEC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Салаконе</w:t>
      </w:r>
      <w:r w:rsidR="005462D4"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4851F9" w:rsidRPr="00696724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2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Эмпирическая база исследования: </w:t>
      </w:r>
      <w:r w:rsidRPr="005462D4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статистический анализ, структурный анализ конфликта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1173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динамический анализ конфликта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4851F9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микроанализ таблиц сопряженности, анализ z-значений, факторный анализ 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базы Всемирного исследования за 2005-2008 гг.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основания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основными принципами современной науки: историзм, научная объективность, системность. 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Соблюдая принцип историзма, авт</w:t>
      </w:r>
      <w:r>
        <w:rPr>
          <w:rFonts w:ascii="Times New Roman" w:hAnsi="Times New Roman" w:cs="Times New Roman"/>
          <w:sz w:val="28"/>
          <w:szCs w:val="28"/>
        </w:rPr>
        <w:t>ор рассматривала конфликты с точки зрения возникновения, развития, соотнесения с другими конфликтами (динамический и структурный анализ конфликтов).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научной объективности позволил автору воспроизвести действительную картину прошлого как историческую парадигму.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принципа системности автор выявила взаимосвязи между глобальными и локальными конфликтами на международной арене и разработала программу и</w:t>
      </w:r>
      <w:r w:rsidR="000822E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</w:t>
      </w:r>
      <w:r w:rsidR="00557C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9827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противостояние государств, обусловленное глобальными проблемами современности, несущ</w:t>
      </w:r>
      <w:r w:rsidR="00557C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угрозу существованию цивилизации и затрагивающ</w:t>
      </w:r>
      <w:r w:rsidR="00557C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интересы человечества.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Локальный конфликт </w:t>
      </w:r>
      <w:r w:rsidR="009827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негативный способ разрешения политических противоречий путем вооруженного насилия, ограниченный рамками одного государства или района.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арена </w:t>
      </w:r>
      <w:r w:rsidR="009827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связей (экономически</w:t>
      </w:r>
      <w:r w:rsidR="00B93F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политических, идеологических, правовых и др.) и взаимоотношений между государствами и системами государств, основными социальными, экономическими и политическими силами.</w:t>
      </w:r>
    </w:p>
    <w:p w:rsidR="002A23F0" w:rsidRDefault="007E2F6F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3F0">
        <w:rPr>
          <w:rFonts w:ascii="Times New Roman" w:hAnsi="Times New Roman" w:cs="Times New Roman"/>
          <w:sz w:val="28"/>
          <w:szCs w:val="28"/>
        </w:rPr>
        <w:t>Холодная война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58B7">
        <w:rPr>
          <w:rFonts w:ascii="Times New Roman" w:hAnsi="Times New Roman" w:cs="Times New Roman"/>
          <w:sz w:val="28"/>
          <w:szCs w:val="28"/>
        </w:rPr>
        <w:t xml:space="preserve"> </w:t>
      </w:r>
      <w:r w:rsidR="00F10D9A">
        <w:rPr>
          <w:rFonts w:ascii="Times New Roman" w:hAnsi="Times New Roman" w:cs="Times New Roman"/>
          <w:sz w:val="28"/>
          <w:szCs w:val="28"/>
        </w:rPr>
        <w:t>–</w:t>
      </w:r>
      <w:r w:rsidR="002A23F0">
        <w:rPr>
          <w:rFonts w:ascii="Times New Roman" w:hAnsi="Times New Roman" w:cs="Times New Roman"/>
          <w:sz w:val="28"/>
          <w:szCs w:val="28"/>
        </w:rPr>
        <w:t xml:space="preserve"> состояние военно-политической конфронтации государств и групп государств</w:t>
      </w:r>
      <w:r w:rsidR="003354B5">
        <w:rPr>
          <w:rFonts w:ascii="Times New Roman" w:hAnsi="Times New Roman" w:cs="Times New Roman"/>
          <w:sz w:val="28"/>
          <w:szCs w:val="28"/>
        </w:rPr>
        <w:t>,</w:t>
      </w:r>
      <w:r w:rsidR="002A23F0">
        <w:rPr>
          <w:rFonts w:ascii="Times New Roman" w:hAnsi="Times New Roman" w:cs="Times New Roman"/>
          <w:sz w:val="28"/>
          <w:szCs w:val="28"/>
        </w:rPr>
        <w:t xml:space="preserve"> при котором ведется гонка вооружений, осуществляется организация военно-стратегических баз и плацдармов и применяются экономические меры давления.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Постсоветское пространство </w:t>
      </w:r>
      <w:r w:rsidR="00F10D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 xml:space="preserve">территория независимых государств, </w:t>
      </w:r>
      <w:r>
        <w:rPr>
          <w:rFonts w:ascii="Times New Roman" w:hAnsi="Times New Roman" w:cs="Times New Roman"/>
          <w:sz w:val="28"/>
          <w:szCs w:val="28"/>
        </w:rPr>
        <w:t>вышедши</w:t>
      </w:r>
      <w:r w:rsidR="009377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состава Советского Союза в 1991 году.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формировании для каждого конфликтолога собственного видения целостной картины политических конфликтов, что способствует получению более подробного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конфликта. 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ользовать данный подход можно в специальных курсах, изучающих политические конфликты.</w:t>
      </w:r>
    </w:p>
    <w:p w:rsidR="002A23F0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Апробация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Основные результаты исследования обсуждались на следующих конференциях: </w:t>
      </w:r>
      <w:r w:rsidR="008E54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еждисциплинарная конференция «Актуальные вопросы конфликтологии», </w:t>
      </w:r>
      <w:r w:rsidR="008E542B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</w:t>
      </w:r>
      <w:r>
        <w:rPr>
          <w:rFonts w:ascii="Times New Roman" w:hAnsi="Times New Roman" w:cs="Times New Roman"/>
          <w:sz w:val="28"/>
          <w:szCs w:val="28"/>
        </w:rPr>
        <w:t xml:space="preserve">«Межкультурный диалог в современном мире», </w:t>
      </w:r>
      <w:r w:rsidR="008E54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аучно-практическ</w:t>
      </w:r>
      <w:r w:rsidR="008E542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E54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молодых ученых, XXV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оссийско-американский семинар в СПбГУ, а также изложены в 4 публикациях автора.</w:t>
      </w:r>
    </w:p>
    <w:p w:rsidR="002A23F0" w:rsidRPr="00432C44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Публикации по теме исследования:</w:t>
      </w:r>
    </w:p>
    <w:p w:rsidR="002A23F0" w:rsidRPr="006C04A4" w:rsidRDefault="002A23F0" w:rsidP="006C04A4">
      <w:pPr>
        <w:pStyle w:val="af2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 на постсоветском про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>странств</w:t>
      </w:r>
      <w:r w:rsidR="006C04A4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Terra</w:t>
      </w:r>
      <w:r w:rsidR="000F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Incognita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9043F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научно-популярный журнал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истории СПбГУ</w:t>
      </w:r>
      <w:r w:rsidR="0059043F">
        <w:rPr>
          <w:rFonts w:ascii="Times New Roman" w:hAnsi="Times New Roman" w:cs="Times New Roman"/>
          <w:color w:val="000000" w:themeColor="text1"/>
          <w:sz w:val="28"/>
          <w:szCs w:val="28"/>
        </w:rPr>
        <w:t>: сетевой журн.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Февраль 2017.</w:t>
      </w:r>
      <w:r w:rsidR="006C04A4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№ 1.2.</w:t>
      </w:r>
      <w:r w:rsidR="002C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F58B0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="00BF58B0" w:rsidRPr="006C04A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https://vk.com/doc3110751_465794202?hash=1f84f0e65c47c9871c&amp;dl=e61cb68042e59b788e</w:t>
        </w:r>
      </w:hyperlink>
      <w:r w:rsidR="006C04A4" w:rsidRPr="006C0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3F0" w:rsidRPr="00CE4102" w:rsidRDefault="00E038B3" w:rsidP="006C04A4">
      <w:pPr>
        <w:pStyle w:val="af2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102">
        <w:rPr>
          <w:rFonts w:ascii="Times New Roman" w:hAnsi="Times New Roman" w:cs="Times New Roman"/>
          <w:color w:val="000000" w:themeColor="text1"/>
          <w:sz w:val="28"/>
          <w:szCs w:val="28"/>
        </w:rPr>
        <w:t>Роль США в конфликте между Россией и Украиной</w:t>
      </w:r>
      <w:r w:rsidR="00CE4102" w:rsidRPr="00CE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XXVI Международный российско-американский семинар в Санкт-Петербургском государственном университете (Санкт-Петербург, 11–12 мая 2017 г.).</w:t>
      </w:r>
      <w:r w:rsidR="00CE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СПб.: Санкт-Петербургский государственный университет, 2018. С. 215-218.</w:t>
      </w:r>
    </w:p>
    <w:p w:rsidR="00E038B3" w:rsidRPr="00CC33EF" w:rsidRDefault="00CC33EF" w:rsidP="006C04A4">
      <w:pPr>
        <w:pStyle w:val="af2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Значимость </w:t>
      </w:r>
      <w:r w:rsidR="00E038B3"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>Болонск</w:t>
      </w:r>
      <w:r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038B3"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Российской Федерации // </w:t>
      </w:r>
      <w:r w:rsidRPr="00CC33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Международный Балтийский коммуникационный форум «Глобальные и региональные коммуникации: настоящее и будущее». Санкт-Петербург, 1-3 декабря 2016 года : в 3 частях. Тезисы докладов студентов: Часть 3 :</w:t>
      </w:r>
      <w:r w:rsidR="000F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3EF">
        <w:rPr>
          <w:rFonts w:ascii="Times New Roman" w:hAnsi="Times New Roman" w:cs="Times New Roman"/>
          <w:color w:val="000000" w:themeColor="text1"/>
          <w:sz w:val="28"/>
          <w:szCs w:val="28"/>
        </w:rPr>
        <w:t>СПбГУТ. – СПб., 2016. – С. 13-14.</w:t>
      </w:r>
    </w:p>
    <w:p w:rsidR="00055EDA" w:rsidRPr="00A619AE" w:rsidRDefault="00E038B3" w:rsidP="006C04A4">
      <w:pPr>
        <w:pStyle w:val="af2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EA">
        <w:rPr>
          <w:rFonts w:ascii="Times New Roman" w:hAnsi="Times New Roman" w:cs="Times New Roman"/>
          <w:color w:val="000000" w:themeColor="text1"/>
          <w:sz w:val="28"/>
          <w:szCs w:val="28"/>
        </w:rPr>
        <w:t>Верховенство права И. Канта как форма конфликторазрешения</w:t>
      </w:r>
      <w:r w:rsidR="007C5DEA" w:rsidRPr="007C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Междисциплинарная конференция «Актуальные вопросы конфликтолог</w:t>
      </w:r>
      <w:r w:rsidR="002E39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5DEA" w:rsidRPr="007C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и». Сборник докладов конференции. – </w:t>
      </w:r>
      <w:r w:rsidR="007C5DEA" w:rsidRPr="007C5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Саарбрюккен: LAP LAMBERT Academic</w:t>
      </w:r>
      <w:r w:rsidR="000F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5DEA" w:rsidRPr="007C5D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Publishing, – 2018. С.9-15.</w:t>
      </w:r>
    </w:p>
    <w:p w:rsidR="00A619AE" w:rsidRPr="00A619AE" w:rsidRDefault="00A619AE" w:rsidP="00A619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работы:</w:t>
      </w:r>
      <w:r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введение, три главы, каждая из которых состоит из параграфов, заключение, библиографический список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2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общее количество страниц </w:t>
      </w:r>
      <w:r w:rsidR="003821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5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F34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3F0" w:rsidRDefault="00AB2691" w:rsidP="00AB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защиту выносится:</w:t>
      </w:r>
    </w:p>
    <w:p w:rsidR="00AB2691" w:rsidRPr="00D9278D" w:rsidRDefault="00AB2691" w:rsidP="00AB26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817">
        <w:rPr>
          <w:rFonts w:ascii="Times New Roman" w:hAnsi="Times New Roman" w:cs="Times New Roman"/>
          <w:sz w:val="28"/>
          <w:szCs w:val="28"/>
        </w:rPr>
        <w:t xml:space="preserve">1) Глобализация является сложным явлением, вследствие которого могут развиваться совершенно противоположные процессы, одним из которых является локализация, то есть консолидация этнических и </w:t>
      </w: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цивилизационных образований, направленная на «культурную изоляцию».</w:t>
      </w:r>
    </w:p>
    <w:p w:rsidR="00AB2691" w:rsidRPr="00D9278D" w:rsidRDefault="00AB2691" w:rsidP="00FC1F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есть естественно</w:t>
      </w:r>
      <w:r w:rsidR="0010384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исторический процесс укрепления взаимосвязей и взаимозависимостей в сфере экономики, </w:t>
      </w:r>
      <w:r w:rsidR="00D9278D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</w:t>
      </w: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международная или межпроизводственная конкуренция служат основным способом объединения на мировом уровне и в то же время способом </w:t>
      </w:r>
      <w:r w:rsidR="00FC1F9A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разъединения. </w:t>
      </w: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сказать, что в подобном волнообразном процессе сегодняшний мир представляет собой арену противоречий и конфликтов, которые сопровождают как интеграцию, так и дезинтеграцию.</w:t>
      </w:r>
    </w:p>
    <w:p w:rsidR="00AB2691" w:rsidRPr="00D9278D" w:rsidRDefault="00A619AE" w:rsidP="00AB26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Глобальный конфликт – это негативный способ вз</w:t>
      </w:r>
      <w:r w:rsidR="000407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имодействия международных акторов</w:t>
      </w:r>
      <w:r w:rsidR="00AB2691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почве </w:t>
      </w:r>
      <w:r w:rsidR="00AB2691" w:rsidRPr="00453047">
        <w:rPr>
          <w:rFonts w:ascii="Times New Roman" w:hAnsi="Times New Roman" w:cs="Times New Roman"/>
          <w:sz w:val="28"/>
          <w:szCs w:val="28"/>
        </w:rPr>
        <w:t>адаптаци</w:t>
      </w:r>
      <w:r w:rsidRPr="00453047">
        <w:rPr>
          <w:rFonts w:ascii="Times New Roman" w:hAnsi="Times New Roman" w:cs="Times New Roman"/>
          <w:sz w:val="28"/>
          <w:szCs w:val="28"/>
        </w:rPr>
        <w:t>и к изменениям мирового порядка.</w:t>
      </w:r>
      <w:r w:rsidR="00F263E7">
        <w:rPr>
          <w:rFonts w:ascii="Times New Roman" w:hAnsi="Times New Roman" w:cs="Times New Roman"/>
          <w:sz w:val="28"/>
          <w:szCs w:val="28"/>
        </w:rPr>
        <w:t xml:space="preserve"> </w:t>
      </w:r>
      <w:r w:rsidRPr="00453047">
        <w:rPr>
          <w:rFonts w:ascii="Times New Roman" w:hAnsi="Times New Roman" w:cs="Times New Roman"/>
          <w:sz w:val="28"/>
          <w:szCs w:val="28"/>
        </w:rPr>
        <w:t>С</w:t>
      </w:r>
      <w:r w:rsidR="00AB2691" w:rsidRPr="00453047">
        <w:rPr>
          <w:rFonts w:ascii="Times New Roman" w:hAnsi="Times New Roman" w:cs="Times New Roman"/>
          <w:sz w:val="28"/>
          <w:szCs w:val="28"/>
        </w:rPr>
        <w:t>егодня</w:t>
      </w:r>
      <w:r w:rsidRPr="00453047">
        <w:rPr>
          <w:rFonts w:ascii="Times New Roman" w:hAnsi="Times New Roman" w:cs="Times New Roman"/>
          <w:sz w:val="28"/>
          <w:szCs w:val="28"/>
        </w:rPr>
        <w:t xml:space="preserve"> глобальны</w:t>
      </w:r>
      <w:r w:rsidR="00F263E7">
        <w:rPr>
          <w:rFonts w:ascii="Times New Roman" w:hAnsi="Times New Roman" w:cs="Times New Roman"/>
          <w:sz w:val="28"/>
          <w:szCs w:val="28"/>
        </w:rPr>
        <w:t>й</w:t>
      </w:r>
      <w:r w:rsidRPr="00453047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453047" w:rsidRPr="00453047">
        <w:rPr>
          <w:rFonts w:ascii="Times New Roman" w:hAnsi="Times New Roman" w:cs="Times New Roman"/>
          <w:sz w:val="28"/>
          <w:szCs w:val="28"/>
        </w:rPr>
        <w:t>проявляется</w:t>
      </w:r>
      <w:r w:rsidR="00AB2691" w:rsidRPr="00453047">
        <w:rPr>
          <w:rFonts w:ascii="Times New Roman" w:hAnsi="Times New Roman" w:cs="Times New Roman"/>
          <w:sz w:val="28"/>
          <w:szCs w:val="28"/>
        </w:rPr>
        <w:t xml:space="preserve"> как совокупность локальных конфликтов, </w:t>
      </w:r>
      <w:r w:rsidR="00872817" w:rsidRPr="00453047">
        <w:rPr>
          <w:rFonts w:ascii="Times New Roman" w:hAnsi="Times New Roman" w:cs="Times New Roman"/>
          <w:sz w:val="28"/>
          <w:szCs w:val="28"/>
        </w:rPr>
        <w:t>то есть конфликтов, возникающих</w:t>
      </w:r>
      <w:r w:rsidR="00AB2691" w:rsidRPr="00453047">
        <w:rPr>
          <w:rFonts w:ascii="Times New Roman" w:hAnsi="Times New Roman" w:cs="Times New Roman"/>
          <w:sz w:val="28"/>
          <w:szCs w:val="28"/>
        </w:rPr>
        <w:t xml:space="preserve"> на почве противоречий между отдельными государствами,</w:t>
      </w:r>
      <w:r w:rsidR="00AB2691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определенного государства, а также между социальными и национально-культурными сообществами г</w:t>
      </w:r>
      <w:r w:rsidR="00872817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осударства на почве консолидации</w:t>
      </w:r>
      <w:r w:rsidR="00AB2691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этнических и цивилизационных образований, направленной на «культурную изоляцию», а также распространяющ</w:t>
      </w:r>
      <w:r w:rsidR="001038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2691"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йся на другие сферы. </w:t>
      </w:r>
    </w:p>
    <w:p w:rsidR="00AB2691" w:rsidRPr="00872817" w:rsidRDefault="00AB2691" w:rsidP="00AB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8D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</w:t>
      </w:r>
      <w:r w:rsidRPr="00872817">
        <w:rPr>
          <w:rFonts w:ascii="Times New Roman" w:hAnsi="Times New Roman" w:cs="Times New Roman"/>
          <w:sz w:val="28"/>
          <w:szCs w:val="28"/>
        </w:rPr>
        <w:t xml:space="preserve"> мире существует тенденция размывания границ между внутренней и внешней политикой, когда конфликт, который изначально возник как внутренний (локальный), в дальнейшем становится международным, то есть приобретает глобальный характер.</w:t>
      </w:r>
    </w:p>
    <w:p w:rsidR="00FA17D5" w:rsidRPr="00FA17D5" w:rsidRDefault="00AB2691" w:rsidP="00FA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17">
        <w:rPr>
          <w:rFonts w:ascii="Times New Roman" w:hAnsi="Times New Roman" w:cs="Times New Roman"/>
          <w:sz w:val="28"/>
          <w:szCs w:val="28"/>
        </w:rPr>
        <w:t>3) Глобальный характер периода «холодной войны» заключа</w:t>
      </w:r>
      <w:r w:rsidR="008966E1">
        <w:rPr>
          <w:rFonts w:ascii="Times New Roman" w:hAnsi="Times New Roman" w:cs="Times New Roman"/>
          <w:sz w:val="28"/>
          <w:szCs w:val="28"/>
        </w:rPr>
        <w:t>л</w:t>
      </w:r>
      <w:r w:rsidRPr="00872817">
        <w:rPr>
          <w:rFonts w:ascii="Times New Roman" w:hAnsi="Times New Roman" w:cs="Times New Roman"/>
          <w:sz w:val="28"/>
          <w:szCs w:val="28"/>
        </w:rPr>
        <w:t xml:space="preserve">ся в стремлении каждой из сторон привлечь на свою сторону союзников и саттелитов. А тотальное противостояние </w:t>
      </w:r>
      <w:r w:rsidRPr="00453047">
        <w:rPr>
          <w:rFonts w:ascii="Times New Roman" w:hAnsi="Times New Roman" w:cs="Times New Roman"/>
          <w:sz w:val="28"/>
          <w:szCs w:val="28"/>
        </w:rPr>
        <w:t xml:space="preserve">выражалось в </w:t>
      </w:r>
      <w:r w:rsidR="00A619AE" w:rsidRPr="00453047">
        <w:rPr>
          <w:rFonts w:ascii="Times New Roman" w:hAnsi="Times New Roman" w:cs="Times New Roman"/>
          <w:sz w:val="28"/>
          <w:szCs w:val="28"/>
        </w:rPr>
        <w:t>международных кризисах, которые</w:t>
      </w:r>
      <w:r w:rsidRPr="00453047">
        <w:rPr>
          <w:rFonts w:ascii="Times New Roman" w:hAnsi="Times New Roman" w:cs="Times New Roman"/>
          <w:sz w:val="28"/>
          <w:szCs w:val="28"/>
        </w:rPr>
        <w:t xml:space="preserve"> создавали огромн</w:t>
      </w:r>
      <w:r w:rsidR="00A619AE" w:rsidRPr="00453047">
        <w:rPr>
          <w:rFonts w:ascii="Times New Roman" w:hAnsi="Times New Roman" w:cs="Times New Roman"/>
          <w:sz w:val="28"/>
          <w:szCs w:val="28"/>
        </w:rPr>
        <w:t>ую угрозу</w:t>
      </w:r>
      <w:r w:rsidR="00A619AE">
        <w:rPr>
          <w:rFonts w:ascii="Times New Roman" w:hAnsi="Times New Roman" w:cs="Times New Roman"/>
          <w:sz w:val="28"/>
          <w:szCs w:val="28"/>
        </w:rPr>
        <w:t xml:space="preserve"> международному миру. </w:t>
      </w:r>
      <w:r w:rsidR="00FA17D5" w:rsidRPr="00FA17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A17D5" w:rsidRPr="00FA17D5">
        <w:rPr>
          <w:rFonts w:ascii="Times New Roman" w:hAnsi="Times New Roman" w:cs="Times New Roman"/>
          <w:sz w:val="28"/>
          <w:szCs w:val="28"/>
        </w:rPr>
        <w:lastRenderedPageBreak/>
        <w:t xml:space="preserve">того, данный глобальный конфликт имел тесную взаимосвязь с распадом Советского Союза, что в свою очередь привело к множеству локальных политических конфликтов на постсоветском пространстве. </w:t>
      </w:r>
    </w:p>
    <w:p w:rsidR="00FA17D5" w:rsidRDefault="00FA17D5" w:rsidP="00FA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A17D5">
        <w:rPr>
          <w:rFonts w:ascii="Times New Roman" w:hAnsi="Times New Roman" w:cs="Times New Roman"/>
          <w:sz w:val="28"/>
          <w:szCs w:val="28"/>
        </w:rPr>
        <w:t>Глобальные конфликты на международной арене заставляют население воюющих стран мигрировать, что вызывает негативную реакцию у коренных граждан принимающей иммигрантов страны. Таким образом, глобальный конфликт порождает множество локальных.</w:t>
      </w:r>
    </w:p>
    <w:p w:rsidR="00D4279A" w:rsidRPr="00872817" w:rsidRDefault="00D4279A" w:rsidP="00D4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17">
        <w:rPr>
          <w:rFonts w:ascii="Times New Roman" w:hAnsi="Times New Roman" w:cs="Times New Roman"/>
          <w:sz w:val="28"/>
          <w:szCs w:val="28"/>
        </w:rPr>
        <w:t xml:space="preserve">5) </w:t>
      </w:r>
      <w:r w:rsidR="00FA17D5">
        <w:rPr>
          <w:rFonts w:ascii="Times New Roman" w:hAnsi="Times New Roman" w:cs="Times New Roman"/>
          <w:sz w:val="28"/>
          <w:szCs w:val="28"/>
        </w:rPr>
        <w:t>Л</w:t>
      </w:r>
      <w:r w:rsidR="00FA17D5" w:rsidRPr="00FA17D5">
        <w:rPr>
          <w:rFonts w:ascii="Times New Roman" w:hAnsi="Times New Roman" w:cs="Times New Roman"/>
          <w:sz w:val="28"/>
          <w:szCs w:val="28"/>
        </w:rPr>
        <w:t>окальный конфликт не просто зависит от глобального конфликта, а является  современной формой очередного раунда борьбы за капиталы, рабочую силу, прибыль и ренту. Таким образом, можно утверждать о тождестве глобального и локального конфликта. На сегодняшний день любой локальный конфликт является глобальным конфликтом, в силу того что в любом конфликте просматриваются интересы международных акторов, а их проявления могут носить различную окраску, то есть скрываться за ширмой религиозных, национальных или других интересов.</w:t>
      </w:r>
    </w:p>
    <w:p w:rsidR="00FA17D5" w:rsidRPr="00FA17D5" w:rsidRDefault="005B7950" w:rsidP="00FA17D5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4EEC" w:rsidRPr="00077F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4EEC" w:rsidRPr="00077F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17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A17D5" w:rsidRPr="00FA17D5">
        <w:rPr>
          <w:rFonts w:ascii="Times New Roman" w:hAnsi="Times New Roman" w:cs="Times New Roman"/>
          <w:color w:val="000000" w:themeColor="text1"/>
          <w:sz w:val="28"/>
          <w:szCs w:val="28"/>
        </w:rPr>
        <w:t>ля продуктивного урегулирования международных конфликтов необходимо создать эффективную систему предупреждения конфликтов и наладить правовую поддержку граждан и народов все</w:t>
      </w:r>
      <w:r w:rsidR="00BE4552">
        <w:rPr>
          <w:rFonts w:ascii="Times New Roman" w:hAnsi="Times New Roman" w:cs="Times New Roman"/>
          <w:color w:val="000000" w:themeColor="text1"/>
          <w:sz w:val="28"/>
          <w:szCs w:val="28"/>
        </w:rPr>
        <w:t>х стран на международном уровне, а</w:t>
      </w:r>
      <w:r w:rsidR="00FA17D5" w:rsidRPr="00FA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создать универсальные институты международного права с общими для всех стран критериями оценки той или иной ситуации, в которых представители этнических и других притесняемых групп могли бы излагать свои проблемы, проводить переговоры и получать рекомендации независимых экспертов.</w:t>
      </w:r>
    </w:p>
    <w:p w:rsidR="00FA17D5" w:rsidRPr="00FA17D5" w:rsidRDefault="005B7950" w:rsidP="00FA17D5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F2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17D5" w:rsidRPr="00FA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недрение международных акторов в урегулирование локальных конфликтов не приводит к их решению, а наоборот – разжигает конфликт еще больше, поскольку заинтересованные международные акторы оказывают различную помощь той или иной стороне, а не занимают нейтральную позицию. </w:t>
      </w:r>
    </w:p>
    <w:p w:rsidR="00FC1F9A" w:rsidRPr="00FC1F9A" w:rsidRDefault="005B7950" w:rsidP="00FA17D5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FA17D5" w:rsidRPr="00FA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политических конфликтов, как и глобальных, избежать невозможно до тех пор, пока в мире не появится международное </w:t>
      </w:r>
      <w:r w:rsidR="00FA17D5" w:rsidRPr="00FA17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правительство и границы между странами не сотрутся, однако урегулировать эти конфликты необходимо с помощью нейтрального, независимого, объективного института, не заинтересованного в «переделе мира» и не имеющего интересы в данном регионе. </w:t>
      </w:r>
    </w:p>
    <w:p w:rsidR="00FC1F9A" w:rsidRPr="00FC1F9A" w:rsidRDefault="00FC1F9A" w:rsidP="00AB2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B2691" w:rsidRDefault="00AB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691" w:rsidRDefault="00AB2691" w:rsidP="00AB2691">
      <w:pPr>
        <w:rPr>
          <w:rFonts w:ascii="Times New Roman" w:hAnsi="Times New Roman" w:cs="Times New Roman"/>
          <w:b/>
          <w:sz w:val="28"/>
          <w:szCs w:val="28"/>
        </w:rPr>
      </w:pPr>
    </w:p>
    <w:p w:rsidR="004B48A7" w:rsidRDefault="00096BE4" w:rsidP="00BF4B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513813143"/>
      <w:r w:rsidRPr="00402524">
        <w:rPr>
          <w:rFonts w:ascii="Times New Roman" w:hAnsi="Times New Roman" w:cs="Times New Roman"/>
          <w:b/>
          <w:color w:val="auto"/>
        </w:rPr>
        <w:t>ГЛАВА I. ТЕОРЕТИЧЕСКИЕ ОСНОВЫ ГЛОБАЛЬНЫХ И ЛОКАЛЬНЫХ КОНФЛИКТОВ</w:t>
      </w:r>
      <w:bookmarkEnd w:id="1"/>
    </w:p>
    <w:p w:rsidR="00BF4B70" w:rsidRPr="00BF4B70" w:rsidRDefault="00BF4B70" w:rsidP="00BF4B70"/>
    <w:p w:rsidR="004B48A7" w:rsidRPr="00B267ED" w:rsidRDefault="002E15BB" w:rsidP="00CD5424">
      <w:pPr>
        <w:pStyle w:val="2"/>
        <w:numPr>
          <w:ilvl w:val="1"/>
          <w:numId w:val="32"/>
        </w:numPr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513813144"/>
      <w:r w:rsidRPr="00B267ED">
        <w:rPr>
          <w:rFonts w:ascii="Times New Roman" w:hAnsi="Times New Roman" w:cs="Times New Roman"/>
          <w:b/>
          <w:color w:val="000000" w:themeColor="text1"/>
        </w:rPr>
        <w:t>Глобализация и локализаци</w:t>
      </w:r>
      <w:r w:rsidR="00DC63F9" w:rsidRPr="00B267ED">
        <w:rPr>
          <w:rFonts w:ascii="Times New Roman" w:hAnsi="Times New Roman" w:cs="Times New Roman"/>
          <w:b/>
          <w:color w:val="000000" w:themeColor="text1"/>
        </w:rPr>
        <w:t>я: к определению понятий</w:t>
      </w:r>
      <w:bookmarkEnd w:id="2"/>
    </w:p>
    <w:p w:rsidR="00AF1B3F" w:rsidRPr="00AB17AA" w:rsidRDefault="00FA4482" w:rsidP="00AF1B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самых 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многоаспектных и 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неоднозначных явлений современности является глобализация. Многие ученые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марксист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сторонники 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мир-системного анализа) и 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приверженцы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либеральны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трактов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к определяют в качестве базового фундамента экономические аспекты мировых процессов. Такие исследователи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Дж. Розенау и А. Аппадураи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 глобализацию культурным явлением. По мнению Э. Гидденса, глобализация – это процесс с малоопределенными основаниями и перспективами.  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акже распространен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мнение 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размывани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национального государства в условиях глобализации.</w:t>
      </w:r>
      <w:r w:rsidR="00F2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B3F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О. Арина, глобализация появилась в 90-х гг.</w:t>
      </w:r>
      <w:r w:rsidR="00B267ED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ХХ века</w:t>
      </w:r>
      <w:r w:rsidR="00AF1B3F" w:rsidRPr="00B26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представляя собой процесс контроля и управления всеми видами экономической деятельности на </w:t>
      </w:r>
      <w:r w:rsidR="00AF1B3F"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арене в интересах Запада</w:t>
      </w:r>
      <w:r w:rsidR="00AF1B3F" w:rsidRPr="00AB17AA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AF1B3F"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6D3" w:rsidRP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>Ю. Яковец</w:t>
      </w:r>
      <w:r w:rsidR="00AB17AA"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>, систематизируя систему контрольных органов,</w:t>
      </w:r>
      <w:r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 пятиэтажную пирамиду властных отношений</w:t>
      </w:r>
      <w:r w:rsidR="00AB17AA" w:rsidRPr="00AB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две последние ступени </w:t>
      </w:r>
      <w:r w:rsidR="00AB17AA"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которой сформировались именно в процессе глобализации</w:t>
      </w: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06D3" w:rsidRP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Муниципальные образования – основание пирамиды, они наиболее близко расположены к проблемам населения;</w:t>
      </w:r>
    </w:p>
    <w:p w:rsidR="009C06D3" w:rsidRP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2) Региональные образования – республики, края, области, округа, штаты;</w:t>
      </w:r>
    </w:p>
    <w:p w:rsidR="009C06D3" w:rsidRP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3) Национальное государство – осуществляет функции защиты государства и представление его интересов на международной арене;</w:t>
      </w:r>
    </w:p>
    <w:p w:rsidR="009C06D3" w:rsidRP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Цивилизация – межгосударственное структурное образование, имеющее необходимые институты государства (Евросоюз);</w:t>
      </w:r>
    </w:p>
    <w:p w:rsidR="006E0781" w:rsidRDefault="009C06D3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5) Глобальный уровень – международные правительственные организации (ООН).</w:t>
      </w:r>
    </w:p>
    <w:p w:rsidR="004F3482" w:rsidRPr="006E0781" w:rsidRDefault="00776C1D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A906FF"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</w:t>
      </w: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следующие типы глобализации:</w:t>
      </w:r>
    </w:p>
    <w:p w:rsidR="00776C1D" w:rsidRPr="006E0781" w:rsidRDefault="00776C1D" w:rsidP="00776C1D">
      <w:pPr>
        <w:pStyle w:val="af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Постиндустриальная глобализация;</w:t>
      </w:r>
    </w:p>
    <w:p w:rsidR="00776C1D" w:rsidRPr="006E0781" w:rsidRDefault="00776C1D" w:rsidP="00776C1D">
      <w:pPr>
        <w:pStyle w:val="af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техносферы;</w:t>
      </w:r>
    </w:p>
    <w:p w:rsidR="00776C1D" w:rsidRPr="006E0781" w:rsidRDefault="00776C1D" w:rsidP="00776C1D">
      <w:pPr>
        <w:pStyle w:val="af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глобализация;</w:t>
      </w:r>
    </w:p>
    <w:p w:rsidR="00ED6D14" w:rsidRPr="006E0781" w:rsidRDefault="00776C1D" w:rsidP="00ED6D14">
      <w:pPr>
        <w:pStyle w:val="af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Социокультурная глобализация;</w:t>
      </w:r>
    </w:p>
    <w:p w:rsidR="00ED6D14" w:rsidRPr="006E0781" w:rsidRDefault="00776C1D" w:rsidP="00ED6D14">
      <w:pPr>
        <w:pStyle w:val="af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Геополитическая глобализация</w:t>
      </w:r>
      <w:r w:rsidR="00451F58" w:rsidRPr="006E07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C21A25" w:rsidRPr="006E0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7AA" w:rsidRPr="00ED6D14" w:rsidRDefault="00AB17AA" w:rsidP="00ED6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</w:t>
      </w:r>
      <w:r w:rsidR="00ED6D14" w:rsidRPr="00ED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геополитическая </w:t>
      </w:r>
      <w:r w:rsidRPr="00ED6D14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возникла на</w:t>
      </w:r>
      <w:r w:rsidRPr="00ED6D14">
        <w:rPr>
          <w:rFonts w:ascii="Times New Roman" w:hAnsi="Times New Roman" w:cs="Times New Roman"/>
          <w:sz w:val="28"/>
          <w:szCs w:val="28"/>
        </w:rPr>
        <w:t xml:space="preserve"> основе многих исторических процессов (например, глобальная геополитическая революция, которая привела к распаду многих империй</w:t>
      </w:r>
      <w:r w:rsidR="00DA4FF4">
        <w:rPr>
          <w:rFonts w:ascii="Times New Roman" w:hAnsi="Times New Roman" w:cs="Times New Roman"/>
          <w:sz w:val="28"/>
          <w:szCs w:val="28"/>
        </w:rPr>
        <w:t>:</w:t>
      </w:r>
      <w:r w:rsidRPr="00ED6D14">
        <w:rPr>
          <w:rFonts w:ascii="Times New Roman" w:hAnsi="Times New Roman" w:cs="Times New Roman"/>
          <w:sz w:val="28"/>
          <w:szCs w:val="28"/>
        </w:rPr>
        <w:t xml:space="preserve"> Российской, Германской, Французской, Британской, Австро-Венгерской, Португальской). Одним из последних влияющих на развитие глобализации фактов стал распад Советского Союза, повлекший за собой крах биполярного мира.</w:t>
      </w:r>
    </w:p>
    <w:p w:rsidR="00AB17AA" w:rsidRDefault="00AB17AA" w:rsidP="00AB1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40E4">
        <w:rPr>
          <w:rFonts w:ascii="Times New Roman" w:hAnsi="Times New Roman" w:cs="Times New Roman"/>
          <w:sz w:val="28"/>
          <w:szCs w:val="28"/>
        </w:rPr>
        <w:t>завершения этих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процессов государственные границы стали более прозрачными и преодоление барьеров на пути к перемещению товаров, капиталов, информации стало намного проще.</w:t>
      </w:r>
    </w:p>
    <w:p w:rsidR="008000BC" w:rsidRDefault="00096BE4" w:rsidP="009C0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международные акторы</w:t>
      </w:r>
      <w:r w:rsidR="00EB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 все более интегрирова</w:t>
      </w:r>
      <w:r w:rsidR="00C802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C802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BA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это не означает, что международные связи стали проще или что политические конфликты исчезли с международной арены</w:t>
      </w:r>
      <w:r w:rsidR="00E46CF1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E46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3F0" w:rsidRPr="00E263A4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>Однако наряду с интеграцией одних государств происходит дезинтеграция других и</w:t>
      </w:r>
      <w:r w:rsidR="00E263A4" w:rsidRPr="00EA22F1">
        <w:rPr>
          <w:rFonts w:ascii="Times New Roman" w:hAnsi="Times New Roman" w:cs="Times New Roman"/>
          <w:sz w:val="28"/>
          <w:szCs w:val="28"/>
        </w:rPr>
        <w:t>,</w:t>
      </w:r>
      <w:r w:rsidRPr="00EA22F1">
        <w:rPr>
          <w:rFonts w:ascii="Times New Roman" w:hAnsi="Times New Roman" w:cs="Times New Roman"/>
          <w:sz w:val="28"/>
          <w:szCs w:val="28"/>
        </w:rPr>
        <w:t xml:space="preserve"> более того, дезинтеграция происходит и внутри регионов. Результатом чего становится: самостоятельная деятельность регионов, все чаще заявляющих о себе (</w:t>
      </w:r>
      <w:r w:rsidR="00EA22F1" w:rsidRPr="00EA22F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EA22F1">
        <w:rPr>
          <w:rFonts w:ascii="Times New Roman" w:hAnsi="Times New Roman" w:cs="Times New Roman"/>
          <w:sz w:val="28"/>
          <w:szCs w:val="28"/>
        </w:rPr>
        <w:t>Донецкая и Луганские области в Украине), активность одних международных организаций, отдельно от других (</w:t>
      </w:r>
      <w:r w:rsidR="00516951">
        <w:rPr>
          <w:rFonts w:ascii="Times New Roman" w:hAnsi="Times New Roman" w:cs="Times New Roman"/>
          <w:sz w:val="28"/>
          <w:szCs w:val="28"/>
        </w:rPr>
        <w:t>н</w:t>
      </w:r>
      <w:r w:rsidR="00EA22F1" w:rsidRPr="00EA22F1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EA22F1">
        <w:rPr>
          <w:rFonts w:ascii="Times New Roman" w:hAnsi="Times New Roman" w:cs="Times New Roman"/>
          <w:sz w:val="28"/>
          <w:szCs w:val="28"/>
        </w:rPr>
        <w:t xml:space="preserve">деятельность НАТО в Косовском конфликте, </w:t>
      </w:r>
      <w:r w:rsidRPr="00EA22F1">
        <w:rPr>
          <w:rFonts w:ascii="Times New Roman" w:hAnsi="Times New Roman" w:cs="Times New Roman"/>
          <w:sz w:val="28"/>
          <w:szCs w:val="28"/>
        </w:rPr>
        <w:lastRenderedPageBreak/>
        <w:t xml:space="preserve">не сотрудничая с ООН), </w:t>
      </w:r>
      <w:r w:rsidR="00EA22F1" w:rsidRPr="00EA22F1">
        <w:rPr>
          <w:rFonts w:ascii="Times New Roman" w:hAnsi="Times New Roman" w:cs="Times New Roman"/>
          <w:sz w:val="28"/>
          <w:szCs w:val="28"/>
        </w:rPr>
        <w:t>возникновение</w:t>
      </w:r>
      <w:r w:rsidR="00B87A6F">
        <w:rPr>
          <w:rFonts w:ascii="Times New Roman" w:hAnsi="Times New Roman" w:cs="Times New Roman"/>
          <w:sz w:val="28"/>
          <w:szCs w:val="28"/>
        </w:rPr>
        <w:t xml:space="preserve"> новых проблем безопасности, </w:t>
      </w:r>
      <w:r w:rsidRPr="00EA22F1">
        <w:rPr>
          <w:rFonts w:ascii="Times New Roman" w:hAnsi="Times New Roman" w:cs="Times New Roman"/>
          <w:sz w:val="28"/>
          <w:szCs w:val="28"/>
        </w:rPr>
        <w:t>связанные с терроризмом и т</w:t>
      </w:r>
      <w:r w:rsidR="000D526B">
        <w:rPr>
          <w:rFonts w:ascii="Times New Roman" w:hAnsi="Times New Roman" w:cs="Times New Roman"/>
          <w:sz w:val="28"/>
          <w:szCs w:val="28"/>
        </w:rPr>
        <w:t>.</w:t>
      </w:r>
      <w:r w:rsidRPr="00EA22F1">
        <w:rPr>
          <w:rFonts w:ascii="Times New Roman" w:hAnsi="Times New Roman" w:cs="Times New Roman"/>
          <w:sz w:val="28"/>
          <w:szCs w:val="28"/>
        </w:rPr>
        <w:t>д.</w:t>
      </w:r>
    </w:p>
    <w:p w:rsidR="00EA22F1" w:rsidRPr="00EA22F1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 xml:space="preserve">Безусловно, это оказывает влияние на принцип государственного суверенитета, поскольку с одной стороны лидеры государств вынуждены считаться с международными организациями и институтами, с другой – с интересами </w:t>
      </w:r>
      <w:r w:rsidR="00EA22F1" w:rsidRPr="00EA22F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EA22F1">
        <w:rPr>
          <w:rFonts w:ascii="Times New Roman" w:hAnsi="Times New Roman" w:cs="Times New Roman"/>
          <w:sz w:val="28"/>
          <w:szCs w:val="28"/>
        </w:rPr>
        <w:t>регионов государства</w:t>
      </w:r>
      <w:r w:rsidR="00EA22F1" w:rsidRPr="00EA22F1">
        <w:rPr>
          <w:rFonts w:ascii="Times New Roman" w:hAnsi="Times New Roman" w:cs="Times New Roman"/>
          <w:sz w:val="28"/>
          <w:szCs w:val="28"/>
        </w:rPr>
        <w:t>.</w:t>
      </w:r>
    </w:p>
    <w:p w:rsidR="002A23F0" w:rsidRPr="00EA22F1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 xml:space="preserve">Международные организации и институты все больше </w:t>
      </w:r>
      <w:r w:rsidR="00DC63F9">
        <w:rPr>
          <w:rFonts w:ascii="Times New Roman" w:hAnsi="Times New Roman" w:cs="Times New Roman"/>
          <w:sz w:val="28"/>
          <w:szCs w:val="28"/>
        </w:rPr>
        <w:t>оказывают влияние на</w:t>
      </w:r>
      <w:r w:rsidRPr="00EA22F1">
        <w:rPr>
          <w:rFonts w:ascii="Times New Roman" w:hAnsi="Times New Roman" w:cs="Times New Roman"/>
          <w:sz w:val="28"/>
          <w:szCs w:val="28"/>
        </w:rPr>
        <w:t xml:space="preserve"> внутриполитические дела по вопроса</w:t>
      </w:r>
      <w:r w:rsidR="00DC63F9">
        <w:rPr>
          <w:rFonts w:ascii="Times New Roman" w:hAnsi="Times New Roman" w:cs="Times New Roman"/>
          <w:sz w:val="28"/>
          <w:szCs w:val="28"/>
        </w:rPr>
        <w:t xml:space="preserve">м </w:t>
      </w:r>
      <w:r w:rsidRPr="00EA22F1">
        <w:rPr>
          <w:rFonts w:ascii="Times New Roman" w:hAnsi="Times New Roman" w:cs="Times New Roman"/>
          <w:sz w:val="28"/>
          <w:szCs w:val="28"/>
        </w:rPr>
        <w:t>соблюдения прав человека, урегулирования конфликтов, определени</w:t>
      </w:r>
      <w:r w:rsidR="00EE42D9">
        <w:rPr>
          <w:rFonts w:ascii="Times New Roman" w:hAnsi="Times New Roman" w:cs="Times New Roman"/>
          <w:sz w:val="28"/>
          <w:szCs w:val="28"/>
        </w:rPr>
        <w:t>я</w:t>
      </w:r>
      <w:r w:rsidRPr="00EA22F1">
        <w:rPr>
          <w:rFonts w:ascii="Times New Roman" w:hAnsi="Times New Roman" w:cs="Times New Roman"/>
          <w:sz w:val="28"/>
          <w:szCs w:val="28"/>
        </w:rPr>
        <w:t xml:space="preserve"> финансовой политики государств и п</w:t>
      </w:r>
      <w:r w:rsidR="00DC63F9">
        <w:rPr>
          <w:rFonts w:ascii="Times New Roman" w:hAnsi="Times New Roman" w:cs="Times New Roman"/>
          <w:sz w:val="28"/>
          <w:szCs w:val="28"/>
        </w:rPr>
        <w:t>рочего</w:t>
      </w:r>
      <w:r w:rsidR="00363254" w:rsidRPr="00EA22F1">
        <w:rPr>
          <w:rFonts w:ascii="Times New Roman" w:hAnsi="Times New Roman" w:cs="Times New Roman"/>
          <w:sz w:val="28"/>
          <w:szCs w:val="28"/>
        </w:rPr>
        <w:t>,</w:t>
      </w:r>
      <w:r w:rsidRPr="00EA22F1">
        <w:rPr>
          <w:rFonts w:ascii="Times New Roman" w:hAnsi="Times New Roman" w:cs="Times New Roman"/>
          <w:sz w:val="28"/>
          <w:szCs w:val="28"/>
        </w:rPr>
        <w:t xml:space="preserve"> в то время как внутригосударственные регионы стремятся к внешнеполитической деятельности наравне с центральной властью.</w:t>
      </w:r>
    </w:p>
    <w:p w:rsidR="002A23F0" w:rsidRPr="00EA22F1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>По мнению М.М. Лебедевой, такие изменения мира вызваны двумя политическими тенденциями:</w:t>
      </w:r>
    </w:p>
    <w:p w:rsidR="002A23F0" w:rsidRPr="00EA22F1" w:rsidRDefault="002A23F0" w:rsidP="002A23F0">
      <w:pPr>
        <w:pStyle w:val="af2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>Глобализация современного мира;</w:t>
      </w:r>
    </w:p>
    <w:p w:rsidR="002A23F0" w:rsidRPr="00EA22F1" w:rsidRDefault="002A23F0" w:rsidP="002A23F0">
      <w:pPr>
        <w:pStyle w:val="af2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 xml:space="preserve"> Увеличение роли и количества НПО и МПО на мировой арене.</w:t>
      </w:r>
    </w:p>
    <w:p w:rsidR="002A23F0" w:rsidRPr="00EA22F1" w:rsidRDefault="002A23F0" w:rsidP="002A2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эти две тенденции тесно взаимосвязаны, однако </w:t>
      </w:r>
      <w:r w:rsidR="000E2058">
        <w:rPr>
          <w:rFonts w:ascii="Times New Roman" w:hAnsi="Times New Roman" w:cs="Times New Roman"/>
          <w:sz w:val="28"/>
          <w:szCs w:val="28"/>
        </w:rPr>
        <w:t>развиваются</w:t>
      </w:r>
      <w:r w:rsidRPr="00EA22F1">
        <w:rPr>
          <w:rFonts w:ascii="Times New Roman" w:hAnsi="Times New Roman" w:cs="Times New Roman"/>
          <w:sz w:val="28"/>
          <w:szCs w:val="28"/>
        </w:rPr>
        <w:t xml:space="preserve"> самостоятельно, а остальные тенденции являются произвольным от этих двух (демократизация внутриполитической и международной сферы стала возможна в силу глобализации в области СМИ и средств связи, а также с увеличением роли НПО в процессе принятия и реализации политических решений)</w:t>
      </w:r>
      <w:r w:rsidRPr="00EA22F1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2E15BB" w:rsidRPr="001669FD" w:rsidRDefault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Глобализация является сложным процессом, </w:t>
      </w:r>
      <w:r w:rsidR="00AF458C" w:rsidRPr="001669FD">
        <w:rPr>
          <w:rFonts w:ascii="Times New Roman" w:hAnsi="Times New Roman" w:cs="Times New Roman"/>
          <w:sz w:val="28"/>
          <w:szCs w:val="28"/>
        </w:rPr>
        <w:t>вследствие</w:t>
      </w:r>
      <w:r w:rsidRPr="001669FD">
        <w:rPr>
          <w:rFonts w:ascii="Times New Roman" w:hAnsi="Times New Roman" w:cs="Times New Roman"/>
          <w:sz w:val="28"/>
          <w:szCs w:val="28"/>
        </w:rPr>
        <w:t xml:space="preserve"> которого могут развиваться совершенно противоположные процессы, такие как: регионализм, регионализация, традиционализм, партикуляризм, глокализация и локализ</w:t>
      </w:r>
      <w:r w:rsidR="0022563D">
        <w:rPr>
          <w:rFonts w:ascii="Times New Roman" w:hAnsi="Times New Roman" w:cs="Times New Roman"/>
          <w:sz w:val="28"/>
          <w:szCs w:val="28"/>
        </w:rPr>
        <w:t>а</w:t>
      </w:r>
      <w:r w:rsidRPr="001669FD">
        <w:rPr>
          <w:rFonts w:ascii="Times New Roman" w:hAnsi="Times New Roman" w:cs="Times New Roman"/>
          <w:sz w:val="28"/>
          <w:szCs w:val="28"/>
        </w:rPr>
        <w:t>ция.</w:t>
      </w:r>
    </w:p>
    <w:p w:rsidR="00A6048B" w:rsidRPr="00A6048B" w:rsidRDefault="007D0BD3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C21A25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локализацией</w:t>
      </w:r>
      <w:r w:rsidR="00F2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 понимают</w:t>
      </w:r>
      <w:r w:rsidR="002E15BB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консолидацию</w:t>
      </w:r>
      <w:r w:rsidR="00A6048B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048B" w:rsidRPr="00A6048B" w:rsidRDefault="00A6048B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2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E2D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государств</w:t>
      </w: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6048B" w:rsidRPr="00A6048B" w:rsidRDefault="00A6048B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E2D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обществ внутри определенного государства (между отдельными административно-территориальными образованиями, имеющими свои экономические, политические, духовные и другие интересы и ценности)</w:t>
      </w: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048B" w:rsidRPr="00A6048B" w:rsidRDefault="00A6048B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1E2D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между социальными и национально-культурными сообществами государства</w:t>
      </w: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E15BB" w:rsidRPr="00A6048B" w:rsidRDefault="00A6048B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локализация предполагает</w:t>
      </w:r>
      <w:r w:rsidR="002E15BB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«культурную изоляцию»</w:t>
      </w: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также </w:t>
      </w:r>
      <w:r w:rsidR="001F7981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охватывает множество других сфер. </w:t>
      </w:r>
    </w:p>
    <w:p w:rsidR="00642D9C" w:rsidRPr="001669FD" w:rsidRDefault="001F7981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E15BB" w:rsidRPr="00A6048B">
        <w:rPr>
          <w:rFonts w:ascii="Times New Roman" w:hAnsi="Times New Roman" w:cs="Times New Roman"/>
          <w:color w:val="000000" w:themeColor="text1"/>
          <w:sz w:val="28"/>
          <w:szCs w:val="28"/>
        </w:rPr>
        <w:t>ожно выделить еще одно понятие, которое несет в себе сочетание глобализации и локализации – глокализация.  Этот термин обозначает  интеграцию процессов модернизации локальных культур  с достижением формирующейся глобальной мультикультурной</w:t>
      </w:r>
      <w:r w:rsidR="002E15BB" w:rsidRPr="001669FD">
        <w:rPr>
          <w:rFonts w:ascii="Times New Roman" w:hAnsi="Times New Roman" w:cs="Times New Roman"/>
          <w:sz w:val="28"/>
          <w:szCs w:val="28"/>
        </w:rPr>
        <w:t xml:space="preserve"> цивилизацией, </w:t>
      </w:r>
      <w:r w:rsidR="001669FD" w:rsidRPr="001669FD">
        <w:rPr>
          <w:rFonts w:ascii="Times New Roman" w:hAnsi="Times New Roman" w:cs="Times New Roman"/>
          <w:sz w:val="28"/>
          <w:szCs w:val="28"/>
        </w:rPr>
        <w:t xml:space="preserve">возникающую </w:t>
      </w:r>
      <w:r w:rsidR="002E15BB" w:rsidRPr="001669FD">
        <w:rPr>
          <w:rFonts w:ascii="Times New Roman" w:hAnsi="Times New Roman" w:cs="Times New Roman"/>
          <w:sz w:val="28"/>
          <w:szCs w:val="28"/>
        </w:rPr>
        <w:t xml:space="preserve"> в случае межкультурного сотрудничества и взаимообогащения культур в рамках культурных регионов</w:t>
      </w:r>
      <w:r w:rsidR="0063155B" w:rsidRPr="001669FD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02507A" w:rsidRPr="00890EDA" w:rsidRDefault="00784875" w:rsidP="002E1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Процесс глокализации можно определить как процесс</w:t>
      </w:r>
      <w:r w:rsidR="00AF458C" w:rsidRPr="001669FD">
        <w:rPr>
          <w:rFonts w:ascii="Times New Roman" w:hAnsi="Times New Roman" w:cs="Times New Roman"/>
          <w:sz w:val="28"/>
          <w:szCs w:val="28"/>
        </w:rPr>
        <w:t xml:space="preserve">, </w:t>
      </w:r>
      <w:r w:rsidRPr="001669FD">
        <w:rPr>
          <w:rFonts w:ascii="Times New Roman" w:hAnsi="Times New Roman" w:cs="Times New Roman"/>
          <w:sz w:val="28"/>
          <w:szCs w:val="28"/>
        </w:rPr>
        <w:t>объединяющий тенденции локализации и глобализации</w:t>
      </w:r>
      <w:r w:rsidR="00DB0B1B">
        <w:rPr>
          <w:rFonts w:ascii="Times New Roman" w:hAnsi="Times New Roman" w:cs="Times New Roman"/>
          <w:sz w:val="28"/>
          <w:szCs w:val="28"/>
        </w:rPr>
        <w:t>,</w:t>
      </w:r>
      <w:r w:rsidRPr="001669FD">
        <w:rPr>
          <w:rFonts w:ascii="Times New Roman" w:hAnsi="Times New Roman" w:cs="Times New Roman"/>
          <w:sz w:val="28"/>
          <w:szCs w:val="28"/>
        </w:rPr>
        <w:t xml:space="preserve"> основанный на перераспределении привилегий и дискриминации, результатом которого явля</w:t>
      </w:r>
      <w:r w:rsidR="00AF458C" w:rsidRPr="001669FD">
        <w:rPr>
          <w:rFonts w:ascii="Times New Roman" w:hAnsi="Times New Roman" w:cs="Times New Roman"/>
          <w:sz w:val="28"/>
          <w:szCs w:val="28"/>
        </w:rPr>
        <w:t>ю</w:t>
      </w:r>
      <w:r w:rsidRPr="001669FD">
        <w:rPr>
          <w:rFonts w:ascii="Times New Roman" w:hAnsi="Times New Roman" w:cs="Times New Roman"/>
          <w:sz w:val="28"/>
          <w:szCs w:val="28"/>
        </w:rPr>
        <w:t xml:space="preserve">тся неравные </w:t>
      </w:r>
      <w:r w:rsidRPr="00890EDA">
        <w:rPr>
          <w:rFonts w:ascii="Times New Roman" w:hAnsi="Times New Roman" w:cs="Times New Roman"/>
          <w:sz w:val="28"/>
          <w:szCs w:val="28"/>
        </w:rPr>
        <w:t>условия и возможности для участников международной арены</w:t>
      </w:r>
      <w:r w:rsidR="00367C14" w:rsidRPr="00890EDA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E46CF1" w:rsidRPr="00890EDA">
        <w:rPr>
          <w:rFonts w:ascii="Times New Roman" w:hAnsi="Times New Roman" w:cs="Times New Roman"/>
          <w:sz w:val="28"/>
          <w:szCs w:val="28"/>
        </w:rPr>
        <w:t>.</w:t>
      </w:r>
    </w:p>
    <w:p w:rsidR="00890EDA" w:rsidRPr="00890EDA" w:rsidRDefault="00784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DA">
        <w:rPr>
          <w:rFonts w:ascii="Times New Roman" w:hAnsi="Times New Roman" w:cs="Times New Roman"/>
          <w:sz w:val="28"/>
          <w:szCs w:val="28"/>
        </w:rPr>
        <w:t>Однако глобализа</w:t>
      </w:r>
      <w:r w:rsidR="00890EDA" w:rsidRPr="00890EDA">
        <w:rPr>
          <w:rFonts w:ascii="Times New Roman" w:hAnsi="Times New Roman" w:cs="Times New Roman"/>
          <w:sz w:val="28"/>
          <w:szCs w:val="28"/>
        </w:rPr>
        <w:t>ция не является новым явлением.</w:t>
      </w:r>
      <w:r w:rsidR="00F263E7">
        <w:rPr>
          <w:rFonts w:ascii="Times New Roman" w:hAnsi="Times New Roman" w:cs="Times New Roman"/>
          <w:sz w:val="28"/>
          <w:szCs w:val="28"/>
        </w:rPr>
        <w:t xml:space="preserve">  </w:t>
      </w:r>
      <w:r w:rsidR="00890EDA" w:rsidRPr="00890EDA">
        <w:rPr>
          <w:rFonts w:ascii="Times New Roman" w:hAnsi="Times New Roman" w:cs="Times New Roman"/>
          <w:sz w:val="28"/>
          <w:szCs w:val="28"/>
        </w:rPr>
        <w:t>Накануне</w:t>
      </w:r>
      <w:r w:rsidR="00F263E7">
        <w:rPr>
          <w:rFonts w:ascii="Times New Roman" w:hAnsi="Times New Roman" w:cs="Times New Roman"/>
          <w:sz w:val="28"/>
          <w:szCs w:val="28"/>
        </w:rPr>
        <w:t xml:space="preserve"> </w:t>
      </w:r>
      <w:r w:rsidRPr="00890EDA">
        <w:rPr>
          <w:rFonts w:ascii="Times New Roman" w:hAnsi="Times New Roman" w:cs="Times New Roman"/>
          <w:sz w:val="28"/>
          <w:szCs w:val="28"/>
        </w:rPr>
        <w:t xml:space="preserve">Первой мировой войны </w:t>
      </w:r>
      <w:r w:rsidR="008B4D16" w:rsidRPr="00890EDA">
        <w:rPr>
          <w:rFonts w:ascii="Times New Roman" w:hAnsi="Times New Roman" w:cs="Times New Roman"/>
          <w:sz w:val="28"/>
          <w:szCs w:val="28"/>
        </w:rPr>
        <w:t>интеграцию экономики также можно было проследить</w:t>
      </w:r>
      <w:r w:rsidRPr="00890EDA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AF458C" w:rsidRPr="00890EDA">
        <w:rPr>
          <w:rFonts w:ascii="Times New Roman" w:hAnsi="Times New Roman" w:cs="Times New Roman"/>
          <w:sz w:val="28"/>
          <w:szCs w:val="28"/>
        </w:rPr>
        <w:t>в</w:t>
      </w:r>
      <w:r w:rsidRPr="00890EDA">
        <w:rPr>
          <w:rFonts w:ascii="Times New Roman" w:hAnsi="Times New Roman" w:cs="Times New Roman"/>
          <w:sz w:val="28"/>
          <w:szCs w:val="28"/>
        </w:rPr>
        <w:t xml:space="preserve"> 1910-х годах существовала единая мировая денежная единица – золото, а количество иностранных рабочих было в разы больше, чем сегодня. Финансовые рынки достигали высокой степени интегрированности, передача новых технологий была нормой, а международные акторы были связаны многосторонними</w:t>
      </w:r>
      <w:r w:rsidR="00890EDA" w:rsidRPr="00890EDA">
        <w:rPr>
          <w:rFonts w:ascii="Times New Roman" w:hAnsi="Times New Roman" w:cs="Times New Roman"/>
          <w:sz w:val="28"/>
          <w:szCs w:val="28"/>
        </w:rPr>
        <w:t xml:space="preserve"> договорами.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EDA">
        <w:rPr>
          <w:rFonts w:ascii="Times New Roman" w:hAnsi="Times New Roman" w:cs="Times New Roman"/>
          <w:sz w:val="28"/>
          <w:szCs w:val="28"/>
        </w:rPr>
        <w:t>Сегодня глобализация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проникает во все сферы общественных отношений, затрагивает интересы всего человечества и народов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стран, проявляется на всех уровнях социальной системы и оказывает влияние на функционирование и развитие современной цивилизации</w:t>
      </w:r>
      <w:r w:rsidR="00BA7E8E">
        <w:rPr>
          <w:rFonts w:ascii="Times New Roman" w:hAnsi="Times New Roman" w:cs="Times New Roman"/>
          <w:sz w:val="28"/>
          <w:szCs w:val="28"/>
        </w:rPr>
        <w:t>.</w:t>
      </w:r>
      <w:r w:rsidR="00BA7E8E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способствует укреплению взаимосвязей между народами, государствами и отдельными индивидами по всем направлениям их жизнедеятельности, а также определяет современную систему международных отношений и модель мирового устройства.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и фактором формирования государственной и цивилизационной идентичности является национальная идея в условиях современной глобализации. Наци</w:t>
      </w:r>
      <w:r w:rsidR="00E46CF1">
        <w:rPr>
          <w:rFonts w:ascii="Times New Roman" w:hAnsi="Times New Roman" w:cs="Times New Roman"/>
          <w:sz w:val="28"/>
          <w:szCs w:val="28"/>
        </w:rPr>
        <w:t xml:space="preserve">ональная идея определяет смысл </w:t>
      </w:r>
      <w:r>
        <w:rPr>
          <w:rFonts w:ascii="Times New Roman" w:hAnsi="Times New Roman" w:cs="Times New Roman"/>
          <w:sz w:val="28"/>
          <w:szCs w:val="28"/>
        </w:rPr>
        <w:t>существования отдельных народов и их место в рамках мирового пространства. Глобализация также влияет на определенные преобразования в жизни отдельных народов и стран.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эпоха формирования национальной идеи в государствах, получивших самостоятельность после распада Советского Союза, совпала с периодом смены типа мирового цивилизационного развития. Техногенная цивилизация исчерпала ресурсы своего развития и привела человечество к целому ряду катастрофических глобальных кризисов</w:t>
      </w:r>
      <w:r w:rsidR="00E8054C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784875" w:rsidRPr="002C7C6B" w:rsidRDefault="00784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6B">
        <w:rPr>
          <w:rFonts w:ascii="Times New Roman" w:hAnsi="Times New Roman" w:cs="Times New Roman"/>
          <w:sz w:val="28"/>
          <w:szCs w:val="28"/>
        </w:rPr>
        <w:t xml:space="preserve">Под глобализацией мы </w:t>
      </w:r>
      <w:r w:rsidR="001669FD" w:rsidRPr="002C7C6B">
        <w:rPr>
          <w:rFonts w:ascii="Times New Roman" w:hAnsi="Times New Roman" w:cs="Times New Roman"/>
          <w:sz w:val="28"/>
          <w:szCs w:val="28"/>
        </w:rPr>
        <w:t>также можем понимать</w:t>
      </w:r>
      <w:r w:rsidRPr="002C7C6B">
        <w:rPr>
          <w:rFonts w:ascii="Times New Roman" w:hAnsi="Times New Roman" w:cs="Times New Roman"/>
          <w:sz w:val="28"/>
          <w:szCs w:val="28"/>
        </w:rPr>
        <w:t xml:space="preserve"> принуждение национального к наднациональному, то есть принуждение</w:t>
      </w:r>
      <w:r w:rsidR="00A215D3" w:rsidRPr="002C7C6B">
        <w:rPr>
          <w:rFonts w:ascii="Times New Roman" w:hAnsi="Times New Roman" w:cs="Times New Roman"/>
          <w:sz w:val="28"/>
          <w:szCs w:val="28"/>
        </w:rPr>
        <w:t xml:space="preserve"> всех международных акторов</w:t>
      </w:r>
      <w:r w:rsidRPr="002C7C6B">
        <w:rPr>
          <w:rFonts w:ascii="Times New Roman" w:hAnsi="Times New Roman" w:cs="Times New Roman"/>
          <w:sz w:val="28"/>
          <w:szCs w:val="28"/>
        </w:rPr>
        <w:t xml:space="preserve"> к выполнению международных норм и правил.</w:t>
      </w:r>
      <w:r w:rsidR="001669FD" w:rsidRPr="002C7C6B">
        <w:rPr>
          <w:rFonts w:ascii="Times New Roman" w:hAnsi="Times New Roman" w:cs="Times New Roman"/>
          <w:sz w:val="28"/>
          <w:szCs w:val="28"/>
        </w:rPr>
        <w:t xml:space="preserve"> В связи с этим мы рассматриваем не только пози</w:t>
      </w:r>
      <w:r w:rsidR="00365E78" w:rsidRPr="002C7C6B">
        <w:rPr>
          <w:rFonts w:ascii="Times New Roman" w:hAnsi="Times New Roman" w:cs="Times New Roman"/>
          <w:sz w:val="28"/>
          <w:szCs w:val="28"/>
        </w:rPr>
        <w:t>т</w:t>
      </w:r>
      <w:r w:rsidR="001669FD" w:rsidRPr="002C7C6B">
        <w:rPr>
          <w:rFonts w:ascii="Times New Roman" w:hAnsi="Times New Roman" w:cs="Times New Roman"/>
          <w:sz w:val="28"/>
          <w:szCs w:val="28"/>
        </w:rPr>
        <w:t>ивные моменты глоба</w:t>
      </w:r>
      <w:r w:rsidR="00365E78" w:rsidRPr="002C7C6B">
        <w:rPr>
          <w:rFonts w:ascii="Times New Roman" w:hAnsi="Times New Roman" w:cs="Times New Roman"/>
          <w:sz w:val="28"/>
          <w:szCs w:val="28"/>
        </w:rPr>
        <w:t>л</w:t>
      </w:r>
      <w:r w:rsidR="001669FD" w:rsidRPr="002C7C6B">
        <w:rPr>
          <w:rFonts w:ascii="Times New Roman" w:hAnsi="Times New Roman" w:cs="Times New Roman"/>
          <w:sz w:val="28"/>
          <w:szCs w:val="28"/>
        </w:rPr>
        <w:t xml:space="preserve">изации, но и </w:t>
      </w:r>
      <w:r w:rsidR="002C7C6B" w:rsidRPr="002C7C6B">
        <w:rPr>
          <w:rFonts w:ascii="Times New Roman" w:hAnsi="Times New Roman" w:cs="Times New Roman"/>
          <w:sz w:val="28"/>
          <w:szCs w:val="28"/>
        </w:rPr>
        <w:t>нега</w:t>
      </w:r>
      <w:r w:rsidR="001669FD" w:rsidRPr="002C7C6B">
        <w:rPr>
          <w:rFonts w:ascii="Times New Roman" w:hAnsi="Times New Roman" w:cs="Times New Roman"/>
          <w:sz w:val="28"/>
          <w:szCs w:val="28"/>
        </w:rPr>
        <w:t>тивные.</w:t>
      </w:r>
    </w:p>
    <w:p w:rsidR="00C4606E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все страны зависят от глобализации, и Российская Федерация не является исключением. Рассмотрим негативные последствия глобализации на примере России</w:t>
      </w:r>
      <w:r w:rsidR="00C4606E">
        <w:rPr>
          <w:rFonts w:ascii="Times New Roman" w:hAnsi="Times New Roman" w:cs="Times New Roman"/>
          <w:sz w:val="28"/>
          <w:szCs w:val="28"/>
        </w:rPr>
        <w:t>: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Зависимость от потребителей российского сырья (нефть, газ, лес, металл, зерно и др.), поскольку продажа сырья является основной составляющей современной экономики России;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Зависимость от мировой финансовой олигархии, управляющей мировой финансовой системой;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Зависимость от политики транзитных стран. Россия становится заложником собственных трубопроводов, транспортных систем и терминалов (например, проложив трубопровод «Северного потока» по дну Балтийского моря, Россия ослабила свою зависимость от Украины и Белоруссии, но обрела новую зависимость от стран Балтийского региона и евробюрократии);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Зависимость от альтернативных (европейских) потребителей российских углеводородов;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Зависимость от мировой нетократии. В России нет своего дееспособного интернета, конкурентоспособных производителей софта, IT- технологий и компьютерного оборудования, а также систем и технологий производства мобильной связи.</w:t>
      </w:r>
    </w:p>
    <w:p w:rsidR="00365E78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Зависимость от импорта товаров народного потребления, промышленного, медицинского и иного оборудования, электроники, бытовой техники и медикаментов, несмотря на то, что Россия располагает всеми средствами для развития собственной индустри</w:t>
      </w:r>
      <w:r w:rsidR="00C4606E">
        <w:rPr>
          <w:rFonts w:ascii="Times New Roman" w:hAnsi="Times New Roman" w:cs="Times New Roman"/>
          <w:sz w:val="28"/>
          <w:szCs w:val="28"/>
        </w:rPr>
        <w:t>и</w:t>
      </w:r>
      <w:r w:rsidR="00365E78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значительно изменила содержание и характер функционирования и развития современного российского общества, вызвав в нем изменения, способствующие как развитию, так и появлению острых проблем в различных сферах жизнедеятельности народа. Поэтому адаптация России имеет решающее значение для ее внутреннего развития и укрепления м</w:t>
      </w:r>
      <w:r w:rsidR="00E46CF1">
        <w:rPr>
          <w:rFonts w:ascii="Times New Roman" w:hAnsi="Times New Roman" w:cs="Times New Roman"/>
          <w:sz w:val="28"/>
          <w:szCs w:val="28"/>
        </w:rPr>
        <w:t>еждународного авторитета страны</w:t>
      </w:r>
      <w:r w:rsidR="00365E78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глобализации развивается по следующим ключевым направлениям: финансовые институты, мировые коммуникативные сети, информационное обеспечение, средства массовой информации, международное сотрудничество в некоторых социальных областях, индустриальное производство и т.д. Однако глобализация открывает дополнительные возможности только высокоразвитым странам в ущерб остальному миру.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Издержки распростр</w:t>
      </w:r>
      <w:r>
        <w:rPr>
          <w:rFonts w:ascii="Times New Roman" w:hAnsi="Times New Roman" w:cs="Times New Roman"/>
          <w:sz w:val="28"/>
          <w:szCs w:val="28"/>
        </w:rPr>
        <w:t>аняются крайне неравномерно, что не может не вызывать конфликты.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положительным факторам глобализации можно отнести: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Углубление специализации и международное разделение труда;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Экономия на масштабах производства, что может способствовать сокращению издержек и снижению цен;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Обострение международной конкуренции стимулирует развитие новых технологий;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производительности труда;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Возможность стран мобилизовать более значительный объем финансовых ресурсов;</w:t>
      </w:r>
    </w:p>
    <w:p w:rsidR="00431F6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Глобализация способствует появлению основы для решения всеобщих проблем человечеств</w:t>
      </w:r>
      <w:r w:rsidR="00C4606E">
        <w:rPr>
          <w:rFonts w:ascii="Times New Roman" w:hAnsi="Times New Roman" w:cs="Times New Roman"/>
          <w:sz w:val="28"/>
          <w:szCs w:val="28"/>
        </w:rPr>
        <w:t>а</w:t>
      </w:r>
      <w:r w:rsidR="00431F67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</w:t>
      </w:r>
      <w:r w:rsidR="000C0C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глобализация значительно расширяет возможности для развития цивилизации, она обладает негативным потенциалом, который отрицательно сказывается на развитии многих государств.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опасны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сфер распространения глобализации </w:t>
      </w:r>
      <w:r w:rsidR="0064333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ядерная сфера. С момента появления ядерного оружия прошло много времени, за этот период значительно выросло число ст</w:t>
      </w:r>
      <w:r>
        <w:rPr>
          <w:rFonts w:ascii="Times New Roman" w:hAnsi="Times New Roman" w:cs="Times New Roman"/>
          <w:sz w:val="28"/>
          <w:szCs w:val="28"/>
        </w:rPr>
        <w:t xml:space="preserve">ран, обладающих ядерным оружием.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страны независимо друг от друга развивали свой военный ядерный потенциал, строили атомные электростанции и т.д., все это делалось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военной безопасности государств и экономического развития страны. Затем между странами постепенно начали формироваться «ядерные» связи:</w:t>
      </w:r>
    </w:p>
    <w:p w:rsidR="004B48A7" w:rsidRDefault="00096BE4">
      <w:pPr>
        <w:pStyle w:val="af2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катастрофических последствий ядерной войны стало основой заключения международных договоров и соглашений в области сокращения и ограничения ядерных вооружений;</w:t>
      </w:r>
    </w:p>
    <w:p w:rsidR="004B48A7" w:rsidRDefault="00096BE4">
      <w:pPr>
        <w:pStyle w:val="af2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Аварии на предприятиях атомной промышленности, опасность случайных запусков боевых ракет, захвата ядерного оружия и гибель атомных подводных лодок способствовали возникновению взаимных обязательств и взаимопомощи;</w:t>
      </w:r>
    </w:p>
    <w:p w:rsidR="004B48A7" w:rsidRDefault="00096BE4">
      <w:pPr>
        <w:pStyle w:val="af2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Консолидирующая деятельность государств в области атомной энергетики усиливает технологическую ядерную зависимость стран;</w:t>
      </w:r>
    </w:p>
    <w:p w:rsidR="004B48A7" w:rsidRDefault="00096BE4">
      <w:pPr>
        <w:pStyle w:val="af2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ядерного терроризма вынуждает государства объединять свои усилия против него;</w:t>
      </w:r>
    </w:p>
    <w:p w:rsidR="004B48A7" w:rsidRDefault="00096BE4">
      <w:pPr>
        <w:pStyle w:val="af2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Ядерная геополитика сплачивает страны вокруг государства, предоставляющего «ядерный зонтик».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влиянием глобализационных процессов в ядерной сфере отдельные государства образовали новую международную систему.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вести мониторинг состояния ядерного мира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искусство управления геополитическими процессами в ядерной сфере</w:t>
      </w:r>
      <w:r w:rsidR="009035AE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международному сообществу навязывается «моноцентрическая глобализа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ция», содержащая двойные </w:t>
      </w:r>
      <w:r>
        <w:rPr>
          <w:rFonts w:ascii="Times New Roman" w:hAnsi="Times New Roman" w:cs="Times New Roman"/>
          <w:sz w:val="28"/>
          <w:szCs w:val="28"/>
        </w:rPr>
        <w:t xml:space="preserve">стандарты в отношениях между странами для подавления конкурентов на международной арене.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кая глобализация имеет однополярный вид и искусственно создает глобальную американскую империю, исключающую взаимовыгодное международное сотрудничество.</w:t>
      </w:r>
    </w:p>
    <w:p w:rsidR="008B4D16" w:rsidRPr="00890EDA" w:rsidRDefault="00096BE4" w:rsidP="008B4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человечество имело право на будущее, ему необходимо перейти </w:t>
      </w:r>
      <w:r w:rsidRPr="00890EDA">
        <w:rPr>
          <w:rFonts w:ascii="Times New Roman" w:hAnsi="Times New Roman" w:cs="Times New Roman"/>
          <w:sz w:val="28"/>
          <w:szCs w:val="28"/>
        </w:rPr>
        <w:t>на новый этап постиндустриального развития и иную модель процесса глобализации</w:t>
      </w:r>
      <w:r w:rsidR="008B4D16" w:rsidRPr="00890EDA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8B4D16" w:rsidRPr="00890EDA">
        <w:rPr>
          <w:rFonts w:ascii="Times New Roman" w:hAnsi="Times New Roman" w:cs="Times New Roman"/>
          <w:sz w:val="28"/>
          <w:szCs w:val="28"/>
        </w:rPr>
        <w:t>.</w:t>
      </w:r>
    </w:p>
    <w:p w:rsidR="008B4D16" w:rsidRPr="00890EDA" w:rsidRDefault="008B4D16" w:rsidP="008B4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D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глобализация </w:t>
      </w:r>
      <w:r w:rsidR="00890EDA" w:rsidRPr="00890EDA">
        <w:rPr>
          <w:rFonts w:ascii="Times New Roman" w:hAnsi="Times New Roman" w:cs="Times New Roman"/>
          <w:sz w:val="28"/>
          <w:szCs w:val="28"/>
        </w:rPr>
        <w:t>–</w:t>
      </w:r>
      <w:r w:rsidRPr="00890EDA">
        <w:rPr>
          <w:rFonts w:ascii="Times New Roman" w:hAnsi="Times New Roman" w:cs="Times New Roman"/>
          <w:sz w:val="28"/>
          <w:szCs w:val="28"/>
        </w:rPr>
        <w:t xml:space="preserve"> это адаптация государств и обществ к взаимозависимому нестабильному миру с неизбежными социальными и политическими изменениями, ориентированн</w:t>
      </w:r>
      <w:r w:rsidR="00890EDA" w:rsidRPr="00890EDA">
        <w:rPr>
          <w:rFonts w:ascii="Times New Roman" w:hAnsi="Times New Roman" w:cs="Times New Roman"/>
          <w:sz w:val="28"/>
          <w:szCs w:val="28"/>
        </w:rPr>
        <w:t>ая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Pr="00890EDA">
        <w:rPr>
          <w:rFonts w:ascii="Times New Roman" w:hAnsi="Times New Roman" w:cs="Times New Roman"/>
          <w:sz w:val="28"/>
          <w:szCs w:val="28"/>
        </w:rPr>
        <w:t>на создание в традиционном обществе нового политического, экономического и социального порядка, к которому должны приспособиться все государства. Это форма исторического развития, при которой связи и отношения начинают носить транснациональный характер</w:t>
      </w:r>
      <w:r w:rsidR="008C5645">
        <w:rPr>
          <w:rFonts w:ascii="Times New Roman" w:hAnsi="Times New Roman" w:cs="Times New Roman"/>
          <w:sz w:val="28"/>
          <w:szCs w:val="28"/>
        </w:rPr>
        <w:t xml:space="preserve"> и</w:t>
      </w:r>
      <w:r w:rsidRPr="00890EDA">
        <w:rPr>
          <w:rFonts w:ascii="Times New Roman" w:hAnsi="Times New Roman" w:cs="Times New Roman"/>
          <w:sz w:val="28"/>
          <w:szCs w:val="28"/>
        </w:rPr>
        <w:t xml:space="preserve"> не могут быть выстроены в соответствии с производством, которое перерастает локальные или государственно-национальные отношения.</w:t>
      </w:r>
    </w:p>
    <w:p w:rsidR="008B4D16" w:rsidRPr="004F5AD9" w:rsidRDefault="008B4D16" w:rsidP="008B4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Прежде это несоответствие разрешалось силой и в той степени, в которой это было необходимо развитым странам, на сегодняшний момент помимо силового давления имеются иные формы давления</w:t>
      </w:r>
      <w:r w:rsidR="00890EDA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как информационные войны, экономические санкции и </w:t>
      </w:r>
      <w:r w:rsidR="00890EDA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3DF4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ак далее</w:t>
      </w:r>
      <w:r w:rsidR="00850B1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890EDA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D16" w:rsidRPr="00EA23E7" w:rsidRDefault="008B4D16" w:rsidP="008B4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есть естественно</w:t>
      </w:r>
      <w:r w:rsidR="00C60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процесс укрепления взаимосвязей и взаимозавис</w:t>
      </w:r>
      <w:r w:rsidR="004F5AD9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мостей в сфере экономики, в которой международная или межпроизводственная конкуренция</w:t>
      </w:r>
      <w:r w:rsidR="004F5AD9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служат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="004F5AD9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4F5AD9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 на мировом уровне и в то же время способ</w:t>
      </w:r>
      <w:r w:rsidR="004F5AD9"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разъединения. </w:t>
      </w:r>
    </w:p>
    <w:p w:rsidR="008B4D16" w:rsidRPr="00EA23E7" w:rsidRDefault="008B4D16" w:rsidP="008B4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В одном случае конкуренция укрепляет связи и взаимозависимости, переходя в монополию</w:t>
      </w:r>
      <w:r w:rsidR="004F5AD9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работает на сближение интересов субъектов мировой экономики. </w:t>
      </w:r>
      <w:r w:rsidR="00D938D9">
        <w:rPr>
          <w:rFonts w:ascii="Times New Roman" w:hAnsi="Times New Roman" w:cs="Times New Roman"/>
          <w:color w:val="000000" w:themeColor="text1"/>
          <w:sz w:val="28"/>
          <w:szCs w:val="28"/>
        </w:rPr>
        <w:t>В другом, наоборот</w:t>
      </w:r>
      <w:r w:rsidR="004F5AD9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разрушает, </w:t>
      </w:r>
      <w:r w:rsidR="00B66A4F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на их столкновение и расхождение. Таким образом</w:t>
      </w:r>
      <w:r w:rsidR="00EA23E7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сказать, что в подобном волнообразном процессе </w:t>
      </w:r>
      <w:r w:rsidR="00EA23E7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сегодняшний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мир представл</w:t>
      </w:r>
      <w:r w:rsidR="00EA23E7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яет собой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арен</w:t>
      </w:r>
      <w:r w:rsidR="00EA23E7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противоречий и конфликтов, которые сопровождают как интеграцию, так и дезинтеграцию.</w:t>
      </w:r>
    </w:p>
    <w:p w:rsidR="000A55D3" w:rsidRPr="00EA23E7" w:rsidRDefault="000A55D3" w:rsidP="00BF4B7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8A7" w:rsidRPr="00402524" w:rsidRDefault="00096BE4" w:rsidP="00BF4B7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_Toc513813145"/>
      <w:r w:rsidRPr="00EA23E7">
        <w:rPr>
          <w:rFonts w:ascii="Times New Roman" w:hAnsi="Times New Roman" w:cs="Times New Roman"/>
          <w:b/>
          <w:color w:val="000000" w:themeColor="text1"/>
        </w:rPr>
        <w:t xml:space="preserve">1.2. </w:t>
      </w:r>
      <w:r w:rsidR="003D0D52" w:rsidRPr="00EA23E7">
        <w:rPr>
          <w:rFonts w:ascii="Times New Roman" w:hAnsi="Times New Roman" w:cs="Times New Roman"/>
          <w:b/>
          <w:color w:val="000000" w:themeColor="text1"/>
        </w:rPr>
        <w:t>Природа и</w:t>
      </w:r>
      <w:r w:rsidR="003D0D52" w:rsidRPr="00402524">
        <w:rPr>
          <w:rFonts w:ascii="Times New Roman" w:hAnsi="Times New Roman" w:cs="Times New Roman"/>
          <w:b/>
          <w:color w:val="auto"/>
        </w:rPr>
        <w:t xml:space="preserve"> сущность глобальных и локальных конфликтов</w:t>
      </w:r>
      <w:bookmarkEnd w:id="3"/>
    </w:p>
    <w:p w:rsidR="004B48A7" w:rsidRPr="004F5AD9" w:rsidRDefault="00096BE4" w:rsidP="000A5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глобальных и локальных конфликтов на международной арене является одной из самых сложных и недостаточно изученных в 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конфликтологии.</w:t>
      </w:r>
    </w:p>
    <w:p w:rsidR="006471EF" w:rsidRPr="00111102" w:rsidRDefault="00F45F56" w:rsidP="000A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02">
        <w:rPr>
          <w:rFonts w:ascii="Times New Roman" w:hAnsi="Times New Roman" w:cs="Times New Roman"/>
          <w:sz w:val="28"/>
          <w:szCs w:val="28"/>
        </w:rPr>
        <w:t>Глобальный конфликт –</w:t>
      </w:r>
      <w:r w:rsidR="006471EF" w:rsidRPr="00111102">
        <w:rPr>
          <w:rFonts w:ascii="Times New Roman" w:hAnsi="Times New Roman" w:cs="Times New Roman"/>
          <w:sz w:val="28"/>
          <w:szCs w:val="28"/>
        </w:rPr>
        <w:t xml:space="preserve"> это конфликт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B53A64" w:rsidRPr="00111102">
        <w:rPr>
          <w:rFonts w:ascii="Times New Roman" w:hAnsi="Times New Roman" w:cs="Times New Roman"/>
          <w:sz w:val="28"/>
          <w:szCs w:val="28"/>
        </w:rPr>
        <w:t>между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B53A64" w:rsidRPr="00111102">
        <w:rPr>
          <w:rFonts w:ascii="Times New Roman" w:hAnsi="Times New Roman" w:cs="Times New Roman"/>
          <w:sz w:val="28"/>
          <w:szCs w:val="28"/>
        </w:rPr>
        <w:t>международными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B53A64" w:rsidRPr="00111102">
        <w:rPr>
          <w:rFonts w:ascii="Times New Roman" w:hAnsi="Times New Roman" w:cs="Times New Roman"/>
          <w:sz w:val="28"/>
          <w:szCs w:val="28"/>
        </w:rPr>
        <w:t xml:space="preserve">акторами на почве </w:t>
      </w:r>
      <w:r w:rsidR="006471EF" w:rsidRPr="00111102">
        <w:rPr>
          <w:rFonts w:ascii="Times New Roman" w:hAnsi="Times New Roman" w:cs="Times New Roman"/>
          <w:sz w:val="28"/>
          <w:szCs w:val="28"/>
        </w:rPr>
        <w:t xml:space="preserve">адаптации к изменениям мирового порядка, </w:t>
      </w:r>
      <w:r w:rsidR="00096BE4" w:rsidRPr="00111102">
        <w:rPr>
          <w:rFonts w:ascii="Times New Roman" w:hAnsi="Times New Roman" w:cs="Times New Roman"/>
          <w:sz w:val="28"/>
          <w:szCs w:val="28"/>
        </w:rPr>
        <w:t xml:space="preserve">который является </w:t>
      </w:r>
      <w:r w:rsidR="006471EF" w:rsidRPr="00111102">
        <w:rPr>
          <w:rFonts w:ascii="Times New Roman" w:hAnsi="Times New Roman" w:cs="Times New Roman"/>
          <w:sz w:val="28"/>
          <w:szCs w:val="28"/>
        </w:rPr>
        <w:t>нам сегодня как совокупность локальных конфликтов</w:t>
      </w:r>
      <w:r w:rsidR="00096BE4" w:rsidRPr="00111102">
        <w:rPr>
          <w:rFonts w:ascii="Times New Roman" w:hAnsi="Times New Roman" w:cs="Times New Roman"/>
          <w:sz w:val="28"/>
          <w:szCs w:val="28"/>
        </w:rPr>
        <w:t>. Опасность глобальных конфликтов заключается в том, что они несут угрозу существованию человечества или отдельных цивилизаци</w:t>
      </w:r>
      <w:r w:rsidR="006471EF" w:rsidRPr="00111102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1D33BB" w:rsidRPr="00111102" w:rsidRDefault="003F6D81" w:rsidP="000A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02">
        <w:rPr>
          <w:rFonts w:ascii="Times New Roman" w:hAnsi="Times New Roman" w:cs="Times New Roman"/>
          <w:sz w:val="28"/>
          <w:szCs w:val="28"/>
        </w:rPr>
        <w:t>Классифицируя глобальные конфликты, одни авторы делят их на</w:t>
      </w:r>
      <w:r w:rsidR="00B53A64" w:rsidRPr="00111102">
        <w:rPr>
          <w:rFonts w:ascii="Times New Roman" w:hAnsi="Times New Roman" w:cs="Times New Roman"/>
          <w:sz w:val="28"/>
          <w:szCs w:val="28"/>
        </w:rPr>
        <w:t xml:space="preserve"> социально-экономические и политические, другие на вооруженные и невооруженные. </w:t>
      </w:r>
      <w:r w:rsidR="008814E5" w:rsidRPr="00111102">
        <w:rPr>
          <w:rFonts w:ascii="Times New Roman" w:hAnsi="Times New Roman" w:cs="Times New Roman"/>
          <w:sz w:val="28"/>
          <w:szCs w:val="28"/>
        </w:rPr>
        <w:t>И</w:t>
      </w:r>
      <w:r w:rsidR="00B53A64" w:rsidRPr="00111102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8814E5" w:rsidRPr="00111102">
        <w:rPr>
          <w:rFonts w:ascii="Times New Roman" w:hAnsi="Times New Roman" w:cs="Times New Roman"/>
          <w:sz w:val="28"/>
          <w:szCs w:val="28"/>
        </w:rPr>
        <w:t xml:space="preserve">мирового порядка влияют на интересы государств, поэтому такие конфликты могут проявляться в форме военного, политического, экономического, межконфессионального и межнационального конфликта. </w:t>
      </w:r>
    </w:p>
    <w:p w:rsidR="004B48A7" w:rsidRPr="00EA23E7" w:rsidRDefault="006471EF" w:rsidP="000A5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государства</w:t>
      </w:r>
      <w:r w:rsidR="004F5AD9"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осуществляя свою политику, решают глобальные проблемы за счет враждующих между собой народов, что не позволяет тем и другим</w:t>
      </w:r>
      <w:r w:rsidR="00C160F0"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</w:t>
      </w: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экономику и культуру</w:t>
      </w:r>
      <w:r w:rsidR="00C160F0"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60F0"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аким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C160F0"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A267E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консервация уровня и образа жизни миллиардов.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Народы посредством локальных конфликтов отбрасываются в своем развитии далеко назад, попадая в </w:t>
      </w:r>
      <w:r w:rsidR="00B66A4F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</w:t>
      </w:r>
      <w:r w:rsidR="00E917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6A4F"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развитых стран.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мировое сообщество столкнулось с возможностью возникновения глобальных конфликтов, которые могут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мировой ракетно-ядерной войне или экологической катастрофе. Однако существуют и другие формы глобальных конфликтов, которые иначе называют глобальными проблемами современности.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глобальных конфликтов:</w:t>
      </w:r>
    </w:p>
    <w:p w:rsidR="004B48A7" w:rsidRDefault="00096BE4">
      <w:pPr>
        <w:pStyle w:val="af2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Затрагивают интересы большинства стран или цивилизаций;</w:t>
      </w:r>
    </w:p>
    <w:p w:rsidR="004B48A7" w:rsidRDefault="00096BE4">
      <w:pPr>
        <w:pStyle w:val="af2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возникновения глобальных конфликтов заключается в угрозе применения оружия массового поражения;</w:t>
      </w:r>
    </w:p>
    <w:p w:rsidR="004B48A7" w:rsidRDefault="00096BE4">
      <w:pPr>
        <w:pStyle w:val="af2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конфликтной ситуации находит свое отражение в общественном сознании людей при помощи распространения информации о нем в средствах массовой информации</w:t>
      </w:r>
      <w:r w:rsidR="00824C97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E17D2A" w:rsidRPr="00DF609D" w:rsidRDefault="00E17D2A" w:rsidP="00E1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5E">
        <w:rPr>
          <w:rFonts w:ascii="Times New Roman" w:hAnsi="Times New Roman" w:cs="Times New Roman"/>
          <w:sz w:val="28"/>
          <w:szCs w:val="28"/>
        </w:rPr>
        <w:t>Если говорить о видах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конфликтов</w:t>
      </w:r>
      <w:r w:rsidRPr="00337D4E">
        <w:rPr>
          <w:rFonts w:ascii="Times New Roman" w:hAnsi="Times New Roman" w:cs="Times New Roman"/>
          <w:sz w:val="28"/>
          <w:szCs w:val="28"/>
        </w:rPr>
        <w:t xml:space="preserve"> в международных </w:t>
      </w:r>
      <w:r w:rsidRPr="00DF609D"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DF609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F609D">
        <w:rPr>
          <w:rFonts w:ascii="Times New Roman" w:hAnsi="Times New Roman" w:cs="Times New Roman"/>
          <w:sz w:val="28"/>
          <w:szCs w:val="28"/>
        </w:rPr>
        <w:t xml:space="preserve"> века, можно выделить три группы столкновений:</w:t>
      </w:r>
    </w:p>
    <w:p w:rsidR="00E17D2A" w:rsidRPr="00DF609D" w:rsidRDefault="00E17D2A" w:rsidP="00E17D2A">
      <w:pPr>
        <w:pStyle w:val="af2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9D">
        <w:rPr>
          <w:rFonts w:ascii="Times New Roman" w:hAnsi="Times New Roman" w:cs="Times New Roman"/>
          <w:sz w:val="28"/>
          <w:szCs w:val="28"/>
        </w:rPr>
        <w:t>Конфликты между развитыми странами;</w:t>
      </w:r>
    </w:p>
    <w:p w:rsidR="00E17D2A" w:rsidRPr="00DF609D" w:rsidRDefault="00E17D2A" w:rsidP="00E17D2A">
      <w:pPr>
        <w:pStyle w:val="af2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9D">
        <w:rPr>
          <w:rFonts w:ascii="Times New Roman" w:hAnsi="Times New Roman" w:cs="Times New Roman"/>
          <w:sz w:val="28"/>
          <w:szCs w:val="28"/>
        </w:rPr>
        <w:t>Конфликты между странами переходного пояса (страны бывшего социалистического содружества, страны бывшей колониальной периферии, начавшие движение в направление высокоразвитых стран, но еще не доросли до идеала);</w:t>
      </w:r>
    </w:p>
    <w:p w:rsidR="00E17D2A" w:rsidRPr="00DF609D" w:rsidRDefault="00E17D2A" w:rsidP="00E17D2A">
      <w:pPr>
        <w:pStyle w:val="af2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9D">
        <w:rPr>
          <w:rFonts w:ascii="Times New Roman" w:hAnsi="Times New Roman" w:cs="Times New Roman"/>
          <w:sz w:val="28"/>
          <w:szCs w:val="28"/>
        </w:rPr>
        <w:t>Конфликты между беднейшими и наименее стабильные странами (страны Африки и бедные страны Азии: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Pr="00DF609D">
        <w:rPr>
          <w:rFonts w:ascii="Times New Roman" w:hAnsi="Times New Roman" w:cs="Times New Roman"/>
          <w:sz w:val="28"/>
          <w:szCs w:val="28"/>
        </w:rPr>
        <w:t>Шри-Ланка, Бангладеш, Афганистан, страны Индокитая) – самая высокая конфликтность.</w:t>
      </w:r>
    </w:p>
    <w:p w:rsidR="00E17D2A" w:rsidRPr="00337D4E" w:rsidRDefault="00E17D2A" w:rsidP="00E1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9D">
        <w:rPr>
          <w:rFonts w:ascii="Times New Roman" w:hAnsi="Times New Roman" w:cs="Times New Roman"/>
          <w:sz w:val="28"/>
          <w:szCs w:val="28"/>
        </w:rPr>
        <w:t>Ситуация с конфликтностью</w:t>
      </w:r>
      <w:r w:rsidRPr="00337D4E">
        <w:rPr>
          <w:rFonts w:ascii="Times New Roman" w:hAnsi="Times New Roman" w:cs="Times New Roman"/>
          <w:sz w:val="28"/>
          <w:szCs w:val="28"/>
        </w:rPr>
        <w:t xml:space="preserve"> на международной арене ухудшилась по сравнению с периодом «холодной войны», уровень противоречий не снижается и продолжается борьба </w:t>
      </w:r>
      <w:r w:rsidR="00A154E6">
        <w:rPr>
          <w:rFonts w:ascii="Times New Roman" w:hAnsi="Times New Roman" w:cs="Times New Roman"/>
          <w:sz w:val="28"/>
          <w:szCs w:val="28"/>
        </w:rPr>
        <w:t>«</w:t>
      </w:r>
      <w:r w:rsidRPr="00337D4E">
        <w:rPr>
          <w:rFonts w:ascii="Times New Roman" w:hAnsi="Times New Roman" w:cs="Times New Roman"/>
          <w:sz w:val="28"/>
          <w:szCs w:val="28"/>
        </w:rPr>
        <w:t>за место под солнцем</w:t>
      </w:r>
      <w:r w:rsidR="00A154E6">
        <w:rPr>
          <w:rFonts w:ascii="Times New Roman" w:hAnsi="Times New Roman" w:cs="Times New Roman"/>
          <w:sz w:val="28"/>
          <w:szCs w:val="28"/>
        </w:rPr>
        <w:t>»</w:t>
      </w:r>
      <w:r w:rsidRPr="00337D4E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некоторые примеры глобальных конфликтов:</w:t>
      </w:r>
    </w:p>
    <w:p w:rsidR="004B48A7" w:rsidRDefault="00096BE4">
      <w:pPr>
        <w:pStyle w:val="af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Военное противостояние между Западом и Востоком («</w:t>
      </w:r>
      <w:r w:rsidR="005B5B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олодная война») в 1950-1980</w:t>
      </w:r>
      <w:r w:rsidR="007764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угрожающее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истощени</w:t>
      </w:r>
      <w:r w:rsidR="0021613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энергетических ресурсов в ходе гонки воо</w:t>
      </w:r>
      <w:r>
        <w:rPr>
          <w:rFonts w:ascii="Times New Roman" w:hAnsi="Times New Roman" w:cs="Times New Roman"/>
          <w:sz w:val="28"/>
          <w:szCs w:val="28"/>
        </w:rPr>
        <w:t>ружений.</w:t>
      </w:r>
    </w:p>
    <w:p w:rsidR="004B48A7" w:rsidRDefault="00096BE4">
      <w:pPr>
        <w:pStyle w:val="af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Распад Советского </w:t>
      </w:r>
      <w:r w:rsidR="00277F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оюза, повлекший за собой множество конфликтов между странами, получившими независимость.</w:t>
      </w:r>
    </w:p>
    <w:p w:rsidR="004B48A7" w:rsidRDefault="00096BE4">
      <w:pPr>
        <w:pStyle w:val="af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Конфликты между развивающимися и развитыми странами, которые привели к обострению духовных проблем, нарушению прав человека, геноциду народов, нарушению этологического баланса.</w:t>
      </w:r>
    </w:p>
    <w:p w:rsidR="004B48A7" w:rsidRDefault="00096BE4">
      <w:pPr>
        <w:pStyle w:val="af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и энергетический кризис, которые могут привести к экологической катастрофе и гибели цивилизаций.</w:t>
      </w:r>
    </w:p>
    <w:p w:rsidR="004B48A7" w:rsidRDefault="00096BE4">
      <w:pPr>
        <w:pStyle w:val="af2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Демографический кризис приводит к обострению социально-экономической ситуации в результате перенаселения развивающихся стран и депопуляции населения в развитых странах.</w:t>
      </w:r>
    </w:p>
    <w:p w:rsidR="004B48A7" w:rsidRDefault="00096BE4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Международный терроризм. В условиях развития средств вооруженной борьбы особую опасность всему человечеству, на сегодняшний день, представляет международный терроризм.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международных экстремистских террористических организаций в современном мире выросло до такой степени, что они стали активными участниками международных отношений. Этот факт не может не подтверждать падение роли главного международного участника</w:t>
      </w:r>
      <w:r w:rsidR="00B31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причины активизации экстремистских террористических организаций:</w:t>
      </w:r>
    </w:p>
    <w:p w:rsidR="004B48A7" w:rsidRDefault="00096BE4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 и, как следствие, распад биполярной системы;</w:t>
      </w:r>
    </w:p>
    <w:p w:rsidR="004B48A7" w:rsidRDefault="00096BE4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идентичности на международной арене;</w:t>
      </w:r>
    </w:p>
    <w:p w:rsidR="004B48A7" w:rsidRDefault="00096BE4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конфликта ценностей на глобальный уровень;</w:t>
      </w:r>
    </w:p>
    <w:p w:rsidR="0007627C" w:rsidRDefault="00096BE4" w:rsidP="0007627C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7C">
        <w:rPr>
          <w:rFonts w:ascii="Times New Roman" w:hAnsi="Times New Roman" w:cs="Times New Roman"/>
          <w:sz w:val="28"/>
          <w:szCs w:val="28"/>
        </w:rPr>
        <w:t>Потеря общих ценностных ориентиров, принадлежность к узкой базе идентификации или расплывчатая принадлежность к нескольким базам.</w:t>
      </w:r>
      <w:r w:rsidR="00DE3D0B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</w:p>
    <w:p w:rsidR="004B48A7" w:rsidRPr="0007627C" w:rsidRDefault="00096BE4" w:rsidP="0007627C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7C">
        <w:rPr>
          <w:rFonts w:ascii="Times New Roman" w:hAnsi="Times New Roman" w:cs="Times New Roman"/>
          <w:sz w:val="28"/>
          <w:szCs w:val="28"/>
        </w:rPr>
        <w:t>В связи с этим международному сообществу необходимо совместно выработать единые методы и способы противодействия терроризму. На данные момент существуют следующие способы противодействия:</w:t>
      </w:r>
    </w:p>
    <w:p w:rsidR="004B48A7" w:rsidRDefault="00096BE4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радикалам в публичности.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Соответственно: в средствах </w:t>
      </w:r>
      <w:r>
        <w:rPr>
          <w:rFonts w:ascii="Times New Roman" w:hAnsi="Times New Roman" w:cs="Times New Roman"/>
          <w:sz w:val="28"/>
          <w:szCs w:val="28"/>
        </w:rPr>
        <w:t>массовой информац</w:t>
      </w:r>
      <w:r w:rsidR="001C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 появление и цитирование активистов </w:t>
      </w:r>
      <w:r>
        <w:rPr>
          <w:rFonts w:ascii="Times New Roman" w:hAnsi="Times New Roman" w:cs="Times New Roman"/>
          <w:sz w:val="28"/>
          <w:szCs w:val="28"/>
        </w:rPr>
        <w:t>данного направления;</w:t>
      </w:r>
    </w:p>
    <w:p w:rsidR="004B48A7" w:rsidRDefault="00096BE4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 граждан о многообразии конфессий и предоставление им свободного выбора веры;</w:t>
      </w:r>
    </w:p>
    <w:p w:rsidR="004B48A7" w:rsidRDefault="00096BE4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иторинг экстремизма и его профилактика на международном уровне.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сферы проявления глобального конфликта он всегда вызывает множество локальных.</w:t>
      </w:r>
    </w:p>
    <w:p w:rsidR="00BC0127" w:rsidRPr="002541A0" w:rsidRDefault="00794D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конфликты </w:t>
      </w:r>
      <w:r w:rsidR="009C567B">
        <w:rPr>
          <w:rFonts w:ascii="Times New Roman" w:hAnsi="Times New Roman" w:cs="Times New Roman"/>
          <w:sz w:val="28"/>
          <w:szCs w:val="28"/>
        </w:rPr>
        <w:t>–</w:t>
      </w:r>
      <w:r w:rsidR="0009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</w:t>
      </w:r>
      <w:r w:rsidR="00096BE4">
        <w:rPr>
          <w:rFonts w:ascii="Times New Roman" w:hAnsi="Times New Roman" w:cs="Times New Roman"/>
          <w:sz w:val="28"/>
          <w:szCs w:val="28"/>
        </w:rPr>
        <w:t>, возникающие на почве противоречий между отдельными государствами, внутри определенного государства (между отдельными административно-территориальными образованиями, имеющими свои экономические, политические, духовные и другие интересы и ценности), а также между социальными и национально-культурными сообществами государства</w:t>
      </w:r>
      <w:r w:rsidR="00BC0127">
        <w:rPr>
          <w:rFonts w:ascii="Times New Roman" w:hAnsi="Times New Roman" w:cs="Times New Roman"/>
          <w:sz w:val="28"/>
          <w:szCs w:val="28"/>
        </w:rPr>
        <w:t xml:space="preserve"> на почве </w:t>
      </w:r>
      <w:r w:rsidR="00BC0127" w:rsidRPr="00BC0127">
        <w:rPr>
          <w:rFonts w:ascii="Times New Roman" w:hAnsi="Times New Roman" w:cs="Times New Roman"/>
          <w:sz w:val="28"/>
          <w:szCs w:val="28"/>
        </w:rPr>
        <w:t>консолидаци</w:t>
      </w:r>
      <w:r w:rsidR="00996D7B">
        <w:rPr>
          <w:rFonts w:ascii="Times New Roman" w:hAnsi="Times New Roman" w:cs="Times New Roman"/>
          <w:sz w:val="28"/>
          <w:szCs w:val="28"/>
        </w:rPr>
        <w:t>и</w:t>
      </w:r>
      <w:r w:rsidR="00BC0127" w:rsidRPr="00BC0127">
        <w:rPr>
          <w:rFonts w:ascii="Times New Roman" w:hAnsi="Times New Roman" w:cs="Times New Roman"/>
          <w:sz w:val="28"/>
          <w:szCs w:val="28"/>
        </w:rPr>
        <w:t xml:space="preserve"> этнических и цивилизац</w:t>
      </w:r>
      <w:r w:rsidR="00BC0127">
        <w:rPr>
          <w:rFonts w:ascii="Times New Roman" w:hAnsi="Times New Roman" w:cs="Times New Roman"/>
          <w:sz w:val="28"/>
          <w:szCs w:val="28"/>
        </w:rPr>
        <w:t>ионных образований, направленной на «культурную изоляцию»</w:t>
      </w:r>
      <w:r w:rsidR="00661E2D">
        <w:rPr>
          <w:rFonts w:ascii="Times New Roman" w:hAnsi="Times New Roman" w:cs="Times New Roman"/>
          <w:sz w:val="28"/>
          <w:szCs w:val="28"/>
        </w:rPr>
        <w:t>, а также распространяющ</w:t>
      </w:r>
      <w:r w:rsidR="00996D7B">
        <w:rPr>
          <w:rFonts w:ascii="Times New Roman" w:hAnsi="Times New Roman" w:cs="Times New Roman"/>
          <w:sz w:val="28"/>
          <w:szCs w:val="28"/>
        </w:rPr>
        <w:t>е</w:t>
      </w:r>
      <w:r w:rsidR="00661E2D">
        <w:rPr>
          <w:rFonts w:ascii="Times New Roman" w:hAnsi="Times New Roman" w:cs="Times New Roman"/>
          <w:sz w:val="28"/>
          <w:szCs w:val="28"/>
        </w:rPr>
        <w:t>йся на другие сферы</w:t>
      </w:r>
      <w:r w:rsidR="00BC0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24" w:rsidRPr="003F6D81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2F1">
        <w:rPr>
          <w:rFonts w:ascii="Times New Roman" w:hAnsi="Times New Roman" w:cs="Times New Roman"/>
          <w:sz w:val="28"/>
          <w:szCs w:val="28"/>
        </w:rPr>
        <w:t xml:space="preserve">Причин происхождения локальных конфликтов множество, однако по большей части </w:t>
      </w:r>
      <w:r w:rsidR="009233C3" w:rsidRPr="00EA22F1">
        <w:rPr>
          <w:rFonts w:ascii="Times New Roman" w:hAnsi="Times New Roman" w:cs="Times New Roman"/>
          <w:sz w:val="28"/>
          <w:szCs w:val="28"/>
        </w:rPr>
        <w:t>основной причиной яв</w:t>
      </w:r>
      <w:r w:rsidR="00EA22F1" w:rsidRPr="00EA22F1">
        <w:rPr>
          <w:rFonts w:ascii="Times New Roman" w:hAnsi="Times New Roman" w:cs="Times New Roman"/>
          <w:sz w:val="28"/>
          <w:szCs w:val="28"/>
        </w:rPr>
        <w:t>ляется глобализация</w:t>
      </w:r>
      <w:r w:rsidRPr="00EA22F1">
        <w:rPr>
          <w:rFonts w:ascii="Times New Roman" w:hAnsi="Times New Roman" w:cs="Times New Roman"/>
          <w:sz w:val="28"/>
          <w:szCs w:val="28"/>
        </w:rPr>
        <w:t xml:space="preserve">. </w:t>
      </w:r>
      <w:r w:rsidR="00EA22F1" w:rsidRPr="00EA22F1">
        <w:rPr>
          <w:rFonts w:ascii="Times New Roman" w:hAnsi="Times New Roman" w:cs="Times New Roman"/>
          <w:sz w:val="28"/>
          <w:szCs w:val="28"/>
        </w:rPr>
        <w:t>Е</w:t>
      </w:r>
      <w:r w:rsidR="00013203" w:rsidRPr="00EA22F1">
        <w:rPr>
          <w:rFonts w:ascii="Times New Roman" w:hAnsi="Times New Roman" w:cs="Times New Roman"/>
          <w:sz w:val="28"/>
          <w:szCs w:val="28"/>
        </w:rPr>
        <w:t>ще одной немаловажной причиной</w:t>
      </w:r>
      <w:r w:rsidRPr="00EA22F1">
        <w:rPr>
          <w:rFonts w:ascii="Times New Roman" w:hAnsi="Times New Roman" w:cs="Times New Roman"/>
          <w:sz w:val="28"/>
          <w:szCs w:val="28"/>
        </w:rPr>
        <w:t xml:space="preserve"> является расширение круга наиболее значимых международных акторов. </w:t>
      </w:r>
      <w:r w:rsidR="006857D9" w:rsidRPr="00EA22F1">
        <w:rPr>
          <w:rFonts w:ascii="Times New Roman" w:hAnsi="Times New Roman" w:cs="Times New Roman"/>
          <w:sz w:val="28"/>
          <w:szCs w:val="28"/>
        </w:rPr>
        <w:t>Если р</w:t>
      </w:r>
      <w:r w:rsidRPr="00EA22F1">
        <w:rPr>
          <w:rFonts w:ascii="Times New Roman" w:hAnsi="Times New Roman" w:cs="Times New Roman"/>
          <w:sz w:val="28"/>
          <w:szCs w:val="28"/>
        </w:rPr>
        <w:t>ан</w:t>
      </w:r>
      <w:r w:rsidR="006857D9" w:rsidRPr="00EA22F1">
        <w:rPr>
          <w:rFonts w:ascii="Times New Roman" w:hAnsi="Times New Roman" w:cs="Times New Roman"/>
          <w:sz w:val="28"/>
          <w:szCs w:val="28"/>
        </w:rPr>
        <w:t>ее</w:t>
      </w:r>
      <w:r w:rsidRPr="00EA22F1">
        <w:rPr>
          <w:rFonts w:ascii="Times New Roman" w:hAnsi="Times New Roman" w:cs="Times New Roman"/>
          <w:sz w:val="28"/>
          <w:szCs w:val="28"/>
        </w:rPr>
        <w:t xml:space="preserve"> негосударственными акторами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Pr="00EA22F1">
        <w:rPr>
          <w:rFonts w:ascii="Times New Roman" w:hAnsi="Times New Roman" w:cs="Times New Roman"/>
          <w:sz w:val="28"/>
          <w:szCs w:val="28"/>
        </w:rPr>
        <w:t xml:space="preserve">международных отношений </w:t>
      </w:r>
      <w:r w:rsidR="006857D9" w:rsidRPr="00EA22F1">
        <w:rPr>
          <w:rFonts w:ascii="Times New Roman" w:hAnsi="Times New Roman" w:cs="Times New Roman"/>
          <w:sz w:val="28"/>
          <w:szCs w:val="28"/>
        </w:rPr>
        <w:t>являлись</w:t>
      </w:r>
      <w:r w:rsidRPr="00EA22F1">
        <w:rPr>
          <w:rFonts w:ascii="Times New Roman" w:hAnsi="Times New Roman" w:cs="Times New Roman"/>
          <w:sz w:val="28"/>
          <w:szCs w:val="28"/>
        </w:rPr>
        <w:t xml:space="preserve"> транснациональные корпорации, международные и неправительственные организации, то сейчас </w:t>
      </w:r>
      <w:r w:rsidR="006857D9" w:rsidRPr="00EA22F1">
        <w:rPr>
          <w:rFonts w:ascii="Times New Roman" w:hAnsi="Times New Roman" w:cs="Times New Roman"/>
          <w:sz w:val="28"/>
          <w:szCs w:val="28"/>
        </w:rPr>
        <w:t xml:space="preserve">в </w:t>
      </w:r>
      <w:r w:rsidRPr="00EA22F1">
        <w:rPr>
          <w:rFonts w:ascii="Times New Roman" w:hAnsi="Times New Roman" w:cs="Times New Roman"/>
          <w:sz w:val="28"/>
          <w:szCs w:val="28"/>
        </w:rPr>
        <w:t xml:space="preserve">их круг вошли внутригосударственные регионы, придающие мировой </w:t>
      </w: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политике новые измерения.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Я. Этингер предложил следующую классификацию межнациональных конфликтов: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территориальные конфликты (политическое, вооруженное столкновение между правительством и национально-освободительным движением);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конфликты, связанные с желанием этнического меньшинства реализовать право на самоопределение</w:t>
      </w:r>
      <w:r w:rsidR="003F6D81"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конфликты, связанные с восстановлением прав депортированных народов;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 конфликты</w:t>
      </w:r>
      <w:r w:rsidR="003F6D81"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возникающие</w:t>
      </w: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произвольных территориальных делений (проблема Крыма);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конфликты, в основе которых лежат исторические факторы;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лингвистические споры;</w:t>
      </w:r>
    </w:p>
    <w:p w:rsidR="00866276" w:rsidRPr="003F6D81" w:rsidRDefault="00866276" w:rsidP="008662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- межэтнические конфликты</w:t>
      </w:r>
      <w:r w:rsidRPr="003F6D8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A24" w:rsidRPr="00EA22F1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81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Внутригосударственные регионы</w:t>
      </w:r>
      <w:r w:rsidRPr="00EA22F1">
        <w:rPr>
          <w:rFonts w:ascii="Times New Roman" w:hAnsi="Times New Roman" w:cs="Times New Roman"/>
          <w:sz w:val="28"/>
          <w:szCs w:val="28"/>
        </w:rPr>
        <w:t xml:space="preserve"> – это акторы, ведущие свою международную деятельность вопреки, иногда не соответствующую интересам государства</w:t>
      </w:r>
      <w:r w:rsidR="00EA22F1" w:rsidRPr="00EA22F1">
        <w:rPr>
          <w:rFonts w:ascii="Times New Roman" w:hAnsi="Times New Roman" w:cs="Times New Roman"/>
          <w:sz w:val="28"/>
          <w:szCs w:val="28"/>
        </w:rPr>
        <w:t xml:space="preserve">, </w:t>
      </w:r>
      <w:r w:rsidR="004949DF" w:rsidRPr="00EA22F1">
        <w:rPr>
          <w:rFonts w:ascii="Times New Roman" w:hAnsi="Times New Roman" w:cs="Times New Roman"/>
          <w:sz w:val="28"/>
          <w:szCs w:val="28"/>
        </w:rPr>
        <w:t>стремясь</w:t>
      </w:r>
      <w:r w:rsidRPr="00EA22F1">
        <w:rPr>
          <w:rFonts w:ascii="Times New Roman" w:hAnsi="Times New Roman" w:cs="Times New Roman"/>
          <w:sz w:val="28"/>
          <w:szCs w:val="28"/>
        </w:rPr>
        <w:t xml:space="preserve"> таким образом показать свою самодостаточность перед ним</w:t>
      </w:r>
      <w:r w:rsidRPr="00EA22F1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9F1A3D" w:rsidRPr="0075321A" w:rsidRDefault="009F1A3D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3D">
        <w:rPr>
          <w:rFonts w:ascii="Times New Roman" w:hAnsi="Times New Roman" w:cs="Times New Roman"/>
          <w:sz w:val="28"/>
          <w:szCs w:val="28"/>
        </w:rPr>
        <w:t xml:space="preserve">Исходя из выше сказанного, можно сделать вывод, что на международной арене появился новый </w:t>
      </w:r>
      <w:r w:rsidR="00720A24" w:rsidRPr="009F1A3D">
        <w:rPr>
          <w:rFonts w:ascii="Times New Roman" w:hAnsi="Times New Roman" w:cs="Times New Roman"/>
          <w:sz w:val="28"/>
          <w:szCs w:val="28"/>
        </w:rPr>
        <w:t>уров</w:t>
      </w:r>
      <w:r w:rsidRPr="009F1A3D">
        <w:rPr>
          <w:rFonts w:ascii="Times New Roman" w:hAnsi="Times New Roman" w:cs="Times New Roman"/>
          <w:sz w:val="28"/>
          <w:szCs w:val="28"/>
        </w:rPr>
        <w:t>е</w:t>
      </w:r>
      <w:r w:rsidR="00720A24" w:rsidRPr="009F1A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0A24" w:rsidRPr="009F1A3D">
        <w:rPr>
          <w:rFonts w:ascii="Times New Roman" w:hAnsi="Times New Roman" w:cs="Times New Roman"/>
          <w:sz w:val="28"/>
          <w:szCs w:val="28"/>
        </w:rPr>
        <w:t xml:space="preserve"> политических конфликтов – межрегионального. На примере Евросоюза можно рассмотреть следующий конфликт: </w:t>
      </w:r>
      <w:r w:rsidR="00B72141" w:rsidRPr="009F1A3D">
        <w:rPr>
          <w:rFonts w:ascii="Times New Roman" w:hAnsi="Times New Roman" w:cs="Times New Roman"/>
          <w:sz w:val="28"/>
          <w:szCs w:val="28"/>
        </w:rPr>
        <w:t>п</w:t>
      </w:r>
      <w:r w:rsidR="00720A24" w:rsidRPr="009F1A3D">
        <w:rPr>
          <w:rFonts w:ascii="Times New Roman" w:hAnsi="Times New Roman" w:cs="Times New Roman"/>
          <w:sz w:val="28"/>
          <w:szCs w:val="28"/>
        </w:rPr>
        <w:t>равила, законы и интересы наднацио</w:t>
      </w:r>
      <w:r w:rsidR="00BC0127">
        <w:rPr>
          <w:rFonts w:ascii="Times New Roman" w:hAnsi="Times New Roman" w:cs="Times New Roman"/>
          <w:sz w:val="28"/>
          <w:szCs w:val="28"/>
        </w:rPr>
        <w:t>нальной конф</w:t>
      </w:r>
      <w:r w:rsidR="00720A24" w:rsidRPr="009F1A3D">
        <w:rPr>
          <w:rFonts w:ascii="Times New Roman" w:hAnsi="Times New Roman" w:cs="Times New Roman"/>
          <w:sz w:val="28"/>
          <w:szCs w:val="28"/>
        </w:rPr>
        <w:t>едерации доминируют над интересами</w:t>
      </w:r>
      <w:r w:rsidR="00720A24" w:rsidRPr="00E57DCC">
        <w:rPr>
          <w:rFonts w:ascii="Times New Roman" w:hAnsi="Times New Roman" w:cs="Times New Roman"/>
          <w:sz w:val="28"/>
          <w:szCs w:val="28"/>
        </w:rPr>
        <w:t xml:space="preserve"> стран-членов Евросоюза, таким образом</w:t>
      </w:r>
      <w:r w:rsidR="00B72141" w:rsidRPr="00E57DCC">
        <w:rPr>
          <w:rFonts w:ascii="Times New Roman" w:hAnsi="Times New Roman" w:cs="Times New Roman"/>
          <w:sz w:val="28"/>
          <w:szCs w:val="28"/>
        </w:rPr>
        <w:t>,</w:t>
      </w:r>
      <w:r w:rsidR="00720A24" w:rsidRPr="00E57DCC">
        <w:rPr>
          <w:rFonts w:ascii="Times New Roman" w:hAnsi="Times New Roman" w:cs="Times New Roman"/>
          <w:sz w:val="28"/>
          <w:szCs w:val="28"/>
        </w:rPr>
        <w:t xml:space="preserve"> каждая страна делится частью своего суверенитета с наднациональными органами Евросоюза. Комиссия Европейского союза становится «международным» правительством. Однако не все члены Евросоюза согласны с</w:t>
      </w:r>
      <w:r>
        <w:rPr>
          <w:rFonts w:ascii="Times New Roman" w:hAnsi="Times New Roman" w:cs="Times New Roman"/>
          <w:sz w:val="28"/>
          <w:szCs w:val="28"/>
        </w:rPr>
        <w:t xml:space="preserve"> внешней политикой </w:t>
      </w:r>
      <w:r w:rsidRPr="0075321A">
        <w:rPr>
          <w:rFonts w:ascii="Times New Roman" w:hAnsi="Times New Roman" w:cs="Times New Roman"/>
          <w:sz w:val="28"/>
          <w:szCs w:val="28"/>
        </w:rPr>
        <w:t>конфедераци</w:t>
      </w:r>
      <w:r w:rsidR="00BC0127">
        <w:rPr>
          <w:rFonts w:ascii="Times New Roman" w:hAnsi="Times New Roman" w:cs="Times New Roman"/>
          <w:sz w:val="28"/>
          <w:szCs w:val="28"/>
        </w:rPr>
        <w:t>и</w:t>
      </w:r>
      <w:r w:rsidR="00DD0463">
        <w:rPr>
          <w:rFonts w:ascii="Times New Roman" w:hAnsi="Times New Roman" w:cs="Times New Roman"/>
          <w:sz w:val="28"/>
          <w:szCs w:val="28"/>
        </w:rPr>
        <w:t>.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Pr="0075321A">
        <w:rPr>
          <w:rFonts w:ascii="Times New Roman" w:hAnsi="Times New Roman" w:cs="Times New Roman"/>
          <w:sz w:val="28"/>
          <w:szCs w:val="28"/>
        </w:rPr>
        <w:t xml:space="preserve">Например, несогласие стран Европейского </w:t>
      </w:r>
      <w:r w:rsidR="0075321A" w:rsidRPr="0075321A">
        <w:rPr>
          <w:rFonts w:ascii="Times New Roman" w:hAnsi="Times New Roman" w:cs="Times New Roman"/>
          <w:sz w:val="28"/>
          <w:szCs w:val="28"/>
        </w:rPr>
        <w:t>с</w:t>
      </w:r>
      <w:r w:rsidRPr="0075321A">
        <w:rPr>
          <w:rFonts w:ascii="Times New Roman" w:hAnsi="Times New Roman" w:cs="Times New Roman"/>
          <w:sz w:val="28"/>
          <w:szCs w:val="28"/>
        </w:rPr>
        <w:t xml:space="preserve">оюза можно было наблюдать </w:t>
      </w:r>
      <w:r w:rsidR="00720A24" w:rsidRPr="0075321A">
        <w:rPr>
          <w:rFonts w:ascii="Times New Roman" w:hAnsi="Times New Roman" w:cs="Times New Roman"/>
          <w:sz w:val="28"/>
          <w:szCs w:val="28"/>
        </w:rPr>
        <w:t>в момент наложения санкций на Российскую Федерацию, когда вопрос о выходе из Европейского союза некоторых стран стал актуален.</w:t>
      </w:r>
    </w:p>
    <w:p w:rsidR="00720A24" w:rsidRPr="00E57DCC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CC">
        <w:rPr>
          <w:rFonts w:ascii="Times New Roman" w:hAnsi="Times New Roman" w:cs="Times New Roman"/>
          <w:sz w:val="28"/>
          <w:szCs w:val="28"/>
        </w:rPr>
        <w:t>Однако в рамках Европейс</w:t>
      </w:r>
      <w:r w:rsidR="00B72141" w:rsidRPr="00E57DCC">
        <w:rPr>
          <w:rFonts w:ascii="Times New Roman" w:hAnsi="Times New Roman" w:cs="Times New Roman"/>
          <w:sz w:val="28"/>
          <w:szCs w:val="28"/>
        </w:rPr>
        <w:t>к</w:t>
      </w:r>
      <w:r w:rsidRPr="00E57DCC">
        <w:rPr>
          <w:rFonts w:ascii="Times New Roman" w:hAnsi="Times New Roman" w:cs="Times New Roman"/>
          <w:sz w:val="28"/>
          <w:szCs w:val="28"/>
        </w:rPr>
        <w:t>ого Союза мы може</w:t>
      </w:r>
      <w:r w:rsidR="00B72141" w:rsidRPr="00E57DCC">
        <w:rPr>
          <w:rFonts w:ascii="Times New Roman" w:hAnsi="Times New Roman" w:cs="Times New Roman"/>
          <w:sz w:val="28"/>
          <w:szCs w:val="28"/>
        </w:rPr>
        <w:t>м</w:t>
      </w:r>
      <w:r w:rsidRPr="00E57DCC">
        <w:rPr>
          <w:rFonts w:ascii="Times New Roman" w:hAnsi="Times New Roman" w:cs="Times New Roman"/>
          <w:sz w:val="28"/>
          <w:szCs w:val="28"/>
        </w:rPr>
        <w:t xml:space="preserve"> наблюдать ответную реакцию регионов, которая заключается в усилении их роли в процессе </w:t>
      </w:r>
      <w:r w:rsidRPr="00E57DCC">
        <w:rPr>
          <w:rFonts w:ascii="Times New Roman" w:hAnsi="Times New Roman" w:cs="Times New Roman"/>
          <w:sz w:val="28"/>
          <w:szCs w:val="28"/>
        </w:rPr>
        <w:lastRenderedPageBreak/>
        <w:t>принятия решений, а единый рынок позволяет и</w:t>
      </w:r>
      <w:r w:rsidR="00B72141" w:rsidRPr="00E57DCC">
        <w:rPr>
          <w:rFonts w:ascii="Times New Roman" w:hAnsi="Times New Roman" w:cs="Times New Roman"/>
          <w:sz w:val="28"/>
          <w:szCs w:val="28"/>
        </w:rPr>
        <w:t>м</w:t>
      </w:r>
      <w:r w:rsidRPr="00E57DCC">
        <w:rPr>
          <w:rFonts w:ascii="Times New Roman" w:hAnsi="Times New Roman" w:cs="Times New Roman"/>
          <w:sz w:val="28"/>
          <w:szCs w:val="28"/>
        </w:rPr>
        <w:t xml:space="preserve"> играть более активную роль во внешнеэкономических связях.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CC">
        <w:rPr>
          <w:rFonts w:ascii="Times New Roman" w:hAnsi="Times New Roman" w:cs="Times New Roman"/>
          <w:sz w:val="28"/>
          <w:szCs w:val="28"/>
        </w:rPr>
        <w:t>Трансграничное экономическо</w:t>
      </w:r>
      <w:r w:rsidR="00B72141" w:rsidRPr="00E57DCC">
        <w:rPr>
          <w:rFonts w:ascii="Times New Roman" w:hAnsi="Times New Roman" w:cs="Times New Roman"/>
          <w:sz w:val="28"/>
          <w:szCs w:val="28"/>
        </w:rPr>
        <w:t>е</w:t>
      </w:r>
      <w:r w:rsidRPr="00E57DCC">
        <w:rPr>
          <w:rFonts w:ascii="Times New Roman" w:hAnsi="Times New Roman" w:cs="Times New Roman"/>
          <w:sz w:val="28"/>
          <w:szCs w:val="28"/>
        </w:rPr>
        <w:t xml:space="preserve"> сотрудничество регионов размывает и национальные барьеры, а рынок формирует новую экономическую географию</w:t>
      </w:r>
      <w:r w:rsidRPr="00E57DCC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E633B3" w:rsidRPr="00D56DFF" w:rsidRDefault="00FB6A17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DFF">
        <w:rPr>
          <w:rFonts w:ascii="Times New Roman" w:hAnsi="Times New Roman" w:cs="Times New Roman"/>
          <w:color w:val="000000" w:themeColor="text1"/>
          <w:sz w:val="28"/>
          <w:szCs w:val="28"/>
        </w:rPr>
        <w:t>М.В. Довженко утверждает, что в современном мире существует несколько глобальных тенденций, влияющих на специфику глобальных к</w:t>
      </w:r>
      <w:r w:rsidR="00E633B3" w:rsidRPr="00D56DFF">
        <w:rPr>
          <w:rFonts w:ascii="Times New Roman" w:hAnsi="Times New Roman" w:cs="Times New Roman"/>
          <w:color w:val="000000" w:themeColor="text1"/>
          <w:sz w:val="28"/>
          <w:szCs w:val="28"/>
        </w:rPr>
        <w:t>онфликтов.</w:t>
      </w:r>
    </w:p>
    <w:p w:rsidR="00E633B3" w:rsidRPr="00D56DFF" w:rsidRDefault="00E633B3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Во-первых</w:t>
      </w:r>
      <w:r w:rsidR="005C1E6B" w:rsidRPr="00D56DFF">
        <w:rPr>
          <w:rFonts w:ascii="Times New Roman" w:hAnsi="Times New Roman" w:cs="Times New Roman"/>
          <w:sz w:val="28"/>
          <w:szCs w:val="28"/>
        </w:rPr>
        <w:t>,</w:t>
      </w:r>
      <w:r w:rsidRPr="00D56DFF">
        <w:rPr>
          <w:rFonts w:ascii="Times New Roman" w:hAnsi="Times New Roman" w:cs="Times New Roman"/>
          <w:sz w:val="28"/>
          <w:szCs w:val="28"/>
        </w:rPr>
        <w:t xml:space="preserve"> это р</w:t>
      </w:r>
      <w:r w:rsidR="00FB6A17" w:rsidRPr="00D56DFF">
        <w:rPr>
          <w:rFonts w:ascii="Times New Roman" w:hAnsi="Times New Roman" w:cs="Times New Roman"/>
          <w:sz w:val="28"/>
          <w:szCs w:val="28"/>
        </w:rPr>
        <w:t xml:space="preserve">азмывание границ между внутренней и внешней политикой, </w:t>
      </w:r>
      <w:r w:rsidR="00D56DFF" w:rsidRPr="00D56DFF">
        <w:rPr>
          <w:rFonts w:ascii="Times New Roman" w:hAnsi="Times New Roman" w:cs="Times New Roman"/>
          <w:sz w:val="28"/>
          <w:szCs w:val="28"/>
        </w:rPr>
        <w:t xml:space="preserve">соответственно: </w:t>
      </w:r>
      <w:r w:rsidR="00FB6A17" w:rsidRPr="00D56DFF">
        <w:rPr>
          <w:rFonts w:ascii="Times New Roman" w:hAnsi="Times New Roman" w:cs="Times New Roman"/>
          <w:sz w:val="28"/>
          <w:szCs w:val="28"/>
        </w:rPr>
        <w:t>конфликт, который изначально возник как внутренний</w:t>
      </w:r>
      <w:r w:rsidR="005C1E6B" w:rsidRPr="00D56DFF">
        <w:rPr>
          <w:rFonts w:ascii="Times New Roman" w:hAnsi="Times New Roman" w:cs="Times New Roman"/>
          <w:sz w:val="28"/>
          <w:szCs w:val="28"/>
        </w:rPr>
        <w:t>,</w:t>
      </w:r>
      <w:r w:rsidR="00FB6A17" w:rsidRPr="00D56DFF">
        <w:rPr>
          <w:rFonts w:ascii="Times New Roman" w:hAnsi="Times New Roman" w:cs="Times New Roman"/>
          <w:sz w:val="28"/>
          <w:szCs w:val="28"/>
        </w:rPr>
        <w:t xml:space="preserve"> в дальнейшем становится международным. </w:t>
      </w:r>
      <w:r w:rsidR="009C5B94" w:rsidRPr="00D56DFF">
        <w:rPr>
          <w:rFonts w:ascii="Times New Roman" w:hAnsi="Times New Roman" w:cs="Times New Roman"/>
          <w:sz w:val="28"/>
          <w:szCs w:val="28"/>
        </w:rPr>
        <w:t>Это происходит по следующим причинам:</w:t>
      </w:r>
    </w:p>
    <w:p w:rsidR="00E633B3" w:rsidRPr="00D56DFF" w:rsidRDefault="009C5B94" w:rsidP="00B95FE1">
      <w:pPr>
        <w:pStyle w:val="af2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к конфликту</w:t>
      </w:r>
      <w:r w:rsidR="00FB6A17" w:rsidRPr="00D56DFF">
        <w:rPr>
          <w:rFonts w:ascii="Times New Roman" w:hAnsi="Times New Roman" w:cs="Times New Roman"/>
          <w:sz w:val="28"/>
          <w:szCs w:val="28"/>
        </w:rPr>
        <w:t xml:space="preserve"> подключаются другие участники (представители других стран)</w:t>
      </w:r>
      <w:r w:rsidRPr="00D56DFF">
        <w:rPr>
          <w:rFonts w:ascii="Times New Roman" w:hAnsi="Times New Roman" w:cs="Times New Roman"/>
          <w:sz w:val="28"/>
          <w:szCs w:val="28"/>
        </w:rPr>
        <w:t>;</w:t>
      </w:r>
    </w:p>
    <w:p w:rsidR="00E633B3" w:rsidRPr="00D56DFF" w:rsidRDefault="00FB6A17" w:rsidP="00B95FE1">
      <w:pPr>
        <w:pStyle w:val="af2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конфликт начинает воздействовать на соседние страны</w:t>
      </w:r>
      <w:r w:rsidR="009C5B94" w:rsidRPr="00D56DFF">
        <w:rPr>
          <w:rFonts w:ascii="Times New Roman" w:hAnsi="Times New Roman" w:cs="Times New Roman"/>
          <w:sz w:val="28"/>
          <w:szCs w:val="28"/>
        </w:rPr>
        <w:t xml:space="preserve"> (</w:t>
      </w:r>
      <w:r w:rsidR="00D65A32" w:rsidRPr="00D56DFF">
        <w:rPr>
          <w:rFonts w:ascii="Times New Roman" w:hAnsi="Times New Roman" w:cs="Times New Roman"/>
          <w:sz w:val="28"/>
          <w:szCs w:val="28"/>
        </w:rPr>
        <w:t>н</w:t>
      </w:r>
      <w:r w:rsidR="009C5B94" w:rsidRPr="00D56DFF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D56DFF" w:rsidRPr="00D56DFF">
        <w:rPr>
          <w:rFonts w:ascii="Times New Roman" w:hAnsi="Times New Roman" w:cs="Times New Roman"/>
          <w:sz w:val="28"/>
          <w:szCs w:val="28"/>
        </w:rPr>
        <w:t>наличие</w:t>
      </w:r>
      <w:r w:rsidR="009C5B94" w:rsidRPr="00D56DFF">
        <w:rPr>
          <w:rFonts w:ascii="Times New Roman" w:hAnsi="Times New Roman" w:cs="Times New Roman"/>
          <w:sz w:val="28"/>
          <w:szCs w:val="28"/>
        </w:rPr>
        <w:t xml:space="preserve"> беженцев)</w:t>
      </w:r>
      <w:r w:rsidRPr="00D56DFF">
        <w:rPr>
          <w:rFonts w:ascii="Times New Roman" w:hAnsi="Times New Roman" w:cs="Times New Roman"/>
          <w:sz w:val="28"/>
          <w:szCs w:val="28"/>
        </w:rPr>
        <w:t>;</w:t>
      </w:r>
    </w:p>
    <w:p w:rsidR="00E633B3" w:rsidRPr="00D56DFF" w:rsidRDefault="00A47776" w:rsidP="00E633B3">
      <w:pPr>
        <w:pStyle w:val="af2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в результате присутствия в стране иностранных войск;</w:t>
      </w:r>
    </w:p>
    <w:p w:rsidR="00E633B3" w:rsidRPr="00D56DFF" w:rsidRDefault="00A47776" w:rsidP="00E633B3">
      <w:pPr>
        <w:pStyle w:val="af2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дезинтеграция государства (</w:t>
      </w:r>
      <w:r w:rsidR="00D65A32" w:rsidRPr="00D56DFF">
        <w:rPr>
          <w:rFonts w:ascii="Times New Roman" w:hAnsi="Times New Roman" w:cs="Times New Roman"/>
          <w:sz w:val="28"/>
          <w:szCs w:val="28"/>
        </w:rPr>
        <w:t>н</w:t>
      </w:r>
      <w:r w:rsidRPr="00D56DFF">
        <w:rPr>
          <w:rFonts w:ascii="Times New Roman" w:hAnsi="Times New Roman" w:cs="Times New Roman"/>
          <w:sz w:val="28"/>
          <w:szCs w:val="28"/>
        </w:rPr>
        <w:t>апример, вследствие распада СССР);</w:t>
      </w:r>
    </w:p>
    <w:p w:rsidR="00E633B3" w:rsidRPr="00D56DFF" w:rsidRDefault="009F1A3D" w:rsidP="00B95FE1">
      <w:pPr>
        <w:pStyle w:val="af2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</w:t>
      </w:r>
      <w:r w:rsidR="00D56DFF" w:rsidRPr="00D56DFF">
        <w:rPr>
          <w:rFonts w:ascii="Times New Roman" w:hAnsi="Times New Roman" w:cs="Times New Roman"/>
          <w:sz w:val="28"/>
          <w:szCs w:val="28"/>
        </w:rPr>
        <w:t xml:space="preserve"> разрешению</w:t>
      </w:r>
      <w:r w:rsidR="00AC2E8D" w:rsidRPr="00D56DFF">
        <w:rPr>
          <w:rFonts w:ascii="Times New Roman" w:hAnsi="Times New Roman" w:cs="Times New Roman"/>
          <w:sz w:val="28"/>
          <w:szCs w:val="28"/>
        </w:rPr>
        <w:t xml:space="preserve"> конфликтов представителей из других стран или международных организаций;</w:t>
      </w:r>
    </w:p>
    <w:p w:rsidR="00E633B3" w:rsidRPr="00D56DFF" w:rsidRDefault="00E633B3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Во-вторых, это д</w:t>
      </w:r>
      <w:r w:rsidR="00AC2E8D" w:rsidRPr="00D56DFF">
        <w:rPr>
          <w:rFonts w:ascii="Times New Roman" w:hAnsi="Times New Roman" w:cs="Times New Roman"/>
          <w:sz w:val="28"/>
          <w:szCs w:val="28"/>
        </w:rPr>
        <w:t>емократизация международных организац</w:t>
      </w:r>
      <w:r w:rsidRPr="00D56DFF">
        <w:rPr>
          <w:rFonts w:ascii="Times New Roman" w:hAnsi="Times New Roman" w:cs="Times New Roman"/>
          <w:sz w:val="28"/>
          <w:szCs w:val="28"/>
        </w:rPr>
        <w:t>ий и политических процессов, которая</w:t>
      </w:r>
      <w:r w:rsidR="00AC2E8D" w:rsidRPr="00D56DFF">
        <w:rPr>
          <w:rFonts w:ascii="Times New Roman" w:hAnsi="Times New Roman" w:cs="Times New Roman"/>
          <w:sz w:val="28"/>
          <w:szCs w:val="28"/>
        </w:rPr>
        <w:t xml:space="preserve"> проявляется в прогрессивной политизации масс, требующих доступа к информации, участия в принятии решения, улучшения качества жизни и материального благосостояния</w:t>
      </w:r>
      <w:r w:rsidR="00E46CF1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AC2E8D" w:rsidRPr="00D56DFF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 w:rsidR="00E46CF1">
        <w:rPr>
          <w:rFonts w:ascii="Times New Roman" w:hAnsi="Times New Roman" w:cs="Times New Roman"/>
          <w:sz w:val="28"/>
          <w:szCs w:val="28"/>
        </w:rPr>
        <w:t>.</w:t>
      </w:r>
      <w:r w:rsidR="00AC2E8D" w:rsidRPr="00D56DFF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CB2474" w:rsidRPr="00D56DFF">
        <w:rPr>
          <w:rFonts w:ascii="Times New Roman" w:hAnsi="Times New Roman" w:cs="Times New Roman"/>
          <w:sz w:val="28"/>
          <w:szCs w:val="28"/>
        </w:rPr>
        <w:t>,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AC2E8D" w:rsidRPr="00D56DFF">
        <w:rPr>
          <w:rFonts w:ascii="Times New Roman" w:hAnsi="Times New Roman" w:cs="Times New Roman"/>
          <w:sz w:val="28"/>
          <w:szCs w:val="28"/>
        </w:rPr>
        <w:t>создается ситуация, когда не все государства</w:t>
      </w:r>
      <w:r w:rsidR="00411F1E" w:rsidRPr="00D56DFF">
        <w:rPr>
          <w:rFonts w:ascii="Times New Roman" w:hAnsi="Times New Roman" w:cs="Times New Roman"/>
          <w:sz w:val="28"/>
          <w:szCs w:val="28"/>
        </w:rPr>
        <w:t xml:space="preserve"> могут самостоятельно решить эту проблему, достигнув национального единства.</w:t>
      </w:r>
    </w:p>
    <w:p w:rsidR="00E633B3" w:rsidRPr="00D56DFF" w:rsidRDefault="00591DC9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lastRenderedPageBreak/>
        <w:t>Помимо этого</w:t>
      </w:r>
      <w:r w:rsidR="00E633B3" w:rsidRPr="00D56DFF">
        <w:rPr>
          <w:rFonts w:ascii="Times New Roman" w:hAnsi="Times New Roman" w:cs="Times New Roman"/>
          <w:sz w:val="28"/>
          <w:szCs w:val="28"/>
        </w:rPr>
        <w:t>, мы не можем точно определить, какая реакция будет у демократических государств при сокращении величины угрозы со стороны авторитарных государств.</w:t>
      </w:r>
    </w:p>
    <w:p w:rsidR="00591DC9" w:rsidRPr="00D56DFF" w:rsidRDefault="00591DC9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Всемирное развитие и распространение новейших систем массовой коммуникаци</w:t>
      </w:r>
      <w:r w:rsidR="00DC2ECF" w:rsidRPr="00D56DFF">
        <w:rPr>
          <w:rFonts w:ascii="Times New Roman" w:hAnsi="Times New Roman" w:cs="Times New Roman"/>
          <w:sz w:val="28"/>
          <w:szCs w:val="28"/>
        </w:rPr>
        <w:t>и</w:t>
      </w:r>
      <w:r w:rsidR="00CB2474" w:rsidRPr="00D56DFF">
        <w:rPr>
          <w:rFonts w:ascii="Times New Roman" w:hAnsi="Times New Roman" w:cs="Times New Roman"/>
          <w:sz w:val="28"/>
          <w:szCs w:val="28"/>
        </w:rPr>
        <w:t>,</w:t>
      </w:r>
      <w:r w:rsidRPr="00D56DFF">
        <w:rPr>
          <w:rFonts w:ascii="Times New Roman" w:hAnsi="Times New Roman" w:cs="Times New Roman"/>
          <w:sz w:val="28"/>
          <w:szCs w:val="28"/>
        </w:rPr>
        <w:t xml:space="preserve"> доступность их для любого гражданина демократического общества привод</w:t>
      </w:r>
      <w:r w:rsidR="00CB2474" w:rsidRPr="00D56DFF">
        <w:rPr>
          <w:rFonts w:ascii="Times New Roman" w:hAnsi="Times New Roman" w:cs="Times New Roman"/>
          <w:sz w:val="28"/>
          <w:szCs w:val="28"/>
        </w:rPr>
        <w:t>я</w:t>
      </w:r>
      <w:r w:rsidRPr="00D56DFF">
        <w:rPr>
          <w:rFonts w:ascii="Times New Roman" w:hAnsi="Times New Roman" w:cs="Times New Roman"/>
          <w:sz w:val="28"/>
          <w:szCs w:val="28"/>
        </w:rPr>
        <w:t>т не только к тотальному контролю со стороны государства за каждой личностью, но и к постепенному расширению круга непосредственных участников современных политических отношений.</w:t>
      </w:r>
    </w:p>
    <w:p w:rsidR="00F816C1" w:rsidRPr="00F816C1" w:rsidRDefault="00F816C1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С другой стороны, в современном мире существует обратная тенденция, заключающаяся в быстром разрастании локальных конфликтов до глобального уровня путем распространения на других международных акторов. Таким образом</w:t>
      </w:r>
      <w:r w:rsidR="00DC2ECF" w:rsidRPr="00D56DFF">
        <w:rPr>
          <w:rFonts w:ascii="Times New Roman" w:hAnsi="Times New Roman" w:cs="Times New Roman"/>
          <w:sz w:val="28"/>
          <w:szCs w:val="28"/>
        </w:rPr>
        <w:t>,</w:t>
      </w:r>
      <w:r w:rsidRPr="00D56DFF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в данном случае действуют в двух направлениях</w:t>
      </w:r>
      <w:r w:rsidR="00A329CF" w:rsidRPr="00D56DFF">
        <w:rPr>
          <w:rFonts w:ascii="Times New Roman" w:hAnsi="Times New Roman" w:cs="Times New Roman"/>
          <w:sz w:val="28"/>
          <w:szCs w:val="28"/>
        </w:rPr>
        <w:t xml:space="preserve">: политические конфликты ведут к нестабильности, </w:t>
      </w:r>
      <w:r w:rsidR="00DC2ECF" w:rsidRPr="00D56DFF">
        <w:rPr>
          <w:rFonts w:ascii="Times New Roman" w:hAnsi="Times New Roman" w:cs="Times New Roman"/>
          <w:sz w:val="28"/>
          <w:szCs w:val="28"/>
        </w:rPr>
        <w:t>а</w:t>
      </w:r>
      <w:r w:rsidR="00A329CF" w:rsidRPr="00D56DFF">
        <w:rPr>
          <w:rFonts w:ascii="Times New Roman" w:hAnsi="Times New Roman" w:cs="Times New Roman"/>
          <w:sz w:val="28"/>
          <w:szCs w:val="28"/>
        </w:rPr>
        <w:t xml:space="preserve"> нестабильность </w:t>
      </w:r>
      <w:r w:rsidR="00DC2ECF" w:rsidRPr="00D56DFF">
        <w:rPr>
          <w:rFonts w:ascii="Times New Roman" w:hAnsi="Times New Roman" w:cs="Times New Roman"/>
          <w:sz w:val="28"/>
          <w:szCs w:val="28"/>
        </w:rPr>
        <w:t xml:space="preserve">– </w:t>
      </w:r>
      <w:r w:rsidR="00A329CF" w:rsidRPr="00D56DFF">
        <w:rPr>
          <w:rFonts w:ascii="Times New Roman" w:hAnsi="Times New Roman" w:cs="Times New Roman"/>
          <w:sz w:val="28"/>
          <w:szCs w:val="28"/>
        </w:rPr>
        <w:t>к вооруженным конфликтам, что может привести к пол</w:t>
      </w:r>
      <w:r w:rsidR="00DC2ECF" w:rsidRPr="00D56DFF">
        <w:rPr>
          <w:rFonts w:ascii="Times New Roman" w:hAnsi="Times New Roman" w:cs="Times New Roman"/>
          <w:sz w:val="28"/>
          <w:szCs w:val="28"/>
        </w:rPr>
        <w:t>н</w:t>
      </w:r>
      <w:r w:rsidR="00E46CF1">
        <w:rPr>
          <w:rFonts w:ascii="Times New Roman" w:hAnsi="Times New Roman" w:cs="Times New Roman"/>
          <w:sz w:val="28"/>
          <w:szCs w:val="28"/>
        </w:rPr>
        <w:t>ому разрушению государства</w:t>
      </w:r>
      <w:r w:rsidR="00A329CF" w:rsidRPr="00D56DFF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E633B3" w:rsidRDefault="00D56DFF" w:rsidP="00E6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F">
        <w:rPr>
          <w:rFonts w:ascii="Times New Roman" w:hAnsi="Times New Roman" w:cs="Times New Roman"/>
          <w:sz w:val="28"/>
          <w:szCs w:val="28"/>
        </w:rPr>
        <w:t>В</w:t>
      </w:r>
      <w:r w:rsidR="00E633B3" w:rsidRPr="00D56DFF">
        <w:rPr>
          <w:rFonts w:ascii="Times New Roman" w:hAnsi="Times New Roman" w:cs="Times New Roman"/>
          <w:sz w:val="28"/>
          <w:szCs w:val="28"/>
        </w:rPr>
        <w:t>ышеизложенные политические тенденции, позволяют нам усомниться в том, что</w:t>
      </w:r>
      <w:r w:rsidR="00591DC9" w:rsidRPr="00D56DFF">
        <w:rPr>
          <w:rFonts w:ascii="Times New Roman" w:hAnsi="Times New Roman" w:cs="Times New Roman"/>
          <w:sz w:val="28"/>
          <w:szCs w:val="28"/>
        </w:rPr>
        <w:t xml:space="preserve"> сами процессы демократизации способствуют снижению уровня конфликтности на современной мировой арене</w:t>
      </w:r>
      <w:r w:rsidR="00591DC9" w:rsidRPr="00D56DFF">
        <w:rPr>
          <w:rStyle w:val="ac"/>
          <w:rFonts w:ascii="Times New Roman" w:hAnsi="Times New Roman" w:cs="Times New Roman"/>
          <w:sz w:val="28"/>
          <w:szCs w:val="28"/>
        </w:rPr>
        <w:footnoteReference w:id="24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6E060D" w:rsidRPr="006E060D" w:rsidRDefault="006E060D" w:rsidP="000A55D3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B48A7" w:rsidRDefault="00CC74E3" w:rsidP="00CC74E3">
      <w:pPr>
        <w:pStyle w:val="2"/>
        <w:spacing w:before="0" w:line="360" w:lineRule="auto"/>
        <w:ind w:left="720"/>
        <w:rPr>
          <w:rFonts w:ascii="Times New Roman" w:hAnsi="Times New Roman" w:cs="Times New Roman"/>
          <w:b/>
          <w:color w:val="auto"/>
        </w:rPr>
      </w:pPr>
      <w:bookmarkStart w:id="4" w:name="_Toc513813146"/>
      <w:r>
        <w:rPr>
          <w:rFonts w:ascii="Times New Roman" w:hAnsi="Times New Roman" w:cs="Times New Roman"/>
          <w:b/>
          <w:color w:val="auto"/>
        </w:rPr>
        <w:t xml:space="preserve">1.3. </w:t>
      </w:r>
      <w:r w:rsidR="00096BE4" w:rsidRPr="00402524">
        <w:rPr>
          <w:rFonts w:ascii="Times New Roman" w:hAnsi="Times New Roman" w:cs="Times New Roman"/>
          <w:b/>
          <w:color w:val="auto"/>
        </w:rPr>
        <w:t xml:space="preserve">Глобальные </w:t>
      </w:r>
      <w:r w:rsidR="006632BD">
        <w:rPr>
          <w:rFonts w:ascii="Times New Roman" w:hAnsi="Times New Roman" w:cs="Times New Roman"/>
          <w:b/>
          <w:color w:val="auto"/>
        </w:rPr>
        <w:t>и локальные конфликты: тождество и различие</w:t>
      </w:r>
      <w:bookmarkEnd w:id="4"/>
    </w:p>
    <w:p w:rsidR="00D56DFF" w:rsidRPr="0075321A" w:rsidRDefault="009C6714" w:rsidP="0066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1A">
        <w:rPr>
          <w:rFonts w:ascii="Times New Roman" w:hAnsi="Times New Roman" w:cs="Times New Roman"/>
          <w:sz w:val="28"/>
          <w:szCs w:val="28"/>
        </w:rPr>
        <w:t>После окончания Второй мировой войны существенно изменилась картина капиталистического мира, поскольку из шести великих империалистических держав (Японии, Германии, Италии, Франции, СШ</w:t>
      </w:r>
      <w:r w:rsidR="006632BD">
        <w:rPr>
          <w:rFonts w:ascii="Times New Roman" w:hAnsi="Times New Roman" w:cs="Times New Roman"/>
          <w:sz w:val="28"/>
          <w:szCs w:val="28"/>
        </w:rPr>
        <w:t>А Англия</w:t>
      </w:r>
      <w:r w:rsidRPr="0075321A">
        <w:rPr>
          <w:rFonts w:ascii="Times New Roman" w:hAnsi="Times New Roman" w:cs="Times New Roman"/>
          <w:sz w:val="28"/>
          <w:szCs w:val="28"/>
        </w:rPr>
        <w:t xml:space="preserve">) половина выбыла в результате военного разгрома (Япония, Германия, Италия), остальные же потерпели существенные потери и стали </w:t>
      </w:r>
      <w:r w:rsidRPr="0075321A">
        <w:rPr>
          <w:rFonts w:ascii="Times New Roman" w:hAnsi="Times New Roman" w:cs="Times New Roman"/>
          <w:sz w:val="28"/>
          <w:szCs w:val="28"/>
        </w:rPr>
        <w:lastRenderedPageBreak/>
        <w:t>зависимы от поддержки США</w:t>
      </w:r>
      <w:r w:rsidR="00D230DC" w:rsidRPr="0075321A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="00370842">
        <w:rPr>
          <w:rFonts w:ascii="Times New Roman" w:hAnsi="Times New Roman" w:cs="Times New Roman"/>
          <w:sz w:val="28"/>
          <w:szCs w:val="28"/>
        </w:rPr>
        <w:t>.</w:t>
      </w:r>
      <w:r w:rsidR="000A55D3">
        <w:rPr>
          <w:rFonts w:ascii="Times New Roman" w:hAnsi="Times New Roman" w:cs="Times New Roman"/>
          <w:sz w:val="28"/>
          <w:szCs w:val="28"/>
        </w:rPr>
        <w:t xml:space="preserve"> О</w:t>
      </w:r>
      <w:r w:rsidR="008E299A" w:rsidRPr="0075321A">
        <w:rPr>
          <w:rFonts w:ascii="Times New Roman" w:hAnsi="Times New Roman" w:cs="Times New Roman"/>
          <w:sz w:val="28"/>
          <w:szCs w:val="28"/>
        </w:rPr>
        <w:t>кончание Второй мировой войны выявило преобладание двух сверхдержав: СССР и США. Однако вскоре это переросло в явное противостояние, которое приобрело форму «холодной войны».</w:t>
      </w:r>
    </w:p>
    <w:p w:rsidR="008031D6" w:rsidRPr="000A55D3" w:rsidRDefault="00BC0127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</w:t>
      </w:r>
      <w:r w:rsidR="008E299A" w:rsidRPr="000A55D3">
        <w:rPr>
          <w:rFonts w:ascii="Times New Roman" w:hAnsi="Times New Roman" w:cs="Times New Roman"/>
          <w:sz w:val="28"/>
          <w:szCs w:val="28"/>
        </w:rPr>
        <w:t xml:space="preserve">олодная война» </w:t>
      </w:r>
      <w:r w:rsidR="00B20E61">
        <w:rPr>
          <w:rFonts w:ascii="Times New Roman" w:hAnsi="Times New Roman" w:cs="Times New Roman"/>
          <w:sz w:val="28"/>
          <w:szCs w:val="28"/>
        </w:rPr>
        <w:t>–</w:t>
      </w:r>
      <w:r w:rsidR="006C3858">
        <w:rPr>
          <w:rFonts w:ascii="Times New Roman" w:hAnsi="Times New Roman" w:cs="Times New Roman"/>
          <w:sz w:val="28"/>
          <w:szCs w:val="28"/>
        </w:rPr>
        <w:t xml:space="preserve"> тотальная</w:t>
      </w:r>
      <w:r w:rsidR="008E299A" w:rsidRPr="000A55D3">
        <w:rPr>
          <w:rFonts w:ascii="Times New Roman" w:hAnsi="Times New Roman" w:cs="Times New Roman"/>
          <w:sz w:val="28"/>
          <w:szCs w:val="28"/>
        </w:rPr>
        <w:t xml:space="preserve"> (то есть распространя</w:t>
      </w:r>
      <w:r w:rsidR="0075321A" w:rsidRPr="000A55D3">
        <w:rPr>
          <w:rFonts w:ascii="Times New Roman" w:hAnsi="Times New Roman" w:cs="Times New Roman"/>
          <w:sz w:val="28"/>
          <w:szCs w:val="28"/>
        </w:rPr>
        <w:t>ющуюся</w:t>
      </w:r>
      <w:r>
        <w:rPr>
          <w:rFonts w:ascii="Times New Roman" w:hAnsi="Times New Roman" w:cs="Times New Roman"/>
          <w:sz w:val="28"/>
          <w:szCs w:val="28"/>
        </w:rPr>
        <w:t xml:space="preserve"> на все сферы) и глобальн</w:t>
      </w:r>
      <w:r w:rsidR="006C3858">
        <w:rPr>
          <w:rFonts w:ascii="Times New Roman" w:hAnsi="Times New Roman" w:cs="Times New Roman"/>
          <w:sz w:val="28"/>
          <w:szCs w:val="28"/>
        </w:rPr>
        <w:t>ая</w:t>
      </w:r>
      <w:r w:rsidR="008E299A" w:rsidRPr="000A55D3">
        <w:rPr>
          <w:rFonts w:ascii="Times New Roman" w:hAnsi="Times New Roman" w:cs="Times New Roman"/>
          <w:sz w:val="28"/>
          <w:szCs w:val="28"/>
        </w:rPr>
        <w:t xml:space="preserve"> (так или иначе охватыва</w:t>
      </w:r>
      <w:r w:rsidR="0075321A" w:rsidRPr="000A55D3">
        <w:rPr>
          <w:rFonts w:ascii="Times New Roman" w:hAnsi="Times New Roman" w:cs="Times New Roman"/>
          <w:sz w:val="28"/>
          <w:szCs w:val="28"/>
        </w:rPr>
        <w:t>ющую</w:t>
      </w:r>
      <w:r w:rsidR="008E299A" w:rsidRPr="000A55D3">
        <w:rPr>
          <w:rFonts w:ascii="Times New Roman" w:hAnsi="Times New Roman" w:cs="Times New Roman"/>
          <w:sz w:val="28"/>
          <w:szCs w:val="28"/>
        </w:rPr>
        <w:t xml:space="preserve"> все регионы мира)</w:t>
      </w:r>
      <w:r w:rsidR="006C3858">
        <w:rPr>
          <w:rFonts w:ascii="Times New Roman" w:hAnsi="Times New Roman" w:cs="Times New Roman"/>
          <w:sz w:val="28"/>
          <w:szCs w:val="28"/>
        </w:rPr>
        <w:t xml:space="preserve"> конфронтация,</w:t>
      </w:r>
      <w:r w:rsidR="008E299A" w:rsidRPr="000A55D3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6C3858">
        <w:rPr>
          <w:rFonts w:ascii="Times New Roman" w:hAnsi="Times New Roman" w:cs="Times New Roman"/>
          <w:sz w:val="28"/>
          <w:szCs w:val="28"/>
        </w:rPr>
        <w:t>ая</w:t>
      </w:r>
      <w:r w:rsidR="006632BD">
        <w:rPr>
          <w:rFonts w:ascii="Times New Roman" w:hAnsi="Times New Roman" w:cs="Times New Roman"/>
          <w:sz w:val="28"/>
          <w:szCs w:val="28"/>
        </w:rPr>
        <w:t xml:space="preserve"> в себе кризисы и конфликты</w:t>
      </w:r>
      <w:r w:rsidR="003E4D3E" w:rsidRPr="000A55D3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8031D6" w:rsidRPr="000A55D3" w:rsidRDefault="00683E06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D3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="00810B78" w:rsidRPr="000A55D3">
        <w:rPr>
          <w:rFonts w:ascii="Times New Roman" w:hAnsi="Times New Roman" w:cs="Times New Roman"/>
          <w:sz w:val="28"/>
          <w:szCs w:val="28"/>
        </w:rPr>
        <w:t>«</w:t>
      </w:r>
      <w:r w:rsidRPr="000A55D3">
        <w:rPr>
          <w:rFonts w:ascii="Times New Roman" w:hAnsi="Times New Roman" w:cs="Times New Roman"/>
          <w:sz w:val="28"/>
          <w:szCs w:val="28"/>
        </w:rPr>
        <w:t>холодной войны</w:t>
      </w:r>
      <w:r w:rsidR="00810B78" w:rsidRPr="000A55D3">
        <w:rPr>
          <w:rFonts w:ascii="Times New Roman" w:hAnsi="Times New Roman" w:cs="Times New Roman"/>
          <w:sz w:val="28"/>
          <w:szCs w:val="28"/>
        </w:rPr>
        <w:t>» (с</w:t>
      </w:r>
      <w:r w:rsidRPr="000A55D3">
        <w:rPr>
          <w:rFonts w:ascii="Times New Roman" w:hAnsi="Times New Roman" w:cs="Times New Roman"/>
          <w:sz w:val="28"/>
          <w:szCs w:val="28"/>
        </w:rPr>
        <w:t>ам термин стал популярен после выхода сборника статей американского журнала У. Липпмана</w:t>
      </w:r>
      <w:r w:rsidRPr="000A55D3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 w:rsidR="00810B78" w:rsidRPr="000A55D3">
        <w:rPr>
          <w:rFonts w:ascii="Times New Roman" w:hAnsi="Times New Roman" w:cs="Times New Roman"/>
          <w:sz w:val="28"/>
          <w:szCs w:val="28"/>
        </w:rPr>
        <w:t>) можно считать 1947 год</w:t>
      </w:r>
      <w:r w:rsidRPr="000A55D3">
        <w:rPr>
          <w:rFonts w:ascii="Times New Roman" w:hAnsi="Times New Roman" w:cs="Times New Roman"/>
          <w:sz w:val="28"/>
          <w:szCs w:val="28"/>
        </w:rPr>
        <w:t>, а завершением данного политического конфликта  считается 1989-1990 г</w:t>
      </w:r>
      <w:r w:rsidR="00810B78" w:rsidRPr="000A55D3">
        <w:rPr>
          <w:rFonts w:ascii="Times New Roman" w:hAnsi="Times New Roman" w:cs="Times New Roman"/>
          <w:sz w:val="28"/>
          <w:szCs w:val="28"/>
        </w:rPr>
        <w:t>.</w:t>
      </w:r>
      <w:r w:rsidRPr="000A55D3">
        <w:rPr>
          <w:rFonts w:ascii="Times New Roman" w:hAnsi="Times New Roman" w:cs="Times New Roman"/>
          <w:sz w:val="28"/>
          <w:szCs w:val="28"/>
        </w:rPr>
        <w:t>г.</w:t>
      </w:r>
      <w:r w:rsidR="008031D6" w:rsidRPr="000A55D3">
        <w:rPr>
          <w:rFonts w:ascii="Times New Roman" w:hAnsi="Times New Roman" w:cs="Times New Roman"/>
          <w:sz w:val="28"/>
          <w:szCs w:val="28"/>
        </w:rPr>
        <w:t xml:space="preserve"> За это время СССР и США пытались укрепить свое по</w:t>
      </w:r>
      <w:r w:rsidR="003D0D52" w:rsidRPr="000A55D3">
        <w:rPr>
          <w:rFonts w:ascii="Times New Roman" w:hAnsi="Times New Roman" w:cs="Times New Roman"/>
          <w:sz w:val="28"/>
          <w:szCs w:val="28"/>
        </w:rPr>
        <w:t>ложение на международной арене</w:t>
      </w:r>
      <w:r w:rsidR="00810B78" w:rsidRPr="000A55D3">
        <w:rPr>
          <w:rFonts w:ascii="Times New Roman" w:hAnsi="Times New Roman" w:cs="Times New Roman"/>
          <w:sz w:val="28"/>
          <w:szCs w:val="28"/>
        </w:rPr>
        <w:t>: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AE5E79" w:rsidRPr="000A55D3">
        <w:rPr>
          <w:rFonts w:ascii="Times New Roman" w:hAnsi="Times New Roman" w:cs="Times New Roman"/>
          <w:sz w:val="28"/>
          <w:szCs w:val="28"/>
        </w:rPr>
        <w:t>любая победа</w:t>
      </w:r>
      <w:r w:rsidR="008031D6" w:rsidRPr="000A55D3">
        <w:rPr>
          <w:rFonts w:ascii="Times New Roman" w:hAnsi="Times New Roman" w:cs="Times New Roman"/>
          <w:sz w:val="28"/>
          <w:szCs w:val="28"/>
        </w:rPr>
        <w:t xml:space="preserve"> одного из соперников автоматически считался проигрышем для другого.</w:t>
      </w:r>
    </w:p>
    <w:p w:rsidR="00E568DA" w:rsidRPr="00F93669" w:rsidRDefault="007757E2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«Холодная война» проявлялась в</w:t>
      </w:r>
      <w:r w:rsidR="00E568DA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2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политической и идеологической борьбе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2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создании системы 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военных и экономических союзов;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E2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разветвленной сети военных баз США и СССР на территории других госуд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арств;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57E2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активной разведы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вательной деятельности;</w:t>
      </w:r>
    </w:p>
    <w:p w:rsidR="00E568DA" w:rsidRPr="009130DC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- гонке вооружений и росте военных расходов;</w:t>
      </w:r>
    </w:p>
    <w:p w:rsidR="003D0D52" w:rsidRPr="009130DC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- периодически возникающи</w:t>
      </w:r>
      <w:r w:rsidR="0082352D"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D0D52"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международных кризисах;</w:t>
      </w:r>
    </w:p>
    <w:p w:rsidR="00E568DA" w:rsidRPr="009130DC" w:rsidRDefault="003D0D52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8DA"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в интервенциях в другие государства (Венгрия, Чехословакия, Гватемала, Иран, Куба и др.) с целью свергнуть прежнее правительство и навязать свой политический режим («раздел мира»);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0DC">
        <w:rPr>
          <w:rFonts w:ascii="Times New Roman" w:hAnsi="Times New Roman" w:cs="Times New Roman"/>
          <w:color w:val="000000" w:themeColor="text1"/>
          <w:sz w:val="28"/>
          <w:szCs w:val="28"/>
        </w:rPr>
        <w:t>подъеме национально-освободительного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в колониальных и зависимых странах с последующим формированием «третьего мира»;</w:t>
      </w:r>
    </w:p>
    <w:p w:rsidR="007757E2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0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войне;</w:t>
      </w:r>
    </w:p>
    <w:p w:rsidR="00E568DA" w:rsidRPr="00F93669" w:rsidRDefault="00E568DA" w:rsidP="00803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сокращении экономических и гуманитарных связей между странами </w:t>
      </w:r>
      <w:r w:rsidR="00D0509D" w:rsidRPr="00F93669">
        <w:rPr>
          <w:rFonts w:ascii="Times New Roman" w:hAnsi="Times New Roman" w:cs="Times New Roman"/>
          <w:color w:val="000000" w:themeColor="text1"/>
          <w:sz w:val="28"/>
          <w:szCs w:val="28"/>
        </w:rPr>
        <w:t>с отличными социально-политическими системами</w:t>
      </w:r>
      <w:r w:rsidR="00D0509D" w:rsidRPr="00F9366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="00E4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788" w:rsidRPr="003D3D10" w:rsidRDefault="00F22788" w:rsidP="00F22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10">
        <w:rPr>
          <w:rFonts w:ascii="Times New Roman" w:hAnsi="Times New Roman" w:cs="Times New Roman"/>
          <w:sz w:val="28"/>
          <w:szCs w:val="28"/>
        </w:rPr>
        <w:t>Глобальный характер данного политического конфликта заключается в стремлении каждой из сторон привлечь на свою сторону союзников и саттелитов. А тотальное противостояние выражалось в следующих международных кризисах: Берлинский кризис (1948-1949 гг.), Корейская война (1950-1953 гг.),</w:t>
      </w:r>
      <w:r w:rsidR="0075041E" w:rsidRPr="003D3D10">
        <w:rPr>
          <w:rFonts w:ascii="Times New Roman" w:hAnsi="Times New Roman" w:cs="Times New Roman"/>
          <w:sz w:val="28"/>
          <w:szCs w:val="28"/>
        </w:rPr>
        <w:t xml:space="preserve"> Карибский кризис (19</w:t>
      </w:r>
      <w:r w:rsidRPr="003D3D10">
        <w:rPr>
          <w:rFonts w:ascii="Times New Roman" w:hAnsi="Times New Roman" w:cs="Times New Roman"/>
          <w:sz w:val="28"/>
          <w:szCs w:val="28"/>
        </w:rPr>
        <w:t>62 год). Все эти кризисы создавали огро</w:t>
      </w:r>
      <w:r w:rsidR="00E46CF1">
        <w:rPr>
          <w:rFonts w:ascii="Times New Roman" w:hAnsi="Times New Roman" w:cs="Times New Roman"/>
          <w:sz w:val="28"/>
          <w:szCs w:val="28"/>
        </w:rPr>
        <w:t>мную угрозу международному миру</w:t>
      </w:r>
      <w:r w:rsidRPr="003D3D10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75041E" w:rsidRPr="003D3D10" w:rsidRDefault="0075041E" w:rsidP="00F22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10">
        <w:rPr>
          <w:rFonts w:ascii="Times New Roman" w:hAnsi="Times New Roman" w:cs="Times New Roman"/>
          <w:sz w:val="28"/>
          <w:szCs w:val="28"/>
        </w:rPr>
        <w:t>Помимо основных кризисов</w:t>
      </w:r>
      <w:r w:rsidR="003D3D10" w:rsidRPr="003D3D10">
        <w:rPr>
          <w:rFonts w:ascii="Times New Roman" w:hAnsi="Times New Roman" w:cs="Times New Roman"/>
          <w:sz w:val="28"/>
          <w:szCs w:val="28"/>
        </w:rPr>
        <w:t>,</w:t>
      </w:r>
      <w:r w:rsidRPr="003D3D10">
        <w:rPr>
          <w:rFonts w:ascii="Times New Roman" w:hAnsi="Times New Roman" w:cs="Times New Roman"/>
          <w:sz w:val="28"/>
          <w:szCs w:val="28"/>
        </w:rPr>
        <w:t xml:space="preserve"> можно выделить и другие локальные политические конфликты, спровоцированные «холодной войной», такие как: Арабо-</w:t>
      </w:r>
      <w:r w:rsidR="003D3D10">
        <w:rPr>
          <w:rFonts w:ascii="Times New Roman" w:hAnsi="Times New Roman" w:cs="Times New Roman"/>
          <w:sz w:val="28"/>
          <w:szCs w:val="28"/>
        </w:rPr>
        <w:t>и</w:t>
      </w:r>
      <w:r w:rsidRPr="003D3D10">
        <w:rPr>
          <w:rFonts w:ascii="Times New Roman" w:hAnsi="Times New Roman" w:cs="Times New Roman"/>
          <w:sz w:val="28"/>
          <w:szCs w:val="28"/>
        </w:rPr>
        <w:t>зраильские войны, Вьетнамская война, Афганская война, Ирано-</w:t>
      </w:r>
      <w:r w:rsidR="003D3D10">
        <w:rPr>
          <w:rFonts w:ascii="Times New Roman" w:hAnsi="Times New Roman" w:cs="Times New Roman"/>
          <w:sz w:val="28"/>
          <w:szCs w:val="28"/>
        </w:rPr>
        <w:t>и</w:t>
      </w:r>
      <w:r w:rsidRPr="003D3D10">
        <w:rPr>
          <w:rFonts w:ascii="Times New Roman" w:hAnsi="Times New Roman" w:cs="Times New Roman"/>
          <w:sz w:val="28"/>
          <w:szCs w:val="28"/>
        </w:rPr>
        <w:t>ракская война и другие</w:t>
      </w:r>
      <w:r w:rsidRPr="003D3D10">
        <w:rPr>
          <w:rStyle w:val="ac"/>
          <w:rFonts w:ascii="Times New Roman" w:hAnsi="Times New Roman" w:cs="Times New Roman"/>
          <w:sz w:val="28"/>
          <w:szCs w:val="28"/>
        </w:rPr>
        <w:footnoteReference w:id="30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75041E" w:rsidRPr="00696724" w:rsidRDefault="009D386A" w:rsidP="00F227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5D3">
        <w:rPr>
          <w:rFonts w:ascii="Times New Roman" w:hAnsi="Times New Roman" w:cs="Times New Roman"/>
          <w:sz w:val="28"/>
          <w:szCs w:val="28"/>
        </w:rPr>
        <w:t>Последствиями холодной войны стал кризис Ялтинско-Постдамской системы, после которого впервые за всю историю международных отношений международная система распалась не в результате крупного международного конфликта, а путем трансформации одн</w:t>
      </w:r>
      <w:r w:rsidR="001F049B" w:rsidRPr="000A55D3">
        <w:rPr>
          <w:rFonts w:ascii="Times New Roman" w:hAnsi="Times New Roman" w:cs="Times New Roman"/>
          <w:sz w:val="28"/>
          <w:szCs w:val="28"/>
        </w:rPr>
        <w:t xml:space="preserve">ого из системообразующих </w:t>
      </w:r>
      <w:r w:rsidR="001F049B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блоков</w:t>
      </w:r>
      <w:r w:rsidR="00D6353D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</w:t>
      </w:r>
      <w:r w:rsidR="00696724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крушение  биполярной системы в результате </w:t>
      </w:r>
      <w:r w:rsidR="00696724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распада Советского Союза, т.е. </w:t>
      </w:r>
      <w:r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исчезновения с геополитической карты мира одного из двух глоб</w:t>
      </w:r>
      <w:r w:rsidR="003D0D52" w:rsidRPr="00696724">
        <w:rPr>
          <w:rFonts w:ascii="Times New Roman" w:hAnsi="Times New Roman" w:cs="Times New Roman"/>
          <w:color w:val="000000" w:themeColor="text1"/>
          <w:sz w:val="28"/>
          <w:szCs w:val="28"/>
        </w:rPr>
        <w:t>альных полюсов</w:t>
      </w:r>
      <w:r w:rsidR="001F049B" w:rsidRPr="00696724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  <w:r w:rsidR="00E4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геополитическим событием XX века стал распад такой сверхдержавы как СССР. Республики, ранее объединенные вокруг России, получили шанс на политическую самостоятельность и столкнулись с проблемой самоопределения на международной арене. Для того чтобы подчеркнуть свою геополитическую важность и извлечь выгоду,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страны постсоветского пространства использовали конфликты регионального значения</w:t>
      </w:r>
      <w:r w:rsidR="006C3855">
        <w:rPr>
          <w:rStyle w:val="ac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Межнациональные конфликты на постсоветском пространстве являются следствием игнорирования культурной специфики народов, а также дискриминации и репрессий, которые порождают внутренний протест и противоречия</w:t>
      </w:r>
      <w:r w:rsidR="00E76285">
        <w:rPr>
          <w:rStyle w:val="ac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FF8" w:rsidRPr="001669FD" w:rsidRDefault="00A0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Кроме внутриполитических проблем, на распад </w:t>
      </w:r>
      <w:r w:rsidR="007E4A29" w:rsidRPr="001669FD">
        <w:rPr>
          <w:rFonts w:ascii="Times New Roman" w:hAnsi="Times New Roman" w:cs="Times New Roman"/>
          <w:sz w:val="28"/>
          <w:szCs w:val="28"/>
        </w:rPr>
        <w:t>С</w:t>
      </w:r>
      <w:r w:rsidRPr="001669FD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7E4A29" w:rsidRPr="001669FD">
        <w:rPr>
          <w:rFonts w:ascii="Times New Roman" w:hAnsi="Times New Roman" w:cs="Times New Roman"/>
          <w:sz w:val="28"/>
          <w:szCs w:val="28"/>
        </w:rPr>
        <w:t>С</w:t>
      </w:r>
      <w:r w:rsidRPr="001669FD">
        <w:rPr>
          <w:rFonts w:ascii="Times New Roman" w:hAnsi="Times New Roman" w:cs="Times New Roman"/>
          <w:sz w:val="28"/>
          <w:szCs w:val="28"/>
        </w:rPr>
        <w:t>оюза повлиял экономический и внешнеполический кризис</w:t>
      </w:r>
      <w:r w:rsidR="00576DA2" w:rsidRPr="001669FD">
        <w:rPr>
          <w:rFonts w:ascii="Times New Roman" w:hAnsi="Times New Roman" w:cs="Times New Roman"/>
          <w:sz w:val="28"/>
          <w:szCs w:val="28"/>
        </w:rPr>
        <w:t>:</w:t>
      </w:r>
      <w:r w:rsidRPr="001669FD">
        <w:rPr>
          <w:rFonts w:ascii="Times New Roman" w:hAnsi="Times New Roman" w:cs="Times New Roman"/>
          <w:sz w:val="28"/>
          <w:szCs w:val="28"/>
        </w:rPr>
        <w:t xml:space="preserve"> сырьевая экономика, ориентированная на экспорт природных ресурсов, была достаточно слабой, поэтому снижение цен на нефть оказало на нее сильное влияние.</w:t>
      </w:r>
    </w:p>
    <w:p w:rsidR="00A07FF8" w:rsidRPr="001669FD" w:rsidRDefault="00985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Также на возникновение тяжелого экономического кризиса </w:t>
      </w:r>
      <w:r w:rsidR="00A07FF8" w:rsidRPr="001669FD">
        <w:rPr>
          <w:rFonts w:ascii="Times New Roman" w:hAnsi="Times New Roman" w:cs="Times New Roman"/>
          <w:sz w:val="28"/>
          <w:szCs w:val="28"/>
        </w:rPr>
        <w:t>повлияли следующие факторы:</w:t>
      </w:r>
    </w:p>
    <w:p w:rsidR="00A07FF8" w:rsidRPr="001669FD" w:rsidRDefault="009854BA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1.</w:t>
      </w:r>
      <w:r w:rsidR="00235AA7">
        <w:rPr>
          <w:rFonts w:ascii="Times New Roman" w:hAnsi="Times New Roman" w:cs="Times New Roman"/>
          <w:sz w:val="28"/>
          <w:szCs w:val="28"/>
        </w:rPr>
        <w:t xml:space="preserve"> </w:t>
      </w:r>
      <w:r w:rsidRPr="001669FD">
        <w:rPr>
          <w:rFonts w:ascii="Times New Roman" w:hAnsi="Times New Roman" w:cs="Times New Roman"/>
          <w:sz w:val="28"/>
          <w:szCs w:val="28"/>
        </w:rPr>
        <w:t>Неумение советского руководства грамотно управлять как союзными республиками, так и страной в целом;</w:t>
      </w:r>
    </w:p>
    <w:p w:rsidR="009854BA" w:rsidRPr="001669FD" w:rsidRDefault="009854BA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2. Возникновение националистических настроений у народов Советского </w:t>
      </w:r>
      <w:r w:rsidR="00D53E09" w:rsidRPr="001669FD">
        <w:rPr>
          <w:rFonts w:ascii="Times New Roman" w:hAnsi="Times New Roman" w:cs="Times New Roman"/>
          <w:sz w:val="28"/>
          <w:szCs w:val="28"/>
        </w:rPr>
        <w:t>С</w:t>
      </w:r>
      <w:r w:rsidRPr="001669FD">
        <w:rPr>
          <w:rFonts w:ascii="Times New Roman" w:hAnsi="Times New Roman" w:cs="Times New Roman"/>
          <w:sz w:val="28"/>
          <w:szCs w:val="28"/>
        </w:rPr>
        <w:t>оюза, повлекшие за собой множество межнациональных конфликтов;</w:t>
      </w:r>
    </w:p>
    <w:p w:rsidR="009854BA" w:rsidRPr="001669FD" w:rsidRDefault="009854BA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3. Неудачная реформация экономики страны («</w:t>
      </w:r>
      <w:r w:rsidR="00D53E09" w:rsidRPr="001669FD">
        <w:rPr>
          <w:rFonts w:ascii="Times New Roman" w:hAnsi="Times New Roman" w:cs="Times New Roman"/>
          <w:sz w:val="28"/>
          <w:szCs w:val="28"/>
        </w:rPr>
        <w:t>п</w:t>
      </w:r>
      <w:r w:rsidRPr="001669FD">
        <w:rPr>
          <w:rFonts w:ascii="Times New Roman" w:hAnsi="Times New Roman" w:cs="Times New Roman"/>
          <w:sz w:val="28"/>
          <w:szCs w:val="28"/>
        </w:rPr>
        <w:t>ерестройка»);</w:t>
      </w:r>
    </w:p>
    <w:p w:rsidR="009854BA" w:rsidRPr="001669FD" w:rsidRDefault="0083452E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9854BA" w:rsidRPr="001669FD">
        <w:rPr>
          <w:rFonts w:ascii="Times New Roman" w:hAnsi="Times New Roman" w:cs="Times New Roman"/>
          <w:sz w:val="28"/>
          <w:szCs w:val="28"/>
        </w:rPr>
        <w:t>отери в Афганской в</w:t>
      </w:r>
      <w:r>
        <w:rPr>
          <w:rFonts w:ascii="Times New Roman" w:hAnsi="Times New Roman" w:cs="Times New Roman"/>
          <w:sz w:val="28"/>
          <w:szCs w:val="28"/>
        </w:rPr>
        <w:t>ойне</w:t>
      </w:r>
    </w:p>
    <w:p w:rsidR="009854BA" w:rsidRPr="001669FD" w:rsidRDefault="009854BA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5. Оказание финансовой помощи странам социалистического лагеря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1669FD" w:rsidRPr="001669FD">
        <w:rPr>
          <w:rFonts w:ascii="Times New Roman" w:hAnsi="Times New Roman" w:cs="Times New Roman"/>
          <w:sz w:val="28"/>
          <w:szCs w:val="28"/>
        </w:rPr>
        <w:t>и странам «третьего мира»</w:t>
      </w:r>
      <w:r w:rsidRPr="001669FD">
        <w:rPr>
          <w:rFonts w:ascii="Times New Roman" w:hAnsi="Times New Roman" w:cs="Times New Roman"/>
          <w:sz w:val="28"/>
          <w:szCs w:val="28"/>
        </w:rPr>
        <w:t>;</w:t>
      </w:r>
    </w:p>
    <w:p w:rsidR="008206AC" w:rsidRPr="001669FD" w:rsidRDefault="008206AC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6. </w:t>
      </w:r>
      <w:r w:rsidR="001669FD" w:rsidRPr="001669FD">
        <w:rPr>
          <w:rFonts w:ascii="Times New Roman" w:hAnsi="Times New Roman" w:cs="Times New Roman"/>
          <w:sz w:val="28"/>
          <w:szCs w:val="28"/>
        </w:rPr>
        <w:t>Э</w:t>
      </w:r>
      <w:r w:rsidR="00214C65" w:rsidRPr="001669FD">
        <w:rPr>
          <w:rFonts w:ascii="Times New Roman" w:hAnsi="Times New Roman" w:cs="Times New Roman"/>
          <w:sz w:val="28"/>
          <w:szCs w:val="28"/>
        </w:rPr>
        <w:t>кономическая изолированность</w:t>
      </w:r>
      <w:r w:rsidRPr="001669FD">
        <w:rPr>
          <w:rFonts w:ascii="Times New Roman" w:hAnsi="Times New Roman" w:cs="Times New Roman"/>
          <w:sz w:val="28"/>
          <w:szCs w:val="28"/>
        </w:rPr>
        <w:t xml:space="preserve"> страны, к</w:t>
      </w:r>
      <w:r w:rsidR="001669FD" w:rsidRPr="001669FD">
        <w:rPr>
          <w:rFonts w:ascii="Times New Roman" w:hAnsi="Times New Roman" w:cs="Times New Roman"/>
          <w:sz w:val="28"/>
          <w:szCs w:val="28"/>
        </w:rPr>
        <w:t xml:space="preserve">оторая привел к дефициту товаров </w:t>
      </w:r>
      <w:r w:rsidR="00FC3C87" w:rsidRPr="001669FD">
        <w:rPr>
          <w:rFonts w:ascii="Times New Roman" w:hAnsi="Times New Roman" w:cs="Times New Roman"/>
          <w:sz w:val="28"/>
          <w:szCs w:val="28"/>
        </w:rPr>
        <w:t>народного потребления</w:t>
      </w:r>
      <w:r w:rsidRPr="001669FD">
        <w:rPr>
          <w:rFonts w:ascii="Times New Roman" w:hAnsi="Times New Roman" w:cs="Times New Roman"/>
          <w:sz w:val="28"/>
          <w:szCs w:val="28"/>
        </w:rPr>
        <w:t>;</w:t>
      </w:r>
    </w:p>
    <w:p w:rsidR="009854BA" w:rsidRPr="001669FD" w:rsidRDefault="0083452E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4BA" w:rsidRPr="001669FD">
        <w:rPr>
          <w:rFonts w:ascii="Times New Roman" w:hAnsi="Times New Roman" w:cs="Times New Roman"/>
          <w:sz w:val="28"/>
          <w:szCs w:val="28"/>
        </w:rPr>
        <w:t>. «Холодная война» и</w:t>
      </w:r>
      <w:r w:rsidR="00FE3ED4" w:rsidRPr="001669FD">
        <w:rPr>
          <w:rFonts w:ascii="Times New Roman" w:hAnsi="Times New Roman" w:cs="Times New Roman"/>
          <w:sz w:val="28"/>
          <w:szCs w:val="28"/>
        </w:rPr>
        <w:t xml:space="preserve"> антисоветская</w:t>
      </w:r>
      <w:r w:rsidR="009854BA" w:rsidRPr="001669FD">
        <w:rPr>
          <w:rFonts w:ascii="Times New Roman" w:hAnsi="Times New Roman" w:cs="Times New Roman"/>
          <w:sz w:val="28"/>
          <w:szCs w:val="28"/>
        </w:rPr>
        <w:t xml:space="preserve"> политика Запада и США</w:t>
      </w:r>
      <w:r w:rsidR="00C11E81">
        <w:rPr>
          <w:rStyle w:val="ac"/>
          <w:rFonts w:ascii="Times New Roman" w:hAnsi="Times New Roman" w:cs="Times New Roman"/>
          <w:sz w:val="28"/>
          <w:szCs w:val="28"/>
        </w:rPr>
        <w:footnoteReference w:id="34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8206AC" w:rsidRPr="001669FD" w:rsidRDefault="008206AC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В 1989 году официально было объявлено о начале экономического кризиса</w:t>
      </w:r>
      <w:r w:rsidR="00927826" w:rsidRPr="001669FD">
        <w:rPr>
          <w:rFonts w:ascii="Times New Roman" w:hAnsi="Times New Roman" w:cs="Times New Roman"/>
          <w:sz w:val="28"/>
          <w:szCs w:val="28"/>
        </w:rPr>
        <w:t xml:space="preserve">: дефицит товаров достиг своего предела, возник демографический </w:t>
      </w:r>
      <w:r w:rsidR="00927826" w:rsidRPr="001669FD">
        <w:rPr>
          <w:rFonts w:ascii="Times New Roman" w:hAnsi="Times New Roman" w:cs="Times New Roman"/>
          <w:sz w:val="28"/>
          <w:szCs w:val="28"/>
        </w:rPr>
        <w:lastRenderedPageBreak/>
        <w:t xml:space="preserve">кризис, а правительство Советского </w:t>
      </w:r>
      <w:r w:rsidR="00FE3ED4" w:rsidRPr="001669FD">
        <w:rPr>
          <w:rFonts w:ascii="Times New Roman" w:hAnsi="Times New Roman" w:cs="Times New Roman"/>
          <w:sz w:val="28"/>
          <w:szCs w:val="28"/>
        </w:rPr>
        <w:t>С</w:t>
      </w:r>
      <w:r w:rsidR="00927826" w:rsidRPr="001669FD">
        <w:rPr>
          <w:rFonts w:ascii="Times New Roman" w:hAnsi="Times New Roman" w:cs="Times New Roman"/>
          <w:sz w:val="28"/>
          <w:szCs w:val="28"/>
        </w:rPr>
        <w:t>оюза отказалось от вмешательства во внутренние дела других стран, что привело к массовому падению коммунистических режимов в Европе (Польше, Венгрии, ГДР, Болгарии, Румынии, Чехословакии).</w:t>
      </w:r>
    </w:p>
    <w:p w:rsidR="009F7C81" w:rsidRPr="001669FD" w:rsidRDefault="001669FD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Вследстви</w:t>
      </w:r>
      <w:r w:rsidR="00B908DE">
        <w:rPr>
          <w:rFonts w:ascii="Times New Roman" w:hAnsi="Times New Roman" w:cs="Times New Roman"/>
          <w:sz w:val="28"/>
          <w:szCs w:val="28"/>
        </w:rPr>
        <w:t>е</w:t>
      </w:r>
      <w:r w:rsidRPr="001669FD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F7C81" w:rsidRPr="001669FD">
        <w:rPr>
          <w:rFonts w:ascii="Times New Roman" w:hAnsi="Times New Roman" w:cs="Times New Roman"/>
          <w:sz w:val="28"/>
          <w:szCs w:val="28"/>
        </w:rPr>
        <w:t xml:space="preserve"> ряд союзных республик вступил в межнациональные конфликты:</w:t>
      </w:r>
    </w:p>
    <w:p w:rsidR="009F7C81" w:rsidRPr="001669FD" w:rsidRDefault="009F7C81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-  1988 год – </w:t>
      </w:r>
      <w:r w:rsidR="00641A63" w:rsidRPr="001669FD">
        <w:rPr>
          <w:rFonts w:ascii="Times New Roman" w:hAnsi="Times New Roman" w:cs="Times New Roman"/>
          <w:sz w:val="28"/>
          <w:szCs w:val="28"/>
        </w:rPr>
        <w:t>К</w:t>
      </w:r>
      <w:r w:rsidRPr="001669FD">
        <w:rPr>
          <w:rFonts w:ascii="Times New Roman" w:hAnsi="Times New Roman" w:cs="Times New Roman"/>
          <w:sz w:val="28"/>
          <w:szCs w:val="28"/>
        </w:rPr>
        <w:t>арабахский конфликт;</w:t>
      </w:r>
    </w:p>
    <w:p w:rsidR="009F7C81" w:rsidRPr="001669FD" w:rsidRDefault="009F7C81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- лето 1989 года – столкновения между грузинами и абхазами в Сухуми;</w:t>
      </w:r>
    </w:p>
    <w:p w:rsidR="009F7C81" w:rsidRPr="001669FD" w:rsidRDefault="009F7C81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- в конце мая 1989 года обострились отношения ме</w:t>
      </w:r>
      <w:r w:rsidR="00641A63" w:rsidRPr="001669FD">
        <w:rPr>
          <w:rFonts w:ascii="Times New Roman" w:hAnsi="Times New Roman" w:cs="Times New Roman"/>
          <w:sz w:val="28"/>
          <w:szCs w:val="28"/>
        </w:rPr>
        <w:t>ж</w:t>
      </w:r>
      <w:r w:rsidRPr="001669FD">
        <w:rPr>
          <w:rFonts w:ascii="Times New Roman" w:hAnsi="Times New Roman" w:cs="Times New Roman"/>
          <w:sz w:val="28"/>
          <w:szCs w:val="28"/>
        </w:rPr>
        <w:t>ду узбеками и турками-месхетинцами в Ферганской долине («Ферганские события»);</w:t>
      </w:r>
    </w:p>
    <w:p w:rsidR="009F7C81" w:rsidRPr="001669FD" w:rsidRDefault="009F7C81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 - 1990 год – погромы евреев и армян в городе Андижан;</w:t>
      </w:r>
    </w:p>
    <w:p w:rsidR="009F7C81" w:rsidRDefault="009F7C81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- </w:t>
      </w:r>
      <w:r w:rsidR="00C84318" w:rsidRPr="001669FD">
        <w:rPr>
          <w:rFonts w:ascii="Times New Roman" w:hAnsi="Times New Roman" w:cs="Times New Roman"/>
          <w:sz w:val="28"/>
          <w:szCs w:val="28"/>
        </w:rPr>
        <w:t>в</w:t>
      </w:r>
      <w:r w:rsidRPr="001669FD">
        <w:rPr>
          <w:rFonts w:ascii="Times New Roman" w:hAnsi="Times New Roman" w:cs="Times New Roman"/>
          <w:sz w:val="28"/>
          <w:szCs w:val="28"/>
        </w:rPr>
        <w:t xml:space="preserve"> том же году произошла «Ошская</w:t>
      </w:r>
      <w:r w:rsidR="003335EF">
        <w:rPr>
          <w:rFonts w:ascii="Times New Roman" w:hAnsi="Times New Roman" w:cs="Times New Roman"/>
          <w:sz w:val="28"/>
          <w:szCs w:val="28"/>
        </w:rPr>
        <w:t xml:space="preserve">  </w:t>
      </w:r>
      <w:r w:rsidRPr="001669FD">
        <w:rPr>
          <w:rFonts w:ascii="Times New Roman" w:hAnsi="Times New Roman" w:cs="Times New Roman"/>
          <w:sz w:val="28"/>
          <w:szCs w:val="28"/>
        </w:rPr>
        <w:t xml:space="preserve">резня» </w:t>
      </w:r>
      <w:r w:rsidR="00C84318" w:rsidRPr="001669FD">
        <w:rPr>
          <w:rFonts w:ascii="Times New Roman" w:hAnsi="Times New Roman" w:cs="Times New Roman"/>
          <w:sz w:val="28"/>
          <w:szCs w:val="28"/>
        </w:rPr>
        <w:t>–</w:t>
      </w:r>
      <w:r w:rsidR="00E46CF1">
        <w:rPr>
          <w:rFonts w:ascii="Times New Roman" w:hAnsi="Times New Roman" w:cs="Times New Roman"/>
          <w:sz w:val="28"/>
          <w:szCs w:val="28"/>
        </w:rPr>
        <w:t xml:space="preserve"> киргизо-узбекские столкновения</w:t>
      </w:r>
      <w:r w:rsidR="00D56DFF">
        <w:rPr>
          <w:rStyle w:val="ac"/>
          <w:rFonts w:ascii="Times New Roman" w:hAnsi="Times New Roman" w:cs="Times New Roman"/>
          <w:sz w:val="28"/>
          <w:szCs w:val="28"/>
        </w:rPr>
        <w:footnoteReference w:id="35"/>
      </w:r>
      <w:r w:rsidR="00B84C72">
        <w:rPr>
          <w:rFonts w:ascii="Times New Roman" w:hAnsi="Times New Roman" w:cs="Times New Roman"/>
          <w:sz w:val="28"/>
          <w:szCs w:val="28"/>
        </w:rPr>
        <w:t>.</w:t>
      </w:r>
    </w:p>
    <w:p w:rsidR="009F7C81" w:rsidRPr="001669FD" w:rsidRDefault="00B33E80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 xml:space="preserve">Помимо этого, ослабление монополии на власть и проведение первых конкурентных выборов привели к </w:t>
      </w:r>
      <w:r w:rsidR="004B42EF" w:rsidRPr="001669FD">
        <w:rPr>
          <w:rFonts w:ascii="Times New Roman" w:hAnsi="Times New Roman" w:cs="Times New Roman"/>
          <w:sz w:val="28"/>
          <w:szCs w:val="28"/>
        </w:rPr>
        <w:t>«параду сувере</w:t>
      </w:r>
      <w:r w:rsidR="00B07E35" w:rsidRPr="001669FD">
        <w:rPr>
          <w:rFonts w:ascii="Times New Roman" w:hAnsi="Times New Roman" w:cs="Times New Roman"/>
          <w:sz w:val="28"/>
          <w:szCs w:val="28"/>
        </w:rPr>
        <w:t>н</w:t>
      </w:r>
      <w:r w:rsidR="004B42EF" w:rsidRPr="001669FD">
        <w:rPr>
          <w:rFonts w:ascii="Times New Roman" w:hAnsi="Times New Roman" w:cs="Times New Roman"/>
          <w:sz w:val="28"/>
          <w:szCs w:val="28"/>
        </w:rPr>
        <w:t>итетов», когда все союзные и часть автономных республик приняли Декларации о суверенитете. Это привело к существенному ослаблению экономической и политической ситуации в СССР.</w:t>
      </w:r>
    </w:p>
    <w:p w:rsidR="004B42EF" w:rsidRDefault="004B42EF" w:rsidP="004A0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D">
        <w:rPr>
          <w:rFonts w:ascii="Times New Roman" w:hAnsi="Times New Roman" w:cs="Times New Roman"/>
          <w:sz w:val="28"/>
          <w:szCs w:val="28"/>
        </w:rPr>
        <w:t>В 1988 году о суверенитете заявила Эстония, в 1989 году – Литовская, Латвийская и Азербайджанская ССР, а в 1990 году – Грузинская ССР, РСФСР, Узбекская, Молдавская, Украинская, Белорусская, Туркменская, Армянская, Таджикская,</w:t>
      </w:r>
      <w:r w:rsidR="00E46CF1">
        <w:rPr>
          <w:rFonts w:ascii="Times New Roman" w:hAnsi="Times New Roman" w:cs="Times New Roman"/>
          <w:sz w:val="28"/>
          <w:szCs w:val="28"/>
        </w:rPr>
        <w:t xml:space="preserve"> Казахская, Киргизская ССР</w:t>
      </w:r>
      <w:r w:rsidR="00C11E81">
        <w:rPr>
          <w:rStyle w:val="ac"/>
          <w:rFonts w:ascii="Times New Roman" w:hAnsi="Times New Roman" w:cs="Times New Roman"/>
          <w:sz w:val="28"/>
          <w:szCs w:val="28"/>
        </w:rPr>
        <w:footnoteReference w:id="36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170A46" w:rsidRPr="001B2E57" w:rsidRDefault="00AC778C" w:rsidP="00170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1990 года на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внеочередном Съезде народных депутатов был введен пост Президента СССР, на который депутатами Съезда был </w:t>
      </w:r>
      <w:r w:rsidR="000E351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избран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М.С. Горбачев. </w:t>
      </w:r>
      <w:r w:rsidR="00B4207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Советское руководство предпринимал</w:t>
      </w:r>
      <w:r w:rsidR="00742596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4207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попытки по предо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твращению распада СССР</w:t>
      </w:r>
      <w:r w:rsidR="00170A46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днако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избрания </w:t>
      </w:r>
      <w:r w:rsidR="00170A46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мая 1990 года 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Б.</w:t>
      </w:r>
      <w:r w:rsidR="00564BAE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Ельцина на пост Председателя В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ерховного 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33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РСФСР</w:t>
      </w:r>
      <w:r w:rsidR="0033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политика</w:t>
      </w:r>
      <w:r w:rsidR="0033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7DCD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провозглашение суверенитета республики и на признание </w:t>
      </w:r>
      <w:r w:rsidR="005E70B8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суверенитетов союзных и автономных республик. </w:t>
      </w:r>
    </w:p>
    <w:p w:rsidR="00352316" w:rsidRPr="001B2E57" w:rsidRDefault="00352316" w:rsidP="003523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12 июня 1990 года принята Декларация о государственном суверенитете, которая установила приоритет российских законов над общесоюзными – таким образом, общесоюзное правительство теряло контроль над страной.</w:t>
      </w:r>
    </w:p>
    <w:p w:rsidR="00170A46" w:rsidRPr="001B2E57" w:rsidRDefault="00170A46" w:rsidP="00170A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1990 года началась разработка нового Союзного договора. </w:t>
      </w:r>
      <w:r w:rsidR="00A210C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ольшинство членов Политбюро и руководства Верховного Совета СССР</w:t>
      </w:r>
      <w:r w:rsidR="00A210C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выступили против пересмотра основ Союзного договора 1922 г., но М.С.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Горбачев</w:t>
      </w:r>
      <w:r w:rsidR="00A210C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заручившись поддержкой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Б.Н. Ельцина и руководителей других союзных республик, </w:t>
      </w:r>
      <w:r w:rsidR="00A210C9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</w:t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курс на реформирование Советского Союза.</w:t>
      </w:r>
    </w:p>
    <w:p w:rsidR="00170A46" w:rsidRPr="001B2E57" w:rsidRDefault="00352316" w:rsidP="004E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Новый Союзный </w:t>
      </w:r>
      <w:r w:rsidR="00170A46"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r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был предоставить</w:t>
      </w:r>
      <w:r w:rsidR="00871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союзным республикам </w:t>
      </w:r>
      <w:r w:rsidR="00170A46"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</w:t>
      </w:r>
      <w:r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70A46"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</w:t>
      </w:r>
      <w:r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70A46" w:rsidRPr="001B2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прежде всего в экономической сфере. </w:t>
      </w:r>
    </w:p>
    <w:p w:rsidR="004E2425" w:rsidRPr="001B2E57" w:rsidRDefault="00D170A6" w:rsidP="004E242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2" w:tooltip="3 декабря" w:history="1"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3 декабря</w:t>
        </w:r>
      </w:hyperlink>
      <w:r w:rsidR="004E2425" w:rsidRPr="001B2E57">
        <w:rPr>
          <w:color w:val="000000" w:themeColor="text1"/>
          <w:sz w:val="28"/>
          <w:szCs w:val="28"/>
        </w:rPr>
        <w:t xml:space="preserve"> 1990 года </w:t>
      </w:r>
      <w:hyperlink r:id="rId13" w:tooltip="Верховный Совет СССР" w:history="1"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Верховный Совет СССР</w:t>
        </w:r>
      </w:hyperlink>
      <w:r w:rsidR="004E2425" w:rsidRPr="001B2E57">
        <w:rPr>
          <w:color w:val="000000" w:themeColor="text1"/>
          <w:sz w:val="28"/>
          <w:szCs w:val="28"/>
        </w:rPr>
        <w:t> поддержал концепцию предложенного </w:t>
      </w:r>
      <w:hyperlink r:id="rId14" w:tooltip="Горбачёв, Михаил Сергеевич" w:history="1"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М. С. Горбачёвым</w:t>
        </w:r>
      </w:hyperlink>
      <w:r w:rsidR="004E2425" w:rsidRPr="001B2E57">
        <w:rPr>
          <w:color w:val="000000" w:themeColor="text1"/>
          <w:sz w:val="28"/>
          <w:szCs w:val="28"/>
        </w:rPr>
        <w:t xml:space="preserve"> проекта Союзного Договора и передал его для обсуждения </w:t>
      </w:r>
      <w:r w:rsidR="00564BAE" w:rsidRPr="001B2E57">
        <w:rPr>
          <w:color w:val="000000" w:themeColor="text1"/>
          <w:sz w:val="28"/>
          <w:szCs w:val="28"/>
        </w:rPr>
        <w:t>депутатам</w:t>
      </w:r>
      <w:r w:rsidR="004E2425" w:rsidRPr="001B2E57">
        <w:rPr>
          <w:color w:val="000000" w:themeColor="text1"/>
          <w:sz w:val="28"/>
          <w:szCs w:val="28"/>
        </w:rPr>
        <w:t> </w:t>
      </w:r>
      <w:hyperlink r:id="rId15" w:tooltip="IV Съезд народных депутатов СССР" w:history="1"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IV Съезд</w:t>
        </w:r>
        <w:r w:rsidR="00564BAE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а</w:t>
        </w:r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 xml:space="preserve"> народных депутатов СССР</w:t>
        </w:r>
      </w:hyperlink>
      <w:r w:rsidR="004E2425" w:rsidRPr="001B2E57">
        <w:rPr>
          <w:color w:val="000000" w:themeColor="text1"/>
          <w:sz w:val="28"/>
          <w:szCs w:val="28"/>
        </w:rPr>
        <w:t>.</w:t>
      </w:r>
    </w:p>
    <w:p w:rsidR="00BA243F" w:rsidRDefault="00D170A6" w:rsidP="004E242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16" w:tooltip="24 декабря" w:history="1">
        <w:r w:rsidR="004E2425" w:rsidRPr="001B2E57">
          <w:rPr>
            <w:rStyle w:val="af3"/>
            <w:rFonts w:eastAsia="Arial"/>
            <w:color w:val="000000" w:themeColor="text1"/>
            <w:sz w:val="28"/>
            <w:szCs w:val="28"/>
            <w:u w:val="none"/>
          </w:rPr>
          <w:t>24 декабря</w:t>
        </w:r>
      </w:hyperlink>
      <w:r w:rsidR="004E2425" w:rsidRPr="001B2E57">
        <w:rPr>
          <w:color w:val="000000" w:themeColor="text1"/>
          <w:sz w:val="28"/>
          <w:szCs w:val="28"/>
        </w:rPr>
        <w:t> 1990 года депутаты IV Съезда народных депутатов СССР проголосовали за необходимость сохранения СССР как обновлённой федерации ра</w:t>
      </w:r>
      <w:r w:rsidR="0032245F" w:rsidRPr="001B2E57">
        <w:rPr>
          <w:color w:val="000000" w:themeColor="text1"/>
          <w:sz w:val="28"/>
          <w:szCs w:val="28"/>
        </w:rPr>
        <w:t>вноправных суверенных республик</w:t>
      </w:r>
      <w:r w:rsidR="004E2425" w:rsidRPr="001B2E57">
        <w:rPr>
          <w:color w:val="000000" w:themeColor="text1"/>
          <w:sz w:val="28"/>
          <w:szCs w:val="28"/>
        </w:rPr>
        <w:t>.</w:t>
      </w:r>
      <w:r w:rsidR="00871CDC">
        <w:rPr>
          <w:color w:val="000000" w:themeColor="text1"/>
          <w:sz w:val="28"/>
          <w:szCs w:val="28"/>
        </w:rPr>
        <w:t xml:space="preserve">  </w:t>
      </w:r>
      <w:r w:rsidR="004E2425" w:rsidRPr="001B2E57">
        <w:rPr>
          <w:color w:val="000000" w:themeColor="text1"/>
          <w:sz w:val="28"/>
          <w:szCs w:val="28"/>
        </w:rPr>
        <w:t>В тот же день</w:t>
      </w:r>
      <w:r w:rsidR="00871CDC">
        <w:rPr>
          <w:color w:val="000000" w:themeColor="text1"/>
          <w:sz w:val="28"/>
          <w:szCs w:val="28"/>
        </w:rPr>
        <w:t xml:space="preserve">  </w:t>
      </w:r>
      <w:r w:rsidR="004E2425" w:rsidRPr="001B2E57">
        <w:rPr>
          <w:color w:val="000000" w:themeColor="text1"/>
          <w:sz w:val="28"/>
          <w:szCs w:val="28"/>
        </w:rPr>
        <w:t>Съезд приня</w:t>
      </w:r>
      <w:r w:rsidR="00BA243F" w:rsidRPr="001B2E57">
        <w:rPr>
          <w:color w:val="000000" w:themeColor="text1"/>
          <w:sz w:val="28"/>
          <w:szCs w:val="28"/>
        </w:rPr>
        <w:t>л</w:t>
      </w:r>
      <w:r w:rsidR="004E2425" w:rsidRPr="001B2E57">
        <w:rPr>
          <w:color w:val="000000" w:themeColor="text1"/>
          <w:sz w:val="28"/>
          <w:szCs w:val="28"/>
        </w:rPr>
        <w:t xml:space="preserve"> постановление о проведении всесоюзного референдума</w:t>
      </w:r>
      <w:r w:rsidR="00BA243F" w:rsidRPr="001B2E57">
        <w:rPr>
          <w:color w:val="000000" w:themeColor="text1"/>
          <w:sz w:val="28"/>
          <w:szCs w:val="28"/>
        </w:rPr>
        <w:t>, на котором граждане сами бы решили вопрос</w:t>
      </w:r>
      <w:r w:rsidR="00D56DFF">
        <w:rPr>
          <w:color w:val="000000" w:themeColor="text1"/>
          <w:sz w:val="28"/>
          <w:szCs w:val="28"/>
        </w:rPr>
        <w:t xml:space="preserve"> о сохранении </w:t>
      </w:r>
      <w:r w:rsidR="004E2425" w:rsidRPr="001B2E57">
        <w:rPr>
          <w:color w:val="000000" w:themeColor="text1"/>
          <w:sz w:val="28"/>
          <w:szCs w:val="28"/>
        </w:rPr>
        <w:t>С</w:t>
      </w:r>
      <w:r w:rsidR="00BA243F" w:rsidRPr="001B2E57">
        <w:rPr>
          <w:color w:val="000000" w:themeColor="text1"/>
          <w:sz w:val="28"/>
          <w:szCs w:val="28"/>
        </w:rPr>
        <w:t xml:space="preserve">ССР. </w:t>
      </w:r>
    </w:p>
    <w:p w:rsidR="00A14557" w:rsidRPr="001B2E57" w:rsidRDefault="00A14557" w:rsidP="004E242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 временем резко осложнилась ситуация в Прибалтике: Верховный Совет Литвы начал законодательно оформлять суверенитет республики. В январе 1991 г. М.С. Горбачев потребовал от Верховного Совета Литвы восстановить в полном объеме действие Конституции СССР, а после отказа ввел в республику дополнительные воинские формирования. В результате стычек в армии с населением в Вильнюсе погибли 14 человек, что вызвало бурную реакцию по всей стране.</w:t>
      </w:r>
    </w:p>
    <w:p w:rsidR="00701A2A" w:rsidRDefault="003D4D98" w:rsidP="00564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17 марта 1991 года на Всесоюзном референдуме о сохранении СССР 76% участников референдума проголосовали за сохранение Союза</w:t>
      </w:r>
      <w:r w:rsidR="00701A2A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</w:t>
      </w:r>
      <w:r w:rsidR="00701A2A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стоит забывать, что руководство шести республик (Армения, Грузия, Латвия, Литва, Молдавия и Эстония) отказалось проводить референдум, объявив о независимости или о переходе к независимости.  </w:t>
      </w:r>
    </w:p>
    <w:p w:rsidR="0051450B" w:rsidRPr="001B2E57" w:rsidRDefault="0051450B" w:rsidP="00564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Летом 1991 года был разработал проект по заключению нового союза – Союза Советских Суверенных республик как мягкой, децентрализованной федерации. В новый союз должны были войти девять из пятнадцати республик СССР. Договор о Союзе Суверенных Государств должен был быть подписан в августе-октябре 1991 года, но его подписание было сорвано выступлением ГКЧП 18-21 августа.</w:t>
      </w:r>
    </w:p>
    <w:p w:rsidR="008E19E7" w:rsidRPr="001B2E57" w:rsidRDefault="008E19E7" w:rsidP="00564B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концу 1991 года распад Советского Союза был юридически подтвержден главами независимых государств СНГ. Несмотря на то, что распад СССР ознаменовал окончание «холодной войны» и мир стал однополярным, политические конфликты между международными акторами не нашли своего разрешения. Более того, новые конфликты зарождались на межнациональной почве.</w:t>
      </w:r>
    </w:p>
    <w:p w:rsidR="0023682C" w:rsidRPr="001B2E57" w:rsidRDefault="0023682C" w:rsidP="005E70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Ослабление роли Российской Федерации как правопреемницы СССР привело к новым войнам на Востоке и Средней Азии (в Ираке и Афганистане), в Балканском регионе (бомбардировка Сербии)</w:t>
      </w:r>
      <w:r w:rsidR="00DC3E6F"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E6F" w:rsidRPr="001B2E57" w:rsidRDefault="00DC3E6F" w:rsidP="005E70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Также в условиях тяжелого экономического кризиса России приходилось бороться за сохранение собственной территориальной целостности, поскольку финансирование Западом и США центробежных тенденций среди автономий не прекратилась</w:t>
      </w:r>
      <w:r w:rsidR="00D732A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7"/>
      </w:r>
      <w:r w:rsidRPr="001B2E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этого для России </w:t>
      </w:r>
      <w:r w:rsidR="009F1A3D" w:rsidRPr="001F310E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F310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 статусные конфликты между субъектами и внутри субъекта федерации, между республиками РФ и федеральным правительством за право стать независимыми государствами</w:t>
      </w:r>
      <w:r>
        <w:rPr>
          <w:rFonts w:ascii="Times New Roman" w:hAnsi="Times New Roman" w:cs="Times New Roman"/>
          <w:sz w:val="28"/>
          <w:szCs w:val="28"/>
        </w:rPr>
        <w:t>, этнополитические конфликты между титульными и нетитульными нациями</w:t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Этингер предлагает следующую типологию </w:t>
      </w:r>
      <w:r w:rsidR="0083452E">
        <w:rPr>
          <w:rFonts w:ascii="Times New Roman" w:hAnsi="Times New Roman" w:cs="Times New Roman"/>
          <w:sz w:val="28"/>
          <w:szCs w:val="28"/>
        </w:rPr>
        <w:t xml:space="preserve">межнациональных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конфликтов на постсоветском пространстве: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Воссоединение раздробленных в прошлом этносов (Нагорный Карабах, Южная Осетия);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Стремление этнических меньшинств к реализации права на самоопределение. Разрешение данного конфликта затрудняется из-за противоречия принципов международного права, таких как право нации на самоопределение и принцип территориальной целостности (Абхазия, Гагаузия, Приднестровье);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Конфликты, связанные с восстановлением территориальных прав депортированных народов (осетины и ингуши);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Конфликты, связанные с притязаниями одного государства на территорию соседнего государства (Э</w:t>
      </w:r>
      <w:r w:rsidR="0083452E">
        <w:rPr>
          <w:rFonts w:ascii="Times New Roman" w:hAnsi="Times New Roman" w:cs="Times New Roman"/>
          <w:sz w:val="28"/>
          <w:szCs w:val="28"/>
        </w:rPr>
        <w:t>стония и Латвия, желающие присое</w:t>
      </w:r>
      <w:r>
        <w:rPr>
          <w:rFonts w:ascii="Times New Roman" w:hAnsi="Times New Roman" w:cs="Times New Roman"/>
          <w:sz w:val="28"/>
          <w:szCs w:val="28"/>
        </w:rPr>
        <w:t xml:space="preserve">динить районы Псковской области);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Последствия произвольных территориальных изменений (проблема Крыма);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Столкновения экономических интересов правящих элит (Украина);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Национально-освободительные войны против метрополии (конфликт между Конфедерацией народов Кавказа и российскими народами);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Конфликт как следствие депортации народов на территорию других республик (крымские татары, чеченцы); </w:t>
      </w:r>
    </w:p>
    <w:p w:rsidR="004B48A7" w:rsidRPr="0044705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9) Лингвистические споры (Молдова, Казахстан)</w:t>
      </w:r>
      <w:r w:rsidR="00711EC4" w:rsidRPr="00447057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8"/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1A3D" w:rsidRPr="00447057" w:rsidRDefault="009F1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нельзя однозначно сказать, что распад Советского </w:t>
      </w:r>
      <w:r w:rsidR="001F310E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оюза завершил «</w:t>
      </w:r>
      <w:r w:rsidR="00235A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олодную войну» и повлек за собой лишь политические конфликты </w:t>
      </w:r>
      <w:r w:rsidR="00650055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постсоветского пространства,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</w:t>
      </w:r>
      <w:r w:rsidR="00650055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 на международной арене</w:t>
      </w:r>
      <w:r w:rsidR="00447057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возникают до сих пор.</w:t>
      </w:r>
    </w:p>
    <w:p w:rsidR="009F1A3D" w:rsidRPr="003D0D52" w:rsidRDefault="0065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большей части 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CC45DE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</w:t>
      </w:r>
      <w:r w:rsidR="001F310E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существовала 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тесн</w:t>
      </w:r>
      <w:r w:rsidR="00CA1AAA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я связь между идеологией и</w:t>
      </w:r>
      <w:r w:rsidRPr="003D0D52">
        <w:rPr>
          <w:rFonts w:ascii="Times New Roman" w:hAnsi="Times New Roman" w:cs="Times New Roman"/>
          <w:sz w:val="28"/>
          <w:szCs w:val="28"/>
        </w:rPr>
        <w:t xml:space="preserve"> м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ировой политикой, </w:t>
      </w:r>
      <w:r w:rsidR="009F1A3D" w:rsidRPr="003D0D52">
        <w:rPr>
          <w:rFonts w:ascii="Times New Roman" w:hAnsi="Times New Roman" w:cs="Times New Roman"/>
          <w:sz w:val="28"/>
          <w:szCs w:val="28"/>
        </w:rPr>
        <w:t>а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 после окончания «холодной войны» и распада Советского </w:t>
      </w:r>
      <w:r w:rsidR="0065376A" w:rsidRPr="003D0D52">
        <w:rPr>
          <w:rFonts w:ascii="Times New Roman" w:hAnsi="Times New Roman" w:cs="Times New Roman"/>
          <w:sz w:val="28"/>
          <w:szCs w:val="28"/>
        </w:rPr>
        <w:t>С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оюза </w:t>
      </w:r>
      <w:r w:rsidR="001F310E" w:rsidRPr="003D0D52">
        <w:rPr>
          <w:rFonts w:ascii="Times New Roman" w:hAnsi="Times New Roman" w:cs="Times New Roman"/>
          <w:sz w:val="28"/>
          <w:szCs w:val="28"/>
        </w:rPr>
        <w:t>появилась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 иллюзия, что идеология ушла из международных отношений. </w:t>
      </w:r>
    </w:p>
    <w:p w:rsidR="00650055" w:rsidRDefault="00D24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5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о мнению Н.А. Косолапова, </w:t>
      </w:r>
      <w:r w:rsidRPr="003D0D52">
        <w:rPr>
          <w:rFonts w:ascii="Times New Roman" w:hAnsi="Times New Roman" w:cs="Times New Roman"/>
          <w:sz w:val="28"/>
          <w:szCs w:val="28"/>
        </w:rPr>
        <w:t>идеология не ушла и</w:t>
      </w:r>
      <w:r w:rsidR="001F310E" w:rsidRPr="003D0D52">
        <w:rPr>
          <w:rFonts w:ascii="Times New Roman" w:hAnsi="Times New Roman" w:cs="Times New Roman"/>
          <w:sz w:val="28"/>
          <w:szCs w:val="28"/>
        </w:rPr>
        <w:t>з</w:t>
      </w:r>
      <w:r w:rsidRPr="003D0D52">
        <w:rPr>
          <w:rFonts w:ascii="Times New Roman" w:hAnsi="Times New Roman" w:cs="Times New Roman"/>
          <w:sz w:val="28"/>
          <w:szCs w:val="28"/>
        </w:rPr>
        <w:t xml:space="preserve"> системы международных отношений</w:t>
      </w:r>
      <w:r w:rsidR="001F310E" w:rsidRPr="003D0D52">
        <w:rPr>
          <w:rFonts w:ascii="Times New Roman" w:hAnsi="Times New Roman" w:cs="Times New Roman"/>
          <w:sz w:val="28"/>
          <w:szCs w:val="28"/>
        </w:rPr>
        <w:t>,</w:t>
      </w:r>
      <w:r w:rsidR="00871CDC">
        <w:rPr>
          <w:rFonts w:ascii="Times New Roman" w:hAnsi="Times New Roman" w:cs="Times New Roman"/>
          <w:sz w:val="28"/>
          <w:szCs w:val="28"/>
        </w:rPr>
        <w:t xml:space="preserve">  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поскольку Запад </w:t>
      </w:r>
      <w:r w:rsidR="003D0D52" w:rsidRPr="003D0D52">
        <w:rPr>
          <w:rFonts w:ascii="Times New Roman" w:hAnsi="Times New Roman" w:cs="Times New Roman"/>
          <w:sz w:val="28"/>
          <w:szCs w:val="28"/>
        </w:rPr>
        <w:t>не отказался от своей идеологии, а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E26A04" w:rsidRPr="003D0D52">
        <w:rPr>
          <w:rFonts w:ascii="Times New Roman" w:hAnsi="Times New Roman" w:cs="Times New Roman"/>
          <w:sz w:val="28"/>
          <w:szCs w:val="28"/>
        </w:rPr>
        <w:t>,</w:t>
      </w:r>
      <w:r w:rsidR="00CC45DE" w:rsidRPr="003D0D52">
        <w:rPr>
          <w:rFonts w:ascii="Times New Roman" w:hAnsi="Times New Roman" w:cs="Times New Roman"/>
          <w:sz w:val="28"/>
          <w:szCs w:val="28"/>
        </w:rPr>
        <w:t xml:space="preserve"> подчеркивает ее ценности, которые помогли победить в «холодной войне» и соревнованиях с коммунистической идеологией. </w:t>
      </w:r>
      <w:r w:rsidR="003D0D52" w:rsidRPr="003D0D52">
        <w:rPr>
          <w:rFonts w:ascii="Times New Roman" w:hAnsi="Times New Roman" w:cs="Times New Roman"/>
          <w:sz w:val="28"/>
          <w:szCs w:val="28"/>
        </w:rPr>
        <w:t>Н</w:t>
      </w:r>
      <w:r w:rsidR="00CC45DE" w:rsidRPr="003D0D52">
        <w:rPr>
          <w:rFonts w:ascii="Times New Roman" w:hAnsi="Times New Roman" w:cs="Times New Roman"/>
          <w:sz w:val="28"/>
          <w:szCs w:val="28"/>
        </w:rPr>
        <w:t>а смену иде</w:t>
      </w:r>
      <w:r w:rsidR="00625961" w:rsidRPr="003D0D52">
        <w:rPr>
          <w:rFonts w:ascii="Times New Roman" w:hAnsi="Times New Roman" w:cs="Times New Roman"/>
          <w:sz w:val="28"/>
          <w:szCs w:val="28"/>
        </w:rPr>
        <w:t>о</w:t>
      </w:r>
      <w:r w:rsidR="00CC45DE" w:rsidRPr="003D0D52">
        <w:rPr>
          <w:rFonts w:ascii="Times New Roman" w:hAnsi="Times New Roman" w:cs="Times New Roman"/>
          <w:sz w:val="28"/>
          <w:szCs w:val="28"/>
        </w:rPr>
        <w:t>логической борьбе либерализма и коммунизма приходит борьба экономического и политического либерализма</w:t>
      </w:r>
      <w:r w:rsidR="00625961" w:rsidRPr="003D0D52">
        <w:rPr>
          <w:rFonts w:ascii="Times New Roman" w:hAnsi="Times New Roman" w:cs="Times New Roman"/>
          <w:sz w:val="28"/>
          <w:szCs w:val="28"/>
        </w:rPr>
        <w:t>. Однако идеологи</w:t>
      </w:r>
      <w:r w:rsidRPr="003D0D52">
        <w:rPr>
          <w:rFonts w:ascii="Times New Roman" w:hAnsi="Times New Roman" w:cs="Times New Roman"/>
          <w:sz w:val="28"/>
          <w:szCs w:val="28"/>
        </w:rPr>
        <w:t>ю</w:t>
      </w:r>
      <w:r w:rsidR="00625961" w:rsidRPr="003D0D52">
        <w:rPr>
          <w:rFonts w:ascii="Times New Roman" w:hAnsi="Times New Roman" w:cs="Times New Roman"/>
          <w:sz w:val="28"/>
          <w:szCs w:val="28"/>
        </w:rPr>
        <w:t xml:space="preserve"> всего мира </w:t>
      </w:r>
      <w:r w:rsidRPr="003D0D52">
        <w:rPr>
          <w:rFonts w:ascii="Times New Roman" w:hAnsi="Times New Roman" w:cs="Times New Roman"/>
          <w:sz w:val="28"/>
          <w:szCs w:val="28"/>
        </w:rPr>
        <w:t>нельзя свести</w:t>
      </w:r>
      <w:r w:rsidR="00625961" w:rsidRPr="003D0D52">
        <w:rPr>
          <w:rFonts w:ascii="Times New Roman" w:hAnsi="Times New Roman" w:cs="Times New Roman"/>
          <w:sz w:val="28"/>
          <w:szCs w:val="28"/>
        </w:rPr>
        <w:t xml:space="preserve"> только к либерализму, поскольку религиозные, социокультурные и неполитические формы и проявления н</w:t>
      </w:r>
      <w:r w:rsidR="00E46CF1">
        <w:rPr>
          <w:rFonts w:ascii="Times New Roman" w:hAnsi="Times New Roman" w:cs="Times New Roman"/>
          <w:sz w:val="28"/>
          <w:szCs w:val="28"/>
        </w:rPr>
        <w:t>ачинают играть все большую роль</w:t>
      </w:r>
      <w:r w:rsidR="00625961" w:rsidRPr="003D0D52">
        <w:rPr>
          <w:rStyle w:val="ac"/>
          <w:rFonts w:ascii="Times New Roman" w:hAnsi="Times New Roman" w:cs="Times New Roman"/>
          <w:sz w:val="28"/>
          <w:szCs w:val="28"/>
        </w:rPr>
        <w:footnoteReference w:id="39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7961B6" w:rsidRDefault="00487A95" w:rsidP="00C00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окончания Второй мировой войны международная система потерпела ряд коренных изменений. Мир не стал миром </w:t>
      </w:r>
      <w:r w:rsidR="00806106" w:rsidRPr="003D0D52">
        <w:rPr>
          <w:rFonts w:ascii="Times New Roman" w:hAnsi="Times New Roman" w:cs="Times New Roman"/>
          <w:sz w:val="28"/>
          <w:szCs w:val="28"/>
        </w:rPr>
        <w:t xml:space="preserve">всеобщего благоденствия, несмотря на то, что угроза третьей мировой войны, страх перед которой касался каждого во второй половине </w:t>
      </w:r>
      <w:r w:rsidR="003D0D52" w:rsidRPr="003D0D52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E46CF1">
        <w:rPr>
          <w:rFonts w:ascii="Times New Roman" w:hAnsi="Times New Roman" w:cs="Times New Roman"/>
          <w:sz w:val="28"/>
          <w:szCs w:val="28"/>
        </w:rPr>
        <w:t>,  была предотвращена</w:t>
      </w:r>
      <w:r w:rsidR="00806106" w:rsidRPr="003D0D52">
        <w:rPr>
          <w:rStyle w:val="ac"/>
          <w:rFonts w:ascii="Times New Roman" w:hAnsi="Times New Roman" w:cs="Times New Roman"/>
          <w:sz w:val="28"/>
          <w:szCs w:val="28"/>
        </w:rPr>
        <w:footnoteReference w:id="40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993098" w:rsidRPr="00516951" w:rsidRDefault="00993098" w:rsidP="00A734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главе:</w:t>
      </w:r>
    </w:p>
    <w:p w:rsidR="00993098" w:rsidRPr="00516951" w:rsidRDefault="00814A57" w:rsidP="009930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93098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является сложным</w:t>
      </w:r>
      <w:r w:rsidR="00516951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явлением</w:t>
      </w:r>
      <w:r w:rsidR="00993098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>, вследствие которого могут развиваться совершенно противоположные процессы, одним из которых является локализация, то есть консолидаци</w:t>
      </w:r>
      <w:r w:rsidR="00516951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3098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этнических и цивилизационных образований, направленн</w:t>
      </w:r>
      <w:r w:rsidR="00516951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3098" w:rsidRPr="00516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«культурную изоляцию».</w:t>
      </w:r>
    </w:p>
    <w:p w:rsidR="00814A57" w:rsidRPr="00EA23E7" w:rsidRDefault="00814A57" w:rsidP="00814A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Глобализация есть естественноисторический процесс укрепления взаимосвязей и взаимозависимостей в сфере экономики, </w:t>
      </w:r>
      <w:r w:rsidR="00872817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4F5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международная или межпроизводственная конкуренция служат основным способом объединения на мировом уровне и в то же время способом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разъединения. </w:t>
      </w:r>
    </w:p>
    <w:p w:rsidR="00814A57" w:rsidRDefault="00814A57" w:rsidP="00814A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одном случае конкуренция укрепляет связи и взаимозависимости, переходя в монополию, и работает на сближение интересов субъектов мировой экономики. </w:t>
      </w:r>
      <w:r w:rsidR="005148D6">
        <w:rPr>
          <w:rFonts w:ascii="Times New Roman" w:hAnsi="Times New Roman" w:cs="Times New Roman"/>
          <w:color w:val="000000" w:themeColor="text1"/>
          <w:sz w:val="28"/>
          <w:szCs w:val="28"/>
        </w:rPr>
        <w:t>В другом, наоборот,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разрушает, тем самым влияет на их столкновение и расхождение. Таким образом, можно сказать, что в 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подобном волнообразном процессе сегодняшний мир представляет </w:t>
      </w:r>
      <w:r w:rsidR="005148D6">
        <w:rPr>
          <w:rFonts w:ascii="Times New Roman" w:hAnsi="Times New Roman" w:cs="Times New Roman"/>
          <w:color w:val="000000" w:themeColor="text1"/>
          <w:sz w:val="28"/>
          <w:szCs w:val="28"/>
        </w:rPr>
        <w:t>собой арену противоречий</w:t>
      </w:r>
      <w:r w:rsidRPr="00E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конфликтов, которые сопровождают как интеграцию, так и дезинтеграцию.</w:t>
      </w:r>
    </w:p>
    <w:p w:rsidR="00814A57" w:rsidRDefault="00814A57" w:rsidP="0099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111102">
        <w:rPr>
          <w:rFonts w:ascii="Times New Roman" w:hAnsi="Times New Roman" w:cs="Times New Roman"/>
          <w:sz w:val="28"/>
          <w:szCs w:val="28"/>
        </w:rPr>
        <w:t>Глобальный конфликт – это конфликт между международными акторами на почве адаптации к изменениям мирового порядка, который является нам сегодня как совокупность локальных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872817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8728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почве противоречий между отдельными государствами, внутри определенного государства, а также между социальными и национально-культурными сообществами государства на почве </w:t>
      </w:r>
      <w:r w:rsidR="00872817">
        <w:rPr>
          <w:rFonts w:ascii="Times New Roman" w:hAnsi="Times New Roman" w:cs="Times New Roman"/>
          <w:sz w:val="28"/>
          <w:szCs w:val="28"/>
        </w:rPr>
        <w:t>консолидации</w:t>
      </w:r>
      <w:r w:rsidRPr="00BC0127">
        <w:rPr>
          <w:rFonts w:ascii="Times New Roman" w:hAnsi="Times New Roman" w:cs="Times New Roman"/>
          <w:sz w:val="28"/>
          <w:szCs w:val="28"/>
        </w:rPr>
        <w:t xml:space="preserve"> этнических и цивилизац</w:t>
      </w:r>
      <w:r>
        <w:rPr>
          <w:rFonts w:ascii="Times New Roman" w:hAnsi="Times New Roman" w:cs="Times New Roman"/>
          <w:sz w:val="28"/>
          <w:szCs w:val="28"/>
        </w:rPr>
        <w:t xml:space="preserve">ионных образований, направленной на «культурную изоляцию», а также распространяющийся на другие сферы. </w:t>
      </w:r>
    </w:p>
    <w:p w:rsidR="00993098" w:rsidRPr="000A55D3" w:rsidRDefault="00993098" w:rsidP="00993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D3">
        <w:rPr>
          <w:rFonts w:ascii="Times New Roman" w:hAnsi="Times New Roman" w:cs="Times New Roman"/>
          <w:sz w:val="28"/>
          <w:szCs w:val="28"/>
        </w:rPr>
        <w:t>В современном мире существует тенденция размывания границ между внутренней и внешней политикой</w:t>
      </w:r>
      <w:r w:rsidR="000A55D3" w:rsidRPr="000A55D3">
        <w:rPr>
          <w:rFonts w:ascii="Times New Roman" w:hAnsi="Times New Roman" w:cs="Times New Roman"/>
          <w:sz w:val="28"/>
          <w:szCs w:val="28"/>
        </w:rPr>
        <w:t>,</w:t>
      </w:r>
      <w:r w:rsidR="00AE5E79" w:rsidRPr="000A55D3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0A55D3">
        <w:rPr>
          <w:rFonts w:ascii="Times New Roman" w:hAnsi="Times New Roman" w:cs="Times New Roman"/>
          <w:sz w:val="28"/>
          <w:szCs w:val="28"/>
        </w:rPr>
        <w:t xml:space="preserve"> конфликт, который изначально возник как внутренний</w:t>
      </w:r>
      <w:r w:rsidR="0086033A" w:rsidRPr="000A55D3">
        <w:rPr>
          <w:rFonts w:ascii="Times New Roman" w:hAnsi="Times New Roman" w:cs="Times New Roman"/>
          <w:sz w:val="28"/>
          <w:szCs w:val="28"/>
        </w:rPr>
        <w:t xml:space="preserve"> (локальный)</w:t>
      </w:r>
      <w:r w:rsidRPr="000A55D3">
        <w:rPr>
          <w:rFonts w:ascii="Times New Roman" w:hAnsi="Times New Roman" w:cs="Times New Roman"/>
          <w:sz w:val="28"/>
          <w:szCs w:val="28"/>
        </w:rPr>
        <w:t>, в дальнейшем становится международным</w:t>
      </w:r>
      <w:r w:rsidR="0086033A" w:rsidRPr="000A55D3">
        <w:rPr>
          <w:rFonts w:ascii="Times New Roman" w:hAnsi="Times New Roman" w:cs="Times New Roman"/>
          <w:sz w:val="28"/>
          <w:szCs w:val="28"/>
        </w:rPr>
        <w:t>, то есть приобретает глобальный характер.</w:t>
      </w:r>
    </w:p>
    <w:p w:rsidR="00814A57" w:rsidRDefault="00814A57" w:rsidP="00860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примере анализа таких глобальных</w:t>
      </w:r>
      <w:r w:rsidR="0086033A" w:rsidRPr="00C52484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033A" w:rsidRPr="00C52484">
        <w:rPr>
          <w:rFonts w:ascii="Times New Roman" w:hAnsi="Times New Roman" w:cs="Times New Roman"/>
          <w:sz w:val="28"/>
          <w:szCs w:val="28"/>
        </w:rPr>
        <w:t>, как «</w:t>
      </w:r>
      <w:r w:rsidR="00AE5E79" w:rsidRPr="00C52484">
        <w:rPr>
          <w:rFonts w:ascii="Times New Roman" w:hAnsi="Times New Roman" w:cs="Times New Roman"/>
          <w:sz w:val="28"/>
          <w:szCs w:val="28"/>
        </w:rPr>
        <w:t>хо</w:t>
      </w:r>
      <w:r w:rsidR="0086033A" w:rsidRPr="00C52484">
        <w:rPr>
          <w:rFonts w:ascii="Times New Roman" w:hAnsi="Times New Roman" w:cs="Times New Roman"/>
          <w:sz w:val="28"/>
          <w:szCs w:val="28"/>
        </w:rPr>
        <w:t>лодная во</w:t>
      </w:r>
      <w:r>
        <w:rPr>
          <w:rFonts w:ascii="Times New Roman" w:hAnsi="Times New Roman" w:cs="Times New Roman"/>
          <w:sz w:val="28"/>
          <w:szCs w:val="28"/>
        </w:rPr>
        <w:t xml:space="preserve">йна» и распад Советского Союза мы проследили взаимосвязь глобального и локального. </w:t>
      </w:r>
    </w:p>
    <w:p w:rsidR="00993098" w:rsidRPr="00C52484" w:rsidRDefault="00993098" w:rsidP="00860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84">
        <w:rPr>
          <w:rFonts w:ascii="Times New Roman" w:hAnsi="Times New Roman" w:cs="Times New Roman"/>
          <w:sz w:val="28"/>
          <w:szCs w:val="28"/>
        </w:rPr>
        <w:t>Глобальный характер периода «холодной войны» заключается в стремлении каждой из сторон привлечь на свою сторону союзников и саттелитов. А тотальное противостояние выражалось в следующих международных кризисах: Берлинский кризис (1948-1949 гг.), Корейская война (1950-1953 гг.), Карибский кризис (1962 год). Все эти кризисы создавали огромну</w:t>
      </w:r>
      <w:r w:rsidR="0086033A" w:rsidRPr="00C52484">
        <w:rPr>
          <w:rFonts w:ascii="Times New Roman" w:hAnsi="Times New Roman" w:cs="Times New Roman"/>
          <w:sz w:val="28"/>
          <w:szCs w:val="28"/>
        </w:rPr>
        <w:t xml:space="preserve">ю угрозу международному миру.  </w:t>
      </w:r>
      <w:r w:rsidRPr="00C52484">
        <w:rPr>
          <w:rFonts w:ascii="Times New Roman" w:hAnsi="Times New Roman" w:cs="Times New Roman"/>
          <w:sz w:val="28"/>
          <w:szCs w:val="28"/>
        </w:rPr>
        <w:t xml:space="preserve">Помимо основных кризисов, можно выделить и другие локальные политические конфликты, спровоцированные «холодной войной», такие как: Арабо-израильские войны, Вьетнамская война, Афганская война, Ирано-иракская война и другие. </w:t>
      </w:r>
      <w:r w:rsidR="0086033A" w:rsidRPr="00C52484">
        <w:rPr>
          <w:rFonts w:ascii="Times New Roman" w:hAnsi="Times New Roman" w:cs="Times New Roman"/>
          <w:sz w:val="28"/>
          <w:szCs w:val="28"/>
        </w:rPr>
        <w:t xml:space="preserve">Более того, данный глобальный конфликт имеет тесную взаимосвязь с </w:t>
      </w:r>
      <w:r w:rsidR="0086033A" w:rsidRPr="00C52484">
        <w:rPr>
          <w:rFonts w:ascii="Times New Roman" w:hAnsi="Times New Roman" w:cs="Times New Roman"/>
          <w:sz w:val="28"/>
          <w:szCs w:val="28"/>
        </w:rPr>
        <w:lastRenderedPageBreak/>
        <w:t>возникновением следующего глобального конфликта (распад Советского Союза).</w:t>
      </w:r>
    </w:p>
    <w:p w:rsidR="00846DBA" w:rsidRPr="00A7347A" w:rsidRDefault="00147B34" w:rsidP="009930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2484">
        <w:rPr>
          <w:rFonts w:ascii="Times New Roman" w:hAnsi="Times New Roman" w:cs="Times New Roman"/>
          <w:sz w:val="28"/>
          <w:szCs w:val="28"/>
        </w:rPr>
        <w:t>В свою очередь р</w:t>
      </w:r>
      <w:r w:rsidR="00993098" w:rsidRPr="00C52484">
        <w:rPr>
          <w:rFonts w:ascii="Times New Roman" w:hAnsi="Times New Roman" w:cs="Times New Roman"/>
          <w:sz w:val="28"/>
          <w:szCs w:val="28"/>
        </w:rPr>
        <w:t xml:space="preserve">аспад </w:t>
      </w:r>
      <w:r w:rsidR="00585C21">
        <w:rPr>
          <w:rFonts w:ascii="Times New Roman" w:hAnsi="Times New Roman" w:cs="Times New Roman"/>
          <w:sz w:val="28"/>
          <w:szCs w:val="28"/>
        </w:rPr>
        <w:t>т</w:t>
      </w:r>
      <w:r w:rsidR="00993098" w:rsidRPr="00C52484">
        <w:rPr>
          <w:rFonts w:ascii="Times New Roman" w:hAnsi="Times New Roman" w:cs="Times New Roman"/>
          <w:sz w:val="28"/>
          <w:szCs w:val="28"/>
        </w:rPr>
        <w:t>ако</w:t>
      </w:r>
      <w:r w:rsidR="00585C21">
        <w:rPr>
          <w:rFonts w:ascii="Times New Roman" w:hAnsi="Times New Roman" w:cs="Times New Roman"/>
          <w:sz w:val="28"/>
          <w:szCs w:val="28"/>
        </w:rPr>
        <w:t xml:space="preserve">й </w:t>
      </w:r>
      <w:r w:rsidR="00993098" w:rsidRPr="00C52484">
        <w:rPr>
          <w:rFonts w:ascii="Times New Roman" w:hAnsi="Times New Roman" w:cs="Times New Roman"/>
          <w:sz w:val="28"/>
          <w:szCs w:val="28"/>
        </w:rPr>
        <w:t>сверхдержавы как Советский Союз привел к следующим локальным политическим конф</w:t>
      </w:r>
      <w:r w:rsidRPr="00C52484">
        <w:rPr>
          <w:rFonts w:ascii="Times New Roman" w:hAnsi="Times New Roman" w:cs="Times New Roman"/>
          <w:sz w:val="28"/>
          <w:szCs w:val="28"/>
        </w:rPr>
        <w:t xml:space="preserve">ликтам в </w:t>
      </w:r>
      <w:r w:rsidR="00993098" w:rsidRPr="00C52484">
        <w:rPr>
          <w:rFonts w:ascii="Times New Roman" w:hAnsi="Times New Roman" w:cs="Times New Roman"/>
          <w:sz w:val="28"/>
          <w:szCs w:val="28"/>
        </w:rPr>
        <w:t>Нагорн</w:t>
      </w:r>
      <w:r w:rsidRPr="00C52484">
        <w:rPr>
          <w:rFonts w:ascii="Times New Roman" w:hAnsi="Times New Roman" w:cs="Times New Roman"/>
          <w:sz w:val="28"/>
          <w:szCs w:val="28"/>
        </w:rPr>
        <w:t>ом</w:t>
      </w:r>
      <w:r w:rsidR="00993098" w:rsidRPr="00C52484">
        <w:rPr>
          <w:rFonts w:ascii="Times New Roman" w:hAnsi="Times New Roman" w:cs="Times New Roman"/>
          <w:sz w:val="28"/>
          <w:szCs w:val="28"/>
        </w:rPr>
        <w:t xml:space="preserve"> Карабах</w:t>
      </w:r>
      <w:r w:rsidRPr="00C52484">
        <w:rPr>
          <w:rFonts w:ascii="Times New Roman" w:hAnsi="Times New Roman" w:cs="Times New Roman"/>
          <w:sz w:val="28"/>
          <w:szCs w:val="28"/>
        </w:rPr>
        <w:t>е, Южной</w:t>
      </w:r>
      <w:r w:rsidR="00993098" w:rsidRPr="00C52484">
        <w:rPr>
          <w:rFonts w:ascii="Times New Roman" w:hAnsi="Times New Roman" w:cs="Times New Roman"/>
          <w:sz w:val="28"/>
          <w:szCs w:val="28"/>
        </w:rPr>
        <w:t xml:space="preserve"> Осети</w:t>
      </w:r>
      <w:r w:rsidRPr="00C52484">
        <w:rPr>
          <w:rFonts w:ascii="Times New Roman" w:hAnsi="Times New Roman" w:cs="Times New Roman"/>
          <w:sz w:val="28"/>
          <w:szCs w:val="28"/>
        </w:rPr>
        <w:t>и</w:t>
      </w:r>
      <w:r w:rsidR="00993098" w:rsidRPr="00C52484">
        <w:rPr>
          <w:rFonts w:ascii="Times New Roman" w:hAnsi="Times New Roman" w:cs="Times New Roman"/>
          <w:sz w:val="28"/>
          <w:szCs w:val="28"/>
        </w:rPr>
        <w:t>, Абхазия, Гагаузи</w:t>
      </w:r>
      <w:r w:rsidRPr="00C52484">
        <w:rPr>
          <w:rFonts w:ascii="Times New Roman" w:hAnsi="Times New Roman" w:cs="Times New Roman"/>
          <w:sz w:val="28"/>
          <w:szCs w:val="28"/>
        </w:rPr>
        <w:t>и</w:t>
      </w:r>
      <w:r w:rsidR="00993098" w:rsidRPr="00C52484">
        <w:rPr>
          <w:rFonts w:ascii="Times New Roman" w:hAnsi="Times New Roman" w:cs="Times New Roman"/>
          <w:sz w:val="28"/>
          <w:szCs w:val="28"/>
        </w:rPr>
        <w:t>, Приднестровье</w:t>
      </w:r>
      <w:r w:rsidRPr="00C52484">
        <w:rPr>
          <w:rFonts w:ascii="Times New Roman" w:hAnsi="Times New Roman" w:cs="Times New Roman"/>
          <w:sz w:val="28"/>
          <w:szCs w:val="28"/>
        </w:rPr>
        <w:t xml:space="preserve">, </w:t>
      </w:r>
      <w:r w:rsidR="00993098" w:rsidRPr="00C52484">
        <w:rPr>
          <w:rFonts w:ascii="Times New Roman" w:hAnsi="Times New Roman" w:cs="Times New Roman"/>
          <w:sz w:val="28"/>
          <w:szCs w:val="28"/>
        </w:rPr>
        <w:t>Эстони</w:t>
      </w:r>
      <w:r w:rsidRPr="00C52484">
        <w:rPr>
          <w:rFonts w:ascii="Times New Roman" w:hAnsi="Times New Roman" w:cs="Times New Roman"/>
          <w:sz w:val="28"/>
          <w:szCs w:val="28"/>
        </w:rPr>
        <w:t>и,</w:t>
      </w:r>
      <w:r w:rsidR="00993098" w:rsidRPr="00C52484">
        <w:rPr>
          <w:rFonts w:ascii="Times New Roman" w:hAnsi="Times New Roman" w:cs="Times New Roman"/>
          <w:sz w:val="28"/>
          <w:szCs w:val="28"/>
        </w:rPr>
        <w:t xml:space="preserve"> Латви</w:t>
      </w:r>
      <w:r w:rsidRPr="00C52484">
        <w:rPr>
          <w:rFonts w:ascii="Times New Roman" w:hAnsi="Times New Roman" w:cs="Times New Roman"/>
          <w:sz w:val="28"/>
          <w:szCs w:val="28"/>
        </w:rPr>
        <w:t>и</w:t>
      </w:r>
      <w:r w:rsidR="00993098" w:rsidRPr="00C52484">
        <w:rPr>
          <w:rFonts w:ascii="Times New Roman" w:hAnsi="Times New Roman" w:cs="Times New Roman"/>
          <w:sz w:val="28"/>
          <w:szCs w:val="28"/>
        </w:rPr>
        <w:t xml:space="preserve">, </w:t>
      </w:r>
      <w:r w:rsidR="0086033A" w:rsidRPr="00C52484">
        <w:rPr>
          <w:rFonts w:ascii="Times New Roman" w:hAnsi="Times New Roman" w:cs="Times New Roman"/>
          <w:sz w:val="28"/>
          <w:szCs w:val="28"/>
        </w:rPr>
        <w:t>Украин</w:t>
      </w:r>
      <w:r w:rsidRPr="00C52484">
        <w:rPr>
          <w:rFonts w:ascii="Times New Roman" w:hAnsi="Times New Roman" w:cs="Times New Roman"/>
          <w:sz w:val="28"/>
          <w:szCs w:val="28"/>
        </w:rPr>
        <w:t>е</w:t>
      </w:r>
      <w:r w:rsidR="0086033A" w:rsidRPr="00C52484">
        <w:rPr>
          <w:rFonts w:ascii="Times New Roman" w:hAnsi="Times New Roman" w:cs="Times New Roman"/>
          <w:sz w:val="28"/>
          <w:szCs w:val="28"/>
        </w:rPr>
        <w:t xml:space="preserve">, </w:t>
      </w:r>
      <w:r w:rsidR="00993098" w:rsidRPr="00C52484">
        <w:rPr>
          <w:rFonts w:ascii="Times New Roman" w:hAnsi="Times New Roman" w:cs="Times New Roman"/>
          <w:sz w:val="28"/>
          <w:szCs w:val="28"/>
        </w:rPr>
        <w:t>конфликт между Конфедерацией народов Кавказа и российскими народами), конфликт как следствие депортации народов на территорию других республик (крымские татары, чеченцы), лингвистические споры (Молдова, Казахстан).</w:t>
      </w:r>
      <w:r w:rsidR="00846DBA" w:rsidRPr="00A7347A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4B48A7" w:rsidRDefault="00096BE4" w:rsidP="00BF4B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513813147"/>
      <w:r w:rsidRPr="00402524">
        <w:rPr>
          <w:rFonts w:ascii="Times New Roman" w:hAnsi="Times New Roman" w:cs="Times New Roman"/>
          <w:b/>
          <w:color w:val="auto"/>
        </w:rPr>
        <w:lastRenderedPageBreak/>
        <w:t xml:space="preserve">ГЛАВА II </w:t>
      </w:r>
      <w:r w:rsidR="00D66737">
        <w:rPr>
          <w:rFonts w:ascii="Times New Roman" w:hAnsi="Times New Roman" w:cs="Times New Roman"/>
          <w:b/>
          <w:color w:val="auto"/>
        </w:rPr>
        <w:t>ДИАЛЕКТИКА ПЕРЕХОДА ГЛОБАЛЬНЫХ И ЛОКАЛЬНЫХ КОНФЛИКТОВ</w:t>
      </w:r>
      <w:bookmarkEnd w:id="5"/>
    </w:p>
    <w:p w:rsidR="00C1386E" w:rsidRPr="00C1386E" w:rsidRDefault="00C1386E" w:rsidP="00C1386E"/>
    <w:p w:rsidR="00C1386E" w:rsidRPr="00C1386E" w:rsidRDefault="00C1386E" w:rsidP="00C1386E">
      <w:pPr>
        <w:pStyle w:val="af2"/>
        <w:keepNext/>
        <w:keepLines/>
        <w:numPr>
          <w:ilvl w:val="1"/>
          <w:numId w:val="35"/>
        </w:num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6" w:name="_Toc513813148"/>
      <w:r w:rsidRPr="00C1386E">
        <w:rPr>
          <w:rFonts w:ascii="Times New Roman" w:eastAsiaTheme="majorEastAsia" w:hAnsi="Times New Roman" w:cs="Times New Roman"/>
          <w:b/>
          <w:sz w:val="28"/>
          <w:szCs w:val="28"/>
        </w:rPr>
        <w:t>Влияние глобальных конфликтов на возникновение локальных политических конфликтов</w:t>
      </w:r>
      <w:bookmarkEnd w:id="6"/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Не всегда локальные конфликты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вызываются политическими факторами, нередко </w:t>
      </w:r>
      <w:r w:rsidRPr="00C1386E">
        <w:rPr>
          <w:rFonts w:ascii="Times New Roman" w:hAnsi="Times New Roman" w:cs="Times New Roman"/>
          <w:sz w:val="28"/>
          <w:szCs w:val="28"/>
        </w:rPr>
        <w:t>противоречия в обществе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возникают на почве </w:t>
      </w:r>
      <w:r w:rsidR="0033261B">
        <w:rPr>
          <w:rFonts w:ascii="Times New Roman" w:hAnsi="Times New Roman" w:cs="Times New Roman"/>
          <w:sz w:val="28"/>
          <w:szCs w:val="28"/>
        </w:rPr>
        <w:t>социальных</w:t>
      </w:r>
      <w:r w:rsidRPr="00C1386E"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33261B">
        <w:rPr>
          <w:rFonts w:ascii="Times New Roman" w:hAnsi="Times New Roman" w:cs="Times New Roman"/>
          <w:sz w:val="28"/>
          <w:szCs w:val="28"/>
        </w:rPr>
        <w:t>в</w:t>
      </w:r>
      <w:r w:rsidRPr="00C1386E">
        <w:rPr>
          <w:rFonts w:ascii="Times New Roman" w:hAnsi="Times New Roman" w:cs="Times New Roman"/>
          <w:sz w:val="28"/>
          <w:szCs w:val="28"/>
        </w:rPr>
        <w:t xml:space="preserve">.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и конфликты глобального и локального уровней привели к иммиграции</w:t>
      </w:r>
      <w:r w:rsidRPr="00C1386E">
        <w:rPr>
          <w:rFonts w:ascii="Times New Roman" w:hAnsi="Times New Roman" w:cs="Times New Roman"/>
          <w:sz w:val="28"/>
          <w:szCs w:val="28"/>
        </w:rPr>
        <w:t>. Безусловно, это не может не вызывать конфликты между коренными жителями и иммигрантами.</w:t>
      </w:r>
    </w:p>
    <w:p w:rsidR="00C1386E" w:rsidRPr="00C1386E" w:rsidRDefault="00C1386E" w:rsidP="00C13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         Межэтническая и межконфессиональная напряженность выражают состояние неудовлетворенности существующей ситуацией, которая сопровождается распространением среди населения негативных настроений и возникновением конфликтов различного характера. В основе межэтнической и межконфессиональной напряжённости ле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жат недопустимость соседства с представителями другой национал</w:t>
      </w:r>
      <w:r w:rsidR="0033261B">
        <w:rPr>
          <w:rFonts w:ascii="Times New Roman" w:hAnsi="Times New Roman" w:cs="Times New Roman"/>
          <w:sz w:val="28"/>
          <w:szCs w:val="28"/>
        </w:rPr>
        <w:t xml:space="preserve">ьности, религии, а также с </w:t>
      </w:r>
      <w:r w:rsidRPr="00C1386E">
        <w:rPr>
          <w:rFonts w:ascii="Times New Roman" w:hAnsi="Times New Roman" w:cs="Times New Roman"/>
          <w:sz w:val="28"/>
          <w:szCs w:val="28"/>
        </w:rPr>
        <w:t>иммигрантами.</w:t>
      </w: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szCs w:val="28"/>
        </w:rPr>
      </w:pP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это доказать, было проведено исследование на основе базы Всемирного исследования за 2005-2008 гг. в которое входило: микроанализ таблиц сопряженности, анализ z-значений, факторный анализ. </w:t>
      </w:r>
    </w:p>
    <w:p w:rsid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       В данном исследовании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следую</w:t>
      </w:r>
      <w:r w:rsidRPr="00C1386E">
        <w:rPr>
          <w:rFonts w:ascii="Times New Roman" w:hAnsi="Times New Roman" w:cs="Times New Roman"/>
          <w:sz w:val="28"/>
          <w:szCs w:val="28"/>
        </w:rPr>
        <w:t>щие показатели межэтнической и межконфессиональной напряженности: терпимость к людям другой национальности, представителям религии, людям, разговаривающим на другом языке, и иммигрантам. К социокультурным факторам социальной напряжённости относятся пол, возраст, доход, образование, отношение к религии. К этническим и религиозным факторам социальной напряженности относятся: нетерпимость к иммигрантам, людям другой расы, национальности и религии, а также к людям, говорящим на другом языке.</w:t>
      </w:r>
    </w:p>
    <w:p w:rsidR="00F17A76" w:rsidRDefault="00F17A76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A2" w:rsidRDefault="006540A2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A2" w:rsidRDefault="006540A2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6E" w:rsidRPr="00F17A76" w:rsidRDefault="00F17A76" w:rsidP="00C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1. </w:t>
      </w:r>
      <w:r w:rsidR="00C1386E" w:rsidRPr="00F17A76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Сводная таблица зависимостей между альтернативами переменных</w:t>
      </w:r>
    </w:p>
    <w:p w:rsidR="00C1386E" w:rsidRPr="00C1386E" w:rsidRDefault="00C1386E" w:rsidP="00C138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02"/>
        <w:gridCol w:w="1504"/>
        <w:gridCol w:w="1579"/>
        <w:gridCol w:w="1001"/>
        <w:gridCol w:w="1059"/>
        <w:gridCol w:w="1504"/>
      </w:tblGrid>
      <w:tr w:rsidR="00F34F99" w:rsidRPr="00C1386E" w:rsidTr="00B04782">
        <w:trPr>
          <w:trHeight w:val="60"/>
          <w:jc w:val="center"/>
        </w:trPr>
        <w:tc>
          <w:tcPr>
            <w:tcW w:w="754" w:type="pct"/>
            <w:vMerge w:val="restart"/>
          </w:tcPr>
          <w:p w:rsidR="00C1386E" w:rsidRPr="00F34F99" w:rsidRDefault="00C1386E" w:rsidP="00C1386E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386E" w:rsidRPr="00F34F99" w:rsidRDefault="00C1386E" w:rsidP="00C1386E">
            <w:pPr>
              <w:tabs>
                <w:tab w:val="left" w:pos="764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color w:val="000000"/>
              </w:rPr>
              <w:t>Переменные</w:t>
            </w:r>
            <w:r w:rsidRPr="00F34F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726" w:type="pct"/>
          </w:tcPr>
          <w:p w:rsidR="00C1386E" w:rsidRPr="00F34F99" w:rsidRDefault="00C1386E" w:rsidP="00544A3F">
            <w:pPr>
              <w:tabs>
                <w:tab w:val="left" w:pos="960"/>
              </w:tabs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Нежелание жить по со</w:t>
            </w:r>
            <w:r w:rsidR="00544A3F">
              <w:rPr>
                <w:rFonts w:ascii="Times New Roman" w:eastAsia="Times New Roman" w:hAnsi="Times New Roman" w:cs="Times New Roman"/>
              </w:rPr>
              <w:t>-</w:t>
            </w:r>
            <w:r w:rsidRPr="00F34F99">
              <w:rPr>
                <w:rFonts w:ascii="Times New Roman" w:eastAsia="Times New Roman" w:hAnsi="Times New Roman" w:cs="Times New Roman"/>
              </w:rPr>
              <w:t>седс</w:t>
            </w:r>
            <w:r w:rsidR="00544A3F">
              <w:rPr>
                <w:rFonts w:ascii="Times New Roman" w:eastAsia="Times New Roman" w:hAnsi="Times New Roman" w:cs="Times New Roman"/>
              </w:rPr>
              <w:t>т</w:t>
            </w:r>
            <w:r w:rsidRPr="00F34F99">
              <w:rPr>
                <w:rFonts w:ascii="Times New Roman" w:eastAsia="Times New Roman" w:hAnsi="Times New Roman" w:cs="Times New Roman"/>
              </w:rPr>
              <w:t>ву с людьми, го</w:t>
            </w:r>
            <w:r w:rsidR="00544A3F">
              <w:rPr>
                <w:rFonts w:ascii="Times New Roman" w:eastAsia="Times New Roman" w:hAnsi="Times New Roman" w:cs="Times New Roman"/>
              </w:rPr>
              <w:t>-</w:t>
            </w:r>
            <w:r w:rsidRPr="00F34F99">
              <w:rPr>
                <w:rFonts w:ascii="Times New Roman" w:eastAsia="Times New Roman" w:hAnsi="Times New Roman" w:cs="Times New Roman"/>
              </w:rPr>
              <w:t>ворящими  на другом языке</w:t>
            </w:r>
          </w:p>
        </w:tc>
        <w:tc>
          <w:tcPr>
            <w:tcW w:w="667" w:type="pct"/>
          </w:tcPr>
          <w:p w:rsidR="00C1386E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 xml:space="preserve">Нежелание жить по соседству </w:t>
            </w:r>
          </w:p>
          <w:p w:rsidR="00C1386E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с людьми другойнациональ</w:t>
            </w:r>
            <w:r w:rsidR="0048028D" w:rsidRPr="00F34F99">
              <w:rPr>
                <w:rFonts w:ascii="Times New Roman" w:eastAsia="Times New Roman" w:hAnsi="Times New Roman" w:cs="Times New Roman"/>
              </w:rPr>
              <w:t>-</w:t>
            </w:r>
            <w:r w:rsidRPr="00F34F99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661" w:type="pct"/>
          </w:tcPr>
          <w:p w:rsidR="00C1386E" w:rsidRPr="00F34F99" w:rsidRDefault="00C1386E" w:rsidP="00F34F99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Нежелание жить по соседствусиммигр</w:t>
            </w:r>
            <w:r w:rsidR="00F34F99">
              <w:rPr>
                <w:rFonts w:ascii="Times New Roman" w:eastAsia="Times New Roman" w:hAnsi="Times New Roman" w:cs="Times New Roman"/>
              </w:rPr>
              <w:t>-</w:t>
            </w:r>
            <w:r w:rsidRPr="00F34F99">
              <w:rPr>
                <w:rFonts w:ascii="Times New Roman" w:eastAsia="Times New Roman" w:hAnsi="Times New Roman" w:cs="Times New Roman"/>
              </w:rPr>
              <w:t>антами</w:t>
            </w:r>
          </w:p>
        </w:tc>
        <w:tc>
          <w:tcPr>
            <w:tcW w:w="661" w:type="pct"/>
          </w:tcPr>
          <w:p w:rsidR="00C1386E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Нежелание жить по соседству  с людьми другой религии</w:t>
            </w:r>
          </w:p>
        </w:tc>
        <w:tc>
          <w:tcPr>
            <w:tcW w:w="754" w:type="pct"/>
          </w:tcPr>
          <w:p w:rsidR="00C1386E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Отношение к людям другой религии</w:t>
            </w:r>
          </w:p>
        </w:tc>
        <w:tc>
          <w:tcPr>
            <w:tcW w:w="778" w:type="pct"/>
          </w:tcPr>
          <w:p w:rsidR="0048028D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Отношение</w:t>
            </w:r>
          </w:p>
          <w:p w:rsidR="00C1386E" w:rsidRPr="00F34F99" w:rsidRDefault="00C1386E" w:rsidP="0048028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 xml:space="preserve"> к людям другойнациональ</w:t>
            </w:r>
            <w:r w:rsidR="0048028D" w:rsidRPr="00F34F99">
              <w:rPr>
                <w:rFonts w:ascii="Times New Roman" w:eastAsia="Times New Roman" w:hAnsi="Times New Roman" w:cs="Times New Roman"/>
              </w:rPr>
              <w:t>-</w:t>
            </w:r>
            <w:r w:rsidRPr="00F34F99">
              <w:rPr>
                <w:rFonts w:ascii="Times New Roman" w:eastAsia="Times New Roman" w:hAnsi="Times New Roman" w:cs="Times New Roman"/>
              </w:rPr>
              <w:t>ности</w:t>
            </w:r>
          </w:p>
        </w:tc>
      </w:tr>
      <w:tr w:rsidR="00F34F99" w:rsidRPr="00C1386E" w:rsidTr="00B04782">
        <w:trPr>
          <w:trHeight w:val="143"/>
          <w:jc w:val="center"/>
        </w:trPr>
        <w:tc>
          <w:tcPr>
            <w:tcW w:w="754" w:type="pct"/>
            <w:vMerge/>
          </w:tcPr>
          <w:p w:rsidR="00C1386E" w:rsidRPr="00F34F99" w:rsidRDefault="00C1386E" w:rsidP="00C1386E">
            <w:pPr>
              <w:tabs>
                <w:tab w:val="left" w:pos="7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pct"/>
          </w:tcPr>
          <w:p w:rsidR="00C1386E" w:rsidRPr="00F34F99" w:rsidRDefault="0048028D" w:rsidP="0048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в</w:t>
            </w:r>
            <w:r w:rsidR="00C1386E" w:rsidRPr="00F34F99">
              <w:rPr>
                <w:rFonts w:ascii="Times New Roman" w:eastAsia="Times New Roman" w:hAnsi="Times New Roman" w:cs="Times New Roman"/>
                <w:lang w:val="en-US"/>
              </w:rPr>
              <w:t>ыбрали</w:t>
            </w:r>
          </w:p>
        </w:tc>
        <w:tc>
          <w:tcPr>
            <w:tcW w:w="667" w:type="pct"/>
          </w:tcPr>
          <w:p w:rsidR="00C1386E" w:rsidRPr="00F34F99" w:rsidRDefault="0048028D" w:rsidP="0048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в</w:t>
            </w:r>
            <w:r w:rsidR="00C1386E" w:rsidRPr="00F34F99">
              <w:rPr>
                <w:rFonts w:ascii="Times New Roman" w:eastAsia="Times New Roman" w:hAnsi="Times New Roman" w:cs="Times New Roman"/>
                <w:lang w:val="en-US"/>
              </w:rPr>
              <w:t>ыбрали</w:t>
            </w:r>
          </w:p>
        </w:tc>
        <w:tc>
          <w:tcPr>
            <w:tcW w:w="661" w:type="pct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в</w:t>
            </w:r>
            <w:r w:rsidRPr="00F34F99">
              <w:rPr>
                <w:rFonts w:ascii="Times New Roman" w:eastAsia="Times New Roman" w:hAnsi="Times New Roman" w:cs="Times New Roman"/>
                <w:lang w:val="en-US"/>
              </w:rPr>
              <w:t>ыбрали</w:t>
            </w:r>
          </w:p>
        </w:tc>
        <w:tc>
          <w:tcPr>
            <w:tcW w:w="661" w:type="pct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выбрали</w:t>
            </w:r>
          </w:p>
        </w:tc>
        <w:tc>
          <w:tcPr>
            <w:tcW w:w="754" w:type="pct"/>
          </w:tcPr>
          <w:p w:rsidR="00C1386E" w:rsidRPr="00F34F99" w:rsidRDefault="0048028D" w:rsidP="0048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н</w:t>
            </w:r>
            <w:r w:rsidR="00C1386E" w:rsidRPr="00F34F99">
              <w:rPr>
                <w:rFonts w:ascii="Times New Roman" w:eastAsia="Times New Roman" w:hAnsi="Times New Roman" w:cs="Times New Roman"/>
                <w:lang w:val="en-US"/>
              </w:rPr>
              <w:t>едоверяют</w:t>
            </w:r>
          </w:p>
        </w:tc>
        <w:tc>
          <w:tcPr>
            <w:tcW w:w="778" w:type="pct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н</w:t>
            </w:r>
            <w:r w:rsidRPr="00F34F99">
              <w:rPr>
                <w:rFonts w:ascii="Times New Roman" w:eastAsia="Times New Roman" w:hAnsi="Times New Roman" w:cs="Times New Roman"/>
                <w:lang w:val="en-US"/>
              </w:rPr>
              <w:t>е доверяют</w:t>
            </w:r>
          </w:p>
        </w:tc>
      </w:tr>
      <w:tr w:rsidR="00F34F99" w:rsidRPr="00C1386E" w:rsidTr="00B04782">
        <w:trPr>
          <w:trHeight w:val="222"/>
          <w:jc w:val="center"/>
        </w:trPr>
        <w:tc>
          <w:tcPr>
            <w:tcW w:w="754" w:type="pct"/>
          </w:tcPr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Мужчины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&lt;</w:t>
            </w:r>
          </w:p>
        </w:tc>
        <w:tc>
          <w:tcPr>
            <w:tcW w:w="754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&lt;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Женщины</w:t>
            </w:r>
          </w:p>
        </w:tc>
        <w:tc>
          <w:tcPr>
            <w:tcW w:w="726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&lt;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&lt;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C1386E" w:rsidRPr="00BE1CFD" w:rsidRDefault="00BE1CFD" w:rsidP="00BE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FD">
              <w:rPr>
                <w:rFonts w:ascii="Times New Roman" w:eastAsia="Times New Roman" w:hAnsi="Times New Roman" w:cs="Times New Roman"/>
              </w:rPr>
              <w:t>Младшее поколение</w:t>
            </w:r>
          </w:p>
        </w:tc>
        <w:tc>
          <w:tcPr>
            <w:tcW w:w="726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F34F99" w:rsidRPr="00C1386E" w:rsidTr="00B04782">
        <w:trPr>
          <w:trHeight w:val="175"/>
          <w:jc w:val="center"/>
        </w:trPr>
        <w:tc>
          <w:tcPr>
            <w:tcW w:w="754" w:type="pct"/>
          </w:tcPr>
          <w:p w:rsidR="00C1386E" w:rsidRPr="00F34F99" w:rsidRDefault="00C1386E" w:rsidP="00BE1CFD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F0554F">
              <w:rPr>
                <w:rFonts w:ascii="Times New Roman" w:eastAsia="Times New Roman" w:hAnsi="Times New Roman" w:cs="Times New Roman"/>
                <w:lang w:val="en-US"/>
              </w:rPr>
              <w:t>Старшее</w:t>
            </w:r>
            <w:r w:rsidR="00BE1CFD">
              <w:rPr>
                <w:rFonts w:ascii="Times New Roman" w:eastAsia="Times New Roman" w:hAnsi="Times New Roman" w:cs="Times New Roman"/>
              </w:rPr>
              <w:t xml:space="preserve"> п</w:t>
            </w:r>
            <w:r w:rsidRPr="00F0554F">
              <w:rPr>
                <w:rFonts w:ascii="Times New Roman" w:eastAsia="Times New Roman" w:hAnsi="Times New Roman" w:cs="Times New Roman"/>
                <w:lang w:val="en-US"/>
              </w:rPr>
              <w:t>околение</w:t>
            </w:r>
          </w:p>
        </w:tc>
        <w:tc>
          <w:tcPr>
            <w:tcW w:w="726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&lt;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4F99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</w:p>
        </w:tc>
      </w:tr>
      <w:tr w:rsidR="00F34F99" w:rsidRPr="00C1386E" w:rsidTr="00B04782">
        <w:trPr>
          <w:trHeight w:val="175"/>
          <w:jc w:val="center"/>
        </w:trPr>
        <w:tc>
          <w:tcPr>
            <w:tcW w:w="754" w:type="pct"/>
          </w:tcPr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color w:val="000000"/>
              </w:rPr>
              <w:t>Образование н</w:t>
            </w:r>
            <w:r w:rsidRPr="00F34F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ижесреднего</w:t>
            </w:r>
          </w:p>
        </w:tc>
        <w:tc>
          <w:tcPr>
            <w:tcW w:w="726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A6048B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О</w:t>
            </w:r>
            <w:r w:rsidRPr="00F34F99">
              <w:rPr>
                <w:rFonts w:ascii="Times New Roman" w:eastAsia="Times New Roman" w:hAnsi="Times New Roman" w:cs="Times New Roman"/>
                <w:lang w:val="en-US"/>
              </w:rPr>
              <w:t>бразование</w:t>
            </w:r>
          </w:p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</w:rPr>
              <w:t>выше среднего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_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_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A6048B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Низкий</w:t>
            </w:r>
          </w:p>
          <w:p w:rsidR="00C1386E" w:rsidRPr="00F34F99" w:rsidRDefault="00BE1CFD" w:rsidP="00BE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C1386E" w:rsidRPr="00F34F99">
              <w:rPr>
                <w:rFonts w:ascii="Times New Roman" w:eastAsia="Times New Roman" w:hAnsi="Times New Roman" w:cs="Times New Roman"/>
                <w:lang w:val="en-US"/>
              </w:rPr>
              <w:t>ровеньдохода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Высокийуровеньдохода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_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Верующие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  <w:tc>
          <w:tcPr>
            <w:tcW w:w="754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+</w:t>
            </w:r>
          </w:p>
        </w:tc>
      </w:tr>
      <w:tr w:rsidR="00F34F99" w:rsidRPr="00C1386E" w:rsidTr="00B04782">
        <w:trPr>
          <w:jc w:val="center"/>
        </w:trPr>
        <w:tc>
          <w:tcPr>
            <w:tcW w:w="754" w:type="pct"/>
          </w:tcPr>
          <w:p w:rsidR="00A6048B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Убежденные</w:t>
            </w:r>
          </w:p>
          <w:p w:rsidR="00C1386E" w:rsidRPr="00F34F99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атеисты</w:t>
            </w:r>
          </w:p>
        </w:tc>
        <w:tc>
          <w:tcPr>
            <w:tcW w:w="726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661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54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&lt;</w:t>
            </w:r>
          </w:p>
        </w:tc>
        <w:tc>
          <w:tcPr>
            <w:tcW w:w="778" w:type="pct"/>
            <w:shd w:val="clear" w:color="auto" w:fill="auto"/>
          </w:tcPr>
          <w:p w:rsidR="00C1386E" w:rsidRPr="00F34F99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34F99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:rsidR="00C1386E" w:rsidRPr="00C1386E" w:rsidRDefault="00C1386E" w:rsidP="00C1386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Микроанализ таблиц сопряженности позволяет сделать следующие выводы:</w:t>
      </w:r>
    </w:p>
    <w:p w:rsidR="00C1386E" w:rsidRPr="00C1386E" w:rsidRDefault="00C1386E" w:rsidP="00C1386E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Гендерные различия влияют только на отношение к соседству с людьми, разговаривающими на другом языке, и доверие людям другой национальности: мужчины в большей степени склонны негативно относиться к людям,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говорящим</w:t>
      </w:r>
      <w:r w:rsidRPr="00C1386E">
        <w:rPr>
          <w:rFonts w:ascii="Times New Roman" w:hAnsi="Times New Roman" w:cs="Times New Roman"/>
          <w:sz w:val="28"/>
          <w:szCs w:val="28"/>
        </w:rPr>
        <w:t xml:space="preserve"> на другом языке. </w:t>
      </w:r>
    </w:p>
    <w:p w:rsidR="00C1386E" w:rsidRPr="00C1386E" w:rsidRDefault="00C1386E" w:rsidP="00C1386E">
      <w:pPr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Возрастные различия проявляются во всех случаях, за исключением отношения к соседству с людьми другой национальности и иммигрантами: младшее поколение в большей степени склонно негативно </w:t>
      </w:r>
      <w:r w:rsidRPr="00C1386E">
        <w:rPr>
          <w:rFonts w:ascii="Times New Roman" w:hAnsi="Times New Roman" w:cs="Times New Roman"/>
          <w:sz w:val="28"/>
          <w:szCs w:val="28"/>
        </w:rPr>
        <w:lastRenderedPageBreak/>
        <w:t>относиться к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людям, говорящим на др</w:t>
      </w:r>
      <w:r w:rsidRPr="00C1386E">
        <w:rPr>
          <w:rFonts w:ascii="Times New Roman" w:hAnsi="Times New Roman" w:cs="Times New Roman"/>
          <w:sz w:val="28"/>
          <w:szCs w:val="28"/>
        </w:rPr>
        <w:t>угом языке, к людям другой религии и другой национальности.</w:t>
      </w:r>
    </w:p>
    <w:p w:rsidR="00C1386E" w:rsidRPr="00C1386E" w:rsidRDefault="00C1386E" w:rsidP="00C138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3) Различия по уровню образования оказывают влияние на отношение ко всем перечисленным локальным сообществам: люди с образованием ниже среднего в большей степени склонны негативно относиться к людям,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говорящим на </w:t>
      </w:r>
      <w:r w:rsidRPr="00C1386E">
        <w:rPr>
          <w:rFonts w:ascii="Times New Roman" w:hAnsi="Times New Roman" w:cs="Times New Roman"/>
          <w:sz w:val="28"/>
          <w:szCs w:val="28"/>
        </w:rPr>
        <w:t>другом языке, людям другой национальности, иммигрантам и людям, исповедующим другую религию.</w:t>
      </w: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4) Различия по уровню дохода оказывают влияние на отношение ко всем перечисленным локальным сообществам, за исключением отношения к соседству с людьми другой национальности и иммигрантами: люди с достатком ниже среднего в большей степени склонны негативно относиться к людям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, говорящим н</w:t>
      </w:r>
      <w:r w:rsidRPr="00C1386E">
        <w:rPr>
          <w:rFonts w:ascii="Times New Roman" w:hAnsi="Times New Roman" w:cs="Times New Roman"/>
          <w:sz w:val="28"/>
          <w:szCs w:val="28"/>
        </w:rPr>
        <w:t>а другом языке, людям другой национальности и людям, исповедующим другую религию.</w:t>
      </w: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 xml:space="preserve">5)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религии оказывает влияние на отношение ко всем локальным сообществам и проявляется во всех случаях, за исключением отношения к соседству с иммигрантами и доверия людям другой религии: верующие в большей степени склонны негативно относится к людям, говорящим на</w:t>
      </w:r>
      <w:r w:rsidR="00871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1386E">
        <w:rPr>
          <w:rFonts w:ascii="Times New Roman" w:hAnsi="Times New Roman" w:cs="Times New Roman"/>
          <w:color w:val="000000" w:themeColor="text1"/>
          <w:sz w:val="28"/>
          <w:szCs w:val="28"/>
        </w:rPr>
        <w:t>другом языке, людям другой национальности и людям, исповедующим другу</w:t>
      </w:r>
      <w:r w:rsidRPr="00C1386E">
        <w:rPr>
          <w:rFonts w:ascii="Times New Roman" w:hAnsi="Times New Roman" w:cs="Times New Roman"/>
          <w:sz w:val="28"/>
          <w:szCs w:val="28"/>
        </w:rPr>
        <w:t>ю религию.</w:t>
      </w:r>
    </w:p>
    <w:p w:rsidR="00C1386E" w:rsidRPr="00C1386E" w:rsidRDefault="00F17A76" w:rsidP="00C13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Таблица 2. </w:t>
      </w:r>
      <w:r w:rsidR="00C1386E" w:rsidRPr="00C1386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C1386E" w:rsidRPr="00C1386E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C1386E" w:rsidRPr="00C1386E">
        <w:rPr>
          <w:rFonts w:ascii="Times New Roman" w:hAnsi="Times New Roman" w:cs="Times New Roman"/>
          <w:b/>
          <w:sz w:val="28"/>
          <w:szCs w:val="28"/>
        </w:rPr>
        <w:t>-значений</w:t>
      </w:r>
    </w:p>
    <w:p w:rsidR="00C1386E" w:rsidRPr="00C1386E" w:rsidRDefault="00C1386E" w:rsidP="00C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386E">
        <w:rPr>
          <w:rFonts w:ascii="Times New Roman" w:eastAsia="Times New Roman" w:hAnsi="Times New Roman" w:cs="Times New Roman"/>
          <w:b/>
          <w:bCs/>
        </w:rPr>
        <w:t xml:space="preserve">Негативные межнациональные и межконфессиональные установки </w:t>
      </w:r>
    </w:p>
    <w:p w:rsidR="00C1386E" w:rsidRPr="00C1386E" w:rsidRDefault="00C1386E" w:rsidP="00C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386E">
        <w:rPr>
          <w:rFonts w:ascii="Times New Roman" w:eastAsia="Times New Roman" w:hAnsi="Times New Roman" w:cs="Times New Roman"/>
          <w:b/>
          <w:bCs/>
        </w:rPr>
        <w:t>социальных категорий</w:t>
      </w:r>
    </w:p>
    <w:p w:rsidR="00C1386E" w:rsidRPr="00C1386E" w:rsidRDefault="00C1386E" w:rsidP="00C1386E">
      <w:pPr>
        <w:tabs>
          <w:tab w:val="center" w:pos="34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8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7230" cy="2644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6023220" cy="26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6E" w:rsidRPr="00C1386E" w:rsidRDefault="00C1386E" w:rsidP="00E76FD6">
      <w:pPr>
        <w:tabs>
          <w:tab w:val="center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На рис. 1 видно, что у младшего и старшего поколений, у людей с образованием ниже и выше среднего, людей с доходами ниже и выше средних имеется противоположное распределение </w:t>
      </w:r>
      <w:r w:rsidRPr="00C1386E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z</w:t>
      </w: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-значений по всем рассматриваемых показателям. У респондентов младшего возраста значения показателей негативного отношения к людям другой религии и национальности выше, чем у респондентов старшего возраста. У респондентов с образованием ниже среднего и доходами ниже средних значения показателей негативного отношения к людям другой религии и национальности выше, чем у респондентов с образованием выше среднего и доходами выше средних. Почти такое же распределение </w:t>
      </w:r>
      <w:r w:rsidRPr="00C1386E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z</w:t>
      </w: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t>-значений (за исключением отношения к людям другой религии) наблюдается у верующих и атеистов</w:t>
      </w:r>
      <w:r w:rsidRPr="00C1386E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. </w:t>
      </w:r>
      <w:r w:rsidRPr="00C138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he-IL"/>
        </w:rPr>
        <w:tab/>
      </w: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Анализ </w:t>
      </w:r>
      <w:r w:rsidRPr="00C1386E">
        <w:rPr>
          <w:rFonts w:ascii="Times New Roman" w:eastAsia="Times New Roman" w:hAnsi="Times New Roman" w:cs="Times New Roman"/>
          <w:sz w:val="28"/>
          <w:szCs w:val="28"/>
          <w:lang w:val="en-US" w:bidi="he-IL"/>
        </w:rPr>
        <w:t>z</w:t>
      </w: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-значений позволяет сделать вывод о том, что более высокий уровень межгрупповой и межконфессиональной социальной напряженности существует у более молодых, менее образованных и менее обеспеченных респондентов, считающих себя верующими. </w:t>
      </w:r>
    </w:p>
    <w:p w:rsidR="00C1386E" w:rsidRPr="00C1386E" w:rsidRDefault="00C1386E" w:rsidP="00C1386E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386E" w:rsidRPr="00C1386E" w:rsidRDefault="00C1386E" w:rsidP="00C1386E">
      <w:pPr>
        <w:tabs>
          <w:tab w:val="center" w:pos="3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386E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Факторный анализ</w:t>
      </w:r>
    </w:p>
    <w:p w:rsidR="00C1386E" w:rsidRPr="00C1386E" w:rsidRDefault="00C1386E" w:rsidP="00C1386E">
      <w:pPr>
        <w:tabs>
          <w:tab w:val="center" w:pos="3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386E" w:rsidRPr="00C84012" w:rsidRDefault="00F17A76" w:rsidP="00C1386E">
      <w:pPr>
        <w:tabs>
          <w:tab w:val="center" w:pos="34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3. </w:t>
      </w:r>
      <w:r w:rsidR="00C1386E" w:rsidRPr="00C84012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Полная объяснённая дисперсия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9"/>
        <w:gridCol w:w="679"/>
        <w:gridCol w:w="1249"/>
        <w:gridCol w:w="1572"/>
      </w:tblGrid>
      <w:tr w:rsidR="00C1386E" w:rsidRPr="00C1386E" w:rsidTr="00B267ED">
        <w:trPr>
          <w:jc w:val="center"/>
        </w:trPr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Компоненты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% Дисперсии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Кумулятивный %</w:t>
            </w:r>
          </w:p>
        </w:tc>
      </w:tr>
      <w:tr w:rsidR="00C1386E" w:rsidRPr="00C1386E" w:rsidTr="00B267ED">
        <w:trPr>
          <w:jc w:val="center"/>
        </w:trPr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20,000</w:t>
            </w:r>
          </w:p>
        </w:tc>
      </w:tr>
      <w:tr w:rsidR="00C1386E" w:rsidRPr="00C1386E" w:rsidTr="00B267ED">
        <w:trPr>
          <w:jc w:val="center"/>
        </w:trPr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1,527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15,267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35,267</w:t>
            </w:r>
          </w:p>
        </w:tc>
      </w:tr>
      <w:tr w:rsidR="00C1386E" w:rsidRPr="00C1386E" w:rsidTr="00B267ED">
        <w:trPr>
          <w:jc w:val="center"/>
        </w:trPr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1,433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14,330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49,597</w:t>
            </w:r>
          </w:p>
        </w:tc>
      </w:tr>
      <w:tr w:rsidR="00C1386E" w:rsidRPr="00C1386E" w:rsidTr="00B267ED">
        <w:trPr>
          <w:jc w:val="center"/>
        </w:trPr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</w:rPr>
              <w:t>1,33</w:t>
            </w: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13,326</w:t>
            </w:r>
          </w:p>
        </w:tc>
        <w:tc>
          <w:tcPr>
            <w:tcW w:w="0" w:type="auto"/>
          </w:tcPr>
          <w:p w:rsidR="00C1386E" w:rsidRPr="00C1386E" w:rsidRDefault="00C1386E" w:rsidP="00C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13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62,923</w:t>
            </w:r>
          </w:p>
        </w:tc>
      </w:tr>
    </w:tbl>
    <w:p w:rsidR="00F17A76" w:rsidRDefault="00F17A76" w:rsidP="00C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1386E" w:rsidRPr="00F17A76" w:rsidRDefault="00C1386E" w:rsidP="00C1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7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</w:t>
      </w:r>
      <w:r w:rsidR="00F17A76" w:rsidRPr="00F17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F17A76">
        <w:rPr>
          <w:rFonts w:ascii="Times New Roman" w:eastAsia="Times New Roman" w:hAnsi="Times New Roman" w:cs="Times New Roman"/>
          <w:b/>
          <w:bCs/>
          <w:sz w:val="24"/>
          <w:szCs w:val="24"/>
        </w:rPr>
        <w:t>. Матрица компонент после вращения</w:t>
      </w:r>
    </w:p>
    <w:tbl>
      <w:tblPr>
        <w:tblStyle w:val="110"/>
        <w:tblW w:w="5000" w:type="pct"/>
        <w:jc w:val="center"/>
        <w:tblLook w:val="0000"/>
      </w:tblPr>
      <w:tblGrid>
        <w:gridCol w:w="5314"/>
        <w:gridCol w:w="1064"/>
        <w:gridCol w:w="1064"/>
        <w:gridCol w:w="1064"/>
        <w:gridCol w:w="1064"/>
      </w:tblGrid>
      <w:tr w:rsidR="00C1386E" w:rsidRPr="00C1386E" w:rsidTr="00B267ED">
        <w:trPr>
          <w:jc w:val="center"/>
        </w:trPr>
        <w:tc>
          <w:tcPr>
            <w:tcW w:w="2776" w:type="pct"/>
            <w:vMerge w:val="restart"/>
          </w:tcPr>
          <w:p w:rsidR="00C1386E" w:rsidRPr="00F518AF" w:rsidRDefault="00C1386E" w:rsidP="00C1386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Переменные</w:t>
            </w:r>
          </w:p>
        </w:tc>
        <w:tc>
          <w:tcPr>
            <w:tcW w:w="2224" w:type="pct"/>
            <w:gridSpan w:val="4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Компонент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ы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  <w:vMerge/>
          </w:tcPr>
          <w:p w:rsidR="00C1386E" w:rsidRPr="00F518AF" w:rsidRDefault="00C1386E" w:rsidP="00C1386E">
            <w:pPr>
              <w:spacing w:after="0" w:line="240" w:lineRule="auto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4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Мужчины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-,997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,039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-,009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-,047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Женщины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,997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-,040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,009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,048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Верующие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,067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-,011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,026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,804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Убежденные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атеисты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-,011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,016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,020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-,816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Образование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ниже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среднего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,068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-,506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,505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,087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Образование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выше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среднего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-,032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,598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-,158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-,020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Люди с доходами ниже средних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,012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-,700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-,004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,054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Люди с доходами выше средних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-,011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,648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,097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,066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Младшая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возрастная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группа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,005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,008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-,760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,011</w:t>
            </w:r>
          </w:p>
        </w:tc>
      </w:tr>
      <w:tr w:rsidR="00C1386E" w:rsidRPr="00C1386E" w:rsidTr="00B267ED">
        <w:trPr>
          <w:jc w:val="center"/>
        </w:trPr>
        <w:tc>
          <w:tcPr>
            <w:tcW w:w="277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Старшая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возрастная</w:t>
            </w:r>
            <w:r w:rsidR="00871CDC"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группа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-,002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-,008</w:t>
            </w:r>
          </w:p>
        </w:tc>
        <w:tc>
          <w:tcPr>
            <w:tcW w:w="556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b/>
                <w:sz w:val="22"/>
                <w:szCs w:val="22"/>
                <w:lang w:val="en-US"/>
              </w:rPr>
              <w:t>,751</w:t>
            </w:r>
          </w:p>
        </w:tc>
        <w:tc>
          <w:tcPr>
            <w:tcW w:w="557" w:type="pct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-,011</w:t>
            </w:r>
          </w:p>
        </w:tc>
      </w:tr>
      <w:tr w:rsidR="00C1386E" w:rsidRPr="00C1386E" w:rsidTr="00B267ED">
        <w:trPr>
          <w:jc w:val="center"/>
        </w:trPr>
        <w:tc>
          <w:tcPr>
            <w:tcW w:w="5000" w:type="pct"/>
            <w:gridSpan w:val="5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Метод выделения: Анализ методом главных компонент.  Метод вращения: Варимакс с нормализацией Кайзера.</w:t>
            </w:r>
          </w:p>
        </w:tc>
      </w:tr>
      <w:tr w:rsidR="00C1386E" w:rsidRPr="00C1386E" w:rsidTr="00B267ED">
        <w:trPr>
          <w:jc w:val="center"/>
        </w:trPr>
        <w:tc>
          <w:tcPr>
            <w:tcW w:w="5000" w:type="pct"/>
            <w:gridSpan w:val="5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a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. Вращение сошлось за 4 итераций.</w:t>
            </w:r>
          </w:p>
        </w:tc>
      </w:tr>
      <w:tr w:rsidR="00C1386E" w:rsidRPr="00C1386E" w:rsidTr="00B267ED">
        <w:trPr>
          <w:jc w:val="center"/>
        </w:trPr>
        <w:tc>
          <w:tcPr>
            <w:tcW w:w="5000" w:type="pct"/>
            <w:gridSpan w:val="5"/>
          </w:tcPr>
          <w:p w:rsidR="00C1386E" w:rsidRPr="00F518AF" w:rsidRDefault="00C1386E" w:rsidP="00C1386E">
            <w:pPr>
              <w:spacing w:after="0" w:line="240" w:lineRule="auto"/>
              <w:ind w:left="60" w:right="60"/>
              <w:rPr>
                <w:rFonts w:ascii="Times New Roman" w:eastAsia="Calibri" w:hAnsi="Times New Roman" w:cs="Calibri"/>
                <w:sz w:val="22"/>
                <w:szCs w:val="22"/>
              </w:rPr>
            </w:pPr>
            <w:r w:rsidRPr="00F518AF">
              <w:rPr>
                <w:rFonts w:ascii="Times New Roman" w:eastAsia="Calibri" w:hAnsi="Times New Roman" w:cs="Calibri"/>
                <w:sz w:val="22"/>
                <w:szCs w:val="22"/>
                <w:lang w:val="en-US"/>
              </w:rPr>
              <w:t>b</w:t>
            </w:r>
            <w:r w:rsidRPr="00F518AF">
              <w:rPr>
                <w:rFonts w:ascii="Times New Roman" w:eastAsia="Calibri" w:hAnsi="Times New Roman" w:cs="Calibri"/>
                <w:sz w:val="22"/>
                <w:szCs w:val="22"/>
              </w:rPr>
              <w:t>. В фазе анализа используются только те наблюдения, для которых Доверие/недоверие людям другой национальности = Совсем не доверяю</w:t>
            </w:r>
          </w:p>
        </w:tc>
      </w:tr>
    </w:tbl>
    <w:p w:rsidR="00C1386E" w:rsidRPr="00C1386E" w:rsidRDefault="00C1386E" w:rsidP="00C13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6E">
        <w:rPr>
          <w:rFonts w:ascii="Times New Roman" w:eastAsia="Times New Roman" w:hAnsi="Times New Roman" w:cs="Times New Roman"/>
          <w:bCs/>
          <w:color w:val="4F81BD"/>
          <w:sz w:val="18"/>
          <w:szCs w:val="18"/>
        </w:rPr>
        <w:lastRenderedPageBreak/>
        <w:tab/>
      </w:r>
      <w:r w:rsidRPr="00C1386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табл. 24 видно, что в результате факторного анализа мы получили четыре компоненты с собственным весом больше единицы и что наибольший вклад в изменение изучаемой зависимой переменной вносит первая компонента (её собственный вес и вклад в дисперсию равны соответственно 2,000 и 20,0%). Собственный вес и вклад второй компоненты равен соответственно 1,527 и 15,3%. Собственный вес и вклад в дисперсию третьей компоненты 1, 433 и 14,3% соответственно. Собственный вес и вклад в дисперсию четвёртой компоненты соответственно 1,333 и 13,3%.  Общий вклад пяти компонент в дисперсию зависимой переменой составляет 62,9%, </w:t>
      </w:r>
      <w:r w:rsidRPr="00C1386E">
        <w:rPr>
          <w:rFonts w:ascii="Times New Roman" w:eastAsia="Times New Roman" w:hAnsi="Times New Roman" w:cs="Times New Roman"/>
          <w:sz w:val="28"/>
          <w:szCs w:val="28"/>
        </w:rPr>
        <w:t xml:space="preserve">что больше необходимого минимума в 50%. </w:t>
      </w:r>
    </w:p>
    <w:p w:rsidR="00C1386E" w:rsidRPr="00C1386E" w:rsidRDefault="00C1386E" w:rsidP="00C138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86E">
        <w:rPr>
          <w:rFonts w:ascii="Times New Roman" w:eastAsia="Times New Roman" w:hAnsi="Times New Roman" w:cs="Times New Roman"/>
          <w:sz w:val="28"/>
          <w:szCs w:val="28"/>
        </w:rPr>
        <w:tab/>
        <w:t>Далее мы рассмотрим значения факторных нагрузок переменных (табл. 25), полученных после вращения. Выпишем в каждой компоненте переменные с максимальными нагрузками. В первой компоненте это переменные</w:t>
      </w:r>
      <w:r w:rsidRPr="00C1386E">
        <w:rPr>
          <w:rFonts w:ascii="Times New Roman" w:eastAsia="Times New Roman" w:hAnsi="Times New Roman" w:cs="Times New Roman"/>
          <w:sz w:val="28"/>
          <w:szCs w:val="28"/>
          <w:lang w:bidi="he-IL"/>
        </w:rPr>
        <w:t>: «Мужчины» (нагрузка - 0,997), «Женщины» (нагрузка +0,997). Во второй компоненте это переменные: «Образование ниже среднего» (нагрузка -0,506), «Образование ниже среднего» (нагрузка +0,598), «Люди с доходом ниже средних» (нагрузка - 0,700) и «Люди с доходом выше средних» (нагрузка + 0,648). В третьей компоненте это переменные: «Младшая возрастная группа» (нагрузка -0,760) и «Старшая возрастная группа» (нагрузка +0,751).  В четвёртой компоненте это переменные: «</w:t>
      </w:r>
      <w:r w:rsidRPr="00C1386E">
        <w:rPr>
          <w:rFonts w:ascii="Times New Roman" w:eastAsia="Times New Roman" w:hAnsi="Times New Roman" w:cs="Times New Roman"/>
          <w:sz w:val="28"/>
          <w:szCs w:val="28"/>
        </w:rPr>
        <w:t xml:space="preserve">Верующие» (нагрузка +0,804) и «Убежденные атеисты» (нагрузка -0,816). </w:t>
      </w:r>
      <w:r w:rsidRPr="00C1386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переменная включается только в ту компоненту, в которой она имеет максимальное значение по строке. </w:t>
      </w:r>
    </w:p>
    <w:p w:rsidR="00C1386E" w:rsidRPr="00C1386E" w:rsidRDefault="00C1386E" w:rsidP="00C138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</w:pPr>
      <w:r w:rsidRPr="00C1386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1386E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 xml:space="preserve">Первая компонента характеризует влияние гендерного фактора на недоверие к людям другой национальности. Вторая компонента описывает влияние уровня образования и доходов на недоверие людям другой национальности. Третья компонента характеризует влияние принадлежности к возрастным группам на недоверие людям другой национальности. Четвёртая компонента описывает влияние степени религиозности на недоверие людям другой национальности. </w:t>
      </w:r>
    </w:p>
    <w:p w:rsidR="00C1386E" w:rsidRPr="00C1386E" w:rsidRDefault="00C1386E" w:rsidP="00C13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6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Факторный анализ демонстрирует, что в иерархии причин, влияющих недоверие людям другой национальности, гендерный фактор имеет наибольший вес. Он влияет на отношение к людям другой национальности в 1,3 раза сильнее, уровень дохода и образования - в 1,4 раза сильнее, чем возрастная принадлежность, и в 1,5 раз сильнее, чем отношение к религии. </w:t>
      </w: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Обобщив результаты исследования, можно сделать следующий вывод: межэтническая и межконфессиональная напряженность выражается в формировании у представителей доминирующей в определенной стране национальности и конфессии негативных установок по отношению к представителям групп населения, отличающихся от большинства населения по национальной и конфессиональной принадлежности</w:t>
      </w:r>
      <w:r w:rsidR="00872817">
        <w:rPr>
          <w:rFonts w:ascii="Times New Roman" w:hAnsi="Times New Roman" w:cs="Times New Roman"/>
          <w:sz w:val="28"/>
          <w:szCs w:val="28"/>
        </w:rPr>
        <w:t xml:space="preserve">. </w:t>
      </w:r>
      <w:r w:rsidRPr="00C1386E">
        <w:rPr>
          <w:rFonts w:ascii="Times New Roman" w:hAnsi="Times New Roman" w:cs="Times New Roman"/>
          <w:sz w:val="28"/>
          <w:szCs w:val="28"/>
        </w:rPr>
        <w:t xml:space="preserve">В наибольшей степени такие негативные установки характерны для более молодых, менее обеспеченных и менее образованных слоев населения принимающей страны, рассматривающих иммигрантов как угрозу для реализации своих жизненных планов и своего благополучия.   </w:t>
      </w:r>
    </w:p>
    <w:p w:rsidR="00C1386E" w:rsidRPr="00C1386E" w:rsidRDefault="00C1386E" w:rsidP="00C1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Соответственно, глобальные и локальные конфликты тесно связаны между собой, и эта взаимосвязь проявляется на различных уровнях. В следующем параграфе мы рассмотрим другие виды глобальных конфликтов и их проявления на локальном уровне.</w:t>
      </w:r>
    </w:p>
    <w:p w:rsidR="004B48A7" w:rsidRPr="00402524" w:rsidRDefault="00711EC4" w:rsidP="00C84012">
      <w:pPr>
        <w:pStyle w:val="2"/>
        <w:numPr>
          <w:ilvl w:val="1"/>
          <w:numId w:val="3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7" w:name="_Toc513813149"/>
      <w:r w:rsidRPr="00402524">
        <w:rPr>
          <w:rFonts w:ascii="Times New Roman" w:hAnsi="Times New Roman" w:cs="Times New Roman"/>
          <w:b/>
          <w:color w:val="auto"/>
        </w:rPr>
        <w:t>Конфликты «</w:t>
      </w:r>
      <w:r w:rsidR="00FD710C">
        <w:rPr>
          <w:rFonts w:ascii="Times New Roman" w:hAnsi="Times New Roman" w:cs="Times New Roman"/>
          <w:b/>
          <w:color w:val="auto"/>
        </w:rPr>
        <w:t>х</w:t>
      </w:r>
      <w:r w:rsidRPr="00402524">
        <w:rPr>
          <w:rFonts w:ascii="Times New Roman" w:hAnsi="Times New Roman" w:cs="Times New Roman"/>
          <w:b/>
          <w:color w:val="auto"/>
        </w:rPr>
        <w:t>олодной войны»</w:t>
      </w:r>
      <w:bookmarkEnd w:id="7"/>
    </w:p>
    <w:p w:rsidR="00D0509D" w:rsidRPr="00C1386E" w:rsidRDefault="00D0509D" w:rsidP="00075F8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6E">
        <w:rPr>
          <w:rFonts w:ascii="Times New Roman" w:hAnsi="Times New Roman" w:cs="Times New Roman"/>
          <w:sz w:val="28"/>
          <w:szCs w:val="28"/>
        </w:rPr>
        <w:t>В этом параграфе</w:t>
      </w:r>
      <w:r w:rsidR="00075F8A" w:rsidRPr="00C1386E">
        <w:rPr>
          <w:rFonts w:ascii="Times New Roman" w:hAnsi="Times New Roman" w:cs="Times New Roman"/>
          <w:sz w:val="28"/>
          <w:szCs w:val="28"/>
        </w:rPr>
        <w:t xml:space="preserve"> будут рассмотрены два</w:t>
      </w:r>
      <w:r w:rsidRPr="00C1386E">
        <w:rPr>
          <w:rFonts w:ascii="Times New Roman" w:hAnsi="Times New Roman" w:cs="Times New Roman"/>
          <w:sz w:val="28"/>
          <w:szCs w:val="28"/>
        </w:rPr>
        <w:t xml:space="preserve"> лок</w:t>
      </w:r>
      <w:r w:rsidR="003D0D52" w:rsidRPr="00C1386E">
        <w:rPr>
          <w:rFonts w:ascii="Times New Roman" w:hAnsi="Times New Roman" w:cs="Times New Roman"/>
          <w:sz w:val="28"/>
          <w:szCs w:val="28"/>
        </w:rPr>
        <w:t>альных политических конфликта</w:t>
      </w:r>
      <w:r w:rsidR="00796F62" w:rsidRPr="00C1386E">
        <w:rPr>
          <w:rFonts w:ascii="Times New Roman" w:hAnsi="Times New Roman" w:cs="Times New Roman"/>
          <w:sz w:val="28"/>
          <w:szCs w:val="28"/>
        </w:rPr>
        <w:t>,</w:t>
      </w:r>
      <w:r w:rsidR="00E8750D" w:rsidRPr="00C1386E">
        <w:rPr>
          <w:rFonts w:ascii="Times New Roman" w:hAnsi="Times New Roman" w:cs="Times New Roman"/>
          <w:sz w:val="28"/>
          <w:szCs w:val="28"/>
        </w:rPr>
        <w:t xml:space="preserve"> протекавших в период такого глобального политического конфликта, как «холодная война»</w:t>
      </w:r>
      <w:r w:rsidRPr="00C1386E">
        <w:rPr>
          <w:rFonts w:ascii="Times New Roman" w:hAnsi="Times New Roman" w:cs="Times New Roman"/>
          <w:sz w:val="28"/>
          <w:szCs w:val="28"/>
        </w:rPr>
        <w:t xml:space="preserve">: </w:t>
      </w:r>
      <w:r w:rsidR="00263402" w:rsidRPr="00C1386E">
        <w:rPr>
          <w:rFonts w:ascii="Times New Roman" w:hAnsi="Times New Roman" w:cs="Times New Roman"/>
          <w:sz w:val="28"/>
          <w:szCs w:val="28"/>
        </w:rPr>
        <w:t>Кубинский</w:t>
      </w:r>
      <w:r w:rsidRPr="00C1386E">
        <w:rPr>
          <w:rFonts w:ascii="Times New Roman" w:hAnsi="Times New Roman" w:cs="Times New Roman"/>
          <w:sz w:val="28"/>
          <w:szCs w:val="28"/>
        </w:rPr>
        <w:t xml:space="preserve"> кризис и Вьетнамская война. </w:t>
      </w:r>
      <w:r w:rsidR="003D0D52" w:rsidRPr="00C1386E">
        <w:rPr>
          <w:rFonts w:ascii="Times New Roman" w:hAnsi="Times New Roman" w:cs="Times New Roman"/>
          <w:sz w:val="28"/>
          <w:szCs w:val="28"/>
        </w:rPr>
        <w:t>М</w:t>
      </w:r>
      <w:r w:rsidRPr="00C1386E">
        <w:rPr>
          <w:rFonts w:ascii="Times New Roman" w:hAnsi="Times New Roman" w:cs="Times New Roman"/>
          <w:sz w:val="28"/>
          <w:szCs w:val="28"/>
        </w:rPr>
        <w:t>ы изучим их генезис, основные причины, ход развития и степен</w:t>
      </w:r>
      <w:r w:rsidR="005A2E09" w:rsidRPr="00C1386E">
        <w:rPr>
          <w:rFonts w:ascii="Times New Roman" w:hAnsi="Times New Roman" w:cs="Times New Roman"/>
          <w:sz w:val="28"/>
          <w:szCs w:val="28"/>
        </w:rPr>
        <w:t>ь</w:t>
      </w:r>
      <w:r w:rsidRPr="00C1386E">
        <w:rPr>
          <w:rFonts w:ascii="Times New Roman" w:hAnsi="Times New Roman" w:cs="Times New Roman"/>
          <w:sz w:val="28"/>
          <w:szCs w:val="28"/>
        </w:rPr>
        <w:t xml:space="preserve"> влияния международных акторов</w:t>
      </w:r>
      <w:r w:rsidR="00E8750D" w:rsidRPr="00C1386E">
        <w:rPr>
          <w:rFonts w:ascii="Times New Roman" w:hAnsi="Times New Roman" w:cs="Times New Roman"/>
          <w:sz w:val="28"/>
          <w:szCs w:val="28"/>
        </w:rPr>
        <w:t>, а также влияние на их ход «холодной войны»</w:t>
      </w:r>
      <w:r w:rsidRPr="00C1386E">
        <w:rPr>
          <w:rFonts w:ascii="Times New Roman" w:hAnsi="Times New Roman" w:cs="Times New Roman"/>
          <w:sz w:val="28"/>
          <w:szCs w:val="28"/>
        </w:rPr>
        <w:t>.</w:t>
      </w:r>
    </w:p>
    <w:p w:rsidR="004B48A7" w:rsidRPr="00402524" w:rsidRDefault="00C5561F" w:rsidP="00075F8A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13813150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</w:t>
      </w:r>
      <w:r w:rsidR="00096BE4" w:rsidRPr="004025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BE42F7">
        <w:rPr>
          <w:rFonts w:ascii="Times New Roman" w:hAnsi="Times New Roman" w:cs="Times New Roman"/>
          <w:b/>
          <w:color w:val="auto"/>
          <w:sz w:val="28"/>
          <w:szCs w:val="28"/>
        </w:rPr>
        <w:t>Кариб</w:t>
      </w:r>
      <w:r w:rsidR="007F615D" w:rsidRPr="00402524">
        <w:rPr>
          <w:rFonts w:ascii="Times New Roman" w:hAnsi="Times New Roman" w:cs="Times New Roman"/>
          <w:b/>
          <w:color w:val="auto"/>
          <w:sz w:val="28"/>
          <w:szCs w:val="28"/>
        </w:rPr>
        <w:t>ский</w:t>
      </w:r>
      <w:r w:rsidR="008659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7F615D" w:rsidRPr="00402524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711EC4" w:rsidRPr="00402524">
        <w:rPr>
          <w:rFonts w:ascii="Times New Roman" w:hAnsi="Times New Roman" w:cs="Times New Roman"/>
          <w:b/>
          <w:color w:val="auto"/>
          <w:sz w:val="28"/>
          <w:szCs w:val="28"/>
        </w:rPr>
        <w:t>ризис</w:t>
      </w:r>
      <w:bookmarkEnd w:id="8"/>
    </w:p>
    <w:p w:rsidR="006E0C2C" w:rsidRPr="00E57DCC" w:rsidRDefault="006D74D4" w:rsidP="00075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CC">
        <w:rPr>
          <w:rFonts w:ascii="Times New Roman" w:hAnsi="Times New Roman" w:cs="Times New Roman"/>
          <w:sz w:val="28"/>
          <w:szCs w:val="28"/>
        </w:rPr>
        <w:t>В конце 1952 года правителем Кубы был Фульхенсио Батиста, захвативши</w:t>
      </w:r>
      <w:r w:rsidR="001B2E57" w:rsidRPr="00E57DCC">
        <w:rPr>
          <w:rFonts w:ascii="Times New Roman" w:hAnsi="Times New Roman" w:cs="Times New Roman"/>
          <w:sz w:val="28"/>
          <w:szCs w:val="28"/>
        </w:rPr>
        <w:t>й</w:t>
      </w:r>
      <w:r w:rsidRPr="00E57DCC">
        <w:rPr>
          <w:rFonts w:ascii="Times New Roman" w:hAnsi="Times New Roman" w:cs="Times New Roman"/>
          <w:sz w:val="28"/>
          <w:szCs w:val="28"/>
        </w:rPr>
        <w:t xml:space="preserve"> власть с помощью военного переворота и проводивший репрессивную внутреннюю политику.</w:t>
      </w:r>
    </w:p>
    <w:p w:rsidR="00A63D4D" w:rsidRPr="00C52484" w:rsidRDefault="006E0B33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CC">
        <w:rPr>
          <w:rFonts w:ascii="Times New Roman" w:hAnsi="Times New Roman" w:cs="Times New Roman"/>
          <w:sz w:val="28"/>
          <w:szCs w:val="28"/>
        </w:rPr>
        <w:t xml:space="preserve">Соединенные </w:t>
      </w:r>
      <w:r w:rsidR="001B2E57" w:rsidRPr="00E57DCC">
        <w:rPr>
          <w:rFonts w:ascii="Times New Roman" w:hAnsi="Times New Roman" w:cs="Times New Roman"/>
          <w:sz w:val="28"/>
          <w:szCs w:val="28"/>
        </w:rPr>
        <w:t>Ш</w:t>
      </w:r>
      <w:r w:rsidRPr="00E57DCC">
        <w:rPr>
          <w:rFonts w:ascii="Times New Roman" w:hAnsi="Times New Roman" w:cs="Times New Roman"/>
          <w:sz w:val="28"/>
          <w:szCs w:val="28"/>
        </w:rPr>
        <w:t xml:space="preserve">таты Америки </w:t>
      </w:r>
      <w:r w:rsidR="00A63D4D" w:rsidRPr="00E57DCC">
        <w:rPr>
          <w:rFonts w:ascii="Times New Roman" w:hAnsi="Times New Roman" w:cs="Times New Roman"/>
          <w:sz w:val="28"/>
          <w:szCs w:val="28"/>
        </w:rPr>
        <w:t>не одоб</w:t>
      </w:r>
      <w:r w:rsidRPr="00E57DCC">
        <w:rPr>
          <w:rFonts w:ascii="Times New Roman" w:hAnsi="Times New Roman" w:cs="Times New Roman"/>
          <w:sz w:val="28"/>
          <w:szCs w:val="28"/>
        </w:rPr>
        <w:t xml:space="preserve">ряли такую политику Ф. Батиста и пытались заставить его смягчить курс при помощи санкций (прекращение </w:t>
      </w:r>
      <w:r w:rsidRPr="00C52484">
        <w:rPr>
          <w:rFonts w:ascii="Times New Roman" w:hAnsi="Times New Roman" w:cs="Times New Roman"/>
          <w:sz w:val="28"/>
          <w:szCs w:val="28"/>
        </w:rPr>
        <w:t>поставки оружия, используемого против кубинской оппозиции).</w:t>
      </w:r>
    </w:p>
    <w:p w:rsidR="006E0B33" w:rsidRPr="00C52484" w:rsidRDefault="006E0B33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84">
        <w:rPr>
          <w:rFonts w:ascii="Times New Roman" w:hAnsi="Times New Roman" w:cs="Times New Roman"/>
          <w:sz w:val="28"/>
          <w:szCs w:val="28"/>
        </w:rPr>
        <w:t>Одним их противников Ф. Батисы был Ф. Кастро, который после неудачной попытки поднять восстани</w:t>
      </w:r>
      <w:r w:rsidR="001B2E57" w:rsidRPr="00C52484">
        <w:rPr>
          <w:rFonts w:ascii="Times New Roman" w:hAnsi="Times New Roman" w:cs="Times New Roman"/>
          <w:sz w:val="28"/>
          <w:szCs w:val="28"/>
        </w:rPr>
        <w:t>е</w:t>
      </w:r>
      <w:r w:rsidRPr="00C52484">
        <w:rPr>
          <w:rFonts w:ascii="Times New Roman" w:hAnsi="Times New Roman" w:cs="Times New Roman"/>
          <w:sz w:val="28"/>
          <w:szCs w:val="28"/>
        </w:rPr>
        <w:t xml:space="preserve"> в 1953 году был арестован, после чего был освобожден </w:t>
      </w:r>
      <w:r w:rsidR="0047074C" w:rsidRPr="00C52484">
        <w:rPr>
          <w:rFonts w:ascii="Times New Roman" w:hAnsi="Times New Roman" w:cs="Times New Roman"/>
          <w:sz w:val="28"/>
          <w:szCs w:val="28"/>
        </w:rPr>
        <w:t>п</w:t>
      </w:r>
      <w:r w:rsidRPr="00C52484">
        <w:rPr>
          <w:rFonts w:ascii="Times New Roman" w:hAnsi="Times New Roman" w:cs="Times New Roman"/>
          <w:sz w:val="28"/>
          <w:szCs w:val="28"/>
        </w:rPr>
        <w:t xml:space="preserve">о амнистии и эмигрировал сначала в США, потом в Мексику. Однако в 1956 году он вернулся и начал партизанскую войну против Ф. Батиста совместно с </w:t>
      </w:r>
      <w:r w:rsidR="0006152A" w:rsidRPr="00C52484">
        <w:rPr>
          <w:rFonts w:ascii="Times New Roman" w:hAnsi="Times New Roman" w:cs="Times New Roman"/>
          <w:sz w:val="28"/>
          <w:szCs w:val="28"/>
        </w:rPr>
        <w:t>группой своих единомышленников.</w:t>
      </w:r>
    </w:p>
    <w:p w:rsidR="0006152A" w:rsidRPr="00C52484" w:rsidRDefault="0006152A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84">
        <w:rPr>
          <w:rFonts w:ascii="Times New Roman" w:hAnsi="Times New Roman" w:cs="Times New Roman"/>
          <w:sz w:val="28"/>
          <w:szCs w:val="28"/>
        </w:rPr>
        <w:t xml:space="preserve">В конце 1958 года отряды Ф. Кастро начали успешное наступление на Гавану, а Ф. Батиста сбежал в Доминиканскую Республику. Таким образом, в январе 1959 года Ф. Кастро </w:t>
      </w:r>
      <w:r w:rsidR="004E001A" w:rsidRPr="00C52484">
        <w:rPr>
          <w:rFonts w:ascii="Times New Roman" w:hAnsi="Times New Roman" w:cs="Times New Roman"/>
          <w:sz w:val="28"/>
          <w:szCs w:val="28"/>
        </w:rPr>
        <w:t>захватил сто</w:t>
      </w:r>
      <w:r w:rsidRPr="00C52484">
        <w:rPr>
          <w:rFonts w:ascii="Times New Roman" w:hAnsi="Times New Roman" w:cs="Times New Roman"/>
          <w:sz w:val="28"/>
          <w:szCs w:val="28"/>
        </w:rPr>
        <w:t>лицу и оказался во главе нового режима</w:t>
      </w:r>
      <w:r w:rsidR="004E001A" w:rsidRPr="00C52484">
        <w:rPr>
          <w:rStyle w:val="ac"/>
          <w:rFonts w:ascii="Times New Roman" w:hAnsi="Times New Roman" w:cs="Times New Roman"/>
          <w:sz w:val="28"/>
          <w:szCs w:val="28"/>
        </w:rPr>
        <w:footnoteReference w:id="41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06152A" w:rsidRPr="00E57DCC" w:rsidRDefault="0047074C" w:rsidP="00FF2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CC">
        <w:rPr>
          <w:rFonts w:ascii="Times New Roman" w:hAnsi="Times New Roman" w:cs="Times New Roman"/>
          <w:sz w:val="28"/>
          <w:szCs w:val="28"/>
        </w:rPr>
        <w:t>В начале правления Ф. Кастро</w:t>
      </w:r>
      <w:r w:rsidR="0006152A" w:rsidRPr="00E57DCC">
        <w:rPr>
          <w:rFonts w:ascii="Times New Roman" w:hAnsi="Times New Roman" w:cs="Times New Roman"/>
          <w:sz w:val="28"/>
          <w:szCs w:val="28"/>
        </w:rPr>
        <w:t xml:space="preserve"> американское правительство относилось к нему без враждебности</w:t>
      </w:r>
      <w:r w:rsidRPr="00E57DCC">
        <w:rPr>
          <w:rFonts w:ascii="Times New Roman" w:hAnsi="Times New Roman" w:cs="Times New Roman"/>
          <w:sz w:val="28"/>
          <w:szCs w:val="28"/>
        </w:rPr>
        <w:t xml:space="preserve"> –</w:t>
      </w:r>
      <w:r w:rsidR="0006152A" w:rsidRPr="00E57DCC">
        <w:rPr>
          <w:rFonts w:ascii="Times New Roman" w:hAnsi="Times New Roman" w:cs="Times New Roman"/>
          <w:sz w:val="28"/>
          <w:szCs w:val="28"/>
        </w:rPr>
        <w:t xml:space="preserve"> в ответ на это кубинское правительство воздерживалось от антиамериканской </w:t>
      </w:r>
      <w:r w:rsidR="004E001A" w:rsidRPr="00E57DCC">
        <w:rPr>
          <w:rFonts w:ascii="Times New Roman" w:hAnsi="Times New Roman" w:cs="Times New Roman"/>
          <w:sz w:val="28"/>
          <w:szCs w:val="28"/>
        </w:rPr>
        <w:t>пропа</w:t>
      </w:r>
      <w:r w:rsidR="0006152A" w:rsidRPr="00E57DCC">
        <w:rPr>
          <w:rFonts w:ascii="Times New Roman" w:hAnsi="Times New Roman" w:cs="Times New Roman"/>
          <w:sz w:val="28"/>
          <w:szCs w:val="28"/>
        </w:rPr>
        <w:t>ганды.</w:t>
      </w:r>
      <w:r w:rsidR="004E001A" w:rsidRPr="00E57DCC">
        <w:rPr>
          <w:rFonts w:ascii="Times New Roman" w:hAnsi="Times New Roman" w:cs="Times New Roman"/>
          <w:sz w:val="28"/>
          <w:szCs w:val="28"/>
        </w:rPr>
        <w:t xml:space="preserve"> Однако уже в 1959 году</w:t>
      </w:r>
      <w:r w:rsidRPr="00E57DCC">
        <w:rPr>
          <w:rFonts w:ascii="Times New Roman" w:hAnsi="Times New Roman" w:cs="Times New Roman"/>
          <w:sz w:val="28"/>
          <w:szCs w:val="28"/>
        </w:rPr>
        <w:t>, когда Ф. Кастро ввел жесткие репрессии против сторонников свергнутого правительства,</w:t>
      </w:r>
      <w:r w:rsidR="004E001A" w:rsidRPr="00E57DCC">
        <w:rPr>
          <w:rFonts w:ascii="Times New Roman" w:hAnsi="Times New Roman" w:cs="Times New Roman"/>
          <w:sz w:val="28"/>
          <w:szCs w:val="28"/>
        </w:rPr>
        <w:t xml:space="preserve"> разногласия между странами начали возрастать, что привело к эмиграции кубинских беженцев в США. Осевшие в штате Флорида кубинские иммигранты организовали сообщество, оказывающее влияние на американское общественное мнение. </w:t>
      </w:r>
    </w:p>
    <w:p w:rsidR="00FF2ADA" w:rsidRPr="00D249A8" w:rsidRDefault="00FF2ADA" w:rsidP="004B15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9A8">
        <w:rPr>
          <w:rFonts w:ascii="Times New Roman" w:hAnsi="Times New Roman" w:cs="Times New Roman"/>
          <w:sz w:val="28"/>
          <w:szCs w:val="28"/>
        </w:rPr>
        <w:t xml:space="preserve">В ответ на это Соединенные </w:t>
      </w:r>
      <w:r w:rsidR="00EB6CC1" w:rsidRPr="00D249A8">
        <w:rPr>
          <w:rFonts w:ascii="Times New Roman" w:hAnsi="Times New Roman" w:cs="Times New Roman"/>
          <w:sz w:val="28"/>
          <w:szCs w:val="28"/>
        </w:rPr>
        <w:t>Ш</w:t>
      </w:r>
      <w:r w:rsidRPr="00D249A8">
        <w:rPr>
          <w:rFonts w:ascii="Times New Roman" w:hAnsi="Times New Roman" w:cs="Times New Roman"/>
          <w:sz w:val="28"/>
          <w:szCs w:val="28"/>
        </w:rPr>
        <w:t xml:space="preserve">таты </w:t>
      </w:r>
      <w:r w:rsidR="00D249A8" w:rsidRPr="00D249A8">
        <w:rPr>
          <w:rFonts w:ascii="Times New Roman" w:hAnsi="Times New Roman" w:cs="Times New Roman"/>
          <w:sz w:val="28"/>
          <w:szCs w:val="28"/>
        </w:rPr>
        <w:t xml:space="preserve">ввели </w:t>
      </w:r>
      <w:r w:rsidRPr="00D249A8">
        <w:rPr>
          <w:rFonts w:ascii="Times New Roman" w:hAnsi="Times New Roman" w:cs="Times New Roman"/>
          <w:sz w:val="28"/>
          <w:szCs w:val="28"/>
        </w:rPr>
        <w:t>эмбарго на закупки кубинского сахар</w:t>
      </w:r>
      <w:r w:rsidR="00E57DCC" w:rsidRPr="00D249A8">
        <w:rPr>
          <w:rFonts w:ascii="Times New Roman" w:hAnsi="Times New Roman" w:cs="Times New Roman"/>
          <w:sz w:val="28"/>
          <w:szCs w:val="28"/>
        </w:rPr>
        <w:t>а и существенно снизило поставк</w:t>
      </w:r>
      <w:r w:rsidR="00D249A8">
        <w:rPr>
          <w:rFonts w:ascii="Times New Roman" w:hAnsi="Times New Roman" w:cs="Times New Roman"/>
          <w:sz w:val="28"/>
          <w:szCs w:val="28"/>
        </w:rPr>
        <w:t>и</w:t>
      </w:r>
      <w:r w:rsidRPr="00D249A8">
        <w:rPr>
          <w:rFonts w:ascii="Times New Roman" w:hAnsi="Times New Roman" w:cs="Times New Roman"/>
          <w:sz w:val="28"/>
          <w:szCs w:val="28"/>
        </w:rPr>
        <w:t xml:space="preserve"> нефти, что нанесло сильный удар по кубинской экономике. </w:t>
      </w:r>
      <w:r w:rsidR="004B156B" w:rsidRPr="00D249A8">
        <w:rPr>
          <w:rFonts w:ascii="Times New Roman" w:hAnsi="Times New Roman" w:cs="Times New Roman"/>
          <w:sz w:val="28"/>
          <w:szCs w:val="28"/>
        </w:rPr>
        <w:t>Однако к</w:t>
      </w:r>
      <w:r w:rsidRPr="00D249A8">
        <w:rPr>
          <w:rFonts w:ascii="Times New Roman" w:hAnsi="Times New Roman" w:cs="Times New Roman"/>
          <w:sz w:val="28"/>
          <w:szCs w:val="28"/>
        </w:rPr>
        <w:t>убинское правительство</w:t>
      </w:r>
      <w:r w:rsidR="00F81955">
        <w:rPr>
          <w:rFonts w:ascii="Times New Roman" w:hAnsi="Times New Roman" w:cs="Times New Roman"/>
          <w:sz w:val="28"/>
          <w:szCs w:val="28"/>
        </w:rPr>
        <w:t xml:space="preserve">  </w:t>
      </w:r>
      <w:r w:rsidR="00424DA9">
        <w:rPr>
          <w:rFonts w:ascii="Times New Roman" w:hAnsi="Times New Roman" w:cs="Times New Roman"/>
          <w:sz w:val="28"/>
          <w:szCs w:val="28"/>
        </w:rPr>
        <w:t>нашло</w:t>
      </w:r>
      <w:r w:rsidR="004B156B" w:rsidRPr="00D249A8">
        <w:rPr>
          <w:rFonts w:ascii="Times New Roman" w:hAnsi="Times New Roman" w:cs="Times New Roman"/>
          <w:sz w:val="28"/>
          <w:szCs w:val="28"/>
        </w:rPr>
        <w:t xml:space="preserve"> выход из этой ситуации и </w:t>
      </w:r>
      <w:r w:rsidRPr="00D249A8">
        <w:rPr>
          <w:rFonts w:ascii="Times New Roman" w:hAnsi="Times New Roman" w:cs="Times New Roman"/>
          <w:sz w:val="28"/>
          <w:szCs w:val="28"/>
        </w:rPr>
        <w:t xml:space="preserve">начало закупать оружие у Советского Союза </w:t>
      </w:r>
      <w:r w:rsidRPr="00D249A8">
        <w:rPr>
          <w:rFonts w:ascii="Times New Roman" w:hAnsi="Times New Roman" w:cs="Times New Roman"/>
          <w:sz w:val="28"/>
          <w:szCs w:val="28"/>
        </w:rPr>
        <w:lastRenderedPageBreak/>
        <w:t>и национализировало принадлежавшие американским компаниям нефтеперерабатывающие предприятия.</w:t>
      </w:r>
    </w:p>
    <w:p w:rsidR="0006152A" w:rsidRPr="00650055" w:rsidRDefault="00E57DCC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О</w:t>
      </w:r>
      <w:r w:rsidR="004B156B" w:rsidRPr="00650055">
        <w:rPr>
          <w:rFonts w:ascii="Times New Roman" w:hAnsi="Times New Roman" w:cs="Times New Roman"/>
          <w:sz w:val="28"/>
          <w:szCs w:val="28"/>
        </w:rPr>
        <w:t>тношения между Кубой и Советским Союзом крепли, доказательством чему послужила встреча Н.С. Хрущева и Ф. Кастро в Нью-Йорке во время сессии ГА ООН по деколонизации 1960 года.</w:t>
      </w:r>
      <w:r w:rsidR="00E62616" w:rsidRPr="00650055">
        <w:rPr>
          <w:rFonts w:ascii="Times New Roman" w:hAnsi="Times New Roman" w:cs="Times New Roman"/>
          <w:sz w:val="28"/>
          <w:szCs w:val="28"/>
        </w:rPr>
        <w:t xml:space="preserve"> Во время это</w:t>
      </w:r>
      <w:r w:rsidR="004B156B" w:rsidRPr="00650055">
        <w:rPr>
          <w:rFonts w:ascii="Times New Roman" w:hAnsi="Times New Roman" w:cs="Times New Roman"/>
          <w:sz w:val="28"/>
          <w:szCs w:val="28"/>
        </w:rPr>
        <w:t xml:space="preserve">й сессии Н.С. Хрущев </w:t>
      </w:r>
      <w:r w:rsidR="00E62616" w:rsidRPr="00650055">
        <w:rPr>
          <w:rFonts w:ascii="Times New Roman" w:hAnsi="Times New Roman" w:cs="Times New Roman"/>
          <w:sz w:val="28"/>
          <w:szCs w:val="28"/>
        </w:rPr>
        <w:t>сказал, что если США нападет на Кубу, то «получит в ответ град советских ракет». Несмотря на то</w:t>
      </w:r>
      <w:r w:rsidR="00F81955">
        <w:rPr>
          <w:rFonts w:ascii="Times New Roman" w:hAnsi="Times New Roman" w:cs="Times New Roman"/>
          <w:sz w:val="28"/>
          <w:szCs w:val="28"/>
        </w:rPr>
        <w:t>,</w:t>
      </w:r>
      <w:r w:rsidR="00E62616" w:rsidRPr="00650055">
        <w:rPr>
          <w:rFonts w:ascii="Times New Roman" w:hAnsi="Times New Roman" w:cs="Times New Roman"/>
          <w:sz w:val="28"/>
          <w:szCs w:val="28"/>
        </w:rPr>
        <w:t xml:space="preserve"> что лидер сразу оговорился, что выражался фигурально, его фраза </w:t>
      </w:r>
      <w:r w:rsidR="00F81955">
        <w:rPr>
          <w:rFonts w:ascii="Times New Roman" w:hAnsi="Times New Roman" w:cs="Times New Roman"/>
          <w:sz w:val="28"/>
          <w:szCs w:val="28"/>
        </w:rPr>
        <w:t>пре</w:t>
      </w:r>
      <w:r w:rsidRPr="00650055">
        <w:rPr>
          <w:rFonts w:ascii="Times New Roman" w:hAnsi="Times New Roman" w:cs="Times New Roman"/>
          <w:sz w:val="28"/>
          <w:szCs w:val="28"/>
        </w:rPr>
        <w:t>далась огласке множества</w:t>
      </w:r>
      <w:r w:rsidR="00E62616" w:rsidRPr="00650055">
        <w:rPr>
          <w:rFonts w:ascii="Times New Roman" w:hAnsi="Times New Roman" w:cs="Times New Roman"/>
          <w:sz w:val="28"/>
          <w:szCs w:val="28"/>
        </w:rPr>
        <w:t xml:space="preserve"> газет.</w:t>
      </w:r>
    </w:p>
    <w:p w:rsidR="00E62616" w:rsidRPr="00CC3A80" w:rsidRDefault="00E62616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 xml:space="preserve">В начале 1961 года кубинское правительство выслало из Гаваны </w:t>
      </w:r>
      <w:r w:rsidRPr="00CC3A80">
        <w:rPr>
          <w:rFonts w:ascii="Times New Roman" w:hAnsi="Times New Roman" w:cs="Times New Roman"/>
          <w:sz w:val="28"/>
          <w:szCs w:val="28"/>
        </w:rPr>
        <w:t xml:space="preserve">американских дипломатов, а Соединенные </w:t>
      </w:r>
      <w:r w:rsidR="00C31919" w:rsidRPr="00CC3A80">
        <w:rPr>
          <w:rFonts w:ascii="Times New Roman" w:hAnsi="Times New Roman" w:cs="Times New Roman"/>
          <w:sz w:val="28"/>
          <w:szCs w:val="28"/>
        </w:rPr>
        <w:t>Ш</w:t>
      </w:r>
      <w:r w:rsidRPr="00CC3A80">
        <w:rPr>
          <w:rFonts w:ascii="Times New Roman" w:hAnsi="Times New Roman" w:cs="Times New Roman"/>
          <w:sz w:val="28"/>
          <w:szCs w:val="28"/>
        </w:rPr>
        <w:t>таты разорвали с Кубой дипломатические отношения.</w:t>
      </w:r>
    </w:p>
    <w:p w:rsidR="00274F79" w:rsidRPr="00CC3A80" w:rsidRDefault="00274F79" w:rsidP="006E0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0">
        <w:rPr>
          <w:rFonts w:ascii="Times New Roman" w:hAnsi="Times New Roman" w:cs="Times New Roman"/>
          <w:sz w:val="28"/>
          <w:szCs w:val="28"/>
        </w:rPr>
        <w:t>В апреле 1961 года</w:t>
      </w:r>
      <w:r w:rsidR="00B83B09" w:rsidRPr="00CC3A80">
        <w:rPr>
          <w:rFonts w:ascii="Times New Roman" w:hAnsi="Times New Roman" w:cs="Times New Roman"/>
          <w:sz w:val="28"/>
          <w:szCs w:val="28"/>
        </w:rPr>
        <w:t>, при новой администрации Кеннеди</w:t>
      </w:r>
      <w:r w:rsidR="00643216">
        <w:rPr>
          <w:rFonts w:ascii="Times New Roman" w:hAnsi="Times New Roman" w:cs="Times New Roman"/>
          <w:sz w:val="28"/>
          <w:szCs w:val="28"/>
        </w:rPr>
        <w:t>, бригада кубинских эмигрантов</w:t>
      </w:r>
      <w:r w:rsidR="003D0D52" w:rsidRPr="00CC3A80">
        <w:rPr>
          <w:rFonts w:ascii="Times New Roman" w:hAnsi="Times New Roman" w:cs="Times New Roman"/>
          <w:sz w:val="28"/>
          <w:szCs w:val="28"/>
        </w:rPr>
        <w:t>, обученных</w:t>
      </w:r>
      <w:r w:rsidR="00B83B09" w:rsidRPr="00CC3A80">
        <w:rPr>
          <w:rFonts w:ascii="Times New Roman" w:hAnsi="Times New Roman" w:cs="Times New Roman"/>
          <w:sz w:val="28"/>
          <w:szCs w:val="28"/>
        </w:rPr>
        <w:t xml:space="preserve"> в США, </w:t>
      </w:r>
      <w:r w:rsidRPr="00CC3A80">
        <w:rPr>
          <w:rFonts w:ascii="Times New Roman" w:hAnsi="Times New Roman" w:cs="Times New Roman"/>
          <w:sz w:val="28"/>
          <w:szCs w:val="28"/>
        </w:rPr>
        <w:t>предприняли попытку свергнуть Ф. Кастро, однако силами службы безопасности они были разгромлены.</w:t>
      </w:r>
      <w:r w:rsidR="00643216">
        <w:rPr>
          <w:rFonts w:ascii="Times New Roman" w:hAnsi="Times New Roman" w:cs="Times New Roman"/>
          <w:sz w:val="28"/>
          <w:szCs w:val="28"/>
        </w:rPr>
        <w:t xml:space="preserve"> Операция против Кубы нанесла серьезный ущерб престижу США в ООН</w:t>
      </w:r>
      <w:r w:rsidR="00B83B09" w:rsidRPr="00CC3A80">
        <w:rPr>
          <w:rStyle w:val="ac"/>
          <w:rFonts w:ascii="Times New Roman" w:hAnsi="Times New Roman" w:cs="Times New Roman"/>
          <w:sz w:val="28"/>
          <w:szCs w:val="28"/>
        </w:rPr>
        <w:footnoteReference w:id="42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7B0884" w:rsidRPr="00650055" w:rsidRDefault="00B8222D" w:rsidP="007B0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0">
        <w:rPr>
          <w:rFonts w:ascii="Times New Roman" w:hAnsi="Times New Roman" w:cs="Times New Roman"/>
          <w:sz w:val="28"/>
          <w:szCs w:val="28"/>
        </w:rPr>
        <w:t>В начале 1962 года Кубу исключили из состава ОАГ, Советский Союз</w:t>
      </w:r>
      <w:r w:rsidR="00A733BC">
        <w:rPr>
          <w:rFonts w:ascii="Times New Roman" w:hAnsi="Times New Roman" w:cs="Times New Roman"/>
          <w:sz w:val="28"/>
          <w:szCs w:val="28"/>
        </w:rPr>
        <w:t>,</w:t>
      </w:r>
      <w:r w:rsidRPr="00CC3A80">
        <w:rPr>
          <w:rFonts w:ascii="Times New Roman" w:hAnsi="Times New Roman" w:cs="Times New Roman"/>
          <w:sz w:val="28"/>
          <w:szCs w:val="28"/>
        </w:rPr>
        <w:t xml:space="preserve"> посчитав это угрозой, увеличил в Кубе военную мощь. Однако правительство Советского Союза преследовало стратегические цели, одна из</w:t>
      </w:r>
      <w:r w:rsidRPr="00650055">
        <w:rPr>
          <w:rFonts w:ascii="Times New Roman" w:hAnsi="Times New Roman" w:cs="Times New Roman"/>
          <w:sz w:val="28"/>
          <w:szCs w:val="28"/>
        </w:rPr>
        <w:t xml:space="preserve"> которых заключалась в том, чтобы построить на территории Кубы плацдарм, позволяющий держать под </w:t>
      </w:r>
      <w:r w:rsidR="007B0884" w:rsidRPr="00650055">
        <w:rPr>
          <w:rFonts w:ascii="Times New Roman" w:hAnsi="Times New Roman" w:cs="Times New Roman"/>
          <w:sz w:val="28"/>
          <w:szCs w:val="28"/>
        </w:rPr>
        <w:t xml:space="preserve">прицелом территорию США. Поэтому к октябрю 1962 года на гражданских судах </w:t>
      </w:r>
      <w:r w:rsidR="00FA255F" w:rsidRPr="00650055">
        <w:rPr>
          <w:rFonts w:ascii="Times New Roman" w:hAnsi="Times New Roman" w:cs="Times New Roman"/>
          <w:sz w:val="28"/>
          <w:szCs w:val="28"/>
        </w:rPr>
        <w:t xml:space="preserve">на Кубу </w:t>
      </w:r>
      <w:r w:rsidR="007B0884" w:rsidRPr="00650055">
        <w:rPr>
          <w:rFonts w:ascii="Times New Roman" w:hAnsi="Times New Roman" w:cs="Times New Roman"/>
          <w:sz w:val="28"/>
          <w:szCs w:val="28"/>
        </w:rPr>
        <w:t xml:space="preserve">были привезены части советских ракет и пусковых установок, которые в дальнейшем были приведены в боеспособное состояние. Только 14 октября американская разведка обнаружила ракетные установки и американское правительство потребовало </w:t>
      </w:r>
      <w:r w:rsidR="00424DA9">
        <w:rPr>
          <w:rFonts w:ascii="Times New Roman" w:hAnsi="Times New Roman" w:cs="Times New Roman"/>
          <w:sz w:val="28"/>
          <w:szCs w:val="28"/>
        </w:rPr>
        <w:t xml:space="preserve">немедленного удаления </w:t>
      </w:r>
      <w:r w:rsidR="007B0884" w:rsidRPr="00650055">
        <w:rPr>
          <w:rFonts w:ascii="Times New Roman" w:hAnsi="Times New Roman" w:cs="Times New Roman"/>
          <w:sz w:val="28"/>
          <w:szCs w:val="28"/>
        </w:rPr>
        <w:t xml:space="preserve"> советских ракет с территории Кубы</w:t>
      </w:r>
      <w:r w:rsidR="00C61FAE">
        <w:rPr>
          <w:rStyle w:val="ac"/>
          <w:rFonts w:ascii="Times New Roman" w:hAnsi="Times New Roman" w:cs="Times New Roman"/>
          <w:sz w:val="28"/>
          <w:szCs w:val="28"/>
        </w:rPr>
        <w:footnoteReference w:id="43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6A2A15" w:rsidRPr="00650055" w:rsidRDefault="006A2A15" w:rsidP="006A2A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C52484">
        <w:rPr>
          <w:rFonts w:ascii="Times New Roman" w:hAnsi="Times New Roman" w:cs="Times New Roman"/>
          <w:sz w:val="28"/>
          <w:szCs w:val="28"/>
        </w:rPr>
        <w:t>18 сентября в Вашингтоне на встрече министра иностранных дел СССР А.А. Громыко и президента</w:t>
      </w:r>
      <w:r w:rsidR="00326FD6" w:rsidRPr="00C52484">
        <w:rPr>
          <w:rFonts w:ascii="Times New Roman" w:hAnsi="Times New Roman" w:cs="Times New Roman"/>
          <w:sz w:val="28"/>
          <w:szCs w:val="28"/>
        </w:rPr>
        <w:t xml:space="preserve"> США</w:t>
      </w:r>
      <w:r w:rsidRPr="00C52484">
        <w:rPr>
          <w:rFonts w:ascii="Times New Roman" w:hAnsi="Times New Roman" w:cs="Times New Roman"/>
          <w:sz w:val="28"/>
          <w:szCs w:val="28"/>
        </w:rPr>
        <w:t xml:space="preserve"> Дж. Кеннеди американская сторона </w:t>
      </w:r>
      <w:r w:rsidRPr="00C52484">
        <w:rPr>
          <w:rFonts w:ascii="Times New Roman" w:hAnsi="Times New Roman" w:cs="Times New Roman"/>
          <w:sz w:val="28"/>
          <w:szCs w:val="28"/>
        </w:rPr>
        <w:lastRenderedPageBreak/>
        <w:t xml:space="preserve">предъявила материалы, 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доказывающие наличие на Кубе советских ракет</w:t>
      </w:r>
      <w:r w:rsidR="00326FD6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Москва была вынуждена признать этот факт, но отказалась их </w:t>
      </w:r>
      <w:r w:rsidR="00C52484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выве</w:t>
      </w:r>
      <w:r w:rsidR="008679E4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2484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ADA" w:rsidRPr="00650055" w:rsidRDefault="006A2A15" w:rsidP="006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22 октября Дж. Кеннеди обратился к нации с информацией о вероятности начала войны с СССР, вооруженные силы были приведены в боеготовность, а СССР предупрежден о том, что запуск ракеты с территории Кубы – повод к войне.</w:t>
      </w:r>
      <w:r w:rsidR="00326FD6" w:rsidRPr="006500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50055">
        <w:rPr>
          <w:rFonts w:ascii="Times New Roman" w:hAnsi="Times New Roman" w:cs="Times New Roman"/>
          <w:sz w:val="28"/>
          <w:szCs w:val="28"/>
        </w:rPr>
        <w:t xml:space="preserve"> американская администрация объявила о намерении досматривать все грузы, прибывающие морем в Кубу</w:t>
      </w:r>
      <w:r w:rsidR="00D9488A" w:rsidRPr="00650055">
        <w:rPr>
          <w:rFonts w:ascii="Times New Roman" w:hAnsi="Times New Roman" w:cs="Times New Roman"/>
          <w:sz w:val="28"/>
          <w:szCs w:val="28"/>
        </w:rPr>
        <w:t>, что означало блокаду острова.</w:t>
      </w:r>
    </w:p>
    <w:p w:rsidR="00D9488A" w:rsidRPr="00650055" w:rsidRDefault="00D9488A" w:rsidP="006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Однако советские суда с ракетами продолжали следов</w:t>
      </w:r>
      <w:r w:rsidR="00E57DCC" w:rsidRPr="00650055">
        <w:rPr>
          <w:rFonts w:ascii="Times New Roman" w:hAnsi="Times New Roman" w:cs="Times New Roman"/>
          <w:sz w:val="28"/>
          <w:szCs w:val="28"/>
        </w:rPr>
        <w:t>ать на Кубу, а советские войска</w:t>
      </w:r>
      <w:r w:rsidRPr="00650055">
        <w:rPr>
          <w:rFonts w:ascii="Times New Roman" w:hAnsi="Times New Roman" w:cs="Times New Roman"/>
          <w:sz w:val="28"/>
          <w:szCs w:val="28"/>
        </w:rPr>
        <w:t xml:space="preserve"> были приведены в боеготовное состояние. И все попытки американских вооруженных сил остановить советские суда могли стать поводом к войне. Продолжалась эскалация конфликта.</w:t>
      </w:r>
    </w:p>
    <w:p w:rsidR="00D9488A" w:rsidRPr="00650055" w:rsidRDefault="00D9488A" w:rsidP="006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23 октября министр юстиции Роберт Кеннеди в неофициальном порядке посетил советское посольство, где в секретной беседе с советским послом А.Ф. Добрыниным рассказал о том, что Америка не хочет развязывать войну, но настаивает на удалении с Кубы советских ракет</w:t>
      </w:r>
      <w:r w:rsidR="003B22B9" w:rsidRPr="00650055">
        <w:rPr>
          <w:rFonts w:ascii="Times New Roman" w:hAnsi="Times New Roman" w:cs="Times New Roman"/>
          <w:sz w:val="28"/>
          <w:szCs w:val="28"/>
        </w:rPr>
        <w:t>,</w:t>
      </w:r>
      <w:r w:rsidRPr="00650055">
        <w:rPr>
          <w:rFonts w:ascii="Times New Roman" w:hAnsi="Times New Roman" w:cs="Times New Roman"/>
          <w:sz w:val="28"/>
          <w:szCs w:val="28"/>
        </w:rPr>
        <w:t xml:space="preserve"> и если это требование не будет выполнено, то будет нанесен удар по Кубе.</w:t>
      </w:r>
      <w:r w:rsidR="00D762FD" w:rsidRPr="00650055">
        <w:rPr>
          <w:rFonts w:ascii="Times New Roman" w:hAnsi="Times New Roman" w:cs="Times New Roman"/>
          <w:sz w:val="28"/>
          <w:szCs w:val="28"/>
        </w:rPr>
        <w:t xml:space="preserve"> С ответ на это Добрынин А.Ф. сказал, что СССР также не стремится к войне, а размещение советских ракет на территории Кубы было реакцией на размещение американских ракет на территории Турции и угрозу правительству Ф. Кастро.</w:t>
      </w:r>
    </w:p>
    <w:p w:rsidR="00D762FD" w:rsidRPr="00650055" w:rsidRDefault="00D762FD" w:rsidP="00D7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 xml:space="preserve">С 23 по 28 октября американскому и советскому правительствам удалось достигнуть компромисса. Соединенные </w:t>
      </w:r>
      <w:r w:rsidR="009230DA" w:rsidRPr="00650055">
        <w:rPr>
          <w:rFonts w:ascii="Times New Roman" w:hAnsi="Times New Roman" w:cs="Times New Roman"/>
          <w:sz w:val="28"/>
          <w:szCs w:val="28"/>
        </w:rPr>
        <w:t>Ш</w:t>
      </w:r>
      <w:r w:rsidRPr="00650055">
        <w:rPr>
          <w:rFonts w:ascii="Times New Roman" w:hAnsi="Times New Roman" w:cs="Times New Roman"/>
          <w:sz w:val="28"/>
          <w:szCs w:val="28"/>
        </w:rPr>
        <w:t xml:space="preserve">таты согласились на режим Ф. Кастро и отказались от попыток его свергнуть, а Советский </w:t>
      </w:r>
      <w:r w:rsidR="009230DA" w:rsidRPr="00650055">
        <w:rPr>
          <w:rFonts w:ascii="Times New Roman" w:hAnsi="Times New Roman" w:cs="Times New Roman"/>
          <w:sz w:val="28"/>
          <w:szCs w:val="28"/>
        </w:rPr>
        <w:t>С</w:t>
      </w:r>
      <w:r w:rsidRPr="00650055">
        <w:rPr>
          <w:rFonts w:ascii="Times New Roman" w:hAnsi="Times New Roman" w:cs="Times New Roman"/>
          <w:sz w:val="28"/>
          <w:szCs w:val="28"/>
        </w:rPr>
        <w:t>оюз согласи</w:t>
      </w:r>
      <w:r w:rsidR="009230DA" w:rsidRPr="00650055">
        <w:rPr>
          <w:rFonts w:ascii="Times New Roman" w:hAnsi="Times New Roman" w:cs="Times New Roman"/>
          <w:sz w:val="28"/>
          <w:szCs w:val="28"/>
        </w:rPr>
        <w:t>л</w:t>
      </w:r>
      <w:r w:rsidRPr="00650055">
        <w:rPr>
          <w:rFonts w:ascii="Times New Roman" w:hAnsi="Times New Roman" w:cs="Times New Roman"/>
          <w:sz w:val="28"/>
          <w:szCs w:val="28"/>
        </w:rPr>
        <w:t>ся на демонтаж своих ракетных установок на Кубе</w:t>
      </w:r>
      <w:r w:rsidR="00A450C9" w:rsidRPr="00650055">
        <w:rPr>
          <w:rFonts w:ascii="Times New Roman" w:hAnsi="Times New Roman" w:cs="Times New Roman"/>
          <w:sz w:val="28"/>
          <w:szCs w:val="28"/>
        </w:rPr>
        <w:t>, а также их</w:t>
      </w:r>
      <w:r w:rsidRPr="00650055">
        <w:rPr>
          <w:rFonts w:ascii="Times New Roman" w:hAnsi="Times New Roman" w:cs="Times New Roman"/>
          <w:sz w:val="28"/>
          <w:szCs w:val="28"/>
        </w:rPr>
        <w:t xml:space="preserve"> вывоз и отказ от установки и</w:t>
      </w:r>
      <w:r w:rsidR="009230DA" w:rsidRPr="00650055">
        <w:rPr>
          <w:rFonts w:ascii="Times New Roman" w:hAnsi="Times New Roman" w:cs="Times New Roman"/>
          <w:sz w:val="28"/>
          <w:szCs w:val="28"/>
        </w:rPr>
        <w:t>х</w:t>
      </w:r>
      <w:r w:rsidRPr="00650055">
        <w:rPr>
          <w:rFonts w:ascii="Times New Roman" w:hAnsi="Times New Roman" w:cs="Times New Roman"/>
          <w:sz w:val="28"/>
          <w:szCs w:val="28"/>
        </w:rPr>
        <w:t xml:space="preserve"> впредь. </w:t>
      </w:r>
      <w:r w:rsidR="00A450C9" w:rsidRPr="00650055">
        <w:rPr>
          <w:rFonts w:ascii="Times New Roman" w:hAnsi="Times New Roman" w:cs="Times New Roman"/>
          <w:sz w:val="28"/>
          <w:szCs w:val="28"/>
        </w:rPr>
        <w:t xml:space="preserve"> По вопросу об американских ракетах в Турции была достигнута секретная договоренность: американское правительство вывезет их в течени</w:t>
      </w:r>
      <w:r w:rsidR="009230DA" w:rsidRPr="00650055">
        <w:rPr>
          <w:rFonts w:ascii="Times New Roman" w:hAnsi="Times New Roman" w:cs="Times New Roman"/>
          <w:sz w:val="28"/>
          <w:szCs w:val="28"/>
        </w:rPr>
        <w:t>е</w:t>
      </w:r>
      <w:r w:rsidR="00A450C9" w:rsidRPr="00650055">
        <w:rPr>
          <w:rFonts w:ascii="Times New Roman" w:hAnsi="Times New Roman" w:cs="Times New Roman"/>
          <w:sz w:val="28"/>
          <w:szCs w:val="28"/>
        </w:rPr>
        <w:t xml:space="preserve"> 4-5 месяцев.</w:t>
      </w:r>
    </w:p>
    <w:p w:rsidR="00A450C9" w:rsidRDefault="00A450C9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lastRenderedPageBreak/>
        <w:t>Американское правительство легко согласилось на вывод ракет из Турции, поскольку считало необходимым удаление из Европы и Турции устаревши</w:t>
      </w:r>
      <w:r w:rsidR="00C2208A" w:rsidRPr="00650055">
        <w:rPr>
          <w:rFonts w:ascii="Times New Roman" w:hAnsi="Times New Roman" w:cs="Times New Roman"/>
          <w:sz w:val="28"/>
          <w:szCs w:val="28"/>
        </w:rPr>
        <w:t>х</w:t>
      </w:r>
      <w:r w:rsidRPr="00650055">
        <w:rPr>
          <w:rFonts w:ascii="Times New Roman" w:hAnsi="Times New Roman" w:cs="Times New Roman"/>
          <w:sz w:val="28"/>
          <w:szCs w:val="28"/>
        </w:rPr>
        <w:t xml:space="preserve"> ракет и замену их ракетами нового образца</w:t>
      </w:r>
      <w:r w:rsidR="00263402">
        <w:rPr>
          <w:rStyle w:val="ac"/>
          <w:rFonts w:ascii="Times New Roman" w:hAnsi="Times New Roman" w:cs="Times New Roman"/>
          <w:sz w:val="28"/>
          <w:szCs w:val="28"/>
        </w:rPr>
        <w:footnoteReference w:id="44"/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263402" w:rsidRPr="00511E59" w:rsidRDefault="000D72DD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 и про У </w:t>
      </w:r>
      <w:r w:rsidR="00853E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ана, Генерального секретаря ООН, который принимал активное участие в урегулировании Карибского кризиса. Он обращался с посланиями к участникам конфликта, играл роль посредника между США и СССР, выступал с собственными инициативами по урегулированию конфликта и пытался убедить кубинское правительство в том, что необходимо прийти к компромиссу</w:t>
      </w:r>
      <w:r w:rsidR="00392A21" w:rsidRPr="00511E5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  <w:r w:rsidR="00E4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0C9" w:rsidRPr="00650055" w:rsidRDefault="00A450C9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Карибский кризис был урегулирован, а обе стороны выполнили обязательства:</w:t>
      </w:r>
    </w:p>
    <w:p w:rsidR="00A450C9" w:rsidRPr="00650055" w:rsidRDefault="00A450C9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1) США заявило об отказе от подрывных действий против Кубы;</w:t>
      </w:r>
    </w:p>
    <w:p w:rsidR="00A450C9" w:rsidRPr="00650055" w:rsidRDefault="00A21815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2) Советский С</w:t>
      </w:r>
      <w:r w:rsidR="00A450C9" w:rsidRPr="00650055">
        <w:rPr>
          <w:rFonts w:ascii="Times New Roman" w:hAnsi="Times New Roman" w:cs="Times New Roman"/>
          <w:sz w:val="28"/>
          <w:szCs w:val="28"/>
        </w:rPr>
        <w:t>оюз отдал приказ о выводе с Кубы советских ракет;</w:t>
      </w:r>
    </w:p>
    <w:p w:rsidR="00A450C9" w:rsidRDefault="00C2208A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55">
        <w:rPr>
          <w:rFonts w:ascii="Times New Roman" w:hAnsi="Times New Roman" w:cs="Times New Roman"/>
          <w:sz w:val="28"/>
          <w:szCs w:val="28"/>
        </w:rPr>
        <w:t>3) В течение</w:t>
      </w:r>
      <w:r w:rsidR="00A450C9" w:rsidRPr="00650055">
        <w:rPr>
          <w:rFonts w:ascii="Times New Roman" w:hAnsi="Times New Roman" w:cs="Times New Roman"/>
          <w:sz w:val="28"/>
          <w:szCs w:val="28"/>
        </w:rPr>
        <w:t xml:space="preserve"> нескольких месяцев американские ракеты были удалены с территории Турции</w:t>
      </w:r>
      <w:r w:rsidR="00E46CF1">
        <w:rPr>
          <w:rFonts w:ascii="Times New Roman" w:hAnsi="Times New Roman" w:cs="Times New Roman"/>
          <w:sz w:val="28"/>
          <w:szCs w:val="28"/>
        </w:rPr>
        <w:t>.</w:t>
      </w:r>
    </w:p>
    <w:p w:rsidR="001776A3" w:rsidRPr="00511E59" w:rsidRDefault="001776A3" w:rsidP="00A450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5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всего вышесказанного можно сделать вывод, что основными участниками Кубинского кризиса являлись не новое кубинское правительство и его оппозиция, а СССР и США, целью которых было влияние на правительство Кубы.  Кризис не нашел своего разрешения, если бы основные его участники не пришли к согласию по основополагающим вопросам. Безусловно можно утверждать, что такой глобальный конфликт, как «холодная война»</w:t>
      </w:r>
      <w:r w:rsidR="00511E59" w:rsidRPr="00511E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имел влияние на такой локальный политический конфликт, как Карибский кризис.</w:t>
      </w:r>
    </w:p>
    <w:p w:rsidR="00A450C9" w:rsidRPr="00A450C9" w:rsidRDefault="00A450C9" w:rsidP="00C524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4B48A7" w:rsidRPr="00402524" w:rsidRDefault="00C5561F" w:rsidP="00BF4B70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513813151"/>
      <w:r>
        <w:rPr>
          <w:rFonts w:ascii="Times New Roman" w:hAnsi="Times New Roman" w:cs="Times New Roman"/>
          <w:b/>
          <w:color w:val="auto"/>
          <w:sz w:val="28"/>
        </w:rPr>
        <w:t>2.2</w:t>
      </w:r>
      <w:r w:rsidR="00096BE4" w:rsidRPr="00402524">
        <w:rPr>
          <w:rFonts w:ascii="Times New Roman" w:hAnsi="Times New Roman" w:cs="Times New Roman"/>
          <w:b/>
          <w:color w:val="auto"/>
          <w:sz w:val="28"/>
        </w:rPr>
        <w:t>.2.</w:t>
      </w:r>
      <w:r w:rsidR="00402524" w:rsidRPr="00402524">
        <w:rPr>
          <w:rFonts w:ascii="Times New Roman" w:hAnsi="Times New Roman" w:cs="Times New Roman"/>
          <w:b/>
          <w:color w:val="auto"/>
          <w:sz w:val="28"/>
        </w:rPr>
        <w:t xml:space="preserve"> Война во Вьетнаме</w:t>
      </w:r>
      <w:bookmarkEnd w:id="9"/>
    </w:p>
    <w:p w:rsidR="004B48A7" w:rsidRDefault="00096BE4" w:rsidP="00C5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1950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путем ввода вооруженных сил американское правительство развязал</w:t>
      </w:r>
      <w:r>
        <w:rPr>
          <w:rFonts w:ascii="Times New Roman" w:hAnsi="Times New Roman" w:cs="Times New Roman"/>
          <w:sz w:val="28"/>
          <w:szCs w:val="28"/>
        </w:rPr>
        <w:t xml:space="preserve">о военные действия во Вьетнаме. Задачами правящих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кругов США было подавление национально-освободительного движения в Южном Вьетнаме и сохранение Южного Вьетнама в качестве военно-стратегической базы, а также недопущение строительства коммунизма в Северном Вьетнаме. Американская политика оставалась неизменной на протяжении хода всей войны и была направлена против всех прогрессивных перемен во Вьетнаме</w:t>
      </w:r>
      <w:r w:rsidR="007C0535">
        <w:rPr>
          <w:rStyle w:val="ac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A7" w:rsidRPr="007F656A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Вьетнамский конфликт стал одним из самых крупных в 60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70х годы, а очаг международной напряженности угрожал разрастись в мировое военное 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столкновение.</w:t>
      </w:r>
    </w:p>
    <w:p w:rsidR="00B527A6" w:rsidRPr="007F656A" w:rsidRDefault="00B527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Политический конфликт в Индокитае длился с конца 1960 года по 30 апреля 1975 года (14лет), однако прямое вмешательство США в дела Северного Вьетнама продолжалось около 8 лет, а военные действия проходили также в регионах Лаоса и Камбоджи.</w:t>
      </w:r>
    </w:p>
    <w:p w:rsidR="00BC262B" w:rsidRPr="007F656A" w:rsidRDefault="00BC2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Позиция Советского Союза в данном политическом конфликте </w:t>
      </w:r>
      <w:r w:rsidR="007F656A"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7F656A"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явно выраженной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. Поскольку</w:t>
      </w:r>
      <w:r w:rsidR="007F656A"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</w:t>
      </w:r>
      <w:r w:rsidR="007F656A"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 оказывал политическую, экономическую и военную помощь как Северному Вьетнаму, так и прокоммунистически настроенным отрядам национального фронта освобождения Южного Вьетнама, а с другой стороны, Советский </w:t>
      </w:r>
      <w:r w:rsidR="007F656A"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F656A">
        <w:rPr>
          <w:rFonts w:ascii="Times New Roman" w:hAnsi="Times New Roman" w:cs="Times New Roman"/>
          <w:color w:val="000000" w:themeColor="text1"/>
          <w:sz w:val="28"/>
          <w:szCs w:val="28"/>
        </w:rPr>
        <w:t>оюз выступал в роли посредника между конфликтующими сторонами в тех случаях, когда они не могли договориться в Париже</w:t>
      </w:r>
      <w:r w:rsidRPr="007F656A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47"/>
      </w:r>
      <w:r w:rsidR="00E46C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7A6" w:rsidRPr="00B527A6" w:rsidRDefault="00B5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A6">
        <w:rPr>
          <w:rFonts w:ascii="Times New Roman" w:hAnsi="Times New Roman" w:cs="Times New Roman"/>
          <w:sz w:val="28"/>
          <w:szCs w:val="28"/>
        </w:rPr>
        <w:t>Заинтересованность Америки во Вьетнамском конфликте была связана с активизацией азиатского направления внешнеполитической стратегии США в связи с событиями в Корее и Китае (40-50 годы XIX века).</w:t>
      </w:r>
    </w:p>
    <w:p w:rsidR="004B59D0" w:rsidRPr="00CB1FC1" w:rsidRDefault="004B5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C1">
        <w:rPr>
          <w:rFonts w:ascii="Times New Roman" w:hAnsi="Times New Roman" w:cs="Times New Roman"/>
          <w:sz w:val="28"/>
          <w:szCs w:val="28"/>
        </w:rPr>
        <w:t xml:space="preserve">Источником разрушительных импульсов в Индокитае </w:t>
      </w:r>
      <w:r w:rsidR="00CB1FC1" w:rsidRPr="00CB1FC1">
        <w:rPr>
          <w:rFonts w:ascii="Times New Roman" w:hAnsi="Times New Roman" w:cs="Times New Roman"/>
          <w:sz w:val="28"/>
          <w:szCs w:val="28"/>
        </w:rPr>
        <w:t>стал</w:t>
      </w:r>
      <w:r w:rsidR="005861B9" w:rsidRPr="00CB1FC1">
        <w:rPr>
          <w:rFonts w:ascii="Times New Roman" w:hAnsi="Times New Roman" w:cs="Times New Roman"/>
          <w:sz w:val="28"/>
          <w:szCs w:val="28"/>
        </w:rPr>
        <w:t>о</w:t>
      </w:r>
      <w:r w:rsidRPr="00CB1FC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B1FC1" w:rsidRPr="00CB1FC1">
        <w:rPr>
          <w:rFonts w:ascii="Times New Roman" w:hAnsi="Times New Roman" w:cs="Times New Roman"/>
          <w:sz w:val="28"/>
          <w:szCs w:val="28"/>
        </w:rPr>
        <w:t xml:space="preserve"> в Южном Вьетнаме, </w:t>
      </w:r>
      <w:r w:rsidR="00B3066A" w:rsidRPr="00CB1FC1">
        <w:rPr>
          <w:rFonts w:ascii="Times New Roman" w:hAnsi="Times New Roman" w:cs="Times New Roman"/>
          <w:sz w:val="28"/>
          <w:szCs w:val="28"/>
        </w:rPr>
        <w:t>президентом</w:t>
      </w:r>
      <w:r w:rsidRPr="00CB1FC1">
        <w:rPr>
          <w:rFonts w:ascii="Times New Roman" w:hAnsi="Times New Roman" w:cs="Times New Roman"/>
          <w:sz w:val="28"/>
          <w:szCs w:val="28"/>
        </w:rPr>
        <w:t xml:space="preserve"> которого был Нго Дин Дьем.  Недовольство им и членами его семьи среди местных коммунистов и южновьетнамского военного командования нарастало. В мае-августе 1963 </w:t>
      </w:r>
      <w:r w:rsidRPr="00CB1FC1">
        <w:rPr>
          <w:rFonts w:ascii="Times New Roman" w:hAnsi="Times New Roman" w:cs="Times New Roman"/>
          <w:sz w:val="28"/>
          <w:szCs w:val="28"/>
        </w:rPr>
        <w:lastRenderedPageBreak/>
        <w:t>года пошли протесты буддистов против преследования их католиками, что вызвало репрессии по отношению к ним</w:t>
      </w:r>
      <w:r w:rsidR="00B3066A" w:rsidRPr="00CB1FC1">
        <w:rPr>
          <w:rFonts w:ascii="Times New Roman" w:hAnsi="Times New Roman" w:cs="Times New Roman"/>
          <w:sz w:val="28"/>
          <w:szCs w:val="28"/>
        </w:rPr>
        <w:t>:</w:t>
      </w:r>
      <w:r w:rsidR="00BA6CF9"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CB1FC1">
        <w:rPr>
          <w:rFonts w:ascii="Times New Roman" w:hAnsi="Times New Roman" w:cs="Times New Roman"/>
          <w:sz w:val="28"/>
          <w:szCs w:val="28"/>
        </w:rPr>
        <w:t xml:space="preserve"> монахов были арестованы. </w:t>
      </w:r>
      <w:r w:rsidR="003703F5" w:rsidRPr="00CB1FC1">
        <w:rPr>
          <w:rFonts w:ascii="Times New Roman" w:hAnsi="Times New Roman" w:cs="Times New Roman"/>
          <w:sz w:val="28"/>
          <w:szCs w:val="28"/>
        </w:rPr>
        <w:t>Неспособность Нго Дин Дьема найти взаимопонимание с небольшими слоями общества вызвало негативную реакцию</w:t>
      </w:r>
      <w:r w:rsidR="00853E74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3703F5" w:rsidRPr="00CB1FC1">
        <w:rPr>
          <w:rFonts w:ascii="Times New Roman" w:hAnsi="Times New Roman" w:cs="Times New Roman"/>
          <w:sz w:val="28"/>
          <w:szCs w:val="28"/>
        </w:rPr>
        <w:t xml:space="preserve">. Последствием </w:t>
      </w:r>
      <w:r w:rsidR="00F964FB" w:rsidRPr="00CB1FC1">
        <w:rPr>
          <w:rFonts w:ascii="Times New Roman" w:hAnsi="Times New Roman" w:cs="Times New Roman"/>
          <w:sz w:val="28"/>
          <w:szCs w:val="28"/>
        </w:rPr>
        <w:t>негативной реакции)</w:t>
      </w:r>
      <w:r w:rsidR="003703F5" w:rsidRPr="00CB1FC1">
        <w:rPr>
          <w:rFonts w:ascii="Times New Roman" w:hAnsi="Times New Roman" w:cs="Times New Roman"/>
          <w:sz w:val="28"/>
          <w:szCs w:val="28"/>
        </w:rPr>
        <w:t xml:space="preserve"> стал переворот 1 ноября 1963 года и убийство Нго Дин Дьема.</w:t>
      </w:r>
    </w:p>
    <w:p w:rsidR="003703F5" w:rsidRDefault="003703F5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B1FC1">
        <w:rPr>
          <w:rFonts w:ascii="Times New Roman" w:hAnsi="Times New Roman" w:cs="Times New Roman"/>
          <w:sz w:val="28"/>
          <w:szCs w:val="28"/>
        </w:rPr>
        <w:t xml:space="preserve">Новое правительство было </w:t>
      </w:r>
      <w:r w:rsidR="00F964FB" w:rsidRPr="00CB1FC1">
        <w:rPr>
          <w:rFonts w:ascii="Times New Roman" w:hAnsi="Times New Roman" w:cs="Times New Roman"/>
          <w:sz w:val="28"/>
          <w:szCs w:val="28"/>
        </w:rPr>
        <w:t xml:space="preserve">не </w:t>
      </w:r>
      <w:r w:rsidRPr="00CB1FC1">
        <w:rPr>
          <w:rFonts w:ascii="Times New Roman" w:hAnsi="Times New Roman" w:cs="Times New Roman"/>
          <w:sz w:val="28"/>
          <w:szCs w:val="28"/>
        </w:rPr>
        <w:t xml:space="preserve">в состоянии контролировать ситуацию, поэтому в 1964 году произошел новый переворот, однако и </w:t>
      </w:r>
      <w:r w:rsidR="00CB1FC1" w:rsidRPr="00CB1FC1">
        <w:rPr>
          <w:rFonts w:ascii="Times New Roman" w:hAnsi="Times New Roman" w:cs="Times New Roman"/>
          <w:sz w:val="28"/>
          <w:szCs w:val="28"/>
        </w:rPr>
        <w:t>вновь созданное правительство</w:t>
      </w:r>
      <w:r w:rsidRPr="00CB1FC1">
        <w:rPr>
          <w:rFonts w:ascii="Times New Roman" w:hAnsi="Times New Roman" w:cs="Times New Roman"/>
          <w:sz w:val="28"/>
          <w:szCs w:val="28"/>
        </w:rPr>
        <w:t xml:space="preserve"> было не в силах контролировать территорию</w:t>
      </w:r>
      <w:r w:rsidR="00BA6CF9">
        <w:rPr>
          <w:rFonts w:ascii="Times New Roman" w:hAnsi="Times New Roman" w:cs="Times New Roman"/>
          <w:sz w:val="28"/>
          <w:szCs w:val="28"/>
        </w:rPr>
        <w:t xml:space="preserve"> Южного Вьетнама</w:t>
      </w:r>
      <w:r w:rsidRPr="00CB1FC1">
        <w:rPr>
          <w:rFonts w:ascii="Times New Roman" w:hAnsi="Times New Roman" w:cs="Times New Roman"/>
          <w:sz w:val="28"/>
          <w:szCs w:val="28"/>
        </w:rPr>
        <w:t>. Это могло означать, что начали появляться основания для победы сторонников нейтрализ</w:t>
      </w:r>
      <w:r w:rsidR="00CB1FC1" w:rsidRPr="00CB1FC1">
        <w:rPr>
          <w:rFonts w:ascii="Times New Roman" w:hAnsi="Times New Roman" w:cs="Times New Roman"/>
          <w:sz w:val="28"/>
          <w:szCs w:val="28"/>
        </w:rPr>
        <w:t>ации Южного Вьетнама, что могло привести к власти</w:t>
      </w:r>
      <w:r w:rsidRPr="00CB1FC1">
        <w:rPr>
          <w:rFonts w:ascii="Times New Roman" w:hAnsi="Times New Roman" w:cs="Times New Roman"/>
          <w:sz w:val="28"/>
          <w:szCs w:val="28"/>
        </w:rPr>
        <w:t xml:space="preserve"> коммунистов.</w:t>
      </w:r>
    </w:p>
    <w:p w:rsidR="005A0E0F" w:rsidRPr="00447057" w:rsidRDefault="005A0E0F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51D">
        <w:rPr>
          <w:rFonts w:ascii="Times New Roman" w:hAnsi="Times New Roman" w:cs="Times New Roman"/>
          <w:sz w:val="28"/>
          <w:szCs w:val="28"/>
        </w:rPr>
        <w:t>Тем временем Северный Вьетнам был настроен на расширение сотрудничества.</w:t>
      </w:r>
      <w:r w:rsidR="00CB1FC1" w:rsidRPr="004D251D">
        <w:rPr>
          <w:rFonts w:ascii="Times New Roman" w:hAnsi="Times New Roman" w:cs="Times New Roman"/>
          <w:sz w:val="28"/>
          <w:szCs w:val="28"/>
        </w:rPr>
        <w:t xml:space="preserve"> На н</w:t>
      </w:r>
      <w:r w:rsidRPr="004D251D">
        <w:rPr>
          <w:rFonts w:ascii="Times New Roman" w:hAnsi="Times New Roman" w:cs="Times New Roman"/>
          <w:sz w:val="28"/>
          <w:szCs w:val="28"/>
        </w:rPr>
        <w:t xml:space="preserve">ачало 1960-х годов </w:t>
      </w:r>
      <w:r w:rsidR="00CB1FC1" w:rsidRPr="004D251D">
        <w:rPr>
          <w:rFonts w:ascii="Times New Roman" w:hAnsi="Times New Roman" w:cs="Times New Roman"/>
          <w:sz w:val="28"/>
          <w:szCs w:val="28"/>
        </w:rPr>
        <w:t xml:space="preserve">пришелся </w:t>
      </w:r>
      <w:r w:rsidRPr="004D251D">
        <w:rPr>
          <w:rFonts w:ascii="Times New Roman" w:hAnsi="Times New Roman" w:cs="Times New Roman"/>
          <w:sz w:val="28"/>
          <w:szCs w:val="28"/>
        </w:rPr>
        <w:t>пик китайско-вьетнамского сотрудничества. Затем Ханой отказался от присоединения к Договору о запрещении испытаний ядерного оружия, что вызвал</w:t>
      </w:r>
      <w:r w:rsidR="00CB1FC1" w:rsidRPr="004D251D">
        <w:rPr>
          <w:rFonts w:ascii="Times New Roman" w:hAnsi="Times New Roman" w:cs="Times New Roman"/>
          <w:sz w:val="28"/>
          <w:szCs w:val="28"/>
        </w:rPr>
        <w:t xml:space="preserve">о </w:t>
      </w:r>
      <w:r w:rsidR="00BA6CF9">
        <w:rPr>
          <w:rFonts w:ascii="Times New Roman" w:hAnsi="Times New Roman" w:cs="Times New Roman"/>
          <w:sz w:val="28"/>
          <w:szCs w:val="28"/>
        </w:rPr>
        <w:t>недовольство Москвы.</w:t>
      </w:r>
      <w:r w:rsidRPr="004D251D">
        <w:rPr>
          <w:rFonts w:ascii="Times New Roman" w:hAnsi="Times New Roman" w:cs="Times New Roman"/>
          <w:sz w:val="28"/>
          <w:szCs w:val="28"/>
        </w:rPr>
        <w:t xml:space="preserve"> В 1964 году со стороны СССР </w:t>
      </w:r>
      <w:r w:rsidR="004D251D" w:rsidRPr="004D251D">
        <w:rPr>
          <w:rFonts w:ascii="Times New Roman" w:hAnsi="Times New Roman" w:cs="Times New Roman"/>
          <w:sz w:val="28"/>
          <w:szCs w:val="28"/>
        </w:rPr>
        <w:t>был существенно сокращена</w:t>
      </w:r>
      <w:r w:rsidRPr="004D251D">
        <w:rPr>
          <w:rFonts w:ascii="Times New Roman" w:hAnsi="Times New Roman" w:cs="Times New Roman"/>
          <w:sz w:val="28"/>
          <w:szCs w:val="28"/>
        </w:rPr>
        <w:t xml:space="preserve"> помощи Северному Вьетнаму</w:t>
      </w:r>
      <w:r w:rsidR="00BA6CF9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Pr="004D251D">
        <w:rPr>
          <w:rFonts w:ascii="Times New Roman" w:hAnsi="Times New Roman" w:cs="Times New Roman"/>
          <w:sz w:val="28"/>
          <w:szCs w:val="28"/>
        </w:rPr>
        <w:t>в августе 1664 года американские миноносцы в Тонкинском заливе, выйдя в территориальные воды Северного Вь</w:t>
      </w:r>
      <w:r w:rsidR="006C0410" w:rsidRPr="004D251D">
        <w:rPr>
          <w:rFonts w:ascii="Times New Roman" w:hAnsi="Times New Roman" w:cs="Times New Roman"/>
          <w:sz w:val="28"/>
          <w:szCs w:val="28"/>
        </w:rPr>
        <w:t xml:space="preserve">етнама, спровоцировали атаку северовьетнамских катеров, после </w:t>
      </w:r>
      <w:r w:rsidR="006C0410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чего </w:t>
      </w:r>
      <w:r w:rsidR="00BA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американская администрация </w:t>
      </w:r>
      <w:r w:rsidR="006C0410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обрати</w:t>
      </w:r>
      <w:r w:rsidR="00447057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6C0410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F28FA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C0410"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онгресс за разрешением применять силу в целях самообороны</w:t>
      </w:r>
      <w:r w:rsidR="00962A3C" w:rsidRPr="00447057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48"/>
      </w:r>
      <w:r w:rsidR="00F06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7A6" w:rsidRPr="00F02179" w:rsidRDefault="00B527A6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05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фронт освобождения создал на территории Южного Вьетнама собственные вооруженные силы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Северного Вьетнама, СССР и КНР и к середине 1964 года захватил две трети территории страны.</w:t>
      </w:r>
    </w:p>
    <w:p w:rsidR="00871EA8" w:rsidRPr="00F02179" w:rsidRDefault="00871EA8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МИД СССР, в период 1961-1965 гг., Южный Вьетнам через Се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получил следующую помощь от СССР: 130 безоткатных орудий и минометов, 1,4 тыс. пулеметов, 54,5 тыс. единиц стрелкового оружия и 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боеприпасы к ним. А от КНР с 1955-1965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в размере 511,8 млн. рублей (302,5 млн. рублей безвозмездно)</w:t>
      </w:r>
      <w:r w:rsidRPr="00F02179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49"/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410" w:rsidRPr="00E2028C" w:rsidRDefault="006C0410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В феврале 1965 года на американские базы стали нападать южновьетнамские партизаны</w:t>
      </w:r>
      <w:r w:rsidR="00852635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. На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этого американское правительство в целях защиты американских военнослужащих во Вьетнаме приняло решение начать боевые действия как против южновьетнамских партизан, та</w:t>
      </w:r>
      <w:r w:rsidR="004A669C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 Северного Вьетнама. Тем </w:t>
      </w:r>
      <w:r w:rsidR="00353671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временем СССР и Китай боролись за влияние на Ханой. СССР одновременно активно вел диалог с США по вопросам международных проблем и оказывал всемерную помощь Ханою</w:t>
      </w:r>
      <w:r w:rsidR="00943239" w:rsidRPr="00E2028C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="00F06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671" w:rsidRPr="00F02179" w:rsidRDefault="00353671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США несли огромные людские потери во Вьетнам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в Америке была введена всеобщая воинская повинность, что вызвало недовольство со стороны американских граждан. 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ной задачей для американского правительства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являлась попытка 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найти способ урегулирования конфликта с Вьетнамом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, и в первую очередь –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налаживание отношений с КНР и СССР.</w:t>
      </w:r>
    </w:p>
    <w:p w:rsidR="00A32E7B" w:rsidRPr="00F02179" w:rsidRDefault="00A32E7B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В 1968 году китайское руководство стал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смотреть на международные отношения по-новому, они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прежде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ожидали войны со стороны США и СССР, однако сейчас им казал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ось, что со стороны Советского С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оюза 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развязывание</w:t>
      </w:r>
      <w:r w:rsidR="004D251D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вероятно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в их интересах 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было нала</w:t>
      </w:r>
      <w:r w:rsidR="00F02179">
        <w:rPr>
          <w:rFonts w:ascii="Times New Roman" w:hAnsi="Times New Roman" w:cs="Times New Roman"/>
          <w:color w:val="000000" w:themeColor="text1"/>
          <w:sz w:val="28"/>
          <w:szCs w:val="28"/>
        </w:rPr>
        <w:t>живание</w:t>
      </w:r>
      <w:r w:rsidR="00F02179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F021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США. К тому времени война во Вьетнаме приобрела полномасштабный характер и число потерь с американской стороны росло. </w:t>
      </w:r>
      <w:r w:rsidR="00E2028C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В м</w:t>
      </w:r>
      <w:r w:rsidR="000E0298" w:rsidRPr="00F02179">
        <w:rPr>
          <w:rFonts w:ascii="Times New Roman" w:hAnsi="Times New Roman" w:cs="Times New Roman"/>
          <w:color w:val="000000" w:themeColor="text1"/>
          <w:sz w:val="28"/>
          <w:szCs w:val="28"/>
        </w:rPr>
        <w:t>арте 1968 года США прекратило бомбардировки Северного Вьетнама, а 10 мая начались американо-вьетнамские переговоры в Париже.</w:t>
      </w:r>
    </w:p>
    <w:p w:rsidR="003703F5" w:rsidRPr="00E2028C" w:rsidRDefault="000E0298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временем правительство КНР продолжало бояться войны с СССР, а отношения с Северным Вьетнамом становились только холоднее, поэтому Китай выступил с предложением к США провести переговоры о заключении 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китайско-американского соглашения о нормализации отношений и принципах мирного сосущест</w:t>
      </w:r>
      <w:r w:rsidR="00E2028C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ования. </w:t>
      </w:r>
    </w:p>
    <w:p w:rsidR="007A02EE" w:rsidRDefault="007A02EE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1969 года новый президент </w:t>
      </w:r>
      <w:r w:rsidR="00E2028C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США 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="00B55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Никсон огласил </w:t>
      </w:r>
      <w:r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«Гуамскую доктрину»</w:t>
      </w:r>
      <w:r w:rsidR="00A805B1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пре</w:t>
      </w:r>
      <w:r w:rsidR="001C0032">
        <w:rPr>
          <w:rFonts w:ascii="Times New Roman" w:hAnsi="Times New Roman" w:cs="Times New Roman"/>
          <w:color w:val="000000" w:themeColor="text1"/>
          <w:sz w:val="28"/>
          <w:szCs w:val="28"/>
        </w:rPr>
        <w:t>дполагала «вьетнамизацию» войны</w:t>
      </w:r>
      <w:r w:rsidR="00A805B1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перекладывание боевых действий на войска Южного Вьетнама. Также она предполага</w:t>
      </w:r>
      <w:r w:rsidR="00E2028C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A805B1" w:rsidRP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 США от использования сухопутных сил с условием сохранения экономической и военной помощи союзникам.</w:t>
      </w:r>
    </w:p>
    <w:p w:rsidR="00D025DB" w:rsidRPr="008450F2" w:rsidRDefault="00D025DB" w:rsidP="0037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F2">
        <w:rPr>
          <w:rFonts w:ascii="Times New Roman" w:hAnsi="Times New Roman" w:cs="Times New Roman"/>
          <w:sz w:val="28"/>
          <w:szCs w:val="28"/>
        </w:rPr>
        <w:t>30 декабря 1972 года американцы прекратили операцию, понеся огромные потери и не достигнув цели, тем самым потерпев в</w:t>
      </w:r>
      <w:r w:rsidR="00F067E0">
        <w:rPr>
          <w:rFonts w:ascii="Times New Roman" w:hAnsi="Times New Roman" w:cs="Times New Roman"/>
          <w:sz w:val="28"/>
          <w:szCs w:val="28"/>
        </w:rPr>
        <w:t>оенное и политическое поражение</w:t>
      </w:r>
      <w:r w:rsidRPr="008450F2">
        <w:rPr>
          <w:rStyle w:val="ac"/>
          <w:rFonts w:ascii="Times New Roman" w:hAnsi="Times New Roman" w:cs="Times New Roman"/>
          <w:sz w:val="28"/>
          <w:szCs w:val="28"/>
        </w:rPr>
        <w:footnoteReference w:id="51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A805B1" w:rsidRPr="00775882" w:rsidRDefault="00A805B1" w:rsidP="00A80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2">
        <w:rPr>
          <w:rFonts w:ascii="Times New Roman" w:hAnsi="Times New Roman" w:cs="Times New Roman"/>
          <w:sz w:val="28"/>
          <w:szCs w:val="28"/>
        </w:rPr>
        <w:t xml:space="preserve">Итогом урегулирования конфликта во Вьетнаме </w:t>
      </w:r>
      <w:r w:rsidR="00E2028C" w:rsidRPr="00775882">
        <w:rPr>
          <w:rFonts w:ascii="Times New Roman" w:hAnsi="Times New Roman" w:cs="Times New Roman"/>
          <w:sz w:val="28"/>
          <w:szCs w:val="28"/>
        </w:rPr>
        <w:t>стали</w:t>
      </w:r>
      <w:r w:rsidR="004D24DB" w:rsidRPr="00775882">
        <w:rPr>
          <w:rFonts w:ascii="Times New Roman" w:hAnsi="Times New Roman" w:cs="Times New Roman"/>
          <w:sz w:val="28"/>
          <w:szCs w:val="28"/>
        </w:rPr>
        <w:t>: Парижское соглашение,</w:t>
      </w:r>
      <w:r w:rsidRPr="00775882">
        <w:rPr>
          <w:rFonts w:ascii="Times New Roman" w:hAnsi="Times New Roman" w:cs="Times New Roman"/>
          <w:sz w:val="28"/>
          <w:szCs w:val="28"/>
        </w:rPr>
        <w:t xml:space="preserve"> полный вывод американских войск (к марту 1973 года) и сохранение некоммунистического и коммунистического правительств в Южном Вьетнаме.</w:t>
      </w:r>
      <w:r w:rsidR="00943239" w:rsidRPr="00775882">
        <w:rPr>
          <w:rFonts w:ascii="Times New Roman" w:hAnsi="Times New Roman" w:cs="Times New Roman"/>
          <w:sz w:val="28"/>
          <w:szCs w:val="28"/>
        </w:rPr>
        <w:t xml:space="preserve"> СССР и КНР сократили помощь Вьетнаму. </w:t>
      </w:r>
    </w:p>
    <w:p w:rsidR="00943239" w:rsidRPr="004D251D" w:rsidRDefault="00943239" w:rsidP="00A80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51D">
        <w:rPr>
          <w:rFonts w:ascii="Times New Roman" w:hAnsi="Times New Roman" w:cs="Times New Roman"/>
          <w:sz w:val="28"/>
          <w:szCs w:val="28"/>
        </w:rPr>
        <w:t xml:space="preserve">В конце 1973 года </w:t>
      </w:r>
      <w:r w:rsidR="00E2028C" w:rsidRPr="004D251D">
        <w:rPr>
          <w:rFonts w:ascii="Times New Roman" w:hAnsi="Times New Roman" w:cs="Times New Roman"/>
          <w:sz w:val="28"/>
          <w:szCs w:val="28"/>
        </w:rPr>
        <w:t>в</w:t>
      </w:r>
      <w:r w:rsidRPr="004D251D">
        <w:rPr>
          <w:rFonts w:ascii="Times New Roman" w:hAnsi="Times New Roman" w:cs="Times New Roman"/>
          <w:sz w:val="28"/>
          <w:szCs w:val="28"/>
        </w:rPr>
        <w:t xml:space="preserve"> Южном Вьетнаме возобновились военные действия между сайгонским правительством и коммунистами. Поскольку на стороне коммунистов были не только буддисты, но и католики, традиционная опора правительства развернула антиправительственную компанию. Ждать помощи было неоткуда</w:t>
      </w:r>
      <w:r w:rsidR="0028795A" w:rsidRPr="004D251D">
        <w:rPr>
          <w:rFonts w:ascii="Times New Roman" w:hAnsi="Times New Roman" w:cs="Times New Roman"/>
          <w:sz w:val="28"/>
          <w:szCs w:val="28"/>
        </w:rPr>
        <w:t>,</w:t>
      </w:r>
      <w:r w:rsidRPr="004D251D">
        <w:rPr>
          <w:rFonts w:ascii="Times New Roman" w:hAnsi="Times New Roman" w:cs="Times New Roman"/>
          <w:sz w:val="28"/>
          <w:szCs w:val="28"/>
        </w:rPr>
        <w:t xml:space="preserve"> и шансы южновьетнамского правительства стремительно снижались</w:t>
      </w:r>
      <w:r w:rsidRPr="004D251D">
        <w:rPr>
          <w:rStyle w:val="ac"/>
          <w:rFonts w:ascii="Times New Roman" w:hAnsi="Times New Roman" w:cs="Times New Roman"/>
          <w:sz w:val="28"/>
          <w:szCs w:val="28"/>
        </w:rPr>
        <w:footnoteReference w:id="52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F65071" w:rsidRPr="00775882" w:rsidRDefault="00F65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>30 апреля 1975 года потерпела поражение более чем миллионная армия, развалился административный ап</w:t>
      </w:r>
      <w:r w:rsidR="004B59D0"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>парат проамери</w:t>
      </w:r>
      <w:r w:rsidR="00F166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B59D0"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анского режима и </w:t>
      </w:r>
      <w:r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>победил</w:t>
      </w:r>
      <w:r w:rsidR="004B59D0"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революция Вьетнама. Таким образом закончилась война вьетнамского народа против американской агрессии. Однако с победой народно-демократической революции начался новый этап вьетнамской </w:t>
      </w:r>
      <w:r w:rsidRPr="00531B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революции – переход от войны к миру, к единству и независимости и </w:t>
      </w:r>
      <w:r w:rsidRPr="00775882">
        <w:rPr>
          <w:rFonts w:ascii="Times New Roman" w:hAnsi="Times New Roman" w:cs="Times New Roman"/>
          <w:sz w:val="28"/>
          <w:szCs w:val="28"/>
        </w:rPr>
        <w:t>построению социализма во всей стране</w:t>
      </w:r>
      <w:r w:rsidRPr="00775882">
        <w:rPr>
          <w:rStyle w:val="ac"/>
          <w:rFonts w:ascii="Times New Roman" w:hAnsi="Times New Roman" w:cs="Times New Roman"/>
          <w:sz w:val="28"/>
          <w:szCs w:val="28"/>
        </w:rPr>
        <w:footnoteReference w:id="53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D025DB" w:rsidRPr="00775882" w:rsidRDefault="00D025DB" w:rsidP="002A5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2">
        <w:rPr>
          <w:rFonts w:ascii="Times New Roman" w:hAnsi="Times New Roman" w:cs="Times New Roman"/>
          <w:sz w:val="28"/>
          <w:szCs w:val="28"/>
        </w:rPr>
        <w:t>Вьетнамская война имела ряд особенностей:</w:t>
      </w:r>
    </w:p>
    <w:p w:rsidR="00D025DB" w:rsidRPr="00775882" w:rsidRDefault="00D025DB" w:rsidP="002A5A38">
      <w:pPr>
        <w:pStyle w:val="af2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2">
        <w:rPr>
          <w:rFonts w:ascii="Times New Roman" w:hAnsi="Times New Roman" w:cs="Times New Roman"/>
          <w:sz w:val="28"/>
          <w:szCs w:val="28"/>
        </w:rPr>
        <w:t>СССР имел возможность испытывать новые образцы военной техники в условиях реальных боевых действий;</w:t>
      </w:r>
    </w:p>
    <w:p w:rsidR="00D025DB" w:rsidRDefault="00D025DB" w:rsidP="002A5A38">
      <w:pPr>
        <w:pStyle w:val="af2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2">
        <w:rPr>
          <w:rFonts w:ascii="Times New Roman" w:hAnsi="Times New Roman" w:cs="Times New Roman"/>
          <w:sz w:val="28"/>
          <w:szCs w:val="28"/>
        </w:rPr>
        <w:t>Советский Союз мог получать данные о новейших разраб</w:t>
      </w:r>
      <w:r w:rsidR="00402524" w:rsidRPr="00775882">
        <w:rPr>
          <w:rFonts w:ascii="Times New Roman" w:hAnsi="Times New Roman" w:cs="Times New Roman"/>
          <w:sz w:val="28"/>
          <w:szCs w:val="28"/>
        </w:rPr>
        <w:t>отках американцев в области воор</w:t>
      </w:r>
      <w:r w:rsidRPr="00775882">
        <w:rPr>
          <w:rFonts w:ascii="Times New Roman" w:hAnsi="Times New Roman" w:cs="Times New Roman"/>
          <w:sz w:val="28"/>
          <w:szCs w:val="28"/>
        </w:rPr>
        <w:t>у</w:t>
      </w:r>
      <w:r w:rsidR="00402524" w:rsidRPr="00775882">
        <w:rPr>
          <w:rFonts w:ascii="Times New Roman" w:hAnsi="Times New Roman" w:cs="Times New Roman"/>
          <w:sz w:val="28"/>
          <w:szCs w:val="28"/>
        </w:rPr>
        <w:t>ж</w:t>
      </w:r>
      <w:r w:rsidRPr="00775882">
        <w:rPr>
          <w:rFonts w:ascii="Times New Roman" w:hAnsi="Times New Roman" w:cs="Times New Roman"/>
          <w:sz w:val="28"/>
          <w:szCs w:val="28"/>
        </w:rPr>
        <w:t>ений</w:t>
      </w:r>
      <w:r w:rsidRPr="00775882">
        <w:rPr>
          <w:rStyle w:val="ac"/>
          <w:rFonts w:ascii="Times New Roman" w:hAnsi="Times New Roman" w:cs="Times New Roman"/>
          <w:sz w:val="28"/>
          <w:szCs w:val="28"/>
        </w:rPr>
        <w:footnoteReference w:id="54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1C0032" w:rsidRDefault="001C0032" w:rsidP="00B86806">
      <w:pPr>
        <w:pStyle w:val="af2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8A7" w:rsidRDefault="00CC74E3" w:rsidP="00B86806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0" w:name="_Toc513813152"/>
      <w:r>
        <w:rPr>
          <w:rFonts w:ascii="Times New Roman" w:hAnsi="Times New Roman" w:cs="Times New Roman"/>
          <w:b/>
          <w:color w:val="auto"/>
        </w:rPr>
        <w:t>2.3</w:t>
      </w:r>
      <w:r w:rsidR="00402524" w:rsidRPr="00775882">
        <w:rPr>
          <w:rFonts w:ascii="Times New Roman" w:hAnsi="Times New Roman" w:cs="Times New Roman"/>
          <w:b/>
          <w:color w:val="auto"/>
        </w:rPr>
        <w:t xml:space="preserve"> Конфликты постсоветского пространства</w:t>
      </w:r>
      <w:bookmarkEnd w:id="10"/>
    </w:p>
    <w:p w:rsidR="004B48A7" w:rsidRDefault="00096BE4" w:rsidP="00B86806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2">
        <w:rPr>
          <w:rFonts w:ascii="Times New Roman" w:hAnsi="Times New Roman" w:cs="Times New Roman"/>
          <w:sz w:val="28"/>
          <w:szCs w:val="28"/>
        </w:rPr>
        <w:t>В данной главе мы рассмотрим</w:t>
      </w:r>
      <w:r>
        <w:rPr>
          <w:rFonts w:ascii="Times New Roman" w:hAnsi="Times New Roman" w:cs="Times New Roman"/>
          <w:sz w:val="28"/>
          <w:szCs w:val="28"/>
        </w:rPr>
        <w:t xml:space="preserve"> Чеченские войны и Конфликт на Украине, посредством описания истории взаимодействия этих народов и проведения конфликтологического анализа.</w:t>
      </w:r>
    </w:p>
    <w:p w:rsidR="004B48A7" w:rsidRDefault="004B48A7">
      <w:pPr>
        <w:pStyle w:val="af2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48A7" w:rsidRPr="00402524" w:rsidRDefault="00C5561F" w:rsidP="00B86806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513813153"/>
      <w:r>
        <w:rPr>
          <w:rFonts w:ascii="Times New Roman" w:hAnsi="Times New Roman" w:cs="Times New Roman"/>
          <w:b/>
          <w:color w:val="auto"/>
          <w:sz w:val="28"/>
        </w:rPr>
        <w:t>2.3</w:t>
      </w:r>
      <w:r w:rsidR="00402524" w:rsidRPr="00402524">
        <w:rPr>
          <w:rFonts w:ascii="Times New Roman" w:hAnsi="Times New Roman" w:cs="Times New Roman"/>
          <w:b/>
          <w:color w:val="auto"/>
          <w:sz w:val="28"/>
        </w:rPr>
        <w:t>.1. Чеченские войны</w:t>
      </w:r>
      <w:bookmarkEnd w:id="11"/>
    </w:p>
    <w:p w:rsidR="004B48A7" w:rsidRDefault="00096BE4" w:rsidP="00B86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России характерны статусные конфликты между субъектами и внутри субъекта </w:t>
      </w:r>
      <w:r w:rsidRPr="004C1AE6">
        <w:rPr>
          <w:rFonts w:ascii="Times New Roman" w:hAnsi="Times New Roman" w:cs="Times New Roman"/>
          <w:sz w:val="28"/>
          <w:szCs w:val="28"/>
        </w:rPr>
        <w:t>федерации, между республиками Российской Федерации и федеральным правительством за право стать независимыми государствами, этнополитические конфликты между титульными и нетитульными нациями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гражданский конфликт свидетельствует о дезинтеграции институтов, ослаблении механизмов формального и неформального контроля, неустойчивости критериев оценок и появления примеров поведения, противоречащих моральным и правовым нормам. Последствиями разрешения подобных гражданских конфликтов могут стать гибель, распад или появление новой системы, поскольку пиком кризиса является распад общества на множество элементов, которые со временем становятся самостоятельными образованиями.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Чеченская республика всегда являлась проблемным регионом для России. На протяжении всей истории их совместного существования Чечня не раз пыталась отстоять свое право на самоопределение и отделиться от России. Однако все попытки оказались безрезультатными.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историю отношений между народами.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период характеризовался мирной колонизацией края и протекал 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века. В это время между московскими царями и старейшинами чеченских общи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 была вассаль</w:t>
      </w:r>
      <w:r>
        <w:rPr>
          <w:rFonts w:ascii="Times New Roman" w:hAnsi="Times New Roman" w:cs="Times New Roman"/>
          <w:sz w:val="28"/>
          <w:szCs w:val="28"/>
        </w:rPr>
        <w:t>но-союзническая форма отношений. Таким образом, политика московских царей достигла признания чеченских общин верховной власти Московского государства.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началась открытая экспансия России на Северный Кавказ.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1785 году в Чечне началось национальное движение под руководством шейха Мансура, который хотел объединить кавказские народы под знаменем ислама в единое государство. Однако городские власти, испугавшись роста антифеодальной направленности движения, совместно с русскими войск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подавили восс</w:t>
      </w:r>
      <w:r>
        <w:rPr>
          <w:rFonts w:ascii="Times New Roman" w:hAnsi="Times New Roman" w:cs="Times New Roman"/>
          <w:sz w:val="28"/>
          <w:szCs w:val="28"/>
        </w:rPr>
        <w:t>тание.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усилилось давление русских войск. В ответ на это в Чечне снова нарастает национальное движение под руководством Бейбулата</w:t>
      </w:r>
      <w:r w:rsidR="007C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Теймивева. В 1831</w:t>
      </w:r>
      <w:r w:rsidR="00AB5492">
        <w:rPr>
          <w:rFonts w:ascii="Times New Roman" w:hAnsi="Times New Roman" w:cs="Times New Roman"/>
          <w:sz w:val="28"/>
          <w:szCs w:val="28"/>
        </w:rPr>
        <w:t xml:space="preserve"> году произошло убийство лидера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движения, что повлекло за собой эскалацию военных действий. Московские императоры начали принудительное переселение чеченцев в Османскую империю.  Конфликт был решен силовыми методами с дальнейшим введением военно-оккупационного режима в Чечне.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чеченский народ постепенно внедрялся в российскую экономическую систему. </w:t>
      </w:r>
      <w:r w:rsidR="00B86806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1917 по 1925 годы в Чечне господствовали анархия и безвластие, что привело к формированию трех направлений национального движения, однако, несмотря на это, большинство чеченского населения сделало выбор в пользу советской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власти. Таким образом, 15 января 1934 года Чеченская и Ингушская автономные области были преобразованы в Чечено-Ингушскую АССР.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1944 году ЧИ АССР была упразднена, началась депортация народов в Казахстан, которая негативно отразилась на отношении чеченского народа к властям. Несмотря на то</w:t>
      </w:r>
      <w:r w:rsidR="002A6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1957 году ЧИ АССР была восстановлена и определенной части чеченского народа удалось вернуться на родину, вновь начал расти уровень чеченского национализма, который спровоцировал многочисленные обращения с письмами в ЦК КПСС, содержащими критику национальной политики властей.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распада Советского союза уровень чеченского национализма вырос в разы, что повлекло за собой активизацию различных националистических движений.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году под руководством бывшего генерала советских войск военно-воздушных сил Джохара Дудаева был создан Общенациональный конгресс чеченского народа, целью которого был выход Чечни из состава СССР и создание независимого чеченского государства.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1993 году Д. Дудаев разогнал парламент и конституционный суд, тем самым совершив государственный переворот.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 территории Чеченской республики возникает оппозиция, пользующаяся поддержкой Российского правительства,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Верховный совет Чеченской республики, что влечет за собой военные столкновения отрядов Дудаева с представителями оппозиции.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1996 года, накануне президентских выборов, преследуя политические цели, Б. Ельцин идет на примирение. На основе этого было подписано соглашение о примирении, которое предусматривало разоружение сепаратистов и вывод российских войск. Однако обе стороны соглашения не выполнили эти условия, а после победы на выборах Б. Ельцин возобновляет боевые действия, но, несмотря на то</w:t>
      </w:r>
      <w:r w:rsidR="00B868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российские войска имели преимущество, им не удалось удержать Грозный.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 августа 1996 года были подписаны Хасавюртовские соглашения, условиями которых был вывод российских войск из Ичкерии, а решение о статусе республики было отложено до 31 декабря 2001 года.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Чеченская война началась весной 1999 года, когда российскими войсками был нанесен ракетный удар по позициям боевиков на р. Терек. Затем летом 1999 года был совершен ряд вылазок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боевиков в Дагестане, но многократно превосходящая их российская армия подавила их, вследствие чего они были вынуждены отступить обратно. </w:t>
      </w:r>
      <w:r>
        <w:rPr>
          <w:rFonts w:ascii="Times New Roman" w:hAnsi="Times New Roman" w:cs="Times New Roman"/>
          <w:sz w:val="28"/>
          <w:szCs w:val="28"/>
        </w:rPr>
        <w:t>В Чечню были направлены большие финансовые потоки для улучшения ее экономического положения. А в 2009 году было объявлено о прекращении контртеррористической операции.</w:t>
      </w:r>
    </w:p>
    <w:p w:rsidR="00F81216" w:rsidRPr="004C1AE6" w:rsidRDefault="007A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E6">
        <w:rPr>
          <w:rFonts w:ascii="Times New Roman" w:hAnsi="Times New Roman" w:cs="Times New Roman"/>
          <w:sz w:val="28"/>
          <w:szCs w:val="28"/>
        </w:rPr>
        <w:t xml:space="preserve">В.А. Тишкова рассматривает Чеченский конфликт через призму теории заговора, то есть все заявления как с федеральной стороны, так и с чеченской рассматриваются как камуфляж скрытых мотивов и интересов, а война – </w:t>
      </w:r>
      <w:r w:rsidR="004C1AE6" w:rsidRPr="004C1AE6">
        <w:rPr>
          <w:rFonts w:ascii="Times New Roman" w:hAnsi="Times New Roman" w:cs="Times New Roman"/>
          <w:sz w:val="28"/>
          <w:szCs w:val="28"/>
        </w:rPr>
        <w:t xml:space="preserve">как </w:t>
      </w:r>
      <w:r w:rsidRPr="004C1AE6">
        <w:rPr>
          <w:rFonts w:ascii="Times New Roman" w:hAnsi="Times New Roman" w:cs="Times New Roman"/>
          <w:sz w:val="28"/>
          <w:szCs w:val="28"/>
        </w:rPr>
        <w:t>заговор и геопо</w:t>
      </w:r>
      <w:r w:rsidR="00F067E0">
        <w:rPr>
          <w:rFonts w:ascii="Times New Roman" w:hAnsi="Times New Roman" w:cs="Times New Roman"/>
          <w:sz w:val="28"/>
          <w:szCs w:val="28"/>
        </w:rPr>
        <w:t>литический сценарий внешних сил</w:t>
      </w:r>
      <w:r w:rsidR="00257C30" w:rsidRPr="004C1AE6">
        <w:rPr>
          <w:rStyle w:val="ac"/>
          <w:rFonts w:ascii="Times New Roman" w:hAnsi="Times New Roman" w:cs="Times New Roman"/>
          <w:sz w:val="28"/>
          <w:szCs w:val="28"/>
        </w:rPr>
        <w:footnoteReference w:id="55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7A180A" w:rsidRPr="004C1AE6" w:rsidRDefault="007A180A" w:rsidP="007A1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E6">
        <w:rPr>
          <w:rFonts w:ascii="Times New Roman" w:hAnsi="Times New Roman" w:cs="Times New Roman"/>
          <w:sz w:val="28"/>
          <w:szCs w:val="28"/>
        </w:rPr>
        <w:t xml:space="preserve">Выделяют несколько </w:t>
      </w:r>
      <w:r w:rsidR="0065708F" w:rsidRPr="004C1AE6">
        <w:rPr>
          <w:rFonts w:ascii="Times New Roman" w:hAnsi="Times New Roman" w:cs="Times New Roman"/>
          <w:sz w:val="28"/>
          <w:szCs w:val="28"/>
        </w:rPr>
        <w:t>подходов</w:t>
      </w:r>
      <w:r w:rsidR="004C1AE6" w:rsidRPr="004C1AE6">
        <w:rPr>
          <w:rFonts w:ascii="Times New Roman" w:hAnsi="Times New Roman" w:cs="Times New Roman"/>
          <w:sz w:val="28"/>
          <w:szCs w:val="28"/>
        </w:rPr>
        <w:t>,</w:t>
      </w:r>
      <w:r w:rsidR="0065708F" w:rsidRPr="004C1AE6">
        <w:rPr>
          <w:rFonts w:ascii="Times New Roman" w:hAnsi="Times New Roman" w:cs="Times New Roman"/>
          <w:sz w:val="28"/>
          <w:szCs w:val="28"/>
        </w:rPr>
        <w:t xml:space="preserve"> объясняющих Чеченск</w:t>
      </w:r>
      <w:r w:rsidR="004C1AE6" w:rsidRPr="004C1AE6">
        <w:rPr>
          <w:rFonts w:ascii="Times New Roman" w:hAnsi="Times New Roman" w:cs="Times New Roman"/>
          <w:sz w:val="28"/>
          <w:szCs w:val="28"/>
        </w:rPr>
        <w:t>ий конфликт</w:t>
      </w:r>
      <w:r w:rsidRPr="004C1AE6">
        <w:rPr>
          <w:rFonts w:ascii="Times New Roman" w:hAnsi="Times New Roman" w:cs="Times New Roman"/>
          <w:sz w:val="28"/>
          <w:szCs w:val="28"/>
        </w:rPr>
        <w:t>:</w:t>
      </w:r>
    </w:p>
    <w:p w:rsidR="007A180A" w:rsidRPr="004C1AE6" w:rsidRDefault="007A180A" w:rsidP="004835BA">
      <w:pPr>
        <w:pStyle w:val="af2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E6">
        <w:rPr>
          <w:rFonts w:ascii="Times New Roman" w:hAnsi="Times New Roman" w:cs="Times New Roman"/>
          <w:sz w:val="28"/>
          <w:szCs w:val="28"/>
        </w:rPr>
        <w:t>Экономиче</w:t>
      </w:r>
      <w:r w:rsidR="00257C30" w:rsidRPr="004C1AE6">
        <w:rPr>
          <w:rFonts w:ascii="Times New Roman" w:hAnsi="Times New Roman" w:cs="Times New Roman"/>
          <w:sz w:val="28"/>
          <w:szCs w:val="28"/>
        </w:rPr>
        <w:t>ские факторы</w:t>
      </w:r>
      <w:r w:rsidR="004C1AE6" w:rsidRPr="004C1AE6">
        <w:rPr>
          <w:rFonts w:ascii="Times New Roman" w:hAnsi="Times New Roman" w:cs="Times New Roman"/>
          <w:sz w:val="28"/>
          <w:szCs w:val="28"/>
        </w:rPr>
        <w:t>:</w:t>
      </w:r>
      <w:r w:rsidR="007C0535">
        <w:rPr>
          <w:rFonts w:ascii="Times New Roman" w:hAnsi="Times New Roman" w:cs="Times New Roman"/>
          <w:sz w:val="28"/>
          <w:szCs w:val="28"/>
        </w:rPr>
        <w:t xml:space="preserve">  </w:t>
      </w:r>
      <w:r w:rsidR="004C1AE6" w:rsidRPr="004C1AE6">
        <w:rPr>
          <w:rFonts w:ascii="Times New Roman" w:hAnsi="Times New Roman" w:cs="Times New Roman"/>
          <w:sz w:val="28"/>
          <w:szCs w:val="28"/>
        </w:rPr>
        <w:t>н</w:t>
      </w:r>
      <w:r w:rsidR="00257C30" w:rsidRPr="004C1AE6">
        <w:rPr>
          <w:rFonts w:ascii="Times New Roman" w:hAnsi="Times New Roman" w:cs="Times New Roman"/>
          <w:sz w:val="28"/>
          <w:szCs w:val="28"/>
        </w:rPr>
        <w:t xml:space="preserve">а тот момент развивались три направления: торговля оружием, нефтепродуктами и крадеными машинами, дополнительно существовала возможность неконтролируемого вывоза валюты и размещение ее в иностранных банках. Соответственно, перекрытие командой Дудаева «чеченского канала» и </w:t>
      </w:r>
      <w:r w:rsidR="004C1AE6" w:rsidRPr="004C1AE6">
        <w:rPr>
          <w:rFonts w:ascii="Times New Roman" w:hAnsi="Times New Roman" w:cs="Times New Roman"/>
          <w:sz w:val="28"/>
          <w:szCs w:val="28"/>
        </w:rPr>
        <w:t xml:space="preserve">его </w:t>
      </w:r>
      <w:r w:rsidR="00257C30" w:rsidRPr="004C1AE6">
        <w:rPr>
          <w:rFonts w:ascii="Times New Roman" w:hAnsi="Times New Roman" w:cs="Times New Roman"/>
          <w:sz w:val="28"/>
          <w:szCs w:val="28"/>
        </w:rPr>
        <w:t>заявление на исключительное право на все доходы спровоцировал</w:t>
      </w:r>
      <w:r w:rsidR="004C1AE6" w:rsidRPr="004C1AE6">
        <w:rPr>
          <w:rFonts w:ascii="Times New Roman" w:hAnsi="Times New Roman" w:cs="Times New Roman"/>
          <w:sz w:val="28"/>
          <w:szCs w:val="28"/>
        </w:rPr>
        <w:t>и</w:t>
      </w:r>
      <w:r w:rsidR="00257C30" w:rsidRPr="004C1AE6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F067E0">
        <w:rPr>
          <w:rFonts w:ascii="Times New Roman" w:hAnsi="Times New Roman" w:cs="Times New Roman"/>
          <w:sz w:val="28"/>
          <w:szCs w:val="28"/>
        </w:rPr>
        <w:t>;</w:t>
      </w:r>
    </w:p>
    <w:p w:rsidR="007A180A" w:rsidRPr="004C1AE6" w:rsidRDefault="0065708F" w:rsidP="004835BA">
      <w:pPr>
        <w:pStyle w:val="af2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E6">
        <w:rPr>
          <w:rFonts w:ascii="Times New Roman" w:hAnsi="Times New Roman" w:cs="Times New Roman"/>
          <w:sz w:val="28"/>
          <w:szCs w:val="28"/>
        </w:rPr>
        <w:t>Силовое решение чеченской проблемы – шаг к формированию полицейского государства (</w:t>
      </w:r>
      <w:r w:rsidR="004C1AE6" w:rsidRPr="004C1AE6">
        <w:rPr>
          <w:rFonts w:ascii="Times New Roman" w:hAnsi="Times New Roman" w:cs="Times New Roman"/>
          <w:sz w:val="28"/>
          <w:szCs w:val="28"/>
        </w:rPr>
        <w:t>и</w:t>
      </w:r>
      <w:r w:rsidRPr="004C1AE6">
        <w:rPr>
          <w:rFonts w:ascii="Times New Roman" w:hAnsi="Times New Roman" w:cs="Times New Roman"/>
          <w:sz w:val="28"/>
          <w:szCs w:val="28"/>
        </w:rPr>
        <w:t>значально Война была затеяна Центром, для того чтобы решить ряд политических и экономических проблем</w:t>
      </w:r>
      <w:r w:rsidR="00257C30" w:rsidRPr="004C1AE6">
        <w:rPr>
          <w:rFonts w:ascii="Times New Roman" w:hAnsi="Times New Roman" w:cs="Times New Roman"/>
          <w:sz w:val="28"/>
          <w:szCs w:val="28"/>
        </w:rPr>
        <w:t xml:space="preserve"> в стране)</w:t>
      </w:r>
      <w:r w:rsidRPr="004C1AE6">
        <w:rPr>
          <w:rStyle w:val="ac"/>
          <w:rFonts w:ascii="Times New Roman" w:hAnsi="Times New Roman" w:cs="Times New Roman"/>
          <w:sz w:val="28"/>
          <w:szCs w:val="28"/>
        </w:rPr>
        <w:footnoteReference w:id="56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4B48A7" w:rsidRPr="004C1AE6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современной России от тоталитарного-авторитарного государства к правовому и демократическому сопровождается высокой степенью конфликтности и социально-политической напряженности,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которую можно преодолеть с   помощью сбалансированной социальной программы, учитывающая общественно-политические и промышленные </w:t>
      </w:r>
      <w:r w:rsidRPr="004C1AE6">
        <w:rPr>
          <w:rFonts w:ascii="Times New Roman" w:hAnsi="Times New Roman" w:cs="Times New Roman"/>
          <w:sz w:val="28"/>
          <w:szCs w:val="28"/>
        </w:rPr>
        <w:t>сферы национальной жизни.</w:t>
      </w:r>
    </w:p>
    <w:p w:rsidR="009D6D9F" w:rsidRPr="00AB24B2" w:rsidRDefault="009D6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E6">
        <w:rPr>
          <w:rFonts w:ascii="Times New Roman" w:hAnsi="Times New Roman" w:cs="Times New Roman"/>
          <w:sz w:val="28"/>
          <w:szCs w:val="28"/>
        </w:rPr>
        <w:t xml:space="preserve">Чеченская республика сделала большие шаги в сторону создания государственных и правительственных структур, а </w:t>
      </w:r>
      <w:r w:rsidR="004C1AE6" w:rsidRPr="004C1AE6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4C1AE6">
        <w:rPr>
          <w:rFonts w:ascii="Times New Roman" w:hAnsi="Times New Roman" w:cs="Times New Roman"/>
          <w:sz w:val="28"/>
          <w:szCs w:val="28"/>
        </w:rPr>
        <w:t xml:space="preserve">чеченское </w:t>
      </w:r>
      <w:r w:rsidRPr="00AB24B2">
        <w:rPr>
          <w:rFonts w:ascii="Times New Roman" w:hAnsi="Times New Roman" w:cs="Times New Roman"/>
          <w:sz w:val="28"/>
          <w:szCs w:val="28"/>
        </w:rPr>
        <w:t xml:space="preserve">общество характеризуется высокой степенью политической открытости. </w:t>
      </w:r>
    </w:p>
    <w:p w:rsidR="009D6D9F" w:rsidRPr="00AB24B2" w:rsidRDefault="00F81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B2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D6D9F" w:rsidRPr="00AB24B2">
        <w:rPr>
          <w:rFonts w:ascii="Times New Roman" w:hAnsi="Times New Roman" w:cs="Times New Roman"/>
          <w:sz w:val="28"/>
          <w:szCs w:val="28"/>
        </w:rPr>
        <w:t>Чеченская республика не может решить проблему своего статуса силовым путем, в свою очередь Россия не может решить ряд проблем</w:t>
      </w:r>
      <w:r w:rsidR="00175D77">
        <w:rPr>
          <w:rFonts w:ascii="Times New Roman" w:hAnsi="Times New Roman" w:cs="Times New Roman"/>
          <w:sz w:val="28"/>
          <w:szCs w:val="28"/>
        </w:rPr>
        <w:t>, связанных</w:t>
      </w:r>
      <w:r w:rsidR="009D6D9F" w:rsidRPr="00AB24B2">
        <w:rPr>
          <w:rFonts w:ascii="Times New Roman" w:hAnsi="Times New Roman" w:cs="Times New Roman"/>
          <w:sz w:val="28"/>
          <w:szCs w:val="28"/>
        </w:rPr>
        <w:t xml:space="preserve"> со стабилизацией</w:t>
      </w:r>
      <w:r w:rsidR="004C1AE6" w:rsidRPr="00AB24B2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9D6D9F" w:rsidRPr="00AB24B2">
        <w:rPr>
          <w:rFonts w:ascii="Times New Roman" w:hAnsi="Times New Roman" w:cs="Times New Roman"/>
          <w:sz w:val="28"/>
          <w:szCs w:val="28"/>
        </w:rPr>
        <w:t xml:space="preserve"> на Северном Кавказе. Для того чтобы приостановить дальнейшее ухудшение ситуации</w:t>
      </w:r>
      <w:r w:rsidRPr="00AB24B2">
        <w:rPr>
          <w:rFonts w:ascii="Times New Roman" w:hAnsi="Times New Roman" w:cs="Times New Roman"/>
          <w:sz w:val="28"/>
          <w:szCs w:val="28"/>
        </w:rPr>
        <w:t>, обе стороны должны иметь желание идти на сотрудничество и вести переговоры</w:t>
      </w:r>
      <w:r w:rsidR="00F067E0" w:rsidRPr="00AB24B2">
        <w:rPr>
          <w:rFonts w:ascii="Times New Roman" w:hAnsi="Times New Roman" w:cs="Times New Roman"/>
          <w:sz w:val="28"/>
          <w:szCs w:val="28"/>
        </w:rPr>
        <w:t>.</w:t>
      </w:r>
      <w:r w:rsidRPr="00AB24B2">
        <w:rPr>
          <w:rStyle w:val="ac"/>
          <w:rFonts w:ascii="Times New Roman" w:hAnsi="Times New Roman" w:cs="Times New Roman"/>
          <w:sz w:val="28"/>
          <w:szCs w:val="28"/>
        </w:rPr>
        <w:footnoteReference w:id="57"/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благодаря проводимой федеральными властями политике конфликт между центральными властями Российской Федерации и Чеченской республикой протекает на латентном уровне, однако при смене руководящего состава или проводимой политики конфликт может снова перейти на открытую стадию.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перехода конфликта на открытую стадию необходимо: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этнического принципа территориального деления, заменив его на земельно-хозяйственный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устранить административно-территориальные этноавтономности;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внутригосударственную мобильность граждан;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институты национально-культурной автономии.</w:t>
      </w:r>
    </w:p>
    <w:p w:rsidR="004B48A7" w:rsidRDefault="00096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первое место выходят не этнические интересы, а внутригосударственные, которые базируются на принципе универсальных прав человека. </w:t>
      </w:r>
    </w:p>
    <w:p w:rsidR="004B48A7" w:rsidRDefault="004B48A7" w:rsidP="00F8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8A7" w:rsidRPr="00F55B83" w:rsidRDefault="00C5561F" w:rsidP="00F81216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1381315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2.3.2</w:t>
      </w:r>
      <w:r w:rsidR="00F55B83" w:rsidRPr="00F55B83">
        <w:rPr>
          <w:rFonts w:ascii="Times New Roman" w:hAnsi="Times New Roman" w:cs="Times New Roman"/>
          <w:b/>
          <w:color w:val="auto"/>
          <w:sz w:val="28"/>
          <w:szCs w:val="28"/>
        </w:rPr>
        <w:t>. Конфликт на Украине</w:t>
      </w:r>
      <w:bookmarkEnd w:id="12"/>
    </w:p>
    <w:p w:rsidR="004B48A7" w:rsidRDefault="00096BE4" w:rsidP="00F81216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Украина появилось на политической карте мира после распада Советского Союза, до этого исторического момента данное государство никогда не существовало как самостоятельный и суверенный субъект международных отношений. По наследству от Советского Союза Украине достались: значительная территория, около 20 % всего населения СССР, многочисленные природные ресурсы, энергетика, мощная промышленная база, химическая промышленность, многочисленные военные подразделения и многое другое. Все вышеперечисленное стало причиной борьбы между представителями украинской олигархии за право управления государственной собственностью</w:t>
      </w:r>
      <w:r w:rsidR="00841790">
        <w:rPr>
          <w:rStyle w:val="ac"/>
          <w:sz w:val="28"/>
          <w:szCs w:val="28"/>
        </w:rPr>
        <w:footnoteReference w:id="58"/>
      </w:r>
      <w:r>
        <w:rPr>
          <w:sz w:val="28"/>
          <w:szCs w:val="28"/>
        </w:rPr>
        <w:t xml:space="preserve">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возникновение украинского кризиса повлияли многие процессы, среди которых можно выделить основные: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ликвидация крупных предприятий мирового значения и целых отраслей промышленности, что привело к кризису реального сектора экономики;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гиперинфляция, девальвация национальной волюты, затем рост внешнего долга и угроза дефолта, привели к кризису финансовой и бюджетной системы;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появление и развитие этнополитических и межконфессиональных конфликтов между Востоком и Западом Украины;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</w:t>
      </w:r>
      <w:r w:rsidR="00F067E0">
        <w:rPr>
          <w:sz w:val="28"/>
          <w:szCs w:val="28"/>
        </w:rPr>
        <w:t>зис государственного устройства</w:t>
      </w:r>
      <w:r w:rsidR="00C11E81">
        <w:rPr>
          <w:rStyle w:val="ac"/>
          <w:sz w:val="28"/>
          <w:szCs w:val="28"/>
        </w:rPr>
        <w:footnoteReference w:id="59"/>
      </w:r>
      <w:r w:rsidR="00F067E0">
        <w:rPr>
          <w:sz w:val="28"/>
          <w:szCs w:val="28"/>
        </w:rPr>
        <w:t>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последних событий на Украине можно наблюдать, как одно государство с помощью отрицания другого пытается утвердить свое положение на международной арене. Но, поскольку большая часть истории современной Украины отражает политический и социально-экономический </w:t>
      </w:r>
      <w:r>
        <w:rPr>
          <w:sz w:val="28"/>
          <w:szCs w:val="28"/>
        </w:rPr>
        <w:lastRenderedPageBreak/>
        <w:t xml:space="preserve">кризис на фоне развития религиозных и этнических противоречий, ее руководству до сих пор не удалось добиться единства всего населения страны и утвердить свою позицию на политической карте мира. 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же для Украины так важно показать, что они независимы от России? Для того чтобы это понять, необходимо обратиться к истории.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Киев является одним из древнейших городов, основан в 482 году. В 879 году князь Олег создал Славянское государство, столицей которого стал Киев. После этого Киевская Русь продолжила самостоятельный курс, пока в 1169 году ее не сжег московский князь, а затем полностью разрушило вторжение монголов. В 1325 году большая часть современной Украины была присоединена Польшей и Литвой, в 1667 разделена между Польшей и Россией, а к 1793 почти вся территория Украины была присоединена к </w:t>
      </w:r>
      <w:r>
        <w:rPr>
          <w:sz w:val="28"/>
          <w:szCs w:val="28"/>
        </w:rPr>
        <w:br/>
        <w:t>России.</w:t>
      </w:r>
    </w:p>
    <w:p w:rsidR="00B86806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Российская империя рухнула после Февральской революции 1917 года, Украина объявила о независимости. Несмотря на разногласия наро</w:t>
      </w:r>
      <w:r>
        <w:rPr>
          <w:color w:val="000000" w:themeColor="text1"/>
          <w:sz w:val="28"/>
          <w:szCs w:val="28"/>
        </w:rPr>
        <w:t>да, российское правительство решило направить войска в восточную Украину</w:t>
      </w:r>
      <w:r>
        <w:rPr>
          <w:sz w:val="28"/>
          <w:szCs w:val="28"/>
        </w:rPr>
        <w:t>, для подавления украинских националистов. 29 декабря 1922 года представители четырех Советских респуб</w:t>
      </w:r>
      <w:r>
        <w:rPr>
          <w:color w:val="000000" w:themeColor="text1"/>
          <w:sz w:val="28"/>
          <w:szCs w:val="28"/>
        </w:rPr>
        <w:t>лик (РСФСР, УССР, БССР, ЗСФСР) подпис</w:t>
      </w:r>
      <w:r>
        <w:rPr>
          <w:sz w:val="28"/>
          <w:szCs w:val="28"/>
        </w:rPr>
        <w:t xml:space="preserve">али договор о союзе.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1939 году Германия вторглась в Польшу с запада, а СССР с востока. Советы захватили 3,5 части Польши. Включая те части Украины, потерянные ранее, таким образом, большая часть Украины была воссоединена.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1991 года лидеры Беларуси, России и Украина аннулировали договор 1922 года, таким образом, Украина получила независимость. А в мае 1992 года российская </w:t>
      </w:r>
      <w:r w:rsidR="00327DC3">
        <w:rPr>
          <w:sz w:val="28"/>
          <w:szCs w:val="28"/>
        </w:rPr>
        <w:t>Дума объявила</w:t>
      </w:r>
      <w:r>
        <w:rPr>
          <w:sz w:val="28"/>
          <w:szCs w:val="28"/>
        </w:rPr>
        <w:t xml:space="preserve"> передачу Крыма в 195</w:t>
      </w:r>
      <w:r w:rsidR="00585C21">
        <w:rPr>
          <w:sz w:val="28"/>
          <w:szCs w:val="28"/>
        </w:rPr>
        <w:t>4году</w:t>
      </w:r>
      <w:r>
        <w:rPr>
          <w:sz w:val="28"/>
          <w:szCs w:val="28"/>
        </w:rPr>
        <w:t xml:space="preserve"> нелегитимной.</w:t>
      </w:r>
    </w:p>
    <w:p w:rsidR="007B79D8" w:rsidRDefault="00096BE4" w:rsidP="003F045E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принадлежность территории Крыма Российской Федерации указывают многие исторические факты</w:t>
      </w:r>
      <w:r w:rsidR="00C11E81">
        <w:rPr>
          <w:rStyle w:val="ac"/>
          <w:color w:val="000000" w:themeColor="text1"/>
          <w:sz w:val="28"/>
          <w:szCs w:val="28"/>
        </w:rPr>
        <w:footnoteReference w:id="60"/>
      </w:r>
      <w:r w:rsidR="003F045E">
        <w:rPr>
          <w:color w:val="000000" w:themeColor="text1"/>
          <w:sz w:val="28"/>
          <w:szCs w:val="28"/>
        </w:rPr>
        <w:t>: в</w:t>
      </w:r>
      <w:r>
        <w:rPr>
          <w:sz w:val="28"/>
          <w:szCs w:val="28"/>
        </w:rPr>
        <w:t xml:space="preserve">о время русско-турецкой войны </w:t>
      </w:r>
      <w:r>
        <w:rPr>
          <w:sz w:val="28"/>
          <w:szCs w:val="28"/>
        </w:rPr>
        <w:lastRenderedPageBreak/>
        <w:t>1768-1774 годов Российская империя освободила Крым от Османской империи, а в 1783 году офи</w:t>
      </w:r>
      <w:r w:rsidR="003F045E">
        <w:rPr>
          <w:sz w:val="28"/>
          <w:szCs w:val="28"/>
        </w:rPr>
        <w:t>циально присоединила полуостров</w:t>
      </w:r>
      <w:r w:rsidR="007B79D8">
        <w:rPr>
          <w:sz w:val="28"/>
          <w:szCs w:val="28"/>
        </w:rPr>
        <w:t>.</w:t>
      </w:r>
    </w:p>
    <w:p w:rsidR="004B48A7" w:rsidRDefault="00096BE4" w:rsidP="003F045E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Однако 19 февраля 1954 года Президиум Верховного Совета СССР принял резолюцию перевода территории Крыма из РСФСР в Украинскую ССР.</w:t>
      </w:r>
      <w:r>
        <w:rPr>
          <w:color w:val="000000" w:themeColor="text1"/>
          <w:sz w:val="28"/>
          <w:szCs w:val="28"/>
        </w:rPr>
        <w:t xml:space="preserve"> Для данной манипуляции можно выделить следующие причины: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таким образом пытались добиться поддержки первого секретаря Украинской ССР в своей внутренней борьбе за власть с советским премьер-министром;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он хотел лояльности со стороны Украинских националистов.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 президент России Владимир Путин заявил, что передача Крыма была незаконной. По словам Путина, СССР не были соблюдены надлежащие процедуры. В ответ на </w:t>
      </w:r>
      <w:r w:rsidRPr="00DF609D">
        <w:rPr>
          <w:sz w:val="28"/>
          <w:szCs w:val="28"/>
        </w:rPr>
        <w:t xml:space="preserve">это </w:t>
      </w:r>
      <w:r w:rsidR="00DF609D" w:rsidRPr="00DF609D">
        <w:rPr>
          <w:sz w:val="28"/>
          <w:szCs w:val="28"/>
        </w:rPr>
        <w:t xml:space="preserve">А.П. </w:t>
      </w:r>
      <w:r w:rsidRPr="00DF609D">
        <w:rPr>
          <w:sz w:val="28"/>
          <w:szCs w:val="28"/>
        </w:rPr>
        <w:t>Яценюк объявил</w:t>
      </w:r>
      <w:r>
        <w:rPr>
          <w:sz w:val="28"/>
          <w:szCs w:val="28"/>
        </w:rPr>
        <w:t xml:space="preserve">, что торговля с Крымом, включая электроэнергию, будет сокращена к середине января.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причиной конфликта является поставка энергоресурсов в Европу через территорию Украины. Когда Украина объявила о своей независимости от Советского Союза в 1991, Россия продолжала поставлять в Европу через старый трубопровод</w:t>
      </w:r>
      <w:r w:rsidR="00D674E2">
        <w:rPr>
          <w:rStyle w:val="ac"/>
          <w:sz w:val="28"/>
          <w:szCs w:val="28"/>
        </w:rPr>
        <w:footnoteReference w:id="61"/>
      </w:r>
      <w:r>
        <w:rPr>
          <w:sz w:val="28"/>
          <w:szCs w:val="28"/>
        </w:rPr>
        <w:t>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внутренних противоречий, на украинский кризис повлияли и внешние силы в виде крупнейших международных акторов, таких как США, НАТО, Евросоюз и Россия, рассматривающих Украину как территорию для реализации своих интересов. Следовательно, кризис на Украине изначально носил международный характер. В ходе постепенного втягивания Украины в политическое и военное сотрудничество с НАТО появилась угроза для стратегической позиции России и дезинтеграции постсоветского пространства. Таким образом, политика Украины направлена против российских интересов.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одной международной причиной конфликта между Украиной и Россией стала подача Украиной заявки на вступление в Организацию Североатлантического договора (НАТО) в 2008 году.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Москва попросила Януковича отложить подписание соглашения об ассоциации. Президент Путин заявил, что подписание Украиной соглашения с Европейским союзом были бы основной угрозой для российской экономики.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Янукович отправился в Кремль и лично встретился с Путиным в середине декабря. Путин пообещал, что в обмен на то, что Украина поддержит прокремлевскую ориентацию, он предоставит стране кредит из 15 млрд. долл. США и снизит цену на природный газ с 400 долл. СШ</w:t>
      </w:r>
      <w:r w:rsidR="00F067E0">
        <w:rPr>
          <w:sz w:val="28"/>
          <w:szCs w:val="28"/>
        </w:rPr>
        <w:t>А за тонну до $ 268 за тыс. куб</w:t>
      </w:r>
      <w:r w:rsidR="00C11E81">
        <w:rPr>
          <w:rStyle w:val="ac"/>
          <w:sz w:val="28"/>
          <w:szCs w:val="28"/>
        </w:rPr>
        <w:footnoteReference w:id="62"/>
      </w:r>
      <w:r w:rsidR="00F067E0">
        <w:rPr>
          <w:sz w:val="28"/>
          <w:szCs w:val="28"/>
        </w:rPr>
        <w:t>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Янукович оказался в затруднительном положении. С одной стороны, он мог сотрудничать с Европейским союзом, с </w:t>
      </w:r>
      <w:r w:rsidR="00E30635">
        <w:rPr>
          <w:sz w:val="28"/>
          <w:szCs w:val="28"/>
        </w:rPr>
        <w:t xml:space="preserve"> другой стороны</w:t>
      </w:r>
      <w:r>
        <w:rPr>
          <w:sz w:val="28"/>
          <w:szCs w:val="28"/>
        </w:rPr>
        <w:t>, такая ассоциация была бы чрезвычайно дорогостоящей для Украины. Соответственно, президент попытался убедить граждан Украины в том, что необходимо придерживаться сотрудничество с Россией, однако его не слушали. Недовольство населения проявилось в прозападной демонстрации в центре Киева.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США поддержали временное правительство Украины. В свою очередь Россия была не согласна с отставкой президента Януковича, с</w:t>
      </w:r>
      <w:r w:rsidR="007B79D8">
        <w:rPr>
          <w:sz w:val="28"/>
          <w:szCs w:val="28"/>
        </w:rPr>
        <w:t>сылаясь на Конституцию Украины</w:t>
      </w:r>
      <w:r>
        <w:rPr>
          <w:sz w:val="28"/>
          <w:szCs w:val="28"/>
        </w:rPr>
        <w:t>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2014 года Украинский парламент уволил с поста президента Виктора Януковича. В тот вечер русский Президент Владимир Путин встретился с начальником безопасности. Около 7 утра на следующее утро он сказал, что командиры спецназа начнут работу по возвращению Крыма в Россию. </w:t>
      </w:r>
    </w:p>
    <w:p w:rsidR="004B48A7" w:rsidRPr="00EA23E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Президент Путин не сразу присоединил Крым, его первым шагом стало признание независимости полуострова от Киева. Правительство Крым</w:t>
      </w:r>
      <w:r w:rsidR="00EA23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организовало референдум, на котором большинство населения проголосовало за выход Крыма из состава Украины и присоединение к России. Затем Путин</w:t>
      </w:r>
      <w:r>
        <w:rPr>
          <w:color w:val="000000" w:themeColor="text1"/>
          <w:sz w:val="28"/>
          <w:szCs w:val="28"/>
        </w:rPr>
        <w:t xml:space="preserve"> представил</w:t>
      </w:r>
      <w:r>
        <w:rPr>
          <w:sz w:val="28"/>
          <w:szCs w:val="28"/>
        </w:rPr>
        <w:t xml:space="preserve"> Думе законопроект о присоединении </w:t>
      </w:r>
      <w:r w:rsidRPr="00EA23E7">
        <w:rPr>
          <w:color w:val="000000" w:themeColor="text1"/>
          <w:sz w:val="28"/>
          <w:szCs w:val="28"/>
        </w:rPr>
        <w:t xml:space="preserve">Крымского полуострова. </w:t>
      </w:r>
    </w:p>
    <w:p w:rsidR="00B82C39" w:rsidRPr="00EA23E7" w:rsidRDefault="009307A3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23E7">
        <w:rPr>
          <w:color w:val="000000" w:themeColor="text1"/>
          <w:sz w:val="28"/>
          <w:szCs w:val="28"/>
        </w:rPr>
        <w:t xml:space="preserve">Помимо проблемы </w:t>
      </w:r>
      <w:r w:rsidR="00EA23E7" w:rsidRPr="00EA23E7">
        <w:rPr>
          <w:color w:val="000000" w:themeColor="text1"/>
          <w:sz w:val="28"/>
          <w:szCs w:val="28"/>
        </w:rPr>
        <w:t xml:space="preserve">выхода </w:t>
      </w:r>
      <w:r w:rsidRPr="00EA23E7">
        <w:rPr>
          <w:color w:val="000000" w:themeColor="text1"/>
          <w:sz w:val="28"/>
          <w:szCs w:val="28"/>
        </w:rPr>
        <w:t>Крыма</w:t>
      </w:r>
      <w:r w:rsidR="00EA23E7" w:rsidRPr="00EA23E7">
        <w:rPr>
          <w:color w:val="000000" w:themeColor="text1"/>
          <w:sz w:val="28"/>
          <w:szCs w:val="28"/>
        </w:rPr>
        <w:t xml:space="preserve"> из состава страны,</w:t>
      </w:r>
      <w:r w:rsidRPr="00EA23E7">
        <w:rPr>
          <w:color w:val="000000" w:themeColor="text1"/>
          <w:sz w:val="28"/>
          <w:szCs w:val="28"/>
        </w:rPr>
        <w:t xml:space="preserve"> на Украине возник еще ряд проблем, одним из которых </w:t>
      </w:r>
      <w:r w:rsidR="00EA23E7" w:rsidRPr="00EA23E7">
        <w:rPr>
          <w:color w:val="000000" w:themeColor="text1"/>
          <w:sz w:val="28"/>
          <w:szCs w:val="28"/>
        </w:rPr>
        <w:t>является</w:t>
      </w:r>
      <w:r w:rsidRPr="00EA23E7">
        <w:rPr>
          <w:color w:val="000000" w:themeColor="text1"/>
          <w:sz w:val="28"/>
          <w:szCs w:val="28"/>
        </w:rPr>
        <w:t xml:space="preserve"> конфликт на Донба</w:t>
      </w:r>
      <w:r w:rsidR="00EA23E7" w:rsidRPr="00EA23E7">
        <w:rPr>
          <w:color w:val="000000" w:themeColor="text1"/>
          <w:sz w:val="28"/>
          <w:szCs w:val="28"/>
        </w:rPr>
        <w:t>с</w:t>
      </w:r>
      <w:r w:rsidRPr="00EA23E7">
        <w:rPr>
          <w:color w:val="000000" w:themeColor="text1"/>
          <w:sz w:val="28"/>
          <w:szCs w:val="28"/>
        </w:rPr>
        <w:t xml:space="preserve">се. Еще со времен распада СССР Донецк и Луганск говорили о расширении своей экономической самостоятельности, о предоставлении данным областям автономии и об общей федерализации Украины. Однако центральные власти страны всячески сопротивлялись федерализации страны, называя подобные призывы сепаратистскими. </w:t>
      </w:r>
    </w:p>
    <w:p w:rsidR="009307A3" w:rsidRPr="00EA23E7" w:rsidRDefault="009307A3">
      <w:pPr>
        <w:pStyle w:val="af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23E7">
        <w:rPr>
          <w:color w:val="000000" w:themeColor="text1"/>
          <w:sz w:val="28"/>
          <w:szCs w:val="28"/>
        </w:rPr>
        <w:t>Антиконституционная смена власти в Киеве в 2014 году привела к расколу общественного сознания, противостоянию Юго-Востока с его пророссийскими настроениями и Западной Украины с фанатичной мечтой членства в Евросоюзе. Сторонники федерализации страны весной 2014 года организовали проведение референдумов о самоопределении, в ходе которых большинство граждан Донецкой и Луганской областей проголосовали за государственную независимость их регионов. По итогам референдумов были образованы Донецкая и Луганская Народные Республики. Результаты референдумов не были признаны на Западе, а сами регионы уже чет</w:t>
      </w:r>
      <w:r w:rsidR="00EA23E7" w:rsidRPr="00EA23E7">
        <w:rPr>
          <w:color w:val="000000" w:themeColor="text1"/>
          <w:sz w:val="28"/>
          <w:szCs w:val="28"/>
        </w:rPr>
        <w:t>ы</w:t>
      </w:r>
      <w:r w:rsidRPr="00EA23E7">
        <w:rPr>
          <w:color w:val="000000" w:themeColor="text1"/>
          <w:sz w:val="28"/>
          <w:szCs w:val="28"/>
        </w:rPr>
        <w:t>р</w:t>
      </w:r>
      <w:r w:rsidR="00EA23E7" w:rsidRPr="00EA23E7">
        <w:rPr>
          <w:color w:val="000000" w:themeColor="text1"/>
          <w:sz w:val="28"/>
          <w:szCs w:val="28"/>
        </w:rPr>
        <w:t>е</w:t>
      </w:r>
      <w:r w:rsidRPr="00EA23E7">
        <w:rPr>
          <w:color w:val="000000" w:themeColor="text1"/>
          <w:sz w:val="28"/>
          <w:szCs w:val="28"/>
        </w:rPr>
        <w:t xml:space="preserve"> год</w:t>
      </w:r>
      <w:r w:rsidR="00EA23E7" w:rsidRPr="00EA23E7">
        <w:rPr>
          <w:color w:val="000000" w:themeColor="text1"/>
          <w:sz w:val="28"/>
          <w:szCs w:val="28"/>
        </w:rPr>
        <w:t>а</w:t>
      </w:r>
      <w:r w:rsidRPr="00EA23E7">
        <w:rPr>
          <w:color w:val="000000" w:themeColor="text1"/>
          <w:sz w:val="28"/>
          <w:szCs w:val="28"/>
        </w:rPr>
        <w:t xml:space="preserve"> находятся в состоянии гражданской войны. Единственное государство, признавшее независимость обеих республик, – Южная Осетия, которая сама не является членом ООН и имеет ограниченное признание</w:t>
      </w:r>
      <w:r w:rsidR="00B82C39" w:rsidRPr="00EA23E7">
        <w:rPr>
          <w:rStyle w:val="ac"/>
          <w:color w:val="000000" w:themeColor="text1"/>
          <w:sz w:val="28"/>
          <w:szCs w:val="28"/>
        </w:rPr>
        <w:footnoteReference w:id="63"/>
      </w:r>
      <w:r w:rsidRPr="00EA23E7">
        <w:rPr>
          <w:color w:val="000000" w:themeColor="text1"/>
          <w:sz w:val="28"/>
          <w:szCs w:val="28"/>
        </w:rPr>
        <w:t>.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3E7">
        <w:rPr>
          <w:color w:val="000000" w:themeColor="text1"/>
          <w:sz w:val="28"/>
          <w:szCs w:val="28"/>
        </w:rPr>
        <w:t>Политические лидеры Украины, придерживаясь националистической политики, за помощью в разрешении внутренних проблем</w:t>
      </w:r>
      <w:r>
        <w:rPr>
          <w:sz w:val="28"/>
          <w:szCs w:val="28"/>
        </w:rPr>
        <w:t xml:space="preserve"> обращаются не к России, а к европейским странам и США, поскольку видят свою зависимость от России в прошлом. 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после инаугурации нового президента Дональда Трампа правительство США покинули эксперты, отвечающие за формирование политики страны в отношении Укра</w:t>
      </w:r>
      <w:r w:rsidR="00B82C39">
        <w:rPr>
          <w:sz w:val="28"/>
          <w:szCs w:val="28"/>
        </w:rPr>
        <w:t>ины, после чего в политике США </w:t>
      </w:r>
      <w:r>
        <w:rPr>
          <w:sz w:val="28"/>
          <w:szCs w:val="28"/>
        </w:rPr>
        <w:t xml:space="preserve">произошли изменения. Новая американская администрация, в зависимости от отношения к конфликту между Россией и Украиной, разделилась на два лагеря: ближайшие советники Трампа (имеют более дружественное отношение к Москве); руководство госдепартамента, ЦРУ и ряд высокопоставленных политиков </w:t>
      </w:r>
      <w:r>
        <w:rPr>
          <w:sz w:val="28"/>
          <w:szCs w:val="28"/>
        </w:rPr>
        <w:noBreakHyphen/>
        <w:t xml:space="preserve"> республиканцев (настаивают на продолжении «жесткой» линии в отношении России).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февраля 2017 года состоялся разговор между Д. Трампом и президентом Украины Петром Порошенко, в котором они обсудили ряд вопросов, в том числе и по затянувшемуся конфликту между Россией и Украиной. Президент США подчеркнул, что он собирается сотрудничать как со сторонами конфликта, так и с остальными участниками, вовлеченными в конфликт, ради разрешения конфликта.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США на 2017 год предусматривал выделение 350 миллионов долларов в помощь на усиление безопасности и обороны, но при усл</w:t>
      </w:r>
      <w:r w:rsidR="005F26BF">
        <w:rPr>
          <w:sz w:val="28"/>
          <w:szCs w:val="28"/>
        </w:rPr>
        <w:t>овии, что эти средства не могут</w:t>
      </w:r>
      <w:r>
        <w:rPr>
          <w:sz w:val="28"/>
          <w:szCs w:val="28"/>
        </w:rPr>
        <w:t xml:space="preserve"> быть потрачены на поставки летальных видов вооружений, на которых Украина продолжает настаивать. В ответ на это в начале апреля 2017 года с визитом в США прибыл министр обороны Украины Степан Полторак, затем министр финансов Александр Данилюк. Целью обоих визитов было убеждение действующего президента в том, что военная помощь важна Украине намного больше, чем финансовая.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Петр Порошенко подписал программу сотрудничества между Украиной и НАТО на текущий год, обязуясь при этом провести ряд реформ, выходящих за рамки оборонной сферы.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острых проблем европейской политики президентом Владимиром Путиным с министрами иностранных дел</w:t>
      </w:r>
      <w:r w:rsidR="007C0535">
        <w:rPr>
          <w:sz w:val="28"/>
          <w:szCs w:val="28"/>
        </w:rPr>
        <w:t xml:space="preserve">  </w:t>
      </w:r>
      <w:r w:rsidR="00EC0A74">
        <w:rPr>
          <w:sz w:val="28"/>
          <w:szCs w:val="28"/>
        </w:rPr>
        <w:t>Зигмаром Габриэлем и Сергеем Лавровым</w:t>
      </w:r>
      <w:r>
        <w:rPr>
          <w:sz w:val="28"/>
          <w:szCs w:val="28"/>
        </w:rPr>
        <w:t xml:space="preserve">, включая вопросы, связанные с войной на Украине, в очередной раз навело их на мысль привлечь США в качестве участника в </w:t>
      </w:r>
      <w:r>
        <w:rPr>
          <w:sz w:val="28"/>
          <w:szCs w:val="28"/>
        </w:rPr>
        <w:lastRenderedPageBreak/>
        <w:t xml:space="preserve">«Нормандский формат». По словам Габриэля, «ни одна серьезная проблема в мире не может быть решена без участия США».  Главная причина, по которой США еще не присоединились к «Нормандской четверке», </w:t>
      </w:r>
      <w:r>
        <w:rPr>
          <w:sz w:val="28"/>
          <w:szCs w:val="28"/>
        </w:rPr>
        <w:noBreakHyphen/>
        <w:t xml:space="preserve"> нежелание администрации бывшего президента Барака Обамы связывать себя многосторонними обязательствами, которые могли бы ограничить свободу маневра по отношению к России, Украине и европейским союзникам. Но с приходом новой администрации появилась неопределенность американской политики в украинском вопросе. Таким образом, вопрос об участии США в «Нормандской формате» вновь становится актуальным.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D1157">
        <w:rPr>
          <w:sz w:val="28"/>
          <w:szCs w:val="28"/>
        </w:rPr>
        <w:t>Заявление президента Д. Трампа </w:t>
      </w:r>
      <w:r>
        <w:rPr>
          <w:sz w:val="28"/>
          <w:szCs w:val="28"/>
        </w:rPr>
        <w:t xml:space="preserve">о поддержке Минских соглашений прозвучало вразрез с намерениями представителей украинской власти. Президент США поддержал способ урегулирования украинского конфликта путем реализации Минских соглашений, а не военным путем.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Изменилась политика Европейских стран (в особенности Франции и Германии), вынужденных решать свои экономические и миграционные проблемы, что заставляет Киев искать новых союзников, готовых поддержать антироссийский курс.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Поиск новых внешнеполитических партнеров и планы расширения торгово-экономических отношений отражают трудности, с которыми сталкивается украинская экономика после разрыва отношений с Россией. Такой поиск выразился в следующих идеях: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альтернативного России геополитического центра влияния на постсоветском пространстве </w:t>
      </w:r>
      <w:r w:rsidR="00354363">
        <w:rPr>
          <w:sz w:val="28"/>
          <w:szCs w:val="28"/>
        </w:rPr>
        <w:t>–</w:t>
      </w:r>
      <w:r>
        <w:rPr>
          <w:sz w:val="28"/>
          <w:szCs w:val="28"/>
        </w:rPr>
        <w:t xml:space="preserve"> ГУАМ (Грузия, Украина, Азербайджан, Молдавия);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Балто-Черноморский союз (Украина, страны Прибалтики и ряд других стран на постсоветском пространстве).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объединения в вышеперечисленные союзы можно: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возможности России на постсоветском пространстве;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торгово-экономическое сотрудничество Украины;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развить международный транспортный коридор (Балтийское море </w:t>
      </w:r>
      <w:r>
        <w:rPr>
          <w:sz w:val="28"/>
          <w:szCs w:val="28"/>
        </w:rPr>
        <w:noBreakHyphen/>
        <w:t xml:space="preserve"> Черное море </w:t>
      </w:r>
      <w:r>
        <w:rPr>
          <w:sz w:val="28"/>
          <w:szCs w:val="28"/>
        </w:rPr>
        <w:noBreakHyphen/>
        <w:t xml:space="preserve"> Каспийское море);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наладить железнодорожно-паромное сообщение с Грузией</w:t>
      </w:r>
      <w:r w:rsidR="00841790">
        <w:rPr>
          <w:rStyle w:val="ac"/>
          <w:sz w:val="28"/>
          <w:szCs w:val="28"/>
        </w:rPr>
        <w:footnoteReference w:id="64"/>
      </w:r>
      <w:r>
        <w:rPr>
          <w:sz w:val="28"/>
          <w:szCs w:val="28"/>
        </w:rPr>
        <w:t xml:space="preserve">. </w:t>
      </w:r>
    </w:p>
    <w:p w:rsidR="004B48A7" w:rsidRDefault="00096BE4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Г. Зиммель отмечал, что конфликты между государствами со схожей культурой и ценностями всегда масштабнее и ожесточеннее, чем иные межгосударственные конфликты</w:t>
      </w:r>
      <w:r w:rsidR="00BF4B70">
        <w:rPr>
          <w:rStyle w:val="ac"/>
          <w:sz w:val="28"/>
          <w:szCs w:val="28"/>
        </w:rPr>
        <w:footnoteReference w:id="65"/>
      </w:r>
      <w:r w:rsidR="00F067E0">
        <w:rPr>
          <w:sz w:val="28"/>
          <w:szCs w:val="28"/>
        </w:rPr>
        <w:t>.</w:t>
      </w:r>
      <w:r>
        <w:rPr>
          <w:sz w:val="28"/>
          <w:szCs w:val="28"/>
        </w:rPr>
        <w:t xml:space="preserve">  Мы можем в этом убедиться на примере конфликтов постсоветского пространства. После распада СССР прошло больше 25 лет, однако большинство конфликтов до сих пор не могут найти своего разрешения, более того </w:t>
      </w:r>
      <w:r>
        <w:rPr>
          <w:sz w:val="28"/>
          <w:szCs w:val="28"/>
        </w:rPr>
        <w:noBreakHyphen/>
        <w:t xml:space="preserve"> возникают новые противоречия между некогда братскими странами. </w:t>
      </w:r>
    </w:p>
    <w:p w:rsidR="00AB2227" w:rsidRDefault="00AB2227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2227" w:rsidRDefault="00AB2227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26">
        <w:rPr>
          <w:rFonts w:ascii="Times New Roman" w:hAnsi="Times New Roman" w:cs="Times New Roman"/>
          <w:b/>
          <w:sz w:val="28"/>
          <w:szCs w:val="28"/>
        </w:rPr>
        <w:t>Выводы по главе:</w:t>
      </w:r>
    </w:p>
    <w:p w:rsidR="00093881" w:rsidRPr="007B79D8" w:rsidRDefault="00093881" w:rsidP="00D4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 xml:space="preserve">1) </w:t>
      </w:r>
      <w:r w:rsidR="00E252FF" w:rsidRPr="007B79D8">
        <w:rPr>
          <w:rFonts w:ascii="Times New Roman" w:hAnsi="Times New Roman" w:cs="Times New Roman"/>
          <w:sz w:val="28"/>
          <w:szCs w:val="28"/>
        </w:rPr>
        <w:t>Глобальные конфликты на международной арене заставляют население воюющих стран мигрировать. В свою очередь</w:t>
      </w:r>
      <w:r w:rsidR="00410812" w:rsidRPr="007B79D8">
        <w:rPr>
          <w:rFonts w:ascii="Times New Roman" w:hAnsi="Times New Roman" w:cs="Times New Roman"/>
          <w:sz w:val="28"/>
          <w:szCs w:val="28"/>
        </w:rPr>
        <w:t>,</w:t>
      </w:r>
      <w:r w:rsidR="00E252FF" w:rsidRPr="007B79D8">
        <w:rPr>
          <w:rFonts w:ascii="Times New Roman" w:hAnsi="Times New Roman" w:cs="Times New Roman"/>
          <w:sz w:val="28"/>
          <w:szCs w:val="28"/>
        </w:rPr>
        <w:t xml:space="preserve"> миграция вызывает межэтническую и межконфессиональную</w:t>
      </w:r>
      <w:r w:rsidRPr="007B79D8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E252FF" w:rsidRPr="007B79D8">
        <w:rPr>
          <w:rFonts w:ascii="Times New Roman" w:hAnsi="Times New Roman" w:cs="Times New Roman"/>
          <w:sz w:val="28"/>
          <w:szCs w:val="28"/>
        </w:rPr>
        <w:t>, выражающуюся в</w:t>
      </w:r>
      <w:r w:rsidRPr="007B79D8">
        <w:rPr>
          <w:rFonts w:ascii="Times New Roman" w:hAnsi="Times New Roman" w:cs="Times New Roman"/>
          <w:sz w:val="28"/>
          <w:szCs w:val="28"/>
        </w:rPr>
        <w:t xml:space="preserve"> формировании у </w:t>
      </w:r>
      <w:r w:rsidR="00E252FF" w:rsidRPr="007B79D8">
        <w:rPr>
          <w:rFonts w:ascii="Times New Roman" w:hAnsi="Times New Roman" w:cs="Times New Roman"/>
          <w:sz w:val="28"/>
          <w:szCs w:val="28"/>
        </w:rPr>
        <w:t>коренных граждан принимающей иммигрантов</w:t>
      </w:r>
      <w:r w:rsidR="00594951">
        <w:rPr>
          <w:rFonts w:ascii="Times New Roman" w:hAnsi="Times New Roman" w:cs="Times New Roman"/>
          <w:sz w:val="28"/>
          <w:szCs w:val="28"/>
        </w:rPr>
        <w:t xml:space="preserve"> страны негативные</w:t>
      </w:r>
      <w:r w:rsidR="00E252FF" w:rsidRPr="007B79D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7B79D8">
        <w:rPr>
          <w:rFonts w:ascii="Times New Roman" w:hAnsi="Times New Roman" w:cs="Times New Roman"/>
          <w:sz w:val="28"/>
          <w:szCs w:val="28"/>
        </w:rPr>
        <w:t>к</w:t>
      </w:r>
      <w:r w:rsidR="00E252FF" w:rsidRPr="007B79D8">
        <w:rPr>
          <w:rFonts w:ascii="Times New Roman" w:hAnsi="Times New Roman" w:cs="Times New Roman"/>
          <w:sz w:val="28"/>
          <w:szCs w:val="28"/>
        </w:rPr>
        <w:t>и</w:t>
      </w:r>
      <w:r w:rsidRPr="007B79D8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E252FF" w:rsidRPr="007B79D8">
        <w:rPr>
          <w:rFonts w:ascii="Times New Roman" w:hAnsi="Times New Roman" w:cs="Times New Roman"/>
          <w:sz w:val="28"/>
          <w:szCs w:val="28"/>
        </w:rPr>
        <w:t>ним</w:t>
      </w:r>
      <w:r w:rsidRPr="007B79D8">
        <w:rPr>
          <w:rFonts w:ascii="Times New Roman" w:hAnsi="Times New Roman" w:cs="Times New Roman"/>
          <w:sz w:val="28"/>
          <w:szCs w:val="28"/>
        </w:rPr>
        <w:t xml:space="preserve">. </w:t>
      </w:r>
      <w:r w:rsidR="00E252FF" w:rsidRPr="007B79D8">
        <w:rPr>
          <w:rFonts w:ascii="Times New Roman" w:hAnsi="Times New Roman" w:cs="Times New Roman"/>
          <w:sz w:val="28"/>
          <w:szCs w:val="28"/>
        </w:rPr>
        <w:t>То есть глобальных конфликт, порождает множество локальных конфликтов.</w:t>
      </w:r>
    </w:p>
    <w:p w:rsidR="00AB2227" w:rsidRPr="007B79D8" w:rsidRDefault="00D4279A" w:rsidP="00D4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>2</w:t>
      </w:r>
      <w:r w:rsidR="00E252FF" w:rsidRPr="007B79D8">
        <w:rPr>
          <w:rFonts w:ascii="Times New Roman" w:hAnsi="Times New Roman" w:cs="Times New Roman"/>
          <w:sz w:val="28"/>
          <w:szCs w:val="28"/>
        </w:rPr>
        <w:t xml:space="preserve">) Взаимозависимость </w:t>
      </w:r>
      <w:r w:rsidR="00AB2227" w:rsidRPr="007B79D8">
        <w:rPr>
          <w:rFonts w:ascii="Times New Roman" w:hAnsi="Times New Roman" w:cs="Times New Roman"/>
          <w:sz w:val="28"/>
          <w:szCs w:val="28"/>
        </w:rPr>
        <w:t>«</w:t>
      </w:r>
      <w:r w:rsidR="00D84086" w:rsidRPr="007B79D8">
        <w:rPr>
          <w:rFonts w:ascii="Times New Roman" w:hAnsi="Times New Roman" w:cs="Times New Roman"/>
          <w:sz w:val="28"/>
          <w:szCs w:val="28"/>
        </w:rPr>
        <w:t>х</w:t>
      </w:r>
      <w:r w:rsidR="00AB2227" w:rsidRPr="007B79D8">
        <w:rPr>
          <w:rFonts w:ascii="Times New Roman" w:hAnsi="Times New Roman" w:cs="Times New Roman"/>
          <w:sz w:val="28"/>
          <w:szCs w:val="28"/>
        </w:rPr>
        <w:t xml:space="preserve">олодной войны» </w:t>
      </w:r>
      <w:r w:rsidR="00E252FF" w:rsidRPr="007B79D8">
        <w:rPr>
          <w:rFonts w:ascii="Times New Roman" w:hAnsi="Times New Roman" w:cs="Times New Roman"/>
          <w:sz w:val="28"/>
          <w:szCs w:val="28"/>
        </w:rPr>
        <w:t>с такими локальными конфликтами</w:t>
      </w:r>
      <w:r w:rsidR="00410812" w:rsidRPr="007B79D8">
        <w:rPr>
          <w:rFonts w:ascii="Times New Roman" w:hAnsi="Times New Roman" w:cs="Times New Roman"/>
          <w:sz w:val="28"/>
          <w:szCs w:val="28"/>
        </w:rPr>
        <w:t>,</w:t>
      </w:r>
      <w:r w:rsidR="00E252FF" w:rsidRPr="007B79D8">
        <w:rPr>
          <w:rFonts w:ascii="Times New Roman" w:hAnsi="Times New Roman" w:cs="Times New Roman"/>
          <w:sz w:val="28"/>
          <w:szCs w:val="28"/>
        </w:rPr>
        <w:t xml:space="preserve"> как Карибский кризис и Вьетнамская война</w:t>
      </w:r>
      <w:r w:rsidR="00410812" w:rsidRPr="007B79D8">
        <w:rPr>
          <w:rFonts w:ascii="Times New Roman" w:hAnsi="Times New Roman" w:cs="Times New Roman"/>
          <w:sz w:val="28"/>
          <w:szCs w:val="28"/>
        </w:rPr>
        <w:t>,</w:t>
      </w:r>
      <w:r w:rsidR="00E252FF" w:rsidRPr="007B79D8">
        <w:rPr>
          <w:rFonts w:ascii="Times New Roman" w:hAnsi="Times New Roman" w:cs="Times New Roman"/>
          <w:sz w:val="28"/>
          <w:szCs w:val="28"/>
        </w:rPr>
        <w:t xml:space="preserve"> состоит в следующем</w:t>
      </w:r>
      <w:r w:rsidR="00AB2227" w:rsidRPr="007B79D8">
        <w:rPr>
          <w:rFonts w:ascii="Times New Roman" w:hAnsi="Times New Roman" w:cs="Times New Roman"/>
          <w:sz w:val="28"/>
          <w:szCs w:val="28"/>
        </w:rPr>
        <w:t xml:space="preserve">: </w:t>
      </w:r>
      <w:r w:rsidR="00410812" w:rsidRPr="007B79D8">
        <w:rPr>
          <w:rFonts w:ascii="Times New Roman" w:hAnsi="Times New Roman" w:cs="Times New Roman"/>
          <w:sz w:val="28"/>
          <w:szCs w:val="28"/>
        </w:rPr>
        <w:t xml:space="preserve">в </w:t>
      </w:r>
      <w:r w:rsidR="00AB2227" w:rsidRPr="007B79D8">
        <w:rPr>
          <w:rFonts w:ascii="Times New Roman" w:hAnsi="Times New Roman" w:cs="Times New Roman"/>
          <w:sz w:val="28"/>
          <w:szCs w:val="28"/>
        </w:rPr>
        <w:t>локальных конфликтах просма</w:t>
      </w:r>
      <w:r w:rsidRPr="007B79D8">
        <w:rPr>
          <w:rFonts w:ascii="Times New Roman" w:hAnsi="Times New Roman" w:cs="Times New Roman"/>
          <w:sz w:val="28"/>
          <w:szCs w:val="28"/>
        </w:rPr>
        <w:t>тривается идеологическая борьба; н</w:t>
      </w:r>
      <w:r w:rsidR="00AB2227" w:rsidRPr="007B79D8">
        <w:rPr>
          <w:rFonts w:ascii="Times New Roman" w:hAnsi="Times New Roman" w:cs="Times New Roman"/>
          <w:sz w:val="28"/>
          <w:szCs w:val="28"/>
        </w:rPr>
        <w:t>есмотря на то, что конфликты протекали на территории Кубы и Вьетнама, заинтересованы в них были совершенно другие международные акторы (СССР, США и Китай);</w:t>
      </w:r>
      <w:r w:rsidRPr="007B79D8">
        <w:rPr>
          <w:rFonts w:ascii="Times New Roman" w:hAnsi="Times New Roman" w:cs="Times New Roman"/>
          <w:sz w:val="28"/>
          <w:szCs w:val="28"/>
        </w:rPr>
        <w:t xml:space="preserve"> локальные политические</w:t>
      </w:r>
      <w:r w:rsidR="007C0535">
        <w:rPr>
          <w:rFonts w:ascii="Times New Roman" w:hAnsi="Times New Roman" w:cs="Times New Roman"/>
          <w:sz w:val="28"/>
          <w:szCs w:val="28"/>
        </w:rPr>
        <w:t xml:space="preserve">  </w:t>
      </w:r>
      <w:r w:rsidR="00AB2227" w:rsidRPr="007B79D8">
        <w:rPr>
          <w:rFonts w:ascii="Times New Roman" w:hAnsi="Times New Roman" w:cs="Times New Roman"/>
          <w:sz w:val="28"/>
          <w:szCs w:val="28"/>
        </w:rPr>
        <w:t>конфликт</w:t>
      </w:r>
      <w:r w:rsidRPr="007B79D8">
        <w:rPr>
          <w:rFonts w:ascii="Times New Roman" w:hAnsi="Times New Roman" w:cs="Times New Roman"/>
          <w:sz w:val="28"/>
          <w:szCs w:val="28"/>
        </w:rPr>
        <w:t>ы</w:t>
      </w:r>
      <w:r w:rsidR="007C0535">
        <w:rPr>
          <w:rFonts w:ascii="Times New Roman" w:hAnsi="Times New Roman" w:cs="Times New Roman"/>
          <w:sz w:val="28"/>
          <w:szCs w:val="28"/>
        </w:rPr>
        <w:t xml:space="preserve">  </w:t>
      </w:r>
      <w:r w:rsidR="00AB2227" w:rsidRPr="007B79D8">
        <w:rPr>
          <w:rFonts w:ascii="Times New Roman" w:hAnsi="Times New Roman" w:cs="Times New Roman"/>
          <w:sz w:val="28"/>
          <w:szCs w:val="28"/>
        </w:rPr>
        <w:t>финансировались со стороны США и СССР;</w:t>
      </w:r>
      <w:r w:rsidRPr="007B79D8">
        <w:rPr>
          <w:rFonts w:ascii="Times New Roman" w:hAnsi="Times New Roman" w:cs="Times New Roman"/>
          <w:sz w:val="28"/>
          <w:szCs w:val="28"/>
        </w:rPr>
        <w:t xml:space="preserve"> просматривалась </w:t>
      </w:r>
      <w:r w:rsidR="00AB2227" w:rsidRPr="007B79D8">
        <w:rPr>
          <w:rFonts w:ascii="Times New Roman" w:hAnsi="Times New Roman" w:cs="Times New Roman"/>
          <w:sz w:val="28"/>
          <w:szCs w:val="28"/>
        </w:rPr>
        <w:t xml:space="preserve">интервенция с </w:t>
      </w:r>
      <w:r w:rsidR="00AB2227" w:rsidRPr="007B79D8">
        <w:rPr>
          <w:rFonts w:ascii="Times New Roman" w:hAnsi="Times New Roman" w:cs="Times New Roman"/>
          <w:sz w:val="28"/>
          <w:szCs w:val="28"/>
        </w:rPr>
        <w:lastRenderedPageBreak/>
        <w:t>целью свергнуть прежнее правительство и навязать свой пол</w:t>
      </w:r>
      <w:r w:rsidR="00773726" w:rsidRPr="007B79D8">
        <w:rPr>
          <w:rFonts w:ascii="Times New Roman" w:hAnsi="Times New Roman" w:cs="Times New Roman"/>
          <w:sz w:val="28"/>
          <w:szCs w:val="28"/>
        </w:rPr>
        <w:t>итический режим («раздел мира»).</w:t>
      </w:r>
    </w:p>
    <w:p w:rsidR="00AB2227" w:rsidRPr="007B79D8" w:rsidRDefault="00D4279A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>3) Р</w:t>
      </w:r>
      <w:r w:rsidR="00AB2227" w:rsidRPr="007B79D8">
        <w:rPr>
          <w:rFonts w:ascii="Times New Roman" w:hAnsi="Times New Roman" w:cs="Times New Roman"/>
          <w:sz w:val="28"/>
          <w:szCs w:val="28"/>
        </w:rPr>
        <w:t>аспад Советского Союза негативно повлиял на мирное развитие данных регионов.</w:t>
      </w:r>
    </w:p>
    <w:p w:rsidR="00AB2227" w:rsidRPr="007B79D8" w:rsidRDefault="00AB2227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 xml:space="preserve">В Чеченской республике начался рост националистических настроений, </w:t>
      </w:r>
      <w:r w:rsidR="00D4279A" w:rsidRPr="007B79D8">
        <w:rPr>
          <w:rFonts w:ascii="Times New Roman" w:hAnsi="Times New Roman" w:cs="Times New Roman"/>
          <w:sz w:val="28"/>
          <w:szCs w:val="28"/>
        </w:rPr>
        <w:t xml:space="preserve">подкрепленный влиянием экономических факторов, </w:t>
      </w:r>
      <w:r w:rsidRPr="007B79D8">
        <w:rPr>
          <w:rFonts w:ascii="Times New Roman" w:hAnsi="Times New Roman" w:cs="Times New Roman"/>
          <w:sz w:val="28"/>
          <w:szCs w:val="28"/>
        </w:rPr>
        <w:t>что вызвало беспорядки не только в регионе, но и в стране в целом.  Для устранения разногласий понадобилось принять крайние меры и внедрить войска в регион.</w:t>
      </w:r>
    </w:p>
    <w:p w:rsidR="00AB2227" w:rsidRPr="007B79D8" w:rsidRDefault="00AB2227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>Конфликт на Украине также является следствием распада Советского Союза</w:t>
      </w:r>
      <w:r w:rsidR="00410812" w:rsidRPr="007B79D8">
        <w:rPr>
          <w:rFonts w:ascii="Times New Roman" w:hAnsi="Times New Roman" w:cs="Times New Roman"/>
          <w:sz w:val="28"/>
          <w:szCs w:val="28"/>
        </w:rPr>
        <w:t>. М</w:t>
      </w:r>
      <w:r w:rsidRPr="007B79D8">
        <w:rPr>
          <w:rFonts w:ascii="Times New Roman" w:hAnsi="Times New Roman" w:cs="Times New Roman"/>
          <w:sz w:val="28"/>
          <w:szCs w:val="28"/>
        </w:rPr>
        <w:t xml:space="preserve">ожно наблюдать, как одно государство с помощью отрицания другого пытается утвердить свое положение на международной арене. Но, поскольку большая часть истории современной Украины отражает политический и социально-экономический кризис на фоне развития религиозных и этнических противоречий, ее руководству до сих пор не удалось добиться единства всего населения страны и утвердить свою позицию на политической карте мира.  </w:t>
      </w:r>
    </w:p>
    <w:p w:rsidR="00D4279A" w:rsidRPr="007B79D8" w:rsidRDefault="00D4279A" w:rsidP="00D4279A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>4) Локальный конфликт не просто зависит</w:t>
      </w:r>
      <w:r w:rsidR="007B79D8" w:rsidRPr="007B79D8">
        <w:rPr>
          <w:rFonts w:ascii="Times New Roman" w:hAnsi="Times New Roman" w:cs="Times New Roman"/>
          <w:sz w:val="28"/>
          <w:szCs w:val="28"/>
        </w:rPr>
        <w:t xml:space="preserve"> от глобального конфликта</w:t>
      </w:r>
      <w:r w:rsidRPr="007B79D8">
        <w:rPr>
          <w:rFonts w:ascii="Times New Roman" w:hAnsi="Times New Roman" w:cs="Times New Roman"/>
          <w:sz w:val="28"/>
          <w:szCs w:val="28"/>
        </w:rPr>
        <w:t xml:space="preserve">, а является </w:t>
      </w:r>
      <w:r w:rsidR="007B79D8" w:rsidRPr="007B79D8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79D8">
        <w:rPr>
          <w:rFonts w:ascii="Times New Roman" w:hAnsi="Times New Roman" w:cs="Times New Roman"/>
          <w:sz w:val="28"/>
          <w:szCs w:val="28"/>
        </w:rPr>
        <w:t>современной формо</w:t>
      </w:r>
      <w:r w:rsidR="007B79D8" w:rsidRPr="007B79D8">
        <w:rPr>
          <w:rFonts w:ascii="Times New Roman" w:hAnsi="Times New Roman" w:cs="Times New Roman"/>
          <w:sz w:val="28"/>
          <w:szCs w:val="28"/>
        </w:rPr>
        <w:t>й</w:t>
      </w:r>
      <w:r w:rsidRPr="007B79D8">
        <w:rPr>
          <w:rFonts w:ascii="Times New Roman" w:hAnsi="Times New Roman" w:cs="Times New Roman"/>
          <w:sz w:val="28"/>
          <w:szCs w:val="28"/>
        </w:rPr>
        <w:t xml:space="preserve">, очередного раунда борьбы за капиталы, рабочую силу, прибыль и ренту. </w:t>
      </w:r>
    </w:p>
    <w:p w:rsidR="00D4279A" w:rsidRPr="007B79D8" w:rsidRDefault="00D4279A" w:rsidP="00D4279A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D8">
        <w:rPr>
          <w:rFonts w:ascii="Times New Roman" w:hAnsi="Times New Roman" w:cs="Times New Roman"/>
          <w:sz w:val="28"/>
          <w:szCs w:val="28"/>
        </w:rPr>
        <w:t>Таким образом</w:t>
      </w:r>
      <w:r w:rsidR="00410812" w:rsidRPr="007B79D8">
        <w:rPr>
          <w:rFonts w:ascii="Times New Roman" w:hAnsi="Times New Roman" w:cs="Times New Roman"/>
          <w:sz w:val="28"/>
          <w:szCs w:val="28"/>
        </w:rPr>
        <w:t>,</w:t>
      </w:r>
      <w:r w:rsidRPr="007B79D8">
        <w:rPr>
          <w:rFonts w:ascii="Times New Roman" w:hAnsi="Times New Roman" w:cs="Times New Roman"/>
          <w:sz w:val="28"/>
          <w:szCs w:val="28"/>
        </w:rPr>
        <w:t xml:space="preserve"> можно утверждать о тождестве глобального и локального конфликта. На сегодняшний день любой локальный конфликт является глобальным конфликтом в силу того, что в любом конфликте локального характера просматриваются интересы международных акторов (Москвы,  Вашингтона, Лондона и др.), а их проявления могут носить различную окраску, то есть скрываться за ширмой религиозных, национальных или других интересов.</w:t>
      </w:r>
    </w:p>
    <w:p w:rsidR="00D4279A" w:rsidRPr="00C52484" w:rsidRDefault="00D4279A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18" w:rsidRDefault="00946918" w:rsidP="00AB22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46918" w:rsidRDefault="0094691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720A24" w:rsidRDefault="00720A24" w:rsidP="00BF4B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3" w:name="_Toc513813155"/>
      <w:r w:rsidRPr="00F55B83">
        <w:rPr>
          <w:rFonts w:ascii="Times New Roman" w:hAnsi="Times New Roman" w:cs="Times New Roman"/>
          <w:b/>
          <w:color w:val="auto"/>
        </w:rPr>
        <w:lastRenderedPageBreak/>
        <w:t xml:space="preserve">Глава </w:t>
      </w:r>
      <w:r w:rsidRPr="00F55B83">
        <w:rPr>
          <w:rFonts w:ascii="Times New Roman" w:hAnsi="Times New Roman" w:cs="Times New Roman"/>
          <w:b/>
          <w:color w:val="auto"/>
          <w:lang w:val="en-US"/>
        </w:rPr>
        <w:t>III</w:t>
      </w:r>
      <w:r w:rsidR="00F77DB3" w:rsidRPr="00F55B83">
        <w:rPr>
          <w:rFonts w:ascii="Times New Roman" w:hAnsi="Times New Roman" w:cs="Times New Roman"/>
          <w:b/>
          <w:color w:val="auto"/>
        </w:rPr>
        <w:t xml:space="preserve">. </w:t>
      </w:r>
      <w:r w:rsidRPr="00F55B83">
        <w:rPr>
          <w:rFonts w:ascii="Times New Roman" w:hAnsi="Times New Roman" w:cs="Times New Roman"/>
          <w:b/>
          <w:color w:val="auto"/>
        </w:rPr>
        <w:t>ТЕХНОЛОГИИ УРЕГУЛИРОВАНИЯ ГЛОБАЛЬНЫХ И ЛОКАЛЬНЫХ КОНФЛИКТОВ И ПОДДЕРЖАНИЕ МИРА</w:t>
      </w:r>
      <w:bookmarkEnd w:id="13"/>
    </w:p>
    <w:p w:rsidR="00C52484" w:rsidRPr="00C52484" w:rsidRDefault="00C52484" w:rsidP="00BF4B70">
      <w:pPr>
        <w:jc w:val="center"/>
      </w:pPr>
    </w:p>
    <w:p w:rsidR="00720A24" w:rsidRDefault="00091742" w:rsidP="00091742">
      <w:pPr>
        <w:pStyle w:val="2"/>
        <w:ind w:left="709"/>
        <w:jc w:val="center"/>
        <w:rPr>
          <w:rFonts w:ascii="Times New Roman" w:hAnsi="Times New Roman" w:cs="Times New Roman"/>
          <w:b/>
          <w:color w:val="auto"/>
        </w:rPr>
      </w:pPr>
      <w:bookmarkStart w:id="14" w:name="_Toc513813156"/>
      <w:r>
        <w:rPr>
          <w:rFonts w:ascii="Times New Roman" w:hAnsi="Times New Roman" w:cs="Times New Roman"/>
          <w:b/>
          <w:color w:val="auto"/>
        </w:rPr>
        <w:t xml:space="preserve">3.1. </w:t>
      </w:r>
      <w:r w:rsidR="00720A24" w:rsidRPr="00F55B83">
        <w:rPr>
          <w:rFonts w:ascii="Times New Roman" w:hAnsi="Times New Roman" w:cs="Times New Roman"/>
          <w:b/>
          <w:color w:val="auto"/>
        </w:rPr>
        <w:t>Конфликтологические методы разрешения глобальных конфликтов</w:t>
      </w:r>
      <w:bookmarkEnd w:id="14"/>
    </w:p>
    <w:p w:rsidR="00F55B83" w:rsidRPr="00F55B83" w:rsidRDefault="00F55B83" w:rsidP="00F55B83">
      <w:pPr>
        <w:pStyle w:val="af2"/>
        <w:ind w:left="1204"/>
      </w:pPr>
    </w:p>
    <w:p w:rsidR="008D1157" w:rsidRDefault="00550D02" w:rsidP="008D11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Урегулирование как глобальных, таки локальных политических конфликтов</w:t>
      </w:r>
      <w:r w:rsidR="00720A24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их прогнозировании и своевременном предотвращении, которым</w:t>
      </w:r>
      <w:r w:rsidR="0092660E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0A24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 государства, союзы государств, международные организации и общественные движения.</w:t>
      </w:r>
    </w:p>
    <w:p w:rsidR="00720A24" w:rsidRDefault="00BE42F7" w:rsidP="005B7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F7">
        <w:rPr>
          <w:rFonts w:ascii="Times New Roman" w:hAnsi="Times New Roman" w:cs="Times New Roman"/>
          <w:sz w:val="28"/>
          <w:szCs w:val="28"/>
        </w:rPr>
        <w:t>Сегодня ряд авторов выделяет</w:t>
      </w:r>
      <w:r w:rsidR="00720A24">
        <w:rPr>
          <w:rFonts w:ascii="Times New Roman" w:hAnsi="Times New Roman" w:cs="Times New Roman"/>
          <w:sz w:val="28"/>
          <w:szCs w:val="28"/>
        </w:rPr>
        <w:t xml:space="preserve"> определенные способы разрешения глобальных конфликтов:</w:t>
      </w:r>
    </w:p>
    <w:p w:rsidR="00720A24" w:rsidRDefault="00720A24" w:rsidP="005B7883">
      <w:pPr>
        <w:pStyle w:val="af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военных расходов, ликвидация оружия массового поражения и обеспечение мирного сосуществования народов;</w:t>
      </w:r>
    </w:p>
    <w:p w:rsidR="00720A24" w:rsidRDefault="00720A24" w:rsidP="005B7883">
      <w:pPr>
        <w:pStyle w:val="af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равных условий и возможностей в едином цивилизационном процессе развития и сокращение культурной отсталости развивающихся стран;</w:t>
      </w:r>
    </w:p>
    <w:p w:rsidR="00720A24" w:rsidRDefault="00720A24" w:rsidP="005B7883">
      <w:pPr>
        <w:pStyle w:val="af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новой экологической культуры в мировом сообществе;</w:t>
      </w:r>
    </w:p>
    <w:p w:rsidR="00720A24" w:rsidRDefault="00720A24" w:rsidP="005B7883">
      <w:pPr>
        <w:pStyle w:val="af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взаимосогласованной международной политики по демографической безопасности;</w:t>
      </w:r>
    </w:p>
    <w:p w:rsidR="00EA71F2" w:rsidRDefault="00720A24" w:rsidP="005B7883">
      <w:pPr>
        <w:pStyle w:val="af2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развития науки, техники, образования и культуры</w:t>
      </w:r>
      <w:r w:rsidR="00F067E0">
        <w:rPr>
          <w:rFonts w:ascii="Times New Roman" w:hAnsi="Times New Roman" w:cs="Times New Roman"/>
          <w:sz w:val="28"/>
          <w:szCs w:val="28"/>
        </w:rPr>
        <w:t>.</w:t>
      </w:r>
      <w:r w:rsidR="00824C97">
        <w:rPr>
          <w:rStyle w:val="ac"/>
          <w:rFonts w:ascii="Times New Roman" w:hAnsi="Times New Roman" w:cs="Times New Roman"/>
          <w:sz w:val="28"/>
          <w:szCs w:val="28"/>
        </w:rPr>
        <w:footnoteReference w:id="66"/>
      </w:r>
    </w:p>
    <w:p w:rsidR="000E6C80" w:rsidRDefault="000E6C80" w:rsidP="00143F78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урегулирования политических конфликтов можно разделить на две группы:</w:t>
      </w:r>
    </w:p>
    <w:p w:rsidR="000E6C80" w:rsidRDefault="000E6C80" w:rsidP="00143F78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насильственные методы (войны, революции, перевороты, теракты и др.);</w:t>
      </w:r>
    </w:p>
    <w:p w:rsidR="000E6C80" w:rsidRDefault="000E6C80" w:rsidP="000E6C80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ненасильственные методы (дипломатия, переговоры, посредничество, арбитраж и др.).</w:t>
      </w:r>
    </w:p>
    <w:p w:rsidR="004A247C" w:rsidRDefault="004A247C" w:rsidP="000E6C80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919C1">
        <w:rPr>
          <w:rFonts w:ascii="Times New Roman" w:hAnsi="Times New Roman" w:cs="Times New Roman"/>
          <w:sz w:val="28"/>
          <w:szCs w:val="28"/>
        </w:rPr>
        <w:t xml:space="preserve">при разрешении </w:t>
      </w:r>
      <w:r>
        <w:rPr>
          <w:rFonts w:ascii="Times New Roman" w:hAnsi="Times New Roman" w:cs="Times New Roman"/>
          <w:sz w:val="28"/>
          <w:szCs w:val="28"/>
        </w:rPr>
        <w:t>Чеченск</w:t>
      </w:r>
      <w:r w:rsidR="00B919C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B919C1">
        <w:rPr>
          <w:rFonts w:ascii="Times New Roman" w:hAnsi="Times New Roman" w:cs="Times New Roman"/>
          <w:sz w:val="28"/>
          <w:szCs w:val="28"/>
        </w:rPr>
        <w:t>а использовалось как прямое военное вмешательство, так и дипломатические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0595" w:rsidRDefault="007F0595" w:rsidP="000E6C80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силовых и несиловых методов меняется с развитием цивилизации.</w:t>
      </w:r>
    </w:p>
    <w:p w:rsidR="00824C97" w:rsidRPr="00132A45" w:rsidRDefault="00EA71F2" w:rsidP="005B7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В конце 1980 – начале 90-х годов сложилась наиболее универсальная концепция управления конфликтами. Между ведущими державами было дости</w:t>
      </w:r>
      <w:r w:rsidR="008D0A52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гнуто взаимопонимание того, что</w:t>
      </w:r>
      <w:r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международной арене необходимо избегать</w:t>
      </w:r>
      <w:r w:rsidR="008D0A52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конфликтов</w:t>
      </w:r>
      <w:r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стремиться к понижению военного противостояния.</w:t>
      </w:r>
      <w:r w:rsidR="0059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361FC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1987 году Генеральным секретарем </w:t>
      </w:r>
      <w:r w:rsidR="00263B5E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ЦК </w:t>
      </w:r>
      <w:r w:rsidR="009361FC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КПСС Горбачевым М.С. и президентом США Р. Рейганом был</w:t>
      </w:r>
      <w:r w:rsidR="00263B5E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361FC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</w:t>
      </w:r>
      <w:r w:rsidR="00263B5E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ено первое</w:t>
      </w:r>
      <w:r w:rsidR="009361FC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соглашение о сокращении ядерных вооружений.</w:t>
      </w:r>
      <w:r w:rsidR="00263B5E" w:rsidRPr="00132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F76EFC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беждение </w:t>
      </w:r>
      <w:r w:rsidR="00263B5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лидеров </w:t>
      </w:r>
      <w:r w:rsidR="00F76EFC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«сверхдержав» в том, что только они могут урегулировать конфликты на международной арене</w:t>
      </w:r>
      <w:r w:rsidR="00DF609D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6EFC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потерпело поражение после окончания «холодной войны»</w:t>
      </w:r>
      <w:r w:rsidR="00DF609D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337D4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последствиями</w:t>
      </w:r>
      <w:r w:rsidR="00594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</w:t>
      </w:r>
      <w:r w:rsidR="00337D4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стали:</w:t>
      </w:r>
      <w:r w:rsidR="00F76EFC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яде</w:t>
      </w:r>
      <w:r w:rsidR="00F72FAA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рного оружия, трудности в </w:t>
      </w:r>
      <w:r w:rsidR="00C06C59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72FAA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оссийско</w:t>
      </w:r>
      <w:r w:rsidR="00F76EFC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-американских отношениях, всплеск милитаризма и шовинизма в США и многое другое.</w:t>
      </w:r>
      <w:r w:rsidR="00132A45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этому могут послужить участие «сверхдержав» в таких</w:t>
      </w:r>
      <w:r w:rsid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конфликтах, как Карибский кризис и война во Вьетнаме</w:t>
      </w:r>
      <w:r w:rsidR="0024107D">
        <w:rPr>
          <w:rFonts w:ascii="Times New Roman" w:hAnsi="Times New Roman" w:cs="Times New Roman"/>
          <w:color w:val="000000" w:themeColor="text1"/>
          <w:sz w:val="28"/>
          <w:szCs w:val="28"/>
        </w:rPr>
        <w:t>, поставивших мир перед угрозой полного уничтожения.</w:t>
      </w:r>
    </w:p>
    <w:p w:rsidR="00F76EFC" w:rsidRPr="00263B5E" w:rsidRDefault="00F76EFC" w:rsidP="005B7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появилась </w:t>
      </w:r>
      <w:r w:rsidR="00337D4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переоценки знаний</w:t>
      </w:r>
      <w:r w:rsidR="008B1E2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источниках политических конфликтов и динамик</w:t>
      </w:r>
      <w:r w:rsidR="00337D4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1E2E" w:rsidRPr="0013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протекания. В целом политических конфликтов на международной арене не стало</w:t>
      </w:r>
      <w:r w:rsidR="008B1E2E" w:rsidRPr="00337D4E">
        <w:rPr>
          <w:rFonts w:ascii="Times New Roman" w:hAnsi="Times New Roman" w:cs="Times New Roman"/>
          <w:sz w:val="28"/>
          <w:szCs w:val="28"/>
        </w:rPr>
        <w:t xml:space="preserve"> меньше, но они стали менее </w:t>
      </w:r>
      <w:r w:rsidR="008B1E2E" w:rsidRPr="00263B5E">
        <w:rPr>
          <w:rFonts w:ascii="Times New Roman" w:hAnsi="Times New Roman" w:cs="Times New Roman"/>
          <w:sz w:val="28"/>
          <w:szCs w:val="28"/>
        </w:rPr>
        <w:t>ожесточенн</w:t>
      </w:r>
      <w:r w:rsidR="00787E6C" w:rsidRPr="00263B5E">
        <w:rPr>
          <w:rFonts w:ascii="Times New Roman" w:hAnsi="Times New Roman" w:cs="Times New Roman"/>
          <w:sz w:val="28"/>
          <w:szCs w:val="28"/>
        </w:rPr>
        <w:t>ыми</w:t>
      </w:r>
      <w:r w:rsidR="008B1E2E" w:rsidRPr="00263B5E">
        <w:rPr>
          <w:rFonts w:ascii="Times New Roman" w:hAnsi="Times New Roman" w:cs="Times New Roman"/>
          <w:sz w:val="28"/>
          <w:szCs w:val="28"/>
        </w:rPr>
        <w:t xml:space="preserve"> из-за урегулирования противоборства между ядерными державами.</w:t>
      </w:r>
    </w:p>
    <w:p w:rsidR="00263B5E" w:rsidRDefault="00263B5E" w:rsidP="005B78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Выступая в ООН в декабре 1988 года, Горбачёв отказался от концепции «международной классовой борьбы»и осудил практику применения силы для разрешения конфликтов</w:t>
      </w:r>
      <w:r w:rsidR="006A0C0D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7"/>
      </w:r>
      <w:r w:rsidR="006A0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5C9" w:rsidRPr="0092660E" w:rsidRDefault="004325C9" w:rsidP="004325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Современн</w:t>
      </w:r>
      <w:r w:rsidR="007634D7">
        <w:rPr>
          <w:rFonts w:ascii="Times New Roman" w:hAnsi="Times New Roman" w:cs="Times New Roman"/>
          <w:sz w:val="28"/>
          <w:szCs w:val="28"/>
        </w:rPr>
        <w:t xml:space="preserve">ое </w:t>
      </w:r>
      <w:r w:rsidR="007634D7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видение</w:t>
      </w:r>
      <w:r w:rsidR="0092660E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C106B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конфликтов на международной арене </w:t>
      </w:r>
      <w:r w:rsidR="00337D4E"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положения</w:t>
      </w:r>
      <w:r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325C9" w:rsidRPr="0092660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Принуждение к миру;</w:t>
      </w:r>
    </w:p>
    <w:p w:rsidR="004325C9" w:rsidRPr="00337D4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Разоружение конфликтующих сторон;</w:t>
      </w:r>
    </w:p>
    <w:p w:rsidR="004325C9" w:rsidRPr="00337D4E" w:rsidRDefault="00E22E24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Контроль над поставками оружия;</w:t>
      </w:r>
    </w:p>
    <w:p w:rsidR="004325C9" w:rsidRPr="00337D4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Преследование и наказание военных преступников;</w:t>
      </w:r>
    </w:p>
    <w:p w:rsidR="005B7883" w:rsidRPr="00337D4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Решение спорных вопросов через мировой арбитраж и судопроизводство;</w:t>
      </w:r>
    </w:p>
    <w:p w:rsidR="004325C9" w:rsidRPr="00337D4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Администрация оккупируемых войсками территорий, действующими по мандату ООН;</w:t>
      </w:r>
    </w:p>
    <w:p w:rsidR="004325C9" w:rsidRPr="00337D4E" w:rsidRDefault="004325C9" w:rsidP="004325C9">
      <w:pPr>
        <w:pStyle w:val="af2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Поставки гуманитарно</w:t>
      </w:r>
      <w:r w:rsidR="00AC106B">
        <w:rPr>
          <w:rFonts w:ascii="Times New Roman" w:hAnsi="Times New Roman" w:cs="Times New Roman"/>
          <w:sz w:val="28"/>
          <w:szCs w:val="28"/>
        </w:rPr>
        <w:t>й помощи.</w:t>
      </w:r>
    </w:p>
    <w:p w:rsidR="009361FC" w:rsidRDefault="009361FC" w:rsidP="002E70CF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1FC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избавления мира от бедствий войны, утверждения ценности человеческой личности и равенства прав больших и малых наций, создания условий для уважения к источникам международного права и достижения  социального прогресса 24 октября 1945 года была создана Организация Объединенных Наций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68"/>
      </w:r>
      <w:r w:rsidRPr="00936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7A13" w:rsidRDefault="00F27A13" w:rsidP="00F27A13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Уставу ООН общепризнанными средствами урегулирования политических конфликтов являются</w:t>
      </w:r>
      <w:r w:rsidR="0090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ненасильственные методы урегулирования политических конфликтов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переговоры, обследования, посредничество, примирение, арбитраж, судебное разбирательство, </w:t>
      </w: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к региональным органам или мирные средства по своему выбору.</w:t>
      </w:r>
    </w:p>
    <w:p w:rsidR="004D1B05" w:rsidRPr="00176E80" w:rsidRDefault="004D1B05" w:rsidP="004D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применение только несиловых способов разрешения конфликтов не всегда эффективно, поскольку а</w:t>
      </w:r>
      <w:r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ктивное участие негосударственных </w:t>
      </w:r>
      <w:r w:rsidR="00EC2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акторов порождает особые </w:t>
      </w:r>
      <w:r w:rsidRPr="00176E80">
        <w:rPr>
          <w:rFonts w:ascii="Times New Roman" w:hAnsi="Times New Roman" w:cs="Times New Roman"/>
          <w:sz w:val="28"/>
          <w:szCs w:val="28"/>
        </w:rPr>
        <w:t xml:space="preserve">трудности при </w:t>
      </w:r>
      <w:r w:rsidRPr="00176E80">
        <w:rPr>
          <w:rFonts w:ascii="Times New Roman" w:hAnsi="Times New Roman" w:cs="Times New Roman"/>
          <w:sz w:val="28"/>
          <w:szCs w:val="28"/>
        </w:rPr>
        <w:lastRenderedPageBreak/>
        <w:t>урегулировании политических конфликтов посредством дипломатии (путем переговоров). Более того, у международных акторов не всегда есть уверенность в том, что договоренности сторон будут выполнены.</w:t>
      </w:r>
      <w:r w:rsidR="00BB2737">
        <w:rPr>
          <w:rFonts w:ascii="Times New Roman" w:hAnsi="Times New Roman" w:cs="Times New Roman"/>
          <w:sz w:val="28"/>
          <w:szCs w:val="28"/>
        </w:rPr>
        <w:t xml:space="preserve"> Примером этому может послужить невыполнение сторонами Минских соглашений 2014 и 2015 года.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международных отношениях существуют следующие средства поддержания и восстановления мира: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всеобщая и региональная безопасность, разоружение;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мирные средства разрешения споров;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меры по прекращению гонки вооружений;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меры по предотвращению ядерной войны;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меры по предотвращению актов агрессии;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самооборона;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-меры по укреплению доверительных отношений между государствам;</w:t>
      </w:r>
    </w:p>
    <w:p w:rsidR="00EF5FE6" w:rsidRPr="00EF5FE6" w:rsidRDefault="00EF5FE6" w:rsidP="00EF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- действия международных организаций</w:t>
      </w:r>
      <w:r w:rsidRPr="00EF5FE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69"/>
      </w: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7A8" w:rsidRDefault="00AF37A8" w:rsidP="009C00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Объединенный Наций не является новым институтом урегулирования политических конфликтов на международной арене, а всего лишь усовершенствованным аналогом Лиги Наций, функционирующей в период с 1919 года по 1946 год.</w:t>
      </w:r>
      <w:r w:rsidR="00F25528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Из-за расплывчатых и неоднозначных формулировок Устава Лиги Наций многие страны продолжали наращивать военную мощь, поскольку вступление в организацию практически ни к чему не обязывало.  Поэтому Лига </w:t>
      </w:r>
      <w:r w:rsidR="00147EAF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5528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аций не смог</w:t>
      </w:r>
      <w:r w:rsidR="00147EAF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F25528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предотвратить </w:t>
      </w:r>
      <w:r w:rsidR="00147EAF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Вторую Мировую войну или</w:t>
      </w:r>
      <w:r w:rsidR="00F25528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повлиять на</w:t>
      </w:r>
      <w:r w:rsidR="00147EAF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F25528"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ход, а сказу после ее окончания прекратила свое существование, передав свои полномочия ООН.</w:t>
      </w:r>
    </w:p>
    <w:p w:rsidR="00246FA1" w:rsidRPr="00147EAF" w:rsidRDefault="00246FA1" w:rsidP="009C00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крупнейших региональных организаций по обеспечению мира является ОБСЕ – организация по безопасности и сотрудничеству в Европе. С 21 марта 2014 года наблюдатели ОБСЕ работают во всех регионах Украины, наблюдая за динамикой конфликта. Однако усилий ОБСЕ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полноценного ведения мониторинга явно недостаточно. Это объясняется малочисленностью сотрудников и своевременным информированием военных о приближении представителей миссии.</w:t>
      </w:r>
    </w:p>
    <w:p w:rsidR="00DD2D92" w:rsidRPr="00C70B71" w:rsidRDefault="00DD2D92" w:rsidP="00DD2D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тему урегулирования политических конфликтов, нельзя не упомянуть об общественных движениях, таких как защита окружающей среды, пацифизм и 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антимилитаризм. </w:t>
      </w:r>
      <w:r w:rsidR="007B2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призывают к 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стремлени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миру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отрица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70B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разрешения международных споров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430C" w:rsidRPr="001E3413" w:rsidRDefault="00DD2D92" w:rsidP="004A4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430C" w:rsidRPr="00176E80">
        <w:rPr>
          <w:rFonts w:ascii="Times New Roman" w:hAnsi="Times New Roman" w:cs="Times New Roman"/>
          <w:sz w:val="28"/>
          <w:szCs w:val="28"/>
        </w:rPr>
        <w:t xml:space="preserve"> конце 1990-х годов начинается поиск нетрадиционных</w:t>
      </w:r>
      <w:r w:rsidR="004A430C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урегулирования конфликтов, которые смогли бы дополнить уже существующие</w:t>
      </w:r>
      <w:r w:rsidR="00D910B8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A329CF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>акими средствами стал</w:t>
      </w:r>
      <w:r w:rsidR="00453F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30C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</w:t>
      </w:r>
      <w:r w:rsidR="00A329CF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стие в урегулировании конфликта </w:t>
      </w:r>
      <w:r w:rsidR="004A430C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>церкви, частных лиц, НПО и пр.</w:t>
      </w:r>
    </w:p>
    <w:p w:rsidR="004A430C" w:rsidRPr="00A07BE1" w:rsidRDefault="004A430C" w:rsidP="004A4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4E0240"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урегулировании международных конфликтов </w:t>
      </w:r>
      <w:r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стоит забывать </w:t>
      </w:r>
      <w:r w:rsidR="004E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террористических организациях, </w:t>
      </w:r>
      <w:r w:rsidR="00D910B8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сегодня они становятся полноправными политическими акторами и на равных с остальными могу выдвигать свои требования</w:t>
      </w:r>
      <w:r w:rsidR="00D2138B" w:rsidRPr="001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вести переговоры с </w:t>
      </w:r>
      <w:r w:rsidR="00A329CF" w:rsidRPr="00A07BE1">
        <w:rPr>
          <w:rFonts w:ascii="Times New Roman" w:hAnsi="Times New Roman" w:cs="Times New Roman"/>
          <w:sz w:val="28"/>
          <w:szCs w:val="28"/>
        </w:rPr>
        <w:t>правителями</w:t>
      </w:r>
      <w:r w:rsidR="00D2138B" w:rsidRPr="00A07BE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A329CF" w:rsidRPr="00A07BE1">
        <w:rPr>
          <w:rStyle w:val="ac"/>
          <w:rFonts w:ascii="Times New Roman" w:hAnsi="Times New Roman" w:cs="Times New Roman"/>
          <w:sz w:val="28"/>
          <w:szCs w:val="28"/>
        </w:rPr>
        <w:footnoteReference w:id="70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FD35A8" w:rsidRPr="00185FFE" w:rsidRDefault="001E3413" w:rsidP="0054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E1">
        <w:rPr>
          <w:rFonts w:ascii="Times New Roman" w:hAnsi="Times New Roman" w:cs="Times New Roman"/>
          <w:sz w:val="28"/>
          <w:szCs w:val="28"/>
        </w:rPr>
        <w:t>Еще одним способом урегулирования политических конфликтов, появивш</w:t>
      </w:r>
      <w:r w:rsidR="00A07BE1" w:rsidRPr="00A07BE1">
        <w:rPr>
          <w:rFonts w:ascii="Times New Roman" w:hAnsi="Times New Roman" w:cs="Times New Roman"/>
          <w:sz w:val="28"/>
          <w:szCs w:val="28"/>
        </w:rPr>
        <w:t>имс</w:t>
      </w:r>
      <w:r w:rsidRPr="00A07BE1">
        <w:rPr>
          <w:rFonts w:ascii="Times New Roman" w:hAnsi="Times New Roman" w:cs="Times New Roman"/>
          <w:sz w:val="28"/>
          <w:szCs w:val="28"/>
        </w:rPr>
        <w:t>я в конце 1940</w:t>
      </w:r>
      <w:r w:rsidR="00A07BE1" w:rsidRPr="00A07BE1">
        <w:rPr>
          <w:rFonts w:ascii="Times New Roman" w:hAnsi="Times New Roman" w:cs="Times New Roman"/>
          <w:sz w:val="28"/>
          <w:szCs w:val="28"/>
        </w:rPr>
        <w:t>-</w:t>
      </w:r>
      <w:r w:rsidRPr="00A07BE1">
        <w:rPr>
          <w:rFonts w:ascii="Times New Roman" w:hAnsi="Times New Roman" w:cs="Times New Roman"/>
          <w:sz w:val="28"/>
          <w:szCs w:val="28"/>
        </w:rPr>
        <w:t>х годов, является международное миротворчество – система операци</w:t>
      </w:r>
      <w:r w:rsidR="00A07BE1" w:rsidRPr="00A07BE1">
        <w:rPr>
          <w:rFonts w:ascii="Times New Roman" w:hAnsi="Times New Roman" w:cs="Times New Roman"/>
          <w:sz w:val="28"/>
          <w:szCs w:val="28"/>
        </w:rPr>
        <w:t>й</w:t>
      </w:r>
      <w:r w:rsidRPr="00A07BE1">
        <w:rPr>
          <w:rFonts w:ascii="Times New Roman" w:hAnsi="Times New Roman" w:cs="Times New Roman"/>
          <w:sz w:val="28"/>
          <w:szCs w:val="28"/>
        </w:rPr>
        <w:t xml:space="preserve"> ООН в конфликтных регионах от имени мирового сообщества по принципам </w:t>
      </w:r>
      <w:r w:rsidR="00A07BE1" w:rsidRPr="00A07BE1">
        <w:rPr>
          <w:rFonts w:ascii="Times New Roman" w:hAnsi="Times New Roman" w:cs="Times New Roman"/>
          <w:sz w:val="28"/>
          <w:szCs w:val="28"/>
        </w:rPr>
        <w:t xml:space="preserve">шестой и седьмой </w:t>
      </w:r>
      <w:r w:rsidRPr="00A07BE1">
        <w:rPr>
          <w:rFonts w:ascii="Times New Roman" w:hAnsi="Times New Roman" w:cs="Times New Roman"/>
          <w:sz w:val="28"/>
          <w:szCs w:val="28"/>
        </w:rPr>
        <w:t xml:space="preserve">глав Устава ООН. Также под мировым миротворчеством можно понимать любые формы международного коллективного вмешательства в политические конфликты, </w:t>
      </w:r>
      <w:r w:rsidR="00541FB2" w:rsidRPr="00A07BE1">
        <w:rPr>
          <w:rFonts w:ascii="Times New Roman" w:hAnsi="Times New Roman" w:cs="Times New Roman"/>
          <w:sz w:val="28"/>
          <w:szCs w:val="28"/>
        </w:rPr>
        <w:t>подкрепленн</w:t>
      </w:r>
      <w:r w:rsidR="00A07BE1" w:rsidRPr="00A07BE1">
        <w:rPr>
          <w:rFonts w:ascii="Times New Roman" w:hAnsi="Times New Roman" w:cs="Times New Roman"/>
          <w:sz w:val="28"/>
          <w:szCs w:val="28"/>
        </w:rPr>
        <w:t>ы</w:t>
      </w:r>
      <w:r w:rsidR="00541FB2" w:rsidRPr="00A07BE1">
        <w:rPr>
          <w:rFonts w:ascii="Times New Roman" w:hAnsi="Times New Roman" w:cs="Times New Roman"/>
          <w:sz w:val="28"/>
          <w:szCs w:val="28"/>
        </w:rPr>
        <w:t>е мандатом ООН</w:t>
      </w:r>
      <w:r w:rsidR="00A07BE1" w:rsidRPr="00A07BE1">
        <w:rPr>
          <w:rFonts w:ascii="Times New Roman" w:hAnsi="Times New Roman" w:cs="Times New Roman"/>
          <w:sz w:val="28"/>
          <w:szCs w:val="28"/>
        </w:rPr>
        <w:t>. Цель этого вмешательства –</w:t>
      </w:r>
      <w:r w:rsidRPr="00A07BE1">
        <w:rPr>
          <w:rFonts w:ascii="Times New Roman" w:hAnsi="Times New Roman" w:cs="Times New Roman"/>
          <w:sz w:val="28"/>
          <w:szCs w:val="28"/>
        </w:rPr>
        <w:t xml:space="preserve"> урегулирование или разрешение </w:t>
      </w:r>
      <w:r w:rsidRPr="00185FFE">
        <w:rPr>
          <w:rFonts w:ascii="Times New Roman" w:hAnsi="Times New Roman" w:cs="Times New Roman"/>
          <w:sz w:val="28"/>
          <w:szCs w:val="28"/>
        </w:rPr>
        <w:t>конфлик</w:t>
      </w:r>
      <w:r w:rsidR="00541FB2" w:rsidRPr="00185FFE">
        <w:rPr>
          <w:rFonts w:ascii="Times New Roman" w:hAnsi="Times New Roman" w:cs="Times New Roman"/>
          <w:sz w:val="28"/>
          <w:szCs w:val="28"/>
        </w:rPr>
        <w:t>т</w:t>
      </w:r>
      <w:r w:rsidRPr="00185FFE">
        <w:rPr>
          <w:rFonts w:ascii="Times New Roman" w:hAnsi="Times New Roman" w:cs="Times New Roman"/>
          <w:sz w:val="28"/>
          <w:szCs w:val="28"/>
        </w:rPr>
        <w:t>ов.</w:t>
      </w:r>
    </w:p>
    <w:p w:rsidR="00541FB2" w:rsidRPr="00DD0412" w:rsidRDefault="00541FB2" w:rsidP="0054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FE">
        <w:rPr>
          <w:rFonts w:ascii="Times New Roman" w:hAnsi="Times New Roman" w:cs="Times New Roman"/>
          <w:sz w:val="28"/>
          <w:szCs w:val="28"/>
        </w:rPr>
        <w:t xml:space="preserve">В современном миротворчестве сложилась следующая тенденция: все чаще стали образовываться коалиции государств, которые от имени </w:t>
      </w:r>
      <w:r w:rsidR="00185FFE" w:rsidRPr="00185FFE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185FFE">
        <w:rPr>
          <w:rFonts w:ascii="Times New Roman" w:hAnsi="Times New Roman" w:cs="Times New Roman"/>
          <w:sz w:val="28"/>
          <w:szCs w:val="28"/>
        </w:rPr>
        <w:t>организаций</w:t>
      </w:r>
      <w:r w:rsidR="007B2B38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Pr="00185FFE">
        <w:rPr>
          <w:rFonts w:ascii="Times New Roman" w:hAnsi="Times New Roman" w:cs="Times New Roman"/>
          <w:sz w:val="28"/>
          <w:szCs w:val="28"/>
        </w:rPr>
        <w:t xml:space="preserve"> возможность вмешиваться в </w:t>
      </w:r>
      <w:r w:rsidRPr="00185FFE">
        <w:rPr>
          <w:rFonts w:ascii="Times New Roman" w:hAnsi="Times New Roman" w:cs="Times New Roman"/>
          <w:sz w:val="28"/>
          <w:szCs w:val="28"/>
        </w:rPr>
        <w:lastRenderedPageBreak/>
        <w:t>политически</w:t>
      </w:r>
      <w:r w:rsidR="00185FFE" w:rsidRPr="00185FFE">
        <w:rPr>
          <w:rFonts w:ascii="Times New Roman" w:hAnsi="Times New Roman" w:cs="Times New Roman"/>
          <w:sz w:val="28"/>
          <w:szCs w:val="28"/>
        </w:rPr>
        <w:t>е</w:t>
      </w:r>
      <w:r w:rsidRPr="00185FFE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AA7915" w:rsidRPr="00185FFE">
        <w:rPr>
          <w:rFonts w:ascii="Times New Roman" w:hAnsi="Times New Roman" w:cs="Times New Roman"/>
          <w:sz w:val="28"/>
          <w:szCs w:val="28"/>
        </w:rPr>
        <w:t>ы</w:t>
      </w:r>
      <w:r w:rsidRPr="00185FFE">
        <w:rPr>
          <w:rFonts w:ascii="Times New Roman" w:hAnsi="Times New Roman" w:cs="Times New Roman"/>
          <w:sz w:val="28"/>
          <w:szCs w:val="28"/>
        </w:rPr>
        <w:t xml:space="preserve"> (коалиция </w:t>
      </w:r>
      <w:r w:rsidR="00185FFE" w:rsidRPr="00185FFE">
        <w:rPr>
          <w:rFonts w:ascii="Times New Roman" w:hAnsi="Times New Roman" w:cs="Times New Roman"/>
          <w:sz w:val="28"/>
          <w:szCs w:val="28"/>
        </w:rPr>
        <w:t>в</w:t>
      </w:r>
      <w:r w:rsidRPr="00185FFE">
        <w:rPr>
          <w:rFonts w:ascii="Times New Roman" w:hAnsi="Times New Roman" w:cs="Times New Roman"/>
          <w:sz w:val="28"/>
          <w:szCs w:val="28"/>
        </w:rPr>
        <w:t xml:space="preserve">о главе США в операциях в Ираке, </w:t>
      </w:r>
      <w:r w:rsidRPr="00DD0412">
        <w:rPr>
          <w:rFonts w:ascii="Times New Roman" w:hAnsi="Times New Roman" w:cs="Times New Roman"/>
          <w:sz w:val="28"/>
          <w:szCs w:val="28"/>
        </w:rPr>
        <w:t>Афганистане).</w:t>
      </w:r>
    </w:p>
    <w:p w:rsidR="00541FB2" w:rsidRPr="00DD0412" w:rsidRDefault="0048202A" w:rsidP="0054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12">
        <w:rPr>
          <w:rFonts w:ascii="Times New Roman" w:hAnsi="Times New Roman" w:cs="Times New Roman"/>
          <w:sz w:val="28"/>
          <w:szCs w:val="28"/>
        </w:rPr>
        <w:t>М</w:t>
      </w:r>
      <w:r w:rsidR="00541FB2" w:rsidRPr="00DD0412">
        <w:rPr>
          <w:rFonts w:ascii="Times New Roman" w:hAnsi="Times New Roman" w:cs="Times New Roman"/>
          <w:sz w:val="28"/>
          <w:szCs w:val="28"/>
        </w:rPr>
        <w:t>ногие страны начали подменять понятие «миротворчество»</w:t>
      </w:r>
      <w:r w:rsidR="00DD0412" w:rsidRPr="00DD0412">
        <w:rPr>
          <w:rFonts w:ascii="Times New Roman" w:hAnsi="Times New Roman" w:cs="Times New Roman"/>
          <w:sz w:val="28"/>
          <w:szCs w:val="28"/>
        </w:rPr>
        <w:t>:</w:t>
      </w:r>
      <w:r w:rsidR="006566E3">
        <w:rPr>
          <w:rFonts w:ascii="Times New Roman" w:hAnsi="Times New Roman" w:cs="Times New Roman"/>
          <w:sz w:val="28"/>
          <w:szCs w:val="28"/>
        </w:rPr>
        <w:t xml:space="preserve"> </w:t>
      </w:r>
      <w:r w:rsidR="00DD0412" w:rsidRPr="00DD0412">
        <w:rPr>
          <w:rFonts w:ascii="Times New Roman" w:hAnsi="Times New Roman" w:cs="Times New Roman"/>
          <w:sz w:val="28"/>
          <w:szCs w:val="28"/>
        </w:rPr>
        <w:t>с</w:t>
      </w:r>
      <w:r w:rsidR="00541FB2" w:rsidRPr="00DD0412">
        <w:rPr>
          <w:rFonts w:ascii="Times New Roman" w:hAnsi="Times New Roman" w:cs="Times New Roman"/>
          <w:sz w:val="28"/>
          <w:szCs w:val="28"/>
        </w:rPr>
        <w:t>ейчас это может означать люб</w:t>
      </w:r>
      <w:r w:rsidR="00DD0412" w:rsidRPr="00DD0412">
        <w:rPr>
          <w:rFonts w:ascii="Times New Roman" w:hAnsi="Times New Roman" w:cs="Times New Roman"/>
          <w:sz w:val="28"/>
          <w:szCs w:val="28"/>
        </w:rPr>
        <w:t>ы</w:t>
      </w:r>
      <w:r w:rsidR="00541FB2" w:rsidRPr="00DD0412">
        <w:rPr>
          <w:rFonts w:ascii="Times New Roman" w:hAnsi="Times New Roman" w:cs="Times New Roman"/>
          <w:sz w:val="28"/>
          <w:szCs w:val="28"/>
        </w:rPr>
        <w:t>е государственн</w:t>
      </w:r>
      <w:r w:rsidR="00DD0412" w:rsidRPr="00DD0412">
        <w:rPr>
          <w:rFonts w:ascii="Times New Roman" w:hAnsi="Times New Roman" w:cs="Times New Roman"/>
          <w:sz w:val="28"/>
          <w:szCs w:val="28"/>
        </w:rPr>
        <w:t>ы</w:t>
      </w:r>
      <w:r w:rsidR="00541FB2" w:rsidRPr="00DD0412">
        <w:rPr>
          <w:rFonts w:ascii="Times New Roman" w:hAnsi="Times New Roman" w:cs="Times New Roman"/>
          <w:sz w:val="28"/>
          <w:szCs w:val="28"/>
        </w:rPr>
        <w:t>е или межгосударственн</w:t>
      </w:r>
      <w:r w:rsidR="00DD0412" w:rsidRPr="00DD0412">
        <w:rPr>
          <w:rFonts w:ascii="Times New Roman" w:hAnsi="Times New Roman" w:cs="Times New Roman"/>
          <w:sz w:val="28"/>
          <w:szCs w:val="28"/>
        </w:rPr>
        <w:t>ы</w:t>
      </w:r>
      <w:r w:rsidR="00541FB2" w:rsidRPr="00DD0412">
        <w:rPr>
          <w:rFonts w:ascii="Times New Roman" w:hAnsi="Times New Roman" w:cs="Times New Roman"/>
          <w:sz w:val="28"/>
          <w:szCs w:val="28"/>
        </w:rPr>
        <w:t>е действи</w:t>
      </w:r>
      <w:r w:rsidR="00DD0412" w:rsidRPr="00DD0412">
        <w:rPr>
          <w:rFonts w:ascii="Times New Roman" w:hAnsi="Times New Roman" w:cs="Times New Roman"/>
          <w:sz w:val="28"/>
          <w:szCs w:val="28"/>
        </w:rPr>
        <w:t>я</w:t>
      </w:r>
      <w:r w:rsidR="00541FB2" w:rsidRPr="00DD0412">
        <w:rPr>
          <w:rFonts w:ascii="Times New Roman" w:hAnsi="Times New Roman" w:cs="Times New Roman"/>
          <w:sz w:val="28"/>
          <w:szCs w:val="28"/>
        </w:rPr>
        <w:t xml:space="preserve"> в конфликтных регионах,</w:t>
      </w:r>
      <w:r w:rsidR="007B2B38">
        <w:rPr>
          <w:rFonts w:ascii="Times New Roman" w:hAnsi="Times New Roman" w:cs="Times New Roman"/>
          <w:sz w:val="28"/>
          <w:szCs w:val="28"/>
        </w:rPr>
        <w:t xml:space="preserve"> которые могут</w:t>
      </w:r>
      <w:r w:rsidR="00541FB2" w:rsidRPr="00DD0412">
        <w:rPr>
          <w:rFonts w:ascii="Times New Roman" w:hAnsi="Times New Roman" w:cs="Times New Roman"/>
          <w:sz w:val="28"/>
          <w:szCs w:val="28"/>
        </w:rPr>
        <w:t xml:space="preserve"> быть не подкреплены мандатом ООН и разрешением международной организации</w:t>
      </w:r>
      <w:r w:rsidR="00C91AC5" w:rsidRPr="00DD0412">
        <w:rPr>
          <w:rStyle w:val="ac"/>
          <w:rFonts w:ascii="Times New Roman" w:hAnsi="Times New Roman" w:cs="Times New Roman"/>
          <w:sz w:val="28"/>
          <w:szCs w:val="28"/>
        </w:rPr>
        <w:footnoteReference w:id="71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541FB2" w:rsidRPr="00DD0412" w:rsidRDefault="00541FB2" w:rsidP="0054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12"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="005030F3" w:rsidRPr="00DD0412">
        <w:rPr>
          <w:rFonts w:ascii="Times New Roman" w:hAnsi="Times New Roman" w:cs="Times New Roman"/>
          <w:sz w:val="28"/>
          <w:szCs w:val="28"/>
        </w:rPr>
        <w:t>,</w:t>
      </w:r>
      <w:r w:rsidRPr="00DD0412">
        <w:rPr>
          <w:rFonts w:ascii="Times New Roman" w:hAnsi="Times New Roman" w:cs="Times New Roman"/>
          <w:sz w:val="28"/>
          <w:szCs w:val="28"/>
        </w:rPr>
        <w:t xml:space="preserve"> миротворчество можно понимать и как описание полицейских операций по стабилизации обстановки на собственной территории государства</w:t>
      </w:r>
      <w:r w:rsidR="009A7940" w:rsidRPr="00DD0412">
        <w:rPr>
          <w:rFonts w:ascii="Times New Roman" w:hAnsi="Times New Roman" w:cs="Times New Roman"/>
          <w:sz w:val="28"/>
          <w:szCs w:val="28"/>
        </w:rPr>
        <w:t>.</w:t>
      </w:r>
    </w:p>
    <w:p w:rsidR="009A7940" w:rsidRDefault="009A7940" w:rsidP="0054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12">
        <w:rPr>
          <w:rFonts w:ascii="Times New Roman" w:hAnsi="Times New Roman" w:cs="Times New Roman"/>
          <w:sz w:val="28"/>
          <w:szCs w:val="28"/>
        </w:rPr>
        <w:t>Однако на современной мировой арене политический конфликт</w:t>
      </w:r>
      <w:r w:rsidR="009143FD" w:rsidRPr="00DD0412">
        <w:rPr>
          <w:rFonts w:ascii="Times New Roman" w:hAnsi="Times New Roman" w:cs="Times New Roman"/>
          <w:sz w:val="28"/>
          <w:szCs w:val="28"/>
        </w:rPr>
        <w:t xml:space="preserve"> чаще</w:t>
      </w:r>
      <w:r w:rsidRPr="00DD0412">
        <w:rPr>
          <w:rFonts w:ascii="Times New Roman" w:hAnsi="Times New Roman" w:cs="Times New Roman"/>
          <w:sz w:val="28"/>
          <w:szCs w:val="28"/>
        </w:rPr>
        <w:t xml:space="preserve"> носит международный характер, </w:t>
      </w:r>
      <w:r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то, что </w:t>
      </w:r>
      <w:r w:rsidR="004E0240"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одного государства. Это происходит потому, что все чаще международное сообщество пытается вмешаться в конфликт под прикрытием миротворчества. Таким образом</w:t>
      </w:r>
      <w:r w:rsidR="009143FD"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вопрос о легитимности разных форм миротворчества и тонкой гранью между миротворчеством </w:t>
      </w:r>
      <w:r w:rsidRPr="00DD0412">
        <w:rPr>
          <w:rFonts w:ascii="Times New Roman" w:hAnsi="Times New Roman" w:cs="Times New Roman"/>
          <w:sz w:val="28"/>
          <w:szCs w:val="28"/>
        </w:rPr>
        <w:t>и интервенцией</w:t>
      </w:r>
      <w:r w:rsidRPr="00DD0412">
        <w:rPr>
          <w:rStyle w:val="ac"/>
          <w:rFonts w:ascii="Times New Roman" w:hAnsi="Times New Roman" w:cs="Times New Roman"/>
          <w:sz w:val="28"/>
          <w:szCs w:val="28"/>
        </w:rPr>
        <w:footnoteReference w:id="72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9361FC" w:rsidRDefault="009361FC" w:rsidP="00936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0E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необходимость создания всемирного </w:t>
      </w:r>
      <w:r w:rsidRPr="00AF37A8">
        <w:rPr>
          <w:rFonts w:ascii="Times New Roman" w:hAnsi="Times New Roman" w:cs="Times New Roman"/>
          <w:sz w:val="28"/>
          <w:szCs w:val="28"/>
        </w:rPr>
        <w:t>координационного центра по управлению глобальными конфликтами в мировом сообществе, который бы объединил усилия всех государств в борьбе за безопасность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36" w:rsidRDefault="002F6536" w:rsidP="00F067E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20A24" w:rsidRPr="00F55B83" w:rsidRDefault="00720A24" w:rsidP="00F067E0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5" w:name="_Toc513813157"/>
      <w:r w:rsidRPr="00F55B83">
        <w:rPr>
          <w:rFonts w:ascii="Times New Roman" w:hAnsi="Times New Roman" w:cs="Times New Roman"/>
          <w:b/>
          <w:color w:val="auto"/>
        </w:rPr>
        <w:t>3.2. Правовые основы конфликторазрешения</w:t>
      </w:r>
      <w:bookmarkEnd w:id="15"/>
    </w:p>
    <w:p w:rsidR="00E93F64" w:rsidRDefault="00E93F64" w:rsidP="00E93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Верховенство права признается сегодня основополагающим принципом законности. В версии всеобщего понятия права формула «равенство в свободе по всеобщему закону» ориентирована именно конфликтологически. Рассудок человека должен подсказать ему, что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прекращения нарастающей вражды он должен сам умерить свои притязания по критерию равенства свобод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F64" w:rsidRPr="00B6740F" w:rsidRDefault="00E93F64" w:rsidP="00E93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Всеобщее понятие права этически настраивает именно на мирное, равнопартнерское сосуществование, на широкое применение и </w:t>
      </w:r>
      <w:r w:rsidRPr="00B6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неукоснительное соблюдение различных нормативно-правовых актов. </w:t>
      </w:r>
    </w:p>
    <w:p w:rsidR="008D1157" w:rsidRPr="00B6740F" w:rsidRDefault="008D1157" w:rsidP="008D11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урегулирования </w:t>
      </w:r>
      <w:r w:rsidR="00B6740F" w:rsidRPr="00B6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политических </w:t>
      </w:r>
      <w:r w:rsidRPr="00B6740F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 является международная безопасность, основанная на системе международных отношений, в которой соблюдаются общепризнанные принципы и нормы международного права, исключающее решение внутригосударственных и международных конфликтов с помощью силы и угрозы</w:t>
      </w:r>
      <w:r w:rsidRPr="00B6740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74"/>
      </w:r>
    </w:p>
    <w:p w:rsidR="00720A24" w:rsidRDefault="00720A24" w:rsidP="00075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всеобщего правового гражданского общества является величайшей целью человечества. Только в таком обществе могут полностью развиться все природные задатки, заложенные в челове</w:t>
      </w:r>
      <w:r w:rsidR="000752F7">
        <w:rPr>
          <w:rFonts w:ascii="Times New Roman" w:hAnsi="Times New Roman" w:cs="Times New Roman"/>
          <w:sz w:val="28"/>
          <w:szCs w:val="28"/>
        </w:rPr>
        <w:t>ке</w:t>
      </w:r>
      <w:r w:rsidR="003F44A3">
        <w:rPr>
          <w:rStyle w:val="ac"/>
          <w:rFonts w:ascii="Times New Roman" w:hAnsi="Times New Roman" w:cs="Times New Roman"/>
          <w:sz w:val="28"/>
          <w:szCs w:val="28"/>
        </w:rPr>
        <w:footnoteReference w:id="75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0752F7" w:rsidRDefault="00720A24" w:rsidP="00075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одной из величайших проблем, которую должен разрешить человеческий род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построение гражданского общества. Такое общество должно иметь справедливое гражданское устройство, в котором свобода при ее подчинении внешним законам в наибольшей степени связана с необоримой властью</w:t>
      </w:r>
      <w:r w:rsidR="003F44A3">
        <w:rPr>
          <w:rStyle w:val="ac"/>
          <w:rFonts w:ascii="Times New Roman" w:hAnsi="Times New Roman" w:cs="Times New Roman"/>
          <w:sz w:val="28"/>
          <w:szCs w:val="28"/>
        </w:rPr>
        <w:footnoteReference w:id="76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720A24" w:rsidRPr="00B07786" w:rsidRDefault="000752F7" w:rsidP="00075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Кант</w:t>
      </w:r>
      <w:r w:rsidR="00720A24">
        <w:rPr>
          <w:rFonts w:ascii="Times New Roman" w:hAnsi="Times New Roman" w:cs="Times New Roman"/>
          <w:sz w:val="28"/>
          <w:szCs w:val="28"/>
        </w:rPr>
        <w:t xml:space="preserve"> допускает, что если социальная революция состоялась, и народ ее поддержал, то возникает обязанность всеобщего подчинения законам, установленным новой властью.  Однако, проанализировав современный конфликт на Украине, мы можем сделать вывод, что данные принципы не </w:t>
      </w:r>
      <w:r w:rsidR="00720A24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были соблюдены</w:t>
      </w:r>
      <w:r w:rsidR="00931C9F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0A24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это стало причиной дальнейшей эскалации конфликта</w:t>
      </w:r>
      <w:r w:rsidR="00516AF3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77"/>
      </w:r>
      <w:r w:rsidR="00720A24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71F" w:rsidRPr="00B07786" w:rsidRDefault="0051471F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Международное право содержит комплекс принципов и норм, направленных на регулирование поведения государств и иных 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международных акторов в период вооруженных конфликтов с целью</w:t>
      </w:r>
      <w:r w:rsidR="00B07786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урегулирования</w:t>
      </w:r>
      <w:r w:rsidRPr="00B0778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78"/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DBE" w:rsidRPr="00B07786" w:rsidRDefault="002B4DBE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Pr="006954F2">
        <w:rPr>
          <w:rFonts w:ascii="Times New Roman" w:hAnsi="Times New Roman" w:cs="Times New Roman"/>
          <w:sz w:val="28"/>
          <w:szCs w:val="28"/>
        </w:rPr>
        <w:t>, можно сказать, что од</w:t>
      </w:r>
      <w:r w:rsidR="006954F2" w:rsidRPr="006954F2">
        <w:rPr>
          <w:rFonts w:ascii="Times New Roman" w:hAnsi="Times New Roman" w:cs="Times New Roman"/>
          <w:sz w:val="28"/>
          <w:szCs w:val="28"/>
        </w:rPr>
        <w:t>ним</w:t>
      </w:r>
      <w:r w:rsidRPr="006954F2">
        <w:rPr>
          <w:rFonts w:ascii="Times New Roman" w:hAnsi="Times New Roman" w:cs="Times New Roman"/>
          <w:sz w:val="28"/>
          <w:szCs w:val="28"/>
        </w:rPr>
        <w:t xml:space="preserve"> и</w:t>
      </w:r>
      <w:r w:rsidR="006954F2" w:rsidRPr="006954F2">
        <w:rPr>
          <w:rFonts w:ascii="Times New Roman" w:hAnsi="Times New Roman" w:cs="Times New Roman"/>
          <w:sz w:val="28"/>
          <w:szCs w:val="28"/>
        </w:rPr>
        <w:t>з</w:t>
      </w:r>
      <w:r w:rsidRPr="006954F2">
        <w:rPr>
          <w:rFonts w:ascii="Times New Roman" w:hAnsi="Times New Roman" w:cs="Times New Roman"/>
          <w:sz w:val="28"/>
          <w:szCs w:val="28"/>
        </w:rPr>
        <w:t xml:space="preserve"> механизмов урегулирования политических конфликтов является международное право, поскольку в основе любого взаимодействия стран лежат принципы 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права.</w:t>
      </w:r>
    </w:p>
    <w:p w:rsidR="002D29C1" w:rsidRDefault="002D29C1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К источникам права, регулирующим международную безопасность</w:t>
      </w:r>
      <w:r w:rsidR="00B07786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 международные договоры, региональные договоры, двусторонние отношения, международный обычай. Основным источником является Устав ООН (гл. 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принятые в рамках ООН резолюции.</w:t>
      </w:r>
    </w:p>
    <w:p w:rsidR="003E7A28" w:rsidRPr="00337D4E" w:rsidRDefault="003E7A28" w:rsidP="003E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ю</w:t>
      </w:r>
      <w:r w:rsidRPr="00337D4E">
        <w:rPr>
          <w:rFonts w:ascii="Times New Roman" w:hAnsi="Times New Roman" w:cs="Times New Roman"/>
          <w:sz w:val="28"/>
          <w:szCs w:val="28"/>
        </w:rPr>
        <w:t xml:space="preserve">ридической основой урегулирования конфликтов </w:t>
      </w:r>
      <w:r>
        <w:rPr>
          <w:rFonts w:ascii="Times New Roman" w:hAnsi="Times New Roman" w:cs="Times New Roman"/>
          <w:sz w:val="28"/>
          <w:szCs w:val="28"/>
        </w:rPr>
        <w:t>должны являться</w:t>
      </w:r>
      <w:r w:rsidRPr="00337D4E">
        <w:rPr>
          <w:rFonts w:ascii="Times New Roman" w:hAnsi="Times New Roman" w:cs="Times New Roman"/>
          <w:sz w:val="28"/>
          <w:szCs w:val="28"/>
        </w:rPr>
        <w:t xml:space="preserve"> решения Совета Безопасности ООН, который создает схему управления конфликтами и определяет, кого и как привлечь к осуществлению этого управления</w:t>
      </w:r>
      <w:r>
        <w:rPr>
          <w:rFonts w:ascii="Times New Roman" w:hAnsi="Times New Roman" w:cs="Times New Roman"/>
          <w:sz w:val="28"/>
          <w:szCs w:val="28"/>
        </w:rPr>
        <w:t>, а также управляет финансовыми вопросами</w:t>
      </w:r>
      <w:r w:rsidRPr="00337D4E">
        <w:rPr>
          <w:rFonts w:ascii="Times New Roman" w:hAnsi="Times New Roman" w:cs="Times New Roman"/>
          <w:sz w:val="28"/>
          <w:szCs w:val="28"/>
        </w:rPr>
        <w:t>.</w:t>
      </w:r>
    </w:p>
    <w:p w:rsidR="003E7A28" w:rsidRPr="00147EAF" w:rsidRDefault="003E7A28" w:rsidP="003E7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4E">
        <w:rPr>
          <w:rFonts w:ascii="Times New Roman" w:hAnsi="Times New Roman" w:cs="Times New Roman"/>
          <w:sz w:val="28"/>
          <w:szCs w:val="28"/>
        </w:rPr>
        <w:t>Однако в сфере управления международными конфликтами образуется противоречивое положение: 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7D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7D4E">
        <w:rPr>
          <w:rFonts w:ascii="Times New Roman" w:hAnsi="Times New Roman" w:cs="Times New Roman"/>
          <w:sz w:val="28"/>
          <w:szCs w:val="28"/>
        </w:rPr>
        <w:t>лное согласие в постановке задач, с другой –роль главного исполнителя урегулирования конфликтов на международной арене отдана ООН, которая</w:t>
      </w:r>
      <w:r w:rsidR="00BA7688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337D4E">
        <w:rPr>
          <w:rFonts w:ascii="Times New Roman" w:hAnsi="Times New Roman" w:cs="Times New Roman"/>
          <w:sz w:val="28"/>
          <w:szCs w:val="28"/>
        </w:rPr>
        <w:t xml:space="preserve"> тех или разных причин не </w:t>
      </w:r>
      <w:r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может выполнить эту роль</w:t>
      </w:r>
      <w:r w:rsidRPr="00147EAF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79"/>
      </w:r>
      <w:r w:rsidRPr="00147E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29C1" w:rsidRPr="00B07786" w:rsidRDefault="002D29C1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Многосторонние и двусторонние договоры, регламентирующие международную безопасность можно разделить на 4 группы:</w:t>
      </w:r>
    </w:p>
    <w:p w:rsidR="002D29C1" w:rsidRPr="00B07786" w:rsidRDefault="002D29C1" w:rsidP="002D29C1">
      <w:pPr>
        <w:pStyle w:val="af2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Сдерживающие гонку ядерных вооружений;</w:t>
      </w:r>
    </w:p>
    <w:p w:rsidR="002D29C1" w:rsidRPr="00B07786" w:rsidRDefault="002D29C1" w:rsidP="002D29C1">
      <w:pPr>
        <w:pStyle w:val="af2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Ограничивающие наращивание вооружений</w:t>
      </w:r>
      <w:r w:rsidR="00526E86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6E86" w:rsidRPr="00B07786" w:rsidRDefault="00526E86" w:rsidP="002D29C1">
      <w:pPr>
        <w:pStyle w:val="af2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Запрещающие производство определенных видов оружия</w:t>
      </w:r>
      <w:r w:rsidR="0051471F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 их уничтожении;</w:t>
      </w:r>
    </w:p>
    <w:p w:rsidR="0051471F" w:rsidRPr="00B07786" w:rsidRDefault="0051471F" w:rsidP="002D29C1">
      <w:pPr>
        <w:pStyle w:val="af2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Рассчитанные на предотвращение случайного возникновения войны</w:t>
      </w:r>
      <w:r w:rsidRPr="00B0778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80"/>
      </w:r>
      <w:r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52F7" w:rsidRPr="00BF7578" w:rsidRDefault="002B4DBE" w:rsidP="00075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t xml:space="preserve">Особенностью взаимодействия внутригосударственного и международного права является то, что общепризнанные принципы, нормы и </w:t>
      </w:r>
      <w:r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 договор</w:t>
      </w:r>
      <w:r w:rsidR="006954F2"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преимущественную силу перед национальными законами.</w:t>
      </w:r>
    </w:p>
    <w:p w:rsidR="000752F7" w:rsidRPr="00BF7578" w:rsidRDefault="00337F02" w:rsidP="000752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>Следуя принципам международного права</w:t>
      </w:r>
      <w:r w:rsidR="00BF7578"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государства обладают равным суверенитетом, то есть: юридически равны; пользуются своими правами; обязаны уважать правосубъектность других государств, а также соблюдать территориальную и политическую целостность.</w:t>
      </w:r>
    </w:p>
    <w:p w:rsidR="00584180" w:rsidRPr="00815769" w:rsidRDefault="00584180" w:rsidP="00584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578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нельзя оставить без внимания применение</w:t>
      </w:r>
      <w:r w:rsidRPr="0081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ведущими мировыми державами и международными объединениями практики «двойных стандартов». Многие историки и политологи пытаются анализировать проблемы легитимизации непризнанных государств постсоветского пространства в контексте так называемого «косовского прецедента». Абхазские, карабахские, приднестровские политики считают, что фактическое самоопределение Косова и отделение его от Сербии в 2008 году должно иметь универсальный характер. </w:t>
      </w:r>
    </w:p>
    <w:p w:rsidR="00584180" w:rsidRPr="00815769" w:rsidRDefault="00584180" w:rsidP="00584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769">
        <w:rPr>
          <w:rFonts w:ascii="Times New Roman" w:hAnsi="Times New Roman" w:cs="Times New Roman"/>
          <w:color w:val="000000" w:themeColor="text1"/>
          <w:sz w:val="28"/>
          <w:szCs w:val="28"/>
        </w:rPr>
        <w:t>К этому же призывают российские политологи, проводя параллель между Общекрымским референдумом и провозглашением в одностороннем порядке независимости Косова. Они считают, что данный прецедент дает аналогичное право на одностороннее отделение Крыма от Украины. Однако правительства США и некоторых государств ЕС настаивают на том, что признание независимости Косово не должно являться примером для иных самопровозглашённых государств. Ситуацию с отделением Косово, по их мнению, нужно считать уникальной, обосновывая это общим распадом Югославии, этническими чистками и преступлениями в отношении гражданского населения Косово.</w:t>
      </w:r>
    </w:p>
    <w:p w:rsidR="00584180" w:rsidRPr="00837BCC" w:rsidRDefault="00584180" w:rsidP="00584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7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Рост числа непризнанных государств можно объяснить тем, что суверенитет все больше связан не </w:t>
      </w:r>
      <w:r w:rsidR="00815769" w:rsidRPr="0081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столько </w:t>
      </w:r>
      <w:r w:rsidRPr="0081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национальными и политическими интересами, сколько с экономическими. Большинство из них не имеет шансов официального признания. Проведения общенародных референдумов недостаточно для того, чтобы государство было признано </w:t>
      </w:r>
      <w:r w:rsidRPr="00837BCC">
        <w:rPr>
          <w:rFonts w:ascii="Times New Roman" w:hAnsi="Times New Roman" w:cs="Times New Roman"/>
          <w:color w:val="000000" w:themeColor="text1"/>
          <w:sz w:val="28"/>
          <w:szCs w:val="28"/>
        </w:rPr>
        <w:t>суверенным всем мировым сообществом.</w:t>
      </w:r>
    </w:p>
    <w:p w:rsidR="00584180" w:rsidRPr="00837BCC" w:rsidRDefault="00584180" w:rsidP="00584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C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мире единой позиции по решению проблем непризнанных государств, политика двойных стандартов, неправильное понимание принципа территориальной целостности и отсутствие механизма реализации права наций на самоопределение стали основной причиной «заморозки» переговорных процессов по урегулированию рассматриваемых конфликтов</w:t>
      </w:r>
      <w:r w:rsidRPr="00837B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81"/>
      </w:r>
      <w:r w:rsidRPr="00837B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A60" w:rsidRPr="006954F2" w:rsidRDefault="002B4DBE" w:rsidP="00695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t>Все государства должны стремиться к скорейшему и справедливому урегулированию международных споров</w:t>
      </w:r>
      <w:r w:rsidR="00AB1BC1" w:rsidRPr="006954F2">
        <w:rPr>
          <w:rStyle w:val="ac"/>
          <w:rFonts w:ascii="Times New Roman" w:hAnsi="Times New Roman" w:cs="Times New Roman"/>
          <w:sz w:val="28"/>
          <w:szCs w:val="28"/>
        </w:rPr>
        <w:footnoteReference w:id="82"/>
      </w:r>
      <w:r w:rsidR="00F067E0">
        <w:rPr>
          <w:rFonts w:ascii="Times New Roman" w:hAnsi="Times New Roman" w:cs="Times New Roman"/>
          <w:sz w:val="28"/>
          <w:szCs w:val="28"/>
        </w:rPr>
        <w:t xml:space="preserve">. </w:t>
      </w:r>
      <w:r w:rsidR="002D7B7F" w:rsidRPr="006954F2">
        <w:rPr>
          <w:rFonts w:ascii="Times New Roman" w:hAnsi="Times New Roman" w:cs="Times New Roman"/>
          <w:sz w:val="28"/>
          <w:szCs w:val="28"/>
        </w:rPr>
        <w:t>Можно выделить следующие способы урегулирования международных политических конфликтов, опирающиеся на нормы международного права:</w:t>
      </w:r>
      <w:r w:rsidR="00AB1BC1" w:rsidRPr="006954F2">
        <w:rPr>
          <w:rFonts w:ascii="Times New Roman" w:hAnsi="Times New Roman" w:cs="Times New Roman"/>
          <w:sz w:val="28"/>
          <w:szCs w:val="28"/>
        </w:rPr>
        <w:t xml:space="preserve"> п</w:t>
      </w:r>
      <w:r w:rsidR="002D7B7F" w:rsidRPr="006954F2">
        <w:rPr>
          <w:rFonts w:ascii="Times New Roman" w:hAnsi="Times New Roman" w:cs="Times New Roman"/>
          <w:sz w:val="28"/>
          <w:szCs w:val="28"/>
        </w:rPr>
        <w:t xml:space="preserve">олитические переговоры, </w:t>
      </w:r>
      <w:r w:rsidR="006954F2" w:rsidRPr="006954F2">
        <w:rPr>
          <w:rFonts w:ascii="Times New Roman" w:hAnsi="Times New Roman" w:cs="Times New Roman"/>
          <w:sz w:val="28"/>
          <w:szCs w:val="28"/>
        </w:rPr>
        <w:t>п</w:t>
      </w:r>
      <w:r w:rsidR="002D7B7F" w:rsidRPr="006954F2">
        <w:rPr>
          <w:rFonts w:ascii="Times New Roman" w:hAnsi="Times New Roman" w:cs="Times New Roman"/>
          <w:sz w:val="28"/>
          <w:szCs w:val="28"/>
        </w:rPr>
        <w:t>осредничество</w:t>
      </w:r>
      <w:r w:rsidR="00AB1BC1" w:rsidRPr="006954F2">
        <w:rPr>
          <w:rFonts w:ascii="Times New Roman" w:hAnsi="Times New Roman" w:cs="Times New Roman"/>
          <w:sz w:val="28"/>
          <w:szCs w:val="28"/>
        </w:rPr>
        <w:t>, международный арбитраж, обращение к органам международных организаций и другие способы.</w:t>
      </w:r>
    </w:p>
    <w:p w:rsidR="0081060E" w:rsidRPr="006954F2" w:rsidRDefault="007A7A60" w:rsidP="007A7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t>Основной проблемой международных отношени</w:t>
      </w:r>
      <w:r w:rsidR="003E7A28">
        <w:rPr>
          <w:rFonts w:ascii="Times New Roman" w:hAnsi="Times New Roman" w:cs="Times New Roman"/>
          <w:sz w:val="28"/>
          <w:szCs w:val="28"/>
        </w:rPr>
        <w:t>й</w:t>
      </w:r>
      <w:r w:rsidRPr="006954F2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безопасности всего мира, поэтому </w:t>
      </w:r>
      <w:r w:rsidR="006954F2" w:rsidRPr="006954F2">
        <w:rPr>
          <w:rFonts w:ascii="Times New Roman" w:hAnsi="Times New Roman" w:cs="Times New Roman"/>
          <w:sz w:val="28"/>
          <w:szCs w:val="28"/>
        </w:rPr>
        <w:t xml:space="preserve">такая отрасль </w:t>
      </w:r>
      <w:r w:rsidRPr="006954F2"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6954F2" w:rsidRPr="006954F2">
        <w:rPr>
          <w:rFonts w:ascii="Times New Roman" w:hAnsi="Times New Roman" w:cs="Times New Roman"/>
          <w:sz w:val="28"/>
          <w:szCs w:val="28"/>
        </w:rPr>
        <w:t>, как право</w:t>
      </w:r>
      <w:r w:rsidRPr="006954F2">
        <w:rPr>
          <w:rFonts w:ascii="Times New Roman" w:hAnsi="Times New Roman" w:cs="Times New Roman"/>
          <w:sz w:val="28"/>
          <w:szCs w:val="28"/>
        </w:rPr>
        <w:t xml:space="preserve"> международной безопасности</w:t>
      </w:r>
      <w:r w:rsidR="006954F2" w:rsidRPr="006954F2">
        <w:rPr>
          <w:rFonts w:ascii="Times New Roman" w:hAnsi="Times New Roman" w:cs="Times New Roman"/>
          <w:sz w:val="28"/>
          <w:szCs w:val="28"/>
        </w:rPr>
        <w:t>,</w:t>
      </w:r>
      <w:r w:rsidRPr="006954F2">
        <w:rPr>
          <w:rFonts w:ascii="Times New Roman" w:hAnsi="Times New Roman" w:cs="Times New Roman"/>
          <w:sz w:val="28"/>
          <w:szCs w:val="28"/>
        </w:rPr>
        <w:t xml:space="preserve"> включает в себя но</w:t>
      </w:r>
      <w:r w:rsidR="006954F2" w:rsidRPr="006954F2">
        <w:rPr>
          <w:rFonts w:ascii="Times New Roman" w:hAnsi="Times New Roman" w:cs="Times New Roman"/>
          <w:sz w:val="28"/>
          <w:szCs w:val="28"/>
        </w:rPr>
        <w:t>р</w:t>
      </w:r>
      <w:r w:rsidRPr="006954F2">
        <w:rPr>
          <w:rFonts w:ascii="Times New Roman" w:hAnsi="Times New Roman" w:cs="Times New Roman"/>
          <w:sz w:val="28"/>
          <w:szCs w:val="28"/>
        </w:rPr>
        <w:t>мы и принципы политической, экономической, финансовой, военной, гуманитарной и экологической безопа</w:t>
      </w:r>
      <w:r w:rsidR="0081060E" w:rsidRPr="006954F2">
        <w:rPr>
          <w:rFonts w:ascii="Times New Roman" w:hAnsi="Times New Roman" w:cs="Times New Roman"/>
          <w:sz w:val="28"/>
          <w:szCs w:val="28"/>
        </w:rPr>
        <w:t xml:space="preserve">сности. </w:t>
      </w:r>
    </w:p>
    <w:p w:rsidR="007A7A60" w:rsidRPr="006954F2" w:rsidRDefault="0081060E" w:rsidP="007A7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международной безопасности являются: принцип разоружения, принцип ответственности государств за </w:t>
      </w:r>
      <w:r w:rsidRPr="006954F2">
        <w:rPr>
          <w:rFonts w:ascii="Times New Roman" w:hAnsi="Times New Roman" w:cs="Times New Roman"/>
          <w:sz w:val="28"/>
          <w:szCs w:val="28"/>
        </w:rPr>
        <w:lastRenderedPageBreak/>
        <w:t xml:space="preserve">агрессию, принцип поддержания международного мира и безопасности, принцип неделимости безопасности, принцип равной безопасности. </w:t>
      </w:r>
    </w:p>
    <w:p w:rsidR="0081060E" w:rsidRPr="00EF5FE6" w:rsidRDefault="006954F2" w:rsidP="007A7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4F2">
        <w:rPr>
          <w:rFonts w:ascii="Times New Roman" w:hAnsi="Times New Roman" w:cs="Times New Roman"/>
          <w:sz w:val="28"/>
          <w:szCs w:val="28"/>
        </w:rPr>
        <w:t>М</w:t>
      </w:r>
      <w:r w:rsidR="0081060E" w:rsidRPr="006954F2">
        <w:rPr>
          <w:rFonts w:ascii="Times New Roman" w:hAnsi="Times New Roman" w:cs="Times New Roman"/>
          <w:sz w:val="28"/>
          <w:szCs w:val="28"/>
        </w:rPr>
        <w:t>еждународн</w:t>
      </w:r>
      <w:r w:rsidRPr="006954F2">
        <w:rPr>
          <w:rFonts w:ascii="Times New Roman" w:hAnsi="Times New Roman" w:cs="Times New Roman"/>
          <w:sz w:val="28"/>
          <w:szCs w:val="28"/>
        </w:rPr>
        <w:t>ую</w:t>
      </w:r>
      <w:r w:rsidR="0081060E" w:rsidRPr="006954F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6954F2">
        <w:rPr>
          <w:rFonts w:ascii="Times New Roman" w:hAnsi="Times New Roman" w:cs="Times New Roman"/>
          <w:sz w:val="28"/>
          <w:szCs w:val="28"/>
        </w:rPr>
        <w:t>ь</w:t>
      </w:r>
      <w:r w:rsidR="0081060E" w:rsidRPr="006954F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6954F2">
        <w:rPr>
          <w:rFonts w:ascii="Times New Roman" w:hAnsi="Times New Roman" w:cs="Times New Roman"/>
          <w:sz w:val="28"/>
          <w:szCs w:val="28"/>
        </w:rPr>
        <w:t>обеспечить</w:t>
      </w:r>
      <w:r w:rsidR="0081060E" w:rsidRPr="006954F2">
        <w:rPr>
          <w:rFonts w:ascii="Times New Roman" w:hAnsi="Times New Roman" w:cs="Times New Roman"/>
          <w:sz w:val="28"/>
          <w:szCs w:val="28"/>
        </w:rPr>
        <w:t xml:space="preserve"> следующими путями: укрепление мира, его поддержание или восстановление, налаживание </w:t>
      </w:r>
      <w:r w:rsidR="0081060E"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дипломатических отношений между государствами.</w:t>
      </w:r>
    </w:p>
    <w:p w:rsidR="00337F02" w:rsidRPr="00EF5FE6" w:rsidRDefault="00337F02" w:rsidP="007A7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Сторонники «глобальной» (универсальной) модели международной безопасности утверждают, что международная безопасность, может быть обеспечена только на глобальном уровне, в том случае, когда в ее создании принимают участие все международные акторы.</w:t>
      </w:r>
      <w:r w:rsidR="00EC06AD"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когда будет построено глобальное гражданское общество с единой системой управления или эволюционирует существующая система международной безопасности и организации во главе ООН</w:t>
      </w:r>
      <w:r w:rsidR="00EC06AD" w:rsidRPr="00EF5FE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83"/>
      </w:r>
      <w:r w:rsidR="00EC06AD" w:rsidRPr="00EF5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0A24" w:rsidRDefault="003D7C90" w:rsidP="00C52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720A24">
        <w:rPr>
          <w:rFonts w:ascii="Times New Roman" w:hAnsi="Times New Roman" w:cs="Times New Roman"/>
          <w:sz w:val="28"/>
          <w:szCs w:val="28"/>
        </w:rPr>
        <w:t>ля того чтобы разрешить множество конфликтов, необходимо найти общие интересы и схожие цели. Каждая страна стремиться быть лучшей в какой-либо области, для этого она уделяет внимание развитию различных отраслей.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 эпоху глобализации, обмен знаниями и опытом между специалистами разных стран имеет большое значения, как для одной страны, так и для будущего всего мира. Основой такого обмена является Болонский процесс.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Болонский процесс </w:t>
      </w:r>
      <w:r w:rsidR="00AF3C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основной механизм реформы высшего образования, задачей которого является создание европейского образовательного пространства, в котором люди, идеи и информация свободно перемещаются через границы государств.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1999 года министрами образования 29 стран Европы была подписана Болонская декларация, однако с самого начала Болонский процесс был открыт для новых членов</w:t>
      </w:r>
      <w:r w:rsidR="001E1CF7">
        <w:rPr>
          <w:rStyle w:val="ac"/>
          <w:rFonts w:ascii="Times New Roman" w:hAnsi="Times New Roman" w:cs="Times New Roman"/>
          <w:sz w:val="28"/>
          <w:szCs w:val="28"/>
        </w:rPr>
        <w:footnoteReference w:id="84"/>
      </w:r>
      <w:r w:rsidR="00F067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Осенью 2003 года к процессу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присоединилась Россия, а в мае 2005 года и другие страны постсоветского пространства (Армения, Азербайджан, Грузия, Молдова и Украина). В настоящее время число стран-участниц достигло 45.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в области высшего образования безусловно способствует его интернационализации, поэтому цель данного процесса </w:t>
      </w:r>
      <w:r w:rsidR="00AF3C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превращение Европы в самую конкурентоспособную экономику знаний в мире, с помощью расширения общественной сплоченности, создания большого количества рабочих мест и укрепления устойчивых, мирных и демократических обществ.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существует множество транснациональных компаний, в основном это неправительственные организации с негосударственным финансированием и с мощной финансовой поддержкой (</w:t>
      </w:r>
      <w:r>
        <w:rPr>
          <w:rFonts w:ascii="Times New Roman" w:hAnsi="Times New Roman" w:cs="Times New Roman"/>
          <w:sz w:val="28"/>
          <w:szCs w:val="28"/>
          <w:lang w:val="en-US"/>
        </w:rPr>
        <w:t>DAAD</w:t>
      </w:r>
      <w:r>
        <w:rPr>
          <w:rFonts w:ascii="Times New Roman" w:hAnsi="Times New Roman" w:cs="Times New Roman"/>
          <w:sz w:val="28"/>
          <w:szCs w:val="28"/>
        </w:rPr>
        <w:t xml:space="preserve"> (Германия), </w:t>
      </w:r>
      <w:r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A1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="003205B0">
        <w:rPr>
          <w:rFonts w:ascii="Times New Roman" w:hAnsi="Times New Roman" w:cs="Times New Roman"/>
          <w:sz w:val="28"/>
          <w:szCs w:val="28"/>
        </w:rPr>
        <w:t xml:space="preserve"> (Великобритания)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CIMO</w:t>
      </w:r>
      <w:r w:rsidR="003205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Финляндия), </w:t>
      </w:r>
      <w:r>
        <w:rPr>
          <w:rFonts w:ascii="Times New Roman" w:hAnsi="Times New Roman" w:cs="Times New Roman"/>
          <w:sz w:val="28"/>
          <w:szCs w:val="28"/>
          <w:lang w:val="en-US"/>
        </w:rPr>
        <w:t>IDP</w:t>
      </w:r>
      <w:r w:rsidR="00A1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A1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Australia</w:t>
      </w:r>
      <w:r w:rsidR="003205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Австралия), 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A13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Frace</w:t>
      </w:r>
      <w:r w:rsidR="003205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Франция), </w:t>
      </w:r>
      <w:r>
        <w:rPr>
          <w:rFonts w:ascii="Times New Roman" w:hAnsi="Times New Roman" w:cs="Times New Roman"/>
          <w:sz w:val="28"/>
          <w:szCs w:val="28"/>
          <w:lang w:val="en-US"/>
        </w:rPr>
        <w:t>NAFSA</w:t>
      </w:r>
      <w:r>
        <w:rPr>
          <w:rFonts w:ascii="Times New Roman" w:hAnsi="Times New Roman" w:cs="Times New Roman"/>
          <w:sz w:val="28"/>
          <w:szCs w:val="28"/>
        </w:rPr>
        <w:t xml:space="preserve"> (США) и др</w:t>
      </w:r>
      <w:r w:rsidR="00A13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85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720A24" w:rsidRDefault="00720A24" w:rsidP="0072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Болонский процесс влияет на отношения между Европейским Союзом и Российской Федерацией, определяя основные рамки сотрудничества между странами в сфере высшего образования</w:t>
      </w:r>
      <w:r w:rsidR="006C3855">
        <w:rPr>
          <w:rStyle w:val="ac"/>
          <w:rFonts w:ascii="Times New Roman" w:hAnsi="Times New Roman" w:cs="Times New Roman"/>
          <w:sz w:val="28"/>
          <w:szCs w:val="28"/>
        </w:rPr>
        <w:footnoteReference w:id="8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A24" w:rsidRDefault="00720A24" w:rsidP="003D7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главной задачей Болонского процесса является расширение соответствия и совместимости основных критериев, характеризующих высшее образование, свободное перемещение студентов, исследователей и преподавателей высших школ, а также работников акаде</w:t>
      </w:r>
      <w:r w:rsidR="003D7C90">
        <w:rPr>
          <w:rFonts w:ascii="Times New Roman" w:hAnsi="Times New Roman" w:cs="Times New Roman"/>
          <w:sz w:val="28"/>
          <w:szCs w:val="28"/>
        </w:rPr>
        <w:t>мической сферы других областей</w:t>
      </w:r>
      <w:r w:rsidR="001E1CF7">
        <w:rPr>
          <w:rStyle w:val="ac"/>
          <w:rFonts w:ascii="Times New Roman" w:hAnsi="Times New Roman" w:cs="Times New Roman"/>
          <w:sz w:val="28"/>
          <w:szCs w:val="28"/>
        </w:rPr>
        <w:footnoteReference w:id="87"/>
      </w:r>
      <w:r w:rsidR="00F067E0">
        <w:rPr>
          <w:rFonts w:ascii="Times New Roman" w:hAnsi="Times New Roman" w:cs="Times New Roman"/>
          <w:sz w:val="28"/>
          <w:szCs w:val="28"/>
        </w:rPr>
        <w:t>.</w:t>
      </w:r>
    </w:p>
    <w:p w:rsidR="00720A24" w:rsidRDefault="00720A24" w:rsidP="00C2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Болонский процесс позволяет России конкурировать, проявляя свои преимущества, и тем самым укреплять свои позиции в международном разделении труда, </w:t>
      </w:r>
      <w:r w:rsidR="00C263E3">
        <w:rPr>
          <w:rFonts w:ascii="Times New Roman" w:hAnsi="Times New Roman" w:cs="Times New Roman"/>
          <w:sz w:val="28"/>
          <w:szCs w:val="28"/>
        </w:rPr>
        <w:t xml:space="preserve">а не только поставлять сырье. </w:t>
      </w:r>
      <w:r>
        <w:rPr>
          <w:rFonts w:ascii="Times New Roman" w:hAnsi="Times New Roman" w:cs="Times New Roman"/>
          <w:sz w:val="28"/>
          <w:szCs w:val="28"/>
        </w:rPr>
        <w:t xml:space="preserve">Также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Болонского процесса российская высшая школа может быть перспективнее, а значит стать надежной основой для создания привлекательного международного имиджа и повышения престижа страны. Модернизация высшего образования окажет интегрирующее и гармонизирующее воздействие на отношения между Европейским Союзом и Российской Федерацией. В то время как отказ от сотрудничества в отношении Болонского процесса может привести к стагнации во внутриполитической сфере, изоляции и закрытости системы образования в стране</w:t>
      </w:r>
      <w:r w:rsidR="00841790">
        <w:rPr>
          <w:rStyle w:val="ac"/>
          <w:rFonts w:ascii="Times New Roman" w:hAnsi="Times New Roman" w:cs="Times New Roman"/>
          <w:sz w:val="28"/>
          <w:szCs w:val="28"/>
        </w:rPr>
        <w:footnoteReference w:id="8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643" w:rsidRDefault="003D7C90" w:rsidP="003D7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90">
        <w:rPr>
          <w:rFonts w:ascii="Times New Roman" w:hAnsi="Times New Roman" w:cs="Times New Roman"/>
          <w:sz w:val="28"/>
          <w:szCs w:val="28"/>
        </w:rPr>
        <w:t xml:space="preserve">Следовательно, для продуктивного урегулирования политических конфликтов, как локального, так и глобального уровней, необходимо создать эффективную систему предупреждения конфликтов, а также наладить правовую поддержку граждан и народов всех стран на международном уровне. </w:t>
      </w:r>
    </w:p>
    <w:p w:rsidR="00A34643" w:rsidRPr="00A34643" w:rsidRDefault="00A34643" w:rsidP="003D7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A34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ыводы по главе:</w:t>
      </w:r>
    </w:p>
    <w:p w:rsidR="00494EEC" w:rsidRPr="00F13E51" w:rsidRDefault="00494EEC" w:rsidP="00494EEC">
      <w:pPr>
        <w:pStyle w:val="af2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>Для продуктивного урегулирования политических конфликтов, как локального, так и глобального уровней, необходимо создать эффективную систему предупреждения конфликтов, а также наладить правовую поддержку граждан и народов всех стран на международном уровне</w:t>
      </w:r>
      <w:r w:rsidR="00F13E51"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>, т.к., хотя</w:t>
      </w:r>
      <w:r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один политически</w:t>
      </w:r>
      <w:r w:rsidR="00F13E51"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не входит в интересы мирного населения страны, о</w:t>
      </w:r>
      <w:r w:rsidR="00F13E51"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или иначе затрагивает их. </w:t>
      </w:r>
    </w:p>
    <w:p w:rsidR="00494EEC" w:rsidRDefault="00494EEC" w:rsidP="001B3C70">
      <w:pPr>
        <w:pStyle w:val="af2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Современным международным отношениям для поддержания </w:t>
      </w:r>
      <w:r w:rsidRPr="001B3C7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международной безопасности необходимо развитие новой системы международного правопорядка, который будет основан на признании взаимозависимости современного мира и общечеловеческих ценностей и интересов, а также гарантировать отдельным народам свободу выбора социально-экономических и политических путей развития.</w:t>
      </w:r>
    </w:p>
    <w:p w:rsidR="00720A24" w:rsidRPr="00494EEC" w:rsidRDefault="001B3C70" w:rsidP="001B3C70">
      <w:pPr>
        <w:pStyle w:val="af2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494EEC" w:rsidRPr="001B3C70">
        <w:rPr>
          <w:rFonts w:ascii="Times New Roman" w:hAnsi="Times New Roman" w:cs="Times New Roman"/>
          <w:color w:val="000000" w:themeColor="text1"/>
          <w:sz w:val="28"/>
          <w:szCs w:val="28"/>
        </w:rPr>
        <w:t>Нужно создать универсальные институты международного права с общими</w:t>
      </w:r>
      <w:r w:rsidR="00494EEC" w:rsidRPr="00F1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стран критериями оценки той или иной ситуации, в которых представители этнических и других притесняемых групп могли бы излагать свои проблемы, проводить переговоры и получать рекомендации независимых экспертов.</w:t>
      </w:r>
      <w:r w:rsidR="00720A24" w:rsidRPr="00494EEC">
        <w:rPr>
          <w:color w:val="7030A0"/>
        </w:rPr>
        <w:br w:type="page"/>
      </w:r>
    </w:p>
    <w:p w:rsidR="0021423E" w:rsidRDefault="00F55B83" w:rsidP="00BF4B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6" w:name="_Toc513813158"/>
      <w:r w:rsidRPr="00F55B83">
        <w:rPr>
          <w:rFonts w:ascii="Times New Roman" w:hAnsi="Times New Roman" w:cs="Times New Roman"/>
          <w:b/>
          <w:color w:val="auto"/>
        </w:rPr>
        <w:lastRenderedPageBreak/>
        <w:t>З</w:t>
      </w:r>
      <w:r w:rsidR="00BF4B70">
        <w:rPr>
          <w:rFonts w:ascii="Times New Roman" w:hAnsi="Times New Roman" w:cs="Times New Roman"/>
          <w:b/>
          <w:color w:val="auto"/>
        </w:rPr>
        <w:t>АКЛЮЧЕНИЕ</w:t>
      </w:r>
      <w:bookmarkEnd w:id="16"/>
    </w:p>
    <w:p w:rsidR="00C30C40" w:rsidRPr="0002019E" w:rsidRDefault="00C30C40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13813159"/>
      <w:r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исследования были рассмотрены труды отечественных и иностранных авторов, исследующих политические конфликты на международной арене.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</w:t>
      </w:r>
      <w:r w:rsidR="00187F13"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187F13"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2C95"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статистический анализ, структурный анализ конфликта, 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динамический анализ конфликта</w:t>
      </w:r>
      <w:r w:rsidRPr="00982C9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микроанализ таблиц сопряженности, анализ z-значений, факторный анализ на основе базы Всемирного исследования за 2005-</w:t>
      </w:r>
      <w:r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2008  гг.</w:t>
      </w:r>
      <w:r w:rsidR="003C785D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="00187F13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то позволило нам прийти к следующим выводам:</w:t>
      </w:r>
    </w:p>
    <w:p w:rsidR="00C30C40" w:rsidRPr="0002019E" w:rsidRDefault="00C30C40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Глобализация является сложным явлением, вследствие которого могут развиваться совершенно противоположные процессы, одним из которых является локализация, то есть консолидация этнических и цивилизационных образований, направленная на «культурную изоляцию».</w:t>
      </w:r>
    </w:p>
    <w:p w:rsidR="00C30C40" w:rsidRPr="0002019E" w:rsidRDefault="00187F13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2906BA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обальный конфликт – негативный способ взаимодействия </w:t>
      </w:r>
      <w:r w:rsidR="00C30C40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</w:t>
      </w:r>
      <w:r w:rsidR="002906BA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06BA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акторов</w:t>
      </w:r>
      <w:r w:rsidR="00C30C40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почве адаптации к изменениям мирового порядка</w:t>
      </w:r>
      <w:r w:rsidR="0002019E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Глобальный конфликт </w:t>
      </w:r>
      <w:r w:rsidR="00C30C40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нам сегодня как сово</w:t>
      </w:r>
      <w:r w:rsidR="002A1488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купность локальных конфликтов</w:t>
      </w:r>
      <w:r w:rsidR="00C30C40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0C40" w:rsidRPr="00962F22" w:rsidRDefault="00C30C40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мире существует тенденция размывания границ между внутренней и внешней политикой, когда конфликт, который из</w:t>
      </w:r>
      <w:r w:rsidR="002906BA" w:rsidRPr="00020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 </w:t>
      </w:r>
      <w:r w:rsidR="002906BA"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 как </w:t>
      </w:r>
      <w:r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локальный, в дальнейшем приобретает глобальный характер.</w:t>
      </w:r>
    </w:p>
    <w:p w:rsidR="00C30C40" w:rsidRPr="00E52344" w:rsidRDefault="00C30C40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Глобальный характер периода «холодной войны» заключа</w:t>
      </w:r>
      <w:r w:rsidR="002906BA"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стремлении каждой из сторон привлечь на свою сторону союзников и саттелитов. А тотальное противостояние выражалось в </w:t>
      </w:r>
      <w:r w:rsidR="00BB3C76"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кризисах, создающих</w:t>
      </w:r>
      <w:r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огромную угрозу международному миру.  Более того, данный глобальный конфликт име</w:t>
      </w:r>
      <w:r w:rsidR="00962F2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тесную взаимосвязь с распад</w:t>
      </w:r>
      <w:r w:rsidR="002906BA" w:rsidRPr="00962F2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Союза</w:t>
      </w:r>
      <w:r w:rsidR="00607C73">
        <w:rPr>
          <w:rFonts w:ascii="Times New Roman" w:hAnsi="Times New Roman" w:cs="Times New Roman"/>
          <w:color w:val="000000" w:themeColor="text1"/>
          <w:sz w:val="28"/>
          <w:szCs w:val="28"/>
        </w:rPr>
        <w:t>, что в свою очередь</w:t>
      </w: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</w:t>
      </w:r>
      <w:r w:rsidR="00607C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BB3C76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множеству локальных политических конфликтов на постсоветском пространстве. </w:t>
      </w:r>
    </w:p>
    <w:p w:rsidR="00CA45E4" w:rsidRPr="00E52344" w:rsidRDefault="00CA45E4" w:rsidP="00CA45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Глобальные конфликты на международной арене заставляют население воюющих стран мигрировать</w:t>
      </w:r>
      <w:r w:rsidR="008F0E26">
        <w:rPr>
          <w:rFonts w:ascii="Times New Roman" w:hAnsi="Times New Roman" w:cs="Times New Roman"/>
          <w:color w:val="000000" w:themeColor="text1"/>
          <w:sz w:val="28"/>
          <w:szCs w:val="28"/>
        </w:rPr>
        <w:t>, что вызывает негативную реакцию</w:t>
      </w: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коренных граждан принимающей иммигрантов страны</w:t>
      </w:r>
      <w:r w:rsidR="00041378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BB3C76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</w:t>
      </w:r>
      <w:r w:rsidR="00962F22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C76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глобальный</w:t>
      </w: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порождает множество локальных.</w:t>
      </w:r>
    </w:p>
    <w:p w:rsidR="00CA45E4" w:rsidRPr="00E52344" w:rsidRDefault="00146115" w:rsidP="00CA45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второй главе был проведен анализ локальных конфликтов </w:t>
      </w:r>
      <w:r w:rsidR="00187F13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«холодной войны» (Карибский кризис и Вьетнамская война) и локальных конфликтов на постсоветском пространстве (Чеченский кризис, конфликт на Украине). </w:t>
      </w:r>
    </w:p>
    <w:p w:rsidR="00146115" w:rsidRPr="00607C73" w:rsidRDefault="002906BA" w:rsidP="00146115">
      <w:pPr>
        <w:pStyle w:val="af9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По итогу этого анализа</w:t>
      </w:r>
      <w:r w:rsidR="00187F13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сделан следующий вывод: л</w:t>
      </w:r>
      <w:r w:rsidR="00146115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окальный конфликт не просто зависит от глобального конфликта, а является  современной формой очередного раунда борьбы за капиталы, рабочую силу, прибыль и ренту. Таким образом, можно утверждать о тождестве глобального и локального конфликта. На сегодняшний день любой локальный конфликт является глобальным конфликтом</w:t>
      </w:r>
      <w:r w:rsidR="00E52344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115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того</w:t>
      </w:r>
      <w:r w:rsidR="00C459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6115" w:rsidRPr="00E52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любом конфликте просматриваются интересы международных акторов, а их </w:t>
      </w:r>
      <w:r w:rsidR="00146115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могут носить различную окраску, то есть скрываться за ши</w:t>
      </w:r>
      <w:bookmarkStart w:id="18" w:name="_GoBack"/>
      <w:bookmarkEnd w:id="18"/>
      <w:r w:rsidR="00146115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рмой религиозных, национальных или других интересов.</w:t>
      </w:r>
    </w:p>
    <w:p w:rsidR="00C30C40" w:rsidRDefault="00C30C40" w:rsidP="00146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различные способы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, методы и средства</w:t>
      </w: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урегулирования международных конфликтов, </w:t>
      </w:r>
      <w:r w:rsidR="00AA374C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мы выделили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7C73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сформулирова</w:t>
      </w:r>
      <w:r w:rsidR="00AA374C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выводы:</w:t>
      </w:r>
    </w:p>
    <w:p w:rsidR="00607C73" w:rsidRPr="00607C73" w:rsidRDefault="00607C73" w:rsidP="00146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урегулирования конфликта можно разделить на силовые и несиловые. Устав ООН в качестве основных методов разрешения конфликтов указывает именно несиловые методы (переговоры, посредничество, арбитраж и пр.). Однако не всегда эти методы могут привести к положительному </w:t>
      </w: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результату (невыполнение договоренностей и пр.). </w:t>
      </w:r>
    </w:p>
    <w:p w:rsidR="00C30C40" w:rsidRPr="00607C73" w:rsidRDefault="00607C73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способо</w:t>
      </w: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урегулирования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политических конфликтов является международное миротворчество, но на современной мировой арене политический конфликт чаще носит международный характер, несмотря на то, что протекает внутри одного государства. Таким образом, возникает вопрос о легитимности разных форм миротворчества и тонкой гранью между миротворчеством и интервенцией.</w:t>
      </w:r>
    </w:p>
    <w:p w:rsidR="00C30C40" w:rsidRPr="00607C73" w:rsidRDefault="00607C73" w:rsidP="00BB3C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правового механизма 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урегулирования политических конфликтов </w:t>
      </w:r>
      <w:r w:rsidR="004B5344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международное право</w:t>
      </w: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FA3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Юридической основой урегулирования международных конфликтов должны являться решения </w:t>
      </w:r>
      <w:r w:rsidR="00F01FA3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Совета Безопасности ООН, которая в силу тех или разных причин не всегда своевременно может выполнить эту роль.</w:t>
      </w:r>
      <w:r w:rsidR="00F0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этого следует, что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продуктивного урегулирования </w:t>
      </w:r>
      <w:r w:rsidR="00187F13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конфликтов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создать эффективную сис</w:t>
      </w:r>
      <w:r w:rsidR="002906BA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предупреждения конфликтов и 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наладить правовую поддержку граждан и народов всех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на международном уровне. А также </w:t>
      </w:r>
      <w:r w:rsidR="009E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BB3C76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C30C40"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институты международного права с общими для всех стран критериями оценки той или иной ситуации, в которых представители этнических и других притесняемых групп могли бы излагать свои проблемы, проводить переговоры и получать рекомендации независимых экспертов.</w:t>
      </w:r>
    </w:p>
    <w:p w:rsidR="00C30C40" w:rsidRPr="00DF4A65" w:rsidRDefault="00C30C40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 магистерского диссертационного исследования, можно </w:t>
      </w: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утверждать, что глобализация есть естественно</w:t>
      </w:r>
      <w:r w:rsidR="00D81A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процесс укрепления взаимосвязей и взаимозависимостей в сфере экономики, в котором международная или межпроизводственная конкуренция служат основным способом объединения на мировом уровне и в то же время способом разъединения. В подобном волнообразном процессе сегодняшний мир представляет собой арену противоречий и конфликтов, которые сопровождают как интеграцию, так и дезинтеграцию.</w:t>
      </w:r>
    </w:p>
    <w:p w:rsidR="00C30C40" w:rsidRPr="00DF4A65" w:rsidRDefault="00187F13" w:rsidP="00C30C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30C40"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 внедрение </w:t>
      </w: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акторов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C40"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урегулирование локальных конфликтов не приводит </w:t>
      </w: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к их решению</w:t>
      </w:r>
      <w:r w:rsidR="00C30C40"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наоборот – разжигает конфликт еще больше, поскольку заинтересованные международные акторы оказывают различную помощь той или иной стороне, а не занимают нейтральную позицию. </w:t>
      </w:r>
    </w:p>
    <w:p w:rsidR="00C30C40" w:rsidRPr="002906BA" w:rsidRDefault="00C30C40" w:rsidP="002906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политических конфликтов, как и глобальных, избежать невозможно до тех пор, пока в мире не появится международное правительство и границы между странами </w:t>
      </w:r>
      <w:r w:rsidR="00CA45E4"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DF4A65">
        <w:rPr>
          <w:rFonts w:ascii="Times New Roman" w:hAnsi="Times New Roman" w:cs="Times New Roman"/>
          <w:color w:val="000000" w:themeColor="text1"/>
          <w:sz w:val="28"/>
          <w:szCs w:val="28"/>
        </w:rPr>
        <w:t>сотрутся, однако урегулировать эти конфликты необходимо с помощью нейтрального, независимого, объективного института, не заинтересованного в «переделе мира» и не имеющего интересы в данном регионе.</w:t>
      </w:r>
      <w:r w:rsidRPr="00F55B83">
        <w:rPr>
          <w:rFonts w:ascii="Times New Roman" w:hAnsi="Times New Roman" w:cs="Times New Roman"/>
          <w:b/>
        </w:rPr>
        <w:br w:type="page"/>
      </w:r>
    </w:p>
    <w:p w:rsidR="00720A24" w:rsidRDefault="00F55B83" w:rsidP="00F55B83">
      <w:pPr>
        <w:pStyle w:val="1"/>
        <w:rPr>
          <w:rFonts w:ascii="Times New Roman" w:hAnsi="Times New Roman" w:cs="Times New Roman"/>
          <w:b/>
          <w:color w:val="auto"/>
        </w:rPr>
      </w:pPr>
      <w:r w:rsidRPr="00F55B83">
        <w:rPr>
          <w:rFonts w:ascii="Times New Roman" w:hAnsi="Times New Roman" w:cs="Times New Roman"/>
          <w:b/>
          <w:color w:val="auto"/>
        </w:rPr>
        <w:lastRenderedPageBreak/>
        <w:t>Библиография</w:t>
      </w:r>
      <w:bookmarkEnd w:id="17"/>
    </w:p>
    <w:p w:rsidR="00DF4A65" w:rsidRPr="00DF4A65" w:rsidRDefault="00DF4A65" w:rsidP="00DF4A65"/>
    <w:p w:rsidR="00DF4A65" w:rsidRPr="00BB5253" w:rsidRDefault="006803B4" w:rsidP="00BF4B7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5253">
        <w:rPr>
          <w:sz w:val="28"/>
          <w:szCs w:val="28"/>
        </w:rPr>
        <w:t xml:space="preserve">1. </w:t>
      </w:r>
      <w:r w:rsidR="00DF4A65" w:rsidRPr="00BB5253">
        <w:rPr>
          <w:sz w:val="28"/>
          <w:szCs w:val="28"/>
        </w:rPr>
        <w:t xml:space="preserve">Аверьянова, Г. Н. Конфликты на постсоветском пространстве: динамика и особенности [Текст] / Г.Н. Аверьянова, Г.А. Хайруллина, С.О. Рамазанов // Вестник Самарского государственного университета, 2012, – № 1. </w:t>
      </w:r>
      <w:r w:rsidR="00DF4A65" w:rsidRPr="00BB5253">
        <w:rPr>
          <w:sz w:val="28"/>
          <w:szCs w:val="28"/>
        </w:rPr>
        <w:noBreakHyphen/>
        <w:t xml:space="preserve"> С.131-137.</w:t>
      </w:r>
    </w:p>
    <w:p w:rsidR="00DF4A65" w:rsidRPr="00EB04EB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Анненков, В.И. Ядерный мир: геополитические и военно-политические аспекты современности: учебник /В.И. Анненков, Л.А. Кононов, А.В. 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>Моисеев. – Москва: РУСАЙН, 2018. –  282 с.</w:t>
      </w:r>
    </w:p>
    <w:p w:rsidR="00DF4A65" w:rsidRPr="00EB04EB" w:rsidRDefault="006803B4" w:rsidP="00D431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>Байрамкулова, А.А. Военно-политическая экспансия США во Вьетнаме (1950-1975гг.) [Текст]: дис.</w:t>
      </w:r>
      <w:r w:rsidR="00EB04EB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канд. ист. наук: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07.00.03</w:t>
      </w:r>
      <w:r w:rsid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37D1" w:rsidRP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А.А. Байрамкулова</w:t>
      </w:r>
      <w:r w:rsidR="002A3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67D7" w:rsidRPr="00EB0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F67D7" w:rsidRPr="00EB0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Ставрополь, 2005. </w:t>
      </w:r>
      <w:r w:rsidR="00283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F67D7" w:rsidRPr="00EB04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251 с. 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F4A65" w:rsidRPr="00EB04EB">
        <w:rPr>
          <w:rFonts w:ascii="Times New Roman" w:hAnsi="Times New Roman" w:cs="Times New Roman"/>
          <w:color w:val="000000" w:themeColor="text1"/>
          <w:sz w:val="28"/>
          <w:szCs w:val="28"/>
        </w:rPr>
        <w:t>Барабанов, О.Н. Тенденции регионализации в Европе и интересы России [Текст] / О.Н. Барабанов // Мировая политика и международные отношения на пороге нового тысячелетия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. М.: Московский общественный научный фонд; ООО «Издательский центр научных и учебных программ», 2000. – С.34-46.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Бауман, З. Глобализация. Последствия для человека и общества / Пер. с англ. [Текст]</w:t>
      </w:r>
      <w:r w:rsidR="0029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/ Зигмунт Бауман. – М.: Весь Мир, 2004. – 188 с.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Бек, У. Политическая динамика в глобальном обществе риска [Электронный ресурс] / У. Бек  //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Мировая экономика и международные отношения: сетевой журнал. 2002. – №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URL: </w:t>
      </w:r>
      <w:hyperlink r:id="rId18" w:history="1">
        <w:r w:rsidR="00DF4A65" w:rsidRPr="0069573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https://freedocs.xyz/pdf-437036910</w:t>
        </w:r>
      </w:hyperlink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12.02.2018).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Белецкая, А.А, Политические силы Южного Вьетнама накануне краха Сайгонского режима (1969 – 1975 гг.) [Текст] / А.А. Белецкая //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Дальний Восток: история, экономика. Сборник статей. М.: Наука, 1977. –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С.3–21.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Бельский, В.Ю.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Глобализация и современная Россия : монография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В.Ю. Бельский, А.Н. Бороздин, В.Ж. Богайчук, Н.Н. Гусев, ред.: В.Ю. Бельский, ред.: А.И. Сацута . – М. : ЮНИТИ-ДАНА, 2015 . – 136 с.</w:t>
      </w:r>
    </w:p>
    <w:p w:rsidR="00DF4A65" w:rsidRPr="00DF4A65" w:rsidRDefault="006803B4" w:rsidP="00BF4B70">
      <w:pPr>
        <w:pStyle w:val="af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9. </w:t>
      </w:r>
      <w:r w:rsidR="00DF4A65" w:rsidRPr="00DF4A65">
        <w:rPr>
          <w:color w:val="000000" w:themeColor="text1"/>
          <w:sz w:val="28"/>
          <w:szCs w:val="28"/>
        </w:rPr>
        <w:t>Блищенко, В.И. Кризисы и конфликты на постсоветском пространстве: Научное издание: монография</w:t>
      </w:r>
      <w:r w:rsidR="00570568">
        <w:rPr>
          <w:color w:val="000000" w:themeColor="text1"/>
          <w:sz w:val="28"/>
          <w:szCs w:val="28"/>
        </w:rPr>
        <w:t xml:space="preserve"> </w:t>
      </w:r>
      <w:r w:rsidR="00DF4A65" w:rsidRPr="00DF4A65">
        <w:rPr>
          <w:color w:val="000000" w:themeColor="text1"/>
          <w:sz w:val="28"/>
          <w:szCs w:val="28"/>
        </w:rPr>
        <w:t>[Текст]  / В.И. Блищенко, М.М. Солнцева - М: ЗАО Издательство "Аспект Пресс", 2014. – 304 с.</w:t>
      </w:r>
    </w:p>
    <w:p w:rsidR="00DF4A65" w:rsidRPr="006803B4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A"/>
        </w:rPr>
      </w:pPr>
      <w:r w:rsidRPr="0068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DF4A65" w:rsidRPr="0068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Блищенко, В.И. </w:t>
      </w:r>
      <w:r w:rsidR="00DF4A65" w:rsidRPr="00680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A"/>
        </w:rPr>
        <w:t xml:space="preserve">Региональные конфликты и международное право (вторая половина XX – начало XXI века). Учебное пособие </w:t>
      </w:r>
      <w:r w:rsidR="00DF4A65" w:rsidRPr="0068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="00DF4A65" w:rsidRPr="00680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EFA"/>
        </w:rPr>
        <w:t xml:space="preserve"> / В.И. Блищенко В.И., М.М. Солнцева М.М. – М.: Городец, 2005. – 496 c.</w:t>
      </w:r>
    </w:p>
    <w:p w:rsidR="00DF4A65" w:rsidRPr="0069573F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Богатуров, А.Д. Великие державы на Тихом океане. История и теория международных отношений в Восточной Азии после второй мировой войны (1945-1995) [Текст] / А.Д. Богатуров. – М.: Конверт - МОНФ, 1997. – 353 с.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Богатуров, А.Д. История международных отношений. 1945–2008: Учеб.пособие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вузов [Текст]  / А.Д. Богатуров, В.В. Аверков. – М.: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Аспект Пресс,</w:t>
      </w:r>
      <w:r w:rsidR="00E6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2010. – 520 с.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Богатуров, А.Д. Очерки теории и методологии политического анализа международных отношений [Текст] / А.Д. Богатуров, Н.А. Косолапов, М.А. Хрусталев – М.: НОФМО, 2002. – 390 c.</w:t>
      </w:r>
    </w:p>
    <w:p w:rsidR="00DF4A65" w:rsidRPr="006C385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55">
        <w:rPr>
          <w:rFonts w:ascii="Times New Roman" w:hAnsi="Times New Roman" w:cs="Times New Roman"/>
          <w:sz w:val="28"/>
          <w:szCs w:val="28"/>
        </w:rPr>
        <w:t xml:space="preserve">14. </w:t>
      </w:r>
      <w:r w:rsidR="00DF4A65" w:rsidRPr="006C3855">
        <w:rPr>
          <w:rFonts w:ascii="Times New Roman" w:hAnsi="Times New Roman" w:cs="Times New Roman"/>
          <w:sz w:val="28"/>
          <w:szCs w:val="28"/>
        </w:rPr>
        <w:t>Болонский процесс и его значение для России. Интеграция высшего образования в Евр</w:t>
      </w:r>
      <w:r w:rsidR="006C3855" w:rsidRPr="006C3855">
        <w:rPr>
          <w:rFonts w:ascii="Times New Roman" w:hAnsi="Times New Roman" w:cs="Times New Roman"/>
          <w:sz w:val="28"/>
          <w:szCs w:val="28"/>
        </w:rPr>
        <w:t>опе – M.: РЕЦЭП, 2005. – 199 c.</w:t>
      </w:r>
    </w:p>
    <w:p w:rsidR="00DF4A65" w:rsidRPr="002D0785" w:rsidRDefault="006803B4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Валленстин, П. Совет Безопасности ООН в конфликтах с участием государства, 2003–2012 гг.[Текст] / Петер Валленстин, Патрик Йоханссон // Ежегодник СИПРИ 1997. Вооружения, разоружение и международная безопасность. М.: Наука, 1997. – С. 56-70.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Васильева, Н.И. Роль и место России на международном рынке образовательных услуг [Текст] / Н.И. Васильева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Глобалистика как область научных исследований и сфера преподавания. Специальный выпуск/ Под ред. И.И. Абылгазиева, И.В. Ильина.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 М.: Издательство Московского ун-та, 2014. С.131-138.</w:t>
      </w:r>
    </w:p>
    <w:p w:rsidR="00DF4A65" w:rsidRPr="006C3855" w:rsidRDefault="006803B4" w:rsidP="00BF4B70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3855">
        <w:rPr>
          <w:sz w:val="28"/>
          <w:szCs w:val="28"/>
        </w:rPr>
        <w:t xml:space="preserve">17. </w:t>
      </w:r>
      <w:r w:rsidR="007C0535">
        <w:rPr>
          <w:sz w:val="28"/>
          <w:szCs w:val="28"/>
        </w:rPr>
        <w:t>Вершинина М.</w:t>
      </w:r>
      <w:r w:rsidR="00DF4A65" w:rsidRPr="006C3855">
        <w:rPr>
          <w:sz w:val="28"/>
          <w:szCs w:val="28"/>
        </w:rPr>
        <w:t>И. Особенности межгосударственного сотрудничества по урегулированию конфликтов на постсоветском пространстве: на примере Абхазии, Южной Осетии, Приднестровья: 1992-2007 г.г.</w:t>
      </w:r>
      <w:r w:rsidR="007C0535">
        <w:rPr>
          <w:sz w:val="28"/>
          <w:szCs w:val="28"/>
        </w:rPr>
        <w:t xml:space="preserve"> </w:t>
      </w:r>
      <w:r w:rsidR="00DF4A65" w:rsidRPr="006C3855">
        <w:rPr>
          <w:sz w:val="28"/>
          <w:szCs w:val="28"/>
        </w:rPr>
        <w:t>[Текст]: дис. ... канд. полит. наук: 23.00.04 / Вершинина Мария Игоревна. – М., 2008. – 182 с.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Гайдук, И.В. В лабиринтах холодной войны: СССР и США в ООН, 1945-1965 гг. [Текст] /И.В. Гайдук. – М.: ИВИ РАН, 2012. 350 с. 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Глазырин, В.А. Болонская декларация: интеграция или поглощение российского высшего образования [Текст] / В.А. Глазырин // Унив. упр.: практика и анализ. – 2006. – № 1. – С. 77-80. </w:t>
      </w:r>
    </w:p>
    <w:p w:rsidR="00DF4A65" w:rsidRPr="00D14FE9" w:rsidRDefault="006803B4" w:rsidP="00CB69D4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Гринь, М.В. Глобализация: социально-политические аспекты.  Глобализация: социально-политические аспекты[Текст] / М.В. Гринь //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Теория и практика общественного развития : научный журнал / учредит. Федеральное государственное бюджетное учреждение науки Институт социологии Российской академии наук, Издательский дом «ХОРС» ; гл. ред. В.Л. Харсеева– Краснодар : Издательский дом «ХОРС», 2015. – № 18. –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231-236.</w:t>
      </w:r>
    </w:p>
    <w:p w:rsidR="00DF4A65" w:rsidRPr="00D14FE9" w:rsidRDefault="006803B4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Дагаев</w:t>
      </w:r>
      <w:r w:rsidR="00F231FF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Экономический рост и глобализация технологического развития</w:t>
      </w:r>
      <w:r w:rsidR="00F231FF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/А.А. Дагаев//Менеджмент в России и за рубежом. </w:t>
      </w:r>
      <w:r w:rsidR="00F231FF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2D71F8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F231FF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4A65" w:rsidRPr="00D1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№1. – С.9-12.</w:t>
      </w:r>
    </w:p>
    <w:p w:rsidR="00DF4A65" w:rsidRPr="00850B11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1">
        <w:rPr>
          <w:rFonts w:ascii="Times New Roman" w:hAnsi="Times New Roman" w:cs="Times New Roman"/>
          <w:sz w:val="28"/>
          <w:szCs w:val="28"/>
        </w:rPr>
        <w:t xml:space="preserve">22. </w:t>
      </w:r>
      <w:r w:rsidR="00DF4A65" w:rsidRPr="00850B11">
        <w:rPr>
          <w:rFonts w:ascii="Times New Roman" w:hAnsi="Times New Roman" w:cs="Times New Roman"/>
          <w:sz w:val="28"/>
          <w:szCs w:val="28"/>
        </w:rPr>
        <w:t xml:space="preserve">Дмитричев, Т.Ф. Курьезы холодной войны. Записки дипломата [Текст] / Т.Ф. Дмитричев. – М.: Вече, 2012. – 432 с. </w:t>
      </w:r>
    </w:p>
    <w:p w:rsidR="00DF4A65" w:rsidRPr="002D078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00DF4A65" w:rsidRPr="002D0785">
        <w:rPr>
          <w:rFonts w:ascii="Times New Roman" w:hAnsi="Times New Roman" w:cs="Times New Roman"/>
          <w:color w:val="000000" w:themeColor="text1"/>
          <w:sz w:val="28"/>
          <w:szCs w:val="28"/>
        </w:rPr>
        <w:t>Довженко, М.В. Специфика урегулирования современных конфликтов в меняющемся мире [Текст] / М.В. Довженко // Мировая политика и международные отношения на пороге нового тысячелетия. М.: Московский общественный научный фонд; ООО «Издательский центр научных и учебных программ», 2000. – С.68-82.</w:t>
      </w:r>
    </w:p>
    <w:p w:rsidR="00DF4A65" w:rsidRPr="00A500B0" w:rsidRDefault="006803B4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>Дружинин, Ю.</w:t>
      </w:r>
      <w:r w:rsidR="0074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Изощренный пригляд за Советами [Электронный ресурс] / Ю. Дружинин, А. Емелин, М. Павлушенко // Независимое военное обозрение: сетевой журн. 2016.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="00DF4A65" w:rsidRPr="00A500B0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http://nvo.ng.ru/history/2016-12-23/1_931_ussr.html</w:t>
        </w:r>
      </w:hyperlink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25.04.2018)</w:t>
      </w:r>
      <w:r w:rsidR="00A50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A65" w:rsidRPr="00F17851" w:rsidRDefault="006803B4" w:rsidP="00242194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7851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25. </w:t>
      </w:r>
      <w:r w:rsidR="00DF4A65" w:rsidRPr="00F17851">
        <w:rPr>
          <w:iCs/>
          <w:sz w:val="28"/>
          <w:szCs w:val="28"/>
          <w:bdr w:val="none" w:sz="0" w:space="0" w:color="auto" w:frame="1"/>
          <w:shd w:val="clear" w:color="auto" w:fill="FFFFFF"/>
        </w:rPr>
        <w:t>Дэвидсон, Ф.Б.</w:t>
      </w:r>
      <w:r w:rsidR="00DF4A65" w:rsidRPr="00F17851">
        <w:rPr>
          <w:sz w:val="28"/>
          <w:szCs w:val="28"/>
          <w:shd w:val="clear" w:color="auto" w:fill="FFFFFF"/>
        </w:rPr>
        <w:t xml:space="preserve"> Война во Вьетнаме </w:t>
      </w:r>
      <w:r w:rsidR="00DF4A65" w:rsidRPr="00F17851">
        <w:rPr>
          <w:sz w:val="28"/>
          <w:szCs w:val="28"/>
        </w:rPr>
        <w:t xml:space="preserve">[Текст] / </w:t>
      </w:r>
      <w:bookmarkStart w:id="19" w:name="section_1"/>
      <w:r w:rsidR="00DF4A65" w:rsidRPr="00F1785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Филипп Б. Дэвидсон. </w:t>
      </w:r>
      <w:bookmarkEnd w:id="19"/>
      <w:r w:rsidR="00DF4A65" w:rsidRPr="00F17851">
        <w:rPr>
          <w:sz w:val="28"/>
          <w:szCs w:val="28"/>
          <w:shd w:val="clear" w:color="auto" w:fill="FFFFFF"/>
        </w:rPr>
        <w:t>– М.: Изографус, Эксмо, 2004, 816 с</w:t>
      </w:r>
      <w:r w:rsidR="00AC4E2C" w:rsidRPr="00F17851">
        <w:rPr>
          <w:sz w:val="28"/>
          <w:szCs w:val="28"/>
          <w:shd w:val="clear" w:color="auto" w:fill="FFFFFF"/>
        </w:rPr>
        <w:t>.</w:t>
      </w:r>
    </w:p>
    <w:p w:rsidR="00DF4A65" w:rsidRPr="00A500B0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26.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>Елин, Д.В. Противоречивость процесса глобализации: глобализация и локализация [Текст]  / Д.В. Елин</w:t>
      </w:r>
      <w:r w:rsidR="00277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>// Общество: Политика, экономика, право. – 2010. – №1. – С.14-17.</w:t>
      </w:r>
    </w:p>
    <w:p w:rsidR="00DF4A65" w:rsidRPr="00A500B0" w:rsidRDefault="006803B4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Емельянов, С.М. Понятие глобальных конфликтов. Практикум по </w:t>
      </w:r>
      <w:r w:rsidR="00A500B0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конфликтологи</w:t>
      </w:r>
      <w:r w:rsidR="00277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// Вики-Чтение: [сайт]. 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DF4A65" w:rsidRPr="00A500B0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https://psy.wikireading.ru/17337</w:t>
        </w:r>
      </w:hyperlink>
      <w:r w:rsidR="00DF4A65" w:rsidRPr="00A5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15.02.2018).</w:t>
      </w:r>
    </w:p>
    <w:p w:rsidR="00DF4A65" w:rsidRPr="007F3AA1" w:rsidRDefault="006803B4" w:rsidP="00BF4B70">
      <w:pPr>
        <w:pStyle w:val="af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F3AA1">
        <w:rPr>
          <w:color w:val="000000" w:themeColor="text1"/>
          <w:sz w:val="28"/>
          <w:szCs w:val="28"/>
        </w:rPr>
        <w:t>2</w:t>
      </w:r>
      <w:r w:rsidR="00F17851">
        <w:rPr>
          <w:color w:val="000000" w:themeColor="text1"/>
          <w:sz w:val="28"/>
          <w:szCs w:val="28"/>
        </w:rPr>
        <w:t>8</w:t>
      </w:r>
      <w:r w:rsidRPr="007F3AA1">
        <w:rPr>
          <w:color w:val="000000" w:themeColor="text1"/>
          <w:sz w:val="28"/>
          <w:szCs w:val="28"/>
        </w:rPr>
        <w:t xml:space="preserve">. </w:t>
      </w:r>
      <w:r w:rsidR="00DF4A65" w:rsidRPr="007F3AA1">
        <w:rPr>
          <w:color w:val="000000" w:themeColor="text1"/>
          <w:sz w:val="28"/>
          <w:szCs w:val="28"/>
        </w:rPr>
        <w:t>Зиммель, Г. Человек как враг. [Электронный ресурс] // Библиотека учебной и научной литературы: [сайт]. [2012-2016].</w:t>
      </w:r>
      <w:r w:rsidR="0027713E">
        <w:rPr>
          <w:color w:val="000000" w:themeColor="text1"/>
          <w:sz w:val="28"/>
          <w:szCs w:val="28"/>
        </w:rPr>
        <w:t xml:space="preserve"> </w:t>
      </w:r>
      <w:r w:rsidR="00DF4A65" w:rsidRPr="007F3AA1">
        <w:rPr>
          <w:color w:val="000000" w:themeColor="text1"/>
          <w:sz w:val="28"/>
          <w:szCs w:val="28"/>
          <w:lang w:val="en-US"/>
        </w:rPr>
        <w:t>URL</w:t>
      </w:r>
      <w:r w:rsidR="00DF4A65" w:rsidRPr="007F3AA1">
        <w:rPr>
          <w:color w:val="000000" w:themeColor="text1"/>
          <w:sz w:val="28"/>
          <w:szCs w:val="28"/>
        </w:rPr>
        <w:t>: http://sbiblio.com/BIBLIO/archive/simmel_hcelovek/ (дата обращения: 29.02.2018).</w:t>
      </w:r>
    </w:p>
    <w:p w:rsidR="00DF4A65" w:rsidRPr="00F17851" w:rsidRDefault="00F17851" w:rsidP="00BF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803B4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Золотарев, В.А. </w:t>
      </w:r>
      <w:r w:rsidR="00DF4A65" w:rsidRPr="00695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Россия (СССР) в локальных войнах и вооруженных конфликтах второй половины XX </w:t>
      </w:r>
      <w:r w:rsidR="00DF4A65" w:rsidRPr="00F1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века </w:t>
      </w:r>
      <w:r w:rsidR="00DF4A65" w:rsidRPr="00F17851">
        <w:rPr>
          <w:rFonts w:ascii="Times New Roman" w:hAnsi="Times New Roman" w:cs="Times New Roman"/>
          <w:sz w:val="28"/>
          <w:szCs w:val="28"/>
        </w:rPr>
        <w:t>[Текст] / В.А. Золотарев</w:t>
      </w:r>
      <w:r w:rsidR="00DF4A65" w:rsidRPr="00F17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Кучкoво поле; Полиграф-ресурсы, 2000. </w:t>
      </w:r>
      <w:r w:rsidR="00DF4A65" w:rsidRPr="00F1785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– 576 с.</w:t>
      </w:r>
    </w:p>
    <w:p w:rsidR="006803B4" w:rsidRPr="00F17851" w:rsidRDefault="006803B4" w:rsidP="00680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51">
        <w:rPr>
          <w:rFonts w:ascii="Times New Roman" w:hAnsi="Times New Roman" w:cs="Times New Roman"/>
          <w:sz w:val="28"/>
          <w:szCs w:val="28"/>
        </w:rPr>
        <w:t>3</w:t>
      </w:r>
      <w:r w:rsidR="00F17851" w:rsidRPr="00F17851">
        <w:rPr>
          <w:rFonts w:ascii="Times New Roman" w:hAnsi="Times New Roman" w:cs="Times New Roman"/>
          <w:sz w:val="28"/>
          <w:szCs w:val="28"/>
        </w:rPr>
        <w:t>0</w:t>
      </w:r>
      <w:r w:rsidRPr="00F17851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F17851">
        <w:rPr>
          <w:rFonts w:ascii="Times New Roman" w:hAnsi="Times New Roman" w:cs="Times New Roman"/>
          <w:sz w:val="28"/>
          <w:szCs w:val="28"/>
        </w:rPr>
        <w:t>Зубок, В.М. Неудавшаяся империя: Советский Союз в «холодной войне»</w:t>
      </w:r>
      <w:r w:rsidRPr="00F17851">
        <w:rPr>
          <w:rFonts w:ascii="Times New Roman" w:hAnsi="Times New Roman" w:cs="Times New Roman"/>
          <w:sz w:val="28"/>
          <w:szCs w:val="28"/>
        </w:rPr>
        <w:t xml:space="preserve"> от Сталина до Горбачева [Текст] / авторизованный пер. с</w:t>
      </w:r>
      <w:r w:rsidR="0027713E">
        <w:rPr>
          <w:rFonts w:ascii="Times New Roman" w:hAnsi="Times New Roman" w:cs="Times New Roman"/>
          <w:sz w:val="28"/>
          <w:szCs w:val="28"/>
        </w:rPr>
        <w:t xml:space="preserve"> </w:t>
      </w:r>
      <w:r w:rsidRPr="00F17851">
        <w:rPr>
          <w:rFonts w:ascii="Times New Roman" w:hAnsi="Times New Roman" w:cs="Times New Roman"/>
          <w:sz w:val="28"/>
          <w:szCs w:val="28"/>
        </w:rPr>
        <w:t>англ. / В.М. Зубок. – М.: РОССПЭН; Фонд «Президентский центр Б. Н. Ельцина», 2011. – 671 с.</w:t>
      </w:r>
    </w:p>
    <w:p w:rsidR="00DF4A65" w:rsidRPr="00A9045F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03B4" w:rsidRPr="00A9045F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sz w:val="28"/>
          <w:szCs w:val="28"/>
        </w:rPr>
        <w:t>Иванов, И.Д. Европа регионов [Текст] / И.Д. Иванов – М.: Международные отношения, 1998. –192 с.</w:t>
      </w:r>
    </w:p>
    <w:p w:rsidR="00DF4A65" w:rsidRPr="00196EEC" w:rsidRDefault="00516AF3" w:rsidP="00BF4B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03B4" w:rsidRPr="00A9045F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sz w:val="28"/>
          <w:szCs w:val="28"/>
        </w:rPr>
        <w:t xml:space="preserve">Ивановский, Сергей. Распад СССР[Электронный ресурс] // История холодной войны [сайт]. </w:t>
      </w:r>
      <w:r w:rsidR="00DF4A65" w:rsidRPr="00A904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F4A65" w:rsidRPr="00A9045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DF4A65" w:rsidRPr="00A9045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http://www.coldwar.ru/bases/raspad.php</w:t>
        </w:r>
      </w:hyperlink>
      <w:r w:rsidR="00DF4A65" w:rsidRPr="00A9045F">
        <w:rPr>
          <w:rFonts w:ascii="Times New Roman" w:hAnsi="Times New Roman" w:cs="Times New Roman"/>
          <w:sz w:val="28"/>
          <w:szCs w:val="28"/>
        </w:rPr>
        <w:t xml:space="preserve"> (дата </w:t>
      </w:r>
      <w:r w:rsidR="00DF4A65" w:rsidRPr="00196EEC">
        <w:rPr>
          <w:rFonts w:ascii="Times New Roman" w:hAnsi="Times New Roman" w:cs="Times New Roman"/>
          <w:sz w:val="28"/>
          <w:szCs w:val="28"/>
        </w:rPr>
        <w:t>обращения: 20.04.2018).</w:t>
      </w:r>
    </w:p>
    <w:p w:rsidR="00DF4A65" w:rsidRPr="00196EEC" w:rsidRDefault="00516AF3" w:rsidP="00BF4B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03B4" w:rsidRPr="00196EEC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196EEC">
        <w:rPr>
          <w:rFonts w:ascii="Times New Roman" w:hAnsi="Times New Roman" w:cs="Times New Roman"/>
          <w:sz w:val="28"/>
          <w:szCs w:val="28"/>
        </w:rPr>
        <w:t>Исаков, В. Кто и как развалил СССР: хроника крупнейшей геополитической катастрофы XX века: книга-исследование</w:t>
      </w:r>
      <w:r w:rsidR="0027713E">
        <w:rPr>
          <w:rFonts w:ascii="Times New Roman" w:hAnsi="Times New Roman" w:cs="Times New Roman"/>
          <w:sz w:val="28"/>
          <w:szCs w:val="28"/>
        </w:rPr>
        <w:t xml:space="preserve"> </w:t>
      </w:r>
      <w:r w:rsidR="00DF4A65" w:rsidRPr="00196EEC">
        <w:rPr>
          <w:rFonts w:ascii="Times New Roman" w:hAnsi="Times New Roman" w:cs="Times New Roman"/>
          <w:sz w:val="28"/>
          <w:szCs w:val="28"/>
        </w:rPr>
        <w:t>[Текст] / В. Исаков. –М. : Книжный мир, 2012. – 384 с.</w:t>
      </w:r>
    </w:p>
    <w:p w:rsidR="00DF4A65" w:rsidRPr="00A9045F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03B4" w:rsidRPr="00196EEC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196EEC">
        <w:rPr>
          <w:rFonts w:ascii="Times New Roman" w:hAnsi="Times New Roman" w:cs="Times New Roman"/>
          <w:sz w:val="28"/>
          <w:szCs w:val="28"/>
        </w:rPr>
        <w:t>История международных отношений: В трех томах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: Учебник</w:t>
      </w:r>
      <w:r w:rsidR="00277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/ Под ред. А.В. Торкунова, М.М.</w:t>
      </w:r>
      <w:r w:rsidR="00277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Наринского – М.: Аспект Пресс, 2012. Т. III: Ялтинско-Постдамская система [Текст]</w:t>
      </w:r>
      <w:r w:rsidR="00277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/ Ю.А. Дубинин, Б.Ф. Мартынов, М.М, Наринский, Т.В. Юрьева. – 2012. –  552 с.</w:t>
      </w:r>
    </w:p>
    <w:p w:rsidR="00DF4A65" w:rsidRPr="00961E2B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6803B4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Кант, И. Идея всеобщей истории во всемирно-гражданском плане: пер. </w:t>
      </w:r>
      <w:r w:rsidR="00DF4A65" w:rsidRPr="00961E2B">
        <w:rPr>
          <w:rFonts w:ascii="Times New Roman" w:hAnsi="Times New Roman" w:cs="Times New Roman"/>
          <w:sz w:val="28"/>
          <w:szCs w:val="28"/>
        </w:rPr>
        <w:t>с</w:t>
      </w:r>
      <w:r w:rsidR="0027713E">
        <w:rPr>
          <w:rFonts w:ascii="Times New Roman" w:hAnsi="Times New Roman" w:cs="Times New Roman"/>
          <w:sz w:val="28"/>
          <w:szCs w:val="28"/>
        </w:rPr>
        <w:t xml:space="preserve"> </w:t>
      </w:r>
      <w:r w:rsidR="00DF4A65" w:rsidRPr="00961E2B">
        <w:rPr>
          <w:rFonts w:ascii="Times New Roman" w:hAnsi="Times New Roman" w:cs="Times New Roman"/>
          <w:sz w:val="28"/>
          <w:szCs w:val="28"/>
        </w:rPr>
        <w:t>нем. [Текст]  / И. Кант. -  М.: Директ-Медиа, 2007. 36 с.</w:t>
      </w:r>
    </w:p>
    <w:p w:rsidR="00DF4A65" w:rsidRPr="00A9045F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03B4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Кант, Иммануил. Сочинения: в 6 т.: [пер. с нем.] [Текст] / Иммануил Кант; [под общ.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ред. В. Ф. Асмуса и др.]; АН СССР, Ин-т философии. - М.: Мысль, 1963 - 1966.</w:t>
      </w:r>
    </w:p>
    <w:p w:rsidR="00DF4A65" w:rsidRPr="00A9045F" w:rsidRDefault="00516AF3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Колосов, Ю.М. ООН и прогрессивное развитие международного права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[Текст] /Ю.М. Колосов// Дипломатический ежегодник. – 2005. – С. 79-83.</w:t>
      </w:r>
    </w:p>
    <w:p w:rsidR="00DF4A65" w:rsidRPr="00A9045F" w:rsidRDefault="00516AF3" w:rsidP="00242194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03B4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Кравков, А.Г. Война во Вьетнаме: США и горские народы Тэйнгуен [Электронный</w:t>
      </w:r>
      <w:r w:rsidR="00EB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ресурс] // Новый исторический вестник. Журнал Российского государственного гуманитарного университета: сетевой журн. 2008. – № 17 (1).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2" w:history="1"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nivestnik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/2008_1/20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kravkov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_20.</w:t>
        </w:r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shtml</w:t>
        </w:r>
      </w:hyperlink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12.03.2018).</w:t>
      </w:r>
    </w:p>
    <w:p w:rsidR="00DF4A65" w:rsidRPr="00A9045F" w:rsidRDefault="006A439E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6803B4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Кременюк, В. Современный международный конфликт: проблемы управления [Электронный ресурс]  // Международные процессы: сетевой журн.2003. Том 1. №1(1). URL:</w:t>
      </w:r>
      <w:hyperlink r:id="rId23" w:history="1">
        <w:r w:rsidR="00DF4A65" w:rsidRPr="00A9045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http://www.intertrends.ru/one.htm</w:t>
        </w:r>
      </w:hyperlink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12.04.2018)</w:t>
      </w:r>
    </w:p>
    <w:p w:rsidR="00DF4A65" w:rsidRPr="00A9045F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03B4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A9045F">
        <w:rPr>
          <w:rFonts w:ascii="Times New Roman" w:hAnsi="Times New Roman" w:cs="Times New Roman"/>
          <w:color w:val="000000" w:themeColor="text1"/>
          <w:sz w:val="28"/>
          <w:szCs w:val="28"/>
        </w:rPr>
        <w:t>Лапкин, В.В. Проблемы глобальной политической истории [Текст] / В.В. Лапкин, В.И. Пантин // Глобалистика как область научных исследований и сфера преподавания. Специальный выпуск/ Под ред. И.И. Абылгазиева, И.В. Ильина. – М.: Издательство Московского ун-та, 2014. –С.73-102.</w:t>
      </w:r>
    </w:p>
    <w:p w:rsidR="00DF4A65" w:rsidRPr="000A455A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Лебедева, М.М. Мировая политика: проблемы и тенденции развития [Текст] / М.М. Лебедева // Мировая политика и международные отношения на пороге нового тысячелетия. М.: Московский общественный научный фонд; ООО «Издательский центр научных и учебных программ», 2000. – С.7-17.</w:t>
      </w:r>
    </w:p>
    <w:p w:rsidR="00DF4A65" w:rsidRPr="000A455A" w:rsidRDefault="00516AF3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Малинкович, В.Д. Дорога на Майдан: причины украинского кризиса[Текст]  / В.Д. Малинкович. –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М. : Весь Мир, 2017. – 258 с.</w:t>
      </w:r>
    </w:p>
    <w:p w:rsidR="00DF4A65" w:rsidRPr="0091450D" w:rsidRDefault="00516AF3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Медведев, Р.А. Советский Союз: последние годы жизни [Текст] / Р.А. </w:t>
      </w:r>
      <w:r w:rsidR="00DF4A65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Медведев, Ж.А. Медведев. –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М. : Время, 2015. – 416 с.</w:t>
      </w:r>
    </w:p>
    <w:p w:rsidR="00DF4A65" w:rsidRPr="0091450D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803B4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Михайлов, В.А. Особенности национальной политики России в условиях глобализации [Текст] / В.А. Михайлов // Глобалистика как область научных исследований и сфера преподавания. Специальный выпуск/ Под ред. И.И. </w:t>
      </w:r>
      <w:r w:rsidR="00DF4A65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Абылгазиева, И.В. Ильина. – М.: Издательство Мос</w:t>
      </w:r>
      <w:r w:rsidR="006F67D7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ковского ун-та, 2014. </w:t>
      </w:r>
      <w:r w:rsidR="0091450D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– С. 204-210.</w:t>
      </w:r>
      <w:r w:rsidR="006F67D7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4A65" w:rsidRPr="000A455A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03B4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91450D">
        <w:rPr>
          <w:rFonts w:ascii="Times New Roman" w:hAnsi="Times New Roman" w:cs="Times New Roman"/>
          <w:color w:val="000000" w:themeColor="text1"/>
          <w:sz w:val="28"/>
          <w:szCs w:val="28"/>
        </w:rPr>
        <w:t>Окороков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А.В. Сверхсекретные войны СССР: первая полная энциклопедия [Текст]  / А. Окороков // Серия: Энциклопедия спецслужб. – М.:Яуза, Эксмо, 2010. –  736 с. </w:t>
      </w:r>
    </w:p>
    <w:p w:rsidR="00DF4A65" w:rsidRPr="000A455A" w:rsidRDefault="00516AF3" w:rsidP="006A0C0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 Демакис. Кто положил конец «холодной войне»?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[Электронный ресурс]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Иносми.ру. Россия сегодня: [сайт]. [2009].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4" w:history="1">
        <w:r w:rsidR="00DF4A65" w:rsidRPr="000A455A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https://inosmi.ru/world/20091105/156487747.html</w:t>
        </w:r>
      </w:hyperlink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10.02.2018).</w:t>
      </w:r>
    </w:p>
    <w:p w:rsidR="00DF4A65" w:rsidRPr="000A455A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Полякова, А.В. Пути разрешения международных военно-политических конфликтов [Электронный ресурс]  // </w:t>
      </w:r>
      <w:r w:rsidR="00DF4A65" w:rsidRPr="000A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 Международная студенческая электронная научная конференция «Студенческий научный форум».</w:t>
      </w:r>
      <w:r w:rsidR="002E7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[сайт]. [2012]</w:t>
      </w:r>
      <w:r w:rsidR="00DF4A65" w:rsidRPr="000A4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5" w:history="1">
        <w:r w:rsidR="00DF4A65" w:rsidRPr="000A455A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https://www.rae.ru/forum2012/297/2392</w:t>
        </w:r>
      </w:hyperlink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15.03.2018).</w:t>
      </w:r>
    </w:p>
    <w:p w:rsidR="00DF4A65" w:rsidRPr="00B20401" w:rsidRDefault="00516AF3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3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международной безопасности и международное право: Материалы</w:t>
      </w:r>
      <w:r w:rsidR="00DF4A65" w:rsidRPr="00B20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межвузовской практической конференции, Москва, 10-11 апреля 2002 г.</w:t>
      </w:r>
      <w:r w:rsidR="00DF4A65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="00DF4A65" w:rsidRPr="00B20401">
        <w:rPr>
          <w:rFonts w:ascii="Times New Roman" w:hAnsi="Times New Roman" w:cs="Times New Roman"/>
          <w:color w:val="000000" w:themeColor="text1"/>
          <w:sz w:val="28"/>
          <w:szCs w:val="28"/>
        </w:rPr>
        <w:t>/ Абашидзе А. Х., Капустин А. Я. – М.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 w:rsidR="00DF4A65" w:rsidRPr="00B20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РУНД, 2002. – 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</w:rPr>
        <w:t>164 с.</w:t>
      </w:r>
    </w:p>
    <w:p w:rsidR="00DF4A65" w:rsidRPr="00D72FCF" w:rsidRDefault="006A439E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68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5F7010">
        <w:rPr>
          <w:rFonts w:ascii="Times New Roman" w:hAnsi="Times New Roman" w:cs="Times New Roman"/>
          <w:color w:val="000000" w:themeColor="text1"/>
          <w:sz w:val="28"/>
          <w:szCs w:val="28"/>
        </w:rPr>
        <w:t>Рахманов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4A65" w:rsidRPr="005F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Международно-правовые аспекты всеобъемлющей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DF4A65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А.Р. Рахманов //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 и право – 2003. – №2 – С. 67-74.</w:t>
      </w:r>
    </w:p>
    <w:p w:rsidR="00DF4A65" w:rsidRPr="00196EEC" w:rsidRDefault="00516AF3" w:rsidP="00BF4B7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39E">
        <w:rPr>
          <w:rFonts w:ascii="Times New Roman" w:hAnsi="Times New Roman" w:cs="Times New Roman"/>
          <w:sz w:val="28"/>
          <w:szCs w:val="28"/>
        </w:rPr>
        <w:t>0</w:t>
      </w:r>
      <w:r w:rsidR="006803B4" w:rsidRPr="00196EEC">
        <w:rPr>
          <w:rFonts w:ascii="Times New Roman" w:hAnsi="Times New Roman" w:cs="Times New Roman"/>
          <w:sz w:val="28"/>
          <w:szCs w:val="28"/>
        </w:rPr>
        <w:t xml:space="preserve">. </w:t>
      </w:r>
      <w:r w:rsidR="00DF4A65" w:rsidRPr="00196EEC">
        <w:rPr>
          <w:rFonts w:ascii="Times New Roman" w:hAnsi="Times New Roman" w:cs="Times New Roman"/>
          <w:sz w:val="28"/>
          <w:szCs w:val="28"/>
        </w:rPr>
        <w:t>Салаконе, Алессандро. Вклад Италии в разрядку международной напряженности во время Кубинского кризиса и конфликта во Вьетнаме [Текст] / Алессандро</w:t>
      </w:r>
      <w:r w:rsidR="0091450D">
        <w:rPr>
          <w:rFonts w:ascii="Times New Roman" w:hAnsi="Times New Roman" w:cs="Times New Roman"/>
          <w:sz w:val="28"/>
          <w:szCs w:val="28"/>
        </w:rPr>
        <w:t xml:space="preserve"> </w:t>
      </w:r>
      <w:r w:rsidR="00DF4A65" w:rsidRPr="00196EEC">
        <w:rPr>
          <w:rFonts w:ascii="Times New Roman" w:hAnsi="Times New Roman" w:cs="Times New Roman"/>
          <w:sz w:val="28"/>
          <w:szCs w:val="28"/>
        </w:rPr>
        <w:t>Салаконе // Обеспечение международной безопасности в условиях холодной войны: поиски согласованных подходов: сборник научных статей / Институт всеобщей истории РАН ; ред. Н. Егоровой. –М. : Весь Мир, 2017. – С. 111-129.</w:t>
      </w:r>
    </w:p>
    <w:p w:rsidR="00DF4A65" w:rsidRPr="000A455A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Семедов, С.А. Радикальные экстремистские организации в глобальной системе международных отношений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С.А. Семедов // Глобалистика как область научных исследований и сфера преподавания. Специальный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выпуск/ Под ред. И.И. Абылгазиева, И.В. Ильина. – М.: Издательство Московского ун-та, 2014. – С. 210-214.</w:t>
      </w:r>
    </w:p>
    <w:p w:rsidR="00DF4A65" w:rsidRPr="000A455A" w:rsidRDefault="00516AF3" w:rsidP="00BF4B70">
      <w:pPr>
        <w:spacing w:after="0" w:line="360" w:lineRule="auto"/>
        <w:jc w:val="both"/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5</w:t>
      </w:r>
      <w:r w:rsidR="00EE3BFA"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</w:t>
      </w:r>
      <w:r w:rsidR="006803B4" w:rsidRPr="000A455A"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F4A65" w:rsidRPr="000A455A"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Системная история международных отношений. События и документы 1918-2003. В четырех томах. Том третий. 1945-2003 гг.</w:t>
      </w:r>
      <w:r w:rsidR="002E7FC5"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4A65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0A455A">
        <w:rPr>
          <w:rStyle w:val="af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/ Под ред. А.Д. Богатурова. М., Научно-образовательный форум по международным отношениям. – 2003. – 720 с. </w:t>
      </w:r>
    </w:p>
    <w:p w:rsidR="007E42E2" w:rsidRDefault="00516AF3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03B4"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2E2"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Смирнова, А.С. Верховенство права И. Канта как форма конфликторазрешения [Текст] / А.С. Смирнова // Междисциплинарная конференция «Актуальные вопросы конфликтологии». Сборник докладов конференции. – Саарбрюккен: LAP LAMBERT Academic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E42E2"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Publishing, – 2018. С.9-15</w:t>
      </w:r>
    </w:p>
    <w:p w:rsidR="007E42E2" w:rsidRDefault="007E42E2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Смирнова, А.С. Значимость Болонского процесса для Российской Федерации [Текст] / А.С. Смирнова // XVIII Международный Балтийский коммуникационный форум «Глобальные и региональные коммуникации: настоящее и будущее». Санкт-Петербург, 1-3 декабря 2016 года: в 3 частях. Тезисы докладов студентов: Часть 3 :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СПбГУТ. – СПб., 2016. – С. 13-14.</w:t>
      </w:r>
    </w:p>
    <w:p w:rsidR="0071423C" w:rsidRPr="00817F81" w:rsidRDefault="0071423C" w:rsidP="0071423C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Смирнова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Конфликты на постсоветском пространстве [Электронный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ресурс] // Terra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Incognita: научно-популярный журнал Института истории СПбГУ: сетевой журн. Февраль 2017. – № 1.2.URL: </w:t>
      </w:r>
      <w:hyperlink r:id="rId26" w:history="1">
        <w:r w:rsidRPr="00817F8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https://vk.com/doc3110751_465794202?hash=1f84f0e65c47c9871c&amp;dl=e61cb68042e59b788e</w:t>
        </w:r>
      </w:hyperlink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10.02.2018).</w:t>
      </w:r>
    </w:p>
    <w:p w:rsidR="009F589E" w:rsidRPr="00817F81" w:rsidRDefault="009F589E" w:rsidP="009F589E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817F81">
        <w:rPr>
          <w:rFonts w:ascii="Times New Roman" w:hAnsi="Times New Roman" w:cs="Times New Roman"/>
          <w:color w:val="000000" w:themeColor="text1"/>
          <w:sz w:val="28"/>
          <w:szCs w:val="28"/>
        </w:rPr>
        <w:t>Смирнова, А.С. Роль США в конфликте между Россией и Украиной [Текст] / А.С. Смирнова // XXVI Международный российско-американский семинар в Санкт-Петербургском государственном университете (Санкт- Петербург, 11–12 мая 2017 г.). – СПб.: Санкт-Петербургский государственный университет, 2018. С. 215-218.</w:t>
      </w:r>
    </w:p>
    <w:p w:rsidR="009F589E" w:rsidRDefault="009F589E" w:rsidP="009F589E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Смирнова, О.С. Проблемы непризнанных государств на постсоветском пространстве [Текст] / О.С. Смирнова  // Междисциплинарная конференция «Актуальные вопросы 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онфликтологи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Сборник докладов конференции. – </w:t>
      </w:r>
      <w:r w:rsidRPr="000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Саарбрюккен: LAP LAMBERT Academic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A45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Publishing, – 2018. С.95-100.</w:t>
      </w:r>
    </w:p>
    <w:p w:rsidR="00DF4A65" w:rsidRPr="00E61925" w:rsidRDefault="00516AF3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03B4" w:rsidRPr="00BA7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BA7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международные отношения: Учебник / Под ред. А.В.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Торкунова,  А.В.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Мальгина [Текст]. – М.: Аспект Пресс, 2012. – 688 с.</w:t>
      </w:r>
    </w:p>
    <w:p w:rsidR="00DF4A65" w:rsidRPr="00E61925" w:rsidRDefault="00EE3BFA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BA7181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Согрин, В.В.Динамика соперничества СССР и США в период «холодной войны». 1945-1991 [Текст]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F4A65" w:rsidRPr="00B02F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7" w:history="1">
        <w:r w:rsidR="00DF4A65" w:rsidRPr="00B02F9B">
          <w:rPr>
            <w:rStyle w:val="af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В.В. Согрин</w:t>
        </w:r>
      </w:hyperlink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 // Новая и новейшая история. – 2016.– № 1 . – С. 19-43. </w:t>
      </w:r>
    </w:p>
    <w:p w:rsidR="00DF4A65" w:rsidRPr="00E61925" w:rsidRDefault="009F589E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03B4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Соловьев, Э.Ю. Категорический императив нравственности и права [Текст]  / Э.Ю. Соловьев. – М.: Прогресс-Традиция, 2005. – 417 с.</w:t>
      </w:r>
    </w:p>
    <w:p w:rsidR="00DF4A65" w:rsidRPr="00E61925" w:rsidRDefault="009F589E" w:rsidP="00B868D1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03B4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Тишков, В.А. Общество в вооруженном конфликте (этнография чеченской войны) [Текст] / В.А. Тишков. – М. : Наука, 2001. - 534 с.</w:t>
      </w:r>
    </w:p>
    <w:p w:rsidR="00DF4A65" w:rsidRPr="00E61925" w:rsidRDefault="00516AF3" w:rsidP="006A0C0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680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 Организации Объединенных Наций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 в г. Сан-Франциско 26.06.1945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Справочно-правовая система «Консультант Плюс: Версия Проф» [Электронный ресурс] / ЗАО «Консультант Плюс»</w:t>
      </w:r>
      <w:r w:rsidR="00DF4A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8" w:history="1"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consultant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document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cons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LAW</w:t>
        </w:r>
        <w:r w:rsidR="00DF4A65" w:rsidRPr="00861827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_121087/</w:t>
        </w:r>
      </w:hyperlink>
      <w:r w:rsidR="00DF4A65" w:rsidRPr="0086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12.02.2018)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A65" w:rsidRPr="00E61925" w:rsidRDefault="006803B4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Харченко, Л.Н. Инновационная деятельн</w:t>
      </w:r>
      <w:r w:rsidR="00D674E2">
        <w:rPr>
          <w:rFonts w:ascii="Times New Roman" w:hAnsi="Times New Roman" w:cs="Times New Roman"/>
          <w:color w:val="000000" w:themeColor="text1"/>
          <w:sz w:val="28"/>
          <w:szCs w:val="28"/>
        </w:rPr>
        <w:t>ость в современном университете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: сборник нормативно-правовых документов[Текст] / Л.Н. Харченко. – М. :</w:t>
      </w:r>
      <w:r w:rsid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Директ-Медиа, 2014. – 304 с. </w:t>
      </w:r>
    </w:p>
    <w:p w:rsidR="00DF4A65" w:rsidRPr="00E61925" w:rsidRDefault="006803B4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>Хлестов, О.Н. Удастся ли США изменить систему международной безопасности?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B0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>/О.Н. Хлестов</w:t>
      </w:r>
      <w:r w:rsidR="002E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D72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Московский журнал международного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права – 2003. – №4. – С.26-37.</w:t>
      </w:r>
    </w:p>
    <w:p w:rsidR="00DF4A65" w:rsidRPr="00E6192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Цыганков, П.А. Глобальные политические перемены и язык теории [Текст] / П.А. Цыганков // Глобальные социальные и политические перемены в мире /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отв. ред. проф. А.Ю. </w:t>
      </w:r>
      <w:r w:rsidR="00DF4A65" w:rsidRPr="00E61925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Мельвиль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. М., 1997. – С. 32-46.</w:t>
      </w:r>
    </w:p>
    <w:p w:rsidR="00DF4A65" w:rsidRPr="00E61925" w:rsidRDefault="006803B4" w:rsidP="00670CBD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Шатаева, О.В. Межнациональные отношения и конфликты в России и за рубежом : монография [Текст] / О.В. Шатаева, А.С. Мошкин. – Москва; Берлин :</w:t>
      </w:r>
      <w:r w:rsidR="00B0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Директ-Медиа, 2015. – 203 с.</w:t>
      </w:r>
    </w:p>
    <w:p w:rsidR="00DF4A65" w:rsidRPr="00E61925" w:rsidRDefault="006803B4" w:rsidP="00BF4B7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Щегорцов, В.А. Мировой регулятор: парадигма</w:t>
      </w:r>
      <w:r w:rsid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глобализационного развития [Текст] / В.А.</w:t>
      </w:r>
      <w:r w:rsidR="00914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Щегорцов // Глобалистика как область научных исследований и сфера преподавания. Специальный выпуск / Под ред. И.И.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Абылгазиева, И.В. Ильина. – М.: Издательство Московского ун-та, 2014. – С.139-158.</w:t>
      </w:r>
    </w:p>
    <w:p w:rsidR="00DF4A65" w:rsidRPr="00A619AE" w:rsidRDefault="006F67D7" w:rsidP="00BF4B7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E3B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03B4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Этингер, Я. Межнациональные конфликты в СНГ и международный опыт [Текст] /Я. Этингер // Свободная мысль. </w:t>
      </w:r>
      <w:r w:rsidR="00DF4A65"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1993. № 3.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4A65" w:rsidRPr="00A619AE">
        <w:rPr>
          <w:rFonts w:ascii="Times New Roman" w:hAnsi="Times New Roman" w:cs="Times New Roman"/>
          <w:color w:val="000000" w:themeColor="text1"/>
          <w:sz w:val="28"/>
          <w:szCs w:val="28"/>
        </w:rPr>
        <w:t>.89</w:t>
      </w:r>
    </w:p>
    <w:p w:rsidR="00DF4A65" w:rsidRPr="00E61925" w:rsidRDefault="00EE3BFA" w:rsidP="00B868D1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6803B4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Яковец, Ю.В. Глобализация и взаимодействие цивилизаций[Текст] / Ю.В. Яковец. – </w:t>
      </w:r>
      <w:r w:rsidR="00DF4A65"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Экономика, 2003. — 441 с.</w:t>
      </w:r>
    </w:p>
    <w:p w:rsidR="009D0ECB" w:rsidRPr="00D674E2" w:rsidRDefault="009D0ECB" w:rsidP="00EB6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CB"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>Coyle</w:t>
      </w:r>
      <w:r w:rsidRPr="009D0E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 xml:space="preserve"> James J., Russia’s Border Wars and Frozen Conficts</w:t>
      </w:r>
      <w:r w:rsidRPr="00914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674E2">
        <w:rPr>
          <w:rFonts w:ascii="Times New Roman" w:hAnsi="Times New Roman" w:cs="Times New Roman"/>
          <w:sz w:val="28"/>
          <w:szCs w:val="28"/>
        </w:rPr>
        <w:t>Электронный</w:t>
      </w:r>
      <w:r w:rsidRPr="00914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4E2">
        <w:rPr>
          <w:rFonts w:ascii="Times New Roman" w:hAnsi="Times New Roman" w:cs="Times New Roman"/>
          <w:sz w:val="28"/>
          <w:szCs w:val="28"/>
        </w:rPr>
        <w:t>ресурс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>] // Issuu Inc.: [</w:t>
      </w:r>
      <w:r w:rsidRPr="00D674E2">
        <w:rPr>
          <w:rFonts w:ascii="Times New Roman" w:hAnsi="Times New Roman" w:cs="Times New Roman"/>
          <w:sz w:val="28"/>
          <w:szCs w:val="28"/>
        </w:rPr>
        <w:t>сайт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9D0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ECB">
        <w:rPr>
          <w:rFonts w:ascii="Times New Roman" w:hAnsi="Times New Roman" w:cs="Times New Roman"/>
          <w:sz w:val="28"/>
          <w:szCs w:val="28"/>
        </w:rPr>
        <w:t xml:space="preserve">[2017].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674E2">
        <w:rPr>
          <w:rFonts w:ascii="Times New Roman" w:hAnsi="Times New Roman" w:cs="Times New Roman"/>
          <w:sz w:val="28"/>
          <w:szCs w:val="28"/>
        </w:rPr>
        <w:t>:</w:t>
      </w:r>
      <w:hyperlink r:id="rId29" w:history="1"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issuu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balakhadze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james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coyle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_-_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russia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border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674E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</w:t>
        </w:r>
      </w:hyperlink>
      <w:r w:rsidRPr="00D674E2">
        <w:rPr>
          <w:rFonts w:ascii="Times New Roman" w:hAnsi="Times New Roman" w:cs="Times New Roman"/>
          <w:sz w:val="28"/>
          <w:szCs w:val="28"/>
        </w:rPr>
        <w:t xml:space="preserve"> (дата обращения: 05.02.2018). </w:t>
      </w:r>
    </w:p>
    <w:p w:rsidR="009D0ECB" w:rsidRPr="00E61925" w:rsidRDefault="009D0ECB" w:rsidP="00EB62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D0E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71.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Dorn A.W., Pauk R. Unsung Mediator: U Thant and the Cuban Missile Crisis // Diplomatic History. Vol.33 №2 (April 2009).</w:t>
      </w:r>
      <w:r w:rsidRPr="009D0E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262.</w:t>
      </w:r>
    </w:p>
    <w:p w:rsidR="009D0ECB" w:rsidRPr="009D0ECB" w:rsidRDefault="009D0ECB" w:rsidP="004E00FB">
      <w:pPr>
        <w:pStyle w:val="aa"/>
        <w:spacing w:line="360" w:lineRule="auto"/>
        <w:jc w:val="both"/>
        <w:rPr>
          <w:color w:val="000000" w:themeColor="text1"/>
          <w:sz w:val="28"/>
          <w:szCs w:val="28"/>
        </w:rPr>
      </w:pPr>
      <w:r w:rsidRPr="003711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72. </w:t>
      </w:r>
      <w:hyperlink r:id="rId30" w:history="1"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Lippman, Walter. The Cold War [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Электронный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 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ресурс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 xml:space="preserve">] // Primary sources: Workshops in American History: 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сетевойжурн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  URL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: 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learner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workshops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primarysources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coldwar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docs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lippman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D0ECB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Pr="009D0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15.04.2018).</w:t>
      </w:r>
    </w:p>
    <w:p w:rsidR="009D0ECB" w:rsidRPr="009D0ECB" w:rsidRDefault="009D0ECB" w:rsidP="00EB62E9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D0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73.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Musaev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General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'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B02F9B" w:rsidRPr="00B0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Trumpf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Musaev</w:t>
      </w:r>
      <w:r w:rsidR="00B02F9B" w:rsidRPr="00B02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//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Chechnia</w:t>
      </w:r>
      <w:r w:rsidRPr="00D674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E6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Report of an </w:t>
      </w:r>
      <w:r w:rsidRPr="00351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International </w:t>
      </w:r>
      <w:r w:rsidRPr="009D0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Alert Fact-Finding Mission, September 24 - october 3, 1992. London, 1992.</w:t>
      </w:r>
      <w:r w:rsidRPr="009D0E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56.</w:t>
      </w:r>
    </w:p>
    <w:sectPr w:rsidR="009D0ECB" w:rsidRPr="009D0ECB" w:rsidSect="00A06E8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E3" w:rsidRDefault="001576E3">
      <w:pPr>
        <w:spacing w:after="0" w:line="240" w:lineRule="auto"/>
      </w:pPr>
      <w:r>
        <w:separator/>
      </w:r>
    </w:p>
  </w:endnote>
  <w:endnote w:type="continuationSeparator" w:id="1">
    <w:p w:rsidR="001576E3" w:rsidRDefault="001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E3" w:rsidRDefault="001576E3">
      <w:pPr>
        <w:spacing w:after="0" w:line="240" w:lineRule="auto"/>
      </w:pPr>
      <w:r>
        <w:separator/>
      </w:r>
    </w:p>
  </w:footnote>
  <w:footnote w:type="continuationSeparator" w:id="1">
    <w:p w:rsidR="001576E3" w:rsidRDefault="001576E3">
      <w:pPr>
        <w:spacing w:after="0" w:line="240" w:lineRule="auto"/>
      </w:pPr>
      <w:r>
        <w:continuationSeparator/>
      </w:r>
    </w:p>
  </w:footnote>
  <w:footnote w:id="2">
    <w:p w:rsidR="00557C0D" w:rsidRPr="0034616E" w:rsidRDefault="00557C0D">
      <w:pPr>
        <w:pStyle w:val="aa"/>
        <w:rPr>
          <w:color w:val="000000" w:themeColor="text1"/>
          <w:szCs w:val="20"/>
        </w:rPr>
      </w:pPr>
      <w:r w:rsidRPr="00AB17AA">
        <w:rPr>
          <w:rStyle w:val="ac"/>
          <w:color w:val="000000" w:themeColor="text1"/>
        </w:rPr>
        <w:footnoteRef/>
      </w:r>
      <w:r w:rsidRPr="0034616E">
        <w:rPr>
          <w:color w:val="000000" w:themeColor="text1"/>
          <w:szCs w:val="20"/>
        </w:rPr>
        <w:t xml:space="preserve">М.В. Гринь. Глобализация: социально-политические аспекты // </w:t>
      </w:r>
      <w:r w:rsidRPr="0034616E">
        <w:rPr>
          <w:rFonts w:cs="Arial"/>
          <w:color w:val="000000" w:themeColor="text1"/>
          <w:szCs w:val="20"/>
          <w:shd w:val="clear" w:color="auto" w:fill="FFFFFF"/>
        </w:rPr>
        <w:t xml:space="preserve">Теория и практика общественного развития : научный журнал / учредит. Федеральное государственное бюджетное учреждение науки Институт социологии Российской академии наук, Издательский дом «ХОРС» ; гл. ред. В.Л. Харсеева - Краснодар : Издательский дом «ХОРС», 2015. - № 18. - </w:t>
      </w:r>
      <w:r w:rsidRPr="0034616E">
        <w:rPr>
          <w:color w:val="000000" w:themeColor="text1"/>
          <w:szCs w:val="20"/>
        </w:rPr>
        <w:t xml:space="preserve"> С. 231</w:t>
      </w:r>
      <w:r>
        <w:rPr>
          <w:color w:val="000000" w:themeColor="text1"/>
          <w:szCs w:val="20"/>
        </w:rPr>
        <w:t>.</w:t>
      </w:r>
    </w:p>
  </w:footnote>
  <w:footnote w:id="3">
    <w:p w:rsidR="00557C0D" w:rsidRDefault="00557C0D">
      <w:pPr>
        <w:pStyle w:val="aa"/>
      </w:pPr>
      <w:r>
        <w:rPr>
          <w:rStyle w:val="ac"/>
        </w:rPr>
        <w:footnoteRef/>
      </w:r>
      <w:r w:rsidRPr="00C4651A">
        <w:t>Яковец Ю.В. Глобализация и взаимодействие цивилизаций. М.</w:t>
      </w:r>
      <w:r w:rsidRPr="00A236FB">
        <w:rPr>
          <w:color w:val="000000" w:themeColor="text1"/>
        </w:rPr>
        <w:t>: Экономика, 2003. С. 6-10.</w:t>
      </w:r>
    </w:p>
  </w:footnote>
  <w:footnote w:id="4">
    <w:p w:rsidR="00557C0D" w:rsidRPr="00E46CF1" w:rsidRDefault="00557C0D">
      <w:pPr>
        <w:pStyle w:val="aa"/>
        <w:rPr>
          <w:color w:val="FF0000"/>
        </w:rPr>
      </w:pPr>
      <w:r w:rsidRPr="00640488">
        <w:rPr>
          <w:rStyle w:val="ac"/>
          <w:color w:val="000000" w:themeColor="text1"/>
        </w:rPr>
        <w:footnoteRef/>
      </w:r>
      <w:r w:rsidRPr="00640488">
        <w:rPr>
          <w:color w:val="000000" w:themeColor="text1"/>
        </w:rPr>
        <w:t>Лапкин В.В., Пантин В.И. Проблемы глобальной политической истории // Глобалистика</w:t>
      </w:r>
      <w:r w:rsidRPr="00E46CF1">
        <w:t xml:space="preserve"> как область научных исследований и сфера преподавания. Специальный выпуск. М. : Издательство Московского ун-та, </w:t>
      </w:r>
      <w:r w:rsidRPr="005738B3">
        <w:t>2014. С. 76</w:t>
      </w:r>
    </w:p>
  </w:footnote>
  <w:footnote w:id="5">
    <w:p w:rsidR="00557C0D" w:rsidRPr="007E0905" w:rsidRDefault="00557C0D" w:rsidP="002A23F0">
      <w:pPr>
        <w:pStyle w:val="aa"/>
        <w:rPr>
          <w:color w:val="000000" w:themeColor="text1"/>
        </w:rPr>
      </w:pPr>
      <w:r w:rsidRPr="00703DB6">
        <w:rPr>
          <w:rStyle w:val="ac"/>
        </w:rPr>
        <w:footnoteRef/>
      </w:r>
      <w:r w:rsidRPr="007E0905">
        <w:rPr>
          <w:color w:val="000000" w:themeColor="text1"/>
        </w:rPr>
        <w:t>М.М. Лебедева. Мировая политика: проблемы и тенденции развития// Мировая политика и международные отношения на пороге нового тысячелетия. М.: Московский общественный научный фонд; ООО «Издательский центр научных и учебных программ», 2000. С. 8</w:t>
      </w:r>
    </w:p>
    <w:p w:rsidR="00557C0D" w:rsidRPr="007E0905" w:rsidRDefault="00557C0D" w:rsidP="002A23F0">
      <w:pPr>
        <w:pStyle w:val="aa"/>
        <w:rPr>
          <w:color w:val="000000" w:themeColor="text1"/>
        </w:rPr>
      </w:pPr>
    </w:p>
  </w:footnote>
  <w:footnote w:id="6">
    <w:p w:rsidR="00557C0D" w:rsidRPr="0091450D" w:rsidRDefault="00557C0D" w:rsidP="00252A13">
      <w:pPr>
        <w:spacing w:after="0" w:line="240" w:lineRule="auto"/>
        <w:rPr>
          <w:color w:val="000000" w:themeColor="text1"/>
        </w:rPr>
      </w:pPr>
      <w:r>
        <w:rPr>
          <w:rStyle w:val="ac"/>
        </w:rPr>
        <w:footnoteRef/>
      </w:r>
      <w:r w:rsidRPr="007B7507">
        <w:rPr>
          <w:rFonts w:cs="Times New Roman"/>
          <w:color w:val="000000"/>
          <w:sz w:val="20"/>
          <w:szCs w:val="20"/>
        </w:rPr>
        <w:t>Д.В. Елин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91450D">
        <w:rPr>
          <w:rFonts w:cs="Times New Roman"/>
          <w:color w:val="000000" w:themeColor="text1"/>
          <w:sz w:val="20"/>
          <w:szCs w:val="20"/>
        </w:rPr>
        <w:t>Противоречивость процесса глобализации: глобализация и локализация.// Общество: Политика, экономика, право. – 2010. – №1.  С. 15-16.</w:t>
      </w:r>
    </w:p>
  </w:footnote>
  <w:footnote w:id="7">
    <w:p w:rsidR="00557C0D" w:rsidRDefault="00557C0D" w:rsidP="00252A13">
      <w:pPr>
        <w:spacing w:after="0" w:line="240" w:lineRule="auto"/>
      </w:pPr>
      <w:r w:rsidRPr="0091450D">
        <w:rPr>
          <w:rStyle w:val="ac"/>
          <w:color w:val="000000" w:themeColor="text1"/>
          <w:sz w:val="20"/>
          <w:szCs w:val="20"/>
        </w:rPr>
        <w:footnoteRef/>
      </w:r>
      <w:r w:rsidRPr="0091450D">
        <w:rPr>
          <w:color w:val="000000" w:themeColor="text1"/>
          <w:sz w:val="20"/>
          <w:szCs w:val="20"/>
        </w:rPr>
        <w:t>Зигмунт</w:t>
      </w:r>
      <w:r w:rsidRPr="0091450D">
        <w:rPr>
          <w:rFonts w:cs="Times New Roman"/>
          <w:color w:val="000000" w:themeColor="text1"/>
          <w:sz w:val="20"/>
          <w:szCs w:val="20"/>
        </w:rPr>
        <w:t>Бауман. Глобализация. Последствия для</w:t>
      </w:r>
      <w:r w:rsidRPr="0002507A">
        <w:rPr>
          <w:rFonts w:cs="Times New Roman"/>
          <w:sz w:val="20"/>
          <w:szCs w:val="20"/>
        </w:rPr>
        <w:t xml:space="preserve"> человека и общества / Пер. с англ. – М.: Издательство «Весь Мир», 2004. С. 87.</w:t>
      </w:r>
    </w:p>
  </w:footnote>
  <w:footnote w:id="8">
    <w:p w:rsidR="00557C0D" w:rsidRPr="0091450D" w:rsidRDefault="00557C0D" w:rsidP="00252A13">
      <w:pPr>
        <w:pStyle w:val="aa"/>
        <w:rPr>
          <w:szCs w:val="20"/>
        </w:rPr>
      </w:pPr>
      <w:r>
        <w:rPr>
          <w:rStyle w:val="ac"/>
        </w:rPr>
        <w:footnoteRef/>
      </w:r>
      <w:r>
        <w:t xml:space="preserve">У. </w:t>
      </w:r>
      <w:r w:rsidRPr="002820D3">
        <w:rPr>
          <w:rFonts w:cs="Times New Roman"/>
          <w:szCs w:val="20"/>
        </w:rPr>
        <w:t>Бек. Политическая динамика в глобальном обществе рис</w:t>
      </w:r>
      <w:r>
        <w:rPr>
          <w:rFonts w:cs="Times New Roman"/>
          <w:szCs w:val="20"/>
        </w:rPr>
        <w:t>ка.</w:t>
      </w:r>
      <w:r w:rsidRPr="002820D3">
        <w:rPr>
          <w:rFonts w:cs="Times New Roman"/>
          <w:szCs w:val="20"/>
        </w:rPr>
        <w:t xml:space="preserve">  // Мировая экономика и международные отношения: сетевой журнал</w:t>
      </w:r>
      <w:r w:rsidRPr="0091450D">
        <w:rPr>
          <w:rFonts w:cs="Times New Roman"/>
          <w:szCs w:val="20"/>
        </w:rPr>
        <w:t xml:space="preserve">. 2002. № 5 URL: </w:t>
      </w:r>
      <w:hyperlink r:id="rId1" w:history="1">
        <w:r w:rsidRPr="0091450D">
          <w:rPr>
            <w:rStyle w:val="af3"/>
            <w:rFonts w:cs="Times New Roman"/>
            <w:color w:val="auto"/>
            <w:szCs w:val="20"/>
            <w:u w:val="none"/>
          </w:rPr>
          <w:t>https://freedocs.xyz/pdf-437036910</w:t>
        </w:r>
      </w:hyperlink>
      <w:r w:rsidRPr="0091450D">
        <w:rPr>
          <w:rFonts w:cs="Times New Roman"/>
          <w:szCs w:val="20"/>
        </w:rPr>
        <w:t xml:space="preserve"> (дата обращения: 12.02.2018).</w:t>
      </w:r>
    </w:p>
  </w:footnote>
  <w:footnote w:id="9">
    <w:p w:rsidR="00557C0D" w:rsidRPr="005738B3" w:rsidRDefault="00557C0D" w:rsidP="005B3D9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738B3">
        <w:rPr>
          <w:rStyle w:val="ac"/>
        </w:rPr>
        <w:footnoteRef/>
      </w:r>
      <w:r w:rsidRPr="005738B3">
        <w:rPr>
          <w:rFonts w:cs="Times New Roman"/>
          <w:sz w:val="20"/>
          <w:szCs w:val="20"/>
        </w:rPr>
        <w:t xml:space="preserve">Бельский В.Ю. </w:t>
      </w:r>
      <w:r w:rsidRPr="005738B3">
        <w:rPr>
          <w:rFonts w:cs="Times New Roman"/>
          <w:sz w:val="20"/>
          <w:szCs w:val="20"/>
          <w:shd w:val="clear" w:color="auto" w:fill="FFFFFF"/>
        </w:rPr>
        <w:t>Глобализация и современная Россия : монография.  М. : ЮНИТИ-ДАНА, 2015 . С.7</w:t>
      </w:r>
    </w:p>
    <w:p w:rsidR="00557C0D" w:rsidRDefault="00557C0D">
      <w:pPr>
        <w:pStyle w:val="aa"/>
      </w:pPr>
    </w:p>
  </w:footnote>
  <w:footnote w:id="10">
    <w:p w:rsidR="00557C0D" w:rsidRPr="009B6FDF" w:rsidRDefault="00557C0D" w:rsidP="00076592">
      <w:pPr>
        <w:pStyle w:val="aa"/>
      </w:pPr>
      <w:r w:rsidRPr="009B6FDF">
        <w:rPr>
          <w:rStyle w:val="ac"/>
        </w:rPr>
        <w:footnoteRef/>
      </w:r>
      <w:r w:rsidRPr="009B6FDF">
        <w:t>Михайлов В.А. Особенности национальной политики России в условиях глобализации  // Глобалистика как область научных исследований и сфера преподавания. Специальный выпуск</w:t>
      </w:r>
      <w:r w:rsidR="00643333">
        <w:t xml:space="preserve"> </w:t>
      </w:r>
      <w:r w:rsidRPr="009B6FDF">
        <w:t xml:space="preserve">/ Под ред. И.И. Абылгазиева, И.В. Ильина. - М.: Издательство Московского ун-та, 2014. С. 206. </w:t>
      </w:r>
    </w:p>
    <w:p w:rsidR="00557C0D" w:rsidRPr="009B6FDF" w:rsidRDefault="00557C0D" w:rsidP="00076592">
      <w:pPr>
        <w:pStyle w:val="aa"/>
      </w:pPr>
      <w:r w:rsidRPr="009B6FDF">
        <w:t>19. Т.Ф. Дмитричев. Курьезы холодной войны. Записки дипломата. - М.: Вече, 2012.</w:t>
      </w:r>
      <w:r w:rsidR="002F4BB3">
        <w:t xml:space="preserve"> С. </w:t>
      </w:r>
      <w:r w:rsidR="006619C8">
        <w:t>14</w:t>
      </w:r>
      <w:r w:rsidR="002F4BB3">
        <w:t>.</w:t>
      </w:r>
    </w:p>
  </w:footnote>
  <w:footnote w:id="11">
    <w:p w:rsidR="00557C0D" w:rsidRPr="009B6FDF" w:rsidRDefault="00557C0D" w:rsidP="00B10E1A">
      <w:pPr>
        <w:spacing w:after="0" w:line="240" w:lineRule="auto"/>
        <w:jc w:val="both"/>
      </w:pPr>
      <w:r w:rsidRPr="009B6FDF">
        <w:rPr>
          <w:rStyle w:val="ac"/>
        </w:rPr>
        <w:footnoteRef/>
      </w:r>
      <w:r w:rsidRPr="009B6FDF">
        <w:rPr>
          <w:rFonts w:cs="Times New Roman"/>
          <w:sz w:val="20"/>
          <w:szCs w:val="20"/>
        </w:rPr>
        <w:t xml:space="preserve">Бельский В.Ю. </w:t>
      </w:r>
      <w:r w:rsidRPr="009B6FDF">
        <w:rPr>
          <w:rFonts w:cs="Times New Roman"/>
          <w:sz w:val="20"/>
          <w:szCs w:val="20"/>
          <w:shd w:val="clear" w:color="auto" w:fill="FFFFFF"/>
        </w:rPr>
        <w:t>Глобализация и современная Россия : монография.  М. : ЮНИТИ-ДАНА, 2015 . С. 53</w:t>
      </w:r>
      <w:r w:rsidR="002F4BB3">
        <w:rPr>
          <w:rFonts w:cs="Times New Roman"/>
          <w:sz w:val="20"/>
          <w:szCs w:val="20"/>
          <w:shd w:val="clear" w:color="auto" w:fill="FFFFFF"/>
        </w:rPr>
        <w:t>.</w:t>
      </w:r>
    </w:p>
  </w:footnote>
  <w:footnote w:id="12">
    <w:p w:rsidR="00557C0D" w:rsidRPr="008000BC" w:rsidRDefault="00557C0D" w:rsidP="00B10E1A">
      <w:pPr>
        <w:pStyle w:val="aa"/>
        <w:rPr>
          <w:color w:val="FF0000"/>
        </w:rPr>
      </w:pPr>
      <w:r>
        <w:rPr>
          <w:rStyle w:val="ac"/>
        </w:rPr>
        <w:footnoteRef/>
      </w:r>
      <w:r w:rsidRPr="005738B3">
        <w:t>Щегорцов В.А. Мировой регулятор: парадигма глобализационного развития // Глобалистика как область научных исследований и сфера преподавания. Специальный выпуск. М. : Издательство Московского ун-та, 2014. С 150</w:t>
      </w:r>
      <w:r w:rsidR="0090501A">
        <w:t>.</w:t>
      </w:r>
    </w:p>
    <w:p w:rsidR="00557C0D" w:rsidRDefault="00557C0D" w:rsidP="00B10E1A">
      <w:pPr>
        <w:pStyle w:val="aa"/>
      </w:pPr>
    </w:p>
  </w:footnote>
  <w:footnote w:id="13">
    <w:p w:rsidR="00557C0D" w:rsidRDefault="00557C0D" w:rsidP="00252A13">
      <w:pPr>
        <w:spacing w:after="0" w:line="240" w:lineRule="auto"/>
      </w:pPr>
      <w:r w:rsidRPr="009035AE">
        <w:rPr>
          <w:rStyle w:val="ac"/>
        </w:rPr>
        <w:footnoteRef/>
      </w:r>
      <w:r w:rsidRPr="009035AE">
        <w:rPr>
          <w:rFonts w:cs="Times New Roman"/>
          <w:sz w:val="20"/>
          <w:szCs w:val="20"/>
        </w:rPr>
        <w:t xml:space="preserve">Анненков В.И. Ядерный мир: геополитические и военно-политические аспекты современности: учебник.  </w:t>
      </w:r>
      <w:r w:rsidRPr="009035AE">
        <w:rPr>
          <w:rFonts w:cs="Times New Roman"/>
          <w:sz w:val="20"/>
          <w:szCs w:val="20"/>
        </w:rPr>
        <w:noBreakHyphen/>
        <w:t xml:space="preserve"> Москва: РУСАЙН, 2018. С.23</w:t>
      </w:r>
      <w:r w:rsidR="008C5645">
        <w:rPr>
          <w:rFonts w:cs="Times New Roman"/>
          <w:sz w:val="20"/>
          <w:szCs w:val="20"/>
        </w:rPr>
        <w:t>.</w:t>
      </w:r>
    </w:p>
  </w:footnote>
  <w:footnote w:id="14">
    <w:p w:rsidR="00557C0D" w:rsidRDefault="00557C0D">
      <w:pPr>
        <w:pStyle w:val="aa"/>
      </w:pPr>
      <w:r>
        <w:rPr>
          <w:rStyle w:val="ac"/>
        </w:rPr>
        <w:footnoteRef/>
      </w:r>
      <w:r w:rsidRPr="005738B3">
        <w:t>Щегорцов В.А. Мировой регулятор: парадигма глобализационного развития // Глобалистика как область научных исследований и сфера преподавания. Специальный выпуск. М. : Издательство Московского ун-та, 2014. С</w:t>
      </w:r>
      <w:r w:rsidR="00C60E6B">
        <w:t>.</w:t>
      </w:r>
      <w:r w:rsidRPr="005738B3">
        <w:t xml:space="preserve"> 140</w:t>
      </w:r>
      <w:r w:rsidR="00C60E6B">
        <w:t>.</w:t>
      </w:r>
    </w:p>
  </w:footnote>
  <w:footnote w:id="15">
    <w:p w:rsidR="00557C0D" w:rsidRPr="00310B2D" w:rsidRDefault="00557C0D">
      <w:pPr>
        <w:pStyle w:val="aa"/>
        <w:rPr>
          <w:color w:val="000000" w:themeColor="text1"/>
        </w:rPr>
      </w:pPr>
      <w:r w:rsidRPr="00310B2D">
        <w:rPr>
          <w:rStyle w:val="ac"/>
          <w:color w:val="000000" w:themeColor="text1"/>
        </w:rPr>
        <w:footnoteRef/>
      </w:r>
      <w:r w:rsidRPr="00310B2D">
        <w:rPr>
          <w:color w:val="000000" w:themeColor="text1"/>
        </w:rPr>
        <w:t>Дагаев А.А. Экономический рост и глобализация технологического развития //Менеджмент в России и за рубежом. - 1999 . - №1. С.9.</w:t>
      </w:r>
    </w:p>
  </w:footnote>
  <w:footnote w:id="16">
    <w:p w:rsidR="00557C0D" w:rsidRPr="00824C97" w:rsidRDefault="00557C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72C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0472C">
        <w:rPr>
          <w:color w:val="000000" w:themeColor="text1"/>
        </w:rPr>
        <w:t>Емельянов С.М. Понятие глобальных конфликтов. Практикум по конфликтолог</w:t>
      </w:r>
      <w:r>
        <w:rPr>
          <w:color w:val="000000" w:themeColor="text1"/>
        </w:rPr>
        <w:t>и</w:t>
      </w:r>
      <w:r w:rsidRPr="0080472C">
        <w:rPr>
          <w:color w:val="000000" w:themeColor="text1"/>
        </w:rPr>
        <w:t xml:space="preserve">и // Вики-Чтение: [сайт]. </w:t>
      </w:r>
      <w:r w:rsidRPr="0080472C">
        <w:rPr>
          <w:color w:val="000000" w:themeColor="text1"/>
          <w:lang w:val="en-US"/>
        </w:rPr>
        <w:t>URL</w:t>
      </w:r>
      <w:r w:rsidRPr="0080472C">
        <w:rPr>
          <w:color w:val="000000" w:themeColor="text1"/>
        </w:rPr>
        <w:t xml:space="preserve">: </w:t>
      </w:r>
      <w:hyperlink r:id="rId2" w:history="1">
        <w:r w:rsidRPr="0080472C">
          <w:rPr>
            <w:rStyle w:val="af3"/>
            <w:color w:val="000000" w:themeColor="text1"/>
            <w:u w:val="none"/>
          </w:rPr>
          <w:t>https://psy.wikireading.ru/17337</w:t>
        </w:r>
      </w:hyperlink>
      <w:r w:rsidRPr="009F0DE4">
        <w:rPr>
          <w:color w:val="000000" w:themeColor="text1"/>
        </w:rPr>
        <w:t xml:space="preserve"> (дата обращения 15.0</w:t>
      </w:r>
      <w:r>
        <w:rPr>
          <w:color w:val="000000" w:themeColor="text1"/>
        </w:rPr>
        <w:t>2</w:t>
      </w:r>
      <w:r w:rsidRPr="009F0DE4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</w:footnote>
  <w:footnote w:id="17">
    <w:p w:rsidR="00557C0D" w:rsidRPr="00F77DB3" w:rsidRDefault="00557C0D" w:rsidP="00E17D2A">
      <w:pPr>
        <w:pStyle w:val="aa"/>
        <w:jc w:val="both"/>
        <w:rPr>
          <w:rFonts w:cs="Times New Roman"/>
          <w:szCs w:val="20"/>
        </w:rPr>
      </w:pPr>
      <w:r w:rsidRPr="0041659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77DB3">
        <w:rPr>
          <w:rFonts w:cs="Times New Roman"/>
          <w:szCs w:val="20"/>
        </w:rPr>
        <w:t xml:space="preserve">Кременюк В., Современный международный конфликт: проблемы управления. // Международные процессы: сетевой журн. 2003. Номер 1(1). URL: </w:t>
      </w:r>
      <w:hyperlink r:id="rId3" w:history="1">
        <w:r w:rsidRPr="00F77DB3">
          <w:rPr>
            <w:rStyle w:val="af3"/>
            <w:rFonts w:cs="Times New Roman"/>
            <w:color w:val="auto"/>
            <w:szCs w:val="20"/>
            <w:u w:val="none"/>
          </w:rPr>
          <w:t>http://www.intertrends.ru/one.htm</w:t>
        </w:r>
      </w:hyperlink>
      <w:r w:rsidRPr="00F77DB3">
        <w:rPr>
          <w:rFonts w:cs="Times New Roman"/>
          <w:szCs w:val="20"/>
        </w:rPr>
        <w:t xml:space="preserve"> (дата обращения</w:t>
      </w:r>
      <w:r>
        <w:rPr>
          <w:rFonts w:cs="Times New Roman"/>
          <w:szCs w:val="20"/>
        </w:rPr>
        <w:t>:</w:t>
      </w:r>
      <w:r w:rsidRPr="00F77DB3">
        <w:rPr>
          <w:rFonts w:cs="Times New Roman"/>
          <w:szCs w:val="20"/>
        </w:rPr>
        <w:t xml:space="preserve"> 12.04.2018)</w:t>
      </w:r>
      <w:r w:rsidR="0021613C">
        <w:rPr>
          <w:rFonts w:cs="Times New Roman"/>
          <w:szCs w:val="20"/>
        </w:rPr>
        <w:t>.</w:t>
      </w:r>
    </w:p>
  </w:footnote>
  <w:footnote w:id="18">
    <w:p w:rsidR="00557C0D" w:rsidRPr="008000BC" w:rsidRDefault="00557C0D" w:rsidP="00845B3D">
      <w:pPr>
        <w:pStyle w:val="aa"/>
        <w:rPr>
          <w:color w:val="FF0000"/>
        </w:rPr>
      </w:pPr>
      <w:r>
        <w:rPr>
          <w:rStyle w:val="ac"/>
        </w:rPr>
        <w:footnoteRef/>
      </w:r>
      <w:r>
        <w:t xml:space="preserve">Семедов С.А. Радикальные экстремистские организации в глобальной системе международных отношений // Глобалистика как область научных </w:t>
      </w:r>
      <w:r w:rsidRPr="006A4960">
        <w:t>исследований и сфера преподавания. Специальный выпуск. М. : Издательство Московского ун-та, 2014. С. 213</w:t>
      </w:r>
      <w:r w:rsidR="00B319C3">
        <w:t>.</w:t>
      </w:r>
    </w:p>
    <w:p w:rsidR="00557C0D" w:rsidRDefault="00557C0D">
      <w:pPr>
        <w:pStyle w:val="aa"/>
      </w:pPr>
    </w:p>
  </w:footnote>
  <w:footnote w:id="19">
    <w:p w:rsidR="00557C0D" w:rsidRPr="00370842" w:rsidRDefault="00557C0D">
      <w:pPr>
        <w:pStyle w:val="aa"/>
      </w:pPr>
      <w:r w:rsidRPr="00370842">
        <w:rPr>
          <w:rStyle w:val="ac"/>
        </w:rPr>
        <w:footnoteRef/>
      </w:r>
      <w:r w:rsidRPr="00370842">
        <w:rPr>
          <w:rFonts w:cs="Arial"/>
          <w:szCs w:val="20"/>
        </w:rPr>
        <w:t>Шатаева, О.В. Межнациональные отношения и конфликты в России и за рубежом : монография.  Москва.; Берлин :Директ-Медиа, 2015. С 13.</w:t>
      </w:r>
    </w:p>
  </w:footnote>
  <w:footnote w:id="20">
    <w:p w:rsidR="00557C0D" w:rsidRPr="00370842" w:rsidRDefault="00557C0D" w:rsidP="00720A24">
      <w:pPr>
        <w:pStyle w:val="aa"/>
      </w:pPr>
      <w:r w:rsidRPr="00370842">
        <w:rPr>
          <w:rStyle w:val="ac"/>
        </w:rPr>
        <w:footnoteRef/>
      </w:r>
      <w:r w:rsidRPr="00370842">
        <w:t xml:space="preserve"> О.Н. Барабанов. Тенденции регионализации в Европе и интересы России // Мировая политика и международные отношения на пороге нового тысячелетия. М.: Московский общественный научный фонд; ООО «Издательский центр научных и учебных программ», 2000. С.34</w:t>
      </w:r>
      <w:r w:rsidR="00370842" w:rsidRPr="00370842">
        <w:t>.</w:t>
      </w:r>
    </w:p>
  </w:footnote>
  <w:footnote w:id="21">
    <w:p w:rsidR="00557C0D" w:rsidRPr="000B3263" w:rsidRDefault="00557C0D" w:rsidP="00720A24">
      <w:pPr>
        <w:pStyle w:val="aa"/>
      </w:pPr>
      <w:r w:rsidRPr="000B3263">
        <w:rPr>
          <w:rStyle w:val="ac"/>
        </w:rPr>
        <w:footnoteRef/>
      </w:r>
      <w:r w:rsidRPr="000B3263">
        <w:t>Иванов И.Д. Европа регионов. М.: Международные отношения, 1998. С. 145.</w:t>
      </w:r>
    </w:p>
  </w:footnote>
  <w:footnote w:id="22">
    <w:p w:rsidR="00557C0D" w:rsidRPr="007A17CF" w:rsidRDefault="00557C0D">
      <w:pPr>
        <w:pStyle w:val="aa"/>
        <w:rPr>
          <w:color w:val="000000" w:themeColor="text1"/>
          <w:szCs w:val="20"/>
        </w:rPr>
      </w:pPr>
      <w:r w:rsidRPr="007A17CF">
        <w:rPr>
          <w:rStyle w:val="ac"/>
          <w:color w:val="000000" w:themeColor="text1"/>
          <w:szCs w:val="20"/>
        </w:rPr>
        <w:footnoteRef/>
      </w:r>
      <w:r w:rsidRPr="007A17CF">
        <w:rPr>
          <w:rStyle w:val="hl"/>
          <w:color w:val="000000" w:themeColor="text1"/>
          <w:szCs w:val="20"/>
        </w:rPr>
        <w:t>Цыганков</w:t>
      </w:r>
      <w:r w:rsidRPr="007A17CF">
        <w:rPr>
          <w:color w:val="000000" w:themeColor="text1"/>
          <w:szCs w:val="20"/>
          <w:shd w:val="clear" w:color="auto" w:fill="FFFFFF"/>
        </w:rPr>
        <w:t> П.А. Глобальные политические перемены и язык теории // Глобальные социальные и политические перемены в мире / отв. ред. проф. А.Ю. </w:t>
      </w:r>
      <w:r w:rsidRPr="007A17CF">
        <w:rPr>
          <w:rStyle w:val="hl"/>
          <w:color w:val="000000" w:themeColor="text1"/>
          <w:szCs w:val="20"/>
        </w:rPr>
        <w:t>Мельвиль</w:t>
      </w:r>
      <w:r w:rsidRPr="007A17CF">
        <w:rPr>
          <w:color w:val="000000" w:themeColor="text1"/>
          <w:szCs w:val="20"/>
          <w:shd w:val="clear" w:color="auto" w:fill="FFFFFF"/>
        </w:rPr>
        <w:t> - М., 1997. С. 36</w:t>
      </w:r>
      <w:r w:rsidR="00370842">
        <w:rPr>
          <w:color w:val="000000" w:themeColor="text1"/>
          <w:szCs w:val="20"/>
          <w:shd w:val="clear" w:color="auto" w:fill="FFFFFF"/>
        </w:rPr>
        <w:t>.</w:t>
      </w:r>
    </w:p>
  </w:footnote>
  <w:footnote w:id="23">
    <w:p w:rsidR="00557C0D" w:rsidRPr="000D7EC0" w:rsidRDefault="00557C0D" w:rsidP="0075321A">
      <w:pPr>
        <w:pStyle w:val="aa"/>
        <w:rPr>
          <w:rFonts w:cs="Times New Roman"/>
          <w:szCs w:val="20"/>
        </w:rPr>
      </w:pPr>
      <w:r>
        <w:rPr>
          <w:rStyle w:val="ac"/>
        </w:rPr>
        <w:footnoteRef/>
      </w:r>
      <w:r w:rsidRPr="000D7EC0">
        <w:t xml:space="preserve">Петер Валленстин и Патрик Йоханссон. Совет Безопасности ООН в конфликтах с участием государства, 2003–2012 гг. // </w:t>
      </w:r>
      <w:r w:rsidRPr="000D7EC0">
        <w:rPr>
          <w:rFonts w:cs="Times New Roman"/>
          <w:szCs w:val="20"/>
        </w:rPr>
        <w:t>Ежегодник СИПРИ 1997. Вооружения, разоружение и международная безопасность. М.: Наука, 1997. С. 56.</w:t>
      </w:r>
    </w:p>
  </w:footnote>
  <w:footnote w:id="24">
    <w:p w:rsidR="00557C0D" w:rsidRPr="00914C04" w:rsidRDefault="00557C0D" w:rsidP="0075321A">
      <w:pPr>
        <w:pStyle w:val="af4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7A17CF">
        <w:rPr>
          <w:rStyle w:val="ac"/>
          <w:rFonts w:asciiTheme="minorHAnsi" w:hAnsiTheme="minorHAnsi"/>
          <w:color w:val="000000" w:themeColor="text1"/>
          <w:sz w:val="20"/>
          <w:szCs w:val="20"/>
        </w:rPr>
        <w:footnoteRef/>
      </w:r>
      <w:r w:rsidRPr="007A17CF">
        <w:rPr>
          <w:rFonts w:asciiTheme="minorHAnsi" w:hAnsiTheme="minorHAnsi"/>
          <w:color w:val="000000" w:themeColor="text1"/>
          <w:sz w:val="20"/>
          <w:szCs w:val="20"/>
        </w:rPr>
        <w:t xml:space="preserve">М.В. Довженко. Специфика урегулирования современных конфликтов в меняющемся мире // Мировая политика и международные отношения на пороге нового тысячелетия. М.: Московский общественный </w:t>
      </w:r>
      <w:r w:rsidRPr="00F6094F">
        <w:rPr>
          <w:rFonts w:asciiTheme="minorHAnsi" w:hAnsiTheme="minorHAnsi"/>
          <w:color w:val="000000" w:themeColor="text1"/>
          <w:sz w:val="20"/>
          <w:szCs w:val="20"/>
        </w:rPr>
        <w:t xml:space="preserve">научный фонд; ООО «Издательский центр научных и </w:t>
      </w:r>
      <w:r w:rsidRPr="00914C04">
        <w:rPr>
          <w:rFonts w:asciiTheme="minorHAnsi" w:hAnsiTheme="minorHAnsi"/>
          <w:color w:val="000000" w:themeColor="text1"/>
          <w:sz w:val="20"/>
          <w:szCs w:val="20"/>
        </w:rPr>
        <w:t>учебных программ», 2000.  С. 74.</w:t>
      </w:r>
    </w:p>
  </w:footnote>
  <w:footnote w:id="25">
    <w:p w:rsidR="00557C0D" w:rsidRPr="007A17CF" w:rsidRDefault="00557C0D" w:rsidP="0075321A">
      <w:pPr>
        <w:pStyle w:val="aa"/>
        <w:rPr>
          <w:szCs w:val="20"/>
        </w:rPr>
      </w:pPr>
      <w:r w:rsidRPr="00F6094F">
        <w:rPr>
          <w:rStyle w:val="ac"/>
          <w:szCs w:val="20"/>
        </w:rPr>
        <w:footnoteRef/>
      </w:r>
      <w:r w:rsidRPr="00F6094F">
        <w:rPr>
          <w:rStyle w:val="aff0"/>
          <w:b w:val="0"/>
          <w:szCs w:val="20"/>
          <w:shd w:val="clear" w:color="auto" w:fill="FFFFFF"/>
        </w:rPr>
        <w:t>Системная история международных отношений. События и документы 1918-2003. В четырех томах. Том третий. 1945-2003 гг. Под ред. А.Д. Богатурова. М., Научно-образовательный форум по международным отношениям, 2003</w:t>
      </w:r>
      <w:r>
        <w:rPr>
          <w:rStyle w:val="aff0"/>
          <w:b w:val="0"/>
          <w:szCs w:val="20"/>
          <w:shd w:val="clear" w:color="auto" w:fill="FFFFFF"/>
        </w:rPr>
        <w:t>. С. 62</w:t>
      </w:r>
      <w:r w:rsidR="00370842">
        <w:rPr>
          <w:rStyle w:val="aff0"/>
          <w:b w:val="0"/>
          <w:szCs w:val="20"/>
          <w:shd w:val="clear" w:color="auto" w:fill="FFFFFF"/>
        </w:rPr>
        <w:t>.</w:t>
      </w:r>
    </w:p>
  </w:footnote>
  <w:footnote w:id="26">
    <w:p w:rsidR="00557C0D" w:rsidRPr="00370842" w:rsidRDefault="00557C0D" w:rsidP="00252A13">
      <w:pPr>
        <w:pStyle w:val="aa"/>
        <w:rPr>
          <w:rFonts w:cs="Times New Roman"/>
          <w:color w:val="000000" w:themeColor="text1"/>
          <w:szCs w:val="20"/>
        </w:rPr>
      </w:pPr>
      <w:r w:rsidRPr="0082352D">
        <w:rPr>
          <w:rStyle w:val="ac"/>
          <w:color w:val="000000" w:themeColor="text1"/>
        </w:rPr>
        <w:footnoteRef/>
      </w:r>
      <w:r w:rsidRPr="0082352D">
        <w:rPr>
          <w:rFonts w:cs="Times New Roman"/>
          <w:color w:val="000000" w:themeColor="text1"/>
          <w:szCs w:val="20"/>
        </w:rPr>
        <w:t>История международных отношений: В трех томах: Учебник / Под ред. А.В. Торкунова, М.М.Наринского – М.: Аспект Пресс, 2012. Т</w:t>
      </w:r>
      <w:r w:rsidRPr="00370842">
        <w:rPr>
          <w:rFonts w:cs="Times New Roman"/>
          <w:color w:val="000000" w:themeColor="text1"/>
          <w:szCs w:val="20"/>
        </w:rPr>
        <w:t xml:space="preserve">. </w:t>
      </w:r>
      <w:r>
        <w:rPr>
          <w:rFonts w:cs="Times New Roman"/>
          <w:color w:val="000000" w:themeColor="text1"/>
          <w:szCs w:val="20"/>
          <w:lang w:val="en-US"/>
        </w:rPr>
        <w:t>III</w:t>
      </w:r>
      <w:r w:rsidRPr="00370842">
        <w:rPr>
          <w:rFonts w:cs="Times New Roman"/>
          <w:color w:val="000000" w:themeColor="text1"/>
          <w:szCs w:val="20"/>
        </w:rPr>
        <w:t xml:space="preserve">. </w:t>
      </w:r>
      <w:r w:rsidRPr="0082352D">
        <w:rPr>
          <w:rFonts w:cs="Times New Roman"/>
          <w:color w:val="000000" w:themeColor="text1"/>
          <w:szCs w:val="20"/>
        </w:rPr>
        <w:t>С</w:t>
      </w:r>
      <w:r w:rsidRPr="00370842">
        <w:rPr>
          <w:rFonts w:cs="Times New Roman"/>
          <w:color w:val="000000" w:themeColor="text1"/>
          <w:szCs w:val="20"/>
        </w:rPr>
        <w:t>. 18</w:t>
      </w:r>
      <w:r w:rsidR="00370842">
        <w:rPr>
          <w:rFonts w:cs="Times New Roman"/>
          <w:color w:val="000000" w:themeColor="text1"/>
          <w:szCs w:val="20"/>
        </w:rPr>
        <w:t>.</w:t>
      </w:r>
    </w:p>
  </w:footnote>
  <w:footnote w:id="27">
    <w:p w:rsidR="00557C0D" w:rsidRPr="007B11CB" w:rsidRDefault="00557C0D" w:rsidP="00252A13">
      <w:pPr>
        <w:pStyle w:val="aa"/>
        <w:rPr>
          <w:rFonts w:cs="Times New Roman"/>
          <w:color w:val="000000" w:themeColor="text1"/>
          <w:szCs w:val="20"/>
        </w:rPr>
      </w:pPr>
      <w:r w:rsidRPr="007A17CF">
        <w:rPr>
          <w:rStyle w:val="ac"/>
          <w:rFonts w:cs="Times New Roman"/>
          <w:szCs w:val="20"/>
        </w:rPr>
        <w:footnoteRef/>
      </w:r>
      <w:hyperlink r:id="rId4" w:history="1">
        <w:r w:rsidRPr="007B11CB">
          <w:rPr>
            <w:rStyle w:val="af3"/>
            <w:color w:val="000000" w:themeColor="text1"/>
            <w:szCs w:val="20"/>
            <w:u w:val="none"/>
            <w:lang w:val="en-US"/>
          </w:rPr>
          <w:t xml:space="preserve">  Walter Lippman. The Cold War // Primary sources: Workshops in American History: </w:t>
        </w:r>
        <w:r w:rsidRPr="007B11CB">
          <w:rPr>
            <w:rStyle w:val="af3"/>
            <w:color w:val="000000" w:themeColor="text1"/>
            <w:szCs w:val="20"/>
            <w:u w:val="none"/>
          </w:rPr>
          <w:t>сетевойжурн</w:t>
        </w:r>
        <w:r w:rsidRPr="007B11CB">
          <w:rPr>
            <w:rStyle w:val="af3"/>
            <w:color w:val="000000" w:themeColor="text1"/>
            <w:szCs w:val="20"/>
            <w:u w:val="none"/>
            <w:lang w:val="en-US"/>
          </w:rPr>
          <w:t>.  URL</w:t>
        </w:r>
        <w:r w:rsidRPr="007B11CB">
          <w:rPr>
            <w:rStyle w:val="af3"/>
            <w:color w:val="000000" w:themeColor="text1"/>
            <w:szCs w:val="20"/>
            <w:u w:val="none"/>
          </w:rPr>
          <w:t xml:space="preserve">: 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https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://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www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.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learner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.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org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workshops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primarysources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coldwar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docs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/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lippman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</w:rPr>
          <w:t>.</w:t>
        </w:r>
        <w:r w:rsidRPr="007B11CB">
          <w:rPr>
            <w:rStyle w:val="af3"/>
            <w:rFonts w:cs="Times New Roman"/>
            <w:color w:val="000000" w:themeColor="text1"/>
            <w:szCs w:val="20"/>
            <w:u w:val="none"/>
            <w:lang w:val="en-US"/>
          </w:rPr>
          <w:t>html</w:t>
        </w:r>
      </w:hyperlink>
      <w:r w:rsidRPr="007B11CB">
        <w:rPr>
          <w:rFonts w:cs="Times New Roman"/>
          <w:color w:val="000000" w:themeColor="text1"/>
          <w:szCs w:val="20"/>
        </w:rPr>
        <w:t xml:space="preserve"> ( дата обращения</w:t>
      </w:r>
      <w:r>
        <w:rPr>
          <w:rFonts w:cs="Times New Roman"/>
          <w:color w:val="000000" w:themeColor="text1"/>
          <w:szCs w:val="20"/>
        </w:rPr>
        <w:t>:</w:t>
      </w:r>
      <w:r w:rsidRPr="007B11CB">
        <w:rPr>
          <w:rFonts w:cs="Times New Roman"/>
          <w:color w:val="000000" w:themeColor="text1"/>
          <w:szCs w:val="20"/>
        </w:rPr>
        <w:t xml:space="preserve"> 15.04.2018)</w:t>
      </w:r>
      <w:r w:rsidR="00370842">
        <w:rPr>
          <w:rFonts w:cs="Times New Roman"/>
          <w:color w:val="000000" w:themeColor="text1"/>
          <w:szCs w:val="20"/>
        </w:rPr>
        <w:t>.</w:t>
      </w:r>
    </w:p>
  </w:footnote>
  <w:footnote w:id="28">
    <w:p w:rsidR="00557C0D" w:rsidRPr="00EF7B5F" w:rsidRDefault="00557C0D">
      <w:pPr>
        <w:pStyle w:val="aa"/>
        <w:rPr>
          <w:szCs w:val="20"/>
        </w:rPr>
      </w:pPr>
      <w:r w:rsidRPr="00D6353D">
        <w:rPr>
          <w:rStyle w:val="ac"/>
          <w:szCs w:val="20"/>
        </w:rPr>
        <w:footnoteRef/>
      </w:r>
      <w:r w:rsidRPr="00EF7B5F">
        <w:rPr>
          <w:szCs w:val="20"/>
        </w:rPr>
        <w:t xml:space="preserve">Ю. Дружинин, А. Емелин, М. Павлушенко. Изощренный пригляд за Советами // Независимое военное обозрение: сетевой журн. 2016. </w:t>
      </w:r>
      <w:r w:rsidRPr="00EF7B5F">
        <w:rPr>
          <w:szCs w:val="20"/>
          <w:lang w:val="en-US"/>
        </w:rPr>
        <w:t>URL</w:t>
      </w:r>
      <w:r w:rsidRPr="00EF7B5F">
        <w:rPr>
          <w:szCs w:val="20"/>
        </w:rPr>
        <w:t xml:space="preserve">: </w:t>
      </w:r>
      <w:hyperlink r:id="rId5" w:history="1">
        <w:r w:rsidRPr="00EF7B5F">
          <w:rPr>
            <w:rStyle w:val="af3"/>
            <w:rFonts w:cs="Times New Roman"/>
            <w:color w:val="auto"/>
            <w:szCs w:val="20"/>
          </w:rPr>
          <w:t>http://nvo.ng.ru/history/2016-12-23/1_931_ussr.html</w:t>
        </w:r>
      </w:hyperlink>
      <w:r w:rsidRPr="00EF7B5F">
        <w:rPr>
          <w:rFonts w:cs="Times New Roman"/>
          <w:szCs w:val="20"/>
        </w:rPr>
        <w:t xml:space="preserve"> (дата обращения: 25.04.2018)</w:t>
      </w:r>
      <w:r w:rsidR="00370842">
        <w:rPr>
          <w:rFonts w:cs="Times New Roman"/>
          <w:szCs w:val="20"/>
        </w:rPr>
        <w:t>.</w:t>
      </w:r>
    </w:p>
  </w:footnote>
  <w:footnote w:id="29">
    <w:p w:rsidR="00557C0D" w:rsidRPr="00D6353D" w:rsidRDefault="00557C0D" w:rsidP="00F22788">
      <w:pPr>
        <w:pStyle w:val="aa"/>
        <w:rPr>
          <w:szCs w:val="20"/>
        </w:rPr>
      </w:pPr>
      <w:r w:rsidRPr="00D6353D">
        <w:rPr>
          <w:rStyle w:val="ac"/>
          <w:rFonts w:cs="Times New Roman"/>
          <w:szCs w:val="20"/>
        </w:rPr>
        <w:footnoteRef/>
      </w:r>
      <w:r w:rsidRPr="0082352D">
        <w:rPr>
          <w:rFonts w:cs="Times New Roman"/>
          <w:color w:val="000000" w:themeColor="text1"/>
          <w:szCs w:val="20"/>
        </w:rPr>
        <w:t xml:space="preserve">История международных отношений: В трех томах: Учебник / Под ред. А.В. Торкунова, М.М.Наринского – М.: Аспект Пресс, 2012. Т. </w:t>
      </w:r>
      <w:r>
        <w:rPr>
          <w:rFonts w:cs="Times New Roman"/>
          <w:color w:val="000000" w:themeColor="text1"/>
          <w:szCs w:val="20"/>
          <w:lang w:val="en-US"/>
        </w:rPr>
        <w:t>III</w:t>
      </w:r>
      <w:r w:rsidRPr="0082352D">
        <w:rPr>
          <w:rFonts w:cs="Times New Roman"/>
          <w:color w:val="000000" w:themeColor="text1"/>
          <w:szCs w:val="20"/>
        </w:rPr>
        <w:t xml:space="preserve">. </w:t>
      </w:r>
      <w:r w:rsidRPr="00D6353D">
        <w:rPr>
          <w:rFonts w:cs="Times New Roman"/>
          <w:szCs w:val="20"/>
        </w:rPr>
        <w:t>С. 19</w:t>
      </w:r>
      <w:r>
        <w:rPr>
          <w:rFonts w:cs="Times New Roman"/>
          <w:szCs w:val="20"/>
        </w:rPr>
        <w:t>.</w:t>
      </w:r>
    </w:p>
  </w:footnote>
  <w:footnote w:id="30">
    <w:p w:rsidR="00557C0D" w:rsidRPr="00F93972" w:rsidRDefault="00557C0D">
      <w:pPr>
        <w:pStyle w:val="aa"/>
        <w:rPr>
          <w:rFonts w:cs="Times New Roman"/>
          <w:szCs w:val="20"/>
        </w:rPr>
      </w:pPr>
      <w:r w:rsidRPr="00F93972">
        <w:rPr>
          <w:rStyle w:val="ac"/>
          <w:rFonts w:cs="Times New Roman"/>
          <w:szCs w:val="20"/>
        </w:rPr>
        <w:footnoteRef/>
      </w:r>
      <w:r w:rsidRPr="00F93972">
        <w:rPr>
          <w:rFonts w:cs="Times New Roman"/>
          <w:szCs w:val="20"/>
        </w:rPr>
        <w:t xml:space="preserve"> Окороков А.В. Сверхсекретные войны СССР: первая полная энциклопедия</w:t>
      </w:r>
      <w:r>
        <w:rPr>
          <w:rFonts w:cs="Times New Roman"/>
          <w:szCs w:val="20"/>
        </w:rPr>
        <w:t xml:space="preserve"> // Серия: Энциклопедия спецслужб.</w:t>
      </w:r>
      <w:r w:rsidRPr="00F93972">
        <w:rPr>
          <w:rFonts w:cs="Times New Roman"/>
          <w:szCs w:val="20"/>
        </w:rPr>
        <w:t xml:space="preserve"> М.: Яуза</w:t>
      </w:r>
      <w:r>
        <w:rPr>
          <w:rFonts w:cs="Times New Roman"/>
          <w:szCs w:val="20"/>
        </w:rPr>
        <w:t xml:space="preserve">, </w:t>
      </w:r>
      <w:r w:rsidRPr="00F93972">
        <w:rPr>
          <w:rFonts w:cs="Times New Roman"/>
          <w:szCs w:val="20"/>
        </w:rPr>
        <w:t>Эксмо, 2010. С.5-7.</w:t>
      </w:r>
    </w:p>
  </w:footnote>
  <w:footnote w:id="31">
    <w:p w:rsidR="00557C0D" w:rsidRPr="00A93E61" w:rsidRDefault="00557C0D" w:rsidP="00252A13">
      <w:pPr>
        <w:pStyle w:val="aa"/>
      </w:pPr>
      <w:r>
        <w:rPr>
          <w:rStyle w:val="ac"/>
        </w:rPr>
        <w:footnoteRef/>
      </w:r>
      <w:r w:rsidRPr="0082352D">
        <w:rPr>
          <w:rFonts w:cs="Times New Roman"/>
          <w:color w:val="000000" w:themeColor="text1"/>
          <w:szCs w:val="20"/>
        </w:rPr>
        <w:t>История международных отношений: В трех томах: Учебник / Под ред. А.В. Торкунова, М.М.Наринского – М.: Аспект Пресс, 2012. Т</w:t>
      </w:r>
      <w:r w:rsidRPr="00A93E61">
        <w:rPr>
          <w:rFonts w:cs="Times New Roman"/>
          <w:szCs w:val="20"/>
        </w:rPr>
        <w:t xml:space="preserve">. </w:t>
      </w:r>
      <w:r w:rsidRPr="00A93E61">
        <w:rPr>
          <w:rFonts w:cs="Times New Roman"/>
          <w:szCs w:val="20"/>
          <w:lang w:val="en-US"/>
        </w:rPr>
        <w:t>III</w:t>
      </w:r>
      <w:r w:rsidRPr="00A93E61">
        <w:rPr>
          <w:rFonts w:cs="Times New Roman"/>
          <w:szCs w:val="20"/>
        </w:rPr>
        <w:t>.  С 510-512</w:t>
      </w:r>
      <w:r>
        <w:rPr>
          <w:rFonts w:cs="Times New Roman"/>
          <w:szCs w:val="20"/>
        </w:rPr>
        <w:t>.</w:t>
      </w:r>
    </w:p>
  </w:footnote>
  <w:footnote w:id="32">
    <w:p w:rsidR="00557C0D" w:rsidRPr="007062BD" w:rsidRDefault="00557C0D">
      <w:pPr>
        <w:pStyle w:val="aa"/>
        <w:rPr>
          <w:color w:val="000000" w:themeColor="text1"/>
        </w:rPr>
      </w:pPr>
      <w:r w:rsidRPr="007062BD">
        <w:rPr>
          <w:rStyle w:val="ac"/>
          <w:color w:val="000000" w:themeColor="text1"/>
        </w:rPr>
        <w:footnoteRef/>
      </w:r>
      <w:r w:rsidRPr="007062BD">
        <w:rPr>
          <w:color w:val="000000" w:themeColor="text1"/>
        </w:rPr>
        <w:t>Вершинина М. И. Особенности межгосударственного сотрудничества по урегулированию конфликтов на постсоветском пространстве: на примере Абхазии, Южной Осетии, Приднестровья: 1992-2007 г.г.: дис. ... канд. полит. наук: 23.00.04  – М., 2008. С.116.</w:t>
      </w:r>
    </w:p>
  </w:footnote>
  <w:footnote w:id="33">
    <w:p w:rsidR="00557C0D" w:rsidRPr="007062BD" w:rsidRDefault="00557C0D">
      <w:pPr>
        <w:pStyle w:val="aa"/>
        <w:rPr>
          <w:color w:val="000000" w:themeColor="text1"/>
        </w:rPr>
      </w:pPr>
      <w:r w:rsidRPr="007062BD">
        <w:rPr>
          <w:rStyle w:val="ac"/>
          <w:color w:val="000000" w:themeColor="text1"/>
        </w:rPr>
        <w:footnoteRef/>
      </w:r>
      <w:r w:rsidRPr="007062BD">
        <w:rPr>
          <w:color w:val="000000" w:themeColor="text1"/>
        </w:rPr>
        <w:t>Аверьянова, Г. Н. Конфликты на постсоветском пространстве: динамика и особенности // Вестник Самарского государственного университета, 2012, – № 1. С.132.</w:t>
      </w:r>
    </w:p>
  </w:footnote>
  <w:footnote w:id="34">
    <w:p w:rsidR="00557C0D" w:rsidRPr="00BB046D" w:rsidRDefault="00557C0D">
      <w:pPr>
        <w:pStyle w:val="aa"/>
        <w:rPr>
          <w:color w:val="000000" w:themeColor="text1"/>
        </w:rPr>
      </w:pPr>
      <w:r w:rsidRPr="007062BD">
        <w:rPr>
          <w:rStyle w:val="ac"/>
          <w:color w:val="000000" w:themeColor="text1"/>
        </w:rPr>
        <w:footnoteRef/>
      </w:r>
      <w:r w:rsidRPr="007062BD">
        <w:rPr>
          <w:color w:val="000000" w:themeColor="text1"/>
        </w:rPr>
        <w:t>Медведев, Р.А. Советский Союз: последние</w:t>
      </w:r>
      <w:r w:rsidRPr="00BB046D">
        <w:rPr>
          <w:color w:val="000000" w:themeColor="text1"/>
        </w:rPr>
        <w:t xml:space="preserve"> годы жизни.  М</w:t>
      </w:r>
      <w:r>
        <w:rPr>
          <w:color w:val="000000" w:themeColor="text1"/>
        </w:rPr>
        <w:t>.</w:t>
      </w:r>
      <w:r w:rsidRPr="00BB046D">
        <w:rPr>
          <w:color w:val="000000" w:themeColor="text1"/>
        </w:rPr>
        <w:t xml:space="preserve"> : Время, 2015. – С 62.</w:t>
      </w:r>
    </w:p>
  </w:footnote>
  <w:footnote w:id="35">
    <w:p w:rsidR="00557C0D" w:rsidRPr="00C50774" w:rsidRDefault="00557C0D" w:rsidP="00252A13">
      <w:pPr>
        <w:pStyle w:val="aa"/>
      </w:pPr>
      <w:r w:rsidRPr="00BB046D">
        <w:rPr>
          <w:rStyle w:val="ac"/>
          <w:color w:val="000000" w:themeColor="text1"/>
        </w:rPr>
        <w:footnoteRef/>
      </w:r>
      <w:r w:rsidRPr="00BB046D">
        <w:rPr>
          <w:color w:val="000000" w:themeColor="text1"/>
        </w:rPr>
        <w:t xml:space="preserve">Ивановский Сергей. Распад СССР // История холодной войны [сайт]. </w:t>
      </w:r>
      <w:r w:rsidRPr="00BB046D">
        <w:rPr>
          <w:color w:val="000000" w:themeColor="text1"/>
          <w:lang w:val="en-US"/>
        </w:rPr>
        <w:t>URL</w:t>
      </w:r>
      <w:r w:rsidRPr="00BB046D">
        <w:rPr>
          <w:color w:val="000000" w:themeColor="text1"/>
        </w:rPr>
        <w:t>:</w:t>
      </w:r>
      <w:hyperlink r:id="rId6" w:history="1">
        <w:r w:rsidRPr="00C50774">
          <w:rPr>
            <w:rStyle w:val="af3"/>
            <w:color w:val="auto"/>
            <w:u w:val="none"/>
          </w:rPr>
          <w:t>http://www.coldwar.ru/bases/raspad.php</w:t>
        </w:r>
      </w:hyperlink>
      <w:r w:rsidRPr="00C50774">
        <w:t xml:space="preserve"> (дата обращения: 20.04.2018)</w:t>
      </w:r>
      <w:r>
        <w:t>.</w:t>
      </w:r>
    </w:p>
  </w:footnote>
  <w:footnote w:id="36">
    <w:p w:rsidR="00557C0D" w:rsidRPr="00BB046D" w:rsidRDefault="00557C0D">
      <w:pPr>
        <w:pStyle w:val="aa"/>
        <w:rPr>
          <w:color w:val="000000" w:themeColor="text1"/>
        </w:rPr>
      </w:pPr>
      <w:r w:rsidRPr="00BB046D">
        <w:rPr>
          <w:rStyle w:val="ac"/>
          <w:color w:val="000000" w:themeColor="text1"/>
        </w:rPr>
        <w:footnoteRef/>
      </w:r>
      <w:r w:rsidRPr="00BB046D">
        <w:rPr>
          <w:color w:val="000000" w:themeColor="text1"/>
        </w:rPr>
        <w:t>Медведев, Р.А. Советский Союз: последние годы жизни. М. : Время, 2015. – С 63</w:t>
      </w:r>
      <w:r>
        <w:rPr>
          <w:color w:val="000000" w:themeColor="text1"/>
        </w:rPr>
        <w:t>.</w:t>
      </w:r>
    </w:p>
  </w:footnote>
  <w:footnote w:id="37">
    <w:p w:rsidR="00557C0D" w:rsidRDefault="00557C0D">
      <w:pPr>
        <w:pStyle w:val="aa"/>
      </w:pPr>
      <w:r>
        <w:rPr>
          <w:rStyle w:val="ac"/>
        </w:rPr>
        <w:footnoteRef/>
      </w:r>
      <w:r w:rsidRPr="00C50774">
        <w:t xml:space="preserve">Ивановский Сергей. Распад СССР // История холодной войны [сайт]. </w:t>
      </w:r>
      <w:r w:rsidRPr="00C50774">
        <w:rPr>
          <w:lang w:val="en-US"/>
        </w:rPr>
        <w:t>URL</w:t>
      </w:r>
      <w:r w:rsidRPr="00C50774">
        <w:t xml:space="preserve">: </w:t>
      </w:r>
      <w:hyperlink r:id="rId7" w:history="1">
        <w:r w:rsidRPr="00C50774">
          <w:rPr>
            <w:rStyle w:val="af3"/>
            <w:color w:val="auto"/>
            <w:u w:val="none"/>
          </w:rPr>
          <w:t>http://www.coldwar.ru/bases/raspad.php</w:t>
        </w:r>
      </w:hyperlink>
      <w:r w:rsidRPr="00C50774">
        <w:t xml:space="preserve"> (дата обращения: 20.04.2018)</w:t>
      </w:r>
      <w:r>
        <w:t>.</w:t>
      </w:r>
    </w:p>
  </w:footnote>
  <w:footnote w:id="38">
    <w:p w:rsidR="00557C0D" w:rsidRPr="00675289" w:rsidRDefault="00557C0D" w:rsidP="0083452E">
      <w:pPr>
        <w:pStyle w:val="aa"/>
      </w:pPr>
      <w:r w:rsidRPr="00675289">
        <w:rPr>
          <w:rStyle w:val="ac"/>
        </w:rPr>
        <w:footnoteRef/>
      </w:r>
      <w:r w:rsidRPr="00675289">
        <w:t>Этингер Я. Межнациональные конфликты в СНГ и международный опыт // Свободная мысль. 1993. № 3. С.89</w:t>
      </w:r>
      <w:r w:rsidR="00235AA7">
        <w:t>.</w:t>
      </w:r>
    </w:p>
  </w:footnote>
  <w:footnote w:id="39">
    <w:p w:rsidR="00557C0D" w:rsidRPr="00934583" w:rsidRDefault="00557C0D">
      <w:pPr>
        <w:pStyle w:val="aa"/>
        <w:rPr>
          <w:szCs w:val="20"/>
        </w:rPr>
      </w:pPr>
      <w:r>
        <w:rPr>
          <w:rStyle w:val="ac"/>
        </w:rPr>
        <w:footnoteRef/>
      </w:r>
      <w:r w:rsidRPr="00934583">
        <w:rPr>
          <w:szCs w:val="20"/>
        </w:rPr>
        <w:t xml:space="preserve">Богатуров А.Д., Косолапов Н.А., Хрусталев М.А. Очерки теории и методологии политического анализа международных отношений. </w:t>
      </w:r>
      <w:r w:rsidRPr="00934583">
        <w:rPr>
          <w:rFonts w:cs="Times New Roman"/>
          <w:szCs w:val="20"/>
        </w:rPr>
        <w:t xml:space="preserve">М.: НОФМО, 2002. </w:t>
      </w:r>
      <w:r w:rsidRPr="00934583">
        <w:rPr>
          <w:szCs w:val="20"/>
        </w:rPr>
        <w:t>С 223</w:t>
      </w:r>
      <w:r>
        <w:rPr>
          <w:szCs w:val="20"/>
        </w:rPr>
        <w:t>.</w:t>
      </w:r>
    </w:p>
  </w:footnote>
  <w:footnote w:id="40">
    <w:p w:rsidR="00557C0D" w:rsidRDefault="00557C0D">
      <w:pPr>
        <w:pStyle w:val="aa"/>
      </w:pPr>
      <w:r>
        <w:rPr>
          <w:rStyle w:val="ac"/>
        </w:rPr>
        <w:footnoteRef/>
      </w:r>
      <w:r w:rsidRPr="00934583">
        <w:rPr>
          <w:szCs w:val="20"/>
        </w:rPr>
        <w:t xml:space="preserve">Богатуров А.Д., Косолапов Н.А., Хрусталев М.А. Очерки теории и методологии политического анализа международных отношений. </w:t>
      </w:r>
      <w:r w:rsidRPr="00934583">
        <w:rPr>
          <w:rFonts w:cs="Times New Roman"/>
          <w:szCs w:val="20"/>
        </w:rPr>
        <w:t>М.: НОФМО, 2002</w:t>
      </w:r>
      <w:r w:rsidRPr="00934583">
        <w:t>. С 377</w:t>
      </w:r>
      <w:r>
        <w:t>.</w:t>
      </w:r>
    </w:p>
  </w:footnote>
  <w:footnote w:id="41">
    <w:p w:rsidR="00557C0D" w:rsidRPr="001518F7" w:rsidRDefault="00557C0D" w:rsidP="004E001A">
      <w:pPr>
        <w:pStyle w:val="aa"/>
      </w:pPr>
      <w:r w:rsidRPr="001518F7">
        <w:rPr>
          <w:rStyle w:val="ac"/>
        </w:rPr>
        <w:footnoteRef/>
      </w:r>
      <w:r w:rsidRPr="001518F7">
        <w:t xml:space="preserve"> А.Д. Богатуров, В.В. Аверков.История международных отношений. 1945—2008: Учеб.пособие для студентов вузов. М. : Аспект Пресс, 2010. С. 149</w:t>
      </w:r>
      <w:r w:rsidR="00FD710C">
        <w:t>.</w:t>
      </w:r>
    </w:p>
    <w:p w:rsidR="00557C0D" w:rsidRDefault="00557C0D" w:rsidP="004E001A">
      <w:pPr>
        <w:pStyle w:val="aa"/>
      </w:pPr>
    </w:p>
  </w:footnote>
  <w:footnote w:id="42">
    <w:p w:rsidR="00557C0D" w:rsidRPr="006540A2" w:rsidRDefault="00557C0D">
      <w:pPr>
        <w:pStyle w:val="aa"/>
        <w:rPr>
          <w:rFonts w:cs="Times New Roman"/>
          <w:szCs w:val="20"/>
        </w:rPr>
      </w:pPr>
      <w:r w:rsidRPr="0026256A">
        <w:rPr>
          <w:rStyle w:val="ac"/>
          <w:rFonts w:cs="Times New Roman"/>
          <w:color w:val="000000" w:themeColor="text1"/>
          <w:szCs w:val="20"/>
        </w:rPr>
        <w:footnoteRef/>
      </w:r>
      <w:r w:rsidRPr="0026256A">
        <w:rPr>
          <w:rFonts w:cs="Times New Roman"/>
          <w:color w:val="000000" w:themeColor="text1"/>
          <w:szCs w:val="20"/>
        </w:rPr>
        <w:t xml:space="preserve">Гайдук И.В. В </w:t>
      </w:r>
      <w:r w:rsidRPr="006540A2">
        <w:rPr>
          <w:rFonts w:cs="Times New Roman"/>
          <w:szCs w:val="20"/>
        </w:rPr>
        <w:t>лабораториях холодной войны: СССР и США в ООН 1994-1965 гг. М.: ИВИ РАН, 2012. С. 289.</w:t>
      </w:r>
    </w:p>
  </w:footnote>
  <w:footnote w:id="43">
    <w:p w:rsidR="00557C0D" w:rsidRPr="00711FBD" w:rsidRDefault="00557C0D">
      <w:pPr>
        <w:pStyle w:val="aa"/>
        <w:rPr>
          <w:color w:val="000000" w:themeColor="text1"/>
          <w:szCs w:val="20"/>
        </w:rPr>
      </w:pPr>
      <w:r w:rsidRPr="006540A2">
        <w:rPr>
          <w:rStyle w:val="ac"/>
          <w:szCs w:val="20"/>
        </w:rPr>
        <w:footnoteRef/>
      </w:r>
      <w:r w:rsidRPr="006540A2">
        <w:rPr>
          <w:szCs w:val="20"/>
        </w:rPr>
        <w:t xml:space="preserve"> В.В. Согрин. Динамика соперничества СССР и США в период «холодной войны». 1945-1991</w:t>
      </w:r>
      <w:r w:rsidR="00CB0985">
        <w:rPr>
          <w:szCs w:val="20"/>
        </w:rPr>
        <w:t xml:space="preserve"> </w:t>
      </w:r>
      <w:r w:rsidRPr="006540A2">
        <w:rPr>
          <w:szCs w:val="20"/>
        </w:rPr>
        <w:t xml:space="preserve">// Новая и новейшая история. – 2016 . – № 1 .  С.25  </w:t>
      </w:r>
    </w:p>
  </w:footnote>
  <w:footnote w:id="44">
    <w:p w:rsidR="00557C0D" w:rsidRPr="003D0D52" w:rsidRDefault="00557C0D">
      <w:pPr>
        <w:pStyle w:val="aa"/>
        <w:rPr>
          <w:rFonts w:cs="Times New Roman"/>
          <w:color w:val="000000" w:themeColor="text1"/>
          <w:szCs w:val="20"/>
          <w:lang w:val="en-US"/>
        </w:rPr>
      </w:pPr>
      <w:r w:rsidRPr="0026340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861B9">
        <w:rPr>
          <w:rFonts w:cs="Times New Roman"/>
          <w:szCs w:val="20"/>
        </w:rPr>
        <w:t xml:space="preserve">А.Д. Богатуров, В.В. Аверков. История международных отношений. </w:t>
      </w:r>
      <w:r w:rsidRPr="003D0D52">
        <w:rPr>
          <w:rFonts w:cs="Times New Roman"/>
          <w:szCs w:val="20"/>
        </w:rPr>
        <w:t xml:space="preserve">1945—2008: </w:t>
      </w:r>
      <w:r w:rsidRPr="005861B9">
        <w:rPr>
          <w:rFonts w:cs="Times New Roman"/>
          <w:szCs w:val="20"/>
        </w:rPr>
        <w:t>Учеб</w:t>
      </w:r>
      <w:r w:rsidRPr="003D0D52">
        <w:rPr>
          <w:rFonts w:cs="Times New Roman"/>
          <w:szCs w:val="20"/>
        </w:rPr>
        <w:t xml:space="preserve">. </w:t>
      </w:r>
      <w:r w:rsidRPr="005861B9">
        <w:rPr>
          <w:rFonts w:cs="Times New Roman"/>
          <w:color w:val="000000" w:themeColor="text1"/>
          <w:szCs w:val="20"/>
        </w:rPr>
        <w:t>Пособиедлястудентоввузов</w:t>
      </w:r>
      <w:r w:rsidRPr="003D0D52">
        <w:rPr>
          <w:rFonts w:cs="Times New Roman"/>
          <w:color w:val="000000" w:themeColor="text1"/>
          <w:szCs w:val="20"/>
        </w:rPr>
        <w:t xml:space="preserve">. </w:t>
      </w:r>
      <w:r w:rsidRPr="005861B9">
        <w:rPr>
          <w:rFonts w:cs="Times New Roman"/>
          <w:color w:val="000000" w:themeColor="text1"/>
          <w:szCs w:val="20"/>
        </w:rPr>
        <w:t>М</w:t>
      </w:r>
      <w:r w:rsidRPr="0080472C">
        <w:rPr>
          <w:rFonts w:cs="Times New Roman"/>
          <w:color w:val="000000" w:themeColor="text1"/>
          <w:szCs w:val="20"/>
          <w:lang w:val="en-US"/>
        </w:rPr>
        <w:t xml:space="preserve">.: </w:t>
      </w:r>
      <w:r w:rsidRPr="005861B9">
        <w:rPr>
          <w:rFonts w:cs="Times New Roman"/>
          <w:color w:val="000000" w:themeColor="text1"/>
          <w:szCs w:val="20"/>
        </w:rPr>
        <w:t>АспектПресс</w:t>
      </w:r>
      <w:r w:rsidRPr="005861B9">
        <w:rPr>
          <w:rFonts w:cs="Times New Roman"/>
          <w:color w:val="000000" w:themeColor="text1"/>
          <w:szCs w:val="20"/>
          <w:lang w:val="en-US"/>
        </w:rPr>
        <w:t xml:space="preserve">, 2010. </w:t>
      </w:r>
      <w:r w:rsidRPr="005861B9">
        <w:rPr>
          <w:rFonts w:cs="Times New Roman"/>
          <w:color w:val="000000" w:themeColor="text1"/>
          <w:szCs w:val="20"/>
        </w:rPr>
        <w:t>С</w:t>
      </w:r>
      <w:r w:rsidRPr="005861B9">
        <w:rPr>
          <w:rFonts w:cs="Times New Roman"/>
          <w:color w:val="000000" w:themeColor="text1"/>
          <w:szCs w:val="20"/>
          <w:lang w:val="en-US"/>
        </w:rPr>
        <w:t>. 153</w:t>
      </w:r>
      <w:r w:rsidRPr="003D0D52">
        <w:rPr>
          <w:rFonts w:cs="Times New Roman"/>
          <w:color w:val="000000" w:themeColor="text1"/>
          <w:szCs w:val="20"/>
          <w:lang w:val="en-US"/>
        </w:rPr>
        <w:t>.</w:t>
      </w:r>
    </w:p>
  </w:footnote>
  <w:footnote w:id="45">
    <w:p w:rsidR="00557C0D" w:rsidRPr="005861B9" w:rsidRDefault="00557C0D">
      <w:pPr>
        <w:pStyle w:val="aa"/>
        <w:rPr>
          <w:rFonts w:cs="Times New Roman"/>
          <w:color w:val="000000" w:themeColor="text1"/>
          <w:szCs w:val="20"/>
        </w:rPr>
      </w:pPr>
      <w:r w:rsidRPr="005861B9">
        <w:rPr>
          <w:rStyle w:val="ac"/>
          <w:rFonts w:cs="Times New Roman"/>
          <w:color w:val="000000" w:themeColor="text1"/>
          <w:szCs w:val="20"/>
        </w:rPr>
        <w:footnoteRef/>
      </w:r>
      <w:r w:rsidRPr="005861B9">
        <w:rPr>
          <w:rFonts w:cs="Times New Roman"/>
          <w:color w:val="000000" w:themeColor="text1"/>
          <w:szCs w:val="20"/>
          <w:lang w:val="en-US"/>
        </w:rPr>
        <w:t xml:space="preserve"> Dorn A.W., Pauk R. Unsung Mediator: U Thant and the Cuban Missile Crisis // Diplomatic History. Vol</w:t>
      </w:r>
      <w:r w:rsidRPr="005861B9">
        <w:rPr>
          <w:rFonts w:cs="Times New Roman"/>
          <w:color w:val="000000" w:themeColor="text1"/>
          <w:szCs w:val="20"/>
        </w:rPr>
        <w:t>.33 №2 (</w:t>
      </w:r>
      <w:r w:rsidRPr="005861B9">
        <w:rPr>
          <w:rFonts w:cs="Times New Roman"/>
          <w:color w:val="000000" w:themeColor="text1"/>
          <w:szCs w:val="20"/>
          <w:lang w:val="en-US"/>
        </w:rPr>
        <w:t>April</w:t>
      </w:r>
      <w:r w:rsidRPr="005861B9">
        <w:rPr>
          <w:rFonts w:cs="Times New Roman"/>
          <w:color w:val="000000" w:themeColor="text1"/>
          <w:szCs w:val="20"/>
        </w:rPr>
        <w:t xml:space="preserve"> 2009).</w:t>
      </w:r>
      <w:r w:rsidRPr="005861B9">
        <w:rPr>
          <w:rFonts w:cs="Times New Roman"/>
          <w:color w:val="000000" w:themeColor="text1"/>
          <w:szCs w:val="20"/>
          <w:lang w:val="en-US"/>
        </w:rPr>
        <w:t>P</w:t>
      </w:r>
      <w:r w:rsidRPr="005861B9">
        <w:rPr>
          <w:rFonts w:cs="Times New Roman"/>
          <w:color w:val="000000" w:themeColor="text1"/>
          <w:szCs w:val="20"/>
        </w:rPr>
        <w:t>. 262</w:t>
      </w:r>
      <w:r w:rsidR="00CB0985">
        <w:rPr>
          <w:rFonts w:cs="Times New Roman"/>
          <w:color w:val="000000" w:themeColor="text1"/>
          <w:szCs w:val="20"/>
        </w:rPr>
        <w:t>.</w:t>
      </w:r>
    </w:p>
  </w:footnote>
  <w:footnote w:id="46">
    <w:p w:rsidR="00557C0D" w:rsidRPr="00CB0985" w:rsidRDefault="00557C0D" w:rsidP="007C0535">
      <w:pPr>
        <w:spacing w:after="0" w:line="240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B0985">
        <w:rPr>
          <w:rFonts w:cs="Times New Roman"/>
          <w:color w:val="000000" w:themeColor="text1"/>
          <w:sz w:val="20"/>
          <w:szCs w:val="20"/>
        </w:rPr>
        <w:t>Байрамкулова А.А. Военно-политическая экспансия США во Вьетнаме (1950-1975гг.): дис. …</w:t>
      </w:r>
      <w:r w:rsidRPr="00CB0985">
        <w:rPr>
          <w:rFonts w:cs="Times New Roman"/>
          <w:color w:val="000000" w:themeColor="text1"/>
          <w:sz w:val="20"/>
          <w:szCs w:val="20"/>
          <w:shd w:val="clear" w:color="auto" w:fill="FFFFFF"/>
        </w:rPr>
        <w:t>канд. ист. наук:</w:t>
      </w:r>
      <w:r w:rsidR="00CB0985" w:rsidRPr="00CB0985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B0985">
        <w:rPr>
          <w:rFonts w:cs="Times New Roman"/>
          <w:color w:val="000000" w:themeColor="text1"/>
          <w:sz w:val="20"/>
          <w:szCs w:val="20"/>
          <w:shd w:val="clear" w:color="auto" w:fill="FFFFFF"/>
        </w:rPr>
        <w:t>07.00.03. - Ставрополь, 2005. С 15.</w:t>
      </w:r>
      <w:r w:rsidRPr="00CB098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</w:p>
  </w:footnote>
  <w:footnote w:id="47">
    <w:p w:rsidR="00557C0D" w:rsidRPr="00CB0985" w:rsidRDefault="00557C0D">
      <w:pPr>
        <w:pStyle w:val="aa"/>
        <w:rPr>
          <w:szCs w:val="20"/>
        </w:rPr>
      </w:pPr>
      <w:r w:rsidRPr="00CB0985">
        <w:rPr>
          <w:rStyle w:val="ac"/>
          <w:szCs w:val="20"/>
        </w:rPr>
        <w:footnoteRef/>
      </w:r>
      <w:r w:rsidRPr="00CB0985">
        <w:rPr>
          <w:szCs w:val="20"/>
        </w:rPr>
        <w:t>Золотарев В.А.</w:t>
      </w:r>
      <w:r w:rsidRPr="00CB0985">
        <w:rPr>
          <w:rFonts w:cs="Tahoma"/>
          <w:szCs w:val="20"/>
          <w:shd w:val="clear" w:color="auto" w:fill="FFFFFF"/>
        </w:rPr>
        <w:t xml:space="preserve">Россия (СССР) в локальных войнах и вооруженных конфликтах второй половины XX века. М.: Кучкoво поле; Полиграф-ресурсы., 2000. </w:t>
      </w:r>
      <w:r w:rsidRPr="00CB0985">
        <w:rPr>
          <w:rFonts w:cs="Tahoma"/>
          <w:szCs w:val="20"/>
          <w:shd w:val="clear" w:color="auto" w:fill="FFFFFF"/>
        </w:rPr>
        <w:softHyphen/>
      </w:r>
      <w:r w:rsidRPr="00CB0985">
        <w:rPr>
          <w:szCs w:val="20"/>
        </w:rPr>
        <w:t>С.78.</w:t>
      </w:r>
    </w:p>
  </w:footnote>
  <w:footnote w:id="48">
    <w:p w:rsidR="00557C0D" w:rsidRPr="00A27570" w:rsidRDefault="00557C0D">
      <w:pPr>
        <w:pStyle w:val="aa"/>
      </w:pPr>
      <w:r w:rsidRPr="00A27570">
        <w:rPr>
          <w:rStyle w:val="ac"/>
        </w:rPr>
        <w:footnoteRef/>
      </w:r>
      <w:r w:rsidRPr="00A27570">
        <w:t xml:space="preserve"> А.Г. Кравков. Война во Вьетнаме: США и горские народы Тэйнгуен // Новый исторический вестник. Журнал Российского государственного гуманитарного университета: сетевой журн. 2008. № 17 (1). </w:t>
      </w:r>
      <w:r w:rsidRPr="00A27570">
        <w:rPr>
          <w:lang w:val="en-US"/>
        </w:rPr>
        <w:t>URL</w:t>
      </w:r>
      <w:r w:rsidRPr="00A27570">
        <w:t xml:space="preserve">: </w:t>
      </w:r>
      <w:hyperlink r:id="rId8" w:history="1">
        <w:r w:rsidRPr="00A27570">
          <w:rPr>
            <w:rStyle w:val="af3"/>
            <w:color w:val="auto"/>
            <w:u w:val="none"/>
            <w:lang w:val="en-US"/>
          </w:rPr>
          <w:t>http</w:t>
        </w:r>
        <w:r w:rsidRPr="00A27570">
          <w:rPr>
            <w:rStyle w:val="af3"/>
            <w:color w:val="auto"/>
            <w:u w:val="none"/>
          </w:rPr>
          <w:t>://</w:t>
        </w:r>
        <w:r w:rsidRPr="00A27570">
          <w:rPr>
            <w:rStyle w:val="af3"/>
            <w:color w:val="auto"/>
            <w:u w:val="none"/>
            <w:lang w:val="en-US"/>
          </w:rPr>
          <w:t>www</w:t>
        </w:r>
        <w:r w:rsidRPr="00A27570">
          <w:rPr>
            <w:rStyle w:val="af3"/>
            <w:color w:val="auto"/>
            <w:u w:val="none"/>
          </w:rPr>
          <w:t>.</w:t>
        </w:r>
        <w:r w:rsidRPr="00A27570">
          <w:rPr>
            <w:rStyle w:val="af3"/>
            <w:color w:val="auto"/>
            <w:u w:val="none"/>
            <w:lang w:val="en-US"/>
          </w:rPr>
          <w:t>nivestnik</w:t>
        </w:r>
        <w:r w:rsidRPr="00A27570">
          <w:rPr>
            <w:rStyle w:val="af3"/>
            <w:color w:val="auto"/>
            <w:u w:val="none"/>
          </w:rPr>
          <w:t>.</w:t>
        </w:r>
        <w:r w:rsidRPr="00A27570">
          <w:rPr>
            <w:rStyle w:val="af3"/>
            <w:color w:val="auto"/>
            <w:u w:val="none"/>
            <w:lang w:val="en-US"/>
          </w:rPr>
          <w:t>ru</w:t>
        </w:r>
        <w:r w:rsidRPr="00A27570">
          <w:rPr>
            <w:rStyle w:val="af3"/>
            <w:color w:val="auto"/>
            <w:u w:val="none"/>
          </w:rPr>
          <w:t>/2008_1/20</w:t>
        </w:r>
        <w:r w:rsidRPr="00A27570">
          <w:rPr>
            <w:rStyle w:val="af3"/>
            <w:color w:val="auto"/>
            <w:u w:val="none"/>
            <w:lang w:val="en-US"/>
          </w:rPr>
          <w:t>kravkov</w:t>
        </w:r>
        <w:r w:rsidRPr="00A27570">
          <w:rPr>
            <w:rStyle w:val="af3"/>
            <w:color w:val="auto"/>
            <w:u w:val="none"/>
          </w:rPr>
          <w:t>_20.</w:t>
        </w:r>
        <w:r w:rsidRPr="00A27570">
          <w:rPr>
            <w:rStyle w:val="af3"/>
            <w:color w:val="auto"/>
            <w:u w:val="none"/>
            <w:lang w:val="en-US"/>
          </w:rPr>
          <w:t>shtml</w:t>
        </w:r>
      </w:hyperlink>
      <w:r w:rsidRPr="00A27570">
        <w:t xml:space="preserve"> (дата обращения: 12.03.2018)</w:t>
      </w:r>
      <w:r w:rsidR="00570568">
        <w:t>.</w:t>
      </w:r>
    </w:p>
  </w:footnote>
  <w:footnote w:id="49">
    <w:p w:rsidR="00557C0D" w:rsidRDefault="00557C0D">
      <w:pPr>
        <w:pStyle w:val="aa"/>
      </w:pPr>
      <w:r w:rsidRPr="00F02179">
        <w:rPr>
          <w:rStyle w:val="ac"/>
          <w:color w:val="000000" w:themeColor="text1"/>
        </w:rPr>
        <w:footnoteRef/>
      </w:r>
      <w:r w:rsidRPr="0080472C">
        <w:rPr>
          <w:szCs w:val="20"/>
        </w:rPr>
        <w:t>Золотарев В.А</w:t>
      </w:r>
      <w:r>
        <w:rPr>
          <w:szCs w:val="20"/>
        </w:rPr>
        <w:t>.</w:t>
      </w:r>
      <w:r w:rsidRPr="0080472C">
        <w:rPr>
          <w:rFonts w:cs="Tahoma"/>
          <w:szCs w:val="20"/>
          <w:shd w:val="clear" w:color="auto" w:fill="FFFFFF"/>
        </w:rPr>
        <w:t>Россия (СССР) в локальных войнах и вооруженных конфликтах второй половины XX века. М.: Кучкoво поле; Полиграф-ресурсы., 2000</w:t>
      </w:r>
      <w:r>
        <w:rPr>
          <w:rFonts w:cs="Tahoma"/>
          <w:szCs w:val="20"/>
          <w:shd w:val="clear" w:color="auto" w:fill="FFFFFF"/>
        </w:rPr>
        <w:t xml:space="preserve">. </w:t>
      </w:r>
      <w:r w:rsidRPr="0080472C">
        <w:rPr>
          <w:rFonts w:cs="Tahoma"/>
          <w:szCs w:val="20"/>
          <w:shd w:val="clear" w:color="auto" w:fill="FFFFFF"/>
        </w:rPr>
        <w:softHyphen/>
      </w:r>
      <w:r w:rsidRPr="0080472C">
        <w:rPr>
          <w:szCs w:val="20"/>
        </w:rPr>
        <w:t>С.78</w:t>
      </w:r>
      <w:r w:rsidR="00570568">
        <w:rPr>
          <w:szCs w:val="20"/>
        </w:rPr>
        <w:t>.</w:t>
      </w:r>
    </w:p>
  </w:footnote>
  <w:footnote w:id="50">
    <w:p w:rsidR="00557C0D" w:rsidRPr="00944F04" w:rsidRDefault="00557C0D">
      <w:pPr>
        <w:pStyle w:val="aa"/>
        <w:rPr>
          <w:color w:val="000000" w:themeColor="text1"/>
          <w:szCs w:val="20"/>
        </w:rPr>
      </w:pPr>
      <w:r w:rsidRPr="004A669C">
        <w:rPr>
          <w:rStyle w:val="ac"/>
          <w:color w:val="000000" w:themeColor="text1"/>
        </w:rPr>
        <w:footnoteRef/>
      </w:r>
      <w:r w:rsidRPr="004A669C">
        <w:rPr>
          <w:rFonts w:cs="Times New Roman"/>
          <w:color w:val="000000" w:themeColor="text1"/>
          <w:szCs w:val="20"/>
        </w:rPr>
        <w:t xml:space="preserve">Богатуров А. Д. Великие державы на Тихом океане. История и теория международных отношений в Восточной Азии после второй мировой войны (1945-1995). М.: Конверт - </w:t>
      </w:r>
      <w:r w:rsidRPr="00944F04">
        <w:rPr>
          <w:rFonts w:cs="Times New Roman"/>
          <w:color w:val="000000" w:themeColor="text1"/>
          <w:szCs w:val="20"/>
        </w:rPr>
        <w:t xml:space="preserve">МОНФ, 1997. С. 189. </w:t>
      </w:r>
    </w:p>
  </w:footnote>
  <w:footnote w:id="51">
    <w:p w:rsidR="00557C0D" w:rsidRDefault="00557C0D">
      <w:pPr>
        <w:pStyle w:val="aa"/>
      </w:pPr>
      <w:r>
        <w:rPr>
          <w:rStyle w:val="ac"/>
        </w:rPr>
        <w:footnoteRef/>
      </w:r>
      <w:r w:rsidRPr="0080472C">
        <w:rPr>
          <w:szCs w:val="20"/>
        </w:rPr>
        <w:t>Золотарев В.А</w:t>
      </w:r>
      <w:r>
        <w:rPr>
          <w:szCs w:val="20"/>
        </w:rPr>
        <w:t>.</w:t>
      </w:r>
      <w:r w:rsidRPr="0080472C">
        <w:rPr>
          <w:rFonts w:cs="Tahoma"/>
          <w:szCs w:val="20"/>
          <w:shd w:val="clear" w:color="auto" w:fill="FFFFFF"/>
        </w:rPr>
        <w:t>Россия (СССР) в локальных войнах и вооруженных конфликтах второй половины XX века. М.: Кучкoво поле; Полиграф-ресурсы</w:t>
      </w:r>
      <w:r w:rsidRPr="008450F2">
        <w:rPr>
          <w:rFonts w:cs="Tahoma"/>
          <w:szCs w:val="20"/>
          <w:shd w:val="clear" w:color="auto" w:fill="FFFFFF"/>
        </w:rPr>
        <w:t>., 2000</w:t>
      </w:r>
      <w:r>
        <w:rPr>
          <w:rFonts w:cs="Tahoma"/>
          <w:szCs w:val="20"/>
          <w:shd w:val="clear" w:color="auto" w:fill="FFFFFF"/>
        </w:rPr>
        <w:t xml:space="preserve">. </w:t>
      </w:r>
      <w:r w:rsidRPr="008450F2">
        <w:t>С.92</w:t>
      </w:r>
      <w:r w:rsidR="00570568">
        <w:t>.</w:t>
      </w:r>
    </w:p>
  </w:footnote>
  <w:footnote w:id="52">
    <w:p w:rsidR="00557C0D" w:rsidRPr="0028795A" w:rsidRDefault="00557C0D">
      <w:pPr>
        <w:pStyle w:val="aa"/>
        <w:rPr>
          <w:rFonts w:cs="Times New Roman"/>
          <w:color w:val="000000" w:themeColor="text1"/>
          <w:szCs w:val="20"/>
        </w:rPr>
      </w:pPr>
      <w:r w:rsidRPr="000E26C0">
        <w:rPr>
          <w:rStyle w:val="ac"/>
          <w:rFonts w:cs="Times New Roman"/>
          <w:szCs w:val="20"/>
        </w:rPr>
        <w:footnoteRef/>
      </w:r>
      <w:r w:rsidRPr="0028795A">
        <w:rPr>
          <w:rFonts w:cs="Times New Roman"/>
          <w:color w:val="000000" w:themeColor="text1"/>
          <w:szCs w:val="20"/>
        </w:rPr>
        <w:t>А.Д. Богатуров, В.В. Аверков. История международных отношений. 1945</w:t>
      </w:r>
      <w:r>
        <w:rPr>
          <w:rFonts w:cs="Times New Roman"/>
          <w:color w:val="000000" w:themeColor="text1"/>
          <w:szCs w:val="20"/>
        </w:rPr>
        <w:t>–</w:t>
      </w:r>
      <w:r w:rsidRPr="0028795A">
        <w:rPr>
          <w:rFonts w:cs="Times New Roman"/>
          <w:color w:val="000000" w:themeColor="text1"/>
          <w:szCs w:val="20"/>
        </w:rPr>
        <w:t>2008: Учеб.пособие для студентов вузов. М.: Аспект Пресс, 2010. С. 216-223</w:t>
      </w:r>
      <w:r>
        <w:rPr>
          <w:rFonts w:cs="Times New Roman"/>
          <w:color w:val="000000" w:themeColor="text1"/>
          <w:szCs w:val="20"/>
        </w:rPr>
        <w:t>.</w:t>
      </w:r>
    </w:p>
  </w:footnote>
  <w:footnote w:id="53">
    <w:p w:rsidR="00557C0D" w:rsidRPr="00775882" w:rsidRDefault="00557C0D" w:rsidP="00775882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>
        <w:rPr>
          <w:rStyle w:val="ac"/>
        </w:rPr>
        <w:footnoteRef/>
      </w:r>
      <w:r w:rsidRPr="00531B78">
        <w:rPr>
          <w:rFonts w:cs="Times New Roman"/>
          <w:color w:val="000000" w:themeColor="text1"/>
          <w:sz w:val="20"/>
          <w:szCs w:val="20"/>
        </w:rPr>
        <w:t xml:space="preserve">Белецкая А.А, Политические силы Южного Вьетнама накануне краха Сайгонского режима (1969 – 1975 гг.) // </w:t>
      </w:r>
      <w:r w:rsidRPr="00531B78">
        <w:rPr>
          <w:rFonts w:cs="Times New Roman"/>
          <w:color w:val="000000" w:themeColor="text1"/>
          <w:sz w:val="20"/>
          <w:szCs w:val="20"/>
          <w:shd w:val="clear" w:color="auto" w:fill="FFFFFF"/>
        </w:rPr>
        <w:t>Дальний Восток: история, экономика. Сборник статей. М.: Наука, 1977</w:t>
      </w: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.С</w:t>
      </w:r>
      <w:r w:rsidRPr="00531B78">
        <w:rPr>
          <w:rFonts w:cs="Times New Roman"/>
          <w:color w:val="000000" w:themeColor="text1"/>
          <w:sz w:val="20"/>
          <w:szCs w:val="20"/>
          <w:shd w:val="clear" w:color="auto" w:fill="FFFFFF"/>
        </w:rPr>
        <w:t>.3-21</w:t>
      </w:r>
      <w:r>
        <w:rPr>
          <w:rFonts w:cs="Times New Roman"/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54">
    <w:p w:rsidR="00557C0D" w:rsidRDefault="00557C0D">
      <w:pPr>
        <w:pStyle w:val="aa"/>
      </w:pPr>
      <w:r>
        <w:rPr>
          <w:rStyle w:val="ac"/>
        </w:rPr>
        <w:footnoteRef/>
      </w:r>
      <w:r w:rsidRPr="0080472C">
        <w:rPr>
          <w:szCs w:val="20"/>
        </w:rPr>
        <w:t>Золотарев В.А</w:t>
      </w:r>
      <w:r>
        <w:rPr>
          <w:szCs w:val="20"/>
        </w:rPr>
        <w:t>.</w:t>
      </w:r>
      <w:r w:rsidRPr="0080472C">
        <w:rPr>
          <w:rFonts w:cs="Tahoma"/>
          <w:szCs w:val="20"/>
          <w:shd w:val="clear" w:color="auto" w:fill="FFFFFF"/>
        </w:rPr>
        <w:t>Россия (СССР) в локальных войнах и вооруженных конфликтах второй половины XX века. М.: Кучкoво поле; Полиграф-ресурсы</w:t>
      </w:r>
      <w:r w:rsidRPr="00775882">
        <w:rPr>
          <w:rFonts w:cs="Tahoma"/>
          <w:szCs w:val="20"/>
          <w:shd w:val="clear" w:color="auto" w:fill="FFFFFF"/>
        </w:rPr>
        <w:t>., 2000</w:t>
      </w:r>
      <w:r>
        <w:rPr>
          <w:rFonts w:cs="Tahoma"/>
          <w:szCs w:val="20"/>
          <w:shd w:val="clear" w:color="auto" w:fill="FFFFFF"/>
        </w:rPr>
        <w:t xml:space="preserve">. </w:t>
      </w:r>
      <w:r w:rsidRPr="00775882">
        <w:t>С.79</w:t>
      </w:r>
      <w:r w:rsidR="00570568">
        <w:t>.</w:t>
      </w:r>
    </w:p>
  </w:footnote>
  <w:footnote w:id="55">
    <w:p w:rsidR="00557C0D" w:rsidRPr="00B840E9" w:rsidRDefault="00557C0D" w:rsidP="00257C30">
      <w:pPr>
        <w:pStyle w:val="aa"/>
      </w:pPr>
      <w:r w:rsidRPr="00B840E9">
        <w:rPr>
          <w:rStyle w:val="ac"/>
        </w:rPr>
        <w:footnoteRef/>
      </w:r>
      <w:r w:rsidRPr="00B840E9">
        <w:t>Тишков В.А. Общество в вооруженном конфликте (этнография чеченской войны). М.:Наука. 2001. С. 47</w:t>
      </w:r>
      <w:r>
        <w:t>.</w:t>
      </w:r>
    </w:p>
  </w:footnote>
  <w:footnote w:id="56">
    <w:p w:rsidR="00557C0D" w:rsidRPr="00B87A6F" w:rsidRDefault="00557C0D" w:rsidP="0065708F">
      <w:pPr>
        <w:pStyle w:val="aa"/>
        <w:rPr>
          <w:lang w:val="en-US"/>
        </w:rPr>
      </w:pPr>
      <w:r w:rsidRPr="00B840E9">
        <w:rPr>
          <w:rStyle w:val="ac"/>
        </w:rPr>
        <w:footnoteRef/>
      </w:r>
      <w:r w:rsidRPr="00B840E9">
        <w:t>Тишков В.А. Общество в вооруженном конфликте (этнография чеченской войны).  М</w:t>
      </w:r>
      <w:r w:rsidRPr="00B87A6F">
        <w:rPr>
          <w:lang w:val="en-US"/>
        </w:rPr>
        <w:t>. :</w:t>
      </w:r>
      <w:r w:rsidRPr="00B840E9">
        <w:t>Наука</w:t>
      </w:r>
      <w:r w:rsidRPr="00B87A6F">
        <w:rPr>
          <w:lang w:val="en-US"/>
        </w:rPr>
        <w:t xml:space="preserve">. 2001. </w:t>
      </w:r>
      <w:r w:rsidRPr="00B840E9">
        <w:t>С</w:t>
      </w:r>
      <w:r w:rsidRPr="00B87A6F">
        <w:rPr>
          <w:lang w:val="en-US"/>
        </w:rPr>
        <w:t>. 48.</w:t>
      </w:r>
    </w:p>
  </w:footnote>
  <w:footnote w:id="57">
    <w:p w:rsidR="00557C0D" w:rsidRPr="00DC3D07" w:rsidRDefault="00557C0D">
      <w:pPr>
        <w:pStyle w:val="aa"/>
        <w:rPr>
          <w:color w:val="000000" w:themeColor="text1"/>
          <w:szCs w:val="20"/>
        </w:rPr>
      </w:pPr>
      <w:r w:rsidRPr="00DC3D07">
        <w:rPr>
          <w:rStyle w:val="ac"/>
          <w:color w:val="000000" w:themeColor="text1"/>
          <w:szCs w:val="20"/>
        </w:rPr>
        <w:footnoteRef/>
      </w:r>
      <w:r w:rsidRPr="00DC3D07">
        <w:rPr>
          <w:color w:val="000000" w:themeColor="text1"/>
          <w:szCs w:val="20"/>
          <w:shd w:val="clear" w:color="auto" w:fill="FFFFFF"/>
          <w:lang w:val="en-US"/>
        </w:rPr>
        <w:t xml:space="preserve">Musaev T. General's Trumpf // Chechnia. Report of an International Alert Fact-Finding Mission, September 24 - october 3, 1992. </w:t>
      </w:r>
      <w:r w:rsidRPr="00DC3D07">
        <w:rPr>
          <w:color w:val="000000" w:themeColor="text1"/>
          <w:szCs w:val="20"/>
          <w:shd w:val="clear" w:color="auto" w:fill="FFFFFF"/>
        </w:rPr>
        <w:t xml:space="preserve">London, 1992. </w:t>
      </w:r>
      <w:r w:rsidRPr="00DC3D07">
        <w:rPr>
          <w:color w:val="000000" w:themeColor="text1"/>
          <w:szCs w:val="20"/>
        </w:rPr>
        <w:t>P. 56.</w:t>
      </w:r>
    </w:p>
  </w:footnote>
  <w:footnote w:id="58">
    <w:p w:rsidR="00557C0D" w:rsidRPr="00A636AF" w:rsidRDefault="00557C0D">
      <w:pPr>
        <w:pStyle w:val="aa"/>
        <w:rPr>
          <w:color w:val="000000" w:themeColor="text1"/>
        </w:rPr>
      </w:pPr>
      <w:r w:rsidRPr="00A636AF">
        <w:rPr>
          <w:rStyle w:val="ac"/>
          <w:color w:val="000000" w:themeColor="text1"/>
        </w:rPr>
        <w:footnoteRef/>
      </w:r>
      <w:r w:rsidRPr="00A636AF">
        <w:rPr>
          <w:color w:val="000000" w:themeColor="text1"/>
        </w:rPr>
        <w:t xml:space="preserve">Смирнова А.С. Конфликты на постсоветском пространстве // TerraIncognita: научно-популярный журнал Института истории СПбГУ: сетевой журн. Февраль 2017. – № 1.2.URL: </w:t>
      </w:r>
      <w:hyperlink r:id="rId9" w:history="1">
        <w:r w:rsidRPr="00A636AF">
          <w:rPr>
            <w:rStyle w:val="af3"/>
            <w:color w:val="000000" w:themeColor="text1"/>
            <w:u w:val="none"/>
          </w:rPr>
          <w:t>https://vk.com/doc3110751_465794202?hash=1f84f0e65c47c9871c&amp;dl=e61cb68042e59b788e</w:t>
        </w:r>
      </w:hyperlink>
      <w:r w:rsidRPr="00A636AF">
        <w:rPr>
          <w:color w:val="000000" w:themeColor="text1"/>
        </w:rPr>
        <w:t xml:space="preserve"> (дата обращения: 10.02.2018).</w:t>
      </w:r>
    </w:p>
  </w:footnote>
  <w:footnote w:id="59">
    <w:p w:rsidR="00557C0D" w:rsidRPr="009747D0" w:rsidRDefault="00557C0D">
      <w:pPr>
        <w:pStyle w:val="aa"/>
      </w:pPr>
      <w:r w:rsidRPr="00A636AF">
        <w:rPr>
          <w:rStyle w:val="ac"/>
          <w:color w:val="000000" w:themeColor="text1"/>
        </w:rPr>
        <w:footnoteRef/>
      </w:r>
      <w:r w:rsidRPr="006540A2">
        <w:rPr>
          <w:color w:val="000000" w:themeColor="text1"/>
        </w:rPr>
        <w:t>Блищенко В.И. Кризисы и конфликты на постсоветском пространстве: Научное издание: монография.  М.: ЗАО Издательство «Аспект Пресс», 2014</w:t>
      </w:r>
      <w:r w:rsidRPr="009747D0">
        <w:t>.</w:t>
      </w:r>
      <w:r>
        <w:t xml:space="preserve"> С. </w:t>
      </w:r>
      <w:r w:rsidR="00570568">
        <w:t>147.</w:t>
      </w:r>
    </w:p>
  </w:footnote>
  <w:footnote w:id="60">
    <w:p w:rsidR="00557C0D" w:rsidRPr="005462D4" w:rsidRDefault="00557C0D">
      <w:pPr>
        <w:pStyle w:val="aa"/>
        <w:rPr>
          <w:lang w:val="en-US"/>
        </w:rPr>
      </w:pPr>
      <w:r w:rsidRPr="00F3665B">
        <w:rPr>
          <w:rStyle w:val="ac"/>
        </w:rPr>
        <w:footnoteRef/>
      </w:r>
      <w:r w:rsidRPr="00F3665B">
        <w:t>Малинкович В.Д. Дорога на Майдан: причины украинского кризиса.  М</w:t>
      </w:r>
      <w:r w:rsidRPr="00E679D2">
        <w:rPr>
          <w:lang w:val="en-US"/>
        </w:rPr>
        <w:t>. :</w:t>
      </w:r>
      <w:r w:rsidRPr="00F3665B">
        <w:t>Весь</w:t>
      </w:r>
      <w:r w:rsidR="00570568" w:rsidRPr="00E679D2">
        <w:rPr>
          <w:lang w:val="en-US"/>
        </w:rPr>
        <w:t xml:space="preserve"> </w:t>
      </w:r>
      <w:r w:rsidRPr="00F3665B">
        <w:t>Мир</w:t>
      </w:r>
      <w:r w:rsidRPr="00E679D2">
        <w:rPr>
          <w:lang w:val="en-US"/>
        </w:rPr>
        <w:t xml:space="preserve">, 2017. </w:t>
      </w:r>
      <w:r w:rsidRPr="00F3665B">
        <w:t>С</w:t>
      </w:r>
      <w:r w:rsidRPr="005462D4">
        <w:rPr>
          <w:lang w:val="en-US"/>
        </w:rPr>
        <w:t xml:space="preserve"> 157.</w:t>
      </w:r>
    </w:p>
  </w:footnote>
  <w:footnote w:id="61">
    <w:p w:rsidR="00557C0D" w:rsidRPr="00BD4953" w:rsidRDefault="00557C0D">
      <w:pPr>
        <w:pStyle w:val="aa"/>
        <w:rPr>
          <w:color w:val="000000" w:themeColor="text1"/>
        </w:rPr>
      </w:pPr>
      <w:r w:rsidRPr="00BD4953">
        <w:rPr>
          <w:rStyle w:val="ac"/>
          <w:color w:val="000000" w:themeColor="text1"/>
        </w:rPr>
        <w:footnoteRef/>
      </w:r>
      <w:r w:rsidRPr="00BD4953">
        <w:rPr>
          <w:color w:val="000000" w:themeColor="text1"/>
          <w:lang w:val="en-US"/>
        </w:rPr>
        <w:t>JamesJ</w:t>
      </w:r>
      <w:r w:rsidRPr="005462D4">
        <w:rPr>
          <w:color w:val="000000" w:themeColor="text1"/>
          <w:lang w:val="en-US"/>
        </w:rPr>
        <w:t xml:space="preserve">. </w:t>
      </w:r>
      <w:r w:rsidRPr="00BD4953">
        <w:rPr>
          <w:color w:val="000000" w:themeColor="text1"/>
          <w:lang w:val="en-US"/>
        </w:rPr>
        <w:t>Coyle, Russia’s Border Wars and Frozen Conficts   // Issuu Inc.: [</w:t>
      </w:r>
      <w:r w:rsidRPr="00BD4953">
        <w:rPr>
          <w:color w:val="000000" w:themeColor="text1"/>
        </w:rPr>
        <w:t>сайт</w:t>
      </w:r>
      <w:r w:rsidRPr="00BD4953">
        <w:rPr>
          <w:color w:val="000000" w:themeColor="text1"/>
          <w:lang w:val="en-US"/>
        </w:rPr>
        <w:t xml:space="preserve">]. </w:t>
      </w:r>
      <w:r w:rsidRPr="00BD4953">
        <w:rPr>
          <w:color w:val="000000" w:themeColor="text1"/>
        </w:rPr>
        <w:t>[2017]. URL: https://issuu.com/balakhadze/docs/james_j._coyle_-_russia_s_border_wa (дата обращения: 05.02.2018)</w:t>
      </w:r>
      <w:r w:rsidR="00A930DC">
        <w:rPr>
          <w:color w:val="000000" w:themeColor="text1"/>
        </w:rPr>
        <w:t>.</w:t>
      </w:r>
    </w:p>
  </w:footnote>
  <w:footnote w:id="62">
    <w:p w:rsidR="00557C0D" w:rsidRPr="00F3665B" w:rsidRDefault="00557C0D">
      <w:pPr>
        <w:pStyle w:val="aa"/>
      </w:pPr>
      <w:r w:rsidRPr="00F3665B">
        <w:rPr>
          <w:rStyle w:val="ac"/>
        </w:rPr>
        <w:footnoteRef/>
      </w:r>
      <w:r w:rsidRPr="00F3665B">
        <w:t>Малинкович В.Д. Дорога на Майдан: причины украинского кризиса. М. : Весь Мир, 2017. С</w:t>
      </w:r>
      <w:r w:rsidR="00A930DC">
        <w:t>.</w:t>
      </w:r>
      <w:r w:rsidRPr="00F3665B">
        <w:t xml:space="preserve"> 223.</w:t>
      </w:r>
    </w:p>
  </w:footnote>
  <w:footnote w:id="63">
    <w:p w:rsidR="00557C0D" w:rsidRPr="00670CBD" w:rsidRDefault="00557C0D">
      <w:pPr>
        <w:pStyle w:val="aa"/>
        <w:rPr>
          <w:b/>
          <w:color w:val="000000" w:themeColor="text1"/>
          <w:szCs w:val="20"/>
        </w:rPr>
      </w:pPr>
      <w:r w:rsidRPr="00670CBD">
        <w:rPr>
          <w:rStyle w:val="ac"/>
          <w:color w:val="000000" w:themeColor="text1"/>
          <w:szCs w:val="20"/>
        </w:rPr>
        <w:footnoteRef/>
      </w:r>
      <w:r w:rsidRPr="00670CBD">
        <w:rPr>
          <w:color w:val="000000" w:themeColor="text1"/>
          <w:szCs w:val="20"/>
        </w:rPr>
        <w:t xml:space="preserve">Смирнова О.С. Проблемы непризнанных государств на постсоветском пространстве  // Междисциплинарная конференция «Актуальные вопросы конфликтологи». Сборник докладов конференции. </w:t>
      </w:r>
      <w:r w:rsidRPr="00670CBD">
        <w:rPr>
          <w:rFonts w:cs="Arial"/>
          <w:color w:val="000000" w:themeColor="text1"/>
          <w:szCs w:val="20"/>
          <w:shd w:val="clear" w:color="auto" w:fill="FFFFFF"/>
        </w:rPr>
        <w:t xml:space="preserve">Саарбрюккен: </w:t>
      </w:r>
      <w:r w:rsidRPr="00670CBD">
        <w:rPr>
          <w:color w:val="000000" w:themeColor="text1"/>
          <w:szCs w:val="20"/>
          <w:shd w:val="clear" w:color="auto" w:fill="FFFFFF"/>
        </w:rPr>
        <w:t>LAP LAMBERT AcademicPublishing</w:t>
      </w:r>
      <w:r>
        <w:rPr>
          <w:color w:val="000000" w:themeColor="text1"/>
          <w:szCs w:val="20"/>
          <w:shd w:val="clear" w:color="auto" w:fill="FFFFFF"/>
        </w:rPr>
        <w:t>,</w:t>
      </w:r>
      <w:r w:rsidRPr="00670CBD">
        <w:rPr>
          <w:color w:val="000000" w:themeColor="text1"/>
          <w:szCs w:val="20"/>
          <w:shd w:val="clear" w:color="auto" w:fill="FFFFFF"/>
        </w:rPr>
        <w:t xml:space="preserve"> 2018. С.97</w:t>
      </w:r>
      <w:r>
        <w:rPr>
          <w:color w:val="000000" w:themeColor="text1"/>
          <w:szCs w:val="20"/>
          <w:shd w:val="clear" w:color="auto" w:fill="FFFFFF"/>
        </w:rPr>
        <w:t>.</w:t>
      </w:r>
    </w:p>
  </w:footnote>
  <w:footnote w:id="64">
    <w:p w:rsidR="00557C0D" w:rsidRPr="005F7F32" w:rsidRDefault="00557C0D">
      <w:pPr>
        <w:pStyle w:val="aa"/>
        <w:rPr>
          <w:color w:val="000000" w:themeColor="text1"/>
        </w:rPr>
      </w:pPr>
      <w:r w:rsidRPr="005F7F32">
        <w:rPr>
          <w:rStyle w:val="ac"/>
          <w:color w:val="000000" w:themeColor="text1"/>
        </w:rPr>
        <w:footnoteRef/>
      </w:r>
      <w:r w:rsidRPr="005F7F32">
        <w:rPr>
          <w:color w:val="000000" w:themeColor="text1"/>
        </w:rPr>
        <w:t>Смирнова А.С. Роль США в конфликте между Россией и Украиной // XXVI Международный российско-американский семи- нар в Санкт-Петербургском государственном университете (Санкт- Петербург, 11–12 мая 2017 г.). – СПб.: Санкт-Петербургский государственный университет, 2018. С. 215-218.</w:t>
      </w:r>
    </w:p>
  </w:footnote>
  <w:footnote w:id="65">
    <w:p w:rsidR="00557C0D" w:rsidRPr="00901E60" w:rsidRDefault="00557C0D" w:rsidP="00901E60">
      <w:pPr>
        <w:pStyle w:val="af4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01E60">
        <w:rPr>
          <w:rStyle w:val="ac"/>
          <w:rFonts w:asciiTheme="minorHAnsi" w:hAnsiTheme="minorHAnsi"/>
          <w:sz w:val="20"/>
          <w:szCs w:val="20"/>
        </w:rPr>
        <w:footnoteRef/>
      </w:r>
      <w:r w:rsidRPr="00901E60">
        <w:rPr>
          <w:rFonts w:asciiTheme="minorHAnsi" w:hAnsiTheme="minorHAnsi"/>
          <w:sz w:val="20"/>
          <w:szCs w:val="20"/>
        </w:rPr>
        <w:t xml:space="preserve">Зиммель Георг. Человек как враг // Библиотека учебной и научной литературы: [сайт]. [2012-2016]. </w:t>
      </w:r>
      <w:r w:rsidRPr="00901E60">
        <w:rPr>
          <w:rFonts w:asciiTheme="minorHAnsi" w:hAnsiTheme="minorHAnsi"/>
          <w:sz w:val="20"/>
          <w:szCs w:val="20"/>
          <w:lang w:val="en-US"/>
        </w:rPr>
        <w:t>URL</w:t>
      </w:r>
      <w:r w:rsidRPr="00901E60">
        <w:rPr>
          <w:rFonts w:asciiTheme="minorHAnsi" w:hAnsiTheme="minorHAnsi"/>
          <w:sz w:val="20"/>
          <w:szCs w:val="20"/>
        </w:rPr>
        <w:t>: http://sbiblio.com/BIBLIO/archive/simmel_hcelovek/ (дата обращения: 29.02.2018).</w:t>
      </w:r>
    </w:p>
    <w:p w:rsidR="00557C0D" w:rsidRDefault="00557C0D">
      <w:pPr>
        <w:pStyle w:val="aa"/>
      </w:pPr>
    </w:p>
  </w:footnote>
  <w:footnote w:id="66">
    <w:p w:rsidR="00557C0D" w:rsidRPr="009F0DE4" w:rsidRDefault="00557C0D">
      <w:pPr>
        <w:pStyle w:val="aa"/>
        <w:rPr>
          <w:color w:val="000000" w:themeColor="text1"/>
        </w:rPr>
      </w:pPr>
      <w:r>
        <w:rPr>
          <w:rStyle w:val="ac"/>
        </w:rPr>
        <w:footnoteRef/>
      </w:r>
      <w:r w:rsidRPr="009F0DE4">
        <w:rPr>
          <w:color w:val="000000" w:themeColor="text1"/>
        </w:rPr>
        <w:t>Емельянов С.М. Понятие глобальных конфликтов. Практикум по конфликтологи</w:t>
      </w:r>
      <w:r>
        <w:rPr>
          <w:color w:val="000000" w:themeColor="text1"/>
        </w:rPr>
        <w:t>и</w:t>
      </w:r>
      <w:r w:rsidRPr="009F0DE4">
        <w:rPr>
          <w:color w:val="000000" w:themeColor="text1"/>
        </w:rPr>
        <w:t xml:space="preserve"> // Вики-Чтение: [сайт]. </w:t>
      </w:r>
      <w:r w:rsidRPr="009F0DE4">
        <w:rPr>
          <w:color w:val="000000" w:themeColor="text1"/>
          <w:lang w:val="en-US"/>
        </w:rPr>
        <w:t>URL</w:t>
      </w:r>
      <w:r w:rsidRPr="009F0DE4">
        <w:rPr>
          <w:color w:val="000000" w:themeColor="text1"/>
        </w:rPr>
        <w:t xml:space="preserve">: </w:t>
      </w:r>
      <w:hyperlink r:id="rId10" w:history="1">
        <w:r w:rsidRPr="009F0DE4">
          <w:rPr>
            <w:rStyle w:val="af3"/>
            <w:color w:val="000000" w:themeColor="text1"/>
            <w:u w:val="none"/>
          </w:rPr>
          <w:t>https://psy.wikireading.ru/17337</w:t>
        </w:r>
      </w:hyperlink>
      <w:r w:rsidRPr="009F0DE4">
        <w:rPr>
          <w:color w:val="000000" w:themeColor="text1"/>
        </w:rPr>
        <w:t xml:space="preserve"> (дата обращения 15.0</w:t>
      </w:r>
      <w:r>
        <w:rPr>
          <w:color w:val="000000" w:themeColor="text1"/>
        </w:rPr>
        <w:t>2</w:t>
      </w:r>
      <w:r w:rsidRPr="009F0DE4">
        <w:rPr>
          <w:color w:val="000000" w:themeColor="text1"/>
        </w:rPr>
        <w:t>.2018)</w:t>
      </w:r>
      <w:r>
        <w:rPr>
          <w:color w:val="000000" w:themeColor="text1"/>
        </w:rPr>
        <w:t>.</w:t>
      </w:r>
    </w:p>
  </w:footnote>
  <w:footnote w:id="67">
    <w:p w:rsidR="00557C0D" w:rsidRPr="00452D9F" w:rsidRDefault="00557C0D">
      <w:pPr>
        <w:pStyle w:val="aa"/>
        <w:rPr>
          <w:color w:val="000000" w:themeColor="text1"/>
          <w:szCs w:val="20"/>
        </w:rPr>
      </w:pPr>
      <w:r w:rsidRPr="006A0C0D">
        <w:rPr>
          <w:rStyle w:val="ac"/>
          <w:color w:val="000000" w:themeColor="text1"/>
          <w:szCs w:val="20"/>
        </w:rPr>
        <w:footnoteRef/>
      </w:r>
      <w:r w:rsidRPr="006A0C0D">
        <w:rPr>
          <w:color w:val="000000" w:themeColor="text1"/>
          <w:szCs w:val="20"/>
        </w:rPr>
        <w:t xml:space="preserve"> </w:t>
      </w:r>
      <w:r w:rsidRPr="00452D9F">
        <w:rPr>
          <w:color w:val="000000" w:themeColor="text1"/>
          <w:szCs w:val="20"/>
        </w:rPr>
        <w:t xml:space="preserve">Пол Демакис. Кто положил конец «холодной войне»? // Иносми.ру. Россия сегодня: [сайт]. [2009]. </w:t>
      </w:r>
      <w:r w:rsidRPr="00452D9F">
        <w:rPr>
          <w:color w:val="000000" w:themeColor="text1"/>
          <w:szCs w:val="20"/>
          <w:lang w:val="en-US"/>
        </w:rPr>
        <w:t>URL</w:t>
      </w:r>
      <w:r w:rsidRPr="00452D9F">
        <w:rPr>
          <w:color w:val="000000" w:themeColor="text1"/>
          <w:szCs w:val="20"/>
        </w:rPr>
        <w:t xml:space="preserve">: </w:t>
      </w:r>
      <w:hyperlink r:id="rId11" w:history="1">
        <w:r w:rsidRPr="00452D9F">
          <w:rPr>
            <w:rStyle w:val="af3"/>
            <w:color w:val="000000" w:themeColor="text1"/>
            <w:szCs w:val="20"/>
            <w:u w:val="none"/>
          </w:rPr>
          <w:t>https://inosmi.ru/world/20091105/156487747.html</w:t>
        </w:r>
      </w:hyperlink>
      <w:r w:rsidRPr="00452D9F">
        <w:rPr>
          <w:color w:val="000000" w:themeColor="text1"/>
          <w:szCs w:val="20"/>
        </w:rPr>
        <w:t xml:space="preserve"> (дата обращения: 10.02.2018).</w:t>
      </w:r>
    </w:p>
  </w:footnote>
  <w:footnote w:id="68">
    <w:p w:rsidR="00557C0D" w:rsidRPr="00452D9F" w:rsidRDefault="00557C0D" w:rsidP="009361FC">
      <w:pPr>
        <w:pStyle w:val="aa"/>
        <w:rPr>
          <w:color w:val="000000" w:themeColor="text1"/>
        </w:rPr>
      </w:pPr>
      <w:r w:rsidRPr="00452D9F">
        <w:rPr>
          <w:rStyle w:val="ac"/>
          <w:color w:val="000000" w:themeColor="text1"/>
        </w:rPr>
        <w:footnoteRef/>
      </w:r>
      <w:r w:rsidRPr="00452D9F">
        <w:rPr>
          <w:rFonts w:cs="Arial"/>
          <w:color w:val="000000" w:themeColor="text1"/>
          <w:szCs w:val="20"/>
          <w:shd w:val="clear" w:color="auto" w:fill="FFFFFF"/>
        </w:rPr>
        <w:t>Устав Организации Объединенных Наций(принят в г. Сан-Франциско 26.06.1945) // Справочно-правовая система «Консультант Плюс: Версия Проф».</w:t>
      </w:r>
      <w:r w:rsidRPr="00452D9F">
        <w:rPr>
          <w:color w:val="000000" w:themeColor="text1"/>
          <w:lang w:val="en-US"/>
        </w:rPr>
        <w:t>URL</w:t>
      </w:r>
      <w:r w:rsidRPr="00452D9F">
        <w:rPr>
          <w:color w:val="000000" w:themeColor="text1"/>
        </w:rPr>
        <w:t xml:space="preserve">: </w:t>
      </w:r>
      <w:hyperlink r:id="rId12" w:history="1">
        <w:r w:rsidRPr="00452D9F">
          <w:rPr>
            <w:rStyle w:val="af3"/>
            <w:color w:val="000000" w:themeColor="text1"/>
            <w:u w:val="none"/>
            <w:lang w:val="en-US"/>
          </w:rPr>
          <w:t>http</w:t>
        </w:r>
        <w:r w:rsidRPr="00452D9F">
          <w:rPr>
            <w:rStyle w:val="af3"/>
            <w:color w:val="000000" w:themeColor="text1"/>
            <w:u w:val="none"/>
          </w:rPr>
          <w:t>://</w:t>
        </w:r>
        <w:r w:rsidRPr="00452D9F">
          <w:rPr>
            <w:rStyle w:val="af3"/>
            <w:color w:val="000000" w:themeColor="text1"/>
            <w:u w:val="none"/>
            <w:lang w:val="en-US"/>
          </w:rPr>
          <w:t>www</w:t>
        </w:r>
        <w:r w:rsidRPr="00452D9F">
          <w:rPr>
            <w:rStyle w:val="af3"/>
            <w:color w:val="000000" w:themeColor="text1"/>
            <w:u w:val="none"/>
          </w:rPr>
          <w:t>.</w:t>
        </w:r>
        <w:r w:rsidRPr="00452D9F">
          <w:rPr>
            <w:rStyle w:val="af3"/>
            <w:color w:val="000000" w:themeColor="text1"/>
            <w:u w:val="none"/>
            <w:lang w:val="en-US"/>
          </w:rPr>
          <w:t>consultant</w:t>
        </w:r>
        <w:r w:rsidRPr="00452D9F">
          <w:rPr>
            <w:rStyle w:val="af3"/>
            <w:color w:val="000000" w:themeColor="text1"/>
            <w:u w:val="none"/>
          </w:rPr>
          <w:t>.</w:t>
        </w:r>
        <w:r w:rsidRPr="00452D9F">
          <w:rPr>
            <w:rStyle w:val="af3"/>
            <w:color w:val="000000" w:themeColor="text1"/>
            <w:u w:val="none"/>
            <w:lang w:val="en-US"/>
          </w:rPr>
          <w:t>ru</w:t>
        </w:r>
        <w:r w:rsidRPr="00452D9F">
          <w:rPr>
            <w:rStyle w:val="af3"/>
            <w:color w:val="000000" w:themeColor="text1"/>
            <w:u w:val="none"/>
          </w:rPr>
          <w:t>/</w:t>
        </w:r>
        <w:r w:rsidRPr="00452D9F">
          <w:rPr>
            <w:rStyle w:val="af3"/>
            <w:color w:val="000000" w:themeColor="text1"/>
            <w:u w:val="none"/>
            <w:lang w:val="en-US"/>
          </w:rPr>
          <w:t>document</w:t>
        </w:r>
        <w:r w:rsidRPr="00452D9F">
          <w:rPr>
            <w:rStyle w:val="af3"/>
            <w:color w:val="000000" w:themeColor="text1"/>
            <w:u w:val="none"/>
          </w:rPr>
          <w:t>/</w:t>
        </w:r>
        <w:r w:rsidRPr="00452D9F">
          <w:rPr>
            <w:rStyle w:val="af3"/>
            <w:color w:val="000000" w:themeColor="text1"/>
            <w:u w:val="none"/>
            <w:lang w:val="en-US"/>
          </w:rPr>
          <w:t>cons</w:t>
        </w:r>
        <w:r w:rsidRPr="00452D9F">
          <w:rPr>
            <w:rStyle w:val="af3"/>
            <w:color w:val="000000" w:themeColor="text1"/>
            <w:u w:val="none"/>
          </w:rPr>
          <w:t>_</w:t>
        </w:r>
        <w:r w:rsidRPr="00452D9F">
          <w:rPr>
            <w:rStyle w:val="af3"/>
            <w:color w:val="000000" w:themeColor="text1"/>
            <w:u w:val="none"/>
            <w:lang w:val="en-US"/>
          </w:rPr>
          <w:t>doc</w:t>
        </w:r>
        <w:r w:rsidRPr="00452D9F">
          <w:rPr>
            <w:rStyle w:val="af3"/>
            <w:color w:val="000000" w:themeColor="text1"/>
            <w:u w:val="none"/>
          </w:rPr>
          <w:t>_</w:t>
        </w:r>
        <w:r w:rsidRPr="00452D9F">
          <w:rPr>
            <w:rStyle w:val="af3"/>
            <w:color w:val="000000" w:themeColor="text1"/>
            <w:u w:val="none"/>
            <w:lang w:val="en-US"/>
          </w:rPr>
          <w:t>LAW</w:t>
        </w:r>
        <w:r w:rsidRPr="00452D9F">
          <w:rPr>
            <w:rStyle w:val="af3"/>
            <w:color w:val="000000" w:themeColor="text1"/>
            <w:u w:val="none"/>
          </w:rPr>
          <w:t>_121087/</w:t>
        </w:r>
      </w:hyperlink>
      <w:r w:rsidRPr="00452D9F">
        <w:rPr>
          <w:color w:val="000000" w:themeColor="text1"/>
        </w:rPr>
        <w:t xml:space="preserve"> (дата обращения: 12.02.2018)</w:t>
      </w:r>
      <w:r w:rsidR="00452D9F">
        <w:rPr>
          <w:color w:val="000000" w:themeColor="text1"/>
        </w:rPr>
        <w:t>.</w:t>
      </w:r>
    </w:p>
  </w:footnote>
  <w:footnote w:id="69">
    <w:p w:rsidR="00557C0D" w:rsidRPr="00B20401" w:rsidRDefault="00557C0D" w:rsidP="00EF5FE6">
      <w:pPr>
        <w:pStyle w:val="aa"/>
        <w:rPr>
          <w:color w:val="000000" w:themeColor="text1"/>
        </w:rPr>
      </w:pPr>
      <w:r w:rsidRPr="00B20401">
        <w:rPr>
          <w:rStyle w:val="ac"/>
          <w:color w:val="000000" w:themeColor="text1"/>
        </w:rPr>
        <w:footnoteRef/>
      </w:r>
      <w:r w:rsidRPr="00B20401">
        <w:rPr>
          <w:color w:val="000000" w:themeColor="text1"/>
        </w:rPr>
        <w:t>Проблемы международной безопасности и международное право: Материалы межвузовской практической конференции, Москва, 10-11 апреля 2002 г./ Абашидзе А. Х., Капустин А. Я. – М. Изд-во РУНД, 2002. – С.87-89</w:t>
      </w:r>
      <w:r w:rsidR="006566E3">
        <w:rPr>
          <w:color w:val="000000" w:themeColor="text1"/>
        </w:rPr>
        <w:t>.</w:t>
      </w:r>
    </w:p>
  </w:footnote>
  <w:footnote w:id="70">
    <w:p w:rsidR="00557C0D" w:rsidRPr="00D910B8" w:rsidRDefault="00557C0D">
      <w:pPr>
        <w:pStyle w:val="aa"/>
        <w:rPr>
          <w:color w:val="000000" w:themeColor="text1"/>
        </w:rPr>
      </w:pPr>
      <w:r w:rsidRPr="00D910B8">
        <w:rPr>
          <w:rStyle w:val="ac"/>
          <w:color w:val="000000" w:themeColor="text1"/>
        </w:rPr>
        <w:footnoteRef/>
      </w:r>
      <w:r w:rsidRPr="00D910B8">
        <w:rPr>
          <w:rFonts w:cs="Times New Roman"/>
          <w:color w:val="000000" w:themeColor="text1"/>
          <w:szCs w:val="20"/>
        </w:rPr>
        <w:t>М.В. Довженко. Специфика урегулирования современных конфликтов в меняющемся мире // Мировая политика и международные отношения на пороге нового тысячелетия. М.: Московский общественный научный фонд; ООО «Издательский центр научных и учебных программ», 2000. С.78</w:t>
      </w:r>
      <w:r w:rsidR="006566E3">
        <w:rPr>
          <w:rFonts w:cs="Times New Roman"/>
          <w:color w:val="000000" w:themeColor="text1"/>
          <w:szCs w:val="20"/>
        </w:rPr>
        <w:t>.</w:t>
      </w:r>
    </w:p>
  </w:footnote>
  <w:footnote w:id="71">
    <w:p w:rsidR="00557C0D" w:rsidRDefault="00557C0D" w:rsidP="00C91AC5">
      <w:pPr>
        <w:pStyle w:val="aa"/>
      </w:pPr>
      <w:r w:rsidRPr="005D02AB">
        <w:rPr>
          <w:rStyle w:val="ac"/>
          <w:color w:val="000000" w:themeColor="text1"/>
        </w:rPr>
        <w:footnoteRef/>
      </w:r>
      <w:r w:rsidRPr="005D02AB">
        <w:rPr>
          <w:rFonts w:cs="Times New Roman"/>
          <w:color w:val="000000" w:themeColor="text1"/>
          <w:szCs w:val="20"/>
        </w:rPr>
        <w:t>Блищенко В.И., Солнцева М.М</w:t>
      </w:r>
      <w:r w:rsidRPr="00C459B8">
        <w:rPr>
          <w:rFonts w:cs="Times New Roman"/>
          <w:szCs w:val="20"/>
        </w:rPr>
        <w:t>. Региональные конфликты и международное право (вторая половина XX — начало XXI века). М.: Городец, 2005. С.12</w:t>
      </w:r>
      <w:r w:rsidR="006566E3">
        <w:rPr>
          <w:rFonts w:cs="Times New Roman"/>
          <w:szCs w:val="20"/>
        </w:rPr>
        <w:t>.</w:t>
      </w:r>
    </w:p>
  </w:footnote>
  <w:footnote w:id="72">
    <w:p w:rsidR="00557C0D" w:rsidRPr="009143FD" w:rsidRDefault="00557C0D" w:rsidP="00C91AC5">
      <w:pPr>
        <w:pStyle w:val="aa"/>
        <w:rPr>
          <w:color w:val="000000" w:themeColor="text1"/>
        </w:rPr>
      </w:pPr>
      <w:r>
        <w:rPr>
          <w:rStyle w:val="ac"/>
        </w:rPr>
        <w:footnoteRef/>
      </w:r>
      <w:r w:rsidRPr="009143FD">
        <w:rPr>
          <w:color w:val="000000" w:themeColor="text1"/>
          <w:szCs w:val="20"/>
        </w:rPr>
        <w:t xml:space="preserve">Современные международные отношения: Учебник / Под ред. А.В. Торкунова,  А.В.Мальгина. </w:t>
      </w:r>
      <w:r>
        <w:rPr>
          <w:color w:val="000000" w:themeColor="text1"/>
          <w:szCs w:val="20"/>
        </w:rPr>
        <w:t>–</w:t>
      </w:r>
      <w:r w:rsidRPr="009143FD">
        <w:rPr>
          <w:color w:val="000000" w:themeColor="text1"/>
          <w:szCs w:val="20"/>
        </w:rPr>
        <w:t xml:space="preserve"> М.: Аспект Пресс, 2012. </w:t>
      </w:r>
      <w:r w:rsidRPr="009143FD">
        <w:rPr>
          <w:color w:val="000000" w:themeColor="text1"/>
        </w:rPr>
        <w:t xml:space="preserve"> С. 481.</w:t>
      </w:r>
    </w:p>
  </w:footnote>
  <w:footnote w:id="73">
    <w:p w:rsidR="00557C0D" w:rsidRPr="005F7010" w:rsidRDefault="00557C0D" w:rsidP="00E93F64">
      <w:pPr>
        <w:pStyle w:val="aa"/>
        <w:rPr>
          <w:color w:val="000000" w:themeColor="text1"/>
        </w:rPr>
      </w:pPr>
      <w:r w:rsidRPr="005F7010">
        <w:rPr>
          <w:rStyle w:val="ac"/>
          <w:color w:val="000000" w:themeColor="text1"/>
        </w:rPr>
        <w:footnoteRef/>
      </w:r>
      <w:r w:rsidRPr="005F7010">
        <w:rPr>
          <w:color w:val="000000" w:themeColor="text1"/>
        </w:rPr>
        <w:t>Соловьев Э.Ю. Категорический императив нравственности и права. М.: Прогресс-Традиция, 2005. С. 151.</w:t>
      </w:r>
    </w:p>
  </w:footnote>
  <w:footnote w:id="74">
    <w:p w:rsidR="00557C0D" w:rsidRPr="005F7010" w:rsidRDefault="00557C0D">
      <w:pPr>
        <w:pStyle w:val="aa"/>
        <w:rPr>
          <w:color w:val="000000" w:themeColor="text1"/>
        </w:rPr>
      </w:pPr>
      <w:r w:rsidRPr="005F7010">
        <w:rPr>
          <w:rStyle w:val="ac"/>
          <w:color w:val="000000" w:themeColor="text1"/>
        </w:rPr>
        <w:footnoteRef/>
      </w:r>
      <w:r w:rsidRPr="005F7010">
        <w:rPr>
          <w:color w:val="000000" w:themeColor="text1"/>
        </w:rPr>
        <w:t xml:space="preserve"> Рахманов А.Р. Международно-правовые аспекты всеобъемлющей безопасности  // Государство и право – 2003. </w:t>
      </w:r>
      <w:r>
        <w:rPr>
          <w:color w:val="000000" w:themeColor="text1"/>
        </w:rPr>
        <w:t xml:space="preserve">– </w:t>
      </w:r>
      <w:r w:rsidRPr="005F7010">
        <w:rPr>
          <w:color w:val="000000" w:themeColor="text1"/>
        </w:rPr>
        <w:t>№2 – С. 67</w:t>
      </w:r>
      <w:r>
        <w:rPr>
          <w:color w:val="000000" w:themeColor="text1"/>
        </w:rPr>
        <w:t>.</w:t>
      </w:r>
    </w:p>
  </w:footnote>
  <w:footnote w:id="75">
    <w:p w:rsidR="00557C0D" w:rsidRPr="003F44A3" w:rsidRDefault="00557C0D">
      <w:pPr>
        <w:pStyle w:val="aa"/>
        <w:rPr>
          <w:color w:val="FF0000"/>
        </w:rPr>
      </w:pPr>
      <w:r w:rsidRPr="005F7010">
        <w:rPr>
          <w:rStyle w:val="ac"/>
          <w:color w:val="000000" w:themeColor="text1"/>
        </w:rPr>
        <w:footnoteRef/>
      </w:r>
      <w:r w:rsidRPr="005F7010">
        <w:rPr>
          <w:color w:val="000000" w:themeColor="text1"/>
        </w:rPr>
        <w:t xml:space="preserve"> Кант И. Сочинения</w:t>
      </w:r>
      <w:r w:rsidRPr="00D70455">
        <w:t xml:space="preserve">: В 6 т. </w:t>
      </w:r>
      <w:r>
        <w:t xml:space="preserve">М., 1963. </w:t>
      </w:r>
      <w:r w:rsidRPr="00D70455">
        <w:t>Т.6 С. 12-13</w:t>
      </w:r>
      <w:r>
        <w:t>.</w:t>
      </w:r>
    </w:p>
  </w:footnote>
  <w:footnote w:id="76">
    <w:p w:rsidR="00557C0D" w:rsidRPr="0027133B" w:rsidRDefault="00557C0D">
      <w:pPr>
        <w:pStyle w:val="aa"/>
        <w:rPr>
          <w:color w:val="000000" w:themeColor="text1"/>
        </w:rPr>
      </w:pPr>
      <w:r w:rsidRPr="0027133B">
        <w:rPr>
          <w:rStyle w:val="ac"/>
          <w:color w:val="000000" w:themeColor="text1"/>
        </w:rPr>
        <w:footnoteRef/>
      </w:r>
      <w:r w:rsidRPr="0027133B">
        <w:rPr>
          <w:color w:val="000000" w:themeColor="text1"/>
        </w:rPr>
        <w:t xml:space="preserve">Кант И. Идея всеобщей истории во всемирно-гражданском плане: пер. с </w:t>
      </w:r>
      <w:r>
        <w:rPr>
          <w:color w:val="000000" w:themeColor="text1"/>
        </w:rPr>
        <w:t>нем. М.: Директ-Медиа, 2012. С.</w:t>
      </w:r>
      <w:r w:rsidRPr="0027133B">
        <w:rPr>
          <w:color w:val="000000" w:themeColor="text1"/>
        </w:rPr>
        <w:t>7.</w:t>
      </w:r>
    </w:p>
  </w:footnote>
  <w:footnote w:id="77">
    <w:p w:rsidR="00557C0D" w:rsidRPr="0027133B" w:rsidRDefault="00557C0D">
      <w:pPr>
        <w:pStyle w:val="aa"/>
        <w:rPr>
          <w:color w:val="000000" w:themeColor="text1"/>
        </w:rPr>
      </w:pPr>
      <w:r w:rsidRPr="0027133B">
        <w:rPr>
          <w:rStyle w:val="ac"/>
          <w:color w:val="000000" w:themeColor="text1"/>
        </w:rPr>
        <w:footnoteRef/>
      </w:r>
      <w:r w:rsidRPr="0027133B">
        <w:rPr>
          <w:color w:val="000000" w:themeColor="text1"/>
        </w:rPr>
        <w:t>Смирнова А.С. Верховенство права И. Канта как форма конфликторазрешения // Междисциплинарная конференция «Актуальные вопросы конфликтологии». Сборник докладов конференции. – Саарбрюккен: LAP LAMBERT AcademicPublishing, – 2018. С.14.</w:t>
      </w:r>
    </w:p>
  </w:footnote>
  <w:footnote w:id="78">
    <w:p w:rsidR="00557C0D" w:rsidRPr="00B07786" w:rsidRDefault="00557C0D">
      <w:pPr>
        <w:pStyle w:val="aa"/>
        <w:rPr>
          <w:color w:val="000000" w:themeColor="text1"/>
        </w:rPr>
      </w:pPr>
      <w:r w:rsidRPr="00B07786">
        <w:rPr>
          <w:rStyle w:val="ac"/>
          <w:color w:val="000000" w:themeColor="text1"/>
        </w:rPr>
        <w:footnoteRef/>
      </w:r>
      <w:r w:rsidRPr="00B07786">
        <w:rPr>
          <w:color w:val="000000" w:themeColor="text1"/>
        </w:rPr>
        <w:t xml:space="preserve">    Колосов Ю.М. ООН и прогрессивное развитие международного права // Дипломатический ежегодник. – 2005. – С. 79-83.</w:t>
      </w:r>
    </w:p>
  </w:footnote>
  <w:footnote w:id="79">
    <w:p w:rsidR="00557C0D" w:rsidRPr="00F77DB3" w:rsidRDefault="00557C0D" w:rsidP="003E7A28">
      <w:pPr>
        <w:pStyle w:val="aa"/>
        <w:jc w:val="both"/>
        <w:rPr>
          <w:rFonts w:cs="Times New Roman"/>
          <w:color w:val="000000" w:themeColor="text1"/>
          <w:szCs w:val="20"/>
        </w:rPr>
      </w:pPr>
      <w:r w:rsidRPr="0069577D">
        <w:rPr>
          <w:rStyle w:val="ac"/>
          <w:color w:val="000000" w:themeColor="text1"/>
        </w:rPr>
        <w:footnoteRef/>
      </w:r>
      <w:r w:rsidRPr="00F77DB3">
        <w:rPr>
          <w:rFonts w:cs="Times New Roman"/>
          <w:color w:val="000000" w:themeColor="text1"/>
          <w:szCs w:val="20"/>
        </w:rPr>
        <w:t xml:space="preserve">Кременюк В., Современный международный конфликт: проблемы управления // Международные процессы: сетевой журн. 2003. Номер 1(1). URL: </w:t>
      </w:r>
      <w:hyperlink r:id="rId13" w:history="1">
        <w:r w:rsidRPr="00F77DB3">
          <w:rPr>
            <w:rStyle w:val="af3"/>
            <w:rFonts w:cs="Times New Roman"/>
            <w:color w:val="000000" w:themeColor="text1"/>
            <w:szCs w:val="20"/>
            <w:u w:val="none"/>
          </w:rPr>
          <w:t>http://www.intertrends.ru/one.htm</w:t>
        </w:r>
      </w:hyperlink>
      <w:r w:rsidRPr="00F77DB3">
        <w:rPr>
          <w:rFonts w:cs="Times New Roman"/>
          <w:color w:val="000000" w:themeColor="text1"/>
          <w:szCs w:val="20"/>
        </w:rPr>
        <w:t xml:space="preserve"> (дата обращения</w:t>
      </w:r>
      <w:r>
        <w:rPr>
          <w:rFonts w:cs="Times New Roman"/>
          <w:color w:val="000000" w:themeColor="text1"/>
          <w:szCs w:val="20"/>
        </w:rPr>
        <w:t>:</w:t>
      </w:r>
      <w:r w:rsidRPr="00F77DB3">
        <w:rPr>
          <w:rFonts w:cs="Times New Roman"/>
          <w:color w:val="000000" w:themeColor="text1"/>
          <w:szCs w:val="20"/>
        </w:rPr>
        <w:t xml:space="preserve"> 12.04.2018).</w:t>
      </w:r>
    </w:p>
  </w:footnote>
  <w:footnote w:id="80">
    <w:p w:rsidR="00557C0D" w:rsidRPr="00BF7578" w:rsidRDefault="00557C0D">
      <w:pPr>
        <w:pStyle w:val="aa"/>
        <w:rPr>
          <w:color w:val="000000" w:themeColor="text1"/>
        </w:rPr>
      </w:pPr>
      <w:r w:rsidRPr="00BF7578">
        <w:rPr>
          <w:rStyle w:val="ac"/>
          <w:color w:val="000000" w:themeColor="text1"/>
        </w:rPr>
        <w:footnoteRef/>
      </w:r>
      <w:r w:rsidRPr="00BF7578">
        <w:rPr>
          <w:color w:val="000000" w:themeColor="text1"/>
        </w:rPr>
        <w:t xml:space="preserve">  Колосов Ю.М. ООН и прогрессивное развитие международного права /Ю.М. Колосов// Дипломатический ежегодник. – 2005. С. 79-83.</w:t>
      </w:r>
    </w:p>
  </w:footnote>
  <w:footnote w:id="81">
    <w:p w:rsidR="00557C0D" w:rsidRPr="008D2267" w:rsidRDefault="00557C0D" w:rsidP="00584180">
      <w:pPr>
        <w:pStyle w:val="aa"/>
        <w:rPr>
          <w:color w:val="FF0000"/>
          <w:szCs w:val="20"/>
        </w:rPr>
      </w:pPr>
      <w:r w:rsidRPr="008D2267">
        <w:rPr>
          <w:rStyle w:val="ac"/>
        </w:rPr>
        <w:footnoteRef/>
      </w:r>
      <w:r w:rsidRPr="008D2267">
        <w:rPr>
          <w:szCs w:val="20"/>
        </w:rPr>
        <w:t>Смирнова</w:t>
      </w:r>
      <w:r w:rsidRPr="00670CBD">
        <w:rPr>
          <w:color w:val="000000" w:themeColor="text1"/>
          <w:szCs w:val="20"/>
        </w:rPr>
        <w:t xml:space="preserve"> О.С. Проблемы непризнанных государств на постсоветском пространстве  // </w:t>
      </w:r>
      <w:r w:rsidRPr="008D2267">
        <w:rPr>
          <w:color w:val="000000" w:themeColor="text1"/>
          <w:szCs w:val="20"/>
        </w:rPr>
        <w:t xml:space="preserve">Междисциплинарная конференция «Актуальные вопросы конфликтологи». Сборник докладов конференции. </w:t>
      </w:r>
      <w:r w:rsidRPr="008D2267">
        <w:rPr>
          <w:rFonts w:cs="Arial"/>
          <w:color w:val="000000" w:themeColor="text1"/>
          <w:szCs w:val="20"/>
          <w:shd w:val="clear" w:color="auto" w:fill="FFFFFF"/>
        </w:rPr>
        <w:t xml:space="preserve">Саарбрюккен: </w:t>
      </w:r>
      <w:r w:rsidRPr="008D2267">
        <w:rPr>
          <w:color w:val="000000" w:themeColor="text1"/>
          <w:szCs w:val="20"/>
          <w:shd w:val="clear" w:color="auto" w:fill="FFFFFF"/>
        </w:rPr>
        <w:t>LAP LAMBERT AcademicPublishing, 2018. С.98-99.</w:t>
      </w:r>
    </w:p>
  </w:footnote>
  <w:footnote w:id="82">
    <w:p w:rsidR="00557C0D" w:rsidRPr="00EC585B" w:rsidRDefault="00557C0D" w:rsidP="00EC585B">
      <w:pPr>
        <w:rPr>
          <w:rFonts w:cs="Times New Roman"/>
          <w:sz w:val="20"/>
          <w:szCs w:val="20"/>
        </w:rPr>
      </w:pPr>
      <w:r w:rsidRPr="008D2267">
        <w:rPr>
          <w:rStyle w:val="ac"/>
          <w:rFonts w:cs="Times New Roman"/>
          <w:color w:val="000000" w:themeColor="text1"/>
          <w:sz w:val="20"/>
          <w:szCs w:val="20"/>
        </w:rPr>
        <w:footnoteRef/>
      </w:r>
      <w:r w:rsidRPr="008D2267">
        <w:rPr>
          <w:rFonts w:cs="Times New Roman"/>
          <w:color w:val="000000" w:themeColor="text1"/>
          <w:sz w:val="20"/>
          <w:szCs w:val="20"/>
        </w:rPr>
        <w:t>Полякова</w:t>
      </w:r>
      <w:r w:rsidRPr="008D2267">
        <w:rPr>
          <w:rFonts w:cs="Times New Roman"/>
          <w:sz w:val="20"/>
          <w:szCs w:val="20"/>
        </w:rPr>
        <w:t xml:space="preserve"> А.В. Пути разрешения международных военно-политических конфликтов // </w:t>
      </w:r>
      <w:r w:rsidRPr="008D2267">
        <w:rPr>
          <w:rFonts w:eastAsia="Times New Roman" w:cs="Arial"/>
          <w:sz w:val="20"/>
          <w:szCs w:val="20"/>
          <w:lang w:eastAsia="ru-RU"/>
        </w:rPr>
        <w:br/>
        <w:t>IV Международная</w:t>
      </w:r>
      <w:r w:rsidRPr="00EC585B">
        <w:rPr>
          <w:rFonts w:eastAsia="Times New Roman" w:cs="Arial"/>
          <w:sz w:val="20"/>
          <w:szCs w:val="20"/>
          <w:lang w:eastAsia="ru-RU"/>
        </w:rPr>
        <w:t xml:space="preserve"> студенческая электронная научная конференция «Студенческий научный форум». 2012. </w:t>
      </w:r>
      <w:r w:rsidRPr="00EC585B">
        <w:rPr>
          <w:rFonts w:cs="Times New Roman"/>
          <w:sz w:val="20"/>
          <w:szCs w:val="20"/>
          <w:lang w:val="en-US"/>
        </w:rPr>
        <w:t>URL</w:t>
      </w:r>
      <w:r w:rsidRPr="00EC585B">
        <w:rPr>
          <w:rFonts w:cs="Times New Roman"/>
          <w:sz w:val="20"/>
          <w:szCs w:val="20"/>
        </w:rPr>
        <w:t xml:space="preserve">: </w:t>
      </w:r>
      <w:hyperlink r:id="rId14" w:history="1">
        <w:r w:rsidRPr="00386C58">
          <w:rPr>
            <w:rStyle w:val="af3"/>
            <w:rFonts w:cs="Times New Roman"/>
            <w:color w:val="auto"/>
            <w:sz w:val="20"/>
            <w:szCs w:val="20"/>
            <w:u w:val="none"/>
          </w:rPr>
          <w:t>https://www.rae.ru/forum2012/297/2392</w:t>
        </w:r>
      </w:hyperlink>
      <w:r w:rsidRPr="00EC585B">
        <w:rPr>
          <w:rFonts w:cs="Times New Roman"/>
          <w:sz w:val="20"/>
          <w:szCs w:val="20"/>
        </w:rPr>
        <w:t>(дата обращения</w:t>
      </w:r>
      <w:r>
        <w:rPr>
          <w:rFonts w:cs="Times New Roman"/>
          <w:sz w:val="20"/>
          <w:szCs w:val="20"/>
        </w:rPr>
        <w:t>:</w:t>
      </w:r>
      <w:r w:rsidRPr="00EC585B">
        <w:rPr>
          <w:rFonts w:cs="Times New Roman"/>
          <w:sz w:val="20"/>
          <w:szCs w:val="20"/>
        </w:rPr>
        <w:t xml:space="preserve"> 15.03.2018).</w:t>
      </w:r>
    </w:p>
  </w:footnote>
  <w:footnote w:id="83">
    <w:p w:rsidR="00557C0D" w:rsidRPr="00D72FCF" w:rsidRDefault="00557C0D">
      <w:pPr>
        <w:pStyle w:val="aa"/>
        <w:rPr>
          <w:color w:val="000000" w:themeColor="text1"/>
        </w:rPr>
      </w:pPr>
      <w:r w:rsidRPr="00D72FCF">
        <w:rPr>
          <w:rStyle w:val="ac"/>
          <w:color w:val="000000" w:themeColor="text1"/>
        </w:rPr>
        <w:footnoteRef/>
      </w:r>
      <w:r w:rsidRPr="00D72FCF">
        <w:rPr>
          <w:color w:val="000000" w:themeColor="text1"/>
        </w:rPr>
        <w:t xml:space="preserve"> Хлестов О.Н. Удастся ли США изменить систему международной безопасности? // Московский журнал международного права – 2003. - №4. С.32.</w:t>
      </w:r>
    </w:p>
  </w:footnote>
  <w:footnote w:id="84">
    <w:p w:rsidR="00557C0D" w:rsidRPr="00A00FDB" w:rsidRDefault="00557C0D">
      <w:pPr>
        <w:pStyle w:val="aa"/>
        <w:rPr>
          <w:rFonts w:cs="Times New Roman"/>
          <w:color w:val="000000" w:themeColor="text1"/>
          <w:szCs w:val="20"/>
        </w:rPr>
      </w:pPr>
      <w:r w:rsidRPr="00A00FDB">
        <w:rPr>
          <w:rStyle w:val="ac"/>
          <w:rFonts w:cs="Times New Roman"/>
          <w:color w:val="000000" w:themeColor="text1"/>
          <w:szCs w:val="20"/>
        </w:rPr>
        <w:footnoteRef/>
      </w:r>
      <w:r w:rsidRPr="00A00FDB">
        <w:rPr>
          <w:rFonts w:cs="Times New Roman"/>
          <w:color w:val="000000" w:themeColor="text1"/>
          <w:szCs w:val="20"/>
        </w:rPr>
        <w:t xml:space="preserve"> Харченко, Л.Н. Инновационная деятельность в современном университете : сборник нормативно-правовых документов. М. :Директ-Медиа, 2014. С. 48-53.</w:t>
      </w:r>
    </w:p>
  </w:footnote>
  <w:footnote w:id="85">
    <w:p w:rsidR="00557C0D" w:rsidRPr="00C459B8" w:rsidRDefault="00557C0D" w:rsidP="00720A24">
      <w:pPr>
        <w:pStyle w:val="aa"/>
      </w:pPr>
      <w:r w:rsidRPr="00AF3C9C">
        <w:rPr>
          <w:rStyle w:val="ac"/>
          <w:color w:val="000000" w:themeColor="text1"/>
        </w:rPr>
        <w:footnoteRef/>
      </w:r>
      <w:r w:rsidRPr="00AF3C9C">
        <w:rPr>
          <w:color w:val="000000" w:themeColor="text1"/>
        </w:rPr>
        <w:t xml:space="preserve"> Васильева Н.И. Роль и место России на международном рынке образовательных услуг // Глобалистика как область </w:t>
      </w:r>
      <w:r w:rsidRPr="00C459B8">
        <w:t>научных исследований и сфера преподавания. Специальный выпуск. М. : Издательство Московского ун-та, 2014.С.34.</w:t>
      </w:r>
    </w:p>
  </w:footnote>
  <w:footnote w:id="86">
    <w:p w:rsidR="00557C0D" w:rsidRPr="006B4673" w:rsidRDefault="00557C0D">
      <w:pPr>
        <w:pStyle w:val="aa"/>
        <w:rPr>
          <w:color w:val="000000" w:themeColor="text1"/>
        </w:rPr>
      </w:pPr>
      <w:r w:rsidRPr="00C459B8">
        <w:rPr>
          <w:rStyle w:val="ac"/>
        </w:rPr>
        <w:footnoteRef/>
      </w:r>
      <w:r w:rsidRPr="00C459B8">
        <w:t xml:space="preserve">Болонский процесс </w:t>
      </w:r>
      <w:r w:rsidRPr="006B4673">
        <w:rPr>
          <w:color w:val="000000" w:themeColor="text1"/>
        </w:rPr>
        <w:t>и его значение для России. Интеграция высшего образования в Европе – M.: РЕЦЭП, 2005. С.96</w:t>
      </w:r>
      <w:r>
        <w:rPr>
          <w:color w:val="000000" w:themeColor="text1"/>
        </w:rPr>
        <w:t>.</w:t>
      </w:r>
    </w:p>
  </w:footnote>
  <w:footnote w:id="87">
    <w:p w:rsidR="00557C0D" w:rsidRDefault="00557C0D">
      <w:pPr>
        <w:pStyle w:val="aa"/>
      </w:pPr>
      <w:r w:rsidRPr="006B4673">
        <w:rPr>
          <w:rStyle w:val="ac"/>
          <w:color w:val="000000" w:themeColor="text1"/>
        </w:rPr>
        <w:footnoteRef/>
      </w:r>
      <w:r w:rsidRPr="006B4673">
        <w:rPr>
          <w:color w:val="000000" w:themeColor="text1"/>
        </w:rPr>
        <w:t>Глазырин В</w:t>
      </w:r>
      <w:r w:rsidRPr="00460605">
        <w:rPr>
          <w:color w:val="000000" w:themeColor="text1"/>
        </w:rPr>
        <w:t>.А. Болонская декларация : интеграция или поглощение российского высшего образования // Унив. упр.: практика и анализ. – 2006</w:t>
      </w:r>
      <w:r w:rsidRPr="00C459B8">
        <w:t>.  № 1</w:t>
      </w:r>
      <w:r w:rsidR="003C785D">
        <w:t>.</w:t>
      </w:r>
      <w:r w:rsidRPr="00C459B8">
        <w:t xml:space="preserve">  С.78.</w:t>
      </w:r>
    </w:p>
  </w:footnote>
  <w:footnote w:id="88">
    <w:p w:rsidR="00557C0D" w:rsidRPr="001E206D" w:rsidRDefault="00557C0D">
      <w:pPr>
        <w:pStyle w:val="aa"/>
      </w:pPr>
      <w:r w:rsidRPr="001E206D">
        <w:rPr>
          <w:rStyle w:val="ac"/>
        </w:rPr>
        <w:footnoteRef/>
      </w:r>
      <w:r w:rsidRPr="001E206D">
        <w:t>Смирнова А.С. Значимость Болонского процесса для Российской Федерации // XVIII Международный Балтийский коммуникационный форум «Глобальные и региональные коммуникации: настоящее и будущее». Санкт-Петербург, 1-3 декабря 2016 года : в 3 частях. Тезисы докладов студентов: Часть 3 :</w:t>
      </w:r>
      <w:r w:rsidR="003C785D">
        <w:t xml:space="preserve"> </w:t>
      </w:r>
      <w:r w:rsidRPr="001E206D">
        <w:t>СПбГУТ. – СПб., 2016. С.14.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0D" w:rsidRDefault="00557C0D">
    <w:pPr>
      <w:pStyle w:val="ae"/>
      <w:jc w:val="right"/>
    </w:pPr>
  </w:p>
  <w:p w:rsidR="00557C0D" w:rsidRDefault="00557C0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428014"/>
      <w:docPartObj>
        <w:docPartGallery w:val="Page Numbers (Top of Page)"/>
        <w:docPartUnique/>
      </w:docPartObj>
    </w:sdtPr>
    <w:sdtContent>
      <w:p w:rsidR="00557C0D" w:rsidRDefault="00D170A6">
        <w:pPr>
          <w:pStyle w:val="ae"/>
          <w:jc w:val="right"/>
        </w:pPr>
        <w:fldSimple w:instr="PAGE   \* MERGEFORMAT">
          <w:r w:rsidR="00E679D2">
            <w:rPr>
              <w:noProof/>
            </w:rPr>
            <w:t>2</w:t>
          </w:r>
        </w:fldSimple>
      </w:p>
    </w:sdtContent>
  </w:sdt>
  <w:p w:rsidR="00557C0D" w:rsidRDefault="00557C0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052"/>
      <w:docPartObj>
        <w:docPartGallery w:val="Page Numbers (Top of Page)"/>
        <w:docPartUnique/>
      </w:docPartObj>
    </w:sdtPr>
    <w:sdtContent>
      <w:p w:rsidR="00557C0D" w:rsidRDefault="00D170A6">
        <w:pPr>
          <w:pStyle w:val="ae"/>
          <w:jc w:val="right"/>
        </w:pPr>
        <w:fldSimple w:instr=" PAGE   \* MERGEFORMAT ">
          <w:r w:rsidR="00E679D2">
            <w:rPr>
              <w:noProof/>
            </w:rPr>
            <w:t>91</w:t>
          </w:r>
        </w:fldSimple>
      </w:p>
    </w:sdtContent>
  </w:sdt>
  <w:p w:rsidR="00557C0D" w:rsidRDefault="00557C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581"/>
    <w:multiLevelType w:val="hybridMultilevel"/>
    <w:tmpl w:val="2932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60E2"/>
    <w:multiLevelType w:val="multilevel"/>
    <w:tmpl w:val="B57A7CE8"/>
    <w:lvl w:ilvl="0">
      <w:start w:val="1"/>
      <w:numFmt w:val="decimal"/>
      <w:lvlText w:val="%1"/>
      <w:lvlJc w:val="left"/>
      <w:pPr>
        <w:ind w:left="70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9"/>
      </w:pPr>
      <w:rPr>
        <w:rFonts w:hint="default"/>
      </w:rPr>
    </w:lvl>
  </w:abstractNum>
  <w:abstractNum w:abstractNumId="2">
    <w:nsid w:val="02095303"/>
    <w:multiLevelType w:val="hybridMultilevel"/>
    <w:tmpl w:val="A9DE43B8"/>
    <w:lvl w:ilvl="0" w:tplc="EDE28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B5594"/>
    <w:multiLevelType w:val="multilevel"/>
    <w:tmpl w:val="46CEB90E"/>
    <w:lvl w:ilvl="0">
      <w:start w:val="1"/>
      <w:numFmt w:val="decimal"/>
      <w:lvlText w:val="%1."/>
      <w:lvlJc w:val="left"/>
      <w:pPr>
        <w:ind w:left="450" w:hanging="44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59"/>
      </w:pPr>
      <w:rPr>
        <w:rFonts w:hint="default"/>
      </w:rPr>
    </w:lvl>
  </w:abstractNum>
  <w:abstractNum w:abstractNumId="4">
    <w:nsid w:val="07614044"/>
    <w:multiLevelType w:val="hybridMultilevel"/>
    <w:tmpl w:val="7C4C090C"/>
    <w:lvl w:ilvl="0" w:tplc="72A0BF88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790C320A">
      <w:start w:val="1"/>
      <w:numFmt w:val="lowerLetter"/>
      <w:lvlText w:val="%2."/>
      <w:lvlJc w:val="left"/>
      <w:pPr>
        <w:ind w:left="1440" w:hanging="359"/>
      </w:pPr>
    </w:lvl>
    <w:lvl w:ilvl="2" w:tplc="340AC61C">
      <w:start w:val="1"/>
      <w:numFmt w:val="lowerRoman"/>
      <w:lvlText w:val="%3."/>
      <w:lvlJc w:val="right"/>
      <w:pPr>
        <w:ind w:left="2160" w:hanging="179"/>
      </w:pPr>
    </w:lvl>
    <w:lvl w:ilvl="3" w:tplc="9B3E4538">
      <w:start w:val="1"/>
      <w:numFmt w:val="decimal"/>
      <w:lvlText w:val="%4."/>
      <w:lvlJc w:val="left"/>
      <w:pPr>
        <w:ind w:left="2880" w:hanging="359"/>
      </w:pPr>
    </w:lvl>
    <w:lvl w:ilvl="4" w:tplc="0232AFD6">
      <w:start w:val="1"/>
      <w:numFmt w:val="lowerLetter"/>
      <w:lvlText w:val="%5."/>
      <w:lvlJc w:val="left"/>
      <w:pPr>
        <w:ind w:left="3600" w:hanging="359"/>
      </w:pPr>
    </w:lvl>
    <w:lvl w:ilvl="5" w:tplc="5C2A3DE8">
      <w:start w:val="1"/>
      <w:numFmt w:val="lowerRoman"/>
      <w:lvlText w:val="%6."/>
      <w:lvlJc w:val="right"/>
      <w:pPr>
        <w:ind w:left="4320" w:hanging="179"/>
      </w:pPr>
    </w:lvl>
    <w:lvl w:ilvl="6" w:tplc="7F124822">
      <w:start w:val="1"/>
      <w:numFmt w:val="decimal"/>
      <w:lvlText w:val="%7."/>
      <w:lvlJc w:val="left"/>
      <w:pPr>
        <w:ind w:left="5040" w:hanging="359"/>
      </w:pPr>
    </w:lvl>
    <w:lvl w:ilvl="7" w:tplc="B75A68F4">
      <w:start w:val="1"/>
      <w:numFmt w:val="lowerLetter"/>
      <w:lvlText w:val="%8."/>
      <w:lvlJc w:val="left"/>
      <w:pPr>
        <w:ind w:left="5760" w:hanging="359"/>
      </w:pPr>
    </w:lvl>
    <w:lvl w:ilvl="8" w:tplc="E05CC280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0818204C"/>
    <w:multiLevelType w:val="hybridMultilevel"/>
    <w:tmpl w:val="633EA434"/>
    <w:lvl w:ilvl="0" w:tplc="085AC044">
      <w:start w:val="1"/>
      <w:numFmt w:val="decimal"/>
      <w:lvlText w:val="%1)"/>
      <w:lvlJc w:val="left"/>
      <w:pPr>
        <w:ind w:left="780" w:hanging="359"/>
      </w:pPr>
      <w:rPr>
        <w:rFonts w:hint="default"/>
        <w:b/>
      </w:rPr>
    </w:lvl>
    <w:lvl w:ilvl="1" w:tplc="8E3889A8">
      <w:start w:val="1"/>
      <w:numFmt w:val="lowerLetter"/>
      <w:lvlText w:val="%2."/>
      <w:lvlJc w:val="left"/>
      <w:pPr>
        <w:ind w:left="1500" w:hanging="359"/>
      </w:pPr>
    </w:lvl>
    <w:lvl w:ilvl="2" w:tplc="73620EDC">
      <w:start w:val="1"/>
      <w:numFmt w:val="lowerRoman"/>
      <w:lvlText w:val="%3."/>
      <w:lvlJc w:val="right"/>
      <w:pPr>
        <w:ind w:left="2220" w:hanging="179"/>
      </w:pPr>
    </w:lvl>
    <w:lvl w:ilvl="3" w:tplc="7D024606">
      <w:start w:val="1"/>
      <w:numFmt w:val="decimal"/>
      <w:lvlText w:val="%4."/>
      <w:lvlJc w:val="left"/>
      <w:pPr>
        <w:ind w:left="2940" w:hanging="359"/>
      </w:pPr>
    </w:lvl>
    <w:lvl w:ilvl="4" w:tplc="DAC088E2">
      <w:start w:val="1"/>
      <w:numFmt w:val="lowerLetter"/>
      <w:lvlText w:val="%5."/>
      <w:lvlJc w:val="left"/>
      <w:pPr>
        <w:ind w:left="3660" w:hanging="359"/>
      </w:pPr>
    </w:lvl>
    <w:lvl w:ilvl="5" w:tplc="EA881302">
      <w:start w:val="1"/>
      <w:numFmt w:val="lowerRoman"/>
      <w:lvlText w:val="%6."/>
      <w:lvlJc w:val="right"/>
      <w:pPr>
        <w:ind w:left="4380" w:hanging="179"/>
      </w:pPr>
    </w:lvl>
    <w:lvl w:ilvl="6" w:tplc="99AE167C">
      <w:start w:val="1"/>
      <w:numFmt w:val="decimal"/>
      <w:lvlText w:val="%7."/>
      <w:lvlJc w:val="left"/>
      <w:pPr>
        <w:ind w:left="5100" w:hanging="359"/>
      </w:pPr>
    </w:lvl>
    <w:lvl w:ilvl="7" w:tplc="F95007E8">
      <w:start w:val="1"/>
      <w:numFmt w:val="lowerLetter"/>
      <w:lvlText w:val="%8."/>
      <w:lvlJc w:val="left"/>
      <w:pPr>
        <w:ind w:left="5820" w:hanging="359"/>
      </w:pPr>
    </w:lvl>
    <w:lvl w:ilvl="8" w:tplc="A7BEB1C0">
      <w:start w:val="1"/>
      <w:numFmt w:val="lowerRoman"/>
      <w:lvlText w:val="%9."/>
      <w:lvlJc w:val="right"/>
      <w:pPr>
        <w:ind w:left="6540" w:hanging="179"/>
      </w:pPr>
    </w:lvl>
  </w:abstractNum>
  <w:abstractNum w:abstractNumId="6">
    <w:nsid w:val="08514908"/>
    <w:multiLevelType w:val="hybridMultilevel"/>
    <w:tmpl w:val="7B168452"/>
    <w:lvl w:ilvl="0" w:tplc="CCDC9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8575E2"/>
    <w:multiLevelType w:val="multilevel"/>
    <w:tmpl w:val="59C67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90081C"/>
    <w:multiLevelType w:val="hybridMultilevel"/>
    <w:tmpl w:val="8738FD96"/>
    <w:lvl w:ilvl="0" w:tplc="5BB6C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CC6628"/>
    <w:multiLevelType w:val="hybridMultilevel"/>
    <w:tmpl w:val="AE1CDA7C"/>
    <w:lvl w:ilvl="0" w:tplc="65A6288A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8A1CBB72">
      <w:start w:val="1"/>
      <w:numFmt w:val="lowerLetter"/>
      <w:lvlText w:val="%2."/>
      <w:lvlJc w:val="left"/>
      <w:pPr>
        <w:ind w:left="1789" w:hanging="359"/>
      </w:pPr>
    </w:lvl>
    <w:lvl w:ilvl="2" w:tplc="818442B4">
      <w:start w:val="1"/>
      <w:numFmt w:val="lowerRoman"/>
      <w:lvlText w:val="%3."/>
      <w:lvlJc w:val="right"/>
      <w:pPr>
        <w:ind w:left="2509" w:hanging="179"/>
      </w:pPr>
    </w:lvl>
    <w:lvl w:ilvl="3" w:tplc="67B048AE">
      <w:start w:val="1"/>
      <w:numFmt w:val="decimal"/>
      <w:lvlText w:val="%4."/>
      <w:lvlJc w:val="left"/>
      <w:pPr>
        <w:ind w:left="3229" w:hanging="359"/>
      </w:pPr>
    </w:lvl>
    <w:lvl w:ilvl="4" w:tplc="95F2CDC6">
      <w:start w:val="1"/>
      <w:numFmt w:val="lowerLetter"/>
      <w:lvlText w:val="%5."/>
      <w:lvlJc w:val="left"/>
      <w:pPr>
        <w:ind w:left="3949" w:hanging="359"/>
      </w:pPr>
    </w:lvl>
    <w:lvl w:ilvl="5" w:tplc="B38EC458">
      <w:start w:val="1"/>
      <w:numFmt w:val="lowerRoman"/>
      <w:lvlText w:val="%6."/>
      <w:lvlJc w:val="right"/>
      <w:pPr>
        <w:ind w:left="4669" w:hanging="179"/>
      </w:pPr>
    </w:lvl>
    <w:lvl w:ilvl="6" w:tplc="113442F0">
      <w:start w:val="1"/>
      <w:numFmt w:val="decimal"/>
      <w:lvlText w:val="%7."/>
      <w:lvlJc w:val="left"/>
      <w:pPr>
        <w:ind w:left="5389" w:hanging="359"/>
      </w:pPr>
    </w:lvl>
    <w:lvl w:ilvl="7" w:tplc="65BC7840">
      <w:start w:val="1"/>
      <w:numFmt w:val="lowerLetter"/>
      <w:lvlText w:val="%8."/>
      <w:lvlJc w:val="left"/>
      <w:pPr>
        <w:ind w:left="6109" w:hanging="359"/>
      </w:pPr>
    </w:lvl>
    <w:lvl w:ilvl="8" w:tplc="9280B94A">
      <w:start w:val="1"/>
      <w:numFmt w:val="lowerRoman"/>
      <w:lvlText w:val="%9."/>
      <w:lvlJc w:val="right"/>
      <w:pPr>
        <w:ind w:left="6829" w:hanging="179"/>
      </w:pPr>
    </w:lvl>
  </w:abstractNum>
  <w:abstractNum w:abstractNumId="10">
    <w:nsid w:val="15701EA7"/>
    <w:multiLevelType w:val="hybridMultilevel"/>
    <w:tmpl w:val="4D123A70"/>
    <w:lvl w:ilvl="0" w:tplc="58F4F87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AF0EA6"/>
    <w:multiLevelType w:val="hybridMultilevel"/>
    <w:tmpl w:val="0DC6AABC"/>
    <w:lvl w:ilvl="0" w:tplc="3FFC2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E94888"/>
    <w:multiLevelType w:val="hybridMultilevel"/>
    <w:tmpl w:val="D3C02094"/>
    <w:lvl w:ilvl="0" w:tplc="AACE1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461317"/>
    <w:multiLevelType w:val="hybridMultilevel"/>
    <w:tmpl w:val="2A1A87C6"/>
    <w:lvl w:ilvl="0" w:tplc="1E841D3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5C5660">
      <w:start w:val="1"/>
      <w:numFmt w:val="lowerLetter"/>
      <w:lvlText w:val="%2."/>
      <w:lvlJc w:val="left"/>
      <w:pPr>
        <w:ind w:left="1440" w:hanging="359"/>
      </w:pPr>
    </w:lvl>
    <w:lvl w:ilvl="2" w:tplc="F3FA7DC8">
      <w:start w:val="1"/>
      <w:numFmt w:val="lowerRoman"/>
      <w:lvlText w:val="%3."/>
      <w:lvlJc w:val="right"/>
      <w:pPr>
        <w:ind w:left="2160" w:hanging="179"/>
      </w:pPr>
    </w:lvl>
    <w:lvl w:ilvl="3" w:tplc="E3DACA72">
      <w:start w:val="1"/>
      <w:numFmt w:val="decimal"/>
      <w:lvlText w:val="%4."/>
      <w:lvlJc w:val="left"/>
      <w:pPr>
        <w:ind w:left="2880" w:hanging="359"/>
      </w:pPr>
    </w:lvl>
    <w:lvl w:ilvl="4" w:tplc="EEC46B6E">
      <w:start w:val="1"/>
      <w:numFmt w:val="lowerLetter"/>
      <w:lvlText w:val="%5."/>
      <w:lvlJc w:val="left"/>
      <w:pPr>
        <w:ind w:left="3600" w:hanging="359"/>
      </w:pPr>
    </w:lvl>
    <w:lvl w:ilvl="5" w:tplc="B2A040CC">
      <w:start w:val="1"/>
      <w:numFmt w:val="lowerRoman"/>
      <w:lvlText w:val="%6."/>
      <w:lvlJc w:val="right"/>
      <w:pPr>
        <w:ind w:left="4320" w:hanging="179"/>
      </w:pPr>
    </w:lvl>
    <w:lvl w:ilvl="6" w:tplc="292AABB4">
      <w:start w:val="1"/>
      <w:numFmt w:val="decimal"/>
      <w:lvlText w:val="%7."/>
      <w:lvlJc w:val="left"/>
      <w:pPr>
        <w:ind w:left="5040" w:hanging="359"/>
      </w:pPr>
    </w:lvl>
    <w:lvl w:ilvl="7" w:tplc="C5C0F5FE">
      <w:start w:val="1"/>
      <w:numFmt w:val="lowerLetter"/>
      <w:lvlText w:val="%8."/>
      <w:lvlJc w:val="left"/>
      <w:pPr>
        <w:ind w:left="5760" w:hanging="359"/>
      </w:pPr>
    </w:lvl>
    <w:lvl w:ilvl="8" w:tplc="B502833E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1D0A460A"/>
    <w:multiLevelType w:val="multilevel"/>
    <w:tmpl w:val="D7A6AF46"/>
    <w:lvl w:ilvl="0">
      <w:start w:val="1"/>
      <w:numFmt w:val="decimal"/>
      <w:lvlText w:val="%1"/>
      <w:lvlJc w:val="left"/>
      <w:pPr>
        <w:ind w:left="375" w:hanging="37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59"/>
      </w:pPr>
      <w:rPr>
        <w:rFonts w:hint="default"/>
      </w:rPr>
    </w:lvl>
  </w:abstractNum>
  <w:abstractNum w:abstractNumId="15">
    <w:nsid w:val="20B15546"/>
    <w:multiLevelType w:val="hybridMultilevel"/>
    <w:tmpl w:val="7146F5DC"/>
    <w:lvl w:ilvl="0" w:tplc="AD48430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D74D82E">
      <w:start w:val="1"/>
      <w:numFmt w:val="lowerLetter"/>
      <w:lvlText w:val="%2."/>
      <w:lvlJc w:val="left"/>
      <w:pPr>
        <w:ind w:left="1440" w:hanging="359"/>
      </w:pPr>
    </w:lvl>
    <w:lvl w:ilvl="2" w:tplc="1F2AF8C6">
      <w:start w:val="1"/>
      <w:numFmt w:val="lowerRoman"/>
      <w:lvlText w:val="%3."/>
      <w:lvlJc w:val="right"/>
      <w:pPr>
        <w:ind w:left="2160" w:hanging="179"/>
      </w:pPr>
    </w:lvl>
    <w:lvl w:ilvl="3" w:tplc="5DFACF0E">
      <w:start w:val="1"/>
      <w:numFmt w:val="decimal"/>
      <w:lvlText w:val="%4."/>
      <w:lvlJc w:val="left"/>
      <w:pPr>
        <w:ind w:left="2880" w:hanging="359"/>
      </w:pPr>
    </w:lvl>
    <w:lvl w:ilvl="4" w:tplc="D4AC43D8">
      <w:start w:val="1"/>
      <w:numFmt w:val="lowerLetter"/>
      <w:lvlText w:val="%5."/>
      <w:lvlJc w:val="left"/>
      <w:pPr>
        <w:ind w:left="3600" w:hanging="359"/>
      </w:pPr>
    </w:lvl>
    <w:lvl w:ilvl="5" w:tplc="1EAE8530">
      <w:start w:val="1"/>
      <w:numFmt w:val="lowerRoman"/>
      <w:lvlText w:val="%6."/>
      <w:lvlJc w:val="right"/>
      <w:pPr>
        <w:ind w:left="4320" w:hanging="179"/>
      </w:pPr>
    </w:lvl>
    <w:lvl w:ilvl="6" w:tplc="E6280B36">
      <w:start w:val="1"/>
      <w:numFmt w:val="decimal"/>
      <w:lvlText w:val="%7."/>
      <w:lvlJc w:val="left"/>
      <w:pPr>
        <w:ind w:left="5040" w:hanging="359"/>
      </w:pPr>
    </w:lvl>
    <w:lvl w:ilvl="7" w:tplc="9ADA0204">
      <w:start w:val="1"/>
      <w:numFmt w:val="lowerLetter"/>
      <w:lvlText w:val="%8."/>
      <w:lvlJc w:val="left"/>
      <w:pPr>
        <w:ind w:left="5760" w:hanging="359"/>
      </w:pPr>
    </w:lvl>
    <w:lvl w:ilvl="8" w:tplc="BA1682E0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20B63152"/>
    <w:multiLevelType w:val="multilevel"/>
    <w:tmpl w:val="9134FE64"/>
    <w:lvl w:ilvl="0">
      <w:start w:val="1"/>
      <w:numFmt w:val="decimal"/>
      <w:lvlText w:val="%1."/>
      <w:lvlJc w:val="left"/>
      <w:pPr>
        <w:ind w:left="45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59"/>
      </w:pPr>
      <w:rPr>
        <w:rFonts w:hint="default"/>
      </w:rPr>
    </w:lvl>
  </w:abstractNum>
  <w:abstractNum w:abstractNumId="17">
    <w:nsid w:val="20B919EB"/>
    <w:multiLevelType w:val="multilevel"/>
    <w:tmpl w:val="5330B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16416B3"/>
    <w:multiLevelType w:val="multilevel"/>
    <w:tmpl w:val="FCBA1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352B028B"/>
    <w:multiLevelType w:val="hybridMultilevel"/>
    <w:tmpl w:val="880A66A0"/>
    <w:lvl w:ilvl="0" w:tplc="837CC0C4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9B2EB76A">
      <w:start w:val="1"/>
      <w:numFmt w:val="lowerLetter"/>
      <w:lvlText w:val="%2."/>
      <w:lvlJc w:val="left"/>
      <w:pPr>
        <w:ind w:left="1440" w:hanging="359"/>
      </w:pPr>
    </w:lvl>
    <w:lvl w:ilvl="2" w:tplc="1542EBC6">
      <w:start w:val="1"/>
      <w:numFmt w:val="lowerRoman"/>
      <w:lvlText w:val="%3."/>
      <w:lvlJc w:val="right"/>
      <w:pPr>
        <w:ind w:left="2160" w:hanging="179"/>
      </w:pPr>
    </w:lvl>
    <w:lvl w:ilvl="3" w:tplc="B41C10F4">
      <w:start w:val="1"/>
      <w:numFmt w:val="decimal"/>
      <w:lvlText w:val="%4."/>
      <w:lvlJc w:val="left"/>
      <w:pPr>
        <w:ind w:left="2880" w:hanging="359"/>
      </w:pPr>
    </w:lvl>
    <w:lvl w:ilvl="4" w:tplc="D2C2088E">
      <w:start w:val="1"/>
      <w:numFmt w:val="lowerLetter"/>
      <w:lvlText w:val="%5."/>
      <w:lvlJc w:val="left"/>
      <w:pPr>
        <w:ind w:left="3600" w:hanging="359"/>
      </w:pPr>
    </w:lvl>
    <w:lvl w:ilvl="5" w:tplc="B178C3F4">
      <w:start w:val="1"/>
      <w:numFmt w:val="lowerRoman"/>
      <w:lvlText w:val="%6."/>
      <w:lvlJc w:val="right"/>
      <w:pPr>
        <w:ind w:left="4320" w:hanging="179"/>
      </w:pPr>
    </w:lvl>
    <w:lvl w:ilvl="6" w:tplc="D936887C">
      <w:start w:val="1"/>
      <w:numFmt w:val="decimal"/>
      <w:lvlText w:val="%7."/>
      <w:lvlJc w:val="left"/>
      <w:pPr>
        <w:ind w:left="5040" w:hanging="359"/>
      </w:pPr>
    </w:lvl>
    <w:lvl w:ilvl="7" w:tplc="66B6F4B4">
      <w:start w:val="1"/>
      <w:numFmt w:val="lowerLetter"/>
      <w:lvlText w:val="%8."/>
      <w:lvlJc w:val="left"/>
      <w:pPr>
        <w:ind w:left="5760" w:hanging="359"/>
      </w:pPr>
    </w:lvl>
    <w:lvl w:ilvl="8" w:tplc="651EAAB6">
      <w:start w:val="1"/>
      <w:numFmt w:val="lowerRoman"/>
      <w:lvlText w:val="%9."/>
      <w:lvlJc w:val="right"/>
      <w:pPr>
        <w:ind w:left="6480" w:hanging="179"/>
      </w:pPr>
    </w:lvl>
  </w:abstractNum>
  <w:abstractNum w:abstractNumId="20">
    <w:nsid w:val="353A3388"/>
    <w:multiLevelType w:val="hybridMultilevel"/>
    <w:tmpl w:val="D0BC64FC"/>
    <w:lvl w:ilvl="0" w:tplc="9FC84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B627C5"/>
    <w:multiLevelType w:val="multilevel"/>
    <w:tmpl w:val="ACA0E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DB32D6"/>
    <w:multiLevelType w:val="multilevel"/>
    <w:tmpl w:val="D7A0B4FA"/>
    <w:lvl w:ilvl="0">
      <w:start w:val="1"/>
      <w:numFmt w:val="decimal"/>
      <w:lvlText w:val="%1."/>
      <w:lvlJc w:val="left"/>
      <w:pPr>
        <w:ind w:left="45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59"/>
      </w:pPr>
      <w:rPr>
        <w:rFonts w:hint="default"/>
      </w:rPr>
    </w:lvl>
  </w:abstractNum>
  <w:abstractNum w:abstractNumId="23">
    <w:nsid w:val="3F4916A9"/>
    <w:multiLevelType w:val="hybridMultilevel"/>
    <w:tmpl w:val="041AAC60"/>
    <w:lvl w:ilvl="0" w:tplc="73A871E0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347E19A2">
      <w:start w:val="1"/>
      <w:numFmt w:val="lowerLetter"/>
      <w:lvlText w:val="%2."/>
      <w:lvlJc w:val="left"/>
      <w:pPr>
        <w:ind w:left="1440" w:hanging="359"/>
      </w:pPr>
    </w:lvl>
    <w:lvl w:ilvl="2" w:tplc="D214E73E">
      <w:start w:val="1"/>
      <w:numFmt w:val="lowerRoman"/>
      <w:lvlText w:val="%3."/>
      <w:lvlJc w:val="right"/>
      <w:pPr>
        <w:ind w:left="2160" w:hanging="179"/>
      </w:pPr>
    </w:lvl>
    <w:lvl w:ilvl="3" w:tplc="D9704B5E">
      <w:start w:val="1"/>
      <w:numFmt w:val="decimal"/>
      <w:lvlText w:val="%4."/>
      <w:lvlJc w:val="left"/>
      <w:pPr>
        <w:ind w:left="2880" w:hanging="359"/>
      </w:pPr>
    </w:lvl>
    <w:lvl w:ilvl="4" w:tplc="E7E4BAC4">
      <w:start w:val="1"/>
      <w:numFmt w:val="lowerLetter"/>
      <w:lvlText w:val="%5."/>
      <w:lvlJc w:val="left"/>
      <w:pPr>
        <w:ind w:left="3600" w:hanging="359"/>
      </w:pPr>
    </w:lvl>
    <w:lvl w:ilvl="5" w:tplc="6226B912">
      <w:start w:val="1"/>
      <w:numFmt w:val="lowerRoman"/>
      <w:lvlText w:val="%6."/>
      <w:lvlJc w:val="right"/>
      <w:pPr>
        <w:ind w:left="4320" w:hanging="179"/>
      </w:pPr>
    </w:lvl>
    <w:lvl w:ilvl="6" w:tplc="77CAFFE4">
      <w:start w:val="1"/>
      <w:numFmt w:val="decimal"/>
      <w:lvlText w:val="%7."/>
      <w:lvlJc w:val="left"/>
      <w:pPr>
        <w:ind w:left="5040" w:hanging="359"/>
      </w:pPr>
    </w:lvl>
    <w:lvl w:ilvl="7" w:tplc="73481658">
      <w:start w:val="1"/>
      <w:numFmt w:val="lowerLetter"/>
      <w:lvlText w:val="%8."/>
      <w:lvlJc w:val="left"/>
      <w:pPr>
        <w:ind w:left="5760" w:hanging="359"/>
      </w:pPr>
    </w:lvl>
    <w:lvl w:ilvl="8" w:tplc="9B84A296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40070AF4"/>
    <w:multiLevelType w:val="hybridMultilevel"/>
    <w:tmpl w:val="0DFE0418"/>
    <w:lvl w:ilvl="0" w:tplc="2E168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690592"/>
    <w:multiLevelType w:val="hybridMultilevel"/>
    <w:tmpl w:val="C792DD46"/>
    <w:lvl w:ilvl="0" w:tplc="EFECE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CA70A5"/>
    <w:multiLevelType w:val="multilevel"/>
    <w:tmpl w:val="6F604568"/>
    <w:lvl w:ilvl="0">
      <w:start w:val="1"/>
      <w:numFmt w:val="decimal"/>
      <w:lvlText w:val="%1"/>
      <w:lvlJc w:val="left"/>
      <w:pPr>
        <w:ind w:left="420" w:hanging="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59"/>
      </w:pPr>
      <w:rPr>
        <w:rFonts w:hint="default"/>
      </w:rPr>
    </w:lvl>
  </w:abstractNum>
  <w:abstractNum w:abstractNumId="27">
    <w:nsid w:val="44B8102F"/>
    <w:multiLevelType w:val="hybridMultilevel"/>
    <w:tmpl w:val="F60CEBC4"/>
    <w:lvl w:ilvl="0" w:tplc="0F885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DF36E7"/>
    <w:multiLevelType w:val="hybridMultilevel"/>
    <w:tmpl w:val="DA404630"/>
    <w:lvl w:ilvl="0" w:tplc="FFA4E4D8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DD3E1C78">
      <w:start w:val="1"/>
      <w:numFmt w:val="lowerLetter"/>
      <w:lvlText w:val="%2."/>
      <w:lvlJc w:val="left"/>
      <w:pPr>
        <w:ind w:left="1440" w:hanging="359"/>
      </w:pPr>
    </w:lvl>
    <w:lvl w:ilvl="2" w:tplc="6FC2D54C">
      <w:start w:val="1"/>
      <w:numFmt w:val="lowerRoman"/>
      <w:lvlText w:val="%3."/>
      <w:lvlJc w:val="right"/>
      <w:pPr>
        <w:ind w:left="2160" w:hanging="179"/>
      </w:pPr>
    </w:lvl>
    <w:lvl w:ilvl="3" w:tplc="5F745A02">
      <w:start w:val="1"/>
      <w:numFmt w:val="decimal"/>
      <w:lvlText w:val="%4."/>
      <w:lvlJc w:val="left"/>
      <w:pPr>
        <w:ind w:left="2880" w:hanging="359"/>
      </w:pPr>
    </w:lvl>
    <w:lvl w:ilvl="4" w:tplc="6DB2A6E4">
      <w:start w:val="1"/>
      <w:numFmt w:val="lowerLetter"/>
      <w:lvlText w:val="%5."/>
      <w:lvlJc w:val="left"/>
      <w:pPr>
        <w:ind w:left="3600" w:hanging="359"/>
      </w:pPr>
    </w:lvl>
    <w:lvl w:ilvl="5" w:tplc="0510AAC0">
      <w:start w:val="1"/>
      <w:numFmt w:val="lowerRoman"/>
      <w:lvlText w:val="%6."/>
      <w:lvlJc w:val="right"/>
      <w:pPr>
        <w:ind w:left="4320" w:hanging="179"/>
      </w:pPr>
    </w:lvl>
    <w:lvl w:ilvl="6" w:tplc="00DC3F7A">
      <w:start w:val="1"/>
      <w:numFmt w:val="decimal"/>
      <w:lvlText w:val="%7."/>
      <w:lvlJc w:val="left"/>
      <w:pPr>
        <w:ind w:left="5040" w:hanging="359"/>
      </w:pPr>
    </w:lvl>
    <w:lvl w:ilvl="7" w:tplc="AA2A84CA">
      <w:start w:val="1"/>
      <w:numFmt w:val="lowerLetter"/>
      <w:lvlText w:val="%8."/>
      <w:lvlJc w:val="left"/>
      <w:pPr>
        <w:ind w:left="5760" w:hanging="359"/>
      </w:pPr>
    </w:lvl>
    <w:lvl w:ilvl="8" w:tplc="AE462712">
      <w:start w:val="1"/>
      <w:numFmt w:val="lowerRoman"/>
      <w:lvlText w:val="%9."/>
      <w:lvlJc w:val="right"/>
      <w:pPr>
        <w:ind w:left="6480" w:hanging="179"/>
      </w:pPr>
    </w:lvl>
  </w:abstractNum>
  <w:abstractNum w:abstractNumId="29">
    <w:nsid w:val="529C633B"/>
    <w:multiLevelType w:val="hybridMultilevel"/>
    <w:tmpl w:val="6A9A1DC2"/>
    <w:lvl w:ilvl="0" w:tplc="87CE8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0063C3"/>
    <w:multiLevelType w:val="multilevel"/>
    <w:tmpl w:val="0870E9D4"/>
    <w:lvl w:ilvl="0">
      <w:start w:val="1"/>
      <w:numFmt w:val="decimal"/>
      <w:lvlText w:val="%1."/>
      <w:lvlJc w:val="left"/>
      <w:pPr>
        <w:ind w:left="45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59"/>
      </w:pPr>
      <w:rPr>
        <w:rFonts w:hint="default"/>
      </w:rPr>
    </w:lvl>
  </w:abstractNum>
  <w:abstractNum w:abstractNumId="31">
    <w:nsid w:val="54120BCC"/>
    <w:multiLevelType w:val="hybridMultilevel"/>
    <w:tmpl w:val="9E081D94"/>
    <w:lvl w:ilvl="0" w:tplc="BF8E2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971114"/>
    <w:multiLevelType w:val="hybridMultilevel"/>
    <w:tmpl w:val="BF34CD50"/>
    <w:lvl w:ilvl="0" w:tplc="0A942A02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E33C126C">
      <w:start w:val="1"/>
      <w:numFmt w:val="lowerLetter"/>
      <w:lvlText w:val="%2."/>
      <w:lvlJc w:val="left"/>
      <w:pPr>
        <w:ind w:left="1440" w:hanging="359"/>
      </w:pPr>
    </w:lvl>
    <w:lvl w:ilvl="2" w:tplc="25D26082">
      <w:start w:val="1"/>
      <w:numFmt w:val="lowerRoman"/>
      <w:lvlText w:val="%3."/>
      <w:lvlJc w:val="right"/>
      <w:pPr>
        <w:ind w:left="2160" w:hanging="179"/>
      </w:pPr>
    </w:lvl>
    <w:lvl w:ilvl="3" w:tplc="BC06E382">
      <w:start w:val="1"/>
      <w:numFmt w:val="decimal"/>
      <w:lvlText w:val="%4."/>
      <w:lvlJc w:val="left"/>
      <w:pPr>
        <w:ind w:left="2880" w:hanging="359"/>
      </w:pPr>
    </w:lvl>
    <w:lvl w:ilvl="4" w:tplc="9D6CA64E">
      <w:start w:val="1"/>
      <w:numFmt w:val="lowerLetter"/>
      <w:lvlText w:val="%5."/>
      <w:lvlJc w:val="left"/>
      <w:pPr>
        <w:ind w:left="3600" w:hanging="359"/>
      </w:pPr>
    </w:lvl>
    <w:lvl w:ilvl="5" w:tplc="8B9A1F16">
      <w:start w:val="1"/>
      <w:numFmt w:val="lowerRoman"/>
      <w:lvlText w:val="%6."/>
      <w:lvlJc w:val="right"/>
      <w:pPr>
        <w:ind w:left="4320" w:hanging="179"/>
      </w:pPr>
    </w:lvl>
    <w:lvl w:ilvl="6" w:tplc="08089B76">
      <w:start w:val="1"/>
      <w:numFmt w:val="decimal"/>
      <w:lvlText w:val="%7."/>
      <w:lvlJc w:val="left"/>
      <w:pPr>
        <w:ind w:left="5040" w:hanging="359"/>
      </w:pPr>
    </w:lvl>
    <w:lvl w:ilvl="7" w:tplc="A5E4B6C8">
      <w:start w:val="1"/>
      <w:numFmt w:val="lowerLetter"/>
      <w:lvlText w:val="%8."/>
      <w:lvlJc w:val="left"/>
      <w:pPr>
        <w:ind w:left="5760" w:hanging="359"/>
      </w:pPr>
    </w:lvl>
    <w:lvl w:ilvl="8" w:tplc="C03E8502">
      <w:start w:val="1"/>
      <w:numFmt w:val="lowerRoman"/>
      <w:lvlText w:val="%9."/>
      <w:lvlJc w:val="right"/>
      <w:pPr>
        <w:ind w:left="6480" w:hanging="179"/>
      </w:pPr>
    </w:lvl>
  </w:abstractNum>
  <w:abstractNum w:abstractNumId="33">
    <w:nsid w:val="579830FC"/>
    <w:multiLevelType w:val="hybridMultilevel"/>
    <w:tmpl w:val="CD548EBA"/>
    <w:lvl w:ilvl="0" w:tplc="00E81D62">
      <w:start w:val="1"/>
      <w:numFmt w:val="decimal"/>
      <w:lvlText w:val="%1)"/>
      <w:lvlJc w:val="left"/>
      <w:pPr>
        <w:ind w:left="720" w:hanging="359"/>
      </w:pPr>
      <w:rPr>
        <w:rFonts w:hint="default"/>
      </w:rPr>
    </w:lvl>
    <w:lvl w:ilvl="1" w:tplc="B8DAFB54">
      <w:start w:val="1"/>
      <w:numFmt w:val="lowerLetter"/>
      <w:lvlText w:val="%2."/>
      <w:lvlJc w:val="left"/>
      <w:pPr>
        <w:ind w:left="1440" w:hanging="359"/>
      </w:pPr>
    </w:lvl>
    <w:lvl w:ilvl="2" w:tplc="5B9261EC">
      <w:start w:val="1"/>
      <w:numFmt w:val="lowerRoman"/>
      <w:lvlText w:val="%3."/>
      <w:lvlJc w:val="right"/>
      <w:pPr>
        <w:ind w:left="2160" w:hanging="179"/>
      </w:pPr>
    </w:lvl>
    <w:lvl w:ilvl="3" w:tplc="F4C6F832">
      <w:start w:val="1"/>
      <w:numFmt w:val="decimal"/>
      <w:lvlText w:val="%4."/>
      <w:lvlJc w:val="left"/>
      <w:pPr>
        <w:ind w:left="2880" w:hanging="359"/>
      </w:pPr>
    </w:lvl>
    <w:lvl w:ilvl="4" w:tplc="1FFA1714">
      <w:start w:val="1"/>
      <w:numFmt w:val="lowerLetter"/>
      <w:lvlText w:val="%5."/>
      <w:lvlJc w:val="left"/>
      <w:pPr>
        <w:ind w:left="3600" w:hanging="359"/>
      </w:pPr>
    </w:lvl>
    <w:lvl w:ilvl="5" w:tplc="D8AA7840">
      <w:start w:val="1"/>
      <w:numFmt w:val="lowerRoman"/>
      <w:lvlText w:val="%6."/>
      <w:lvlJc w:val="right"/>
      <w:pPr>
        <w:ind w:left="4320" w:hanging="179"/>
      </w:pPr>
    </w:lvl>
    <w:lvl w:ilvl="6" w:tplc="A4282558">
      <w:start w:val="1"/>
      <w:numFmt w:val="decimal"/>
      <w:lvlText w:val="%7."/>
      <w:lvlJc w:val="left"/>
      <w:pPr>
        <w:ind w:left="5040" w:hanging="359"/>
      </w:pPr>
    </w:lvl>
    <w:lvl w:ilvl="7" w:tplc="EA50A1FC">
      <w:start w:val="1"/>
      <w:numFmt w:val="lowerLetter"/>
      <w:lvlText w:val="%8."/>
      <w:lvlJc w:val="left"/>
      <w:pPr>
        <w:ind w:left="5760" w:hanging="359"/>
      </w:pPr>
    </w:lvl>
    <w:lvl w:ilvl="8" w:tplc="B32067BE">
      <w:start w:val="1"/>
      <w:numFmt w:val="lowerRoman"/>
      <w:lvlText w:val="%9."/>
      <w:lvlJc w:val="right"/>
      <w:pPr>
        <w:ind w:left="6480" w:hanging="179"/>
      </w:pPr>
    </w:lvl>
  </w:abstractNum>
  <w:abstractNum w:abstractNumId="34">
    <w:nsid w:val="593515DC"/>
    <w:multiLevelType w:val="hybridMultilevel"/>
    <w:tmpl w:val="996C5712"/>
    <w:lvl w:ilvl="0" w:tplc="B74C58B6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94FAE8CC">
      <w:start w:val="1"/>
      <w:numFmt w:val="lowerLetter"/>
      <w:lvlText w:val="%2."/>
      <w:lvlJc w:val="left"/>
      <w:pPr>
        <w:ind w:left="1789" w:hanging="359"/>
      </w:pPr>
    </w:lvl>
    <w:lvl w:ilvl="2" w:tplc="6BB6C542">
      <w:start w:val="1"/>
      <w:numFmt w:val="lowerRoman"/>
      <w:lvlText w:val="%3."/>
      <w:lvlJc w:val="right"/>
      <w:pPr>
        <w:ind w:left="2509" w:hanging="179"/>
      </w:pPr>
    </w:lvl>
    <w:lvl w:ilvl="3" w:tplc="1DD4D846">
      <w:start w:val="1"/>
      <w:numFmt w:val="decimal"/>
      <w:lvlText w:val="%4."/>
      <w:lvlJc w:val="left"/>
      <w:pPr>
        <w:ind w:left="3229" w:hanging="359"/>
      </w:pPr>
    </w:lvl>
    <w:lvl w:ilvl="4" w:tplc="72861BE8">
      <w:start w:val="1"/>
      <w:numFmt w:val="lowerLetter"/>
      <w:lvlText w:val="%5."/>
      <w:lvlJc w:val="left"/>
      <w:pPr>
        <w:ind w:left="3949" w:hanging="359"/>
      </w:pPr>
    </w:lvl>
    <w:lvl w:ilvl="5" w:tplc="F3767AD6">
      <w:start w:val="1"/>
      <w:numFmt w:val="lowerRoman"/>
      <w:lvlText w:val="%6."/>
      <w:lvlJc w:val="right"/>
      <w:pPr>
        <w:ind w:left="4669" w:hanging="179"/>
      </w:pPr>
    </w:lvl>
    <w:lvl w:ilvl="6" w:tplc="D398223A">
      <w:start w:val="1"/>
      <w:numFmt w:val="decimal"/>
      <w:lvlText w:val="%7."/>
      <w:lvlJc w:val="left"/>
      <w:pPr>
        <w:ind w:left="5389" w:hanging="359"/>
      </w:pPr>
    </w:lvl>
    <w:lvl w:ilvl="7" w:tplc="8BD286FE">
      <w:start w:val="1"/>
      <w:numFmt w:val="lowerLetter"/>
      <w:lvlText w:val="%8."/>
      <w:lvlJc w:val="left"/>
      <w:pPr>
        <w:ind w:left="6109" w:hanging="359"/>
      </w:pPr>
    </w:lvl>
    <w:lvl w:ilvl="8" w:tplc="51582F9A">
      <w:start w:val="1"/>
      <w:numFmt w:val="lowerRoman"/>
      <w:lvlText w:val="%9."/>
      <w:lvlJc w:val="right"/>
      <w:pPr>
        <w:ind w:left="6829" w:hanging="179"/>
      </w:pPr>
    </w:lvl>
  </w:abstractNum>
  <w:abstractNum w:abstractNumId="35">
    <w:nsid w:val="5BF04673"/>
    <w:multiLevelType w:val="hybridMultilevel"/>
    <w:tmpl w:val="D780D83A"/>
    <w:lvl w:ilvl="0" w:tplc="AFDC0C5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2721FE4">
      <w:start w:val="1"/>
      <w:numFmt w:val="lowerLetter"/>
      <w:lvlText w:val="%2."/>
      <w:lvlJc w:val="left"/>
      <w:pPr>
        <w:ind w:left="1440" w:hanging="359"/>
      </w:pPr>
    </w:lvl>
    <w:lvl w:ilvl="2" w:tplc="EC46D15A">
      <w:start w:val="1"/>
      <w:numFmt w:val="lowerRoman"/>
      <w:lvlText w:val="%3."/>
      <w:lvlJc w:val="right"/>
      <w:pPr>
        <w:ind w:left="2160" w:hanging="179"/>
      </w:pPr>
    </w:lvl>
    <w:lvl w:ilvl="3" w:tplc="1BBC7A4E">
      <w:start w:val="1"/>
      <w:numFmt w:val="decimal"/>
      <w:lvlText w:val="%4."/>
      <w:lvlJc w:val="left"/>
      <w:pPr>
        <w:ind w:left="2880" w:hanging="359"/>
      </w:pPr>
    </w:lvl>
    <w:lvl w:ilvl="4" w:tplc="74821A3C">
      <w:start w:val="1"/>
      <w:numFmt w:val="lowerLetter"/>
      <w:lvlText w:val="%5."/>
      <w:lvlJc w:val="left"/>
      <w:pPr>
        <w:ind w:left="3600" w:hanging="359"/>
      </w:pPr>
    </w:lvl>
    <w:lvl w:ilvl="5" w:tplc="D696EA66">
      <w:start w:val="1"/>
      <w:numFmt w:val="lowerRoman"/>
      <w:lvlText w:val="%6."/>
      <w:lvlJc w:val="right"/>
      <w:pPr>
        <w:ind w:left="4320" w:hanging="179"/>
      </w:pPr>
    </w:lvl>
    <w:lvl w:ilvl="6" w:tplc="C81C7394">
      <w:start w:val="1"/>
      <w:numFmt w:val="decimal"/>
      <w:lvlText w:val="%7."/>
      <w:lvlJc w:val="left"/>
      <w:pPr>
        <w:ind w:left="5040" w:hanging="359"/>
      </w:pPr>
    </w:lvl>
    <w:lvl w:ilvl="7" w:tplc="6F207750">
      <w:start w:val="1"/>
      <w:numFmt w:val="lowerLetter"/>
      <w:lvlText w:val="%8."/>
      <w:lvlJc w:val="left"/>
      <w:pPr>
        <w:ind w:left="5760" w:hanging="359"/>
      </w:pPr>
    </w:lvl>
    <w:lvl w:ilvl="8" w:tplc="B62C4CE0">
      <w:start w:val="1"/>
      <w:numFmt w:val="lowerRoman"/>
      <w:lvlText w:val="%9."/>
      <w:lvlJc w:val="right"/>
      <w:pPr>
        <w:ind w:left="6480" w:hanging="179"/>
      </w:pPr>
    </w:lvl>
  </w:abstractNum>
  <w:abstractNum w:abstractNumId="36">
    <w:nsid w:val="612F14EE"/>
    <w:multiLevelType w:val="hybridMultilevel"/>
    <w:tmpl w:val="495E1A22"/>
    <w:lvl w:ilvl="0" w:tplc="EC8C64AE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D8EC881A">
      <w:start w:val="1"/>
      <w:numFmt w:val="lowerLetter"/>
      <w:lvlText w:val="%2."/>
      <w:lvlJc w:val="left"/>
      <w:pPr>
        <w:ind w:left="1440" w:hanging="359"/>
      </w:pPr>
    </w:lvl>
    <w:lvl w:ilvl="2" w:tplc="F48E6F88">
      <w:start w:val="1"/>
      <w:numFmt w:val="lowerRoman"/>
      <w:lvlText w:val="%3."/>
      <w:lvlJc w:val="right"/>
      <w:pPr>
        <w:ind w:left="2160" w:hanging="179"/>
      </w:pPr>
    </w:lvl>
    <w:lvl w:ilvl="3" w:tplc="2AE860A0">
      <w:start w:val="1"/>
      <w:numFmt w:val="decimal"/>
      <w:lvlText w:val="%4."/>
      <w:lvlJc w:val="left"/>
      <w:pPr>
        <w:ind w:left="2880" w:hanging="359"/>
      </w:pPr>
    </w:lvl>
    <w:lvl w:ilvl="4" w:tplc="304E864C">
      <w:start w:val="1"/>
      <w:numFmt w:val="lowerLetter"/>
      <w:lvlText w:val="%5."/>
      <w:lvlJc w:val="left"/>
      <w:pPr>
        <w:ind w:left="3600" w:hanging="359"/>
      </w:pPr>
    </w:lvl>
    <w:lvl w:ilvl="5" w:tplc="AF3AD722">
      <w:start w:val="1"/>
      <w:numFmt w:val="lowerRoman"/>
      <w:lvlText w:val="%6."/>
      <w:lvlJc w:val="right"/>
      <w:pPr>
        <w:ind w:left="4320" w:hanging="179"/>
      </w:pPr>
    </w:lvl>
    <w:lvl w:ilvl="6" w:tplc="E2F0B1AA">
      <w:start w:val="1"/>
      <w:numFmt w:val="decimal"/>
      <w:lvlText w:val="%7."/>
      <w:lvlJc w:val="left"/>
      <w:pPr>
        <w:ind w:left="5040" w:hanging="359"/>
      </w:pPr>
    </w:lvl>
    <w:lvl w:ilvl="7" w:tplc="5C360B7E">
      <w:start w:val="1"/>
      <w:numFmt w:val="lowerLetter"/>
      <w:lvlText w:val="%8."/>
      <w:lvlJc w:val="left"/>
      <w:pPr>
        <w:ind w:left="5760" w:hanging="359"/>
      </w:pPr>
    </w:lvl>
    <w:lvl w:ilvl="8" w:tplc="2A16159E">
      <w:start w:val="1"/>
      <w:numFmt w:val="lowerRoman"/>
      <w:lvlText w:val="%9."/>
      <w:lvlJc w:val="right"/>
      <w:pPr>
        <w:ind w:left="6480" w:hanging="179"/>
      </w:pPr>
    </w:lvl>
  </w:abstractNum>
  <w:abstractNum w:abstractNumId="37">
    <w:nsid w:val="66EB18BA"/>
    <w:multiLevelType w:val="multilevel"/>
    <w:tmpl w:val="7488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7175D5"/>
    <w:multiLevelType w:val="hybridMultilevel"/>
    <w:tmpl w:val="43A0D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64B33"/>
    <w:multiLevelType w:val="hybridMultilevel"/>
    <w:tmpl w:val="39B088F8"/>
    <w:lvl w:ilvl="0" w:tplc="2E747C16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D36E9F10">
      <w:start w:val="1"/>
      <w:numFmt w:val="lowerLetter"/>
      <w:lvlText w:val="%2."/>
      <w:lvlJc w:val="left"/>
      <w:pPr>
        <w:ind w:left="1440" w:hanging="359"/>
      </w:pPr>
    </w:lvl>
    <w:lvl w:ilvl="2" w:tplc="CE82CF02">
      <w:start w:val="1"/>
      <w:numFmt w:val="lowerRoman"/>
      <w:lvlText w:val="%3."/>
      <w:lvlJc w:val="right"/>
      <w:pPr>
        <w:ind w:left="2160" w:hanging="179"/>
      </w:pPr>
    </w:lvl>
    <w:lvl w:ilvl="3" w:tplc="165AF87A">
      <w:start w:val="1"/>
      <w:numFmt w:val="decimal"/>
      <w:lvlText w:val="%4."/>
      <w:lvlJc w:val="left"/>
      <w:pPr>
        <w:ind w:left="2880" w:hanging="359"/>
      </w:pPr>
    </w:lvl>
    <w:lvl w:ilvl="4" w:tplc="05E8E612">
      <w:start w:val="1"/>
      <w:numFmt w:val="lowerLetter"/>
      <w:lvlText w:val="%5."/>
      <w:lvlJc w:val="left"/>
      <w:pPr>
        <w:ind w:left="3600" w:hanging="359"/>
      </w:pPr>
    </w:lvl>
    <w:lvl w:ilvl="5" w:tplc="BE5085EA">
      <w:start w:val="1"/>
      <w:numFmt w:val="lowerRoman"/>
      <w:lvlText w:val="%6."/>
      <w:lvlJc w:val="right"/>
      <w:pPr>
        <w:ind w:left="4320" w:hanging="179"/>
      </w:pPr>
    </w:lvl>
    <w:lvl w:ilvl="6" w:tplc="FD66D408">
      <w:start w:val="1"/>
      <w:numFmt w:val="decimal"/>
      <w:lvlText w:val="%7."/>
      <w:lvlJc w:val="left"/>
      <w:pPr>
        <w:ind w:left="5040" w:hanging="359"/>
      </w:pPr>
    </w:lvl>
    <w:lvl w:ilvl="7" w:tplc="E284857A">
      <w:start w:val="1"/>
      <w:numFmt w:val="lowerLetter"/>
      <w:lvlText w:val="%8."/>
      <w:lvlJc w:val="left"/>
      <w:pPr>
        <w:ind w:left="5760" w:hanging="359"/>
      </w:pPr>
    </w:lvl>
    <w:lvl w:ilvl="8" w:tplc="18BEA464">
      <w:start w:val="1"/>
      <w:numFmt w:val="lowerRoman"/>
      <w:lvlText w:val="%9."/>
      <w:lvlJc w:val="right"/>
      <w:pPr>
        <w:ind w:left="6480" w:hanging="179"/>
      </w:pPr>
    </w:lvl>
  </w:abstractNum>
  <w:abstractNum w:abstractNumId="40">
    <w:nsid w:val="6FD04FC9"/>
    <w:multiLevelType w:val="hybridMultilevel"/>
    <w:tmpl w:val="AE269646"/>
    <w:lvl w:ilvl="0" w:tplc="FB78F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1D25FD"/>
    <w:multiLevelType w:val="hybridMultilevel"/>
    <w:tmpl w:val="19206536"/>
    <w:lvl w:ilvl="0" w:tplc="2430923E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E8DE2C44">
      <w:start w:val="1"/>
      <w:numFmt w:val="lowerLetter"/>
      <w:lvlText w:val="%2."/>
      <w:lvlJc w:val="left"/>
      <w:pPr>
        <w:ind w:left="1789" w:hanging="359"/>
      </w:pPr>
    </w:lvl>
    <w:lvl w:ilvl="2" w:tplc="7A687730">
      <w:start w:val="1"/>
      <w:numFmt w:val="lowerRoman"/>
      <w:lvlText w:val="%3."/>
      <w:lvlJc w:val="right"/>
      <w:pPr>
        <w:ind w:left="2509" w:hanging="179"/>
      </w:pPr>
    </w:lvl>
    <w:lvl w:ilvl="3" w:tplc="E56E4CFA">
      <w:start w:val="1"/>
      <w:numFmt w:val="decimal"/>
      <w:lvlText w:val="%4."/>
      <w:lvlJc w:val="left"/>
      <w:pPr>
        <w:ind w:left="3229" w:hanging="359"/>
      </w:pPr>
    </w:lvl>
    <w:lvl w:ilvl="4" w:tplc="6FEAFD3A">
      <w:start w:val="1"/>
      <w:numFmt w:val="lowerLetter"/>
      <w:lvlText w:val="%5."/>
      <w:lvlJc w:val="left"/>
      <w:pPr>
        <w:ind w:left="3949" w:hanging="359"/>
      </w:pPr>
    </w:lvl>
    <w:lvl w:ilvl="5" w:tplc="65087508">
      <w:start w:val="1"/>
      <w:numFmt w:val="lowerRoman"/>
      <w:lvlText w:val="%6."/>
      <w:lvlJc w:val="right"/>
      <w:pPr>
        <w:ind w:left="4669" w:hanging="179"/>
      </w:pPr>
    </w:lvl>
    <w:lvl w:ilvl="6" w:tplc="461E808A">
      <w:start w:val="1"/>
      <w:numFmt w:val="decimal"/>
      <w:lvlText w:val="%7."/>
      <w:lvlJc w:val="left"/>
      <w:pPr>
        <w:ind w:left="5389" w:hanging="359"/>
      </w:pPr>
    </w:lvl>
    <w:lvl w:ilvl="7" w:tplc="A93003C2">
      <w:start w:val="1"/>
      <w:numFmt w:val="lowerLetter"/>
      <w:lvlText w:val="%8."/>
      <w:lvlJc w:val="left"/>
      <w:pPr>
        <w:ind w:left="6109" w:hanging="359"/>
      </w:pPr>
    </w:lvl>
    <w:lvl w:ilvl="8" w:tplc="7B448198">
      <w:start w:val="1"/>
      <w:numFmt w:val="lowerRoman"/>
      <w:lvlText w:val="%9."/>
      <w:lvlJc w:val="right"/>
      <w:pPr>
        <w:ind w:left="6829" w:hanging="179"/>
      </w:pPr>
    </w:lvl>
  </w:abstractNum>
  <w:abstractNum w:abstractNumId="42">
    <w:nsid w:val="743D2130"/>
    <w:multiLevelType w:val="multilevel"/>
    <w:tmpl w:val="CC8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528DB"/>
    <w:multiLevelType w:val="multilevel"/>
    <w:tmpl w:val="20E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33"/>
  </w:num>
  <w:num w:numId="9">
    <w:abstractNumId w:val="19"/>
  </w:num>
  <w:num w:numId="10">
    <w:abstractNumId w:val="34"/>
  </w:num>
  <w:num w:numId="11">
    <w:abstractNumId w:val="23"/>
  </w:num>
  <w:num w:numId="12">
    <w:abstractNumId w:val="39"/>
  </w:num>
  <w:num w:numId="13">
    <w:abstractNumId w:val="1"/>
  </w:num>
  <w:num w:numId="14">
    <w:abstractNumId w:val="9"/>
  </w:num>
  <w:num w:numId="15">
    <w:abstractNumId w:val="41"/>
  </w:num>
  <w:num w:numId="16">
    <w:abstractNumId w:val="3"/>
  </w:num>
  <w:num w:numId="17">
    <w:abstractNumId w:val="36"/>
  </w:num>
  <w:num w:numId="18">
    <w:abstractNumId w:val="32"/>
  </w:num>
  <w:num w:numId="19">
    <w:abstractNumId w:val="5"/>
  </w:num>
  <w:num w:numId="20">
    <w:abstractNumId w:val="30"/>
  </w:num>
  <w:num w:numId="21">
    <w:abstractNumId w:val="35"/>
  </w:num>
  <w:num w:numId="22">
    <w:abstractNumId w:val="28"/>
  </w:num>
  <w:num w:numId="23">
    <w:abstractNumId w:val="37"/>
  </w:num>
  <w:num w:numId="24">
    <w:abstractNumId w:val="21"/>
  </w:num>
  <w:num w:numId="25">
    <w:abstractNumId w:val="17"/>
  </w:num>
  <w:num w:numId="26">
    <w:abstractNumId w:val="27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31"/>
  </w:num>
  <w:num w:numId="32">
    <w:abstractNumId w:val="18"/>
  </w:num>
  <w:num w:numId="33">
    <w:abstractNumId w:val="38"/>
  </w:num>
  <w:num w:numId="34">
    <w:abstractNumId w:val="12"/>
  </w:num>
  <w:num w:numId="35">
    <w:abstractNumId w:val="7"/>
  </w:num>
  <w:num w:numId="36">
    <w:abstractNumId w:val="20"/>
  </w:num>
  <w:num w:numId="37">
    <w:abstractNumId w:val="11"/>
  </w:num>
  <w:num w:numId="38">
    <w:abstractNumId w:val="43"/>
  </w:num>
  <w:num w:numId="39">
    <w:abstractNumId w:val="42"/>
  </w:num>
  <w:num w:numId="40">
    <w:abstractNumId w:val="24"/>
  </w:num>
  <w:num w:numId="41">
    <w:abstractNumId w:val="10"/>
  </w:num>
  <w:num w:numId="42">
    <w:abstractNumId w:val="6"/>
  </w:num>
  <w:num w:numId="43">
    <w:abstractNumId w:val="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48A7"/>
    <w:rsid w:val="000056F7"/>
    <w:rsid w:val="0000621C"/>
    <w:rsid w:val="00013203"/>
    <w:rsid w:val="0002019E"/>
    <w:rsid w:val="000238BF"/>
    <w:rsid w:val="000242CC"/>
    <w:rsid w:val="0002507A"/>
    <w:rsid w:val="00033B55"/>
    <w:rsid w:val="00034EB1"/>
    <w:rsid w:val="00037494"/>
    <w:rsid w:val="00040714"/>
    <w:rsid w:val="00041378"/>
    <w:rsid w:val="00043E39"/>
    <w:rsid w:val="000505E8"/>
    <w:rsid w:val="00054861"/>
    <w:rsid w:val="00055EDA"/>
    <w:rsid w:val="0006152A"/>
    <w:rsid w:val="000666A4"/>
    <w:rsid w:val="00074629"/>
    <w:rsid w:val="00074D3F"/>
    <w:rsid w:val="000752F7"/>
    <w:rsid w:val="00075F8A"/>
    <w:rsid w:val="0007627C"/>
    <w:rsid w:val="00076592"/>
    <w:rsid w:val="00076BE2"/>
    <w:rsid w:val="0007766C"/>
    <w:rsid w:val="00077FE0"/>
    <w:rsid w:val="00081256"/>
    <w:rsid w:val="000822E3"/>
    <w:rsid w:val="00083D85"/>
    <w:rsid w:val="00083F54"/>
    <w:rsid w:val="000844B6"/>
    <w:rsid w:val="00091742"/>
    <w:rsid w:val="00092268"/>
    <w:rsid w:val="00093881"/>
    <w:rsid w:val="00096BE4"/>
    <w:rsid w:val="000A2165"/>
    <w:rsid w:val="000A455A"/>
    <w:rsid w:val="000A48FF"/>
    <w:rsid w:val="000A4D07"/>
    <w:rsid w:val="000A55D3"/>
    <w:rsid w:val="000A5EB3"/>
    <w:rsid w:val="000B0F4A"/>
    <w:rsid w:val="000B3263"/>
    <w:rsid w:val="000B41C1"/>
    <w:rsid w:val="000C0C47"/>
    <w:rsid w:val="000C39C4"/>
    <w:rsid w:val="000C4F15"/>
    <w:rsid w:val="000C7BD2"/>
    <w:rsid w:val="000C7F24"/>
    <w:rsid w:val="000D29CF"/>
    <w:rsid w:val="000D38F4"/>
    <w:rsid w:val="000D44F1"/>
    <w:rsid w:val="000D526B"/>
    <w:rsid w:val="000D6F6E"/>
    <w:rsid w:val="000D72DD"/>
    <w:rsid w:val="000D7317"/>
    <w:rsid w:val="000D7EC0"/>
    <w:rsid w:val="000E0298"/>
    <w:rsid w:val="000E055C"/>
    <w:rsid w:val="000E1402"/>
    <w:rsid w:val="000E2058"/>
    <w:rsid w:val="000E26C0"/>
    <w:rsid w:val="000E3519"/>
    <w:rsid w:val="000E6BE6"/>
    <w:rsid w:val="000E6C80"/>
    <w:rsid w:val="000F346A"/>
    <w:rsid w:val="000F55F3"/>
    <w:rsid w:val="000F5F2E"/>
    <w:rsid w:val="00103846"/>
    <w:rsid w:val="00103DF4"/>
    <w:rsid w:val="00104168"/>
    <w:rsid w:val="001102B4"/>
    <w:rsid w:val="00111102"/>
    <w:rsid w:val="00114C3E"/>
    <w:rsid w:val="00116E74"/>
    <w:rsid w:val="0012412A"/>
    <w:rsid w:val="001317A6"/>
    <w:rsid w:val="00132A45"/>
    <w:rsid w:val="00134612"/>
    <w:rsid w:val="00140E5E"/>
    <w:rsid w:val="00142DFE"/>
    <w:rsid w:val="00143F78"/>
    <w:rsid w:val="00146115"/>
    <w:rsid w:val="00147B34"/>
    <w:rsid w:val="00147EAF"/>
    <w:rsid w:val="00147ED1"/>
    <w:rsid w:val="001505A0"/>
    <w:rsid w:val="001518F7"/>
    <w:rsid w:val="00151BD2"/>
    <w:rsid w:val="001537E9"/>
    <w:rsid w:val="001576E3"/>
    <w:rsid w:val="00160855"/>
    <w:rsid w:val="00163902"/>
    <w:rsid w:val="0016399C"/>
    <w:rsid w:val="001669FD"/>
    <w:rsid w:val="00170A46"/>
    <w:rsid w:val="00172FEE"/>
    <w:rsid w:val="00175716"/>
    <w:rsid w:val="00175D77"/>
    <w:rsid w:val="00176E80"/>
    <w:rsid w:val="001776A3"/>
    <w:rsid w:val="001823E0"/>
    <w:rsid w:val="00184628"/>
    <w:rsid w:val="00185FFE"/>
    <w:rsid w:val="00186C65"/>
    <w:rsid w:val="0018795D"/>
    <w:rsid w:val="00187F13"/>
    <w:rsid w:val="00193C70"/>
    <w:rsid w:val="00196EEC"/>
    <w:rsid w:val="001A267E"/>
    <w:rsid w:val="001A2DA6"/>
    <w:rsid w:val="001B0ED1"/>
    <w:rsid w:val="001B1519"/>
    <w:rsid w:val="001B1D10"/>
    <w:rsid w:val="001B28AF"/>
    <w:rsid w:val="001B2E57"/>
    <w:rsid w:val="001B3C70"/>
    <w:rsid w:val="001B50D2"/>
    <w:rsid w:val="001B5F5A"/>
    <w:rsid w:val="001B66FF"/>
    <w:rsid w:val="001C0032"/>
    <w:rsid w:val="001C2BE4"/>
    <w:rsid w:val="001C6995"/>
    <w:rsid w:val="001D33BB"/>
    <w:rsid w:val="001D3669"/>
    <w:rsid w:val="001E1CF7"/>
    <w:rsid w:val="001E206D"/>
    <w:rsid w:val="001E3413"/>
    <w:rsid w:val="001E4AA7"/>
    <w:rsid w:val="001E6B38"/>
    <w:rsid w:val="001F049B"/>
    <w:rsid w:val="001F310E"/>
    <w:rsid w:val="001F365F"/>
    <w:rsid w:val="001F3D0F"/>
    <w:rsid w:val="001F7981"/>
    <w:rsid w:val="00212A06"/>
    <w:rsid w:val="0021423E"/>
    <w:rsid w:val="00214B62"/>
    <w:rsid w:val="00214C65"/>
    <w:rsid w:val="0021613C"/>
    <w:rsid w:val="002165EE"/>
    <w:rsid w:val="0022563D"/>
    <w:rsid w:val="0022734A"/>
    <w:rsid w:val="00230999"/>
    <w:rsid w:val="002358A6"/>
    <w:rsid w:val="00235AA7"/>
    <w:rsid w:val="0023682C"/>
    <w:rsid w:val="00236DB4"/>
    <w:rsid w:val="002371D1"/>
    <w:rsid w:val="0024107D"/>
    <w:rsid w:val="00242194"/>
    <w:rsid w:val="00246FA1"/>
    <w:rsid w:val="002517C9"/>
    <w:rsid w:val="00252A13"/>
    <w:rsid w:val="00252ED5"/>
    <w:rsid w:val="002541A0"/>
    <w:rsid w:val="00256D75"/>
    <w:rsid w:val="00257C30"/>
    <w:rsid w:val="00260846"/>
    <w:rsid w:val="0026256A"/>
    <w:rsid w:val="00263402"/>
    <w:rsid w:val="00263B5E"/>
    <w:rsid w:val="00266AC9"/>
    <w:rsid w:val="00266B46"/>
    <w:rsid w:val="002670CD"/>
    <w:rsid w:val="0027133B"/>
    <w:rsid w:val="00274F79"/>
    <w:rsid w:val="00275C02"/>
    <w:rsid w:val="0027713E"/>
    <w:rsid w:val="00277F0F"/>
    <w:rsid w:val="00280F4C"/>
    <w:rsid w:val="002820D3"/>
    <w:rsid w:val="002837D1"/>
    <w:rsid w:val="00285317"/>
    <w:rsid w:val="0028750B"/>
    <w:rsid w:val="0028795A"/>
    <w:rsid w:val="002906BA"/>
    <w:rsid w:val="00291171"/>
    <w:rsid w:val="002936BE"/>
    <w:rsid w:val="00295F75"/>
    <w:rsid w:val="002A1488"/>
    <w:rsid w:val="002A23F0"/>
    <w:rsid w:val="002A3949"/>
    <w:rsid w:val="002A5A38"/>
    <w:rsid w:val="002A6BEA"/>
    <w:rsid w:val="002B22F0"/>
    <w:rsid w:val="002B4DBE"/>
    <w:rsid w:val="002B5F99"/>
    <w:rsid w:val="002C1C9A"/>
    <w:rsid w:val="002C249B"/>
    <w:rsid w:val="002C37EB"/>
    <w:rsid w:val="002C4827"/>
    <w:rsid w:val="002C50A1"/>
    <w:rsid w:val="002C6D55"/>
    <w:rsid w:val="002C7C6B"/>
    <w:rsid w:val="002D0785"/>
    <w:rsid w:val="002D29C1"/>
    <w:rsid w:val="002D3DC5"/>
    <w:rsid w:val="002D4AB2"/>
    <w:rsid w:val="002D6752"/>
    <w:rsid w:val="002D71F8"/>
    <w:rsid w:val="002D7B7F"/>
    <w:rsid w:val="002E151C"/>
    <w:rsid w:val="002E15BB"/>
    <w:rsid w:val="002E3861"/>
    <w:rsid w:val="002E399C"/>
    <w:rsid w:val="002E3D6D"/>
    <w:rsid w:val="002E70CF"/>
    <w:rsid w:val="002E7FC5"/>
    <w:rsid w:val="002F49F5"/>
    <w:rsid w:val="002F4BB3"/>
    <w:rsid w:val="002F6536"/>
    <w:rsid w:val="002F6778"/>
    <w:rsid w:val="002F7671"/>
    <w:rsid w:val="002F7EA5"/>
    <w:rsid w:val="0030191E"/>
    <w:rsid w:val="00301EC0"/>
    <w:rsid w:val="00306BF0"/>
    <w:rsid w:val="00310B01"/>
    <w:rsid w:val="00310B2D"/>
    <w:rsid w:val="00312BF7"/>
    <w:rsid w:val="00314947"/>
    <w:rsid w:val="00315643"/>
    <w:rsid w:val="00315C63"/>
    <w:rsid w:val="003205B0"/>
    <w:rsid w:val="0032245F"/>
    <w:rsid w:val="00326D63"/>
    <w:rsid w:val="00326FD6"/>
    <w:rsid w:val="00327DC3"/>
    <w:rsid w:val="00330CD4"/>
    <w:rsid w:val="00331D43"/>
    <w:rsid w:val="0033261B"/>
    <w:rsid w:val="00333255"/>
    <w:rsid w:val="003335EF"/>
    <w:rsid w:val="003354B5"/>
    <w:rsid w:val="00337D4E"/>
    <w:rsid w:val="00337F02"/>
    <w:rsid w:val="00341908"/>
    <w:rsid w:val="003449E1"/>
    <w:rsid w:val="0034616E"/>
    <w:rsid w:val="00346C0C"/>
    <w:rsid w:val="003508C3"/>
    <w:rsid w:val="00351198"/>
    <w:rsid w:val="003517B8"/>
    <w:rsid w:val="00352316"/>
    <w:rsid w:val="0035358B"/>
    <w:rsid w:val="00353671"/>
    <w:rsid w:val="00354363"/>
    <w:rsid w:val="00362BBB"/>
    <w:rsid w:val="00363254"/>
    <w:rsid w:val="00365E78"/>
    <w:rsid w:val="003666F8"/>
    <w:rsid w:val="00367C14"/>
    <w:rsid w:val="003703F5"/>
    <w:rsid w:val="00370842"/>
    <w:rsid w:val="00371173"/>
    <w:rsid w:val="0037118B"/>
    <w:rsid w:val="003746E5"/>
    <w:rsid w:val="0038216E"/>
    <w:rsid w:val="00382B8C"/>
    <w:rsid w:val="00383EFA"/>
    <w:rsid w:val="0038459C"/>
    <w:rsid w:val="00386C58"/>
    <w:rsid w:val="0038786B"/>
    <w:rsid w:val="00392A21"/>
    <w:rsid w:val="00392BDC"/>
    <w:rsid w:val="00393BBE"/>
    <w:rsid w:val="00393BCC"/>
    <w:rsid w:val="003950B0"/>
    <w:rsid w:val="0039645A"/>
    <w:rsid w:val="003A2F8A"/>
    <w:rsid w:val="003B0A1D"/>
    <w:rsid w:val="003B22B9"/>
    <w:rsid w:val="003B4211"/>
    <w:rsid w:val="003B5B5B"/>
    <w:rsid w:val="003C329A"/>
    <w:rsid w:val="003C75B2"/>
    <w:rsid w:val="003C785D"/>
    <w:rsid w:val="003D0D52"/>
    <w:rsid w:val="003D28AF"/>
    <w:rsid w:val="003D2A35"/>
    <w:rsid w:val="003D3D10"/>
    <w:rsid w:val="003D4D98"/>
    <w:rsid w:val="003D7C90"/>
    <w:rsid w:val="003E13D0"/>
    <w:rsid w:val="003E4D3E"/>
    <w:rsid w:val="003E7A28"/>
    <w:rsid w:val="003F045E"/>
    <w:rsid w:val="003F0966"/>
    <w:rsid w:val="003F2E6A"/>
    <w:rsid w:val="003F44A3"/>
    <w:rsid w:val="003F6D81"/>
    <w:rsid w:val="00402524"/>
    <w:rsid w:val="00410812"/>
    <w:rsid w:val="00411958"/>
    <w:rsid w:val="00411F1E"/>
    <w:rsid w:val="00413BFA"/>
    <w:rsid w:val="00414C6A"/>
    <w:rsid w:val="00416591"/>
    <w:rsid w:val="00424BAF"/>
    <w:rsid w:val="00424DA9"/>
    <w:rsid w:val="00425205"/>
    <w:rsid w:val="00431F67"/>
    <w:rsid w:val="004325C9"/>
    <w:rsid w:val="00432C44"/>
    <w:rsid w:val="00432FE7"/>
    <w:rsid w:val="00440E60"/>
    <w:rsid w:val="0044394D"/>
    <w:rsid w:val="00444F8F"/>
    <w:rsid w:val="004466C7"/>
    <w:rsid w:val="00447057"/>
    <w:rsid w:val="004510E8"/>
    <w:rsid w:val="00451F58"/>
    <w:rsid w:val="00452D9F"/>
    <w:rsid w:val="00453047"/>
    <w:rsid w:val="00453F6D"/>
    <w:rsid w:val="00460605"/>
    <w:rsid w:val="004655F3"/>
    <w:rsid w:val="004657BF"/>
    <w:rsid w:val="004669C8"/>
    <w:rsid w:val="0047074C"/>
    <w:rsid w:val="00471B36"/>
    <w:rsid w:val="00476AF2"/>
    <w:rsid w:val="0048028D"/>
    <w:rsid w:val="0048202A"/>
    <w:rsid w:val="004835BA"/>
    <w:rsid w:val="004851F9"/>
    <w:rsid w:val="00487A95"/>
    <w:rsid w:val="004949DF"/>
    <w:rsid w:val="00494EEC"/>
    <w:rsid w:val="004970A8"/>
    <w:rsid w:val="004A0CC8"/>
    <w:rsid w:val="004A247C"/>
    <w:rsid w:val="004A430C"/>
    <w:rsid w:val="004A669C"/>
    <w:rsid w:val="004B1026"/>
    <w:rsid w:val="004B156B"/>
    <w:rsid w:val="004B42EF"/>
    <w:rsid w:val="004B48A7"/>
    <w:rsid w:val="004B4CAC"/>
    <w:rsid w:val="004B5122"/>
    <w:rsid w:val="004B5344"/>
    <w:rsid w:val="004B59D0"/>
    <w:rsid w:val="004B65E2"/>
    <w:rsid w:val="004C1AE6"/>
    <w:rsid w:val="004C2741"/>
    <w:rsid w:val="004C751B"/>
    <w:rsid w:val="004D1B05"/>
    <w:rsid w:val="004D24DB"/>
    <w:rsid w:val="004D251D"/>
    <w:rsid w:val="004D561B"/>
    <w:rsid w:val="004D5757"/>
    <w:rsid w:val="004E001A"/>
    <w:rsid w:val="004E00FB"/>
    <w:rsid w:val="004E0240"/>
    <w:rsid w:val="004E2425"/>
    <w:rsid w:val="004E5E70"/>
    <w:rsid w:val="004F3482"/>
    <w:rsid w:val="004F5AD9"/>
    <w:rsid w:val="005030F3"/>
    <w:rsid w:val="005047AD"/>
    <w:rsid w:val="00506FBF"/>
    <w:rsid w:val="00510C48"/>
    <w:rsid w:val="005113A0"/>
    <w:rsid w:val="00511E59"/>
    <w:rsid w:val="0051450B"/>
    <w:rsid w:val="00514662"/>
    <w:rsid w:val="0051471F"/>
    <w:rsid w:val="005148D6"/>
    <w:rsid w:val="00515B8F"/>
    <w:rsid w:val="0051602A"/>
    <w:rsid w:val="00516951"/>
    <w:rsid w:val="00516AF3"/>
    <w:rsid w:val="00526E86"/>
    <w:rsid w:val="00531380"/>
    <w:rsid w:val="00531B78"/>
    <w:rsid w:val="0053655D"/>
    <w:rsid w:val="005371B6"/>
    <w:rsid w:val="00540828"/>
    <w:rsid w:val="00541FB2"/>
    <w:rsid w:val="005446F5"/>
    <w:rsid w:val="00544A3F"/>
    <w:rsid w:val="005462D4"/>
    <w:rsid w:val="00550D02"/>
    <w:rsid w:val="0055444A"/>
    <w:rsid w:val="005578AA"/>
    <w:rsid w:val="00557C0D"/>
    <w:rsid w:val="00560751"/>
    <w:rsid w:val="0056139B"/>
    <w:rsid w:val="00564BAE"/>
    <w:rsid w:val="00570568"/>
    <w:rsid w:val="005738B3"/>
    <w:rsid w:val="005758B7"/>
    <w:rsid w:val="00576DA2"/>
    <w:rsid w:val="0058008D"/>
    <w:rsid w:val="00584180"/>
    <w:rsid w:val="00585C21"/>
    <w:rsid w:val="005861B9"/>
    <w:rsid w:val="00587D4F"/>
    <w:rsid w:val="0059043F"/>
    <w:rsid w:val="0059108C"/>
    <w:rsid w:val="005919B6"/>
    <w:rsid w:val="00591DC9"/>
    <w:rsid w:val="00592BCA"/>
    <w:rsid w:val="00594951"/>
    <w:rsid w:val="00594BAE"/>
    <w:rsid w:val="00596CAC"/>
    <w:rsid w:val="005A0E0F"/>
    <w:rsid w:val="005A24BA"/>
    <w:rsid w:val="005A2E09"/>
    <w:rsid w:val="005A5BAE"/>
    <w:rsid w:val="005A7642"/>
    <w:rsid w:val="005B0FF6"/>
    <w:rsid w:val="005B2ADD"/>
    <w:rsid w:val="005B3D9B"/>
    <w:rsid w:val="005B5B74"/>
    <w:rsid w:val="005B7883"/>
    <w:rsid w:val="005B7950"/>
    <w:rsid w:val="005B7D0B"/>
    <w:rsid w:val="005C1E6B"/>
    <w:rsid w:val="005D02AB"/>
    <w:rsid w:val="005D1FD6"/>
    <w:rsid w:val="005D2662"/>
    <w:rsid w:val="005D302D"/>
    <w:rsid w:val="005D7CF2"/>
    <w:rsid w:val="005E2AF5"/>
    <w:rsid w:val="005E70B8"/>
    <w:rsid w:val="005F0B91"/>
    <w:rsid w:val="005F17E1"/>
    <w:rsid w:val="005F26BF"/>
    <w:rsid w:val="005F4711"/>
    <w:rsid w:val="005F7010"/>
    <w:rsid w:val="005F7F32"/>
    <w:rsid w:val="00602425"/>
    <w:rsid w:val="00607C73"/>
    <w:rsid w:val="00614974"/>
    <w:rsid w:val="0062534F"/>
    <w:rsid w:val="00625961"/>
    <w:rsid w:val="0063155B"/>
    <w:rsid w:val="00640488"/>
    <w:rsid w:val="00641A63"/>
    <w:rsid w:val="00642D9C"/>
    <w:rsid w:val="00643216"/>
    <w:rsid w:val="00643333"/>
    <w:rsid w:val="0064333A"/>
    <w:rsid w:val="00644756"/>
    <w:rsid w:val="00646C6C"/>
    <w:rsid w:val="00646FC6"/>
    <w:rsid w:val="006471EF"/>
    <w:rsid w:val="00650055"/>
    <w:rsid w:val="0065376A"/>
    <w:rsid w:val="006540A2"/>
    <w:rsid w:val="00655082"/>
    <w:rsid w:val="006566E3"/>
    <w:rsid w:val="0065708F"/>
    <w:rsid w:val="00657FA5"/>
    <w:rsid w:val="00660681"/>
    <w:rsid w:val="006619C8"/>
    <w:rsid w:val="00661E2D"/>
    <w:rsid w:val="006632BD"/>
    <w:rsid w:val="00670CBD"/>
    <w:rsid w:val="00675289"/>
    <w:rsid w:val="006754AB"/>
    <w:rsid w:val="006803B4"/>
    <w:rsid w:val="00680877"/>
    <w:rsid w:val="00681692"/>
    <w:rsid w:val="006828F4"/>
    <w:rsid w:val="00683E06"/>
    <w:rsid w:val="00684DD0"/>
    <w:rsid w:val="006857D9"/>
    <w:rsid w:val="00685E4E"/>
    <w:rsid w:val="006863E1"/>
    <w:rsid w:val="00686F4B"/>
    <w:rsid w:val="00690DB2"/>
    <w:rsid w:val="006933F0"/>
    <w:rsid w:val="006954F2"/>
    <w:rsid w:val="0069573F"/>
    <w:rsid w:val="0069577D"/>
    <w:rsid w:val="00696724"/>
    <w:rsid w:val="006A0C0D"/>
    <w:rsid w:val="006A2A15"/>
    <w:rsid w:val="006A439E"/>
    <w:rsid w:val="006A4960"/>
    <w:rsid w:val="006A6FC6"/>
    <w:rsid w:val="006B06A9"/>
    <w:rsid w:val="006B4673"/>
    <w:rsid w:val="006B70CF"/>
    <w:rsid w:val="006B7531"/>
    <w:rsid w:val="006C0410"/>
    <w:rsid w:val="006C04A4"/>
    <w:rsid w:val="006C1F97"/>
    <w:rsid w:val="006C3855"/>
    <w:rsid w:val="006C3858"/>
    <w:rsid w:val="006C7EF6"/>
    <w:rsid w:val="006D2276"/>
    <w:rsid w:val="006D74D4"/>
    <w:rsid w:val="006E060D"/>
    <w:rsid w:val="006E0781"/>
    <w:rsid w:val="006E0B33"/>
    <w:rsid w:val="006E0C2C"/>
    <w:rsid w:val="006E1303"/>
    <w:rsid w:val="006E49BE"/>
    <w:rsid w:val="006E53F8"/>
    <w:rsid w:val="006E5421"/>
    <w:rsid w:val="006E7E41"/>
    <w:rsid w:val="006F67D7"/>
    <w:rsid w:val="006F7CB5"/>
    <w:rsid w:val="00700F8E"/>
    <w:rsid w:val="00701599"/>
    <w:rsid w:val="00701A2A"/>
    <w:rsid w:val="00703DB6"/>
    <w:rsid w:val="007062BD"/>
    <w:rsid w:val="00711EC4"/>
    <w:rsid w:val="00711FBD"/>
    <w:rsid w:val="00712697"/>
    <w:rsid w:val="00712CA5"/>
    <w:rsid w:val="0071423C"/>
    <w:rsid w:val="007156C6"/>
    <w:rsid w:val="00720A24"/>
    <w:rsid w:val="00720D93"/>
    <w:rsid w:val="007345F2"/>
    <w:rsid w:val="00741D05"/>
    <w:rsid w:val="00742596"/>
    <w:rsid w:val="00743B9B"/>
    <w:rsid w:val="00745462"/>
    <w:rsid w:val="00746752"/>
    <w:rsid w:val="0075041E"/>
    <w:rsid w:val="0075321A"/>
    <w:rsid w:val="007553E0"/>
    <w:rsid w:val="007558A4"/>
    <w:rsid w:val="00762997"/>
    <w:rsid w:val="007634D7"/>
    <w:rsid w:val="0077230F"/>
    <w:rsid w:val="00772A0E"/>
    <w:rsid w:val="00773726"/>
    <w:rsid w:val="007757E2"/>
    <w:rsid w:val="00775882"/>
    <w:rsid w:val="007764AF"/>
    <w:rsid w:val="00776C1D"/>
    <w:rsid w:val="00782E34"/>
    <w:rsid w:val="00784875"/>
    <w:rsid w:val="00787D18"/>
    <w:rsid w:val="00787E6C"/>
    <w:rsid w:val="00792570"/>
    <w:rsid w:val="00792F3A"/>
    <w:rsid w:val="00794DB0"/>
    <w:rsid w:val="007961B6"/>
    <w:rsid w:val="00796F62"/>
    <w:rsid w:val="007A02EE"/>
    <w:rsid w:val="007A17CF"/>
    <w:rsid w:val="007A180A"/>
    <w:rsid w:val="007A28B8"/>
    <w:rsid w:val="007A7A60"/>
    <w:rsid w:val="007B0884"/>
    <w:rsid w:val="007B11CB"/>
    <w:rsid w:val="007B2542"/>
    <w:rsid w:val="007B2B38"/>
    <w:rsid w:val="007B4979"/>
    <w:rsid w:val="007B7507"/>
    <w:rsid w:val="007B79D8"/>
    <w:rsid w:val="007C0535"/>
    <w:rsid w:val="007C06E1"/>
    <w:rsid w:val="007C125E"/>
    <w:rsid w:val="007C57C5"/>
    <w:rsid w:val="007C5DEA"/>
    <w:rsid w:val="007C754E"/>
    <w:rsid w:val="007D0BD3"/>
    <w:rsid w:val="007D33AA"/>
    <w:rsid w:val="007D4676"/>
    <w:rsid w:val="007D63F8"/>
    <w:rsid w:val="007E0905"/>
    <w:rsid w:val="007E2F6F"/>
    <w:rsid w:val="007E42E2"/>
    <w:rsid w:val="007E446F"/>
    <w:rsid w:val="007E4A29"/>
    <w:rsid w:val="007F0595"/>
    <w:rsid w:val="007F1AA1"/>
    <w:rsid w:val="007F3AA1"/>
    <w:rsid w:val="007F5968"/>
    <w:rsid w:val="007F615D"/>
    <w:rsid w:val="007F656A"/>
    <w:rsid w:val="008000BC"/>
    <w:rsid w:val="008016F6"/>
    <w:rsid w:val="0080287E"/>
    <w:rsid w:val="008031D6"/>
    <w:rsid w:val="0080392A"/>
    <w:rsid w:val="0080397D"/>
    <w:rsid w:val="00803D3A"/>
    <w:rsid w:val="0080472C"/>
    <w:rsid w:val="00806106"/>
    <w:rsid w:val="00807BA3"/>
    <w:rsid w:val="00807CA5"/>
    <w:rsid w:val="0081060E"/>
    <w:rsid w:val="00810B78"/>
    <w:rsid w:val="00814A57"/>
    <w:rsid w:val="00815769"/>
    <w:rsid w:val="00816A88"/>
    <w:rsid w:val="00817F81"/>
    <w:rsid w:val="008206AC"/>
    <w:rsid w:val="008210A7"/>
    <w:rsid w:val="0082274B"/>
    <w:rsid w:val="0082352D"/>
    <w:rsid w:val="00824C97"/>
    <w:rsid w:val="00827494"/>
    <w:rsid w:val="0083061C"/>
    <w:rsid w:val="00833F52"/>
    <w:rsid w:val="0083452E"/>
    <w:rsid w:val="00834FC0"/>
    <w:rsid w:val="00837BCC"/>
    <w:rsid w:val="00841790"/>
    <w:rsid w:val="008450F2"/>
    <w:rsid w:val="008457A3"/>
    <w:rsid w:val="00845B3D"/>
    <w:rsid w:val="00846D27"/>
    <w:rsid w:val="00846DBA"/>
    <w:rsid w:val="00850B11"/>
    <w:rsid w:val="00852635"/>
    <w:rsid w:val="00853A70"/>
    <w:rsid w:val="00853E74"/>
    <w:rsid w:val="0086033A"/>
    <w:rsid w:val="0086159D"/>
    <w:rsid w:val="00861827"/>
    <w:rsid w:val="008634CA"/>
    <w:rsid w:val="00865914"/>
    <w:rsid w:val="00866276"/>
    <w:rsid w:val="0086629F"/>
    <w:rsid w:val="00867666"/>
    <w:rsid w:val="008679E4"/>
    <w:rsid w:val="0087164A"/>
    <w:rsid w:val="00871CDC"/>
    <w:rsid w:val="00871EA8"/>
    <w:rsid w:val="00872817"/>
    <w:rsid w:val="008775C6"/>
    <w:rsid w:val="008814E5"/>
    <w:rsid w:val="0088159A"/>
    <w:rsid w:val="00882663"/>
    <w:rsid w:val="00890EDA"/>
    <w:rsid w:val="008952E3"/>
    <w:rsid w:val="00895E87"/>
    <w:rsid w:val="008966E1"/>
    <w:rsid w:val="008A475D"/>
    <w:rsid w:val="008A5B69"/>
    <w:rsid w:val="008B1CBC"/>
    <w:rsid w:val="008B1E2E"/>
    <w:rsid w:val="008B20DF"/>
    <w:rsid w:val="008B4D16"/>
    <w:rsid w:val="008C1540"/>
    <w:rsid w:val="008C2BF9"/>
    <w:rsid w:val="008C5645"/>
    <w:rsid w:val="008C5ED3"/>
    <w:rsid w:val="008D0A52"/>
    <w:rsid w:val="008D10FD"/>
    <w:rsid w:val="008D1157"/>
    <w:rsid w:val="008D17A3"/>
    <w:rsid w:val="008D2267"/>
    <w:rsid w:val="008D4E73"/>
    <w:rsid w:val="008E0429"/>
    <w:rsid w:val="008E19E7"/>
    <w:rsid w:val="008E1BAF"/>
    <w:rsid w:val="008E299A"/>
    <w:rsid w:val="008E3AD9"/>
    <w:rsid w:val="008E542B"/>
    <w:rsid w:val="008E6E3D"/>
    <w:rsid w:val="008E7693"/>
    <w:rsid w:val="008E7A41"/>
    <w:rsid w:val="008E7F2C"/>
    <w:rsid w:val="008F0E26"/>
    <w:rsid w:val="008F2E0B"/>
    <w:rsid w:val="009015F9"/>
    <w:rsid w:val="00901662"/>
    <w:rsid w:val="00901E60"/>
    <w:rsid w:val="009027F2"/>
    <w:rsid w:val="009035AE"/>
    <w:rsid w:val="00904A23"/>
    <w:rsid w:val="0090501A"/>
    <w:rsid w:val="009130DC"/>
    <w:rsid w:val="009143FD"/>
    <w:rsid w:val="0091450D"/>
    <w:rsid w:val="00914C04"/>
    <w:rsid w:val="00920F85"/>
    <w:rsid w:val="009230DA"/>
    <w:rsid w:val="009233C3"/>
    <w:rsid w:val="009240E4"/>
    <w:rsid w:val="0092447D"/>
    <w:rsid w:val="0092660E"/>
    <w:rsid w:val="00927826"/>
    <w:rsid w:val="009307A3"/>
    <w:rsid w:val="00931C9F"/>
    <w:rsid w:val="00932B18"/>
    <w:rsid w:val="00933C11"/>
    <w:rsid w:val="00934583"/>
    <w:rsid w:val="009352E0"/>
    <w:rsid w:val="009361FC"/>
    <w:rsid w:val="00936253"/>
    <w:rsid w:val="00937158"/>
    <w:rsid w:val="009377EA"/>
    <w:rsid w:val="00943239"/>
    <w:rsid w:val="00944090"/>
    <w:rsid w:val="00944F04"/>
    <w:rsid w:val="0094572F"/>
    <w:rsid w:val="00946918"/>
    <w:rsid w:val="00946E00"/>
    <w:rsid w:val="009477CA"/>
    <w:rsid w:val="009549EF"/>
    <w:rsid w:val="00961E2B"/>
    <w:rsid w:val="00962A3C"/>
    <w:rsid w:val="00962F22"/>
    <w:rsid w:val="00963C05"/>
    <w:rsid w:val="009676F0"/>
    <w:rsid w:val="009720CB"/>
    <w:rsid w:val="00973696"/>
    <w:rsid w:val="009747D0"/>
    <w:rsid w:val="00976BDB"/>
    <w:rsid w:val="00980E7B"/>
    <w:rsid w:val="00982771"/>
    <w:rsid w:val="00982C95"/>
    <w:rsid w:val="00983676"/>
    <w:rsid w:val="009854BA"/>
    <w:rsid w:val="0099079D"/>
    <w:rsid w:val="009908B8"/>
    <w:rsid w:val="00992E53"/>
    <w:rsid w:val="00993098"/>
    <w:rsid w:val="0099429C"/>
    <w:rsid w:val="0099633A"/>
    <w:rsid w:val="00996D7B"/>
    <w:rsid w:val="00996EA0"/>
    <w:rsid w:val="009A7940"/>
    <w:rsid w:val="009B0345"/>
    <w:rsid w:val="009B0D97"/>
    <w:rsid w:val="009B1FDC"/>
    <w:rsid w:val="009B28F9"/>
    <w:rsid w:val="009B3D11"/>
    <w:rsid w:val="009B522E"/>
    <w:rsid w:val="009B63AA"/>
    <w:rsid w:val="009B6FDF"/>
    <w:rsid w:val="009C0029"/>
    <w:rsid w:val="009C06D3"/>
    <w:rsid w:val="009C121B"/>
    <w:rsid w:val="009C567B"/>
    <w:rsid w:val="009C5B94"/>
    <w:rsid w:val="009C6714"/>
    <w:rsid w:val="009C7D69"/>
    <w:rsid w:val="009D0CA8"/>
    <w:rsid w:val="009D0ECB"/>
    <w:rsid w:val="009D386A"/>
    <w:rsid w:val="009D6D9F"/>
    <w:rsid w:val="009D7574"/>
    <w:rsid w:val="009E5E24"/>
    <w:rsid w:val="009F0DE4"/>
    <w:rsid w:val="009F1A3D"/>
    <w:rsid w:val="009F2C23"/>
    <w:rsid w:val="009F4336"/>
    <w:rsid w:val="009F589E"/>
    <w:rsid w:val="009F6DA6"/>
    <w:rsid w:val="009F7C81"/>
    <w:rsid w:val="009F7FDE"/>
    <w:rsid w:val="00A00FDB"/>
    <w:rsid w:val="00A01710"/>
    <w:rsid w:val="00A06E88"/>
    <w:rsid w:val="00A07BE1"/>
    <w:rsid w:val="00A07FF8"/>
    <w:rsid w:val="00A1045F"/>
    <w:rsid w:val="00A11C15"/>
    <w:rsid w:val="00A13ECC"/>
    <w:rsid w:val="00A14557"/>
    <w:rsid w:val="00A154E6"/>
    <w:rsid w:val="00A15618"/>
    <w:rsid w:val="00A17E2D"/>
    <w:rsid w:val="00A209FC"/>
    <w:rsid w:val="00A210C9"/>
    <w:rsid w:val="00A215D3"/>
    <w:rsid w:val="00A21815"/>
    <w:rsid w:val="00A236FB"/>
    <w:rsid w:val="00A27570"/>
    <w:rsid w:val="00A329CF"/>
    <w:rsid w:val="00A32E7B"/>
    <w:rsid w:val="00A34643"/>
    <w:rsid w:val="00A41200"/>
    <w:rsid w:val="00A450C9"/>
    <w:rsid w:val="00A470C5"/>
    <w:rsid w:val="00A47776"/>
    <w:rsid w:val="00A500B0"/>
    <w:rsid w:val="00A5081F"/>
    <w:rsid w:val="00A54859"/>
    <w:rsid w:val="00A56D1B"/>
    <w:rsid w:val="00A56EBE"/>
    <w:rsid w:val="00A6048B"/>
    <w:rsid w:val="00A619AE"/>
    <w:rsid w:val="00A636AF"/>
    <w:rsid w:val="00A63D4D"/>
    <w:rsid w:val="00A67BA5"/>
    <w:rsid w:val="00A733BC"/>
    <w:rsid w:val="00A7347A"/>
    <w:rsid w:val="00A763A2"/>
    <w:rsid w:val="00A805B1"/>
    <w:rsid w:val="00A80869"/>
    <w:rsid w:val="00A82EF4"/>
    <w:rsid w:val="00A9045F"/>
    <w:rsid w:val="00A906FF"/>
    <w:rsid w:val="00A930DC"/>
    <w:rsid w:val="00A93E61"/>
    <w:rsid w:val="00A9703A"/>
    <w:rsid w:val="00AA374C"/>
    <w:rsid w:val="00AA7664"/>
    <w:rsid w:val="00AA7915"/>
    <w:rsid w:val="00AB01B7"/>
    <w:rsid w:val="00AB17AA"/>
    <w:rsid w:val="00AB1BC1"/>
    <w:rsid w:val="00AB2227"/>
    <w:rsid w:val="00AB24B2"/>
    <w:rsid w:val="00AB2691"/>
    <w:rsid w:val="00AB2B2C"/>
    <w:rsid w:val="00AB50A0"/>
    <w:rsid w:val="00AB5492"/>
    <w:rsid w:val="00AC106B"/>
    <w:rsid w:val="00AC2E8D"/>
    <w:rsid w:val="00AC36E6"/>
    <w:rsid w:val="00AC3EFC"/>
    <w:rsid w:val="00AC4E2C"/>
    <w:rsid w:val="00AC778C"/>
    <w:rsid w:val="00AD5E26"/>
    <w:rsid w:val="00AD712F"/>
    <w:rsid w:val="00AD7CBB"/>
    <w:rsid w:val="00AE048F"/>
    <w:rsid w:val="00AE48D4"/>
    <w:rsid w:val="00AE5455"/>
    <w:rsid w:val="00AE5E79"/>
    <w:rsid w:val="00AE65A4"/>
    <w:rsid w:val="00AE7570"/>
    <w:rsid w:val="00AF1B3F"/>
    <w:rsid w:val="00AF37A8"/>
    <w:rsid w:val="00AF3C9C"/>
    <w:rsid w:val="00AF458C"/>
    <w:rsid w:val="00AF580E"/>
    <w:rsid w:val="00B01D2D"/>
    <w:rsid w:val="00B02F9B"/>
    <w:rsid w:val="00B04782"/>
    <w:rsid w:val="00B05A38"/>
    <w:rsid w:val="00B07786"/>
    <w:rsid w:val="00B07E35"/>
    <w:rsid w:val="00B10E1A"/>
    <w:rsid w:val="00B14DD2"/>
    <w:rsid w:val="00B16899"/>
    <w:rsid w:val="00B20401"/>
    <w:rsid w:val="00B20E61"/>
    <w:rsid w:val="00B24908"/>
    <w:rsid w:val="00B266E9"/>
    <w:rsid w:val="00B267ED"/>
    <w:rsid w:val="00B276C5"/>
    <w:rsid w:val="00B3066A"/>
    <w:rsid w:val="00B319C3"/>
    <w:rsid w:val="00B33E80"/>
    <w:rsid w:val="00B42079"/>
    <w:rsid w:val="00B42EC7"/>
    <w:rsid w:val="00B5227F"/>
    <w:rsid w:val="00B52607"/>
    <w:rsid w:val="00B527A6"/>
    <w:rsid w:val="00B53A64"/>
    <w:rsid w:val="00B552C7"/>
    <w:rsid w:val="00B554C2"/>
    <w:rsid w:val="00B61383"/>
    <w:rsid w:val="00B61F25"/>
    <w:rsid w:val="00B62279"/>
    <w:rsid w:val="00B631FE"/>
    <w:rsid w:val="00B64A48"/>
    <w:rsid w:val="00B66A4F"/>
    <w:rsid w:val="00B6740F"/>
    <w:rsid w:val="00B71246"/>
    <w:rsid w:val="00B72141"/>
    <w:rsid w:val="00B756E6"/>
    <w:rsid w:val="00B76233"/>
    <w:rsid w:val="00B76F39"/>
    <w:rsid w:val="00B8222D"/>
    <w:rsid w:val="00B82C39"/>
    <w:rsid w:val="00B83B09"/>
    <w:rsid w:val="00B83C0F"/>
    <w:rsid w:val="00B840E9"/>
    <w:rsid w:val="00B84B9E"/>
    <w:rsid w:val="00B84C72"/>
    <w:rsid w:val="00B86806"/>
    <w:rsid w:val="00B868D1"/>
    <w:rsid w:val="00B87A6F"/>
    <w:rsid w:val="00B9030D"/>
    <w:rsid w:val="00B908DE"/>
    <w:rsid w:val="00B919C1"/>
    <w:rsid w:val="00B93F2C"/>
    <w:rsid w:val="00B95BA7"/>
    <w:rsid w:val="00B95FE1"/>
    <w:rsid w:val="00B97CB3"/>
    <w:rsid w:val="00BA243F"/>
    <w:rsid w:val="00BA41C3"/>
    <w:rsid w:val="00BA448A"/>
    <w:rsid w:val="00BA47B8"/>
    <w:rsid w:val="00BA4B0C"/>
    <w:rsid w:val="00BA6CF9"/>
    <w:rsid w:val="00BA7181"/>
    <w:rsid w:val="00BA7688"/>
    <w:rsid w:val="00BA7E8E"/>
    <w:rsid w:val="00BB046D"/>
    <w:rsid w:val="00BB2737"/>
    <w:rsid w:val="00BB3C76"/>
    <w:rsid w:val="00BB5253"/>
    <w:rsid w:val="00BB671C"/>
    <w:rsid w:val="00BC0127"/>
    <w:rsid w:val="00BC262B"/>
    <w:rsid w:val="00BC4BA6"/>
    <w:rsid w:val="00BD0DDE"/>
    <w:rsid w:val="00BD360B"/>
    <w:rsid w:val="00BD4953"/>
    <w:rsid w:val="00BE1CFD"/>
    <w:rsid w:val="00BE42F7"/>
    <w:rsid w:val="00BE4552"/>
    <w:rsid w:val="00BF4B70"/>
    <w:rsid w:val="00BF58B0"/>
    <w:rsid w:val="00BF6190"/>
    <w:rsid w:val="00BF7578"/>
    <w:rsid w:val="00C003E8"/>
    <w:rsid w:val="00C00F9E"/>
    <w:rsid w:val="00C02326"/>
    <w:rsid w:val="00C02BF7"/>
    <w:rsid w:val="00C05450"/>
    <w:rsid w:val="00C0616E"/>
    <w:rsid w:val="00C06C59"/>
    <w:rsid w:val="00C11D54"/>
    <w:rsid w:val="00C11E81"/>
    <w:rsid w:val="00C1386E"/>
    <w:rsid w:val="00C14918"/>
    <w:rsid w:val="00C160F0"/>
    <w:rsid w:val="00C20009"/>
    <w:rsid w:val="00C20FD9"/>
    <w:rsid w:val="00C21A25"/>
    <w:rsid w:val="00C21E9C"/>
    <w:rsid w:val="00C2208A"/>
    <w:rsid w:val="00C235F8"/>
    <w:rsid w:val="00C263E3"/>
    <w:rsid w:val="00C3093F"/>
    <w:rsid w:val="00C30C40"/>
    <w:rsid w:val="00C31561"/>
    <w:rsid w:val="00C31919"/>
    <w:rsid w:val="00C35DA3"/>
    <w:rsid w:val="00C459B8"/>
    <w:rsid w:val="00C4606E"/>
    <w:rsid w:val="00C4651A"/>
    <w:rsid w:val="00C50774"/>
    <w:rsid w:val="00C50853"/>
    <w:rsid w:val="00C52484"/>
    <w:rsid w:val="00C54252"/>
    <w:rsid w:val="00C5561F"/>
    <w:rsid w:val="00C56442"/>
    <w:rsid w:val="00C60E6B"/>
    <w:rsid w:val="00C61FAE"/>
    <w:rsid w:val="00C6212F"/>
    <w:rsid w:val="00C63C8B"/>
    <w:rsid w:val="00C66B5F"/>
    <w:rsid w:val="00C66E23"/>
    <w:rsid w:val="00C70B71"/>
    <w:rsid w:val="00C74819"/>
    <w:rsid w:val="00C80256"/>
    <w:rsid w:val="00C84012"/>
    <w:rsid w:val="00C84318"/>
    <w:rsid w:val="00C84BBD"/>
    <w:rsid w:val="00C91AC5"/>
    <w:rsid w:val="00C924BC"/>
    <w:rsid w:val="00CA0DE0"/>
    <w:rsid w:val="00CA0F35"/>
    <w:rsid w:val="00CA1AAA"/>
    <w:rsid w:val="00CA285D"/>
    <w:rsid w:val="00CA45E4"/>
    <w:rsid w:val="00CB0985"/>
    <w:rsid w:val="00CB13D4"/>
    <w:rsid w:val="00CB1FC1"/>
    <w:rsid w:val="00CB2474"/>
    <w:rsid w:val="00CB6497"/>
    <w:rsid w:val="00CB69D4"/>
    <w:rsid w:val="00CC01DC"/>
    <w:rsid w:val="00CC33EF"/>
    <w:rsid w:val="00CC3A80"/>
    <w:rsid w:val="00CC45DE"/>
    <w:rsid w:val="00CC74E3"/>
    <w:rsid w:val="00CD4B85"/>
    <w:rsid w:val="00CD5424"/>
    <w:rsid w:val="00CE4102"/>
    <w:rsid w:val="00CE6035"/>
    <w:rsid w:val="00CF15E8"/>
    <w:rsid w:val="00CF2592"/>
    <w:rsid w:val="00CF28FA"/>
    <w:rsid w:val="00CF3391"/>
    <w:rsid w:val="00CF5EFA"/>
    <w:rsid w:val="00D025DB"/>
    <w:rsid w:val="00D046A1"/>
    <w:rsid w:val="00D0509D"/>
    <w:rsid w:val="00D14771"/>
    <w:rsid w:val="00D14FE9"/>
    <w:rsid w:val="00D170A6"/>
    <w:rsid w:val="00D2138B"/>
    <w:rsid w:val="00D230DC"/>
    <w:rsid w:val="00D23ED3"/>
    <w:rsid w:val="00D249A8"/>
    <w:rsid w:val="00D27F56"/>
    <w:rsid w:val="00D30111"/>
    <w:rsid w:val="00D3051F"/>
    <w:rsid w:val="00D32C86"/>
    <w:rsid w:val="00D3478B"/>
    <w:rsid w:val="00D4279A"/>
    <w:rsid w:val="00D4317C"/>
    <w:rsid w:val="00D451FD"/>
    <w:rsid w:val="00D50437"/>
    <w:rsid w:val="00D529D1"/>
    <w:rsid w:val="00D529D6"/>
    <w:rsid w:val="00D53E09"/>
    <w:rsid w:val="00D545CC"/>
    <w:rsid w:val="00D56DFF"/>
    <w:rsid w:val="00D634E7"/>
    <w:rsid w:val="00D6353D"/>
    <w:rsid w:val="00D65A32"/>
    <w:rsid w:val="00D65C4C"/>
    <w:rsid w:val="00D66737"/>
    <w:rsid w:val="00D674E2"/>
    <w:rsid w:val="00D72FCF"/>
    <w:rsid w:val="00D732AE"/>
    <w:rsid w:val="00D73F4E"/>
    <w:rsid w:val="00D758A4"/>
    <w:rsid w:val="00D762FD"/>
    <w:rsid w:val="00D7703D"/>
    <w:rsid w:val="00D77BA4"/>
    <w:rsid w:val="00D80A25"/>
    <w:rsid w:val="00D81A5F"/>
    <w:rsid w:val="00D84086"/>
    <w:rsid w:val="00D84E1F"/>
    <w:rsid w:val="00D9016D"/>
    <w:rsid w:val="00D910B8"/>
    <w:rsid w:val="00D9278D"/>
    <w:rsid w:val="00D938D9"/>
    <w:rsid w:val="00D9488A"/>
    <w:rsid w:val="00D974F6"/>
    <w:rsid w:val="00DA4FF4"/>
    <w:rsid w:val="00DB0B1B"/>
    <w:rsid w:val="00DB41FF"/>
    <w:rsid w:val="00DB4D4A"/>
    <w:rsid w:val="00DB590D"/>
    <w:rsid w:val="00DC01DB"/>
    <w:rsid w:val="00DC1E11"/>
    <w:rsid w:val="00DC2ECF"/>
    <w:rsid w:val="00DC3D07"/>
    <w:rsid w:val="00DC3E6F"/>
    <w:rsid w:val="00DC44D4"/>
    <w:rsid w:val="00DC63F9"/>
    <w:rsid w:val="00DD0412"/>
    <w:rsid w:val="00DD0463"/>
    <w:rsid w:val="00DD1311"/>
    <w:rsid w:val="00DD19BE"/>
    <w:rsid w:val="00DD2D92"/>
    <w:rsid w:val="00DD4BBD"/>
    <w:rsid w:val="00DE1D78"/>
    <w:rsid w:val="00DE3948"/>
    <w:rsid w:val="00DE3D0B"/>
    <w:rsid w:val="00DE407D"/>
    <w:rsid w:val="00DE4247"/>
    <w:rsid w:val="00DE4572"/>
    <w:rsid w:val="00DE4FC0"/>
    <w:rsid w:val="00DE5EA1"/>
    <w:rsid w:val="00DE7E74"/>
    <w:rsid w:val="00DF3427"/>
    <w:rsid w:val="00DF4A65"/>
    <w:rsid w:val="00DF609D"/>
    <w:rsid w:val="00E038B3"/>
    <w:rsid w:val="00E134B0"/>
    <w:rsid w:val="00E16E01"/>
    <w:rsid w:val="00E17D2A"/>
    <w:rsid w:val="00E2028C"/>
    <w:rsid w:val="00E22E24"/>
    <w:rsid w:val="00E2447E"/>
    <w:rsid w:val="00E252FF"/>
    <w:rsid w:val="00E263A4"/>
    <w:rsid w:val="00E26A04"/>
    <w:rsid w:val="00E27163"/>
    <w:rsid w:val="00E304C6"/>
    <w:rsid w:val="00E30635"/>
    <w:rsid w:val="00E41D90"/>
    <w:rsid w:val="00E423B3"/>
    <w:rsid w:val="00E46CF1"/>
    <w:rsid w:val="00E474D4"/>
    <w:rsid w:val="00E52344"/>
    <w:rsid w:val="00E53123"/>
    <w:rsid w:val="00E568DA"/>
    <w:rsid w:val="00E57DCC"/>
    <w:rsid w:val="00E615B1"/>
    <w:rsid w:val="00E61925"/>
    <w:rsid w:val="00E62616"/>
    <w:rsid w:val="00E633B3"/>
    <w:rsid w:val="00E635CF"/>
    <w:rsid w:val="00E6435E"/>
    <w:rsid w:val="00E67327"/>
    <w:rsid w:val="00E679D2"/>
    <w:rsid w:val="00E67DCD"/>
    <w:rsid w:val="00E7197B"/>
    <w:rsid w:val="00E73FD1"/>
    <w:rsid w:val="00E76285"/>
    <w:rsid w:val="00E76FD6"/>
    <w:rsid w:val="00E8054C"/>
    <w:rsid w:val="00E856C0"/>
    <w:rsid w:val="00E8750D"/>
    <w:rsid w:val="00E917E5"/>
    <w:rsid w:val="00E92390"/>
    <w:rsid w:val="00E9286E"/>
    <w:rsid w:val="00E93F64"/>
    <w:rsid w:val="00E95624"/>
    <w:rsid w:val="00EA22F1"/>
    <w:rsid w:val="00EA23E7"/>
    <w:rsid w:val="00EA6CAD"/>
    <w:rsid w:val="00EA7019"/>
    <w:rsid w:val="00EA71F2"/>
    <w:rsid w:val="00EB04EB"/>
    <w:rsid w:val="00EB110B"/>
    <w:rsid w:val="00EB2575"/>
    <w:rsid w:val="00EB2B62"/>
    <w:rsid w:val="00EB555B"/>
    <w:rsid w:val="00EB62E9"/>
    <w:rsid w:val="00EB6CC1"/>
    <w:rsid w:val="00EB763B"/>
    <w:rsid w:val="00EC06AD"/>
    <w:rsid w:val="00EC0A74"/>
    <w:rsid w:val="00EC2130"/>
    <w:rsid w:val="00EC585B"/>
    <w:rsid w:val="00ED08EB"/>
    <w:rsid w:val="00ED1125"/>
    <w:rsid w:val="00ED515E"/>
    <w:rsid w:val="00ED6D14"/>
    <w:rsid w:val="00EE2FFB"/>
    <w:rsid w:val="00EE3576"/>
    <w:rsid w:val="00EE3BFA"/>
    <w:rsid w:val="00EE42D9"/>
    <w:rsid w:val="00EE5369"/>
    <w:rsid w:val="00EE7D52"/>
    <w:rsid w:val="00EF31E1"/>
    <w:rsid w:val="00EF5FE6"/>
    <w:rsid w:val="00EF7B5F"/>
    <w:rsid w:val="00F0113D"/>
    <w:rsid w:val="00F0195F"/>
    <w:rsid w:val="00F01FA3"/>
    <w:rsid w:val="00F02179"/>
    <w:rsid w:val="00F044A5"/>
    <w:rsid w:val="00F0554F"/>
    <w:rsid w:val="00F067E0"/>
    <w:rsid w:val="00F10D9A"/>
    <w:rsid w:val="00F13103"/>
    <w:rsid w:val="00F13E51"/>
    <w:rsid w:val="00F166A4"/>
    <w:rsid w:val="00F17851"/>
    <w:rsid w:val="00F17A76"/>
    <w:rsid w:val="00F202A9"/>
    <w:rsid w:val="00F2074E"/>
    <w:rsid w:val="00F20EB8"/>
    <w:rsid w:val="00F2206F"/>
    <w:rsid w:val="00F22788"/>
    <w:rsid w:val="00F231FF"/>
    <w:rsid w:val="00F23E7A"/>
    <w:rsid w:val="00F25528"/>
    <w:rsid w:val="00F263E7"/>
    <w:rsid w:val="00F27A13"/>
    <w:rsid w:val="00F27F9E"/>
    <w:rsid w:val="00F34F99"/>
    <w:rsid w:val="00F36417"/>
    <w:rsid w:val="00F3665B"/>
    <w:rsid w:val="00F45F56"/>
    <w:rsid w:val="00F518AF"/>
    <w:rsid w:val="00F52817"/>
    <w:rsid w:val="00F5457C"/>
    <w:rsid w:val="00F55B83"/>
    <w:rsid w:val="00F56DDC"/>
    <w:rsid w:val="00F6094F"/>
    <w:rsid w:val="00F61173"/>
    <w:rsid w:val="00F61740"/>
    <w:rsid w:val="00F6283A"/>
    <w:rsid w:val="00F63325"/>
    <w:rsid w:val="00F65071"/>
    <w:rsid w:val="00F71DDF"/>
    <w:rsid w:val="00F72FAA"/>
    <w:rsid w:val="00F76EFC"/>
    <w:rsid w:val="00F77DB3"/>
    <w:rsid w:val="00F803F3"/>
    <w:rsid w:val="00F80493"/>
    <w:rsid w:val="00F81216"/>
    <w:rsid w:val="00F816C1"/>
    <w:rsid w:val="00F81955"/>
    <w:rsid w:val="00F83357"/>
    <w:rsid w:val="00F84775"/>
    <w:rsid w:val="00F87CBC"/>
    <w:rsid w:val="00F90CBF"/>
    <w:rsid w:val="00F93669"/>
    <w:rsid w:val="00F93972"/>
    <w:rsid w:val="00F943C4"/>
    <w:rsid w:val="00F964FB"/>
    <w:rsid w:val="00FA17D5"/>
    <w:rsid w:val="00FA255F"/>
    <w:rsid w:val="00FA4482"/>
    <w:rsid w:val="00FA4F75"/>
    <w:rsid w:val="00FB4E0C"/>
    <w:rsid w:val="00FB54B5"/>
    <w:rsid w:val="00FB6A17"/>
    <w:rsid w:val="00FC1F9A"/>
    <w:rsid w:val="00FC2D18"/>
    <w:rsid w:val="00FC3C87"/>
    <w:rsid w:val="00FC51A7"/>
    <w:rsid w:val="00FD35A8"/>
    <w:rsid w:val="00FD53B8"/>
    <w:rsid w:val="00FD710C"/>
    <w:rsid w:val="00FE0C85"/>
    <w:rsid w:val="00FE3ED4"/>
    <w:rsid w:val="00FE5EED"/>
    <w:rsid w:val="00FE7B85"/>
    <w:rsid w:val="00FF2ADA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4"/>
  </w:style>
  <w:style w:type="paragraph" w:styleId="1">
    <w:name w:val="heading 1"/>
    <w:basedOn w:val="a"/>
    <w:next w:val="a"/>
    <w:link w:val="10"/>
    <w:uiPriority w:val="9"/>
    <w:qFormat/>
    <w:rsid w:val="00402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2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2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2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25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25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4025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4025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4025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50437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sid w:val="00D50437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D50437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sid w:val="00D50437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sid w:val="00D50437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sid w:val="00D50437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sid w:val="00D50437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sid w:val="00D50437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sid w:val="00D50437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uiPriority w:val="1"/>
    <w:qFormat/>
    <w:rsid w:val="0040252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02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02524"/>
    <w:pPr>
      <w:numPr>
        <w:ilvl w:val="1"/>
      </w:numPr>
    </w:pPr>
    <w:rPr>
      <w:color w:val="5A5A5A" w:themeColor="text1" w:themeTint="A5"/>
      <w:spacing w:val="15"/>
    </w:rPr>
  </w:style>
  <w:style w:type="paragraph" w:styleId="21">
    <w:name w:val="Quote"/>
    <w:basedOn w:val="a"/>
    <w:next w:val="a"/>
    <w:link w:val="22"/>
    <w:uiPriority w:val="29"/>
    <w:qFormat/>
    <w:rsid w:val="00402524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402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table" w:customStyle="1" w:styleId="Lined">
    <w:name w:val="Lined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50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504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unhideWhenUsed/>
    <w:rsid w:val="00D5043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D50437"/>
    <w:rPr>
      <w:sz w:val="20"/>
    </w:rPr>
  </w:style>
  <w:style w:type="character" w:styleId="ac">
    <w:name w:val="footnote reference"/>
    <w:basedOn w:val="a0"/>
    <w:uiPriority w:val="99"/>
    <w:semiHidden/>
    <w:unhideWhenUsed/>
    <w:rsid w:val="00D5043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50437"/>
    <w:pPr>
      <w:spacing w:after="57"/>
    </w:pPr>
  </w:style>
  <w:style w:type="paragraph" w:styleId="23">
    <w:name w:val="toc 2"/>
    <w:basedOn w:val="a"/>
    <w:next w:val="a"/>
    <w:uiPriority w:val="39"/>
    <w:unhideWhenUsed/>
    <w:rsid w:val="00D504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504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504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504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504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504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504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50437"/>
    <w:pPr>
      <w:spacing w:after="57"/>
      <w:ind w:left="2268"/>
    </w:pPr>
  </w:style>
  <w:style w:type="paragraph" w:styleId="ad">
    <w:name w:val="TOC Heading"/>
    <w:basedOn w:val="1"/>
    <w:next w:val="a"/>
    <w:uiPriority w:val="39"/>
    <w:unhideWhenUsed/>
    <w:qFormat/>
    <w:rsid w:val="00402524"/>
    <w:pPr>
      <w:outlineLvl w:val="9"/>
    </w:pPr>
  </w:style>
  <w:style w:type="paragraph" w:styleId="ae">
    <w:name w:val="header"/>
    <w:basedOn w:val="a"/>
    <w:uiPriority w:val="99"/>
    <w:unhideWhenUsed/>
    <w:rsid w:val="00D5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uiPriority w:val="99"/>
    <w:rsid w:val="00D50437"/>
  </w:style>
  <w:style w:type="paragraph" w:styleId="af0">
    <w:name w:val="footer"/>
    <w:basedOn w:val="a"/>
    <w:uiPriority w:val="99"/>
    <w:unhideWhenUsed/>
    <w:rsid w:val="00D5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rsid w:val="00D50437"/>
  </w:style>
  <w:style w:type="paragraph" w:styleId="af2">
    <w:name w:val="List Paragraph"/>
    <w:basedOn w:val="a"/>
    <w:uiPriority w:val="34"/>
    <w:qFormat/>
    <w:rsid w:val="00D50437"/>
    <w:pPr>
      <w:ind w:left="720"/>
      <w:contextualSpacing/>
    </w:pPr>
  </w:style>
  <w:style w:type="character" w:customStyle="1" w:styleId="apple-converted-space">
    <w:name w:val="apple-converted-space"/>
    <w:basedOn w:val="a0"/>
    <w:rsid w:val="00D50437"/>
  </w:style>
  <w:style w:type="character" w:styleId="af3">
    <w:name w:val="Hyperlink"/>
    <w:basedOn w:val="a0"/>
    <w:uiPriority w:val="99"/>
    <w:unhideWhenUsed/>
    <w:rsid w:val="00D5043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5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D504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5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rsid w:val="00D50437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uiPriority w:val="99"/>
    <w:semiHidden/>
    <w:unhideWhenUsed/>
    <w:rsid w:val="00D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rsid w:val="00D50437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096BE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96BE4"/>
    <w:pPr>
      <w:spacing w:line="240" w:lineRule="auto"/>
    </w:pPr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096BE4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96BE4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96BE4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846DBA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46DBA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846DBA"/>
    <w:rPr>
      <w:vertAlign w:val="superscript"/>
    </w:rPr>
  </w:style>
  <w:style w:type="table" w:customStyle="1" w:styleId="110">
    <w:name w:val="Сетка таблицы11"/>
    <w:basedOn w:val="a1"/>
    <w:next w:val="af5"/>
    <w:rsid w:val="00720A24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508C3"/>
  </w:style>
  <w:style w:type="character" w:styleId="aff0">
    <w:name w:val="Strong"/>
    <w:basedOn w:val="a0"/>
    <w:uiPriority w:val="22"/>
    <w:qFormat/>
    <w:rsid w:val="00402524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02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25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25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25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025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025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4025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4025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025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1">
    <w:name w:val="caption"/>
    <w:basedOn w:val="a"/>
    <w:next w:val="a"/>
    <w:uiPriority w:val="35"/>
    <w:semiHidden/>
    <w:unhideWhenUsed/>
    <w:qFormat/>
    <w:rsid w:val="00402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5">
    <w:name w:val="Название Знак"/>
    <w:basedOn w:val="a0"/>
    <w:link w:val="a4"/>
    <w:uiPriority w:val="10"/>
    <w:rsid w:val="0040252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rsid w:val="00402524"/>
    <w:rPr>
      <w:color w:val="5A5A5A" w:themeColor="text1" w:themeTint="A5"/>
      <w:spacing w:val="15"/>
    </w:rPr>
  </w:style>
  <w:style w:type="character" w:styleId="aff2">
    <w:name w:val="Emphasis"/>
    <w:basedOn w:val="a0"/>
    <w:uiPriority w:val="20"/>
    <w:qFormat/>
    <w:rsid w:val="00402524"/>
    <w:rPr>
      <w:i/>
      <w:iCs/>
      <w:color w:val="auto"/>
    </w:rPr>
  </w:style>
  <w:style w:type="character" w:customStyle="1" w:styleId="22">
    <w:name w:val="Цитата 2 Знак"/>
    <w:basedOn w:val="a0"/>
    <w:link w:val="21"/>
    <w:uiPriority w:val="29"/>
    <w:rsid w:val="00402524"/>
    <w:rPr>
      <w:i/>
      <w:iCs/>
      <w:color w:val="404040" w:themeColor="text1" w:themeTint="BF"/>
    </w:rPr>
  </w:style>
  <w:style w:type="character" w:customStyle="1" w:styleId="a9">
    <w:name w:val="Выделенная цитата Знак"/>
    <w:basedOn w:val="a0"/>
    <w:link w:val="a8"/>
    <w:uiPriority w:val="30"/>
    <w:rsid w:val="00402524"/>
    <w:rPr>
      <w:i/>
      <w:iCs/>
      <w:color w:val="5B9BD5" w:themeColor="accent1"/>
    </w:rPr>
  </w:style>
  <w:style w:type="character" w:styleId="aff3">
    <w:name w:val="Subtle Emphasis"/>
    <w:basedOn w:val="a0"/>
    <w:uiPriority w:val="19"/>
    <w:qFormat/>
    <w:rsid w:val="00402524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02524"/>
    <w:rPr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sid w:val="00402524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02524"/>
    <w:rPr>
      <w:b/>
      <w:bCs/>
      <w:smallCaps/>
      <w:color w:val="5B9BD5" w:themeColor="accent1"/>
      <w:spacing w:val="5"/>
    </w:rPr>
  </w:style>
  <w:style w:type="character" w:styleId="aff7">
    <w:name w:val="Book Title"/>
    <w:basedOn w:val="a0"/>
    <w:uiPriority w:val="33"/>
    <w:qFormat/>
    <w:rsid w:val="00402524"/>
    <w:rPr>
      <w:b/>
      <w:bCs/>
      <w:i/>
      <w:iCs/>
      <w:spacing w:val="5"/>
    </w:rPr>
  </w:style>
  <w:style w:type="character" w:customStyle="1" w:styleId="ab">
    <w:name w:val="Текст сноски Знак"/>
    <w:basedOn w:val="a0"/>
    <w:link w:val="aa"/>
    <w:uiPriority w:val="99"/>
    <w:rsid w:val="00C14918"/>
    <w:rPr>
      <w:sz w:val="20"/>
    </w:rPr>
  </w:style>
  <w:style w:type="table" w:customStyle="1" w:styleId="24">
    <w:name w:val="Сетка таблицы2"/>
    <w:basedOn w:val="a1"/>
    <w:next w:val="af5"/>
    <w:uiPriority w:val="39"/>
    <w:rsid w:val="00B83C0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Revision"/>
    <w:hidden/>
    <w:uiPriority w:val="99"/>
    <w:semiHidden/>
    <w:rsid w:val="00093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8" Type="http://schemas.openxmlformats.org/officeDocument/2006/relationships/hyperlink" Target="https://freedocs.xyz/pdf-437036910" TargetMode="External"/><Relationship Id="rId26" Type="http://schemas.openxmlformats.org/officeDocument/2006/relationships/hyperlink" Target="https://vk.com/doc3110751_465794202?hash=1f84f0e65c47c9871c&amp;dl=e61cb68042e59b788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dwar.ru/bases/raspad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3_%D0%B4%D0%B5%D0%BA%D0%B0%D0%B1%D1%80%D1%8F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www.rae.ru/forum2012/297/23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4_%D0%B4%D0%B5%D0%BA%D0%B0%D0%B1%D1%80%D1%8F" TargetMode="External"/><Relationship Id="rId20" Type="http://schemas.openxmlformats.org/officeDocument/2006/relationships/hyperlink" Target="https://psy.wikireading.ru/17337" TargetMode="External"/><Relationship Id="rId29" Type="http://schemas.openxmlformats.org/officeDocument/2006/relationships/hyperlink" Target="https://issuu.com/balakhadze/docs/james_j._coyle_-_russia_s_border_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oc3110751_465794202?hash=1f84f0e65c47c9871c&amp;dl=e61cb68042e59b788e" TargetMode="External"/><Relationship Id="rId24" Type="http://schemas.openxmlformats.org/officeDocument/2006/relationships/hyperlink" Target="https://inosmi.ru/world/20091105/156487747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IV_%D0%A1%D1%8A%D0%B5%D0%B7%D0%B4_%D0%BD%D0%B0%D1%80%D0%BE%D0%B4%D0%BD%D1%8B%D1%85_%D0%B4%D0%B5%D0%BF%D1%83%D1%82%D0%B0%D1%82%D0%BE%D0%B2_%D0%A1%D0%A1%D0%A1%D0%A0" TargetMode="External"/><Relationship Id="rId23" Type="http://schemas.openxmlformats.org/officeDocument/2006/relationships/hyperlink" Target="http://www.intertrends.ru/one.htm" TargetMode="External"/><Relationship Id="rId28" Type="http://schemas.openxmlformats.org/officeDocument/2006/relationships/hyperlink" Target="http://www.consultant.ru/document/cons_doc_LAW_121087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nvo.ng.ru/history/2016-12-23/1_931_ussr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22" Type="http://schemas.openxmlformats.org/officeDocument/2006/relationships/hyperlink" Target="http://www.nivestnik.ru/2008_1/20kravkov_20.shtml" TargetMode="External"/><Relationship Id="rId27" Type="http://schemas.openxmlformats.org/officeDocument/2006/relationships/hyperlink" Target="https://catalog.msu.by/opac/index.php?url=/auteurs/view/3124/source:default" TargetMode="External"/><Relationship Id="rId30" Type="http://schemas.openxmlformats.org/officeDocument/2006/relationships/hyperlink" Target="Lippman,%20Walter.%20The%20Cold%20War%20%5b&#1069;&#1083;&#1077;&#1082;&#1090;&#1088;&#1086;&#1085;&#1085;&#1099;&#1081;%20&#1088;&#1077;&#1089;&#1091;&#1088;&#1089;%5d%20//%20Primary%20sources:%20Workshops%20in%20American%20History:%20&#1089;&#1077;&#1090;&#1077;&#1074;&#1086;&#1081;&#1078;&#1091;&#1088;&#1085;.%20%20URL:%20https://www.learner.org/workshops/primarysources/coldwar/docs/lippman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stnik.ru/2008_1/20kravkov_20.shtml" TargetMode="External"/><Relationship Id="rId13" Type="http://schemas.openxmlformats.org/officeDocument/2006/relationships/hyperlink" Target="http://www.intertrends.ru/one.htm" TargetMode="External"/><Relationship Id="rId3" Type="http://schemas.openxmlformats.org/officeDocument/2006/relationships/hyperlink" Target="http://www.intertrends.ru/one.htm" TargetMode="External"/><Relationship Id="rId7" Type="http://schemas.openxmlformats.org/officeDocument/2006/relationships/hyperlink" Target="http://www.coldwar.ru/bases/raspad.php" TargetMode="External"/><Relationship Id="rId12" Type="http://schemas.openxmlformats.org/officeDocument/2006/relationships/hyperlink" Target="http://www.consultant.ru/document/cons_doc_LAW_121087/" TargetMode="External"/><Relationship Id="rId2" Type="http://schemas.openxmlformats.org/officeDocument/2006/relationships/hyperlink" Target="https://psy.wikireading.ru/17337" TargetMode="External"/><Relationship Id="rId1" Type="http://schemas.openxmlformats.org/officeDocument/2006/relationships/hyperlink" Target="https://freedocs.xyz/pdf-437036910" TargetMode="External"/><Relationship Id="rId6" Type="http://schemas.openxmlformats.org/officeDocument/2006/relationships/hyperlink" Target="http://www.coldwar.ru/bases/raspad.php" TargetMode="External"/><Relationship Id="rId11" Type="http://schemas.openxmlformats.org/officeDocument/2006/relationships/hyperlink" Target="https://inosmi.ru/world/20091105/156487747.html" TargetMode="External"/><Relationship Id="rId5" Type="http://schemas.openxmlformats.org/officeDocument/2006/relationships/hyperlink" Target="http://nvo.ng.ru/history/2016-12-23/1_931_ussr.html" TargetMode="External"/><Relationship Id="rId10" Type="http://schemas.openxmlformats.org/officeDocument/2006/relationships/hyperlink" Target="https://psy.wikireading.ru/17337" TargetMode="External"/><Relationship Id="rId4" Type="http://schemas.openxmlformats.org/officeDocument/2006/relationships/hyperlink" Target="file:///C:\Users\&#1040;&#1085;&#1072;&#1089;&#1090;&#1072;&#1089;&#1080;&#1103;\Downloads\Walter%20Lippman.%20The%20Cold%20War%20\%20Primary%20sources:%20Workshops%20in%20American%20History:%20&#1089;&#1077;&#1090;&#1077;&#1074;&#1086;&#1081;%20&#1078;&#1091;&#1088;&#1085;.%20%20URL:%20https:\www.learner.org\workshops\primarysources\coldwar\docs\lippman.html" TargetMode="External"/><Relationship Id="rId9" Type="http://schemas.openxmlformats.org/officeDocument/2006/relationships/hyperlink" Target="https://vk.com/doc3110751_465794202?hash=1f84f0e65c47c9871c&amp;dl=e61cb68042e59b788e" TargetMode="External"/><Relationship Id="rId14" Type="http://schemas.openxmlformats.org/officeDocument/2006/relationships/hyperlink" Target="https://www.rae.ru/forum2012/297/2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905D-6CE9-44B1-A2E5-54E4DBE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91</Pages>
  <Words>21423</Words>
  <Characters>122114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Стребков</dc:creator>
  <cp:lastModifiedBy>user</cp:lastModifiedBy>
  <cp:revision>69</cp:revision>
  <dcterms:created xsi:type="dcterms:W3CDTF">2018-05-15T16:53:00Z</dcterms:created>
  <dcterms:modified xsi:type="dcterms:W3CDTF">2018-05-16T11:26:00Z</dcterms:modified>
</cp:coreProperties>
</file>