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BA2" w:rsidRPr="00AE7147" w:rsidRDefault="00E62BA2" w:rsidP="00E62B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147"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E62BA2" w:rsidRDefault="00E62BA2" w:rsidP="00E62B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научного руководителя на выпускную квалификационную работу </w:t>
      </w:r>
    </w:p>
    <w:p w:rsidR="00E62BA2" w:rsidRDefault="00E62BA2" w:rsidP="00E62B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Сычева Александра Сергеевича на тему:</w:t>
      </w:r>
    </w:p>
    <w:p w:rsidR="00E62BA2" w:rsidRPr="00970A61" w:rsidRDefault="00E62BA2" w:rsidP="00E62B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Pr="00FD6274">
        <w:rPr>
          <w:rFonts w:ascii="Times New Roman" w:hAnsi="Times New Roman" w:cs="Times New Roman"/>
          <w:bCs/>
          <w:iCs/>
          <w:sz w:val="28"/>
          <w:szCs w:val="28"/>
        </w:rPr>
        <w:t>ВЗАИМОСВЯЗЬ ОТНОШЕНИЯ К НОВЫМ ТЕХНОЛОГИЯМ И СОЦИАЛЬНО-ПСИХОЛОГИЧЕСКИХ СВОЙСТВ ЛИЧНОСТИ»</w:t>
      </w:r>
    </w:p>
    <w:p w:rsidR="00E62BA2" w:rsidRPr="00970A61" w:rsidRDefault="00E62BA2" w:rsidP="00E62B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70A61">
        <w:rPr>
          <w:rFonts w:ascii="Times New Roman" w:hAnsi="Times New Roman" w:cs="Times New Roman"/>
          <w:sz w:val="28"/>
          <w:szCs w:val="28"/>
        </w:rPr>
        <w:t>по направлению подготовки 37.04.01 - Психология</w:t>
      </w:r>
    </w:p>
    <w:p w:rsidR="00E62BA2" w:rsidRPr="00970A61" w:rsidRDefault="00E62BA2" w:rsidP="00E62B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70A61">
        <w:rPr>
          <w:rFonts w:ascii="Times New Roman" w:hAnsi="Times New Roman" w:cs="Times New Roman"/>
          <w:sz w:val="28"/>
          <w:szCs w:val="28"/>
        </w:rPr>
        <w:t>основная образовательная программа «Социальная психология»</w:t>
      </w:r>
    </w:p>
    <w:p w:rsidR="00000000" w:rsidRPr="00E62BA2" w:rsidRDefault="00CB3080">
      <w:pPr>
        <w:rPr>
          <w:rFonts w:ascii="Times New Roman" w:hAnsi="Times New Roman" w:cs="Times New Roman"/>
          <w:sz w:val="28"/>
          <w:szCs w:val="28"/>
        </w:rPr>
      </w:pPr>
    </w:p>
    <w:p w:rsidR="00CD207B" w:rsidRDefault="00E62BA2" w:rsidP="00E62BA2">
      <w:pPr>
        <w:jc w:val="both"/>
        <w:rPr>
          <w:rFonts w:ascii="Times New Roman" w:hAnsi="Times New Roman" w:cs="Times New Roman"/>
          <w:sz w:val="28"/>
          <w:szCs w:val="28"/>
        </w:rPr>
      </w:pPr>
      <w:r w:rsidRPr="00E62BA2">
        <w:rPr>
          <w:rFonts w:ascii="Times New Roman" w:hAnsi="Times New Roman" w:cs="Times New Roman"/>
          <w:sz w:val="28"/>
          <w:szCs w:val="28"/>
        </w:rPr>
        <w:t>Выпускная квалификационная работа</w:t>
      </w:r>
      <w:r>
        <w:rPr>
          <w:rFonts w:ascii="Times New Roman" w:hAnsi="Times New Roman" w:cs="Times New Roman"/>
          <w:sz w:val="28"/>
          <w:szCs w:val="28"/>
        </w:rPr>
        <w:t xml:space="preserve"> Сычева Александра Сергеевича посвящена очень важной и актуальной в настоящее время теме. Автор выпускной квалификационной работы сосредоточил свое внимание на выявление взаимосвязей между социально-психологическими свойствами личности и отношением к новым технологиям. </w:t>
      </w:r>
      <w:r w:rsidR="00CD207B">
        <w:rPr>
          <w:rFonts w:ascii="Times New Roman" w:hAnsi="Times New Roman" w:cs="Times New Roman"/>
          <w:sz w:val="28"/>
          <w:szCs w:val="28"/>
        </w:rPr>
        <w:t>В литературном обзоре отражены актуальные проблемы отношения к новым технологиям, используется современная научная литература отечественных и зарубежных авторов.</w:t>
      </w:r>
      <w:r w:rsidR="002005FF">
        <w:rPr>
          <w:rFonts w:ascii="Times New Roman" w:hAnsi="Times New Roman" w:cs="Times New Roman"/>
          <w:sz w:val="28"/>
          <w:szCs w:val="28"/>
        </w:rPr>
        <w:t xml:space="preserve"> Сычев А.С. опирается на достижения ведущих ученых в области психологии и социологии изучения новых технологий.</w:t>
      </w:r>
    </w:p>
    <w:p w:rsidR="00CD207B" w:rsidRDefault="00E62BA2" w:rsidP="00CD20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первой главе рассматривается проблема отношения к новым технологиям. Автор анализирует различные зарубежные и отечественные теории отношения к новым технологиям. Теоретический анализ проблемы представляет большой интерес. Содержание работы полностью соответствует заявленной в названии темы.</w:t>
      </w:r>
    </w:p>
    <w:p w:rsidR="00CD207B" w:rsidRDefault="002005FF" w:rsidP="00CD20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второй главе </w:t>
      </w:r>
      <w:r w:rsidR="00CD207B">
        <w:rPr>
          <w:rFonts w:ascii="Times New Roman" w:hAnsi="Times New Roman" w:cs="Times New Roman"/>
          <w:sz w:val="28"/>
          <w:szCs w:val="28"/>
        </w:rPr>
        <w:t>Сычев</w:t>
      </w:r>
      <w:r w:rsidR="00E62BA2">
        <w:rPr>
          <w:rFonts w:ascii="Times New Roman" w:hAnsi="Times New Roman" w:cs="Times New Roman"/>
          <w:sz w:val="28"/>
          <w:szCs w:val="28"/>
        </w:rPr>
        <w:t xml:space="preserve"> А.С. грам</w:t>
      </w:r>
      <w:r w:rsidR="00CD207B">
        <w:rPr>
          <w:rFonts w:ascii="Times New Roman" w:hAnsi="Times New Roman" w:cs="Times New Roman"/>
          <w:sz w:val="28"/>
          <w:szCs w:val="28"/>
        </w:rPr>
        <w:t>отно и обстоятельно сформировал программу эмпирического иссле</w:t>
      </w:r>
      <w:r w:rsidR="00E62BA2">
        <w:rPr>
          <w:rFonts w:ascii="Times New Roman" w:hAnsi="Times New Roman" w:cs="Times New Roman"/>
          <w:sz w:val="28"/>
          <w:szCs w:val="28"/>
        </w:rPr>
        <w:t>дования.</w:t>
      </w:r>
      <w:r w:rsidR="00CD207B">
        <w:rPr>
          <w:rFonts w:ascii="Times New Roman" w:hAnsi="Times New Roman" w:cs="Times New Roman"/>
          <w:sz w:val="28"/>
          <w:szCs w:val="28"/>
        </w:rPr>
        <w:t xml:space="preserve"> Цель его исследования заключается в изучении</w:t>
      </w:r>
      <w:r w:rsidR="00CD207B" w:rsidRPr="00970A61">
        <w:rPr>
          <w:rFonts w:ascii="Times New Roman" w:hAnsi="Times New Roman" w:cs="Times New Roman"/>
          <w:sz w:val="28"/>
          <w:szCs w:val="28"/>
        </w:rPr>
        <w:t xml:space="preserve"> взаимосвязи отношения к новым технологиям и социально-психологических свойств личности.</w:t>
      </w:r>
      <w:r w:rsidR="00CD207B">
        <w:rPr>
          <w:rFonts w:ascii="Times New Roman" w:hAnsi="Times New Roman" w:cs="Times New Roman"/>
          <w:sz w:val="28"/>
          <w:szCs w:val="28"/>
        </w:rPr>
        <w:t xml:space="preserve"> Конкретные задачи:</w:t>
      </w:r>
    </w:p>
    <w:p w:rsidR="00CD207B" w:rsidRDefault="00CD207B" w:rsidP="00CD207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CD207B">
        <w:rPr>
          <w:rFonts w:ascii="Times New Roman" w:hAnsi="Times New Roman" w:cs="Times New Roman"/>
          <w:color w:val="000000"/>
          <w:sz w:val="28"/>
          <w:szCs w:val="28"/>
        </w:rPr>
        <w:t xml:space="preserve">Составить психологические портреты </w:t>
      </w:r>
      <w:proofErr w:type="spellStart"/>
      <w:r w:rsidRPr="00CD207B">
        <w:rPr>
          <w:rFonts w:ascii="Times New Roman" w:hAnsi="Times New Roman" w:cs="Times New Roman"/>
          <w:color w:val="000000"/>
          <w:sz w:val="28"/>
          <w:szCs w:val="28"/>
        </w:rPr>
        <w:t>технооптимиста</w:t>
      </w:r>
      <w:proofErr w:type="spellEnd"/>
      <w:r w:rsidRPr="00CD207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D207B">
        <w:rPr>
          <w:rFonts w:ascii="Times New Roman" w:hAnsi="Times New Roman" w:cs="Times New Roman"/>
          <w:color w:val="000000"/>
          <w:sz w:val="28"/>
          <w:szCs w:val="28"/>
        </w:rPr>
        <w:t>технопессимиста</w:t>
      </w:r>
      <w:proofErr w:type="spellEnd"/>
      <w:r w:rsidRPr="00CD207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CD207B">
        <w:rPr>
          <w:rFonts w:ascii="Times New Roman" w:hAnsi="Times New Roman" w:cs="Times New Roman"/>
          <w:color w:val="000000"/>
          <w:sz w:val="28"/>
          <w:szCs w:val="28"/>
        </w:rPr>
        <w:t>техноскептика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отношении к новым технологиям.</w:t>
      </w:r>
    </w:p>
    <w:p w:rsidR="00CD207B" w:rsidRPr="00CD207B" w:rsidRDefault="00CD207B" w:rsidP="00CD207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Pr="00CD207B">
        <w:rPr>
          <w:rFonts w:ascii="Times New Roman" w:hAnsi="Times New Roman" w:cs="Times New Roman"/>
          <w:color w:val="000000"/>
          <w:sz w:val="28"/>
          <w:szCs w:val="28"/>
        </w:rPr>
        <w:t>Выявить взаимосвязи личностных особенностей и отношения к новым технологиям;</w:t>
      </w:r>
    </w:p>
    <w:p w:rsidR="00CD207B" w:rsidRPr="00CD207B" w:rsidRDefault="00CD207B" w:rsidP="00CD207B">
      <w:pPr>
        <w:jc w:val="both"/>
        <w:rPr>
          <w:rFonts w:ascii="Times New Roman" w:hAnsi="Times New Roman" w:cs="Times New Roman"/>
          <w:sz w:val="28"/>
          <w:szCs w:val="28"/>
        </w:rPr>
      </w:pPr>
      <w:r w:rsidRPr="00CD207B">
        <w:rPr>
          <w:rFonts w:ascii="Times New Roman" w:hAnsi="Times New Roman" w:cs="Times New Roman"/>
          <w:color w:val="000000"/>
          <w:sz w:val="28"/>
          <w:szCs w:val="28"/>
        </w:rPr>
        <w:t xml:space="preserve">в) Определить предикторы отношения к новым технологиям. </w:t>
      </w:r>
    </w:p>
    <w:p w:rsidR="00CD207B" w:rsidRDefault="00CD207B" w:rsidP="00CD20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подтверждения своих гипотез автор использует шесть тщательно подобранных методов исследования. Все использованные методики </w:t>
      </w:r>
      <w:r>
        <w:rPr>
          <w:rFonts w:ascii="Times New Roman" w:hAnsi="Times New Roman" w:cs="Times New Roman"/>
          <w:sz w:val="28"/>
          <w:szCs w:val="28"/>
        </w:rPr>
        <w:lastRenderedPageBreak/>
        <w:t>адекватны цели и задачам исследования.</w:t>
      </w:r>
      <w:r w:rsidRPr="00CD2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исследовании участвовали 166 человек. </w:t>
      </w:r>
    </w:p>
    <w:p w:rsidR="00E62BA2" w:rsidRDefault="002005FF" w:rsidP="00E62B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обработки полученных эмпирических данных автор использует современный математический аппарат: критерии Колмогорова-Смирнова для определения нормальности распределения переменных. Также был использован критерий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Краскера-Уоллеса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сравнения трех групп по выраженности ранговых переменных.</w:t>
      </w:r>
    </w:p>
    <w:p w:rsidR="002005FF" w:rsidRDefault="002005FF" w:rsidP="00E62B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третьей главе представлены результаты исследования и их обсуждение. Автор строит </w:t>
      </w:r>
      <w:r w:rsidRPr="002005FF">
        <w:rPr>
          <w:rFonts w:ascii="Times New Roman" w:hAnsi="Times New Roman" w:cs="Times New Roman"/>
          <w:sz w:val="28"/>
          <w:szCs w:val="28"/>
        </w:rPr>
        <w:t xml:space="preserve">личностный профиль </w:t>
      </w:r>
      <w:proofErr w:type="spellStart"/>
      <w:r w:rsidRPr="002005FF">
        <w:rPr>
          <w:rFonts w:ascii="Times New Roman" w:hAnsi="Times New Roman" w:cs="Times New Roman"/>
          <w:sz w:val="28"/>
          <w:szCs w:val="28"/>
        </w:rPr>
        <w:t>технооптимиста</w:t>
      </w:r>
      <w:proofErr w:type="spellEnd"/>
      <w:r w:rsidRPr="002005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05FF">
        <w:rPr>
          <w:rFonts w:ascii="Times New Roman" w:hAnsi="Times New Roman" w:cs="Times New Roman"/>
          <w:sz w:val="28"/>
          <w:szCs w:val="28"/>
        </w:rPr>
        <w:t>технопессимиста</w:t>
      </w:r>
      <w:proofErr w:type="spellEnd"/>
      <w:r w:rsidRPr="002005F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005FF">
        <w:rPr>
          <w:rFonts w:ascii="Times New Roman" w:hAnsi="Times New Roman" w:cs="Times New Roman"/>
          <w:sz w:val="28"/>
          <w:szCs w:val="28"/>
        </w:rPr>
        <w:t>техноскептика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анализируя их ценности, уровень доверия техническим новшествам, их личностные особенности. Особое внимание автор уделяет отношению к беспилотному транспорту.</w:t>
      </w:r>
    </w:p>
    <w:p w:rsidR="002005FF" w:rsidRDefault="002005FF" w:rsidP="00E62BA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Личностный профиль отношения к технологиям выглядит следующим образом: </w:t>
      </w:r>
      <w:proofErr w:type="spellStart"/>
      <w:r w:rsidRPr="00970A61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Технооптимисты</w:t>
      </w:r>
      <w:proofErr w:type="spellEnd"/>
      <w:r w:rsidRPr="00970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оценивают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новые </w:t>
      </w:r>
      <w:r w:rsidRPr="00970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технологии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наиболее позитивно, </w:t>
      </w:r>
      <w:r w:rsidRPr="00970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более значимые для общества, проявляют большую готовность использовать их и видят в них больше возможностей, чем рисков. </w:t>
      </w:r>
      <w:proofErr w:type="spellStart"/>
      <w:r w:rsidRPr="00970A61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Техноскептики</w:t>
      </w:r>
      <w:proofErr w:type="spellEnd"/>
      <w:r w:rsidRPr="00970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оценивают технологии наименее позитивно, представляют их менее значимыми для общества, проявляют меньшую готовность воспользоваться ими и видят в технологиях больше рисков, чем возможностей. </w:t>
      </w:r>
      <w:proofErr w:type="spellStart"/>
      <w:r w:rsidRPr="00970A6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ехнопессимисты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проявл</w:t>
      </w:r>
      <w:r w:rsidRPr="00970A61">
        <w:rPr>
          <w:rFonts w:ascii="Times New Roman" w:eastAsia="Times New Roman" w:hAnsi="Times New Roman" w:cs="Times New Roman"/>
          <w:color w:val="000000"/>
          <w:sz w:val="28"/>
          <w:szCs w:val="28"/>
        </w:rPr>
        <w:t>яют умеренную позицию по всем компонентам, кроме оценки рисков и возможностей: в технологиях они видят больше рисков.</w:t>
      </w:r>
    </w:p>
    <w:p w:rsidR="007B0CB0" w:rsidRDefault="007B0CB0" w:rsidP="00E62B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выпускной квалификационной работе полностью раскрыта заявленная в названии тема. Структура работы соответствует задачам исследования. Выводы, сформулированные автором, полностью обоснованы.</w:t>
      </w:r>
    </w:p>
    <w:p w:rsidR="007B0CB0" w:rsidRDefault="007B0CB0" w:rsidP="00E62B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Положительной стороной работы является актуальность темы, новые, интересные подходы к ее решению, социально-психологический анализ отношения к технологическим нововведениям.</w:t>
      </w:r>
    </w:p>
    <w:p w:rsidR="007B0CB0" w:rsidRDefault="007B0CB0" w:rsidP="00E62B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Отрицательной стороной работы являются допущенные автором опечатки в тексте работы.</w:t>
      </w:r>
    </w:p>
    <w:p w:rsidR="007B0CB0" w:rsidRDefault="007B0CB0" w:rsidP="00E62B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выпускную квалификационную работу Сычева Александра Сергеевича на тему: «Взаимосвязь отношения к новым технологиям и социально-психологических свойств личности» следует оценить на «Отлично». Результаты выпускной квалификационной работы рекомендовать к публикации. Сычева А.С. рекомендовать к поступлению в аспирантуру.</w:t>
      </w:r>
    </w:p>
    <w:p w:rsidR="007B0CB0" w:rsidRDefault="007B0CB0" w:rsidP="00E62B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Официальный рецензент:</w:t>
      </w:r>
    </w:p>
    <w:p w:rsidR="007B0CB0" w:rsidRDefault="007B0CB0" w:rsidP="00E62B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доктор психологических наук, </w:t>
      </w:r>
    </w:p>
    <w:p w:rsidR="007B0CB0" w:rsidRDefault="007B0CB0" w:rsidP="00E62B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</w:t>
      </w:r>
      <w:r w:rsidR="00CB3080">
        <w:rPr>
          <w:rFonts w:ascii="Times New Roman" w:hAnsi="Times New Roman" w:cs="Times New Roman"/>
          <w:sz w:val="28"/>
          <w:szCs w:val="28"/>
        </w:rPr>
        <w:t xml:space="preserve"> кафедры психологии Русской Христианской Гуманитарной академии</w:t>
      </w:r>
    </w:p>
    <w:p w:rsidR="00CB3080" w:rsidRDefault="00CB3080" w:rsidP="00CB308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Бардиер</w:t>
      </w:r>
      <w:proofErr w:type="spellEnd"/>
    </w:p>
    <w:p w:rsidR="00CB3080" w:rsidRPr="00E62BA2" w:rsidRDefault="00CB3080" w:rsidP="00CB30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мая 2018.</w:t>
      </w:r>
    </w:p>
    <w:sectPr w:rsidR="00CB3080" w:rsidRPr="00E62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74EDA"/>
    <w:multiLevelType w:val="hybridMultilevel"/>
    <w:tmpl w:val="7C149B24"/>
    <w:lvl w:ilvl="0" w:tplc="BD04DF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>
    <w:useFELayout/>
  </w:compat>
  <w:rsids>
    <w:rsidRoot w:val="00E62BA2"/>
    <w:rsid w:val="002005FF"/>
    <w:rsid w:val="007B0CB0"/>
    <w:rsid w:val="00CB3080"/>
    <w:rsid w:val="00CD207B"/>
    <w:rsid w:val="00E62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2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OCZ</dc:creator>
  <cp:keywords/>
  <dc:description/>
  <cp:lastModifiedBy>OCZ</cp:lastModifiedBy>
  <cp:revision>2</cp:revision>
  <dcterms:created xsi:type="dcterms:W3CDTF">2018-05-25T17:43:00Z</dcterms:created>
  <dcterms:modified xsi:type="dcterms:W3CDTF">2018-05-25T18:25:00Z</dcterms:modified>
</cp:coreProperties>
</file>