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DD" w:rsidRDefault="00D76FDD" w:rsidP="00F9757E">
      <w:pPr>
        <w:spacing w:line="360" w:lineRule="auto"/>
        <w:ind w:right="-285"/>
        <w:jc w:val="center"/>
        <w:rPr>
          <w:rFonts w:ascii="Times New Roman" w:hAnsi="Times New Roman" w:cs="Times New Roman"/>
          <w:b/>
          <w:color w:val="000000"/>
          <w:sz w:val="28"/>
          <w:szCs w:val="28"/>
        </w:rPr>
      </w:pPr>
    </w:p>
    <w:p w:rsidR="00674D17" w:rsidRDefault="00674D17" w:rsidP="00316811">
      <w:pPr>
        <w:spacing w:line="360" w:lineRule="auto"/>
        <w:jc w:val="center"/>
        <w:rPr>
          <w:rFonts w:ascii="Times New Roman" w:hAnsi="Times New Roman" w:cs="Times New Roman"/>
          <w:b/>
          <w:color w:val="000000"/>
          <w:sz w:val="28"/>
          <w:szCs w:val="28"/>
        </w:rPr>
      </w:pPr>
      <w:r w:rsidRPr="00674D17">
        <w:rPr>
          <w:rFonts w:ascii="Times New Roman" w:hAnsi="Times New Roman" w:cs="Times New Roman"/>
          <w:b/>
          <w:color w:val="000000"/>
          <w:sz w:val="28"/>
          <w:szCs w:val="28"/>
        </w:rPr>
        <w:t>Санкт-Петербургский государственный университет</w:t>
      </w:r>
    </w:p>
    <w:p w:rsidR="00674D17" w:rsidRDefault="00674D17" w:rsidP="00316811">
      <w:pPr>
        <w:spacing w:line="360" w:lineRule="auto"/>
        <w:jc w:val="center"/>
        <w:rPr>
          <w:rFonts w:ascii="Times New Roman" w:hAnsi="Times New Roman" w:cs="Times New Roman"/>
          <w:b/>
          <w:color w:val="000000"/>
          <w:sz w:val="28"/>
          <w:szCs w:val="28"/>
        </w:rPr>
      </w:pPr>
    </w:p>
    <w:p w:rsidR="00674D17" w:rsidRDefault="00674D17" w:rsidP="00316811">
      <w:pPr>
        <w:spacing w:line="360" w:lineRule="auto"/>
        <w:jc w:val="center"/>
        <w:rPr>
          <w:rFonts w:ascii="Times New Roman" w:hAnsi="Times New Roman" w:cs="Times New Roman"/>
          <w:b/>
          <w:color w:val="000000"/>
          <w:sz w:val="28"/>
          <w:szCs w:val="28"/>
        </w:rPr>
      </w:pPr>
    </w:p>
    <w:p w:rsidR="00674D17" w:rsidRDefault="00674D17" w:rsidP="00316811">
      <w:pPr>
        <w:spacing w:line="360" w:lineRule="auto"/>
        <w:jc w:val="center"/>
        <w:rPr>
          <w:rFonts w:ascii="Times New Roman" w:hAnsi="Times New Roman" w:cs="Times New Roman"/>
          <w:b/>
          <w:color w:val="000000"/>
          <w:sz w:val="28"/>
          <w:szCs w:val="28"/>
        </w:rPr>
      </w:pPr>
    </w:p>
    <w:p w:rsidR="00D76FDD" w:rsidRDefault="00D76FDD" w:rsidP="00316811">
      <w:pPr>
        <w:spacing w:after="0" w:line="240" w:lineRule="auto"/>
        <w:rPr>
          <w:rFonts w:ascii="Times New Roman" w:hAnsi="Times New Roman" w:cs="Times New Roman"/>
          <w:b/>
          <w:color w:val="000000"/>
          <w:sz w:val="28"/>
          <w:szCs w:val="28"/>
        </w:rPr>
      </w:pPr>
    </w:p>
    <w:p w:rsidR="00674D17" w:rsidRPr="00D81125" w:rsidRDefault="00674D17" w:rsidP="00316811">
      <w:pPr>
        <w:spacing w:after="0" w:line="240" w:lineRule="auto"/>
        <w:jc w:val="center"/>
        <w:rPr>
          <w:rFonts w:ascii="Times New Roman" w:hAnsi="Times New Roman" w:cs="Times New Roman"/>
          <w:color w:val="000000"/>
          <w:sz w:val="28"/>
          <w:szCs w:val="28"/>
        </w:rPr>
      </w:pPr>
      <w:r w:rsidRPr="00D81125">
        <w:rPr>
          <w:rFonts w:ascii="Times New Roman" w:hAnsi="Times New Roman" w:cs="Times New Roman"/>
          <w:color w:val="000000"/>
          <w:sz w:val="28"/>
          <w:szCs w:val="28"/>
        </w:rPr>
        <w:t>Выпускная квалификационная работа на тему:</w:t>
      </w:r>
    </w:p>
    <w:p w:rsidR="00D81125" w:rsidRPr="00D81125" w:rsidRDefault="00D81125" w:rsidP="00316811">
      <w:pPr>
        <w:spacing w:after="0" w:line="240" w:lineRule="auto"/>
        <w:jc w:val="center"/>
        <w:rPr>
          <w:rFonts w:ascii="Times New Roman" w:hAnsi="Times New Roman" w:cs="Times New Roman"/>
          <w:b/>
          <w:i/>
          <w:color w:val="000000"/>
          <w:sz w:val="28"/>
          <w:szCs w:val="28"/>
        </w:rPr>
      </w:pPr>
      <w:r w:rsidRPr="00D81125">
        <w:rPr>
          <w:rFonts w:ascii="Times New Roman" w:hAnsi="Times New Roman" w:cs="Times New Roman"/>
          <w:b/>
          <w:i/>
          <w:color w:val="000000"/>
          <w:sz w:val="28"/>
          <w:szCs w:val="28"/>
        </w:rPr>
        <w:t>ЛИЧНОСТНАЯ ОБУСЛОВЛЕННОСТЬ ПРОЕКТИРОВАНИЯ ПРОФЕССИОНАЛЬНОГО РАЗВИТИЯ У СТУДЕНТОВ ГУМАНИТАРНОГО ПРОФИЛЯ</w:t>
      </w:r>
    </w:p>
    <w:p w:rsidR="00674D17" w:rsidRPr="00D81125" w:rsidRDefault="00D81125" w:rsidP="00316811">
      <w:pPr>
        <w:spacing w:after="0" w:line="240"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674D17" w:rsidRPr="00D81125">
        <w:rPr>
          <w:rFonts w:ascii="Times New Roman" w:hAnsi="Times New Roman" w:cs="Times New Roman"/>
          <w:color w:val="000000"/>
          <w:sz w:val="28"/>
          <w:szCs w:val="28"/>
        </w:rPr>
        <w:t>по направлению подготовки 37.04.01 - Психология</w:t>
      </w:r>
    </w:p>
    <w:p w:rsidR="00674D17" w:rsidRPr="00D81125" w:rsidRDefault="00674D17" w:rsidP="00316811">
      <w:pPr>
        <w:spacing w:line="240" w:lineRule="auto"/>
        <w:jc w:val="center"/>
        <w:rPr>
          <w:rFonts w:ascii="Times New Roman" w:hAnsi="Times New Roman" w:cs="Times New Roman"/>
          <w:color w:val="000000"/>
          <w:sz w:val="28"/>
          <w:szCs w:val="28"/>
        </w:rPr>
      </w:pPr>
      <w:r w:rsidRPr="00D81125">
        <w:rPr>
          <w:rFonts w:ascii="Times New Roman" w:hAnsi="Times New Roman" w:cs="Times New Roman"/>
          <w:color w:val="000000"/>
          <w:sz w:val="28"/>
          <w:szCs w:val="28"/>
        </w:rPr>
        <w:t>основная образовательная программа: психология образования</w:t>
      </w:r>
    </w:p>
    <w:p w:rsidR="00D81125" w:rsidRPr="00E32874" w:rsidRDefault="00D81125" w:rsidP="00316811">
      <w:pPr>
        <w:spacing w:line="360" w:lineRule="auto"/>
        <w:rPr>
          <w:rFonts w:ascii="Times New Roman" w:hAnsi="Times New Roman" w:cs="Times New Roman"/>
          <w:color w:val="000000"/>
          <w:sz w:val="28"/>
          <w:szCs w:val="28"/>
        </w:rPr>
      </w:pPr>
    </w:p>
    <w:p w:rsidR="00D76FDD" w:rsidRDefault="00D76FDD" w:rsidP="00316811">
      <w:pPr>
        <w:spacing w:line="360" w:lineRule="auto"/>
        <w:jc w:val="center"/>
        <w:rPr>
          <w:rFonts w:ascii="Times New Roman" w:hAnsi="Times New Roman" w:cs="Times New Roman"/>
          <w:b/>
          <w:color w:val="000000"/>
          <w:sz w:val="28"/>
          <w:szCs w:val="28"/>
        </w:rPr>
      </w:pPr>
    </w:p>
    <w:p w:rsidR="00D76FDD" w:rsidRPr="00F74925" w:rsidRDefault="00D76FDD" w:rsidP="00316811">
      <w:pPr>
        <w:spacing w:after="0" w:line="240" w:lineRule="auto"/>
        <w:jc w:val="right"/>
        <w:rPr>
          <w:rFonts w:ascii="Times New Roman" w:hAnsi="Times New Roman" w:cs="Times New Roman"/>
          <w:color w:val="000000"/>
          <w:sz w:val="28"/>
          <w:szCs w:val="28"/>
          <w:lang w:val="en-US"/>
        </w:rPr>
      </w:pPr>
    </w:p>
    <w:p w:rsidR="00D76FDD" w:rsidRPr="00D76FDD" w:rsidRDefault="00D76FDD" w:rsidP="00316811">
      <w:pPr>
        <w:spacing w:after="0" w:line="240" w:lineRule="auto"/>
        <w:jc w:val="right"/>
        <w:rPr>
          <w:rFonts w:ascii="Times New Roman" w:hAnsi="Times New Roman" w:cs="Times New Roman"/>
          <w:color w:val="000000"/>
          <w:sz w:val="28"/>
          <w:szCs w:val="28"/>
        </w:rPr>
      </w:pPr>
      <w:r w:rsidRPr="00D76FDD">
        <w:rPr>
          <w:rFonts w:ascii="Times New Roman" w:hAnsi="Times New Roman" w:cs="Times New Roman"/>
          <w:color w:val="000000"/>
          <w:sz w:val="28"/>
          <w:szCs w:val="28"/>
        </w:rPr>
        <w:t>Выполнил</w:t>
      </w:r>
      <w:r>
        <w:rPr>
          <w:rFonts w:ascii="Times New Roman" w:hAnsi="Times New Roman" w:cs="Times New Roman"/>
          <w:color w:val="000000"/>
          <w:sz w:val="28"/>
          <w:szCs w:val="28"/>
        </w:rPr>
        <w:t>:</w:t>
      </w:r>
    </w:p>
    <w:p w:rsidR="00D76FDD" w:rsidRPr="00D76FDD" w:rsidRDefault="00D76FDD" w:rsidP="00316811">
      <w:pPr>
        <w:spacing w:after="0" w:line="240" w:lineRule="auto"/>
        <w:jc w:val="right"/>
        <w:rPr>
          <w:rFonts w:ascii="Times New Roman" w:hAnsi="Times New Roman" w:cs="Times New Roman"/>
          <w:color w:val="000000"/>
          <w:sz w:val="28"/>
          <w:szCs w:val="28"/>
        </w:rPr>
      </w:pPr>
      <w:r w:rsidRPr="00D76FDD">
        <w:rPr>
          <w:rFonts w:ascii="Times New Roman" w:hAnsi="Times New Roman" w:cs="Times New Roman"/>
          <w:color w:val="000000"/>
          <w:sz w:val="28"/>
          <w:szCs w:val="28"/>
        </w:rPr>
        <w:t xml:space="preserve">Студент </w:t>
      </w:r>
      <w:r w:rsidRPr="00D76FDD">
        <w:rPr>
          <w:rFonts w:ascii="Times New Roman" w:hAnsi="Times New Roman" w:cs="Times New Roman"/>
          <w:color w:val="000000"/>
          <w:sz w:val="28"/>
          <w:szCs w:val="28"/>
          <w:lang w:val="en-US"/>
        </w:rPr>
        <w:t>II</w:t>
      </w:r>
      <w:r w:rsidRPr="00D76FDD">
        <w:rPr>
          <w:rFonts w:ascii="Times New Roman" w:hAnsi="Times New Roman" w:cs="Times New Roman"/>
          <w:color w:val="000000"/>
          <w:sz w:val="28"/>
          <w:szCs w:val="28"/>
        </w:rPr>
        <w:t xml:space="preserve"> курса</w:t>
      </w:r>
    </w:p>
    <w:p w:rsidR="00D76FDD" w:rsidRPr="00D76FDD" w:rsidRDefault="00D76FDD" w:rsidP="00316811">
      <w:pPr>
        <w:spacing w:after="0" w:line="240" w:lineRule="auto"/>
        <w:jc w:val="right"/>
        <w:rPr>
          <w:rFonts w:ascii="Times New Roman" w:hAnsi="Times New Roman" w:cs="Times New Roman"/>
          <w:color w:val="000000"/>
          <w:sz w:val="28"/>
          <w:szCs w:val="28"/>
        </w:rPr>
      </w:pPr>
      <w:r w:rsidRPr="00D76FDD">
        <w:rPr>
          <w:rFonts w:ascii="Times New Roman" w:hAnsi="Times New Roman" w:cs="Times New Roman"/>
          <w:color w:val="000000"/>
          <w:sz w:val="28"/>
          <w:szCs w:val="28"/>
        </w:rPr>
        <w:t>Очной формы обучения</w:t>
      </w:r>
    </w:p>
    <w:p w:rsidR="00D76FDD" w:rsidRPr="00D76FDD" w:rsidRDefault="00D76FDD" w:rsidP="00316811">
      <w:pPr>
        <w:spacing w:after="0" w:line="240" w:lineRule="auto"/>
        <w:jc w:val="right"/>
        <w:rPr>
          <w:rFonts w:ascii="Times New Roman" w:hAnsi="Times New Roman" w:cs="Times New Roman"/>
          <w:color w:val="000000"/>
          <w:sz w:val="28"/>
          <w:szCs w:val="28"/>
        </w:rPr>
      </w:pPr>
      <w:r w:rsidRPr="00D76FDD">
        <w:rPr>
          <w:rFonts w:ascii="Times New Roman" w:hAnsi="Times New Roman" w:cs="Times New Roman"/>
          <w:color w:val="000000"/>
          <w:sz w:val="28"/>
          <w:szCs w:val="28"/>
        </w:rPr>
        <w:t>Ванина М.В.</w:t>
      </w:r>
    </w:p>
    <w:p w:rsidR="0049145C" w:rsidRDefault="0049145C" w:rsidP="0049145C">
      <w:pPr>
        <w:spacing w:line="360" w:lineRule="auto"/>
        <w:rPr>
          <w:rFonts w:ascii="Times New Roman" w:hAnsi="Times New Roman" w:cs="Times New Roman"/>
          <w:b/>
          <w:color w:val="000000"/>
          <w:sz w:val="28"/>
          <w:szCs w:val="28"/>
        </w:rPr>
      </w:pPr>
    </w:p>
    <w:p w:rsidR="0049145C" w:rsidRDefault="0049145C" w:rsidP="0049145C">
      <w:pPr>
        <w:spacing w:line="360" w:lineRule="auto"/>
        <w:rPr>
          <w:rFonts w:ascii="Times New Roman" w:hAnsi="Times New Roman" w:cs="Times New Roman"/>
          <w:b/>
          <w:color w:val="000000"/>
          <w:sz w:val="28"/>
          <w:szCs w:val="28"/>
        </w:rPr>
      </w:pPr>
    </w:p>
    <w:p w:rsidR="0049145C" w:rsidRDefault="0049145C" w:rsidP="005C42C0">
      <w:pPr>
        <w:spacing w:after="0" w:line="240" w:lineRule="auto"/>
        <w:rPr>
          <w:rFonts w:ascii="Times New Roman" w:hAnsi="Times New Roman" w:cs="Times New Roman"/>
          <w:color w:val="000000"/>
          <w:sz w:val="28"/>
          <w:szCs w:val="28"/>
        </w:rPr>
      </w:pPr>
      <w:r w:rsidRPr="0049145C">
        <w:rPr>
          <w:rFonts w:ascii="Times New Roman" w:hAnsi="Times New Roman" w:cs="Times New Roman"/>
          <w:b/>
          <w:color w:val="000000"/>
          <w:sz w:val="28"/>
          <w:szCs w:val="28"/>
        </w:rPr>
        <w:t xml:space="preserve">Рецензент: </w:t>
      </w:r>
      <w:proofErr w:type="spellStart"/>
      <w:r w:rsidRPr="0049145C">
        <w:rPr>
          <w:rFonts w:ascii="Times New Roman" w:hAnsi="Times New Roman" w:cs="Times New Roman"/>
          <w:color w:val="000000"/>
          <w:sz w:val="28"/>
          <w:szCs w:val="28"/>
        </w:rPr>
        <w:t>к.пс</w:t>
      </w:r>
      <w:proofErr w:type="gramStart"/>
      <w:r w:rsidRPr="0049145C">
        <w:rPr>
          <w:rFonts w:ascii="Times New Roman" w:hAnsi="Times New Roman" w:cs="Times New Roman"/>
          <w:color w:val="000000"/>
          <w:sz w:val="28"/>
          <w:szCs w:val="28"/>
        </w:rPr>
        <w:t>.н</w:t>
      </w:r>
      <w:proofErr w:type="spellEnd"/>
      <w:proofErr w:type="gramEnd"/>
      <w:r w:rsidRPr="0049145C">
        <w:rPr>
          <w:rFonts w:ascii="Times New Roman" w:hAnsi="Times New Roman" w:cs="Times New Roman"/>
          <w:color w:val="000000"/>
          <w:sz w:val="28"/>
          <w:szCs w:val="28"/>
        </w:rPr>
        <w:t xml:space="preserve">, доц. </w:t>
      </w:r>
      <w:proofErr w:type="spellStart"/>
      <w:r w:rsidRPr="0049145C">
        <w:rPr>
          <w:rFonts w:ascii="Times New Roman" w:hAnsi="Times New Roman" w:cs="Times New Roman"/>
          <w:color w:val="000000"/>
          <w:sz w:val="28"/>
          <w:szCs w:val="28"/>
        </w:rPr>
        <w:t>Бизюк</w:t>
      </w:r>
      <w:proofErr w:type="spellEnd"/>
      <w:r w:rsidRPr="0049145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9145C">
        <w:rPr>
          <w:rFonts w:ascii="Times New Roman" w:hAnsi="Times New Roman" w:cs="Times New Roman"/>
          <w:b/>
          <w:color w:val="000000"/>
          <w:sz w:val="28"/>
          <w:szCs w:val="28"/>
        </w:rPr>
        <w:t xml:space="preserve">Научный руководитель: </w:t>
      </w:r>
      <w:proofErr w:type="spellStart"/>
      <w:r w:rsidRPr="0049145C">
        <w:rPr>
          <w:rFonts w:ascii="Times New Roman" w:hAnsi="Times New Roman" w:cs="Times New Roman"/>
          <w:color w:val="000000"/>
          <w:sz w:val="28"/>
          <w:szCs w:val="28"/>
        </w:rPr>
        <w:t>к.пс.н</w:t>
      </w:r>
      <w:proofErr w:type="spellEnd"/>
      <w:r w:rsidRPr="0049145C">
        <w:rPr>
          <w:rFonts w:ascii="Times New Roman" w:hAnsi="Times New Roman" w:cs="Times New Roman"/>
          <w:color w:val="000000"/>
          <w:sz w:val="28"/>
          <w:szCs w:val="28"/>
        </w:rPr>
        <w:t>.,</w:t>
      </w:r>
    </w:p>
    <w:p w:rsidR="00D76FDD" w:rsidRPr="0049145C" w:rsidRDefault="0049145C" w:rsidP="005C42C0">
      <w:pPr>
        <w:spacing w:after="0" w:line="240" w:lineRule="auto"/>
        <w:rPr>
          <w:rFonts w:ascii="Times New Roman" w:hAnsi="Times New Roman" w:cs="Times New Roman"/>
          <w:color w:val="000000"/>
          <w:sz w:val="28"/>
          <w:szCs w:val="28"/>
        </w:rPr>
      </w:pPr>
      <w:r w:rsidRPr="0049145C">
        <w:rPr>
          <w:rFonts w:ascii="Times New Roman" w:hAnsi="Times New Roman" w:cs="Times New Roman"/>
          <w:color w:val="000000"/>
          <w:sz w:val="28"/>
          <w:szCs w:val="28"/>
        </w:rPr>
        <w:t>Александр Павлович</w:t>
      </w:r>
      <w:r>
        <w:rPr>
          <w:rFonts w:ascii="Times New Roman" w:hAnsi="Times New Roman" w:cs="Times New Roman"/>
          <w:b/>
          <w:color w:val="000000"/>
          <w:sz w:val="28"/>
          <w:szCs w:val="28"/>
        </w:rPr>
        <w:t xml:space="preserve">                                        </w:t>
      </w:r>
      <w:r w:rsidRPr="0049145C">
        <w:rPr>
          <w:rFonts w:ascii="Times New Roman" w:hAnsi="Times New Roman" w:cs="Times New Roman"/>
          <w:color w:val="000000"/>
          <w:sz w:val="28"/>
          <w:szCs w:val="28"/>
        </w:rPr>
        <w:t>доцент Демьянчук Р.В</w:t>
      </w:r>
      <w:r w:rsidRPr="0049145C">
        <w:rPr>
          <w:rFonts w:ascii="Times New Roman" w:hAnsi="Times New Roman" w:cs="Times New Roman"/>
          <w:b/>
          <w:color w:val="000000"/>
          <w:sz w:val="28"/>
          <w:szCs w:val="28"/>
        </w:rPr>
        <w:t>.</w:t>
      </w:r>
    </w:p>
    <w:p w:rsidR="00674D17" w:rsidRDefault="00674D17" w:rsidP="00316811">
      <w:pPr>
        <w:spacing w:line="360" w:lineRule="auto"/>
        <w:jc w:val="center"/>
        <w:rPr>
          <w:rFonts w:ascii="Times New Roman" w:hAnsi="Times New Roman" w:cs="Times New Roman"/>
          <w:b/>
          <w:color w:val="000000"/>
          <w:sz w:val="28"/>
          <w:szCs w:val="28"/>
        </w:rPr>
      </w:pPr>
      <w:r w:rsidRPr="00674D17">
        <w:rPr>
          <w:rFonts w:ascii="Times New Roman" w:hAnsi="Times New Roman" w:cs="Times New Roman"/>
          <w:b/>
          <w:color w:val="000000"/>
          <w:sz w:val="28"/>
          <w:szCs w:val="28"/>
        </w:rPr>
        <w:t xml:space="preserve"> </w:t>
      </w:r>
    </w:p>
    <w:p w:rsidR="00674D17" w:rsidRDefault="00674D17" w:rsidP="00316811">
      <w:pPr>
        <w:spacing w:line="360" w:lineRule="auto"/>
        <w:jc w:val="center"/>
        <w:rPr>
          <w:rFonts w:ascii="Times New Roman" w:hAnsi="Times New Roman" w:cs="Times New Roman"/>
          <w:b/>
          <w:color w:val="000000"/>
          <w:sz w:val="28"/>
          <w:szCs w:val="28"/>
        </w:rPr>
      </w:pPr>
    </w:p>
    <w:p w:rsidR="0049145C" w:rsidRDefault="0049145C" w:rsidP="00316811">
      <w:pPr>
        <w:spacing w:line="360" w:lineRule="auto"/>
        <w:jc w:val="center"/>
        <w:rPr>
          <w:rFonts w:ascii="Times New Roman" w:hAnsi="Times New Roman" w:cs="Times New Roman"/>
          <w:sz w:val="28"/>
          <w:szCs w:val="28"/>
        </w:rPr>
      </w:pPr>
    </w:p>
    <w:p w:rsidR="005C42C0" w:rsidRDefault="005C42C0" w:rsidP="005C42C0">
      <w:pPr>
        <w:spacing w:after="0" w:line="360" w:lineRule="auto"/>
        <w:jc w:val="center"/>
        <w:rPr>
          <w:rFonts w:ascii="Times New Roman" w:hAnsi="Times New Roman" w:cs="Times New Roman"/>
          <w:sz w:val="28"/>
          <w:szCs w:val="28"/>
        </w:rPr>
      </w:pPr>
    </w:p>
    <w:p w:rsidR="005C42C0" w:rsidRDefault="00674D17" w:rsidP="005C42C0">
      <w:pPr>
        <w:spacing w:after="0" w:line="360" w:lineRule="auto"/>
        <w:jc w:val="center"/>
        <w:rPr>
          <w:rFonts w:ascii="Times New Roman" w:hAnsi="Times New Roman" w:cs="Times New Roman"/>
          <w:sz w:val="28"/>
          <w:szCs w:val="28"/>
        </w:rPr>
      </w:pPr>
      <w:r w:rsidRPr="00674D17">
        <w:rPr>
          <w:rFonts w:ascii="Times New Roman" w:hAnsi="Times New Roman" w:cs="Times New Roman"/>
          <w:sz w:val="28"/>
          <w:szCs w:val="28"/>
        </w:rPr>
        <w:t>Санкт-Петербург</w:t>
      </w:r>
    </w:p>
    <w:p w:rsidR="00674D17" w:rsidRDefault="00674D17" w:rsidP="00316811">
      <w:pPr>
        <w:spacing w:line="360" w:lineRule="auto"/>
        <w:jc w:val="center"/>
        <w:rPr>
          <w:rFonts w:ascii="Times New Roman" w:hAnsi="Times New Roman" w:cs="Times New Roman"/>
          <w:b/>
          <w:color w:val="000000"/>
          <w:sz w:val="28"/>
          <w:szCs w:val="28"/>
        </w:rPr>
      </w:pPr>
      <w:r w:rsidRPr="00674D17">
        <w:rPr>
          <w:rFonts w:ascii="Times New Roman" w:hAnsi="Times New Roman" w:cs="Times New Roman"/>
          <w:sz w:val="28"/>
          <w:szCs w:val="28"/>
        </w:rPr>
        <w:t>2018</w:t>
      </w:r>
    </w:p>
    <w:p w:rsidR="00AA3164" w:rsidRDefault="00AA3164" w:rsidP="00D76FDD">
      <w:pPr>
        <w:spacing w:line="360" w:lineRule="auto"/>
        <w:ind w:right="-285"/>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Оглавление</w:t>
      </w:r>
    </w:p>
    <w:p w:rsidR="00AA3164" w:rsidRDefault="00AA3164" w:rsidP="004903F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Аннотация</w:t>
      </w:r>
      <w:r w:rsidR="00310A0C">
        <w:rPr>
          <w:rFonts w:ascii="Times New Roman" w:hAnsi="Times New Roman" w:cs="Times New Roman"/>
          <w:color w:val="000000"/>
          <w:sz w:val="28"/>
          <w:szCs w:val="28"/>
        </w:rPr>
        <w:t>………………………………………………………………………</w:t>
      </w:r>
      <w:r w:rsidR="00CE38C7">
        <w:rPr>
          <w:rFonts w:ascii="Times New Roman" w:hAnsi="Times New Roman" w:cs="Times New Roman"/>
          <w:color w:val="000000"/>
          <w:sz w:val="28"/>
          <w:szCs w:val="28"/>
        </w:rPr>
        <w:t>…</w:t>
      </w:r>
      <w:r w:rsidR="00310A0C">
        <w:rPr>
          <w:rFonts w:ascii="Times New Roman" w:hAnsi="Times New Roman" w:cs="Times New Roman"/>
          <w:color w:val="000000"/>
          <w:sz w:val="28"/>
          <w:szCs w:val="28"/>
        </w:rPr>
        <w:t>…4</w:t>
      </w:r>
    </w:p>
    <w:p w:rsidR="00AA3164" w:rsidRDefault="00CE38C7" w:rsidP="004903F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ВВЕДЕНИЕ………………………………………………………………………….</w:t>
      </w:r>
      <w:r w:rsidR="00310A0C">
        <w:rPr>
          <w:rFonts w:ascii="Times New Roman" w:hAnsi="Times New Roman" w:cs="Times New Roman"/>
          <w:color w:val="000000"/>
          <w:sz w:val="28"/>
          <w:szCs w:val="28"/>
        </w:rPr>
        <w:t>6</w:t>
      </w:r>
    </w:p>
    <w:p w:rsidR="00F757E9" w:rsidRDefault="009B0E91" w:rsidP="004903FD">
      <w:pPr>
        <w:tabs>
          <w:tab w:val="left" w:pos="4056"/>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w:t>
      </w:r>
      <w:r w:rsidR="00F757E9">
        <w:rPr>
          <w:rFonts w:ascii="Times New Roman" w:hAnsi="Times New Roman" w:cs="Times New Roman"/>
          <w:color w:val="000000"/>
          <w:sz w:val="28"/>
          <w:szCs w:val="28"/>
        </w:rPr>
        <w:t xml:space="preserve"> 1. </w:t>
      </w:r>
      <w:r w:rsidR="004B4465" w:rsidRPr="004B4465">
        <w:rPr>
          <w:rFonts w:ascii="Times New Roman" w:hAnsi="Times New Roman" w:cs="Times New Roman"/>
          <w:color w:val="000000"/>
          <w:sz w:val="28"/>
          <w:szCs w:val="28"/>
        </w:rPr>
        <w:t xml:space="preserve">Проектирование профессионального </w:t>
      </w:r>
      <w:r w:rsidR="00CE38C7">
        <w:rPr>
          <w:rFonts w:ascii="Times New Roman" w:hAnsi="Times New Roman" w:cs="Times New Roman"/>
          <w:color w:val="000000"/>
          <w:sz w:val="28"/>
          <w:szCs w:val="28"/>
        </w:rPr>
        <w:t xml:space="preserve">развития – подходы и результаты </w:t>
      </w:r>
      <w:r w:rsidR="004B4465" w:rsidRPr="004B4465">
        <w:rPr>
          <w:rFonts w:ascii="Times New Roman" w:hAnsi="Times New Roman" w:cs="Times New Roman"/>
          <w:color w:val="000000"/>
          <w:sz w:val="28"/>
          <w:szCs w:val="28"/>
        </w:rPr>
        <w:t>современны</w:t>
      </w:r>
      <w:r w:rsidR="004B4465">
        <w:rPr>
          <w:rFonts w:ascii="Times New Roman" w:hAnsi="Times New Roman" w:cs="Times New Roman"/>
          <w:color w:val="000000"/>
          <w:sz w:val="28"/>
          <w:szCs w:val="28"/>
        </w:rPr>
        <w:t>х исследований: обзор литературы</w:t>
      </w:r>
      <w:r w:rsidR="00310A0C">
        <w:rPr>
          <w:rFonts w:ascii="Times New Roman" w:hAnsi="Times New Roman" w:cs="Times New Roman"/>
          <w:color w:val="000000"/>
          <w:sz w:val="28"/>
          <w:szCs w:val="28"/>
        </w:rPr>
        <w:t>…………………………………</w:t>
      </w:r>
      <w:r w:rsidR="00CE38C7">
        <w:rPr>
          <w:rFonts w:ascii="Times New Roman" w:hAnsi="Times New Roman" w:cs="Times New Roman"/>
          <w:color w:val="000000"/>
          <w:sz w:val="28"/>
          <w:szCs w:val="28"/>
        </w:rPr>
        <w:t>……………………………………….</w:t>
      </w:r>
      <w:r w:rsidR="00310A0C">
        <w:rPr>
          <w:rFonts w:ascii="Times New Roman" w:hAnsi="Times New Roman" w:cs="Times New Roman"/>
          <w:color w:val="000000"/>
          <w:sz w:val="28"/>
          <w:szCs w:val="28"/>
        </w:rPr>
        <w:t>11</w:t>
      </w:r>
    </w:p>
    <w:p w:rsidR="004B4465" w:rsidRDefault="00F757E9" w:rsidP="004903FD">
      <w:pPr>
        <w:spacing w:after="0" w:line="360" w:lineRule="auto"/>
        <w:jc w:val="both"/>
        <w:rPr>
          <w:rFonts w:ascii="Times New Roman" w:hAnsi="Times New Roman" w:cs="Times New Roman"/>
          <w:color w:val="000000"/>
          <w:sz w:val="28"/>
          <w:szCs w:val="28"/>
        </w:rPr>
      </w:pPr>
      <w:r w:rsidRPr="00F757E9">
        <w:rPr>
          <w:rFonts w:ascii="Times New Roman" w:hAnsi="Times New Roman" w:cs="Times New Roman"/>
          <w:color w:val="000000"/>
          <w:sz w:val="28"/>
          <w:szCs w:val="28"/>
        </w:rPr>
        <w:t xml:space="preserve">1.1. </w:t>
      </w:r>
      <w:r w:rsidR="004B4465" w:rsidRPr="004B4465">
        <w:rPr>
          <w:rFonts w:ascii="Times New Roman" w:hAnsi="Times New Roman" w:cs="Times New Roman"/>
          <w:color w:val="000000"/>
          <w:sz w:val="28"/>
          <w:szCs w:val="28"/>
        </w:rPr>
        <w:t xml:space="preserve">Теоретические предпосылки исследований проектирования личностного развития в основных </w:t>
      </w:r>
      <w:proofErr w:type="spellStart"/>
      <w:r w:rsidR="004B4465" w:rsidRPr="004B4465">
        <w:rPr>
          <w:rFonts w:ascii="Times New Roman" w:hAnsi="Times New Roman" w:cs="Times New Roman"/>
          <w:color w:val="000000"/>
          <w:sz w:val="28"/>
          <w:szCs w:val="28"/>
        </w:rPr>
        <w:t>персонологических</w:t>
      </w:r>
      <w:proofErr w:type="spellEnd"/>
      <w:r w:rsidR="004B4465" w:rsidRPr="004B4465">
        <w:rPr>
          <w:rFonts w:ascii="Times New Roman" w:hAnsi="Times New Roman" w:cs="Times New Roman"/>
          <w:color w:val="000000"/>
          <w:sz w:val="28"/>
          <w:szCs w:val="28"/>
        </w:rPr>
        <w:t xml:space="preserve"> концепциях</w:t>
      </w:r>
      <w:r w:rsidR="00310A0C">
        <w:rPr>
          <w:rFonts w:ascii="Times New Roman" w:hAnsi="Times New Roman" w:cs="Times New Roman"/>
          <w:color w:val="000000"/>
          <w:sz w:val="28"/>
          <w:szCs w:val="28"/>
        </w:rPr>
        <w:t>………………………….11</w:t>
      </w:r>
    </w:p>
    <w:p w:rsidR="00F757E9" w:rsidRDefault="0059163D" w:rsidP="004903F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Pr="0059163D">
        <w:rPr>
          <w:rFonts w:ascii="Times New Roman" w:hAnsi="Times New Roman" w:cs="Times New Roman"/>
          <w:color w:val="000000"/>
          <w:sz w:val="28"/>
          <w:szCs w:val="28"/>
        </w:rPr>
        <w:t>Роль субъектной позиция личности в формировании проекта профессионального развития</w:t>
      </w:r>
      <w:r w:rsidR="00310A0C">
        <w:rPr>
          <w:rFonts w:ascii="Times New Roman" w:hAnsi="Times New Roman" w:cs="Times New Roman"/>
          <w:color w:val="000000"/>
          <w:sz w:val="28"/>
          <w:szCs w:val="28"/>
        </w:rPr>
        <w:t>……………………………………………………..15</w:t>
      </w:r>
    </w:p>
    <w:p w:rsidR="00F757E9" w:rsidRPr="00747BB6" w:rsidRDefault="00F757E9" w:rsidP="004903FD">
      <w:pPr>
        <w:spacing w:after="0" w:line="360" w:lineRule="auto"/>
        <w:jc w:val="both"/>
        <w:rPr>
          <w:rFonts w:ascii="Times New Roman" w:hAnsi="Times New Roman" w:cs="Times New Roman"/>
          <w:sz w:val="28"/>
          <w:szCs w:val="28"/>
        </w:rPr>
      </w:pPr>
      <w:r w:rsidRPr="00F757E9">
        <w:rPr>
          <w:rFonts w:ascii="Times New Roman" w:hAnsi="Times New Roman" w:cs="Times New Roman"/>
          <w:color w:val="000000"/>
          <w:sz w:val="28"/>
          <w:szCs w:val="28"/>
        </w:rPr>
        <w:t xml:space="preserve">1.3. </w:t>
      </w:r>
      <w:r w:rsidR="00747BB6" w:rsidRPr="00747BB6">
        <w:rPr>
          <w:rFonts w:ascii="Times New Roman" w:hAnsi="Times New Roman" w:cs="Times New Roman"/>
          <w:sz w:val="28"/>
          <w:szCs w:val="28"/>
        </w:rPr>
        <w:t>Понятие профессиональной направленно</w:t>
      </w:r>
      <w:bookmarkStart w:id="0" w:name="_GoBack"/>
      <w:bookmarkEnd w:id="0"/>
      <w:r w:rsidR="00747BB6" w:rsidRPr="00747BB6">
        <w:rPr>
          <w:rFonts w:ascii="Times New Roman" w:hAnsi="Times New Roman" w:cs="Times New Roman"/>
          <w:sz w:val="28"/>
          <w:szCs w:val="28"/>
        </w:rPr>
        <w:t>сти в контексте основных характеристик личности</w:t>
      </w:r>
      <w:r w:rsidR="00AE2D4F">
        <w:rPr>
          <w:rFonts w:ascii="Times New Roman" w:hAnsi="Times New Roman" w:cs="Times New Roman"/>
          <w:sz w:val="28"/>
          <w:szCs w:val="28"/>
        </w:rPr>
        <w:t>…………………………………………………………..17</w:t>
      </w:r>
    </w:p>
    <w:p w:rsidR="00F757E9" w:rsidRPr="00747BB6" w:rsidRDefault="00F757E9" w:rsidP="004903FD">
      <w:pPr>
        <w:spacing w:after="0" w:line="360" w:lineRule="auto"/>
        <w:jc w:val="both"/>
        <w:rPr>
          <w:rFonts w:ascii="Times New Roman" w:hAnsi="Times New Roman" w:cs="Times New Roman"/>
          <w:sz w:val="28"/>
          <w:szCs w:val="28"/>
        </w:rPr>
      </w:pPr>
      <w:r w:rsidRPr="00747BB6">
        <w:rPr>
          <w:rFonts w:ascii="Times New Roman" w:hAnsi="Times New Roman" w:cs="Times New Roman"/>
          <w:sz w:val="28"/>
          <w:szCs w:val="28"/>
        </w:rPr>
        <w:t xml:space="preserve">1.4. Влияние </w:t>
      </w:r>
      <w:proofErr w:type="spellStart"/>
      <w:r w:rsidRPr="00747BB6">
        <w:rPr>
          <w:rFonts w:ascii="Times New Roman" w:hAnsi="Times New Roman" w:cs="Times New Roman"/>
          <w:sz w:val="28"/>
          <w:szCs w:val="28"/>
        </w:rPr>
        <w:t>компетентнос</w:t>
      </w:r>
      <w:r w:rsidR="00BB7D05">
        <w:rPr>
          <w:rFonts w:ascii="Times New Roman" w:hAnsi="Times New Roman" w:cs="Times New Roman"/>
          <w:sz w:val="28"/>
          <w:szCs w:val="28"/>
        </w:rPr>
        <w:t>тного</w:t>
      </w:r>
      <w:proofErr w:type="spellEnd"/>
      <w:r w:rsidR="00BB7D05">
        <w:rPr>
          <w:rFonts w:ascii="Times New Roman" w:hAnsi="Times New Roman" w:cs="Times New Roman"/>
          <w:sz w:val="28"/>
          <w:szCs w:val="28"/>
        </w:rPr>
        <w:t xml:space="preserve"> подхода на проектирование </w:t>
      </w:r>
      <w:r w:rsidRPr="00747BB6">
        <w:rPr>
          <w:rFonts w:ascii="Times New Roman" w:hAnsi="Times New Roman" w:cs="Times New Roman"/>
          <w:sz w:val="28"/>
          <w:szCs w:val="28"/>
        </w:rPr>
        <w:t>профессионального развития</w:t>
      </w:r>
      <w:r w:rsidR="00F0431E">
        <w:rPr>
          <w:rFonts w:ascii="Times New Roman" w:hAnsi="Times New Roman" w:cs="Times New Roman"/>
          <w:sz w:val="28"/>
          <w:szCs w:val="28"/>
        </w:rPr>
        <w:t>……………………………………………………..25</w:t>
      </w:r>
      <w:r w:rsidRPr="00747BB6">
        <w:rPr>
          <w:rFonts w:ascii="Times New Roman" w:hAnsi="Times New Roman" w:cs="Times New Roman"/>
          <w:sz w:val="28"/>
          <w:szCs w:val="28"/>
        </w:rPr>
        <w:t xml:space="preserve"> </w:t>
      </w:r>
    </w:p>
    <w:p w:rsidR="00F757E9" w:rsidRDefault="00F757E9" w:rsidP="004903FD">
      <w:pPr>
        <w:spacing w:after="0" w:line="360" w:lineRule="auto"/>
        <w:jc w:val="both"/>
        <w:rPr>
          <w:rFonts w:ascii="Times New Roman" w:hAnsi="Times New Roman" w:cs="Times New Roman"/>
          <w:color w:val="000000"/>
          <w:sz w:val="28"/>
          <w:szCs w:val="28"/>
        </w:rPr>
      </w:pPr>
      <w:r w:rsidRPr="00F757E9">
        <w:rPr>
          <w:rFonts w:ascii="Times New Roman" w:hAnsi="Times New Roman" w:cs="Times New Roman"/>
          <w:color w:val="000000"/>
          <w:sz w:val="28"/>
          <w:szCs w:val="28"/>
        </w:rPr>
        <w:t xml:space="preserve">1.5. Профессиональное самоопределение, </w:t>
      </w:r>
      <w:proofErr w:type="gramStart"/>
      <w:r w:rsidRPr="00F757E9">
        <w:rPr>
          <w:rFonts w:ascii="Times New Roman" w:hAnsi="Times New Roman" w:cs="Times New Roman"/>
          <w:color w:val="000000"/>
          <w:sz w:val="28"/>
          <w:szCs w:val="28"/>
        </w:rPr>
        <w:t>профессиональная</w:t>
      </w:r>
      <w:proofErr w:type="gramEnd"/>
      <w:r w:rsidRPr="00F757E9">
        <w:rPr>
          <w:rFonts w:ascii="Times New Roman" w:hAnsi="Times New Roman" w:cs="Times New Roman"/>
          <w:color w:val="000000"/>
          <w:sz w:val="28"/>
          <w:szCs w:val="28"/>
        </w:rPr>
        <w:t xml:space="preserve"> </w:t>
      </w:r>
    </w:p>
    <w:p w:rsidR="00F757E9" w:rsidRDefault="00F757E9" w:rsidP="004903FD">
      <w:pPr>
        <w:spacing w:after="0" w:line="360" w:lineRule="auto"/>
        <w:jc w:val="both"/>
        <w:rPr>
          <w:rFonts w:ascii="Times New Roman" w:hAnsi="Times New Roman" w:cs="Times New Roman"/>
          <w:color w:val="000000"/>
          <w:sz w:val="28"/>
          <w:szCs w:val="28"/>
        </w:rPr>
      </w:pPr>
      <w:r w:rsidRPr="00F757E9">
        <w:rPr>
          <w:rFonts w:ascii="Times New Roman" w:hAnsi="Times New Roman" w:cs="Times New Roman"/>
          <w:color w:val="000000"/>
          <w:sz w:val="28"/>
          <w:szCs w:val="28"/>
        </w:rPr>
        <w:t xml:space="preserve">идентичность и профессиональная </w:t>
      </w:r>
      <w:proofErr w:type="gramStart"/>
      <w:r w:rsidRPr="00F757E9">
        <w:rPr>
          <w:rFonts w:ascii="Times New Roman" w:hAnsi="Times New Roman" w:cs="Times New Roman"/>
          <w:color w:val="000000"/>
          <w:sz w:val="28"/>
          <w:szCs w:val="28"/>
        </w:rPr>
        <w:t>Я-концепция</w:t>
      </w:r>
      <w:proofErr w:type="gramEnd"/>
      <w:r w:rsidRPr="00F757E9">
        <w:rPr>
          <w:rFonts w:ascii="Times New Roman" w:hAnsi="Times New Roman" w:cs="Times New Roman"/>
          <w:color w:val="000000"/>
          <w:sz w:val="28"/>
          <w:szCs w:val="28"/>
        </w:rPr>
        <w:t xml:space="preserve"> студента</w:t>
      </w:r>
      <w:r w:rsidR="00AE2D4F">
        <w:rPr>
          <w:rFonts w:ascii="Times New Roman" w:hAnsi="Times New Roman" w:cs="Times New Roman"/>
          <w:color w:val="000000"/>
          <w:sz w:val="28"/>
          <w:szCs w:val="28"/>
        </w:rPr>
        <w:t>…………………….28</w:t>
      </w:r>
      <w:r w:rsidRPr="00F757E9">
        <w:rPr>
          <w:rFonts w:ascii="Times New Roman" w:hAnsi="Times New Roman" w:cs="Times New Roman"/>
          <w:color w:val="000000"/>
          <w:sz w:val="28"/>
          <w:szCs w:val="28"/>
        </w:rPr>
        <w:t xml:space="preserve"> </w:t>
      </w:r>
    </w:p>
    <w:p w:rsidR="00F757E9" w:rsidRDefault="00F757E9" w:rsidP="004903FD">
      <w:pPr>
        <w:spacing w:after="0" w:line="360" w:lineRule="auto"/>
        <w:jc w:val="both"/>
        <w:rPr>
          <w:rFonts w:ascii="Times New Roman" w:hAnsi="Times New Roman" w:cs="Times New Roman"/>
          <w:color w:val="000000"/>
          <w:sz w:val="28"/>
          <w:szCs w:val="28"/>
        </w:rPr>
      </w:pPr>
      <w:r w:rsidRPr="00F757E9">
        <w:rPr>
          <w:rFonts w:ascii="Times New Roman" w:hAnsi="Times New Roman" w:cs="Times New Roman"/>
          <w:color w:val="000000"/>
          <w:sz w:val="28"/>
          <w:szCs w:val="28"/>
        </w:rPr>
        <w:t>1.6. Профессиональная мотивация</w:t>
      </w:r>
      <w:r w:rsidR="00AE2D4F">
        <w:rPr>
          <w:rFonts w:ascii="Times New Roman" w:hAnsi="Times New Roman" w:cs="Times New Roman"/>
          <w:color w:val="000000"/>
          <w:sz w:val="28"/>
          <w:szCs w:val="28"/>
        </w:rPr>
        <w:t>……………………………………………….32</w:t>
      </w:r>
      <w:r w:rsidRPr="00F757E9">
        <w:rPr>
          <w:rFonts w:ascii="Times New Roman" w:hAnsi="Times New Roman" w:cs="Times New Roman"/>
          <w:color w:val="000000"/>
          <w:sz w:val="28"/>
          <w:szCs w:val="28"/>
        </w:rPr>
        <w:t xml:space="preserve"> </w:t>
      </w:r>
    </w:p>
    <w:p w:rsidR="00F757E9" w:rsidRDefault="00F757E9" w:rsidP="004903FD">
      <w:pPr>
        <w:spacing w:after="0" w:line="360" w:lineRule="auto"/>
        <w:jc w:val="both"/>
        <w:rPr>
          <w:rFonts w:ascii="Times New Roman" w:hAnsi="Times New Roman" w:cs="Times New Roman"/>
          <w:color w:val="000000"/>
          <w:sz w:val="28"/>
          <w:szCs w:val="28"/>
        </w:rPr>
      </w:pPr>
      <w:r w:rsidRPr="00F757E9">
        <w:rPr>
          <w:rFonts w:ascii="Times New Roman" w:hAnsi="Times New Roman" w:cs="Times New Roman"/>
          <w:color w:val="000000"/>
          <w:sz w:val="28"/>
          <w:szCs w:val="28"/>
        </w:rPr>
        <w:t xml:space="preserve">1.7. Проектирование профессионального развития – подходы </w:t>
      </w:r>
    </w:p>
    <w:p w:rsidR="00F757E9" w:rsidRDefault="00F757E9" w:rsidP="004903FD">
      <w:pPr>
        <w:spacing w:after="0" w:line="360" w:lineRule="auto"/>
        <w:jc w:val="both"/>
        <w:rPr>
          <w:rFonts w:ascii="Times New Roman" w:hAnsi="Times New Roman" w:cs="Times New Roman"/>
          <w:color w:val="000000"/>
          <w:sz w:val="28"/>
          <w:szCs w:val="28"/>
        </w:rPr>
      </w:pPr>
      <w:r w:rsidRPr="00F757E9">
        <w:rPr>
          <w:rFonts w:ascii="Times New Roman" w:hAnsi="Times New Roman" w:cs="Times New Roman"/>
          <w:color w:val="000000"/>
          <w:sz w:val="28"/>
          <w:szCs w:val="28"/>
        </w:rPr>
        <w:t>и результаты современных исследований</w:t>
      </w:r>
      <w:r w:rsidR="00AE2D4F">
        <w:rPr>
          <w:rFonts w:ascii="Times New Roman" w:hAnsi="Times New Roman" w:cs="Times New Roman"/>
          <w:color w:val="000000"/>
          <w:sz w:val="28"/>
          <w:szCs w:val="28"/>
        </w:rPr>
        <w:t>………………………………………</w:t>
      </w:r>
      <w:r w:rsidR="00DA789C">
        <w:rPr>
          <w:rFonts w:ascii="Times New Roman" w:hAnsi="Times New Roman" w:cs="Times New Roman"/>
          <w:color w:val="000000"/>
          <w:sz w:val="28"/>
          <w:szCs w:val="28"/>
        </w:rPr>
        <w:t>.</w:t>
      </w:r>
      <w:r w:rsidR="004903FD">
        <w:rPr>
          <w:rFonts w:ascii="Times New Roman" w:hAnsi="Times New Roman" w:cs="Times New Roman"/>
          <w:color w:val="000000"/>
          <w:sz w:val="28"/>
          <w:szCs w:val="28"/>
        </w:rPr>
        <w:t>.34</w:t>
      </w:r>
    </w:p>
    <w:p w:rsidR="00F757E9" w:rsidRDefault="009B0E91" w:rsidP="004903F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w:t>
      </w:r>
      <w:r w:rsidR="00F757E9">
        <w:rPr>
          <w:rFonts w:ascii="Times New Roman" w:hAnsi="Times New Roman" w:cs="Times New Roman"/>
          <w:color w:val="000000"/>
          <w:sz w:val="28"/>
          <w:szCs w:val="28"/>
        </w:rPr>
        <w:t xml:space="preserve"> 2.</w:t>
      </w:r>
      <w:r w:rsidR="00747DAF">
        <w:rPr>
          <w:rFonts w:ascii="Times New Roman" w:hAnsi="Times New Roman" w:cs="Times New Roman"/>
          <w:color w:val="000000"/>
          <w:sz w:val="28"/>
          <w:szCs w:val="28"/>
        </w:rPr>
        <w:t xml:space="preserve"> Организация и методы исследования</w:t>
      </w:r>
      <w:r>
        <w:rPr>
          <w:rFonts w:ascii="Times New Roman" w:hAnsi="Times New Roman" w:cs="Times New Roman"/>
          <w:color w:val="000000"/>
          <w:sz w:val="28"/>
          <w:szCs w:val="28"/>
        </w:rPr>
        <w:t>………………………………</w:t>
      </w:r>
      <w:r w:rsidR="00DA789C">
        <w:rPr>
          <w:rFonts w:ascii="Times New Roman" w:hAnsi="Times New Roman" w:cs="Times New Roman"/>
          <w:color w:val="000000"/>
          <w:sz w:val="28"/>
          <w:szCs w:val="28"/>
        </w:rPr>
        <w:t>.</w:t>
      </w:r>
      <w:r>
        <w:rPr>
          <w:rFonts w:ascii="Times New Roman" w:hAnsi="Times New Roman" w:cs="Times New Roman"/>
          <w:color w:val="000000"/>
          <w:sz w:val="28"/>
          <w:szCs w:val="28"/>
        </w:rPr>
        <w:t>.</w:t>
      </w:r>
      <w:r w:rsidR="00C71EAF">
        <w:rPr>
          <w:rFonts w:ascii="Times New Roman" w:hAnsi="Times New Roman" w:cs="Times New Roman"/>
          <w:color w:val="000000"/>
          <w:sz w:val="28"/>
          <w:szCs w:val="28"/>
        </w:rPr>
        <w:t>.47</w:t>
      </w:r>
    </w:p>
    <w:p w:rsidR="00747DAF" w:rsidRDefault="00747DAF" w:rsidP="004903F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 Описание выборки</w:t>
      </w:r>
      <w:r w:rsidR="009B0E91">
        <w:rPr>
          <w:rFonts w:ascii="Times New Roman" w:hAnsi="Times New Roman" w:cs="Times New Roman"/>
          <w:color w:val="000000"/>
          <w:sz w:val="28"/>
          <w:szCs w:val="28"/>
        </w:rPr>
        <w:t>……………………………………………………………</w:t>
      </w:r>
      <w:r w:rsidR="00C71EAF">
        <w:rPr>
          <w:rFonts w:ascii="Times New Roman" w:hAnsi="Times New Roman" w:cs="Times New Roman"/>
          <w:color w:val="000000"/>
          <w:sz w:val="28"/>
          <w:szCs w:val="28"/>
        </w:rPr>
        <w:t>.47</w:t>
      </w:r>
    </w:p>
    <w:p w:rsidR="007339A7" w:rsidRDefault="007339A7" w:rsidP="004903F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2.2. Структура работы</w:t>
      </w:r>
      <w:r w:rsidR="009B0E91">
        <w:rPr>
          <w:rFonts w:ascii="Times New Roman" w:hAnsi="Times New Roman" w:cs="Times New Roman"/>
          <w:color w:val="000000"/>
          <w:sz w:val="28"/>
          <w:szCs w:val="28"/>
        </w:rPr>
        <w:t>……………………………………………………………</w:t>
      </w:r>
      <w:r w:rsidR="00C71EAF">
        <w:rPr>
          <w:rFonts w:ascii="Times New Roman" w:hAnsi="Times New Roman" w:cs="Times New Roman"/>
          <w:color w:val="000000"/>
          <w:sz w:val="28"/>
          <w:szCs w:val="28"/>
        </w:rPr>
        <w:t>...47</w:t>
      </w:r>
    </w:p>
    <w:p w:rsidR="00747DAF" w:rsidRDefault="007339A7" w:rsidP="004903F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2.3</w:t>
      </w:r>
      <w:r w:rsidR="00747DAF">
        <w:rPr>
          <w:rFonts w:ascii="Times New Roman" w:hAnsi="Times New Roman" w:cs="Times New Roman"/>
          <w:color w:val="000000"/>
          <w:sz w:val="28"/>
          <w:szCs w:val="28"/>
        </w:rPr>
        <w:t>. Организация исследования</w:t>
      </w:r>
      <w:r w:rsidR="009B0E91">
        <w:rPr>
          <w:rFonts w:ascii="Times New Roman" w:hAnsi="Times New Roman" w:cs="Times New Roman"/>
          <w:color w:val="000000"/>
          <w:sz w:val="28"/>
          <w:szCs w:val="28"/>
        </w:rPr>
        <w:t>…………………………………………………</w:t>
      </w:r>
      <w:r w:rsidR="00C71EAF">
        <w:rPr>
          <w:rFonts w:ascii="Times New Roman" w:hAnsi="Times New Roman" w:cs="Times New Roman"/>
          <w:color w:val="000000"/>
          <w:sz w:val="28"/>
          <w:szCs w:val="28"/>
        </w:rPr>
        <w:t>…47</w:t>
      </w:r>
    </w:p>
    <w:p w:rsidR="00B655D7" w:rsidRDefault="007339A7" w:rsidP="004903F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747DAF">
        <w:rPr>
          <w:rFonts w:ascii="Times New Roman" w:hAnsi="Times New Roman" w:cs="Times New Roman"/>
          <w:color w:val="000000"/>
          <w:sz w:val="28"/>
          <w:szCs w:val="28"/>
        </w:rPr>
        <w:t>.</w:t>
      </w:r>
      <w:r w:rsidR="00B655D7">
        <w:rPr>
          <w:rFonts w:ascii="Times New Roman" w:hAnsi="Times New Roman" w:cs="Times New Roman"/>
          <w:color w:val="000000"/>
          <w:sz w:val="28"/>
          <w:szCs w:val="28"/>
        </w:rPr>
        <w:t xml:space="preserve"> </w:t>
      </w:r>
      <w:r w:rsidR="00B655D7" w:rsidRPr="00B655D7">
        <w:rPr>
          <w:rFonts w:ascii="Times New Roman" w:hAnsi="Times New Roman" w:cs="Times New Roman"/>
          <w:color w:val="000000"/>
          <w:sz w:val="28"/>
          <w:szCs w:val="28"/>
        </w:rPr>
        <w:t xml:space="preserve">Методы исследования, описание методик и </w:t>
      </w:r>
    </w:p>
    <w:p w:rsidR="00747DAF" w:rsidRDefault="00B655D7" w:rsidP="004903FD">
      <w:pPr>
        <w:spacing w:after="0" w:line="360" w:lineRule="auto"/>
        <w:jc w:val="both"/>
        <w:rPr>
          <w:rFonts w:ascii="Times New Roman" w:hAnsi="Times New Roman" w:cs="Times New Roman"/>
          <w:color w:val="000000"/>
          <w:sz w:val="28"/>
          <w:szCs w:val="28"/>
        </w:rPr>
      </w:pPr>
      <w:r w:rsidRPr="00B655D7">
        <w:rPr>
          <w:rFonts w:ascii="Times New Roman" w:hAnsi="Times New Roman" w:cs="Times New Roman"/>
          <w:color w:val="000000"/>
          <w:sz w:val="28"/>
          <w:szCs w:val="28"/>
        </w:rPr>
        <w:t>методы статистической обработки данных</w:t>
      </w:r>
      <w:r w:rsidR="009B0E91">
        <w:rPr>
          <w:rFonts w:ascii="Times New Roman" w:hAnsi="Times New Roman" w:cs="Times New Roman"/>
          <w:color w:val="000000"/>
          <w:sz w:val="28"/>
          <w:szCs w:val="28"/>
        </w:rPr>
        <w:t>………………………………………</w:t>
      </w:r>
      <w:r w:rsidR="00C71EAF">
        <w:rPr>
          <w:rFonts w:ascii="Times New Roman" w:hAnsi="Times New Roman" w:cs="Times New Roman"/>
          <w:color w:val="000000"/>
          <w:sz w:val="28"/>
          <w:szCs w:val="28"/>
        </w:rPr>
        <w:t>48</w:t>
      </w:r>
    </w:p>
    <w:p w:rsidR="00F757E9" w:rsidRDefault="009B0E91" w:rsidP="004903F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w:t>
      </w:r>
      <w:r w:rsidR="00F757E9">
        <w:rPr>
          <w:rFonts w:ascii="Times New Roman" w:hAnsi="Times New Roman" w:cs="Times New Roman"/>
          <w:color w:val="000000"/>
          <w:sz w:val="28"/>
          <w:szCs w:val="28"/>
        </w:rPr>
        <w:t xml:space="preserve"> 3.</w:t>
      </w:r>
      <w:r w:rsidR="00E41D2D">
        <w:rPr>
          <w:rFonts w:ascii="Times New Roman" w:hAnsi="Times New Roman" w:cs="Times New Roman"/>
          <w:color w:val="000000"/>
          <w:sz w:val="28"/>
          <w:szCs w:val="28"/>
        </w:rPr>
        <w:t xml:space="preserve"> </w:t>
      </w:r>
      <w:r w:rsidR="00E41D2D" w:rsidRPr="00E41D2D">
        <w:rPr>
          <w:rFonts w:ascii="Times New Roman" w:hAnsi="Times New Roman" w:cs="Times New Roman"/>
          <w:color w:val="000000"/>
          <w:sz w:val="28"/>
          <w:szCs w:val="28"/>
        </w:rPr>
        <w:t>Анализ и интерпретация результатов исследования</w:t>
      </w:r>
      <w:r>
        <w:rPr>
          <w:rFonts w:ascii="Times New Roman" w:hAnsi="Times New Roman" w:cs="Times New Roman"/>
          <w:color w:val="000000"/>
          <w:sz w:val="28"/>
          <w:szCs w:val="28"/>
        </w:rPr>
        <w:t>………………</w:t>
      </w:r>
      <w:r w:rsidR="00DA789C">
        <w:rPr>
          <w:rFonts w:ascii="Times New Roman" w:hAnsi="Times New Roman" w:cs="Times New Roman"/>
          <w:color w:val="000000"/>
          <w:sz w:val="28"/>
          <w:szCs w:val="28"/>
        </w:rPr>
        <w:t>..</w:t>
      </w:r>
      <w:r w:rsidR="004903FD">
        <w:rPr>
          <w:rFonts w:ascii="Times New Roman" w:hAnsi="Times New Roman" w:cs="Times New Roman"/>
          <w:color w:val="000000"/>
          <w:sz w:val="28"/>
          <w:szCs w:val="28"/>
        </w:rPr>
        <w:t>.</w:t>
      </w:r>
      <w:r w:rsidR="00C71EAF">
        <w:rPr>
          <w:rFonts w:ascii="Times New Roman" w:hAnsi="Times New Roman" w:cs="Times New Roman"/>
          <w:color w:val="000000"/>
          <w:sz w:val="28"/>
          <w:szCs w:val="28"/>
        </w:rPr>
        <w:t>65</w:t>
      </w:r>
    </w:p>
    <w:p w:rsidR="00D52407" w:rsidRPr="00D52407" w:rsidRDefault="00781C81" w:rsidP="004903FD">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3.1. </w:t>
      </w:r>
      <w:proofErr w:type="gramStart"/>
      <w:r w:rsidR="00D52407" w:rsidRPr="00D52407">
        <w:rPr>
          <w:rFonts w:ascii="Times New Roman" w:hAnsi="Times New Roman" w:cs="Times New Roman"/>
          <w:sz w:val="28"/>
          <w:szCs w:val="28"/>
        </w:rPr>
        <w:t xml:space="preserve">Анализ сравнения средних двух независимых выборок </w:t>
      </w:r>
      <w:r w:rsidR="00D52407" w:rsidRPr="00D52407">
        <w:rPr>
          <w:rFonts w:ascii="Times New Roman" w:hAnsi="Times New Roman" w:cs="Times New Roman"/>
          <w:color w:val="000000"/>
          <w:sz w:val="28"/>
          <w:szCs w:val="28"/>
        </w:rPr>
        <w:t>обучающихся в магистратуре по направлению «Психология» и обучающихся в магистратуре по направлению «Философия»)</w:t>
      </w:r>
      <w:r w:rsidR="00D52407" w:rsidRPr="00D52407">
        <w:rPr>
          <w:rFonts w:ascii="Times New Roman" w:hAnsi="Times New Roman" w:cs="Times New Roman"/>
          <w:sz w:val="28"/>
          <w:szCs w:val="28"/>
        </w:rPr>
        <w:t xml:space="preserve"> по критерию </w:t>
      </w:r>
      <w:r w:rsidR="00D52407" w:rsidRPr="00D52407">
        <w:rPr>
          <w:rFonts w:ascii="Times New Roman" w:hAnsi="Times New Roman" w:cs="Times New Roman"/>
          <w:sz w:val="28"/>
          <w:szCs w:val="28"/>
          <w:lang w:val="en-US"/>
        </w:rPr>
        <w:t>U</w:t>
      </w:r>
      <w:r w:rsidR="00D52407" w:rsidRPr="00D52407">
        <w:rPr>
          <w:rFonts w:ascii="Times New Roman" w:hAnsi="Times New Roman" w:cs="Times New Roman"/>
          <w:sz w:val="28"/>
          <w:szCs w:val="28"/>
        </w:rPr>
        <w:t>-Манна-Уитни</w:t>
      </w:r>
      <w:r w:rsidR="009B0E91">
        <w:rPr>
          <w:rFonts w:ascii="Times New Roman" w:hAnsi="Times New Roman" w:cs="Times New Roman"/>
          <w:sz w:val="28"/>
          <w:szCs w:val="28"/>
        </w:rPr>
        <w:t>……………………</w:t>
      </w:r>
      <w:r w:rsidR="00C71EAF">
        <w:rPr>
          <w:rFonts w:ascii="Times New Roman" w:hAnsi="Times New Roman" w:cs="Times New Roman"/>
          <w:sz w:val="28"/>
          <w:szCs w:val="28"/>
        </w:rPr>
        <w:t>65</w:t>
      </w:r>
      <w:proofErr w:type="gramEnd"/>
    </w:p>
    <w:p w:rsidR="00316811" w:rsidRDefault="00D52407" w:rsidP="004903FD">
      <w:pPr>
        <w:spacing w:after="0" w:line="360" w:lineRule="auto"/>
        <w:jc w:val="both"/>
        <w:rPr>
          <w:rFonts w:ascii="Times New Roman" w:hAnsi="Times New Roman" w:cs="Times New Roman"/>
          <w:color w:val="000000"/>
          <w:sz w:val="28"/>
          <w:szCs w:val="28"/>
        </w:rPr>
      </w:pPr>
      <w:r w:rsidRPr="00D52407">
        <w:rPr>
          <w:rFonts w:ascii="Times New Roman" w:hAnsi="Times New Roman" w:cs="Times New Roman"/>
          <w:color w:val="000000"/>
          <w:sz w:val="28"/>
          <w:szCs w:val="28"/>
        </w:rPr>
        <w:lastRenderedPageBreak/>
        <w:t xml:space="preserve">3.2. Корреляционный анализ двух независимых выборок обучающихся </w:t>
      </w:r>
    </w:p>
    <w:p w:rsidR="00D52407" w:rsidRPr="00D52407" w:rsidRDefault="00D52407" w:rsidP="004903FD">
      <w:pPr>
        <w:spacing w:after="0" w:line="360" w:lineRule="auto"/>
        <w:jc w:val="both"/>
        <w:rPr>
          <w:rFonts w:ascii="Times New Roman" w:hAnsi="Times New Roman" w:cs="Times New Roman"/>
          <w:color w:val="000000"/>
          <w:sz w:val="28"/>
          <w:szCs w:val="28"/>
        </w:rPr>
      </w:pPr>
      <w:r w:rsidRPr="00D52407">
        <w:rPr>
          <w:rFonts w:ascii="Times New Roman" w:hAnsi="Times New Roman" w:cs="Times New Roman"/>
          <w:color w:val="000000"/>
          <w:sz w:val="28"/>
          <w:szCs w:val="28"/>
        </w:rPr>
        <w:t>в магистратуре по направлению «Психология» и обучающихся в магистратуре по направлению «Философия» (</w:t>
      </w:r>
      <w:r w:rsidRPr="00D52407">
        <w:rPr>
          <w:rFonts w:ascii="Times New Roman" w:hAnsi="Times New Roman" w:cs="Times New Roman"/>
          <w:color w:val="000000"/>
          <w:sz w:val="28"/>
          <w:szCs w:val="28"/>
          <w:lang w:val="en-US"/>
        </w:rPr>
        <w:t>r</w:t>
      </w:r>
      <w:r w:rsidRPr="00D52407">
        <w:rPr>
          <w:rFonts w:ascii="Times New Roman" w:hAnsi="Times New Roman" w:cs="Times New Roman"/>
          <w:color w:val="000000"/>
          <w:sz w:val="28"/>
          <w:szCs w:val="28"/>
        </w:rPr>
        <w:t>-</w:t>
      </w:r>
      <w:proofErr w:type="spellStart"/>
      <w:r w:rsidRPr="00D52407">
        <w:rPr>
          <w:rFonts w:ascii="Times New Roman" w:hAnsi="Times New Roman" w:cs="Times New Roman"/>
          <w:color w:val="000000"/>
          <w:sz w:val="28"/>
          <w:szCs w:val="28"/>
        </w:rPr>
        <w:t>Спирмена</w:t>
      </w:r>
      <w:proofErr w:type="spellEnd"/>
      <w:r w:rsidRPr="00D52407">
        <w:rPr>
          <w:rFonts w:ascii="Times New Roman" w:hAnsi="Times New Roman" w:cs="Times New Roman"/>
          <w:color w:val="000000"/>
          <w:sz w:val="28"/>
          <w:szCs w:val="28"/>
        </w:rPr>
        <w:t>)</w:t>
      </w:r>
      <w:r w:rsidR="009B0E91">
        <w:rPr>
          <w:rFonts w:ascii="Times New Roman" w:hAnsi="Times New Roman" w:cs="Times New Roman"/>
          <w:color w:val="000000"/>
          <w:sz w:val="28"/>
          <w:szCs w:val="28"/>
        </w:rPr>
        <w:t>…………………………………….</w:t>
      </w:r>
      <w:r w:rsidR="00C71EAF">
        <w:rPr>
          <w:rFonts w:ascii="Times New Roman" w:hAnsi="Times New Roman" w:cs="Times New Roman"/>
          <w:color w:val="000000"/>
          <w:sz w:val="28"/>
          <w:szCs w:val="28"/>
        </w:rPr>
        <w:t>77</w:t>
      </w:r>
    </w:p>
    <w:p w:rsidR="009B0E91" w:rsidRDefault="00781C81" w:rsidP="004903FD">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3.3 </w:t>
      </w:r>
      <w:r w:rsidR="00537DE4" w:rsidRPr="00537DE4">
        <w:rPr>
          <w:rFonts w:ascii="Times New Roman" w:hAnsi="Times New Roman" w:cs="Times New Roman"/>
          <w:sz w:val="28"/>
          <w:szCs w:val="28"/>
        </w:rPr>
        <w:t>Простая линейная регрессия и множественный регрессионный анализ двух независимых выборок обучающихся в магистратуре по направлению «Психология» и обучающихся в магистра</w:t>
      </w:r>
      <w:r w:rsidR="009B0E91">
        <w:rPr>
          <w:rFonts w:ascii="Times New Roman" w:hAnsi="Times New Roman" w:cs="Times New Roman"/>
          <w:sz w:val="28"/>
          <w:szCs w:val="28"/>
        </w:rPr>
        <w:t>туре</w:t>
      </w:r>
    </w:p>
    <w:p w:rsidR="00781C81" w:rsidRPr="00537DE4" w:rsidRDefault="009B0E91" w:rsidP="004903FD">
      <w:pPr>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по направлению «Философия»…………………………………………………</w:t>
      </w:r>
      <w:r w:rsidR="00C71EAF">
        <w:rPr>
          <w:rFonts w:ascii="Times New Roman" w:hAnsi="Times New Roman" w:cs="Times New Roman"/>
          <w:sz w:val="28"/>
          <w:szCs w:val="28"/>
        </w:rPr>
        <w:t>…90</w:t>
      </w:r>
    </w:p>
    <w:p w:rsidR="00F757E9" w:rsidRDefault="009B0E91" w:rsidP="004903F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ВЫВОДЫ…………………………………………………………………………</w:t>
      </w:r>
      <w:r w:rsidR="00C71EAF">
        <w:rPr>
          <w:rFonts w:ascii="Times New Roman" w:hAnsi="Times New Roman" w:cs="Times New Roman"/>
          <w:color w:val="000000"/>
          <w:sz w:val="28"/>
          <w:szCs w:val="28"/>
        </w:rPr>
        <w:t>.110</w:t>
      </w:r>
    </w:p>
    <w:p w:rsidR="00F757E9" w:rsidRDefault="00F0431E" w:rsidP="004903F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ЗАКЛЮЧЕНИЕ……………………………………………………………………</w:t>
      </w:r>
      <w:r w:rsidR="00F929A6">
        <w:rPr>
          <w:rFonts w:ascii="Times New Roman" w:hAnsi="Times New Roman" w:cs="Times New Roman"/>
          <w:color w:val="000000"/>
          <w:sz w:val="28"/>
          <w:szCs w:val="28"/>
        </w:rPr>
        <w:t>11</w:t>
      </w:r>
      <w:r w:rsidR="00C71EAF">
        <w:rPr>
          <w:rFonts w:ascii="Times New Roman" w:hAnsi="Times New Roman" w:cs="Times New Roman"/>
          <w:color w:val="000000"/>
          <w:sz w:val="28"/>
          <w:szCs w:val="28"/>
        </w:rPr>
        <w:t>3</w:t>
      </w:r>
    </w:p>
    <w:p w:rsidR="00F757E9" w:rsidRDefault="00F757E9" w:rsidP="004903F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Библиография</w:t>
      </w:r>
      <w:r w:rsidR="009B0E91">
        <w:rPr>
          <w:rFonts w:ascii="Times New Roman" w:hAnsi="Times New Roman" w:cs="Times New Roman"/>
          <w:color w:val="000000"/>
          <w:sz w:val="28"/>
          <w:szCs w:val="28"/>
        </w:rPr>
        <w:t>……………………………………………………………………</w:t>
      </w:r>
      <w:r w:rsidR="00F929A6">
        <w:rPr>
          <w:rFonts w:ascii="Times New Roman" w:hAnsi="Times New Roman" w:cs="Times New Roman"/>
          <w:color w:val="000000"/>
          <w:sz w:val="28"/>
          <w:szCs w:val="28"/>
        </w:rPr>
        <w:t>..</w:t>
      </w:r>
      <w:r w:rsidR="00F0431E">
        <w:rPr>
          <w:rFonts w:ascii="Times New Roman" w:hAnsi="Times New Roman" w:cs="Times New Roman"/>
          <w:color w:val="000000"/>
          <w:sz w:val="28"/>
          <w:szCs w:val="28"/>
        </w:rPr>
        <w:t>.</w:t>
      </w:r>
      <w:r w:rsidR="00F929A6">
        <w:rPr>
          <w:rFonts w:ascii="Times New Roman" w:hAnsi="Times New Roman" w:cs="Times New Roman"/>
          <w:color w:val="000000"/>
          <w:sz w:val="28"/>
          <w:szCs w:val="28"/>
        </w:rPr>
        <w:t>11</w:t>
      </w:r>
      <w:r w:rsidR="00046D4C">
        <w:rPr>
          <w:rFonts w:ascii="Times New Roman" w:hAnsi="Times New Roman" w:cs="Times New Roman"/>
          <w:color w:val="000000"/>
          <w:sz w:val="28"/>
          <w:szCs w:val="28"/>
        </w:rPr>
        <w:t>6</w:t>
      </w:r>
    </w:p>
    <w:p w:rsidR="00F757E9" w:rsidRPr="00F757E9" w:rsidRDefault="004E0836" w:rsidP="004903F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w:t>
      </w:r>
      <w:r w:rsidR="009B0E91">
        <w:rPr>
          <w:rFonts w:ascii="Times New Roman" w:hAnsi="Times New Roman" w:cs="Times New Roman"/>
          <w:color w:val="000000"/>
          <w:sz w:val="28"/>
          <w:szCs w:val="28"/>
        </w:rPr>
        <w:t>………………………………………………………………………..</w:t>
      </w:r>
      <w:r w:rsidR="00F929A6">
        <w:rPr>
          <w:rFonts w:ascii="Times New Roman" w:hAnsi="Times New Roman" w:cs="Times New Roman"/>
          <w:color w:val="000000"/>
          <w:sz w:val="28"/>
          <w:szCs w:val="28"/>
        </w:rPr>
        <w:t>12</w:t>
      </w:r>
      <w:r w:rsidR="00C71EAF">
        <w:rPr>
          <w:rFonts w:ascii="Times New Roman" w:hAnsi="Times New Roman" w:cs="Times New Roman"/>
          <w:color w:val="000000"/>
          <w:sz w:val="28"/>
          <w:szCs w:val="28"/>
        </w:rPr>
        <w:t>3</w:t>
      </w:r>
    </w:p>
    <w:p w:rsidR="001B73C3" w:rsidRDefault="001B73C3" w:rsidP="004903FD">
      <w:pPr>
        <w:spacing w:after="0" w:line="360" w:lineRule="auto"/>
        <w:jc w:val="both"/>
        <w:rPr>
          <w:rFonts w:ascii="Times New Roman" w:hAnsi="Times New Roman" w:cs="Times New Roman"/>
          <w:b/>
          <w:color w:val="000000"/>
          <w:sz w:val="28"/>
          <w:szCs w:val="28"/>
        </w:rPr>
      </w:pPr>
    </w:p>
    <w:p w:rsidR="00D3096A" w:rsidRDefault="00D3096A" w:rsidP="004903FD">
      <w:pPr>
        <w:spacing w:after="0" w:line="360" w:lineRule="auto"/>
        <w:jc w:val="both"/>
        <w:rPr>
          <w:rFonts w:ascii="Times New Roman" w:hAnsi="Times New Roman" w:cs="Times New Roman"/>
          <w:b/>
          <w:color w:val="000000"/>
          <w:sz w:val="28"/>
          <w:szCs w:val="28"/>
        </w:rPr>
      </w:pPr>
    </w:p>
    <w:p w:rsidR="00D3096A" w:rsidRDefault="00D3096A" w:rsidP="00316811">
      <w:pPr>
        <w:spacing w:after="0" w:line="360" w:lineRule="auto"/>
        <w:jc w:val="center"/>
        <w:rPr>
          <w:rFonts w:ascii="Times New Roman" w:hAnsi="Times New Roman" w:cs="Times New Roman"/>
          <w:b/>
          <w:color w:val="000000"/>
          <w:sz w:val="28"/>
          <w:szCs w:val="28"/>
        </w:rPr>
      </w:pPr>
    </w:p>
    <w:p w:rsidR="00D3096A" w:rsidRDefault="00D3096A" w:rsidP="00316811">
      <w:pPr>
        <w:spacing w:after="0" w:line="360" w:lineRule="auto"/>
        <w:jc w:val="center"/>
        <w:rPr>
          <w:rFonts w:ascii="Times New Roman" w:hAnsi="Times New Roman" w:cs="Times New Roman"/>
          <w:b/>
          <w:color w:val="000000"/>
          <w:sz w:val="28"/>
          <w:szCs w:val="28"/>
        </w:rPr>
      </w:pPr>
    </w:p>
    <w:p w:rsidR="00D3096A" w:rsidRDefault="00D3096A" w:rsidP="00316811">
      <w:pPr>
        <w:spacing w:after="0" w:line="360" w:lineRule="auto"/>
        <w:jc w:val="center"/>
        <w:rPr>
          <w:rFonts w:ascii="Times New Roman" w:hAnsi="Times New Roman" w:cs="Times New Roman"/>
          <w:b/>
          <w:color w:val="000000"/>
          <w:sz w:val="28"/>
          <w:szCs w:val="28"/>
        </w:rPr>
      </w:pPr>
    </w:p>
    <w:p w:rsidR="00D3096A" w:rsidRDefault="00D3096A" w:rsidP="001B73C3">
      <w:pPr>
        <w:spacing w:line="360" w:lineRule="auto"/>
        <w:ind w:right="-285"/>
        <w:jc w:val="center"/>
        <w:rPr>
          <w:rFonts w:ascii="Times New Roman" w:hAnsi="Times New Roman" w:cs="Times New Roman"/>
          <w:b/>
          <w:color w:val="000000"/>
          <w:sz w:val="28"/>
          <w:szCs w:val="28"/>
        </w:rPr>
      </w:pPr>
    </w:p>
    <w:p w:rsidR="00D3096A" w:rsidRDefault="00D3096A" w:rsidP="001B73C3">
      <w:pPr>
        <w:spacing w:line="360" w:lineRule="auto"/>
        <w:ind w:right="-285"/>
        <w:jc w:val="center"/>
        <w:rPr>
          <w:rFonts w:ascii="Times New Roman" w:hAnsi="Times New Roman" w:cs="Times New Roman"/>
          <w:b/>
          <w:color w:val="000000"/>
          <w:sz w:val="28"/>
          <w:szCs w:val="28"/>
        </w:rPr>
      </w:pPr>
    </w:p>
    <w:p w:rsidR="00D3096A" w:rsidRDefault="00D3096A" w:rsidP="001B73C3">
      <w:pPr>
        <w:spacing w:line="360" w:lineRule="auto"/>
        <w:ind w:right="-285"/>
        <w:jc w:val="center"/>
        <w:rPr>
          <w:rFonts w:ascii="Times New Roman" w:hAnsi="Times New Roman" w:cs="Times New Roman"/>
          <w:b/>
          <w:color w:val="000000"/>
          <w:sz w:val="28"/>
          <w:szCs w:val="28"/>
        </w:rPr>
      </w:pPr>
    </w:p>
    <w:p w:rsidR="00D3096A" w:rsidRDefault="00D3096A" w:rsidP="001B73C3">
      <w:pPr>
        <w:spacing w:line="360" w:lineRule="auto"/>
        <w:ind w:right="-285"/>
        <w:jc w:val="center"/>
        <w:rPr>
          <w:rFonts w:ascii="Times New Roman" w:hAnsi="Times New Roman" w:cs="Times New Roman"/>
          <w:b/>
          <w:color w:val="000000"/>
          <w:sz w:val="28"/>
          <w:szCs w:val="28"/>
        </w:rPr>
      </w:pPr>
    </w:p>
    <w:p w:rsidR="00D3096A" w:rsidRDefault="00D3096A" w:rsidP="001B73C3">
      <w:pPr>
        <w:spacing w:line="360" w:lineRule="auto"/>
        <w:ind w:right="-285"/>
        <w:jc w:val="center"/>
        <w:rPr>
          <w:rFonts w:ascii="Times New Roman" w:hAnsi="Times New Roman" w:cs="Times New Roman"/>
          <w:b/>
          <w:color w:val="000000"/>
          <w:sz w:val="28"/>
          <w:szCs w:val="28"/>
        </w:rPr>
      </w:pPr>
    </w:p>
    <w:p w:rsidR="00D3096A" w:rsidRDefault="00D3096A" w:rsidP="001B73C3">
      <w:pPr>
        <w:spacing w:line="360" w:lineRule="auto"/>
        <w:ind w:right="-285"/>
        <w:jc w:val="center"/>
        <w:rPr>
          <w:rFonts w:ascii="Times New Roman" w:hAnsi="Times New Roman" w:cs="Times New Roman"/>
          <w:b/>
          <w:color w:val="000000"/>
          <w:sz w:val="28"/>
          <w:szCs w:val="28"/>
        </w:rPr>
      </w:pPr>
    </w:p>
    <w:p w:rsidR="00D3096A" w:rsidRDefault="00D3096A" w:rsidP="001B73C3">
      <w:pPr>
        <w:spacing w:line="360" w:lineRule="auto"/>
        <w:ind w:right="-285"/>
        <w:jc w:val="center"/>
        <w:rPr>
          <w:rFonts w:ascii="Times New Roman" w:hAnsi="Times New Roman" w:cs="Times New Roman"/>
          <w:b/>
          <w:color w:val="000000"/>
          <w:sz w:val="28"/>
          <w:szCs w:val="28"/>
        </w:rPr>
      </w:pPr>
    </w:p>
    <w:p w:rsidR="00D42719" w:rsidRDefault="00D42719" w:rsidP="00450515">
      <w:pPr>
        <w:spacing w:line="360" w:lineRule="auto"/>
        <w:ind w:right="-285"/>
        <w:rPr>
          <w:rFonts w:ascii="Times New Roman" w:hAnsi="Times New Roman" w:cs="Times New Roman"/>
          <w:b/>
          <w:color w:val="000000"/>
          <w:sz w:val="28"/>
          <w:szCs w:val="28"/>
        </w:rPr>
      </w:pPr>
    </w:p>
    <w:p w:rsidR="00316811" w:rsidRDefault="00316811" w:rsidP="00F249AF">
      <w:pPr>
        <w:spacing w:line="360" w:lineRule="auto"/>
        <w:ind w:right="-285"/>
        <w:rPr>
          <w:rFonts w:ascii="Times New Roman" w:hAnsi="Times New Roman" w:cs="Times New Roman"/>
          <w:b/>
          <w:color w:val="000000"/>
          <w:sz w:val="28"/>
          <w:szCs w:val="28"/>
        </w:rPr>
      </w:pPr>
    </w:p>
    <w:p w:rsidR="00CE564A" w:rsidRDefault="00CE564A" w:rsidP="00F249AF">
      <w:pPr>
        <w:spacing w:line="360" w:lineRule="auto"/>
        <w:ind w:right="-285"/>
        <w:rPr>
          <w:rFonts w:ascii="Times New Roman" w:hAnsi="Times New Roman" w:cs="Times New Roman"/>
          <w:b/>
          <w:color w:val="000000"/>
          <w:sz w:val="28"/>
          <w:szCs w:val="28"/>
        </w:rPr>
      </w:pPr>
    </w:p>
    <w:p w:rsidR="00F9757E" w:rsidRPr="00F9757E" w:rsidRDefault="00274424" w:rsidP="00BB7D05">
      <w:pPr>
        <w:spacing w:line="360" w:lineRule="auto"/>
        <w:ind w:right="-285"/>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АННОТАЦИЯ</w:t>
      </w:r>
    </w:p>
    <w:p w:rsidR="006718DD" w:rsidRDefault="00C95458" w:rsidP="006718DD">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F9757E" w:rsidRPr="00A52BE1">
        <w:rPr>
          <w:rFonts w:ascii="Times New Roman" w:hAnsi="Times New Roman" w:cs="Times New Roman"/>
          <w:color w:val="000000"/>
          <w:sz w:val="28"/>
          <w:szCs w:val="28"/>
        </w:rPr>
        <w:t xml:space="preserve">Исследование посвящено </w:t>
      </w:r>
      <w:r w:rsidR="00AA3164">
        <w:rPr>
          <w:rFonts w:ascii="Times New Roman" w:hAnsi="Times New Roman" w:cs="Times New Roman"/>
          <w:sz w:val="28"/>
          <w:szCs w:val="28"/>
        </w:rPr>
        <w:t>и</w:t>
      </w:r>
      <w:r w:rsidR="006718DD">
        <w:rPr>
          <w:rFonts w:ascii="Times New Roman" w:hAnsi="Times New Roman" w:cs="Times New Roman"/>
          <w:sz w:val="28"/>
          <w:szCs w:val="28"/>
        </w:rPr>
        <w:t>зучению</w:t>
      </w:r>
      <w:r w:rsidR="00AA3164" w:rsidRPr="00865919">
        <w:rPr>
          <w:rFonts w:ascii="Times New Roman" w:hAnsi="Times New Roman" w:cs="Times New Roman"/>
          <w:sz w:val="28"/>
          <w:szCs w:val="28"/>
        </w:rPr>
        <w:t xml:space="preserve"> взаимосвязи проектирования профессионального развития и личностных характеристик у </w:t>
      </w:r>
      <w:r w:rsidR="00AA3164">
        <w:rPr>
          <w:rFonts w:ascii="Times New Roman" w:hAnsi="Times New Roman" w:cs="Times New Roman"/>
          <w:sz w:val="28"/>
          <w:szCs w:val="28"/>
        </w:rPr>
        <w:t xml:space="preserve">студентов </w:t>
      </w:r>
      <w:r w:rsidR="006718DD">
        <w:rPr>
          <w:rFonts w:ascii="Times New Roman" w:hAnsi="Times New Roman" w:cs="Times New Roman"/>
          <w:sz w:val="28"/>
          <w:szCs w:val="28"/>
        </w:rPr>
        <w:t>гуманитарного профиля; сравнению</w:t>
      </w:r>
      <w:r w:rsidR="00841A31">
        <w:rPr>
          <w:rFonts w:ascii="Times New Roman" w:hAnsi="Times New Roman" w:cs="Times New Roman"/>
          <w:sz w:val="28"/>
          <w:szCs w:val="28"/>
        </w:rPr>
        <w:t xml:space="preserve"> уровня</w:t>
      </w:r>
      <w:r w:rsidR="00AA3164">
        <w:rPr>
          <w:rFonts w:ascii="Times New Roman" w:hAnsi="Times New Roman" w:cs="Times New Roman"/>
          <w:sz w:val="28"/>
          <w:szCs w:val="28"/>
        </w:rPr>
        <w:t xml:space="preserve"> подготовленности профессиональных проектов у обучающихся в магистратуре по напра</w:t>
      </w:r>
      <w:r>
        <w:rPr>
          <w:rFonts w:ascii="Times New Roman" w:hAnsi="Times New Roman" w:cs="Times New Roman"/>
          <w:sz w:val="28"/>
          <w:szCs w:val="28"/>
        </w:rPr>
        <w:t xml:space="preserve">влению «Психология» и </w:t>
      </w:r>
      <w:r w:rsidR="00AA3164">
        <w:rPr>
          <w:rFonts w:ascii="Times New Roman" w:hAnsi="Times New Roman" w:cs="Times New Roman"/>
          <w:sz w:val="28"/>
          <w:szCs w:val="28"/>
        </w:rPr>
        <w:t>«Философия».</w:t>
      </w:r>
    </w:p>
    <w:p w:rsidR="006718DD" w:rsidRDefault="006718DD" w:rsidP="006718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757E" w:rsidRPr="00A52BE1">
        <w:rPr>
          <w:rFonts w:ascii="Times New Roman" w:hAnsi="Times New Roman" w:cs="Times New Roman"/>
          <w:sz w:val="28"/>
          <w:szCs w:val="28"/>
        </w:rPr>
        <w:t>В исследовании приняли участи</w:t>
      </w:r>
      <w:r w:rsidR="00F9757E">
        <w:rPr>
          <w:rFonts w:ascii="Times New Roman" w:hAnsi="Times New Roman" w:cs="Times New Roman"/>
          <w:sz w:val="28"/>
          <w:szCs w:val="28"/>
        </w:rPr>
        <w:t>е</w:t>
      </w:r>
      <w:r>
        <w:rPr>
          <w:rFonts w:ascii="Times New Roman" w:hAnsi="Times New Roman" w:cs="Times New Roman"/>
          <w:sz w:val="28"/>
          <w:szCs w:val="28"/>
        </w:rPr>
        <w:t xml:space="preserve"> 6</w:t>
      </w:r>
      <w:r w:rsidR="00C95458">
        <w:rPr>
          <w:rFonts w:ascii="Times New Roman" w:hAnsi="Times New Roman" w:cs="Times New Roman"/>
          <w:sz w:val="28"/>
          <w:szCs w:val="28"/>
        </w:rPr>
        <w:t>6 человек, студенты</w:t>
      </w:r>
      <w:r>
        <w:rPr>
          <w:rFonts w:ascii="Times New Roman" w:hAnsi="Times New Roman" w:cs="Times New Roman"/>
          <w:sz w:val="28"/>
          <w:szCs w:val="28"/>
        </w:rPr>
        <w:t xml:space="preserve"> магистратуры</w:t>
      </w:r>
      <w:r w:rsidR="00BB7D05">
        <w:rPr>
          <w:rFonts w:ascii="Times New Roman" w:hAnsi="Times New Roman" w:cs="Times New Roman"/>
          <w:sz w:val="28"/>
          <w:szCs w:val="28"/>
        </w:rPr>
        <w:t>,</w:t>
      </w:r>
      <w:r>
        <w:rPr>
          <w:rFonts w:ascii="Times New Roman" w:hAnsi="Times New Roman" w:cs="Times New Roman"/>
          <w:sz w:val="28"/>
          <w:szCs w:val="28"/>
        </w:rPr>
        <w:t xml:space="preserve"> обучающиеся по направлениям «Психология» и «Философия».</w:t>
      </w:r>
    </w:p>
    <w:p w:rsidR="005314AE" w:rsidRDefault="001C0090" w:rsidP="005314A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 помощью методик</w:t>
      </w:r>
      <w:r w:rsidR="00C95458">
        <w:rPr>
          <w:rFonts w:ascii="Times New Roman" w:hAnsi="Times New Roman" w:cs="Times New Roman"/>
          <w:sz w:val="28"/>
          <w:szCs w:val="28"/>
        </w:rPr>
        <w:t xml:space="preserve"> </w:t>
      </w:r>
      <w:r>
        <w:rPr>
          <w:rFonts w:ascii="Times New Roman" w:hAnsi="Times New Roman" w:cs="Times New Roman"/>
          <w:sz w:val="28"/>
          <w:szCs w:val="28"/>
        </w:rPr>
        <w:t>изучались:</w:t>
      </w:r>
      <w:r w:rsidR="005314AE">
        <w:rPr>
          <w:rFonts w:ascii="Times New Roman" w:hAnsi="Times New Roman" w:cs="Times New Roman"/>
          <w:sz w:val="28"/>
          <w:szCs w:val="28"/>
        </w:rPr>
        <w:t xml:space="preserve"> </w:t>
      </w:r>
      <w:r w:rsidR="00841A31">
        <w:rPr>
          <w:rFonts w:ascii="Times New Roman" w:hAnsi="Times New Roman" w:cs="Times New Roman"/>
          <w:sz w:val="28"/>
          <w:szCs w:val="28"/>
        </w:rPr>
        <w:t>мотивационный профиль</w:t>
      </w:r>
      <w:r w:rsidR="005314AE">
        <w:rPr>
          <w:rFonts w:ascii="Times New Roman" w:hAnsi="Times New Roman" w:cs="Times New Roman"/>
          <w:sz w:val="28"/>
          <w:szCs w:val="28"/>
        </w:rPr>
        <w:t>,</w:t>
      </w:r>
      <w:r w:rsidR="001B73C3" w:rsidRPr="001B73C3">
        <w:rPr>
          <w:rFonts w:ascii="Times New Roman" w:hAnsi="Times New Roman" w:cs="Times New Roman"/>
          <w:sz w:val="28"/>
          <w:szCs w:val="28"/>
        </w:rPr>
        <w:t xml:space="preserve"> </w:t>
      </w:r>
      <w:r w:rsidR="001B73C3">
        <w:rPr>
          <w:rFonts w:ascii="Times New Roman" w:hAnsi="Times New Roman" w:cs="Times New Roman"/>
          <w:sz w:val="28"/>
          <w:szCs w:val="28"/>
        </w:rPr>
        <w:t>осознание</w:t>
      </w:r>
      <w:r w:rsidR="001B73C3" w:rsidRPr="00932D01">
        <w:rPr>
          <w:rFonts w:ascii="Times New Roman" w:hAnsi="Times New Roman" w:cs="Times New Roman"/>
          <w:sz w:val="28"/>
          <w:szCs w:val="28"/>
        </w:rPr>
        <w:t xml:space="preserve"> целей и смысл</w:t>
      </w:r>
      <w:r w:rsidR="00C95458">
        <w:rPr>
          <w:rFonts w:ascii="Times New Roman" w:hAnsi="Times New Roman" w:cs="Times New Roman"/>
          <w:sz w:val="28"/>
          <w:szCs w:val="28"/>
        </w:rPr>
        <w:t xml:space="preserve">а  </w:t>
      </w:r>
      <w:r w:rsidR="00BB7D05">
        <w:rPr>
          <w:rFonts w:ascii="Times New Roman" w:hAnsi="Times New Roman" w:cs="Times New Roman"/>
          <w:sz w:val="28"/>
          <w:szCs w:val="28"/>
        </w:rPr>
        <w:t>жизни, динамика</w:t>
      </w:r>
      <w:r w:rsidR="001B73C3">
        <w:rPr>
          <w:rFonts w:ascii="Times New Roman" w:hAnsi="Times New Roman" w:cs="Times New Roman"/>
          <w:sz w:val="28"/>
          <w:szCs w:val="28"/>
        </w:rPr>
        <w:t xml:space="preserve"> изменения</w:t>
      </w:r>
      <w:r w:rsidR="006D061D">
        <w:rPr>
          <w:rFonts w:ascii="Times New Roman" w:hAnsi="Times New Roman" w:cs="Times New Roman"/>
          <w:sz w:val="28"/>
          <w:szCs w:val="28"/>
        </w:rPr>
        <w:t xml:space="preserve"> ценностей</w:t>
      </w:r>
      <w:r w:rsidR="001B73C3">
        <w:rPr>
          <w:rFonts w:ascii="Times New Roman" w:hAnsi="Times New Roman" w:cs="Times New Roman"/>
          <w:sz w:val="28"/>
          <w:szCs w:val="28"/>
        </w:rPr>
        <w:t>, степень выраженности личност</w:t>
      </w:r>
      <w:r w:rsidR="006D061D">
        <w:rPr>
          <w:rFonts w:ascii="Times New Roman" w:hAnsi="Times New Roman" w:cs="Times New Roman"/>
          <w:sz w:val="28"/>
          <w:szCs w:val="28"/>
        </w:rPr>
        <w:t xml:space="preserve">ных качеств, отношение </w:t>
      </w:r>
      <w:r w:rsidR="001B73C3">
        <w:rPr>
          <w:rFonts w:ascii="Times New Roman" w:hAnsi="Times New Roman" w:cs="Times New Roman"/>
          <w:sz w:val="28"/>
          <w:szCs w:val="28"/>
        </w:rPr>
        <w:t>к временному конт</w:t>
      </w:r>
      <w:r w:rsidR="00841A31">
        <w:rPr>
          <w:rFonts w:ascii="Times New Roman" w:hAnsi="Times New Roman" w:cs="Times New Roman"/>
          <w:sz w:val="28"/>
          <w:szCs w:val="28"/>
        </w:rPr>
        <w:t>инууму, уровень подготовленности</w:t>
      </w:r>
      <w:r w:rsidR="001B73C3">
        <w:rPr>
          <w:rFonts w:ascii="Times New Roman" w:hAnsi="Times New Roman" w:cs="Times New Roman"/>
          <w:sz w:val="28"/>
          <w:szCs w:val="28"/>
        </w:rPr>
        <w:t xml:space="preserve"> проекта профессионального развития.</w:t>
      </w:r>
    </w:p>
    <w:p w:rsidR="00F9757E" w:rsidRPr="00AE4820" w:rsidRDefault="005314AE" w:rsidP="00BA136A">
      <w:p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4820">
        <w:rPr>
          <w:rFonts w:ascii="Times New Roman" w:hAnsi="Times New Roman" w:cs="Times New Roman"/>
          <w:sz w:val="28"/>
          <w:szCs w:val="28"/>
        </w:rPr>
        <w:t xml:space="preserve"> </w:t>
      </w:r>
      <w:r w:rsidR="00841A31">
        <w:rPr>
          <w:rFonts w:ascii="Times New Roman" w:eastAsia="Calibri" w:hAnsi="Times New Roman" w:cs="Times New Roman"/>
          <w:sz w:val="28"/>
          <w:szCs w:val="28"/>
        </w:rPr>
        <w:t>С</w:t>
      </w:r>
      <w:r w:rsidR="00F9757E">
        <w:rPr>
          <w:rFonts w:ascii="Times New Roman" w:eastAsia="Calibri" w:hAnsi="Times New Roman" w:cs="Times New Roman"/>
          <w:sz w:val="28"/>
          <w:szCs w:val="28"/>
        </w:rPr>
        <w:t>татистическая обработка результатов проводилась на ос</w:t>
      </w:r>
      <w:r w:rsidR="006D061D">
        <w:rPr>
          <w:rFonts w:ascii="Times New Roman" w:eastAsia="Calibri" w:hAnsi="Times New Roman" w:cs="Times New Roman"/>
          <w:sz w:val="28"/>
          <w:szCs w:val="28"/>
        </w:rPr>
        <w:t xml:space="preserve">новании сравнительного анализа </w:t>
      </w:r>
      <w:r w:rsidR="00841A31" w:rsidRPr="00841A31">
        <w:rPr>
          <w:rFonts w:ascii="Times New Roman" w:eastAsia="Calibri" w:hAnsi="Times New Roman" w:cs="Times New Roman"/>
          <w:sz w:val="28"/>
          <w:szCs w:val="28"/>
        </w:rPr>
        <w:t>(</w:t>
      </w:r>
      <w:r w:rsidR="00841A31" w:rsidRPr="00841A31">
        <w:rPr>
          <w:rFonts w:ascii="Times New Roman" w:eastAsia="Calibri" w:hAnsi="Times New Roman" w:cs="Times New Roman"/>
          <w:sz w:val="28"/>
          <w:szCs w:val="28"/>
          <w:lang w:val="en-US"/>
        </w:rPr>
        <w:t>U</w:t>
      </w:r>
      <w:r w:rsidR="00841A31" w:rsidRPr="00841A31">
        <w:rPr>
          <w:rFonts w:ascii="Times New Roman" w:eastAsia="Calibri" w:hAnsi="Times New Roman" w:cs="Times New Roman"/>
          <w:sz w:val="28"/>
          <w:szCs w:val="28"/>
        </w:rPr>
        <w:t>-Манна-Уитни)</w:t>
      </w:r>
      <w:r w:rsidR="006718DD">
        <w:rPr>
          <w:rFonts w:ascii="Times New Roman" w:eastAsia="Calibri" w:hAnsi="Times New Roman" w:cs="Times New Roman"/>
          <w:sz w:val="28"/>
          <w:szCs w:val="28"/>
        </w:rPr>
        <w:t xml:space="preserve">, </w:t>
      </w:r>
      <w:r w:rsidR="006D061D">
        <w:rPr>
          <w:rFonts w:ascii="Times New Roman" w:eastAsia="Calibri" w:hAnsi="Times New Roman" w:cs="Times New Roman"/>
          <w:sz w:val="28"/>
          <w:szCs w:val="28"/>
        </w:rPr>
        <w:t xml:space="preserve">корреляционного анализа </w:t>
      </w:r>
      <w:r w:rsidR="00F9757E" w:rsidRPr="00511BB2">
        <w:rPr>
          <w:rFonts w:ascii="Times New Roman" w:eastAsia="Calibri" w:hAnsi="Times New Roman" w:cs="Times New Roman"/>
          <w:sz w:val="28"/>
          <w:szCs w:val="28"/>
        </w:rPr>
        <w:t>(</w:t>
      </w:r>
      <w:r w:rsidR="00F9757E" w:rsidRPr="00511BB2">
        <w:rPr>
          <w:rFonts w:ascii="Times New Roman" w:eastAsia="Calibri" w:hAnsi="Times New Roman" w:cs="Times New Roman"/>
          <w:sz w:val="28"/>
          <w:szCs w:val="28"/>
          <w:lang w:val="en-US"/>
        </w:rPr>
        <w:t>r</w:t>
      </w:r>
      <w:r w:rsidR="00F9757E" w:rsidRPr="00511BB2">
        <w:rPr>
          <w:rFonts w:ascii="Times New Roman" w:eastAsia="Calibri" w:hAnsi="Times New Roman" w:cs="Times New Roman"/>
          <w:sz w:val="28"/>
          <w:szCs w:val="28"/>
        </w:rPr>
        <w:t>-</w:t>
      </w:r>
      <w:proofErr w:type="spellStart"/>
      <w:r w:rsidR="00F9757E" w:rsidRPr="00511BB2">
        <w:rPr>
          <w:rFonts w:ascii="Times New Roman" w:eastAsia="Calibri" w:hAnsi="Times New Roman" w:cs="Times New Roman"/>
          <w:sz w:val="28"/>
          <w:szCs w:val="28"/>
        </w:rPr>
        <w:t>Спирмена</w:t>
      </w:r>
      <w:proofErr w:type="spellEnd"/>
      <w:r w:rsidR="00F9757E" w:rsidRPr="00511BB2">
        <w:rPr>
          <w:rFonts w:ascii="Times New Roman" w:eastAsia="Calibri" w:hAnsi="Times New Roman" w:cs="Times New Roman"/>
          <w:sz w:val="28"/>
          <w:szCs w:val="28"/>
        </w:rPr>
        <w:t>)</w:t>
      </w:r>
      <w:r w:rsidR="00BA136A">
        <w:rPr>
          <w:rFonts w:ascii="Times New Roman" w:eastAsia="Calibri" w:hAnsi="Times New Roman" w:cs="Times New Roman"/>
          <w:sz w:val="28"/>
          <w:szCs w:val="28"/>
        </w:rPr>
        <w:t xml:space="preserve"> и множественного регрес</w:t>
      </w:r>
      <w:r w:rsidR="006718DD">
        <w:rPr>
          <w:rFonts w:ascii="Times New Roman" w:eastAsia="Calibri" w:hAnsi="Times New Roman" w:cs="Times New Roman"/>
          <w:sz w:val="28"/>
          <w:szCs w:val="28"/>
        </w:rPr>
        <w:t>сионного анализа.</w:t>
      </w:r>
    </w:p>
    <w:p w:rsidR="00C95458" w:rsidRDefault="00441628" w:rsidP="00441628">
      <w:pPr>
        <w:spacing w:line="360" w:lineRule="auto"/>
        <w:jc w:val="both"/>
        <w:rPr>
          <w:rFonts w:ascii="Times New Roman" w:hAnsi="Times New Roman" w:cs="Times New Roman"/>
          <w:sz w:val="28"/>
          <w:szCs w:val="28"/>
        </w:rPr>
      </w:pPr>
      <w:r>
        <w:rPr>
          <w:rFonts w:ascii="Times New Roman" w:hAnsi="Times New Roman"/>
          <w:sz w:val="28"/>
          <w:szCs w:val="28"/>
        </w:rPr>
        <w:t xml:space="preserve">     </w:t>
      </w:r>
      <w:r w:rsidR="00F9757E" w:rsidRPr="00607CB0">
        <w:rPr>
          <w:rFonts w:ascii="Times New Roman" w:hAnsi="Times New Roman"/>
          <w:sz w:val="28"/>
          <w:szCs w:val="28"/>
        </w:rPr>
        <w:t>В результате</w:t>
      </w:r>
      <w:r w:rsidR="00F9757E" w:rsidRPr="00607CB0">
        <w:rPr>
          <w:rFonts w:ascii="Times New Roman" w:eastAsia="Calibri" w:hAnsi="Times New Roman" w:cs="Times New Roman"/>
          <w:sz w:val="28"/>
          <w:szCs w:val="28"/>
        </w:rPr>
        <w:t xml:space="preserve"> исследования были получены сравнительные данные об уровне</w:t>
      </w:r>
      <w:r>
        <w:rPr>
          <w:rFonts w:ascii="Times New Roman" w:eastAsia="Calibri" w:hAnsi="Times New Roman" w:cs="Times New Roman"/>
          <w:sz w:val="28"/>
          <w:szCs w:val="28"/>
        </w:rPr>
        <w:t xml:space="preserve"> </w:t>
      </w:r>
      <w:r w:rsidRPr="00441628">
        <w:rPr>
          <w:rFonts w:ascii="Times New Roman" w:eastAsia="Calibri" w:hAnsi="Times New Roman" w:cs="Times New Roman"/>
          <w:sz w:val="28"/>
          <w:szCs w:val="28"/>
        </w:rPr>
        <w:t>подготовленности профессиона</w:t>
      </w:r>
      <w:r w:rsidR="00841A31">
        <w:rPr>
          <w:rFonts w:ascii="Times New Roman" w:eastAsia="Calibri" w:hAnsi="Times New Roman" w:cs="Times New Roman"/>
          <w:sz w:val="28"/>
          <w:szCs w:val="28"/>
        </w:rPr>
        <w:t>льного проекта у студентов</w:t>
      </w:r>
      <w:r>
        <w:rPr>
          <w:rFonts w:ascii="Times New Roman" w:eastAsia="Calibri" w:hAnsi="Times New Roman" w:cs="Times New Roman"/>
          <w:sz w:val="28"/>
          <w:szCs w:val="28"/>
        </w:rPr>
        <w:t xml:space="preserve">; изучены </w:t>
      </w:r>
      <w:r w:rsidRPr="006828A7">
        <w:rPr>
          <w:rFonts w:ascii="Times New Roman" w:hAnsi="Times New Roman" w:cs="Times New Roman"/>
          <w:sz w:val="28"/>
          <w:szCs w:val="28"/>
        </w:rPr>
        <w:t>личностные характеристики, влияющие на организацию проектирования профессионального развития</w:t>
      </w:r>
      <w:r w:rsidR="00841A31">
        <w:rPr>
          <w:rFonts w:ascii="Times New Roman" w:hAnsi="Times New Roman" w:cs="Times New Roman"/>
          <w:sz w:val="28"/>
          <w:szCs w:val="28"/>
        </w:rPr>
        <w:t xml:space="preserve">, </w:t>
      </w:r>
      <w:r>
        <w:rPr>
          <w:rFonts w:ascii="Times New Roman" w:hAnsi="Times New Roman" w:cs="Times New Roman"/>
          <w:sz w:val="28"/>
          <w:szCs w:val="28"/>
        </w:rPr>
        <w:t>исследованы</w:t>
      </w:r>
      <w:r w:rsidRPr="00865919">
        <w:rPr>
          <w:rFonts w:ascii="Times New Roman" w:hAnsi="Times New Roman" w:cs="Times New Roman"/>
          <w:sz w:val="28"/>
          <w:szCs w:val="28"/>
        </w:rPr>
        <w:t xml:space="preserve"> ос</w:t>
      </w:r>
      <w:r>
        <w:rPr>
          <w:rFonts w:ascii="Times New Roman" w:hAnsi="Times New Roman" w:cs="Times New Roman"/>
          <w:sz w:val="28"/>
          <w:szCs w:val="28"/>
        </w:rPr>
        <w:t xml:space="preserve">обенности проектирования </w:t>
      </w:r>
      <w:r w:rsidRPr="00865919">
        <w:rPr>
          <w:rFonts w:ascii="Times New Roman" w:hAnsi="Times New Roman" w:cs="Times New Roman"/>
          <w:sz w:val="28"/>
          <w:szCs w:val="28"/>
        </w:rPr>
        <w:t>професс</w:t>
      </w:r>
      <w:r>
        <w:rPr>
          <w:rFonts w:ascii="Times New Roman" w:hAnsi="Times New Roman" w:cs="Times New Roman"/>
          <w:sz w:val="28"/>
          <w:szCs w:val="28"/>
        </w:rPr>
        <w:t>ионального будущего</w:t>
      </w:r>
      <w:r w:rsidRPr="00865919">
        <w:rPr>
          <w:rFonts w:ascii="Times New Roman" w:hAnsi="Times New Roman" w:cs="Times New Roman"/>
          <w:sz w:val="28"/>
          <w:szCs w:val="28"/>
        </w:rPr>
        <w:t>.</w:t>
      </w:r>
      <w:r>
        <w:rPr>
          <w:rFonts w:ascii="Times New Roman" w:hAnsi="Times New Roman" w:cs="Times New Roman"/>
          <w:sz w:val="28"/>
          <w:szCs w:val="28"/>
        </w:rPr>
        <w:t xml:space="preserve"> </w:t>
      </w:r>
      <w:r w:rsidR="004E53BA" w:rsidRPr="00316811">
        <w:rPr>
          <w:rFonts w:ascii="Times New Roman" w:hAnsi="Times New Roman" w:cs="Times New Roman"/>
          <w:sz w:val="28"/>
          <w:szCs w:val="28"/>
        </w:rPr>
        <w:t>Гипотеза</w:t>
      </w:r>
      <w:r w:rsidR="00371285" w:rsidRPr="00316811">
        <w:rPr>
          <w:rFonts w:ascii="Times New Roman" w:hAnsi="Times New Roman" w:cs="Times New Roman"/>
          <w:sz w:val="28"/>
          <w:szCs w:val="28"/>
        </w:rPr>
        <w:t xml:space="preserve"> о том, что</w:t>
      </w:r>
      <w:r w:rsidR="004E53BA" w:rsidRPr="00316811">
        <w:rPr>
          <w:rFonts w:ascii="Times New Roman" w:hAnsi="Times New Roman" w:cs="Times New Roman"/>
          <w:sz w:val="28"/>
          <w:szCs w:val="28"/>
        </w:rPr>
        <w:t xml:space="preserve"> </w:t>
      </w:r>
      <w:r w:rsidR="00371285" w:rsidRPr="00316811">
        <w:rPr>
          <w:rFonts w:ascii="Times New Roman" w:hAnsi="Times New Roman" w:cs="Times New Roman"/>
          <w:sz w:val="28"/>
          <w:szCs w:val="28"/>
        </w:rPr>
        <w:t>уровень подготовленности проекта профессионального развития у обучающихся в магистратуре по направлению «Психология» выше, чем у обучающихся в магистратуре по направлению «Философия» была</w:t>
      </w:r>
      <w:r w:rsidR="00E32874" w:rsidRPr="00316811">
        <w:rPr>
          <w:rFonts w:ascii="Times New Roman" w:hAnsi="Times New Roman" w:cs="Times New Roman"/>
          <w:sz w:val="28"/>
          <w:szCs w:val="28"/>
        </w:rPr>
        <w:t xml:space="preserve"> частично</w:t>
      </w:r>
      <w:r w:rsidR="00371285" w:rsidRPr="00316811">
        <w:rPr>
          <w:rFonts w:ascii="Times New Roman" w:hAnsi="Times New Roman" w:cs="Times New Roman"/>
          <w:sz w:val="28"/>
          <w:szCs w:val="28"/>
        </w:rPr>
        <w:t xml:space="preserve"> подтверждена.</w:t>
      </w:r>
    </w:p>
    <w:p w:rsidR="004E0836" w:rsidRPr="00865919" w:rsidRDefault="004E0836" w:rsidP="00441628">
      <w:pPr>
        <w:spacing w:line="360" w:lineRule="auto"/>
        <w:jc w:val="both"/>
        <w:rPr>
          <w:rFonts w:ascii="Times New Roman" w:hAnsi="Times New Roman" w:cs="Times New Roman"/>
          <w:sz w:val="28"/>
          <w:szCs w:val="28"/>
        </w:rPr>
      </w:pPr>
      <w:r w:rsidRPr="009A7EA2">
        <w:rPr>
          <w:rFonts w:ascii="Times New Roman" w:hAnsi="Times New Roman" w:cs="Times New Roman"/>
          <w:b/>
          <w:sz w:val="28"/>
          <w:szCs w:val="28"/>
        </w:rPr>
        <w:t>Ключевые слова</w:t>
      </w:r>
      <w:r>
        <w:rPr>
          <w:rFonts w:ascii="Times New Roman" w:hAnsi="Times New Roman" w:cs="Times New Roman"/>
          <w:sz w:val="28"/>
          <w:szCs w:val="28"/>
        </w:rPr>
        <w:t xml:space="preserve">: проект профессионального развития, характеристики личности, профессиональная направленность, </w:t>
      </w:r>
      <w:r w:rsidR="009A7EA2">
        <w:rPr>
          <w:rFonts w:ascii="Times New Roman" w:hAnsi="Times New Roman" w:cs="Times New Roman"/>
          <w:sz w:val="28"/>
          <w:szCs w:val="28"/>
        </w:rPr>
        <w:t>профессиональная идентичность.</w:t>
      </w:r>
    </w:p>
    <w:p w:rsidR="00316811" w:rsidRDefault="00316811" w:rsidP="00865919">
      <w:pPr>
        <w:spacing w:line="360" w:lineRule="auto"/>
        <w:jc w:val="center"/>
        <w:rPr>
          <w:rFonts w:ascii="Times New Roman" w:hAnsi="Times New Roman" w:cs="Times New Roman"/>
          <w:b/>
          <w:sz w:val="28"/>
          <w:szCs w:val="28"/>
        </w:rPr>
      </w:pPr>
    </w:p>
    <w:p w:rsidR="00316811" w:rsidRDefault="00316811" w:rsidP="00865919">
      <w:pPr>
        <w:spacing w:line="360" w:lineRule="auto"/>
        <w:jc w:val="center"/>
        <w:rPr>
          <w:rFonts w:ascii="Times New Roman" w:hAnsi="Times New Roman" w:cs="Times New Roman"/>
          <w:b/>
          <w:sz w:val="28"/>
          <w:szCs w:val="28"/>
        </w:rPr>
      </w:pPr>
    </w:p>
    <w:p w:rsidR="006D061D" w:rsidRDefault="006D061D" w:rsidP="00865919">
      <w:pPr>
        <w:spacing w:line="360" w:lineRule="auto"/>
        <w:jc w:val="center"/>
        <w:rPr>
          <w:rFonts w:ascii="Times New Roman" w:hAnsi="Times New Roman" w:cs="Times New Roman"/>
          <w:b/>
          <w:sz w:val="28"/>
          <w:szCs w:val="28"/>
        </w:rPr>
      </w:pPr>
    </w:p>
    <w:p w:rsidR="003E18C6" w:rsidRPr="00CE38C7" w:rsidRDefault="003E18C6" w:rsidP="003E18C6">
      <w:pPr>
        <w:spacing w:after="0" w:line="360" w:lineRule="auto"/>
        <w:jc w:val="center"/>
        <w:rPr>
          <w:rFonts w:ascii="Times New Roman" w:hAnsi="Times New Roman" w:cs="Times New Roman"/>
          <w:b/>
          <w:color w:val="000000"/>
          <w:sz w:val="28"/>
          <w:szCs w:val="28"/>
          <w:lang w:val="en-US"/>
        </w:rPr>
      </w:pPr>
      <w:r w:rsidRPr="00CE38C7">
        <w:rPr>
          <w:rFonts w:ascii="Times New Roman" w:hAnsi="Times New Roman" w:cs="Times New Roman"/>
          <w:b/>
          <w:color w:val="000000"/>
          <w:sz w:val="28"/>
          <w:szCs w:val="28"/>
          <w:lang w:val="en-US"/>
        </w:rPr>
        <w:lastRenderedPageBreak/>
        <w:t>ABSTRACT</w:t>
      </w:r>
    </w:p>
    <w:p w:rsidR="005D5B28" w:rsidRDefault="003E18C6" w:rsidP="003E18C6">
      <w:pPr>
        <w:spacing w:after="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     </w:t>
      </w:r>
      <w:r w:rsidR="005D5B28" w:rsidRPr="005D5B28">
        <w:rPr>
          <w:rFonts w:ascii="Times New Roman" w:hAnsi="Times New Roman" w:cs="Times New Roman"/>
          <w:color w:val="000000"/>
          <w:sz w:val="28"/>
          <w:szCs w:val="28"/>
          <w:lang w:val="en-US"/>
        </w:rPr>
        <w:t xml:space="preserve">This research is focused on the interdependence between the designing of </w:t>
      </w:r>
      <w:proofErr w:type="gramStart"/>
      <w:r w:rsidR="005D5B28" w:rsidRPr="005D5B28">
        <w:rPr>
          <w:rFonts w:ascii="Times New Roman" w:hAnsi="Times New Roman" w:cs="Times New Roman"/>
          <w:color w:val="000000"/>
          <w:sz w:val="28"/>
          <w:szCs w:val="28"/>
          <w:lang w:val="en-US"/>
        </w:rPr>
        <w:t>professional</w:t>
      </w:r>
      <w:proofErr w:type="gramEnd"/>
      <w:r w:rsidR="005D5B28" w:rsidRPr="005D5B28">
        <w:rPr>
          <w:rFonts w:ascii="Times New Roman" w:hAnsi="Times New Roman" w:cs="Times New Roman"/>
          <w:color w:val="000000"/>
          <w:sz w:val="28"/>
          <w:szCs w:val="28"/>
          <w:lang w:val="en-US"/>
        </w:rPr>
        <w:t xml:space="preserve"> development and personal characteristics of human science-oriented students. Also the research is dedicated to the comparison of professional projects’ preparedness levels between the students pursuing master’s degree in «Psychology» and their counterparts studying «Philosophy».</w:t>
      </w:r>
    </w:p>
    <w:p w:rsidR="003E18C6" w:rsidRPr="003E18C6" w:rsidRDefault="003E18C6" w:rsidP="003E18C6">
      <w:pPr>
        <w:spacing w:after="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     </w:t>
      </w:r>
      <w:r w:rsidRPr="003E18C6">
        <w:rPr>
          <w:rFonts w:ascii="Times New Roman" w:hAnsi="Times New Roman" w:cs="Times New Roman"/>
          <w:color w:val="000000"/>
          <w:sz w:val="28"/>
          <w:szCs w:val="28"/>
          <w:lang w:val="en-US"/>
        </w:rPr>
        <w:t>Several methods and surveys were used to study: individual combination of the most actual professional needs; awareness of goals and the meaning of one’s life; influence of the surrounding environment on the personal values’ change dynamics; manifestation of personal qualities degree; personal attitude towards the ti</w:t>
      </w:r>
      <w:r w:rsidR="007B57D6">
        <w:rPr>
          <w:rFonts w:ascii="Times New Roman" w:hAnsi="Times New Roman" w:cs="Times New Roman"/>
          <w:color w:val="000000"/>
          <w:sz w:val="28"/>
          <w:szCs w:val="28"/>
          <w:lang w:val="en-US"/>
        </w:rPr>
        <w:t>me continuum</w:t>
      </w:r>
      <w:r w:rsidRPr="003E18C6">
        <w:rPr>
          <w:rFonts w:ascii="Times New Roman" w:hAnsi="Times New Roman" w:cs="Times New Roman"/>
          <w:color w:val="000000"/>
          <w:sz w:val="28"/>
          <w:szCs w:val="28"/>
          <w:lang w:val="en-US"/>
        </w:rPr>
        <w:t>; preparedness of the professional development project.</w:t>
      </w:r>
    </w:p>
    <w:p w:rsidR="003E18C6" w:rsidRDefault="003E18C6" w:rsidP="003E18C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E18C6">
        <w:rPr>
          <w:rFonts w:ascii="Times New Roman" w:hAnsi="Times New Roman" w:cs="Times New Roman"/>
          <w:sz w:val="28"/>
          <w:szCs w:val="28"/>
          <w:lang w:val="en-US"/>
        </w:rPr>
        <w:t>The mathematical and statistical processing of the results was based on comparative analysis (Kolmogorov–Smirnov test, Mann — Whitney U-test) of two independent samples, Spearman's rank correlation analysis and multivariate analysis of variance.</w:t>
      </w:r>
    </w:p>
    <w:p w:rsidR="003E18C6" w:rsidRDefault="003E18C6" w:rsidP="003E18C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E18C6">
        <w:rPr>
          <w:rFonts w:ascii="Times New Roman" w:hAnsi="Times New Roman" w:cs="Times New Roman"/>
          <w:sz w:val="28"/>
          <w:szCs w:val="28"/>
          <w:lang w:val="en-US"/>
        </w:rPr>
        <w:t xml:space="preserve">As a result of research, the following data was obtained: comparative data about the levels of professional projects’ preparedness among students attending master </w:t>
      </w:r>
      <w:proofErr w:type="spellStart"/>
      <w:r w:rsidRPr="003E18C6">
        <w:rPr>
          <w:rFonts w:ascii="Times New Roman" w:hAnsi="Times New Roman" w:cs="Times New Roman"/>
          <w:sz w:val="28"/>
          <w:szCs w:val="28"/>
          <w:lang w:val="en-US"/>
        </w:rPr>
        <w:t>programmes</w:t>
      </w:r>
      <w:proofErr w:type="spellEnd"/>
      <w:r w:rsidRPr="003E18C6">
        <w:rPr>
          <w:rFonts w:ascii="Times New Roman" w:hAnsi="Times New Roman" w:cs="Times New Roman"/>
          <w:sz w:val="28"/>
          <w:szCs w:val="28"/>
          <w:lang w:val="en-US"/>
        </w:rPr>
        <w:t xml:space="preserve"> «Psychology» and «Philosophy»; personal characteristics that influence the design of professional development were studied; peculiarities of professional development designing were studied.</w:t>
      </w:r>
    </w:p>
    <w:p w:rsidR="003E18C6" w:rsidRDefault="003E18C6" w:rsidP="003E18C6">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E18C6">
        <w:rPr>
          <w:rFonts w:ascii="Times New Roman" w:hAnsi="Times New Roman" w:cs="Times New Roman"/>
          <w:sz w:val="28"/>
          <w:szCs w:val="28"/>
          <w:lang w:val="en-US"/>
        </w:rPr>
        <w:t>The identified correlations reflect the interdependence between personal characteristics and readiness of the professional development project. The hypothesis, that the level of professional projects’ preparedness among «Psychology» master students is higher than that among their counterparts studying «Philosophy», was partially confirmed.</w:t>
      </w:r>
    </w:p>
    <w:p w:rsidR="003E18C6" w:rsidRPr="003E18C6" w:rsidRDefault="003E18C6" w:rsidP="003E18C6">
      <w:pPr>
        <w:spacing w:after="0" w:line="360" w:lineRule="auto"/>
        <w:jc w:val="both"/>
        <w:rPr>
          <w:rFonts w:ascii="Times New Roman" w:hAnsi="Times New Roman" w:cs="Times New Roman"/>
          <w:sz w:val="28"/>
          <w:szCs w:val="28"/>
          <w:lang w:val="en-US"/>
        </w:rPr>
      </w:pPr>
      <w:r w:rsidRPr="00CE38C7">
        <w:rPr>
          <w:rFonts w:ascii="Times New Roman" w:hAnsi="Times New Roman" w:cs="Times New Roman"/>
          <w:b/>
          <w:sz w:val="28"/>
          <w:szCs w:val="28"/>
          <w:lang w:val="en-US"/>
        </w:rPr>
        <w:t>Key words:</w:t>
      </w:r>
      <w:r w:rsidRPr="003E18C6">
        <w:rPr>
          <w:rFonts w:ascii="Times New Roman" w:hAnsi="Times New Roman" w:cs="Times New Roman"/>
          <w:sz w:val="28"/>
          <w:szCs w:val="28"/>
          <w:lang w:val="en-US"/>
        </w:rPr>
        <w:t xml:space="preserve"> professional development design, personal characteristics, professional character, professional identity.</w:t>
      </w:r>
    </w:p>
    <w:p w:rsidR="005D5B28" w:rsidRPr="003E18C6" w:rsidRDefault="005D5B28" w:rsidP="008A77E0">
      <w:pPr>
        <w:spacing w:line="360" w:lineRule="auto"/>
        <w:jc w:val="center"/>
        <w:rPr>
          <w:rFonts w:ascii="Times New Roman" w:hAnsi="Times New Roman" w:cs="Times New Roman"/>
          <w:b/>
          <w:sz w:val="28"/>
          <w:szCs w:val="28"/>
        </w:rPr>
      </w:pPr>
    </w:p>
    <w:p w:rsidR="005D5B28" w:rsidRPr="003E18C6" w:rsidRDefault="005D5B28" w:rsidP="003E18C6">
      <w:pPr>
        <w:spacing w:line="360" w:lineRule="auto"/>
        <w:rPr>
          <w:rFonts w:ascii="Times New Roman" w:hAnsi="Times New Roman" w:cs="Times New Roman"/>
          <w:b/>
          <w:sz w:val="28"/>
          <w:szCs w:val="28"/>
        </w:rPr>
      </w:pPr>
    </w:p>
    <w:p w:rsidR="00865919" w:rsidRPr="00865919" w:rsidRDefault="00CE38C7" w:rsidP="008A77E0">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865919" w:rsidRDefault="00865919" w:rsidP="00315109">
      <w:pPr>
        <w:spacing w:after="0" w:line="360" w:lineRule="auto"/>
        <w:jc w:val="both"/>
        <w:rPr>
          <w:rFonts w:ascii="Times New Roman" w:hAnsi="Times New Roman" w:cs="Times New Roman"/>
          <w:sz w:val="28"/>
          <w:szCs w:val="28"/>
        </w:rPr>
      </w:pPr>
      <w:r w:rsidRPr="00865919">
        <w:rPr>
          <w:rFonts w:ascii="Times New Roman" w:hAnsi="Times New Roman" w:cs="Times New Roman"/>
          <w:sz w:val="28"/>
          <w:szCs w:val="28"/>
        </w:rPr>
        <w:t xml:space="preserve">     </w:t>
      </w:r>
      <w:r w:rsidR="00134E6C">
        <w:rPr>
          <w:rFonts w:ascii="Times New Roman" w:hAnsi="Times New Roman" w:cs="Times New Roman"/>
          <w:sz w:val="28"/>
          <w:szCs w:val="28"/>
        </w:rPr>
        <w:t>В настоящее время в ВУЗах Российской Федерации</w:t>
      </w:r>
      <w:r w:rsidRPr="00865919">
        <w:rPr>
          <w:rFonts w:ascii="Times New Roman" w:hAnsi="Times New Roman" w:cs="Times New Roman"/>
          <w:sz w:val="28"/>
          <w:szCs w:val="28"/>
        </w:rPr>
        <w:t xml:space="preserve"> есть факультеты, имеющие гуманитарную направленность, которые обучают по направлениям, не содержащим</w:t>
      </w:r>
      <w:r w:rsidR="00315109" w:rsidRPr="00315109">
        <w:rPr>
          <w:rFonts w:ascii="Times New Roman" w:hAnsi="Times New Roman" w:cs="Times New Roman"/>
          <w:sz w:val="28"/>
          <w:szCs w:val="28"/>
        </w:rPr>
        <w:t xml:space="preserve"> </w:t>
      </w:r>
      <w:r w:rsidR="00315109">
        <w:rPr>
          <w:rFonts w:ascii="Times New Roman" w:hAnsi="Times New Roman" w:cs="Times New Roman"/>
          <w:sz w:val="28"/>
          <w:szCs w:val="28"/>
        </w:rPr>
        <w:t>очевидную прикладную составляющую</w:t>
      </w:r>
      <w:r w:rsidRPr="00865919">
        <w:rPr>
          <w:rFonts w:ascii="Times New Roman" w:hAnsi="Times New Roman" w:cs="Times New Roman"/>
          <w:sz w:val="28"/>
          <w:szCs w:val="28"/>
        </w:rPr>
        <w:t>. В связи с этим у студентов, по окончании ВУЗа возникает проблема профессиональной реализации в рамках полученной специализации, и, как следствие, появляются трудности в осуществлении профессионального развития. Данные исследований последних лет на тему проектирования профессионального развития у студентов гуманитарного профиля показывают, что только 12-14% респондентов-студентов гуманитарных ВУЗов имеют четкие представления о цели своего обучения и сформированные профессиональные планы, которые они намерены осуществить после окончания учебы (Е.М. Кочнева, 2014; Ф.О. Семенова, 2014).</w:t>
      </w:r>
    </w:p>
    <w:p w:rsidR="00315109" w:rsidRPr="00315109" w:rsidRDefault="00315109" w:rsidP="003151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15109">
        <w:rPr>
          <w:rFonts w:ascii="Times New Roman" w:hAnsi="Times New Roman" w:cs="Times New Roman"/>
          <w:sz w:val="28"/>
          <w:szCs w:val="28"/>
        </w:rPr>
        <w:t xml:space="preserve">В исследовании психологической готовности к деятельности в </w:t>
      </w:r>
      <w:r w:rsidRPr="00315109">
        <w:rPr>
          <w:rFonts w:ascii="Times New Roman" w:hAnsi="Times New Roman" w:cs="Times New Roman"/>
          <w:sz w:val="28"/>
          <w:szCs w:val="28"/>
          <w:lang w:val="en-US"/>
        </w:rPr>
        <w:t>XX</w:t>
      </w:r>
      <w:r w:rsidRPr="00315109">
        <w:rPr>
          <w:rFonts w:ascii="Times New Roman" w:hAnsi="Times New Roman" w:cs="Times New Roman"/>
          <w:sz w:val="28"/>
          <w:szCs w:val="28"/>
        </w:rPr>
        <w:t>-</w:t>
      </w:r>
      <w:r w:rsidRPr="00315109">
        <w:rPr>
          <w:rFonts w:ascii="Times New Roman" w:hAnsi="Times New Roman" w:cs="Times New Roman"/>
          <w:sz w:val="28"/>
          <w:szCs w:val="28"/>
          <w:lang w:val="en-US"/>
        </w:rPr>
        <w:t>XXI</w:t>
      </w:r>
      <w:r w:rsidRPr="00315109">
        <w:rPr>
          <w:rFonts w:ascii="Times New Roman" w:hAnsi="Times New Roman" w:cs="Times New Roman"/>
          <w:sz w:val="28"/>
          <w:szCs w:val="28"/>
        </w:rPr>
        <w:t xml:space="preserve"> веке выделяются два подхода: функциональный и личностный. Е. П. Ильин, Б. Ф. Ломов, Л. С. Нерсесян, В. Н. Пушкин, М. Л. </w:t>
      </w:r>
      <w:proofErr w:type="spellStart"/>
      <w:r w:rsidRPr="00315109">
        <w:rPr>
          <w:rFonts w:ascii="Times New Roman" w:hAnsi="Times New Roman" w:cs="Times New Roman"/>
          <w:sz w:val="28"/>
          <w:szCs w:val="28"/>
        </w:rPr>
        <w:t>Марищук</w:t>
      </w:r>
      <w:proofErr w:type="spellEnd"/>
      <w:r w:rsidRPr="00315109">
        <w:rPr>
          <w:rFonts w:ascii="Times New Roman" w:hAnsi="Times New Roman" w:cs="Times New Roman"/>
          <w:sz w:val="28"/>
          <w:szCs w:val="28"/>
        </w:rPr>
        <w:t>, Б. Л. Покровский и др. рассматривают готовность на функциональном уровне и определяют ее как особое, длительное или кратковременное активно-действенное состояние.</w:t>
      </w:r>
    </w:p>
    <w:p w:rsidR="00315109" w:rsidRPr="00315109" w:rsidRDefault="00315109" w:rsidP="003151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15109">
        <w:rPr>
          <w:rFonts w:ascii="Times New Roman" w:hAnsi="Times New Roman" w:cs="Times New Roman"/>
          <w:sz w:val="28"/>
          <w:szCs w:val="28"/>
        </w:rPr>
        <w:t xml:space="preserve">Н. Д. Левитов, А. А. Смирнов, В. А. </w:t>
      </w:r>
      <w:proofErr w:type="spellStart"/>
      <w:r w:rsidRPr="00315109">
        <w:rPr>
          <w:rFonts w:ascii="Times New Roman" w:hAnsi="Times New Roman" w:cs="Times New Roman"/>
          <w:sz w:val="28"/>
          <w:szCs w:val="28"/>
        </w:rPr>
        <w:t>Моляко</w:t>
      </w:r>
      <w:proofErr w:type="spellEnd"/>
      <w:r w:rsidRPr="00315109">
        <w:rPr>
          <w:rFonts w:ascii="Times New Roman" w:hAnsi="Times New Roman" w:cs="Times New Roman"/>
          <w:sz w:val="28"/>
          <w:szCs w:val="28"/>
        </w:rPr>
        <w:t xml:space="preserve">, М. А. Дьяченко, Л. А. </w:t>
      </w:r>
      <w:proofErr w:type="spellStart"/>
      <w:r w:rsidRPr="00315109">
        <w:rPr>
          <w:rFonts w:ascii="Times New Roman" w:hAnsi="Times New Roman" w:cs="Times New Roman"/>
          <w:sz w:val="28"/>
          <w:szCs w:val="28"/>
        </w:rPr>
        <w:t>Кандыбович</w:t>
      </w:r>
      <w:proofErr w:type="spellEnd"/>
      <w:r w:rsidRPr="00315109">
        <w:rPr>
          <w:rFonts w:ascii="Times New Roman" w:hAnsi="Times New Roman" w:cs="Times New Roman"/>
          <w:sz w:val="28"/>
          <w:szCs w:val="28"/>
        </w:rPr>
        <w:t xml:space="preserve"> и др. считают, что рассматривать психологическую готовность к деятельности необходимо на личностном уровне – как интегральное личностное образование, включающее в себя различные компоненты.</w:t>
      </w:r>
    </w:p>
    <w:p w:rsidR="00865919" w:rsidRPr="00865919" w:rsidRDefault="00315109" w:rsidP="003151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0FD3">
        <w:rPr>
          <w:rFonts w:ascii="Times New Roman" w:hAnsi="Times New Roman" w:cs="Times New Roman"/>
          <w:sz w:val="28"/>
          <w:szCs w:val="28"/>
        </w:rPr>
        <w:t>П</w:t>
      </w:r>
      <w:r w:rsidR="00865919" w:rsidRPr="00865919">
        <w:rPr>
          <w:rFonts w:ascii="Times New Roman" w:hAnsi="Times New Roman" w:cs="Times New Roman"/>
          <w:sz w:val="28"/>
          <w:szCs w:val="28"/>
        </w:rPr>
        <w:t>роблема проектирования профессионального развития</w:t>
      </w:r>
      <w:r w:rsidR="005B6731">
        <w:rPr>
          <w:rFonts w:ascii="Times New Roman" w:hAnsi="Times New Roman" w:cs="Times New Roman"/>
          <w:sz w:val="28"/>
          <w:szCs w:val="28"/>
        </w:rPr>
        <w:t>, как значимой составляющей</w:t>
      </w:r>
      <w:r w:rsidR="00E374B9">
        <w:rPr>
          <w:rFonts w:ascii="Times New Roman" w:hAnsi="Times New Roman" w:cs="Times New Roman"/>
          <w:sz w:val="28"/>
          <w:szCs w:val="28"/>
        </w:rPr>
        <w:t xml:space="preserve"> психологической готовности к профессиональной деятельности широко изучается</w:t>
      </w:r>
      <w:r w:rsidR="00865919" w:rsidRPr="00865919">
        <w:rPr>
          <w:rFonts w:ascii="Times New Roman" w:hAnsi="Times New Roman" w:cs="Times New Roman"/>
          <w:sz w:val="28"/>
          <w:szCs w:val="28"/>
        </w:rPr>
        <w:t xml:space="preserve"> в двух направлениях:</w:t>
      </w:r>
    </w:p>
    <w:p w:rsidR="00865919" w:rsidRPr="00865919" w:rsidRDefault="00865919" w:rsidP="00315109">
      <w:pPr>
        <w:spacing w:after="0" w:line="360" w:lineRule="auto"/>
        <w:jc w:val="both"/>
        <w:rPr>
          <w:rFonts w:ascii="Times New Roman" w:hAnsi="Times New Roman" w:cs="Times New Roman"/>
          <w:sz w:val="28"/>
          <w:szCs w:val="28"/>
        </w:rPr>
      </w:pPr>
      <w:r w:rsidRPr="00865919">
        <w:rPr>
          <w:rFonts w:ascii="Times New Roman" w:hAnsi="Times New Roman" w:cs="Times New Roman"/>
          <w:sz w:val="28"/>
          <w:szCs w:val="28"/>
        </w:rPr>
        <w:t>– изучается профессиональная перспектива как необходимая предпосылка профессионального становления личности</w:t>
      </w:r>
      <w:r w:rsidR="00E374B9">
        <w:rPr>
          <w:rFonts w:ascii="Times New Roman" w:hAnsi="Times New Roman" w:cs="Times New Roman"/>
          <w:sz w:val="28"/>
          <w:szCs w:val="28"/>
        </w:rPr>
        <w:t xml:space="preserve"> (</w:t>
      </w:r>
      <w:r w:rsidRPr="00865919">
        <w:rPr>
          <w:rFonts w:ascii="Times New Roman" w:hAnsi="Times New Roman" w:cs="Times New Roman"/>
          <w:sz w:val="28"/>
          <w:szCs w:val="28"/>
        </w:rPr>
        <w:t xml:space="preserve">Э. Ф. </w:t>
      </w:r>
      <w:proofErr w:type="spellStart"/>
      <w:r w:rsidRPr="00865919">
        <w:rPr>
          <w:rFonts w:ascii="Times New Roman" w:hAnsi="Times New Roman" w:cs="Times New Roman"/>
          <w:sz w:val="28"/>
          <w:szCs w:val="28"/>
        </w:rPr>
        <w:t>Зеер</w:t>
      </w:r>
      <w:proofErr w:type="spellEnd"/>
      <w:r w:rsidRPr="00865919">
        <w:rPr>
          <w:rFonts w:ascii="Times New Roman" w:hAnsi="Times New Roman" w:cs="Times New Roman"/>
          <w:sz w:val="28"/>
          <w:szCs w:val="28"/>
        </w:rPr>
        <w:t>, Е. А. Климов, Д.А</w:t>
      </w:r>
      <w:r w:rsidR="00E374B9">
        <w:rPr>
          <w:rFonts w:ascii="Times New Roman" w:hAnsi="Times New Roman" w:cs="Times New Roman"/>
          <w:sz w:val="28"/>
          <w:szCs w:val="28"/>
        </w:rPr>
        <w:t xml:space="preserve">. Леонтьев, Н.С. </w:t>
      </w:r>
      <w:proofErr w:type="spellStart"/>
      <w:r w:rsidR="00E374B9">
        <w:rPr>
          <w:rFonts w:ascii="Times New Roman" w:hAnsi="Times New Roman" w:cs="Times New Roman"/>
          <w:sz w:val="28"/>
          <w:szCs w:val="28"/>
        </w:rPr>
        <w:t>Пряжников</w:t>
      </w:r>
      <w:proofErr w:type="spellEnd"/>
      <w:r w:rsidR="00E374B9">
        <w:rPr>
          <w:rFonts w:ascii="Times New Roman" w:hAnsi="Times New Roman" w:cs="Times New Roman"/>
          <w:sz w:val="28"/>
          <w:szCs w:val="28"/>
        </w:rPr>
        <w:t xml:space="preserve"> и др.)</w:t>
      </w:r>
      <w:r w:rsidRPr="00865919">
        <w:rPr>
          <w:rFonts w:ascii="Times New Roman" w:hAnsi="Times New Roman" w:cs="Times New Roman"/>
          <w:sz w:val="28"/>
          <w:szCs w:val="28"/>
        </w:rPr>
        <w:t>;</w:t>
      </w:r>
    </w:p>
    <w:p w:rsidR="00315109" w:rsidRDefault="00865919" w:rsidP="00315109">
      <w:pPr>
        <w:spacing w:after="0" w:line="360" w:lineRule="auto"/>
        <w:jc w:val="both"/>
        <w:rPr>
          <w:rFonts w:ascii="Times New Roman" w:hAnsi="Times New Roman" w:cs="Times New Roman"/>
          <w:sz w:val="28"/>
          <w:szCs w:val="28"/>
        </w:rPr>
      </w:pPr>
      <w:r w:rsidRPr="00865919">
        <w:rPr>
          <w:rFonts w:ascii="Times New Roman" w:hAnsi="Times New Roman" w:cs="Times New Roman"/>
          <w:sz w:val="28"/>
          <w:szCs w:val="28"/>
        </w:rPr>
        <w:lastRenderedPageBreak/>
        <w:t>– исследуются структурные компоненты жизненной и профес</w:t>
      </w:r>
      <w:r w:rsidR="00E374B9">
        <w:rPr>
          <w:rFonts w:ascii="Times New Roman" w:hAnsi="Times New Roman" w:cs="Times New Roman"/>
          <w:sz w:val="28"/>
          <w:szCs w:val="28"/>
        </w:rPr>
        <w:t xml:space="preserve">сиональной перспективы (И.А. </w:t>
      </w:r>
      <w:proofErr w:type="spellStart"/>
      <w:r w:rsidR="00E374B9">
        <w:rPr>
          <w:rFonts w:ascii="Times New Roman" w:hAnsi="Times New Roman" w:cs="Times New Roman"/>
          <w:sz w:val="28"/>
          <w:szCs w:val="28"/>
        </w:rPr>
        <w:t>Ральникова</w:t>
      </w:r>
      <w:proofErr w:type="spellEnd"/>
      <w:r w:rsidRPr="00865919">
        <w:rPr>
          <w:rFonts w:ascii="Times New Roman" w:hAnsi="Times New Roman" w:cs="Times New Roman"/>
          <w:sz w:val="28"/>
          <w:szCs w:val="28"/>
        </w:rPr>
        <w:t>,</w:t>
      </w:r>
      <w:r w:rsidR="00E374B9">
        <w:rPr>
          <w:rFonts w:ascii="Times New Roman" w:hAnsi="Times New Roman" w:cs="Times New Roman"/>
          <w:sz w:val="28"/>
          <w:szCs w:val="28"/>
        </w:rPr>
        <w:t xml:space="preserve"> Л.С. Самсоненко, Н.И. Федотова</w:t>
      </w:r>
      <w:r w:rsidR="004A3B82">
        <w:rPr>
          <w:rFonts w:ascii="Times New Roman" w:hAnsi="Times New Roman" w:cs="Times New Roman"/>
          <w:sz w:val="28"/>
          <w:szCs w:val="28"/>
        </w:rPr>
        <w:t xml:space="preserve"> и др.</w:t>
      </w:r>
      <w:r w:rsidR="00E374B9">
        <w:rPr>
          <w:rFonts w:ascii="Times New Roman" w:hAnsi="Times New Roman" w:cs="Times New Roman"/>
          <w:sz w:val="28"/>
          <w:szCs w:val="28"/>
        </w:rPr>
        <w:t>)</w:t>
      </w:r>
      <w:r w:rsidRPr="00865919">
        <w:rPr>
          <w:rFonts w:ascii="Times New Roman" w:hAnsi="Times New Roman" w:cs="Times New Roman"/>
          <w:sz w:val="28"/>
          <w:szCs w:val="28"/>
        </w:rPr>
        <w:t>.</w:t>
      </w:r>
    </w:p>
    <w:p w:rsidR="00865919" w:rsidRPr="00865919" w:rsidRDefault="00315109" w:rsidP="003151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5919" w:rsidRPr="00865919">
        <w:rPr>
          <w:rFonts w:ascii="Times New Roman" w:hAnsi="Times New Roman" w:cs="Times New Roman"/>
          <w:sz w:val="28"/>
          <w:szCs w:val="28"/>
        </w:rPr>
        <w:t>Также современные исследователи изучили проблему проектирования</w:t>
      </w:r>
    </w:p>
    <w:p w:rsidR="00865919" w:rsidRPr="00865919" w:rsidRDefault="00865919" w:rsidP="00315109">
      <w:pPr>
        <w:spacing w:after="0" w:line="360" w:lineRule="auto"/>
        <w:jc w:val="both"/>
        <w:rPr>
          <w:rFonts w:ascii="Times New Roman" w:hAnsi="Times New Roman" w:cs="Times New Roman"/>
          <w:sz w:val="28"/>
          <w:szCs w:val="28"/>
        </w:rPr>
      </w:pPr>
      <w:proofErr w:type="gramStart"/>
      <w:r w:rsidRPr="00865919">
        <w:rPr>
          <w:rFonts w:ascii="Times New Roman" w:hAnsi="Times New Roman" w:cs="Times New Roman"/>
          <w:sz w:val="28"/>
          <w:szCs w:val="28"/>
        </w:rPr>
        <w:t xml:space="preserve">профессионального развития студентами с точки зрения </w:t>
      </w:r>
      <w:r w:rsidRPr="00865919">
        <w:rPr>
          <w:rFonts w:ascii="Times New Roman" w:hAnsi="Times New Roman" w:cs="Times New Roman"/>
          <w:i/>
          <w:sz w:val="28"/>
          <w:szCs w:val="28"/>
        </w:rPr>
        <w:t>факторов</w:t>
      </w:r>
      <w:r w:rsidRPr="00865919">
        <w:rPr>
          <w:rFonts w:ascii="Times New Roman" w:hAnsi="Times New Roman" w:cs="Times New Roman"/>
          <w:sz w:val="28"/>
          <w:szCs w:val="28"/>
        </w:rPr>
        <w:t xml:space="preserve">, </w:t>
      </w:r>
      <w:r w:rsidRPr="00865919">
        <w:rPr>
          <w:rFonts w:ascii="Times New Roman" w:hAnsi="Times New Roman" w:cs="Times New Roman"/>
          <w:i/>
          <w:sz w:val="28"/>
          <w:szCs w:val="28"/>
        </w:rPr>
        <w:t>влияющих на построение профессиональной перспективы</w:t>
      </w:r>
      <w:r w:rsidRPr="00865919">
        <w:rPr>
          <w:rFonts w:ascii="Times New Roman" w:hAnsi="Times New Roman" w:cs="Times New Roman"/>
          <w:sz w:val="28"/>
          <w:szCs w:val="28"/>
        </w:rPr>
        <w:t xml:space="preserve"> (Е.М. Кочнева, Е.К. Орлова, 2014), с точки зрения </w:t>
      </w:r>
      <w:r w:rsidRPr="00865919">
        <w:rPr>
          <w:rFonts w:ascii="Times New Roman" w:hAnsi="Times New Roman" w:cs="Times New Roman"/>
          <w:i/>
          <w:sz w:val="28"/>
          <w:szCs w:val="28"/>
        </w:rPr>
        <w:t>проблем неопределенности цели</w:t>
      </w:r>
      <w:r w:rsidRPr="00865919">
        <w:rPr>
          <w:rFonts w:ascii="Times New Roman" w:hAnsi="Times New Roman" w:cs="Times New Roman"/>
          <w:sz w:val="28"/>
          <w:szCs w:val="28"/>
        </w:rPr>
        <w:t xml:space="preserve"> профессионального образования – специальность не является основой трудовой занятости по причине нестабильности социально-политических, экономических, правовых, технологических и других ситуаций (Е.М. Кочнева, 2011; Э.Ф. </w:t>
      </w:r>
      <w:proofErr w:type="spellStart"/>
      <w:r w:rsidRPr="00865919">
        <w:rPr>
          <w:rFonts w:ascii="Times New Roman" w:hAnsi="Times New Roman" w:cs="Times New Roman"/>
          <w:sz w:val="28"/>
          <w:szCs w:val="28"/>
        </w:rPr>
        <w:t>Зеер</w:t>
      </w:r>
      <w:proofErr w:type="spellEnd"/>
      <w:r w:rsidRPr="00865919">
        <w:rPr>
          <w:rFonts w:ascii="Times New Roman" w:hAnsi="Times New Roman" w:cs="Times New Roman"/>
          <w:sz w:val="28"/>
          <w:szCs w:val="28"/>
        </w:rPr>
        <w:t xml:space="preserve">, Э.Э. </w:t>
      </w:r>
      <w:proofErr w:type="spellStart"/>
      <w:r w:rsidRPr="00865919">
        <w:rPr>
          <w:rFonts w:ascii="Times New Roman" w:hAnsi="Times New Roman" w:cs="Times New Roman"/>
          <w:sz w:val="28"/>
          <w:szCs w:val="28"/>
        </w:rPr>
        <w:t>Сыманюк</w:t>
      </w:r>
      <w:proofErr w:type="spellEnd"/>
      <w:r w:rsidRPr="00865919">
        <w:rPr>
          <w:rFonts w:ascii="Times New Roman" w:hAnsi="Times New Roman" w:cs="Times New Roman"/>
          <w:sz w:val="28"/>
          <w:szCs w:val="28"/>
        </w:rPr>
        <w:t>, 2013);</w:t>
      </w:r>
      <w:proofErr w:type="gramEnd"/>
      <w:r w:rsidRPr="00865919">
        <w:rPr>
          <w:rFonts w:ascii="Times New Roman" w:hAnsi="Times New Roman" w:cs="Times New Roman"/>
          <w:sz w:val="28"/>
          <w:szCs w:val="28"/>
        </w:rPr>
        <w:t xml:space="preserve"> </w:t>
      </w:r>
      <w:proofErr w:type="gramStart"/>
      <w:r w:rsidRPr="00865919">
        <w:rPr>
          <w:rFonts w:ascii="Times New Roman" w:hAnsi="Times New Roman" w:cs="Times New Roman"/>
          <w:sz w:val="28"/>
          <w:szCs w:val="28"/>
        </w:rPr>
        <w:t xml:space="preserve">с точки зрения </w:t>
      </w:r>
      <w:r w:rsidRPr="00865919">
        <w:rPr>
          <w:rFonts w:ascii="Times New Roman" w:hAnsi="Times New Roman" w:cs="Times New Roman"/>
          <w:i/>
          <w:sz w:val="28"/>
          <w:szCs w:val="28"/>
        </w:rPr>
        <w:t>отношения</w:t>
      </w:r>
      <w:r w:rsidRPr="00865919">
        <w:rPr>
          <w:rFonts w:ascii="Times New Roman" w:hAnsi="Times New Roman" w:cs="Times New Roman"/>
          <w:sz w:val="28"/>
          <w:szCs w:val="28"/>
        </w:rPr>
        <w:t xml:space="preserve"> студентов </w:t>
      </w:r>
      <w:r w:rsidRPr="00865919">
        <w:rPr>
          <w:rFonts w:ascii="Times New Roman" w:hAnsi="Times New Roman" w:cs="Times New Roman"/>
          <w:i/>
          <w:sz w:val="28"/>
          <w:szCs w:val="28"/>
        </w:rPr>
        <w:t>к построению профессиональной карьеры</w:t>
      </w:r>
      <w:r w:rsidRPr="00865919">
        <w:rPr>
          <w:rFonts w:ascii="Times New Roman" w:hAnsi="Times New Roman" w:cs="Times New Roman"/>
          <w:sz w:val="28"/>
          <w:szCs w:val="28"/>
        </w:rPr>
        <w:t xml:space="preserve"> – авторы изучили шаги, которые выделяют студенты для построения своей карьеры и их процентное соотношение  (Е.М. Громова, Д.И. </w:t>
      </w:r>
      <w:proofErr w:type="spellStart"/>
      <w:r w:rsidRPr="00865919">
        <w:rPr>
          <w:rFonts w:ascii="Times New Roman" w:hAnsi="Times New Roman" w:cs="Times New Roman"/>
          <w:sz w:val="28"/>
          <w:szCs w:val="28"/>
        </w:rPr>
        <w:t>Беркутова</w:t>
      </w:r>
      <w:proofErr w:type="spellEnd"/>
      <w:r w:rsidRPr="00865919">
        <w:rPr>
          <w:rFonts w:ascii="Times New Roman" w:hAnsi="Times New Roman" w:cs="Times New Roman"/>
          <w:sz w:val="28"/>
          <w:szCs w:val="28"/>
        </w:rPr>
        <w:t xml:space="preserve">, Т. А. Горшкова, 2013); с точки зрения </w:t>
      </w:r>
      <w:r w:rsidRPr="00865919">
        <w:rPr>
          <w:rFonts w:ascii="Times New Roman" w:hAnsi="Times New Roman" w:cs="Times New Roman"/>
          <w:i/>
          <w:sz w:val="28"/>
          <w:szCs w:val="28"/>
        </w:rPr>
        <w:t xml:space="preserve">психологических особенностей процесса профессионализации </w:t>
      </w:r>
      <w:r w:rsidRPr="00865919">
        <w:rPr>
          <w:rFonts w:ascii="Times New Roman" w:hAnsi="Times New Roman" w:cs="Times New Roman"/>
          <w:sz w:val="28"/>
          <w:szCs w:val="28"/>
        </w:rPr>
        <w:t xml:space="preserve">(Ф.О. Семенова, 2014); с точки зрения </w:t>
      </w:r>
      <w:r w:rsidRPr="00865919">
        <w:rPr>
          <w:rFonts w:ascii="Times New Roman" w:hAnsi="Times New Roman" w:cs="Times New Roman"/>
          <w:i/>
          <w:sz w:val="28"/>
          <w:szCs w:val="28"/>
        </w:rPr>
        <w:t>особенностей представления о карьере</w:t>
      </w:r>
      <w:r w:rsidRPr="00865919">
        <w:rPr>
          <w:rFonts w:ascii="Times New Roman" w:hAnsi="Times New Roman" w:cs="Times New Roman"/>
          <w:sz w:val="28"/>
          <w:szCs w:val="28"/>
        </w:rPr>
        <w:t xml:space="preserve"> (С.Ю. Жданова, 2011);</w:t>
      </w:r>
      <w:proofErr w:type="gramEnd"/>
      <w:r w:rsidRPr="00865919">
        <w:rPr>
          <w:rFonts w:ascii="Times New Roman" w:hAnsi="Times New Roman" w:cs="Times New Roman"/>
          <w:sz w:val="28"/>
          <w:szCs w:val="28"/>
        </w:rPr>
        <w:t xml:space="preserve"> и с точки зрения </w:t>
      </w:r>
      <w:r w:rsidRPr="00865919">
        <w:rPr>
          <w:rFonts w:ascii="Times New Roman" w:hAnsi="Times New Roman" w:cs="Times New Roman"/>
          <w:i/>
          <w:sz w:val="28"/>
          <w:szCs w:val="28"/>
        </w:rPr>
        <w:t>ценностей личности</w:t>
      </w:r>
      <w:r w:rsidRPr="00865919">
        <w:rPr>
          <w:rFonts w:ascii="Times New Roman" w:hAnsi="Times New Roman" w:cs="Times New Roman"/>
          <w:sz w:val="28"/>
          <w:szCs w:val="28"/>
        </w:rPr>
        <w:t xml:space="preserve"> (Е.М. Громова, Д.И. </w:t>
      </w:r>
      <w:proofErr w:type="spellStart"/>
      <w:r w:rsidRPr="00865919">
        <w:rPr>
          <w:rFonts w:ascii="Times New Roman" w:hAnsi="Times New Roman" w:cs="Times New Roman"/>
          <w:sz w:val="28"/>
          <w:szCs w:val="28"/>
        </w:rPr>
        <w:t>Беркутова</w:t>
      </w:r>
      <w:proofErr w:type="spellEnd"/>
      <w:r w:rsidRPr="00865919">
        <w:rPr>
          <w:rFonts w:ascii="Times New Roman" w:hAnsi="Times New Roman" w:cs="Times New Roman"/>
          <w:sz w:val="28"/>
          <w:szCs w:val="28"/>
        </w:rPr>
        <w:t>, Т. А. Горшкова, 2013). Испытуемыми, в рамках этих исследований, являлись студенты гуманитарного профиля, имеющие прикладную форму образования – студенты юридического и экономического факультетов, учащиеся педагогических ВУЗов и студенты психоло</w:t>
      </w:r>
      <w:r w:rsidR="00EB2509">
        <w:rPr>
          <w:rFonts w:ascii="Times New Roman" w:hAnsi="Times New Roman" w:cs="Times New Roman"/>
          <w:sz w:val="28"/>
          <w:szCs w:val="28"/>
        </w:rPr>
        <w:t xml:space="preserve">гических факультетов. </w:t>
      </w:r>
      <w:proofErr w:type="gramStart"/>
      <w:r w:rsidR="00EB2509">
        <w:rPr>
          <w:rFonts w:ascii="Times New Roman" w:hAnsi="Times New Roman" w:cs="Times New Roman"/>
          <w:sz w:val="28"/>
          <w:szCs w:val="28"/>
        </w:rPr>
        <w:t>Исследований</w:t>
      </w:r>
      <w:r w:rsidR="00646DBD">
        <w:rPr>
          <w:rFonts w:ascii="Times New Roman" w:hAnsi="Times New Roman" w:cs="Times New Roman"/>
          <w:sz w:val="28"/>
          <w:szCs w:val="28"/>
        </w:rPr>
        <w:t>,</w:t>
      </w:r>
      <w:r w:rsidR="00EB2509">
        <w:rPr>
          <w:rFonts w:ascii="Times New Roman" w:hAnsi="Times New Roman" w:cs="Times New Roman"/>
          <w:sz w:val="28"/>
          <w:szCs w:val="28"/>
        </w:rPr>
        <w:t xml:space="preserve"> представленных</w:t>
      </w:r>
      <w:r w:rsidR="00646DBD">
        <w:rPr>
          <w:rFonts w:ascii="Times New Roman" w:hAnsi="Times New Roman" w:cs="Times New Roman"/>
          <w:sz w:val="28"/>
          <w:szCs w:val="28"/>
        </w:rPr>
        <w:t xml:space="preserve"> в научной литературе и</w:t>
      </w:r>
      <w:r w:rsidR="00EB2509">
        <w:rPr>
          <w:rFonts w:ascii="Times New Roman" w:hAnsi="Times New Roman" w:cs="Times New Roman"/>
          <w:sz w:val="28"/>
          <w:szCs w:val="28"/>
        </w:rPr>
        <w:t xml:space="preserve"> изучающих</w:t>
      </w:r>
      <w:r w:rsidRPr="00865919">
        <w:rPr>
          <w:rFonts w:ascii="Times New Roman" w:hAnsi="Times New Roman" w:cs="Times New Roman"/>
          <w:sz w:val="28"/>
          <w:szCs w:val="28"/>
        </w:rPr>
        <w:t xml:space="preserve"> проектирование профессионального развития, </w:t>
      </w:r>
      <w:r w:rsidR="00EB2509">
        <w:rPr>
          <w:rFonts w:ascii="Times New Roman" w:hAnsi="Times New Roman" w:cs="Times New Roman"/>
          <w:sz w:val="28"/>
          <w:szCs w:val="28"/>
        </w:rPr>
        <w:t>с приглашенными в качестве респондентов студентами</w:t>
      </w:r>
      <w:r w:rsidRPr="00865919">
        <w:rPr>
          <w:rFonts w:ascii="Times New Roman" w:hAnsi="Times New Roman" w:cs="Times New Roman"/>
          <w:sz w:val="28"/>
          <w:szCs w:val="28"/>
        </w:rPr>
        <w:t xml:space="preserve"> философских факультетов, как факультетов в большинстве своем не имеющих прикладной формы образования, кроме </w:t>
      </w:r>
      <w:r w:rsidR="004A3B82">
        <w:rPr>
          <w:rFonts w:ascii="Times New Roman" w:hAnsi="Times New Roman" w:cs="Times New Roman"/>
          <w:sz w:val="28"/>
          <w:szCs w:val="28"/>
        </w:rPr>
        <w:t>научно-</w:t>
      </w:r>
      <w:r w:rsidRPr="00865919">
        <w:rPr>
          <w:rFonts w:ascii="Times New Roman" w:hAnsi="Times New Roman" w:cs="Times New Roman"/>
          <w:sz w:val="28"/>
          <w:szCs w:val="28"/>
        </w:rPr>
        <w:t>преп</w:t>
      </w:r>
      <w:r w:rsidR="00EB2509">
        <w:rPr>
          <w:rFonts w:ascii="Times New Roman" w:hAnsi="Times New Roman" w:cs="Times New Roman"/>
          <w:sz w:val="28"/>
          <w:szCs w:val="28"/>
        </w:rPr>
        <w:t>одавательской деятельности, обнаружено не было</w:t>
      </w:r>
      <w:r w:rsidRPr="00865919">
        <w:rPr>
          <w:rFonts w:ascii="Times New Roman" w:hAnsi="Times New Roman" w:cs="Times New Roman"/>
          <w:sz w:val="28"/>
          <w:szCs w:val="28"/>
        </w:rPr>
        <w:t>.</w:t>
      </w:r>
      <w:proofErr w:type="gramEnd"/>
    </w:p>
    <w:p w:rsidR="00D42719" w:rsidRDefault="00D42719" w:rsidP="00315109">
      <w:pPr>
        <w:spacing w:line="360" w:lineRule="auto"/>
        <w:jc w:val="both"/>
        <w:rPr>
          <w:rFonts w:ascii="Times New Roman" w:hAnsi="Times New Roman" w:cs="Times New Roman"/>
          <w:b/>
          <w:sz w:val="28"/>
          <w:szCs w:val="28"/>
        </w:rPr>
      </w:pPr>
    </w:p>
    <w:p w:rsidR="00F249AF" w:rsidRDefault="00F249AF" w:rsidP="00315109">
      <w:pPr>
        <w:spacing w:line="360" w:lineRule="auto"/>
        <w:jc w:val="both"/>
        <w:rPr>
          <w:rFonts w:ascii="Times New Roman" w:hAnsi="Times New Roman" w:cs="Times New Roman"/>
          <w:b/>
          <w:sz w:val="28"/>
          <w:szCs w:val="28"/>
        </w:rPr>
      </w:pPr>
    </w:p>
    <w:p w:rsidR="00F249AF" w:rsidRDefault="00F249AF" w:rsidP="00315109">
      <w:pPr>
        <w:spacing w:line="360" w:lineRule="auto"/>
        <w:jc w:val="both"/>
        <w:rPr>
          <w:rFonts w:ascii="Times New Roman" w:hAnsi="Times New Roman" w:cs="Times New Roman"/>
          <w:b/>
          <w:sz w:val="28"/>
          <w:szCs w:val="28"/>
        </w:rPr>
      </w:pPr>
    </w:p>
    <w:p w:rsidR="00F249AF" w:rsidRDefault="00F249AF" w:rsidP="00315109">
      <w:pPr>
        <w:spacing w:line="360" w:lineRule="auto"/>
        <w:jc w:val="both"/>
        <w:rPr>
          <w:rFonts w:ascii="Times New Roman" w:hAnsi="Times New Roman" w:cs="Times New Roman"/>
          <w:b/>
          <w:sz w:val="28"/>
          <w:szCs w:val="28"/>
        </w:rPr>
      </w:pPr>
    </w:p>
    <w:p w:rsidR="00CE6139" w:rsidRDefault="00865919" w:rsidP="00315109">
      <w:pPr>
        <w:spacing w:line="360" w:lineRule="auto"/>
        <w:jc w:val="both"/>
        <w:rPr>
          <w:rFonts w:ascii="Times New Roman" w:hAnsi="Times New Roman" w:cs="Times New Roman"/>
          <w:sz w:val="28"/>
          <w:szCs w:val="28"/>
        </w:rPr>
      </w:pPr>
      <w:r w:rsidRPr="00865919">
        <w:rPr>
          <w:rFonts w:ascii="Times New Roman" w:hAnsi="Times New Roman" w:cs="Times New Roman"/>
          <w:b/>
          <w:sz w:val="28"/>
          <w:szCs w:val="28"/>
        </w:rPr>
        <w:lastRenderedPageBreak/>
        <w:t>Гипотеза:</w:t>
      </w:r>
      <w:r w:rsidRPr="00865919">
        <w:rPr>
          <w:rFonts w:ascii="Times New Roman" w:hAnsi="Times New Roman" w:cs="Times New Roman"/>
          <w:sz w:val="28"/>
          <w:szCs w:val="28"/>
        </w:rPr>
        <w:t xml:space="preserve"> </w:t>
      </w:r>
    </w:p>
    <w:p w:rsidR="00A6371C" w:rsidRDefault="006828A7" w:rsidP="003151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53BA">
        <w:rPr>
          <w:rFonts w:ascii="Times New Roman" w:hAnsi="Times New Roman" w:cs="Times New Roman"/>
          <w:sz w:val="28"/>
          <w:szCs w:val="28"/>
        </w:rPr>
        <w:t>Уровень</w:t>
      </w:r>
      <w:r w:rsidR="00CE6139">
        <w:rPr>
          <w:rFonts w:ascii="Times New Roman" w:hAnsi="Times New Roman" w:cs="Times New Roman"/>
          <w:sz w:val="28"/>
          <w:szCs w:val="28"/>
        </w:rPr>
        <w:t xml:space="preserve"> подготовленности проекта професс</w:t>
      </w:r>
      <w:r w:rsidR="004A3B82">
        <w:rPr>
          <w:rFonts w:ascii="Times New Roman" w:hAnsi="Times New Roman" w:cs="Times New Roman"/>
          <w:sz w:val="28"/>
          <w:szCs w:val="28"/>
        </w:rPr>
        <w:t>ионального развития у обучающихся в магистратуре по направлению «Психология»</w:t>
      </w:r>
      <w:r w:rsidR="00A6371C">
        <w:rPr>
          <w:rFonts w:ascii="Times New Roman" w:hAnsi="Times New Roman" w:cs="Times New Roman"/>
          <w:sz w:val="28"/>
          <w:szCs w:val="28"/>
        </w:rPr>
        <w:t xml:space="preserve"> выше, чем у обучающихся в магистратуре по направлению «Философия». Это связано с тем, подготовка будущих психологов имеет прикладную направленность, а подготовка будущих философов очевидной прикладной направленности не имеет.</w:t>
      </w:r>
      <w:r w:rsidR="00212623">
        <w:rPr>
          <w:rFonts w:ascii="Times New Roman" w:hAnsi="Times New Roman" w:cs="Times New Roman"/>
          <w:sz w:val="28"/>
          <w:szCs w:val="28"/>
        </w:rPr>
        <w:t xml:space="preserve"> </w:t>
      </w:r>
    </w:p>
    <w:p w:rsidR="00A6371C" w:rsidRDefault="00A6371C" w:rsidP="003151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Тем не менее, большее значение в степени подготовленности проекта профессионального развития имеют личностные характеристики, нежели направление образования.</w:t>
      </w:r>
    </w:p>
    <w:p w:rsidR="00A6371C" w:rsidRDefault="00865919" w:rsidP="00315109">
      <w:pPr>
        <w:spacing w:line="360" w:lineRule="auto"/>
        <w:jc w:val="both"/>
        <w:rPr>
          <w:rFonts w:ascii="Times New Roman" w:hAnsi="Times New Roman" w:cs="Times New Roman"/>
          <w:sz w:val="28"/>
          <w:szCs w:val="28"/>
        </w:rPr>
      </w:pPr>
      <w:r w:rsidRPr="00865919">
        <w:rPr>
          <w:rFonts w:ascii="Times New Roman" w:hAnsi="Times New Roman" w:cs="Times New Roman"/>
          <w:b/>
          <w:sz w:val="28"/>
          <w:szCs w:val="28"/>
        </w:rPr>
        <w:t>Цель:</w:t>
      </w:r>
      <w:r w:rsidR="00A6371C">
        <w:rPr>
          <w:rFonts w:ascii="Times New Roman" w:hAnsi="Times New Roman" w:cs="Times New Roman"/>
          <w:sz w:val="28"/>
          <w:szCs w:val="28"/>
        </w:rPr>
        <w:t xml:space="preserve"> и</w:t>
      </w:r>
      <w:r w:rsidRPr="00865919">
        <w:rPr>
          <w:rFonts w:ascii="Times New Roman" w:hAnsi="Times New Roman" w:cs="Times New Roman"/>
          <w:sz w:val="28"/>
          <w:szCs w:val="28"/>
        </w:rPr>
        <w:t xml:space="preserve">зучение взаимосвязи проектирования профессионального развития и личностных характеристик у </w:t>
      </w:r>
      <w:r w:rsidR="00212623">
        <w:rPr>
          <w:rFonts w:ascii="Times New Roman" w:hAnsi="Times New Roman" w:cs="Times New Roman"/>
          <w:sz w:val="28"/>
          <w:szCs w:val="28"/>
        </w:rPr>
        <w:t xml:space="preserve">студентов гуманитарного профиля; сравнение степени подготовленности профессиональных проектов у </w:t>
      </w:r>
      <w:r w:rsidR="00A6371C">
        <w:rPr>
          <w:rFonts w:ascii="Times New Roman" w:hAnsi="Times New Roman" w:cs="Times New Roman"/>
          <w:sz w:val="28"/>
          <w:szCs w:val="28"/>
        </w:rPr>
        <w:t>обучающихся в магистратуре по направлению «Психология» и обучающихся в магистратуре по направлению «Философия».</w:t>
      </w:r>
    </w:p>
    <w:p w:rsidR="00865919" w:rsidRPr="00865919" w:rsidRDefault="00865919" w:rsidP="00315109">
      <w:pPr>
        <w:spacing w:line="360" w:lineRule="auto"/>
        <w:jc w:val="both"/>
        <w:rPr>
          <w:rFonts w:ascii="Times New Roman" w:hAnsi="Times New Roman" w:cs="Times New Roman"/>
          <w:b/>
          <w:sz w:val="28"/>
          <w:szCs w:val="28"/>
        </w:rPr>
      </w:pPr>
      <w:r w:rsidRPr="00865919">
        <w:rPr>
          <w:rFonts w:ascii="Times New Roman" w:hAnsi="Times New Roman" w:cs="Times New Roman"/>
          <w:b/>
          <w:sz w:val="28"/>
          <w:szCs w:val="28"/>
        </w:rPr>
        <w:t>Задачи:</w:t>
      </w:r>
    </w:p>
    <w:p w:rsidR="00657FBD" w:rsidRDefault="009A3DBA" w:rsidP="003151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F249AF">
        <w:rPr>
          <w:rFonts w:ascii="Times New Roman" w:hAnsi="Times New Roman" w:cs="Times New Roman"/>
          <w:sz w:val="28"/>
          <w:szCs w:val="28"/>
        </w:rPr>
        <w:t>Изучить на основании материалов</w:t>
      </w:r>
      <w:r w:rsidR="003B268D">
        <w:rPr>
          <w:rFonts w:ascii="Times New Roman" w:hAnsi="Times New Roman" w:cs="Times New Roman"/>
          <w:sz w:val="28"/>
          <w:szCs w:val="28"/>
        </w:rPr>
        <w:t xml:space="preserve"> научной литературы</w:t>
      </w:r>
      <w:r w:rsidR="00657FBD">
        <w:rPr>
          <w:rFonts w:ascii="Times New Roman" w:hAnsi="Times New Roman" w:cs="Times New Roman"/>
          <w:sz w:val="28"/>
          <w:szCs w:val="28"/>
        </w:rPr>
        <w:t xml:space="preserve"> имеющиеся данные по проблеме формирования проекта профессионального развития и личностных характеристик с ней связанных.</w:t>
      </w:r>
    </w:p>
    <w:p w:rsidR="00865919" w:rsidRDefault="00657FBD" w:rsidP="003151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730BC4">
        <w:rPr>
          <w:rFonts w:ascii="Times New Roman" w:hAnsi="Times New Roman" w:cs="Times New Roman"/>
          <w:sz w:val="28"/>
          <w:szCs w:val="28"/>
        </w:rPr>
        <w:t>Выявить</w:t>
      </w:r>
      <w:r w:rsidR="00865919" w:rsidRPr="00865919">
        <w:rPr>
          <w:rFonts w:ascii="Times New Roman" w:hAnsi="Times New Roman" w:cs="Times New Roman"/>
          <w:sz w:val="28"/>
          <w:szCs w:val="28"/>
        </w:rPr>
        <w:t xml:space="preserve"> количественное соотношение студентов</w:t>
      </w:r>
      <w:r w:rsidR="0076250F">
        <w:rPr>
          <w:rFonts w:ascii="Times New Roman" w:hAnsi="Times New Roman" w:cs="Times New Roman"/>
          <w:sz w:val="28"/>
          <w:szCs w:val="28"/>
        </w:rPr>
        <w:t xml:space="preserve"> </w:t>
      </w:r>
      <w:r w:rsidR="00730BC4">
        <w:rPr>
          <w:rFonts w:ascii="Times New Roman" w:hAnsi="Times New Roman" w:cs="Times New Roman"/>
          <w:sz w:val="28"/>
          <w:szCs w:val="28"/>
        </w:rPr>
        <w:t>обучающихся в магистратуре по направлению «Психология»</w:t>
      </w:r>
      <w:r w:rsidR="0076250F">
        <w:rPr>
          <w:rFonts w:ascii="Times New Roman" w:hAnsi="Times New Roman" w:cs="Times New Roman"/>
          <w:sz w:val="28"/>
          <w:szCs w:val="28"/>
        </w:rPr>
        <w:t xml:space="preserve"> и </w:t>
      </w:r>
      <w:r w:rsidR="00730BC4">
        <w:rPr>
          <w:rFonts w:ascii="Times New Roman" w:hAnsi="Times New Roman" w:cs="Times New Roman"/>
          <w:sz w:val="28"/>
          <w:szCs w:val="28"/>
        </w:rPr>
        <w:t xml:space="preserve">«Философия» </w:t>
      </w:r>
      <w:r w:rsidR="0076250F">
        <w:rPr>
          <w:rFonts w:ascii="Times New Roman" w:hAnsi="Times New Roman" w:cs="Times New Roman"/>
          <w:sz w:val="28"/>
          <w:szCs w:val="28"/>
        </w:rPr>
        <w:t xml:space="preserve"> на предмет сознательного формирования проекта профессионального развития</w:t>
      </w:r>
      <w:r w:rsidR="00184005">
        <w:rPr>
          <w:rFonts w:ascii="Times New Roman" w:hAnsi="Times New Roman" w:cs="Times New Roman"/>
          <w:sz w:val="28"/>
          <w:szCs w:val="28"/>
        </w:rPr>
        <w:t>.</w:t>
      </w:r>
    </w:p>
    <w:p w:rsidR="00184005" w:rsidRDefault="009F478B" w:rsidP="001840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Исследовать и сопоставить</w:t>
      </w:r>
      <w:r w:rsidR="00184005">
        <w:rPr>
          <w:rFonts w:ascii="Times New Roman" w:hAnsi="Times New Roman" w:cs="Times New Roman"/>
          <w:sz w:val="28"/>
          <w:szCs w:val="28"/>
        </w:rPr>
        <w:t xml:space="preserve"> уровень подготовленности профессионального проекта у </w:t>
      </w:r>
      <w:r w:rsidR="00184005" w:rsidRPr="00184005">
        <w:rPr>
          <w:rFonts w:ascii="Times New Roman" w:hAnsi="Times New Roman" w:cs="Times New Roman"/>
          <w:sz w:val="28"/>
          <w:szCs w:val="28"/>
        </w:rPr>
        <w:t>студентов</w:t>
      </w:r>
      <w:r w:rsidR="00184005">
        <w:rPr>
          <w:rFonts w:ascii="Times New Roman" w:hAnsi="Times New Roman" w:cs="Times New Roman"/>
          <w:sz w:val="28"/>
          <w:szCs w:val="28"/>
        </w:rPr>
        <w:t>,</w:t>
      </w:r>
      <w:r w:rsidR="00184005" w:rsidRPr="00184005">
        <w:rPr>
          <w:rFonts w:ascii="Times New Roman" w:hAnsi="Times New Roman" w:cs="Times New Roman"/>
          <w:sz w:val="28"/>
          <w:szCs w:val="28"/>
        </w:rPr>
        <w:t xml:space="preserve"> обучающихся в магистратуре по направлению «Психология» и «Философия»</w:t>
      </w:r>
      <w:r w:rsidR="00184005">
        <w:rPr>
          <w:rFonts w:ascii="Times New Roman" w:hAnsi="Times New Roman" w:cs="Times New Roman"/>
          <w:sz w:val="28"/>
          <w:szCs w:val="28"/>
        </w:rPr>
        <w:t>.</w:t>
      </w:r>
      <w:r w:rsidR="00184005" w:rsidRPr="00184005">
        <w:rPr>
          <w:rFonts w:ascii="Times New Roman" w:hAnsi="Times New Roman" w:cs="Times New Roman"/>
          <w:sz w:val="28"/>
          <w:szCs w:val="28"/>
        </w:rPr>
        <w:t xml:space="preserve">  </w:t>
      </w:r>
    </w:p>
    <w:p w:rsidR="006828A7" w:rsidRDefault="006828A7" w:rsidP="001840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6828A7">
        <w:rPr>
          <w:rFonts w:ascii="Times New Roman" w:hAnsi="Times New Roman" w:cs="Times New Roman"/>
          <w:sz w:val="28"/>
          <w:szCs w:val="28"/>
        </w:rPr>
        <w:t xml:space="preserve">Изучить </w:t>
      </w:r>
      <w:r>
        <w:rPr>
          <w:rFonts w:ascii="Times New Roman" w:hAnsi="Times New Roman" w:cs="Times New Roman"/>
          <w:sz w:val="28"/>
          <w:szCs w:val="28"/>
        </w:rPr>
        <w:t xml:space="preserve">и сравнить </w:t>
      </w:r>
      <w:r w:rsidRPr="006828A7">
        <w:rPr>
          <w:rFonts w:ascii="Times New Roman" w:hAnsi="Times New Roman" w:cs="Times New Roman"/>
          <w:sz w:val="28"/>
          <w:szCs w:val="28"/>
        </w:rPr>
        <w:t>личностные характеристики, влияющие на организацию проектирования профессионального развития у студентов, обучающихся в магистратуре по направлению «Психология» и «Философия».</w:t>
      </w:r>
    </w:p>
    <w:p w:rsidR="00865919" w:rsidRPr="00865919" w:rsidRDefault="001E23FE" w:rsidP="006828A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9F478B">
        <w:rPr>
          <w:rFonts w:ascii="Times New Roman" w:hAnsi="Times New Roman" w:cs="Times New Roman"/>
          <w:sz w:val="28"/>
          <w:szCs w:val="28"/>
        </w:rPr>
        <w:t>Раскрыть</w:t>
      </w:r>
      <w:r w:rsidR="00865919" w:rsidRPr="00865919">
        <w:rPr>
          <w:rFonts w:ascii="Times New Roman" w:hAnsi="Times New Roman" w:cs="Times New Roman"/>
          <w:sz w:val="28"/>
          <w:szCs w:val="28"/>
        </w:rPr>
        <w:t xml:space="preserve"> ос</w:t>
      </w:r>
      <w:r w:rsidR="009F478B">
        <w:rPr>
          <w:rFonts w:ascii="Times New Roman" w:hAnsi="Times New Roman" w:cs="Times New Roman"/>
          <w:sz w:val="28"/>
          <w:szCs w:val="28"/>
        </w:rPr>
        <w:t xml:space="preserve">обенности проектирования </w:t>
      </w:r>
      <w:r w:rsidR="00865919" w:rsidRPr="00865919">
        <w:rPr>
          <w:rFonts w:ascii="Times New Roman" w:hAnsi="Times New Roman" w:cs="Times New Roman"/>
          <w:sz w:val="28"/>
          <w:szCs w:val="28"/>
        </w:rPr>
        <w:t>профессионального будущего у студентов.</w:t>
      </w:r>
    </w:p>
    <w:p w:rsidR="004A3B82" w:rsidRPr="00865919" w:rsidRDefault="004A3B82" w:rsidP="004A3B82">
      <w:pPr>
        <w:spacing w:line="360" w:lineRule="auto"/>
        <w:jc w:val="both"/>
        <w:rPr>
          <w:rFonts w:ascii="Times New Roman" w:hAnsi="Times New Roman" w:cs="Times New Roman"/>
          <w:sz w:val="28"/>
          <w:szCs w:val="28"/>
        </w:rPr>
      </w:pPr>
      <w:r w:rsidRPr="00865919">
        <w:rPr>
          <w:rFonts w:ascii="Times New Roman" w:hAnsi="Times New Roman" w:cs="Times New Roman"/>
          <w:b/>
          <w:sz w:val="28"/>
          <w:szCs w:val="28"/>
        </w:rPr>
        <w:t>Объект:</w:t>
      </w:r>
      <w:r>
        <w:rPr>
          <w:rFonts w:ascii="Times New Roman" w:hAnsi="Times New Roman" w:cs="Times New Roman"/>
          <w:sz w:val="28"/>
          <w:szCs w:val="28"/>
        </w:rPr>
        <w:t xml:space="preserve"> о</w:t>
      </w:r>
      <w:r w:rsidRPr="00865919">
        <w:rPr>
          <w:rFonts w:ascii="Times New Roman" w:hAnsi="Times New Roman" w:cs="Times New Roman"/>
          <w:sz w:val="28"/>
          <w:szCs w:val="28"/>
        </w:rPr>
        <w:t>браз професс</w:t>
      </w:r>
      <w:r w:rsidR="00AA3164">
        <w:rPr>
          <w:rFonts w:ascii="Times New Roman" w:hAnsi="Times New Roman" w:cs="Times New Roman"/>
          <w:sz w:val="28"/>
          <w:szCs w:val="28"/>
        </w:rPr>
        <w:t xml:space="preserve">ионального будущего у </w:t>
      </w:r>
      <w:proofErr w:type="gramStart"/>
      <w:r w:rsidR="00AA3164">
        <w:rPr>
          <w:rFonts w:ascii="Times New Roman" w:hAnsi="Times New Roman" w:cs="Times New Roman"/>
          <w:sz w:val="28"/>
          <w:szCs w:val="28"/>
        </w:rPr>
        <w:t>студентов</w:t>
      </w:r>
      <w:proofErr w:type="gramEnd"/>
      <w:r w:rsidR="00AA3164">
        <w:rPr>
          <w:rFonts w:ascii="Times New Roman" w:hAnsi="Times New Roman" w:cs="Times New Roman"/>
          <w:sz w:val="28"/>
          <w:szCs w:val="28"/>
        </w:rPr>
        <w:t xml:space="preserve"> </w:t>
      </w:r>
      <w:r w:rsidR="00A6371C">
        <w:rPr>
          <w:rFonts w:ascii="Times New Roman" w:hAnsi="Times New Roman" w:cs="Times New Roman"/>
          <w:sz w:val="28"/>
          <w:szCs w:val="28"/>
        </w:rPr>
        <w:t xml:space="preserve">обучающихся в магистратуре по направлению «Психология» и </w:t>
      </w:r>
      <w:r w:rsidR="00AA3164">
        <w:rPr>
          <w:rFonts w:ascii="Times New Roman" w:hAnsi="Times New Roman" w:cs="Times New Roman"/>
          <w:sz w:val="28"/>
          <w:szCs w:val="28"/>
        </w:rPr>
        <w:t xml:space="preserve">студентов </w:t>
      </w:r>
      <w:r w:rsidR="00A6371C">
        <w:rPr>
          <w:rFonts w:ascii="Times New Roman" w:hAnsi="Times New Roman" w:cs="Times New Roman"/>
          <w:sz w:val="28"/>
          <w:szCs w:val="28"/>
        </w:rPr>
        <w:t>обучающихся в магистратуре по направлению «Философия».</w:t>
      </w:r>
    </w:p>
    <w:p w:rsidR="00A6371C" w:rsidRDefault="004A3B82" w:rsidP="00A6371C">
      <w:pPr>
        <w:spacing w:line="360" w:lineRule="auto"/>
        <w:jc w:val="both"/>
        <w:rPr>
          <w:rFonts w:ascii="Times New Roman" w:hAnsi="Times New Roman" w:cs="Times New Roman"/>
          <w:sz w:val="28"/>
          <w:szCs w:val="28"/>
        </w:rPr>
      </w:pPr>
      <w:r w:rsidRPr="00865919">
        <w:rPr>
          <w:rFonts w:ascii="Times New Roman" w:hAnsi="Times New Roman" w:cs="Times New Roman"/>
          <w:b/>
          <w:sz w:val="28"/>
          <w:szCs w:val="28"/>
        </w:rPr>
        <w:t>Предмет:</w:t>
      </w:r>
      <w:r>
        <w:rPr>
          <w:rFonts w:ascii="Times New Roman" w:hAnsi="Times New Roman" w:cs="Times New Roman"/>
          <w:sz w:val="28"/>
          <w:szCs w:val="28"/>
        </w:rPr>
        <w:t xml:space="preserve"> в</w:t>
      </w:r>
      <w:r w:rsidRPr="00865919">
        <w:rPr>
          <w:rFonts w:ascii="Times New Roman" w:hAnsi="Times New Roman" w:cs="Times New Roman"/>
          <w:sz w:val="28"/>
          <w:szCs w:val="28"/>
        </w:rPr>
        <w:t xml:space="preserve">заимосвязь проектирования профессионального развития и личностных характеристик у студентов </w:t>
      </w:r>
      <w:r w:rsidR="00A6371C">
        <w:rPr>
          <w:rFonts w:ascii="Times New Roman" w:hAnsi="Times New Roman" w:cs="Times New Roman"/>
          <w:sz w:val="28"/>
          <w:szCs w:val="28"/>
        </w:rPr>
        <w:t xml:space="preserve">у обучающихся в магистратуре по направлению «Психология» и </w:t>
      </w:r>
      <w:r w:rsidR="00AA3164">
        <w:rPr>
          <w:rFonts w:ascii="Times New Roman" w:hAnsi="Times New Roman" w:cs="Times New Roman"/>
          <w:sz w:val="28"/>
          <w:szCs w:val="28"/>
        </w:rPr>
        <w:t xml:space="preserve">студентов </w:t>
      </w:r>
      <w:r w:rsidR="00A6371C">
        <w:rPr>
          <w:rFonts w:ascii="Times New Roman" w:hAnsi="Times New Roman" w:cs="Times New Roman"/>
          <w:sz w:val="28"/>
          <w:szCs w:val="28"/>
        </w:rPr>
        <w:t>обучающихся в магистратуре по направлению «Философия».</w:t>
      </w:r>
    </w:p>
    <w:p w:rsidR="00865919" w:rsidRPr="00865919" w:rsidRDefault="00865919" w:rsidP="00315109">
      <w:pPr>
        <w:spacing w:line="360" w:lineRule="auto"/>
        <w:jc w:val="both"/>
        <w:rPr>
          <w:rFonts w:ascii="Times New Roman" w:hAnsi="Times New Roman" w:cs="Times New Roman"/>
          <w:b/>
          <w:sz w:val="28"/>
          <w:szCs w:val="28"/>
        </w:rPr>
      </w:pPr>
      <w:r w:rsidRPr="00865919">
        <w:rPr>
          <w:rFonts w:ascii="Times New Roman" w:hAnsi="Times New Roman" w:cs="Times New Roman"/>
          <w:b/>
          <w:sz w:val="28"/>
          <w:szCs w:val="28"/>
        </w:rPr>
        <w:t xml:space="preserve">Методики: </w:t>
      </w:r>
    </w:p>
    <w:p w:rsidR="009C5113" w:rsidRDefault="00865919" w:rsidP="00315109">
      <w:pPr>
        <w:spacing w:after="0" w:line="360" w:lineRule="auto"/>
        <w:jc w:val="both"/>
        <w:rPr>
          <w:rFonts w:ascii="Times New Roman" w:hAnsi="Times New Roman" w:cs="Times New Roman"/>
          <w:sz w:val="28"/>
          <w:szCs w:val="28"/>
        </w:rPr>
      </w:pPr>
      <w:r w:rsidRPr="00865919">
        <w:rPr>
          <w:rFonts w:ascii="Times New Roman" w:hAnsi="Times New Roman" w:cs="Times New Roman"/>
          <w:sz w:val="28"/>
          <w:szCs w:val="28"/>
        </w:rPr>
        <w:t>1. «Мотивационн</w:t>
      </w:r>
      <w:r w:rsidR="001C0090">
        <w:rPr>
          <w:rFonts w:ascii="Times New Roman" w:hAnsi="Times New Roman" w:cs="Times New Roman"/>
          <w:sz w:val="28"/>
          <w:szCs w:val="28"/>
        </w:rPr>
        <w:t xml:space="preserve">ый профиль», Ш. Ричи, П. Мартин, </w:t>
      </w:r>
      <w:r w:rsidR="001C0090" w:rsidRPr="001C0090">
        <w:rPr>
          <w:rFonts w:ascii="Times New Roman" w:hAnsi="Times New Roman" w:cs="Times New Roman"/>
          <w:sz w:val="28"/>
          <w:szCs w:val="28"/>
        </w:rPr>
        <w:t xml:space="preserve">адаптация </w:t>
      </w:r>
      <w:r w:rsidR="009C5113">
        <w:rPr>
          <w:rFonts w:ascii="Times New Roman" w:hAnsi="Times New Roman" w:cs="Times New Roman"/>
          <w:sz w:val="28"/>
          <w:szCs w:val="28"/>
        </w:rPr>
        <w:t>Е.А. Климовой.</w:t>
      </w:r>
    </w:p>
    <w:p w:rsidR="00865919" w:rsidRPr="00865919" w:rsidRDefault="00865919" w:rsidP="00315109">
      <w:pPr>
        <w:spacing w:after="0" w:line="360" w:lineRule="auto"/>
        <w:jc w:val="both"/>
        <w:rPr>
          <w:rFonts w:ascii="Times New Roman" w:hAnsi="Times New Roman" w:cs="Times New Roman"/>
          <w:sz w:val="28"/>
          <w:szCs w:val="28"/>
        </w:rPr>
      </w:pPr>
      <w:r w:rsidRPr="00865919">
        <w:rPr>
          <w:rFonts w:ascii="Times New Roman" w:hAnsi="Times New Roman" w:cs="Times New Roman"/>
          <w:sz w:val="28"/>
          <w:szCs w:val="28"/>
        </w:rPr>
        <w:t xml:space="preserve">2. «Тест </w:t>
      </w:r>
      <w:proofErr w:type="spellStart"/>
      <w:r w:rsidRPr="00865919">
        <w:rPr>
          <w:rFonts w:ascii="Times New Roman" w:hAnsi="Times New Roman" w:cs="Times New Roman"/>
          <w:sz w:val="28"/>
          <w:szCs w:val="28"/>
        </w:rPr>
        <w:t>смысложизненные</w:t>
      </w:r>
      <w:proofErr w:type="spellEnd"/>
      <w:r w:rsidRPr="00865919">
        <w:rPr>
          <w:rFonts w:ascii="Times New Roman" w:hAnsi="Times New Roman" w:cs="Times New Roman"/>
          <w:sz w:val="28"/>
          <w:szCs w:val="28"/>
        </w:rPr>
        <w:t xml:space="preserve"> ориентации», Д. </w:t>
      </w:r>
      <w:proofErr w:type="spellStart"/>
      <w:r w:rsidRPr="00865919">
        <w:rPr>
          <w:rFonts w:ascii="Times New Roman" w:hAnsi="Times New Roman" w:cs="Times New Roman"/>
          <w:sz w:val="28"/>
          <w:szCs w:val="28"/>
        </w:rPr>
        <w:t>Крамбо</w:t>
      </w:r>
      <w:proofErr w:type="spellEnd"/>
      <w:r w:rsidRPr="00865919">
        <w:rPr>
          <w:rFonts w:ascii="Times New Roman" w:hAnsi="Times New Roman" w:cs="Times New Roman"/>
          <w:sz w:val="28"/>
          <w:szCs w:val="28"/>
        </w:rPr>
        <w:t xml:space="preserve">, Л. </w:t>
      </w:r>
      <w:proofErr w:type="spellStart"/>
      <w:r w:rsidRPr="00865919">
        <w:rPr>
          <w:rFonts w:ascii="Times New Roman" w:hAnsi="Times New Roman" w:cs="Times New Roman"/>
          <w:sz w:val="28"/>
          <w:szCs w:val="28"/>
        </w:rPr>
        <w:t>Махолика</w:t>
      </w:r>
      <w:proofErr w:type="spellEnd"/>
      <w:r w:rsidRPr="00865919">
        <w:rPr>
          <w:rFonts w:ascii="Times New Roman" w:hAnsi="Times New Roman" w:cs="Times New Roman"/>
          <w:sz w:val="28"/>
          <w:szCs w:val="28"/>
        </w:rPr>
        <w:t>, адаптация Д.А. Леонтьева.</w:t>
      </w:r>
    </w:p>
    <w:p w:rsidR="00865919" w:rsidRPr="00865919" w:rsidRDefault="00865919" w:rsidP="00315109">
      <w:pPr>
        <w:spacing w:after="0" w:line="360" w:lineRule="auto"/>
        <w:jc w:val="both"/>
        <w:rPr>
          <w:rFonts w:ascii="Times New Roman" w:hAnsi="Times New Roman" w:cs="Times New Roman"/>
          <w:sz w:val="28"/>
          <w:szCs w:val="28"/>
        </w:rPr>
      </w:pPr>
      <w:r w:rsidRPr="00865919">
        <w:rPr>
          <w:rFonts w:ascii="Times New Roman" w:hAnsi="Times New Roman" w:cs="Times New Roman"/>
          <w:sz w:val="28"/>
          <w:szCs w:val="28"/>
        </w:rPr>
        <w:t>3. «Методика изучени</w:t>
      </w:r>
      <w:r w:rsidR="001C0090">
        <w:rPr>
          <w:rFonts w:ascii="Times New Roman" w:hAnsi="Times New Roman" w:cs="Times New Roman"/>
          <w:sz w:val="28"/>
          <w:szCs w:val="28"/>
        </w:rPr>
        <w:t xml:space="preserve">я ценностей личности», Ш. Шварц, </w:t>
      </w:r>
      <w:r w:rsidR="001C0090" w:rsidRPr="001C0090">
        <w:rPr>
          <w:rFonts w:ascii="Times New Roman" w:hAnsi="Times New Roman" w:cs="Times New Roman"/>
          <w:sz w:val="28"/>
          <w:szCs w:val="28"/>
        </w:rPr>
        <w:t xml:space="preserve">адаптация </w:t>
      </w:r>
      <w:proofErr w:type="spellStart"/>
      <w:r w:rsidR="001C0090" w:rsidRPr="001C0090">
        <w:rPr>
          <w:rFonts w:ascii="Times New Roman" w:hAnsi="Times New Roman" w:cs="Times New Roman"/>
          <w:sz w:val="28"/>
          <w:szCs w:val="28"/>
        </w:rPr>
        <w:t>Карандашева</w:t>
      </w:r>
      <w:proofErr w:type="spellEnd"/>
      <w:r w:rsidR="001C0090" w:rsidRPr="001C0090">
        <w:rPr>
          <w:rFonts w:ascii="Times New Roman" w:hAnsi="Times New Roman" w:cs="Times New Roman"/>
          <w:sz w:val="28"/>
          <w:szCs w:val="28"/>
        </w:rPr>
        <w:t xml:space="preserve"> В.Н.</w:t>
      </w:r>
    </w:p>
    <w:p w:rsidR="00865919" w:rsidRPr="00865919" w:rsidRDefault="001C0090" w:rsidP="003151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BIG 5 – </w:t>
      </w:r>
      <w:proofErr w:type="gramStart"/>
      <w:r>
        <w:rPr>
          <w:rFonts w:ascii="Times New Roman" w:hAnsi="Times New Roman" w:cs="Times New Roman"/>
          <w:sz w:val="28"/>
          <w:szCs w:val="28"/>
        </w:rPr>
        <w:t>пятифакторный</w:t>
      </w:r>
      <w:proofErr w:type="gramEnd"/>
      <w:r>
        <w:rPr>
          <w:rFonts w:ascii="Times New Roman" w:hAnsi="Times New Roman" w:cs="Times New Roman"/>
          <w:sz w:val="28"/>
          <w:szCs w:val="28"/>
        </w:rPr>
        <w:t xml:space="preserve"> опросник личности</w:t>
      </w:r>
      <w:r w:rsidR="00865919" w:rsidRPr="00865919">
        <w:rPr>
          <w:rFonts w:ascii="Times New Roman" w:hAnsi="Times New Roman" w:cs="Times New Roman"/>
          <w:sz w:val="28"/>
          <w:szCs w:val="28"/>
        </w:rPr>
        <w:t>,</w:t>
      </w:r>
      <w:r w:rsidR="009C5113">
        <w:rPr>
          <w:rFonts w:ascii="Times New Roman" w:hAnsi="Times New Roman" w:cs="Times New Roman"/>
          <w:sz w:val="28"/>
          <w:szCs w:val="28"/>
        </w:rPr>
        <w:t xml:space="preserve"> </w:t>
      </w:r>
      <w:r w:rsidR="009C5113" w:rsidRPr="009C5113">
        <w:rPr>
          <w:rFonts w:ascii="Times New Roman" w:hAnsi="Times New Roman" w:cs="Times New Roman"/>
          <w:sz w:val="28"/>
          <w:szCs w:val="28"/>
        </w:rPr>
        <w:t xml:space="preserve">Р. </w:t>
      </w:r>
      <w:proofErr w:type="spellStart"/>
      <w:r w:rsidR="009C5113" w:rsidRPr="009C5113">
        <w:rPr>
          <w:rFonts w:ascii="Times New Roman" w:hAnsi="Times New Roman" w:cs="Times New Roman"/>
          <w:sz w:val="28"/>
          <w:szCs w:val="28"/>
        </w:rPr>
        <w:t>МакКрае</w:t>
      </w:r>
      <w:proofErr w:type="spellEnd"/>
      <w:r w:rsidR="009C5113" w:rsidRPr="009C5113">
        <w:rPr>
          <w:rFonts w:ascii="Times New Roman" w:hAnsi="Times New Roman" w:cs="Times New Roman"/>
          <w:sz w:val="28"/>
          <w:szCs w:val="28"/>
        </w:rPr>
        <w:t xml:space="preserve">, П. </w:t>
      </w:r>
      <w:proofErr w:type="spellStart"/>
      <w:r w:rsidR="009C5113" w:rsidRPr="009C5113">
        <w:rPr>
          <w:rFonts w:ascii="Times New Roman" w:hAnsi="Times New Roman" w:cs="Times New Roman"/>
          <w:sz w:val="28"/>
          <w:szCs w:val="28"/>
        </w:rPr>
        <w:t>Коста</w:t>
      </w:r>
      <w:proofErr w:type="spellEnd"/>
      <w:r w:rsidR="009C5113">
        <w:rPr>
          <w:rFonts w:ascii="Times New Roman" w:hAnsi="Times New Roman" w:cs="Times New Roman"/>
          <w:sz w:val="28"/>
          <w:szCs w:val="28"/>
        </w:rPr>
        <w:t>, адаптация</w:t>
      </w:r>
      <w:r w:rsidR="00865919" w:rsidRPr="00865919">
        <w:rPr>
          <w:rFonts w:ascii="Times New Roman" w:hAnsi="Times New Roman" w:cs="Times New Roman"/>
          <w:sz w:val="28"/>
          <w:szCs w:val="28"/>
        </w:rPr>
        <w:t xml:space="preserve"> А.Г. </w:t>
      </w:r>
      <w:proofErr w:type="spellStart"/>
      <w:r w:rsidR="00865919" w:rsidRPr="00865919">
        <w:rPr>
          <w:rFonts w:ascii="Times New Roman" w:hAnsi="Times New Roman" w:cs="Times New Roman"/>
          <w:sz w:val="28"/>
          <w:szCs w:val="28"/>
        </w:rPr>
        <w:t>Грецов</w:t>
      </w:r>
      <w:r w:rsidR="009C5113">
        <w:rPr>
          <w:rFonts w:ascii="Times New Roman" w:hAnsi="Times New Roman" w:cs="Times New Roman"/>
          <w:sz w:val="28"/>
          <w:szCs w:val="28"/>
        </w:rPr>
        <w:t>а</w:t>
      </w:r>
      <w:proofErr w:type="spellEnd"/>
      <w:r w:rsidR="00865919" w:rsidRPr="00865919">
        <w:rPr>
          <w:rFonts w:ascii="Times New Roman" w:hAnsi="Times New Roman" w:cs="Times New Roman"/>
          <w:sz w:val="28"/>
          <w:szCs w:val="28"/>
        </w:rPr>
        <w:t>.</w:t>
      </w:r>
    </w:p>
    <w:p w:rsidR="00865919" w:rsidRPr="00865919" w:rsidRDefault="00865919" w:rsidP="00315109">
      <w:pPr>
        <w:spacing w:after="0" w:line="360" w:lineRule="auto"/>
        <w:jc w:val="both"/>
        <w:rPr>
          <w:rFonts w:ascii="Times New Roman" w:hAnsi="Times New Roman" w:cs="Times New Roman"/>
          <w:sz w:val="28"/>
          <w:szCs w:val="28"/>
        </w:rPr>
      </w:pPr>
      <w:r w:rsidRPr="00865919">
        <w:rPr>
          <w:rFonts w:ascii="Times New Roman" w:hAnsi="Times New Roman" w:cs="Times New Roman"/>
          <w:sz w:val="28"/>
          <w:szCs w:val="28"/>
        </w:rPr>
        <w:t>5. ZTPI для диагностики временной перспективы, Ф</w:t>
      </w:r>
      <w:r w:rsidR="009C5113">
        <w:rPr>
          <w:rFonts w:ascii="Times New Roman" w:hAnsi="Times New Roman" w:cs="Times New Roman"/>
          <w:sz w:val="28"/>
          <w:szCs w:val="28"/>
        </w:rPr>
        <w:t xml:space="preserve">. </w:t>
      </w:r>
      <w:proofErr w:type="spellStart"/>
      <w:r w:rsidR="009C5113">
        <w:rPr>
          <w:rFonts w:ascii="Times New Roman" w:hAnsi="Times New Roman" w:cs="Times New Roman"/>
          <w:sz w:val="28"/>
          <w:szCs w:val="28"/>
        </w:rPr>
        <w:t>Зимбардо</w:t>
      </w:r>
      <w:proofErr w:type="spellEnd"/>
      <w:r w:rsidR="009C5113">
        <w:rPr>
          <w:rFonts w:ascii="Times New Roman" w:hAnsi="Times New Roman" w:cs="Times New Roman"/>
          <w:sz w:val="28"/>
          <w:szCs w:val="28"/>
        </w:rPr>
        <w:t>, адаптация А. Сырцовой</w:t>
      </w:r>
      <w:r w:rsidRPr="00865919">
        <w:rPr>
          <w:rFonts w:ascii="Times New Roman" w:hAnsi="Times New Roman" w:cs="Times New Roman"/>
          <w:sz w:val="28"/>
          <w:szCs w:val="28"/>
        </w:rPr>
        <w:t>.</w:t>
      </w:r>
    </w:p>
    <w:p w:rsidR="00865919" w:rsidRDefault="00865919" w:rsidP="00315109">
      <w:pPr>
        <w:spacing w:line="360" w:lineRule="auto"/>
        <w:jc w:val="both"/>
        <w:rPr>
          <w:rFonts w:ascii="Times New Roman" w:hAnsi="Times New Roman" w:cs="Times New Roman"/>
          <w:sz w:val="28"/>
          <w:szCs w:val="28"/>
        </w:rPr>
      </w:pPr>
      <w:r w:rsidRPr="00865919">
        <w:rPr>
          <w:rFonts w:ascii="Times New Roman" w:hAnsi="Times New Roman" w:cs="Times New Roman"/>
          <w:sz w:val="28"/>
          <w:szCs w:val="28"/>
        </w:rPr>
        <w:t>6. Анкета исследователя</w:t>
      </w:r>
      <w:r w:rsidR="002A5CC9">
        <w:rPr>
          <w:rFonts w:ascii="Times New Roman" w:hAnsi="Times New Roman" w:cs="Times New Roman"/>
          <w:sz w:val="28"/>
          <w:szCs w:val="28"/>
        </w:rPr>
        <w:t xml:space="preserve">: измерения уровня </w:t>
      </w:r>
      <w:proofErr w:type="spellStart"/>
      <w:r w:rsidR="002A5CC9">
        <w:rPr>
          <w:rFonts w:ascii="Times New Roman" w:hAnsi="Times New Roman" w:cs="Times New Roman"/>
          <w:sz w:val="28"/>
          <w:szCs w:val="28"/>
        </w:rPr>
        <w:t>сформированности</w:t>
      </w:r>
      <w:proofErr w:type="spellEnd"/>
      <w:r w:rsidR="002A5CC9">
        <w:rPr>
          <w:rFonts w:ascii="Times New Roman" w:hAnsi="Times New Roman" w:cs="Times New Roman"/>
          <w:sz w:val="28"/>
          <w:szCs w:val="28"/>
        </w:rPr>
        <w:t xml:space="preserve"> проекта профессионального развития</w:t>
      </w:r>
      <w:r w:rsidRPr="00865919">
        <w:rPr>
          <w:rFonts w:ascii="Times New Roman" w:hAnsi="Times New Roman" w:cs="Times New Roman"/>
          <w:sz w:val="28"/>
          <w:szCs w:val="28"/>
        </w:rPr>
        <w:t>.</w:t>
      </w:r>
    </w:p>
    <w:p w:rsidR="008D73E7" w:rsidRPr="008D73E7" w:rsidRDefault="004B4465" w:rsidP="00315109">
      <w:pPr>
        <w:spacing w:line="360" w:lineRule="auto"/>
        <w:jc w:val="both"/>
        <w:rPr>
          <w:rFonts w:ascii="Times New Roman" w:hAnsi="Times New Roman" w:cs="Times New Roman"/>
          <w:sz w:val="28"/>
          <w:szCs w:val="28"/>
        </w:rPr>
      </w:pPr>
      <w:r>
        <w:t xml:space="preserve"> </w:t>
      </w:r>
      <w:proofErr w:type="gramStart"/>
      <w:r w:rsidR="008D73E7" w:rsidRPr="008D73E7">
        <w:rPr>
          <w:rFonts w:ascii="Times New Roman" w:hAnsi="Times New Roman" w:cs="Times New Roman"/>
          <w:b/>
          <w:sz w:val="28"/>
          <w:szCs w:val="28"/>
        </w:rPr>
        <w:t>Актуальность исследования:</w:t>
      </w:r>
      <w:r w:rsidR="009A19C8">
        <w:rPr>
          <w:rFonts w:ascii="Times New Roman" w:hAnsi="Times New Roman" w:cs="Times New Roman"/>
          <w:sz w:val="28"/>
          <w:szCs w:val="28"/>
        </w:rPr>
        <w:t xml:space="preserve"> состоит в том</w:t>
      </w:r>
      <w:r w:rsidR="00BA136A">
        <w:rPr>
          <w:rFonts w:ascii="Times New Roman" w:hAnsi="Times New Roman" w:cs="Times New Roman"/>
          <w:sz w:val="28"/>
          <w:szCs w:val="28"/>
        </w:rPr>
        <w:t xml:space="preserve">, что </w:t>
      </w:r>
      <w:r w:rsidR="009A19C8">
        <w:rPr>
          <w:rFonts w:ascii="Times New Roman" w:hAnsi="Times New Roman" w:cs="Times New Roman"/>
          <w:sz w:val="28"/>
          <w:szCs w:val="28"/>
        </w:rPr>
        <w:t xml:space="preserve">настоящее исследование измеряет уровень проекта профессионального развития у обучающихся </w:t>
      </w:r>
      <w:r w:rsidR="009A19C8">
        <w:rPr>
          <w:rFonts w:ascii="Times New Roman" w:eastAsia="Calibri" w:hAnsi="Times New Roman" w:cs="Times New Roman"/>
          <w:sz w:val="28"/>
          <w:szCs w:val="28"/>
        </w:rPr>
        <w:t>по направлению, не содержащему</w:t>
      </w:r>
      <w:r w:rsidR="00BA136A">
        <w:rPr>
          <w:rFonts w:ascii="Times New Roman" w:eastAsia="Calibri" w:hAnsi="Times New Roman" w:cs="Times New Roman"/>
          <w:sz w:val="28"/>
          <w:szCs w:val="28"/>
        </w:rPr>
        <w:t xml:space="preserve"> очевидной прикладной составляющей</w:t>
      </w:r>
      <w:r w:rsidR="009A19C8">
        <w:rPr>
          <w:rFonts w:ascii="Times New Roman" w:eastAsia="Calibri" w:hAnsi="Times New Roman" w:cs="Times New Roman"/>
          <w:sz w:val="28"/>
          <w:szCs w:val="28"/>
        </w:rPr>
        <w:t xml:space="preserve">, в связи  с чем, </w:t>
      </w:r>
      <w:r w:rsidR="00BA136A">
        <w:rPr>
          <w:rFonts w:ascii="Times New Roman" w:eastAsia="Calibri" w:hAnsi="Times New Roman" w:cs="Times New Roman"/>
          <w:sz w:val="28"/>
          <w:szCs w:val="28"/>
        </w:rPr>
        <w:t xml:space="preserve">у выпускников возникает проблема в осуществлении </w:t>
      </w:r>
      <w:r w:rsidR="00BA136A" w:rsidRPr="00BA136A">
        <w:rPr>
          <w:rFonts w:ascii="Times New Roman" w:eastAsia="Calibri" w:hAnsi="Times New Roman" w:cs="Times New Roman"/>
          <w:sz w:val="28"/>
          <w:szCs w:val="28"/>
        </w:rPr>
        <w:t>профессиональной реализации в рамках полученной специализации</w:t>
      </w:r>
      <w:r w:rsidR="00BA136A">
        <w:rPr>
          <w:rFonts w:ascii="Times New Roman" w:eastAsia="Calibri" w:hAnsi="Times New Roman" w:cs="Times New Roman"/>
          <w:sz w:val="28"/>
          <w:szCs w:val="28"/>
        </w:rPr>
        <w:t>.</w:t>
      </w:r>
      <w:proofErr w:type="gramEnd"/>
    </w:p>
    <w:p w:rsidR="008468FF" w:rsidRDefault="008468FF" w:rsidP="00F316AD">
      <w:pPr>
        <w:spacing w:line="360" w:lineRule="auto"/>
        <w:jc w:val="both"/>
        <w:rPr>
          <w:rFonts w:ascii="Times New Roman" w:hAnsi="Times New Roman" w:cs="Times New Roman"/>
          <w:b/>
          <w:sz w:val="28"/>
          <w:szCs w:val="28"/>
        </w:rPr>
      </w:pPr>
    </w:p>
    <w:p w:rsidR="00F316AD" w:rsidRDefault="00277BBF" w:rsidP="00F316AD">
      <w:pPr>
        <w:spacing w:line="360" w:lineRule="auto"/>
        <w:jc w:val="both"/>
        <w:rPr>
          <w:rFonts w:ascii="Times New Roman" w:hAnsi="Times New Roman" w:cs="Times New Roman"/>
          <w:sz w:val="28"/>
          <w:szCs w:val="28"/>
        </w:rPr>
      </w:pPr>
      <w:r w:rsidRPr="00277BBF">
        <w:rPr>
          <w:rFonts w:ascii="Times New Roman" w:hAnsi="Times New Roman" w:cs="Times New Roman"/>
          <w:b/>
          <w:sz w:val="28"/>
          <w:szCs w:val="28"/>
        </w:rPr>
        <w:lastRenderedPageBreak/>
        <w:t>Теоретическая значимость</w:t>
      </w:r>
      <w:r w:rsidRPr="00277BBF">
        <w:rPr>
          <w:rFonts w:ascii="Times New Roman" w:hAnsi="Times New Roman" w:cs="Times New Roman"/>
          <w:b/>
          <w:i/>
          <w:sz w:val="28"/>
          <w:szCs w:val="28"/>
        </w:rPr>
        <w:t>:</w:t>
      </w:r>
      <w:r w:rsidR="00F316AD">
        <w:rPr>
          <w:rFonts w:ascii="Times New Roman" w:hAnsi="Times New Roman" w:cs="Times New Roman"/>
          <w:sz w:val="28"/>
          <w:szCs w:val="28"/>
        </w:rPr>
        <w:t xml:space="preserve"> в</w:t>
      </w:r>
      <w:r>
        <w:rPr>
          <w:rFonts w:ascii="Times New Roman" w:hAnsi="Times New Roman" w:cs="Times New Roman"/>
          <w:sz w:val="28"/>
          <w:szCs w:val="28"/>
        </w:rPr>
        <w:t xml:space="preserve">ыявлена связь личностных особенностей с уровнем подготовленности проекта профессионального развития у </w:t>
      </w:r>
      <w:proofErr w:type="gramStart"/>
      <w:r>
        <w:rPr>
          <w:rFonts w:ascii="Times New Roman" w:hAnsi="Times New Roman" w:cs="Times New Roman"/>
          <w:sz w:val="28"/>
          <w:szCs w:val="28"/>
        </w:rPr>
        <w:t>студентов</w:t>
      </w:r>
      <w:proofErr w:type="gramEnd"/>
      <w:r>
        <w:rPr>
          <w:rFonts w:ascii="Times New Roman" w:hAnsi="Times New Roman" w:cs="Times New Roman"/>
          <w:sz w:val="28"/>
          <w:szCs w:val="28"/>
        </w:rPr>
        <w:t xml:space="preserve"> </w:t>
      </w:r>
      <w:r w:rsidR="00F316AD">
        <w:rPr>
          <w:rFonts w:ascii="Times New Roman" w:hAnsi="Times New Roman" w:cs="Times New Roman"/>
          <w:sz w:val="28"/>
          <w:szCs w:val="28"/>
        </w:rPr>
        <w:t xml:space="preserve"> обучающихся в магистратуре по направлению «Психология» и </w:t>
      </w:r>
      <w:r w:rsidR="009F478B">
        <w:rPr>
          <w:rFonts w:ascii="Times New Roman" w:hAnsi="Times New Roman" w:cs="Times New Roman"/>
          <w:sz w:val="28"/>
          <w:szCs w:val="28"/>
        </w:rPr>
        <w:t xml:space="preserve">у студентов </w:t>
      </w:r>
      <w:r w:rsidR="00F316AD">
        <w:rPr>
          <w:rFonts w:ascii="Times New Roman" w:hAnsi="Times New Roman" w:cs="Times New Roman"/>
          <w:sz w:val="28"/>
          <w:szCs w:val="28"/>
        </w:rPr>
        <w:t>обучающихся в магистратуре по направлению «Философия».</w:t>
      </w:r>
    </w:p>
    <w:p w:rsidR="00277BBF" w:rsidRPr="00277BBF" w:rsidRDefault="00277BBF" w:rsidP="00AA3164">
      <w:pPr>
        <w:spacing w:after="0" w:line="360" w:lineRule="auto"/>
        <w:jc w:val="both"/>
        <w:rPr>
          <w:rFonts w:ascii="Times New Roman" w:hAnsi="Times New Roman" w:cs="Times New Roman"/>
          <w:sz w:val="28"/>
          <w:szCs w:val="28"/>
        </w:rPr>
      </w:pPr>
      <w:proofErr w:type="gramStart"/>
      <w:r w:rsidRPr="00277BBF">
        <w:rPr>
          <w:rFonts w:ascii="Times New Roman" w:hAnsi="Times New Roman" w:cs="Times New Roman"/>
          <w:b/>
          <w:sz w:val="28"/>
          <w:szCs w:val="28"/>
        </w:rPr>
        <w:t>Практическая значимость:</w:t>
      </w:r>
      <w:r w:rsidRPr="00277BBF">
        <w:rPr>
          <w:rFonts w:ascii="Times New Roman" w:hAnsi="Times New Roman" w:cs="Times New Roman"/>
          <w:sz w:val="28"/>
          <w:szCs w:val="28"/>
        </w:rPr>
        <w:t xml:space="preserve"> </w:t>
      </w:r>
      <w:r w:rsidR="00F316AD">
        <w:rPr>
          <w:rFonts w:ascii="Times New Roman" w:hAnsi="Times New Roman" w:cs="Times New Roman"/>
          <w:sz w:val="28"/>
          <w:szCs w:val="28"/>
        </w:rPr>
        <w:t>в</w:t>
      </w:r>
      <w:r w:rsidR="00A54926">
        <w:rPr>
          <w:rFonts w:ascii="Times New Roman" w:hAnsi="Times New Roman" w:cs="Times New Roman"/>
          <w:sz w:val="28"/>
          <w:szCs w:val="28"/>
        </w:rPr>
        <w:t xml:space="preserve">ыявлен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профессионального проекта</w:t>
      </w:r>
      <w:r w:rsidR="00D202AD">
        <w:rPr>
          <w:rFonts w:ascii="Times New Roman" w:hAnsi="Times New Roman" w:cs="Times New Roman"/>
          <w:sz w:val="28"/>
          <w:szCs w:val="28"/>
        </w:rPr>
        <w:t xml:space="preserve"> у</w:t>
      </w:r>
      <w:r w:rsidRPr="00277BBF">
        <w:rPr>
          <w:rFonts w:ascii="Times New Roman" w:hAnsi="Times New Roman" w:cs="Times New Roman"/>
          <w:sz w:val="28"/>
          <w:szCs w:val="28"/>
        </w:rPr>
        <w:t xml:space="preserve"> студентов</w:t>
      </w:r>
      <w:r>
        <w:rPr>
          <w:rFonts w:ascii="Times New Roman" w:hAnsi="Times New Roman" w:cs="Times New Roman"/>
          <w:sz w:val="28"/>
          <w:szCs w:val="28"/>
        </w:rPr>
        <w:t xml:space="preserve"> гуманита</w:t>
      </w:r>
      <w:r w:rsidR="00A54926">
        <w:rPr>
          <w:rFonts w:ascii="Times New Roman" w:hAnsi="Times New Roman" w:cs="Times New Roman"/>
          <w:sz w:val="28"/>
          <w:szCs w:val="28"/>
        </w:rPr>
        <w:t>рного профиля, а также выявлена связь построения</w:t>
      </w:r>
      <w:r>
        <w:rPr>
          <w:rFonts w:ascii="Times New Roman" w:hAnsi="Times New Roman" w:cs="Times New Roman"/>
          <w:sz w:val="28"/>
          <w:szCs w:val="28"/>
        </w:rPr>
        <w:t xml:space="preserve"> проекта </w:t>
      </w:r>
      <w:r w:rsidR="00A54926">
        <w:rPr>
          <w:rFonts w:ascii="Times New Roman" w:hAnsi="Times New Roman" w:cs="Times New Roman"/>
          <w:sz w:val="28"/>
          <w:szCs w:val="28"/>
        </w:rPr>
        <w:t>профессионального развития  с личностными характеристикам; полученные данные</w:t>
      </w:r>
      <w:r>
        <w:rPr>
          <w:rFonts w:ascii="Times New Roman" w:hAnsi="Times New Roman" w:cs="Times New Roman"/>
          <w:sz w:val="28"/>
          <w:szCs w:val="28"/>
        </w:rPr>
        <w:t xml:space="preserve"> </w:t>
      </w:r>
      <w:r w:rsidRPr="00277BBF">
        <w:rPr>
          <w:rFonts w:ascii="Times New Roman" w:hAnsi="Times New Roman" w:cs="Times New Roman"/>
          <w:sz w:val="28"/>
          <w:szCs w:val="28"/>
        </w:rPr>
        <w:t xml:space="preserve">могут </w:t>
      </w:r>
      <w:r w:rsidR="00F316AD">
        <w:rPr>
          <w:rFonts w:ascii="Times New Roman" w:hAnsi="Times New Roman" w:cs="Times New Roman"/>
          <w:sz w:val="28"/>
          <w:szCs w:val="28"/>
        </w:rPr>
        <w:t>быть учтены научно-педагогическими работниками в условиях высшего образования при составлении и реализации рабочих программ учебных дисциплин, а также в воспитательной работе со студентами.</w:t>
      </w:r>
      <w:proofErr w:type="gramEnd"/>
    </w:p>
    <w:p w:rsidR="009A3DBA" w:rsidRDefault="009A3DBA" w:rsidP="001E5D5C">
      <w:pPr>
        <w:spacing w:line="360" w:lineRule="auto"/>
        <w:jc w:val="center"/>
        <w:rPr>
          <w:rFonts w:ascii="Times New Roman" w:hAnsi="Times New Roman" w:cs="Times New Roman"/>
          <w:b/>
          <w:sz w:val="28"/>
          <w:szCs w:val="28"/>
        </w:rPr>
      </w:pPr>
    </w:p>
    <w:p w:rsidR="009A3DBA" w:rsidRDefault="009A3DBA" w:rsidP="001E5D5C">
      <w:pPr>
        <w:spacing w:line="360" w:lineRule="auto"/>
        <w:jc w:val="center"/>
        <w:rPr>
          <w:rFonts w:ascii="Times New Roman" w:hAnsi="Times New Roman" w:cs="Times New Roman"/>
          <w:b/>
          <w:sz w:val="28"/>
          <w:szCs w:val="28"/>
        </w:rPr>
      </w:pPr>
    </w:p>
    <w:p w:rsidR="009A3DBA" w:rsidRDefault="009A3DBA" w:rsidP="001E5D5C">
      <w:pPr>
        <w:spacing w:line="360" w:lineRule="auto"/>
        <w:jc w:val="center"/>
        <w:rPr>
          <w:rFonts w:ascii="Times New Roman" w:hAnsi="Times New Roman" w:cs="Times New Roman"/>
          <w:b/>
          <w:sz w:val="28"/>
          <w:szCs w:val="28"/>
        </w:rPr>
      </w:pPr>
    </w:p>
    <w:p w:rsidR="009A3DBA" w:rsidRDefault="009A3DBA" w:rsidP="001E5D5C">
      <w:pPr>
        <w:spacing w:line="360" w:lineRule="auto"/>
        <w:jc w:val="center"/>
        <w:rPr>
          <w:rFonts w:ascii="Times New Roman" w:hAnsi="Times New Roman" w:cs="Times New Roman"/>
          <w:b/>
          <w:sz w:val="28"/>
          <w:szCs w:val="28"/>
        </w:rPr>
      </w:pPr>
    </w:p>
    <w:p w:rsidR="009A3DBA" w:rsidRDefault="009A3DBA" w:rsidP="001E5D5C">
      <w:pPr>
        <w:spacing w:line="360" w:lineRule="auto"/>
        <w:jc w:val="center"/>
        <w:rPr>
          <w:rFonts w:ascii="Times New Roman" w:hAnsi="Times New Roman" w:cs="Times New Roman"/>
          <w:b/>
          <w:sz w:val="28"/>
          <w:szCs w:val="28"/>
        </w:rPr>
      </w:pPr>
    </w:p>
    <w:p w:rsidR="009A3DBA" w:rsidRDefault="009A3DBA" w:rsidP="001E5D5C">
      <w:pPr>
        <w:spacing w:line="360" w:lineRule="auto"/>
        <w:jc w:val="center"/>
        <w:rPr>
          <w:rFonts w:ascii="Times New Roman" w:hAnsi="Times New Roman" w:cs="Times New Roman"/>
          <w:b/>
          <w:sz w:val="28"/>
          <w:szCs w:val="28"/>
        </w:rPr>
      </w:pPr>
    </w:p>
    <w:p w:rsidR="009A3DBA" w:rsidRDefault="009A3DBA" w:rsidP="001E5D5C">
      <w:pPr>
        <w:spacing w:line="360" w:lineRule="auto"/>
        <w:jc w:val="center"/>
        <w:rPr>
          <w:rFonts w:ascii="Times New Roman" w:hAnsi="Times New Roman" w:cs="Times New Roman"/>
          <w:b/>
          <w:sz w:val="28"/>
          <w:szCs w:val="28"/>
        </w:rPr>
      </w:pPr>
    </w:p>
    <w:p w:rsidR="009A3DBA" w:rsidRDefault="009A3DBA" w:rsidP="001E5D5C">
      <w:pPr>
        <w:spacing w:line="360" w:lineRule="auto"/>
        <w:jc w:val="center"/>
        <w:rPr>
          <w:rFonts w:ascii="Times New Roman" w:hAnsi="Times New Roman" w:cs="Times New Roman"/>
          <w:b/>
          <w:sz w:val="28"/>
          <w:szCs w:val="28"/>
        </w:rPr>
      </w:pPr>
    </w:p>
    <w:p w:rsidR="009A3DBA" w:rsidRDefault="009A3DBA" w:rsidP="001E5D5C">
      <w:pPr>
        <w:spacing w:line="360" w:lineRule="auto"/>
        <w:jc w:val="center"/>
        <w:rPr>
          <w:rFonts w:ascii="Times New Roman" w:hAnsi="Times New Roman" w:cs="Times New Roman"/>
          <w:b/>
          <w:sz w:val="28"/>
          <w:szCs w:val="28"/>
        </w:rPr>
      </w:pPr>
    </w:p>
    <w:p w:rsidR="009A3DBA" w:rsidRDefault="009A3DBA" w:rsidP="001E5D5C">
      <w:pPr>
        <w:spacing w:line="360" w:lineRule="auto"/>
        <w:jc w:val="center"/>
        <w:rPr>
          <w:rFonts w:ascii="Times New Roman" w:hAnsi="Times New Roman" w:cs="Times New Roman"/>
          <w:b/>
          <w:sz w:val="28"/>
          <w:szCs w:val="28"/>
        </w:rPr>
      </w:pPr>
    </w:p>
    <w:p w:rsidR="00854614" w:rsidRDefault="00854614" w:rsidP="00854614">
      <w:pPr>
        <w:spacing w:line="360" w:lineRule="auto"/>
        <w:rPr>
          <w:rFonts w:ascii="Times New Roman" w:hAnsi="Times New Roman" w:cs="Times New Roman"/>
          <w:b/>
          <w:sz w:val="28"/>
          <w:szCs w:val="28"/>
        </w:rPr>
      </w:pPr>
    </w:p>
    <w:p w:rsidR="00D42719" w:rsidRDefault="00D42719" w:rsidP="009F478B">
      <w:pPr>
        <w:spacing w:line="360" w:lineRule="auto"/>
        <w:rPr>
          <w:rFonts w:ascii="Times New Roman" w:hAnsi="Times New Roman" w:cs="Times New Roman"/>
          <w:b/>
          <w:sz w:val="28"/>
          <w:szCs w:val="28"/>
        </w:rPr>
      </w:pPr>
    </w:p>
    <w:p w:rsidR="004B4465" w:rsidRDefault="00CE38C7" w:rsidP="001919E7">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ГЛАВА</w:t>
      </w:r>
      <w:r w:rsidR="00865919" w:rsidRPr="00865919">
        <w:rPr>
          <w:rFonts w:ascii="Times New Roman" w:hAnsi="Times New Roman" w:cs="Times New Roman"/>
          <w:b/>
          <w:sz w:val="28"/>
          <w:szCs w:val="28"/>
        </w:rPr>
        <w:t xml:space="preserve"> 1:</w:t>
      </w:r>
      <w:r w:rsidR="004B4465">
        <w:rPr>
          <w:rFonts w:ascii="Times New Roman" w:hAnsi="Times New Roman" w:cs="Times New Roman"/>
          <w:b/>
          <w:sz w:val="28"/>
          <w:szCs w:val="28"/>
        </w:rPr>
        <w:t xml:space="preserve"> </w:t>
      </w:r>
      <w:r w:rsidR="00865919" w:rsidRPr="00865919">
        <w:rPr>
          <w:rFonts w:ascii="Times New Roman" w:hAnsi="Times New Roman" w:cs="Times New Roman"/>
          <w:b/>
          <w:sz w:val="28"/>
          <w:szCs w:val="28"/>
        </w:rPr>
        <w:t xml:space="preserve"> </w:t>
      </w:r>
      <w:r w:rsidR="004B4465" w:rsidRPr="00865919">
        <w:rPr>
          <w:rFonts w:ascii="Times New Roman" w:hAnsi="Times New Roman" w:cs="Times New Roman"/>
          <w:b/>
          <w:sz w:val="28"/>
          <w:szCs w:val="28"/>
        </w:rPr>
        <w:t>Проектирование профессионального развития – подходы и результаты</w:t>
      </w:r>
      <w:r w:rsidR="004B4465">
        <w:rPr>
          <w:rFonts w:ascii="Times New Roman" w:hAnsi="Times New Roman" w:cs="Times New Roman"/>
          <w:b/>
          <w:sz w:val="28"/>
          <w:szCs w:val="28"/>
        </w:rPr>
        <w:t xml:space="preserve"> современных исследований: обзор литературы</w:t>
      </w:r>
      <w:r w:rsidR="004B4465" w:rsidRPr="00865919">
        <w:rPr>
          <w:rFonts w:ascii="Times New Roman" w:hAnsi="Times New Roman" w:cs="Times New Roman"/>
          <w:b/>
          <w:sz w:val="28"/>
          <w:szCs w:val="28"/>
        </w:rPr>
        <w:t>.</w:t>
      </w:r>
    </w:p>
    <w:p w:rsidR="004B4465" w:rsidRPr="004B4465" w:rsidRDefault="004B4465" w:rsidP="004B4465">
      <w:pPr>
        <w:pStyle w:val="a3"/>
        <w:numPr>
          <w:ilvl w:val="1"/>
          <w:numId w:val="2"/>
        </w:numPr>
        <w:spacing w:after="0" w:line="360" w:lineRule="auto"/>
        <w:jc w:val="both"/>
        <w:rPr>
          <w:rFonts w:ascii="Times New Roman" w:hAnsi="Times New Roman" w:cs="Times New Roman"/>
          <w:b/>
          <w:sz w:val="28"/>
          <w:szCs w:val="28"/>
        </w:rPr>
      </w:pPr>
      <w:r w:rsidRPr="004B4465">
        <w:rPr>
          <w:rFonts w:ascii="Times New Roman" w:hAnsi="Times New Roman" w:cs="Times New Roman"/>
          <w:b/>
          <w:sz w:val="28"/>
          <w:szCs w:val="28"/>
        </w:rPr>
        <w:t xml:space="preserve">Теоретические предпосылки исследований проектирования личностного развития в основных </w:t>
      </w:r>
      <w:proofErr w:type="spellStart"/>
      <w:r w:rsidRPr="004B4465">
        <w:rPr>
          <w:rFonts w:ascii="Times New Roman" w:hAnsi="Times New Roman" w:cs="Times New Roman"/>
          <w:b/>
          <w:sz w:val="28"/>
          <w:szCs w:val="28"/>
        </w:rPr>
        <w:t>персонологических</w:t>
      </w:r>
      <w:proofErr w:type="spellEnd"/>
      <w:r w:rsidRPr="004B4465">
        <w:rPr>
          <w:rFonts w:ascii="Times New Roman" w:hAnsi="Times New Roman" w:cs="Times New Roman"/>
          <w:b/>
          <w:sz w:val="28"/>
          <w:szCs w:val="28"/>
        </w:rPr>
        <w:t xml:space="preserve"> концепциях.</w:t>
      </w:r>
    </w:p>
    <w:p w:rsidR="00865919" w:rsidRPr="00865919" w:rsidRDefault="00936F11"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6F11">
        <w:rPr>
          <w:rFonts w:ascii="Times New Roman" w:hAnsi="Times New Roman" w:cs="Times New Roman"/>
          <w:sz w:val="28"/>
          <w:szCs w:val="28"/>
        </w:rPr>
        <w:t xml:space="preserve">  </w:t>
      </w:r>
      <w:r w:rsidR="00865919" w:rsidRPr="00865919">
        <w:rPr>
          <w:rFonts w:ascii="Times New Roman" w:hAnsi="Times New Roman" w:cs="Times New Roman"/>
          <w:sz w:val="28"/>
          <w:szCs w:val="28"/>
        </w:rPr>
        <w:t>В исследовании изуча</w:t>
      </w:r>
      <w:r>
        <w:rPr>
          <w:rFonts w:ascii="Times New Roman" w:hAnsi="Times New Roman" w:cs="Times New Roman"/>
          <w:sz w:val="28"/>
          <w:szCs w:val="28"/>
        </w:rPr>
        <w:t>ется личностная обусловленность</w:t>
      </w:r>
      <w:r w:rsidRPr="00936F11">
        <w:rPr>
          <w:rFonts w:ascii="Times New Roman" w:hAnsi="Times New Roman" w:cs="Times New Roman"/>
          <w:sz w:val="28"/>
          <w:szCs w:val="28"/>
        </w:rPr>
        <w:t xml:space="preserve"> </w:t>
      </w:r>
      <w:r w:rsidR="00865919" w:rsidRPr="00865919">
        <w:rPr>
          <w:rFonts w:ascii="Times New Roman" w:hAnsi="Times New Roman" w:cs="Times New Roman"/>
          <w:sz w:val="28"/>
          <w:szCs w:val="28"/>
        </w:rPr>
        <w:t>профессионал</w:t>
      </w:r>
      <w:r w:rsidR="004B4465">
        <w:rPr>
          <w:rFonts w:ascii="Times New Roman" w:hAnsi="Times New Roman" w:cs="Times New Roman"/>
          <w:sz w:val="28"/>
          <w:szCs w:val="28"/>
        </w:rPr>
        <w:t>ьного развития, в связи с этим мы хотели</w:t>
      </w:r>
      <w:r w:rsidR="00865919" w:rsidRPr="00865919">
        <w:rPr>
          <w:rFonts w:ascii="Times New Roman" w:hAnsi="Times New Roman" w:cs="Times New Roman"/>
          <w:sz w:val="28"/>
          <w:szCs w:val="28"/>
        </w:rPr>
        <w:t xml:space="preserve"> бы рассмотреть теории личности, которые рассказывают о том, что создает мотивацию личности к развитию в целом.  Первой теорией развития личности является концепция психоанализа, которая гласит, что источником развития личности являются биологические факторы – инстинкты и влечения. Структура личности по Фрейду состоит из трех структурных элементов: </w:t>
      </w:r>
      <w:proofErr w:type="gramStart"/>
      <w:r w:rsidR="00865919" w:rsidRPr="00865919">
        <w:rPr>
          <w:rFonts w:ascii="Times New Roman" w:hAnsi="Times New Roman" w:cs="Times New Roman"/>
          <w:sz w:val="28"/>
          <w:szCs w:val="28"/>
        </w:rPr>
        <w:t xml:space="preserve">«Оно» («Ид», нем. </w:t>
      </w:r>
      <w:proofErr w:type="spellStart"/>
      <w:r w:rsidR="00865919" w:rsidRPr="00865919">
        <w:rPr>
          <w:rFonts w:ascii="Times New Roman" w:hAnsi="Times New Roman" w:cs="Times New Roman"/>
          <w:sz w:val="28"/>
          <w:szCs w:val="28"/>
        </w:rPr>
        <w:t>Das</w:t>
      </w:r>
      <w:proofErr w:type="spellEnd"/>
      <w:r w:rsidR="00865919" w:rsidRPr="00865919">
        <w:rPr>
          <w:rFonts w:ascii="Times New Roman" w:hAnsi="Times New Roman" w:cs="Times New Roman"/>
          <w:sz w:val="28"/>
          <w:szCs w:val="28"/>
        </w:rPr>
        <w:t xml:space="preserve"> </w:t>
      </w:r>
      <w:proofErr w:type="spellStart"/>
      <w:r w:rsidR="00865919" w:rsidRPr="00865919">
        <w:rPr>
          <w:rFonts w:ascii="Times New Roman" w:hAnsi="Times New Roman" w:cs="Times New Roman"/>
          <w:sz w:val="28"/>
          <w:szCs w:val="28"/>
        </w:rPr>
        <w:t>es</w:t>
      </w:r>
      <w:proofErr w:type="spellEnd"/>
      <w:r w:rsidR="00865919" w:rsidRPr="00865919">
        <w:rPr>
          <w:rFonts w:ascii="Times New Roman" w:hAnsi="Times New Roman" w:cs="Times New Roman"/>
          <w:sz w:val="28"/>
          <w:szCs w:val="28"/>
        </w:rPr>
        <w:t xml:space="preserve">), «Я» («Эго», нем. </w:t>
      </w:r>
      <w:proofErr w:type="spellStart"/>
      <w:r w:rsidR="00865919" w:rsidRPr="00865919">
        <w:rPr>
          <w:rFonts w:ascii="Times New Roman" w:hAnsi="Times New Roman" w:cs="Times New Roman"/>
          <w:sz w:val="28"/>
          <w:szCs w:val="28"/>
        </w:rPr>
        <w:t>Ego</w:t>
      </w:r>
      <w:proofErr w:type="spellEnd"/>
      <w:r w:rsidR="00865919" w:rsidRPr="00865919">
        <w:rPr>
          <w:rFonts w:ascii="Times New Roman" w:hAnsi="Times New Roman" w:cs="Times New Roman"/>
          <w:sz w:val="28"/>
          <w:szCs w:val="28"/>
        </w:rPr>
        <w:t xml:space="preserve">) и «Сверх-Я» («Супер-Эго», нем. </w:t>
      </w:r>
      <w:proofErr w:type="spellStart"/>
      <w:r w:rsidR="00865919" w:rsidRPr="00865919">
        <w:rPr>
          <w:rFonts w:ascii="Times New Roman" w:hAnsi="Times New Roman" w:cs="Times New Roman"/>
          <w:sz w:val="28"/>
          <w:szCs w:val="28"/>
        </w:rPr>
        <w:t>Das</w:t>
      </w:r>
      <w:proofErr w:type="spellEnd"/>
      <w:r w:rsidR="00865919" w:rsidRPr="00865919">
        <w:rPr>
          <w:rFonts w:ascii="Times New Roman" w:hAnsi="Times New Roman" w:cs="Times New Roman"/>
          <w:sz w:val="28"/>
          <w:szCs w:val="28"/>
        </w:rPr>
        <w:t xml:space="preserve"> </w:t>
      </w:r>
      <w:proofErr w:type="spellStart"/>
      <w:r w:rsidR="00865919" w:rsidRPr="00865919">
        <w:rPr>
          <w:rFonts w:ascii="Times New Roman" w:hAnsi="Times New Roman" w:cs="Times New Roman"/>
          <w:sz w:val="28"/>
          <w:szCs w:val="28"/>
        </w:rPr>
        <w:t>Über-Ich</w:t>
      </w:r>
      <w:proofErr w:type="spellEnd"/>
      <w:r w:rsidR="00865919" w:rsidRPr="00865919">
        <w:rPr>
          <w:rFonts w:ascii="Times New Roman" w:hAnsi="Times New Roman" w:cs="Times New Roman"/>
          <w:sz w:val="28"/>
          <w:szCs w:val="28"/>
        </w:rPr>
        <w:t>).</w:t>
      </w:r>
      <w:proofErr w:type="gramEnd"/>
      <w:r w:rsidR="00865919" w:rsidRPr="00865919">
        <w:rPr>
          <w:rFonts w:ascii="Times New Roman" w:hAnsi="Times New Roman" w:cs="Times New Roman"/>
          <w:sz w:val="28"/>
          <w:szCs w:val="28"/>
        </w:rPr>
        <w:t xml:space="preserve">  «Оно», с точки зрения этой концепции, обозначает неосознаваемую силу, которая управляет поступками человека и служит основой для двух других проявлений личности. «Я» олицетворяет разум человека и является, собственно, проявленной и осознаваемой им самим и окружающими личностью человека. «Я» осуществляет функцию контроля над всеми психическими процессами индивидуума и поддерживает взаимосвязь между побуждающими инстинктами и совершаемыми действиями. </w:t>
      </w:r>
      <w:proofErr w:type="gramStart"/>
      <w:r w:rsidR="00865919" w:rsidRPr="00865919">
        <w:rPr>
          <w:rFonts w:ascii="Times New Roman" w:hAnsi="Times New Roman" w:cs="Times New Roman"/>
          <w:sz w:val="28"/>
          <w:szCs w:val="28"/>
        </w:rPr>
        <w:t>«Сверх-Я» является психической инстанцией, которая отвечает за духовный аспект развития и стремится уравновесить влияние «Оно», выступает в качестве внутреннего голоса совести и включает в себя рефлексию, идеалы, авторитеты и т. д (</w:t>
      </w:r>
      <w:r w:rsidR="000C2131">
        <w:rPr>
          <w:rFonts w:ascii="Times New Roman" w:hAnsi="Times New Roman" w:cs="Times New Roman"/>
          <w:sz w:val="28"/>
          <w:szCs w:val="28"/>
        </w:rPr>
        <w:t>цит. по:</w:t>
      </w:r>
      <w:proofErr w:type="gramEnd"/>
      <w:r w:rsidR="000C2131">
        <w:rPr>
          <w:rFonts w:ascii="Times New Roman" w:hAnsi="Times New Roman" w:cs="Times New Roman"/>
          <w:sz w:val="28"/>
          <w:szCs w:val="28"/>
        </w:rPr>
        <w:t xml:space="preserve"> </w:t>
      </w:r>
      <w:proofErr w:type="gramStart"/>
      <w:r w:rsidR="00865919" w:rsidRPr="00865919">
        <w:rPr>
          <w:rFonts w:ascii="Times New Roman" w:hAnsi="Times New Roman" w:cs="Times New Roman"/>
          <w:sz w:val="28"/>
          <w:szCs w:val="28"/>
        </w:rPr>
        <w:t>З. Фрейд, 2015).</w:t>
      </w:r>
      <w:proofErr w:type="gramEnd"/>
      <w:r w:rsidR="00865919" w:rsidRPr="00865919">
        <w:rPr>
          <w:rFonts w:ascii="Times New Roman" w:hAnsi="Times New Roman" w:cs="Times New Roman"/>
          <w:sz w:val="28"/>
          <w:szCs w:val="28"/>
        </w:rPr>
        <w:t xml:space="preserve"> Изначально, движущей силой в развитии личности является бессознательное («Оно»). З. Фрейд считал, что биологическая энергия непредсказуема, и может направляться как на разрушение, так и на продолжение рода. Среда, в которой вырос человек (неосознаваемое влияние родителей), имеет основное значение в развитии личности ребенка.</w:t>
      </w:r>
    </w:p>
    <w:p w:rsidR="00865919" w:rsidRPr="00865919" w:rsidRDefault="00865919" w:rsidP="004B4465">
      <w:pPr>
        <w:spacing w:after="0" w:line="360" w:lineRule="auto"/>
        <w:jc w:val="both"/>
        <w:rPr>
          <w:rFonts w:ascii="Times New Roman" w:hAnsi="Times New Roman" w:cs="Times New Roman"/>
          <w:sz w:val="28"/>
          <w:szCs w:val="28"/>
        </w:rPr>
      </w:pPr>
      <w:r w:rsidRPr="00865919">
        <w:rPr>
          <w:rFonts w:ascii="Times New Roman" w:hAnsi="Times New Roman" w:cs="Times New Roman"/>
          <w:sz w:val="28"/>
          <w:szCs w:val="28"/>
        </w:rPr>
        <w:t xml:space="preserve">     </w:t>
      </w:r>
      <w:proofErr w:type="gramStart"/>
      <w:r w:rsidRPr="00865919">
        <w:rPr>
          <w:rFonts w:ascii="Times New Roman" w:hAnsi="Times New Roman" w:cs="Times New Roman"/>
          <w:sz w:val="28"/>
          <w:szCs w:val="28"/>
        </w:rPr>
        <w:t xml:space="preserve">Последователь З. Фрейда, а впоследствии автор концепции аналитической психологи, К. Г. Юнг выделил в структуре личности несколько уровней </w:t>
      </w:r>
      <w:r w:rsidRPr="00865919">
        <w:rPr>
          <w:rFonts w:ascii="Times New Roman" w:hAnsi="Times New Roman" w:cs="Times New Roman"/>
          <w:sz w:val="28"/>
          <w:szCs w:val="28"/>
        </w:rPr>
        <w:lastRenderedPageBreak/>
        <w:t>бессознательного: индивидуальное (хранилище подавленных или вытесненных из сознания мыслей, чувств, воспоминаний), семейное, групповое, национальное, расовое и коллективное бессознательное (память поколений), последнее включает в себя универсальные для всех времён и культ</w:t>
      </w:r>
      <w:r w:rsidR="000C2131">
        <w:rPr>
          <w:rFonts w:ascii="Times New Roman" w:hAnsi="Times New Roman" w:cs="Times New Roman"/>
          <w:sz w:val="28"/>
          <w:szCs w:val="28"/>
        </w:rPr>
        <w:t xml:space="preserve">ур архетипы </w:t>
      </w:r>
      <w:r w:rsidR="004B4465">
        <w:rPr>
          <w:rFonts w:ascii="Times New Roman" w:hAnsi="Times New Roman" w:cs="Times New Roman"/>
          <w:sz w:val="28"/>
          <w:szCs w:val="28"/>
        </w:rPr>
        <w:t>(</w:t>
      </w:r>
      <w:r w:rsidR="000C2131">
        <w:rPr>
          <w:rFonts w:ascii="Times New Roman" w:hAnsi="Times New Roman" w:cs="Times New Roman"/>
          <w:sz w:val="28"/>
          <w:szCs w:val="28"/>
        </w:rPr>
        <w:t>цит. по:</w:t>
      </w:r>
      <w:proofErr w:type="gramEnd"/>
      <w:r w:rsidR="000C2131">
        <w:rPr>
          <w:rFonts w:ascii="Times New Roman" w:hAnsi="Times New Roman" w:cs="Times New Roman"/>
          <w:sz w:val="28"/>
          <w:szCs w:val="28"/>
        </w:rPr>
        <w:t xml:space="preserve"> </w:t>
      </w:r>
      <w:proofErr w:type="gramStart"/>
      <w:r w:rsidR="004B4465">
        <w:rPr>
          <w:rFonts w:ascii="Times New Roman" w:hAnsi="Times New Roman" w:cs="Times New Roman"/>
          <w:sz w:val="28"/>
          <w:szCs w:val="28"/>
        </w:rPr>
        <w:t>Юнг К. Г., 2005).</w:t>
      </w:r>
      <w:proofErr w:type="gramEnd"/>
      <w:r w:rsidR="004B4465">
        <w:rPr>
          <w:rFonts w:ascii="Times New Roman" w:hAnsi="Times New Roman" w:cs="Times New Roman"/>
          <w:sz w:val="28"/>
          <w:szCs w:val="28"/>
        </w:rPr>
        <w:t xml:space="preserve"> </w:t>
      </w:r>
      <w:r w:rsidRPr="00865919">
        <w:rPr>
          <w:rFonts w:ascii="Times New Roman" w:hAnsi="Times New Roman" w:cs="Times New Roman"/>
          <w:sz w:val="28"/>
          <w:szCs w:val="28"/>
        </w:rPr>
        <w:t xml:space="preserve">К.Г. Юнг считал, личность не может быть полностью детерминирована собственным опытом, обучением и воздействием окружающей среды. Этим его концепция отличается от психоанализа. Он считал, что окружающая среда не создает личность, а только выявляет то, что было заложено в индивиде от рождения. </w:t>
      </w:r>
    </w:p>
    <w:p w:rsidR="00865919" w:rsidRPr="00865919" w:rsidRDefault="00865919" w:rsidP="004B4465">
      <w:pPr>
        <w:spacing w:after="0" w:line="360" w:lineRule="auto"/>
        <w:jc w:val="both"/>
        <w:rPr>
          <w:rFonts w:ascii="Times New Roman" w:hAnsi="Times New Roman" w:cs="Times New Roman"/>
          <w:sz w:val="28"/>
          <w:szCs w:val="28"/>
        </w:rPr>
      </w:pPr>
      <w:r w:rsidRPr="00865919">
        <w:rPr>
          <w:rFonts w:ascii="Times New Roman" w:hAnsi="Times New Roman" w:cs="Times New Roman"/>
          <w:sz w:val="28"/>
          <w:szCs w:val="28"/>
        </w:rPr>
        <w:t xml:space="preserve">     Еще один последователь З. Фрейда, и создатель концепции индивидуальной теории личности, А. Адлер считал, что влияние на поведение и поступки людей оказывает их чувство неполноценности, а не врожденные инстинкты. А. Адлер на начальном этапе создания своей концепции полагал, что людьми движет жажда власти, и именно она компенсирует чувство неполноценности. В более поздний период своей жизни и развития концепции, А. Адлер склонился к тому, что людьми движет врожденный социальный интерес, который заставляет подчинять собственные выгоды индивида общему благу. Социальный интерес пришел на смену </w:t>
      </w:r>
      <w:proofErr w:type="gramStart"/>
      <w:r w:rsidRPr="00865919">
        <w:rPr>
          <w:rFonts w:ascii="Times New Roman" w:hAnsi="Times New Roman" w:cs="Times New Roman"/>
          <w:sz w:val="28"/>
          <w:szCs w:val="28"/>
        </w:rPr>
        <w:t>эгоистическому</w:t>
      </w:r>
      <w:proofErr w:type="gramEnd"/>
      <w:r w:rsidRPr="00865919">
        <w:rPr>
          <w:rFonts w:ascii="Times New Roman" w:hAnsi="Times New Roman" w:cs="Times New Roman"/>
          <w:sz w:val="28"/>
          <w:szCs w:val="28"/>
        </w:rPr>
        <w:t xml:space="preserve">.  Одним их фундаментальных понятий этой теории личности является жизненный стиль. Жизненный стиль по Адлеру это системное основание функционирования личности и ведущий идеографический принцип, который объясняет уникальность человека. Каждый человек имеет свой жизненный стиль, и у каждого он уникален. </w:t>
      </w:r>
      <w:proofErr w:type="gramStart"/>
      <w:r w:rsidRPr="00865919">
        <w:rPr>
          <w:rFonts w:ascii="Times New Roman" w:hAnsi="Times New Roman" w:cs="Times New Roman"/>
          <w:sz w:val="28"/>
          <w:szCs w:val="28"/>
        </w:rPr>
        <w:t>Жизненный стиль также направлен на компенсацию конкретной неполноценности личности (</w:t>
      </w:r>
      <w:r w:rsidR="000C2131">
        <w:rPr>
          <w:rFonts w:ascii="Times New Roman" w:hAnsi="Times New Roman" w:cs="Times New Roman"/>
          <w:sz w:val="28"/>
          <w:szCs w:val="28"/>
        </w:rPr>
        <w:t>цит. по:</w:t>
      </w:r>
      <w:proofErr w:type="gramEnd"/>
      <w:r w:rsidR="000C2131">
        <w:rPr>
          <w:rFonts w:ascii="Times New Roman" w:hAnsi="Times New Roman" w:cs="Times New Roman"/>
          <w:sz w:val="28"/>
          <w:szCs w:val="28"/>
        </w:rPr>
        <w:t xml:space="preserve"> </w:t>
      </w:r>
      <w:proofErr w:type="gramStart"/>
      <w:r w:rsidRPr="00865919">
        <w:rPr>
          <w:rFonts w:ascii="Times New Roman" w:hAnsi="Times New Roman" w:cs="Times New Roman"/>
          <w:sz w:val="28"/>
          <w:szCs w:val="28"/>
        </w:rPr>
        <w:t>Адлер А., 2002).</w:t>
      </w:r>
      <w:proofErr w:type="gramEnd"/>
      <w:r w:rsidRPr="00865919">
        <w:rPr>
          <w:rFonts w:ascii="Times New Roman" w:hAnsi="Times New Roman" w:cs="Times New Roman"/>
          <w:sz w:val="28"/>
          <w:szCs w:val="28"/>
        </w:rPr>
        <w:t xml:space="preserve"> В настоящем исследовании будут выявлены особенности жизненного стиля респондентов для выяснения их мотивации к проектированию образа профессионального будущего и выявления тенденций личностных характеристик, которые способствуют организации этого проекта.</w:t>
      </w:r>
    </w:p>
    <w:p w:rsidR="00865919" w:rsidRPr="00865919" w:rsidRDefault="00865919" w:rsidP="004B4465">
      <w:pPr>
        <w:spacing w:after="0" w:line="360" w:lineRule="auto"/>
        <w:jc w:val="both"/>
        <w:rPr>
          <w:rFonts w:ascii="Times New Roman" w:hAnsi="Times New Roman" w:cs="Times New Roman"/>
          <w:sz w:val="28"/>
          <w:szCs w:val="28"/>
        </w:rPr>
      </w:pPr>
      <w:r w:rsidRPr="00865919">
        <w:rPr>
          <w:rFonts w:ascii="Times New Roman" w:hAnsi="Times New Roman" w:cs="Times New Roman"/>
          <w:sz w:val="28"/>
          <w:szCs w:val="28"/>
        </w:rPr>
        <w:t xml:space="preserve">     По мнению представителей поведенческой концепции личности (Б. </w:t>
      </w:r>
      <w:proofErr w:type="spellStart"/>
      <w:r w:rsidRPr="00865919">
        <w:rPr>
          <w:rFonts w:ascii="Times New Roman" w:hAnsi="Times New Roman" w:cs="Times New Roman"/>
          <w:sz w:val="28"/>
          <w:szCs w:val="28"/>
        </w:rPr>
        <w:t>Скинер</w:t>
      </w:r>
      <w:proofErr w:type="spellEnd"/>
      <w:r w:rsidRPr="00865919">
        <w:rPr>
          <w:rFonts w:ascii="Times New Roman" w:hAnsi="Times New Roman" w:cs="Times New Roman"/>
          <w:sz w:val="28"/>
          <w:szCs w:val="28"/>
        </w:rPr>
        <w:t xml:space="preserve">, А. Бандура, Дж. </w:t>
      </w:r>
      <w:proofErr w:type="spellStart"/>
      <w:r w:rsidRPr="00865919">
        <w:rPr>
          <w:rFonts w:ascii="Times New Roman" w:hAnsi="Times New Roman" w:cs="Times New Roman"/>
          <w:sz w:val="28"/>
          <w:szCs w:val="28"/>
        </w:rPr>
        <w:t>Роттер</w:t>
      </w:r>
      <w:proofErr w:type="spellEnd"/>
      <w:r w:rsidRPr="00865919">
        <w:rPr>
          <w:rFonts w:ascii="Times New Roman" w:hAnsi="Times New Roman" w:cs="Times New Roman"/>
          <w:sz w:val="28"/>
          <w:szCs w:val="28"/>
        </w:rPr>
        <w:t xml:space="preserve">, Р. </w:t>
      </w:r>
      <w:proofErr w:type="spellStart"/>
      <w:r w:rsidRPr="00865919">
        <w:rPr>
          <w:rFonts w:ascii="Times New Roman" w:hAnsi="Times New Roman" w:cs="Times New Roman"/>
          <w:sz w:val="28"/>
          <w:szCs w:val="28"/>
        </w:rPr>
        <w:t>Фрейджер</w:t>
      </w:r>
      <w:proofErr w:type="spellEnd"/>
      <w:r w:rsidRPr="00865919">
        <w:rPr>
          <w:rFonts w:ascii="Times New Roman" w:hAnsi="Times New Roman" w:cs="Times New Roman"/>
          <w:sz w:val="28"/>
          <w:szCs w:val="28"/>
        </w:rPr>
        <w:t xml:space="preserve">) основным источником развития </w:t>
      </w:r>
      <w:r w:rsidRPr="00865919">
        <w:rPr>
          <w:rFonts w:ascii="Times New Roman" w:hAnsi="Times New Roman" w:cs="Times New Roman"/>
          <w:sz w:val="28"/>
          <w:szCs w:val="28"/>
        </w:rPr>
        <w:lastRenderedPageBreak/>
        <w:t xml:space="preserve">личности является среда.  Личность, в рамках этой концепции, понимаемся как продукт и результат научения. Процедура личностного развития описывается в теории </w:t>
      </w:r>
      <w:proofErr w:type="spellStart"/>
      <w:r w:rsidRPr="00865919">
        <w:rPr>
          <w:rFonts w:ascii="Times New Roman" w:hAnsi="Times New Roman" w:cs="Times New Roman"/>
          <w:sz w:val="28"/>
          <w:szCs w:val="28"/>
        </w:rPr>
        <w:t>оперантного</w:t>
      </w:r>
      <w:proofErr w:type="spellEnd"/>
      <w:r w:rsidRPr="00865919">
        <w:rPr>
          <w:rFonts w:ascii="Times New Roman" w:hAnsi="Times New Roman" w:cs="Times New Roman"/>
          <w:sz w:val="28"/>
          <w:szCs w:val="28"/>
        </w:rPr>
        <w:t xml:space="preserve"> подкрепления. Ключевым концептом системы является принцип подкрепления. Б. Скиннер полагал, что к пониманию личности можно прийти с помощью экспериментального изучения развития поведения человека во взаимодействии со средой.</w:t>
      </w:r>
    </w:p>
    <w:p w:rsidR="00865919" w:rsidRPr="00865919" w:rsidRDefault="00865919" w:rsidP="004B4465">
      <w:pPr>
        <w:spacing w:after="0" w:line="360" w:lineRule="auto"/>
        <w:jc w:val="both"/>
        <w:rPr>
          <w:rFonts w:ascii="Times New Roman" w:hAnsi="Times New Roman" w:cs="Times New Roman"/>
          <w:sz w:val="28"/>
          <w:szCs w:val="28"/>
        </w:rPr>
      </w:pPr>
      <w:r w:rsidRPr="00865919">
        <w:rPr>
          <w:rFonts w:ascii="Times New Roman" w:hAnsi="Times New Roman" w:cs="Times New Roman"/>
          <w:sz w:val="28"/>
          <w:szCs w:val="28"/>
        </w:rPr>
        <w:t xml:space="preserve">     Экзистенциальная психология предлагает гуманистическую теорию личности (К. </w:t>
      </w:r>
      <w:proofErr w:type="spellStart"/>
      <w:r w:rsidRPr="00865919">
        <w:rPr>
          <w:rFonts w:ascii="Times New Roman" w:hAnsi="Times New Roman" w:cs="Times New Roman"/>
          <w:sz w:val="28"/>
          <w:szCs w:val="28"/>
        </w:rPr>
        <w:t>Роджерс</w:t>
      </w:r>
      <w:proofErr w:type="spellEnd"/>
      <w:r w:rsidRPr="00865919">
        <w:rPr>
          <w:rFonts w:ascii="Times New Roman" w:hAnsi="Times New Roman" w:cs="Times New Roman"/>
          <w:sz w:val="28"/>
          <w:szCs w:val="28"/>
        </w:rPr>
        <w:t xml:space="preserve">, А. </w:t>
      </w:r>
      <w:proofErr w:type="spellStart"/>
      <w:r w:rsidRPr="00865919">
        <w:rPr>
          <w:rFonts w:ascii="Times New Roman" w:hAnsi="Times New Roman" w:cs="Times New Roman"/>
          <w:sz w:val="28"/>
          <w:szCs w:val="28"/>
        </w:rPr>
        <w:t>Маслоу</w:t>
      </w:r>
      <w:proofErr w:type="spellEnd"/>
      <w:r w:rsidRPr="00865919">
        <w:rPr>
          <w:rFonts w:ascii="Times New Roman" w:hAnsi="Times New Roman" w:cs="Times New Roman"/>
          <w:sz w:val="28"/>
          <w:szCs w:val="28"/>
        </w:rPr>
        <w:t xml:space="preserve">), которая считает, что человек изначально способен к личностному росту и самосовершенствованию. Движущей силой развития выступает актуализация своих возможностей, которой обладает каждый человек с момента своего рождения. Впоследствии были выделены четыре «данности» существования, неизбежность столкновение с которыми обуславливает личностный рост человека: смерть, свобода действий, экзистенциальное одиночество и отсутствие смысла жизни (И. Ялом, 2015).   </w:t>
      </w:r>
    </w:p>
    <w:p w:rsidR="00865919" w:rsidRPr="00865919" w:rsidRDefault="00865919" w:rsidP="004B4465">
      <w:pPr>
        <w:spacing w:after="0" w:line="360" w:lineRule="auto"/>
        <w:jc w:val="both"/>
        <w:rPr>
          <w:rFonts w:ascii="Times New Roman" w:hAnsi="Times New Roman" w:cs="Times New Roman"/>
          <w:sz w:val="28"/>
          <w:szCs w:val="28"/>
        </w:rPr>
      </w:pPr>
      <w:r w:rsidRPr="00865919">
        <w:rPr>
          <w:rFonts w:ascii="Times New Roman" w:hAnsi="Times New Roman" w:cs="Times New Roman"/>
          <w:sz w:val="28"/>
          <w:szCs w:val="28"/>
        </w:rPr>
        <w:t xml:space="preserve">     По  мнению представителей субъектно-</w:t>
      </w:r>
      <w:proofErr w:type="spellStart"/>
      <w:r w:rsidRPr="00865919">
        <w:rPr>
          <w:rFonts w:ascii="Times New Roman" w:hAnsi="Times New Roman" w:cs="Times New Roman"/>
          <w:sz w:val="28"/>
          <w:szCs w:val="28"/>
        </w:rPr>
        <w:t>деятельностного</w:t>
      </w:r>
      <w:proofErr w:type="spellEnd"/>
      <w:r w:rsidRPr="00865919">
        <w:rPr>
          <w:rFonts w:ascii="Times New Roman" w:hAnsi="Times New Roman" w:cs="Times New Roman"/>
          <w:sz w:val="28"/>
          <w:szCs w:val="28"/>
        </w:rPr>
        <w:t xml:space="preserve"> подхода источником развития личности является деятельность (С.Л. Рубинштейн, Б.Г. Ананьев, А.Н. Леонтьев, Б.Ф. Ломов, К. К. Платонов, В. Н. Мясищев, А. Г. </w:t>
      </w:r>
      <w:proofErr w:type="spellStart"/>
      <w:r w:rsidRPr="00865919">
        <w:rPr>
          <w:rFonts w:ascii="Times New Roman" w:hAnsi="Times New Roman" w:cs="Times New Roman"/>
          <w:sz w:val="28"/>
          <w:szCs w:val="28"/>
        </w:rPr>
        <w:t>Асмолов</w:t>
      </w:r>
      <w:proofErr w:type="spellEnd"/>
      <w:r w:rsidRPr="00865919">
        <w:rPr>
          <w:rFonts w:ascii="Times New Roman" w:hAnsi="Times New Roman" w:cs="Times New Roman"/>
          <w:sz w:val="28"/>
          <w:szCs w:val="28"/>
        </w:rPr>
        <w:t xml:space="preserve"> и др.). А.Н. Леонтьев определяет деятельность как сложную динамическую систему взаимодействия субъекта с миром, под влиянием которой формируются свойства личности. Согласно А.Н. Леонтьеву человек становится личностью тогда, когда обретает себя в деятельности (Леонтьев А. Н., 1977). Действие личности становится поступком, не только тогда, когда оно начинает регулироваться общественными отношениями к действующему субъекту, но когда оно осознается самим субъектом как общественный акт, выражающий отношение к другим людям. Поступок – это не только проявление личности, но и социальное явление, так как он всегда каким-либо образом влияет на людей, окружающих эту личность.</w:t>
      </w:r>
    </w:p>
    <w:p w:rsidR="00865919" w:rsidRPr="00865919" w:rsidRDefault="00865919" w:rsidP="004B4465">
      <w:pPr>
        <w:spacing w:after="0" w:line="360" w:lineRule="auto"/>
        <w:jc w:val="both"/>
        <w:rPr>
          <w:rFonts w:ascii="Times New Roman" w:hAnsi="Times New Roman" w:cs="Times New Roman"/>
          <w:sz w:val="28"/>
          <w:szCs w:val="28"/>
        </w:rPr>
      </w:pPr>
      <w:r w:rsidRPr="00865919">
        <w:rPr>
          <w:rFonts w:ascii="Times New Roman" w:hAnsi="Times New Roman" w:cs="Times New Roman"/>
          <w:sz w:val="28"/>
          <w:szCs w:val="28"/>
        </w:rPr>
        <w:t xml:space="preserve">     Основная идея </w:t>
      </w:r>
      <w:proofErr w:type="spellStart"/>
      <w:r w:rsidRPr="00865919">
        <w:rPr>
          <w:rFonts w:ascii="Times New Roman" w:hAnsi="Times New Roman" w:cs="Times New Roman"/>
          <w:sz w:val="28"/>
          <w:szCs w:val="28"/>
        </w:rPr>
        <w:t>деятельностного</w:t>
      </w:r>
      <w:proofErr w:type="spellEnd"/>
      <w:r w:rsidRPr="00865919">
        <w:rPr>
          <w:rFonts w:ascii="Times New Roman" w:hAnsi="Times New Roman" w:cs="Times New Roman"/>
          <w:sz w:val="28"/>
          <w:szCs w:val="28"/>
        </w:rPr>
        <w:t xml:space="preserve"> подхода состоит в том, что процесс учения возможен только через деятельность по освоению знаний.</w:t>
      </w:r>
      <w:r w:rsidRPr="00865919">
        <w:rPr>
          <w:rFonts w:ascii="Times New Roman" w:hAnsi="Times New Roman" w:cs="Times New Roman"/>
          <w:i/>
          <w:sz w:val="28"/>
          <w:szCs w:val="28"/>
        </w:rPr>
        <w:t xml:space="preserve"> </w:t>
      </w:r>
    </w:p>
    <w:p w:rsidR="00865919" w:rsidRPr="00865919" w:rsidRDefault="00865919" w:rsidP="004B4465">
      <w:pPr>
        <w:spacing w:after="0" w:line="360" w:lineRule="auto"/>
        <w:jc w:val="both"/>
        <w:rPr>
          <w:rFonts w:ascii="Times New Roman" w:hAnsi="Times New Roman" w:cs="Times New Roman"/>
          <w:sz w:val="28"/>
          <w:szCs w:val="28"/>
        </w:rPr>
      </w:pPr>
      <w:r w:rsidRPr="00865919">
        <w:rPr>
          <w:rFonts w:ascii="Times New Roman" w:hAnsi="Times New Roman" w:cs="Times New Roman"/>
          <w:sz w:val="28"/>
          <w:szCs w:val="28"/>
        </w:rPr>
        <w:lastRenderedPageBreak/>
        <w:t>Получение знаний и развитие личности в соответствии с данным подходом происходит в осуществлении деятельности, то есть в процессе собственной активности.</w:t>
      </w:r>
      <w:r w:rsidRPr="00865919">
        <w:rPr>
          <w:rFonts w:ascii="Times New Roman" w:hAnsi="Times New Roman" w:cs="Times New Roman"/>
          <w:i/>
          <w:sz w:val="28"/>
          <w:szCs w:val="28"/>
        </w:rPr>
        <w:t xml:space="preserve"> </w:t>
      </w:r>
      <w:r w:rsidRPr="00865919">
        <w:rPr>
          <w:rFonts w:ascii="Times New Roman" w:hAnsi="Times New Roman" w:cs="Times New Roman"/>
          <w:sz w:val="28"/>
          <w:szCs w:val="28"/>
        </w:rPr>
        <w:t>Любая активность личности исходит из ее потребностей, а также внешних и внутренних мотивов. Обучение эффективно в том случае, если в обучающий проце</w:t>
      </w:r>
      <w:proofErr w:type="gramStart"/>
      <w:r w:rsidRPr="00865919">
        <w:rPr>
          <w:rFonts w:ascii="Times New Roman" w:hAnsi="Times New Roman" w:cs="Times New Roman"/>
          <w:sz w:val="28"/>
          <w:szCs w:val="28"/>
        </w:rPr>
        <w:t>сс вкл</w:t>
      </w:r>
      <w:proofErr w:type="gramEnd"/>
      <w:r w:rsidRPr="00865919">
        <w:rPr>
          <w:rFonts w:ascii="Times New Roman" w:hAnsi="Times New Roman" w:cs="Times New Roman"/>
          <w:sz w:val="28"/>
          <w:szCs w:val="28"/>
        </w:rPr>
        <w:t>ючены внутренние познавательные мотивы.</w:t>
      </w:r>
      <w:r w:rsidRPr="00865919">
        <w:rPr>
          <w:rFonts w:ascii="Times New Roman" w:hAnsi="Times New Roman" w:cs="Times New Roman"/>
          <w:i/>
          <w:sz w:val="28"/>
          <w:szCs w:val="28"/>
        </w:rPr>
        <w:t xml:space="preserve"> </w:t>
      </w:r>
      <w:r w:rsidRPr="00865919">
        <w:rPr>
          <w:rFonts w:ascii="Times New Roman" w:hAnsi="Times New Roman" w:cs="Times New Roman"/>
          <w:sz w:val="28"/>
          <w:szCs w:val="28"/>
        </w:rPr>
        <w:t>Последние возникают при условии, что цель деятельности является личностно-значимой для человека.</w:t>
      </w:r>
      <w:r w:rsidRPr="00865919">
        <w:rPr>
          <w:rFonts w:ascii="Times New Roman" w:hAnsi="Times New Roman" w:cs="Times New Roman"/>
          <w:i/>
          <w:sz w:val="28"/>
          <w:szCs w:val="28"/>
        </w:rPr>
        <w:t xml:space="preserve"> </w:t>
      </w:r>
      <w:r w:rsidRPr="00865919">
        <w:rPr>
          <w:rFonts w:ascii="Times New Roman" w:hAnsi="Times New Roman" w:cs="Times New Roman"/>
          <w:sz w:val="28"/>
          <w:szCs w:val="28"/>
        </w:rPr>
        <w:t xml:space="preserve">Для возникновения значимой цели </w:t>
      </w:r>
      <w:proofErr w:type="spellStart"/>
      <w:r w:rsidRPr="00865919">
        <w:rPr>
          <w:rFonts w:ascii="Times New Roman" w:hAnsi="Times New Roman" w:cs="Times New Roman"/>
          <w:sz w:val="28"/>
          <w:szCs w:val="28"/>
        </w:rPr>
        <w:t>деятельностный</w:t>
      </w:r>
      <w:proofErr w:type="spellEnd"/>
      <w:r w:rsidRPr="00865919">
        <w:rPr>
          <w:rFonts w:ascii="Times New Roman" w:hAnsi="Times New Roman" w:cs="Times New Roman"/>
          <w:sz w:val="28"/>
          <w:szCs w:val="28"/>
        </w:rPr>
        <w:t xml:space="preserve"> подход предлагает проблемное задание, для решения которого необходимо найти новый способ действий, а затем, согласно этому способу, осуществить какую-либо операцию или цепь операций для получения результата. В настоящее время  существуют и другие активные методы обучения – проблемные лекции, обсуждения, ролевые и деловые игры, решение кейсов и другие. Основная цель использования субъектно-</w:t>
      </w:r>
      <w:proofErr w:type="spellStart"/>
      <w:r w:rsidRPr="00865919">
        <w:rPr>
          <w:rFonts w:ascii="Times New Roman" w:hAnsi="Times New Roman" w:cs="Times New Roman"/>
          <w:sz w:val="28"/>
          <w:szCs w:val="28"/>
        </w:rPr>
        <w:t>деятельностного</w:t>
      </w:r>
      <w:proofErr w:type="spellEnd"/>
      <w:r w:rsidRPr="00865919">
        <w:rPr>
          <w:rFonts w:ascii="Times New Roman" w:hAnsi="Times New Roman" w:cs="Times New Roman"/>
          <w:sz w:val="28"/>
          <w:szCs w:val="28"/>
        </w:rPr>
        <w:t xml:space="preserve"> подхода в обучении это формирование самостоятельности и непрерывности саморазвития человека.</w:t>
      </w:r>
      <w:r w:rsidRPr="00865919">
        <w:rPr>
          <w:rFonts w:ascii="Times New Roman" w:hAnsi="Times New Roman" w:cs="Times New Roman"/>
          <w:i/>
          <w:sz w:val="28"/>
          <w:szCs w:val="28"/>
        </w:rPr>
        <w:t xml:space="preserve"> </w:t>
      </w:r>
      <w:r w:rsidRPr="00865919">
        <w:rPr>
          <w:rFonts w:ascii="Times New Roman" w:hAnsi="Times New Roman" w:cs="Times New Roman"/>
          <w:sz w:val="28"/>
          <w:szCs w:val="28"/>
        </w:rPr>
        <w:t xml:space="preserve">Процесс обучения заключается в активном приобретении знаний, накоплении опыта и умений применять </w:t>
      </w:r>
      <w:proofErr w:type="gramStart"/>
      <w:r w:rsidRPr="00865919">
        <w:rPr>
          <w:rFonts w:ascii="Times New Roman" w:hAnsi="Times New Roman" w:cs="Times New Roman"/>
          <w:sz w:val="28"/>
          <w:szCs w:val="28"/>
        </w:rPr>
        <w:t>полученное</w:t>
      </w:r>
      <w:proofErr w:type="gramEnd"/>
      <w:r w:rsidRPr="00865919">
        <w:rPr>
          <w:rFonts w:ascii="Times New Roman" w:hAnsi="Times New Roman" w:cs="Times New Roman"/>
          <w:sz w:val="28"/>
          <w:szCs w:val="28"/>
        </w:rPr>
        <w:t xml:space="preserve"> на практике.</w:t>
      </w:r>
      <w:r w:rsidRPr="00865919">
        <w:rPr>
          <w:rFonts w:ascii="Times New Roman" w:hAnsi="Times New Roman" w:cs="Times New Roman"/>
          <w:i/>
          <w:sz w:val="28"/>
          <w:szCs w:val="28"/>
        </w:rPr>
        <w:t xml:space="preserve"> </w:t>
      </w:r>
      <w:proofErr w:type="gramStart"/>
      <w:r w:rsidRPr="00865919">
        <w:rPr>
          <w:rFonts w:ascii="Times New Roman" w:hAnsi="Times New Roman" w:cs="Times New Roman"/>
          <w:sz w:val="28"/>
          <w:szCs w:val="28"/>
        </w:rPr>
        <w:t xml:space="preserve">Можно сделать вывод, что </w:t>
      </w:r>
      <w:proofErr w:type="spellStart"/>
      <w:r w:rsidRPr="00865919">
        <w:rPr>
          <w:rFonts w:ascii="Times New Roman" w:hAnsi="Times New Roman" w:cs="Times New Roman"/>
          <w:sz w:val="28"/>
          <w:szCs w:val="28"/>
        </w:rPr>
        <w:t>деятельностный</w:t>
      </w:r>
      <w:proofErr w:type="spellEnd"/>
      <w:r w:rsidRPr="00865919">
        <w:rPr>
          <w:rFonts w:ascii="Times New Roman" w:hAnsi="Times New Roman" w:cs="Times New Roman"/>
          <w:sz w:val="28"/>
          <w:szCs w:val="28"/>
        </w:rPr>
        <w:t xml:space="preserve"> подход в обучении заключен в совместной деятельности преподавателя и обучающихся, направленной на самореализацию ученика и развитие его личностных качеств.</w:t>
      </w:r>
      <w:proofErr w:type="gramEnd"/>
      <w:r w:rsidRPr="00865919">
        <w:rPr>
          <w:rFonts w:ascii="Times New Roman" w:hAnsi="Times New Roman" w:cs="Times New Roman"/>
          <w:sz w:val="28"/>
          <w:szCs w:val="28"/>
        </w:rPr>
        <w:t xml:space="preserve"> В рамках современного образовательного процесса результатом обучения становится набор компетенций, владение которыми определяет готовность выпускника вуза к осуществлению профессиональной деятельности.</w:t>
      </w:r>
      <w:r w:rsidRPr="00865919">
        <w:rPr>
          <w:rFonts w:ascii="Times New Roman" w:hAnsi="Times New Roman" w:cs="Times New Roman"/>
          <w:i/>
          <w:sz w:val="28"/>
          <w:szCs w:val="28"/>
        </w:rPr>
        <w:t xml:space="preserve"> </w:t>
      </w:r>
      <w:r w:rsidRPr="00865919">
        <w:rPr>
          <w:rFonts w:ascii="Times New Roman" w:hAnsi="Times New Roman" w:cs="Times New Roman"/>
          <w:sz w:val="28"/>
          <w:szCs w:val="28"/>
        </w:rPr>
        <w:t>Таким образом, можно сказать, что становление человека как личности и как успешного специалиста возможно только в осознанном целенаправленном действии. С. Л. Рубинштейн писал об этом следующим образом: «Субъе</w:t>
      </w:r>
      <w:proofErr w:type="gramStart"/>
      <w:r w:rsidRPr="00865919">
        <w:rPr>
          <w:rFonts w:ascii="Times New Roman" w:hAnsi="Times New Roman" w:cs="Times New Roman"/>
          <w:sz w:val="28"/>
          <w:szCs w:val="28"/>
        </w:rPr>
        <w:t>кт в св</w:t>
      </w:r>
      <w:proofErr w:type="gramEnd"/>
      <w:r w:rsidRPr="00865919">
        <w:rPr>
          <w:rFonts w:ascii="Times New Roman" w:hAnsi="Times New Roman" w:cs="Times New Roman"/>
          <w:sz w:val="28"/>
          <w:szCs w:val="28"/>
        </w:rPr>
        <w:t xml:space="preserve">оих деяниях не только обнаруживается и проявляется; он в них созидается и определяется. </w:t>
      </w:r>
      <w:proofErr w:type="gramStart"/>
      <w:r w:rsidRPr="00865919">
        <w:rPr>
          <w:rFonts w:ascii="Times New Roman" w:hAnsi="Times New Roman" w:cs="Times New Roman"/>
          <w:sz w:val="28"/>
          <w:szCs w:val="28"/>
        </w:rPr>
        <w:t>Тем, что он делает, можно определять то, что он есть; направлением его деятельности можно определять и формировать его самого» (</w:t>
      </w:r>
      <w:r w:rsidR="000C2131">
        <w:rPr>
          <w:rFonts w:ascii="Times New Roman" w:hAnsi="Times New Roman" w:cs="Times New Roman"/>
          <w:sz w:val="28"/>
          <w:szCs w:val="28"/>
        </w:rPr>
        <w:t>цит. по:</w:t>
      </w:r>
      <w:proofErr w:type="gramEnd"/>
      <w:r w:rsidR="000C2131">
        <w:rPr>
          <w:rFonts w:ascii="Times New Roman" w:hAnsi="Times New Roman" w:cs="Times New Roman"/>
          <w:sz w:val="28"/>
          <w:szCs w:val="28"/>
        </w:rPr>
        <w:t xml:space="preserve"> </w:t>
      </w:r>
      <w:proofErr w:type="gramStart"/>
      <w:r w:rsidRPr="00865919">
        <w:rPr>
          <w:rFonts w:ascii="Times New Roman" w:hAnsi="Times New Roman" w:cs="Times New Roman"/>
          <w:sz w:val="28"/>
          <w:szCs w:val="28"/>
        </w:rPr>
        <w:t>Рубинштейн С. Л., 1973, с. 106).</w:t>
      </w:r>
      <w:proofErr w:type="gramEnd"/>
    </w:p>
    <w:p w:rsidR="00865919" w:rsidRDefault="00865919" w:rsidP="004B4465">
      <w:pPr>
        <w:spacing w:after="0" w:line="360" w:lineRule="auto"/>
        <w:jc w:val="both"/>
        <w:rPr>
          <w:rFonts w:ascii="Times New Roman" w:hAnsi="Times New Roman" w:cs="Times New Roman"/>
          <w:sz w:val="28"/>
          <w:szCs w:val="28"/>
        </w:rPr>
      </w:pPr>
    </w:p>
    <w:p w:rsidR="0059163D" w:rsidRPr="0059163D" w:rsidRDefault="0059163D" w:rsidP="0059163D">
      <w:pPr>
        <w:pStyle w:val="a3"/>
        <w:numPr>
          <w:ilvl w:val="1"/>
          <w:numId w:val="2"/>
        </w:numPr>
        <w:spacing w:after="0" w:line="360" w:lineRule="auto"/>
        <w:jc w:val="both"/>
        <w:rPr>
          <w:rFonts w:ascii="Times New Roman" w:hAnsi="Times New Roman" w:cs="Times New Roman"/>
          <w:b/>
          <w:sz w:val="28"/>
          <w:szCs w:val="28"/>
        </w:rPr>
      </w:pPr>
      <w:r w:rsidRPr="0059163D">
        <w:rPr>
          <w:rFonts w:ascii="Times New Roman" w:hAnsi="Times New Roman" w:cs="Times New Roman"/>
          <w:b/>
          <w:sz w:val="28"/>
          <w:szCs w:val="28"/>
        </w:rPr>
        <w:lastRenderedPageBreak/>
        <w:t>Роль субъектной</w:t>
      </w:r>
      <w:r w:rsidR="00865919" w:rsidRPr="0059163D">
        <w:rPr>
          <w:rFonts w:ascii="Times New Roman" w:hAnsi="Times New Roman" w:cs="Times New Roman"/>
          <w:b/>
          <w:sz w:val="28"/>
          <w:szCs w:val="28"/>
        </w:rPr>
        <w:t xml:space="preserve"> позиция</w:t>
      </w:r>
      <w:r w:rsidR="000C2131" w:rsidRPr="0059163D">
        <w:rPr>
          <w:rFonts w:ascii="Times New Roman" w:hAnsi="Times New Roman" w:cs="Times New Roman"/>
          <w:b/>
          <w:sz w:val="28"/>
          <w:szCs w:val="28"/>
        </w:rPr>
        <w:t xml:space="preserve"> личности</w:t>
      </w:r>
      <w:r w:rsidR="008100A5" w:rsidRPr="0059163D">
        <w:rPr>
          <w:rFonts w:ascii="Times New Roman" w:hAnsi="Times New Roman" w:cs="Times New Roman"/>
          <w:b/>
          <w:sz w:val="28"/>
          <w:szCs w:val="28"/>
        </w:rPr>
        <w:t xml:space="preserve"> в формировании проекта профессионального развития</w:t>
      </w:r>
      <w:r w:rsidRPr="0059163D">
        <w:rPr>
          <w:rFonts w:ascii="Times New Roman" w:hAnsi="Times New Roman" w:cs="Times New Roman"/>
          <w:b/>
          <w:sz w:val="28"/>
          <w:szCs w:val="28"/>
        </w:rPr>
        <w:t>.</w:t>
      </w:r>
    </w:p>
    <w:p w:rsidR="00865919" w:rsidRPr="0059163D" w:rsidRDefault="00865919" w:rsidP="0059163D">
      <w:pPr>
        <w:spacing w:after="0" w:line="360" w:lineRule="auto"/>
        <w:jc w:val="both"/>
        <w:rPr>
          <w:rFonts w:ascii="Times New Roman" w:hAnsi="Times New Roman" w:cs="Times New Roman"/>
          <w:sz w:val="28"/>
          <w:szCs w:val="28"/>
        </w:rPr>
      </w:pPr>
      <w:r w:rsidRPr="0059163D">
        <w:rPr>
          <w:rFonts w:ascii="Times New Roman" w:hAnsi="Times New Roman" w:cs="Times New Roman"/>
          <w:sz w:val="28"/>
          <w:szCs w:val="28"/>
        </w:rPr>
        <w:t xml:space="preserve">     Проектирование собственного профессионального развития студентом не возможно без наличия сформированной субъектной позиции. Место человека в социальной жизни, заданное обстоятельствами рождения или сложившейся жизненной ситуацией, представляет объектную позицию. Субъектной позиция становится в том случае, если место в социальной жизни выбрано или найдено по собственной воле и осознанному выбору самого человека. В этом случае говорят о выборе субъектом позиции в жизни, о его индивидуально-личностном и профессиональном самоопределении. Следующее определение термина «субъектная позиция» дает в своем исследовании Гаранина Р.М.: «Формирование субъектной позиции – целостный, динамичный процесс развития и саморазвития обучающегося, направленный на раскрытие его личностных качеств и свойств, </w:t>
      </w:r>
      <w:proofErr w:type="spellStart"/>
      <w:r w:rsidRPr="0059163D">
        <w:rPr>
          <w:rFonts w:ascii="Times New Roman" w:hAnsi="Times New Roman" w:cs="Times New Roman"/>
          <w:sz w:val="28"/>
          <w:szCs w:val="28"/>
        </w:rPr>
        <w:t>самодетерминацию</w:t>
      </w:r>
      <w:proofErr w:type="spellEnd"/>
      <w:r w:rsidRPr="0059163D">
        <w:rPr>
          <w:rFonts w:ascii="Times New Roman" w:hAnsi="Times New Roman" w:cs="Times New Roman"/>
          <w:sz w:val="28"/>
          <w:szCs w:val="28"/>
        </w:rPr>
        <w:t xml:space="preserve"> его личности в образовательном и профессиональном пространстве» (Гаранина Р.М, 2017, стр.</w:t>
      </w:r>
      <w:r w:rsidR="008100A5" w:rsidRPr="0059163D">
        <w:rPr>
          <w:rFonts w:ascii="Times New Roman" w:hAnsi="Times New Roman" w:cs="Times New Roman"/>
          <w:sz w:val="28"/>
          <w:szCs w:val="28"/>
        </w:rPr>
        <w:t xml:space="preserve"> </w:t>
      </w:r>
      <w:r w:rsidRPr="0059163D">
        <w:rPr>
          <w:rFonts w:ascii="Times New Roman" w:hAnsi="Times New Roman" w:cs="Times New Roman"/>
          <w:sz w:val="28"/>
          <w:szCs w:val="28"/>
        </w:rPr>
        <w:t xml:space="preserve">61). С. Л. Рубинштейн писал, что только активная субъектная позиция по отношению к окружающему миру позволяет человеку быть личностью (С. Л. Рубинштейн, 2003). Основатели «московской» и «ленинградской» школ психологии А. Н. Леонтьев и Б. Г. Ананьев также развивали положение о связи субъектной позиции с формированием личности. А. Н. Леонтьев, как основатель теории деятельности, считал, что субъектная позиция является основной предпосылкой и условием развития личности (А.Н. Леонтьев, 1977). Б. Г. Ананьев, как создатель системной модели </w:t>
      </w:r>
      <w:proofErr w:type="spellStart"/>
      <w:r w:rsidRPr="0059163D">
        <w:rPr>
          <w:rFonts w:ascii="Times New Roman" w:hAnsi="Times New Roman" w:cs="Times New Roman"/>
          <w:sz w:val="28"/>
          <w:szCs w:val="28"/>
        </w:rPr>
        <w:t>человекознания</w:t>
      </w:r>
      <w:proofErr w:type="spellEnd"/>
      <w:r w:rsidRPr="0059163D">
        <w:rPr>
          <w:rFonts w:ascii="Times New Roman" w:hAnsi="Times New Roman" w:cs="Times New Roman"/>
          <w:sz w:val="28"/>
          <w:szCs w:val="28"/>
        </w:rPr>
        <w:t xml:space="preserve">, дополнил понятие «позиция личности» понятием «статус личности», основой которого является </w:t>
      </w:r>
      <w:proofErr w:type="spellStart"/>
      <w:r w:rsidRPr="0059163D">
        <w:rPr>
          <w:rFonts w:ascii="Times New Roman" w:hAnsi="Times New Roman" w:cs="Times New Roman"/>
          <w:sz w:val="28"/>
          <w:szCs w:val="28"/>
        </w:rPr>
        <w:t>деятельностная</w:t>
      </w:r>
      <w:proofErr w:type="spellEnd"/>
      <w:r w:rsidRPr="0059163D">
        <w:rPr>
          <w:rFonts w:ascii="Times New Roman" w:hAnsi="Times New Roman" w:cs="Times New Roman"/>
          <w:sz w:val="28"/>
          <w:szCs w:val="28"/>
        </w:rPr>
        <w:t xml:space="preserve"> функция личности в социальной структуре. Любая деятельность человека осуществляется в соответствии с его ролевой установкой в определенной системе отношений и в конкретной ситуации (Б.Г. Ананьев, 2010). В рамках субъектного подхода человек на всех этапах образования и социализации выступает в качестве самоорганизующегося субъекта учебной и профессиональной деятельности. Феномен «субъектная позиция» интересовал </w:t>
      </w:r>
      <w:r w:rsidRPr="0059163D">
        <w:rPr>
          <w:rFonts w:ascii="Times New Roman" w:hAnsi="Times New Roman" w:cs="Times New Roman"/>
          <w:sz w:val="28"/>
          <w:szCs w:val="28"/>
        </w:rPr>
        <w:lastRenderedPageBreak/>
        <w:t xml:space="preserve">многих отечественных исследователей. В.Н. Мясищев разработал психологическую концепцию субъективных отношений личности. «Психологически отношения человека в развитом виде представляют интегральную систему избирательных сознательных связей личности с различными сторонами объективной действительности, вытекающую из всей истории его развития и внутренне определяющую его действия и переживания. … Если действовать может рука, воспринимать - глаз, то относится к чему-либо человек как личность, как субъект в целом» (В.Н. Мясищев, 1957, с. 143). А. В. </w:t>
      </w:r>
      <w:proofErr w:type="spellStart"/>
      <w:r w:rsidRPr="0059163D">
        <w:rPr>
          <w:rFonts w:ascii="Times New Roman" w:hAnsi="Times New Roman" w:cs="Times New Roman"/>
          <w:sz w:val="28"/>
          <w:szCs w:val="28"/>
        </w:rPr>
        <w:t>Брушлинский</w:t>
      </w:r>
      <w:proofErr w:type="spellEnd"/>
      <w:r w:rsidRPr="0059163D">
        <w:rPr>
          <w:rFonts w:ascii="Times New Roman" w:hAnsi="Times New Roman" w:cs="Times New Roman"/>
          <w:sz w:val="28"/>
          <w:szCs w:val="28"/>
        </w:rPr>
        <w:t xml:space="preserve">  исследовал социальную активность человека и становление его </w:t>
      </w:r>
      <w:proofErr w:type="spellStart"/>
      <w:r w:rsidRPr="0059163D">
        <w:rPr>
          <w:rFonts w:ascii="Times New Roman" w:hAnsi="Times New Roman" w:cs="Times New Roman"/>
          <w:sz w:val="28"/>
          <w:szCs w:val="28"/>
        </w:rPr>
        <w:t>субъектности</w:t>
      </w:r>
      <w:proofErr w:type="spellEnd"/>
      <w:r w:rsidRPr="0059163D">
        <w:rPr>
          <w:rFonts w:ascii="Times New Roman" w:hAnsi="Times New Roman" w:cs="Times New Roman"/>
          <w:sz w:val="28"/>
          <w:szCs w:val="28"/>
        </w:rPr>
        <w:t xml:space="preserve"> в обществе, Е. В. </w:t>
      </w:r>
      <w:proofErr w:type="spellStart"/>
      <w:r w:rsidRPr="0059163D">
        <w:rPr>
          <w:rFonts w:ascii="Times New Roman" w:hAnsi="Times New Roman" w:cs="Times New Roman"/>
          <w:sz w:val="28"/>
          <w:szCs w:val="28"/>
        </w:rPr>
        <w:t>Бондаревская</w:t>
      </w:r>
      <w:proofErr w:type="spellEnd"/>
      <w:r w:rsidRPr="0059163D">
        <w:rPr>
          <w:rFonts w:ascii="Times New Roman" w:hAnsi="Times New Roman" w:cs="Times New Roman"/>
          <w:sz w:val="28"/>
          <w:szCs w:val="28"/>
        </w:rPr>
        <w:t xml:space="preserve"> изучала анализ структуры субъектной позиции (Е.В. </w:t>
      </w:r>
      <w:proofErr w:type="spellStart"/>
      <w:r w:rsidRPr="0059163D">
        <w:rPr>
          <w:rFonts w:ascii="Times New Roman" w:hAnsi="Times New Roman" w:cs="Times New Roman"/>
          <w:sz w:val="28"/>
          <w:szCs w:val="28"/>
        </w:rPr>
        <w:t>Бондаревская</w:t>
      </w:r>
      <w:proofErr w:type="spellEnd"/>
      <w:r w:rsidRPr="0059163D">
        <w:rPr>
          <w:rFonts w:ascii="Times New Roman" w:hAnsi="Times New Roman" w:cs="Times New Roman"/>
          <w:sz w:val="28"/>
          <w:szCs w:val="28"/>
        </w:rPr>
        <w:t xml:space="preserve">, 1999), А. М. Трещев разобрал аффективный, когнитивный и поведенческий компоненты субъектной позиции, а В.А. Петровский занимался выявлением самой сущности феномена </w:t>
      </w:r>
      <w:proofErr w:type="spellStart"/>
      <w:r w:rsidRPr="0059163D">
        <w:rPr>
          <w:rFonts w:ascii="Times New Roman" w:hAnsi="Times New Roman" w:cs="Times New Roman"/>
          <w:sz w:val="28"/>
          <w:szCs w:val="28"/>
        </w:rPr>
        <w:t>субъектности</w:t>
      </w:r>
      <w:proofErr w:type="spellEnd"/>
      <w:r w:rsidRPr="0059163D">
        <w:rPr>
          <w:rFonts w:ascii="Times New Roman" w:hAnsi="Times New Roman" w:cs="Times New Roman"/>
          <w:sz w:val="28"/>
          <w:szCs w:val="28"/>
        </w:rPr>
        <w:t xml:space="preserve"> (А.В. </w:t>
      </w:r>
      <w:proofErr w:type="spellStart"/>
      <w:r w:rsidRPr="0059163D">
        <w:rPr>
          <w:rFonts w:ascii="Times New Roman" w:hAnsi="Times New Roman" w:cs="Times New Roman"/>
          <w:sz w:val="28"/>
          <w:szCs w:val="28"/>
        </w:rPr>
        <w:t>Брушлинский</w:t>
      </w:r>
      <w:proofErr w:type="spellEnd"/>
      <w:r w:rsidRPr="0059163D">
        <w:rPr>
          <w:rFonts w:ascii="Times New Roman" w:hAnsi="Times New Roman" w:cs="Times New Roman"/>
          <w:sz w:val="28"/>
          <w:szCs w:val="28"/>
        </w:rPr>
        <w:t xml:space="preserve">, 2003; </w:t>
      </w:r>
      <w:proofErr w:type="gramStart"/>
      <w:r w:rsidRPr="0059163D">
        <w:rPr>
          <w:rFonts w:ascii="Times New Roman" w:hAnsi="Times New Roman" w:cs="Times New Roman"/>
          <w:sz w:val="28"/>
          <w:szCs w:val="28"/>
        </w:rPr>
        <w:t xml:space="preserve">Е.В. </w:t>
      </w:r>
      <w:proofErr w:type="spellStart"/>
      <w:r w:rsidRPr="0059163D">
        <w:rPr>
          <w:rFonts w:ascii="Times New Roman" w:hAnsi="Times New Roman" w:cs="Times New Roman"/>
          <w:sz w:val="28"/>
          <w:szCs w:val="28"/>
        </w:rPr>
        <w:t>Бондаревская</w:t>
      </w:r>
      <w:proofErr w:type="spellEnd"/>
      <w:r w:rsidRPr="0059163D">
        <w:rPr>
          <w:rFonts w:ascii="Times New Roman" w:hAnsi="Times New Roman" w:cs="Times New Roman"/>
          <w:sz w:val="28"/>
          <w:szCs w:val="28"/>
        </w:rPr>
        <w:t>, 1999; А.М. Трещев, 2000), В.А. Петровский, 1993).</w:t>
      </w:r>
      <w:proofErr w:type="gramEnd"/>
      <w:r w:rsidRPr="0059163D">
        <w:rPr>
          <w:rFonts w:ascii="Times New Roman" w:hAnsi="Times New Roman" w:cs="Times New Roman"/>
          <w:sz w:val="28"/>
          <w:szCs w:val="28"/>
        </w:rPr>
        <w:t xml:space="preserve"> Следующие авторы целенаправленно изучали субъектную позицию студентов как будущих специалистов в различных психологических аспектах: Г.И. Аксенова – особенности формирования субъектной позиции студентов (Г.И. Аксенова, 1998); Ю.Л. </w:t>
      </w:r>
      <w:proofErr w:type="spellStart"/>
      <w:r w:rsidRPr="0059163D">
        <w:rPr>
          <w:rFonts w:ascii="Times New Roman" w:hAnsi="Times New Roman" w:cs="Times New Roman"/>
          <w:sz w:val="28"/>
          <w:szCs w:val="28"/>
        </w:rPr>
        <w:t>Блинова</w:t>
      </w:r>
      <w:proofErr w:type="spellEnd"/>
      <w:r w:rsidRPr="0059163D">
        <w:rPr>
          <w:rFonts w:ascii="Times New Roman" w:hAnsi="Times New Roman" w:cs="Times New Roman"/>
          <w:sz w:val="28"/>
          <w:szCs w:val="28"/>
        </w:rPr>
        <w:t xml:space="preserve"> – психолого-</w:t>
      </w:r>
      <w:proofErr w:type="spellStart"/>
      <w:r w:rsidRPr="0059163D">
        <w:rPr>
          <w:rFonts w:ascii="Times New Roman" w:hAnsi="Times New Roman" w:cs="Times New Roman"/>
          <w:sz w:val="28"/>
          <w:szCs w:val="28"/>
        </w:rPr>
        <w:t>акмеологическое</w:t>
      </w:r>
      <w:proofErr w:type="spellEnd"/>
      <w:r w:rsidRPr="0059163D">
        <w:rPr>
          <w:rFonts w:ascii="Times New Roman" w:hAnsi="Times New Roman" w:cs="Times New Roman"/>
          <w:sz w:val="28"/>
          <w:szCs w:val="28"/>
        </w:rPr>
        <w:t xml:space="preserve"> сопровождение субъектной позиции будущего специалиста (</w:t>
      </w:r>
      <w:proofErr w:type="spellStart"/>
      <w:r w:rsidRPr="0059163D">
        <w:rPr>
          <w:rFonts w:ascii="Times New Roman" w:hAnsi="Times New Roman" w:cs="Times New Roman"/>
          <w:sz w:val="28"/>
          <w:szCs w:val="28"/>
        </w:rPr>
        <w:t>Блинова</w:t>
      </w:r>
      <w:proofErr w:type="spellEnd"/>
      <w:r w:rsidRPr="0059163D">
        <w:rPr>
          <w:rFonts w:ascii="Times New Roman" w:hAnsi="Times New Roman" w:cs="Times New Roman"/>
          <w:sz w:val="28"/>
          <w:szCs w:val="28"/>
        </w:rPr>
        <w:t xml:space="preserve"> Ю.Л., 2010), В.И. </w:t>
      </w:r>
      <w:proofErr w:type="spellStart"/>
      <w:r w:rsidRPr="0059163D">
        <w:rPr>
          <w:rFonts w:ascii="Times New Roman" w:hAnsi="Times New Roman" w:cs="Times New Roman"/>
          <w:sz w:val="28"/>
          <w:szCs w:val="28"/>
        </w:rPr>
        <w:t>Слободчиков</w:t>
      </w:r>
      <w:proofErr w:type="spellEnd"/>
      <w:r w:rsidRPr="0059163D">
        <w:rPr>
          <w:rFonts w:ascii="Times New Roman" w:hAnsi="Times New Roman" w:cs="Times New Roman"/>
          <w:sz w:val="28"/>
          <w:szCs w:val="28"/>
        </w:rPr>
        <w:t>, Е.И. Исаев – становление субъектной позиции будущих специалистов (</w:t>
      </w:r>
      <w:proofErr w:type="spellStart"/>
      <w:r w:rsidRPr="0059163D">
        <w:rPr>
          <w:rFonts w:ascii="Times New Roman" w:hAnsi="Times New Roman" w:cs="Times New Roman"/>
          <w:sz w:val="28"/>
          <w:szCs w:val="28"/>
        </w:rPr>
        <w:t>Слободчиков</w:t>
      </w:r>
      <w:proofErr w:type="spellEnd"/>
      <w:r w:rsidRPr="0059163D">
        <w:rPr>
          <w:rFonts w:ascii="Times New Roman" w:hAnsi="Times New Roman" w:cs="Times New Roman"/>
          <w:sz w:val="28"/>
          <w:szCs w:val="28"/>
        </w:rPr>
        <w:t xml:space="preserve"> В.И., Исаев Е.И, 2000). Подводя итог, научных мнений исследователей, можно прийти к выводу, что профессиональное развитие будет успешным в том случае, когда выбор будущей профессии делается осознанно, ответственно, и основывается на рефлексии собственных способностей, интересов и целей. Профессиональный выбор, совершающийся исходя из данной позиции, согласуется с категорией субъекта, который отражает качества активности личности: способность к деятельности, самоопределению и развитию. И.С. </w:t>
      </w:r>
      <w:proofErr w:type="spellStart"/>
      <w:r w:rsidRPr="0059163D">
        <w:rPr>
          <w:rFonts w:ascii="Times New Roman" w:hAnsi="Times New Roman" w:cs="Times New Roman"/>
          <w:sz w:val="28"/>
          <w:szCs w:val="28"/>
        </w:rPr>
        <w:t>Лабынцева</w:t>
      </w:r>
      <w:proofErr w:type="spellEnd"/>
      <w:r w:rsidRPr="0059163D">
        <w:rPr>
          <w:rFonts w:ascii="Times New Roman" w:hAnsi="Times New Roman" w:cs="Times New Roman"/>
          <w:sz w:val="28"/>
          <w:szCs w:val="28"/>
        </w:rPr>
        <w:t xml:space="preserve"> выделяет три главные составляющие субъектной позиции профессионального выбора: «…активное ответственное отношение человека к </w:t>
      </w:r>
      <w:r w:rsidRPr="0059163D">
        <w:rPr>
          <w:rFonts w:ascii="Times New Roman" w:hAnsi="Times New Roman" w:cs="Times New Roman"/>
          <w:sz w:val="28"/>
          <w:szCs w:val="28"/>
        </w:rPr>
        <w:lastRenderedPageBreak/>
        <w:t>выбору профессии как к определению своего жизненного пути, детерминированное нахождением оптимального баланса между собственными ценностями, целями, интересами, способностями и характеристиками, возможностями, требованиями профессии можно определить как позицию субъекта профессионального выбора, которая предполагает:</w:t>
      </w:r>
    </w:p>
    <w:p w:rsidR="00865919" w:rsidRPr="00865919" w:rsidRDefault="00865919" w:rsidP="004B4465">
      <w:pPr>
        <w:spacing w:after="0" w:line="360" w:lineRule="auto"/>
        <w:jc w:val="both"/>
        <w:rPr>
          <w:rFonts w:ascii="Times New Roman" w:hAnsi="Times New Roman" w:cs="Times New Roman"/>
          <w:sz w:val="28"/>
          <w:szCs w:val="28"/>
        </w:rPr>
      </w:pPr>
      <w:r w:rsidRPr="00865919">
        <w:rPr>
          <w:rFonts w:ascii="Times New Roman" w:hAnsi="Times New Roman" w:cs="Times New Roman"/>
          <w:sz w:val="28"/>
          <w:szCs w:val="28"/>
        </w:rPr>
        <w:t>- уверенность в совершенном профессиональном выборе;</w:t>
      </w:r>
    </w:p>
    <w:p w:rsidR="00865919" w:rsidRPr="00865919" w:rsidRDefault="00865919" w:rsidP="004B4465">
      <w:pPr>
        <w:spacing w:after="0" w:line="360" w:lineRule="auto"/>
        <w:jc w:val="both"/>
        <w:rPr>
          <w:rFonts w:ascii="Times New Roman" w:hAnsi="Times New Roman" w:cs="Times New Roman"/>
          <w:sz w:val="28"/>
          <w:szCs w:val="28"/>
        </w:rPr>
      </w:pPr>
      <w:r w:rsidRPr="00865919">
        <w:rPr>
          <w:rFonts w:ascii="Times New Roman" w:hAnsi="Times New Roman" w:cs="Times New Roman"/>
          <w:sz w:val="28"/>
          <w:szCs w:val="28"/>
        </w:rPr>
        <w:t>- наличие намерений в отношении будущей работы в избранной профессиональной сфере;</w:t>
      </w:r>
    </w:p>
    <w:p w:rsidR="00865919" w:rsidRPr="00865919" w:rsidRDefault="00865919" w:rsidP="004B4465">
      <w:pPr>
        <w:spacing w:after="0" w:line="360" w:lineRule="auto"/>
        <w:jc w:val="both"/>
        <w:rPr>
          <w:rFonts w:ascii="Times New Roman" w:hAnsi="Times New Roman" w:cs="Times New Roman"/>
          <w:sz w:val="28"/>
          <w:szCs w:val="28"/>
        </w:rPr>
      </w:pPr>
      <w:proofErr w:type="gramStart"/>
      <w:r w:rsidRPr="00865919">
        <w:rPr>
          <w:rFonts w:ascii="Times New Roman" w:hAnsi="Times New Roman" w:cs="Times New Roman"/>
          <w:sz w:val="28"/>
          <w:szCs w:val="28"/>
        </w:rPr>
        <w:t>- высокую оценку соответствия будущей профессии собственным способностям, интересам, ожиданиям, жизненным целям» (</w:t>
      </w:r>
      <w:r w:rsidR="008468FF">
        <w:rPr>
          <w:rFonts w:ascii="Times New Roman" w:hAnsi="Times New Roman" w:cs="Times New Roman"/>
          <w:sz w:val="28"/>
          <w:szCs w:val="28"/>
        </w:rPr>
        <w:t>цит. по:</w:t>
      </w:r>
      <w:proofErr w:type="gramEnd"/>
      <w:r w:rsidR="008468FF">
        <w:rPr>
          <w:rFonts w:ascii="Times New Roman" w:hAnsi="Times New Roman" w:cs="Times New Roman"/>
          <w:sz w:val="28"/>
          <w:szCs w:val="28"/>
        </w:rPr>
        <w:t xml:space="preserve"> </w:t>
      </w:r>
      <w:proofErr w:type="spellStart"/>
      <w:proofErr w:type="gramStart"/>
      <w:r w:rsidRPr="00865919">
        <w:rPr>
          <w:rFonts w:ascii="Times New Roman" w:hAnsi="Times New Roman" w:cs="Times New Roman"/>
          <w:sz w:val="28"/>
          <w:szCs w:val="28"/>
        </w:rPr>
        <w:t>Лабынцева</w:t>
      </w:r>
      <w:proofErr w:type="spellEnd"/>
      <w:r w:rsidRPr="00865919">
        <w:rPr>
          <w:rFonts w:ascii="Times New Roman" w:hAnsi="Times New Roman" w:cs="Times New Roman"/>
          <w:sz w:val="28"/>
          <w:szCs w:val="28"/>
        </w:rPr>
        <w:t xml:space="preserve"> И.С., 2012, стр. 227).</w:t>
      </w:r>
      <w:proofErr w:type="gramEnd"/>
      <w:r w:rsidRPr="00865919">
        <w:rPr>
          <w:rFonts w:ascii="Times New Roman" w:hAnsi="Times New Roman" w:cs="Times New Roman"/>
          <w:sz w:val="28"/>
          <w:szCs w:val="28"/>
        </w:rPr>
        <w:t xml:space="preserve"> Таким образом, субъектная позиция личности является одной из главных составляющих, влияющих на построение проекта профессионального будущего на этапе учебы.</w:t>
      </w:r>
    </w:p>
    <w:p w:rsidR="00E26D80" w:rsidRDefault="00E26D80" w:rsidP="004B4465">
      <w:pPr>
        <w:spacing w:after="0" w:line="360" w:lineRule="auto"/>
        <w:jc w:val="both"/>
        <w:rPr>
          <w:rFonts w:ascii="Times New Roman" w:hAnsi="Times New Roman" w:cs="Times New Roman"/>
          <w:b/>
          <w:sz w:val="28"/>
          <w:szCs w:val="28"/>
        </w:rPr>
      </w:pPr>
    </w:p>
    <w:p w:rsidR="001919E7" w:rsidRDefault="00936F11" w:rsidP="004B4465">
      <w:pPr>
        <w:spacing w:after="0" w:line="360" w:lineRule="auto"/>
        <w:jc w:val="both"/>
        <w:rPr>
          <w:rFonts w:ascii="Times New Roman" w:hAnsi="Times New Roman" w:cs="Times New Roman"/>
          <w:b/>
          <w:sz w:val="28"/>
          <w:szCs w:val="28"/>
        </w:rPr>
      </w:pPr>
      <w:r w:rsidRPr="00785413">
        <w:rPr>
          <w:rFonts w:ascii="Times New Roman" w:hAnsi="Times New Roman" w:cs="Times New Roman"/>
          <w:b/>
          <w:sz w:val="28"/>
          <w:szCs w:val="28"/>
        </w:rPr>
        <w:t xml:space="preserve">       </w:t>
      </w:r>
      <w:r w:rsidR="00E26D80" w:rsidRPr="00E26D80">
        <w:rPr>
          <w:rFonts w:ascii="Times New Roman" w:hAnsi="Times New Roman" w:cs="Times New Roman"/>
          <w:b/>
          <w:sz w:val="28"/>
          <w:szCs w:val="28"/>
        </w:rPr>
        <w:t xml:space="preserve">1.3 </w:t>
      </w:r>
      <w:r w:rsidR="001919E7" w:rsidRPr="00785413">
        <w:rPr>
          <w:rFonts w:ascii="Times New Roman" w:hAnsi="Times New Roman" w:cs="Times New Roman"/>
          <w:b/>
          <w:sz w:val="28"/>
          <w:szCs w:val="28"/>
        </w:rPr>
        <w:t>П</w:t>
      </w:r>
      <w:r w:rsidR="0047400C">
        <w:rPr>
          <w:rFonts w:ascii="Times New Roman" w:hAnsi="Times New Roman" w:cs="Times New Roman"/>
          <w:b/>
          <w:sz w:val="28"/>
          <w:szCs w:val="28"/>
        </w:rPr>
        <w:t>онятие профессиональной направленности</w:t>
      </w:r>
      <w:r w:rsidR="001919E7">
        <w:rPr>
          <w:rFonts w:ascii="Times New Roman" w:hAnsi="Times New Roman" w:cs="Times New Roman"/>
          <w:b/>
          <w:sz w:val="28"/>
          <w:szCs w:val="28"/>
        </w:rPr>
        <w:t xml:space="preserve"> в контексте основных характеристик личности.</w:t>
      </w:r>
    </w:p>
    <w:p w:rsidR="0047400C" w:rsidRDefault="00AE779E" w:rsidP="0047400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26D80">
        <w:rPr>
          <w:rFonts w:ascii="Times New Roman" w:hAnsi="Times New Roman" w:cs="Times New Roman"/>
          <w:sz w:val="28"/>
          <w:szCs w:val="28"/>
        </w:rPr>
        <w:t>Проблему характеристик личности исследовали А.Ф. Лазурский, С.Л. Руби</w:t>
      </w:r>
      <w:r>
        <w:rPr>
          <w:rFonts w:ascii="Times New Roman" w:hAnsi="Times New Roman" w:cs="Times New Roman"/>
          <w:sz w:val="28"/>
          <w:szCs w:val="28"/>
        </w:rPr>
        <w:t xml:space="preserve">нштейн, </w:t>
      </w:r>
      <w:r w:rsidRPr="00AE779E">
        <w:rPr>
          <w:rFonts w:ascii="Times New Roman" w:hAnsi="Times New Roman" w:cs="Times New Roman"/>
          <w:sz w:val="28"/>
          <w:szCs w:val="28"/>
        </w:rPr>
        <w:t>Б.Г. Ананьев</w:t>
      </w:r>
      <w:r>
        <w:rPr>
          <w:rFonts w:ascii="Times New Roman" w:hAnsi="Times New Roman" w:cs="Times New Roman"/>
          <w:sz w:val="28"/>
          <w:szCs w:val="28"/>
        </w:rPr>
        <w:t xml:space="preserve">, </w:t>
      </w:r>
      <w:r w:rsidRPr="007B21E1">
        <w:rPr>
          <w:rFonts w:ascii="Times New Roman" w:hAnsi="Times New Roman" w:cs="Times New Roman"/>
          <w:sz w:val="28"/>
          <w:szCs w:val="28"/>
        </w:rPr>
        <w:t>А.Н.</w:t>
      </w:r>
      <w:r>
        <w:rPr>
          <w:rFonts w:ascii="Times New Roman" w:hAnsi="Times New Roman" w:cs="Times New Roman"/>
          <w:sz w:val="28"/>
          <w:szCs w:val="28"/>
        </w:rPr>
        <w:t xml:space="preserve"> Леонтьев, </w:t>
      </w:r>
      <w:r w:rsidRPr="00AE779E">
        <w:rPr>
          <w:rFonts w:ascii="Times New Roman" w:hAnsi="Times New Roman" w:cs="Times New Roman"/>
          <w:sz w:val="28"/>
          <w:szCs w:val="28"/>
        </w:rPr>
        <w:t>В.Н. Мясищев</w:t>
      </w:r>
      <w:r>
        <w:rPr>
          <w:rFonts w:ascii="Times New Roman" w:hAnsi="Times New Roman" w:cs="Times New Roman"/>
          <w:sz w:val="28"/>
          <w:szCs w:val="28"/>
        </w:rPr>
        <w:t>, Б.Ф Ломов и др.</w:t>
      </w:r>
      <w:r w:rsidR="0047400C">
        <w:rPr>
          <w:rFonts w:ascii="Times New Roman" w:hAnsi="Times New Roman" w:cs="Times New Roman"/>
          <w:sz w:val="28"/>
          <w:szCs w:val="28"/>
        </w:rPr>
        <w:t xml:space="preserve"> </w:t>
      </w:r>
      <w:r w:rsidR="00420ACD">
        <w:rPr>
          <w:rFonts w:ascii="Times New Roman" w:hAnsi="Times New Roman" w:cs="Times New Roman"/>
          <w:sz w:val="28"/>
          <w:szCs w:val="28"/>
        </w:rPr>
        <w:t xml:space="preserve">А.Ф. Лазурский разработал характерологию – психологическую концепцию индивидуальных различий. Он одним их первых начал проводить исследование личности в естественных условиях деятельности респондента. </w:t>
      </w:r>
      <w:r w:rsidR="0047400C">
        <w:rPr>
          <w:rFonts w:ascii="Times New Roman" w:hAnsi="Times New Roman" w:cs="Times New Roman"/>
          <w:sz w:val="28"/>
          <w:szCs w:val="28"/>
        </w:rPr>
        <w:t xml:space="preserve">В концепции А.Ф. Лазурского </w:t>
      </w:r>
      <w:r w:rsidR="0047400C" w:rsidRPr="00E26D80">
        <w:rPr>
          <w:rFonts w:ascii="Times New Roman" w:hAnsi="Times New Roman" w:cs="Times New Roman"/>
          <w:sz w:val="28"/>
          <w:szCs w:val="28"/>
        </w:rPr>
        <w:t>впервые было выдвинуто положение об отношениях личности как ее ядра. Идея отношений личности стала отправной точкой для многих отечественных психологов, прежде всего представителей ленинградской школы. Исторически взгляды А. Ф. Лазурского на природу и структуру личности сформировались под воздействием идей В. М. Бехтерева.</w:t>
      </w:r>
    </w:p>
    <w:p w:rsidR="00420ACD" w:rsidRDefault="00420ACD" w:rsidP="0047400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0ACD">
        <w:rPr>
          <w:rFonts w:ascii="Times New Roman" w:hAnsi="Times New Roman" w:cs="Times New Roman"/>
          <w:sz w:val="28"/>
          <w:szCs w:val="28"/>
        </w:rPr>
        <w:t xml:space="preserve">     Основная задача личности по мысли А.Ф. Лазурского – это адаптация к окружающей среде, которая понимается в широком смысле этого слова – природа, вещи, люди, человеческие взаимоотношения, идеи, эстетические, моральные, религиозные ценности и т.д. Степень активности приспособления </w:t>
      </w:r>
      <w:r w:rsidRPr="00420ACD">
        <w:rPr>
          <w:rFonts w:ascii="Times New Roman" w:hAnsi="Times New Roman" w:cs="Times New Roman"/>
          <w:sz w:val="28"/>
          <w:szCs w:val="28"/>
        </w:rPr>
        <w:lastRenderedPageBreak/>
        <w:t>личности к окружающей среде может быть разной, в связи с этим автор выводит три психических уровнях – низший, средний и высший. Эти уровни отражают процесс психического развития человека.</w:t>
      </w:r>
      <w:r>
        <w:rPr>
          <w:rFonts w:ascii="Times New Roman" w:hAnsi="Times New Roman" w:cs="Times New Roman"/>
          <w:sz w:val="28"/>
          <w:szCs w:val="28"/>
        </w:rPr>
        <w:t xml:space="preserve">  </w:t>
      </w:r>
    </w:p>
    <w:p w:rsidR="00420ACD" w:rsidRPr="00E26D80" w:rsidRDefault="00420ACD" w:rsidP="0047400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0ACD">
        <w:rPr>
          <w:rFonts w:ascii="Times New Roman" w:hAnsi="Times New Roman" w:cs="Times New Roman"/>
          <w:sz w:val="28"/>
          <w:szCs w:val="28"/>
        </w:rPr>
        <w:t xml:space="preserve">А. Ф. Лазурский построил эвристическую типологию, ставшую основой последующих эмпирических исследований. </w:t>
      </w:r>
      <w:proofErr w:type="gramStart"/>
      <w:r w:rsidRPr="00420ACD">
        <w:rPr>
          <w:rFonts w:ascii="Times New Roman" w:hAnsi="Times New Roman" w:cs="Times New Roman"/>
          <w:sz w:val="28"/>
          <w:szCs w:val="28"/>
        </w:rPr>
        <w:t>На низшем уровне психического развития</w:t>
      </w:r>
      <w:r w:rsidR="002C6C4A">
        <w:rPr>
          <w:rFonts w:ascii="Times New Roman" w:hAnsi="Times New Roman" w:cs="Times New Roman"/>
          <w:sz w:val="28"/>
          <w:szCs w:val="28"/>
        </w:rPr>
        <w:t xml:space="preserve"> (</w:t>
      </w:r>
      <w:proofErr w:type="spellStart"/>
      <w:r w:rsidR="002C6C4A">
        <w:rPr>
          <w:rFonts w:ascii="Times New Roman" w:hAnsi="Times New Roman" w:cs="Times New Roman"/>
          <w:sz w:val="28"/>
          <w:szCs w:val="28"/>
        </w:rPr>
        <w:t>эндопсихика</w:t>
      </w:r>
      <w:proofErr w:type="spellEnd"/>
      <w:r w:rsidR="002C6C4A">
        <w:rPr>
          <w:rFonts w:ascii="Times New Roman" w:hAnsi="Times New Roman" w:cs="Times New Roman"/>
          <w:sz w:val="28"/>
          <w:szCs w:val="28"/>
        </w:rPr>
        <w:t>)</w:t>
      </w:r>
      <w:r w:rsidRPr="00420ACD">
        <w:rPr>
          <w:rFonts w:ascii="Times New Roman" w:hAnsi="Times New Roman" w:cs="Times New Roman"/>
          <w:sz w:val="28"/>
          <w:szCs w:val="28"/>
        </w:rPr>
        <w:t xml:space="preserve"> он выделил следующие психофизио</w:t>
      </w:r>
      <w:r w:rsidR="002C6C4A">
        <w:rPr>
          <w:rFonts w:ascii="Times New Roman" w:hAnsi="Times New Roman" w:cs="Times New Roman"/>
          <w:sz w:val="28"/>
          <w:szCs w:val="28"/>
        </w:rPr>
        <w:t>логические функции</w:t>
      </w:r>
      <w:r w:rsidRPr="00420ACD">
        <w:rPr>
          <w:rFonts w:ascii="Times New Roman" w:hAnsi="Times New Roman" w:cs="Times New Roman"/>
          <w:sz w:val="28"/>
          <w:szCs w:val="28"/>
        </w:rPr>
        <w:t>: рассудочные, аффективные – «подвижные», «чувственные», «мечтатели» и активные – энергичные, покорно-деятельные и упрямые.</w:t>
      </w:r>
      <w:proofErr w:type="gramEnd"/>
      <w:r w:rsidRPr="00420ACD">
        <w:rPr>
          <w:rFonts w:ascii="Times New Roman" w:hAnsi="Times New Roman" w:cs="Times New Roman"/>
          <w:sz w:val="28"/>
          <w:szCs w:val="28"/>
        </w:rPr>
        <w:t xml:space="preserve"> На среднем уровне психического развития, деление шло по психосоциальным комплексам, соответствующим энд</w:t>
      </w:r>
      <w:proofErr w:type="gramStart"/>
      <w:r w:rsidRPr="00420ACD">
        <w:rPr>
          <w:rFonts w:ascii="Times New Roman" w:hAnsi="Times New Roman" w:cs="Times New Roman"/>
          <w:sz w:val="28"/>
          <w:szCs w:val="28"/>
        </w:rPr>
        <w:t>о-</w:t>
      </w:r>
      <w:proofErr w:type="gramEnd"/>
      <w:r w:rsidRPr="00420ACD">
        <w:rPr>
          <w:rFonts w:ascii="Times New Roman" w:hAnsi="Times New Roman" w:cs="Times New Roman"/>
          <w:sz w:val="28"/>
          <w:szCs w:val="28"/>
        </w:rPr>
        <w:t xml:space="preserve"> и </w:t>
      </w:r>
      <w:proofErr w:type="spellStart"/>
      <w:r w:rsidRPr="00420ACD">
        <w:rPr>
          <w:rFonts w:ascii="Times New Roman" w:hAnsi="Times New Roman" w:cs="Times New Roman"/>
          <w:sz w:val="28"/>
          <w:szCs w:val="28"/>
        </w:rPr>
        <w:t>экзопсихики</w:t>
      </w:r>
      <w:proofErr w:type="spellEnd"/>
      <w:r w:rsidRPr="00420ACD">
        <w:rPr>
          <w:rFonts w:ascii="Times New Roman" w:hAnsi="Times New Roman" w:cs="Times New Roman"/>
          <w:sz w:val="28"/>
          <w:szCs w:val="28"/>
        </w:rPr>
        <w:t>. Кроме того, все чистые типы среднего уровня А. Ф. Лазурский разбил на две большие группы, в зависимости от преобладания в них отвлеченно-идеалистических или практически-реалистических тенденций: непрактичные, теоретики-реалисты – ученые, художники, религиозные созерцатели и пра</w:t>
      </w:r>
      <w:r w:rsidR="00091991">
        <w:rPr>
          <w:rFonts w:ascii="Times New Roman" w:hAnsi="Times New Roman" w:cs="Times New Roman"/>
          <w:sz w:val="28"/>
          <w:szCs w:val="28"/>
        </w:rPr>
        <w:t xml:space="preserve">ктики-реалисты </w:t>
      </w:r>
      <w:proofErr w:type="gramStart"/>
      <w:r w:rsidR="00091991">
        <w:rPr>
          <w:rFonts w:ascii="Times New Roman" w:hAnsi="Times New Roman" w:cs="Times New Roman"/>
          <w:sz w:val="28"/>
          <w:szCs w:val="28"/>
        </w:rPr>
        <w:t>–а</w:t>
      </w:r>
      <w:proofErr w:type="gramEnd"/>
      <w:r w:rsidR="00091991">
        <w:rPr>
          <w:rFonts w:ascii="Times New Roman" w:hAnsi="Times New Roman" w:cs="Times New Roman"/>
          <w:sz w:val="28"/>
          <w:szCs w:val="28"/>
        </w:rPr>
        <w:t>льтруисты</w:t>
      </w:r>
      <w:r w:rsidRPr="00420ACD">
        <w:rPr>
          <w:rFonts w:ascii="Times New Roman" w:hAnsi="Times New Roman" w:cs="Times New Roman"/>
          <w:sz w:val="28"/>
          <w:szCs w:val="28"/>
        </w:rPr>
        <w:t xml:space="preserve">, общественники, властные, хозяйственники. На высшем уровне психического развития благодаря духовному богатству, сознательности, координации душевных переживаний </w:t>
      </w:r>
      <w:proofErr w:type="spellStart"/>
      <w:r w:rsidRPr="00420ACD">
        <w:rPr>
          <w:rFonts w:ascii="Times New Roman" w:hAnsi="Times New Roman" w:cs="Times New Roman"/>
          <w:sz w:val="28"/>
          <w:szCs w:val="28"/>
        </w:rPr>
        <w:t>экзопсихика</w:t>
      </w:r>
      <w:proofErr w:type="spellEnd"/>
      <w:r w:rsidRPr="00420ACD">
        <w:rPr>
          <w:rFonts w:ascii="Times New Roman" w:hAnsi="Times New Roman" w:cs="Times New Roman"/>
          <w:sz w:val="28"/>
          <w:szCs w:val="28"/>
        </w:rPr>
        <w:t xml:space="preserve"> достигает наивысшего развития, а </w:t>
      </w:r>
      <w:proofErr w:type="spellStart"/>
      <w:r w:rsidRPr="00420ACD">
        <w:rPr>
          <w:rFonts w:ascii="Times New Roman" w:hAnsi="Times New Roman" w:cs="Times New Roman"/>
          <w:sz w:val="28"/>
          <w:szCs w:val="28"/>
        </w:rPr>
        <w:t>эндопсихика</w:t>
      </w:r>
      <w:proofErr w:type="spellEnd"/>
      <w:r w:rsidRPr="00420ACD">
        <w:rPr>
          <w:rFonts w:ascii="Times New Roman" w:hAnsi="Times New Roman" w:cs="Times New Roman"/>
          <w:sz w:val="28"/>
          <w:szCs w:val="28"/>
        </w:rPr>
        <w:t xml:space="preserve"> составляет ее естественную подоснову. Поэтому деление идет по </w:t>
      </w:r>
      <w:proofErr w:type="spellStart"/>
      <w:r w:rsidRPr="00420ACD">
        <w:rPr>
          <w:rFonts w:ascii="Times New Roman" w:hAnsi="Times New Roman" w:cs="Times New Roman"/>
          <w:sz w:val="28"/>
          <w:szCs w:val="28"/>
        </w:rPr>
        <w:t>экзопсхическим</w:t>
      </w:r>
      <w:proofErr w:type="spellEnd"/>
      <w:r w:rsidRPr="00420ACD">
        <w:rPr>
          <w:rFonts w:ascii="Times New Roman" w:hAnsi="Times New Roman" w:cs="Times New Roman"/>
          <w:sz w:val="28"/>
          <w:szCs w:val="28"/>
        </w:rPr>
        <w:t xml:space="preserve"> категориям, точнее, по важнейшим общечеловеческим идеалам и их характерологическим разновидностям. </w:t>
      </w:r>
      <w:proofErr w:type="gramStart"/>
      <w:r w:rsidRPr="00420ACD">
        <w:rPr>
          <w:rFonts w:ascii="Times New Roman" w:hAnsi="Times New Roman" w:cs="Times New Roman"/>
          <w:sz w:val="28"/>
          <w:szCs w:val="28"/>
        </w:rPr>
        <w:t>Наиважнейшими среди них, по мнению А. Ф. Лазурского, являются: альтруизм, знание, красота, религия, общество, внешняя деятельность, система, власть.</w:t>
      </w:r>
      <w:proofErr w:type="gramEnd"/>
      <w:r w:rsidRPr="00420ACD">
        <w:rPr>
          <w:rFonts w:ascii="Times New Roman" w:hAnsi="Times New Roman" w:cs="Times New Roman"/>
          <w:sz w:val="28"/>
          <w:szCs w:val="28"/>
        </w:rPr>
        <w:t xml:space="preserve"> </w:t>
      </w:r>
      <w:proofErr w:type="gramStart"/>
      <w:r w:rsidRPr="00420ACD">
        <w:rPr>
          <w:rFonts w:ascii="Times New Roman" w:hAnsi="Times New Roman" w:cs="Times New Roman"/>
          <w:sz w:val="28"/>
          <w:szCs w:val="28"/>
        </w:rPr>
        <w:t>Таким образом, с помощью разработанной эвристической типологии,  концепция А.Ф. Лазурского объясняет успехи личности в организации своего профессионального жизненного пути</w:t>
      </w:r>
      <w:r w:rsidR="008626F8" w:rsidRPr="008626F8">
        <w:rPr>
          <w:rFonts w:ascii="Times New Roman" w:hAnsi="Times New Roman" w:cs="Times New Roman"/>
          <w:sz w:val="28"/>
          <w:szCs w:val="28"/>
        </w:rPr>
        <w:t xml:space="preserve"> (</w:t>
      </w:r>
      <w:r w:rsidR="008626F8">
        <w:rPr>
          <w:rFonts w:ascii="Times New Roman" w:hAnsi="Times New Roman" w:cs="Times New Roman"/>
          <w:sz w:val="28"/>
          <w:szCs w:val="28"/>
        </w:rPr>
        <w:t>цит. по:</w:t>
      </w:r>
      <w:proofErr w:type="gramEnd"/>
      <w:r w:rsidR="008626F8">
        <w:rPr>
          <w:rFonts w:ascii="Times New Roman" w:hAnsi="Times New Roman" w:cs="Times New Roman"/>
          <w:sz w:val="28"/>
          <w:szCs w:val="28"/>
        </w:rPr>
        <w:t xml:space="preserve"> </w:t>
      </w:r>
      <w:proofErr w:type="gramStart"/>
      <w:r w:rsidR="008626F8">
        <w:rPr>
          <w:rFonts w:ascii="Times New Roman" w:hAnsi="Times New Roman" w:cs="Times New Roman"/>
          <w:sz w:val="28"/>
          <w:szCs w:val="28"/>
        </w:rPr>
        <w:t>Лазурский А.Ф., 2018)</w:t>
      </w:r>
      <w:r w:rsidRPr="00420ACD">
        <w:rPr>
          <w:rFonts w:ascii="Times New Roman" w:hAnsi="Times New Roman" w:cs="Times New Roman"/>
          <w:sz w:val="28"/>
          <w:szCs w:val="28"/>
        </w:rPr>
        <w:t>.</w:t>
      </w:r>
      <w:proofErr w:type="gramEnd"/>
    </w:p>
    <w:p w:rsidR="00AE779E" w:rsidRPr="00E26D80" w:rsidRDefault="00420ACD" w:rsidP="00AE779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779E" w:rsidRPr="00E26D80">
        <w:rPr>
          <w:rFonts w:ascii="Times New Roman" w:hAnsi="Times New Roman" w:cs="Times New Roman"/>
          <w:sz w:val="28"/>
          <w:szCs w:val="28"/>
        </w:rPr>
        <w:t xml:space="preserve">В рамках настоящего исследования актуален вопрос формирования профессиональной направленности студентов. Термин «направленность» в психологическую науку ввел В. Штерн. Он рассматривал это понятие как склонность к какой-либо деятельности. С. Л. Рубинштейн проблему направленности личности трактует следующим образом: «...это, прежде всего, </w:t>
      </w:r>
      <w:r w:rsidR="00AE779E" w:rsidRPr="00E26D80">
        <w:rPr>
          <w:rFonts w:ascii="Times New Roman" w:hAnsi="Times New Roman" w:cs="Times New Roman"/>
          <w:sz w:val="28"/>
          <w:szCs w:val="28"/>
        </w:rPr>
        <w:lastRenderedPageBreak/>
        <w:t xml:space="preserve">вопрос о динамических тенденциях, которые в качестве мотивов определяют человеческую деятельность, сами, в свою очередь, определяясь ее целями и задачами» (Рубинштейн С.Л., 2016, стр. 519). Он выявил в направленности личности два связанных между собой аспекта: предметное содержание, так как направленность всегда направлена на определенный предмет, и напряжение, при этом возникающее. Можно сказать, что направленность личности, по С. Л. Рубинштейну, составляет систему побуждений или мотивов, определяющих ее деятельность. В структуру направленности автор включил потребности, интересы, идеалы, которые рассматриваются как различные стороны единой направленности личности, выступающей в качестве мотивации ее деятельности. </w:t>
      </w:r>
    </w:p>
    <w:p w:rsidR="00AE779E" w:rsidRPr="00E26D80" w:rsidRDefault="00AE779E" w:rsidP="00AE779E">
      <w:pPr>
        <w:spacing w:after="0" w:line="360" w:lineRule="auto"/>
        <w:jc w:val="both"/>
        <w:rPr>
          <w:rFonts w:ascii="Times New Roman" w:hAnsi="Times New Roman" w:cs="Times New Roman"/>
          <w:sz w:val="28"/>
          <w:szCs w:val="28"/>
        </w:rPr>
      </w:pPr>
      <w:r w:rsidRPr="00E26D80">
        <w:rPr>
          <w:rFonts w:ascii="Times New Roman" w:hAnsi="Times New Roman" w:cs="Times New Roman"/>
          <w:sz w:val="28"/>
          <w:szCs w:val="28"/>
        </w:rPr>
        <w:t xml:space="preserve">     В. Н. Мясищев, создатель теории отношений, под направленностью личности понимает отношение личности к предметам внешнего мира, людям, деятельности и к себе самой. Отношения по В.Н. Мясищеву это свойства, характеризующие направленность личности. </w:t>
      </w:r>
      <w:proofErr w:type="gramStart"/>
      <w:r w:rsidRPr="00E26D80">
        <w:rPr>
          <w:rFonts w:ascii="Times New Roman" w:hAnsi="Times New Roman" w:cs="Times New Roman"/>
          <w:sz w:val="28"/>
          <w:szCs w:val="28"/>
        </w:rPr>
        <w:t xml:space="preserve">К понятию «направленность» автор относит мотивы, интересы, цели, мировоззрение, убеждения, идеалы (Мясищев В.Н., 1957). </w:t>
      </w:r>
      <w:proofErr w:type="gramEnd"/>
    </w:p>
    <w:p w:rsidR="0047400C" w:rsidRDefault="00AE779E" w:rsidP="00AE779E">
      <w:pPr>
        <w:spacing w:after="0" w:line="360" w:lineRule="auto"/>
        <w:jc w:val="both"/>
        <w:rPr>
          <w:rFonts w:ascii="Times New Roman" w:hAnsi="Times New Roman" w:cs="Times New Roman"/>
          <w:sz w:val="28"/>
          <w:szCs w:val="28"/>
        </w:rPr>
      </w:pPr>
      <w:r w:rsidRPr="00E26D80">
        <w:rPr>
          <w:rFonts w:ascii="Times New Roman" w:hAnsi="Times New Roman" w:cs="Times New Roman"/>
          <w:sz w:val="28"/>
          <w:szCs w:val="28"/>
        </w:rPr>
        <w:t xml:space="preserve">     Б. Г. Ананьев определял «направленность» как свойство личности, в основе которого лежат ценностные ориентации, динамические отношения и мотивы поведения (Ананьев Б.Г., 2010). В. Г. Леонтьев охарактеризовал направленность личности «…как сложное психическое образование, отражающее устойчивую взаимосвязь инициатора с целью и обеспечивающее регуляцию поведения и деятельности человека» (Леонтьев В.Г., 1982, стр. 9). Общая направленность личности понимается автором как системообразующий фактор деятельности личности, а потребности, убеждения, идеалы, мотивы могут выступать в качестве инициатора деятельности.</w:t>
      </w:r>
    </w:p>
    <w:p w:rsidR="00AE779E" w:rsidRPr="0047400C" w:rsidRDefault="0047400C"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настоящем исследовании </w:t>
      </w:r>
      <w:r w:rsidRPr="0047400C">
        <w:rPr>
          <w:rFonts w:ascii="Times New Roman" w:hAnsi="Times New Roman" w:cs="Times New Roman"/>
          <w:sz w:val="28"/>
          <w:szCs w:val="28"/>
        </w:rPr>
        <w:t xml:space="preserve">определение термина «личность» будет даваться в рамках ее эффективности взаимодействия с окружающей средой, так как цель настоящей выпускной квалификационной работы состоит в изучении взаимосвязи проектирования профессионального развития и личностных </w:t>
      </w:r>
      <w:r w:rsidRPr="0047400C">
        <w:rPr>
          <w:rFonts w:ascii="Times New Roman" w:hAnsi="Times New Roman" w:cs="Times New Roman"/>
          <w:sz w:val="28"/>
          <w:szCs w:val="28"/>
        </w:rPr>
        <w:lastRenderedPageBreak/>
        <w:t xml:space="preserve">характеристик, что предполагает выяснение факта влияния личностных характеристик человека на реализацию профессионального проектирования своей карьеры в ситуации, когда специальность не является основой трудовой занятости (Э.Ф. </w:t>
      </w:r>
      <w:proofErr w:type="spellStart"/>
      <w:r w:rsidRPr="0047400C">
        <w:rPr>
          <w:rFonts w:ascii="Times New Roman" w:hAnsi="Times New Roman" w:cs="Times New Roman"/>
          <w:sz w:val="28"/>
          <w:szCs w:val="28"/>
        </w:rPr>
        <w:t>Зеер</w:t>
      </w:r>
      <w:proofErr w:type="spellEnd"/>
      <w:r w:rsidRPr="0047400C">
        <w:rPr>
          <w:rFonts w:ascii="Times New Roman" w:hAnsi="Times New Roman" w:cs="Times New Roman"/>
          <w:sz w:val="28"/>
          <w:szCs w:val="28"/>
        </w:rPr>
        <w:t>, 2013</w:t>
      </w:r>
      <w:proofErr w:type="gramEnd"/>
      <w:r w:rsidRPr="0047400C">
        <w:rPr>
          <w:rFonts w:ascii="Times New Roman" w:hAnsi="Times New Roman" w:cs="Times New Roman"/>
          <w:sz w:val="28"/>
          <w:szCs w:val="28"/>
        </w:rPr>
        <w:t>) и профессиональное будущее не определяется извне государством или какими-либо организациями.</w:t>
      </w:r>
    </w:p>
    <w:p w:rsidR="007B21E1" w:rsidRPr="007B21E1" w:rsidRDefault="007B21E1" w:rsidP="007B21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4925">
        <w:rPr>
          <w:rFonts w:ascii="Times New Roman" w:hAnsi="Times New Roman" w:cs="Times New Roman"/>
          <w:sz w:val="28"/>
          <w:szCs w:val="28"/>
        </w:rPr>
        <w:t>Изучая</w:t>
      </w:r>
      <w:r w:rsidRPr="007B21E1">
        <w:rPr>
          <w:rFonts w:ascii="Times New Roman" w:hAnsi="Times New Roman" w:cs="Times New Roman"/>
          <w:sz w:val="28"/>
          <w:szCs w:val="28"/>
        </w:rPr>
        <w:t xml:space="preserve"> структуру личности, </w:t>
      </w:r>
      <w:r w:rsidR="00F74925">
        <w:rPr>
          <w:rFonts w:ascii="Times New Roman" w:hAnsi="Times New Roman" w:cs="Times New Roman"/>
          <w:sz w:val="28"/>
          <w:szCs w:val="28"/>
        </w:rPr>
        <w:t xml:space="preserve">отечественные исследователи </w:t>
      </w:r>
      <w:r w:rsidRPr="007B21E1">
        <w:rPr>
          <w:rFonts w:ascii="Times New Roman" w:hAnsi="Times New Roman" w:cs="Times New Roman"/>
          <w:sz w:val="28"/>
          <w:szCs w:val="28"/>
        </w:rPr>
        <w:t xml:space="preserve">выделяют направленность в отдельный блок или подструктуру личности. </w:t>
      </w:r>
      <w:r w:rsidR="00F74925">
        <w:rPr>
          <w:rFonts w:ascii="Times New Roman" w:hAnsi="Times New Roman" w:cs="Times New Roman"/>
          <w:sz w:val="28"/>
          <w:szCs w:val="28"/>
        </w:rPr>
        <w:t>Направленность является</w:t>
      </w:r>
      <w:r w:rsidRPr="007B21E1">
        <w:rPr>
          <w:rFonts w:ascii="Times New Roman" w:hAnsi="Times New Roman" w:cs="Times New Roman"/>
          <w:sz w:val="28"/>
          <w:szCs w:val="28"/>
        </w:rPr>
        <w:t xml:space="preserve"> одной из основных хара</w:t>
      </w:r>
      <w:r w:rsidR="00F74925">
        <w:rPr>
          <w:rFonts w:ascii="Times New Roman" w:hAnsi="Times New Roman" w:cs="Times New Roman"/>
          <w:sz w:val="28"/>
          <w:szCs w:val="28"/>
        </w:rPr>
        <w:t>ктеристик личности, и</w:t>
      </w:r>
      <w:r w:rsidR="00F15DAA">
        <w:rPr>
          <w:rFonts w:ascii="Times New Roman" w:hAnsi="Times New Roman" w:cs="Times New Roman"/>
          <w:sz w:val="28"/>
          <w:szCs w:val="28"/>
        </w:rPr>
        <w:t xml:space="preserve"> понимается в психологии как: </w:t>
      </w:r>
      <w:r w:rsidR="002E072A">
        <w:rPr>
          <w:rFonts w:ascii="Times New Roman" w:hAnsi="Times New Roman" w:cs="Times New Roman"/>
          <w:sz w:val="28"/>
          <w:szCs w:val="28"/>
        </w:rPr>
        <w:t>динамическ</w:t>
      </w:r>
      <w:r w:rsidR="00F15DAA">
        <w:rPr>
          <w:rFonts w:ascii="Times New Roman" w:hAnsi="Times New Roman" w:cs="Times New Roman"/>
          <w:sz w:val="28"/>
          <w:szCs w:val="28"/>
        </w:rPr>
        <w:t>ая тенденция</w:t>
      </w:r>
      <w:r w:rsidR="002E072A">
        <w:rPr>
          <w:rFonts w:ascii="Times New Roman" w:hAnsi="Times New Roman" w:cs="Times New Roman"/>
          <w:sz w:val="28"/>
          <w:szCs w:val="28"/>
        </w:rPr>
        <w:t xml:space="preserve"> (</w:t>
      </w:r>
      <w:r w:rsidRPr="007B21E1">
        <w:rPr>
          <w:rFonts w:ascii="Times New Roman" w:hAnsi="Times New Roman" w:cs="Times New Roman"/>
          <w:sz w:val="28"/>
          <w:szCs w:val="28"/>
        </w:rPr>
        <w:t>С.Л.</w:t>
      </w:r>
      <w:r w:rsidR="00EB4744">
        <w:rPr>
          <w:rFonts w:ascii="Times New Roman" w:hAnsi="Times New Roman" w:cs="Times New Roman"/>
          <w:sz w:val="28"/>
          <w:szCs w:val="28"/>
        </w:rPr>
        <w:t xml:space="preserve"> </w:t>
      </w:r>
      <w:r w:rsidR="002E072A">
        <w:rPr>
          <w:rFonts w:ascii="Times New Roman" w:hAnsi="Times New Roman" w:cs="Times New Roman"/>
          <w:sz w:val="28"/>
          <w:szCs w:val="28"/>
        </w:rPr>
        <w:t>Рубинштейн)</w:t>
      </w:r>
      <w:r w:rsidR="00F15DAA">
        <w:rPr>
          <w:rFonts w:ascii="Times New Roman" w:hAnsi="Times New Roman" w:cs="Times New Roman"/>
          <w:sz w:val="28"/>
          <w:szCs w:val="28"/>
        </w:rPr>
        <w:t xml:space="preserve">, </w:t>
      </w:r>
      <w:r w:rsidR="00AE779E">
        <w:rPr>
          <w:rFonts w:ascii="Times New Roman" w:hAnsi="Times New Roman" w:cs="Times New Roman"/>
          <w:sz w:val="28"/>
          <w:szCs w:val="28"/>
        </w:rPr>
        <w:t>доминирующее отношение</w:t>
      </w:r>
      <w:r w:rsidRPr="007B21E1">
        <w:rPr>
          <w:rFonts w:ascii="Times New Roman" w:hAnsi="Times New Roman" w:cs="Times New Roman"/>
          <w:sz w:val="28"/>
          <w:szCs w:val="28"/>
        </w:rPr>
        <w:t xml:space="preserve"> (В.Н.</w:t>
      </w:r>
      <w:r w:rsidR="00EB4744">
        <w:rPr>
          <w:rFonts w:ascii="Times New Roman" w:hAnsi="Times New Roman" w:cs="Times New Roman"/>
          <w:sz w:val="28"/>
          <w:szCs w:val="28"/>
        </w:rPr>
        <w:t xml:space="preserve"> </w:t>
      </w:r>
      <w:r w:rsidR="00F15DAA">
        <w:rPr>
          <w:rFonts w:ascii="Times New Roman" w:hAnsi="Times New Roman" w:cs="Times New Roman"/>
          <w:sz w:val="28"/>
          <w:szCs w:val="28"/>
        </w:rPr>
        <w:t xml:space="preserve">Мясищев), </w:t>
      </w:r>
      <w:r w:rsidRPr="007B21E1">
        <w:rPr>
          <w:rFonts w:ascii="Times New Roman" w:hAnsi="Times New Roman" w:cs="Times New Roman"/>
          <w:sz w:val="28"/>
          <w:szCs w:val="28"/>
        </w:rPr>
        <w:t>основная жизненн</w:t>
      </w:r>
      <w:r w:rsidR="00F15DAA">
        <w:rPr>
          <w:rFonts w:ascii="Times New Roman" w:hAnsi="Times New Roman" w:cs="Times New Roman"/>
          <w:sz w:val="28"/>
          <w:szCs w:val="28"/>
        </w:rPr>
        <w:t xml:space="preserve">ая направленность </w:t>
      </w:r>
      <w:r w:rsidRPr="007B21E1">
        <w:rPr>
          <w:rFonts w:ascii="Times New Roman" w:hAnsi="Times New Roman" w:cs="Times New Roman"/>
          <w:sz w:val="28"/>
          <w:szCs w:val="28"/>
        </w:rPr>
        <w:t>(Б.Г.</w:t>
      </w:r>
      <w:r w:rsidR="00EB4744">
        <w:rPr>
          <w:rFonts w:ascii="Times New Roman" w:hAnsi="Times New Roman" w:cs="Times New Roman"/>
          <w:sz w:val="28"/>
          <w:szCs w:val="28"/>
        </w:rPr>
        <w:t xml:space="preserve"> </w:t>
      </w:r>
      <w:r w:rsidR="00F15DAA">
        <w:rPr>
          <w:rFonts w:ascii="Times New Roman" w:hAnsi="Times New Roman" w:cs="Times New Roman"/>
          <w:sz w:val="28"/>
          <w:szCs w:val="28"/>
        </w:rPr>
        <w:t>Ананьев),</w:t>
      </w:r>
      <w:r w:rsidR="00F74925">
        <w:rPr>
          <w:rFonts w:ascii="Times New Roman" w:hAnsi="Times New Roman" w:cs="Times New Roman"/>
          <w:sz w:val="28"/>
          <w:szCs w:val="28"/>
        </w:rPr>
        <w:t xml:space="preserve"> </w:t>
      </w:r>
      <w:r w:rsidR="00F74925">
        <w:rPr>
          <w:rFonts w:ascii="Times New Roman" w:hAnsi="Times New Roman" w:cs="Times New Roman"/>
          <w:sz w:val="28"/>
          <w:szCs w:val="28"/>
        </w:rPr>
        <w:t xml:space="preserve">смыслообразующий мотив </w:t>
      </w:r>
      <w:r w:rsidR="00F74925" w:rsidRPr="007B21E1">
        <w:rPr>
          <w:rFonts w:ascii="Times New Roman" w:hAnsi="Times New Roman" w:cs="Times New Roman"/>
          <w:sz w:val="28"/>
          <w:szCs w:val="28"/>
        </w:rPr>
        <w:t>(А.Н.</w:t>
      </w:r>
      <w:r w:rsidR="00F74925">
        <w:rPr>
          <w:rFonts w:ascii="Times New Roman" w:hAnsi="Times New Roman" w:cs="Times New Roman"/>
          <w:sz w:val="28"/>
          <w:szCs w:val="28"/>
        </w:rPr>
        <w:t xml:space="preserve"> Леонтьев),</w:t>
      </w:r>
      <w:r w:rsidR="00F15DAA">
        <w:rPr>
          <w:rFonts w:ascii="Times New Roman" w:hAnsi="Times New Roman" w:cs="Times New Roman"/>
          <w:sz w:val="28"/>
          <w:szCs w:val="28"/>
        </w:rPr>
        <w:t xml:space="preserve"> </w:t>
      </w:r>
      <w:r w:rsidRPr="007B21E1">
        <w:rPr>
          <w:rFonts w:ascii="Times New Roman" w:hAnsi="Times New Roman" w:cs="Times New Roman"/>
          <w:sz w:val="28"/>
          <w:szCs w:val="28"/>
        </w:rPr>
        <w:t>сист</w:t>
      </w:r>
      <w:r w:rsidR="00F15DAA">
        <w:rPr>
          <w:rFonts w:ascii="Times New Roman" w:hAnsi="Times New Roman" w:cs="Times New Roman"/>
          <w:sz w:val="28"/>
          <w:szCs w:val="28"/>
        </w:rPr>
        <w:t>емообразующее свойство личности</w:t>
      </w:r>
      <w:r w:rsidRPr="007B21E1">
        <w:rPr>
          <w:rFonts w:ascii="Times New Roman" w:hAnsi="Times New Roman" w:cs="Times New Roman"/>
          <w:sz w:val="28"/>
          <w:szCs w:val="28"/>
        </w:rPr>
        <w:t xml:space="preserve"> (Б.Ф.</w:t>
      </w:r>
      <w:r w:rsidR="00EB4744">
        <w:rPr>
          <w:rFonts w:ascii="Times New Roman" w:hAnsi="Times New Roman" w:cs="Times New Roman"/>
          <w:sz w:val="28"/>
          <w:szCs w:val="28"/>
        </w:rPr>
        <w:t xml:space="preserve"> </w:t>
      </w:r>
      <w:r w:rsidR="00F74925">
        <w:rPr>
          <w:rFonts w:ascii="Times New Roman" w:hAnsi="Times New Roman" w:cs="Times New Roman"/>
          <w:sz w:val="28"/>
          <w:szCs w:val="28"/>
        </w:rPr>
        <w:t>Ломов).</w:t>
      </w:r>
    </w:p>
    <w:p w:rsidR="00D74758" w:rsidRDefault="00D95AE5"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4925">
        <w:rPr>
          <w:rFonts w:ascii="Times New Roman" w:hAnsi="Times New Roman" w:cs="Times New Roman"/>
          <w:sz w:val="28"/>
          <w:szCs w:val="28"/>
        </w:rPr>
        <w:t>Профессиональная</w:t>
      </w:r>
      <w:r w:rsidR="007B21E1" w:rsidRPr="007B21E1">
        <w:rPr>
          <w:rFonts w:ascii="Times New Roman" w:hAnsi="Times New Roman" w:cs="Times New Roman"/>
          <w:sz w:val="28"/>
          <w:szCs w:val="28"/>
        </w:rPr>
        <w:t xml:space="preserve"> направленность личности</w:t>
      </w:r>
      <w:r w:rsidR="00F74925">
        <w:rPr>
          <w:rFonts w:ascii="Times New Roman" w:hAnsi="Times New Roman" w:cs="Times New Roman"/>
          <w:sz w:val="28"/>
          <w:szCs w:val="28"/>
        </w:rPr>
        <w:t xml:space="preserve"> является особым видом общей направленности личности, </w:t>
      </w:r>
      <w:r w:rsidR="007B21E1" w:rsidRPr="007B21E1">
        <w:rPr>
          <w:rFonts w:ascii="Times New Roman" w:hAnsi="Times New Roman" w:cs="Times New Roman"/>
          <w:sz w:val="28"/>
          <w:szCs w:val="28"/>
        </w:rPr>
        <w:t xml:space="preserve">входит в </w:t>
      </w:r>
      <w:r w:rsidR="00F74925">
        <w:rPr>
          <w:rFonts w:ascii="Times New Roman" w:hAnsi="Times New Roman" w:cs="Times New Roman"/>
          <w:sz w:val="28"/>
          <w:szCs w:val="28"/>
        </w:rPr>
        <w:t xml:space="preserve">ее </w:t>
      </w:r>
      <w:r w:rsidR="007B21E1" w:rsidRPr="007B21E1">
        <w:rPr>
          <w:rFonts w:ascii="Times New Roman" w:hAnsi="Times New Roman" w:cs="Times New Roman"/>
          <w:sz w:val="28"/>
          <w:szCs w:val="28"/>
        </w:rPr>
        <w:t>структуру и представляет собой систему доминирующих профессиональных потребностей и мотивов, це</w:t>
      </w:r>
      <w:r w:rsidR="00F74925">
        <w:rPr>
          <w:rFonts w:ascii="Times New Roman" w:hAnsi="Times New Roman" w:cs="Times New Roman"/>
          <w:sz w:val="28"/>
          <w:szCs w:val="28"/>
        </w:rPr>
        <w:t>нностных ориентаций. Р</w:t>
      </w:r>
      <w:r w:rsidR="00F15DAA">
        <w:rPr>
          <w:rFonts w:ascii="Times New Roman" w:hAnsi="Times New Roman" w:cs="Times New Roman"/>
          <w:sz w:val="28"/>
          <w:szCs w:val="28"/>
        </w:rPr>
        <w:t>еализуется</w:t>
      </w:r>
      <w:r w:rsidR="00F74925">
        <w:rPr>
          <w:rFonts w:ascii="Times New Roman" w:hAnsi="Times New Roman" w:cs="Times New Roman"/>
          <w:sz w:val="28"/>
          <w:szCs w:val="28"/>
        </w:rPr>
        <w:t xml:space="preserve"> профессиональная направленность личности</w:t>
      </w:r>
      <w:r w:rsidR="007B21E1" w:rsidRPr="007B21E1">
        <w:rPr>
          <w:rFonts w:ascii="Times New Roman" w:hAnsi="Times New Roman" w:cs="Times New Roman"/>
          <w:sz w:val="28"/>
          <w:szCs w:val="28"/>
        </w:rPr>
        <w:t xml:space="preserve"> в профессиональных представлениях, </w:t>
      </w:r>
      <w:r w:rsidR="00F74925">
        <w:rPr>
          <w:rFonts w:ascii="Times New Roman" w:hAnsi="Times New Roman" w:cs="Times New Roman"/>
          <w:sz w:val="28"/>
          <w:szCs w:val="28"/>
        </w:rPr>
        <w:t xml:space="preserve">установках, намерениях, целях </w:t>
      </w:r>
      <w:r w:rsidR="007B21E1" w:rsidRPr="007B21E1">
        <w:rPr>
          <w:rFonts w:ascii="Times New Roman" w:hAnsi="Times New Roman" w:cs="Times New Roman"/>
          <w:sz w:val="28"/>
          <w:szCs w:val="28"/>
        </w:rPr>
        <w:t>и активной деятельности по их достижени</w:t>
      </w:r>
      <w:r w:rsidR="00EB4744">
        <w:rPr>
          <w:rFonts w:ascii="Times New Roman" w:hAnsi="Times New Roman" w:cs="Times New Roman"/>
          <w:sz w:val="28"/>
          <w:szCs w:val="28"/>
        </w:rPr>
        <w:t>и</w:t>
      </w:r>
      <w:r w:rsidR="007B21E1" w:rsidRPr="007B21E1">
        <w:rPr>
          <w:rFonts w:ascii="Times New Roman" w:hAnsi="Times New Roman" w:cs="Times New Roman"/>
          <w:sz w:val="28"/>
          <w:szCs w:val="28"/>
        </w:rPr>
        <w:t xml:space="preserve"> </w:t>
      </w:r>
      <w:r w:rsidR="00EB4744">
        <w:rPr>
          <w:rFonts w:ascii="Times New Roman" w:hAnsi="Times New Roman" w:cs="Times New Roman"/>
          <w:sz w:val="28"/>
          <w:szCs w:val="28"/>
        </w:rPr>
        <w:t xml:space="preserve"> (Полещук Ю.А., 2001)</w:t>
      </w:r>
      <w:r w:rsidR="007B21E1" w:rsidRPr="007B21E1">
        <w:rPr>
          <w:rFonts w:ascii="Times New Roman" w:hAnsi="Times New Roman" w:cs="Times New Roman"/>
          <w:sz w:val="28"/>
          <w:szCs w:val="28"/>
        </w:rPr>
        <w:t>.</w:t>
      </w:r>
      <w:r w:rsidR="007B21E1" w:rsidRPr="007B21E1">
        <w:rPr>
          <w:rFonts w:ascii="Times New Roman" w:hAnsi="Times New Roman" w:cs="Times New Roman"/>
          <w:b/>
          <w:sz w:val="28"/>
          <w:szCs w:val="28"/>
        </w:rPr>
        <w:t xml:space="preserve"> </w:t>
      </w:r>
      <w:r w:rsidR="007B21E1" w:rsidRPr="00EB4744">
        <w:rPr>
          <w:rFonts w:ascii="Times New Roman" w:hAnsi="Times New Roman" w:cs="Times New Roman"/>
          <w:sz w:val="28"/>
          <w:szCs w:val="28"/>
        </w:rPr>
        <w:t>В отечественной и зарубежной психологии сложился ряд теоретических подходов к проблеме изучения и формирования профессиональной направ</w:t>
      </w:r>
      <w:r w:rsidR="002E072A">
        <w:rPr>
          <w:rFonts w:ascii="Times New Roman" w:hAnsi="Times New Roman" w:cs="Times New Roman"/>
          <w:sz w:val="28"/>
          <w:szCs w:val="28"/>
        </w:rPr>
        <w:t xml:space="preserve">ленности личности. </w:t>
      </w:r>
      <w:r w:rsidR="00D74758">
        <w:rPr>
          <w:rFonts w:ascii="Times New Roman" w:hAnsi="Times New Roman" w:cs="Times New Roman"/>
          <w:sz w:val="28"/>
          <w:szCs w:val="28"/>
        </w:rPr>
        <w:t xml:space="preserve">Западные исследователи, такие как </w:t>
      </w:r>
      <w:r w:rsidR="00D74758" w:rsidRPr="00D74758">
        <w:rPr>
          <w:rFonts w:ascii="Times New Roman" w:hAnsi="Times New Roman" w:cs="Times New Roman"/>
          <w:sz w:val="28"/>
          <w:szCs w:val="28"/>
        </w:rPr>
        <w:t xml:space="preserve">Ш. </w:t>
      </w:r>
      <w:proofErr w:type="spellStart"/>
      <w:r w:rsidR="00D74758" w:rsidRPr="00D74758">
        <w:rPr>
          <w:rFonts w:ascii="Times New Roman" w:hAnsi="Times New Roman" w:cs="Times New Roman"/>
          <w:sz w:val="28"/>
          <w:szCs w:val="28"/>
        </w:rPr>
        <w:t>Бюллер</w:t>
      </w:r>
      <w:proofErr w:type="spellEnd"/>
      <w:r w:rsidR="00D74758" w:rsidRPr="00D74758">
        <w:rPr>
          <w:rFonts w:ascii="Times New Roman" w:hAnsi="Times New Roman" w:cs="Times New Roman"/>
          <w:sz w:val="28"/>
          <w:szCs w:val="28"/>
        </w:rPr>
        <w:t xml:space="preserve">, Д. </w:t>
      </w:r>
      <w:proofErr w:type="spellStart"/>
      <w:r w:rsidR="00D74758" w:rsidRPr="00D74758">
        <w:rPr>
          <w:rFonts w:ascii="Times New Roman" w:hAnsi="Times New Roman" w:cs="Times New Roman"/>
          <w:sz w:val="28"/>
          <w:szCs w:val="28"/>
        </w:rPr>
        <w:t>Голланд</w:t>
      </w:r>
      <w:proofErr w:type="spellEnd"/>
      <w:r w:rsidR="00D74758" w:rsidRPr="00D74758">
        <w:rPr>
          <w:rFonts w:ascii="Times New Roman" w:hAnsi="Times New Roman" w:cs="Times New Roman"/>
          <w:sz w:val="28"/>
          <w:szCs w:val="28"/>
        </w:rPr>
        <w:t>, А</w:t>
      </w:r>
      <w:r w:rsidR="00D74758">
        <w:rPr>
          <w:rFonts w:ascii="Times New Roman" w:hAnsi="Times New Roman" w:cs="Times New Roman"/>
          <w:sz w:val="28"/>
          <w:szCs w:val="28"/>
        </w:rPr>
        <w:t xml:space="preserve">. </w:t>
      </w:r>
      <w:proofErr w:type="spellStart"/>
      <w:r w:rsidR="00D74758">
        <w:rPr>
          <w:rFonts w:ascii="Times New Roman" w:hAnsi="Times New Roman" w:cs="Times New Roman"/>
          <w:sz w:val="28"/>
          <w:szCs w:val="28"/>
        </w:rPr>
        <w:t>Маслоу</w:t>
      </w:r>
      <w:proofErr w:type="spellEnd"/>
      <w:r w:rsidR="00D74758">
        <w:rPr>
          <w:rFonts w:ascii="Times New Roman" w:hAnsi="Times New Roman" w:cs="Times New Roman"/>
          <w:sz w:val="28"/>
          <w:szCs w:val="28"/>
        </w:rPr>
        <w:t xml:space="preserve">, А. </w:t>
      </w:r>
      <w:proofErr w:type="spellStart"/>
      <w:r w:rsidR="00D74758">
        <w:rPr>
          <w:rFonts w:ascii="Times New Roman" w:hAnsi="Times New Roman" w:cs="Times New Roman"/>
          <w:sz w:val="28"/>
          <w:szCs w:val="28"/>
        </w:rPr>
        <w:t>Ро</w:t>
      </w:r>
      <w:proofErr w:type="spellEnd"/>
      <w:r w:rsidR="00D74758">
        <w:rPr>
          <w:rFonts w:ascii="Times New Roman" w:hAnsi="Times New Roman" w:cs="Times New Roman"/>
          <w:sz w:val="28"/>
          <w:szCs w:val="28"/>
        </w:rPr>
        <w:t xml:space="preserve">, Д. </w:t>
      </w:r>
      <w:proofErr w:type="spellStart"/>
      <w:r w:rsidR="00D74758">
        <w:rPr>
          <w:rFonts w:ascii="Times New Roman" w:hAnsi="Times New Roman" w:cs="Times New Roman"/>
          <w:sz w:val="28"/>
          <w:szCs w:val="28"/>
        </w:rPr>
        <w:t>Сьюпер</w:t>
      </w:r>
      <w:proofErr w:type="spellEnd"/>
      <w:r w:rsidR="00D74758">
        <w:rPr>
          <w:rFonts w:ascii="Times New Roman" w:hAnsi="Times New Roman" w:cs="Times New Roman"/>
          <w:sz w:val="28"/>
          <w:szCs w:val="28"/>
        </w:rPr>
        <w:t xml:space="preserve">,  формируют теории профессионального развития на основе уже сложившихся теорий личности. </w:t>
      </w:r>
      <w:r w:rsidR="002E072A">
        <w:rPr>
          <w:rFonts w:ascii="Times New Roman" w:hAnsi="Times New Roman" w:cs="Times New Roman"/>
          <w:sz w:val="28"/>
          <w:szCs w:val="28"/>
        </w:rPr>
        <w:t>Отличительной</w:t>
      </w:r>
      <w:r w:rsidR="007B21E1" w:rsidRPr="00EB4744">
        <w:rPr>
          <w:rFonts w:ascii="Times New Roman" w:hAnsi="Times New Roman" w:cs="Times New Roman"/>
          <w:sz w:val="28"/>
          <w:szCs w:val="28"/>
        </w:rPr>
        <w:t xml:space="preserve"> стороной зарубежных концепций является то, что формирование профессиональной направленности</w:t>
      </w:r>
      <w:r w:rsidR="00D74758">
        <w:rPr>
          <w:rFonts w:ascii="Times New Roman" w:hAnsi="Times New Roman" w:cs="Times New Roman"/>
          <w:sz w:val="28"/>
          <w:szCs w:val="28"/>
        </w:rPr>
        <w:t xml:space="preserve"> рассматривается</w:t>
      </w:r>
      <w:r w:rsidR="007B21E1" w:rsidRPr="00EB4744">
        <w:rPr>
          <w:rFonts w:ascii="Times New Roman" w:hAnsi="Times New Roman" w:cs="Times New Roman"/>
          <w:sz w:val="28"/>
          <w:szCs w:val="28"/>
        </w:rPr>
        <w:t xml:space="preserve"> во взаимодействии</w:t>
      </w:r>
      <w:r w:rsidR="00D74758">
        <w:rPr>
          <w:rFonts w:ascii="Times New Roman" w:hAnsi="Times New Roman" w:cs="Times New Roman"/>
          <w:sz w:val="28"/>
          <w:szCs w:val="28"/>
        </w:rPr>
        <w:t xml:space="preserve"> с целостным развитием личности.</w:t>
      </w:r>
    </w:p>
    <w:p w:rsidR="00F15DAA" w:rsidRDefault="00D74758"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5E85">
        <w:rPr>
          <w:rFonts w:ascii="Times New Roman" w:hAnsi="Times New Roman" w:cs="Times New Roman"/>
          <w:sz w:val="28"/>
          <w:szCs w:val="28"/>
        </w:rPr>
        <w:t xml:space="preserve">В </w:t>
      </w:r>
      <w:r w:rsidR="007B21E1" w:rsidRPr="002E072A">
        <w:rPr>
          <w:rFonts w:ascii="Times New Roman" w:hAnsi="Times New Roman" w:cs="Times New Roman"/>
          <w:sz w:val="28"/>
          <w:szCs w:val="28"/>
        </w:rPr>
        <w:t xml:space="preserve">рамках </w:t>
      </w:r>
      <w:r w:rsidR="00775E85">
        <w:rPr>
          <w:rFonts w:ascii="Times New Roman" w:hAnsi="Times New Roman" w:cs="Times New Roman"/>
          <w:sz w:val="28"/>
          <w:szCs w:val="28"/>
        </w:rPr>
        <w:t xml:space="preserve">отечественного </w:t>
      </w:r>
      <w:r w:rsidR="007B21E1" w:rsidRPr="002E072A">
        <w:rPr>
          <w:rFonts w:ascii="Times New Roman" w:hAnsi="Times New Roman" w:cs="Times New Roman"/>
          <w:sz w:val="28"/>
          <w:szCs w:val="28"/>
        </w:rPr>
        <w:t>интегративного подхода</w:t>
      </w:r>
      <w:r w:rsidR="00775E85">
        <w:rPr>
          <w:rFonts w:ascii="Times New Roman" w:hAnsi="Times New Roman" w:cs="Times New Roman"/>
          <w:sz w:val="28"/>
          <w:szCs w:val="28"/>
        </w:rPr>
        <w:t xml:space="preserve"> профессиональная направленность личности</w:t>
      </w:r>
      <w:r w:rsidR="007B21E1" w:rsidRPr="002E072A">
        <w:rPr>
          <w:rFonts w:ascii="Times New Roman" w:hAnsi="Times New Roman" w:cs="Times New Roman"/>
          <w:sz w:val="28"/>
          <w:szCs w:val="28"/>
        </w:rPr>
        <w:t xml:space="preserve"> в исследовании комплексн</w:t>
      </w:r>
      <w:r w:rsidR="00775E85">
        <w:rPr>
          <w:rFonts w:ascii="Times New Roman" w:hAnsi="Times New Roman" w:cs="Times New Roman"/>
          <w:sz w:val="28"/>
          <w:szCs w:val="28"/>
        </w:rPr>
        <w:t>ого профессионального развития,</w:t>
      </w:r>
      <w:r w:rsidR="007B21E1" w:rsidRPr="002E072A">
        <w:rPr>
          <w:rFonts w:ascii="Times New Roman" w:hAnsi="Times New Roman" w:cs="Times New Roman"/>
          <w:sz w:val="28"/>
          <w:szCs w:val="28"/>
        </w:rPr>
        <w:t xml:space="preserve"> становления карьеры и личности специалиста, </w:t>
      </w:r>
      <w:r w:rsidR="00775E85">
        <w:rPr>
          <w:rFonts w:ascii="Times New Roman" w:hAnsi="Times New Roman" w:cs="Times New Roman"/>
          <w:sz w:val="28"/>
          <w:szCs w:val="28"/>
        </w:rPr>
        <w:t>рассматривается как проекция</w:t>
      </w:r>
      <w:r w:rsidR="007B21E1" w:rsidRPr="002E072A">
        <w:rPr>
          <w:rFonts w:ascii="Times New Roman" w:hAnsi="Times New Roman" w:cs="Times New Roman"/>
          <w:sz w:val="28"/>
          <w:szCs w:val="28"/>
        </w:rPr>
        <w:t xml:space="preserve"> общей направленности</w:t>
      </w:r>
      <w:r w:rsidR="00775E85">
        <w:rPr>
          <w:rFonts w:ascii="Times New Roman" w:hAnsi="Times New Roman" w:cs="Times New Roman"/>
          <w:sz w:val="28"/>
          <w:szCs w:val="28"/>
        </w:rPr>
        <w:t xml:space="preserve"> личности</w:t>
      </w:r>
      <w:r w:rsidR="007B21E1" w:rsidRPr="002E072A">
        <w:rPr>
          <w:rFonts w:ascii="Times New Roman" w:hAnsi="Times New Roman" w:cs="Times New Roman"/>
          <w:sz w:val="28"/>
          <w:szCs w:val="28"/>
        </w:rPr>
        <w:t xml:space="preserve"> на мир профессий, </w:t>
      </w:r>
      <w:r w:rsidR="00775E85">
        <w:rPr>
          <w:rFonts w:ascii="Times New Roman" w:hAnsi="Times New Roman" w:cs="Times New Roman"/>
          <w:sz w:val="28"/>
          <w:szCs w:val="28"/>
        </w:rPr>
        <w:t xml:space="preserve">а также </w:t>
      </w:r>
      <w:r w:rsidR="00775E85">
        <w:rPr>
          <w:rFonts w:ascii="Times New Roman" w:hAnsi="Times New Roman" w:cs="Times New Roman"/>
          <w:sz w:val="28"/>
          <w:szCs w:val="28"/>
        </w:rPr>
        <w:lastRenderedPageBreak/>
        <w:t>считается относительно самостоятельной личностной характеристикой, связанной</w:t>
      </w:r>
      <w:r w:rsidR="007B21E1" w:rsidRPr="002E072A">
        <w:rPr>
          <w:rFonts w:ascii="Times New Roman" w:hAnsi="Times New Roman" w:cs="Times New Roman"/>
          <w:sz w:val="28"/>
          <w:szCs w:val="28"/>
        </w:rPr>
        <w:t xml:space="preserve"> с профессиональным самоопределением.</w:t>
      </w:r>
      <w:r w:rsidR="002E072A">
        <w:rPr>
          <w:rFonts w:ascii="Times New Roman" w:hAnsi="Times New Roman" w:cs="Times New Roman"/>
          <w:sz w:val="28"/>
          <w:szCs w:val="28"/>
        </w:rPr>
        <w:t xml:space="preserve"> </w:t>
      </w:r>
    </w:p>
    <w:p w:rsidR="000269D2" w:rsidRDefault="00F15DAA"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5418">
        <w:rPr>
          <w:rFonts w:ascii="Times New Roman" w:hAnsi="Times New Roman" w:cs="Times New Roman"/>
          <w:sz w:val="28"/>
          <w:szCs w:val="28"/>
        </w:rPr>
        <w:t>Р</w:t>
      </w:r>
      <w:r w:rsidR="002E072A" w:rsidRPr="002E072A">
        <w:rPr>
          <w:rFonts w:ascii="Times New Roman" w:hAnsi="Times New Roman" w:cs="Times New Roman"/>
          <w:sz w:val="28"/>
          <w:szCs w:val="28"/>
        </w:rPr>
        <w:t>ассматривая профессиональную направленность,</w:t>
      </w:r>
      <w:r w:rsidR="00895418">
        <w:rPr>
          <w:rFonts w:ascii="Times New Roman" w:hAnsi="Times New Roman" w:cs="Times New Roman"/>
          <w:sz w:val="28"/>
          <w:szCs w:val="28"/>
        </w:rPr>
        <w:t xml:space="preserve"> А.Г. Ковалев</w:t>
      </w:r>
      <w:r w:rsidR="002E072A" w:rsidRPr="002E072A">
        <w:rPr>
          <w:rFonts w:ascii="Times New Roman" w:hAnsi="Times New Roman" w:cs="Times New Roman"/>
          <w:sz w:val="28"/>
          <w:szCs w:val="28"/>
        </w:rPr>
        <w:t xml:space="preserve"> отмечает, что истинная професси</w:t>
      </w:r>
      <w:r w:rsidR="00895418">
        <w:rPr>
          <w:rFonts w:ascii="Times New Roman" w:hAnsi="Times New Roman" w:cs="Times New Roman"/>
          <w:sz w:val="28"/>
          <w:szCs w:val="28"/>
        </w:rPr>
        <w:t>ональная направленность содержит в себе</w:t>
      </w:r>
      <w:r w:rsidR="002E072A" w:rsidRPr="002E072A">
        <w:rPr>
          <w:rFonts w:ascii="Times New Roman" w:hAnsi="Times New Roman" w:cs="Times New Roman"/>
          <w:sz w:val="28"/>
          <w:szCs w:val="28"/>
        </w:rPr>
        <w:t xml:space="preserve"> та</w:t>
      </w:r>
      <w:r w:rsidR="00B15C3A">
        <w:rPr>
          <w:rFonts w:ascii="Times New Roman" w:hAnsi="Times New Roman" w:cs="Times New Roman"/>
          <w:sz w:val="28"/>
          <w:szCs w:val="28"/>
        </w:rPr>
        <w:t xml:space="preserve">кие элементы, как ответственность </w:t>
      </w:r>
      <w:r w:rsidR="002E072A" w:rsidRPr="002E072A">
        <w:rPr>
          <w:rFonts w:ascii="Times New Roman" w:hAnsi="Times New Roman" w:cs="Times New Roman"/>
          <w:sz w:val="28"/>
          <w:szCs w:val="28"/>
        </w:rPr>
        <w:t>и интерес к делу. Интерес</w:t>
      </w:r>
      <w:r w:rsidR="00617E18">
        <w:rPr>
          <w:rFonts w:ascii="Times New Roman" w:hAnsi="Times New Roman" w:cs="Times New Roman"/>
          <w:sz w:val="28"/>
          <w:szCs w:val="28"/>
        </w:rPr>
        <w:t xml:space="preserve"> в данном случае может быть как прямым – интерес к самой деятельности, так и  опосредованным</w:t>
      </w:r>
      <w:r>
        <w:rPr>
          <w:rFonts w:ascii="Times New Roman" w:hAnsi="Times New Roman" w:cs="Times New Roman"/>
          <w:sz w:val="28"/>
          <w:szCs w:val="28"/>
        </w:rPr>
        <w:t xml:space="preserve"> – интерес к результатам труда</w:t>
      </w:r>
      <w:r w:rsidR="002E072A" w:rsidRPr="002E072A">
        <w:rPr>
          <w:rFonts w:ascii="Times New Roman" w:hAnsi="Times New Roman" w:cs="Times New Roman"/>
          <w:sz w:val="28"/>
          <w:szCs w:val="28"/>
        </w:rPr>
        <w:t xml:space="preserve">. </w:t>
      </w:r>
      <w:r w:rsidR="00617E18">
        <w:rPr>
          <w:rFonts w:ascii="Times New Roman" w:hAnsi="Times New Roman" w:cs="Times New Roman"/>
          <w:sz w:val="28"/>
          <w:szCs w:val="28"/>
        </w:rPr>
        <w:t>Склонность, как одна</w:t>
      </w:r>
      <w:r w:rsidR="002E072A" w:rsidRPr="002E072A">
        <w:rPr>
          <w:rFonts w:ascii="Times New Roman" w:hAnsi="Times New Roman" w:cs="Times New Roman"/>
          <w:sz w:val="28"/>
          <w:szCs w:val="28"/>
        </w:rPr>
        <w:t xml:space="preserve"> из форм проявления способности к опосредованной деятельности</w:t>
      </w:r>
      <w:r w:rsidR="00617E18">
        <w:rPr>
          <w:rFonts w:ascii="Times New Roman" w:hAnsi="Times New Roman" w:cs="Times New Roman"/>
          <w:sz w:val="28"/>
          <w:szCs w:val="28"/>
        </w:rPr>
        <w:t>,</w:t>
      </w:r>
      <w:r w:rsidR="002E072A" w:rsidRPr="002E072A">
        <w:rPr>
          <w:rFonts w:ascii="Times New Roman" w:hAnsi="Times New Roman" w:cs="Times New Roman"/>
          <w:sz w:val="28"/>
          <w:szCs w:val="28"/>
        </w:rPr>
        <w:t xml:space="preserve"> </w:t>
      </w:r>
      <w:r w:rsidR="00617E18">
        <w:rPr>
          <w:rFonts w:ascii="Times New Roman" w:hAnsi="Times New Roman" w:cs="Times New Roman"/>
          <w:sz w:val="28"/>
          <w:szCs w:val="28"/>
        </w:rPr>
        <w:t xml:space="preserve">была предложена автором для включения в структуру профессиональной направленности </w:t>
      </w:r>
      <w:r w:rsidR="000269D2">
        <w:rPr>
          <w:rFonts w:ascii="Times New Roman" w:hAnsi="Times New Roman" w:cs="Times New Roman"/>
          <w:sz w:val="28"/>
          <w:szCs w:val="28"/>
        </w:rPr>
        <w:t>(Ковалев А.Г., 1971)</w:t>
      </w:r>
      <w:r w:rsidR="002E072A" w:rsidRPr="002E072A">
        <w:rPr>
          <w:rFonts w:ascii="Times New Roman" w:hAnsi="Times New Roman" w:cs="Times New Roman"/>
          <w:sz w:val="28"/>
          <w:szCs w:val="28"/>
        </w:rPr>
        <w:t xml:space="preserve">. </w:t>
      </w:r>
    </w:p>
    <w:p w:rsidR="00680540" w:rsidRDefault="00680540"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М.Х. </w:t>
      </w:r>
      <w:proofErr w:type="spellStart"/>
      <w:r w:rsidRPr="002E072A">
        <w:rPr>
          <w:rFonts w:ascii="Times New Roman" w:hAnsi="Times New Roman" w:cs="Times New Roman"/>
          <w:sz w:val="28"/>
          <w:szCs w:val="28"/>
        </w:rPr>
        <w:t>Титма</w:t>
      </w:r>
      <w:proofErr w:type="spellEnd"/>
      <w:r>
        <w:rPr>
          <w:rFonts w:ascii="Times New Roman" w:hAnsi="Times New Roman" w:cs="Times New Roman"/>
          <w:sz w:val="28"/>
          <w:szCs w:val="28"/>
        </w:rPr>
        <w:t xml:space="preserve"> разделил профессиональные ценности на </w:t>
      </w:r>
      <w:r w:rsidR="00142EE9">
        <w:rPr>
          <w:rFonts w:ascii="Times New Roman" w:hAnsi="Times New Roman" w:cs="Times New Roman"/>
          <w:sz w:val="28"/>
          <w:szCs w:val="28"/>
        </w:rPr>
        <w:t xml:space="preserve">две группы – </w:t>
      </w:r>
      <w:r w:rsidRPr="002E072A">
        <w:rPr>
          <w:rFonts w:ascii="Times New Roman" w:hAnsi="Times New Roman" w:cs="Times New Roman"/>
          <w:sz w:val="28"/>
          <w:szCs w:val="28"/>
        </w:rPr>
        <w:t>содержательные и результа</w:t>
      </w:r>
      <w:r>
        <w:rPr>
          <w:rFonts w:ascii="Times New Roman" w:hAnsi="Times New Roman" w:cs="Times New Roman"/>
          <w:sz w:val="28"/>
          <w:szCs w:val="28"/>
        </w:rPr>
        <w:t>тивные</w:t>
      </w:r>
      <w:r w:rsidRPr="002E072A">
        <w:rPr>
          <w:rFonts w:ascii="Times New Roman" w:hAnsi="Times New Roman" w:cs="Times New Roman"/>
          <w:sz w:val="28"/>
          <w:szCs w:val="28"/>
        </w:rPr>
        <w:t>. При выборе профессии результативные ценности рассматриваются как возможность самоутверждения. К этим ценностям могут быть отнесены следующие мотивы: стрем</w:t>
      </w:r>
      <w:r>
        <w:rPr>
          <w:rFonts w:ascii="Times New Roman" w:hAnsi="Times New Roman" w:cs="Times New Roman"/>
          <w:sz w:val="28"/>
          <w:szCs w:val="28"/>
        </w:rPr>
        <w:t>ление к реализации</w:t>
      </w:r>
      <w:r w:rsidRPr="002E072A">
        <w:rPr>
          <w:rFonts w:ascii="Times New Roman" w:hAnsi="Times New Roman" w:cs="Times New Roman"/>
          <w:sz w:val="28"/>
          <w:szCs w:val="28"/>
        </w:rPr>
        <w:t>, пре</w:t>
      </w:r>
      <w:r>
        <w:rPr>
          <w:rFonts w:ascii="Times New Roman" w:hAnsi="Times New Roman" w:cs="Times New Roman"/>
          <w:sz w:val="28"/>
          <w:szCs w:val="28"/>
        </w:rPr>
        <w:t>стиж профессии, общественное признание, активная социальная позиция и материальные ценности</w:t>
      </w:r>
      <w:r w:rsidRPr="002E072A">
        <w:rPr>
          <w:rFonts w:ascii="Times New Roman" w:hAnsi="Times New Roman" w:cs="Times New Roman"/>
          <w:sz w:val="28"/>
          <w:szCs w:val="28"/>
        </w:rPr>
        <w:t>. Содержательную сторону деятельности можно представить через</w:t>
      </w:r>
      <w:r w:rsidR="00142EE9">
        <w:rPr>
          <w:rFonts w:ascii="Times New Roman" w:hAnsi="Times New Roman" w:cs="Times New Roman"/>
          <w:sz w:val="28"/>
          <w:szCs w:val="28"/>
        </w:rPr>
        <w:t xml:space="preserve"> интерес к ее процессу</w:t>
      </w:r>
      <w:r w:rsidRPr="002E072A">
        <w:rPr>
          <w:rFonts w:ascii="Times New Roman" w:hAnsi="Times New Roman" w:cs="Times New Roman"/>
          <w:sz w:val="28"/>
          <w:szCs w:val="28"/>
        </w:rPr>
        <w:t xml:space="preserve">. </w:t>
      </w:r>
      <w:r w:rsidR="00142EE9">
        <w:rPr>
          <w:rFonts w:ascii="Times New Roman" w:hAnsi="Times New Roman" w:cs="Times New Roman"/>
          <w:sz w:val="28"/>
          <w:szCs w:val="28"/>
        </w:rPr>
        <w:t>С</w:t>
      </w:r>
      <w:r w:rsidRPr="002E072A">
        <w:rPr>
          <w:rFonts w:ascii="Times New Roman" w:hAnsi="Times New Roman" w:cs="Times New Roman"/>
          <w:sz w:val="28"/>
          <w:szCs w:val="28"/>
        </w:rPr>
        <w:t xml:space="preserve">одержательные ценности </w:t>
      </w:r>
      <w:r w:rsidR="00142EE9">
        <w:rPr>
          <w:rFonts w:ascii="Times New Roman" w:hAnsi="Times New Roman" w:cs="Times New Roman"/>
          <w:sz w:val="28"/>
          <w:szCs w:val="28"/>
        </w:rPr>
        <w:t xml:space="preserve">реализуются в стремлении к </w:t>
      </w:r>
      <w:r w:rsidRPr="002E072A">
        <w:rPr>
          <w:rFonts w:ascii="Times New Roman" w:hAnsi="Times New Roman" w:cs="Times New Roman"/>
          <w:sz w:val="28"/>
          <w:szCs w:val="28"/>
        </w:rPr>
        <w:t>повыше</w:t>
      </w:r>
      <w:r w:rsidR="00142EE9">
        <w:rPr>
          <w:rFonts w:ascii="Times New Roman" w:hAnsi="Times New Roman" w:cs="Times New Roman"/>
          <w:sz w:val="28"/>
          <w:szCs w:val="28"/>
        </w:rPr>
        <w:t>нию</w:t>
      </w:r>
      <w:r>
        <w:rPr>
          <w:rFonts w:ascii="Times New Roman" w:hAnsi="Times New Roman" w:cs="Times New Roman"/>
          <w:sz w:val="28"/>
          <w:szCs w:val="28"/>
        </w:rPr>
        <w:t xml:space="preserve"> компетенций</w:t>
      </w:r>
      <w:r w:rsidR="00142EE9">
        <w:rPr>
          <w:rFonts w:ascii="Times New Roman" w:hAnsi="Times New Roman" w:cs="Times New Roman"/>
          <w:sz w:val="28"/>
          <w:szCs w:val="28"/>
        </w:rPr>
        <w:t xml:space="preserve"> и </w:t>
      </w:r>
      <w:r w:rsidRPr="002E072A">
        <w:rPr>
          <w:rFonts w:ascii="Times New Roman" w:hAnsi="Times New Roman" w:cs="Times New Roman"/>
          <w:sz w:val="28"/>
          <w:szCs w:val="28"/>
        </w:rPr>
        <w:t>получен</w:t>
      </w:r>
      <w:r w:rsidR="00142EE9">
        <w:rPr>
          <w:rFonts w:ascii="Times New Roman" w:hAnsi="Times New Roman" w:cs="Times New Roman"/>
          <w:sz w:val="28"/>
          <w:szCs w:val="28"/>
        </w:rPr>
        <w:t>ию новых знаний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Титма</w:t>
      </w:r>
      <w:proofErr w:type="spellEnd"/>
      <w:r>
        <w:rPr>
          <w:rFonts w:ascii="Times New Roman" w:hAnsi="Times New Roman" w:cs="Times New Roman"/>
          <w:sz w:val="28"/>
          <w:szCs w:val="28"/>
        </w:rPr>
        <w:t xml:space="preserve"> М.Х., 1975)</w:t>
      </w:r>
      <w:r w:rsidRPr="002E072A">
        <w:rPr>
          <w:rFonts w:ascii="Times New Roman" w:hAnsi="Times New Roman" w:cs="Times New Roman"/>
          <w:sz w:val="28"/>
          <w:szCs w:val="28"/>
        </w:rPr>
        <w:t xml:space="preserve">. </w:t>
      </w:r>
    </w:p>
    <w:p w:rsidR="00680540" w:rsidRDefault="00680540"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2EE9">
        <w:rPr>
          <w:rFonts w:ascii="Times New Roman" w:hAnsi="Times New Roman" w:cs="Times New Roman"/>
          <w:sz w:val="28"/>
          <w:szCs w:val="28"/>
        </w:rPr>
        <w:t xml:space="preserve">П.А. </w:t>
      </w:r>
      <w:proofErr w:type="spellStart"/>
      <w:r w:rsidR="00142EE9">
        <w:rPr>
          <w:rFonts w:ascii="Times New Roman" w:hAnsi="Times New Roman" w:cs="Times New Roman"/>
          <w:sz w:val="28"/>
          <w:szCs w:val="28"/>
        </w:rPr>
        <w:t>Шавир</w:t>
      </w:r>
      <w:proofErr w:type="spellEnd"/>
      <w:r w:rsidR="00142EE9">
        <w:rPr>
          <w:rFonts w:ascii="Times New Roman" w:hAnsi="Times New Roman" w:cs="Times New Roman"/>
          <w:sz w:val="28"/>
          <w:szCs w:val="28"/>
        </w:rPr>
        <w:t xml:space="preserve"> ввел</w:t>
      </w:r>
      <w:r w:rsidRPr="00680540">
        <w:rPr>
          <w:rFonts w:ascii="Times New Roman" w:hAnsi="Times New Roman" w:cs="Times New Roman"/>
          <w:sz w:val="28"/>
          <w:szCs w:val="28"/>
        </w:rPr>
        <w:t xml:space="preserve"> в структуру профессиональной направленности</w:t>
      </w:r>
      <w:r w:rsidR="00142EE9">
        <w:rPr>
          <w:rFonts w:ascii="Times New Roman" w:hAnsi="Times New Roman" w:cs="Times New Roman"/>
          <w:sz w:val="28"/>
          <w:szCs w:val="28"/>
        </w:rPr>
        <w:t xml:space="preserve"> следующие компоненты: </w:t>
      </w:r>
      <w:r w:rsidRPr="00680540">
        <w:rPr>
          <w:rFonts w:ascii="Times New Roman" w:hAnsi="Times New Roman" w:cs="Times New Roman"/>
          <w:sz w:val="28"/>
          <w:szCs w:val="28"/>
        </w:rPr>
        <w:t>профессиональные интересы и склонности; общественную значимости профессии; потребности человека, актуализированные</w:t>
      </w:r>
      <w:r w:rsidR="00142EE9">
        <w:rPr>
          <w:rFonts w:ascii="Times New Roman" w:hAnsi="Times New Roman" w:cs="Times New Roman"/>
          <w:sz w:val="28"/>
          <w:szCs w:val="28"/>
        </w:rPr>
        <w:t xml:space="preserve"> в профессиональной деятельности</w:t>
      </w:r>
      <w:r w:rsidRPr="00680540">
        <w:rPr>
          <w:rFonts w:ascii="Times New Roman" w:hAnsi="Times New Roman" w:cs="Times New Roman"/>
          <w:sz w:val="28"/>
          <w:szCs w:val="28"/>
        </w:rPr>
        <w:t>; мотивы, выражающие особенности самосознания человека в условиях</w:t>
      </w:r>
      <w:r w:rsidR="00142EE9">
        <w:rPr>
          <w:rFonts w:ascii="Times New Roman" w:hAnsi="Times New Roman" w:cs="Times New Roman"/>
          <w:sz w:val="28"/>
          <w:szCs w:val="28"/>
        </w:rPr>
        <w:t xml:space="preserve"> профессиональной деятельности, а также </w:t>
      </w:r>
      <w:r w:rsidRPr="00680540">
        <w:rPr>
          <w:rFonts w:ascii="Times New Roman" w:hAnsi="Times New Roman" w:cs="Times New Roman"/>
          <w:sz w:val="28"/>
          <w:szCs w:val="28"/>
        </w:rPr>
        <w:t>мотивы, выражающие заинтересованность человека во внешних атрибутах профессии (</w:t>
      </w:r>
      <w:proofErr w:type="spellStart"/>
      <w:r w:rsidRPr="00680540">
        <w:rPr>
          <w:rFonts w:ascii="Times New Roman" w:hAnsi="Times New Roman" w:cs="Times New Roman"/>
          <w:sz w:val="28"/>
          <w:szCs w:val="28"/>
        </w:rPr>
        <w:t>Шавир</w:t>
      </w:r>
      <w:proofErr w:type="spellEnd"/>
      <w:r w:rsidRPr="00680540">
        <w:rPr>
          <w:rFonts w:ascii="Times New Roman" w:hAnsi="Times New Roman" w:cs="Times New Roman"/>
          <w:sz w:val="28"/>
          <w:szCs w:val="28"/>
        </w:rPr>
        <w:t xml:space="preserve"> П.А., 1981).</w:t>
      </w:r>
    </w:p>
    <w:p w:rsidR="00617E18" w:rsidRDefault="00617E18"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Интерес к понятию профессиональной направленности особенно</w:t>
      </w:r>
      <w:r w:rsidR="00142EE9">
        <w:rPr>
          <w:rFonts w:ascii="Times New Roman" w:hAnsi="Times New Roman" w:cs="Times New Roman"/>
          <w:sz w:val="28"/>
          <w:szCs w:val="28"/>
        </w:rPr>
        <w:t xml:space="preserve"> заметно</w:t>
      </w:r>
      <w:r>
        <w:rPr>
          <w:rFonts w:ascii="Times New Roman" w:hAnsi="Times New Roman" w:cs="Times New Roman"/>
          <w:sz w:val="28"/>
          <w:szCs w:val="28"/>
        </w:rPr>
        <w:t xml:space="preserve"> </w:t>
      </w:r>
      <w:r w:rsidR="00142EE9">
        <w:rPr>
          <w:rFonts w:ascii="Times New Roman" w:hAnsi="Times New Roman" w:cs="Times New Roman"/>
          <w:sz w:val="28"/>
          <w:szCs w:val="28"/>
        </w:rPr>
        <w:t>стал</w:t>
      </w:r>
      <w:r>
        <w:rPr>
          <w:rFonts w:ascii="Times New Roman" w:hAnsi="Times New Roman" w:cs="Times New Roman"/>
          <w:sz w:val="28"/>
          <w:szCs w:val="28"/>
        </w:rPr>
        <w:t xml:space="preserve"> </w:t>
      </w:r>
      <w:r w:rsidR="00291B88">
        <w:rPr>
          <w:rFonts w:ascii="Times New Roman" w:hAnsi="Times New Roman" w:cs="Times New Roman"/>
          <w:sz w:val="28"/>
          <w:szCs w:val="28"/>
        </w:rPr>
        <w:t>возрастать</w:t>
      </w:r>
      <w:r>
        <w:rPr>
          <w:rFonts w:ascii="Times New Roman" w:hAnsi="Times New Roman" w:cs="Times New Roman"/>
          <w:sz w:val="28"/>
          <w:szCs w:val="28"/>
        </w:rPr>
        <w:t xml:space="preserve"> в нашей стране в 90-е годы </w:t>
      </w:r>
      <w:r>
        <w:rPr>
          <w:rFonts w:ascii="Times New Roman" w:hAnsi="Times New Roman" w:cs="Times New Roman"/>
          <w:sz w:val="28"/>
          <w:szCs w:val="28"/>
          <w:lang w:val="en-US"/>
        </w:rPr>
        <w:t>XX</w:t>
      </w:r>
      <w:r>
        <w:rPr>
          <w:rFonts w:ascii="Times New Roman" w:hAnsi="Times New Roman" w:cs="Times New Roman"/>
          <w:sz w:val="28"/>
          <w:szCs w:val="28"/>
        </w:rPr>
        <w:t xml:space="preserve"> века. Это было связано с </w:t>
      </w:r>
      <w:r w:rsidR="00094398">
        <w:rPr>
          <w:rFonts w:ascii="Times New Roman" w:hAnsi="Times New Roman" w:cs="Times New Roman"/>
          <w:sz w:val="28"/>
          <w:szCs w:val="28"/>
        </w:rPr>
        <w:t xml:space="preserve">переменами в </w:t>
      </w:r>
      <w:r>
        <w:rPr>
          <w:rFonts w:ascii="Times New Roman" w:hAnsi="Times New Roman" w:cs="Times New Roman"/>
          <w:sz w:val="28"/>
          <w:szCs w:val="28"/>
        </w:rPr>
        <w:t>политическ</w:t>
      </w:r>
      <w:r w:rsidR="00094398">
        <w:rPr>
          <w:rFonts w:ascii="Times New Roman" w:hAnsi="Times New Roman" w:cs="Times New Roman"/>
          <w:sz w:val="28"/>
          <w:szCs w:val="28"/>
        </w:rPr>
        <w:t xml:space="preserve">ой и экономической сфере – у жителей </w:t>
      </w:r>
      <w:proofErr w:type="gramStart"/>
      <w:r w:rsidR="00094398">
        <w:rPr>
          <w:rFonts w:ascii="Times New Roman" w:hAnsi="Times New Roman" w:cs="Times New Roman"/>
          <w:sz w:val="28"/>
          <w:szCs w:val="28"/>
        </w:rPr>
        <w:t>советского</w:t>
      </w:r>
      <w:proofErr w:type="gramEnd"/>
      <w:r w:rsidR="00094398">
        <w:rPr>
          <w:rFonts w:ascii="Times New Roman" w:hAnsi="Times New Roman" w:cs="Times New Roman"/>
          <w:sz w:val="28"/>
          <w:szCs w:val="28"/>
        </w:rPr>
        <w:t xml:space="preserve"> пост-пространства возникли трудности с реализацией своей профессиональной </w:t>
      </w:r>
      <w:r w:rsidR="00094398">
        <w:rPr>
          <w:rFonts w:ascii="Times New Roman" w:hAnsi="Times New Roman" w:cs="Times New Roman"/>
          <w:sz w:val="28"/>
          <w:szCs w:val="28"/>
        </w:rPr>
        <w:lastRenderedPageBreak/>
        <w:t>направленности в деятельности.</w:t>
      </w:r>
      <w:r w:rsidR="00291B88">
        <w:rPr>
          <w:rFonts w:ascii="Times New Roman" w:hAnsi="Times New Roman" w:cs="Times New Roman"/>
          <w:sz w:val="28"/>
          <w:szCs w:val="28"/>
        </w:rPr>
        <w:t xml:space="preserve"> В связи с актуальностью этой темы появилось большое количество исследований.</w:t>
      </w:r>
    </w:p>
    <w:p w:rsidR="000269D2" w:rsidRDefault="000269D2"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072A" w:rsidRPr="002E072A">
        <w:rPr>
          <w:rFonts w:ascii="Times New Roman" w:hAnsi="Times New Roman" w:cs="Times New Roman"/>
          <w:sz w:val="28"/>
          <w:szCs w:val="28"/>
        </w:rPr>
        <w:t>По мнению</w:t>
      </w:r>
      <w:r w:rsidR="00617E18">
        <w:rPr>
          <w:rFonts w:ascii="Times New Roman" w:hAnsi="Times New Roman" w:cs="Times New Roman"/>
          <w:sz w:val="28"/>
          <w:szCs w:val="28"/>
        </w:rPr>
        <w:t xml:space="preserve"> исследователей</w:t>
      </w:r>
      <w:r w:rsidR="002E072A" w:rsidRPr="002E072A">
        <w:rPr>
          <w:rFonts w:ascii="Times New Roman" w:hAnsi="Times New Roman" w:cs="Times New Roman"/>
          <w:sz w:val="28"/>
          <w:szCs w:val="28"/>
        </w:rPr>
        <w:t xml:space="preserve"> М.И.</w:t>
      </w:r>
      <w:r>
        <w:rPr>
          <w:rFonts w:ascii="Times New Roman" w:hAnsi="Times New Roman" w:cs="Times New Roman"/>
          <w:sz w:val="28"/>
          <w:szCs w:val="28"/>
        </w:rPr>
        <w:t xml:space="preserve"> </w:t>
      </w:r>
      <w:r w:rsidR="002E072A" w:rsidRPr="002E072A">
        <w:rPr>
          <w:rFonts w:ascii="Times New Roman" w:hAnsi="Times New Roman" w:cs="Times New Roman"/>
          <w:sz w:val="28"/>
          <w:szCs w:val="28"/>
        </w:rPr>
        <w:t>Дьяченко и Л.А.</w:t>
      </w:r>
      <w:r w:rsidR="00AE779E">
        <w:rPr>
          <w:rFonts w:ascii="Times New Roman" w:hAnsi="Times New Roman" w:cs="Times New Roman"/>
          <w:sz w:val="28"/>
          <w:szCs w:val="28"/>
        </w:rPr>
        <w:t xml:space="preserve"> </w:t>
      </w:r>
      <w:proofErr w:type="spellStart"/>
      <w:r w:rsidR="00617E18">
        <w:rPr>
          <w:rFonts w:ascii="Times New Roman" w:hAnsi="Times New Roman" w:cs="Times New Roman"/>
          <w:sz w:val="28"/>
          <w:szCs w:val="28"/>
        </w:rPr>
        <w:t>Кандыбовича</w:t>
      </w:r>
      <w:proofErr w:type="spellEnd"/>
      <w:r w:rsidR="00617E18">
        <w:rPr>
          <w:rFonts w:ascii="Times New Roman" w:hAnsi="Times New Roman" w:cs="Times New Roman"/>
          <w:sz w:val="28"/>
          <w:szCs w:val="28"/>
        </w:rPr>
        <w:t>,  профессиональная</w:t>
      </w:r>
      <w:r w:rsidR="002E072A" w:rsidRPr="002E072A">
        <w:rPr>
          <w:rFonts w:ascii="Times New Roman" w:hAnsi="Times New Roman" w:cs="Times New Roman"/>
          <w:sz w:val="28"/>
          <w:szCs w:val="28"/>
        </w:rPr>
        <w:t xml:space="preserve"> направлен</w:t>
      </w:r>
      <w:r w:rsidR="00617E18">
        <w:rPr>
          <w:rFonts w:ascii="Times New Roman" w:hAnsi="Times New Roman" w:cs="Times New Roman"/>
          <w:sz w:val="28"/>
          <w:szCs w:val="28"/>
        </w:rPr>
        <w:t>ность выражает</w:t>
      </w:r>
      <w:r w:rsidR="002E072A" w:rsidRPr="002E072A">
        <w:rPr>
          <w:rFonts w:ascii="Times New Roman" w:hAnsi="Times New Roman" w:cs="Times New Roman"/>
          <w:sz w:val="28"/>
          <w:szCs w:val="28"/>
        </w:rPr>
        <w:t xml:space="preserve"> </w:t>
      </w:r>
      <w:r w:rsidR="004F0176">
        <w:rPr>
          <w:rFonts w:ascii="Times New Roman" w:hAnsi="Times New Roman" w:cs="Times New Roman"/>
          <w:sz w:val="28"/>
          <w:szCs w:val="28"/>
        </w:rPr>
        <w:t xml:space="preserve">не только </w:t>
      </w:r>
      <w:r w:rsidR="002E072A" w:rsidRPr="002E072A">
        <w:rPr>
          <w:rFonts w:ascii="Times New Roman" w:hAnsi="Times New Roman" w:cs="Times New Roman"/>
          <w:sz w:val="28"/>
          <w:szCs w:val="28"/>
        </w:rPr>
        <w:t xml:space="preserve">положительное отношение к профессии, </w:t>
      </w:r>
      <w:r w:rsidR="004F0176">
        <w:rPr>
          <w:rFonts w:ascii="Times New Roman" w:hAnsi="Times New Roman" w:cs="Times New Roman"/>
          <w:sz w:val="28"/>
          <w:szCs w:val="28"/>
        </w:rPr>
        <w:t xml:space="preserve">но </w:t>
      </w:r>
      <w:r w:rsidR="002E072A" w:rsidRPr="002E072A">
        <w:rPr>
          <w:rFonts w:ascii="Times New Roman" w:hAnsi="Times New Roman" w:cs="Times New Roman"/>
          <w:sz w:val="28"/>
          <w:szCs w:val="28"/>
        </w:rPr>
        <w:t>предполагает понимание и внутреннее принятие целей и задач профессиональной деятельности, относящиеся к ней интересы, идеалы</w:t>
      </w:r>
      <w:r>
        <w:rPr>
          <w:rFonts w:ascii="Times New Roman" w:hAnsi="Times New Roman" w:cs="Times New Roman"/>
          <w:sz w:val="28"/>
          <w:szCs w:val="28"/>
        </w:rPr>
        <w:t xml:space="preserve">, установки, </w:t>
      </w:r>
      <w:r w:rsidR="00142EE9">
        <w:rPr>
          <w:rFonts w:ascii="Times New Roman" w:hAnsi="Times New Roman" w:cs="Times New Roman"/>
          <w:sz w:val="28"/>
          <w:szCs w:val="28"/>
        </w:rPr>
        <w:t xml:space="preserve">убеждения и </w:t>
      </w:r>
      <w:r>
        <w:rPr>
          <w:rFonts w:ascii="Times New Roman" w:hAnsi="Times New Roman" w:cs="Times New Roman"/>
          <w:sz w:val="28"/>
          <w:szCs w:val="28"/>
        </w:rPr>
        <w:t>взгляды</w:t>
      </w:r>
      <w:r w:rsidR="004F0176">
        <w:rPr>
          <w:rFonts w:ascii="Times New Roman" w:hAnsi="Times New Roman" w:cs="Times New Roman"/>
          <w:sz w:val="28"/>
          <w:szCs w:val="28"/>
        </w:rPr>
        <w:t>. Правильно определенная профессиональная направленность является конгруэнтной основным целям и задачам выбранной профессии</w:t>
      </w:r>
      <w:r>
        <w:rPr>
          <w:rFonts w:ascii="Times New Roman" w:hAnsi="Times New Roman" w:cs="Times New Roman"/>
          <w:sz w:val="28"/>
          <w:szCs w:val="28"/>
        </w:rPr>
        <w:t xml:space="preserve"> (</w:t>
      </w:r>
      <w:r w:rsidRPr="00014892">
        <w:rPr>
          <w:rFonts w:ascii="Times New Roman" w:hAnsi="Times New Roman" w:cs="Times New Roman"/>
          <w:sz w:val="28"/>
          <w:szCs w:val="28"/>
        </w:rPr>
        <w:t xml:space="preserve">Дьяченко М.И., </w:t>
      </w:r>
      <w:proofErr w:type="spellStart"/>
      <w:r w:rsidRPr="00014892">
        <w:rPr>
          <w:rFonts w:ascii="Times New Roman" w:hAnsi="Times New Roman" w:cs="Times New Roman"/>
          <w:sz w:val="28"/>
          <w:szCs w:val="28"/>
        </w:rPr>
        <w:t>Кандыбович</w:t>
      </w:r>
      <w:proofErr w:type="spellEnd"/>
      <w:r w:rsidRPr="00014892">
        <w:rPr>
          <w:rFonts w:ascii="Times New Roman" w:hAnsi="Times New Roman" w:cs="Times New Roman"/>
          <w:sz w:val="28"/>
          <w:szCs w:val="28"/>
        </w:rPr>
        <w:t xml:space="preserve"> Л.А.</w:t>
      </w:r>
      <w:r>
        <w:rPr>
          <w:rFonts w:ascii="Times New Roman" w:hAnsi="Times New Roman" w:cs="Times New Roman"/>
          <w:sz w:val="28"/>
          <w:szCs w:val="28"/>
        </w:rPr>
        <w:t>,1993)</w:t>
      </w:r>
      <w:r w:rsidR="002E072A" w:rsidRPr="002E072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91B88" w:rsidRDefault="000269D2"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E072A">
        <w:rPr>
          <w:rFonts w:ascii="Times New Roman" w:hAnsi="Times New Roman" w:cs="Times New Roman"/>
          <w:sz w:val="28"/>
          <w:szCs w:val="28"/>
        </w:rPr>
        <w:t>А.П.</w:t>
      </w:r>
      <w:r>
        <w:rPr>
          <w:rFonts w:ascii="Times New Roman" w:hAnsi="Times New Roman" w:cs="Times New Roman"/>
          <w:sz w:val="28"/>
          <w:szCs w:val="28"/>
        </w:rPr>
        <w:t xml:space="preserve"> </w:t>
      </w:r>
      <w:proofErr w:type="spellStart"/>
      <w:r w:rsidRPr="002E072A">
        <w:rPr>
          <w:rFonts w:ascii="Times New Roman" w:hAnsi="Times New Roman" w:cs="Times New Roman"/>
          <w:sz w:val="28"/>
          <w:szCs w:val="28"/>
        </w:rPr>
        <w:t>Сейтешев</w:t>
      </w:r>
      <w:proofErr w:type="spellEnd"/>
      <w:r w:rsidR="00680540">
        <w:rPr>
          <w:rFonts w:ascii="Times New Roman" w:hAnsi="Times New Roman" w:cs="Times New Roman"/>
          <w:sz w:val="28"/>
          <w:szCs w:val="28"/>
        </w:rPr>
        <w:t xml:space="preserve"> разложил понятие </w:t>
      </w:r>
      <w:r w:rsidR="002E072A" w:rsidRPr="002E072A">
        <w:rPr>
          <w:rFonts w:ascii="Times New Roman" w:hAnsi="Times New Roman" w:cs="Times New Roman"/>
          <w:sz w:val="28"/>
          <w:szCs w:val="28"/>
        </w:rPr>
        <w:t>профессиональной направл</w:t>
      </w:r>
      <w:r>
        <w:rPr>
          <w:rFonts w:ascii="Times New Roman" w:hAnsi="Times New Roman" w:cs="Times New Roman"/>
          <w:sz w:val="28"/>
          <w:szCs w:val="28"/>
        </w:rPr>
        <w:t xml:space="preserve">енности личности </w:t>
      </w:r>
      <w:r w:rsidR="00680540">
        <w:rPr>
          <w:rFonts w:ascii="Times New Roman" w:hAnsi="Times New Roman" w:cs="Times New Roman"/>
          <w:sz w:val="28"/>
          <w:szCs w:val="28"/>
        </w:rPr>
        <w:t xml:space="preserve">на три компонента </w:t>
      </w:r>
      <w:r>
        <w:rPr>
          <w:rFonts w:ascii="Times New Roman" w:hAnsi="Times New Roman" w:cs="Times New Roman"/>
          <w:sz w:val="28"/>
          <w:szCs w:val="28"/>
        </w:rPr>
        <w:t>и</w:t>
      </w:r>
      <w:r w:rsidR="00D92EE4">
        <w:rPr>
          <w:rFonts w:ascii="Times New Roman" w:hAnsi="Times New Roman" w:cs="Times New Roman"/>
          <w:sz w:val="28"/>
          <w:szCs w:val="28"/>
        </w:rPr>
        <w:t xml:space="preserve"> </w:t>
      </w:r>
      <w:r w:rsidR="00680540">
        <w:rPr>
          <w:rFonts w:ascii="Times New Roman" w:hAnsi="Times New Roman" w:cs="Times New Roman"/>
          <w:sz w:val="28"/>
          <w:szCs w:val="28"/>
        </w:rPr>
        <w:t>рассматривал</w:t>
      </w:r>
      <w:r w:rsidR="002E072A" w:rsidRPr="002E072A">
        <w:rPr>
          <w:rFonts w:ascii="Times New Roman" w:hAnsi="Times New Roman" w:cs="Times New Roman"/>
          <w:sz w:val="28"/>
          <w:szCs w:val="28"/>
        </w:rPr>
        <w:t xml:space="preserve"> в качестве</w:t>
      </w:r>
      <w:r w:rsidR="00680540">
        <w:rPr>
          <w:rFonts w:ascii="Times New Roman" w:hAnsi="Times New Roman" w:cs="Times New Roman"/>
          <w:sz w:val="28"/>
          <w:szCs w:val="28"/>
        </w:rPr>
        <w:t xml:space="preserve"> них </w:t>
      </w:r>
      <w:r w:rsidR="00D92EE4">
        <w:rPr>
          <w:rFonts w:ascii="Times New Roman" w:hAnsi="Times New Roman" w:cs="Times New Roman"/>
          <w:sz w:val="28"/>
          <w:szCs w:val="28"/>
        </w:rPr>
        <w:t>понимание предметного</w:t>
      </w:r>
      <w:r w:rsidR="007656A6">
        <w:rPr>
          <w:rFonts w:ascii="Times New Roman" w:hAnsi="Times New Roman" w:cs="Times New Roman"/>
          <w:sz w:val="28"/>
          <w:szCs w:val="28"/>
        </w:rPr>
        <w:t xml:space="preserve"> содержания</w:t>
      </w:r>
      <w:r w:rsidR="00D92EE4">
        <w:rPr>
          <w:rFonts w:ascii="Times New Roman" w:hAnsi="Times New Roman" w:cs="Times New Roman"/>
          <w:sz w:val="28"/>
          <w:szCs w:val="28"/>
        </w:rPr>
        <w:t xml:space="preserve"> профессии</w:t>
      </w:r>
      <w:r w:rsidR="002E072A" w:rsidRPr="002E072A">
        <w:rPr>
          <w:rFonts w:ascii="Times New Roman" w:hAnsi="Times New Roman" w:cs="Times New Roman"/>
          <w:sz w:val="28"/>
          <w:szCs w:val="28"/>
        </w:rPr>
        <w:t>, мировоз</w:t>
      </w:r>
      <w:r w:rsidR="00D92EE4">
        <w:rPr>
          <w:rFonts w:ascii="Times New Roman" w:hAnsi="Times New Roman" w:cs="Times New Roman"/>
          <w:sz w:val="28"/>
          <w:szCs w:val="28"/>
        </w:rPr>
        <w:t>зрение и динамич</w:t>
      </w:r>
      <w:r w:rsidR="00680540">
        <w:rPr>
          <w:rFonts w:ascii="Times New Roman" w:hAnsi="Times New Roman" w:cs="Times New Roman"/>
          <w:sz w:val="28"/>
          <w:szCs w:val="28"/>
        </w:rPr>
        <w:t xml:space="preserve">еские свойства </w:t>
      </w:r>
      <w:r w:rsidR="002E072A" w:rsidRPr="002E072A">
        <w:rPr>
          <w:rFonts w:ascii="Times New Roman" w:hAnsi="Times New Roman" w:cs="Times New Roman"/>
          <w:sz w:val="28"/>
          <w:szCs w:val="28"/>
        </w:rPr>
        <w:t>психических процессов и состояний, соста</w:t>
      </w:r>
      <w:r>
        <w:rPr>
          <w:rFonts w:ascii="Times New Roman" w:hAnsi="Times New Roman" w:cs="Times New Roman"/>
          <w:sz w:val="28"/>
          <w:szCs w:val="28"/>
        </w:rPr>
        <w:t>вляющих природу</w:t>
      </w:r>
      <w:r w:rsidR="00D92EE4">
        <w:rPr>
          <w:rFonts w:ascii="Times New Roman" w:hAnsi="Times New Roman" w:cs="Times New Roman"/>
          <w:sz w:val="28"/>
          <w:szCs w:val="28"/>
        </w:rPr>
        <w:t xml:space="preserve"> направленности (</w:t>
      </w:r>
      <w:proofErr w:type="spellStart"/>
      <w:r w:rsidR="007656A6">
        <w:rPr>
          <w:rFonts w:ascii="Times New Roman" w:hAnsi="Times New Roman" w:cs="Times New Roman"/>
          <w:sz w:val="28"/>
          <w:szCs w:val="28"/>
        </w:rPr>
        <w:t>Сейтешев</w:t>
      </w:r>
      <w:proofErr w:type="spellEnd"/>
      <w:r w:rsidR="007656A6">
        <w:rPr>
          <w:rFonts w:ascii="Times New Roman" w:hAnsi="Times New Roman" w:cs="Times New Roman"/>
          <w:sz w:val="28"/>
          <w:szCs w:val="28"/>
        </w:rPr>
        <w:t xml:space="preserve"> А.П., 1990).</w:t>
      </w:r>
    </w:p>
    <w:p w:rsidR="00C81C3E" w:rsidRDefault="00291B88"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3978">
        <w:rPr>
          <w:rFonts w:ascii="Times New Roman" w:hAnsi="Times New Roman" w:cs="Times New Roman"/>
          <w:sz w:val="28"/>
          <w:szCs w:val="28"/>
        </w:rPr>
        <w:t xml:space="preserve">Ч.А. </w:t>
      </w:r>
      <w:proofErr w:type="spellStart"/>
      <w:r w:rsidR="002E3978">
        <w:rPr>
          <w:rFonts w:ascii="Times New Roman" w:hAnsi="Times New Roman" w:cs="Times New Roman"/>
          <w:sz w:val="28"/>
          <w:szCs w:val="28"/>
        </w:rPr>
        <w:t>Шакеева</w:t>
      </w:r>
      <w:proofErr w:type="spellEnd"/>
      <w:r w:rsidR="002E3978">
        <w:rPr>
          <w:rFonts w:ascii="Times New Roman" w:hAnsi="Times New Roman" w:cs="Times New Roman"/>
          <w:sz w:val="28"/>
          <w:szCs w:val="28"/>
        </w:rPr>
        <w:t xml:space="preserve"> </w:t>
      </w:r>
      <w:r w:rsidR="00E77852">
        <w:rPr>
          <w:rFonts w:ascii="Times New Roman" w:hAnsi="Times New Roman" w:cs="Times New Roman"/>
          <w:sz w:val="28"/>
          <w:szCs w:val="28"/>
        </w:rPr>
        <w:t xml:space="preserve">предположила, </w:t>
      </w:r>
      <w:r w:rsidR="002E072A" w:rsidRPr="002E072A">
        <w:rPr>
          <w:rFonts w:ascii="Times New Roman" w:hAnsi="Times New Roman" w:cs="Times New Roman"/>
          <w:sz w:val="28"/>
          <w:szCs w:val="28"/>
        </w:rPr>
        <w:t>что профессиональная направленность может быть связана с ценностными ориентациями личности. Ценностные ориентации, с одной стороны, выступают связующим звеном между обществом и субъектом, и, с другой стороны, являются регулирующим фактором поведения личности. В соответствии с усвоенной ценностной ориентацией личность осуществляет выбор определенных социальных установок: в качеств</w:t>
      </w:r>
      <w:r w:rsidR="00E77852">
        <w:rPr>
          <w:rFonts w:ascii="Times New Roman" w:hAnsi="Times New Roman" w:cs="Times New Roman"/>
          <w:sz w:val="28"/>
          <w:szCs w:val="28"/>
        </w:rPr>
        <w:t xml:space="preserve">е целей или мотивов конкретной, в частности, профессиональной </w:t>
      </w:r>
      <w:r w:rsidR="002E072A" w:rsidRPr="002E072A">
        <w:rPr>
          <w:rFonts w:ascii="Times New Roman" w:hAnsi="Times New Roman" w:cs="Times New Roman"/>
          <w:sz w:val="28"/>
          <w:szCs w:val="28"/>
        </w:rPr>
        <w:t>деятельности в связи с особенностями конкретных ситуаций. Так</w:t>
      </w:r>
      <w:r w:rsidR="00E77852">
        <w:rPr>
          <w:rFonts w:ascii="Times New Roman" w:hAnsi="Times New Roman" w:cs="Times New Roman"/>
          <w:sz w:val="28"/>
          <w:szCs w:val="28"/>
        </w:rPr>
        <w:t xml:space="preserve">им образом, в ходе </w:t>
      </w:r>
      <w:r w:rsidR="002E072A" w:rsidRPr="002E072A">
        <w:rPr>
          <w:rFonts w:ascii="Times New Roman" w:hAnsi="Times New Roman" w:cs="Times New Roman"/>
          <w:sz w:val="28"/>
          <w:szCs w:val="28"/>
        </w:rPr>
        <w:t>развития</w:t>
      </w:r>
      <w:r w:rsidR="00E77852">
        <w:rPr>
          <w:rFonts w:ascii="Times New Roman" w:hAnsi="Times New Roman" w:cs="Times New Roman"/>
          <w:sz w:val="28"/>
          <w:szCs w:val="28"/>
        </w:rPr>
        <w:t xml:space="preserve"> личности</w:t>
      </w:r>
      <w:r w:rsidR="002E072A" w:rsidRPr="002E072A">
        <w:rPr>
          <w:rFonts w:ascii="Times New Roman" w:hAnsi="Times New Roman" w:cs="Times New Roman"/>
          <w:sz w:val="28"/>
          <w:szCs w:val="28"/>
        </w:rPr>
        <w:t xml:space="preserve"> психологическое содержание ценностных ориентаций </w:t>
      </w:r>
      <w:r w:rsidR="00E77852">
        <w:rPr>
          <w:rFonts w:ascii="Times New Roman" w:hAnsi="Times New Roman" w:cs="Times New Roman"/>
          <w:sz w:val="28"/>
          <w:szCs w:val="28"/>
        </w:rPr>
        <w:t xml:space="preserve">становится </w:t>
      </w:r>
      <w:r w:rsidR="002E072A" w:rsidRPr="002E072A">
        <w:rPr>
          <w:rFonts w:ascii="Times New Roman" w:hAnsi="Times New Roman" w:cs="Times New Roman"/>
          <w:sz w:val="28"/>
          <w:szCs w:val="28"/>
        </w:rPr>
        <w:t>тесно взаимосвязано с мотивационно-</w:t>
      </w:r>
      <w:proofErr w:type="spellStart"/>
      <w:r w:rsidR="002E072A" w:rsidRPr="002E072A">
        <w:rPr>
          <w:rFonts w:ascii="Times New Roman" w:hAnsi="Times New Roman" w:cs="Times New Roman"/>
          <w:sz w:val="28"/>
          <w:szCs w:val="28"/>
        </w:rPr>
        <w:t>потребностной</w:t>
      </w:r>
      <w:proofErr w:type="spellEnd"/>
      <w:r w:rsidR="002E072A" w:rsidRPr="002E072A">
        <w:rPr>
          <w:rFonts w:ascii="Times New Roman" w:hAnsi="Times New Roman" w:cs="Times New Roman"/>
          <w:sz w:val="28"/>
          <w:szCs w:val="28"/>
        </w:rPr>
        <w:t xml:space="preserve"> сфе</w:t>
      </w:r>
      <w:r w:rsidR="00E77852">
        <w:rPr>
          <w:rFonts w:ascii="Times New Roman" w:hAnsi="Times New Roman" w:cs="Times New Roman"/>
          <w:sz w:val="28"/>
          <w:szCs w:val="28"/>
        </w:rPr>
        <w:t>рой. Автор подчеркивает</w:t>
      </w:r>
      <w:r w:rsidR="002E072A" w:rsidRPr="002E072A">
        <w:rPr>
          <w:rFonts w:ascii="Times New Roman" w:hAnsi="Times New Roman" w:cs="Times New Roman"/>
          <w:sz w:val="28"/>
          <w:szCs w:val="28"/>
        </w:rPr>
        <w:t xml:space="preserve">, </w:t>
      </w:r>
      <w:r w:rsidR="00E77852">
        <w:rPr>
          <w:rFonts w:ascii="Times New Roman" w:hAnsi="Times New Roman" w:cs="Times New Roman"/>
          <w:sz w:val="28"/>
          <w:szCs w:val="28"/>
        </w:rPr>
        <w:t xml:space="preserve">что </w:t>
      </w:r>
      <w:r w:rsidR="002E072A" w:rsidRPr="002E072A">
        <w:rPr>
          <w:rFonts w:ascii="Times New Roman" w:hAnsi="Times New Roman" w:cs="Times New Roman"/>
          <w:sz w:val="28"/>
          <w:szCs w:val="28"/>
        </w:rPr>
        <w:t xml:space="preserve">ценностные ориентации неадекватны мотивам. Они в основном обусловливают формирование мотивов </w:t>
      </w:r>
      <w:r w:rsidR="00E77852">
        <w:rPr>
          <w:rFonts w:ascii="Times New Roman" w:hAnsi="Times New Roman" w:cs="Times New Roman"/>
          <w:sz w:val="28"/>
          <w:szCs w:val="28"/>
        </w:rPr>
        <w:t>ценностного выбора. В связи с этим исследователь предполагает, что изучив структуру</w:t>
      </w:r>
      <w:r w:rsidR="002E072A" w:rsidRPr="002E072A">
        <w:rPr>
          <w:rFonts w:ascii="Times New Roman" w:hAnsi="Times New Roman" w:cs="Times New Roman"/>
          <w:sz w:val="28"/>
          <w:szCs w:val="28"/>
        </w:rPr>
        <w:t xml:space="preserve"> ценностных ориентаций</w:t>
      </w:r>
      <w:r w:rsidR="00E77852">
        <w:rPr>
          <w:rFonts w:ascii="Times New Roman" w:hAnsi="Times New Roman" w:cs="Times New Roman"/>
          <w:sz w:val="28"/>
          <w:szCs w:val="28"/>
        </w:rPr>
        <w:t xml:space="preserve"> можно раскрыть </w:t>
      </w:r>
      <w:r w:rsidR="002E072A" w:rsidRPr="002E072A">
        <w:rPr>
          <w:rFonts w:ascii="Times New Roman" w:hAnsi="Times New Roman" w:cs="Times New Roman"/>
          <w:sz w:val="28"/>
          <w:szCs w:val="28"/>
        </w:rPr>
        <w:t>личные и профессиональные ценности</w:t>
      </w:r>
      <w:r w:rsidR="00E77852">
        <w:rPr>
          <w:rFonts w:ascii="Times New Roman" w:hAnsi="Times New Roman" w:cs="Times New Roman"/>
          <w:sz w:val="28"/>
          <w:szCs w:val="28"/>
        </w:rPr>
        <w:t xml:space="preserve"> человека (</w:t>
      </w:r>
      <w:proofErr w:type="spellStart"/>
      <w:r w:rsidR="00E77852">
        <w:rPr>
          <w:rFonts w:ascii="Times New Roman" w:hAnsi="Times New Roman" w:cs="Times New Roman"/>
          <w:sz w:val="28"/>
          <w:szCs w:val="28"/>
        </w:rPr>
        <w:t>Шакеева</w:t>
      </w:r>
      <w:proofErr w:type="spellEnd"/>
      <w:r w:rsidR="00E77852">
        <w:rPr>
          <w:rFonts w:ascii="Times New Roman" w:hAnsi="Times New Roman" w:cs="Times New Roman"/>
          <w:sz w:val="28"/>
          <w:szCs w:val="28"/>
        </w:rPr>
        <w:t xml:space="preserve"> Ч.А., 1998)</w:t>
      </w:r>
      <w:r w:rsidR="002E072A" w:rsidRPr="002E072A">
        <w:rPr>
          <w:rFonts w:ascii="Times New Roman" w:hAnsi="Times New Roman" w:cs="Times New Roman"/>
          <w:sz w:val="28"/>
          <w:szCs w:val="28"/>
        </w:rPr>
        <w:t xml:space="preserve">. </w:t>
      </w:r>
    </w:p>
    <w:p w:rsidR="00146E75" w:rsidRDefault="00C81C3E"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55E5">
        <w:rPr>
          <w:rFonts w:ascii="Times New Roman" w:hAnsi="Times New Roman" w:cs="Times New Roman"/>
          <w:sz w:val="28"/>
          <w:szCs w:val="28"/>
        </w:rPr>
        <w:t>П</w:t>
      </w:r>
      <w:r>
        <w:rPr>
          <w:rFonts w:ascii="Times New Roman" w:hAnsi="Times New Roman" w:cs="Times New Roman"/>
          <w:sz w:val="28"/>
          <w:szCs w:val="28"/>
        </w:rPr>
        <w:t>ри подборе</w:t>
      </w:r>
      <w:r w:rsidR="002955E5">
        <w:rPr>
          <w:rFonts w:ascii="Times New Roman" w:hAnsi="Times New Roman" w:cs="Times New Roman"/>
          <w:sz w:val="28"/>
          <w:szCs w:val="28"/>
        </w:rPr>
        <w:t xml:space="preserve"> методик настоящего исследования, мы учли предположение автора Ч.А. </w:t>
      </w:r>
      <w:proofErr w:type="spellStart"/>
      <w:r w:rsidR="002955E5">
        <w:rPr>
          <w:rFonts w:ascii="Times New Roman" w:hAnsi="Times New Roman" w:cs="Times New Roman"/>
          <w:sz w:val="28"/>
          <w:szCs w:val="28"/>
        </w:rPr>
        <w:t>Шакеевой</w:t>
      </w:r>
      <w:proofErr w:type="spellEnd"/>
      <w:r w:rsidR="002955E5">
        <w:rPr>
          <w:rFonts w:ascii="Times New Roman" w:hAnsi="Times New Roman" w:cs="Times New Roman"/>
          <w:sz w:val="28"/>
          <w:szCs w:val="28"/>
        </w:rPr>
        <w:t xml:space="preserve"> и включили в общий набор</w:t>
      </w:r>
      <w:r>
        <w:rPr>
          <w:rFonts w:ascii="Times New Roman" w:hAnsi="Times New Roman" w:cs="Times New Roman"/>
          <w:sz w:val="28"/>
          <w:szCs w:val="28"/>
        </w:rPr>
        <w:t xml:space="preserve"> методику</w:t>
      </w:r>
      <w:r w:rsidR="002955E5">
        <w:rPr>
          <w:rFonts w:ascii="Times New Roman" w:hAnsi="Times New Roman" w:cs="Times New Roman"/>
          <w:sz w:val="28"/>
          <w:szCs w:val="28"/>
        </w:rPr>
        <w:t xml:space="preserve"> для измерения </w:t>
      </w:r>
      <w:proofErr w:type="spellStart"/>
      <w:r w:rsidR="002955E5">
        <w:rPr>
          <w:rFonts w:ascii="Times New Roman" w:hAnsi="Times New Roman" w:cs="Times New Roman"/>
          <w:sz w:val="28"/>
          <w:szCs w:val="28"/>
        </w:rPr>
        <w:t>смысложизненных</w:t>
      </w:r>
      <w:proofErr w:type="spellEnd"/>
      <w:r w:rsidR="002955E5">
        <w:rPr>
          <w:rFonts w:ascii="Times New Roman" w:hAnsi="Times New Roman" w:cs="Times New Roman"/>
          <w:sz w:val="28"/>
          <w:szCs w:val="28"/>
        </w:rPr>
        <w:t xml:space="preserve"> ориентаций личности</w:t>
      </w:r>
      <w:r>
        <w:rPr>
          <w:rFonts w:ascii="Times New Roman" w:hAnsi="Times New Roman" w:cs="Times New Roman"/>
          <w:sz w:val="28"/>
          <w:szCs w:val="28"/>
        </w:rPr>
        <w:t>, методику для изучения ценностей личности, изучающую ценности как руководящие принципы и как профиль личности, а также методику, исследующую мотивационный профиль личности, для измерения профессионально-ценностных ориентиров.</w:t>
      </w:r>
    </w:p>
    <w:p w:rsidR="00620736" w:rsidRDefault="00680540"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0736">
        <w:rPr>
          <w:rFonts w:ascii="Times New Roman" w:hAnsi="Times New Roman" w:cs="Times New Roman"/>
          <w:sz w:val="28"/>
          <w:szCs w:val="28"/>
        </w:rPr>
        <w:t>Отечественные авторы, изучая профессиональную направленность, также говорят об этапах профессионализации личности.</w:t>
      </w:r>
      <w:r w:rsidR="003B136C">
        <w:rPr>
          <w:rFonts w:ascii="Times New Roman" w:hAnsi="Times New Roman" w:cs="Times New Roman"/>
          <w:sz w:val="28"/>
          <w:szCs w:val="28"/>
        </w:rPr>
        <w:t xml:space="preserve"> </w:t>
      </w:r>
      <w:r w:rsidR="002E072A" w:rsidRPr="002E072A">
        <w:rPr>
          <w:rFonts w:ascii="Times New Roman" w:hAnsi="Times New Roman" w:cs="Times New Roman"/>
          <w:sz w:val="28"/>
          <w:szCs w:val="28"/>
        </w:rPr>
        <w:t>А.В.</w:t>
      </w:r>
      <w:r w:rsidR="00AE779E">
        <w:rPr>
          <w:rFonts w:ascii="Times New Roman" w:hAnsi="Times New Roman" w:cs="Times New Roman"/>
          <w:sz w:val="28"/>
          <w:szCs w:val="28"/>
        </w:rPr>
        <w:t xml:space="preserve"> </w:t>
      </w:r>
      <w:r w:rsidR="002E072A" w:rsidRPr="002E072A">
        <w:rPr>
          <w:rFonts w:ascii="Times New Roman" w:hAnsi="Times New Roman" w:cs="Times New Roman"/>
          <w:sz w:val="28"/>
          <w:szCs w:val="28"/>
        </w:rPr>
        <w:t xml:space="preserve">Маслов </w:t>
      </w:r>
      <w:proofErr w:type="gramStart"/>
      <w:r w:rsidR="002E072A" w:rsidRPr="002E072A">
        <w:rPr>
          <w:rFonts w:ascii="Times New Roman" w:hAnsi="Times New Roman" w:cs="Times New Roman"/>
          <w:sz w:val="28"/>
          <w:szCs w:val="28"/>
        </w:rPr>
        <w:t>полагает</w:t>
      </w:r>
      <w:proofErr w:type="gramEnd"/>
      <w:r w:rsidR="002E072A" w:rsidRPr="002E072A">
        <w:rPr>
          <w:rFonts w:ascii="Times New Roman" w:hAnsi="Times New Roman" w:cs="Times New Roman"/>
          <w:sz w:val="28"/>
          <w:szCs w:val="28"/>
        </w:rPr>
        <w:t xml:space="preserve"> что процесс становления молодого спец</w:t>
      </w:r>
      <w:r w:rsidR="00620736">
        <w:rPr>
          <w:rFonts w:ascii="Times New Roman" w:hAnsi="Times New Roman" w:cs="Times New Roman"/>
          <w:sz w:val="28"/>
          <w:szCs w:val="28"/>
        </w:rPr>
        <w:t xml:space="preserve">иалиста проходит следующие социально-психологические </w:t>
      </w:r>
      <w:r w:rsidR="002E072A" w:rsidRPr="002E072A">
        <w:rPr>
          <w:rFonts w:ascii="Times New Roman" w:hAnsi="Times New Roman" w:cs="Times New Roman"/>
          <w:sz w:val="28"/>
          <w:szCs w:val="28"/>
        </w:rPr>
        <w:t>стадии: выбор проф</w:t>
      </w:r>
      <w:r w:rsidR="00620736">
        <w:rPr>
          <w:rFonts w:ascii="Times New Roman" w:hAnsi="Times New Roman" w:cs="Times New Roman"/>
          <w:sz w:val="28"/>
          <w:szCs w:val="28"/>
        </w:rPr>
        <w:t>ессии и ее узкой специализации – на этапе школьного обучения</w:t>
      </w:r>
      <w:r w:rsidR="002E072A" w:rsidRPr="002E072A">
        <w:rPr>
          <w:rFonts w:ascii="Times New Roman" w:hAnsi="Times New Roman" w:cs="Times New Roman"/>
          <w:sz w:val="28"/>
          <w:szCs w:val="28"/>
        </w:rPr>
        <w:t>, обретение социального и социально-психоло</w:t>
      </w:r>
      <w:r w:rsidR="00620736">
        <w:rPr>
          <w:rFonts w:ascii="Times New Roman" w:hAnsi="Times New Roman" w:cs="Times New Roman"/>
          <w:sz w:val="28"/>
          <w:szCs w:val="28"/>
        </w:rPr>
        <w:t xml:space="preserve">гического статуса профессионала – на этапе обучения в ВУЗе и </w:t>
      </w:r>
      <w:r w:rsidR="002E072A" w:rsidRPr="002E072A">
        <w:rPr>
          <w:rFonts w:ascii="Times New Roman" w:hAnsi="Times New Roman" w:cs="Times New Roman"/>
          <w:sz w:val="28"/>
          <w:szCs w:val="28"/>
        </w:rPr>
        <w:t>осознание себя как члена определенной социально-общественной груп</w:t>
      </w:r>
      <w:r w:rsidR="00620736">
        <w:rPr>
          <w:rFonts w:ascii="Times New Roman" w:hAnsi="Times New Roman" w:cs="Times New Roman"/>
          <w:sz w:val="28"/>
          <w:szCs w:val="28"/>
        </w:rPr>
        <w:t>пы – на этапе профессиональной адаптации (Маслов А.В., 1998)</w:t>
      </w:r>
      <w:r w:rsidR="002E072A" w:rsidRPr="002E072A">
        <w:rPr>
          <w:rFonts w:ascii="Times New Roman" w:hAnsi="Times New Roman" w:cs="Times New Roman"/>
          <w:sz w:val="28"/>
          <w:szCs w:val="28"/>
        </w:rPr>
        <w:t xml:space="preserve">. </w:t>
      </w:r>
    </w:p>
    <w:p w:rsidR="005E112D" w:rsidRDefault="00620736"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6DDC">
        <w:rPr>
          <w:rFonts w:ascii="Times New Roman" w:hAnsi="Times New Roman" w:cs="Times New Roman"/>
          <w:sz w:val="28"/>
          <w:szCs w:val="28"/>
        </w:rPr>
        <w:t xml:space="preserve">Т.Б. </w:t>
      </w:r>
      <w:proofErr w:type="spellStart"/>
      <w:r w:rsidR="004A6DDC">
        <w:rPr>
          <w:rFonts w:ascii="Times New Roman" w:hAnsi="Times New Roman" w:cs="Times New Roman"/>
          <w:sz w:val="28"/>
          <w:szCs w:val="28"/>
        </w:rPr>
        <w:t>Курбацкая</w:t>
      </w:r>
      <w:proofErr w:type="spellEnd"/>
      <w:r w:rsidR="004A6DDC">
        <w:rPr>
          <w:rFonts w:ascii="Times New Roman" w:hAnsi="Times New Roman" w:cs="Times New Roman"/>
          <w:sz w:val="28"/>
          <w:szCs w:val="28"/>
        </w:rPr>
        <w:t>, и</w:t>
      </w:r>
      <w:r w:rsidR="002E072A" w:rsidRPr="002E072A">
        <w:rPr>
          <w:rFonts w:ascii="Times New Roman" w:hAnsi="Times New Roman" w:cs="Times New Roman"/>
          <w:sz w:val="28"/>
          <w:szCs w:val="28"/>
        </w:rPr>
        <w:t>зучая профессиональную нап</w:t>
      </w:r>
      <w:r w:rsidR="004A6DDC">
        <w:rPr>
          <w:rFonts w:ascii="Times New Roman" w:hAnsi="Times New Roman" w:cs="Times New Roman"/>
          <w:sz w:val="28"/>
          <w:szCs w:val="28"/>
        </w:rPr>
        <w:t xml:space="preserve">равленность студентов вуза, </w:t>
      </w:r>
      <w:r w:rsidR="002E072A" w:rsidRPr="002E072A">
        <w:rPr>
          <w:rFonts w:ascii="Times New Roman" w:hAnsi="Times New Roman" w:cs="Times New Roman"/>
          <w:sz w:val="28"/>
          <w:szCs w:val="28"/>
        </w:rPr>
        <w:t xml:space="preserve">выделяет следующие этапы профессионализации личности: абитуриентский; адаптационный студенческий (1 курс, после двух месяцев обучения); студенческий (2–4 курсы); студенческо-профессиональный (окончание вуза и выбор места работы). Подобная классификация </w:t>
      </w:r>
      <w:r w:rsidR="004A6DDC">
        <w:rPr>
          <w:rFonts w:ascii="Times New Roman" w:hAnsi="Times New Roman" w:cs="Times New Roman"/>
          <w:sz w:val="28"/>
          <w:szCs w:val="28"/>
        </w:rPr>
        <w:t xml:space="preserve">конкретизирует </w:t>
      </w:r>
      <w:r w:rsidR="002E072A" w:rsidRPr="002E072A">
        <w:rPr>
          <w:rFonts w:ascii="Times New Roman" w:hAnsi="Times New Roman" w:cs="Times New Roman"/>
          <w:sz w:val="28"/>
          <w:szCs w:val="28"/>
        </w:rPr>
        <w:t>основные вехи становления профессиональной направленности личности</w:t>
      </w:r>
      <w:r w:rsidR="004A6DDC">
        <w:rPr>
          <w:rFonts w:ascii="Times New Roman" w:hAnsi="Times New Roman" w:cs="Times New Roman"/>
          <w:sz w:val="28"/>
          <w:szCs w:val="28"/>
        </w:rPr>
        <w:t xml:space="preserve"> на этапе учебы и представляет</w:t>
      </w:r>
      <w:r>
        <w:rPr>
          <w:rFonts w:ascii="Times New Roman" w:hAnsi="Times New Roman" w:cs="Times New Roman"/>
          <w:sz w:val="28"/>
          <w:szCs w:val="28"/>
        </w:rPr>
        <w:t xml:space="preserve"> этот процесс как единой целое (</w:t>
      </w:r>
      <w:proofErr w:type="spellStart"/>
      <w:r>
        <w:rPr>
          <w:rFonts w:ascii="Times New Roman" w:hAnsi="Times New Roman" w:cs="Times New Roman"/>
          <w:sz w:val="28"/>
          <w:szCs w:val="28"/>
        </w:rPr>
        <w:t>Курбацкая</w:t>
      </w:r>
      <w:proofErr w:type="spellEnd"/>
      <w:r>
        <w:rPr>
          <w:rFonts w:ascii="Times New Roman" w:hAnsi="Times New Roman" w:cs="Times New Roman"/>
          <w:sz w:val="28"/>
          <w:szCs w:val="28"/>
        </w:rPr>
        <w:t xml:space="preserve"> Т.Б., 1997)</w:t>
      </w:r>
      <w:r w:rsidR="005E112D">
        <w:rPr>
          <w:rFonts w:ascii="Times New Roman" w:hAnsi="Times New Roman" w:cs="Times New Roman"/>
          <w:sz w:val="28"/>
          <w:szCs w:val="28"/>
        </w:rPr>
        <w:t>.</w:t>
      </w:r>
    </w:p>
    <w:p w:rsidR="00D51391" w:rsidRDefault="005E112D"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072A" w:rsidRPr="002E072A">
        <w:rPr>
          <w:rFonts w:ascii="Times New Roman" w:hAnsi="Times New Roman" w:cs="Times New Roman"/>
          <w:sz w:val="28"/>
          <w:szCs w:val="28"/>
        </w:rPr>
        <w:t>Успешность развития профессиональной направленности зависит от места, которое она занимает в структуре общей направленности личности,</w:t>
      </w:r>
      <w:r w:rsidR="005057DC">
        <w:rPr>
          <w:rFonts w:ascii="Times New Roman" w:hAnsi="Times New Roman" w:cs="Times New Roman"/>
          <w:sz w:val="28"/>
          <w:szCs w:val="28"/>
        </w:rPr>
        <w:t xml:space="preserve"> от расстановки профессиональных приоритетов личности, </w:t>
      </w:r>
      <w:r w:rsidR="002E072A" w:rsidRPr="002E072A">
        <w:rPr>
          <w:rFonts w:ascii="Times New Roman" w:hAnsi="Times New Roman" w:cs="Times New Roman"/>
          <w:sz w:val="28"/>
          <w:szCs w:val="28"/>
        </w:rPr>
        <w:t>от адекватных мотивов, профессиональных потреб</w:t>
      </w:r>
      <w:r w:rsidR="00D51391">
        <w:rPr>
          <w:rFonts w:ascii="Times New Roman" w:hAnsi="Times New Roman" w:cs="Times New Roman"/>
          <w:sz w:val="28"/>
          <w:szCs w:val="28"/>
        </w:rPr>
        <w:t xml:space="preserve">ностей и ценностных ориентаций, также </w:t>
      </w:r>
      <w:r w:rsidR="002E072A" w:rsidRPr="002E072A">
        <w:rPr>
          <w:rFonts w:ascii="Times New Roman" w:hAnsi="Times New Roman" w:cs="Times New Roman"/>
          <w:sz w:val="28"/>
          <w:szCs w:val="28"/>
        </w:rPr>
        <w:t>большое значение имеет осознанность и обоснованность</w:t>
      </w:r>
      <w:r w:rsidR="00D51391">
        <w:rPr>
          <w:rFonts w:ascii="Times New Roman" w:hAnsi="Times New Roman" w:cs="Times New Roman"/>
          <w:sz w:val="28"/>
          <w:szCs w:val="28"/>
        </w:rPr>
        <w:t xml:space="preserve"> выбора профессионального пути и </w:t>
      </w:r>
      <w:proofErr w:type="spellStart"/>
      <w:r w:rsidR="002E072A" w:rsidRPr="002E072A">
        <w:rPr>
          <w:rFonts w:ascii="Times New Roman" w:hAnsi="Times New Roman" w:cs="Times New Roman"/>
          <w:sz w:val="28"/>
          <w:szCs w:val="28"/>
        </w:rPr>
        <w:t>сформированность</w:t>
      </w:r>
      <w:proofErr w:type="spellEnd"/>
      <w:r w:rsidR="002E072A" w:rsidRPr="002E072A">
        <w:rPr>
          <w:rFonts w:ascii="Times New Roman" w:hAnsi="Times New Roman" w:cs="Times New Roman"/>
          <w:sz w:val="28"/>
          <w:szCs w:val="28"/>
        </w:rPr>
        <w:t xml:space="preserve"> профессиональных представлений. В качестве критериев профессиональной направленности </w:t>
      </w:r>
      <w:r w:rsidR="00D51391">
        <w:rPr>
          <w:rFonts w:ascii="Times New Roman" w:hAnsi="Times New Roman" w:cs="Times New Roman"/>
          <w:sz w:val="28"/>
          <w:szCs w:val="28"/>
        </w:rPr>
        <w:t xml:space="preserve">автор </w:t>
      </w:r>
      <w:r w:rsidR="002E072A" w:rsidRPr="002E072A">
        <w:rPr>
          <w:rFonts w:ascii="Times New Roman" w:hAnsi="Times New Roman" w:cs="Times New Roman"/>
          <w:sz w:val="28"/>
          <w:szCs w:val="28"/>
        </w:rPr>
        <w:t>С.Е.</w:t>
      </w:r>
      <w:r w:rsidR="00D51391">
        <w:rPr>
          <w:rFonts w:ascii="Times New Roman" w:hAnsi="Times New Roman" w:cs="Times New Roman"/>
          <w:sz w:val="28"/>
          <w:szCs w:val="28"/>
        </w:rPr>
        <w:t xml:space="preserve"> </w:t>
      </w:r>
      <w:proofErr w:type="spellStart"/>
      <w:r w:rsidR="002E072A" w:rsidRPr="002E072A">
        <w:rPr>
          <w:rFonts w:ascii="Times New Roman" w:hAnsi="Times New Roman" w:cs="Times New Roman"/>
          <w:sz w:val="28"/>
          <w:szCs w:val="28"/>
        </w:rPr>
        <w:t>Залесская</w:t>
      </w:r>
      <w:proofErr w:type="spellEnd"/>
      <w:r w:rsidR="002E072A" w:rsidRPr="002E072A">
        <w:rPr>
          <w:rFonts w:ascii="Times New Roman" w:hAnsi="Times New Roman" w:cs="Times New Roman"/>
          <w:sz w:val="28"/>
          <w:szCs w:val="28"/>
        </w:rPr>
        <w:t xml:space="preserve"> выделяет степень выраженности </w:t>
      </w:r>
      <w:r w:rsidR="005057DC">
        <w:rPr>
          <w:rFonts w:ascii="Times New Roman" w:hAnsi="Times New Roman" w:cs="Times New Roman"/>
          <w:sz w:val="28"/>
          <w:szCs w:val="28"/>
        </w:rPr>
        <w:t>и мотивацию основных и второстепенных</w:t>
      </w:r>
      <w:r w:rsidR="002E072A" w:rsidRPr="002E072A">
        <w:rPr>
          <w:rFonts w:ascii="Times New Roman" w:hAnsi="Times New Roman" w:cs="Times New Roman"/>
          <w:sz w:val="28"/>
          <w:szCs w:val="28"/>
        </w:rPr>
        <w:t xml:space="preserve"> профессиональных намерений, сочетание познавательных и профессиональных </w:t>
      </w:r>
      <w:r w:rsidR="002E072A" w:rsidRPr="002E072A">
        <w:rPr>
          <w:rFonts w:ascii="Times New Roman" w:hAnsi="Times New Roman" w:cs="Times New Roman"/>
          <w:sz w:val="28"/>
          <w:szCs w:val="28"/>
        </w:rPr>
        <w:lastRenderedPageBreak/>
        <w:t>инте</w:t>
      </w:r>
      <w:r w:rsidR="005057DC">
        <w:rPr>
          <w:rFonts w:ascii="Times New Roman" w:hAnsi="Times New Roman" w:cs="Times New Roman"/>
          <w:sz w:val="28"/>
          <w:szCs w:val="28"/>
        </w:rPr>
        <w:t xml:space="preserve">ресов, </w:t>
      </w:r>
      <w:proofErr w:type="spellStart"/>
      <w:r w:rsidR="005057DC">
        <w:rPr>
          <w:rFonts w:ascii="Times New Roman" w:hAnsi="Times New Roman" w:cs="Times New Roman"/>
          <w:sz w:val="28"/>
          <w:szCs w:val="28"/>
        </w:rPr>
        <w:t>сформированность</w:t>
      </w:r>
      <w:proofErr w:type="spellEnd"/>
      <w:r w:rsidR="005057DC">
        <w:rPr>
          <w:rFonts w:ascii="Times New Roman" w:hAnsi="Times New Roman" w:cs="Times New Roman"/>
          <w:sz w:val="28"/>
          <w:szCs w:val="28"/>
        </w:rPr>
        <w:t xml:space="preserve"> профессиональных</w:t>
      </w:r>
      <w:r w:rsidR="002E072A" w:rsidRPr="002E072A">
        <w:rPr>
          <w:rFonts w:ascii="Times New Roman" w:hAnsi="Times New Roman" w:cs="Times New Roman"/>
          <w:sz w:val="28"/>
          <w:szCs w:val="28"/>
        </w:rPr>
        <w:t xml:space="preserve"> и нравственных идеалов, жизненных и профессиональных ценностных представлений, выраженност</w:t>
      </w:r>
      <w:r w:rsidR="00D51391">
        <w:rPr>
          <w:rFonts w:ascii="Times New Roman" w:hAnsi="Times New Roman" w:cs="Times New Roman"/>
          <w:sz w:val="28"/>
          <w:szCs w:val="28"/>
        </w:rPr>
        <w:t>ь профессиональных потребностей (</w:t>
      </w:r>
      <w:proofErr w:type="spellStart"/>
      <w:r w:rsidR="00D51391">
        <w:rPr>
          <w:rFonts w:ascii="Times New Roman" w:hAnsi="Times New Roman" w:cs="Times New Roman"/>
          <w:sz w:val="28"/>
          <w:szCs w:val="28"/>
        </w:rPr>
        <w:t>Залесская</w:t>
      </w:r>
      <w:proofErr w:type="spellEnd"/>
      <w:r w:rsidR="00D51391">
        <w:rPr>
          <w:rFonts w:ascii="Times New Roman" w:hAnsi="Times New Roman" w:cs="Times New Roman"/>
          <w:sz w:val="28"/>
          <w:szCs w:val="28"/>
        </w:rPr>
        <w:t xml:space="preserve"> С.Е., 1990). П</w:t>
      </w:r>
      <w:r w:rsidR="002E072A" w:rsidRPr="002E072A">
        <w:rPr>
          <w:rFonts w:ascii="Times New Roman" w:hAnsi="Times New Roman" w:cs="Times New Roman"/>
          <w:sz w:val="28"/>
          <w:szCs w:val="28"/>
        </w:rPr>
        <w:t>рофессиональная направленность выступает</w:t>
      </w:r>
      <w:r w:rsidR="00D51391">
        <w:rPr>
          <w:rFonts w:ascii="Times New Roman" w:hAnsi="Times New Roman" w:cs="Times New Roman"/>
          <w:sz w:val="28"/>
          <w:szCs w:val="28"/>
        </w:rPr>
        <w:t xml:space="preserve"> одним из показателей</w:t>
      </w:r>
      <w:r w:rsidR="002E072A" w:rsidRPr="002E072A">
        <w:rPr>
          <w:rFonts w:ascii="Times New Roman" w:hAnsi="Times New Roman" w:cs="Times New Roman"/>
          <w:sz w:val="28"/>
          <w:szCs w:val="28"/>
        </w:rPr>
        <w:t xml:space="preserve"> зрелости личности,</w:t>
      </w:r>
      <w:r w:rsidR="00D51391">
        <w:rPr>
          <w:rFonts w:ascii="Times New Roman" w:hAnsi="Times New Roman" w:cs="Times New Roman"/>
          <w:sz w:val="28"/>
          <w:szCs w:val="28"/>
        </w:rPr>
        <w:t xml:space="preserve"> в связи с чем,</w:t>
      </w:r>
      <w:r w:rsidR="002E072A" w:rsidRPr="002E072A">
        <w:rPr>
          <w:rFonts w:ascii="Times New Roman" w:hAnsi="Times New Roman" w:cs="Times New Roman"/>
          <w:sz w:val="28"/>
          <w:szCs w:val="28"/>
        </w:rPr>
        <w:t xml:space="preserve"> особое значение приобретает необходимость изучения и формирования ее именно на этапе начальной профессионализации и подготовки к профессии. </w:t>
      </w:r>
      <w:r w:rsidR="005057DC">
        <w:rPr>
          <w:rFonts w:ascii="Times New Roman" w:hAnsi="Times New Roman" w:cs="Times New Roman"/>
          <w:sz w:val="28"/>
          <w:szCs w:val="28"/>
        </w:rPr>
        <w:t>Исследования профессиональной направленности актуальны как для студентов и выпускников ВУЗов, так и для абитуриентов и школьников старших классов, проходящих профориентацию.</w:t>
      </w:r>
    </w:p>
    <w:p w:rsidR="00AE779E" w:rsidRDefault="00291B88"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779E">
        <w:rPr>
          <w:rFonts w:ascii="Times New Roman" w:hAnsi="Times New Roman" w:cs="Times New Roman"/>
          <w:sz w:val="28"/>
          <w:szCs w:val="28"/>
        </w:rPr>
        <w:t xml:space="preserve">     </w:t>
      </w:r>
      <w:r w:rsidR="00AE779E" w:rsidRPr="00AE779E">
        <w:rPr>
          <w:rFonts w:ascii="Times New Roman" w:hAnsi="Times New Roman" w:cs="Times New Roman"/>
          <w:sz w:val="28"/>
          <w:szCs w:val="28"/>
        </w:rPr>
        <w:t>Современные авторы характеризуют направленность личности, как устремленность челов</w:t>
      </w:r>
      <w:r w:rsidR="006A7113">
        <w:rPr>
          <w:rFonts w:ascii="Times New Roman" w:hAnsi="Times New Roman" w:cs="Times New Roman"/>
          <w:sz w:val="28"/>
          <w:szCs w:val="28"/>
        </w:rPr>
        <w:t xml:space="preserve">ека на реализацию своих знаний и </w:t>
      </w:r>
      <w:r w:rsidR="00AE779E" w:rsidRPr="00AE779E">
        <w:rPr>
          <w:rFonts w:ascii="Times New Roman" w:hAnsi="Times New Roman" w:cs="Times New Roman"/>
          <w:sz w:val="28"/>
          <w:szCs w:val="28"/>
        </w:rPr>
        <w:t xml:space="preserve">способностей в области избранной профессии. </w:t>
      </w:r>
      <w:r w:rsidR="006A7113">
        <w:rPr>
          <w:rFonts w:ascii="Times New Roman" w:hAnsi="Times New Roman" w:cs="Times New Roman"/>
          <w:sz w:val="28"/>
          <w:szCs w:val="28"/>
        </w:rPr>
        <w:t>Как и авторы периода СССР, они п</w:t>
      </w:r>
      <w:r w:rsidR="00AE779E" w:rsidRPr="00AE779E">
        <w:rPr>
          <w:rFonts w:ascii="Times New Roman" w:hAnsi="Times New Roman" w:cs="Times New Roman"/>
          <w:sz w:val="28"/>
          <w:szCs w:val="28"/>
        </w:rPr>
        <w:t>олагают, что в ней отражаются положительное отношение к профессии, склонность, интерес к ней, желание удовлетворять свои материальные и духовн</w:t>
      </w:r>
      <w:r w:rsidR="006A7113">
        <w:rPr>
          <w:rFonts w:ascii="Times New Roman" w:hAnsi="Times New Roman" w:cs="Times New Roman"/>
          <w:sz w:val="28"/>
          <w:szCs w:val="28"/>
        </w:rPr>
        <w:t>ые потребности, занимаясь деятельностью</w:t>
      </w:r>
      <w:r w:rsidR="00AE779E" w:rsidRPr="00AE779E">
        <w:rPr>
          <w:rFonts w:ascii="Times New Roman" w:hAnsi="Times New Roman" w:cs="Times New Roman"/>
          <w:sz w:val="28"/>
          <w:szCs w:val="28"/>
        </w:rPr>
        <w:t xml:space="preserve"> в данной области (</w:t>
      </w:r>
      <w:proofErr w:type="spellStart"/>
      <w:r w:rsidR="005057DC">
        <w:rPr>
          <w:rFonts w:ascii="Times New Roman" w:hAnsi="Times New Roman" w:cs="Times New Roman"/>
          <w:sz w:val="28"/>
          <w:szCs w:val="28"/>
        </w:rPr>
        <w:t>Зеер</w:t>
      </w:r>
      <w:proofErr w:type="spellEnd"/>
      <w:r w:rsidR="005057DC">
        <w:rPr>
          <w:rFonts w:ascii="Times New Roman" w:hAnsi="Times New Roman" w:cs="Times New Roman"/>
          <w:sz w:val="28"/>
          <w:szCs w:val="28"/>
        </w:rPr>
        <w:t xml:space="preserve"> Э.Ф, 2003, </w:t>
      </w:r>
      <w:proofErr w:type="spellStart"/>
      <w:r w:rsidR="00AE779E" w:rsidRPr="00AE779E">
        <w:rPr>
          <w:rFonts w:ascii="Times New Roman" w:hAnsi="Times New Roman" w:cs="Times New Roman"/>
          <w:sz w:val="28"/>
          <w:szCs w:val="28"/>
        </w:rPr>
        <w:t>Мялик</w:t>
      </w:r>
      <w:proofErr w:type="spellEnd"/>
      <w:r w:rsidR="00AE779E" w:rsidRPr="00AE779E">
        <w:rPr>
          <w:rFonts w:ascii="Times New Roman" w:hAnsi="Times New Roman" w:cs="Times New Roman"/>
          <w:sz w:val="28"/>
          <w:szCs w:val="28"/>
        </w:rPr>
        <w:t xml:space="preserve"> Н.П., 2008).</w:t>
      </w:r>
    </w:p>
    <w:p w:rsidR="00E26D80" w:rsidRPr="00E26D80" w:rsidRDefault="00D51391" w:rsidP="00420A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7113">
        <w:rPr>
          <w:rFonts w:ascii="Times New Roman" w:hAnsi="Times New Roman" w:cs="Times New Roman"/>
          <w:sz w:val="28"/>
          <w:szCs w:val="28"/>
        </w:rPr>
        <w:t xml:space="preserve">В настоящем исследовании нас интересует, какие факторы влияют на </w:t>
      </w:r>
      <w:r>
        <w:rPr>
          <w:rFonts w:ascii="Times New Roman" w:hAnsi="Times New Roman" w:cs="Times New Roman"/>
          <w:sz w:val="28"/>
          <w:szCs w:val="28"/>
        </w:rPr>
        <w:t xml:space="preserve"> </w:t>
      </w:r>
      <w:r w:rsidR="006A7113">
        <w:rPr>
          <w:rFonts w:ascii="Times New Roman" w:hAnsi="Times New Roman" w:cs="Times New Roman"/>
          <w:sz w:val="28"/>
          <w:szCs w:val="28"/>
        </w:rPr>
        <w:t>э</w:t>
      </w:r>
      <w:r w:rsidR="002E072A" w:rsidRPr="002E072A">
        <w:rPr>
          <w:rFonts w:ascii="Times New Roman" w:hAnsi="Times New Roman" w:cs="Times New Roman"/>
          <w:sz w:val="28"/>
          <w:szCs w:val="28"/>
        </w:rPr>
        <w:t>ффективное управление процессом развития профессиональной направленности</w:t>
      </w:r>
      <w:r>
        <w:rPr>
          <w:rFonts w:ascii="Times New Roman" w:hAnsi="Times New Roman" w:cs="Times New Roman"/>
          <w:sz w:val="28"/>
          <w:szCs w:val="28"/>
        </w:rPr>
        <w:t xml:space="preserve"> студентов в ВУЗе</w:t>
      </w:r>
      <w:r w:rsidR="006A7113">
        <w:rPr>
          <w:rFonts w:ascii="Times New Roman" w:hAnsi="Times New Roman" w:cs="Times New Roman"/>
          <w:sz w:val="28"/>
          <w:szCs w:val="28"/>
        </w:rPr>
        <w:t>. Подводя общий итог по исследованиям авторов разных временных эпох (советского периода и настоящего времени) можно сказать, что оно</w:t>
      </w:r>
      <w:r>
        <w:rPr>
          <w:rFonts w:ascii="Times New Roman" w:hAnsi="Times New Roman" w:cs="Times New Roman"/>
          <w:sz w:val="28"/>
          <w:szCs w:val="28"/>
        </w:rPr>
        <w:t xml:space="preserve"> обеспечивается факторами, связанными</w:t>
      </w:r>
      <w:r w:rsidR="002E072A" w:rsidRPr="002E072A">
        <w:rPr>
          <w:rFonts w:ascii="Times New Roman" w:hAnsi="Times New Roman" w:cs="Times New Roman"/>
          <w:sz w:val="28"/>
          <w:szCs w:val="28"/>
        </w:rPr>
        <w:t xml:space="preserve"> с организацией учебного процесса, организацией учебно-производс</w:t>
      </w:r>
      <w:r>
        <w:rPr>
          <w:rFonts w:ascii="Times New Roman" w:hAnsi="Times New Roman" w:cs="Times New Roman"/>
          <w:sz w:val="28"/>
          <w:szCs w:val="28"/>
        </w:rPr>
        <w:t xml:space="preserve">твенной практики; </w:t>
      </w:r>
      <w:r w:rsidR="002E072A" w:rsidRPr="002E072A">
        <w:rPr>
          <w:rFonts w:ascii="Times New Roman" w:hAnsi="Times New Roman" w:cs="Times New Roman"/>
          <w:sz w:val="28"/>
          <w:szCs w:val="28"/>
        </w:rPr>
        <w:t>отношениями будущего специалиста с другими участниками учебно-воспитательного процесса</w:t>
      </w:r>
      <w:r>
        <w:rPr>
          <w:rFonts w:ascii="Times New Roman" w:hAnsi="Times New Roman" w:cs="Times New Roman"/>
          <w:sz w:val="28"/>
          <w:szCs w:val="28"/>
        </w:rPr>
        <w:t>.</w:t>
      </w:r>
      <w:r w:rsidR="002E072A" w:rsidRPr="002E072A">
        <w:rPr>
          <w:rFonts w:ascii="Times New Roman" w:hAnsi="Times New Roman" w:cs="Times New Roman"/>
          <w:sz w:val="28"/>
          <w:szCs w:val="28"/>
        </w:rPr>
        <w:t xml:space="preserve"> Формирование и развитие профессиональной направленности, особенно на этапе подготовки к профессии</w:t>
      </w:r>
      <w:r w:rsidR="005057DC">
        <w:rPr>
          <w:rFonts w:ascii="Times New Roman" w:hAnsi="Times New Roman" w:cs="Times New Roman"/>
          <w:sz w:val="28"/>
          <w:szCs w:val="28"/>
        </w:rPr>
        <w:t xml:space="preserve"> – учеба в ВУЗе – позволяет</w:t>
      </w:r>
      <w:r w:rsidR="00AE3604">
        <w:rPr>
          <w:rFonts w:ascii="Times New Roman" w:hAnsi="Times New Roman" w:cs="Times New Roman"/>
          <w:sz w:val="28"/>
          <w:szCs w:val="28"/>
        </w:rPr>
        <w:t xml:space="preserve"> не допустить </w:t>
      </w:r>
      <w:r w:rsidR="006A7113">
        <w:rPr>
          <w:rFonts w:ascii="Times New Roman" w:hAnsi="Times New Roman" w:cs="Times New Roman"/>
          <w:sz w:val="28"/>
          <w:szCs w:val="28"/>
        </w:rPr>
        <w:t>тяжелого и затяжного кризиса профессиональной идентичности</w:t>
      </w:r>
      <w:proofErr w:type="gramStart"/>
      <w:r w:rsidR="00BB6EAE">
        <w:rPr>
          <w:rFonts w:ascii="Times New Roman" w:hAnsi="Times New Roman" w:cs="Times New Roman"/>
          <w:sz w:val="28"/>
          <w:szCs w:val="28"/>
        </w:rPr>
        <w:t>.</w:t>
      </w:r>
      <w:proofErr w:type="gramEnd"/>
      <w:r w:rsidR="006A7113">
        <w:rPr>
          <w:rFonts w:ascii="Times New Roman" w:hAnsi="Times New Roman" w:cs="Times New Roman"/>
          <w:sz w:val="28"/>
          <w:szCs w:val="28"/>
        </w:rPr>
        <w:t xml:space="preserve"> </w:t>
      </w:r>
      <w:r w:rsidR="00BB6EAE">
        <w:rPr>
          <w:rFonts w:ascii="Times New Roman" w:hAnsi="Times New Roman" w:cs="Times New Roman"/>
          <w:sz w:val="28"/>
          <w:szCs w:val="28"/>
        </w:rPr>
        <w:t xml:space="preserve">Выпускников необходимо подготовить к вхождению в профессиональную деятельность и не допустить позднего формирования профессиональной идентичности или пребывания ее в диффузном состоянии, не смотря на то, что нормативные временные рамки прохождения кризиса идентичности прошли. </w:t>
      </w:r>
    </w:p>
    <w:p w:rsidR="00464C20" w:rsidRPr="00AE779E" w:rsidRDefault="00AE779E"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64C20" w:rsidRPr="00464C20">
        <w:rPr>
          <w:rFonts w:ascii="Times New Roman" w:hAnsi="Times New Roman" w:cs="Times New Roman"/>
          <w:b/>
          <w:sz w:val="28"/>
          <w:szCs w:val="28"/>
        </w:rPr>
        <w:t xml:space="preserve">1.4. Влияние </w:t>
      </w:r>
      <w:proofErr w:type="spellStart"/>
      <w:r w:rsidR="00464C20" w:rsidRPr="00464C20">
        <w:rPr>
          <w:rFonts w:ascii="Times New Roman" w:hAnsi="Times New Roman" w:cs="Times New Roman"/>
          <w:b/>
          <w:sz w:val="28"/>
          <w:szCs w:val="28"/>
        </w:rPr>
        <w:t>компетентностного</w:t>
      </w:r>
      <w:proofErr w:type="spellEnd"/>
      <w:r w:rsidR="00464C20" w:rsidRPr="00464C20">
        <w:rPr>
          <w:rFonts w:ascii="Times New Roman" w:hAnsi="Times New Roman" w:cs="Times New Roman"/>
          <w:b/>
          <w:sz w:val="28"/>
          <w:szCs w:val="28"/>
        </w:rPr>
        <w:t xml:space="preserve"> подхода на проектирование </w:t>
      </w:r>
      <w:r w:rsidR="00D42719">
        <w:rPr>
          <w:rFonts w:ascii="Times New Roman" w:hAnsi="Times New Roman" w:cs="Times New Roman"/>
          <w:b/>
          <w:sz w:val="28"/>
          <w:szCs w:val="28"/>
        </w:rPr>
        <w:t xml:space="preserve"> </w:t>
      </w:r>
      <w:r w:rsidR="00464C20" w:rsidRPr="00464C20">
        <w:rPr>
          <w:rFonts w:ascii="Times New Roman" w:hAnsi="Times New Roman" w:cs="Times New Roman"/>
          <w:b/>
          <w:sz w:val="28"/>
          <w:szCs w:val="28"/>
        </w:rPr>
        <w:t>профессионального развития.</w:t>
      </w:r>
    </w:p>
    <w:p w:rsidR="00154B81" w:rsidRDefault="00154B81"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64C20" w:rsidRPr="00464C20">
        <w:rPr>
          <w:rFonts w:ascii="Times New Roman" w:hAnsi="Times New Roman" w:cs="Times New Roman"/>
          <w:sz w:val="28"/>
          <w:szCs w:val="28"/>
        </w:rPr>
        <w:t>Компетентностный</w:t>
      </w:r>
      <w:proofErr w:type="spellEnd"/>
      <w:r w:rsidR="00464C20" w:rsidRPr="00464C20">
        <w:rPr>
          <w:rFonts w:ascii="Times New Roman" w:hAnsi="Times New Roman" w:cs="Times New Roman"/>
          <w:sz w:val="28"/>
          <w:szCs w:val="28"/>
        </w:rPr>
        <w:t xml:space="preserve"> подход реализует </w:t>
      </w:r>
      <w:proofErr w:type="spellStart"/>
      <w:r w:rsidR="00464C20" w:rsidRPr="00464C20">
        <w:rPr>
          <w:rFonts w:ascii="Times New Roman" w:hAnsi="Times New Roman" w:cs="Times New Roman"/>
          <w:sz w:val="28"/>
          <w:szCs w:val="28"/>
        </w:rPr>
        <w:t>деятельностную</w:t>
      </w:r>
      <w:proofErr w:type="spellEnd"/>
      <w:r w:rsidR="00464C20" w:rsidRPr="00464C20">
        <w:rPr>
          <w:rFonts w:ascii="Times New Roman" w:hAnsi="Times New Roman" w:cs="Times New Roman"/>
          <w:sz w:val="28"/>
          <w:szCs w:val="28"/>
        </w:rPr>
        <w:t xml:space="preserve"> теорию развития личности и в настоящее время занимает лидирующие позиции в высшей школе. Принципы </w:t>
      </w:r>
      <w:proofErr w:type="spellStart"/>
      <w:r w:rsidR="00464C20" w:rsidRPr="00464C20">
        <w:rPr>
          <w:rFonts w:ascii="Times New Roman" w:hAnsi="Times New Roman" w:cs="Times New Roman"/>
          <w:sz w:val="28"/>
          <w:szCs w:val="28"/>
        </w:rPr>
        <w:t>компетентностного</w:t>
      </w:r>
      <w:proofErr w:type="spellEnd"/>
      <w:r w:rsidR="00464C20" w:rsidRPr="00464C20">
        <w:rPr>
          <w:rFonts w:ascii="Times New Roman" w:hAnsi="Times New Roman" w:cs="Times New Roman"/>
          <w:sz w:val="28"/>
          <w:szCs w:val="28"/>
        </w:rPr>
        <w:t xml:space="preserve"> подхода схожи с принципами </w:t>
      </w:r>
      <w:proofErr w:type="spellStart"/>
      <w:r w:rsidR="00464C20" w:rsidRPr="00464C20">
        <w:rPr>
          <w:rFonts w:ascii="Times New Roman" w:hAnsi="Times New Roman" w:cs="Times New Roman"/>
          <w:sz w:val="28"/>
          <w:szCs w:val="28"/>
        </w:rPr>
        <w:t>деятельностного</w:t>
      </w:r>
      <w:proofErr w:type="spellEnd"/>
      <w:r w:rsidR="00464C20" w:rsidRPr="00464C20">
        <w:rPr>
          <w:rFonts w:ascii="Times New Roman" w:hAnsi="Times New Roman" w:cs="Times New Roman"/>
          <w:sz w:val="28"/>
          <w:szCs w:val="28"/>
        </w:rPr>
        <w:t xml:space="preserve"> подхода – развитие способности к самостоятельности, на основе развития опыта; в содержание обучения входят действия, которые соотносятся с получаемыми навыками; создаются специальные условия для формирования опыта. О специфике </w:t>
      </w:r>
      <w:proofErr w:type="spellStart"/>
      <w:r w:rsidR="00464C20" w:rsidRPr="00464C20">
        <w:rPr>
          <w:rFonts w:ascii="Times New Roman" w:hAnsi="Times New Roman" w:cs="Times New Roman"/>
          <w:sz w:val="28"/>
          <w:szCs w:val="28"/>
        </w:rPr>
        <w:t>компетентностного</w:t>
      </w:r>
      <w:proofErr w:type="spellEnd"/>
      <w:r w:rsidR="00464C20" w:rsidRPr="00464C20">
        <w:rPr>
          <w:rFonts w:ascii="Times New Roman" w:hAnsi="Times New Roman" w:cs="Times New Roman"/>
          <w:sz w:val="28"/>
          <w:szCs w:val="28"/>
        </w:rPr>
        <w:t xml:space="preserve"> подхода пишут в своих научных трудах такие известные авторы, как Э.Ф. </w:t>
      </w:r>
      <w:proofErr w:type="spellStart"/>
      <w:r w:rsidR="00464C20" w:rsidRPr="00464C20">
        <w:rPr>
          <w:rFonts w:ascii="Times New Roman" w:hAnsi="Times New Roman" w:cs="Times New Roman"/>
          <w:sz w:val="28"/>
          <w:szCs w:val="28"/>
        </w:rPr>
        <w:t>Зеер</w:t>
      </w:r>
      <w:proofErr w:type="spellEnd"/>
      <w:r w:rsidR="00464C20" w:rsidRPr="00464C20">
        <w:rPr>
          <w:rFonts w:ascii="Times New Roman" w:hAnsi="Times New Roman" w:cs="Times New Roman"/>
          <w:sz w:val="28"/>
          <w:szCs w:val="28"/>
        </w:rPr>
        <w:t xml:space="preserve">, И.А. </w:t>
      </w:r>
      <w:proofErr w:type="gramStart"/>
      <w:r w:rsidR="00464C20" w:rsidRPr="00464C20">
        <w:rPr>
          <w:rFonts w:ascii="Times New Roman" w:hAnsi="Times New Roman" w:cs="Times New Roman"/>
          <w:sz w:val="28"/>
          <w:szCs w:val="28"/>
        </w:rPr>
        <w:t>Зимняя</w:t>
      </w:r>
      <w:proofErr w:type="gramEnd"/>
      <w:r w:rsidR="00464C20" w:rsidRPr="00464C20">
        <w:rPr>
          <w:rFonts w:ascii="Times New Roman" w:hAnsi="Times New Roman" w:cs="Times New Roman"/>
          <w:sz w:val="28"/>
          <w:szCs w:val="28"/>
        </w:rPr>
        <w:t xml:space="preserve">, В.Д. </w:t>
      </w:r>
      <w:proofErr w:type="spellStart"/>
      <w:r w:rsidR="00464C20" w:rsidRPr="00464C20">
        <w:rPr>
          <w:rFonts w:ascii="Times New Roman" w:hAnsi="Times New Roman" w:cs="Times New Roman"/>
          <w:sz w:val="28"/>
          <w:szCs w:val="28"/>
        </w:rPr>
        <w:t>Шадриков</w:t>
      </w:r>
      <w:proofErr w:type="spellEnd"/>
      <w:r w:rsidR="00464C20" w:rsidRPr="00464C20">
        <w:rPr>
          <w:rFonts w:ascii="Times New Roman" w:hAnsi="Times New Roman" w:cs="Times New Roman"/>
          <w:sz w:val="28"/>
          <w:szCs w:val="28"/>
        </w:rPr>
        <w:t xml:space="preserve">, И.Б. Хасан, С.Е. Шишов, Е.В. Величко. Ключевым термином этого подхода является «компетенция». Следующее определение термина «компетенция» дает Э.Ф. </w:t>
      </w:r>
      <w:proofErr w:type="spellStart"/>
      <w:r w:rsidR="00464C20" w:rsidRPr="00464C20">
        <w:rPr>
          <w:rFonts w:ascii="Times New Roman" w:hAnsi="Times New Roman" w:cs="Times New Roman"/>
          <w:sz w:val="28"/>
          <w:szCs w:val="28"/>
        </w:rPr>
        <w:t>Зеер</w:t>
      </w:r>
      <w:proofErr w:type="spellEnd"/>
      <w:r w:rsidR="00464C20" w:rsidRPr="00464C20">
        <w:rPr>
          <w:rFonts w:ascii="Times New Roman" w:hAnsi="Times New Roman" w:cs="Times New Roman"/>
          <w:sz w:val="28"/>
          <w:szCs w:val="28"/>
        </w:rPr>
        <w:t>: «…обобщенные способы действий, обеспечивающие продуктивное выполнение профессиональной деятельности. Это способности человека реализовывать на практике свою компетентность» (</w:t>
      </w:r>
      <w:proofErr w:type="spellStart"/>
      <w:r w:rsidR="00464C20" w:rsidRPr="00464C20">
        <w:rPr>
          <w:rFonts w:ascii="Times New Roman" w:hAnsi="Times New Roman" w:cs="Times New Roman"/>
          <w:sz w:val="28"/>
          <w:szCs w:val="28"/>
        </w:rPr>
        <w:t>Зеер</w:t>
      </w:r>
      <w:proofErr w:type="spellEnd"/>
      <w:r w:rsidR="00464C20" w:rsidRPr="00464C20">
        <w:rPr>
          <w:rFonts w:ascii="Times New Roman" w:hAnsi="Times New Roman" w:cs="Times New Roman"/>
          <w:sz w:val="28"/>
          <w:szCs w:val="28"/>
        </w:rPr>
        <w:t xml:space="preserve"> Э. Ф., 2005, с. 23). И. А. </w:t>
      </w:r>
      <w:proofErr w:type="gramStart"/>
      <w:r w:rsidR="00464C20" w:rsidRPr="00464C20">
        <w:rPr>
          <w:rFonts w:ascii="Times New Roman" w:hAnsi="Times New Roman" w:cs="Times New Roman"/>
          <w:sz w:val="28"/>
          <w:szCs w:val="28"/>
        </w:rPr>
        <w:t>Зимняя</w:t>
      </w:r>
      <w:proofErr w:type="gramEnd"/>
      <w:r w:rsidR="00464C20" w:rsidRPr="00464C20">
        <w:rPr>
          <w:rFonts w:ascii="Times New Roman" w:hAnsi="Times New Roman" w:cs="Times New Roman"/>
          <w:sz w:val="28"/>
          <w:szCs w:val="28"/>
        </w:rPr>
        <w:t xml:space="preserve"> представляет компетенции как некоторые внутренние, потенциальные знания, представления, системы ценностей, которые впоследствии проявляются в компетентности человека (Зимняя И. А., 2006). В. Д. </w:t>
      </w:r>
      <w:proofErr w:type="spellStart"/>
      <w:r w:rsidR="00464C20" w:rsidRPr="00464C20">
        <w:rPr>
          <w:rFonts w:ascii="Times New Roman" w:hAnsi="Times New Roman" w:cs="Times New Roman"/>
          <w:sz w:val="28"/>
          <w:szCs w:val="28"/>
        </w:rPr>
        <w:t>Шадриков</w:t>
      </w:r>
      <w:proofErr w:type="spellEnd"/>
      <w:r w:rsidR="00464C20" w:rsidRPr="00464C20">
        <w:rPr>
          <w:rFonts w:ascii="Times New Roman" w:hAnsi="Times New Roman" w:cs="Times New Roman"/>
          <w:sz w:val="28"/>
          <w:szCs w:val="28"/>
        </w:rPr>
        <w:t xml:space="preserve"> дает следующую формулировку компетенции: «…компетенция является системным проявлением знаний, умений, способностей и личностных качеств. В каждой деятельности вес этих компонентов и их сочетания могут существенно различаться. </w:t>
      </w:r>
    </w:p>
    <w:p w:rsidR="00464C20" w:rsidRPr="00464C20" w:rsidRDefault="00154B81"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4C20" w:rsidRPr="00464C20">
        <w:rPr>
          <w:rFonts w:ascii="Times New Roman" w:hAnsi="Times New Roman" w:cs="Times New Roman"/>
          <w:sz w:val="28"/>
          <w:szCs w:val="28"/>
        </w:rPr>
        <w:t>В образовательном процессе наблюдается определенная диалектика в формировании компетенций. Компетенции формируются на основе знаний, умений, способностей, личностных качеств, но сами эти знания и др. во многом не являются компетенциями, они выступают как условия для формирования компетенций» (</w:t>
      </w:r>
      <w:proofErr w:type="spellStart"/>
      <w:r w:rsidR="00464C20" w:rsidRPr="00464C20">
        <w:rPr>
          <w:rFonts w:ascii="Times New Roman" w:hAnsi="Times New Roman" w:cs="Times New Roman"/>
          <w:sz w:val="28"/>
          <w:szCs w:val="28"/>
        </w:rPr>
        <w:t>Шадриков</w:t>
      </w:r>
      <w:proofErr w:type="spellEnd"/>
      <w:r w:rsidR="00464C20" w:rsidRPr="00464C20">
        <w:rPr>
          <w:rFonts w:ascii="Times New Roman" w:hAnsi="Times New Roman" w:cs="Times New Roman"/>
          <w:sz w:val="28"/>
          <w:szCs w:val="28"/>
        </w:rPr>
        <w:t xml:space="preserve"> В. Д., 2006, с. 15-16). Б. И. Хасан разводит смысловые значения двух понятий и выводит определение, которое гласит, что компетенции являются целями, а компетентности – результатами, в связи с этим мера их достижения будет являться показателем компетентности (Хасан </w:t>
      </w:r>
      <w:r w:rsidR="00464C20" w:rsidRPr="00464C20">
        <w:rPr>
          <w:rFonts w:ascii="Times New Roman" w:hAnsi="Times New Roman" w:cs="Times New Roman"/>
          <w:sz w:val="28"/>
          <w:szCs w:val="28"/>
        </w:rPr>
        <w:lastRenderedPageBreak/>
        <w:t xml:space="preserve">Б. И., 2004). С. Е. Шишов и </w:t>
      </w:r>
      <w:proofErr w:type="spellStart"/>
      <w:r w:rsidR="00464C20" w:rsidRPr="00464C20">
        <w:rPr>
          <w:rFonts w:ascii="Times New Roman" w:hAnsi="Times New Roman" w:cs="Times New Roman"/>
          <w:sz w:val="28"/>
          <w:szCs w:val="28"/>
        </w:rPr>
        <w:t>И</w:t>
      </w:r>
      <w:proofErr w:type="spellEnd"/>
      <w:r w:rsidR="00464C20" w:rsidRPr="00464C20">
        <w:rPr>
          <w:rFonts w:ascii="Times New Roman" w:hAnsi="Times New Roman" w:cs="Times New Roman"/>
          <w:sz w:val="28"/>
          <w:szCs w:val="28"/>
        </w:rPr>
        <w:t xml:space="preserve">. В. Агапов акцентируют внимание на том, что компетенция – это возможность установления связей между знаниями и ситуацией или, в более широком смысле, способность найти процедуру, подходящую для решения проблемы (Шишов С. Е., 2002). Е. В. Величко и С. А. </w:t>
      </w:r>
      <w:proofErr w:type="spellStart"/>
      <w:r w:rsidR="00464C20" w:rsidRPr="00464C20">
        <w:rPr>
          <w:rFonts w:ascii="Times New Roman" w:hAnsi="Times New Roman" w:cs="Times New Roman"/>
          <w:sz w:val="28"/>
          <w:szCs w:val="28"/>
        </w:rPr>
        <w:t>Минюрова</w:t>
      </w:r>
      <w:proofErr w:type="spellEnd"/>
      <w:r w:rsidR="00464C20" w:rsidRPr="00464C20">
        <w:rPr>
          <w:rFonts w:ascii="Times New Roman" w:hAnsi="Times New Roman" w:cs="Times New Roman"/>
          <w:sz w:val="28"/>
          <w:szCs w:val="28"/>
        </w:rPr>
        <w:t xml:space="preserve"> характеризуют понятие компетентность как «…систему интеллектуального, морального и </w:t>
      </w:r>
      <w:proofErr w:type="spellStart"/>
      <w:r w:rsidR="00464C20" w:rsidRPr="00464C20">
        <w:rPr>
          <w:rFonts w:ascii="Times New Roman" w:hAnsi="Times New Roman" w:cs="Times New Roman"/>
          <w:sz w:val="28"/>
          <w:szCs w:val="28"/>
        </w:rPr>
        <w:t>деятельностного</w:t>
      </w:r>
      <w:proofErr w:type="spellEnd"/>
      <w:r w:rsidR="00464C20" w:rsidRPr="00464C20">
        <w:rPr>
          <w:rFonts w:ascii="Times New Roman" w:hAnsi="Times New Roman" w:cs="Times New Roman"/>
          <w:sz w:val="28"/>
          <w:szCs w:val="28"/>
        </w:rPr>
        <w:t xml:space="preserve"> состояний специалиста, отражающих уровень приобретенных знаний, навыков, опыта, информационной насыщенности и других свойств в широкой сфере профессиональной деятельности» (Величко Е. В., 2015, с. 17). Эти же авторы говорят о многофункциональности, многомерности, </w:t>
      </w:r>
      <w:proofErr w:type="spellStart"/>
      <w:r w:rsidR="00464C20" w:rsidRPr="00464C20">
        <w:rPr>
          <w:rFonts w:ascii="Times New Roman" w:hAnsi="Times New Roman" w:cs="Times New Roman"/>
          <w:sz w:val="28"/>
          <w:szCs w:val="28"/>
        </w:rPr>
        <w:t>надпредметности</w:t>
      </w:r>
      <w:proofErr w:type="spellEnd"/>
      <w:r w:rsidR="00464C20" w:rsidRPr="00464C20">
        <w:rPr>
          <w:rFonts w:ascii="Times New Roman" w:hAnsi="Times New Roman" w:cs="Times New Roman"/>
          <w:sz w:val="28"/>
          <w:szCs w:val="28"/>
        </w:rPr>
        <w:t xml:space="preserve"> этого понятия, а также о том, что оно основывается на индивидуальных свойствах личности и проявляется в поведении (Величко Е. В., 2015). </w:t>
      </w:r>
    </w:p>
    <w:p w:rsidR="00464C20" w:rsidRDefault="00464C20" w:rsidP="004B4465">
      <w:pPr>
        <w:spacing w:after="0" w:line="360" w:lineRule="auto"/>
        <w:jc w:val="both"/>
        <w:rPr>
          <w:rFonts w:ascii="Times New Roman" w:hAnsi="Times New Roman" w:cs="Times New Roman"/>
          <w:sz w:val="28"/>
          <w:szCs w:val="28"/>
        </w:rPr>
      </w:pPr>
      <w:r w:rsidRPr="00464C20">
        <w:rPr>
          <w:rFonts w:ascii="Times New Roman" w:hAnsi="Times New Roman" w:cs="Times New Roman"/>
          <w:sz w:val="28"/>
          <w:szCs w:val="28"/>
        </w:rPr>
        <w:t xml:space="preserve">     В представленных определениях акцентируется внимание на знаниях, умениях, навыках и на личностных качествах участников образовательного процесса. Общим в представленных позициях является понимание готовности к решению задач на основе полученных знаний и умений. Можно сделать вывод, что главная идея </w:t>
      </w:r>
      <w:proofErr w:type="spellStart"/>
      <w:r w:rsidRPr="00464C20">
        <w:rPr>
          <w:rFonts w:ascii="Times New Roman" w:hAnsi="Times New Roman" w:cs="Times New Roman"/>
          <w:sz w:val="28"/>
          <w:szCs w:val="28"/>
        </w:rPr>
        <w:t>компетентностного</w:t>
      </w:r>
      <w:proofErr w:type="spellEnd"/>
      <w:r w:rsidRPr="00464C20">
        <w:rPr>
          <w:rFonts w:ascii="Times New Roman" w:hAnsi="Times New Roman" w:cs="Times New Roman"/>
          <w:sz w:val="28"/>
          <w:szCs w:val="28"/>
        </w:rPr>
        <w:t xml:space="preserve"> подхода это формирование компетенций, обеспечивающих успешность в какой-либо деятельности. Она напрямую связана с необходимостью модернизации системы обучения, перехода </w:t>
      </w:r>
      <w:proofErr w:type="gramStart"/>
      <w:r w:rsidRPr="00464C20">
        <w:rPr>
          <w:rFonts w:ascii="Times New Roman" w:hAnsi="Times New Roman" w:cs="Times New Roman"/>
          <w:sz w:val="28"/>
          <w:szCs w:val="28"/>
        </w:rPr>
        <w:t>от</w:t>
      </w:r>
      <w:proofErr w:type="gramEnd"/>
      <w:r w:rsidRPr="00464C20">
        <w:rPr>
          <w:rFonts w:ascii="Times New Roman" w:hAnsi="Times New Roman" w:cs="Times New Roman"/>
          <w:sz w:val="28"/>
          <w:szCs w:val="28"/>
        </w:rPr>
        <w:t xml:space="preserve"> </w:t>
      </w:r>
      <w:proofErr w:type="gramStart"/>
      <w:r w:rsidRPr="00464C20">
        <w:rPr>
          <w:rFonts w:ascii="Times New Roman" w:hAnsi="Times New Roman" w:cs="Times New Roman"/>
          <w:sz w:val="28"/>
          <w:szCs w:val="28"/>
        </w:rPr>
        <w:t>простой</w:t>
      </w:r>
      <w:proofErr w:type="gramEnd"/>
      <w:r w:rsidRPr="00464C20">
        <w:rPr>
          <w:rFonts w:ascii="Times New Roman" w:hAnsi="Times New Roman" w:cs="Times New Roman"/>
          <w:sz w:val="28"/>
          <w:szCs w:val="28"/>
        </w:rPr>
        <w:t xml:space="preserve"> передаче знаний к активной учебно-познавательной деятельности. Таким образом, </w:t>
      </w:r>
      <w:proofErr w:type="spellStart"/>
      <w:r w:rsidRPr="00464C20">
        <w:rPr>
          <w:rFonts w:ascii="Times New Roman" w:hAnsi="Times New Roman" w:cs="Times New Roman"/>
          <w:sz w:val="28"/>
          <w:szCs w:val="28"/>
        </w:rPr>
        <w:t>компетентностный</w:t>
      </w:r>
      <w:proofErr w:type="spellEnd"/>
      <w:r w:rsidRPr="00464C20">
        <w:rPr>
          <w:rFonts w:ascii="Times New Roman" w:hAnsi="Times New Roman" w:cs="Times New Roman"/>
          <w:sz w:val="28"/>
          <w:szCs w:val="28"/>
        </w:rPr>
        <w:t xml:space="preserve"> подход основан на том, что учащийся в процессе обучения накапливает необходимый опыт для решения задач. Роль преподавателя состоит в организации образовательного процесса. Знания выступают основой деятельности, а компетенции являются своеобразным </w:t>
      </w:r>
      <w:proofErr w:type="spellStart"/>
      <w:r w:rsidRPr="00464C20">
        <w:rPr>
          <w:rFonts w:ascii="Times New Roman" w:hAnsi="Times New Roman" w:cs="Times New Roman"/>
          <w:sz w:val="28"/>
          <w:szCs w:val="28"/>
        </w:rPr>
        <w:t>мобилизатором</w:t>
      </w:r>
      <w:proofErr w:type="spellEnd"/>
      <w:r w:rsidRPr="00464C20">
        <w:rPr>
          <w:rFonts w:ascii="Times New Roman" w:hAnsi="Times New Roman" w:cs="Times New Roman"/>
          <w:sz w:val="28"/>
          <w:szCs w:val="28"/>
        </w:rPr>
        <w:t xml:space="preserve"> знаний, умений, навыков и опыта. </w:t>
      </w:r>
      <w:proofErr w:type="gramStart"/>
      <w:r w:rsidRPr="00464C20">
        <w:rPr>
          <w:rFonts w:ascii="Times New Roman" w:hAnsi="Times New Roman" w:cs="Times New Roman"/>
          <w:sz w:val="28"/>
          <w:szCs w:val="28"/>
        </w:rPr>
        <w:t xml:space="preserve">Г. У. </w:t>
      </w:r>
      <w:proofErr w:type="spellStart"/>
      <w:r w:rsidRPr="00464C20">
        <w:rPr>
          <w:rFonts w:ascii="Times New Roman" w:hAnsi="Times New Roman" w:cs="Times New Roman"/>
          <w:sz w:val="28"/>
          <w:szCs w:val="28"/>
        </w:rPr>
        <w:t>Матушанский</w:t>
      </w:r>
      <w:proofErr w:type="spellEnd"/>
      <w:r w:rsidRPr="00464C20">
        <w:rPr>
          <w:rFonts w:ascii="Times New Roman" w:hAnsi="Times New Roman" w:cs="Times New Roman"/>
          <w:sz w:val="28"/>
          <w:szCs w:val="28"/>
        </w:rPr>
        <w:t xml:space="preserve"> и О. Р. </w:t>
      </w:r>
      <w:proofErr w:type="spellStart"/>
      <w:r w:rsidRPr="00464C20">
        <w:rPr>
          <w:rFonts w:ascii="Times New Roman" w:hAnsi="Times New Roman" w:cs="Times New Roman"/>
          <w:sz w:val="28"/>
          <w:szCs w:val="28"/>
        </w:rPr>
        <w:t>Кудакова</w:t>
      </w:r>
      <w:proofErr w:type="spellEnd"/>
      <w:r w:rsidRPr="00464C20">
        <w:rPr>
          <w:rFonts w:ascii="Times New Roman" w:hAnsi="Times New Roman" w:cs="Times New Roman"/>
          <w:sz w:val="28"/>
          <w:szCs w:val="28"/>
        </w:rPr>
        <w:t xml:space="preserve"> дают развернутое определение </w:t>
      </w:r>
      <w:proofErr w:type="spellStart"/>
      <w:r w:rsidRPr="00464C20">
        <w:rPr>
          <w:rFonts w:ascii="Times New Roman" w:hAnsi="Times New Roman" w:cs="Times New Roman"/>
          <w:sz w:val="28"/>
          <w:szCs w:val="28"/>
        </w:rPr>
        <w:t>компетентностного</w:t>
      </w:r>
      <w:proofErr w:type="spellEnd"/>
      <w:r w:rsidRPr="00464C20">
        <w:rPr>
          <w:rFonts w:ascii="Times New Roman" w:hAnsi="Times New Roman" w:cs="Times New Roman"/>
          <w:sz w:val="28"/>
          <w:szCs w:val="28"/>
        </w:rPr>
        <w:t xml:space="preserve"> подхода: «…это комплекс методологических, </w:t>
      </w:r>
      <w:proofErr w:type="spellStart"/>
      <w:r w:rsidRPr="00464C20">
        <w:rPr>
          <w:rFonts w:ascii="Times New Roman" w:hAnsi="Times New Roman" w:cs="Times New Roman"/>
          <w:sz w:val="28"/>
          <w:szCs w:val="28"/>
        </w:rPr>
        <w:t>парадигмальных</w:t>
      </w:r>
      <w:proofErr w:type="spellEnd"/>
      <w:r w:rsidRPr="00464C20">
        <w:rPr>
          <w:rFonts w:ascii="Times New Roman" w:hAnsi="Times New Roman" w:cs="Times New Roman"/>
          <w:sz w:val="28"/>
          <w:szCs w:val="28"/>
        </w:rPr>
        <w:t xml:space="preserve"> структурных компонентов, направленный на формирование компетентностей и компетенций, основанных на оптимальном соотношении теоретических знаний, умений, способностей, профессионально значимых и личностных качеств, обеспечивающих </w:t>
      </w:r>
      <w:r w:rsidRPr="00464C20">
        <w:rPr>
          <w:rFonts w:ascii="Times New Roman" w:hAnsi="Times New Roman" w:cs="Times New Roman"/>
          <w:sz w:val="28"/>
          <w:szCs w:val="28"/>
        </w:rPr>
        <w:lastRenderedPageBreak/>
        <w:t>эффективную подготовку профессионала-специалиста, характеризующегося адекватным представлением о профессиональной деятельности» (</w:t>
      </w:r>
      <w:proofErr w:type="spellStart"/>
      <w:r w:rsidRPr="00464C20">
        <w:rPr>
          <w:rFonts w:ascii="Times New Roman" w:hAnsi="Times New Roman" w:cs="Times New Roman"/>
          <w:sz w:val="28"/>
          <w:szCs w:val="28"/>
        </w:rPr>
        <w:t>Матушанский</w:t>
      </w:r>
      <w:proofErr w:type="spellEnd"/>
      <w:r w:rsidRPr="00464C20">
        <w:rPr>
          <w:rFonts w:ascii="Times New Roman" w:hAnsi="Times New Roman" w:cs="Times New Roman"/>
          <w:sz w:val="28"/>
          <w:szCs w:val="28"/>
        </w:rPr>
        <w:t xml:space="preserve"> Г. У., 2009, с. 41-42).</w:t>
      </w:r>
      <w:proofErr w:type="gramEnd"/>
    </w:p>
    <w:p w:rsidR="00154B81" w:rsidRPr="00464C20" w:rsidRDefault="00154B81"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4B81">
        <w:rPr>
          <w:rFonts w:ascii="Times New Roman" w:hAnsi="Times New Roman" w:cs="Times New Roman"/>
          <w:sz w:val="28"/>
          <w:szCs w:val="28"/>
        </w:rPr>
        <w:t xml:space="preserve">В настоящее время в рамках высшей школы при подготовке к будущей профессии </w:t>
      </w:r>
      <w:proofErr w:type="spellStart"/>
      <w:r w:rsidRPr="00154B81">
        <w:rPr>
          <w:rFonts w:ascii="Times New Roman" w:hAnsi="Times New Roman" w:cs="Times New Roman"/>
          <w:sz w:val="28"/>
          <w:szCs w:val="28"/>
        </w:rPr>
        <w:t>деятельностный</w:t>
      </w:r>
      <w:proofErr w:type="spellEnd"/>
      <w:r w:rsidRPr="00154B81">
        <w:rPr>
          <w:rFonts w:ascii="Times New Roman" w:hAnsi="Times New Roman" w:cs="Times New Roman"/>
          <w:sz w:val="28"/>
          <w:szCs w:val="28"/>
        </w:rPr>
        <w:t xml:space="preserve"> подход развит в теории контекстного обучения (Вербицкий А.А., 1991). Теория была разработана А. А. Вербицким и его научной школой. Согласно данному подходу, освоение предметной и социальной сторон профессии происходит в ходе последовательного включения студентов в учебную деятельность, содержащую активные и интерактивные методы обучения, которые моделируют элементы профессиональной деятельности в учебной ситуации. В рамках контекстного обучения предполагается самостоятельная работа студентов над решением учебной задачи, которая позволяет овладеть не только теоретическими понятиями, но и общими способами решения многих частных задач. Можно сказать, что таким образом формируются компетенции будущих профессионалов (Вербицкий А.А., 2010) .</w:t>
      </w:r>
    </w:p>
    <w:p w:rsidR="00BF2839" w:rsidRDefault="00464C20" w:rsidP="004B4465">
      <w:pPr>
        <w:spacing w:after="0" w:line="360" w:lineRule="auto"/>
        <w:jc w:val="both"/>
        <w:rPr>
          <w:rFonts w:ascii="Times New Roman" w:hAnsi="Times New Roman" w:cs="Times New Roman"/>
          <w:sz w:val="28"/>
          <w:szCs w:val="28"/>
        </w:rPr>
      </w:pPr>
      <w:r w:rsidRPr="00464C20">
        <w:rPr>
          <w:rFonts w:ascii="Times New Roman" w:hAnsi="Times New Roman" w:cs="Times New Roman"/>
          <w:sz w:val="28"/>
          <w:szCs w:val="28"/>
        </w:rPr>
        <w:t xml:space="preserve">     На основании всего выше сказанного, можно сделать вывод, что только </w:t>
      </w:r>
      <w:proofErr w:type="spellStart"/>
      <w:r w:rsidRPr="00464C20">
        <w:rPr>
          <w:rFonts w:ascii="Times New Roman" w:hAnsi="Times New Roman" w:cs="Times New Roman"/>
          <w:sz w:val="28"/>
          <w:szCs w:val="28"/>
        </w:rPr>
        <w:t>компетентностный</w:t>
      </w:r>
      <w:proofErr w:type="spellEnd"/>
      <w:r w:rsidRPr="00464C20">
        <w:rPr>
          <w:rFonts w:ascii="Times New Roman" w:hAnsi="Times New Roman" w:cs="Times New Roman"/>
          <w:sz w:val="28"/>
          <w:szCs w:val="28"/>
        </w:rPr>
        <w:t xml:space="preserve"> подход в обучении может повлиять на продуктивное проектирование студентом своего профессионального будущего. Благодаря </w:t>
      </w:r>
      <w:proofErr w:type="spellStart"/>
      <w:r w:rsidRPr="00464C20">
        <w:rPr>
          <w:rFonts w:ascii="Times New Roman" w:hAnsi="Times New Roman" w:cs="Times New Roman"/>
          <w:sz w:val="28"/>
          <w:szCs w:val="28"/>
        </w:rPr>
        <w:t>компетентностному</w:t>
      </w:r>
      <w:proofErr w:type="spellEnd"/>
      <w:r w:rsidRPr="00464C20">
        <w:rPr>
          <w:rFonts w:ascii="Times New Roman" w:hAnsi="Times New Roman" w:cs="Times New Roman"/>
          <w:sz w:val="28"/>
          <w:szCs w:val="28"/>
        </w:rPr>
        <w:t xml:space="preserve"> подходу у обучающегося в достаточно краткие сроки (первые два курса ВУЗа) возникает реальное представление о выбранной профессии, а в течение всего срока обучения формируются компетенции, необходимые для успешной реализации в профессии. Получив </w:t>
      </w:r>
      <w:proofErr w:type="spellStart"/>
      <w:r w:rsidRPr="00464C20">
        <w:rPr>
          <w:rFonts w:ascii="Times New Roman" w:hAnsi="Times New Roman" w:cs="Times New Roman"/>
          <w:sz w:val="28"/>
          <w:szCs w:val="28"/>
        </w:rPr>
        <w:t>компетентностную</w:t>
      </w:r>
      <w:proofErr w:type="spellEnd"/>
      <w:r w:rsidRPr="00464C20">
        <w:rPr>
          <w:rFonts w:ascii="Times New Roman" w:hAnsi="Times New Roman" w:cs="Times New Roman"/>
          <w:sz w:val="28"/>
          <w:szCs w:val="28"/>
        </w:rPr>
        <w:t xml:space="preserve"> базу, обучающийся достаточно реалистично проектирует свое профессиональное будущее, эффективнее реализует полученный опыт на практике, и в связи с этим, возможно еще в процессе обучения, получает профессиональные результаты, независимые от учебной деятельности.</w:t>
      </w:r>
    </w:p>
    <w:p w:rsidR="00464C20" w:rsidRPr="00464C20" w:rsidRDefault="00BF2839"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13B0">
        <w:rPr>
          <w:rFonts w:ascii="Times New Roman" w:hAnsi="Times New Roman" w:cs="Times New Roman"/>
          <w:sz w:val="28"/>
          <w:szCs w:val="28"/>
        </w:rPr>
        <w:t xml:space="preserve">В современном мире </w:t>
      </w:r>
      <w:proofErr w:type="spellStart"/>
      <w:r w:rsidR="007C13B0">
        <w:rPr>
          <w:rFonts w:ascii="Times New Roman" w:hAnsi="Times New Roman" w:cs="Times New Roman"/>
          <w:sz w:val="28"/>
          <w:szCs w:val="28"/>
        </w:rPr>
        <w:t>компетентностный</w:t>
      </w:r>
      <w:proofErr w:type="spellEnd"/>
      <w:r w:rsidR="007C13B0">
        <w:rPr>
          <w:rFonts w:ascii="Times New Roman" w:hAnsi="Times New Roman" w:cs="Times New Roman"/>
          <w:sz w:val="28"/>
          <w:szCs w:val="28"/>
        </w:rPr>
        <w:t xml:space="preserve"> подход заложен во все учебные стандарты высшей школы. В п</w:t>
      </w:r>
      <w:r w:rsidR="00B52FA4" w:rsidRPr="007C13B0">
        <w:rPr>
          <w:rFonts w:ascii="Times New Roman" w:hAnsi="Times New Roman" w:cs="Times New Roman"/>
          <w:sz w:val="28"/>
          <w:szCs w:val="28"/>
        </w:rPr>
        <w:t>роцесс обучения</w:t>
      </w:r>
      <w:r w:rsidR="007C13B0">
        <w:rPr>
          <w:rFonts w:ascii="Times New Roman" w:hAnsi="Times New Roman" w:cs="Times New Roman"/>
          <w:sz w:val="28"/>
          <w:szCs w:val="28"/>
        </w:rPr>
        <w:t xml:space="preserve"> студентов</w:t>
      </w:r>
      <w:r w:rsidR="00B52FA4" w:rsidRPr="007C13B0">
        <w:rPr>
          <w:rFonts w:ascii="Times New Roman" w:hAnsi="Times New Roman" w:cs="Times New Roman"/>
          <w:sz w:val="28"/>
          <w:szCs w:val="28"/>
        </w:rPr>
        <w:t xml:space="preserve"> внедрены </w:t>
      </w:r>
      <w:r w:rsidR="00C84FF2" w:rsidRPr="007C13B0">
        <w:rPr>
          <w:rFonts w:ascii="Times New Roman" w:hAnsi="Times New Roman" w:cs="Times New Roman"/>
          <w:sz w:val="28"/>
          <w:szCs w:val="28"/>
        </w:rPr>
        <w:t>элементы</w:t>
      </w:r>
      <w:r w:rsidR="00B52FA4" w:rsidRPr="007C13B0">
        <w:rPr>
          <w:rFonts w:ascii="Times New Roman" w:hAnsi="Times New Roman" w:cs="Times New Roman"/>
          <w:sz w:val="28"/>
          <w:szCs w:val="28"/>
        </w:rPr>
        <w:t xml:space="preserve"> </w:t>
      </w:r>
      <w:proofErr w:type="spellStart"/>
      <w:r w:rsidR="00B52FA4" w:rsidRPr="007C13B0">
        <w:rPr>
          <w:rFonts w:ascii="Times New Roman" w:hAnsi="Times New Roman" w:cs="Times New Roman"/>
          <w:sz w:val="28"/>
          <w:szCs w:val="28"/>
        </w:rPr>
        <w:t>компетентностного</w:t>
      </w:r>
      <w:proofErr w:type="spellEnd"/>
      <w:r w:rsidR="00B52FA4" w:rsidRPr="007C13B0">
        <w:rPr>
          <w:rFonts w:ascii="Times New Roman" w:hAnsi="Times New Roman" w:cs="Times New Roman"/>
          <w:sz w:val="28"/>
          <w:szCs w:val="28"/>
        </w:rPr>
        <w:t xml:space="preserve"> подхода</w:t>
      </w:r>
      <w:r w:rsidR="00C84FF2" w:rsidRPr="007C13B0">
        <w:rPr>
          <w:rFonts w:ascii="Times New Roman" w:hAnsi="Times New Roman" w:cs="Times New Roman"/>
          <w:sz w:val="28"/>
          <w:szCs w:val="28"/>
        </w:rPr>
        <w:t xml:space="preserve"> (компетентности, компетенции, </w:t>
      </w:r>
      <w:proofErr w:type="spellStart"/>
      <w:r w:rsidR="00C84FF2" w:rsidRPr="007C13B0">
        <w:rPr>
          <w:rFonts w:ascii="Times New Roman" w:hAnsi="Times New Roman" w:cs="Times New Roman"/>
          <w:sz w:val="28"/>
          <w:szCs w:val="28"/>
        </w:rPr>
        <w:t>метакачества</w:t>
      </w:r>
      <w:proofErr w:type="spellEnd"/>
      <w:r w:rsidR="00C84FF2" w:rsidRPr="007C13B0">
        <w:rPr>
          <w:rFonts w:ascii="Times New Roman" w:hAnsi="Times New Roman" w:cs="Times New Roman"/>
          <w:sz w:val="28"/>
          <w:szCs w:val="28"/>
        </w:rPr>
        <w:t>)</w:t>
      </w:r>
      <w:r w:rsidR="00B52FA4" w:rsidRPr="007C13B0">
        <w:rPr>
          <w:rFonts w:ascii="Times New Roman" w:hAnsi="Times New Roman" w:cs="Times New Roman"/>
          <w:sz w:val="28"/>
          <w:szCs w:val="28"/>
        </w:rPr>
        <w:t xml:space="preserve">, с </w:t>
      </w:r>
      <w:r w:rsidR="00B52FA4" w:rsidRPr="007C13B0">
        <w:rPr>
          <w:rFonts w:ascii="Times New Roman" w:hAnsi="Times New Roman" w:cs="Times New Roman"/>
          <w:sz w:val="28"/>
          <w:szCs w:val="28"/>
        </w:rPr>
        <w:lastRenderedPageBreak/>
        <w:t>помощью</w:t>
      </w:r>
      <w:r w:rsidR="00C84FF2" w:rsidRPr="007C13B0">
        <w:rPr>
          <w:rFonts w:ascii="Times New Roman" w:hAnsi="Times New Roman" w:cs="Times New Roman"/>
          <w:sz w:val="28"/>
          <w:szCs w:val="28"/>
        </w:rPr>
        <w:t xml:space="preserve"> наработок которых результаты </w:t>
      </w:r>
      <w:proofErr w:type="spellStart"/>
      <w:r w:rsidR="00C84FF2" w:rsidRPr="007C13B0">
        <w:rPr>
          <w:rFonts w:ascii="Times New Roman" w:hAnsi="Times New Roman" w:cs="Times New Roman"/>
          <w:sz w:val="28"/>
          <w:szCs w:val="28"/>
        </w:rPr>
        <w:t>обучащегося</w:t>
      </w:r>
      <w:proofErr w:type="spellEnd"/>
      <w:r w:rsidR="00C84FF2" w:rsidRPr="007C13B0">
        <w:rPr>
          <w:rFonts w:ascii="Times New Roman" w:hAnsi="Times New Roman" w:cs="Times New Roman"/>
          <w:sz w:val="28"/>
          <w:szCs w:val="28"/>
        </w:rPr>
        <w:t xml:space="preserve"> признаются значимыми и эффективными за пределами системы образования. Выпускник становится профессионалом и реализует свои знания в профессиональной деятельности</w:t>
      </w:r>
      <w:r w:rsidR="007C13B0">
        <w:rPr>
          <w:rFonts w:ascii="Times New Roman" w:hAnsi="Times New Roman" w:cs="Times New Roman"/>
          <w:sz w:val="28"/>
          <w:szCs w:val="28"/>
        </w:rPr>
        <w:t xml:space="preserve">. У </w:t>
      </w:r>
      <w:proofErr w:type="gramStart"/>
      <w:r w:rsidR="007C13B0">
        <w:rPr>
          <w:rFonts w:ascii="Times New Roman" w:hAnsi="Times New Roman" w:cs="Times New Roman"/>
          <w:sz w:val="28"/>
          <w:szCs w:val="28"/>
        </w:rPr>
        <w:t>студентов</w:t>
      </w:r>
      <w:proofErr w:type="gramEnd"/>
      <w:r w:rsidR="007C13B0">
        <w:rPr>
          <w:rFonts w:ascii="Times New Roman" w:hAnsi="Times New Roman" w:cs="Times New Roman"/>
          <w:sz w:val="28"/>
          <w:szCs w:val="28"/>
        </w:rPr>
        <w:t xml:space="preserve"> обучающихся в магистратуре по направлению «Психология» реализация полученных знаний</w:t>
      </w:r>
      <w:r w:rsidR="00B8105C">
        <w:rPr>
          <w:rFonts w:ascii="Times New Roman" w:hAnsi="Times New Roman" w:cs="Times New Roman"/>
          <w:sz w:val="28"/>
          <w:szCs w:val="28"/>
        </w:rPr>
        <w:t xml:space="preserve"> происходит</w:t>
      </w:r>
      <w:r w:rsidR="007C13B0">
        <w:rPr>
          <w:rFonts w:ascii="Times New Roman" w:hAnsi="Times New Roman" w:cs="Times New Roman"/>
          <w:sz w:val="28"/>
          <w:szCs w:val="28"/>
        </w:rPr>
        <w:t xml:space="preserve"> </w:t>
      </w:r>
      <w:r w:rsidR="00B8105C">
        <w:rPr>
          <w:rFonts w:ascii="Times New Roman" w:hAnsi="Times New Roman" w:cs="Times New Roman"/>
          <w:sz w:val="28"/>
          <w:szCs w:val="28"/>
        </w:rPr>
        <w:t>в следующих областях</w:t>
      </w:r>
      <w:r w:rsidR="00B1203A" w:rsidRPr="007C13B0">
        <w:rPr>
          <w:rFonts w:ascii="Times New Roman" w:hAnsi="Times New Roman" w:cs="Times New Roman"/>
          <w:sz w:val="28"/>
          <w:szCs w:val="28"/>
        </w:rPr>
        <w:t xml:space="preserve"> – </w:t>
      </w:r>
      <w:r w:rsidR="001B3A7E" w:rsidRPr="007C13B0">
        <w:rPr>
          <w:rFonts w:ascii="Times New Roman" w:hAnsi="Times New Roman" w:cs="Times New Roman"/>
          <w:sz w:val="28"/>
          <w:szCs w:val="28"/>
        </w:rPr>
        <w:t>психологическое консультирование, нейропсихологическое обследование, педагогическая квалиметрия, работа с психосоматическими заболеваниями, работа в школе:</w:t>
      </w:r>
      <w:r w:rsidR="00B1203A" w:rsidRPr="007C13B0">
        <w:rPr>
          <w:rFonts w:ascii="Times New Roman" w:hAnsi="Times New Roman" w:cs="Times New Roman"/>
          <w:sz w:val="28"/>
          <w:szCs w:val="28"/>
        </w:rPr>
        <w:t xml:space="preserve"> профориентация, коррекционные занятия, консультирование родителей и учителей, психологическое просвещение и т.д.</w:t>
      </w:r>
      <w:r w:rsidR="00C84FF2" w:rsidRPr="007C13B0">
        <w:rPr>
          <w:rFonts w:ascii="Times New Roman" w:hAnsi="Times New Roman" w:cs="Times New Roman"/>
          <w:sz w:val="28"/>
          <w:szCs w:val="28"/>
        </w:rPr>
        <w:t xml:space="preserve"> </w:t>
      </w:r>
      <w:r w:rsidR="00B52FA4" w:rsidRPr="007C13B0">
        <w:rPr>
          <w:rFonts w:ascii="Times New Roman" w:hAnsi="Times New Roman" w:cs="Times New Roman"/>
          <w:sz w:val="28"/>
          <w:szCs w:val="28"/>
        </w:rPr>
        <w:t xml:space="preserve"> </w:t>
      </w:r>
      <w:r w:rsidR="00B1203A" w:rsidRPr="007C13B0">
        <w:rPr>
          <w:rFonts w:ascii="Times New Roman" w:hAnsi="Times New Roman" w:cs="Times New Roman"/>
          <w:sz w:val="28"/>
          <w:szCs w:val="28"/>
        </w:rPr>
        <w:t xml:space="preserve">В связи с тем, что у </w:t>
      </w:r>
      <w:r w:rsidR="00445538" w:rsidRPr="007C13B0">
        <w:rPr>
          <w:rFonts w:ascii="Times New Roman" w:hAnsi="Times New Roman" w:cs="Times New Roman"/>
          <w:sz w:val="28"/>
          <w:szCs w:val="28"/>
        </w:rPr>
        <w:t>обучающихся в магистратуре по направлению «Философия»</w:t>
      </w:r>
      <w:r w:rsidR="00B8105C">
        <w:rPr>
          <w:rFonts w:ascii="Times New Roman" w:hAnsi="Times New Roman" w:cs="Times New Roman"/>
          <w:sz w:val="28"/>
          <w:szCs w:val="28"/>
        </w:rPr>
        <w:t xml:space="preserve"> </w:t>
      </w:r>
      <w:proofErr w:type="spellStart"/>
      <w:r w:rsidR="00B8105C">
        <w:rPr>
          <w:rFonts w:ascii="Times New Roman" w:hAnsi="Times New Roman" w:cs="Times New Roman"/>
          <w:sz w:val="28"/>
          <w:szCs w:val="28"/>
        </w:rPr>
        <w:t>компетентностный</w:t>
      </w:r>
      <w:proofErr w:type="spellEnd"/>
      <w:r w:rsidR="00B8105C">
        <w:rPr>
          <w:rFonts w:ascii="Times New Roman" w:hAnsi="Times New Roman" w:cs="Times New Roman"/>
          <w:sz w:val="28"/>
          <w:szCs w:val="28"/>
        </w:rPr>
        <w:t xml:space="preserve"> подход внедрен в процесс обучения, но</w:t>
      </w:r>
      <w:r w:rsidRPr="007C13B0">
        <w:rPr>
          <w:rFonts w:ascii="Times New Roman" w:hAnsi="Times New Roman" w:cs="Times New Roman"/>
          <w:sz w:val="28"/>
          <w:szCs w:val="28"/>
        </w:rPr>
        <w:t xml:space="preserve"> образование не содержит очевидную прикладную составляющую, эмпирическая часть</w:t>
      </w:r>
      <w:r w:rsidR="000479FB" w:rsidRPr="007C13B0">
        <w:rPr>
          <w:rFonts w:ascii="Times New Roman" w:hAnsi="Times New Roman" w:cs="Times New Roman"/>
          <w:sz w:val="28"/>
          <w:szCs w:val="28"/>
        </w:rPr>
        <w:t xml:space="preserve"> применяемого</w:t>
      </w:r>
      <w:r w:rsidRPr="007C13B0">
        <w:rPr>
          <w:rFonts w:ascii="Times New Roman" w:hAnsi="Times New Roman" w:cs="Times New Roman"/>
          <w:sz w:val="28"/>
          <w:szCs w:val="28"/>
        </w:rPr>
        <w:t xml:space="preserve"> </w:t>
      </w:r>
      <w:proofErr w:type="spellStart"/>
      <w:r w:rsidRPr="007C13B0">
        <w:rPr>
          <w:rFonts w:ascii="Times New Roman" w:hAnsi="Times New Roman" w:cs="Times New Roman"/>
          <w:sz w:val="28"/>
          <w:szCs w:val="28"/>
        </w:rPr>
        <w:t>компетентностного</w:t>
      </w:r>
      <w:proofErr w:type="spellEnd"/>
      <w:r w:rsidRPr="007C13B0">
        <w:rPr>
          <w:rFonts w:ascii="Times New Roman" w:hAnsi="Times New Roman" w:cs="Times New Roman"/>
          <w:sz w:val="28"/>
          <w:szCs w:val="28"/>
        </w:rPr>
        <w:t xml:space="preserve"> подхода формирует у студентов только те </w:t>
      </w:r>
      <w:r w:rsidR="000479FB" w:rsidRPr="007C13B0">
        <w:rPr>
          <w:rFonts w:ascii="Times New Roman" w:hAnsi="Times New Roman" w:cs="Times New Roman"/>
          <w:sz w:val="28"/>
          <w:szCs w:val="28"/>
        </w:rPr>
        <w:t xml:space="preserve">умения и </w:t>
      </w:r>
      <w:r w:rsidRPr="007C13B0">
        <w:rPr>
          <w:rFonts w:ascii="Times New Roman" w:hAnsi="Times New Roman" w:cs="Times New Roman"/>
          <w:sz w:val="28"/>
          <w:szCs w:val="28"/>
        </w:rPr>
        <w:t>навыки, которые можно применить в научно-преподавательской деятельности.</w:t>
      </w:r>
    </w:p>
    <w:p w:rsidR="00B357D3" w:rsidRDefault="00B357D3" w:rsidP="004B4465">
      <w:pPr>
        <w:spacing w:after="0" w:line="360" w:lineRule="auto"/>
        <w:jc w:val="both"/>
        <w:rPr>
          <w:rFonts w:ascii="Times New Roman" w:hAnsi="Times New Roman" w:cs="Times New Roman"/>
          <w:b/>
          <w:sz w:val="28"/>
          <w:szCs w:val="28"/>
        </w:rPr>
      </w:pPr>
    </w:p>
    <w:p w:rsidR="00B357D3" w:rsidRPr="00B357D3" w:rsidRDefault="00B357D3" w:rsidP="004B4465">
      <w:pPr>
        <w:spacing w:after="0" w:line="360" w:lineRule="auto"/>
        <w:jc w:val="both"/>
        <w:rPr>
          <w:rFonts w:ascii="Times New Roman" w:hAnsi="Times New Roman" w:cs="Times New Roman"/>
          <w:b/>
          <w:sz w:val="28"/>
          <w:szCs w:val="28"/>
        </w:rPr>
      </w:pPr>
      <w:r w:rsidRPr="00B357D3">
        <w:rPr>
          <w:rFonts w:ascii="Times New Roman" w:hAnsi="Times New Roman" w:cs="Times New Roman"/>
          <w:b/>
          <w:sz w:val="28"/>
          <w:szCs w:val="28"/>
        </w:rPr>
        <w:t>1.5. Профессиональное самоопределени</w:t>
      </w:r>
      <w:r>
        <w:rPr>
          <w:rFonts w:ascii="Times New Roman" w:hAnsi="Times New Roman" w:cs="Times New Roman"/>
          <w:b/>
          <w:sz w:val="28"/>
          <w:szCs w:val="28"/>
        </w:rPr>
        <w:t>е, профессиональная идентичность</w:t>
      </w:r>
      <w:r w:rsidRPr="00B357D3">
        <w:rPr>
          <w:rFonts w:ascii="Times New Roman" w:hAnsi="Times New Roman" w:cs="Times New Roman"/>
          <w:b/>
          <w:sz w:val="28"/>
          <w:szCs w:val="28"/>
        </w:rPr>
        <w:t xml:space="preserve"> и профессиональная </w:t>
      </w:r>
      <w:proofErr w:type="gramStart"/>
      <w:r w:rsidRPr="00B357D3">
        <w:rPr>
          <w:rFonts w:ascii="Times New Roman" w:hAnsi="Times New Roman" w:cs="Times New Roman"/>
          <w:b/>
          <w:sz w:val="28"/>
          <w:szCs w:val="28"/>
        </w:rPr>
        <w:t>Я-концепция</w:t>
      </w:r>
      <w:proofErr w:type="gramEnd"/>
      <w:r w:rsidRPr="00B357D3">
        <w:rPr>
          <w:rFonts w:ascii="Times New Roman" w:hAnsi="Times New Roman" w:cs="Times New Roman"/>
          <w:b/>
          <w:sz w:val="28"/>
          <w:szCs w:val="28"/>
        </w:rPr>
        <w:t xml:space="preserve"> студента.</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     Проблема профессиональной идентичности начала активно исследоваться в России с конца 90-х годов XX века такими</w:t>
      </w:r>
      <w:r w:rsidR="001C4646">
        <w:rPr>
          <w:rFonts w:ascii="Times New Roman" w:hAnsi="Times New Roman" w:cs="Times New Roman"/>
          <w:sz w:val="28"/>
          <w:szCs w:val="28"/>
        </w:rPr>
        <w:t xml:space="preserve"> исследователями, как Е.И. </w:t>
      </w:r>
      <w:proofErr w:type="spellStart"/>
      <w:r w:rsidR="001C4646">
        <w:rPr>
          <w:rFonts w:ascii="Times New Roman" w:hAnsi="Times New Roman" w:cs="Times New Roman"/>
          <w:sz w:val="28"/>
          <w:szCs w:val="28"/>
        </w:rPr>
        <w:t>Голо</w:t>
      </w:r>
      <w:r w:rsidRPr="00B357D3">
        <w:rPr>
          <w:rFonts w:ascii="Times New Roman" w:hAnsi="Times New Roman" w:cs="Times New Roman"/>
          <w:sz w:val="28"/>
          <w:szCs w:val="28"/>
        </w:rPr>
        <w:t>ваха</w:t>
      </w:r>
      <w:proofErr w:type="spellEnd"/>
      <w:r w:rsidRPr="00B357D3">
        <w:rPr>
          <w:rFonts w:ascii="Times New Roman" w:hAnsi="Times New Roman" w:cs="Times New Roman"/>
          <w:sz w:val="28"/>
          <w:szCs w:val="28"/>
        </w:rPr>
        <w:t xml:space="preserve">, Е.А. Климов, Т.В. Кудрявцев, А.К. Маркова, Е.Ю. </w:t>
      </w:r>
      <w:proofErr w:type="spellStart"/>
      <w:r w:rsidRPr="00B357D3">
        <w:rPr>
          <w:rFonts w:ascii="Times New Roman" w:hAnsi="Times New Roman" w:cs="Times New Roman"/>
          <w:sz w:val="28"/>
          <w:szCs w:val="28"/>
        </w:rPr>
        <w:t>Пряжникова</w:t>
      </w:r>
      <w:proofErr w:type="spellEnd"/>
      <w:r w:rsidRPr="00B357D3">
        <w:rPr>
          <w:rFonts w:ascii="Times New Roman" w:hAnsi="Times New Roman" w:cs="Times New Roman"/>
          <w:sz w:val="28"/>
          <w:szCs w:val="28"/>
        </w:rPr>
        <w:t xml:space="preserve">, Н.С. </w:t>
      </w:r>
      <w:proofErr w:type="spellStart"/>
      <w:r w:rsidRPr="00B357D3">
        <w:rPr>
          <w:rFonts w:ascii="Times New Roman" w:hAnsi="Times New Roman" w:cs="Times New Roman"/>
          <w:sz w:val="28"/>
          <w:szCs w:val="28"/>
        </w:rPr>
        <w:t>Пряжников</w:t>
      </w:r>
      <w:proofErr w:type="spellEnd"/>
      <w:r w:rsidRPr="00B357D3">
        <w:rPr>
          <w:rFonts w:ascii="Times New Roman" w:hAnsi="Times New Roman" w:cs="Times New Roman"/>
          <w:sz w:val="28"/>
          <w:szCs w:val="28"/>
        </w:rPr>
        <w:t xml:space="preserve">. </w:t>
      </w:r>
      <w:proofErr w:type="gramStart"/>
      <w:r w:rsidRPr="00B357D3">
        <w:rPr>
          <w:rFonts w:ascii="Times New Roman" w:hAnsi="Times New Roman" w:cs="Times New Roman"/>
          <w:sz w:val="28"/>
          <w:szCs w:val="28"/>
        </w:rPr>
        <w:t>Л.И. Абдуллина определяет профессиональное самоопределение как многомерный и многоступенчатый процесс, который можно рассматривать с трех сторон: как серию задач, которые общество ставит перед формирующейся личностью и которые она должна решить; как процесс принятия личностью решений, посредством которых индивид</w:t>
      </w:r>
      <w:r w:rsidR="001C4646">
        <w:rPr>
          <w:rFonts w:ascii="Times New Roman" w:hAnsi="Times New Roman" w:cs="Times New Roman"/>
          <w:sz w:val="28"/>
          <w:szCs w:val="28"/>
        </w:rPr>
        <w:t xml:space="preserve"> оптимизирует баланс своих пред</w:t>
      </w:r>
      <w:r w:rsidRPr="00B357D3">
        <w:rPr>
          <w:rFonts w:ascii="Times New Roman" w:hAnsi="Times New Roman" w:cs="Times New Roman"/>
          <w:sz w:val="28"/>
          <w:szCs w:val="28"/>
        </w:rPr>
        <w:t>почтений, склонностей и потребностей общества;</w:t>
      </w:r>
      <w:proofErr w:type="gramEnd"/>
      <w:r w:rsidRPr="00B357D3">
        <w:rPr>
          <w:rFonts w:ascii="Times New Roman" w:hAnsi="Times New Roman" w:cs="Times New Roman"/>
          <w:sz w:val="28"/>
          <w:szCs w:val="28"/>
        </w:rPr>
        <w:t xml:space="preserve"> как процесс формирования индивидуального стиля жизни, частью которого является профессиональная деятельность (Абдуллина Л.И., 2005).</w:t>
      </w:r>
    </w:p>
    <w:p w:rsidR="00B357D3" w:rsidRPr="00B357D3" w:rsidRDefault="0028196E"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Е. </w:t>
      </w:r>
      <w:r w:rsidR="00B357D3" w:rsidRPr="00B357D3">
        <w:rPr>
          <w:rFonts w:ascii="Times New Roman" w:hAnsi="Times New Roman" w:cs="Times New Roman"/>
          <w:sz w:val="28"/>
          <w:szCs w:val="28"/>
        </w:rPr>
        <w:t xml:space="preserve">А. Климов охарактеризовал профессиональное самоопределение  «…важным проявлением психического развития, формирования себя как </w:t>
      </w:r>
      <w:r w:rsidR="00B357D3" w:rsidRPr="00B357D3">
        <w:rPr>
          <w:rFonts w:ascii="Times New Roman" w:hAnsi="Times New Roman" w:cs="Times New Roman"/>
          <w:sz w:val="28"/>
          <w:szCs w:val="28"/>
        </w:rPr>
        <w:lastRenderedPageBreak/>
        <w:t xml:space="preserve">полноценного участника сообщества «делателей» чего-то полезного, сообщества профессионалов» (Климов Е.А., 2010, стр. 27). Автор выделяет два уровня профессионального самоопределения: гностический, на котором происходит перестройка сознания и самосознания и практический, который предполагает реальные изменения социального статуса человека. Самоопределение предполагает расширение своих изначальных возможностей, как способность человека выходить за рамки самого себя, а главное – уметь находить новые смыслы в конкретном деле и во всей своей жизни. </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     Н.В. </w:t>
      </w:r>
      <w:proofErr w:type="spellStart"/>
      <w:r w:rsidRPr="00B357D3">
        <w:rPr>
          <w:rFonts w:ascii="Times New Roman" w:hAnsi="Times New Roman" w:cs="Times New Roman"/>
          <w:sz w:val="28"/>
          <w:szCs w:val="28"/>
        </w:rPr>
        <w:t>Самоукина</w:t>
      </w:r>
      <w:proofErr w:type="spellEnd"/>
      <w:r w:rsidRPr="00B357D3">
        <w:rPr>
          <w:rFonts w:ascii="Times New Roman" w:hAnsi="Times New Roman" w:cs="Times New Roman"/>
          <w:sz w:val="28"/>
          <w:szCs w:val="28"/>
        </w:rPr>
        <w:t xml:space="preserve"> предложила определить сущность профессионального самоопределения, как поиск и нахождение личностного смысла в выбираемой и осваиваемой трудовой деятельности, а также в нахождении смысла в самом процессе самоопределения. </w:t>
      </w:r>
      <w:r w:rsidR="0028196E">
        <w:rPr>
          <w:rFonts w:ascii="Times New Roman" w:hAnsi="Times New Roman" w:cs="Times New Roman"/>
          <w:sz w:val="28"/>
          <w:szCs w:val="28"/>
        </w:rPr>
        <w:t xml:space="preserve">Личность становится субъектом своего самоопределения в том случае, когда </w:t>
      </w:r>
      <w:r w:rsidRPr="00B357D3">
        <w:rPr>
          <w:rFonts w:ascii="Times New Roman" w:hAnsi="Times New Roman" w:cs="Times New Roman"/>
          <w:sz w:val="28"/>
          <w:szCs w:val="28"/>
        </w:rPr>
        <w:t xml:space="preserve">сам процесс поиска и формирования смысла на каждом </w:t>
      </w:r>
      <w:r w:rsidR="0028196E">
        <w:rPr>
          <w:rFonts w:ascii="Times New Roman" w:hAnsi="Times New Roman" w:cs="Times New Roman"/>
          <w:sz w:val="28"/>
          <w:szCs w:val="28"/>
        </w:rPr>
        <w:t xml:space="preserve">этапе жизнедеятельности становится для нее важной задачей </w:t>
      </w:r>
      <w:r w:rsidRPr="00B357D3">
        <w:rPr>
          <w:rFonts w:ascii="Times New Roman" w:hAnsi="Times New Roman" w:cs="Times New Roman"/>
          <w:sz w:val="28"/>
          <w:szCs w:val="28"/>
        </w:rPr>
        <w:t>(</w:t>
      </w:r>
      <w:proofErr w:type="spellStart"/>
      <w:r w:rsidRPr="00B357D3">
        <w:rPr>
          <w:rFonts w:ascii="Times New Roman" w:hAnsi="Times New Roman" w:cs="Times New Roman"/>
          <w:sz w:val="28"/>
          <w:szCs w:val="28"/>
        </w:rPr>
        <w:t>Самоукина</w:t>
      </w:r>
      <w:proofErr w:type="spellEnd"/>
      <w:r w:rsidRPr="00B357D3">
        <w:rPr>
          <w:rFonts w:ascii="Times New Roman" w:hAnsi="Times New Roman" w:cs="Times New Roman"/>
          <w:sz w:val="28"/>
          <w:szCs w:val="28"/>
        </w:rPr>
        <w:t xml:space="preserve"> Н.В., 1999). Исследователи выделили несколько факторов, которые влияют на ход профессионального самоопределения студентов – это знания о профессиях и их востребованность, склонности личности, ее способности и здоровье; уровень притязаний и самооценка, мнение семьи, мнение сверстников, позиции профессионалов, личный профессиональный план (Климов Е.А., 2010). Таким образом, профессиональное самоопределение неразрывно связано с личностным самоопределением, и является его составной частью. </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     Ю.С. Коняхина характеризует профессиональное самоопределение как определение человеком себя относительно выработанных в обществе и принятых данным человеком критериев профессионализма. Профессиональное самоопределение начинается с выбора профессии, и продолжается на протяжении всей жизни, поскольку человек в течение жизни сталкивается с непрерывной серией профессионального выбора – в ходе профессионального обучения, при специализации, при определении путей повышения квалификации и творчества, при потере работоспособности или работы и т.д. </w:t>
      </w:r>
      <w:r w:rsidRPr="00B357D3">
        <w:rPr>
          <w:rFonts w:ascii="Times New Roman" w:hAnsi="Times New Roman" w:cs="Times New Roman"/>
          <w:sz w:val="28"/>
          <w:szCs w:val="28"/>
        </w:rPr>
        <w:lastRenderedPageBreak/>
        <w:t xml:space="preserve">Главной целью профессионального самоопределения выступает сформированная внутренняя готовность самостоятельно и осознанно планировать, корректировать и реализовывать перспективы своего развития (Коняхина Ю.С., 2009). Отечественные исследователи считают, что сущностью профессионального самоопределения является самостоятельное и осознанное нахождение смыслов в трудовой деятельности в конкретной культурно-исторической и социально-экономической ситуации, что в то же время говорит о наличии субъектной позиции у студента. Стадии профессионального самоопределения можно дифференцировать с помощью ведущей деятельности, освоение которой приводят к кардинальной перестройке личности современного студента. Психологическая организация личности студента, осваивающего профессиональную деятельность, теоретически однозначно отличается от психологической организации личности профессионала, в связи с чем, переход его с одного уровня на другой, более высокий, будет сопровождаться перестройкой личности (Коняхина Ю.С., 2009). Профессиональное самоопределение состоит из нескольких компонентов: ценностно-мотивационной сферы, способностей, самосознания, черт личности. Э. Ф. </w:t>
      </w:r>
      <w:proofErr w:type="spellStart"/>
      <w:r w:rsidRPr="00B357D3">
        <w:rPr>
          <w:rFonts w:ascii="Times New Roman" w:hAnsi="Times New Roman" w:cs="Times New Roman"/>
          <w:sz w:val="28"/>
          <w:szCs w:val="28"/>
        </w:rPr>
        <w:t>Зеер</w:t>
      </w:r>
      <w:proofErr w:type="spellEnd"/>
      <w:r w:rsidRPr="00B357D3">
        <w:rPr>
          <w:rFonts w:ascii="Times New Roman" w:hAnsi="Times New Roman" w:cs="Times New Roman"/>
          <w:sz w:val="28"/>
          <w:szCs w:val="28"/>
        </w:rPr>
        <w:t xml:space="preserve"> и его коллеги  выделяют совокупность мотивов, ценностных ориентаций и профессиональной позиции как одну из важнейших составляющих направленность личности (</w:t>
      </w:r>
      <w:proofErr w:type="spellStart"/>
      <w:r w:rsidRPr="00B357D3">
        <w:rPr>
          <w:rFonts w:ascii="Times New Roman" w:hAnsi="Times New Roman" w:cs="Times New Roman"/>
          <w:sz w:val="28"/>
          <w:szCs w:val="28"/>
        </w:rPr>
        <w:t>Зеер</w:t>
      </w:r>
      <w:proofErr w:type="spellEnd"/>
      <w:r w:rsidRPr="00B357D3">
        <w:rPr>
          <w:rFonts w:ascii="Times New Roman" w:hAnsi="Times New Roman" w:cs="Times New Roman"/>
          <w:sz w:val="28"/>
          <w:szCs w:val="28"/>
        </w:rPr>
        <w:t xml:space="preserve"> Э.Ф., Павлова А.М., Садовников Н.О., 2005). Профессиональное самоопределение начинается в детском возрасте и проходит ряд этапов, из которых этап получения высшего образования является одним из главных, так как именно он обеспечивает два взаимообусловленных процесса: профессиональное обучение и развитие личности. На этом этапе человек должен стать автором проекта своего профессионального развития. В противном случае, самоопределение растягивается на годы и в ряде случаев оказывается незавершенным даже на выпускных курсах, когда студент продолжает оставаться в фазе оптации и не развивается как специалист (Акопов Г. В., Горбачева А. В.). </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lastRenderedPageBreak/>
        <w:t xml:space="preserve">     Для того чтобы самоопределение осуществилось на этапе получения высшего образования, у студента должна быть сформирована профессиональная идентичность – восприятие «образа Я как специалиста». </w:t>
      </w:r>
      <w:proofErr w:type="gramStart"/>
      <w:r w:rsidRPr="00B357D3">
        <w:rPr>
          <w:rFonts w:ascii="Times New Roman" w:hAnsi="Times New Roman" w:cs="Times New Roman"/>
          <w:sz w:val="28"/>
          <w:szCs w:val="28"/>
        </w:rPr>
        <w:t>Профессиональная</w:t>
      </w:r>
      <w:proofErr w:type="gramEnd"/>
      <w:r w:rsidRPr="00B357D3">
        <w:rPr>
          <w:rFonts w:ascii="Times New Roman" w:hAnsi="Times New Roman" w:cs="Times New Roman"/>
          <w:sz w:val="28"/>
          <w:szCs w:val="28"/>
        </w:rPr>
        <w:t xml:space="preserve"> Я-концепция может быть реальной и идеальной. В данном случае нас интересует </w:t>
      </w:r>
      <w:proofErr w:type="gramStart"/>
      <w:r w:rsidRPr="00B357D3">
        <w:rPr>
          <w:rFonts w:ascii="Times New Roman" w:hAnsi="Times New Roman" w:cs="Times New Roman"/>
          <w:sz w:val="28"/>
          <w:szCs w:val="28"/>
        </w:rPr>
        <w:t>реальная</w:t>
      </w:r>
      <w:proofErr w:type="gramEnd"/>
      <w:r w:rsidRPr="00B357D3">
        <w:rPr>
          <w:rFonts w:ascii="Times New Roman" w:hAnsi="Times New Roman" w:cs="Times New Roman"/>
          <w:sz w:val="28"/>
          <w:szCs w:val="28"/>
        </w:rPr>
        <w:t xml:space="preserve"> Я-концепция студентов. В структуре профессиональной самооценки А.А. </w:t>
      </w:r>
      <w:proofErr w:type="spellStart"/>
      <w:r w:rsidRPr="00B357D3">
        <w:rPr>
          <w:rFonts w:ascii="Times New Roman" w:hAnsi="Times New Roman" w:cs="Times New Roman"/>
          <w:sz w:val="28"/>
          <w:szCs w:val="28"/>
        </w:rPr>
        <w:t>Реан</w:t>
      </w:r>
      <w:proofErr w:type="spellEnd"/>
      <w:r w:rsidRPr="00B357D3">
        <w:rPr>
          <w:rFonts w:ascii="Times New Roman" w:hAnsi="Times New Roman" w:cs="Times New Roman"/>
          <w:sz w:val="28"/>
          <w:szCs w:val="28"/>
        </w:rPr>
        <w:t xml:space="preserve"> предлагает выделять два аспекта: операционально-</w:t>
      </w:r>
      <w:proofErr w:type="spellStart"/>
      <w:r w:rsidRPr="00B357D3">
        <w:rPr>
          <w:rFonts w:ascii="Times New Roman" w:hAnsi="Times New Roman" w:cs="Times New Roman"/>
          <w:sz w:val="28"/>
          <w:szCs w:val="28"/>
        </w:rPr>
        <w:t>деятельностный</w:t>
      </w:r>
      <w:proofErr w:type="spellEnd"/>
      <w:r w:rsidRPr="00B357D3">
        <w:rPr>
          <w:rFonts w:ascii="Times New Roman" w:hAnsi="Times New Roman" w:cs="Times New Roman"/>
          <w:sz w:val="28"/>
          <w:szCs w:val="28"/>
        </w:rPr>
        <w:t xml:space="preserve"> и </w:t>
      </w:r>
      <w:proofErr w:type="gramStart"/>
      <w:r w:rsidRPr="00B357D3">
        <w:rPr>
          <w:rFonts w:ascii="Times New Roman" w:hAnsi="Times New Roman" w:cs="Times New Roman"/>
          <w:sz w:val="28"/>
          <w:szCs w:val="28"/>
        </w:rPr>
        <w:t>личностный</w:t>
      </w:r>
      <w:proofErr w:type="gramEnd"/>
      <w:r w:rsidRPr="00B357D3">
        <w:rPr>
          <w:rFonts w:ascii="Times New Roman" w:hAnsi="Times New Roman" w:cs="Times New Roman"/>
          <w:sz w:val="28"/>
          <w:szCs w:val="28"/>
        </w:rPr>
        <w:t xml:space="preserve">.  Первый аспект самооценки связан с оценкой себя как субъекта деятельности и выражается в самооценке уровня </w:t>
      </w:r>
      <w:proofErr w:type="spellStart"/>
      <w:r w:rsidRPr="00B357D3">
        <w:rPr>
          <w:rFonts w:ascii="Times New Roman" w:hAnsi="Times New Roman" w:cs="Times New Roman"/>
          <w:sz w:val="28"/>
          <w:szCs w:val="28"/>
        </w:rPr>
        <w:t>сформированности</w:t>
      </w:r>
      <w:proofErr w:type="spellEnd"/>
      <w:r w:rsidRPr="00B357D3">
        <w:rPr>
          <w:rFonts w:ascii="Times New Roman" w:hAnsi="Times New Roman" w:cs="Times New Roman"/>
          <w:sz w:val="28"/>
          <w:szCs w:val="28"/>
        </w:rPr>
        <w:t xml:space="preserve"> умений и навыков и уровня профессиональной компетентности. Второй аспект профессиональной самооценки  выражается в оценке своих личностных качеств в связи с идеалом образа </w:t>
      </w:r>
      <w:proofErr w:type="gramStart"/>
      <w:r w:rsidRPr="00B357D3">
        <w:rPr>
          <w:rFonts w:ascii="Times New Roman" w:hAnsi="Times New Roman" w:cs="Times New Roman"/>
          <w:sz w:val="28"/>
          <w:szCs w:val="28"/>
        </w:rPr>
        <w:t>Я-профессионального</w:t>
      </w:r>
      <w:proofErr w:type="gramEnd"/>
      <w:r w:rsidRPr="00B357D3">
        <w:rPr>
          <w:rFonts w:ascii="Times New Roman" w:hAnsi="Times New Roman" w:cs="Times New Roman"/>
          <w:sz w:val="28"/>
          <w:szCs w:val="28"/>
        </w:rPr>
        <w:t xml:space="preserve">.  Вместе с тем А.А. </w:t>
      </w:r>
      <w:proofErr w:type="spellStart"/>
      <w:r w:rsidRPr="00B357D3">
        <w:rPr>
          <w:rFonts w:ascii="Times New Roman" w:hAnsi="Times New Roman" w:cs="Times New Roman"/>
          <w:sz w:val="28"/>
          <w:szCs w:val="28"/>
        </w:rPr>
        <w:t>Реан</w:t>
      </w:r>
      <w:proofErr w:type="spellEnd"/>
      <w:r w:rsidRPr="00B357D3">
        <w:rPr>
          <w:rFonts w:ascii="Times New Roman" w:hAnsi="Times New Roman" w:cs="Times New Roman"/>
          <w:sz w:val="28"/>
          <w:szCs w:val="28"/>
        </w:rPr>
        <w:t xml:space="preserve"> считает целесообразным выделять самооценку результата и самооценку потенциала.  Самооценка результата связана с оценкой достигнутого результата деятельности и отражает удовлетворенность достижениями. Самооценка потенциала связана с оценкой собственного профессионального потенциала, своих возможностей и отражает уверенность человека в собственных силах. По</w:t>
      </w:r>
      <w:r w:rsidR="00154B81">
        <w:rPr>
          <w:rFonts w:ascii="Times New Roman" w:hAnsi="Times New Roman" w:cs="Times New Roman"/>
          <w:sz w:val="28"/>
          <w:szCs w:val="28"/>
        </w:rPr>
        <w:t xml:space="preserve"> мнению </w:t>
      </w:r>
      <w:proofErr w:type="gramStart"/>
      <w:r w:rsidR="00154B81">
        <w:rPr>
          <w:rFonts w:ascii="Times New Roman" w:hAnsi="Times New Roman" w:cs="Times New Roman"/>
          <w:sz w:val="28"/>
          <w:szCs w:val="28"/>
        </w:rPr>
        <w:t>исследователей</w:t>
      </w:r>
      <w:proofErr w:type="gramEnd"/>
      <w:r w:rsidR="00154B81">
        <w:rPr>
          <w:rFonts w:ascii="Times New Roman" w:hAnsi="Times New Roman" w:cs="Times New Roman"/>
          <w:sz w:val="28"/>
          <w:szCs w:val="28"/>
        </w:rPr>
        <w:t xml:space="preserve"> </w:t>
      </w:r>
      <w:r w:rsidRPr="00B357D3">
        <w:rPr>
          <w:rFonts w:ascii="Times New Roman" w:hAnsi="Times New Roman" w:cs="Times New Roman"/>
          <w:sz w:val="28"/>
          <w:szCs w:val="28"/>
        </w:rPr>
        <w:t>низкая самооценка результата в сочетании с высокой самооценкой потенциала является фактором профессионального развития (</w:t>
      </w:r>
      <w:r w:rsidR="00154B81" w:rsidRPr="00B357D3">
        <w:rPr>
          <w:rFonts w:ascii="Times New Roman" w:hAnsi="Times New Roman" w:cs="Times New Roman"/>
          <w:sz w:val="28"/>
          <w:szCs w:val="28"/>
        </w:rPr>
        <w:t xml:space="preserve">А.А. </w:t>
      </w:r>
      <w:proofErr w:type="spellStart"/>
      <w:r w:rsidR="00154B81" w:rsidRPr="00B357D3">
        <w:rPr>
          <w:rFonts w:ascii="Times New Roman" w:hAnsi="Times New Roman" w:cs="Times New Roman"/>
          <w:sz w:val="28"/>
          <w:szCs w:val="28"/>
        </w:rPr>
        <w:t>Деркач</w:t>
      </w:r>
      <w:proofErr w:type="spellEnd"/>
      <w:r w:rsidR="00154B81" w:rsidRPr="00B357D3">
        <w:rPr>
          <w:rFonts w:ascii="Times New Roman" w:hAnsi="Times New Roman" w:cs="Times New Roman"/>
          <w:sz w:val="28"/>
          <w:szCs w:val="28"/>
        </w:rPr>
        <w:t xml:space="preserve">, Н.В. Кузьмина, </w:t>
      </w:r>
      <w:r w:rsidR="00154B81">
        <w:rPr>
          <w:rFonts w:ascii="Times New Roman" w:hAnsi="Times New Roman" w:cs="Times New Roman"/>
          <w:sz w:val="28"/>
          <w:szCs w:val="28"/>
        </w:rPr>
        <w:t xml:space="preserve">А.А. </w:t>
      </w:r>
      <w:proofErr w:type="spellStart"/>
      <w:r w:rsidR="00154B81">
        <w:rPr>
          <w:rFonts w:ascii="Times New Roman" w:hAnsi="Times New Roman" w:cs="Times New Roman"/>
          <w:sz w:val="28"/>
          <w:szCs w:val="28"/>
        </w:rPr>
        <w:t>Реан</w:t>
      </w:r>
      <w:proofErr w:type="spellEnd"/>
      <w:r w:rsidRPr="00B357D3">
        <w:rPr>
          <w:rFonts w:ascii="Times New Roman" w:hAnsi="Times New Roman" w:cs="Times New Roman"/>
          <w:sz w:val="28"/>
          <w:szCs w:val="28"/>
        </w:rPr>
        <w:t xml:space="preserve">). </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     Ю.С. Коняхина провела исследование профессиональной идентичности студентов первокурсников. Анализ полученных результатов показал следующее: Для 22 % первокурсников характерен статус неопределенного состояния профессиональной идентичности – у них отсутствуют прочные профессиональные цели и планы, недостаточно сформировано осознание важности выбора профессии. Статус навязанной профессиональной идентичности присущ 19 % первокурсников. Их профессиональное самоопределение формировалось, скорее всего, под воздействием внешних обстоятельств. Для 36 % из числа респондентов характерен статус моратория – кризиса выбора. Эти студенты размышляют о различных вариантах </w:t>
      </w:r>
      <w:r w:rsidRPr="00B357D3">
        <w:rPr>
          <w:rFonts w:ascii="Times New Roman" w:hAnsi="Times New Roman" w:cs="Times New Roman"/>
          <w:sz w:val="28"/>
          <w:szCs w:val="28"/>
        </w:rPr>
        <w:lastRenderedPageBreak/>
        <w:t xml:space="preserve">профессионального развития, и в обучении специальностям видят основу для дальнейших альтернативных выборов. У 23% респондентов профессиональная идентичность сформирована. Они осознанно делали профессиональный выбор, на этапе учебы выстраивают свое будущее, имеют сформированную систему знаний о себе, своих профессиональных и жизненных ценностях (Коняхина Ю.С., 2009). По данным исследования, можно сказать, что только четверть респондентов имеет сформированную профессиональную </w:t>
      </w:r>
      <w:proofErr w:type="gramStart"/>
      <w:r w:rsidRPr="00B357D3">
        <w:rPr>
          <w:rFonts w:ascii="Times New Roman" w:hAnsi="Times New Roman" w:cs="Times New Roman"/>
          <w:sz w:val="28"/>
          <w:szCs w:val="28"/>
        </w:rPr>
        <w:t>Я-концепцию</w:t>
      </w:r>
      <w:proofErr w:type="gramEnd"/>
      <w:r w:rsidRPr="00B357D3">
        <w:rPr>
          <w:rFonts w:ascii="Times New Roman" w:hAnsi="Times New Roman" w:cs="Times New Roman"/>
          <w:sz w:val="28"/>
          <w:szCs w:val="28"/>
        </w:rPr>
        <w:t xml:space="preserve"> и проектирует свое профессиональное развитие на этапе учебы в ВУЗе, а также реализует этот проект.</w:t>
      </w:r>
    </w:p>
    <w:p w:rsidR="00B357D3" w:rsidRPr="00B357D3" w:rsidRDefault="00B357D3" w:rsidP="004B4465">
      <w:pPr>
        <w:spacing w:after="0" w:line="360" w:lineRule="auto"/>
        <w:jc w:val="both"/>
        <w:rPr>
          <w:rFonts w:ascii="Times New Roman" w:hAnsi="Times New Roman" w:cs="Times New Roman"/>
          <w:sz w:val="28"/>
          <w:szCs w:val="28"/>
        </w:rPr>
      </w:pPr>
    </w:p>
    <w:p w:rsidR="00B357D3" w:rsidRPr="00B357D3" w:rsidRDefault="00D42719" w:rsidP="004B446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B357D3" w:rsidRPr="00B357D3">
        <w:rPr>
          <w:rFonts w:ascii="Times New Roman" w:hAnsi="Times New Roman" w:cs="Times New Roman"/>
          <w:b/>
          <w:sz w:val="28"/>
          <w:szCs w:val="28"/>
        </w:rPr>
        <w:t>1.6. Профессиональная мотивация.</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     В сфере профессиональной мотивации</w:t>
      </w:r>
      <w:r w:rsidR="00BB6EAE">
        <w:rPr>
          <w:rFonts w:ascii="Times New Roman" w:hAnsi="Times New Roman" w:cs="Times New Roman"/>
          <w:sz w:val="28"/>
          <w:szCs w:val="28"/>
        </w:rPr>
        <w:t>, как и в сфере профессиональной направлен</w:t>
      </w:r>
      <w:r w:rsidR="00C22653">
        <w:rPr>
          <w:rFonts w:ascii="Times New Roman" w:hAnsi="Times New Roman" w:cs="Times New Roman"/>
          <w:sz w:val="28"/>
          <w:szCs w:val="28"/>
        </w:rPr>
        <w:t>н</w:t>
      </w:r>
      <w:r w:rsidR="00BB6EAE">
        <w:rPr>
          <w:rFonts w:ascii="Times New Roman" w:hAnsi="Times New Roman" w:cs="Times New Roman"/>
          <w:sz w:val="28"/>
          <w:szCs w:val="28"/>
        </w:rPr>
        <w:t>ости</w:t>
      </w:r>
      <w:r w:rsidR="00C22653">
        <w:rPr>
          <w:rFonts w:ascii="Times New Roman" w:hAnsi="Times New Roman" w:cs="Times New Roman"/>
          <w:sz w:val="28"/>
          <w:szCs w:val="28"/>
        </w:rPr>
        <w:t>, одно из главных мест</w:t>
      </w:r>
      <w:r w:rsidRPr="00B357D3">
        <w:rPr>
          <w:rFonts w:ascii="Times New Roman" w:hAnsi="Times New Roman" w:cs="Times New Roman"/>
          <w:sz w:val="28"/>
          <w:szCs w:val="28"/>
        </w:rPr>
        <w:t xml:space="preserve"> занимает положительное </w:t>
      </w:r>
      <w:r w:rsidR="00C22653">
        <w:rPr>
          <w:rFonts w:ascii="Times New Roman" w:hAnsi="Times New Roman" w:cs="Times New Roman"/>
          <w:sz w:val="28"/>
          <w:szCs w:val="28"/>
        </w:rPr>
        <w:t>отношение к профессии. Э</w:t>
      </w:r>
      <w:r w:rsidRPr="00B357D3">
        <w:rPr>
          <w:rFonts w:ascii="Times New Roman" w:hAnsi="Times New Roman" w:cs="Times New Roman"/>
          <w:sz w:val="28"/>
          <w:szCs w:val="28"/>
        </w:rPr>
        <w:t>тот мотив связан с конечными целями обучения</w:t>
      </w:r>
      <w:r w:rsidR="00C22653">
        <w:rPr>
          <w:rFonts w:ascii="Times New Roman" w:hAnsi="Times New Roman" w:cs="Times New Roman"/>
          <w:sz w:val="28"/>
          <w:szCs w:val="28"/>
        </w:rPr>
        <w:t>, сутью которых является безболезненное эмоционально-личностное вхождение в профессию и спокойное переживание кризиса первого года работы</w:t>
      </w:r>
      <w:r w:rsidRPr="00B357D3">
        <w:rPr>
          <w:rFonts w:ascii="Times New Roman" w:hAnsi="Times New Roman" w:cs="Times New Roman"/>
          <w:sz w:val="28"/>
          <w:szCs w:val="28"/>
        </w:rPr>
        <w:t xml:space="preserve">. </w:t>
      </w:r>
      <w:proofErr w:type="gramStart"/>
      <w:r w:rsidR="00C22653">
        <w:rPr>
          <w:rFonts w:ascii="Times New Roman" w:hAnsi="Times New Roman" w:cs="Times New Roman"/>
          <w:sz w:val="28"/>
          <w:szCs w:val="28"/>
        </w:rPr>
        <w:t xml:space="preserve">Эффективно сформированные на этапе обучения компетенции помогают повысить профессиональную мотивацию, в связи с тем, что выпускник не только получил знания, освоил умения и навыки, но и </w:t>
      </w:r>
      <w:r w:rsidR="004452F7">
        <w:rPr>
          <w:rFonts w:ascii="Times New Roman" w:hAnsi="Times New Roman" w:cs="Times New Roman"/>
          <w:sz w:val="28"/>
          <w:szCs w:val="28"/>
        </w:rPr>
        <w:t xml:space="preserve">продуктивно </w:t>
      </w:r>
      <w:r w:rsidR="00C22653">
        <w:rPr>
          <w:rFonts w:ascii="Times New Roman" w:hAnsi="Times New Roman" w:cs="Times New Roman"/>
          <w:sz w:val="28"/>
          <w:szCs w:val="28"/>
        </w:rPr>
        <w:t xml:space="preserve">опробовал их </w:t>
      </w:r>
      <w:r w:rsidR="004452F7">
        <w:rPr>
          <w:rFonts w:ascii="Times New Roman" w:hAnsi="Times New Roman" w:cs="Times New Roman"/>
          <w:sz w:val="28"/>
          <w:szCs w:val="28"/>
        </w:rPr>
        <w:t>в ситуации отличной от учебной (например, профессиональная практика).</w:t>
      </w:r>
      <w:proofErr w:type="gramEnd"/>
      <w:r w:rsidR="004452F7">
        <w:rPr>
          <w:rFonts w:ascii="Times New Roman" w:hAnsi="Times New Roman" w:cs="Times New Roman"/>
          <w:sz w:val="28"/>
          <w:szCs w:val="28"/>
        </w:rPr>
        <w:t xml:space="preserve"> Надо отметить, </w:t>
      </w:r>
      <w:proofErr w:type="gramStart"/>
      <w:r w:rsidR="004452F7">
        <w:rPr>
          <w:rFonts w:ascii="Times New Roman" w:hAnsi="Times New Roman" w:cs="Times New Roman"/>
          <w:sz w:val="28"/>
          <w:szCs w:val="28"/>
        </w:rPr>
        <w:t>что</w:t>
      </w:r>
      <w:proofErr w:type="gramEnd"/>
      <w:r w:rsidR="004452F7">
        <w:rPr>
          <w:rFonts w:ascii="Times New Roman" w:hAnsi="Times New Roman" w:cs="Times New Roman"/>
          <w:sz w:val="28"/>
          <w:szCs w:val="28"/>
        </w:rPr>
        <w:t xml:space="preserve"> по словам современных исследователей, </w:t>
      </w:r>
      <w:r w:rsidRPr="00B357D3">
        <w:rPr>
          <w:rFonts w:ascii="Times New Roman" w:hAnsi="Times New Roman" w:cs="Times New Roman"/>
          <w:sz w:val="28"/>
          <w:szCs w:val="28"/>
        </w:rPr>
        <w:t xml:space="preserve">положительное отношение к профессии </w:t>
      </w:r>
      <w:r w:rsidR="004452F7">
        <w:rPr>
          <w:rFonts w:ascii="Times New Roman" w:hAnsi="Times New Roman" w:cs="Times New Roman"/>
          <w:sz w:val="28"/>
          <w:szCs w:val="28"/>
        </w:rPr>
        <w:t>определяет</w:t>
      </w:r>
      <w:r w:rsidRPr="00B357D3">
        <w:rPr>
          <w:rFonts w:ascii="Times New Roman" w:hAnsi="Times New Roman" w:cs="Times New Roman"/>
          <w:sz w:val="28"/>
          <w:szCs w:val="28"/>
        </w:rPr>
        <w:t xml:space="preserve"> формирование других более частных мотивов, при условии, что оно сочетается с компетентным представлением о ней (А.А. </w:t>
      </w:r>
      <w:proofErr w:type="spellStart"/>
      <w:r w:rsidRPr="00B357D3">
        <w:rPr>
          <w:rFonts w:ascii="Times New Roman" w:hAnsi="Times New Roman" w:cs="Times New Roman"/>
          <w:sz w:val="28"/>
          <w:szCs w:val="28"/>
        </w:rPr>
        <w:t>Реан</w:t>
      </w:r>
      <w:proofErr w:type="spellEnd"/>
      <w:r w:rsidRPr="00B357D3">
        <w:rPr>
          <w:rFonts w:ascii="Times New Roman" w:hAnsi="Times New Roman" w:cs="Times New Roman"/>
          <w:sz w:val="28"/>
          <w:szCs w:val="28"/>
        </w:rPr>
        <w:t>, 2017).</w:t>
      </w:r>
      <w:r w:rsidR="004452F7">
        <w:rPr>
          <w:rFonts w:ascii="Times New Roman" w:hAnsi="Times New Roman" w:cs="Times New Roman"/>
          <w:sz w:val="28"/>
          <w:szCs w:val="28"/>
        </w:rPr>
        <w:t xml:space="preserve"> </w:t>
      </w:r>
    </w:p>
    <w:p w:rsidR="004452F7" w:rsidRDefault="004452F7"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57D3" w:rsidRPr="00B357D3">
        <w:rPr>
          <w:rFonts w:ascii="Times New Roman" w:hAnsi="Times New Roman" w:cs="Times New Roman"/>
          <w:sz w:val="28"/>
          <w:szCs w:val="28"/>
        </w:rPr>
        <w:t xml:space="preserve">Данные научных исследований показывают, что динамика профессионального становления студента различна на этапах его обучения и зависит от мотивационной сферы личности – Е. П. Александров, С. В. Панина, Е. В. </w:t>
      </w:r>
      <w:proofErr w:type="spellStart"/>
      <w:r w:rsidR="00B357D3" w:rsidRPr="00B357D3">
        <w:rPr>
          <w:rFonts w:ascii="Times New Roman" w:hAnsi="Times New Roman" w:cs="Times New Roman"/>
          <w:sz w:val="28"/>
          <w:szCs w:val="28"/>
        </w:rPr>
        <w:t>Корепанова</w:t>
      </w:r>
      <w:proofErr w:type="spellEnd"/>
      <w:r w:rsidR="00B357D3" w:rsidRPr="00B357D3">
        <w:rPr>
          <w:rFonts w:ascii="Times New Roman" w:hAnsi="Times New Roman" w:cs="Times New Roman"/>
          <w:sz w:val="28"/>
          <w:szCs w:val="28"/>
        </w:rPr>
        <w:t xml:space="preserve">, Ю. П. </w:t>
      </w:r>
      <w:proofErr w:type="spellStart"/>
      <w:r w:rsidR="00B357D3" w:rsidRPr="00B357D3">
        <w:rPr>
          <w:rFonts w:ascii="Times New Roman" w:hAnsi="Times New Roman" w:cs="Times New Roman"/>
          <w:sz w:val="28"/>
          <w:szCs w:val="28"/>
        </w:rPr>
        <w:t>Поваренков</w:t>
      </w:r>
      <w:proofErr w:type="spellEnd"/>
      <w:r w:rsidR="00B357D3" w:rsidRPr="00B357D3">
        <w:rPr>
          <w:rFonts w:ascii="Times New Roman" w:hAnsi="Times New Roman" w:cs="Times New Roman"/>
          <w:sz w:val="28"/>
          <w:szCs w:val="28"/>
        </w:rPr>
        <w:t xml:space="preserve">, И. В. Кузнецова, Е. М. Шнейдер. </w:t>
      </w:r>
      <w:r>
        <w:rPr>
          <w:rFonts w:ascii="Times New Roman" w:hAnsi="Times New Roman" w:cs="Times New Roman"/>
          <w:sz w:val="28"/>
          <w:szCs w:val="28"/>
        </w:rPr>
        <w:t xml:space="preserve">Мотивационная сфера личности имеет свойство меняться в зависимости от жизненной ситуации человека. Кардинальные перемены в жизни или потеря </w:t>
      </w:r>
      <w:r>
        <w:rPr>
          <w:rFonts w:ascii="Times New Roman" w:hAnsi="Times New Roman" w:cs="Times New Roman"/>
          <w:sz w:val="28"/>
          <w:szCs w:val="28"/>
        </w:rPr>
        <w:lastRenderedPageBreak/>
        <w:t xml:space="preserve">интереса к предмету изучения, например, могут очень сильно изменить мотивационный профиль, а как следствие поменяется динамика профессионального становления. </w:t>
      </w:r>
    </w:p>
    <w:p w:rsidR="00B357D3" w:rsidRPr="00B357D3" w:rsidRDefault="004452F7"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357D3" w:rsidRPr="00B357D3">
        <w:rPr>
          <w:rFonts w:ascii="Times New Roman" w:hAnsi="Times New Roman" w:cs="Times New Roman"/>
          <w:sz w:val="28"/>
          <w:szCs w:val="28"/>
        </w:rPr>
        <w:t xml:space="preserve">Исследования А.А. </w:t>
      </w:r>
      <w:proofErr w:type="spellStart"/>
      <w:r w:rsidR="00B357D3" w:rsidRPr="00B357D3">
        <w:rPr>
          <w:rFonts w:ascii="Times New Roman" w:hAnsi="Times New Roman" w:cs="Times New Roman"/>
          <w:sz w:val="28"/>
          <w:szCs w:val="28"/>
        </w:rPr>
        <w:t>Реана</w:t>
      </w:r>
      <w:proofErr w:type="spellEnd"/>
      <w:r w:rsidR="00B357D3" w:rsidRPr="00B357D3">
        <w:rPr>
          <w:rFonts w:ascii="Times New Roman" w:hAnsi="Times New Roman" w:cs="Times New Roman"/>
          <w:sz w:val="28"/>
          <w:szCs w:val="28"/>
        </w:rPr>
        <w:t xml:space="preserve"> показали, что удовлетворенность профес</w:t>
      </w:r>
      <w:r w:rsidR="00584349">
        <w:rPr>
          <w:rFonts w:ascii="Times New Roman" w:hAnsi="Times New Roman" w:cs="Times New Roman"/>
          <w:sz w:val="28"/>
          <w:szCs w:val="28"/>
        </w:rPr>
        <w:t xml:space="preserve">сией на выпускном этап, является наименьшей, при этом </w:t>
      </w:r>
      <w:r w:rsidR="00B357D3" w:rsidRPr="00B357D3">
        <w:rPr>
          <w:rFonts w:ascii="Times New Roman" w:hAnsi="Times New Roman" w:cs="Times New Roman"/>
          <w:sz w:val="28"/>
          <w:szCs w:val="28"/>
        </w:rPr>
        <w:t>отношение</w:t>
      </w:r>
      <w:r w:rsidR="00584349">
        <w:rPr>
          <w:rFonts w:ascii="Times New Roman" w:hAnsi="Times New Roman" w:cs="Times New Roman"/>
          <w:sz w:val="28"/>
          <w:szCs w:val="28"/>
        </w:rPr>
        <w:t xml:space="preserve"> к профессии остается положительным.</w:t>
      </w:r>
      <w:proofErr w:type="gramEnd"/>
      <w:r w:rsidR="00584349">
        <w:rPr>
          <w:rFonts w:ascii="Times New Roman" w:hAnsi="Times New Roman" w:cs="Times New Roman"/>
          <w:sz w:val="28"/>
          <w:szCs w:val="28"/>
        </w:rPr>
        <w:t xml:space="preserve"> Этот феномен связан с тем, что </w:t>
      </w:r>
      <w:r w:rsidR="00B357D3" w:rsidRPr="00B357D3">
        <w:rPr>
          <w:rFonts w:ascii="Times New Roman" w:hAnsi="Times New Roman" w:cs="Times New Roman"/>
          <w:sz w:val="28"/>
          <w:szCs w:val="28"/>
        </w:rPr>
        <w:t>студенты-первокурсники часто удовлетворены не реальной, а гип</w:t>
      </w:r>
      <w:r w:rsidR="004C25CE">
        <w:rPr>
          <w:rFonts w:ascii="Times New Roman" w:hAnsi="Times New Roman" w:cs="Times New Roman"/>
          <w:sz w:val="28"/>
          <w:szCs w:val="28"/>
        </w:rPr>
        <w:t>отетической</w:t>
      </w:r>
      <w:r w:rsidR="00B357D3" w:rsidRPr="00B357D3">
        <w:rPr>
          <w:rFonts w:ascii="Times New Roman" w:hAnsi="Times New Roman" w:cs="Times New Roman"/>
          <w:sz w:val="28"/>
          <w:szCs w:val="28"/>
        </w:rPr>
        <w:t xml:space="preserve"> профессией – профессией в своем представлении, поэтому по мере формирования реального представления о будущей профессиональной деятельности, </w:t>
      </w:r>
      <w:r w:rsidR="00584349">
        <w:rPr>
          <w:rFonts w:ascii="Times New Roman" w:hAnsi="Times New Roman" w:cs="Times New Roman"/>
          <w:sz w:val="28"/>
          <w:szCs w:val="28"/>
        </w:rPr>
        <w:t xml:space="preserve"> происходит некоторое снижение </w:t>
      </w:r>
      <w:r w:rsidR="00B357D3" w:rsidRPr="00B357D3">
        <w:rPr>
          <w:rFonts w:ascii="Times New Roman" w:hAnsi="Times New Roman" w:cs="Times New Roman"/>
          <w:sz w:val="28"/>
          <w:szCs w:val="28"/>
        </w:rPr>
        <w:t>удовлетворенности профессией</w:t>
      </w:r>
      <w:r>
        <w:rPr>
          <w:rFonts w:ascii="Times New Roman" w:hAnsi="Times New Roman" w:cs="Times New Roman"/>
          <w:sz w:val="28"/>
          <w:szCs w:val="28"/>
        </w:rPr>
        <w:t xml:space="preserve"> </w:t>
      </w:r>
      <w:r w:rsidR="00B357D3" w:rsidRPr="00B357D3">
        <w:rPr>
          <w:rFonts w:ascii="Times New Roman" w:hAnsi="Times New Roman" w:cs="Times New Roman"/>
          <w:sz w:val="28"/>
          <w:szCs w:val="28"/>
        </w:rPr>
        <w:t xml:space="preserve">(А.А. </w:t>
      </w:r>
      <w:proofErr w:type="spellStart"/>
      <w:r w:rsidR="00B357D3" w:rsidRPr="00B357D3">
        <w:rPr>
          <w:rFonts w:ascii="Times New Roman" w:hAnsi="Times New Roman" w:cs="Times New Roman"/>
          <w:sz w:val="28"/>
          <w:szCs w:val="28"/>
        </w:rPr>
        <w:t>Реан</w:t>
      </w:r>
      <w:proofErr w:type="spellEnd"/>
      <w:r w:rsidR="00B357D3" w:rsidRPr="00B357D3">
        <w:rPr>
          <w:rFonts w:ascii="Times New Roman" w:hAnsi="Times New Roman" w:cs="Times New Roman"/>
          <w:sz w:val="28"/>
          <w:szCs w:val="28"/>
        </w:rPr>
        <w:t xml:space="preserve">, 2017).  </w:t>
      </w:r>
    </w:p>
    <w:p w:rsidR="00B357D3" w:rsidRPr="00B357D3" w:rsidRDefault="00584349"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Современные и</w:t>
      </w:r>
      <w:r w:rsidR="00B357D3" w:rsidRPr="00B357D3">
        <w:rPr>
          <w:rFonts w:ascii="Times New Roman" w:hAnsi="Times New Roman" w:cs="Times New Roman"/>
          <w:sz w:val="28"/>
          <w:szCs w:val="28"/>
        </w:rPr>
        <w:t xml:space="preserve">сследователи выделяют три этапа развития мотивационно-ценностного отношения к профессии в ходе учебной деятельности: 1-2 курсы имеют </w:t>
      </w:r>
      <w:r>
        <w:rPr>
          <w:rFonts w:ascii="Times New Roman" w:hAnsi="Times New Roman" w:cs="Times New Roman"/>
          <w:sz w:val="28"/>
          <w:szCs w:val="28"/>
        </w:rPr>
        <w:t xml:space="preserve">стабильно </w:t>
      </w:r>
      <w:r w:rsidR="00B357D3" w:rsidRPr="00B357D3">
        <w:rPr>
          <w:rFonts w:ascii="Times New Roman" w:hAnsi="Times New Roman" w:cs="Times New Roman"/>
          <w:sz w:val="28"/>
          <w:szCs w:val="28"/>
        </w:rPr>
        <w:t>высокие показатели учебных и профессиональных мотивов; 3 курс показывает снижение интенсивности всех мотивационных компонентов – познавательные и профессиональные мотивы перестают управлять учебной деятельностью</w:t>
      </w:r>
      <w:r>
        <w:rPr>
          <w:rFonts w:ascii="Times New Roman" w:hAnsi="Times New Roman" w:cs="Times New Roman"/>
          <w:sz w:val="28"/>
          <w:szCs w:val="28"/>
        </w:rPr>
        <w:t xml:space="preserve"> – это можно связать с «кризисом середины обучения в ВУЗе», когда студент в полной мере </w:t>
      </w:r>
      <w:proofErr w:type="gramStart"/>
      <w:r>
        <w:rPr>
          <w:rFonts w:ascii="Times New Roman" w:hAnsi="Times New Roman" w:cs="Times New Roman"/>
          <w:sz w:val="28"/>
          <w:szCs w:val="28"/>
        </w:rPr>
        <w:t>получил представление о выбранной профессии и пытается понять правильный профессиональный выбор он сделал</w:t>
      </w:r>
      <w:proofErr w:type="gramEnd"/>
      <w:r>
        <w:rPr>
          <w:rFonts w:ascii="Times New Roman" w:hAnsi="Times New Roman" w:cs="Times New Roman"/>
          <w:sz w:val="28"/>
          <w:szCs w:val="28"/>
        </w:rPr>
        <w:t xml:space="preserve"> или нет</w:t>
      </w:r>
      <w:r w:rsidR="00B357D3" w:rsidRPr="00B357D3">
        <w:rPr>
          <w:rFonts w:ascii="Times New Roman" w:hAnsi="Times New Roman" w:cs="Times New Roman"/>
          <w:sz w:val="28"/>
          <w:szCs w:val="28"/>
        </w:rPr>
        <w:t>; 4-5 курсы показывают увеличение степени осознания и интеграции различных мотивов обучения (Шнейдер Е.М., 2009).</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     Н.В. Молчанова провела исследование </w:t>
      </w:r>
      <w:proofErr w:type="spellStart"/>
      <w:r w:rsidRPr="00B357D3">
        <w:rPr>
          <w:rFonts w:ascii="Times New Roman" w:hAnsi="Times New Roman" w:cs="Times New Roman"/>
          <w:sz w:val="28"/>
          <w:szCs w:val="28"/>
        </w:rPr>
        <w:t>сформированности</w:t>
      </w:r>
      <w:proofErr w:type="spellEnd"/>
      <w:r w:rsidRPr="00B357D3">
        <w:rPr>
          <w:rFonts w:ascii="Times New Roman" w:hAnsi="Times New Roman" w:cs="Times New Roman"/>
          <w:sz w:val="28"/>
          <w:szCs w:val="28"/>
        </w:rPr>
        <w:t xml:space="preserve"> мотивационной составляющей студентов-психологов. Проанализировав полученные результаты, исследователь выявила две линии профессионального развития в обучении. С одной стороны, при </w:t>
      </w:r>
      <w:proofErr w:type="spellStart"/>
      <w:r w:rsidRPr="00B357D3">
        <w:rPr>
          <w:rFonts w:ascii="Times New Roman" w:hAnsi="Times New Roman" w:cs="Times New Roman"/>
          <w:sz w:val="28"/>
          <w:szCs w:val="28"/>
        </w:rPr>
        <w:t>несформированности</w:t>
      </w:r>
      <w:proofErr w:type="spellEnd"/>
      <w:r w:rsidRPr="00B357D3">
        <w:rPr>
          <w:rFonts w:ascii="Times New Roman" w:hAnsi="Times New Roman" w:cs="Times New Roman"/>
          <w:sz w:val="28"/>
          <w:szCs w:val="28"/>
        </w:rPr>
        <w:t xml:space="preserve"> мотивационной сферы студентов личностно-профессиональное становление может реализоваться благодаря эмоционально-ценностному компоненту. Значимость того, что происходит с человеком в процессе обучения, его эмоциональное отношение к этому будут способствовать развитию необходимых для освоения профессии качеств. Условия обучения помогут осознанию своей индивидуальности, затем </w:t>
      </w:r>
      <w:r w:rsidRPr="00B357D3">
        <w:rPr>
          <w:rFonts w:ascii="Times New Roman" w:hAnsi="Times New Roman" w:cs="Times New Roman"/>
          <w:sz w:val="28"/>
          <w:szCs w:val="28"/>
        </w:rPr>
        <w:lastRenderedPageBreak/>
        <w:t xml:space="preserve">- пониманию ценности профессии и видению своей роли в будущей профессиональной области. В этом случае профессиональная траектория предполагает движение от особенностей личности к профессии. Эту динамику можно изобразить следующим образом: </w:t>
      </w:r>
      <w:r w:rsidR="002F2477">
        <w:rPr>
          <w:rFonts w:ascii="Times New Roman" w:hAnsi="Times New Roman" w:cs="Times New Roman"/>
          <w:sz w:val="28"/>
          <w:szCs w:val="28"/>
        </w:rPr>
        <w:t xml:space="preserve">сначала осуществляется </w:t>
      </w:r>
      <w:r w:rsidRPr="00B357D3">
        <w:rPr>
          <w:rFonts w:ascii="Times New Roman" w:hAnsi="Times New Roman" w:cs="Times New Roman"/>
          <w:sz w:val="28"/>
          <w:szCs w:val="28"/>
        </w:rPr>
        <w:t>выражение себя в учебно-</w:t>
      </w:r>
      <w:r w:rsidR="002F2477">
        <w:rPr>
          <w:rFonts w:ascii="Times New Roman" w:hAnsi="Times New Roman" w:cs="Times New Roman"/>
          <w:sz w:val="28"/>
          <w:szCs w:val="28"/>
        </w:rPr>
        <w:t xml:space="preserve">профессиональной деятельности, затем приходит </w:t>
      </w:r>
      <w:r w:rsidRPr="00B357D3">
        <w:rPr>
          <w:rFonts w:ascii="Times New Roman" w:hAnsi="Times New Roman" w:cs="Times New Roman"/>
          <w:sz w:val="28"/>
          <w:szCs w:val="28"/>
        </w:rPr>
        <w:t>понимание и раскрытие себя</w:t>
      </w:r>
      <w:r w:rsidR="002F2477">
        <w:rPr>
          <w:rFonts w:ascii="Times New Roman" w:hAnsi="Times New Roman" w:cs="Times New Roman"/>
          <w:sz w:val="28"/>
          <w:szCs w:val="28"/>
        </w:rPr>
        <w:t xml:space="preserve"> как личности и только затем происходит </w:t>
      </w:r>
      <w:r w:rsidRPr="00B357D3">
        <w:rPr>
          <w:rFonts w:ascii="Times New Roman" w:hAnsi="Times New Roman" w:cs="Times New Roman"/>
          <w:sz w:val="28"/>
          <w:szCs w:val="28"/>
        </w:rPr>
        <w:t>формирование видения себя в будущей профессии. С другой стороны, построение профессиональной траектории может опираться на активизацию когнитивного компонента, который преобладает у студентов с «внутренней» мотивацией. Эта группа нацелена на развити</w:t>
      </w:r>
      <w:r w:rsidR="002F2477">
        <w:rPr>
          <w:rFonts w:ascii="Times New Roman" w:hAnsi="Times New Roman" w:cs="Times New Roman"/>
          <w:sz w:val="28"/>
          <w:szCs w:val="28"/>
        </w:rPr>
        <w:t xml:space="preserve">е специальных навыков и умений, а также </w:t>
      </w:r>
      <w:r w:rsidRPr="00B357D3">
        <w:rPr>
          <w:rFonts w:ascii="Times New Roman" w:hAnsi="Times New Roman" w:cs="Times New Roman"/>
          <w:sz w:val="28"/>
          <w:szCs w:val="28"/>
        </w:rPr>
        <w:t>проявление инициативы. Их познание и раскрытие себя как будущих специалистов происходит благодаря усвоению теор</w:t>
      </w:r>
      <w:r w:rsidR="002F2477">
        <w:rPr>
          <w:rFonts w:ascii="Times New Roman" w:hAnsi="Times New Roman" w:cs="Times New Roman"/>
          <w:sz w:val="28"/>
          <w:szCs w:val="28"/>
        </w:rPr>
        <w:t>етических и практических знаний</w:t>
      </w:r>
      <w:proofErr w:type="gramStart"/>
      <w:r w:rsidR="002F2477">
        <w:rPr>
          <w:rFonts w:ascii="Times New Roman" w:hAnsi="Times New Roman" w:cs="Times New Roman"/>
          <w:sz w:val="28"/>
          <w:szCs w:val="28"/>
        </w:rPr>
        <w:t>.</w:t>
      </w:r>
      <w:proofErr w:type="gramEnd"/>
      <w:r w:rsidR="002F2477">
        <w:rPr>
          <w:rFonts w:ascii="Times New Roman" w:hAnsi="Times New Roman" w:cs="Times New Roman"/>
          <w:sz w:val="28"/>
          <w:szCs w:val="28"/>
        </w:rPr>
        <w:t xml:space="preserve"> </w:t>
      </w:r>
      <w:proofErr w:type="gramStart"/>
      <w:r w:rsidR="002F2477">
        <w:rPr>
          <w:rFonts w:ascii="Times New Roman" w:hAnsi="Times New Roman" w:cs="Times New Roman"/>
          <w:sz w:val="28"/>
          <w:szCs w:val="28"/>
        </w:rPr>
        <w:t>В последствии</w:t>
      </w:r>
      <w:proofErr w:type="gramEnd"/>
      <w:r w:rsidR="002F2477">
        <w:rPr>
          <w:rFonts w:ascii="Times New Roman" w:hAnsi="Times New Roman" w:cs="Times New Roman"/>
          <w:sz w:val="28"/>
          <w:szCs w:val="28"/>
        </w:rPr>
        <w:t>, оно становится</w:t>
      </w:r>
      <w:r w:rsidRPr="00B357D3">
        <w:rPr>
          <w:rFonts w:ascii="Times New Roman" w:hAnsi="Times New Roman" w:cs="Times New Roman"/>
          <w:sz w:val="28"/>
          <w:szCs w:val="28"/>
        </w:rPr>
        <w:t xml:space="preserve"> центральным звеном при постро</w:t>
      </w:r>
      <w:r w:rsidR="002F2477">
        <w:rPr>
          <w:rFonts w:ascii="Times New Roman" w:hAnsi="Times New Roman" w:cs="Times New Roman"/>
          <w:sz w:val="28"/>
          <w:szCs w:val="28"/>
        </w:rPr>
        <w:t>ении своего профессионального пути</w:t>
      </w:r>
      <w:r w:rsidRPr="00B357D3">
        <w:rPr>
          <w:rFonts w:ascii="Times New Roman" w:hAnsi="Times New Roman" w:cs="Times New Roman"/>
          <w:sz w:val="28"/>
          <w:szCs w:val="28"/>
        </w:rPr>
        <w:t xml:space="preserve">. В данном случае путь индивидуального развития направлен от особенностей профессии к личности студента. Схематично этот процесс можно изобразить следующим образом: </w:t>
      </w:r>
      <w:r w:rsidR="002F2477">
        <w:rPr>
          <w:rFonts w:ascii="Times New Roman" w:hAnsi="Times New Roman" w:cs="Times New Roman"/>
          <w:sz w:val="28"/>
          <w:szCs w:val="28"/>
        </w:rPr>
        <w:t xml:space="preserve">сначала происходит </w:t>
      </w:r>
      <w:r w:rsidRPr="00B357D3">
        <w:rPr>
          <w:rFonts w:ascii="Times New Roman" w:hAnsi="Times New Roman" w:cs="Times New Roman"/>
          <w:sz w:val="28"/>
          <w:szCs w:val="28"/>
        </w:rPr>
        <w:t xml:space="preserve">постижение и преобразование реальности согласно своим </w:t>
      </w:r>
      <w:r w:rsidR="002F2477">
        <w:rPr>
          <w:rFonts w:ascii="Times New Roman" w:hAnsi="Times New Roman" w:cs="Times New Roman"/>
          <w:sz w:val="28"/>
          <w:szCs w:val="28"/>
        </w:rPr>
        <w:t>представлениям и способностям, в связи с этим проис</w:t>
      </w:r>
      <w:r w:rsidR="004903FD">
        <w:rPr>
          <w:rFonts w:ascii="Times New Roman" w:hAnsi="Times New Roman" w:cs="Times New Roman"/>
          <w:sz w:val="28"/>
          <w:szCs w:val="28"/>
        </w:rPr>
        <w:t>ходит, по словам автора «</w:t>
      </w:r>
      <w:proofErr w:type="spellStart"/>
      <w:r w:rsidR="002F2477">
        <w:rPr>
          <w:rFonts w:ascii="Times New Roman" w:hAnsi="Times New Roman" w:cs="Times New Roman"/>
          <w:sz w:val="28"/>
          <w:szCs w:val="28"/>
        </w:rPr>
        <w:t>самоизменение</w:t>
      </w:r>
      <w:proofErr w:type="spellEnd"/>
      <w:r w:rsidR="004903FD">
        <w:rPr>
          <w:rFonts w:ascii="Times New Roman" w:hAnsi="Times New Roman" w:cs="Times New Roman"/>
          <w:sz w:val="28"/>
          <w:szCs w:val="28"/>
        </w:rPr>
        <w:t>»</w:t>
      </w:r>
      <w:r w:rsidR="002F2477">
        <w:rPr>
          <w:rFonts w:ascii="Times New Roman" w:hAnsi="Times New Roman" w:cs="Times New Roman"/>
          <w:sz w:val="28"/>
          <w:szCs w:val="28"/>
        </w:rPr>
        <w:t xml:space="preserve"> личности, и только затем строится </w:t>
      </w:r>
      <w:r w:rsidRPr="00B357D3">
        <w:rPr>
          <w:rFonts w:ascii="Times New Roman" w:hAnsi="Times New Roman" w:cs="Times New Roman"/>
          <w:sz w:val="28"/>
          <w:szCs w:val="28"/>
        </w:rPr>
        <w:t xml:space="preserve">формирование представления о своей роли в будущей профессиональной деятельности (Н.В. Молчанова, 2012). </w:t>
      </w:r>
    </w:p>
    <w:p w:rsidR="00B357D3" w:rsidRDefault="00B357D3" w:rsidP="004B4465">
      <w:pPr>
        <w:spacing w:after="0" w:line="360" w:lineRule="auto"/>
        <w:jc w:val="both"/>
        <w:rPr>
          <w:rFonts w:ascii="Times New Roman" w:hAnsi="Times New Roman" w:cs="Times New Roman"/>
          <w:b/>
          <w:sz w:val="28"/>
          <w:szCs w:val="28"/>
        </w:rPr>
      </w:pPr>
    </w:p>
    <w:p w:rsidR="00B357D3" w:rsidRPr="00B357D3" w:rsidRDefault="00B357D3" w:rsidP="004B4465">
      <w:pPr>
        <w:spacing w:after="0" w:line="360" w:lineRule="auto"/>
        <w:jc w:val="both"/>
        <w:rPr>
          <w:rFonts w:ascii="Times New Roman" w:hAnsi="Times New Roman" w:cs="Times New Roman"/>
          <w:b/>
          <w:sz w:val="28"/>
          <w:szCs w:val="28"/>
        </w:rPr>
      </w:pPr>
      <w:r w:rsidRPr="00B357D3">
        <w:rPr>
          <w:rFonts w:ascii="Times New Roman" w:hAnsi="Times New Roman" w:cs="Times New Roman"/>
          <w:b/>
          <w:sz w:val="28"/>
          <w:szCs w:val="28"/>
        </w:rPr>
        <w:t xml:space="preserve">1.7. Проектирование профессионального развития – подходы и </w:t>
      </w:r>
      <w:r w:rsidR="00936F11" w:rsidRPr="00936F11">
        <w:rPr>
          <w:rFonts w:ascii="Times New Roman" w:hAnsi="Times New Roman" w:cs="Times New Roman"/>
          <w:b/>
          <w:sz w:val="28"/>
          <w:szCs w:val="28"/>
        </w:rPr>
        <w:t xml:space="preserve"> </w:t>
      </w:r>
      <w:r w:rsidRPr="00B357D3">
        <w:rPr>
          <w:rFonts w:ascii="Times New Roman" w:hAnsi="Times New Roman" w:cs="Times New Roman"/>
          <w:b/>
          <w:sz w:val="28"/>
          <w:szCs w:val="28"/>
        </w:rPr>
        <w:t>результаты</w:t>
      </w:r>
      <w:r w:rsidR="00A02587">
        <w:rPr>
          <w:rFonts w:ascii="Times New Roman" w:hAnsi="Times New Roman" w:cs="Times New Roman"/>
          <w:b/>
          <w:sz w:val="28"/>
          <w:szCs w:val="28"/>
        </w:rPr>
        <w:t xml:space="preserve"> современных исследований</w:t>
      </w:r>
      <w:r w:rsidRPr="00B357D3">
        <w:rPr>
          <w:rFonts w:ascii="Times New Roman" w:hAnsi="Times New Roman" w:cs="Times New Roman"/>
          <w:b/>
          <w:sz w:val="28"/>
          <w:szCs w:val="28"/>
        </w:rPr>
        <w:t>.</w:t>
      </w:r>
    </w:p>
    <w:p w:rsidR="00B357D3" w:rsidRPr="00B357D3" w:rsidRDefault="00936F11" w:rsidP="004B4465">
      <w:pPr>
        <w:spacing w:after="0" w:line="360" w:lineRule="auto"/>
        <w:jc w:val="both"/>
        <w:rPr>
          <w:rFonts w:ascii="Times New Roman" w:hAnsi="Times New Roman" w:cs="Times New Roman"/>
          <w:sz w:val="28"/>
          <w:szCs w:val="28"/>
        </w:rPr>
      </w:pPr>
      <w:r w:rsidRPr="00936F11">
        <w:rPr>
          <w:rFonts w:ascii="Times New Roman" w:hAnsi="Times New Roman" w:cs="Times New Roman"/>
          <w:sz w:val="28"/>
          <w:szCs w:val="28"/>
        </w:rPr>
        <w:t xml:space="preserve">     </w:t>
      </w:r>
      <w:r>
        <w:rPr>
          <w:rFonts w:ascii="Times New Roman" w:hAnsi="Times New Roman" w:cs="Times New Roman"/>
          <w:sz w:val="28"/>
          <w:szCs w:val="28"/>
        </w:rPr>
        <w:t>В настоящее время</w:t>
      </w:r>
      <w:r w:rsidR="00B357D3" w:rsidRPr="00B357D3">
        <w:rPr>
          <w:rFonts w:ascii="Times New Roman" w:hAnsi="Times New Roman" w:cs="Times New Roman"/>
          <w:sz w:val="28"/>
          <w:szCs w:val="28"/>
        </w:rPr>
        <w:t xml:space="preserve"> проблема широко исследуется в двух направлениях:</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1.</w:t>
      </w:r>
      <w:r w:rsidRPr="00B357D3">
        <w:rPr>
          <w:rFonts w:ascii="Times New Roman" w:hAnsi="Times New Roman" w:cs="Times New Roman"/>
          <w:sz w:val="28"/>
          <w:szCs w:val="28"/>
        </w:rPr>
        <w:tab/>
        <w:t xml:space="preserve">Изучается профессиональная перспектива как необходимая предпосылка профессионального становления личности такими известными авторами как Э. Ф. </w:t>
      </w:r>
      <w:proofErr w:type="spellStart"/>
      <w:r w:rsidRPr="00B357D3">
        <w:rPr>
          <w:rFonts w:ascii="Times New Roman" w:hAnsi="Times New Roman" w:cs="Times New Roman"/>
          <w:sz w:val="28"/>
          <w:szCs w:val="28"/>
        </w:rPr>
        <w:t>Зеер</w:t>
      </w:r>
      <w:proofErr w:type="spellEnd"/>
      <w:r w:rsidRPr="00B357D3">
        <w:rPr>
          <w:rFonts w:ascii="Times New Roman" w:hAnsi="Times New Roman" w:cs="Times New Roman"/>
          <w:sz w:val="28"/>
          <w:szCs w:val="28"/>
        </w:rPr>
        <w:t xml:space="preserve">, Е. А. Климов, Д.А. Леонтьев, Н.С. </w:t>
      </w:r>
      <w:proofErr w:type="spellStart"/>
      <w:r w:rsidRPr="00B357D3">
        <w:rPr>
          <w:rFonts w:ascii="Times New Roman" w:hAnsi="Times New Roman" w:cs="Times New Roman"/>
          <w:sz w:val="28"/>
          <w:szCs w:val="28"/>
        </w:rPr>
        <w:t>Пряжников</w:t>
      </w:r>
      <w:proofErr w:type="spellEnd"/>
      <w:r w:rsidRPr="00B357D3">
        <w:rPr>
          <w:rFonts w:ascii="Times New Roman" w:hAnsi="Times New Roman" w:cs="Times New Roman"/>
          <w:sz w:val="28"/>
          <w:szCs w:val="28"/>
        </w:rPr>
        <w:t xml:space="preserve"> и др.;</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2.</w:t>
      </w:r>
      <w:r w:rsidRPr="00B357D3">
        <w:rPr>
          <w:rFonts w:ascii="Times New Roman" w:hAnsi="Times New Roman" w:cs="Times New Roman"/>
          <w:sz w:val="28"/>
          <w:szCs w:val="28"/>
        </w:rPr>
        <w:tab/>
        <w:t xml:space="preserve">Исследуются структурные компоненты жизненной и профессиональной перспективы авторами И.А. </w:t>
      </w:r>
      <w:proofErr w:type="spellStart"/>
      <w:r w:rsidRPr="00B357D3">
        <w:rPr>
          <w:rFonts w:ascii="Times New Roman" w:hAnsi="Times New Roman" w:cs="Times New Roman"/>
          <w:sz w:val="28"/>
          <w:szCs w:val="28"/>
        </w:rPr>
        <w:t>Ральниковой</w:t>
      </w:r>
      <w:proofErr w:type="spellEnd"/>
      <w:r w:rsidRPr="00B357D3">
        <w:rPr>
          <w:rFonts w:ascii="Times New Roman" w:hAnsi="Times New Roman" w:cs="Times New Roman"/>
          <w:sz w:val="28"/>
          <w:szCs w:val="28"/>
        </w:rPr>
        <w:t>, Л.С. Самсоненко, Н.И. Федотовой.</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lastRenderedPageBreak/>
        <w:t xml:space="preserve">     В исследовании психологической готовности к деятельности также  выделяют два подхода: функциональный и личностный. Е. П. Ильин, Б. Ф. Ломов, Л. С. Нерсесян, В. Н. Пушкин, М. Л. </w:t>
      </w:r>
      <w:proofErr w:type="spellStart"/>
      <w:r w:rsidRPr="00B357D3">
        <w:rPr>
          <w:rFonts w:ascii="Times New Roman" w:hAnsi="Times New Roman" w:cs="Times New Roman"/>
          <w:sz w:val="28"/>
          <w:szCs w:val="28"/>
        </w:rPr>
        <w:t>Марищук</w:t>
      </w:r>
      <w:proofErr w:type="spellEnd"/>
      <w:r w:rsidRPr="00B357D3">
        <w:rPr>
          <w:rFonts w:ascii="Times New Roman" w:hAnsi="Times New Roman" w:cs="Times New Roman"/>
          <w:sz w:val="28"/>
          <w:szCs w:val="28"/>
        </w:rPr>
        <w:t>, Б. Л. Покровский и др. рассматривают готовность на функциональном уровне и определяют ее как особое, длительное или кратковременное активно-действенное состояние.</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     Н. Д. Левитов, А. А. Смирнов, В. А. </w:t>
      </w:r>
      <w:proofErr w:type="spellStart"/>
      <w:r w:rsidRPr="00B357D3">
        <w:rPr>
          <w:rFonts w:ascii="Times New Roman" w:hAnsi="Times New Roman" w:cs="Times New Roman"/>
          <w:sz w:val="28"/>
          <w:szCs w:val="28"/>
        </w:rPr>
        <w:t>Моляко</w:t>
      </w:r>
      <w:proofErr w:type="spellEnd"/>
      <w:r w:rsidRPr="00B357D3">
        <w:rPr>
          <w:rFonts w:ascii="Times New Roman" w:hAnsi="Times New Roman" w:cs="Times New Roman"/>
          <w:sz w:val="28"/>
          <w:szCs w:val="28"/>
        </w:rPr>
        <w:t xml:space="preserve">, М. А. Дьяченко, Л. А. </w:t>
      </w:r>
      <w:proofErr w:type="spellStart"/>
      <w:r w:rsidRPr="00B357D3">
        <w:rPr>
          <w:rFonts w:ascii="Times New Roman" w:hAnsi="Times New Roman" w:cs="Times New Roman"/>
          <w:sz w:val="28"/>
          <w:szCs w:val="28"/>
        </w:rPr>
        <w:t>Кандыбович</w:t>
      </w:r>
      <w:proofErr w:type="spellEnd"/>
      <w:r w:rsidRPr="00B357D3">
        <w:rPr>
          <w:rFonts w:ascii="Times New Roman" w:hAnsi="Times New Roman" w:cs="Times New Roman"/>
          <w:sz w:val="28"/>
          <w:szCs w:val="28"/>
        </w:rPr>
        <w:t xml:space="preserve"> и др. считают, что рассматривать психологическую готовность к деятельности необходимо на личностном уровне – как интегральное личностное образование, включающее в себя различные компоненты.</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     </w:t>
      </w:r>
      <w:proofErr w:type="spellStart"/>
      <w:r w:rsidRPr="00B357D3">
        <w:rPr>
          <w:rFonts w:ascii="Times New Roman" w:hAnsi="Times New Roman" w:cs="Times New Roman"/>
          <w:sz w:val="28"/>
          <w:szCs w:val="28"/>
        </w:rPr>
        <w:t>Зеер</w:t>
      </w:r>
      <w:proofErr w:type="spellEnd"/>
      <w:r w:rsidRPr="00B357D3">
        <w:rPr>
          <w:rFonts w:ascii="Times New Roman" w:hAnsi="Times New Roman" w:cs="Times New Roman"/>
          <w:sz w:val="28"/>
          <w:szCs w:val="28"/>
        </w:rPr>
        <w:t xml:space="preserve"> Э.Ф., основываясь на целевой ориентации прогнозирования профессионального становления, выделил следующие подходы: логико-эволюционный, системно-динамический, проектный (проектно-ориентированн</w:t>
      </w:r>
      <w:r w:rsidR="004C25CE">
        <w:rPr>
          <w:rFonts w:ascii="Times New Roman" w:hAnsi="Times New Roman" w:cs="Times New Roman"/>
          <w:sz w:val="28"/>
          <w:szCs w:val="28"/>
        </w:rPr>
        <w:t>ый) и личностный. В рамках настоящего</w:t>
      </w:r>
      <w:r w:rsidRPr="00B357D3">
        <w:rPr>
          <w:rFonts w:ascii="Times New Roman" w:hAnsi="Times New Roman" w:cs="Times New Roman"/>
          <w:sz w:val="28"/>
          <w:szCs w:val="28"/>
        </w:rPr>
        <w:t xml:space="preserve"> исследования проектирование профессионального будущего студентами рассматривается как ментальный</w:t>
      </w:r>
      <w:r w:rsidR="004C25CE">
        <w:rPr>
          <w:rFonts w:ascii="Times New Roman" w:hAnsi="Times New Roman" w:cs="Times New Roman"/>
          <w:sz w:val="28"/>
          <w:szCs w:val="28"/>
        </w:rPr>
        <w:t xml:space="preserve"> проект, поэтому для исследования актуальны</w:t>
      </w:r>
      <w:r w:rsidRPr="00B357D3">
        <w:rPr>
          <w:rFonts w:ascii="Times New Roman" w:hAnsi="Times New Roman" w:cs="Times New Roman"/>
          <w:sz w:val="28"/>
          <w:szCs w:val="28"/>
        </w:rPr>
        <w:t>, в первую очередь, два последних подхода:</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Проектный подход предусматривает реализацию прогнозирования отдельным человеком, организациями, предприятиями и общественными учреждениями. Проектный подход можно рассматривать как совокупность индивидуальных и коллективных проектов. Каждый проект прогнозирования профессионального становления от возникновения замысла до полного его завершения проходит этапы проектирования, выполнения программы, оценки реализованного проекта, определения его коррекции и выдвижения нового варианта профессионального становления.</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Личностный подход предполагает признание главной движущей силой прогнозирования саму личность, ее потребность в саморазвитии и </w:t>
      </w:r>
      <w:proofErr w:type="spellStart"/>
      <w:r w:rsidRPr="00B357D3">
        <w:rPr>
          <w:rFonts w:ascii="Times New Roman" w:hAnsi="Times New Roman" w:cs="Times New Roman"/>
          <w:sz w:val="28"/>
          <w:szCs w:val="28"/>
        </w:rPr>
        <w:t>самоактуализации</w:t>
      </w:r>
      <w:proofErr w:type="spellEnd"/>
      <w:r w:rsidRPr="00B357D3">
        <w:rPr>
          <w:rFonts w:ascii="Times New Roman" w:hAnsi="Times New Roman" w:cs="Times New Roman"/>
          <w:sz w:val="28"/>
          <w:szCs w:val="28"/>
        </w:rPr>
        <w:t xml:space="preserve"> своего профессионально-психологического потенциала. Ориентация на будущее личности означает, что прогнозирование подчинено удовлетворению потребности личности в реализации, выполнении себя в профессиональной деятельности.</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lastRenderedPageBreak/>
        <w:t xml:space="preserve">     Для описания профессионального будущего в литературе используется ряд понятий, характеризующих результат этого описания: </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а) «образ будущей профессиональной деятельности» (П. Б. Бондарев, Е. М. Кочнева); </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б) «профессиональный жизненный план» (Е. А. Климов); </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в) «личный профессиональный план» (Н. С. </w:t>
      </w:r>
      <w:proofErr w:type="spellStart"/>
      <w:r w:rsidRPr="00B357D3">
        <w:rPr>
          <w:rFonts w:ascii="Times New Roman" w:hAnsi="Times New Roman" w:cs="Times New Roman"/>
          <w:sz w:val="28"/>
          <w:szCs w:val="28"/>
        </w:rPr>
        <w:t>Пряжников</w:t>
      </w:r>
      <w:proofErr w:type="spellEnd"/>
      <w:r w:rsidRPr="00B357D3">
        <w:rPr>
          <w:rFonts w:ascii="Times New Roman" w:hAnsi="Times New Roman" w:cs="Times New Roman"/>
          <w:sz w:val="28"/>
          <w:szCs w:val="28"/>
        </w:rPr>
        <w:t xml:space="preserve">); </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г) «образ карьерного пути» (И. П. </w:t>
      </w:r>
      <w:proofErr w:type="spellStart"/>
      <w:r w:rsidRPr="00B357D3">
        <w:rPr>
          <w:rFonts w:ascii="Times New Roman" w:hAnsi="Times New Roman" w:cs="Times New Roman"/>
          <w:sz w:val="28"/>
          <w:szCs w:val="28"/>
        </w:rPr>
        <w:t>Лотова</w:t>
      </w:r>
      <w:proofErr w:type="spellEnd"/>
      <w:r w:rsidRPr="00B357D3">
        <w:rPr>
          <w:rFonts w:ascii="Times New Roman" w:hAnsi="Times New Roman" w:cs="Times New Roman"/>
          <w:sz w:val="28"/>
          <w:szCs w:val="28"/>
        </w:rPr>
        <w:t xml:space="preserve">, Е. Г. </w:t>
      </w:r>
      <w:proofErr w:type="spellStart"/>
      <w:r w:rsidRPr="00B357D3">
        <w:rPr>
          <w:rFonts w:ascii="Times New Roman" w:hAnsi="Times New Roman" w:cs="Times New Roman"/>
          <w:sz w:val="28"/>
          <w:szCs w:val="28"/>
        </w:rPr>
        <w:t>Молл</w:t>
      </w:r>
      <w:proofErr w:type="spellEnd"/>
      <w:r w:rsidRPr="00B357D3">
        <w:rPr>
          <w:rFonts w:ascii="Times New Roman" w:hAnsi="Times New Roman" w:cs="Times New Roman"/>
          <w:sz w:val="28"/>
          <w:szCs w:val="28"/>
        </w:rPr>
        <w:t xml:space="preserve">, И. А. Панкратова); </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д) «идеалы профессиональной карьеры» (А. М. Шевелева); </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е) «представления о профессиональной карьере» (Н. Л. </w:t>
      </w:r>
      <w:proofErr w:type="spellStart"/>
      <w:r w:rsidRPr="00B357D3">
        <w:rPr>
          <w:rFonts w:ascii="Times New Roman" w:hAnsi="Times New Roman" w:cs="Times New Roman"/>
          <w:sz w:val="28"/>
          <w:szCs w:val="28"/>
        </w:rPr>
        <w:t>Кирт</w:t>
      </w:r>
      <w:proofErr w:type="spellEnd"/>
      <w:r w:rsidRPr="00B357D3">
        <w:rPr>
          <w:rFonts w:ascii="Times New Roman" w:hAnsi="Times New Roman" w:cs="Times New Roman"/>
          <w:sz w:val="28"/>
          <w:szCs w:val="28"/>
        </w:rPr>
        <w:t xml:space="preserve">); </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ж) «профессиональная составляющая образа желаемого будущего» (В. Г. </w:t>
      </w:r>
      <w:proofErr w:type="spellStart"/>
      <w:r w:rsidRPr="00B357D3">
        <w:rPr>
          <w:rFonts w:ascii="Times New Roman" w:hAnsi="Times New Roman" w:cs="Times New Roman"/>
          <w:sz w:val="28"/>
          <w:szCs w:val="28"/>
        </w:rPr>
        <w:t>Немировский</w:t>
      </w:r>
      <w:proofErr w:type="spellEnd"/>
      <w:r w:rsidRPr="00B357D3">
        <w:rPr>
          <w:rFonts w:ascii="Times New Roman" w:hAnsi="Times New Roman" w:cs="Times New Roman"/>
          <w:sz w:val="28"/>
          <w:szCs w:val="28"/>
        </w:rPr>
        <w:t xml:space="preserve">); </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з) «профессиональная перспектива» (О. А. </w:t>
      </w:r>
      <w:proofErr w:type="spellStart"/>
      <w:r w:rsidRPr="00B357D3">
        <w:rPr>
          <w:rFonts w:ascii="Times New Roman" w:hAnsi="Times New Roman" w:cs="Times New Roman"/>
          <w:sz w:val="28"/>
          <w:szCs w:val="28"/>
        </w:rPr>
        <w:t>Алымова</w:t>
      </w:r>
      <w:proofErr w:type="spellEnd"/>
      <w:r w:rsidRPr="00B357D3">
        <w:rPr>
          <w:rFonts w:ascii="Times New Roman" w:hAnsi="Times New Roman" w:cs="Times New Roman"/>
          <w:sz w:val="28"/>
          <w:szCs w:val="28"/>
        </w:rPr>
        <w:t xml:space="preserve">, Е. А. </w:t>
      </w:r>
      <w:proofErr w:type="spellStart"/>
      <w:r w:rsidRPr="00B357D3">
        <w:rPr>
          <w:rFonts w:ascii="Times New Roman" w:hAnsi="Times New Roman" w:cs="Times New Roman"/>
          <w:sz w:val="28"/>
          <w:szCs w:val="28"/>
        </w:rPr>
        <w:t>Ипполитова</w:t>
      </w:r>
      <w:proofErr w:type="spellEnd"/>
      <w:r w:rsidRPr="00B357D3">
        <w:rPr>
          <w:rFonts w:ascii="Times New Roman" w:hAnsi="Times New Roman" w:cs="Times New Roman"/>
          <w:sz w:val="28"/>
          <w:szCs w:val="28"/>
        </w:rPr>
        <w:t xml:space="preserve">, С. Н. Макарова, И. А. </w:t>
      </w:r>
      <w:proofErr w:type="spellStart"/>
      <w:r w:rsidRPr="00B357D3">
        <w:rPr>
          <w:rFonts w:ascii="Times New Roman" w:hAnsi="Times New Roman" w:cs="Times New Roman"/>
          <w:sz w:val="28"/>
          <w:szCs w:val="28"/>
        </w:rPr>
        <w:t>Ральникова</w:t>
      </w:r>
      <w:proofErr w:type="spellEnd"/>
      <w:r w:rsidRPr="00B357D3">
        <w:rPr>
          <w:rFonts w:ascii="Times New Roman" w:hAnsi="Times New Roman" w:cs="Times New Roman"/>
          <w:sz w:val="28"/>
          <w:szCs w:val="28"/>
        </w:rPr>
        <w:t xml:space="preserve">, В. Г. </w:t>
      </w:r>
      <w:proofErr w:type="spellStart"/>
      <w:r w:rsidRPr="00B357D3">
        <w:rPr>
          <w:rFonts w:ascii="Times New Roman" w:hAnsi="Times New Roman" w:cs="Times New Roman"/>
          <w:sz w:val="28"/>
          <w:szCs w:val="28"/>
        </w:rPr>
        <w:t>Семчук</w:t>
      </w:r>
      <w:proofErr w:type="spellEnd"/>
      <w:r w:rsidRPr="00B357D3">
        <w:rPr>
          <w:rFonts w:ascii="Times New Roman" w:hAnsi="Times New Roman" w:cs="Times New Roman"/>
          <w:sz w:val="28"/>
          <w:szCs w:val="28"/>
        </w:rPr>
        <w:t xml:space="preserve">). </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Результат описания профессионального будущего достигается посредством: </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а) проектирования будущей профессиональной деятельности (П. Б. Бондарев, Е. М. Кочнева); </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б) моделирования профессиональной карьеры (Я. А. </w:t>
      </w:r>
      <w:proofErr w:type="spellStart"/>
      <w:r w:rsidRPr="00B357D3">
        <w:rPr>
          <w:rFonts w:ascii="Times New Roman" w:hAnsi="Times New Roman" w:cs="Times New Roman"/>
          <w:sz w:val="28"/>
          <w:szCs w:val="28"/>
        </w:rPr>
        <w:t>Чернышов</w:t>
      </w:r>
      <w:proofErr w:type="spellEnd"/>
      <w:r w:rsidRPr="00B357D3">
        <w:rPr>
          <w:rFonts w:ascii="Times New Roman" w:hAnsi="Times New Roman" w:cs="Times New Roman"/>
          <w:sz w:val="28"/>
          <w:szCs w:val="28"/>
        </w:rPr>
        <w:t xml:space="preserve">); </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в) планирования карьеры (А. Ивашкин, А. Я. </w:t>
      </w:r>
      <w:proofErr w:type="spellStart"/>
      <w:r w:rsidRPr="00B357D3">
        <w:rPr>
          <w:rFonts w:ascii="Times New Roman" w:hAnsi="Times New Roman" w:cs="Times New Roman"/>
          <w:sz w:val="28"/>
          <w:szCs w:val="28"/>
        </w:rPr>
        <w:t>Кибанов</w:t>
      </w:r>
      <w:proofErr w:type="spellEnd"/>
      <w:r w:rsidRPr="00B357D3">
        <w:rPr>
          <w:rFonts w:ascii="Times New Roman" w:hAnsi="Times New Roman" w:cs="Times New Roman"/>
          <w:sz w:val="28"/>
          <w:szCs w:val="28"/>
        </w:rPr>
        <w:t xml:space="preserve">, Е. Г. </w:t>
      </w:r>
      <w:proofErr w:type="spellStart"/>
      <w:r w:rsidRPr="00B357D3">
        <w:rPr>
          <w:rFonts w:ascii="Times New Roman" w:hAnsi="Times New Roman" w:cs="Times New Roman"/>
          <w:sz w:val="28"/>
          <w:szCs w:val="28"/>
        </w:rPr>
        <w:t>Молл</w:t>
      </w:r>
      <w:proofErr w:type="spellEnd"/>
      <w:r w:rsidRPr="00B357D3">
        <w:rPr>
          <w:rFonts w:ascii="Times New Roman" w:hAnsi="Times New Roman" w:cs="Times New Roman"/>
          <w:sz w:val="28"/>
          <w:szCs w:val="28"/>
        </w:rPr>
        <w:t xml:space="preserve">, Э. Е. </w:t>
      </w:r>
      <w:proofErr w:type="spellStart"/>
      <w:r w:rsidRPr="00B357D3">
        <w:rPr>
          <w:rFonts w:ascii="Times New Roman" w:hAnsi="Times New Roman" w:cs="Times New Roman"/>
          <w:sz w:val="28"/>
          <w:szCs w:val="28"/>
        </w:rPr>
        <w:t>Толгурова</w:t>
      </w:r>
      <w:proofErr w:type="spellEnd"/>
      <w:r w:rsidRPr="00B357D3">
        <w:rPr>
          <w:rFonts w:ascii="Times New Roman" w:hAnsi="Times New Roman" w:cs="Times New Roman"/>
          <w:sz w:val="28"/>
          <w:szCs w:val="28"/>
        </w:rPr>
        <w:t xml:space="preserve">, В. К. </w:t>
      </w:r>
      <w:proofErr w:type="spellStart"/>
      <w:r w:rsidRPr="00B357D3">
        <w:rPr>
          <w:rFonts w:ascii="Times New Roman" w:hAnsi="Times New Roman" w:cs="Times New Roman"/>
          <w:sz w:val="28"/>
          <w:szCs w:val="28"/>
        </w:rPr>
        <w:t>Шеповалов</w:t>
      </w:r>
      <w:proofErr w:type="spellEnd"/>
      <w:r w:rsidRPr="00B357D3">
        <w:rPr>
          <w:rFonts w:ascii="Times New Roman" w:hAnsi="Times New Roman" w:cs="Times New Roman"/>
          <w:sz w:val="28"/>
          <w:szCs w:val="28"/>
        </w:rPr>
        <w:t xml:space="preserve">, V. </w:t>
      </w:r>
      <w:proofErr w:type="spellStart"/>
      <w:r w:rsidRPr="00B357D3">
        <w:rPr>
          <w:rFonts w:ascii="Times New Roman" w:hAnsi="Times New Roman" w:cs="Times New Roman"/>
          <w:sz w:val="28"/>
          <w:szCs w:val="28"/>
        </w:rPr>
        <w:t>Skorikov</w:t>
      </w:r>
      <w:proofErr w:type="spellEnd"/>
      <w:r w:rsidRPr="00B357D3">
        <w:rPr>
          <w:rFonts w:ascii="Times New Roman" w:hAnsi="Times New Roman" w:cs="Times New Roman"/>
          <w:sz w:val="28"/>
          <w:szCs w:val="28"/>
        </w:rPr>
        <w:t xml:space="preserve">, F. W. </w:t>
      </w:r>
      <w:proofErr w:type="spellStart"/>
      <w:r w:rsidRPr="00B357D3">
        <w:rPr>
          <w:rFonts w:ascii="Times New Roman" w:hAnsi="Times New Roman" w:cs="Times New Roman"/>
          <w:sz w:val="28"/>
          <w:szCs w:val="28"/>
        </w:rPr>
        <w:t>Vondracek</w:t>
      </w:r>
      <w:proofErr w:type="spellEnd"/>
      <w:r w:rsidRPr="00B357D3">
        <w:rPr>
          <w:rFonts w:ascii="Times New Roman" w:hAnsi="Times New Roman" w:cs="Times New Roman"/>
          <w:sz w:val="28"/>
          <w:szCs w:val="28"/>
        </w:rPr>
        <w:t xml:space="preserve">, J. D. </w:t>
      </w:r>
      <w:proofErr w:type="spellStart"/>
      <w:proofErr w:type="gramStart"/>
      <w:r w:rsidRPr="00B357D3">
        <w:rPr>
          <w:rFonts w:ascii="Times New Roman" w:hAnsi="Times New Roman" w:cs="Times New Roman"/>
          <w:sz w:val="28"/>
          <w:szCs w:val="28"/>
        </w:rPr>
        <w:t>Krumboltz</w:t>
      </w:r>
      <w:proofErr w:type="spellEnd"/>
      <w:r w:rsidRPr="00B357D3">
        <w:rPr>
          <w:rFonts w:ascii="Times New Roman" w:hAnsi="Times New Roman" w:cs="Times New Roman"/>
          <w:sz w:val="28"/>
          <w:szCs w:val="28"/>
        </w:rPr>
        <w:t xml:space="preserve">). </w:t>
      </w:r>
      <w:proofErr w:type="gramEnd"/>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     Известные психологи полагали, что наличие личностной перспективы в сознании субъекта положительным образом сказывается на его психологическом благополучии, а соответственно, и на жизненном пути. А. Адлер писал, что жизненный план вселяет в индивида надежду на лучшее будущее и побуждает активно стремиться к нему. Ж. </w:t>
      </w:r>
      <w:proofErr w:type="spellStart"/>
      <w:r w:rsidRPr="00B357D3">
        <w:rPr>
          <w:rFonts w:ascii="Times New Roman" w:hAnsi="Times New Roman" w:cs="Times New Roman"/>
          <w:sz w:val="28"/>
          <w:szCs w:val="28"/>
        </w:rPr>
        <w:t>Нюттен</w:t>
      </w:r>
      <w:proofErr w:type="spellEnd"/>
      <w:r w:rsidRPr="00B357D3">
        <w:rPr>
          <w:rFonts w:ascii="Times New Roman" w:hAnsi="Times New Roman" w:cs="Times New Roman"/>
          <w:sz w:val="28"/>
          <w:szCs w:val="28"/>
        </w:rPr>
        <w:t xml:space="preserve">, автор теории мотивации в целостной структуре поведения человека и теории временной перспективы личности, говорил о реалистичности перспективы будущего у человека как базовом условии его позитивного влияния на текущее поведение. К.А. </w:t>
      </w:r>
      <w:proofErr w:type="spellStart"/>
      <w:r w:rsidRPr="00B357D3">
        <w:rPr>
          <w:rFonts w:ascii="Times New Roman" w:hAnsi="Times New Roman" w:cs="Times New Roman"/>
          <w:sz w:val="28"/>
          <w:szCs w:val="28"/>
        </w:rPr>
        <w:t>Альбуханова-Славская</w:t>
      </w:r>
      <w:proofErr w:type="spellEnd"/>
      <w:r w:rsidRPr="00B357D3">
        <w:rPr>
          <w:rFonts w:ascii="Times New Roman" w:hAnsi="Times New Roman" w:cs="Times New Roman"/>
          <w:sz w:val="28"/>
          <w:szCs w:val="28"/>
        </w:rPr>
        <w:t xml:space="preserve"> заявляла, что жизненная перспектива выступает в качестве функции повышения жизненного потенциала личности, другими словами, дает оптимистичный взгляд на будущее. Е.А. Климов считал, что </w:t>
      </w:r>
      <w:r w:rsidRPr="00B357D3">
        <w:rPr>
          <w:rFonts w:ascii="Times New Roman" w:hAnsi="Times New Roman" w:cs="Times New Roman"/>
          <w:sz w:val="28"/>
          <w:szCs w:val="28"/>
        </w:rPr>
        <w:lastRenderedPageBreak/>
        <w:t>формирование жизненных планов личности есть важнейший аспект становления «Я».</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     По мнению авторов К. А. </w:t>
      </w:r>
      <w:proofErr w:type="spellStart"/>
      <w:r w:rsidRPr="00B357D3">
        <w:rPr>
          <w:rFonts w:ascii="Times New Roman" w:hAnsi="Times New Roman" w:cs="Times New Roman"/>
          <w:sz w:val="28"/>
          <w:szCs w:val="28"/>
        </w:rPr>
        <w:t>Абульхановой-Славской</w:t>
      </w:r>
      <w:proofErr w:type="spellEnd"/>
      <w:r w:rsidRPr="00B357D3">
        <w:rPr>
          <w:rFonts w:ascii="Times New Roman" w:hAnsi="Times New Roman" w:cs="Times New Roman"/>
          <w:sz w:val="28"/>
          <w:szCs w:val="28"/>
        </w:rPr>
        <w:t>, Л. Франк человек на протяжении всей жизни может иметь несколько временных перспектив в зависимости от различных сфер жизнедеятельности, в том числе и профессиональных.</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     Понятие образа будущей профессиональной деятельности рассматривали многие современные исследователи. Особую значимость исследований в области формирования </w:t>
      </w:r>
      <w:proofErr w:type="gramStart"/>
      <w:r w:rsidRPr="00B357D3">
        <w:rPr>
          <w:rFonts w:ascii="Times New Roman" w:hAnsi="Times New Roman" w:cs="Times New Roman"/>
          <w:sz w:val="28"/>
          <w:szCs w:val="28"/>
        </w:rPr>
        <w:t>образа</w:t>
      </w:r>
      <w:proofErr w:type="gramEnd"/>
      <w:r w:rsidRPr="00B357D3">
        <w:rPr>
          <w:rFonts w:ascii="Times New Roman" w:hAnsi="Times New Roman" w:cs="Times New Roman"/>
          <w:sz w:val="28"/>
          <w:szCs w:val="28"/>
        </w:rPr>
        <w:t xml:space="preserve"> будущей профессиональной деятельности отмечает в своих работах Е.М. Борисова. </w:t>
      </w:r>
      <w:proofErr w:type="gramStart"/>
      <w:r w:rsidRPr="00B357D3">
        <w:rPr>
          <w:rFonts w:ascii="Times New Roman" w:hAnsi="Times New Roman" w:cs="Times New Roman"/>
          <w:sz w:val="28"/>
          <w:szCs w:val="28"/>
        </w:rPr>
        <w:t>Она пишет, что можно оптимизировать процесс формирования образа и сознательно управлять им, с помощью знаний определенных закономерностей, на основании которых формируется личность профессионала и с помощью выделения основных этапов данного процесса, его психологических характеристик, а также с помощью нахождения и описания важнейших факторов, положительно влияющих на процесс становления профессионала (</w:t>
      </w:r>
      <w:proofErr w:type="spellStart"/>
      <w:r w:rsidRPr="00B357D3">
        <w:rPr>
          <w:rFonts w:ascii="Times New Roman" w:hAnsi="Times New Roman" w:cs="Times New Roman"/>
          <w:sz w:val="28"/>
          <w:szCs w:val="28"/>
        </w:rPr>
        <w:t>Дремова</w:t>
      </w:r>
      <w:proofErr w:type="spellEnd"/>
      <w:r w:rsidRPr="00B357D3">
        <w:rPr>
          <w:rFonts w:ascii="Times New Roman" w:hAnsi="Times New Roman" w:cs="Times New Roman"/>
          <w:sz w:val="28"/>
          <w:szCs w:val="28"/>
        </w:rPr>
        <w:t xml:space="preserve"> Н.О., 2016).</w:t>
      </w:r>
      <w:proofErr w:type="gramEnd"/>
      <w:r w:rsidRPr="00B357D3">
        <w:rPr>
          <w:rFonts w:ascii="Times New Roman" w:hAnsi="Times New Roman" w:cs="Times New Roman"/>
          <w:sz w:val="28"/>
          <w:szCs w:val="28"/>
        </w:rPr>
        <w:t xml:space="preserve">   Современные исследователи убеждены, что в процессе обучения у студента должны формироваться не только профессиональные навыки, но и осознанное видение связи, присутствующей между характеристиками профессиональной деятельности и параметрами общественной и личной значимости человека как профессионала. З.А. Решетникова и В.Д. </w:t>
      </w:r>
      <w:proofErr w:type="spellStart"/>
      <w:r w:rsidRPr="00B357D3">
        <w:rPr>
          <w:rFonts w:ascii="Times New Roman" w:hAnsi="Times New Roman" w:cs="Times New Roman"/>
          <w:sz w:val="28"/>
          <w:szCs w:val="28"/>
        </w:rPr>
        <w:t>Шадриков</w:t>
      </w:r>
      <w:proofErr w:type="spellEnd"/>
      <w:r w:rsidRPr="00B357D3">
        <w:rPr>
          <w:rFonts w:ascii="Times New Roman" w:hAnsi="Times New Roman" w:cs="Times New Roman"/>
          <w:sz w:val="28"/>
          <w:szCs w:val="28"/>
        </w:rPr>
        <w:t xml:space="preserve"> пишут о важности четких представлений о конкретных компонентах будущей профессиональной деятельности студента (Воронцова А.А., 2013). Не менее важно наличие взаимодействия и взаимопроникновения знаний друг в друга, а именно появления возможности применять их комплексно. По мнению некоторых исследователей (Кирьякова, А.В., Ольховая, Т.А), расхождение профессиональных ожиданий студента с реальностью, происходит из-за того, что современный образовательный процесс не является целостным – каждая из наук преподается отдельно, изолированно, без наличия взаимосвязи (</w:t>
      </w:r>
      <w:proofErr w:type="spellStart"/>
      <w:r w:rsidRPr="00B357D3">
        <w:rPr>
          <w:rFonts w:ascii="Times New Roman" w:hAnsi="Times New Roman" w:cs="Times New Roman"/>
          <w:sz w:val="28"/>
          <w:szCs w:val="28"/>
        </w:rPr>
        <w:t>Дремова</w:t>
      </w:r>
      <w:proofErr w:type="spellEnd"/>
      <w:r w:rsidRPr="00B357D3">
        <w:rPr>
          <w:rFonts w:ascii="Times New Roman" w:hAnsi="Times New Roman" w:cs="Times New Roman"/>
          <w:sz w:val="28"/>
          <w:szCs w:val="28"/>
        </w:rPr>
        <w:t xml:space="preserve"> Н.О, 2016). Эта ситуация приводит к тому, что студент не может до конца </w:t>
      </w:r>
      <w:r w:rsidRPr="00B357D3">
        <w:rPr>
          <w:rFonts w:ascii="Times New Roman" w:hAnsi="Times New Roman" w:cs="Times New Roman"/>
          <w:sz w:val="28"/>
          <w:szCs w:val="28"/>
        </w:rPr>
        <w:lastRenderedPageBreak/>
        <w:t xml:space="preserve">сформировать и понять тот образ профессиональной деятельности, который ожидает его в реальности. </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     </w:t>
      </w:r>
      <w:proofErr w:type="gramStart"/>
      <w:r w:rsidRPr="00B357D3">
        <w:rPr>
          <w:rFonts w:ascii="Times New Roman" w:hAnsi="Times New Roman" w:cs="Times New Roman"/>
          <w:sz w:val="28"/>
          <w:szCs w:val="28"/>
        </w:rPr>
        <w:t>С.В. Зиброва рассматривает образ будущей профессиональной деятельности в виде внутреннего образования, которое имеет обобщенную характеристику и отража</w:t>
      </w:r>
      <w:r w:rsidR="001C4646">
        <w:rPr>
          <w:rFonts w:ascii="Times New Roman" w:hAnsi="Times New Roman" w:cs="Times New Roman"/>
          <w:sz w:val="28"/>
          <w:szCs w:val="28"/>
        </w:rPr>
        <w:t>ет формирование профессионального сознания</w:t>
      </w:r>
      <w:r w:rsidRPr="00B357D3">
        <w:rPr>
          <w:rFonts w:ascii="Times New Roman" w:hAnsi="Times New Roman" w:cs="Times New Roman"/>
          <w:sz w:val="28"/>
          <w:szCs w:val="28"/>
        </w:rPr>
        <w:t xml:space="preserve"> студента с точки зрения субъективности и индивидуальности процесса, а также с точки зрения содержания определенной профессиональной деятельности.</w:t>
      </w:r>
      <w:proofErr w:type="gramEnd"/>
      <w:r w:rsidRPr="00B357D3">
        <w:rPr>
          <w:rFonts w:ascii="Times New Roman" w:hAnsi="Times New Roman" w:cs="Times New Roman"/>
          <w:sz w:val="28"/>
          <w:szCs w:val="28"/>
        </w:rPr>
        <w:t xml:space="preserve"> А.В. Запорожец широко трактует понятие образа будущей профессиональной деятельности, а именно включает в него конкретные, общие и абстрактные представления (</w:t>
      </w:r>
      <w:proofErr w:type="spellStart"/>
      <w:r w:rsidRPr="00B357D3">
        <w:rPr>
          <w:rFonts w:ascii="Times New Roman" w:hAnsi="Times New Roman" w:cs="Times New Roman"/>
          <w:sz w:val="28"/>
          <w:szCs w:val="28"/>
        </w:rPr>
        <w:t>Дремова</w:t>
      </w:r>
      <w:proofErr w:type="spellEnd"/>
      <w:r w:rsidRPr="00B357D3">
        <w:rPr>
          <w:rFonts w:ascii="Times New Roman" w:hAnsi="Times New Roman" w:cs="Times New Roman"/>
          <w:sz w:val="28"/>
          <w:szCs w:val="28"/>
        </w:rPr>
        <w:t xml:space="preserve"> Н.О., 2016). С.В. Горбатов и Б.Д. </w:t>
      </w:r>
      <w:proofErr w:type="spellStart"/>
      <w:r w:rsidRPr="00B357D3">
        <w:rPr>
          <w:rFonts w:ascii="Times New Roman" w:hAnsi="Times New Roman" w:cs="Times New Roman"/>
          <w:sz w:val="28"/>
          <w:szCs w:val="28"/>
        </w:rPr>
        <w:t>Лысков</w:t>
      </w:r>
      <w:proofErr w:type="spellEnd"/>
      <w:r w:rsidRPr="00B357D3">
        <w:rPr>
          <w:rFonts w:ascii="Times New Roman" w:hAnsi="Times New Roman" w:cs="Times New Roman"/>
          <w:sz w:val="28"/>
          <w:szCs w:val="28"/>
        </w:rPr>
        <w:t xml:space="preserve"> трактуют образ профессионального будущего как собственную систему представлений, имеющуюся у каждого человека. Видение собственного будущего является частью структуры личности и поэтому оно имеет весомое значение по отношению к процессам, которые связаны с выбором и принятием решений или с постановкой задач (С.Г. Заболотная, 2015).</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     Важным аспектом при изучении перспектив личности является выделение характеризующих их параметров. В качестве характеристик перспективы личности известные авторы выделяют следующие: </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а) экстенсивность (протяженность, глубина), насыщенность, степень структурированности (Е. И. </w:t>
      </w:r>
      <w:proofErr w:type="spellStart"/>
      <w:r w:rsidRPr="00B357D3">
        <w:rPr>
          <w:rFonts w:ascii="Times New Roman" w:hAnsi="Times New Roman" w:cs="Times New Roman"/>
          <w:sz w:val="28"/>
          <w:szCs w:val="28"/>
        </w:rPr>
        <w:t>Головаха</w:t>
      </w:r>
      <w:proofErr w:type="spellEnd"/>
      <w:r w:rsidRPr="00B357D3">
        <w:rPr>
          <w:rFonts w:ascii="Times New Roman" w:hAnsi="Times New Roman" w:cs="Times New Roman"/>
          <w:sz w:val="28"/>
          <w:szCs w:val="28"/>
        </w:rPr>
        <w:t xml:space="preserve">, Ж. </w:t>
      </w:r>
      <w:proofErr w:type="spellStart"/>
      <w:r w:rsidRPr="00B357D3">
        <w:rPr>
          <w:rFonts w:ascii="Times New Roman" w:hAnsi="Times New Roman" w:cs="Times New Roman"/>
          <w:sz w:val="28"/>
          <w:szCs w:val="28"/>
        </w:rPr>
        <w:t>Нюттен</w:t>
      </w:r>
      <w:proofErr w:type="spellEnd"/>
      <w:r w:rsidRPr="00B357D3">
        <w:rPr>
          <w:rFonts w:ascii="Times New Roman" w:hAnsi="Times New Roman" w:cs="Times New Roman"/>
          <w:sz w:val="28"/>
          <w:szCs w:val="28"/>
        </w:rPr>
        <w:t>);</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 б) уровень реалистичности (Е. И. </w:t>
      </w:r>
      <w:proofErr w:type="spellStart"/>
      <w:r w:rsidRPr="00B357D3">
        <w:rPr>
          <w:rFonts w:ascii="Times New Roman" w:hAnsi="Times New Roman" w:cs="Times New Roman"/>
          <w:sz w:val="28"/>
          <w:szCs w:val="28"/>
        </w:rPr>
        <w:t>Головаха</w:t>
      </w:r>
      <w:proofErr w:type="spellEnd"/>
      <w:r w:rsidRPr="00B357D3">
        <w:rPr>
          <w:rFonts w:ascii="Times New Roman" w:hAnsi="Times New Roman" w:cs="Times New Roman"/>
          <w:sz w:val="28"/>
          <w:szCs w:val="28"/>
        </w:rPr>
        <w:t xml:space="preserve">, Ж. </w:t>
      </w:r>
      <w:proofErr w:type="spellStart"/>
      <w:r w:rsidRPr="00B357D3">
        <w:rPr>
          <w:rFonts w:ascii="Times New Roman" w:hAnsi="Times New Roman" w:cs="Times New Roman"/>
          <w:sz w:val="28"/>
          <w:szCs w:val="28"/>
        </w:rPr>
        <w:t>Нюттен</w:t>
      </w:r>
      <w:proofErr w:type="spellEnd"/>
      <w:r w:rsidRPr="00B357D3">
        <w:rPr>
          <w:rFonts w:ascii="Times New Roman" w:hAnsi="Times New Roman" w:cs="Times New Roman"/>
          <w:sz w:val="28"/>
          <w:szCs w:val="28"/>
        </w:rPr>
        <w:t>);</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в) ценностная проекция будущего (что человек будет ценить в будущем) (М. Р. Гинзбург, Н. В. </w:t>
      </w:r>
      <w:proofErr w:type="spellStart"/>
      <w:r w:rsidRPr="00B357D3">
        <w:rPr>
          <w:rFonts w:ascii="Times New Roman" w:hAnsi="Times New Roman" w:cs="Times New Roman"/>
          <w:sz w:val="28"/>
          <w:szCs w:val="28"/>
        </w:rPr>
        <w:t>Хван</w:t>
      </w:r>
      <w:proofErr w:type="spellEnd"/>
      <w:r w:rsidRPr="00B357D3">
        <w:rPr>
          <w:rFonts w:ascii="Times New Roman" w:hAnsi="Times New Roman" w:cs="Times New Roman"/>
          <w:sz w:val="28"/>
          <w:szCs w:val="28"/>
        </w:rPr>
        <w:t>);</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г) эмоциональная окрашенность и </w:t>
      </w:r>
      <w:proofErr w:type="spellStart"/>
      <w:r w:rsidRPr="00B357D3">
        <w:rPr>
          <w:rFonts w:ascii="Times New Roman" w:hAnsi="Times New Roman" w:cs="Times New Roman"/>
          <w:sz w:val="28"/>
          <w:szCs w:val="28"/>
        </w:rPr>
        <w:t>аффективность</w:t>
      </w:r>
      <w:proofErr w:type="spellEnd"/>
      <w:r w:rsidRPr="00B357D3">
        <w:rPr>
          <w:rFonts w:ascii="Times New Roman" w:hAnsi="Times New Roman" w:cs="Times New Roman"/>
          <w:sz w:val="28"/>
          <w:szCs w:val="28"/>
        </w:rPr>
        <w:t xml:space="preserve"> (оптимизм-пессимизм) (Л. Ф. Алексеева, Т. Г. Бохан, Е. И. </w:t>
      </w:r>
      <w:proofErr w:type="spellStart"/>
      <w:r w:rsidRPr="00B357D3">
        <w:rPr>
          <w:rFonts w:ascii="Times New Roman" w:hAnsi="Times New Roman" w:cs="Times New Roman"/>
          <w:sz w:val="28"/>
          <w:szCs w:val="28"/>
        </w:rPr>
        <w:t>Головаха</w:t>
      </w:r>
      <w:proofErr w:type="spellEnd"/>
      <w:r w:rsidRPr="00B357D3">
        <w:rPr>
          <w:rFonts w:ascii="Times New Roman" w:hAnsi="Times New Roman" w:cs="Times New Roman"/>
          <w:sz w:val="28"/>
          <w:szCs w:val="28"/>
        </w:rPr>
        <w:t xml:space="preserve">, М. Р. Гинзбург, С. А. </w:t>
      </w:r>
      <w:proofErr w:type="spellStart"/>
      <w:r w:rsidRPr="00B357D3">
        <w:rPr>
          <w:rFonts w:ascii="Times New Roman" w:hAnsi="Times New Roman" w:cs="Times New Roman"/>
          <w:sz w:val="28"/>
          <w:szCs w:val="28"/>
        </w:rPr>
        <w:t>Морева</w:t>
      </w:r>
      <w:proofErr w:type="spellEnd"/>
      <w:r w:rsidRPr="00B357D3">
        <w:rPr>
          <w:rFonts w:ascii="Times New Roman" w:hAnsi="Times New Roman" w:cs="Times New Roman"/>
          <w:sz w:val="28"/>
          <w:szCs w:val="28"/>
        </w:rPr>
        <w:t xml:space="preserve">, В. С. Хомик, М. В. </w:t>
      </w:r>
      <w:proofErr w:type="spellStart"/>
      <w:r w:rsidRPr="00B357D3">
        <w:rPr>
          <w:rFonts w:ascii="Times New Roman" w:hAnsi="Times New Roman" w:cs="Times New Roman"/>
          <w:sz w:val="28"/>
          <w:szCs w:val="28"/>
        </w:rPr>
        <w:t>Шабаловская</w:t>
      </w:r>
      <w:proofErr w:type="spellEnd"/>
      <w:r w:rsidRPr="00B357D3">
        <w:rPr>
          <w:rFonts w:ascii="Times New Roman" w:hAnsi="Times New Roman" w:cs="Times New Roman"/>
          <w:sz w:val="28"/>
          <w:szCs w:val="28"/>
        </w:rPr>
        <w:t>);</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 д) степень участия человека в своем будущем (рассчитывает на свои силы или на внешние обстоятельства) (М. Р. Гинзбург, В. С. Хомик);</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е) согласованность (Е. И. </w:t>
      </w:r>
      <w:proofErr w:type="spellStart"/>
      <w:r w:rsidRPr="00B357D3">
        <w:rPr>
          <w:rFonts w:ascii="Times New Roman" w:hAnsi="Times New Roman" w:cs="Times New Roman"/>
          <w:sz w:val="28"/>
          <w:szCs w:val="28"/>
        </w:rPr>
        <w:t>Головаха</w:t>
      </w:r>
      <w:proofErr w:type="spellEnd"/>
      <w:r w:rsidRPr="00B357D3">
        <w:rPr>
          <w:rFonts w:ascii="Times New Roman" w:hAnsi="Times New Roman" w:cs="Times New Roman"/>
          <w:sz w:val="28"/>
          <w:szCs w:val="28"/>
        </w:rPr>
        <w:t>).</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lastRenderedPageBreak/>
        <w:t xml:space="preserve">     Авторы </w:t>
      </w:r>
      <w:proofErr w:type="spellStart"/>
      <w:r w:rsidRPr="00B357D3">
        <w:rPr>
          <w:rFonts w:ascii="Times New Roman" w:hAnsi="Times New Roman" w:cs="Times New Roman"/>
          <w:sz w:val="28"/>
          <w:szCs w:val="28"/>
        </w:rPr>
        <w:t>Зеер</w:t>
      </w:r>
      <w:proofErr w:type="spellEnd"/>
      <w:r w:rsidRPr="00B357D3">
        <w:rPr>
          <w:rFonts w:ascii="Times New Roman" w:hAnsi="Times New Roman" w:cs="Times New Roman"/>
          <w:sz w:val="28"/>
          <w:szCs w:val="28"/>
        </w:rPr>
        <w:t xml:space="preserve">, Э.Ф. и </w:t>
      </w:r>
      <w:proofErr w:type="spellStart"/>
      <w:r w:rsidRPr="00B357D3">
        <w:rPr>
          <w:rFonts w:ascii="Times New Roman" w:hAnsi="Times New Roman" w:cs="Times New Roman"/>
          <w:sz w:val="28"/>
          <w:szCs w:val="28"/>
        </w:rPr>
        <w:t>Сыманюк</w:t>
      </w:r>
      <w:proofErr w:type="spellEnd"/>
      <w:r w:rsidRPr="00B357D3">
        <w:rPr>
          <w:rFonts w:ascii="Times New Roman" w:hAnsi="Times New Roman" w:cs="Times New Roman"/>
          <w:sz w:val="28"/>
          <w:szCs w:val="28"/>
        </w:rPr>
        <w:t xml:space="preserve"> Э.Э. в статье « Ассиметричное профессиональное будущее современной молодежи» описали трудности, с которыми сталкиваются молодые люди при проектировании профессионального будущего в наше время. Профессиональное будущее молодежи в наши дни чревато непредсказуемостью, неопределенностью и, по мнению </w:t>
      </w:r>
      <w:proofErr w:type="spellStart"/>
      <w:r w:rsidRPr="00B357D3">
        <w:rPr>
          <w:rFonts w:ascii="Times New Roman" w:hAnsi="Times New Roman" w:cs="Times New Roman"/>
          <w:sz w:val="28"/>
          <w:szCs w:val="28"/>
        </w:rPr>
        <w:t>Зеера</w:t>
      </w:r>
      <w:proofErr w:type="spellEnd"/>
      <w:r w:rsidRPr="00B357D3">
        <w:rPr>
          <w:rFonts w:ascii="Times New Roman" w:hAnsi="Times New Roman" w:cs="Times New Roman"/>
          <w:sz w:val="28"/>
          <w:szCs w:val="28"/>
        </w:rPr>
        <w:t xml:space="preserve"> Э.Ф., отсутствием перспектив максимально реализовать себя в профессиональной жизни. Главная проблема кроется в неопределенности цели профессионального образования. В настоящее время полученная профессия, специальность не является основой трудовой занятости. Смена профессии становится нормой, что приводит к утрате профессиональной идентичности и обусловливает </w:t>
      </w:r>
      <w:proofErr w:type="gramStart"/>
      <w:r w:rsidRPr="00B357D3">
        <w:rPr>
          <w:rFonts w:ascii="Times New Roman" w:hAnsi="Times New Roman" w:cs="Times New Roman"/>
          <w:sz w:val="28"/>
          <w:szCs w:val="28"/>
        </w:rPr>
        <w:t>профессиональную</w:t>
      </w:r>
      <w:proofErr w:type="gramEnd"/>
      <w:r w:rsidRPr="00B357D3">
        <w:rPr>
          <w:rFonts w:ascii="Times New Roman" w:hAnsi="Times New Roman" w:cs="Times New Roman"/>
          <w:sz w:val="28"/>
          <w:szCs w:val="28"/>
        </w:rPr>
        <w:t xml:space="preserve"> депривацию. Это происходит в связи с нестабильностью социально-политических, экономических, правовых, технологических и других ситуаций. Из-за отсутствия стабильности происходят быстрые изменения условий жизни и труда людей, следствием чего становится неуверенность в профессиональном будущем, а также нарастает психическая напряженность.</w:t>
      </w:r>
    </w:p>
    <w:p w:rsid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     В наши дни получаемая в высшей школе специальность оказывается невостребованной на рынке труда, до 80% выпускников не трудоустраиваются по полученной специальности. В условиях рыночной экономики в силу чрезвычайно высокой подвижности ее конъюнктуры каждому человеку приходится не только часто менять место работы, но и неоднократно менять профессию. Всего 20% занятого населения работает по полученной в базовом профессиональном образовании специальности, а 42% молодежи меняют свою профессию в первые два года. Таким образом</w:t>
      </w:r>
      <w:r w:rsidR="00D42719">
        <w:rPr>
          <w:rFonts w:ascii="Times New Roman" w:hAnsi="Times New Roman" w:cs="Times New Roman"/>
          <w:sz w:val="28"/>
          <w:szCs w:val="28"/>
        </w:rPr>
        <w:t>,</w:t>
      </w:r>
      <w:r w:rsidRPr="00B357D3">
        <w:rPr>
          <w:rFonts w:ascii="Times New Roman" w:hAnsi="Times New Roman" w:cs="Times New Roman"/>
          <w:sz w:val="28"/>
          <w:szCs w:val="28"/>
        </w:rPr>
        <w:t xml:space="preserve"> ситуация в стране порождает </w:t>
      </w:r>
      <w:proofErr w:type="spellStart"/>
      <w:r w:rsidRPr="00B357D3">
        <w:rPr>
          <w:rFonts w:ascii="Times New Roman" w:hAnsi="Times New Roman" w:cs="Times New Roman"/>
          <w:sz w:val="28"/>
          <w:szCs w:val="28"/>
        </w:rPr>
        <w:t>ассиметрию</w:t>
      </w:r>
      <w:proofErr w:type="spellEnd"/>
      <w:r w:rsidRPr="00B357D3">
        <w:rPr>
          <w:rFonts w:ascii="Times New Roman" w:hAnsi="Times New Roman" w:cs="Times New Roman"/>
          <w:sz w:val="28"/>
          <w:szCs w:val="28"/>
        </w:rPr>
        <w:t xml:space="preserve"> профессионального будущего – несовпадение желаемого и реального будущего. Эта проблема актуальна для всех специальностей, как гуманитарных, так и технических. Планирование профессионального будущего не может полностью уберечь человека от его </w:t>
      </w:r>
      <w:proofErr w:type="spellStart"/>
      <w:r w:rsidRPr="00B357D3">
        <w:rPr>
          <w:rFonts w:ascii="Times New Roman" w:hAnsi="Times New Roman" w:cs="Times New Roman"/>
          <w:sz w:val="28"/>
          <w:szCs w:val="28"/>
        </w:rPr>
        <w:t>ассмиметричного</w:t>
      </w:r>
      <w:proofErr w:type="spellEnd"/>
      <w:r w:rsidRPr="00B357D3">
        <w:rPr>
          <w:rFonts w:ascii="Times New Roman" w:hAnsi="Times New Roman" w:cs="Times New Roman"/>
          <w:sz w:val="28"/>
          <w:szCs w:val="28"/>
        </w:rPr>
        <w:t xml:space="preserve"> искажения, по причине быстро изменяющейся социально-экономической ситуации, но может предотвратить проблему путем своевременного выявления трудностей, </w:t>
      </w:r>
      <w:r w:rsidRPr="00B357D3">
        <w:rPr>
          <w:rFonts w:ascii="Times New Roman" w:hAnsi="Times New Roman" w:cs="Times New Roman"/>
          <w:sz w:val="28"/>
          <w:szCs w:val="28"/>
        </w:rPr>
        <w:lastRenderedPageBreak/>
        <w:t xml:space="preserve">закономерностей и нововведений. Э.Ф. </w:t>
      </w:r>
      <w:proofErr w:type="spellStart"/>
      <w:r w:rsidRPr="00B357D3">
        <w:rPr>
          <w:rFonts w:ascii="Times New Roman" w:hAnsi="Times New Roman" w:cs="Times New Roman"/>
          <w:sz w:val="28"/>
          <w:szCs w:val="28"/>
        </w:rPr>
        <w:t>Зеер</w:t>
      </w:r>
      <w:proofErr w:type="spellEnd"/>
      <w:r w:rsidRPr="00B357D3">
        <w:rPr>
          <w:rFonts w:ascii="Times New Roman" w:hAnsi="Times New Roman" w:cs="Times New Roman"/>
          <w:sz w:val="28"/>
          <w:szCs w:val="28"/>
        </w:rPr>
        <w:t xml:space="preserve"> видит решение проблемы в поиске отрасли психологии, которая изучает субъективное отражение человеком своего внутреннего мира и на его основе реализует жизнедеятельность и прог</w:t>
      </w:r>
      <w:r w:rsidR="00936F11">
        <w:rPr>
          <w:rFonts w:ascii="Times New Roman" w:hAnsi="Times New Roman" w:cs="Times New Roman"/>
          <w:sz w:val="28"/>
          <w:szCs w:val="28"/>
        </w:rPr>
        <w:t xml:space="preserve">нозирует образы будущего. Этой областью может стать </w:t>
      </w:r>
      <w:proofErr w:type="spellStart"/>
      <w:r w:rsidRPr="00B357D3">
        <w:rPr>
          <w:rFonts w:ascii="Times New Roman" w:hAnsi="Times New Roman" w:cs="Times New Roman"/>
          <w:sz w:val="28"/>
          <w:szCs w:val="28"/>
        </w:rPr>
        <w:t>психологика</w:t>
      </w:r>
      <w:proofErr w:type="spellEnd"/>
      <w:r w:rsidRPr="00B357D3">
        <w:rPr>
          <w:rFonts w:ascii="Times New Roman" w:hAnsi="Times New Roman" w:cs="Times New Roman"/>
          <w:sz w:val="28"/>
          <w:szCs w:val="28"/>
        </w:rPr>
        <w:t>.</w:t>
      </w:r>
    </w:p>
    <w:p w:rsidR="004C25CE" w:rsidRPr="00B357D3" w:rsidRDefault="004C25CE"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Западные исследователи, решая собственную проблему проектирования профессионального развития</w:t>
      </w:r>
      <w:r w:rsidR="00AA0BC6">
        <w:rPr>
          <w:rFonts w:ascii="Times New Roman" w:hAnsi="Times New Roman" w:cs="Times New Roman"/>
          <w:sz w:val="28"/>
          <w:szCs w:val="28"/>
        </w:rPr>
        <w:t>, предложили подойти к вопросу со стороны современных технологий. В</w:t>
      </w:r>
      <w:r w:rsidR="00AA0BC6" w:rsidRPr="00933256">
        <w:rPr>
          <w:rFonts w:ascii="Times New Roman" w:hAnsi="Times New Roman" w:cs="Times New Roman"/>
          <w:sz w:val="28"/>
          <w:szCs w:val="28"/>
          <w:lang w:val="en-US"/>
        </w:rPr>
        <w:t xml:space="preserve"> </w:t>
      </w:r>
      <w:r w:rsidR="00AA0BC6">
        <w:rPr>
          <w:rFonts w:ascii="Times New Roman" w:hAnsi="Times New Roman" w:cs="Times New Roman"/>
          <w:sz w:val="28"/>
          <w:szCs w:val="28"/>
        </w:rPr>
        <w:t>статье</w:t>
      </w:r>
      <w:r w:rsidR="00AA0BC6" w:rsidRPr="00933256">
        <w:rPr>
          <w:rFonts w:ascii="Times New Roman" w:hAnsi="Times New Roman" w:cs="Times New Roman"/>
          <w:sz w:val="28"/>
          <w:szCs w:val="28"/>
          <w:lang w:val="en-US"/>
        </w:rPr>
        <w:t xml:space="preserve"> «</w:t>
      </w:r>
      <w:r w:rsidR="00AA0BC6">
        <w:rPr>
          <w:rFonts w:ascii="Times New Roman" w:hAnsi="Times New Roman" w:cs="Times New Roman"/>
          <w:sz w:val="28"/>
          <w:szCs w:val="28"/>
          <w:lang w:val="en-US"/>
        </w:rPr>
        <w:t>E</w:t>
      </w:r>
      <w:r w:rsidR="00AA0BC6" w:rsidRPr="00933256">
        <w:rPr>
          <w:rFonts w:ascii="Times New Roman" w:hAnsi="Times New Roman" w:cs="Times New Roman"/>
          <w:sz w:val="28"/>
          <w:szCs w:val="28"/>
          <w:lang w:val="en-US"/>
        </w:rPr>
        <w:t>-</w:t>
      </w:r>
      <w:proofErr w:type="spellStart"/>
      <w:r w:rsidR="00AA0BC6">
        <w:rPr>
          <w:rFonts w:ascii="Times New Roman" w:hAnsi="Times New Roman" w:cs="Times New Roman"/>
          <w:sz w:val="28"/>
          <w:szCs w:val="28"/>
          <w:lang w:val="en-US"/>
        </w:rPr>
        <w:t>Portafolio</w:t>
      </w:r>
      <w:proofErr w:type="spellEnd"/>
      <w:r w:rsidR="00AA0BC6" w:rsidRPr="00933256">
        <w:rPr>
          <w:rFonts w:ascii="Times New Roman" w:hAnsi="Times New Roman" w:cs="Times New Roman"/>
          <w:sz w:val="28"/>
          <w:szCs w:val="28"/>
          <w:lang w:val="en-US"/>
        </w:rPr>
        <w:t xml:space="preserve">: </w:t>
      </w:r>
      <w:r w:rsidR="00AA0BC6">
        <w:rPr>
          <w:rFonts w:ascii="Times New Roman" w:hAnsi="Times New Roman" w:cs="Times New Roman"/>
          <w:sz w:val="28"/>
          <w:szCs w:val="28"/>
          <w:lang w:val="en-US"/>
        </w:rPr>
        <w:t>a</w:t>
      </w:r>
      <w:r w:rsidR="00AA0BC6" w:rsidRPr="00933256">
        <w:rPr>
          <w:rFonts w:ascii="Times New Roman" w:hAnsi="Times New Roman" w:cs="Times New Roman"/>
          <w:sz w:val="28"/>
          <w:szCs w:val="28"/>
          <w:lang w:val="en-US"/>
        </w:rPr>
        <w:t xml:space="preserve"> </w:t>
      </w:r>
      <w:r w:rsidR="00AA0BC6">
        <w:rPr>
          <w:rFonts w:ascii="Times New Roman" w:hAnsi="Times New Roman" w:cs="Times New Roman"/>
          <w:sz w:val="28"/>
          <w:szCs w:val="28"/>
          <w:lang w:val="en-US"/>
        </w:rPr>
        <w:t>Metacognitive</w:t>
      </w:r>
      <w:r w:rsidR="00AA0BC6" w:rsidRPr="00933256">
        <w:rPr>
          <w:rFonts w:ascii="Times New Roman" w:hAnsi="Times New Roman" w:cs="Times New Roman"/>
          <w:sz w:val="28"/>
          <w:szCs w:val="28"/>
          <w:lang w:val="en-US"/>
        </w:rPr>
        <w:t xml:space="preserve"> </w:t>
      </w:r>
      <w:r w:rsidR="00AA0BC6">
        <w:rPr>
          <w:rFonts w:ascii="Times New Roman" w:hAnsi="Times New Roman" w:cs="Times New Roman"/>
          <w:sz w:val="28"/>
          <w:szCs w:val="28"/>
          <w:lang w:val="en-US"/>
        </w:rPr>
        <w:t>Activity</w:t>
      </w:r>
      <w:r w:rsidR="00AA0BC6" w:rsidRPr="00933256">
        <w:rPr>
          <w:rFonts w:ascii="Times New Roman" w:hAnsi="Times New Roman" w:cs="Times New Roman"/>
          <w:sz w:val="28"/>
          <w:szCs w:val="28"/>
          <w:lang w:val="en-US"/>
        </w:rPr>
        <w:t xml:space="preserve"> </w:t>
      </w:r>
      <w:r w:rsidR="00AA0BC6">
        <w:rPr>
          <w:rFonts w:ascii="Times New Roman" w:hAnsi="Times New Roman" w:cs="Times New Roman"/>
          <w:sz w:val="28"/>
          <w:szCs w:val="28"/>
          <w:lang w:val="en-US"/>
        </w:rPr>
        <w:t>to</w:t>
      </w:r>
      <w:r w:rsidR="00AA0BC6" w:rsidRPr="00933256">
        <w:rPr>
          <w:rFonts w:ascii="Times New Roman" w:hAnsi="Times New Roman" w:cs="Times New Roman"/>
          <w:sz w:val="28"/>
          <w:szCs w:val="28"/>
          <w:lang w:val="en-US"/>
        </w:rPr>
        <w:t xml:space="preserve"> </w:t>
      </w:r>
      <w:r w:rsidR="00AA0BC6">
        <w:rPr>
          <w:rFonts w:ascii="Times New Roman" w:hAnsi="Times New Roman" w:cs="Times New Roman"/>
          <w:sz w:val="28"/>
          <w:szCs w:val="28"/>
          <w:lang w:val="en-US"/>
        </w:rPr>
        <w:t>Develop</w:t>
      </w:r>
      <w:r w:rsidR="00AA0BC6" w:rsidRPr="00933256">
        <w:rPr>
          <w:rFonts w:ascii="Times New Roman" w:hAnsi="Times New Roman" w:cs="Times New Roman"/>
          <w:sz w:val="28"/>
          <w:szCs w:val="28"/>
          <w:lang w:val="en-US"/>
        </w:rPr>
        <w:t xml:space="preserve"> </w:t>
      </w:r>
      <w:r w:rsidR="00AA0BC6">
        <w:rPr>
          <w:rFonts w:ascii="Times New Roman" w:hAnsi="Times New Roman" w:cs="Times New Roman"/>
          <w:sz w:val="28"/>
          <w:szCs w:val="28"/>
          <w:lang w:val="en-US"/>
        </w:rPr>
        <w:t>Personal</w:t>
      </w:r>
      <w:r w:rsidR="00AA0BC6" w:rsidRPr="00933256">
        <w:rPr>
          <w:rFonts w:ascii="Times New Roman" w:hAnsi="Times New Roman" w:cs="Times New Roman"/>
          <w:sz w:val="28"/>
          <w:szCs w:val="28"/>
          <w:lang w:val="en-US"/>
        </w:rPr>
        <w:t xml:space="preserve"> </w:t>
      </w:r>
      <w:r w:rsidR="00AA0BC6">
        <w:rPr>
          <w:rFonts w:ascii="Times New Roman" w:hAnsi="Times New Roman" w:cs="Times New Roman"/>
          <w:sz w:val="28"/>
          <w:szCs w:val="28"/>
          <w:lang w:val="en-US"/>
        </w:rPr>
        <w:t>and</w:t>
      </w:r>
      <w:r w:rsidR="00AA0BC6" w:rsidRPr="00933256">
        <w:rPr>
          <w:rFonts w:ascii="Times New Roman" w:hAnsi="Times New Roman" w:cs="Times New Roman"/>
          <w:sz w:val="28"/>
          <w:szCs w:val="28"/>
          <w:lang w:val="en-US"/>
        </w:rPr>
        <w:t xml:space="preserve"> </w:t>
      </w:r>
      <w:r w:rsidR="00AA0BC6">
        <w:rPr>
          <w:rFonts w:ascii="Times New Roman" w:hAnsi="Times New Roman" w:cs="Times New Roman"/>
          <w:sz w:val="28"/>
          <w:szCs w:val="28"/>
          <w:lang w:val="en-US"/>
        </w:rPr>
        <w:t>Professional</w:t>
      </w:r>
      <w:r w:rsidR="00AA0BC6" w:rsidRPr="00933256">
        <w:rPr>
          <w:rFonts w:ascii="Times New Roman" w:hAnsi="Times New Roman" w:cs="Times New Roman"/>
          <w:sz w:val="28"/>
          <w:szCs w:val="28"/>
          <w:lang w:val="en-US"/>
        </w:rPr>
        <w:t xml:space="preserve"> </w:t>
      </w:r>
      <w:r w:rsidR="00AA0BC6">
        <w:rPr>
          <w:rFonts w:ascii="Times New Roman" w:hAnsi="Times New Roman" w:cs="Times New Roman"/>
          <w:sz w:val="28"/>
          <w:szCs w:val="28"/>
          <w:lang w:val="en-US"/>
        </w:rPr>
        <w:t>Life</w:t>
      </w:r>
      <w:r w:rsidR="00AA0BC6" w:rsidRPr="00933256">
        <w:rPr>
          <w:rFonts w:ascii="Times New Roman" w:hAnsi="Times New Roman" w:cs="Times New Roman"/>
          <w:sz w:val="28"/>
          <w:szCs w:val="28"/>
          <w:lang w:val="en-US"/>
        </w:rPr>
        <w:t xml:space="preserve"> </w:t>
      </w:r>
      <w:r w:rsidR="00AA0BC6">
        <w:rPr>
          <w:rFonts w:ascii="Times New Roman" w:hAnsi="Times New Roman" w:cs="Times New Roman"/>
          <w:sz w:val="28"/>
          <w:szCs w:val="28"/>
          <w:lang w:val="en-US"/>
        </w:rPr>
        <w:t>Plans</w:t>
      </w:r>
      <w:r w:rsidR="00AA0BC6" w:rsidRPr="00933256">
        <w:rPr>
          <w:rFonts w:ascii="Times New Roman" w:hAnsi="Times New Roman" w:cs="Times New Roman"/>
          <w:sz w:val="28"/>
          <w:szCs w:val="28"/>
          <w:lang w:val="en-US"/>
        </w:rPr>
        <w:t xml:space="preserve"> </w:t>
      </w:r>
      <w:r w:rsidR="00AA0BC6">
        <w:rPr>
          <w:rFonts w:ascii="Times New Roman" w:hAnsi="Times New Roman" w:cs="Times New Roman"/>
          <w:sz w:val="28"/>
          <w:szCs w:val="28"/>
          <w:lang w:val="en-US"/>
        </w:rPr>
        <w:t>for</w:t>
      </w:r>
      <w:r w:rsidR="00AA0BC6" w:rsidRPr="00933256">
        <w:rPr>
          <w:rFonts w:ascii="Times New Roman" w:hAnsi="Times New Roman" w:cs="Times New Roman"/>
          <w:sz w:val="28"/>
          <w:szCs w:val="28"/>
          <w:lang w:val="en-US"/>
        </w:rPr>
        <w:t xml:space="preserve"> </w:t>
      </w:r>
      <w:r w:rsidR="00AA0BC6">
        <w:rPr>
          <w:rFonts w:ascii="Times New Roman" w:hAnsi="Times New Roman" w:cs="Times New Roman"/>
          <w:sz w:val="28"/>
          <w:szCs w:val="28"/>
          <w:lang w:val="en-US"/>
        </w:rPr>
        <w:t>Students</w:t>
      </w:r>
      <w:r w:rsidR="00AA0BC6" w:rsidRPr="00933256">
        <w:rPr>
          <w:rFonts w:ascii="Times New Roman" w:hAnsi="Times New Roman" w:cs="Times New Roman"/>
          <w:sz w:val="28"/>
          <w:szCs w:val="28"/>
          <w:lang w:val="en-US"/>
        </w:rPr>
        <w:t>»</w:t>
      </w:r>
      <w:r w:rsidR="00933256" w:rsidRPr="00933256">
        <w:rPr>
          <w:rFonts w:ascii="Times New Roman" w:hAnsi="Times New Roman" w:cs="Times New Roman"/>
          <w:sz w:val="28"/>
          <w:szCs w:val="28"/>
          <w:lang w:val="en-US"/>
        </w:rPr>
        <w:t xml:space="preserve"> </w:t>
      </w:r>
      <w:r w:rsidR="00933256">
        <w:rPr>
          <w:rFonts w:ascii="Times New Roman" w:hAnsi="Times New Roman" w:cs="Times New Roman"/>
          <w:sz w:val="28"/>
          <w:szCs w:val="28"/>
        </w:rPr>
        <w:t>описывается</w:t>
      </w:r>
      <w:r w:rsidR="00933256" w:rsidRPr="00933256">
        <w:rPr>
          <w:rFonts w:ascii="Times New Roman" w:hAnsi="Times New Roman" w:cs="Times New Roman"/>
          <w:sz w:val="28"/>
          <w:szCs w:val="28"/>
          <w:lang w:val="en-US"/>
        </w:rPr>
        <w:t xml:space="preserve">  </w:t>
      </w:r>
      <w:r w:rsidR="00933256">
        <w:rPr>
          <w:rFonts w:ascii="Times New Roman" w:hAnsi="Times New Roman" w:cs="Times New Roman"/>
          <w:sz w:val="28"/>
          <w:szCs w:val="28"/>
        </w:rPr>
        <w:t>кризис</w:t>
      </w:r>
      <w:r w:rsidR="00933256" w:rsidRPr="00933256">
        <w:rPr>
          <w:rFonts w:ascii="Times New Roman" w:hAnsi="Times New Roman" w:cs="Times New Roman"/>
          <w:sz w:val="28"/>
          <w:szCs w:val="28"/>
          <w:lang w:val="en-US"/>
        </w:rPr>
        <w:t xml:space="preserve"> </w:t>
      </w:r>
      <w:r w:rsidR="00933256">
        <w:rPr>
          <w:rFonts w:ascii="Times New Roman" w:hAnsi="Times New Roman" w:cs="Times New Roman"/>
          <w:sz w:val="28"/>
          <w:szCs w:val="28"/>
        </w:rPr>
        <w:t>современной</w:t>
      </w:r>
      <w:r w:rsidR="00933256" w:rsidRPr="00933256">
        <w:rPr>
          <w:rFonts w:ascii="Times New Roman" w:hAnsi="Times New Roman" w:cs="Times New Roman"/>
          <w:sz w:val="28"/>
          <w:szCs w:val="28"/>
          <w:lang w:val="en-US"/>
        </w:rPr>
        <w:t xml:space="preserve"> </w:t>
      </w:r>
      <w:r w:rsidR="00933256">
        <w:rPr>
          <w:rFonts w:ascii="Times New Roman" w:hAnsi="Times New Roman" w:cs="Times New Roman"/>
          <w:sz w:val="28"/>
          <w:szCs w:val="28"/>
        </w:rPr>
        <w:t>образовательной</w:t>
      </w:r>
      <w:r w:rsidR="00933256" w:rsidRPr="00933256">
        <w:rPr>
          <w:rFonts w:ascii="Times New Roman" w:hAnsi="Times New Roman" w:cs="Times New Roman"/>
          <w:sz w:val="28"/>
          <w:szCs w:val="28"/>
          <w:lang w:val="en-US"/>
        </w:rPr>
        <w:t xml:space="preserve"> </w:t>
      </w:r>
      <w:r w:rsidR="00933256">
        <w:rPr>
          <w:rFonts w:ascii="Times New Roman" w:hAnsi="Times New Roman" w:cs="Times New Roman"/>
          <w:sz w:val="28"/>
          <w:szCs w:val="28"/>
        </w:rPr>
        <w:t>парадигмы</w:t>
      </w:r>
      <w:r w:rsidR="00933256" w:rsidRPr="00933256">
        <w:rPr>
          <w:rFonts w:ascii="Times New Roman" w:hAnsi="Times New Roman" w:cs="Times New Roman"/>
          <w:sz w:val="28"/>
          <w:szCs w:val="28"/>
          <w:lang w:val="en-US"/>
        </w:rPr>
        <w:t xml:space="preserve">. </w:t>
      </w:r>
      <w:r w:rsidR="00933256">
        <w:rPr>
          <w:rFonts w:ascii="Times New Roman" w:hAnsi="Times New Roman" w:cs="Times New Roman"/>
          <w:sz w:val="28"/>
          <w:szCs w:val="28"/>
        </w:rPr>
        <w:t>Современные образовательные тенденции признают необходимость действовать в рамках гуманистической традиции, которая фокусируется на системе целостного образования.</w:t>
      </w:r>
      <w:r w:rsidRPr="00933256">
        <w:rPr>
          <w:rFonts w:ascii="Times New Roman" w:hAnsi="Times New Roman" w:cs="Times New Roman"/>
          <w:sz w:val="28"/>
          <w:szCs w:val="28"/>
        </w:rPr>
        <w:t xml:space="preserve"> </w:t>
      </w:r>
      <w:r w:rsidR="00144A6A">
        <w:rPr>
          <w:rFonts w:ascii="Times New Roman" w:hAnsi="Times New Roman" w:cs="Times New Roman"/>
          <w:sz w:val="28"/>
          <w:szCs w:val="28"/>
        </w:rPr>
        <w:t>Те</w:t>
      </w:r>
      <w:r w:rsidR="007E6E2B">
        <w:rPr>
          <w:rFonts w:ascii="Times New Roman" w:hAnsi="Times New Roman" w:cs="Times New Roman"/>
          <w:sz w:val="28"/>
          <w:szCs w:val="28"/>
        </w:rPr>
        <w:t xml:space="preserve">хнология предлагает внедрить в учебную деятельность </w:t>
      </w:r>
      <w:proofErr w:type="spellStart"/>
      <w:r w:rsidR="007E6E2B">
        <w:rPr>
          <w:rFonts w:ascii="Times New Roman" w:hAnsi="Times New Roman" w:cs="Times New Roman"/>
          <w:sz w:val="28"/>
          <w:szCs w:val="28"/>
        </w:rPr>
        <w:t>метакогнтивные</w:t>
      </w:r>
      <w:proofErr w:type="spellEnd"/>
      <w:r w:rsidR="007E6E2B">
        <w:rPr>
          <w:rFonts w:ascii="Times New Roman" w:hAnsi="Times New Roman" w:cs="Times New Roman"/>
          <w:sz w:val="28"/>
          <w:szCs w:val="28"/>
        </w:rPr>
        <w:t xml:space="preserve"> процессы для проектирования профессионального развития, такие как планирование</w:t>
      </w:r>
      <w:r w:rsidR="007E6E2B" w:rsidRPr="007E6E2B">
        <w:rPr>
          <w:rFonts w:ascii="Times New Roman" w:hAnsi="Times New Roman" w:cs="Times New Roman"/>
          <w:sz w:val="28"/>
          <w:szCs w:val="28"/>
        </w:rPr>
        <w:t xml:space="preserve"> деятельности (формирование плана, предвидение резуль</w:t>
      </w:r>
      <w:r w:rsidR="007E6E2B">
        <w:rPr>
          <w:rFonts w:ascii="Times New Roman" w:hAnsi="Times New Roman" w:cs="Times New Roman"/>
          <w:sz w:val="28"/>
          <w:szCs w:val="28"/>
        </w:rPr>
        <w:t>тата, анализ возможных ошибок), контроль деятельности, проверка</w:t>
      </w:r>
      <w:r w:rsidR="007E6E2B" w:rsidRPr="007E6E2B">
        <w:rPr>
          <w:rFonts w:ascii="Times New Roman" w:hAnsi="Times New Roman" w:cs="Times New Roman"/>
          <w:sz w:val="28"/>
          <w:szCs w:val="28"/>
        </w:rPr>
        <w:t xml:space="preserve"> результатов познавательной деятельности.</w:t>
      </w:r>
      <w:r w:rsidR="007E6E2B">
        <w:rPr>
          <w:rFonts w:ascii="Times New Roman" w:hAnsi="Times New Roman" w:cs="Times New Roman"/>
          <w:sz w:val="28"/>
          <w:szCs w:val="28"/>
        </w:rPr>
        <w:t xml:space="preserve"> </w:t>
      </w:r>
      <w:r w:rsidR="00425723">
        <w:rPr>
          <w:rFonts w:ascii="Times New Roman" w:hAnsi="Times New Roman" w:cs="Times New Roman"/>
          <w:sz w:val="28"/>
          <w:szCs w:val="28"/>
        </w:rPr>
        <w:t>Данная технология поможет студенту в разработке и осуществлении</w:t>
      </w:r>
      <w:r w:rsidR="007E6E2B">
        <w:rPr>
          <w:rFonts w:ascii="Times New Roman" w:hAnsi="Times New Roman" w:cs="Times New Roman"/>
          <w:sz w:val="28"/>
          <w:szCs w:val="28"/>
        </w:rPr>
        <w:t xml:space="preserve"> «сквозного» (</w:t>
      </w:r>
      <w:proofErr w:type="spellStart"/>
      <w:r w:rsidR="007E6E2B">
        <w:rPr>
          <w:rFonts w:ascii="Times New Roman" w:hAnsi="Times New Roman" w:cs="Times New Roman"/>
          <w:sz w:val="28"/>
          <w:szCs w:val="28"/>
        </w:rPr>
        <w:t>метапредметного</w:t>
      </w:r>
      <w:proofErr w:type="spellEnd"/>
      <w:r w:rsidR="007E6E2B">
        <w:rPr>
          <w:rFonts w:ascii="Times New Roman" w:hAnsi="Times New Roman" w:cs="Times New Roman"/>
          <w:sz w:val="28"/>
          <w:szCs w:val="28"/>
        </w:rPr>
        <w:t>) учебного проекта</w:t>
      </w:r>
      <w:r w:rsidR="00425723">
        <w:rPr>
          <w:rFonts w:ascii="Times New Roman" w:hAnsi="Times New Roman" w:cs="Times New Roman"/>
          <w:sz w:val="28"/>
          <w:szCs w:val="28"/>
        </w:rPr>
        <w:t>, который в свою очередь даст возможность</w:t>
      </w:r>
      <w:r w:rsidR="007E6E2B">
        <w:rPr>
          <w:rFonts w:ascii="Times New Roman" w:hAnsi="Times New Roman" w:cs="Times New Roman"/>
          <w:sz w:val="28"/>
          <w:szCs w:val="28"/>
        </w:rPr>
        <w:t xml:space="preserve"> студенту реализовать </w:t>
      </w:r>
      <w:r w:rsidR="00A13ECA">
        <w:rPr>
          <w:rFonts w:ascii="Times New Roman" w:hAnsi="Times New Roman" w:cs="Times New Roman"/>
          <w:sz w:val="28"/>
          <w:szCs w:val="28"/>
        </w:rPr>
        <w:t xml:space="preserve">накопленные </w:t>
      </w:r>
      <w:r w:rsidR="007E6E2B">
        <w:rPr>
          <w:rFonts w:ascii="Times New Roman" w:hAnsi="Times New Roman" w:cs="Times New Roman"/>
          <w:sz w:val="28"/>
          <w:szCs w:val="28"/>
        </w:rPr>
        <w:t>теоретические знания на практике (</w:t>
      </w:r>
      <w:proofErr w:type="spellStart"/>
      <w:r w:rsidR="007E6E2B" w:rsidRPr="007E6E2B">
        <w:rPr>
          <w:rFonts w:ascii="Times New Roman" w:hAnsi="Times New Roman" w:cs="Times New Roman"/>
          <w:sz w:val="28"/>
          <w:szCs w:val="28"/>
        </w:rPr>
        <w:t>Rubin</w:t>
      </w:r>
      <w:proofErr w:type="spellEnd"/>
      <w:r w:rsidR="007E6E2B" w:rsidRPr="007E6E2B">
        <w:rPr>
          <w:rFonts w:ascii="Times New Roman" w:hAnsi="Times New Roman" w:cs="Times New Roman"/>
          <w:sz w:val="28"/>
          <w:szCs w:val="28"/>
        </w:rPr>
        <w:t xml:space="preserve">, </w:t>
      </w:r>
      <w:proofErr w:type="spellStart"/>
      <w:r w:rsidR="007E6E2B" w:rsidRPr="007E6E2B">
        <w:rPr>
          <w:rFonts w:ascii="Times New Roman" w:hAnsi="Times New Roman" w:cs="Times New Roman"/>
          <w:sz w:val="28"/>
          <w:szCs w:val="28"/>
        </w:rPr>
        <w:t>Silvia</w:t>
      </w:r>
      <w:proofErr w:type="spellEnd"/>
      <w:r w:rsidR="007E6E2B" w:rsidRPr="007E6E2B">
        <w:rPr>
          <w:rFonts w:ascii="Times New Roman" w:hAnsi="Times New Roman" w:cs="Times New Roman"/>
          <w:sz w:val="28"/>
          <w:szCs w:val="28"/>
        </w:rPr>
        <w:t xml:space="preserve">; </w:t>
      </w:r>
      <w:proofErr w:type="spellStart"/>
      <w:r w:rsidR="007E6E2B" w:rsidRPr="007E6E2B">
        <w:rPr>
          <w:rFonts w:ascii="Times New Roman" w:hAnsi="Times New Roman" w:cs="Times New Roman"/>
          <w:sz w:val="28"/>
          <w:szCs w:val="28"/>
        </w:rPr>
        <w:t>Ruemler</w:t>
      </w:r>
      <w:proofErr w:type="spellEnd"/>
      <w:r w:rsidR="007E6E2B" w:rsidRPr="007E6E2B">
        <w:rPr>
          <w:rFonts w:ascii="Times New Roman" w:hAnsi="Times New Roman" w:cs="Times New Roman"/>
          <w:sz w:val="28"/>
          <w:szCs w:val="28"/>
        </w:rPr>
        <w:t xml:space="preserve">, </w:t>
      </w:r>
      <w:proofErr w:type="spellStart"/>
      <w:r w:rsidR="007E6E2B" w:rsidRPr="007E6E2B">
        <w:rPr>
          <w:rFonts w:ascii="Times New Roman" w:hAnsi="Times New Roman" w:cs="Times New Roman"/>
          <w:sz w:val="28"/>
          <w:szCs w:val="28"/>
        </w:rPr>
        <w:t>Michelle</w:t>
      </w:r>
      <w:proofErr w:type="spellEnd"/>
      <w:r w:rsidR="007E6E2B" w:rsidRPr="007E6E2B">
        <w:rPr>
          <w:rFonts w:ascii="Times New Roman" w:hAnsi="Times New Roman" w:cs="Times New Roman"/>
          <w:sz w:val="28"/>
          <w:szCs w:val="28"/>
        </w:rPr>
        <w:t>,</w:t>
      </w:r>
      <w:r w:rsidR="007E6E2B">
        <w:rPr>
          <w:rFonts w:ascii="Times New Roman" w:hAnsi="Times New Roman" w:cs="Times New Roman"/>
          <w:sz w:val="28"/>
          <w:szCs w:val="28"/>
        </w:rPr>
        <w:t xml:space="preserve"> 2012)</w:t>
      </w:r>
      <w:r w:rsidR="00425723">
        <w:rPr>
          <w:rFonts w:ascii="Times New Roman" w:hAnsi="Times New Roman" w:cs="Times New Roman"/>
          <w:sz w:val="28"/>
          <w:szCs w:val="28"/>
        </w:rPr>
        <w:t>.</w:t>
      </w:r>
    </w:p>
    <w:p w:rsidR="00B357D3" w:rsidRPr="00B357D3" w:rsidRDefault="00B357D3" w:rsidP="00B731EF">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     Фактические результаты в области гуманитарной направленности у исследователей различны, но в целом неутешительны. В исследовании Семеновой Ф.О., в статье «Психологические особенности процесса профессионализации студентов в ВУЗе» участвовали студенты психологического и педагогического факультета, а так же факультета экономики и управления. Только 14 % студентов экспериментальной и контрольной групп обозначили четкие жизненные и профессиональные цели и ценности. Более половины опрошенных в контрольной и экспериментальной </w:t>
      </w:r>
      <w:proofErr w:type="gramStart"/>
      <w:r w:rsidRPr="00B357D3">
        <w:rPr>
          <w:rFonts w:ascii="Times New Roman" w:hAnsi="Times New Roman" w:cs="Times New Roman"/>
          <w:sz w:val="28"/>
          <w:szCs w:val="28"/>
        </w:rPr>
        <w:t>группах</w:t>
      </w:r>
      <w:proofErr w:type="gramEnd"/>
      <w:r w:rsidRPr="00B357D3">
        <w:rPr>
          <w:rFonts w:ascii="Times New Roman" w:hAnsi="Times New Roman" w:cs="Times New Roman"/>
          <w:sz w:val="28"/>
          <w:szCs w:val="28"/>
        </w:rPr>
        <w:t xml:space="preserve"> имели нечеткие, размытые цели и ценности. </w:t>
      </w:r>
      <w:proofErr w:type="gramStart"/>
      <w:r w:rsidRPr="00B357D3">
        <w:rPr>
          <w:rFonts w:ascii="Times New Roman" w:hAnsi="Times New Roman" w:cs="Times New Roman"/>
          <w:sz w:val="28"/>
          <w:szCs w:val="28"/>
        </w:rPr>
        <w:t xml:space="preserve">Анализ типа ценностных ориентаций показал, что 12 % студентов экспериментальной и 8 % студентов </w:t>
      </w:r>
      <w:r w:rsidRPr="00B357D3">
        <w:rPr>
          <w:rFonts w:ascii="Times New Roman" w:hAnsi="Times New Roman" w:cs="Times New Roman"/>
          <w:sz w:val="28"/>
          <w:szCs w:val="28"/>
        </w:rPr>
        <w:lastRenderedPageBreak/>
        <w:t>контрольной групп имеют непротиворечивые профессиональные ценности</w:t>
      </w:r>
      <w:r w:rsidR="00B731EF">
        <w:rPr>
          <w:rFonts w:ascii="Times New Roman" w:hAnsi="Times New Roman" w:cs="Times New Roman"/>
          <w:sz w:val="28"/>
          <w:szCs w:val="28"/>
        </w:rPr>
        <w:t xml:space="preserve"> (Семенова Ф.О, 2014)</w:t>
      </w:r>
      <w:r w:rsidRPr="00B357D3">
        <w:rPr>
          <w:rFonts w:ascii="Times New Roman" w:hAnsi="Times New Roman" w:cs="Times New Roman"/>
          <w:sz w:val="28"/>
          <w:szCs w:val="28"/>
        </w:rPr>
        <w:t>.</w:t>
      </w:r>
      <w:proofErr w:type="gramEnd"/>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     Исследователи Кочнева, Е.М, и Орлова Е.К. в работе «Факторы, влияющие на построение студентами профессиональной перспективы на этапе </w:t>
      </w:r>
      <w:proofErr w:type="spellStart"/>
      <w:r w:rsidRPr="00B357D3">
        <w:rPr>
          <w:rFonts w:ascii="Times New Roman" w:hAnsi="Times New Roman" w:cs="Times New Roman"/>
          <w:sz w:val="28"/>
          <w:szCs w:val="28"/>
        </w:rPr>
        <w:t>ВУЗовской</w:t>
      </w:r>
      <w:proofErr w:type="spellEnd"/>
      <w:r w:rsidRPr="00B357D3">
        <w:rPr>
          <w:rFonts w:ascii="Times New Roman" w:hAnsi="Times New Roman" w:cs="Times New Roman"/>
          <w:sz w:val="28"/>
          <w:szCs w:val="28"/>
        </w:rPr>
        <w:t xml:space="preserve"> подготовки» получили похожие количественные данные. Проведение исследования среди будущих педагогов-психологов выявило, что только 10-12% абитуриентов, осознают, «зачем и почему» они поступают в вуз, и только единицы из них видят результат своего пребывания в вузе. За последние годы мотивировки поступления в вуз практически не изменились: «получить диплом» (64%), «получить отсрочку от армии» (87% юношей), «погулять еще можно» (24%) и «получить образование» (только 12 %). </w:t>
      </w:r>
      <w:proofErr w:type="gramStart"/>
      <w:r w:rsidRPr="00B357D3">
        <w:rPr>
          <w:rFonts w:ascii="Times New Roman" w:hAnsi="Times New Roman" w:cs="Times New Roman"/>
          <w:sz w:val="28"/>
          <w:szCs w:val="28"/>
        </w:rPr>
        <w:t>Ответы на вопрос «Планируете ли вы по окончании вуза работать по специальности?» свидетельствуют о том, что только 20% респондентов определились в своем выборе и по окончании вуза планируют работать психологами; еще 23,6% считают профессию психолога весьма интересной и готовы поп</w:t>
      </w:r>
      <w:r w:rsidR="00C71EAF">
        <w:rPr>
          <w:rFonts w:ascii="Times New Roman" w:hAnsi="Times New Roman" w:cs="Times New Roman"/>
          <w:sz w:val="28"/>
          <w:szCs w:val="28"/>
        </w:rPr>
        <w:t xml:space="preserve">робовать свои силы; возможность остаться в </w:t>
      </w:r>
      <w:r w:rsidRPr="00B357D3">
        <w:rPr>
          <w:rFonts w:ascii="Times New Roman" w:hAnsi="Times New Roman" w:cs="Times New Roman"/>
          <w:sz w:val="28"/>
          <w:szCs w:val="28"/>
        </w:rPr>
        <w:t>профессии по окончании вуза отвергли 10,2% респондентов.</w:t>
      </w:r>
      <w:proofErr w:type="gramEnd"/>
      <w:r w:rsidRPr="00B357D3">
        <w:rPr>
          <w:rFonts w:ascii="Times New Roman" w:hAnsi="Times New Roman" w:cs="Times New Roman"/>
          <w:sz w:val="28"/>
          <w:szCs w:val="28"/>
        </w:rPr>
        <w:t xml:space="preserve"> </w:t>
      </w:r>
      <w:proofErr w:type="gramStart"/>
      <w:r w:rsidRPr="00B357D3">
        <w:rPr>
          <w:rFonts w:ascii="Times New Roman" w:hAnsi="Times New Roman" w:cs="Times New Roman"/>
          <w:sz w:val="28"/>
          <w:szCs w:val="28"/>
        </w:rPr>
        <w:t>Следует отметить, что 46,2% респондентов переживают ситуацию неопределенности и сомневаются в своем профессиональном выборе, отвечая на вопрос относительно планов на будущее: «не решил», «не уверен», «не знаю, все зависит от обстоятельств», «как сложится», «не задумывался», «не определился», «вряд ли», «возможно», «не могу ответить», «возможно, но может привлечь другая профессия», «все еще может измениться» и т. п.</w:t>
      </w:r>
      <w:proofErr w:type="gramEnd"/>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У респондентов, участвовавших в исследовании, обнаружены неопределенность и противоречивость в отношении личностных ценностей и ценности жизненных сфер.</w:t>
      </w:r>
    </w:p>
    <w:p w:rsidR="00B357D3" w:rsidRPr="00C31858"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     Для большинства студентов, принявших участие в исследовании, характерной является неопределенная позиция в отношении собственного «Я», также у испытуемых выявлена слабая выраженность профессиональной идентичности – только у 13,9% профессиональная идентичность в норме.</w:t>
      </w:r>
    </w:p>
    <w:p w:rsidR="00004EBD" w:rsidRPr="00380A99" w:rsidRDefault="00004EBD" w:rsidP="004B4465">
      <w:pPr>
        <w:spacing w:after="0" w:line="360" w:lineRule="auto"/>
        <w:jc w:val="both"/>
        <w:rPr>
          <w:rFonts w:ascii="Times New Roman" w:hAnsi="Times New Roman" w:cs="Times New Roman"/>
          <w:sz w:val="28"/>
          <w:szCs w:val="28"/>
        </w:rPr>
      </w:pPr>
      <w:r w:rsidRPr="00380A99">
        <w:rPr>
          <w:rFonts w:ascii="Times New Roman" w:hAnsi="Times New Roman" w:cs="Times New Roman"/>
          <w:sz w:val="28"/>
          <w:szCs w:val="28"/>
        </w:rPr>
        <w:lastRenderedPageBreak/>
        <w:t xml:space="preserve">     </w:t>
      </w:r>
      <w:proofErr w:type="gramStart"/>
      <w:r w:rsidR="00471E36">
        <w:rPr>
          <w:rFonts w:ascii="Times New Roman" w:hAnsi="Times New Roman" w:cs="Times New Roman"/>
          <w:sz w:val="28"/>
          <w:szCs w:val="28"/>
        </w:rPr>
        <w:t>Зарубежные</w:t>
      </w:r>
      <w:r w:rsidR="00471E36" w:rsidRPr="00380A99">
        <w:rPr>
          <w:rFonts w:ascii="Times New Roman" w:hAnsi="Times New Roman" w:cs="Times New Roman"/>
          <w:sz w:val="28"/>
          <w:szCs w:val="28"/>
        </w:rPr>
        <w:t xml:space="preserve"> </w:t>
      </w:r>
      <w:r w:rsidR="00471E36">
        <w:rPr>
          <w:rFonts w:ascii="Times New Roman" w:hAnsi="Times New Roman" w:cs="Times New Roman"/>
          <w:sz w:val="28"/>
          <w:szCs w:val="28"/>
        </w:rPr>
        <w:t>авторы</w:t>
      </w:r>
      <w:r w:rsidR="00471E36" w:rsidRPr="00380A99">
        <w:rPr>
          <w:rFonts w:ascii="Times New Roman" w:hAnsi="Times New Roman" w:cs="Times New Roman"/>
          <w:sz w:val="28"/>
          <w:szCs w:val="28"/>
        </w:rPr>
        <w:t xml:space="preserve"> </w:t>
      </w:r>
      <w:r w:rsidR="00471E36">
        <w:rPr>
          <w:rFonts w:ascii="Times New Roman" w:hAnsi="Times New Roman" w:cs="Times New Roman"/>
          <w:sz w:val="28"/>
          <w:szCs w:val="28"/>
        </w:rPr>
        <w:t>в</w:t>
      </w:r>
      <w:r w:rsidR="00471E36" w:rsidRPr="00380A99">
        <w:rPr>
          <w:rFonts w:ascii="Times New Roman" w:hAnsi="Times New Roman" w:cs="Times New Roman"/>
          <w:sz w:val="28"/>
          <w:szCs w:val="28"/>
        </w:rPr>
        <w:t xml:space="preserve"> </w:t>
      </w:r>
      <w:r w:rsidR="00471E36">
        <w:rPr>
          <w:rFonts w:ascii="Times New Roman" w:hAnsi="Times New Roman" w:cs="Times New Roman"/>
          <w:sz w:val="28"/>
          <w:szCs w:val="28"/>
        </w:rPr>
        <w:t>статье</w:t>
      </w:r>
      <w:r w:rsidR="00471E36" w:rsidRPr="00380A99">
        <w:rPr>
          <w:rFonts w:ascii="Times New Roman" w:hAnsi="Times New Roman" w:cs="Times New Roman"/>
          <w:sz w:val="28"/>
          <w:szCs w:val="28"/>
        </w:rPr>
        <w:t xml:space="preserve"> «</w:t>
      </w:r>
      <w:r w:rsidRPr="00004EBD">
        <w:rPr>
          <w:rFonts w:ascii="Times New Roman" w:hAnsi="Times New Roman" w:cs="Times New Roman"/>
          <w:sz w:val="28"/>
          <w:szCs w:val="28"/>
          <w:lang w:val="en-US"/>
        </w:rPr>
        <w:t>Professional</w:t>
      </w:r>
      <w:r w:rsidRPr="00380A99">
        <w:rPr>
          <w:rFonts w:ascii="Times New Roman" w:hAnsi="Times New Roman" w:cs="Times New Roman"/>
          <w:sz w:val="28"/>
          <w:szCs w:val="28"/>
        </w:rPr>
        <w:t xml:space="preserve"> </w:t>
      </w:r>
      <w:r w:rsidRPr="00004EBD">
        <w:rPr>
          <w:rFonts w:ascii="Times New Roman" w:hAnsi="Times New Roman" w:cs="Times New Roman"/>
          <w:sz w:val="28"/>
          <w:szCs w:val="28"/>
          <w:lang w:val="en-US"/>
        </w:rPr>
        <w:t>identity</w:t>
      </w:r>
      <w:r w:rsidRPr="00380A99">
        <w:rPr>
          <w:rFonts w:ascii="Times New Roman" w:hAnsi="Times New Roman" w:cs="Times New Roman"/>
          <w:sz w:val="28"/>
          <w:szCs w:val="28"/>
        </w:rPr>
        <w:t xml:space="preserve"> </w:t>
      </w:r>
      <w:r w:rsidRPr="00004EBD">
        <w:rPr>
          <w:rFonts w:ascii="Times New Roman" w:hAnsi="Times New Roman" w:cs="Times New Roman"/>
          <w:sz w:val="28"/>
          <w:szCs w:val="28"/>
          <w:lang w:val="en-US"/>
        </w:rPr>
        <w:t>development</w:t>
      </w:r>
      <w:r w:rsidRPr="00380A99">
        <w:rPr>
          <w:rFonts w:ascii="Times New Roman" w:hAnsi="Times New Roman" w:cs="Times New Roman"/>
          <w:sz w:val="28"/>
          <w:szCs w:val="28"/>
        </w:rPr>
        <w:t xml:space="preserve"> </w:t>
      </w:r>
      <w:r w:rsidRPr="00004EBD">
        <w:rPr>
          <w:rFonts w:ascii="Times New Roman" w:hAnsi="Times New Roman" w:cs="Times New Roman"/>
          <w:sz w:val="28"/>
          <w:szCs w:val="28"/>
          <w:lang w:val="en-US"/>
        </w:rPr>
        <w:t>in</w:t>
      </w:r>
      <w:r w:rsidRPr="00380A99">
        <w:rPr>
          <w:rFonts w:ascii="Times New Roman" w:hAnsi="Times New Roman" w:cs="Times New Roman"/>
          <w:sz w:val="28"/>
          <w:szCs w:val="28"/>
        </w:rPr>
        <w:t xml:space="preserve"> </w:t>
      </w:r>
      <w:r w:rsidRPr="00004EBD">
        <w:rPr>
          <w:rFonts w:ascii="Times New Roman" w:hAnsi="Times New Roman" w:cs="Times New Roman"/>
          <w:sz w:val="28"/>
          <w:szCs w:val="28"/>
          <w:lang w:val="en-US"/>
        </w:rPr>
        <w:t>higher</w:t>
      </w:r>
      <w:r w:rsidRPr="00380A99">
        <w:rPr>
          <w:rFonts w:ascii="Times New Roman" w:hAnsi="Times New Roman" w:cs="Times New Roman"/>
          <w:sz w:val="28"/>
          <w:szCs w:val="28"/>
        </w:rPr>
        <w:t xml:space="preserve"> </w:t>
      </w:r>
      <w:r w:rsidRPr="00004EBD">
        <w:rPr>
          <w:rFonts w:ascii="Times New Roman" w:hAnsi="Times New Roman" w:cs="Times New Roman"/>
          <w:sz w:val="28"/>
          <w:szCs w:val="28"/>
          <w:lang w:val="en-US"/>
        </w:rPr>
        <w:t>education</w:t>
      </w:r>
      <w:r w:rsidRPr="00380A99">
        <w:rPr>
          <w:rFonts w:ascii="Times New Roman" w:hAnsi="Times New Roman" w:cs="Times New Roman"/>
          <w:sz w:val="28"/>
          <w:szCs w:val="28"/>
        </w:rPr>
        <w:t xml:space="preserve">: </w:t>
      </w:r>
      <w:r w:rsidRPr="00004EBD">
        <w:rPr>
          <w:rFonts w:ascii="Times New Roman" w:hAnsi="Times New Roman" w:cs="Times New Roman"/>
          <w:sz w:val="28"/>
          <w:szCs w:val="28"/>
          <w:lang w:val="en-US"/>
        </w:rPr>
        <w:t>influencing</w:t>
      </w:r>
      <w:r w:rsidRPr="00380A99">
        <w:rPr>
          <w:rFonts w:ascii="Times New Roman" w:hAnsi="Times New Roman" w:cs="Times New Roman"/>
          <w:sz w:val="28"/>
          <w:szCs w:val="28"/>
        </w:rPr>
        <w:t xml:space="preserve"> </w:t>
      </w:r>
      <w:r w:rsidRPr="00004EBD">
        <w:rPr>
          <w:rFonts w:ascii="Times New Roman" w:hAnsi="Times New Roman" w:cs="Times New Roman"/>
          <w:sz w:val="28"/>
          <w:szCs w:val="28"/>
          <w:lang w:val="en-US"/>
        </w:rPr>
        <w:t>factors</w:t>
      </w:r>
      <w:r w:rsidR="00471E36" w:rsidRPr="00380A99">
        <w:rPr>
          <w:rFonts w:ascii="Times New Roman" w:hAnsi="Times New Roman" w:cs="Times New Roman"/>
          <w:sz w:val="28"/>
          <w:szCs w:val="28"/>
        </w:rPr>
        <w:t xml:space="preserve">» </w:t>
      </w:r>
      <w:r w:rsidR="00820FD1">
        <w:rPr>
          <w:rFonts w:ascii="Times New Roman" w:hAnsi="Times New Roman" w:cs="Times New Roman"/>
          <w:sz w:val="28"/>
          <w:szCs w:val="28"/>
        </w:rPr>
        <w:t>в качестве</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rPr>
        <w:t>интегративной</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rPr>
        <w:t>концептуальной</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rPr>
        <w:t>основы</w:t>
      </w:r>
      <w:r w:rsidR="00471E36" w:rsidRPr="00380A99">
        <w:rPr>
          <w:rFonts w:ascii="Times New Roman" w:hAnsi="Times New Roman" w:cs="Times New Roman"/>
          <w:sz w:val="28"/>
          <w:szCs w:val="28"/>
        </w:rPr>
        <w:t xml:space="preserve"> </w:t>
      </w:r>
      <w:r w:rsidR="00820FD1">
        <w:rPr>
          <w:rFonts w:ascii="Times New Roman" w:hAnsi="Times New Roman" w:cs="Times New Roman"/>
          <w:sz w:val="28"/>
          <w:szCs w:val="28"/>
        </w:rPr>
        <w:t>рассматривают</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rPr>
        <w:t>следующие</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rPr>
        <w:t>категории</w:t>
      </w:r>
      <w:r w:rsidR="00820FD1">
        <w:rPr>
          <w:rFonts w:ascii="Times New Roman" w:hAnsi="Times New Roman" w:cs="Times New Roman"/>
          <w:sz w:val="28"/>
          <w:szCs w:val="28"/>
        </w:rPr>
        <w:t xml:space="preserve"> факторов, </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rPr>
        <w:t>влияющих</w:t>
      </w:r>
      <w:r w:rsidR="00820FD1">
        <w:rPr>
          <w:rFonts w:ascii="Times New Roman" w:hAnsi="Times New Roman" w:cs="Times New Roman"/>
          <w:sz w:val="28"/>
          <w:szCs w:val="28"/>
        </w:rPr>
        <w:t xml:space="preserve"> на профессиональную идентичность студентов</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rPr>
        <w:t>социальный</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rPr>
        <w:t>опыт</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rPr>
        <w:t>образовательный</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rPr>
        <w:t>контекст</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rPr>
        <w:t>воспринимаемая</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rPr>
        <w:t>конгруэнтность</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rPr>
        <w:t>с</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rPr>
        <w:t>профессией</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rPr>
        <w:t>демографические</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rPr>
        <w:t>характеристики</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rPr>
        <w:t>профессиональный</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rPr>
        <w:t>имидж</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rPr>
        <w:t>профессиональный</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rPr>
        <w:t>опыт</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rPr>
        <w:t>личное</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rPr>
        <w:t>развитие</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rPr>
        <w:t>и</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rPr>
        <w:t>самообучение</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lang w:val="en-US"/>
        </w:rPr>
        <w:t>Barbara</w:t>
      </w:r>
      <w:r w:rsidR="00471E36" w:rsidRPr="00380A99">
        <w:rPr>
          <w:rFonts w:ascii="Times New Roman" w:hAnsi="Times New Roman" w:cs="Times New Roman"/>
          <w:sz w:val="28"/>
          <w:szCs w:val="28"/>
        </w:rPr>
        <w:t>-</w:t>
      </w:r>
      <w:proofErr w:type="spellStart"/>
      <w:r w:rsidR="00471E36" w:rsidRPr="00471E36">
        <w:rPr>
          <w:rFonts w:ascii="Times New Roman" w:hAnsi="Times New Roman" w:cs="Times New Roman"/>
          <w:sz w:val="28"/>
          <w:szCs w:val="28"/>
          <w:lang w:val="en-US"/>
        </w:rPr>
        <w:t>i</w:t>
      </w:r>
      <w:proofErr w:type="spellEnd"/>
      <w:r w:rsidR="00471E36" w:rsidRPr="00380A99">
        <w:rPr>
          <w:rFonts w:ascii="Times New Roman" w:hAnsi="Times New Roman" w:cs="Times New Roman"/>
          <w:sz w:val="28"/>
          <w:szCs w:val="28"/>
        </w:rPr>
        <w:t>-</w:t>
      </w:r>
      <w:proofErr w:type="spellStart"/>
      <w:r w:rsidR="00471E36" w:rsidRPr="00471E36">
        <w:rPr>
          <w:rFonts w:ascii="Times New Roman" w:hAnsi="Times New Roman" w:cs="Times New Roman"/>
          <w:sz w:val="28"/>
          <w:szCs w:val="28"/>
          <w:lang w:val="en-US"/>
        </w:rPr>
        <w:t>Molinero</w:t>
      </w:r>
      <w:proofErr w:type="spellEnd"/>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lang w:val="en-US"/>
        </w:rPr>
        <w:t>Alba</w:t>
      </w:r>
      <w:r w:rsidR="00471E36" w:rsidRPr="00380A99">
        <w:rPr>
          <w:rFonts w:ascii="Times New Roman" w:hAnsi="Times New Roman" w:cs="Times New Roman"/>
          <w:sz w:val="28"/>
          <w:szCs w:val="28"/>
        </w:rPr>
        <w:t xml:space="preserve">; </w:t>
      </w:r>
      <w:proofErr w:type="spellStart"/>
      <w:r w:rsidR="00471E36" w:rsidRPr="00471E36">
        <w:rPr>
          <w:rFonts w:ascii="Times New Roman" w:hAnsi="Times New Roman" w:cs="Times New Roman"/>
          <w:sz w:val="28"/>
          <w:szCs w:val="28"/>
          <w:lang w:val="en-US"/>
        </w:rPr>
        <w:t>Cascon</w:t>
      </w:r>
      <w:proofErr w:type="spellEnd"/>
      <w:r w:rsidR="00471E36" w:rsidRPr="00380A99">
        <w:rPr>
          <w:rFonts w:ascii="Times New Roman" w:hAnsi="Times New Roman" w:cs="Times New Roman"/>
          <w:sz w:val="28"/>
          <w:szCs w:val="28"/>
        </w:rPr>
        <w:t>-</w:t>
      </w:r>
      <w:r w:rsidR="00471E36" w:rsidRPr="00471E36">
        <w:rPr>
          <w:rFonts w:ascii="Times New Roman" w:hAnsi="Times New Roman" w:cs="Times New Roman"/>
          <w:sz w:val="28"/>
          <w:szCs w:val="28"/>
          <w:lang w:val="en-US"/>
        </w:rPr>
        <w:t>Pereira</w:t>
      </w:r>
      <w:r w:rsidR="00471E36" w:rsidRPr="00380A99">
        <w:rPr>
          <w:rFonts w:ascii="Times New Roman" w:hAnsi="Times New Roman" w:cs="Times New Roman"/>
          <w:sz w:val="28"/>
          <w:szCs w:val="28"/>
        </w:rPr>
        <w:t xml:space="preserve">, </w:t>
      </w:r>
      <w:proofErr w:type="spellStart"/>
      <w:r w:rsidR="00471E36" w:rsidRPr="00471E36">
        <w:rPr>
          <w:rFonts w:ascii="Times New Roman" w:hAnsi="Times New Roman" w:cs="Times New Roman"/>
          <w:sz w:val="28"/>
          <w:szCs w:val="28"/>
          <w:lang w:val="en-US"/>
        </w:rPr>
        <w:t>Rosalia</w:t>
      </w:r>
      <w:proofErr w:type="spellEnd"/>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lang w:val="en-US"/>
        </w:rPr>
        <w:t>Beatriz</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lang w:val="en-US"/>
        </w:rPr>
        <w:t>Hernandez</w:t>
      </w:r>
      <w:r w:rsidR="00471E36" w:rsidRPr="00380A99">
        <w:rPr>
          <w:rFonts w:ascii="Times New Roman" w:hAnsi="Times New Roman" w:cs="Times New Roman"/>
          <w:sz w:val="28"/>
          <w:szCs w:val="28"/>
        </w:rPr>
        <w:t>-</w:t>
      </w:r>
      <w:r w:rsidR="00471E36" w:rsidRPr="00471E36">
        <w:rPr>
          <w:rFonts w:ascii="Times New Roman" w:hAnsi="Times New Roman" w:cs="Times New Roman"/>
          <w:sz w:val="28"/>
          <w:szCs w:val="28"/>
          <w:lang w:val="en-US"/>
        </w:rPr>
        <w:t>Lara</w:t>
      </w:r>
      <w:r w:rsidR="00471E36" w:rsidRPr="00380A99">
        <w:rPr>
          <w:rFonts w:ascii="Times New Roman" w:hAnsi="Times New Roman" w:cs="Times New Roman"/>
          <w:sz w:val="28"/>
          <w:szCs w:val="28"/>
        </w:rPr>
        <w:t xml:space="preserve">, </w:t>
      </w:r>
      <w:r w:rsidR="00471E36" w:rsidRPr="00471E36">
        <w:rPr>
          <w:rFonts w:ascii="Times New Roman" w:hAnsi="Times New Roman" w:cs="Times New Roman"/>
          <w:sz w:val="28"/>
          <w:szCs w:val="28"/>
          <w:lang w:val="en-US"/>
        </w:rPr>
        <w:t>Ana</w:t>
      </w:r>
      <w:r w:rsidR="00471E36" w:rsidRPr="00380A99">
        <w:rPr>
          <w:rFonts w:ascii="Times New Roman" w:hAnsi="Times New Roman" w:cs="Times New Roman"/>
          <w:sz w:val="28"/>
          <w:szCs w:val="28"/>
        </w:rPr>
        <w:t xml:space="preserve">, </w:t>
      </w:r>
      <w:r w:rsidR="00380A99">
        <w:rPr>
          <w:rFonts w:ascii="Times New Roman" w:hAnsi="Times New Roman" w:cs="Times New Roman"/>
          <w:sz w:val="28"/>
          <w:szCs w:val="28"/>
        </w:rPr>
        <w:t>2017)</w:t>
      </w:r>
      <w:r w:rsidR="00471E36" w:rsidRPr="00380A99">
        <w:rPr>
          <w:rFonts w:ascii="Times New Roman" w:hAnsi="Times New Roman" w:cs="Times New Roman"/>
          <w:sz w:val="28"/>
          <w:szCs w:val="28"/>
        </w:rPr>
        <w:t>.</w:t>
      </w:r>
      <w:proofErr w:type="gramEnd"/>
    </w:p>
    <w:p w:rsidR="00B357D3" w:rsidRPr="00B357D3" w:rsidRDefault="00B357D3" w:rsidP="004B4465">
      <w:pPr>
        <w:spacing w:after="0" w:line="360" w:lineRule="auto"/>
        <w:jc w:val="both"/>
        <w:rPr>
          <w:rFonts w:ascii="Times New Roman" w:hAnsi="Times New Roman" w:cs="Times New Roman"/>
          <w:sz w:val="28"/>
          <w:szCs w:val="28"/>
        </w:rPr>
      </w:pPr>
      <w:r w:rsidRPr="00380A99">
        <w:rPr>
          <w:rFonts w:ascii="Times New Roman" w:hAnsi="Times New Roman" w:cs="Times New Roman"/>
          <w:sz w:val="28"/>
          <w:szCs w:val="28"/>
        </w:rPr>
        <w:t xml:space="preserve">     </w:t>
      </w:r>
      <w:proofErr w:type="gramStart"/>
      <w:r w:rsidRPr="00B357D3">
        <w:rPr>
          <w:rFonts w:ascii="Times New Roman" w:hAnsi="Times New Roman" w:cs="Times New Roman"/>
          <w:sz w:val="28"/>
          <w:szCs w:val="28"/>
        </w:rPr>
        <w:t xml:space="preserve">Авторы Громова Е.М., </w:t>
      </w:r>
      <w:proofErr w:type="spellStart"/>
      <w:r w:rsidRPr="00B357D3">
        <w:rPr>
          <w:rFonts w:ascii="Times New Roman" w:hAnsi="Times New Roman" w:cs="Times New Roman"/>
          <w:sz w:val="28"/>
          <w:szCs w:val="28"/>
        </w:rPr>
        <w:t>Беркутова</w:t>
      </w:r>
      <w:proofErr w:type="spellEnd"/>
      <w:r w:rsidRPr="00B357D3">
        <w:rPr>
          <w:rFonts w:ascii="Times New Roman" w:hAnsi="Times New Roman" w:cs="Times New Roman"/>
          <w:sz w:val="28"/>
          <w:szCs w:val="28"/>
        </w:rPr>
        <w:t xml:space="preserve"> Д.И., Горшкова Т. А., в статье «Исследование отношения современных российских студентов к построению профессиональной карьеры» изучили шаги, которые выделяют студенты для построения своей карьеры и их процентное соотношение: разработка идей для своего дела (28 %), получение второго высшего образования (43 %), трудоустройство в солидную фирму или получение достойной работы (71 %).</w:t>
      </w:r>
      <w:proofErr w:type="gramEnd"/>
      <w:r w:rsidRPr="00B357D3">
        <w:rPr>
          <w:rFonts w:ascii="Times New Roman" w:hAnsi="Times New Roman" w:cs="Times New Roman"/>
          <w:sz w:val="28"/>
          <w:szCs w:val="28"/>
        </w:rPr>
        <w:t xml:space="preserve"> Лишь 7 % опрошенных считают, что для успешного построения карьеры надо самому качественно работать, профессионально и личностно развиваться; эти же респонденты готовы на первых порах занимать низшие должности и, демонстрируя свои преимущества перед конкурентами, постепенно двигаться вперед. Более четверти опрошенных респондентов нацелены сразу на построение своего бизнеса.</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     По результатам авторы отметили нечеткость определения респондентами сущности и содержания понятия «профессиональная карьера» и смещение ценностно-смысловых акцентов профессиональной деятельности в сферу извлечения наибольшей прибыли. В рамках своего исследования я обращаю внимание на тот факт, что 43% обучающихся по каким-либо причинам считают свое первое образование недостаточным и сразу же после получения первого образования собираются получать второе.</w:t>
      </w:r>
    </w:p>
    <w:p w:rsid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     Исследование Ждановой С.Ю., «Особенности представления студентов о карьере» в анализе полученных данных подтверждает уже сложившуюся </w:t>
      </w:r>
      <w:r w:rsidRPr="00B357D3">
        <w:rPr>
          <w:rFonts w:ascii="Times New Roman" w:hAnsi="Times New Roman" w:cs="Times New Roman"/>
          <w:sz w:val="28"/>
          <w:szCs w:val="28"/>
        </w:rPr>
        <w:lastRenderedPageBreak/>
        <w:t>тенденцию - образ будущего у студентов, как возможное построение личной карьеры, является размытым, нечетким, недостаточно структурированным.</w:t>
      </w:r>
    </w:p>
    <w:p w:rsidR="0045565C" w:rsidRDefault="0045565C"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24D4">
        <w:rPr>
          <w:rFonts w:ascii="Times New Roman" w:hAnsi="Times New Roman" w:cs="Times New Roman"/>
          <w:sz w:val="28"/>
          <w:szCs w:val="28"/>
        </w:rPr>
        <w:t>Западное исследование</w:t>
      </w:r>
      <w:r w:rsidR="00AD7577">
        <w:rPr>
          <w:rFonts w:ascii="Times New Roman" w:hAnsi="Times New Roman" w:cs="Times New Roman"/>
          <w:sz w:val="28"/>
          <w:szCs w:val="28"/>
        </w:rPr>
        <w:t xml:space="preserve"> </w:t>
      </w:r>
      <w:r w:rsidR="00AD7577" w:rsidRPr="00AD7577">
        <w:rPr>
          <w:rFonts w:ascii="Times New Roman" w:hAnsi="Times New Roman" w:cs="Times New Roman"/>
          <w:sz w:val="28"/>
          <w:szCs w:val="28"/>
          <w:lang w:val="en-US"/>
        </w:rPr>
        <w:t>Stan</w:t>
      </w:r>
      <w:r w:rsidR="00AD7577" w:rsidRPr="00AD7577">
        <w:rPr>
          <w:rFonts w:ascii="Times New Roman" w:hAnsi="Times New Roman" w:cs="Times New Roman"/>
          <w:sz w:val="28"/>
          <w:szCs w:val="28"/>
        </w:rPr>
        <w:t xml:space="preserve">, </w:t>
      </w:r>
      <w:r w:rsidR="00AD7577" w:rsidRPr="00AD7577">
        <w:rPr>
          <w:rFonts w:ascii="Times New Roman" w:hAnsi="Times New Roman" w:cs="Times New Roman"/>
          <w:sz w:val="28"/>
          <w:szCs w:val="28"/>
          <w:lang w:val="en-US"/>
        </w:rPr>
        <w:t>Cornelia</w:t>
      </w:r>
      <w:r w:rsidR="007824D4">
        <w:rPr>
          <w:rFonts w:ascii="Times New Roman" w:hAnsi="Times New Roman" w:cs="Times New Roman"/>
          <w:sz w:val="28"/>
          <w:szCs w:val="28"/>
        </w:rPr>
        <w:t xml:space="preserve"> «</w:t>
      </w:r>
      <w:proofErr w:type="gramStart"/>
      <w:r w:rsidR="007824D4">
        <w:rPr>
          <w:rFonts w:ascii="Times New Roman" w:hAnsi="Times New Roman" w:cs="Times New Roman"/>
          <w:sz w:val="28"/>
          <w:szCs w:val="28"/>
        </w:rPr>
        <w:t>Т</w:t>
      </w:r>
      <w:proofErr w:type="gramEnd"/>
      <w:r w:rsidR="007824D4">
        <w:rPr>
          <w:rFonts w:ascii="Times New Roman" w:hAnsi="Times New Roman" w:cs="Times New Roman"/>
          <w:sz w:val="28"/>
          <w:szCs w:val="28"/>
          <w:lang w:val="en-US"/>
        </w:rPr>
        <w:t>he</w:t>
      </w:r>
      <w:r w:rsidR="007824D4" w:rsidRPr="007824D4">
        <w:rPr>
          <w:rFonts w:ascii="Times New Roman" w:hAnsi="Times New Roman" w:cs="Times New Roman"/>
          <w:sz w:val="28"/>
          <w:szCs w:val="28"/>
        </w:rPr>
        <w:t xml:space="preserve"> </w:t>
      </w:r>
      <w:r w:rsidR="00E125CC">
        <w:rPr>
          <w:rFonts w:ascii="Times New Roman" w:hAnsi="Times New Roman" w:cs="Times New Roman"/>
          <w:sz w:val="28"/>
          <w:szCs w:val="28"/>
          <w:lang w:val="en-US"/>
        </w:rPr>
        <w:t>F</w:t>
      </w:r>
      <w:r w:rsidR="007824D4">
        <w:rPr>
          <w:rFonts w:ascii="Times New Roman" w:hAnsi="Times New Roman" w:cs="Times New Roman"/>
          <w:sz w:val="28"/>
          <w:szCs w:val="28"/>
          <w:lang w:val="en-US"/>
        </w:rPr>
        <w:t>ormative</w:t>
      </w:r>
      <w:r w:rsidR="007824D4" w:rsidRPr="007824D4">
        <w:rPr>
          <w:rFonts w:ascii="Times New Roman" w:hAnsi="Times New Roman" w:cs="Times New Roman"/>
          <w:sz w:val="28"/>
          <w:szCs w:val="28"/>
        </w:rPr>
        <w:t xml:space="preserve"> </w:t>
      </w:r>
      <w:r w:rsidR="00E125CC">
        <w:rPr>
          <w:rFonts w:ascii="Times New Roman" w:hAnsi="Times New Roman" w:cs="Times New Roman"/>
          <w:sz w:val="28"/>
          <w:szCs w:val="28"/>
          <w:lang w:val="en-US"/>
        </w:rPr>
        <w:t>I</w:t>
      </w:r>
      <w:r w:rsidR="007824D4">
        <w:rPr>
          <w:rFonts w:ascii="Times New Roman" w:hAnsi="Times New Roman" w:cs="Times New Roman"/>
          <w:sz w:val="28"/>
          <w:szCs w:val="28"/>
          <w:lang w:val="en-US"/>
        </w:rPr>
        <w:t>mpact</w:t>
      </w:r>
      <w:r w:rsidR="007824D4" w:rsidRPr="007824D4">
        <w:rPr>
          <w:rFonts w:ascii="Times New Roman" w:hAnsi="Times New Roman" w:cs="Times New Roman"/>
          <w:sz w:val="28"/>
          <w:szCs w:val="28"/>
        </w:rPr>
        <w:t xml:space="preserve"> </w:t>
      </w:r>
      <w:r w:rsidR="007824D4">
        <w:rPr>
          <w:rFonts w:ascii="Times New Roman" w:hAnsi="Times New Roman" w:cs="Times New Roman"/>
          <w:sz w:val="28"/>
          <w:szCs w:val="28"/>
          <w:lang w:val="en-US"/>
        </w:rPr>
        <w:t>of</w:t>
      </w:r>
      <w:r w:rsidR="007824D4" w:rsidRPr="007824D4">
        <w:rPr>
          <w:rFonts w:ascii="Times New Roman" w:hAnsi="Times New Roman" w:cs="Times New Roman"/>
          <w:sz w:val="28"/>
          <w:szCs w:val="28"/>
        </w:rPr>
        <w:t xml:space="preserve"> </w:t>
      </w:r>
      <w:r w:rsidR="00AD7577">
        <w:rPr>
          <w:rFonts w:ascii="Times New Roman" w:hAnsi="Times New Roman" w:cs="Times New Roman"/>
          <w:sz w:val="28"/>
          <w:szCs w:val="28"/>
          <w:lang w:val="en-US"/>
        </w:rPr>
        <w:t>the</w:t>
      </w:r>
      <w:r w:rsidR="00AD7577" w:rsidRPr="00AD7577">
        <w:rPr>
          <w:rFonts w:ascii="Times New Roman" w:hAnsi="Times New Roman" w:cs="Times New Roman"/>
          <w:sz w:val="28"/>
          <w:szCs w:val="28"/>
        </w:rPr>
        <w:t xml:space="preserve"> </w:t>
      </w:r>
      <w:r w:rsidR="00E125CC">
        <w:rPr>
          <w:rFonts w:ascii="Times New Roman" w:hAnsi="Times New Roman" w:cs="Times New Roman"/>
          <w:sz w:val="28"/>
          <w:szCs w:val="28"/>
          <w:lang w:val="en-US"/>
        </w:rPr>
        <w:t>C</w:t>
      </w:r>
      <w:r w:rsidR="00AD7577">
        <w:rPr>
          <w:rFonts w:ascii="Times New Roman" w:hAnsi="Times New Roman" w:cs="Times New Roman"/>
          <w:sz w:val="28"/>
          <w:szCs w:val="28"/>
          <w:lang w:val="en-US"/>
        </w:rPr>
        <w:t>areer</w:t>
      </w:r>
      <w:r w:rsidR="00AD7577" w:rsidRPr="00AD7577">
        <w:rPr>
          <w:rFonts w:ascii="Times New Roman" w:hAnsi="Times New Roman" w:cs="Times New Roman"/>
          <w:sz w:val="28"/>
          <w:szCs w:val="28"/>
        </w:rPr>
        <w:t xml:space="preserve"> </w:t>
      </w:r>
      <w:r w:rsidR="00E125CC">
        <w:rPr>
          <w:rFonts w:ascii="Times New Roman" w:hAnsi="Times New Roman" w:cs="Times New Roman"/>
          <w:sz w:val="28"/>
          <w:szCs w:val="28"/>
          <w:lang w:val="en-US"/>
        </w:rPr>
        <w:t>P</w:t>
      </w:r>
      <w:r w:rsidR="00AD7577">
        <w:rPr>
          <w:rFonts w:ascii="Times New Roman" w:hAnsi="Times New Roman" w:cs="Times New Roman"/>
          <w:sz w:val="28"/>
          <w:szCs w:val="28"/>
          <w:lang w:val="en-US"/>
        </w:rPr>
        <w:t>lan</w:t>
      </w:r>
      <w:r w:rsidR="00AD7577" w:rsidRPr="00AD7577">
        <w:rPr>
          <w:rFonts w:ascii="Times New Roman" w:hAnsi="Times New Roman" w:cs="Times New Roman"/>
          <w:sz w:val="28"/>
          <w:szCs w:val="28"/>
        </w:rPr>
        <w:t xml:space="preserve"> </w:t>
      </w:r>
      <w:r w:rsidR="00AD7577">
        <w:rPr>
          <w:rFonts w:ascii="Times New Roman" w:hAnsi="Times New Roman" w:cs="Times New Roman"/>
          <w:sz w:val="28"/>
          <w:szCs w:val="28"/>
          <w:lang w:val="en-US"/>
        </w:rPr>
        <w:t>on</w:t>
      </w:r>
      <w:r w:rsidR="00AD7577" w:rsidRPr="00AD7577">
        <w:rPr>
          <w:rFonts w:ascii="Times New Roman" w:hAnsi="Times New Roman" w:cs="Times New Roman"/>
          <w:sz w:val="28"/>
          <w:szCs w:val="28"/>
        </w:rPr>
        <w:t xml:space="preserve"> </w:t>
      </w:r>
      <w:r w:rsidR="00AD7577">
        <w:rPr>
          <w:rFonts w:ascii="Times New Roman" w:hAnsi="Times New Roman" w:cs="Times New Roman"/>
          <w:sz w:val="28"/>
          <w:szCs w:val="28"/>
          <w:lang w:val="en-US"/>
        </w:rPr>
        <w:t>the</w:t>
      </w:r>
      <w:r w:rsidR="00AD7577" w:rsidRPr="00AD7577">
        <w:rPr>
          <w:rFonts w:ascii="Times New Roman" w:hAnsi="Times New Roman" w:cs="Times New Roman"/>
          <w:sz w:val="28"/>
          <w:szCs w:val="28"/>
        </w:rPr>
        <w:t xml:space="preserve"> </w:t>
      </w:r>
      <w:r w:rsidR="00E125CC">
        <w:rPr>
          <w:rFonts w:ascii="Times New Roman" w:hAnsi="Times New Roman" w:cs="Times New Roman"/>
          <w:sz w:val="28"/>
          <w:szCs w:val="28"/>
          <w:lang w:val="en-US"/>
        </w:rPr>
        <w:t>S</w:t>
      </w:r>
      <w:r w:rsidR="00AD7577">
        <w:rPr>
          <w:rFonts w:ascii="Times New Roman" w:hAnsi="Times New Roman" w:cs="Times New Roman"/>
          <w:sz w:val="28"/>
          <w:szCs w:val="28"/>
          <w:lang w:val="en-US"/>
        </w:rPr>
        <w:t>tudent</w:t>
      </w:r>
      <w:r w:rsidR="00AD7577" w:rsidRPr="00AD7577">
        <w:rPr>
          <w:rFonts w:ascii="Times New Roman" w:hAnsi="Times New Roman" w:cs="Times New Roman"/>
          <w:sz w:val="28"/>
          <w:szCs w:val="28"/>
        </w:rPr>
        <w:t>’</w:t>
      </w:r>
      <w:r w:rsidR="00AD7577">
        <w:rPr>
          <w:rFonts w:ascii="Times New Roman" w:hAnsi="Times New Roman" w:cs="Times New Roman"/>
          <w:sz w:val="28"/>
          <w:szCs w:val="28"/>
          <w:lang w:val="en-US"/>
        </w:rPr>
        <w:t>s</w:t>
      </w:r>
      <w:r w:rsidR="00AD7577" w:rsidRPr="00AD7577">
        <w:rPr>
          <w:rFonts w:ascii="Times New Roman" w:hAnsi="Times New Roman" w:cs="Times New Roman"/>
          <w:sz w:val="28"/>
          <w:szCs w:val="28"/>
        </w:rPr>
        <w:t xml:space="preserve"> </w:t>
      </w:r>
      <w:r w:rsidR="00E125CC">
        <w:rPr>
          <w:rFonts w:ascii="Times New Roman" w:hAnsi="Times New Roman" w:cs="Times New Roman"/>
          <w:sz w:val="28"/>
          <w:szCs w:val="28"/>
          <w:lang w:val="en-US"/>
        </w:rPr>
        <w:t>P</w:t>
      </w:r>
      <w:r w:rsidR="00AD7577">
        <w:rPr>
          <w:rFonts w:ascii="Times New Roman" w:hAnsi="Times New Roman" w:cs="Times New Roman"/>
          <w:sz w:val="28"/>
          <w:szCs w:val="28"/>
          <w:lang w:val="en-US"/>
        </w:rPr>
        <w:t>rofessional</w:t>
      </w:r>
      <w:r w:rsidR="00AD7577" w:rsidRPr="00AD7577">
        <w:rPr>
          <w:rFonts w:ascii="Times New Roman" w:hAnsi="Times New Roman" w:cs="Times New Roman"/>
          <w:sz w:val="28"/>
          <w:szCs w:val="28"/>
        </w:rPr>
        <w:t xml:space="preserve"> </w:t>
      </w:r>
      <w:r w:rsidR="00E125CC">
        <w:rPr>
          <w:rFonts w:ascii="Times New Roman" w:hAnsi="Times New Roman" w:cs="Times New Roman"/>
          <w:sz w:val="28"/>
          <w:szCs w:val="28"/>
          <w:lang w:val="en-US"/>
        </w:rPr>
        <w:t>P</w:t>
      </w:r>
      <w:r w:rsidR="00AD7577">
        <w:rPr>
          <w:rFonts w:ascii="Times New Roman" w:hAnsi="Times New Roman" w:cs="Times New Roman"/>
          <w:sz w:val="28"/>
          <w:szCs w:val="28"/>
          <w:lang w:val="en-US"/>
        </w:rPr>
        <w:t>ath</w:t>
      </w:r>
      <w:r w:rsidR="00AD7577">
        <w:rPr>
          <w:rFonts w:ascii="Times New Roman" w:hAnsi="Times New Roman" w:cs="Times New Roman"/>
          <w:sz w:val="28"/>
          <w:szCs w:val="28"/>
        </w:rPr>
        <w:t>»</w:t>
      </w:r>
      <w:r w:rsidR="002F586C">
        <w:rPr>
          <w:rFonts w:ascii="Times New Roman" w:hAnsi="Times New Roman" w:cs="Times New Roman"/>
          <w:sz w:val="28"/>
          <w:szCs w:val="28"/>
        </w:rPr>
        <w:t>, посвященное влиянию</w:t>
      </w:r>
      <w:r w:rsidR="007824D4">
        <w:rPr>
          <w:rFonts w:ascii="Times New Roman" w:hAnsi="Times New Roman" w:cs="Times New Roman"/>
          <w:sz w:val="28"/>
          <w:szCs w:val="28"/>
        </w:rPr>
        <w:t xml:space="preserve"> карьерных планов на профессиональный путь студентов</w:t>
      </w:r>
      <w:r w:rsidR="00337239">
        <w:rPr>
          <w:rFonts w:ascii="Times New Roman" w:hAnsi="Times New Roman" w:cs="Times New Roman"/>
          <w:sz w:val="28"/>
          <w:szCs w:val="28"/>
        </w:rPr>
        <w:t>,</w:t>
      </w:r>
      <w:r w:rsidR="00AD7577">
        <w:rPr>
          <w:rFonts w:ascii="Times New Roman" w:hAnsi="Times New Roman" w:cs="Times New Roman"/>
          <w:sz w:val="28"/>
          <w:szCs w:val="28"/>
        </w:rPr>
        <w:t xml:space="preserve"> говорит о том, что 78,37% </w:t>
      </w:r>
      <w:r w:rsidRPr="0045565C">
        <w:rPr>
          <w:rFonts w:ascii="Times New Roman" w:hAnsi="Times New Roman" w:cs="Times New Roman"/>
          <w:sz w:val="28"/>
          <w:szCs w:val="28"/>
        </w:rPr>
        <w:t>студентов</w:t>
      </w:r>
      <w:r w:rsidR="00AD7577">
        <w:rPr>
          <w:rFonts w:ascii="Times New Roman" w:hAnsi="Times New Roman" w:cs="Times New Roman"/>
          <w:sz w:val="28"/>
          <w:szCs w:val="28"/>
        </w:rPr>
        <w:t>-респондентов</w:t>
      </w:r>
      <w:r w:rsidRPr="0045565C">
        <w:rPr>
          <w:rFonts w:ascii="Times New Roman" w:hAnsi="Times New Roman" w:cs="Times New Roman"/>
          <w:sz w:val="28"/>
          <w:szCs w:val="28"/>
        </w:rPr>
        <w:t xml:space="preserve"> смогли сформулировать свою карьерную цель в </w:t>
      </w:r>
      <w:r w:rsidR="00AD7577">
        <w:rPr>
          <w:rFonts w:ascii="Times New Roman" w:hAnsi="Times New Roman" w:cs="Times New Roman"/>
          <w:sz w:val="28"/>
          <w:szCs w:val="28"/>
        </w:rPr>
        <w:t>первый год обучения, количество студентов-респондентов, имеющих сформировавшуюся карьерную цель на втором курсе обучения составило</w:t>
      </w:r>
      <w:r w:rsidRPr="0045565C">
        <w:rPr>
          <w:rFonts w:ascii="Times New Roman" w:hAnsi="Times New Roman" w:cs="Times New Roman"/>
          <w:sz w:val="28"/>
          <w:szCs w:val="28"/>
        </w:rPr>
        <w:t xml:space="preserve"> 86,48%</w:t>
      </w:r>
      <w:r w:rsidR="00AD7577">
        <w:rPr>
          <w:rFonts w:ascii="Times New Roman" w:hAnsi="Times New Roman" w:cs="Times New Roman"/>
          <w:sz w:val="28"/>
          <w:szCs w:val="28"/>
        </w:rPr>
        <w:t xml:space="preserve">. </w:t>
      </w:r>
      <w:r w:rsidRPr="0045565C">
        <w:rPr>
          <w:rFonts w:ascii="Times New Roman" w:hAnsi="Times New Roman" w:cs="Times New Roman"/>
          <w:sz w:val="28"/>
          <w:szCs w:val="28"/>
        </w:rPr>
        <w:t>При определении краткосрочных, среднесрочн</w:t>
      </w:r>
      <w:r w:rsidR="00AD7577">
        <w:rPr>
          <w:rFonts w:ascii="Times New Roman" w:hAnsi="Times New Roman" w:cs="Times New Roman"/>
          <w:sz w:val="28"/>
          <w:szCs w:val="28"/>
        </w:rPr>
        <w:t xml:space="preserve">ых и долгосрочных целей возникли </w:t>
      </w:r>
      <w:r w:rsidRPr="0045565C">
        <w:rPr>
          <w:rFonts w:ascii="Times New Roman" w:hAnsi="Times New Roman" w:cs="Times New Roman"/>
          <w:sz w:val="28"/>
          <w:szCs w:val="28"/>
        </w:rPr>
        <w:t xml:space="preserve">трудности, поскольку учащимся приходилось </w:t>
      </w:r>
      <w:r w:rsidR="008B41D8">
        <w:rPr>
          <w:rFonts w:ascii="Times New Roman" w:hAnsi="Times New Roman" w:cs="Times New Roman"/>
          <w:sz w:val="28"/>
          <w:szCs w:val="28"/>
        </w:rPr>
        <w:t>формулировать более отдаленные, глобальные цели, в связи с этим  они не смогли одновременно детально остановиться на ближайших карьерных целях и не выстроили план действий на ближайшее будущее. Поскольку о</w:t>
      </w:r>
      <w:r w:rsidRPr="0045565C">
        <w:rPr>
          <w:rFonts w:ascii="Times New Roman" w:hAnsi="Times New Roman" w:cs="Times New Roman"/>
          <w:sz w:val="28"/>
          <w:szCs w:val="28"/>
        </w:rPr>
        <w:t>пределение с</w:t>
      </w:r>
      <w:r w:rsidR="008B41D8">
        <w:rPr>
          <w:rFonts w:ascii="Times New Roman" w:hAnsi="Times New Roman" w:cs="Times New Roman"/>
          <w:sz w:val="28"/>
          <w:szCs w:val="28"/>
        </w:rPr>
        <w:t xml:space="preserve">тратегии достижения своих целей был </w:t>
      </w:r>
      <w:r w:rsidRPr="0045565C">
        <w:rPr>
          <w:rFonts w:ascii="Times New Roman" w:hAnsi="Times New Roman" w:cs="Times New Roman"/>
          <w:sz w:val="28"/>
          <w:szCs w:val="28"/>
        </w:rPr>
        <w:t>выполнить</w:t>
      </w:r>
      <w:r w:rsidR="008B41D8">
        <w:rPr>
          <w:rFonts w:ascii="Times New Roman" w:hAnsi="Times New Roman" w:cs="Times New Roman"/>
          <w:sz w:val="28"/>
          <w:szCs w:val="28"/>
        </w:rPr>
        <w:t xml:space="preserve"> сложнее, </w:t>
      </w:r>
      <w:r w:rsidRPr="0045565C">
        <w:rPr>
          <w:rFonts w:ascii="Times New Roman" w:hAnsi="Times New Roman" w:cs="Times New Roman"/>
          <w:sz w:val="28"/>
          <w:szCs w:val="28"/>
        </w:rPr>
        <w:t>большинство учащихся</w:t>
      </w:r>
      <w:r w:rsidR="008B41D8">
        <w:rPr>
          <w:rFonts w:ascii="Times New Roman" w:hAnsi="Times New Roman" w:cs="Times New Roman"/>
          <w:sz w:val="28"/>
          <w:szCs w:val="28"/>
        </w:rPr>
        <w:t xml:space="preserve"> – </w:t>
      </w:r>
      <w:r w:rsidRPr="0045565C">
        <w:rPr>
          <w:rFonts w:ascii="Times New Roman" w:hAnsi="Times New Roman" w:cs="Times New Roman"/>
          <w:sz w:val="28"/>
          <w:szCs w:val="28"/>
        </w:rPr>
        <w:t xml:space="preserve"> </w:t>
      </w:r>
      <w:r w:rsidR="008B41D8" w:rsidRPr="008B41D8">
        <w:rPr>
          <w:rFonts w:ascii="Times New Roman" w:hAnsi="Times New Roman" w:cs="Times New Roman"/>
          <w:sz w:val="28"/>
          <w:szCs w:val="28"/>
        </w:rPr>
        <w:t xml:space="preserve">59,45% для студентов первого курса и 67,56% студентов второго курса </w:t>
      </w:r>
      <w:r w:rsidR="008B41D8">
        <w:rPr>
          <w:rFonts w:ascii="Times New Roman" w:hAnsi="Times New Roman" w:cs="Times New Roman"/>
          <w:sz w:val="28"/>
          <w:szCs w:val="28"/>
        </w:rPr>
        <w:t xml:space="preserve">– </w:t>
      </w:r>
      <w:r w:rsidRPr="0045565C">
        <w:rPr>
          <w:rFonts w:ascii="Times New Roman" w:hAnsi="Times New Roman" w:cs="Times New Roman"/>
          <w:sz w:val="28"/>
          <w:szCs w:val="28"/>
        </w:rPr>
        <w:t xml:space="preserve">определили ключевые проблемы, </w:t>
      </w:r>
      <w:r w:rsidR="008B41D8">
        <w:rPr>
          <w:rFonts w:ascii="Times New Roman" w:hAnsi="Times New Roman" w:cs="Times New Roman"/>
          <w:sz w:val="28"/>
          <w:szCs w:val="28"/>
        </w:rPr>
        <w:t>решение которых приведет их к реализации карьерной цели.</w:t>
      </w:r>
      <w:r w:rsidRPr="0045565C">
        <w:rPr>
          <w:rFonts w:ascii="Times New Roman" w:hAnsi="Times New Roman" w:cs="Times New Roman"/>
          <w:sz w:val="28"/>
          <w:szCs w:val="28"/>
        </w:rPr>
        <w:t xml:space="preserve"> </w:t>
      </w:r>
      <w:r w:rsidR="00EB74E6">
        <w:rPr>
          <w:rFonts w:ascii="Times New Roman" w:hAnsi="Times New Roman" w:cs="Times New Roman"/>
          <w:sz w:val="28"/>
          <w:szCs w:val="28"/>
        </w:rPr>
        <w:t>Исследование показало, что профессиональный путь студентов-респондентов ориентирован на определенное, ими выбранное, направление, и переориентация</w:t>
      </w:r>
      <w:r w:rsidR="004C37A5">
        <w:rPr>
          <w:rFonts w:ascii="Times New Roman" w:hAnsi="Times New Roman" w:cs="Times New Roman"/>
          <w:sz w:val="28"/>
          <w:szCs w:val="28"/>
        </w:rPr>
        <w:t xml:space="preserve"> в отс</w:t>
      </w:r>
      <w:r w:rsidR="00EB74E6">
        <w:rPr>
          <w:rFonts w:ascii="Times New Roman" w:hAnsi="Times New Roman" w:cs="Times New Roman"/>
          <w:sz w:val="28"/>
          <w:szCs w:val="28"/>
        </w:rPr>
        <w:t xml:space="preserve">утствие успехов в достижении карьерных целей может стать затруднительной для </w:t>
      </w:r>
      <w:r w:rsidR="00EB74E6" w:rsidRPr="00EB74E6">
        <w:rPr>
          <w:rFonts w:ascii="Times New Roman" w:hAnsi="Times New Roman" w:cs="Times New Roman"/>
          <w:sz w:val="28"/>
          <w:szCs w:val="28"/>
        </w:rPr>
        <w:t>64,86%</w:t>
      </w:r>
      <w:r w:rsidR="00EB74E6">
        <w:rPr>
          <w:rFonts w:ascii="Times New Roman" w:hAnsi="Times New Roman" w:cs="Times New Roman"/>
          <w:sz w:val="28"/>
          <w:szCs w:val="28"/>
        </w:rPr>
        <w:t xml:space="preserve"> студентов первого курс</w:t>
      </w:r>
      <w:r w:rsidR="00E125CC">
        <w:rPr>
          <w:rFonts w:ascii="Times New Roman" w:hAnsi="Times New Roman" w:cs="Times New Roman"/>
          <w:sz w:val="28"/>
          <w:szCs w:val="28"/>
        </w:rPr>
        <w:t>а</w:t>
      </w:r>
      <w:r w:rsidR="00EB74E6">
        <w:rPr>
          <w:rFonts w:ascii="Times New Roman" w:hAnsi="Times New Roman" w:cs="Times New Roman"/>
          <w:sz w:val="28"/>
          <w:szCs w:val="28"/>
        </w:rPr>
        <w:t xml:space="preserve"> и для</w:t>
      </w:r>
      <w:r w:rsidRPr="0045565C">
        <w:rPr>
          <w:rFonts w:ascii="Times New Roman" w:hAnsi="Times New Roman" w:cs="Times New Roman"/>
          <w:sz w:val="28"/>
          <w:szCs w:val="28"/>
        </w:rPr>
        <w:t xml:space="preserve"> 40,54% студентов второго курса</w:t>
      </w:r>
      <w:r w:rsidR="00B0495F">
        <w:rPr>
          <w:rFonts w:ascii="Times New Roman" w:hAnsi="Times New Roman" w:cs="Times New Roman"/>
          <w:sz w:val="28"/>
          <w:szCs w:val="28"/>
        </w:rPr>
        <w:t xml:space="preserve"> (</w:t>
      </w:r>
      <w:r w:rsidR="00B0495F">
        <w:rPr>
          <w:rFonts w:ascii="Times New Roman" w:hAnsi="Times New Roman" w:cs="Times New Roman"/>
          <w:sz w:val="28"/>
          <w:szCs w:val="28"/>
          <w:lang w:val="en-US"/>
        </w:rPr>
        <w:t>Stan</w:t>
      </w:r>
      <w:r w:rsidR="00B0495F" w:rsidRPr="00B0495F">
        <w:rPr>
          <w:rFonts w:ascii="Times New Roman" w:hAnsi="Times New Roman" w:cs="Times New Roman"/>
          <w:sz w:val="28"/>
          <w:szCs w:val="28"/>
        </w:rPr>
        <w:t xml:space="preserve"> </w:t>
      </w:r>
      <w:r w:rsidR="00B0495F">
        <w:rPr>
          <w:rFonts w:ascii="Times New Roman" w:hAnsi="Times New Roman" w:cs="Times New Roman"/>
          <w:sz w:val="28"/>
          <w:szCs w:val="28"/>
        </w:rPr>
        <w:t>С., 2018)</w:t>
      </w:r>
      <w:r w:rsidRPr="0045565C">
        <w:rPr>
          <w:rFonts w:ascii="Times New Roman" w:hAnsi="Times New Roman" w:cs="Times New Roman"/>
          <w:sz w:val="28"/>
          <w:szCs w:val="28"/>
        </w:rPr>
        <w:t xml:space="preserve">. </w:t>
      </w:r>
    </w:p>
    <w:p w:rsidR="0048226B" w:rsidRPr="00B357D3" w:rsidRDefault="0048226B"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w:t>
      </w:r>
      <w:r w:rsidR="00154B81">
        <w:rPr>
          <w:rFonts w:ascii="Times New Roman" w:hAnsi="Times New Roman" w:cs="Times New Roman"/>
          <w:sz w:val="28"/>
          <w:szCs w:val="28"/>
        </w:rPr>
        <w:t xml:space="preserve">мецкие исследователи </w:t>
      </w:r>
      <w:proofErr w:type="spellStart"/>
      <w:r w:rsidR="00154B81">
        <w:rPr>
          <w:rFonts w:ascii="Times New Roman" w:hAnsi="Times New Roman" w:cs="Times New Roman"/>
          <w:sz w:val="28"/>
          <w:szCs w:val="28"/>
        </w:rPr>
        <w:t>Hesse</w:t>
      </w:r>
      <w:proofErr w:type="spellEnd"/>
      <w:r w:rsidR="00154B81">
        <w:rPr>
          <w:rFonts w:ascii="Times New Roman" w:hAnsi="Times New Roman" w:cs="Times New Roman"/>
          <w:sz w:val="28"/>
          <w:szCs w:val="28"/>
        </w:rPr>
        <w:t xml:space="preserve">, N. и </w:t>
      </w:r>
      <w:proofErr w:type="spellStart"/>
      <w:r w:rsidR="00154B81">
        <w:rPr>
          <w:rFonts w:ascii="Times New Roman" w:hAnsi="Times New Roman" w:cs="Times New Roman"/>
          <w:sz w:val="28"/>
          <w:szCs w:val="28"/>
        </w:rPr>
        <w:t>Bruenjes</w:t>
      </w:r>
      <w:proofErr w:type="spellEnd"/>
      <w:r w:rsidR="00154B81">
        <w:rPr>
          <w:rFonts w:ascii="Times New Roman" w:hAnsi="Times New Roman" w:cs="Times New Roman"/>
          <w:sz w:val="28"/>
          <w:szCs w:val="28"/>
        </w:rPr>
        <w:t xml:space="preserve">, J., в 2018 году </w:t>
      </w:r>
      <w:r>
        <w:rPr>
          <w:rFonts w:ascii="Times New Roman" w:hAnsi="Times New Roman" w:cs="Times New Roman"/>
          <w:sz w:val="28"/>
          <w:szCs w:val="28"/>
        </w:rPr>
        <w:t>изучая карьерные мотивы</w:t>
      </w:r>
      <w:r w:rsidR="00821658">
        <w:rPr>
          <w:rFonts w:ascii="Times New Roman" w:hAnsi="Times New Roman" w:cs="Times New Roman"/>
          <w:sz w:val="28"/>
          <w:szCs w:val="28"/>
        </w:rPr>
        <w:t xml:space="preserve"> среди студентов выявили</w:t>
      </w:r>
      <w:r w:rsidR="00942AB1">
        <w:rPr>
          <w:rFonts w:ascii="Times New Roman" w:hAnsi="Times New Roman" w:cs="Times New Roman"/>
          <w:sz w:val="28"/>
          <w:szCs w:val="28"/>
        </w:rPr>
        <w:t xml:space="preserve">, </w:t>
      </w:r>
      <w:r w:rsidR="00942AB1" w:rsidRPr="00942AB1">
        <w:rPr>
          <w:rFonts w:ascii="Times New Roman" w:hAnsi="Times New Roman" w:cs="Times New Roman"/>
          <w:sz w:val="28"/>
          <w:szCs w:val="28"/>
        </w:rPr>
        <w:t xml:space="preserve">что </w:t>
      </w:r>
      <w:proofErr w:type="gramStart"/>
      <w:r w:rsidR="00942AB1" w:rsidRPr="00942AB1">
        <w:rPr>
          <w:rFonts w:ascii="Times New Roman" w:hAnsi="Times New Roman" w:cs="Times New Roman"/>
          <w:sz w:val="28"/>
          <w:szCs w:val="28"/>
        </w:rPr>
        <w:t>большинство студентов наме</w:t>
      </w:r>
      <w:r w:rsidR="00942AB1">
        <w:rPr>
          <w:rFonts w:ascii="Times New Roman" w:hAnsi="Times New Roman" w:cs="Times New Roman"/>
          <w:sz w:val="28"/>
          <w:szCs w:val="28"/>
        </w:rPr>
        <w:t>рены стать сотрудниками</w:t>
      </w:r>
      <w:proofErr w:type="gramEnd"/>
      <w:r w:rsidR="00942AB1">
        <w:rPr>
          <w:rFonts w:ascii="Times New Roman" w:hAnsi="Times New Roman" w:cs="Times New Roman"/>
          <w:sz w:val="28"/>
          <w:szCs w:val="28"/>
        </w:rPr>
        <w:t xml:space="preserve"> </w:t>
      </w:r>
      <w:r w:rsidR="00335C7B">
        <w:rPr>
          <w:rFonts w:ascii="Times New Roman" w:hAnsi="Times New Roman" w:cs="Times New Roman"/>
          <w:sz w:val="28"/>
          <w:szCs w:val="28"/>
        </w:rPr>
        <w:t xml:space="preserve">коммерческих </w:t>
      </w:r>
      <w:r w:rsidR="00942AB1">
        <w:rPr>
          <w:rFonts w:ascii="Times New Roman" w:hAnsi="Times New Roman" w:cs="Times New Roman"/>
          <w:sz w:val="28"/>
          <w:szCs w:val="28"/>
        </w:rPr>
        <w:t>компаний</w:t>
      </w:r>
      <w:r w:rsidR="00942AB1" w:rsidRPr="00942AB1">
        <w:rPr>
          <w:rFonts w:ascii="Times New Roman" w:hAnsi="Times New Roman" w:cs="Times New Roman"/>
          <w:sz w:val="28"/>
          <w:szCs w:val="28"/>
        </w:rPr>
        <w:t xml:space="preserve"> или</w:t>
      </w:r>
      <w:r w:rsidR="00942AB1">
        <w:rPr>
          <w:rFonts w:ascii="Times New Roman" w:hAnsi="Times New Roman" w:cs="Times New Roman"/>
          <w:sz w:val="28"/>
          <w:szCs w:val="28"/>
        </w:rPr>
        <w:t xml:space="preserve"> </w:t>
      </w:r>
      <w:r w:rsidR="00335C7B">
        <w:rPr>
          <w:rFonts w:ascii="Times New Roman" w:hAnsi="Times New Roman" w:cs="Times New Roman"/>
          <w:sz w:val="28"/>
          <w:szCs w:val="28"/>
        </w:rPr>
        <w:t>государственных служб</w:t>
      </w:r>
      <w:r w:rsidR="00942AB1" w:rsidRPr="00942AB1">
        <w:rPr>
          <w:rFonts w:ascii="Times New Roman" w:hAnsi="Times New Roman" w:cs="Times New Roman"/>
          <w:sz w:val="28"/>
          <w:szCs w:val="28"/>
        </w:rPr>
        <w:t xml:space="preserve">. Второе наиболее распространенное намерение </w:t>
      </w:r>
      <w:r w:rsidR="00942AB1">
        <w:rPr>
          <w:rFonts w:ascii="Times New Roman" w:hAnsi="Times New Roman" w:cs="Times New Roman"/>
          <w:sz w:val="28"/>
          <w:szCs w:val="28"/>
        </w:rPr>
        <w:t xml:space="preserve">в рамках </w:t>
      </w:r>
      <w:r w:rsidR="00942AB1" w:rsidRPr="00942AB1">
        <w:rPr>
          <w:rFonts w:ascii="Times New Roman" w:hAnsi="Times New Roman" w:cs="Times New Roman"/>
          <w:sz w:val="28"/>
          <w:szCs w:val="28"/>
        </w:rPr>
        <w:t>ка</w:t>
      </w:r>
      <w:r w:rsidR="00942AB1">
        <w:rPr>
          <w:rFonts w:ascii="Times New Roman" w:hAnsi="Times New Roman" w:cs="Times New Roman"/>
          <w:sz w:val="28"/>
          <w:szCs w:val="28"/>
        </w:rPr>
        <w:t>рьеры – начать свой бизнес – по этому пути идут около 25% студентов</w:t>
      </w:r>
      <w:r w:rsidR="00942AB1" w:rsidRPr="00942AB1">
        <w:rPr>
          <w:rFonts w:ascii="Times New Roman" w:hAnsi="Times New Roman" w:cs="Times New Roman"/>
          <w:sz w:val="28"/>
          <w:szCs w:val="28"/>
        </w:rPr>
        <w:t>.</w:t>
      </w:r>
      <w:r w:rsidR="00942AB1">
        <w:rPr>
          <w:rFonts w:ascii="Times New Roman" w:hAnsi="Times New Roman" w:cs="Times New Roman"/>
          <w:sz w:val="28"/>
          <w:szCs w:val="28"/>
        </w:rPr>
        <w:t xml:space="preserve"> По данным исследователей в Германии этот показатель в последние годы значительно вырос.</w:t>
      </w:r>
      <w:r w:rsidR="00942AB1" w:rsidRPr="00942AB1">
        <w:rPr>
          <w:rFonts w:ascii="Times New Roman" w:hAnsi="Times New Roman" w:cs="Times New Roman"/>
          <w:sz w:val="28"/>
          <w:szCs w:val="28"/>
        </w:rPr>
        <w:t xml:space="preserve"> Наличие карьеры в университете или в академических кругах является лишь третьим по важности намерением к</w:t>
      </w:r>
      <w:r w:rsidR="00942AB1">
        <w:rPr>
          <w:rFonts w:ascii="Times New Roman" w:hAnsi="Times New Roman" w:cs="Times New Roman"/>
          <w:sz w:val="28"/>
          <w:szCs w:val="28"/>
        </w:rPr>
        <w:t>арьерного роста, только</w:t>
      </w:r>
      <w:r w:rsidR="00942AB1" w:rsidRPr="00942AB1">
        <w:rPr>
          <w:rFonts w:ascii="Times New Roman" w:hAnsi="Times New Roman" w:cs="Times New Roman"/>
          <w:sz w:val="28"/>
          <w:szCs w:val="28"/>
        </w:rPr>
        <w:t xml:space="preserve"> 14% студентов планируют следовать эт</w:t>
      </w:r>
      <w:r w:rsidR="00942AB1">
        <w:rPr>
          <w:rFonts w:ascii="Times New Roman" w:hAnsi="Times New Roman" w:cs="Times New Roman"/>
          <w:sz w:val="28"/>
          <w:szCs w:val="28"/>
        </w:rPr>
        <w:t xml:space="preserve">ому карьерному пути. 10% студентов </w:t>
      </w:r>
      <w:r w:rsidR="00942AB1" w:rsidRPr="00942AB1">
        <w:rPr>
          <w:rFonts w:ascii="Times New Roman" w:hAnsi="Times New Roman" w:cs="Times New Roman"/>
          <w:sz w:val="28"/>
          <w:szCs w:val="28"/>
        </w:rPr>
        <w:lastRenderedPageBreak/>
        <w:t>планируют еще один карьерный путь</w:t>
      </w:r>
      <w:r w:rsidR="00942AB1">
        <w:rPr>
          <w:rFonts w:ascii="Times New Roman" w:hAnsi="Times New Roman" w:cs="Times New Roman"/>
          <w:sz w:val="28"/>
          <w:szCs w:val="28"/>
        </w:rPr>
        <w:t>, а также примерно 10%</w:t>
      </w:r>
      <w:r w:rsidR="00942AB1" w:rsidRPr="00942AB1">
        <w:rPr>
          <w:rFonts w:ascii="Times New Roman" w:hAnsi="Times New Roman" w:cs="Times New Roman"/>
          <w:sz w:val="28"/>
          <w:szCs w:val="28"/>
        </w:rPr>
        <w:t xml:space="preserve"> не имеют </w:t>
      </w:r>
      <w:r w:rsidR="00942AB1">
        <w:rPr>
          <w:rFonts w:ascii="Times New Roman" w:hAnsi="Times New Roman" w:cs="Times New Roman"/>
          <w:sz w:val="28"/>
          <w:szCs w:val="28"/>
        </w:rPr>
        <w:t>планов профессиональной карьеры</w:t>
      </w:r>
      <w:r w:rsidR="00B80ECE">
        <w:rPr>
          <w:rFonts w:ascii="Times New Roman" w:hAnsi="Times New Roman" w:cs="Times New Roman"/>
          <w:sz w:val="28"/>
          <w:szCs w:val="28"/>
        </w:rPr>
        <w:t xml:space="preserve"> (</w:t>
      </w:r>
      <w:proofErr w:type="spellStart"/>
      <w:r w:rsidR="00B80ECE" w:rsidRPr="00B80ECE">
        <w:rPr>
          <w:rFonts w:ascii="Times New Roman" w:hAnsi="Times New Roman" w:cs="Times New Roman"/>
          <w:sz w:val="28"/>
          <w:szCs w:val="28"/>
        </w:rPr>
        <w:t>Hesse</w:t>
      </w:r>
      <w:proofErr w:type="spellEnd"/>
      <w:r w:rsidR="00B80ECE" w:rsidRPr="00B80ECE">
        <w:rPr>
          <w:rFonts w:ascii="Times New Roman" w:hAnsi="Times New Roman" w:cs="Times New Roman"/>
          <w:sz w:val="28"/>
          <w:szCs w:val="28"/>
        </w:rPr>
        <w:t xml:space="preserve">, </w:t>
      </w:r>
      <w:proofErr w:type="spellStart"/>
      <w:r w:rsidR="00B80ECE" w:rsidRPr="00B80ECE">
        <w:rPr>
          <w:rFonts w:ascii="Times New Roman" w:hAnsi="Times New Roman" w:cs="Times New Roman"/>
          <w:sz w:val="28"/>
          <w:szCs w:val="28"/>
        </w:rPr>
        <w:t>Nora</w:t>
      </w:r>
      <w:proofErr w:type="spellEnd"/>
      <w:r w:rsidR="00B80ECE" w:rsidRPr="00B80ECE">
        <w:rPr>
          <w:rFonts w:ascii="Times New Roman" w:hAnsi="Times New Roman" w:cs="Times New Roman"/>
          <w:sz w:val="28"/>
          <w:szCs w:val="28"/>
        </w:rPr>
        <w:t xml:space="preserve"> и </w:t>
      </w:r>
      <w:proofErr w:type="spellStart"/>
      <w:r w:rsidR="00B80ECE" w:rsidRPr="00B80ECE">
        <w:rPr>
          <w:rFonts w:ascii="Times New Roman" w:hAnsi="Times New Roman" w:cs="Times New Roman"/>
          <w:sz w:val="28"/>
          <w:szCs w:val="28"/>
        </w:rPr>
        <w:t>Bruenjes</w:t>
      </w:r>
      <w:proofErr w:type="spellEnd"/>
      <w:r w:rsidR="00B80ECE" w:rsidRPr="00B80ECE">
        <w:rPr>
          <w:rFonts w:ascii="Times New Roman" w:hAnsi="Times New Roman" w:cs="Times New Roman"/>
          <w:sz w:val="28"/>
          <w:szCs w:val="28"/>
        </w:rPr>
        <w:t xml:space="preserve">, </w:t>
      </w:r>
      <w:proofErr w:type="spellStart"/>
      <w:r w:rsidR="00B80ECE" w:rsidRPr="00B80ECE">
        <w:rPr>
          <w:rFonts w:ascii="Times New Roman" w:hAnsi="Times New Roman" w:cs="Times New Roman"/>
          <w:sz w:val="28"/>
          <w:szCs w:val="28"/>
        </w:rPr>
        <w:t>Juergen</w:t>
      </w:r>
      <w:proofErr w:type="spellEnd"/>
      <w:r w:rsidR="00942AB1">
        <w:rPr>
          <w:rFonts w:ascii="Times New Roman" w:hAnsi="Times New Roman" w:cs="Times New Roman"/>
          <w:sz w:val="28"/>
          <w:szCs w:val="28"/>
        </w:rPr>
        <w:t xml:space="preserve">, </w:t>
      </w:r>
      <w:r w:rsidR="00B80ECE">
        <w:rPr>
          <w:rFonts w:ascii="Times New Roman" w:hAnsi="Times New Roman" w:cs="Times New Roman"/>
          <w:sz w:val="28"/>
          <w:szCs w:val="28"/>
        </w:rPr>
        <w:t xml:space="preserve">2018). Можно отметить, </w:t>
      </w:r>
      <w:r w:rsidR="00942AB1">
        <w:rPr>
          <w:rFonts w:ascii="Times New Roman" w:hAnsi="Times New Roman" w:cs="Times New Roman"/>
          <w:sz w:val="28"/>
          <w:szCs w:val="28"/>
        </w:rPr>
        <w:t xml:space="preserve">что </w:t>
      </w:r>
      <w:r w:rsidR="00B80ECE">
        <w:rPr>
          <w:rFonts w:ascii="Times New Roman" w:hAnsi="Times New Roman" w:cs="Times New Roman"/>
          <w:sz w:val="28"/>
          <w:szCs w:val="28"/>
        </w:rPr>
        <w:t xml:space="preserve">западные показатели карьерной неопределенности и переквалификации </w:t>
      </w:r>
      <w:r w:rsidR="00942AB1">
        <w:rPr>
          <w:rFonts w:ascii="Times New Roman" w:hAnsi="Times New Roman" w:cs="Times New Roman"/>
          <w:sz w:val="28"/>
          <w:szCs w:val="28"/>
        </w:rPr>
        <w:t>в несколько раз ниже</w:t>
      </w:r>
      <w:r w:rsidR="00B80ECE">
        <w:rPr>
          <w:rFonts w:ascii="Times New Roman" w:hAnsi="Times New Roman" w:cs="Times New Roman"/>
          <w:sz w:val="28"/>
          <w:szCs w:val="28"/>
        </w:rPr>
        <w:t xml:space="preserve"> отечественных показателей</w:t>
      </w:r>
      <w:r w:rsidR="00942AB1">
        <w:rPr>
          <w:rFonts w:ascii="Times New Roman" w:hAnsi="Times New Roman" w:cs="Times New Roman"/>
          <w:sz w:val="28"/>
          <w:szCs w:val="28"/>
        </w:rPr>
        <w:t>.</w:t>
      </w:r>
      <w:r w:rsidR="00942AB1" w:rsidRPr="00942AB1">
        <w:rPr>
          <w:rFonts w:ascii="Times New Roman" w:hAnsi="Times New Roman" w:cs="Times New Roman"/>
          <w:sz w:val="28"/>
          <w:szCs w:val="28"/>
        </w:rPr>
        <w:t xml:space="preserve"> </w:t>
      </w:r>
    </w:p>
    <w:p w:rsidR="00B357D3" w:rsidRPr="00B357D3"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     В процессе обучения в вузе студенты постоянно переосмысливают собственный профессиональный выбор с учетом новых знаний о профессии и о себе. В.Р. </w:t>
      </w:r>
      <w:proofErr w:type="spellStart"/>
      <w:r w:rsidRPr="00B357D3">
        <w:rPr>
          <w:rFonts w:ascii="Times New Roman" w:hAnsi="Times New Roman" w:cs="Times New Roman"/>
          <w:sz w:val="28"/>
          <w:szCs w:val="28"/>
        </w:rPr>
        <w:t>Манукян</w:t>
      </w:r>
      <w:proofErr w:type="spellEnd"/>
      <w:r w:rsidRPr="00B357D3">
        <w:rPr>
          <w:rFonts w:ascii="Times New Roman" w:hAnsi="Times New Roman" w:cs="Times New Roman"/>
          <w:sz w:val="28"/>
          <w:szCs w:val="28"/>
        </w:rPr>
        <w:t xml:space="preserve"> в исследовании «Специфика кризисов профессионального развития на разных этапах обучения в ВУЗе» пишет о том, что кризис последнего года обучения достаточно интенсивен и охватывает 51,4 % учащихся. Наиболее актуальными переживаниями являются переживания планирования собственной жизни в целом, которые остаются актуальными на протяжении всего периода обучения в вузе. Кризисы профессионального развития студентов являются частью общего переходного процесса вхождения во взрослость. На последнем курсе обучения существенно возрастают переживания относительно своего профессионального будущего: возрастает тревожность, снижается интерес и уверенность в правильности выбора профессии, оценка возможностей самореализации в вузе. По данным исследования только 34,4% выпускников уверены в правильности выбора своей профессии.</w:t>
      </w:r>
    </w:p>
    <w:p w:rsidR="00B357D3" w:rsidRPr="00A971B8" w:rsidRDefault="00B357D3" w:rsidP="004B4465">
      <w:pPr>
        <w:spacing w:after="0" w:line="360" w:lineRule="auto"/>
        <w:jc w:val="both"/>
        <w:rPr>
          <w:rFonts w:ascii="Times New Roman" w:hAnsi="Times New Roman" w:cs="Times New Roman"/>
          <w:sz w:val="28"/>
          <w:szCs w:val="28"/>
        </w:rPr>
      </w:pPr>
      <w:r w:rsidRPr="00B357D3">
        <w:rPr>
          <w:rFonts w:ascii="Times New Roman" w:hAnsi="Times New Roman" w:cs="Times New Roman"/>
          <w:sz w:val="28"/>
          <w:szCs w:val="28"/>
        </w:rPr>
        <w:t xml:space="preserve">    </w:t>
      </w:r>
      <w:proofErr w:type="gramStart"/>
      <w:r w:rsidRPr="00B357D3">
        <w:rPr>
          <w:rFonts w:ascii="Times New Roman" w:hAnsi="Times New Roman" w:cs="Times New Roman"/>
          <w:sz w:val="28"/>
          <w:szCs w:val="28"/>
        </w:rPr>
        <w:t>С.Г. Заболотная, охарактеризовав проектирование студентом своего будущего не только как процесс, но и как результат созидательной деятельности в области формирования образа профессионального будущего, провела исследование, результаты которого показали следующее: 59,39 % обуч</w:t>
      </w:r>
      <w:r w:rsidR="00C71EAF">
        <w:rPr>
          <w:rFonts w:ascii="Times New Roman" w:hAnsi="Times New Roman" w:cs="Times New Roman"/>
          <w:sz w:val="28"/>
          <w:szCs w:val="28"/>
        </w:rPr>
        <w:t>ающихся слабо представляют свое</w:t>
      </w:r>
      <w:r w:rsidRPr="00B357D3">
        <w:rPr>
          <w:rFonts w:ascii="Times New Roman" w:hAnsi="Times New Roman" w:cs="Times New Roman"/>
          <w:sz w:val="28"/>
          <w:szCs w:val="28"/>
        </w:rPr>
        <w:t xml:space="preserve"> профессиональное будущее, но при этом 65,48 % из</w:t>
      </w:r>
      <w:r w:rsidR="00C71EAF">
        <w:rPr>
          <w:rFonts w:ascii="Times New Roman" w:hAnsi="Times New Roman" w:cs="Times New Roman"/>
          <w:sz w:val="28"/>
          <w:szCs w:val="28"/>
        </w:rPr>
        <w:t xml:space="preserve"> всей массы учащихся проявляют </w:t>
      </w:r>
      <w:r w:rsidRPr="00B357D3">
        <w:rPr>
          <w:rFonts w:ascii="Times New Roman" w:hAnsi="Times New Roman" w:cs="Times New Roman"/>
          <w:sz w:val="28"/>
          <w:szCs w:val="28"/>
        </w:rPr>
        <w:t xml:space="preserve"> живой интерес к выбранной профессии;</w:t>
      </w:r>
      <w:proofErr w:type="gramEnd"/>
      <w:r w:rsidRPr="00B357D3">
        <w:rPr>
          <w:rFonts w:ascii="Times New Roman" w:hAnsi="Times New Roman" w:cs="Times New Roman"/>
          <w:sz w:val="28"/>
          <w:szCs w:val="28"/>
        </w:rPr>
        <w:t xml:space="preserve"> 24,8% студентов не имеют полноценного представления о своей будущей профессиональной деятельности (Заболотная С.Г., 2015). Такая ситуация возникает из-за отсутствия у студентов полноценного представления своего профессионального будущего и наличия созидательной деятельности на этапе обучения, а именно формирования проекта профессионального будущего. </w:t>
      </w:r>
      <w:r w:rsidRPr="00B357D3">
        <w:rPr>
          <w:rFonts w:ascii="Times New Roman" w:hAnsi="Times New Roman" w:cs="Times New Roman"/>
          <w:sz w:val="28"/>
          <w:szCs w:val="28"/>
        </w:rPr>
        <w:lastRenderedPageBreak/>
        <w:t>Можно сказать, что четкий образ профессионального будущего студента неотделим от наличия и реализации его профессионального проекта. Если образ профессионального будущего не подкреплен наличием профессионального проекта, то можно его назвать всего лишь безосновательным представлением студента о своем профессиональном будущем.</w:t>
      </w:r>
    </w:p>
    <w:p w:rsidR="00AB49FF" w:rsidRPr="00AB49FF" w:rsidRDefault="00577CC2" w:rsidP="004B4465">
      <w:pPr>
        <w:spacing w:after="0" w:line="360" w:lineRule="auto"/>
        <w:jc w:val="both"/>
        <w:rPr>
          <w:rFonts w:ascii="Times New Roman" w:hAnsi="Times New Roman" w:cs="Times New Roman"/>
          <w:sz w:val="28"/>
          <w:szCs w:val="28"/>
        </w:rPr>
      </w:pPr>
      <w:r w:rsidRPr="00AB49FF">
        <w:rPr>
          <w:rFonts w:ascii="Times New Roman" w:hAnsi="Times New Roman" w:cs="Times New Roman"/>
          <w:sz w:val="28"/>
          <w:szCs w:val="28"/>
        </w:rPr>
        <w:t xml:space="preserve">     </w:t>
      </w:r>
      <w:r w:rsidR="006A1464" w:rsidRPr="00AB49FF">
        <w:rPr>
          <w:rFonts w:ascii="Times New Roman" w:hAnsi="Times New Roman" w:cs="Times New Roman"/>
          <w:sz w:val="28"/>
          <w:szCs w:val="28"/>
        </w:rPr>
        <w:t>В современном зарубежном исследовании</w:t>
      </w:r>
      <w:r w:rsidR="004C37A5">
        <w:rPr>
          <w:rFonts w:ascii="Times New Roman" w:hAnsi="Times New Roman" w:cs="Times New Roman"/>
          <w:sz w:val="28"/>
          <w:szCs w:val="28"/>
        </w:rPr>
        <w:t xml:space="preserve"> </w:t>
      </w:r>
      <w:proofErr w:type="spellStart"/>
      <w:r w:rsidR="004C37A5">
        <w:rPr>
          <w:rFonts w:ascii="Times New Roman" w:hAnsi="Times New Roman" w:cs="Times New Roman"/>
          <w:sz w:val="28"/>
          <w:szCs w:val="28"/>
        </w:rPr>
        <w:t>Chuiko</w:t>
      </w:r>
      <w:proofErr w:type="spellEnd"/>
      <w:r w:rsidR="004C37A5">
        <w:rPr>
          <w:rFonts w:ascii="Times New Roman" w:hAnsi="Times New Roman" w:cs="Times New Roman"/>
          <w:sz w:val="28"/>
          <w:szCs w:val="28"/>
        </w:rPr>
        <w:t xml:space="preserve">, </w:t>
      </w:r>
      <w:proofErr w:type="spellStart"/>
      <w:r w:rsidR="004C37A5">
        <w:rPr>
          <w:rFonts w:ascii="Times New Roman" w:hAnsi="Times New Roman" w:cs="Times New Roman"/>
          <w:sz w:val="28"/>
          <w:szCs w:val="28"/>
        </w:rPr>
        <w:t>Olena</w:t>
      </w:r>
      <w:proofErr w:type="spellEnd"/>
      <w:r w:rsidR="004C37A5" w:rsidRPr="004C37A5">
        <w:rPr>
          <w:rFonts w:ascii="Times New Roman" w:hAnsi="Times New Roman" w:cs="Times New Roman"/>
          <w:sz w:val="28"/>
          <w:szCs w:val="28"/>
        </w:rPr>
        <w:t xml:space="preserve"> </w:t>
      </w:r>
      <w:r w:rsidR="004C37A5">
        <w:rPr>
          <w:rFonts w:ascii="Times New Roman" w:hAnsi="Times New Roman" w:cs="Times New Roman"/>
          <w:sz w:val="28"/>
          <w:szCs w:val="28"/>
        </w:rPr>
        <w:t>«</w:t>
      </w:r>
      <w:r w:rsidR="004C37A5">
        <w:rPr>
          <w:rFonts w:ascii="Times New Roman" w:hAnsi="Times New Roman" w:cs="Times New Roman"/>
          <w:sz w:val="28"/>
          <w:szCs w:val="28"/>
          <w:lang w:val="en-US"/>
        </w:rPr>
        <w:t>Personal</w:t>
      </w:r>
      <w:r w:rsidR="004C37A5" w:rsidRPr="004C37A5">
        <w:rPr>
          <w:rFonts w:ascii="Times New Roman" w:hAnsi="Times New Roman" w:cs="Times New Roman"/>
          <w:sz w:val="28"/>
          <w:szCs w:val="28"/>
        </w:rPr>
        <w:t xml:space="preserve"> </w:t>
      </w:r>
      <w:r w:rsidR="004C37A5">
        <w:rPr>
          <w:rFonts w:ascii="Times New Roman" w:hAnsi="Times New Roman" w:cs="Times New Roman"/>
          <w:sz w:val="28"/>
          <w:szCs w:val="28"/>
          <w:lang w:val="en-US"/>
        </w:rPr>
        <w:t>Growth</w:t>
      </w:r>
      <w:r w:rsidR="004C37A5" w:rsidRPr="004C37A5">
        <w:rPr>
          <w:rFonts w:ascii="Times New Roman" w:hAnsi="Times New Roman" w:cs="Times New Roman"/>
          <w:sz w:val="28"/>
          <w:szCs w:val="28"/>
        </w:rPr>
        <w:t xml:space="preserve"> </w:t>
      </w:r>
      <w:r w:rsidR="004C37A5">
        <w:rPr>
          <w:rFonts w:ascii="Times New Roman" w:hAnsi="Times New Roman" w:cs="Times New Roman"/>
          <w:sz w:val="28"/>
          <w:szCs w:val="28"/>
          <w:lang w:val="en-US"/>
        </w:rPr>
        <w:t>Dynamics</w:t>
      </w:r>
      <w:r w:rsidR="004C37A5" w:rsidRPr="004C37A5">
        <w:rPr>
          <w:rFonts w:ascii="Times New Roman" w:hAnsi="Times New Roman" w:cs="Times New Roman"/>
          <w:sz w:val="28"/>
          <w:szCs w:val="28"/>
        </w:rPr>
        <w:t xml:space="preserve"> </w:t>
      </w:r>
      <w:r w:rsidR="004C37A5">
        <w:rPr>
          <w:rFonts w:ascii="Times New Roman" w:hAnsi="Times New Roman" w:cs="Times New Roman"/>
          <w:sz w:val="28"/>
          <w:szCs w:val="28"/>
          <w:lang w:val="en-US"/>
        </w:rPr>
        <w:t>in</w:t>
      </w:r>
      <w:r w:rsidR="004C37A5" w:rsidRPr="004C37A5">
        <w:rPr>
          <w:rFonts w:ascii="Times New Roman" w:hAnsi="Times New Roman" w:cs="Times New Roman"/>
          <w:sz w:val="28"/>
          <w:szCs w:val="28"/>
        </w:rPr>
        <w:t xml:space="preserve"> </w:t>
      </w:r>
      <w:r w:rsidR="004C37A5">
        <w:rPr>
          <w:rFonts w:ascii="Times New Roman" w:hAnsi="Times New Roman" w:cs="Times New Roman"/>
          <w:sz w:val="28"/>
          <w:szCs w:val="28"/>
          <w:lang w:val="en-US"/>
        </w:rPr>
        <w:t>Students</w:t>
      </w:r>
      <w:r w:rsidR="004C37A5" w:rsidRPr="004C37A5">
        <w:rPr>
          <w:rFonts w:ascii="Times New Roman" w:hAnsi="Times New Roman" w:cs="Times New Roman"/>
          <w:sz w:val="28"/>
          <w:szCs w:val="28"/>
        </w:rPr>
        <w:t xml:space="preserve"> </w:t>
      </w:r>
      <w:r w:rsidR="004C37A5">
        <w:rPr>
          <w:rFonts w:ascii="Times New Roman" w:hAnsi="Times New Roman" w:cs="Times New Roman"/>
          <w:sz w:val="28"/>
          <w:szCs w:val="28"/>
          <w:lang w:val="en-US"/>
        </w:rPr>
        <w:t>of</w:t>
      </w:r>
      <w:r w:rsidR="004C37A5" w:rsidRPr="004C37A5">
        <w:rPr>
          <w:rFonts w:ascii="Times New Roman" w:hAnsi="Times New Roman" w:cs="Times New Roman"/>
          <w:sz w:val="28"/>
          <w:szCs w:val="28"/>
        </w:rPr>
        <w:t xml:space="preserve"> </w:t>
      </w:r>
      <w:proofErr w:type="spellStart"/>
      <w:r w:rsidR="004C37A5">
        <w:rPr>
          <w:rFonts w:ascii="Times New Roman" w:hAnsi="Times New Roman" w:cs="Times New Roman"/>
          <w:sz w:val="28"/>
          <w:szCs w:val="28"/>
          <w:lang w:val="en-US"/>
        </w:rPr>
        <w:t>Socinomic</w:t>
      </w:r>
      <w:proofErr w:type="spellEnd"/>
      <w:r w:rsidR="004C37A5" w:rsidRPr="004C37A5">
        <w:rPr>
          <w:rFonts w:ascii="Times New Roman" w:hAnsi="Times New Roman" w:cs="Times New Roman"/>
          <w:sz w:val="28"/>
          <w:szCs w:val="28"/>
        </w:rPr>
        <w:t xml:space="preserve"> </w:t>
      </w:r>
      <w:r w:rsidR="004C37A5">
        <w:rPr>
          <w:rFonts w:ascii="Times New Roman" w:hAnsi="Times New Roman" w:cs="Times New Roman"/>
          <w:sz w:val="28"/>
          <w:szCs w:val="28"/>
          <w:lang w:val="en-US"/>
        </w:rPr>
        <w:t>Field</w:t>
      </w:r>
      <w:r w:rsidR="004C37A5">
        <w:rPr>
          <w:rFonts w:ascii="Times New Roman" w:hAnsi="Times New Roman" w:cs="Times New Roman"/>
          <w:sz w:val="28"/>
          <w:szCs w:val="28"/>
        </w:rPr>
        <w:t>»</w:t>
      </w:r>
      <w:r w:rsidR="004C37A5" w:rsidRPr="004C37A5">
        <w:rPr>
          <w:rFonts w:ascii="Times New Roman" w:hAnsi="Times New Roman" w:cs="Times New Roman"/>
          <w:sz w:val="28"/>
          <w:szCs w:val="28"/>
        </w:rPr>
        <w:t xml:space="preserve"> </w:t>
      </w:r>
      <w:r w:rsidR="00742744">
        <w:rPr>
          <w:rFonts w:ascii="Times New Roman" w:hAnsi="Times New Roman" w:cs="Times New Roman"/>
          <w:sz w:val="28"/>
          <w:szCs w:val="28"/>
        </w:rPr>
        <w:t xml:space="preserve">направленном на </w:t>
      </w:r>
      <w:r w:rsidR="00742744" w:rsidRPr="00742744">
        <w:rPr>
          <w:rFonts w:ascii="Times New Roman" w:hAnsi="Times New Roman" w:cs="Times New Roman"/>
          <w:sz w:val="28"/>
          <w:szCs w:val="28"/>
        </w:rPr>
        <w:t>выявление динамики личнос</w:t>
      </w:r>
      <w:r w:rsidR="00742744">
        <w:rPr>
          <w:rFonts w:ascii="Times New Roman" w:hAnsi="Times New Roman" w:cs="Times New Roman"/>
          <w:sz w:val="28"/>
          <w:szCs w:val="28"/>
        </w:rPr>
        <w:t xml:space="preserve">тного роста студентов </w:t>
      </w:r>
      <w:r w:rsidR="00742744" w:rsidRPr="00742744">
        <w:rPr>
          <w:rFonts w:ascii="Times New Roman" w:hAnsi="Times New Roman" w:cs="Times New Roman"/>
          <w:sz w:val="28"/>
          <w:szCs w:val="28"/>
        </w:rPr>
        <w:t>в</w:t>
      </w:r>
      <w:r w:rsidR="00742744">
        <w:rPr>
          <w:rFonts w:ascii="Times New Roman" w:hAnsi="Times New Roman" w:cs="Times New Roman"/>
          <w:sz w:val="28"/>
          <w:szCs w:val="28"/>
        </w:rPr>
        <w:t xml:space="preserve"> контексте ранней специализации,</w:t>
      </w:r>
      <w:r w:rsidRPr="00AB49FF">
        <w:rPr>
          <w:rFonts w:ascii="Times New Roman" w:hAnsi="Times New Roman" w:cs="Times New Roman"/>
          <w:sz w:val="28"/>
          <w:szCs w:val="28"/>
        </w:rPr>
        <w:t xml:space="preserve"> </w:t>
      </w:r>
      <w:r w:rsidR="007769C3">
        <w:rPr>
          <w:rFonts w:ascii="Times New Roman" w:hAnsi="Times New Roman" w:cs="Times New Roman"/>
          <w:sz w:val="28"/>
          <w:szCs w:val="28"/>
        </w:rPr>
        <w:t xml:space="preserve">фактор личностной зрелости студентов гуманитарного профиля был взят </w:t>
      </w:r>
      <w:r w:rsidRPr="00AB49FF">
        <w:rPr>
          <w:rFonts w:ascii="Times New Roman" w:hAnsi="Times New Roman" w:cs="Times New Roman"/>
          <w:sz w:val="28"/>
          <w:szCs w:val="28"/>
        </w:rPr>
        <w:t>в качестве основного фактора их профессиональной компетентности</w:t>
      </w:r>
      <w:r w:rsidR="007769C3">
        <w:rPr>
          <w:rFonts w:ascii="Times New Roman" w:hAnsi="Times New Roman" w:cs="Times New Roman"/>
          <w:sz w:val="28"/>
          <w:szCs w:val="28"/>
        </w:rPr>
        <w:t xml:space="preserve">. </w:t>
      </w:r>
      <w:r w:rsidR="00F35A1B" w:rsidRPr="00AB49FF">
        <w:rPr>
          <w:rFonts w:ascii="Times New Roman" w:hAnsi="Times New Roman" w:cs="Times New Roman"/>
          <w:sz w:val="28"/>
          <w:szCs w:val="28"/>
        </w:rPr>
        <w:t>Выявлено, что созревание персональных структур неоднородно. Ко</w:t>
      </w:r>
      <w:r w:rsidR="007769C3">
        <w:rPr>
          <w:rFonts w:ascii="Times New Roman" w:hAnsi="Times New Roman" w:cs="Times New Roman"/>
          <w:sz w:val="28"/>
          <w:szCs w:val="28"/>
        </w:rPr>
        <w:t xml:space="preserve">ммуникативные и </w:t>
      </w:r>
      <w:proofErr w:type="spellStart"/>
      <w:r w:rsidR="007769C3">
        <w:rPr>
          <w:rFonts w:ascii="Times New Roman" w:hAnsi="Times New Roman" w:cs="Times New Roman"/>
          <w:sz w:val="28"/>
          <w:szCs w:val="28"/>
        </w:rPr>
        <w:t>саморегуляционные</w:t>
      </w:r>
      <w:proofErr w:type="spellEnd"/>
      <w:r w:rsidR="00F35A1B" w:rsidRPr="00AB49FF">
        <w:rPr>
          <w:rFonts w:ascii="Times New Roman" w:hAnsi="Times New Roman" w:cs="Times New Roman"/>
          <w:sz w:val="28"/>
          <w:szCs w:val="28"/>
        </w:rPr>
        <w:t xml:space="preserve"> структуры психики становятся «профессионализированными» быстрее, чем другие. Вместо этого аксиологические структуры характеризуются определенными противоречиями. Наряду со способностью к постановке целей, независимости и сосредоточению внимания на бу</w:t>
      </w:r>
      <w:r w:rsidRPr="00AB49FF">
        <w:rPr>
          <w:rFonts w:ascii="Times New Roman" w:hAnsi="Times New Roman" w:cs="Times New Roman"/>
          <w:sz w:val="28"/>
          <w:szCs w:val="28"/>
        </w:rPr>
        <w:t xml:space="preserve">дущем, присутствует </w:t>
      </w:r>
      <w:r w:rsidR="00F35A1B" w:rsidRPr="00AB49FF">
        <w:rPr>
          <w:rFonts w:ascii="Times New Roman" w:hAnsi="Times New Roman" w:cs="Times New Roman"/>
          <w:sz w:val="28"/>
          <w:szCs w:val="28"/>
        </w:rPr>
        <w:t xml:space="preserve">отстраненность от потребностей и требований реального общества. Большую роль в личностном росте специалистов играет </w:t>
      </w:r>
      <w:r w:rsidRPr="00AB49FF">
        <w:rPr>
          <w:rFonts w:ascii="Times New Roman" w:hAnsi="Times New Roman" w:cs="Times New Roman"/>
          <w:sz w:val="28"/>
          <w:szCs w:val="28"/>
        </w:rPr>
        <w:t>их профессиональный опыт, полученный на этапе обучения в ВУЗе, связанный</w:t>
      </w:r>
      <w:r w:rsidR="00F35A1B" w:rsidRPr="00AB49FF">
        <w:rPr>
          <w:rFonts w:ascii="Times New Roman" w:hAnsi="Times New Roman" w:cs="Times New Roman"/>
          <w:sz w:val="28"/>
          <w:szCs w:val="28"/>
        </w:rPr>
        <w:t xml:space="preserve"> с социальной деятельностью: добровольческая и общественная деятельность, учебные группы и социальные мероприятия, социальные проекты и выступления</w:t>
      </w:r>
      <w:r w:rsidR="00A11451">
        <w:rPr>
          <w:rFonts w:ascii="Times New Roman" w:hAnsi="Times New Roman" w:cs="Times New Roman"/>
          <w:sz w:val="28"/>
          <w:szCs w:val="28"/>
        </w:rPr>
        <w:t xml:space="preserve"> (</w:t>
      </w:r>
      <w:proofErr w:type="spellStart"/>
      <w:r w:rsidR="00A11451">
        <w:rPr>
          <w:rFonts w:ascii="Times New Roman" w:hAnsi="Times New Roman" w:cs="Times New Roman"/>
          <w:sz w:val="28"/>
          <w:szCs w:val="28"/>
        </w:rPr>
        <w:t>Chuiko</w:t>
      </w:r>
      <w:proofErr w:type="spellEnd"/>
      <w:r w:rsidR="00A11451">
        <w:rPr>
          <w:rFonts w:ascii="Times New Roman" w:hAnsi="Times New Roman" w:cs="Times New Roman"/>
          <w:sz w:val="28"/>
          <w:szCs w:val="28"/>
        </w:rPr>
        <w:t xml:space="preserve"> O., 2018)</w:t>
      </w:r>
      <w:r w:rsidR="00F35A1B" w:rsidRPr="00AB49FF">
        <w:rPr>
          <w:rFonts w:ascii="Times New Roman" w:hAnsi="Times New Roman" w:cs="Times New Roman"/>
          <w:sz w:val="28"/>
          <w:szCs w:val="28"/>
        </w:rPr>
        <w:t>.</w:t>
      </w:r>
    </w:p>
    <w:p w:rsidR="00B357D3" w:rsidRDefault="00AB49FF" w:rsidP="004B44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57D3" w:rsidRPr="00B357D3">
        <w:rPr>
          <w:rFonts w:ascii="Times New Roman" w:hAnsi="Times New Roman" w:cs="Times New Roman"/>
          <w:sz w:val="28"/>
          <w:szCs w:val="28"/>
        </w:rPr>
        <w:t xml:space="preserve">На настоящий момент времени к рассмотрению проблемы проектирования профессионального развития применяются различные подходы. Пишутся теоретико-прикладные статьи и проводятся научные психологические исследования. Результаты исследований показывают, что осознанность в выборе образовательного учреждения и профессии преобладает в среднем у 12-14% студентов. У многих студентов страдает профессиональная идентичность, треть выпускных курсов сомневается в правильности выбора профессии, а кризис выпускного года обучения переживают чуть более половины </w:t>
      </w:r>
      <w:r w:rsidR="00B357D3" w:rsidRPr="00B357D3">
        <w:rPr>
          <w:rFonts w:ascii="Times New Roman" w:hAnsi="Times New Roman" w:cs="Times New Roman"/>
          <w:sz w:val="28"/>
          <w:szCs w:val="28"/>
        </w:rPr>
        <w:lastRenderedPageBreak/>
        <w:t>выпускников. Все эти исследования проводились за последние 5 лет в различных ВУЗах страны, испытуемыми были студенты педагогических ВУЗов, будущие юристы, экономисты, управленцы, психологи. На д</w:t>
      </w:r>
      <w:r w:rsidR="00B357D3">
        <w:rPr>
          <w:rFonts w:ascii="Times New Roman" w:hAnsi="Times New Roman" w:cs="Times New Roman"/>
          <w:sz w:val="28"/>
          <w:szCs w:val="28"/>
        </w:rPr>
        <w:t>анном этапе, подобные исследования</w:t>
      </w:r>
      <w:r w:rsidR="00B357D3" w:rsidRPr="00B357D3">
        <w:rPr>
          <w:rFonts w:ascii="Times New Roman" w:hAnsi="Times New Roman" w:cs="Times New Roman"/>
          <w:sz w:val="28"/>
          <w:szCs w:val="28"/>
        </w:rPr>
        <w:t xml:space="preserve"> с привлечением учащихся фило</w:t>
      </w:r>
      <w:r w:rsidR="00B357D3">
        <w:rPr>
          <w:rFonts w:ascii="Times New Roman" w:hAnsi="Times New Roman" w:cs="Times New Roman"/>
          <w:sz w:val="28"/>
          <w:szCs w:val="28"/>
        </w:rPr>
        <w:t>софского факультета</w:t>
      </w:r>
      <w:r w:rsidR="00337239">
        <w:rPr>
          <w:rFonts w:ascii="Times New Roman" w:hAnsi="Times New Roman" w:cs="Times New Roman"/>
          <w:sz w:val="28"/>
          <w:szCs w:val="28"/>
        </w:rPr>
        <w:t xml:space="preserve"> в научной литературе</w:t>
      </w:r>
      <w:r w:rsidR="004B4465">
        <w:rPr>
          <w:rFonts w:ascii="Times New Roman" w:hAnsi="Times New Roman" w:cs="Times New Roman"/>
          <w:sz w:val="28"/>
          <w:szCs w:val="28"/>
        </w:rPr>
        <w:t xml:space="preserve"> </w:t>
      </w:r>
      <w:r w:rsidR="00320DA8">
        <w:rPr>
          <w:rFonts w:ascii="Times New Roman" w:hAnsi="Times New Roman" w:cs="Times New Roman"/>
          <w:sz w:val="28"/>
          <w:szCs w:val="28"/>
        </w:rPr>
        <w:t>нами не обнаружено.</w:t>
      </w:r>
    </w:p>
    <w:p w:rsidR="008468FF" w:rsidRDefault="008468FF" w:rsidP="004B4465">
      <w:pPr>
        <w:spacing w:after="0" w:line="360" w:lineRule="auto"/>
        <w:jc w:val="both"/>
        <w:rPr>
          <w:rFonts w:ascii="Times New Roman" w:hAnsi="Times New Roman" w:cs="Times New Roman"/>
          <w:sz w:val="28"/>
          <w:szCs w:val="28"/>
        </w:rPr>
      </w:pPr>
    </w:p>
    <w:p w:rsidR="00CE564A" w:rsidRDefault="00CE564A" w:rsidP="008468FF">
      <w:pPr>
        <w:spacing w:after="0" w:line="360" w:lineRule="auto"/>
        <w:jc w:val="both"/>
        <w:rPr>
          <w:rFonts w:ascii="Times New Roman" w:hAnsi="Times New Roman" w:cs="Times New Roman"/>
          <w:b/>
          <w:sz w:val="28"/>
          <w:szCs w:val="28"/>
        </w:rPr>
      </w:pPr>
    </w:p>
    <w:p w:rsidR="00CE564A" w:rsidRDefault="00CE564A" w:rsidP="008468FF">
      <w:pPr>
        <w:spacing w:after="0" w:line="360" w:lineRule="auto"/>
        <w:jc w:val="both"/>
        <w:rPr>
          <w:rFonts w:ascii="Times New Roman" w:hAnsi="Times New Roman" w:cs="Times New Roman"/>
          <w:b/>
          <w:sz w:val="28"/>
          <w:szCs w:val="28"/>
        </w:rPr>
      </w:pPr>
    </w:p>
    <w:p w:rsidR="00CE564A" w:rsidRDefault="00CE564A" w:rsidP="008468FF">
      <w:pPr>
        <w:spacing w:after="0" w:line="360" w:lineRule="auto"/>
        <w:jc w:val="both"/>
        <w:rPr>
          <w:rFonts w:ascii="Times New Roman" w:hAnsi="Times New Roman" w:cs="Times New Roman"/>
          <w:b/>
          <w:sz w:val="28"/>
          <w:szCs w:val="28"/>
        </w:rPr>
      </w:pPr>
    </w:p>
    <w:p w:rsidR="00CE564A" w:rsidRDefault="00CE564A" w:rsidP="008468FF">
      <w:pPr>
        <w:spacing w:after="0" w:line="360" w:lineRule="auto"/>
        <w:jc w:val="both"/>
        <w:rPr>
          <w:rFonts w:ascii="Times New Roman" w:hAnsi="Times New Roman" w:cs="Times New Roman"/>
          <w:b/>
          <w:sz w:val="28"/>
          <w:szCs w:val="28"/>
        </w:rPr>
      </w:pPr>
    </w:p>
    <w:p w:rsidR="00CE564A" w:rsidRDefault="00CE564A" w:rsidP="008468FF">
      <w:pPr>
        <w:spacing w:after="0" w:line="360" w:lineRule="auto"/>
        <w:jc w:val="both"/>
        <w:rPr>
          <w:rFonts w:ascii="Times New Roman" w:hAnsi="Times New Roman" w:cs="Times New Roman"/>
          <w:b/>
          <w:sz w:val="28"/>
          <w:szCs w:val="28"/>
        </w:rPr>
      </w:pPr>
    </w:p>
    <w:p w:rsidR="00CE564A" w:rsidRDefault="00CE564A" w:rsidP="008468FF">
      <w:pPr>
        <w:spacing w:after="0" w:line="360" w:lineRule="auto"/>
        <w:jc w:val="both"/>
        <w:rPr>
          <w:rFonts w:ascii="Times New Roman" w:hAnsi="Times New Roman" w:cs="Times New Roman"/>
          <w:b/>
          <w:sz w:val="28"/>
          <w:szCs w:val="28"/>
        </w:rPr>
      </w:pPr>
    </w:p>
    <w:p w:rsidR="00CE564A" w:rsidRDefault="00CE564A" w:rsidP="008468FF">
      <w:pPr>
        <w:spacing w:after="0" w:line="360" w:lineRule="auto"/>
        <w:jc w:val="both"/>
        <w:rPr>
          <w:rFonts w:ascii="Times New Roman" w:hAnsi="Times New Roman" w:cs="Times New Roman"/>
          <w:b/>
          <w:sz w:val="28"/>
          <w:szCs w:val="28"/>
        </w:rPr>
      </w:pPr>
    </w:p>
    <w:p w:rsidR="00CE564A" w:rsidRDefault="00CE564A" w:rsidP="008468FF">
      <w:pPr>
        <w:spacing w:after="0" w:line="360" w:lineRule="auto"/>
        <w:jc w:val="both"/>
        <w:rPr>
          <w:rFonts w:ascii="Times New Roman" w:hAnsi="Times New Roman" w:cs="Times New Roman"/>
          <w:b/>
          <w:sz w:val="28"/>
          <w:szCs w:val="28"/>
        </w:rPr>
      </w:pPr>
    </w:p>
    <w:p w:rsidR="00CE564A" w:rsidRDefault="00CE564A" w:rsidP="008468FF">
      <w:pPr>
        <w:spacing w:after="0" w:line="360" w:lineRule="auto"/>
        <w:jc w:val="both"/>
        <w:rPr>
          <w:rFonts w:ascii="Times New Roman" w:hAnsi="Times New Roman" w:cs="Times New Roman"/>
          <w:b/>
          <w:sz w:val="28"/>
          <w:szCs w:val="28"/>
        </w:rPr>
      </w:pPr>
    </w:p>
    <w:p w:rsidR="00CE564A" w:rsidRDefault="00CE564A" w:rsidP="008468FF">
      <w:pPr>
        <w:spacing w:after="0" w:line="360" w:lineRule="auto"/>
        <w:jc w:val="both"/>
        <w:rPr>
          <w:rFonts w:ascii="Times New Roman" w:hAnsi="Times New Roman" w:cs="Times New Roman"/>
          <w:b/>
          <w:sz w:val="28"/>
          <w:szCs w:val="28"/>
        </w:rPr>
      </w:pPr>
    </w:p>
    <w:p w:rsidR="00CE564A" w:rsidRDefault="00CE564A" w:rsidP="008468FF">
      <w:pPr>
        <w:spacing w:after="0" w:line="360" w:lineRule="auto"/>
        <w:jc w:val="both"/>
        <w:rPr>
          <w:rFonts w:ascii="Times New Roman" w:hAnsi="Times New Roman" w:cs="Times New Roman"/>
          <w:b/>
          <w:sz w:val="28"/>
          <w:szCs w:val="28"/>
        </w:rPr>
      </w:pPr>
    </w:p>
    <w:p w:rsidR="00CE564A" w:rsidRDefault="00CE564A" w:rsidP="008468FF">
      <w:pPr>
        <w:spacing w:after="0" w:line="360" w:lineRule="auto"/>
        <w:jc w:val="both"/>
        <w:rPr>
          <w:rFonts w:ascii="Times New Roman" w:hAnsi="Times New Roman" w:cs="Times New Roman"/>
          <w:b/>
          <w:sz w:val="28"/>
          <w:szCs w:val="28"/>
        </w:rPr>
      </w:pPr>
    </w:p>
    <w:p w:rsidR="00CE564A" w:rsidRDefault="00CE564A" w:rsidP="008468FF">
      <w:pPr>
        <w:spacing w:after="0" w:line="360" w:lineRule="auto"/>
        <w:jc w:val="both"/>
        <w:rPr>
          <w:rFonts w:ascii="Times New Roman" w:hAnsi="Times New Roman" w:cs="Times New Roman"/>
          <w:b/>
          <w:sz w:val="28"/>
          <w:szCs w:val="28"/>
        </w:rPr>
      </w:pPr>
    </w:p>
    <w:p w:rsidR="00CE564A" w:rsidRDefault="00CE564A" w:rsidP="008468FF">
      <w:pPr>
        <w:spacing w:after="0" w:line="360" w:lineRule="auto"/>
        <w:jc w:val="both"/>
        <w:rPr>
          <w:rFonts w:ascii="Times New Roman" w:hAnsi="Times New Roman" w:cs="Times New Roman"/>
          <w:b/>
          <w:sz w:val="28"/>
          <w:szCs w:val="28"/>
        </w:rPr>
      </w:pPr>
    </w:p>
    <w:p w:rsidR="00CE564A" w:rsidRDefault="00CE564A" w:rsidP="008468FF">
      <w:pPr>
        <w:spacing w:after="0" w:line="360" w:lineRule="auto"/>
        <w:jc w:val="both"/>
        <w:rPr>
          <w:rFonts w:ascii="Times New Roman" w:hAnsi="Times New Roman" w:cs="Times New Roman"/>
          <w:b/>
          <w:sz w:val="28"/>
          <w:szCs w:val="28"/>
        </w:rPr>
      </w:pPr>
    </w:p>
    <w:p w:rsidR="00CE564A" w:rsidRDefault="00CE564A" w:rsidP="008468FF">
      <w:pPr>
        <w:spacing w:after="0" w:line="360" w:lineRule="auto"/>
        <w:jc w:val="both"/>
        <w:rPr>
          <w:rFonts w:ascii="Times New Roman" w:hAnsi="Times New Roman" w:cs="Times New Roman"/>
          <w:b/>
          <w:sz w:val="28"/>
          <w:szCs w:val="28"/>
        </w:rPr>
      </w:pPr>
    </w:p>
    <w:p w:rsidR="00CE564A" w:rsidRDefault="00CE564A" w:rsidP="008468FF">
      <w:pPr>
        <w:spacing w:after="0" w:line="360" w:lineRule="auto"/>
        <w:jc w:val="both"/>
        <w:rPr>
          <w:rFonts w:ascii="Times New Roman" w:hAnsi="Times New Roman" w:cs="Times New Roman"/>
          <w:b/>
          <w:sz w:val="28"/>
          <w:szCs w:val="28"/>
        </w:rPr>
      </w:pPr>
    </w:p>
    <w:p w:rsidR="00CE564A" w:rsidRDefault="00CE564A" w:rsidP="008468FF">
      <w:pPr>
        <w:spacing w:after="0" w:line="360" w:lineRule="auto"/>
        <w:jc w:val="both"/>
        <w:rPr>
          <w:rFonts w:ascii="Times New Roman" w:hAnsi="Times New Roman" w:cs="Times New Roman"/>
          <w:b/>
          <w:sz w:val="28"/>
          <w:szCs w:val="28"/>
        </w:rPr>
      </w:pPr>
    </w:p>
    <w:p w:rsidR="00CE564A" w:rsidRDefault="00CE564A" w:rsidP="008468FF">
      <w:pPr>
        <w:spacing w:after="0" w:line="360" w:lineRule="auto"/>
        <w:jc w:val="both"/>
        <w:rPr>
          <w:rFonts w:ascii="Times New Roman" w:hAnsi="Times New Roman" w:cs="Times New Roman"/>
          <w:b/>
          <w:sz w:val="28"/>
          <w:szCs w:val="28"/>
        </w:rPr>
      </w:pPr>
    </w:p>
    <w:p w:rsidR="00CE564A" w:rsidRDefault="00CE564A" w:rsidP="008468FF">
      <w:pPr>
        <w:spacing w:after="0" w:line="360" w:lineRule="auto"/>
        <w:jc w:val="both"/>
        <w:rPr>
          <w:rFonts w:ascii="Times New Roman" w:hAnsi="Times New Roman" w:cs="Times New Roman"/>
          <w:b/>
          <w:sz w:val="28"/>
          <w:szCs w:val="28"/>
        </w:rPr>
      </w:pPr>
    </w:p>
    <w:p w:rsidR="00CE564A" w:rsidRDefault="00CE564A" w:rsidP="008468FF">
      <w:pPr>
        <w:spacing w:after="0" w:line="360" w:lineRule="auto"/>
        <w:jc w:val="both"/>
        <w:rPr>
          <w:rFonts w:ascii="Times New Roman" w:hAnsi="Times New Roman" w:cs="Times New Roman"/>
          <w:b/>
          <w:sz w:val="28"/>
          <w:szCs w:val="28"/>
        </w:rPr>
      </w:pPr>
    </w:p>
    <w:p w:rsidR="00CE564A" w:rsidRDefault="00CE564A" w:rsidP="008468FF">
      <w:pPr>
        <w:spacing w:after="0" w:line="360" w:lineRule="auto"/>
        <w:jc w:val="both"/>
        <w:rPr>
          <w:rFonts w:ascii="Times New Roman" w:hAnsi="Times New Roman" w:cs="Times New Roman"/>
          <w:b/>
          <w:sz w:val="28"/>
          <w:szCs w:val="28"/>
        </w:rPr>
      </w:pPr>
    </w:p>
    <w:p w:rsidR="00CE564A" w:rsidRDefault="00CE564A" w:rsidP="008468FF">
      <w:pPr>
        <w:spacing w:after="0" w:line="360" w:lineRule="auto"/>
        <w:jc w:val="both"/>
        <w:rPr>
          <w:rFonts w:ascii="Times New Roman" w:hAnsi="Times New Roman" w:cs="Times New Roman"/>
          <w:b/>
          <w:sz w:val="28"/>
          <w:szCs w:val="28"/>
        </w:rPr>
      </w:pPr>
    </w:p>
    <w:p w:rsidR="00CE564A" w:rsidRDefault="00CE564A" w:rsidP="008468FF">
      <w:pPr>
        <w:spacing w:after="0" w:line="360" w:lineRule="auto"/>
        <w:jc w:val="both"/>
        <w:rPr>
          <w:rFonts w:ascii="Times New Roman" w:hAnsi="Times New Roman" w:cs="Times New Roman"/>
          <w:b/>
          <w:sz w:val="28"/>
          <w:szCs w:val="28"/>
        </w:rPr>
      </w:pPr>
    </w:p>
    <w:p w:rsidR="008468FF" w:rsidRPr="00C74897" w:rsidRDefault="00CE38C7" w:rsidP="008468F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ГЛАВА</w:t>
      </w:r>
      <w:r w:rsidR="008468FF" w:rsidRPr="00C74897">
        <w:rPr>
          <w:rFonts w:ascii="Times New Roman" w:hAnsi="Times New Roman" w:cs="Times New Roman"/>
          <w:b/>
          <w:sz w:val="28"/>
          <w:szCs w:val="28"/>
        </w:rPr>
        <w:t xml:space="preserve"> II. Организация и методы исследования.</w:t>
      </w:r>
    </w:p>
    <w:p w:rsidR="008468FF" w:rsidRPr="00C74897" w:rsidRDefault="00C74897" w:rsidP="008468F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8468FF" w:rsidRPr="00C74897">
        <w:rPr>
          <w:rFonts w:ascii="Times New Roman" w:hAnsi="Times New Roman" w:cs="Times New Roman"/>
          <w:b/>
          <w:sz w:val="28"/>
          <w:szCs w:val="28"/>
        </w:rPr>
        <w:t>2.1. Описание выборки.</w:t>
      </w:r>
    </w:p>
    <w:p w:rsidR="00C74897"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Студенты Санкт-Петербургского государственного университета им. М.В. Ломоносова обучающиеся на 1 и 2 курсе магистратуры  по направлению «Психология» и «Философия» в количестве 66 респондентов были разделены на две независимые выборки – 33 респондента-психолога и 33 респондента-философа. Средний возраст представителей выборки обучающихся в магистратуре по направлению «Психология» – 26,8 лет. Средний возраст представителей выборки обучающихся в магистратуре по направлению «Философия» – 25,4. В исследовании приняли участие – 46 женщин и 20 мужчин.</w:t>
      </w:r>
    </w:p>
    <w:p w:rsidR="00C74897" w:rsidRPr="00C74897" w:rsidRDefault="00C74897" w:rsidP="00C74897">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2.2. </w:t>
      </w:r>
      <w:r w:rsidRPr="00C74897">
        <w:rPr>
          <w:rFonts w:ascii="Times New Roman" w:hAnsi="Times New Roman" w:cs="Times New Roman"/>
          <w:b/>
          <w:sz w:val="28"/>
          <w:szCs w:val="28"/>
        </w:rPr>
        <w:t>Структура работы</w:t>
      </w:r>
      <w:r w:rsidR="007339A7">
        <w:rPr>
          <w:rFonts w:ascii="Times New Roman" w:hAnsi="Times New Roman" w:cs="Times New Roman"/>
          <w:sz w:val="28"/>
          <w:szCs w:val="28"/>
        </w:rPr>
        <w:t>.</w:t>
      </w:r>
    </w:p>
    <w:p w:rsidR="00C74897" w:rsidRPr="00C74897" w:rsidRDefault="00C74897" w:rsidP="00C74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Текст диссертации</w:t>
      </w:r>
      <w:r w:rsidRPr="00C74897">
        <w:rPr>
          <w:rFonts w:ascii="Times New Roman" w:hAnsi="Times New Roman" w:cs="Times New Roman"/>
          <w:sz w:val="28"/>
          <w:szCs w:val="28"/>
        </w:rPr>
        <w:t xml:space="preserve"> состоит из введения, трех глав,</w:t>
      </w:r>
      <w:r>
        <w:rPr>
          <w:rFonts w:ascii="Times New Roman" w:hAnsi="Times New Roman" w:cs="Times New Roman"/>
          <w:sz w:val="28"/>
          <w:szCs w:val="28"/>
        </w:rPr>
        <w:t xml:space="preserve"> выводов, заключения,</w:t>
      </w:r>
      <w:r w:rsidR="005B204A">
        <w:rPr>
          <w:rFonts w:ascii="Times New Roman" w:hAnsi="Times New Roman" w:cs="Times New Roman"/>
          <w:sz w:val="28"/>
          <w:szCs w:val="28"/>
        </w:rPr>
        <w:t xml:space="preserve"> библиографии</w:t>
      </w:r>
      <w:r w:rsidRPr="00C74897">
        <w:rPr>
          <w:rFonts w:ascii="Times New Roman" w:hAnsi="Times New Roman" w:cs="Times New Roman"/>
          <w:sz w:val="28"/>
          <w:szCs w:val="28"/>
        </w:rPr>
        <w:t xml:space="preserve"> и приложений.</w:t>
      </w:r>
      <w:r w:rsidR="005B204A">
        <w:rPr>
          <w:rFonts w:ascii="Times New Roman" w:hAnsi="Times New Roman" w:cs="Times New Roman"/>
          <w:sz w:val="28"/>
          <w:szCs w:val="28"/>
        </w:rPr>
        <w:t xml:space="preserve"> </w:t>
      </w:r>
      <w:r w:rsidRPr="00C74897">
        <w:rPr>
          <w:rFonts w:ascii="Times New Roman" w:hAnsi="Times New Roman" w:cs="Times New Roman"/>
          <w:sz w:val="28"/>
          <w:szCs w:val="28"/>
        </w:rPr>
        <w:t>Введение включае</w:t>
      </w:r>
      <w:r w:rsidR="005B204A">
        <w:rPr>
          <w:rFonts w:ascii="Times New Roman" w:hAnsi="Times New Roman" w:cs="Times New Roman"/>
          <w:sz w:val="28"/>
          <w:szCs w:val="28"/>
        </w:rPr>
        <w:t xml:space="preserve">т в себя описание </w:t>
      </w:r>
      <w:r w:rsidRPr="00C74897">
        <w:rPr>
          <w:rFonts w:ascii="Times New Roman" w:hAnsi="Times New Roman" w:cs="Times New Roman"/>
          <w:sz w:val="28"/>
          <w:szCs w:val="28"/>
        </w:rPr>
        <w:t>научной про</w:t>
      </w:r>
      <w:r w:rsidR="005B204A">
        <w:rPr>
          <w:rFonts w:ascii="Times New Roman" w:hAnsi="Times New Roman" w:cs="Times New Roman"/>
          <w:sz w:val="28"/>
          <w:szCs w:val="28"/>
        </w:rPr>
        <w:t>блемы, объекта и предмета, цели</w:t>
      </w:r>
      <w:r w:rsidRPr="00C74897">
        <w:rPr>
          <w:rFonts w:ascii="Times New Roman" w:hAnsi="Times New Roman" w:cs="Times New Roman"/>
          <w:sz w:val="28"/>
          <w:szCs w:val="28"/>
        </w:rPr>
        <w:t xml:space="preserve"> и задач, гипо</w:t>
      </w:r>
      <w:r w:rsidR="005B204A">
        <w:rPr>
          <w:rFonts w:ascii="Times New Roman" w:hAnsi="Times New Roman" w:cs="Times New Roman"/>
          <w:sz w:val="28"/>
          <w:szCs w:val="28"/>
        </w:rPr>
        <w:t>тезы, методов и методик, актуальности исследования, теоретической и практической значимости</w:t>
      </w:r>
      <w:r w:rsidRPr="00C74897">
        <w:rPr>
          <w:rFonts w:ascii="Times New Roman" w:hAnsi="Times New Roman" w:cs="Times New Roman"/>
          <w:sz w:val="28"/>
          <w:szCs w:val="28"/>
        </w:rPr>
        <w:t>.</w:t>
      </w:r>
      <w:r w:rsidR="005B204A">
        <w:rPr>
          <w:rFonts w:ascii="Times New Roman" w:hAnsi="Times New Roman" w:cs="Times New Roman"/>
          <w:sz w:val="28"/>
          <w:szCs w:val="28"/>
        </w:rPr>
        <w:t xml:space="preserve"> Первая глава посвящена изучению имеющихся данных</w:t>
      </w:r>
      <w:r w:rsidR="005B204A" w:rsidRPr="005B204A">
        <w:rPr>
          <w:rFonts w:ascii="Times New Roman" w:hAnsi="Times New Roman" w:cs="Times New Roman"/>
          <w:sz w:val="28"/>
          <w:szCs w:val="28"/>
        </w:rPr>
        <w:t xml:space="preserve"> по проблеме формирования проекта профессионального развития и личностных характеристик с ней связанных</w:t>
      </w:r>
      <w:r w:rsidR="005B204A">
        <w:rPr>
          <w:rFonts w:ascii="Times New Roman" w:hAnsi="Times New Roman" w:cs="Times New Roman"/>
          <w:sz w:val="28"/>
          <w:szCs w:val="28"/>
        </w:rPr>
        <w:t xml:space="preserve"> на основании материалов научной литературы.</w:t>
      </w:r>
      <w:r w:rsidR="005B204A" w:rsidRPr="005B204A">
        <w:rPr>
          <w:rFonts w:ascii="Times New Roman" w:hAnsi="Times New Roman" w:cs="Times New Roman"/>
          <w:sz w:val="28"/>
          <w:szCs w:val="28"/>
        </w:rPr>
        <w:t xml:space="preserve"> </w:t>
      </w:r>
      <w:r w:rsidRPr="00C74897">
        <w:rPr>
          <w:rFonts w:ascii="Times New Roman" w:hAnsi="Times New Roman" w:cs="Times New Roman"/>
          <w:sz w:val="28"/>
          <w:szCs w:val="28"/>
        </w:rPr>
        <w:t>Проведен анализ  современных исследований, имеющих схожую проблематику.</w:t>
      </w:r>
      <w:r w:rsidR="005B204A">
        <w:rPr>
          <w:rFonts w:ascii="Times New Roman" w:hAnsi="Times New Roman" w:cs="Times New Roman"/>
          <w:sz w:val="28"/>
          <w:szCs w:val="28"/>
        </w:rPr>
        <w:t xml:space="preserve"> </w:t>
      </w:r>
      <w:r w:rsidRPr="00C74897">
        <w:rPr>
          <w:rFonts w:ascii="Times New Roman" w:hAnsi="Times New Roman" w:cs="Times New Roman"/>
          <w:sz w:val="28"/>
          <w:szCs w:val="28"/>
        </w:rPr>
        <w:t>Вторая глава посвящена описанию организации и  методов исследования. В третьей главе приведены результаты исследования и их интерпретация.</w:t>
      </w:r>
      <w:r w:rsidR="005B204A">
        <w:rPr>
          <w:rFonts w:ascii="Times New Roman" w:hAnsi="Times New Roman" w:cs="Times New Roman"/>
          <w:sz w:val="28"/>
          <w:szCs w:val="28"/>
        </w:rPr>
        <w:t xml:space="preserve"> Список литературы включает 7</w:t>
      </w:r>
      <w:r w:rsidRPr="00C74897">
        <w:rPr>
          <w:rFonts w:ascii="Times New Roman" w:hAnsi="Times New Roman" w:cs="Times New Roman"/>
          <w:sz w:val="28"/>
          <w:szCs w:val="28"/>
        </w:rPr>
        <w:t xml:space="preserve">8 источников. </w:t>
      </w:r>
    </w:p>
    <w:p w:rsidR="005B204A" w:rsidRPr="006D1560" w:rsidRDefault="009670C5" w:rsidP="00846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Работа</w:t>
      </w:r>
      <w:r w:rsidR="00C74897" w:rsidRPr="00C74897">
        <w:rPr>
          <w:rFonts w:ascii="Times New Roman" w:hAnsi="Times New Roman" w:cs="Times New Roman"/>
          <w:sz w:val="28"/>
          <w:szCs w:val="28"/>
        </w:rPr>
        <w:t xml:space="preserve"> со</w:t>
      </w:r>
      <w:r>
        <w:rPr>
          <w:rFonts w:ascii="Times New Roman" w:hAnsi="Times New Roman" w:cs="Times New Roman"/>
          <w:sz w:val="28"/>
          <w:szCs w:val="28"/>
        </w:rPr>
        <w:t>держит 21 таблицу, 12 рисунков, 1 приложение</w:t>
      </w:r>
      <w:r w:rsidR="00C74897" w:rsidRPr="00C74897">
        <w:rPr>
          <w:rFonts w:ascii="Times New Roman" w:hAnsi="Times New Roman" w:cs="Times New Roman"/>
          <w:sz w:val="28"/>
          <w:szCs w:val="28"/>
        </w:rPr>
        <w:t xml:space="preserve">. </w:t>
      </w:r>
    </w:p>
    <w:p w:rsidR="008468FF" w:rsidRPr="00C74897" w:rsidRDefault="00C74897" w:rsidP="008468F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2.3</w:t>
      </w:r>
      <w:r w:rsidR="008468FF" w:rsidRPr="00C74897">
        <w:rPr>
          <w:rFonts w:ascii="Times New Roman" w:hAnsi="Times New Roman" w:cs="Times New Roman"/>
          <w:b/>
          <w:sz w:val="28"/>
          <w:szCs w:val="28"/>
        </w:rPr>
        <w:t>. Организация исследования.</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Подготовительный этап исследования состоял </w:t>
      </w:r>
      <w:proofErr w:type="gramStart"/>
      <w:r w:rsidRPr="008468FF">
        <w:rPr>
          <w:rFonts w:ascii="Times New Roman" w:hAnsi="Times New Roman" w:cs="Times New Roman"/>
          <w:sz w:val="28"/>
          <w:szCs w:val="28"/>
        </w:rPr>
        <w:t>из</w:t>
      </w:r>
      <w:proofErr w:type="gramEnd"/>
      <w:r w:rsidRPr="008468FF">
        <w:rPr>
          <w:rFonts w:ascii="Times New Roman" w:hAnsi="Times New Roman" w:cs="Times New Roman"/>
          <w:sz w:val="28"/>
          <w:szCs w:val="28"/>
        </w:rPr>
        <w:t>:</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обзора литературных источников по проблеме проектирования профессионального развития у студентов гуманитарного профиля;</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определения объекта и предмета исследования, цели, задач и гипотезы;</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lastRenderedPageBreak/>
        <w:t xml:space="preserve">– отбора методик и разработки авторской анкеты для изучения связи личностных характеристик со степенью подготовленности проекта профессионального развития. </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Эмпирический этап исследования проходил следующим образом:</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Респонденты получили набор опросников с инструкцией в распечатанном виде и заполнили их в течение 40-50 минут в присутствии исследователя. </w:t>
      </w:r>
      <w:r w:rsidR="00F44458">
        <w:rPr>
          <w:rFonts w:ascii="Times New Roman" w:hAnsi="Times New Roman" w:cs="Times New Roman"/>
          <w:sz w:val="28"/>
          <w:szCs w:val="28"/>
        </w:rPr>
        <w:t>Исследователь отвечал на вопросы респондентов, связанные с техническими особенностями заполнения методик.</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На основании собранных материалов, нами изучены личностные характеристики и личностные ценности респондентов, их мотивационный профиль и </w:t>
      </w:r>
      <w:proofErr w:type="spellStart"/>
      <w:r w:rsidRPr="008468FF">
        <w:rPr>
          <w:rFonts w:ascii="Times New Roman" w:hAnsi="Times New Roman" w:cs="Times New Roman"/>
          <w:sz w:val="28"/>
          <w:szCs w:val="28"/>
        </w:rPr>
        <w:t>смысложизненные</w:t>
      </w:r>
      <w:proofErr w:type="spellEnd"/>
      <w:r w:rsidRPr="008468FF">
        <w:rPr>
          <w:rFonts w:ascii="Times New Roman" w:hAnsi="Times New Roman" w:cs="Times New Roman"/>
          <w:sz w:val="28"/>
          <w:szCs w:val="28"/>
        </w:rPr>
        <w:t xml:space="preserve"> ориентации, видение собственной временной перспективы, а также степень </w:t>
      </w:r>
      <w:proofErr w:type="spellStart"/>
      <w:r w:rsidRPr="008468FF">
        <w:rPr>
          <w:rFonts w:ascii="Times New Roman" w:hAnsi="Times New Roman" w:cs="Times New Roman"/>
          <w:sz w:val="28"/>
          <w:szCs w:val="28"/>
        </w:rPr>
        <w:t>сформированности</w:t>
      </w:r>
      <w:proofErr w:type="spellEnd"/>
      <w:r w:rsidRPr="008468FF">
        <w:rPr>
          <w:rFonts w:ascii="Times New Roman" w:hAnsi="Times New Roman" w:cs="Times New Roman"/>
          <w:sz w:val="28"/>
          <w:szCs w:val="28"/>
        </w:rPr>
        <w:t xml:space="preserve"> проекта профессионального развития. Далее был проведен сравнительный анализ полученных показателей и подготовка выводов исследования.</w:t>
      </w:r>
    </w:p>
    <w:p w:rsidR="00C74897" w:rsidRDefault="00C74897" w:rsidP="008468FF">
      <w:pPr>
        <w:spacing w:after="0" w:line="360" w:lineRule="auto"/>
        <w:jc w:val="both"/>
        <w:rPr>
          <w:rFonts w:ascii="Times New Roman" w:hAnsi="Times New Roman" w:cs="Times New Roman"/>
          <w:sz w:val="28"/>
          <w:szCs w:val="28"/>
        </w:rPr>
      </w:pPr>
    </w:p>
    <w:p w:rsidR="008468FF" w:rsidRPr="00C74897" w:rsidRDefault="00C74897" w:rsidP="008468F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2.4</w:t>
      </w:r>
      <w:r w:rsidR="008468FF" w:rsidRPr="00C74897">
        <w:rPr>
          <w:rFonts w:ascii="Times New Roman" w:hAnsi="Times New Roman" w:cs="Times New Roman"/>
          <w:b/>
          <w:sz w:val="28"/>
          <w:szCs w:val="28"/>
        </w:rPr>
        <w:t>. Методы исследования, описание методик и методы статистической обработки данных.</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Для исследования были выбраны следующие методики:</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1. «Мотивационный профиль», Ш. Ричи, П. Мартин. </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2. «Тест </w:t>
      </w:r>
      <w:proofErr w:type="spellStart"/>
      <w:r w:rsidRPr="008468FF">
        <w:rPr>
          <w:rFonts w:ascii="Times New Roman" w:hAnsi="Times New Roman" w:cs="Times New Roman"/>
          <w:sz w:val="28"/>
          <w:szCs w:val="28"/>
        </w:rPr>
        <w:t>смысложизненные</w:t>
      </w:r>
      <w:proofErr w:type="spellEnd"/>
      <w:r w:rsidRPr="008468FF">
        <w:rPr>
          <w:rFonts w:ascii="Times New Roman" w:hAnsi="Times New Roman" w:cs="Times New Roman"/>
          <w:sz w:val="28"/>
          <w:szCs w:val="28"/>
        </w:rPr>
        <w:t xml:space="preserve"> ориентации», Д. </w:t>
      </w:r>
      <w:proofErr w:type="spellStart"/>
      <w:r w:rsidRPr="008468FF">
        <w:rPr>
          <w:rFonts w:ascii="Times New Roman" w:hAnsi="Times New Roman" w:cs="Times New Roman"/>
          <w:sz w:val="28"/>
          <w:szCs w:val="28"/>
        </w:rPr>
        <w:t>Крамбо</w:t>
      </w:r>
      <w:proofErr w:type="spellEnd"/>
      <w:r w:rsidRPr="008468FF">
        <w:rPr>
          <w:rFonts w:ascii="Times New Roman" w:hAnsi="Times New Roman" w:cs="Times New Roman"/>
          <w:sz w:val="28"/>
          <w:szCs w:val="28"/>
        </w:rPr>
        <w:t xml:space="preserve">, Л. </w:t>
      </w:r>
      <w:proofErr w:type="spellStart"/>
      <w:r w:rsidRPr="008468FF">
        <w:rPr>
          <w:rFonts w:ascii="Times New Roman" w:hAnsi="Times New Roman" w:cs="Times New Roman"/>
          <w:sz w:val="28"/>
          <w:szCs w:val="28"/>
        </w:rPr>
        <w:t>Махолика</w:t>
      </w:r>
      <w:proofErr w:type="spellEnd"/>
      <w:r w:rsidRPr="008468FF">
        <w:rPr>
          <w:rFonts w:ascii="Times New Roman" w:hAnsi="Times New Roman" w:cs="Times New Roman"/>
          <w:sz w:val="28"/>
          <w:szCs w:val="28"/>
        </w:rPr>
        <w:t xml:space="preserve">, адаптация Д.А. Леонтьева. </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3. «Методика изучения ценностей личности», Ш. Шварц. </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4. BIG 5 в адаптации А.Г. </w:t>
      </w:r>
      <w:proofErr w:type="spellStart"/>
      <w:r w:rsidRPr="008468FF">
        <w:rPr>
          <w:rFonts w:ascii="Times New Roman" w:hAnsi="Times New Roman" w:cs="Times New Roman"/>
          <w:sz w:val="28"/>
          <w:szCs w:val="28"/>
        </w:rPr>
        <w:t>Грецова</w:t>
      </w:r>
      <w:proofErr w:type="spellEnd"/>
      <w:r w:rsidRPr="008468FF">
        <w:rPr>
          <w:rFonts w:ascii="Times New Roman" w:hAnsi="Times New Roman" w:cs="Times New Roman"/>
          <w:sz w:val="28"/>
          <w:szCs w:val="28"/>
        </w:rPr>
        <w:t xml:space="preserve">. </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5. ZTPI для диагностики временной перспективы, Ф. </w:t>
      </w:r>
      <w:proofErr w:type="spellStart"/>
      <w:r w:rsidRPr="008468FF">
        <w:rPr>
          <w:rFonts w:ascii="Times New Roman" w:hAnsi="Times New Roman" w:cs="Times New Roman"/>
          <w:sz w:val="28"/>
          <w:szCs w:val="28"/>
        </w:rPr>
        <w:t>Зимбардо</w:t>
      </w:r>
      <w:proofErr w:type="spellEnd"/>
      <w:r w:rsidRPr="008468FF">
        <w:rPr>
          <w:rFonts w:ascii="Times New Roman" w:hAnsi="Times New Roman" w:cs="Times New Roman"/>
          <w:sz w:val="28"/>
          <w:szCs w:val="28"/>
        </w:rPr>
        <w:t xml:space="preserve">, адаптация А. </w:t>
      </w:r>
      <w:proofErr w:type="spellStart"/>
      <w:r w:rsidRPr="008468FF">
        <w:rPr>
          <w:rFonts w:ascii="Times New Roman" w:hAnsi="Times New Roman" w:cs="Times New Roman"/>
          <w:sz w:val="28"/>
          <w:szCs w:val="28"/>
        </w:rPr>
        <w:t>Сырцева</w:t>
      </w:r>
      <w:proofErr w:type="spellEnd"/>
      <w:r w:rsidRPr="008468FF">
        <w:rPr>
          <w:rFonts w:ascii="Times New Roman" w:hAnsi="Times New Roman" w:cs="Times New Roman"/>
          <w:sz w:val="28"/>
          <w:szCs w:val="28"/>
        </w:rPr>
        <w:t xml:space="preserve">. </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6. Анкета исследователя. </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При статистической обработке результатов исследования использовались следующие методы:</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1. Методы описательной статистики (средние, проценты и стандартные отклонения).</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lastRenderedPageBreak/>
        <w:t>2. Критерий Колмогорова-Смирнова (проверка нормальности распределения выборок).</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3. Критерий U-Манна-Уитни (сравнение средних значений выборок).</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4. Корреляционный анализ (вычисление коэффициентов корреляции </w:t>
      </w:r>
      <w:proofErr w:type="spellStart"/>
      <w:r w:rsidRPr="008468FF">
        <w:rPr>
          <w:rFonts w:ascii="Times New Roman" w:hAnsi="Times New Roman" w:cs="Times New Roman"/>
          <w:sz w:val="28"/>
          <w:szCs w:val="28"/>
        </w:rPr>
        <w:t>Спирмена</w:t>
      </w:r>
      <w:proofErr w:type="spellEnd"/>
      <w:r w:rsidRPr="008468FF">
        <w:rPr>
          <w:rFonts w:ascii="Times New Roman" w:hAnsi="Times New Roman" w:cs="Times New Roman"/>
          <w:sz w:val="28"/>
          <w:szCs w:val="28"/>
        </w:rPr>
        <w:t>).</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5. Простая линейная регрессия и многофакторный регрессионный анализ.</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Статистическая обработка результатов выполнялась на ПК с помощью программного пакета IBM SPSS </w:t>
      </w:r>
      <w:proofErr w:type="spellStart"/>
      <w:r w:rsidRPr="008468FF">
        <w:rPr>
          <w:rFonts w:ascii="Times New Roman" w:hAnsi="Times New Roman" w:cs="Times New Roman"/>
          <w:sz w:val="28"/>
          <w:szCs w:val="28"/>
        </w:rPr>
        <w:t>Statistic</w:t>
      </w:r>
      <w:proofErr w:type="spellEnd"/>
      <w:r w:rsidRPr="008468FF">
        <w:rPr>
          <w:rFonts w:ascii="Times New Roman" w:hAnsi="Times New Roman" w:cs="Times New Roman"/>
          <w:sz w:val="28"/>
          <w:szCs w:val="28"/>
        </w:rPr>
        <w:t xml:space="preserve"> 22 и </w:t>
      </w:r>
      <w:proofErr w:type="spellStart"/>
      <w:r w:rsidRPr="008468FF">
        <w:rPr>
          <w:rFonts w:ascii="Times New Roman" w:hAnsi="Times New Roman" w:cs="Times New Roman"/>
          <w:sz w:val="28"/>
          <w:szCs w:val="28"/>
        </w:rPr>
        <w:t>Excel</w:t>
      </w:r>
      <w:proofErr w:type="spellEnd"/>
      <w:r w:rsidRPr="008468FF">
        <w:rPr>
          <w:rFonts w:ascii="Times New Roman" w:hAnsi="Times New Roman" w:cs="Times New Roman"/>
          <w:sz w:val="28"/>
          <w:szCs w:val="28"/>
        </w:rPr>
        <w:t>.</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Описание методик, инструкции и источники представлены ниже. Текст опросников представлен в виде отдельного приложения (см. Приложение Б).</w:t>
      </w:r>
    </w:p>
    <w:p w:rsidR="008468FF" w:rsidRPr="008468FF" w:rsidRDefault="008468FF" w:rsidP="008468FF">
      <w:pPr>
        <w:spacing w:after="0" w:line="360" w:lineRule="auto"/>
        <w:jc w:val="both"/>
        <w:rPr>
          <w:rFonts w:ascii="Times New Roman" w:hAnsi="Times New Roman" w:cs="Times New Roman"/>
          <w:sz w:val="28"/>
          <w:szCs w:val="28"/>
        </w:rPr>
      </w:pPr>
    </w:p>
    <w:p w:rsidR="008468FF" w:rsidRPr="006D1560" w:rsidRDefault="008468FF" w:rsidP="008468FF">
      <w:pPr>
        <w:spacing w:after="0" w:line="360" w:lineRule="auto"/>
        <w:jc w:val="both"/>
        <w:rPr>
          <w:rFonts w:ascii="Times New Roman" w:hAnsi="Times New Roman" w:cs="Times New Roman"/>
          <w:b/>
          <w:sz w:val="28"/>
          <w:szCs w:val="28"/>
        </w:rPr>
      </w:pPr>
      <w:r w:rsidRPr="006D1560">
        <w:rPr>
          <w:rFonts w:ascii="Times New Roman" w:hAnsi="Times New Roman" w:cs="Times New Roman"/>
          <w:b/>
          <w:sz w:val="28"/>
          <w:szCs w:val="28"/>
        </w:rPr>
        <w:t xml:space="preserve">Методика №1 («Мотивационный профиль» </w:t>
      </w:r>
      <w:proofErr w:type="spellStart"/>
      <w:r w:rsidRPr="006D1560">
        <w:rPr>
          <w:rFonts w:ascii="Times New Roman" w:hAnsi="Times New Roman" w:cs="Times New Roman"/>
          <w:b/>
          <w:sz w:val="28"/>
          <w:szCs w:val="28"/>
        </w:rPr>
        <w:t>Ш.Ричи</w:t>
      </w:r>
      <w:proofErr w:type="spellEnd"/>
      <w:r w:rsidRPr="006D1560">
        <w:rPr>
          <w:rFonts w:ascii="Times New Roman" w:hAnsi="Times New Roman" w:cs="Times New Roman"/>
          <w:b/>
          <w:sz w:val="28"/>
          <w:szCs w:val="28"/>
        </w:rPr>
        <w:t xml:space="preserve">, </w:t>
      </w:r>
      <w:proofErr w:type="spellStart"/>
      <w:r w:rsidRPr="006D1560">
        <w:rPr>
          <w:rFonts w:ascii="Times New Roman" w:hAnsi="Times New Roman" w:cs="Times New Roman"/>
          <w:b/>
          <w:sz w:val="28"/>
          <w:szCs w:val="28"/>
        </w:rPr>
        <w:t>П.Мартин</w:t>
      </w:r>
      <w:proofErr w:type="spellEnd"/>
      <w:r w:rsidRPr="006D1560">
        <w:rPr>
          <w:rFonts w:ascii="Times New Roman" w:hAnsi="Times New Roman" w:cs="Times New Roman"/>
          <w:b/>
          <w:sz w:val="28"/>
          <w:szCs w:val="28"/>
        </w:rPr>
        <w:t>).</w:t>
      </w:r>
    </w:p>
    <w:p w:rsidR="006D1560"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Источник: </w:t>
      </w:r>
      <w:hyperlink r:id="rId9" w:history="1">
        <w:r w:rsidR="006D1560" w:rsidRPr="008C4675">
          <w:rPr>
            <w:rStyle w:val="a4"/>
            <w:rFonts w:ascii="Times New Roman" w:hAnsi="Times New Roman" w:cs="Times New Roman"/>
            <w:sz w:val="28"/>
            <w:szCs w:val="28"/>
          </w:rPr>
          <w:t>http://hr-portal.ru/</w:t>
        </w:r>
      </w:hyperlink>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С помощью данной методики можно определить индивидуальное для конкретного человека сочетание наиболее актуальных и наименее значимых потребностей, так называемый, мотивационный профиль. Методика дает возможность получить некоторое представление о факторах, мотивирующих человека на работу, количественно оценить их значимость и представить мотивационный профиль.</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Инструкция: </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w:t>
      </w:r>
      <w:r w:rsidR="0081209E">
        <w:rPr>
          <w:rFonts w:ascii="Times New Roman" w:hAnsi="Times New Roman" w:cs="Times New Roman"/>
          <w:sz w:val="28"/>
          <w:szCs w:val="28"/>
        </w:rPr>
        <w:t>Задача респондентов</w:t>
      </w:r>
      <w:r w:rsidRPr="008468FF">
        <w:rPr>
          <w:rFonts w:ascii="Times New Roman" w:hAnsi="Times New Roman" w:cs="Times New Roman"/>
          <w:sz w:val="28"/>
          <w:szCs w:val="28"/>
        </w:rPr>
        <w:t xml:space="preserve"> распределить 11 баллов между четырьмя вариантами каждого из утверждений, обозначенными буквами (а), (b), (с) и (d). </w:t>
      </w:r>
      <w:proofErr w:type="gramStart"/>
      <w:r w:rsidRPr="008468FF">
        <w:rPr>
          <w:rFonts w:ascii="Times New Roman" w:hAnsi="Times New Roman" w:cs="Times New Roman"/>
          <w:sz w:val="28"/>
          <w:szCs w:val="28"/>
        </w:rPr>
        <w:t>Если респондентам кажется, что один из факторов наиболее важен для них, то они могут оценить его в 11 баллов; если они читают его не существенным, то могут не присуждать ему ни одного балла; в остальных случаях им необходимо распределить все 11 баллов по собственному усмотрению между четырьмя предложенными в каждом утверждении факторами.</w:t>
      </w:r>
      <w:proofErr w:type="gramEnd"/>
      <w:r w:rsidRPr="008468FF">
        <w:rPr>
          <w:rFonts w:ascii="Times New Roman" w:hAnsi="Times New Roman" w:cs="Times New Roman"/>
          <w:sz w:val="28"/>
          <w:szCs w:val="28"/>
        </w:rPr>
        <w:t xml:space="preserve"> Пример:</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Я хотел бы иметь такую работу, на которой</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(a) была бы хорошая заработная плата и дополнительные льготы;</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(b) я мог бы планировать работу по своему усмотрению;</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lastRenderedPageBreak/>
        <w:t>(c) мою деятельность смогли бы заметить и оценить другие люди;</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(d) было бы много разнообразия и перемен.</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Если респонденты считают наиболее важными для себя утверждения (а) и (b), то могут присудить им, например, 6 и 5 баллов соответственно, ничего не оставляя для оценки остальных двух вариантов – (с) и (d). Неважно, каким образом респонденты распределяют 11 баллов между четырьмя вариантами, главное, чтобы оценки важности каждого варианта утверждения в сумме составляли 11 баллов. </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Обработка результатов:</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Получен общий результат по каждому из 12 мотивационных факторов. Большое количество баллов, присужденных какому-либо фактору, свидетельствует о его высокой значимости, малое количество баллов показывает низкий уровень потребности относительно прочих факторов. После описания каждого мотивационного фактора приводятся:</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мода распределения (наиболее часто встречающееся значение);</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медиана (среднее значение);</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диапазон разброса (самое низкое и самое высокое значение).</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Номер фактора:</w:t>
      </w:r>
    </w:p>
    <w:p w:rsidR="0081209E"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1. Потребность в высокой заработной плате и материальном вознаграждении; желание иметь работу с хорошим набором льгот и надбавок. Данная потребность выявляет тенденцию к изменению в процессе трудовой жизни; увеличение трат обусловливает повышение значения этой потребности (например, наличие долгов, возникновение новых семейных обязательств, дополнительные или тяжелые финансовые обязательства). </w:t>
      </w:r>
    </w:p>
    <w:p w:rsidR="008468FF" w:rsidRPr="008468FF" w:rsidRDefault="008468FF" w:rsidP="0081209E">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2. Потребность в хороших условиях работы и комфортной окружающей обстановке. </w:t>
      </w:r>
    </w:p>
    <w:p w:rsidR="0081209E"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3. Потребность в четком структурировании работы, наличии обратной связи и информации, позволяющей судить о результатах своей работы, потребность в снижении неопределенности и установлении правил и директив выполнения работы. </w:t>
      </w:r>
      <w:r w:rsidR="0081209E">
        <w:rPr>
          <w:rFonts w:ascii="Times New Roman" w:hAnsi="Times New Roman" w:cs="Times New Roman"/>
          <w:sz w:val="28"/>
          <w:szCs w:val="28"/>
        </w:rPr>
        <w:t>Данная потребность я</w:t>
      </w:r>
      <w:r w:rsidRPr="008468FF">
        <w:rPr>
          <w:rFonts w:ascii="Times New Roman" w:hAnsi="Times New Roman" w:cs="Times New Roman"/>
          <w:sz w:val="28"/>
          <w:szCs w:val="28"/>
        </w:rPr>
        <w:t xml:space="preserve">вляется мерилом потребности в руководстве и </w:t>
      </w:r>
      <w:r w:rsidRPr="008468FF">
        <w:rPr>
          <w:rFonts w:ascii="Times New Roman" w:hAnsi="Times New Roman" w:cs="Times New Roman"/>
          <w:sz w:val="28"/>
          <w:szCs w:val="28"/>
        </w:rPr>
        <w:lastRenderedPageBreak/>
        <w:t>опред</w:t>
      </w:r>
      <w:r w:rsidR="0081209E">
        <w:rPr>
          <w:rFonts w:ascii="Times New Roman" w:hAnsi="Times New Roman" w:cs="Times New Roman"/>
          <w:sz w:val="28"/>
          <w:szCs w:val="28"/>
        </w:rPr>
        <w:t xml:space="preserve">еленности; также </w:t>
      </w:r>
      <w:r w:rsidRPr="008468FF">
        <w:rPr>
          <w:rFonts w:ascii="Times New Roman" w:hAnsi="Times New Roman" w:cs="Times New Roman"/>
          <w:sz w:val="28"/>
          <w:szCs w:val="28"/>
        </w:rPr>
        <w:t>может служить индикатором стр</w:t>
      </w:r>
      <w:r w:rsidR="0081209E">
        <w:rPr>
          <w:rFonts w:ascii="Times New Roman" w:hAnsi="Times New Roman" w:cs="Times New Roman"/>
          <w:sz w:val="28"/>
          <w:szCs w:val="28"/>
        </w:rPr>
        <w:t xml:space="preserve">есса или беспокойства. Она </w:t>
      </w:r>
      <w:r w:rsidRPr="008468FF">
        <w:rPr>
          <w:rFonts w:ascii="Times New Roman" w:hAnsi="Times New Roman" w:cs="Times New Roman"/>
          <w:sz w:val="28"/>
          <w:szCs w:val="28"/>
        </w:rPr>
        <w:t>может возра</w:t>
      </w:r>
      <w:r w:rsidR="0081209E">
        <w:rPr>
          <w:rFonts w:ascii="Times New Roman" w:hAnsi="Times New Roman" w:cs="Times New Roman"/>
          <w:sz w:val="28"/>
          <w:szCs w:val="28"/>
        </w:rPr>
        <w:t xml:space="preserve">стать или падать, когда человек </w:t>
      </w:r>
      <w:r w:rsidRPr="008468FF">
        <w:rPr>
          <w:rFonts w:ascii="Times New Roman" w:hAnsi="Times New Roman" w:cs="Times New Roman"/>
          <w:sz w:val="28"/>
          <w:szCs w:val="28"/>
        </w:rPr>
        <w:t xml:space="preserve">сталкивается с серьезными изменениями в своей личной жизни или на работе. </w:t>
      </w:r>
    </w:p>
    <w:p w:rsidR="0081209E"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4. Потребность в социальных контактах: общение с широким кругом людей, легкая степень доверительности,</w:t>
      </w:r>
      <w:r w:rsidR="0081209E">
        <w:rPr>
          <w:rFonts w:ascii="Times New Roman" w:hAnsi="Times New Roman" w:cs="Times New Roman"/>
          <w:sz w:val="28"/>
          <w:szCs w:val="28"/>
        </w:rPr>
        <w:t xml:space="preserve"> тесных связей с коллегами. Вместе с тем </w:t>
      </w:r>
      <w:r w:rsidRPr="008468FF">
        <w:rPr>
          <w:rFonts w:ascii="Times New Roman" w:hAnsi="Times New Roman" w:cs="Times New Roman"/>
          <w:sz w:val="28"/>
          <w:szCs w:val="28"/>
        </w:rPr>
        <w:t>показатель стремления работать с дру</w:t>
      </w:r>
      <w:r w:rsidR="0081209E">
        <w:rPr>
          <w:rFonts w:ascii="Times New Roman" w:hAnsi="Times New Roman" w:cs="Times New Roman"/>
          <w:sz w:val="28"/>
          <w:szCs w:val="28"/>
        </w:rPr>
        <w:t xml:space="preserve">гими людьми, не стоит </w:t>
      </w:r>
      <w:r w:rsidRPr="008468FF">
        <w:rPr>
          <w:rFonts w:ascii="Times New Roman" w:hAnsi="Times New Roman" w:cs="Times New Roman"/>
          <w:sz w:val="28"/>
          <w:szCs w:val="28"/>
        </w:rPr>
        <w:t>п</w:t>
      </w:r>
      <w:r w:rsidR="0081209E">
        <w:rPr>
          <w:rFonts w:ascii="Times New Roman" w:hAnsi="Times New Roman" w:cs="Times New Roman"/>
          <w:sz w:val="28"/>
          <w:szCs w:val="28"/>
        </w:rPr>
        <w:t>утать с хорошим отношением человека к своим коллегам</w:t>
      </w:r>
      <w:r w:rsidRPr="008468FF">
        <w:rPr>
          <w:rFonts w:ascii="Times New Roman" w:hAnsi="Times New Roman" w:cs="Times New Roman"/>
          <w:sz w:val="28"/>
          <w:szCs w:val="28"/>
        </w:rPr>
        <w:t xml:space="preserve">. Этот фактор может иметь очень низкое значение, тем не менее, человек может быть </w:t>
      </w:r>
      <w:proofErr w:type="gramStart"/>
      <w:r w:rsidRPr="008468FF">
        <w:rPr>
          <w:rFonts w:ascii="Times New Roman" w:hAnsi="Times New Roman" w:cs="Times New Roman"/>
          <w:sz w:val="28"/>
          <w:szCs w:val="28"/>
        </w:rPr>
        <w:t>достаточно социально</w:t>
      </w:r>
      <w:proofErr w:type="gramEnd"/>
      <w:r w:rsidRPr="008468FF">
        <w:rPr>
          <w:rFonts w:ascii="Times New Roman" w:hAnsi="Times New Roman" w:cs="Times New Roman"/>
          <w:sz w:val="28"/>
          <w:szCs w:val="28"/>
        </w:rPr>
        <w:t xml:space="preserve"> адаптированным. </w:t>
      </w:r>
    </w:p>
    <w:p w:rsidR="0081209E"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5. Потребность формировать и поддерживать долгосрочные</w:t>
      </w:r>
      <w:r w:rsidR="0081209E">
        <w:rPr>
          <w:rFonts w:ascii="Times New Roman" w:hAnsi="Times New Roman" w:cs="Times New Roman"/>
          <w:sz w:val="28"/>
          <w:szCs w:val="28"/>
        </w:rPr>
        <w:t>,</w:t>
      </w:r>
      <w:r w:rsidRPr="008468FF">
        <w:rPr>
          <w:rFonts w:ascii="Times New Roman" w:hAnsi="Times New Roman" w:cs="Times New Roman"/>
          <w:sz w:val="28"/>
          <w:szCs w:val="28"/>
        </w:rPr>
        <w:t xml:space="preserve"> стабильные</w:t>
      </w:r>
      <w:r w:rsidR="0081209E">
        <w:rPr>
          <w:rFonts w:ascii="Times New Roman" w:hAnsi="Times New Roman" w:cs="Times New Roman"/>
          <w:sz w:val="28"/>
          <w:szCs w:val="28"/>
        </w:rPr>
        <w:t xml:space="preserve">, достаточно тесные взаимоотношения предполагает </w:t>
      </w:r>
      <w:r w:rsidRPr="008468FF">
        <w:rPr>
          <w:rFonts w:ascii="Times New Roman" w:hAnsi="Times New Roman" w:cs="Times New Roman"/>
          <w:sz w:val="28"/>
          <w:szCs w:val="28"/>
        </w:rPr>
        <w:t xml:space="preserve">малое число коллег по работе, </w:t>
      </w:r>
      <w:r w:rsidR="0081209E">
        <w:rPr>
          <w:rFonts w:ascii="Times New Roman" w:hAnsi="Times New Roman" w:cs="Times New Roman"/>
          <w:sz w:val="28"/>
          <w:szCs w:val="28"/>
        </w:rPr>
        <w:t>а также значительную</w:t>
      </w:r>
      <w:r w:rsidRPr="008468FF">
        <w:rPr>
          <w:rFonts w:ascii="Times New Roman" w:hAnsi="Times New Roman" w:cs="Times New Roman"/>
          <w:sz w:val="28"/>
          <w:szCs w:val="28"/>
        </w:rPr>
        <w:t xml:space="preserve"> степень близости взаимоотношений, доверительности.</w:t>
      </w:r>
      <w:r w:rsidR="0081209E">
        <w:rPr>
          <w:rFonts w:ascii="Times New Roman" w:hAnsi="Times New Roman" w:cs="Times New Roman"/>
          <w:sz w:val="28"/>
          <w:szCs w:val="28"/>
        </w:rPr>
        <w:t xml:space="preserve"> Низкое </w:t>
      </w:r>
      <w:r w:rsidRPr="008468FF">
        <w:rPr>
          <w:rFonts w:ascii="Times New Roman" w:hAnsi="Times New Roman" w:cs="Times New Roman"/>
          <w:sz w:val="28"/>
          <w:szCs w:val="28"/>
        </w:rPr>
        <w:t>значение</w:t>
      </w:r>
      <w:r w:rsidR="0081209E">
        <w:rPr>
          <w:rFonts w:ascii="Times New Roman" w:hAnsi="Times New Roman" w:cs="Times New Roman"/>
          <w:sz w:val="28"/>
          <w:szCs w:val="28"/>
        </w:rPr>
        <w:t xml:space="preserve"> данного фактора</w:t>
      </w:r>
      <w:r w:rsidRPr="008468FF">
        <w:rPr>
          <w:rFonts w:ascii="Times New Roman" w:hAnsi="Times New Roman" w:cs="Times New Roman"/>
          <w:sz w:val="28"/>
          <w:szCs w:val="28"/>
        </w:rPr>
        <w:t xml:space="preserve"> не свидетельствует о слабой социальной адаптации и отсутствии социальных навыков. </w:t>
      </w:r>
    </w:p>
    <w:p w:rsidR="0081209E"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6. Потребность в завоевании признания со стороны других людей, в том, чтобы окружающие ценили заслуги, достижения и успехи индивидуума. (Этот показатель указывает на симпатии к другим и хорошие социальные взаимоотношения, это потребность личности во внимании со стороны других людей, желание чувствовать собственную значимость.) </w:t>
      </w:r>
    </w:p>
    <w:p w:rsidR="0081209E"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7. Потребнос</w:t>
      </w:r>
      <w:r w:rsidR="0081209E">
        <w:rPr>
          <w:rFonts w:ascii="Times New Roman" w:hAnsi="Times New Roman" w:cs="Times New Roman"/>
          <w:sz w:val="28"/>
          <w:szCs w:val="28"/>
        </w:rPr>
        <w:t>ть ставить для себя</w:t>
      </w:r>
      <w:r w:rsidRPr="008468FF">
        <w:rPr>
          <w:rFonts w:ascii="Times New Roman" w:hAnsi="Times New Roman" w:cs="Times New Roman"/>
          <w:sz w:val="28"/>
          <w:szCs w:val="28"/>
        </w:rPr>
        <w:t xml:space="preserve"> с</w:t>
      </w:r>
      <w:r w:rsidR="0081209E">
        <w:rPr>
          <w:rFonts w:ascii="Times New Roman" w:hAnsi="Times New Roman" w:cs="Times New Roman"/>
          <w:sz w:val="28"/>
          <w:szCs w:val="28"/>
        </w:rPr>
        <w:t xml:space="preserve">ложные цели и достигать их; показатель отражает уровень </w:t>
      </w:r>
      <w:proofErr w:type="spellStart"/>
      <w:r w:rsidR="0081209E">
        <w:rPr>
          <w:rFonts w:ascii="Times New Roman" w:hAnsi="Times New Roman" w:cs="Times New Roman"/>
          <w:sz w:val="28"/>
          <w:szCs w:val="28"/>
        </w:rPr>
        <w:t>самомотивации</w:t>
      </w:r>
      <w:proofErr w:type="spellEnd"/>
      <w:r w:rsidRPr="008468FF">
        <w:rPr>
          <w:rFonts w:ascii="Times New Roman" w:hAnsi="Times New Roman" w:cs="Times New Roman"/>
          <w:sz w:val="28"/>
          <w:szCs w:val="28"/>
        </w:rPr>
        <w:t xml:space="preserve">. </w:t>
      </w:r>
    </w:p>
    <w:p w:rsidR="00C45D3D"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8. Потребность во влиятельности и власти, стремление руководить другими; настойчивое стремление к конкуренции и влиятельности. (Это показатель конкурентной напористости, поскольку предусматривает обязательное сравнение с другими людьми и оказание на них влияния.) </w:t>
      </w:r>
    </w:p>
    <w:p w:rsidR="00C45D3D"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9. Потребность в разнообразии, переменах и стимуляции; стремление избегать рутины (скуки). </w:t>
      </w:r>
    </w:p>
    <w:p w:rsidR="00C45D3D"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10. Потребность быть креативным, анализирующим, думающим работником, открытым для новых идей. Этот показател</w:t>
      </w:r>
      <w:r w:rsidR="00C45D3D">
        <w:rPr>
          <w:rFonts w:ascii="Times New Roman" w:hAnsi="Times New Roman" w:cs="Times New Roman"/>
          <w:sz w:val="28"/>
          <w:szCs w:val="28"/>
        </w:rPr>
        <w:t>ь говорит и пытливости ума и наличии нетривиального мышления. При этом</w:t>
      </w:r>
      <w:r w:rsidRPr="008468FF">
        <w:rPr>
          <w:rFonts w:ascii="Times New Roman" w:hAnsi="Times New Roman" w:cs="Times New Roman"/>
          <w:sz w:val="28"/>
          <w:szCs w:val="28"/>
        </w:rPr>
        <w:t xml:space="preserve"> идеи, которые вносит и к </w:t>
      </w:r>
      <w:r w:rsidRPr="008468FF">
        <w:rPr>
          <w:rFonts w:ascii="Times New Roman" w:hAnsi="Times New Roman" w:cs="Times New Roman"/>
          <w:sz w:val="28"/>
          <w:szCs w:val="28"/>
        </w:rPr>
        <w:lastRenderedPageBreak/>
        <w:t xml:space="preserve">которым стремится данный индивидуум, не обязательно будут правильными или приемлемыми. </w:t>
      </w:r>
    </w:p>
    <w:p w:rsidR="00C45D3D"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11. Потребность в совершенствовании, росте и развитии как личности. Является показателем желания самостоятельности, независимости и самосовершенствования. </w:t>
      </w:r>
    </w:p>
    <w:p w:rsidR="006D1560"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12. Потребность в ощущении востребованности</w:t>
      </w:r>
      <w:r w:rsidR="00C45D3D">
        <w:rPr>
          <w:rFonts w:ascii="Times New Roman" w:hAnsi="Times New Roman" w:cs="Times New Roman"/>
          <w:sz w:val="28"/>
          <w:szCs w:val="28"/>
        </w:rPr>
        <w:t>,</w:t>
      </w:r>
      <w:r w:rsidRPr="008468FF">
        <w:rPr>
          <w:rFonts w:ascii="Times New Roman" w:hAnsi="Times New Roman" w:cs="Times New Roman"/>
          <w:sz w:val="28"/>
          <w:szCs w:val="28"/>
        </w:rPr>
        <w:t xml:space="preserve"> в интересн</w:t>
      </w:r>
      <w:r w:rsidR="00C45D3D">
        <w:rPr>
          <w:rFonts w:ascii="Times New Roman" w:hAnsi="Times New Roman" w:cs="Times New Roman"/>
          <w:sz w:val="28"/>
          <w:szCs w:val="28"/>
        </w:rPr>
        <w:t>ой общественно-полезной работе.</w:t>
      </w:r>
    </w:p>
    <w:p w:rsidR="00C45D3D" w:rsidRDefault="00C45D3D" w:rsidP="008468FF">
      <w:pPr>
        <w:spacing w:after="0" w:line="360" w:lineRule="auto"/>
        <w:jc w:val="both"/>
        <w:rPr>
          <w:rFonts w:ascii="Times New Roman" w:hAnsi="Times New Roman" w:cs="Times New Roman"/>
          <w:b/>
          <w:sz w:val="28"/>
          <w:szCs w:val="28"/>
        </w:rPr>
      </w:pPr>
    </w:p>
    <w:p w:rsidR="008468FF" w:rsidRPr="006D1560" w:rsidRDefault="008468FF" w:rsidP="008468FF">
      <w:pPr>
        <w:spacing w:after="0" w:line="360" w:lineRule="auto"/>
        <w:jc w:val="both"/>
        <w:rPr>
          <w:rFonts w:ascii="Times New Roman" w:hAnsi="Times New Roman" w:cs="Times New Roman"/>
          <w:b/>
          <w:sz w:val="28"/>
          <w:szCs w:val="28"/>
        </w:rPr>
      </w:pPr>
      <w:r w:rsidRPr="006D1560">
        <w:rPr>
          <w:rFonts w:ascii="Times New Roman" w:hAnsi="Times New Roman" w:cs="Times New Roman"/>
          <w:b/>
          <w:sz w:val="28"/>
          <w:szCs w:val="28"/>
        </w:rPr>
        <w:t xml:space="preserve">Методика №2 («Тест СЖО», Д. </w:t>
      </w:r>
      <w:proofErr w:type="spellStart"/>
      <w:r w:rsidRPr="006D1560">
        <w:rPr>
          <w:rFonts w:ascii="Times New Roman" w:hAnsi="Times New Roman" w:cs="Times New Roman"/>
          <w:b/>
          <w:sz w:val="28"/>
          <w:szCs w:val="28"/>
        </w:rPr>
        <w:t>Крамбо</w:t>
      </w:r>
      <w:proofErr w:type="spellEnd"/>
      <w:r w:rsidRPr="006D1560">
        <w:rPr>
          <w:rFonts w:ascii="Times New Roman" w:hAnsi="Times New Roman" w:cs="Times New Roman"/>
          <w:b/>
          <w:sz w:val="28"/>
          <w:szCs w:val="28"/>
        </w:rPr>
        <w:t xml:space="preserve">, Л. </w:t>
      </w:r>
      <w:proofErr w:type="spellStart"/>
      <w:r w:rsidRPr="006D1560">
        <w:rPr>
          <w:rFonts w:ascii="Times New Roman" w:hAnsi="Times New Roman" w:cs="Times New Roman"/>
          <w:b/>
          <w:sz w:val="28"/>
          <w:szCs w:val="28"/>
        </w:rPr>
        <w:t>Махолика</w:t>
      </w:r>
      <w:proofErr w:type="spellEnd"/>
      <w:r w:rsidRPr="006D1560">
        <w:rPr>
          <w:rFonts w:ascii="Times New Roman" w:hAnsi="Times New Roman" w:cs="Times New Roman"/>
          <w:b/>
          <w:sz w:val="28"/>
          <w:szCs w:val="28"/>
        </w:rPr>
        <w:t>, адаптация Д.А. Леонтьева).</w:t>
      </w:r>
    </w:p>
    <w:p w:rsidR="006D1560"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Источник: </w:t>
      </w:r>
      <w:hyperlink r:id="rId10" w:history="1">
        <w:r w:rsidR="006D1560" w:rsidRPr="008C4675">
          <w:rPr>
            <w:rStyle w:val="a4"/>
            <w:rFonts w:ascii="Times New Roman" w:hAnsi="Times New Roman" w:cs="Times New Roman"/>
            <w:sz w:val="28"/>
            <w:szCs w:val="28"/>
          </w:rPr>
          <w:t>http://psylist.net/</w:t>
        </w:r>
      </w:hyperlink>
    </w:p>
    <w:p w:rsidR="00F66980"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Целью данной методики является изучение </w:t>
      </w:r>
      <w:proofErr w:type="spellStart"/>
      <w:r w:rsidRPr="008468FF">
        <w:rPr>
          <w:rFonts w:ascii="Times New Roman" w:hAnsi="Times New Roman" w:cs="Times New Roman"/>
          <w:sz w:val="28"/>
          <w:szCs w:val="28"/>
        </w:rPr>
        <w:t>смысложизненных</w:t>
      </w:r>
      <w:proofErr w:type="spellEnd"/>
      <w:r w:rsidRPr="008468FF">
        <w:rPr>
          <w:rFonts w:ascii="Times New Roman" w:hAnsi="Times New Roman" w:cs="Times New Roman"/>
          <w:sz w:val="28"/>
          <w:szCs w:val="28"/>
        </w:rPr>
        <w:t xml:space="preserve"> </w:t>
      </w:r>
      <w:proofErr w:type="gramStart"/>
      <w:r w:rsidRPr="008468FF">
        <w:rPr>
          <w:rFonts w:ascii="Times New Roman" w:hAnsi="Times New Roman" w:cs="Times New Roman"/>
          <w:sz w:val="28"/>
          <w:szCs w:val="28"/>
        </w:rPr>
        <w:t>ориентаций личности, составляющих основу образа Я. Система ценностей человека представляет</w:t>
      </w:r>
      <w:proofErr w:type="gramEnd"/>
      <w:r w:rsidRPr="008468FF">
        <w:rPr>
          <w:rFonts w:ascii="Times New Roman" w:hAnsi="Times New Roman" w:cs="Times New Roman"/>
          <w:sz w:val="28"/>
          <w:szCs w:val="28"/>
        </w:rPr>
        <w:t xml:space="preserve"> собой осознаваемую, </w:t>
      </w:r>
      <w:proofErr w:type="spellStart"/>
      <w:r w:rsidRPr="008468FF">
        <w:rPr>
          <w:rFonts w:ascii="Times New Roman" w:hAnsi="Times New Roman" w:cs="Times New Roman"/>
          <w:sz w:val="28"/>
          <w:szCs w:val="28"/>
        </w:rPr>
        <w:t>интернализованную</w:t>
      </w:r>
      <w:proofErr w:type="spellEnd"/>
      <w:r w:rsidRPr="008468FF">
        <w:rPr>
          <w:rFonts w:ascii="Times New Roman" w:hAnsi="Times New Roman" w:cs="Times New Roman"/>
          <w:sz w:val="28"/>
          <w:szCs w:val="28"/>
        </w:rPr>
        <w:t xml:space="preserve"> часть системы его личностных смыслов. Результат осознания целей и смысла собственной жизни представляет собой </w:t>
      </w:r>
      <w:proofErr w:type="spellStart"/>
      <w:r w:rsidRPr="008468FF">
        <w:rPr>
          <w:rFonts w:ascii="Times New Roman" w:hAnsi="Times New Roman" w:cs="Times New Roman"/>
          <w:sz w:val="28"/>
          <w:szCs w:val="28"/>
        </w:rPr>
        <w:t>смысложизненные</w:t>
      </w:r>
      <w:proofErr w:type="spellEnd"/>
      <w:r w:rsidRPr="008468FF">
        <w:rPr>
          <w:rFonts w:ascii="Times New Roman" w:hAnsi="Times New Roman" w:cs="Times New Roman"/>
          <w:sz w:val="28"/>
          <w:szCs w:val="28"/>
        </w:rPr>
        <w:t xml:space="preserve"> ориентации человека. Данная методика количественно измеряет наличие цели жизни и позволяет тем самым диагностировать степень "экзистенциального вакуума", субъективного ощущения утраты смысла, являющегося следствием "экзистенциальной фрустрации", т.е. неудачи в поиске человеком смысла жизни. </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Инструкция:</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Респондентам предлагаются пары противоположных утверждений. Их задача выбрать одно из утверждений, которое, по их мнению, больше соответствует действительности, и отметить одной из цифр 1, 2, 3 в зависимости от того, насколько респонденты уверены в выборе (или 0, если оба утверждения на взгляд респондентов одинаково верны).</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Обработка результатов:</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Обработка результатов сводится к суммированию числовых значений для всех 20 шкал и переводу суммарного балла в стандартные значения (</w:t>
      </w:r>
      <w:proofErr w:type="spellStart"/>
      <w:r w:rsidRPr="008468FF">
        <w:rPr>
          <w:rFonts w:ascii="Times New Roman" w:hAnsi="Times New Roman" w:cs="Times New Roman"/>
          <w:sz w:val="28"/>
          <w:szCs w:val="28"/>
        </w:rPr>
        <w:t>процентили</w:t>
      </w:r>
      <w:proofErr w:type="spellEnd"/>
      <w:r w:rsidRPr="008468FF">
        <w:rPr>
          <w:rFonts w:ascii="Times New Roman" w:hAnsi="Times New Roman" w:cs="Times New Roman"/>
          <w:sz w:val="28"/>
          <w:szCs w:val="28"/>
        </w:rPr>
        <w:t xml:space="preserve">). Для подсчета баллов необходимо перевести отмеченные </w:t>
      </w:r>
      <w:r w:rsidRPr="008468FF">
        <w:rPr>
          <w:rFonts w:ascii="Times New Roman" w:hAnsi="Times New Roman" w:cs="Times New Roman"/>
          <w:sz w:val="28"/>
          <w:szCs w:val="28"/>
        </w:rPr>
        <w:lastRenderedPageBreak/>
        <w:t xml:space="preserve">испытуемым позиции на симметричной шкале 3210123 в оценки по восходящей или нисходящей ассиметричной шкале. Восходящая последовательность градаций (от 1 до 7) чередуется в случайном порядке с нисходящей (от 7 до 1), причем максимальный балл (7) всегда соответствует полюсу наличия цели в жизни, а минимальный балл (1) - полюсу ее отсутствия. При подсчете баллов по ключу придерживаются следующего правила: </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в восходящую шкалу  1 2 3 4 5 6 7 переводятся пункты 1, 3, 4, 8, 9, 11, 12, 16, 17; </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в нисходящую шкалу 7 6 5 4 3 2 1 переводятся пункты 2, 5, 6, 7, 10, 13, 14, 15, 18, 19, 20.</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Для настоящего исследования нас интересуют следующие шкалы: </w:t>
      </w:r>
      <w:proofErr w:type="spellStart"/>
      <w:r w:rsidRPr="008468FF">
        <w:rPr>
          <w:rFonts w:ascii="Times New Roman" w:hAnsi="Times New Roman" w:cs="Times New Roman"/>
          <w:sz w:val="28"/>
          <w:szCs w:val="28"/>
        </w:rPr>
        <w:t>субшкала</w:t>
      </w:r>
      <w:proofErr w:type="spellEnd"/>
      <w:r w:rsidRPr="008468FF">
        <w:rPr>
          <w:rFonts w:ascii="Times New Roman" w:hAnsi="Times New Roman" w:cs="Times New Roman"/>
          <w:sz w:val="28"/>
          <w:szCs w:val="28"/>
        </w:rPr>
        <w:t xml:space="preserve"> 1 (цели в жизни), </w:t>
      </w:r>
      <w:proofErr w:type="spellStart"/>
      <w:r w:rsidRPr="008468FF">
        <w:rPr>
          <w:rFonts w:ascii="Times New Roman" w:hAnsi="Times New Roman" w:cs="Times New Roman"/>
          <w:sz w:val="28"/>
          <w:szCs w:val="28"/>
        </w:rPr>
        <w:t>субшкала</w:t>
      </w:r>
      <w:proofErr w:type="spellEnd"/>
      <w:r w:rsidRPr="008468FF">
        <w:rPr>
          <w:rFonts w:ascii="Times New Roman" w:hAnsi="Times New Roman" w:cs="Times New Roman"/>
          <w:sz w:val="28"/>
          <w:szCs w:val="28"/>
        </w:rPr>
        <w:t xml:space="preserve"> 2 (процесс жизни), </w:t>
      </w:r>
      <w:proofErr w:type="spellStart"/>
      <w:r w:rsidRPr="008468FF">
        <w:rPr>
          <w:rFonts w:ascii="Times New Roman" w:hAnsi="Times New Roman" w:cs="Times New Roman"/>
          <w:sz w:val="28"/>
          <w:szCs w:val="28"/>
        </w:rPr>
        <w:t>субшкала</w:t>
      </w:r>
      <w:proofErr w:type="spellEnd"/>
      <w:r w:rsidRPr="008468FF">
        <w:rPr>
          <w:rFonts w:ascii="Times New Roman" w:hAnsi="Times New Roman" w:cs="Times New Roman"/>
          <w:sz w:val="28"/>
          <w:szCs w:val="28"/>
        </w:rPr>
        <w:t xml:space="preserve"> </w:t>
      </w:r>
      <w:proofErr w:type="gramStart"/>
      <w:r w:rsidRPr="008468FF">
        <w:rPr>
          <w:rFonts w:ascii="Times New Roman" w:hAnsi="Times New Roman" w:cs="Times New Roman"/>
          <w:sz w:val="28"/>
          <w:szCs w:val="28"/>
        </w:rPr>
        <w:t>З</w:t>
      </w:r>
      <w:proofErr w:type="gramEnd"/>
      <w:r w:rsidRPr="008468FF">
        <w:rPr>
          <w:rFonts w:ascii="Times New Roman" w:hAnsi="Times New Roman" w:cs="Times New Roman"/>
          <w:sz w:val="28"/>
          <w:szCs w:val="28"/>
        </w:rPr>
        <w:t xml:space="preserve"> (результат жизни), </w:t>
      </w:r>
      <w:proofErr w:type="spellStart"/>
      <w:r w:rsidRPr="008468FF">
        <w:rPr>
          <w:rFonts w:ascii="Times New Roman" w:hAnsi="Times New Roman" w:cs="Times New Roman"/>
          <w:sz w:val="28"/>
          <w:szCs w:val="28"/>
        </w:rPr>
        <w:t>субшкала</w:t>
      </w:r>
      <w:proofErr w:type="spellEnd"/>
      <w:r w:rsidRPr="008468FF">
        <w:rPr>
          <w:rFonts w:ascii="Times New Roman" w:hAnsi="Times New Roman" w:cs="Times New Roman"/>
          <w:sz w:val="28"/>
          <w:szCs w:val="28"/>
        </w:rPr>
        <w:t xml:space="preserve"> 4 (локус контроля — Я), </w:t>
      </w:r>
      <w:proofErr w:type="spellStart"/>
      <w:r w:rsidRPr="008468FF">
        <w:rPr>
          <w:rFonts w:ascii="Times New Roman" w:hAnsi="Times New Roman" w:cs="Times New Roman"/>
          <w:sz w:val="28"/>
          <w:szCs w:val="28"/>
        </w:rPr>
        <w:t>субшкала</w:t>
      </w:r>
      <w:proofErr w:type="spellEnd"/>
      <w:r w:rsidRPr="008468FF">
        <w:rPr>
          <w:rFonts w:ascii="Times New Roman" w:hAnsi="Times New Roman" w:cs="Times New Roman"/>
          <w:sz w:val="28"/>
          <w:szCs w:val="28"/>
        </w:rPr>
        <w:t xml:space="preserve"> 5 (локус контроля — жизнь), общий показатель — осмысленность жизни (ОЖ).</w:t>
      </w:r>
    </w:p>
    <w:p w:rsidR="00F66980" w:rsidRDefault="00F66980" w:rsidP="008468FF">
      <w:pPr>
        <w:spacing w:after="0" w:line="360" w:lineRule="auto"/>
        <w:jc w:val="both"/>
        <w:rPr>
          <w:rFonts w:ascii="Times New Roman" w:hAnsi="Times New Roman" w:cs="Times New Roman"/>
          <w:b/>
          <w:sz w:val="28"/>
          <w:szCs w:val="28"/>
        </w:rPr>
      </w:pPr>
    </w:p>
    <w:p w:rsidR="008468FF" w:rsidRPr="006D1560" w:rsidRDefault="008468FF" w:rsidP="008468FF">
      <w:pPr>
        <w:spacing w:after="0" w:line="360" w:lineRule="auto"/>
        <w:jc w:val="both"/>
        <w:rPr>
          <w:rFonts w:ascii="Times New Roman" w:hAnsi="Times New Roman" w:cs="Times New Roman"/>
          <w:b/>
          <w:sz w:val="28"/>
          <w:szCs w:val="28"/>
        </w:rPr>
      </w:pPr>
      <w:r w:rsidRPr="006D1560">
        <w:rPr>
          <w:rFonts w:ascii="Times New Roman" w:hAnsi="Times New Roman" w:cs="Times New Roman"/>
          <w:b/>
          <w:sz w:val="28"/>
          <w:szCs w:val="28"/>
        </w:rPr>
        <w:t>Методика№3 («Методика изучения ценностей личности», Ш. Шварц).</w:t>
      </w:r>
    </w:p>
    <w:p w:rsidR="006D1560"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Источник: </w:t>
      </w:r>
      <w:hyperlink r:id="rId11" w:history="1">
        <w:r w:rsidR="006D1560" w:rsidRPr="008C4675">
          <w:rPr>
            <w:rStyle w:val="a4"/>
            <w:rFonts w:ascii="Times New Roman" w:hAnsi="Times New Roman" w:cs="Times New Roman"/>
            <w:sz w:val="28"/>
            <w:szCs w:val="28"/>
          </w:rPr>
          <w:t>http://psycabi.net/</w:t>
        </w:r>
      </w:hyperlink>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Методика применяется для исследования динамики изменения ценностей как в группах в связи с изменениями в обществе, так и для личности в связи с ее жизненными проблемами. Под ценностями подразумеваются "познанные" потребности, непосредственно зависящие от культуры, среды, менталитета конкретного общества. В основе опросника Шварца лежит теория, согласно которой все ценности делятся </w:t>
      </w:r>
      <w:proofErr w:type="gramStart"/>
      <w:r w:rsidRPr="008468FF">
        <w:rPr>
          <w:rFonts w:ascii="Times New Roman" w:hAnsi="Times New Roman" w:cs="Times New Roman"/>
          <w:sz w:val="28"/>
          <w:szCs w:val="28"/>
        </w:rPr>
        <w:t>на</w:t>
      </w:r>
      <w:proofErr w:type="gramEnd"/>
      <w:r w:rsidRPr="008468FF">
        <w:rPr>
          <w:rFonts w:ascii="Times New Roman" w:hAnsi="Times New Roman" w:cs="Times New Roman"/>
          <w:sz w:val="28"/>
          <w:szCs w:val="28"/>
        </w:rPr>
        <w:t xml:space="preserve"> социальные  и  индивидуальные. При разработке опросника автор использовал методику </w:t>
      </w:r>
      <w:proofErr w:type="spellStart"/>
      <w:r w:rsidRPr="008468FF">
        <w:rPr>
          <w:rFonts w:ascii="Times New Roman" w:hAnsi="Times New Roman" w:cs="Times New Roman"/>
          <w:sz w:val="28"/>
          <w:szCs w:val="28"/>
        </w:rPr>
        <w:t>Рокича</w:t>
      </w:r>
      <w:proofErr w:type="spellEnd"/>
      <w:r w:rsidRPr="008468FF">
        <w:rPr>
          <w:rFonts w:ascii="Times New Roman" w:hAnsi="Times New Roman" w:cs="Times New Roman"/>
          <w:sz w:val="28"/>
          <w:szCs w:val="28"/>
        </w:rPr>
        <w:t>, качественно модифицировав, расширив и усовершенствовав ее концептуальную базу.</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Первая часть: Обзор ценностей</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Инструкция:</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Респондентам предлагается задать себе вопросы: "Какие ценности важны для меня как руководящие принципы в жизни? Какие ценности менее важны </w:t>
      </w:r>
      <w:r w:rsidRPr="008468FF">
        <w:rPr>
          <w:rFonts w:ascii="Times New Roman" w:hAnsi="Times New Roman" w:cs="Times New Roman"/>
          <w:sz w:val="28"/>
          <w:szCs w:val="28"/>
        </w:rPr>
        <w:lastRenderedPageBreak/>
        <w:t>для меня?"  Задача респондентов: оценить, насколько важна для них каждая ценность в качестве руководящего принципа жизни.</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Шкала для оценки:</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w:t>
      </w:r>
      <w:r w:rsidRPr="008468FF">
        <w:rPr>
          <w:rFonts w:ascii="Times New Roman" w:hAnsi="Times New Roman" w:cs="Times New Roman"/>
          <w:sz w:val="28"/>
          <w:szCs w:val="28"/>
        </w:rPr>
        <w:tab/>
        <w:t>7 - исключительно важная в качестве руководящего принципа Вашей жизни ценность (обычно таких ценностей бывает одна-две);</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w:t>
      </w:r>
      <w:r w:rsidRPr="008468FF">
        <w:rPr>
          <w:rFonts w:ascii="Times New Roman" w:hAnsi="Times New Roman" w:cs="Times New Roman"/>
          <w:sz w:val="28"/>
          <w:szCs w:val="28"/>
        </w:rPr>
        <w:tab/>
        <w:t>6 - очень важная;</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w:t>
      </w:r>
      <w:r w:rsidRPr="008468FF">
        <w:rPr>
          <w:rFonts w:ascii="Times New Roman" w:hAnsi="Times New Roman" w:cs="Times New Roman"/>
          <w:sz w:val="28"/>
          <w:szCs w:val="28"/>
        </w:rPr>
        <w:tab/>
        <w:t>5 - достаточно важная;</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w:t>
      </w:r>
      <w:r w:rsidRPr="008468FF">
        <w:rPr>
          <w:rFonts w:ascii="Times New Roman" w:hAnsi="Times New Roman" w:cs="Times New Roman"/>
          <w:sz w:val="28"/>
          <w:szCs w:val="28"/>
        </w:rPr>
        <w:tab/>
        <w:t>4 - важная;</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w:t>
      </w:r>
      <w:r w:rsidRPr="008468FF">
        <w:rPr>
          <w:rFonts w:ascii="Times New Roman" w:hAnsi="Times New Roman" w:cs="Times New Roman"/>
          <w:sz w:val="28"/>
          <w:szCs w:val="28"/>
        </w:rPr>
        <w:tab/>
        <w:t>3 - не очень важная;</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w:t>
      </w:r>
      <w:r w:rsidRPr="008468FF">
        <w:rPr>
          <w:rFonts w:ascii="Times New Roman" w:hAnsi="Times New Roman" w:cs="Times New Roman"/>
          <w:sz w:val="28"/>
          <w:szCs w:val="28"/>
        </w:rPr>
        <w:tab/>
        <w:t>2 - маловажная;</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w:t>
      </w:r>
      <w:r w:rsidRPr="008468FF">
        <w:rPr>
          <w:rFonts w:ascii="Times New Roman" w:hAnsi="Times New Roman" w:cs="Times New Roman"/>
          <w:sz w:val="28"/>
          <w:szCs w:val="28"/>
        </w:rPr>
        <w:tab/>
        <w:t>1 - не важная;</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w:t>
      </w:r>
      <w:r w:rsidRPr="008468FF">
        <w:rPr>
          <w:rFonts w:ascii="Times New Roman" w:hAnsi="Times New Roman" w:cs="Times New Roman"/>
          <w:sz w:val="28"/>
          <w:szCs w:val="28"/>
        </w:rPr>
        <w:tab/>
        <w:t>0 - совершенно безразличная;</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w:t>
      </w:r>
      <w:r w:rsidRPr="008468FF">
        <w:rPr>
          <w:rFonts w:ascii="Times New Roman" w:hAnsi="Times New Roman" w:cs="Times New Roman"/>
          <w:sz w:val="28"/>
          <w:szCs w:val="28"/>
        </w:rPr>
        <w:tab/>
        <w:t>-1 - это противоположно принципам, которым респондент следует.</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До того, как респондент приступит, ему предлагается прочитать список из 30 ценностей и выбрать одну, которая наиболее важна для него, и оценить ее важность отметкой 7. Далее, выбрать ценность наименее важную для него и оценить ее отметками -1, 0 или 1, </w:t>
      </w:r>
      <w:proofErr w:type="gramStart"/>
      <w:r w:rsidRPr="008468FF">
        <w:rPr>
          <w:rFonts w:ascii="Times New Roman" w:hAnsi="Times New Roman" w:cs="Times New Roman"/>
          <w:sz w:val="28"/>
          <w:szCs w:val="28"/>
        </w:rPr>
        <w:t>согласно</w:t>
      </w:r>
      <w:proofErr w:type="gramEnd"/>
      <w:r w:rsidRPr="008468FF">
        <w:rPr>
          <w:rFonts w:ascii="Times New Roman" w:hAnsi="Times New Roman" w:cs="Times New Roman"/>
          <w:sz w:val="28"/>
          <w:szCs w:val="28"/>
        </w:rPr>
        <w:t xml:space="preserve"> ее важности. Затем оценить оставшиеся ценности </w:t>
      </w:r>
      <w:r w:rsidR="00F66980">
        <w:rPr>
          <w:rFonts w:ascii="Times New Roman" w:hAnsi="Times New Roman" w:cs="Times New Roman"/>
          <w:sz w:val="28"/>
          <w:szCs w:val="28"/>
        </w:rPr>
        <w:t xml:space="preserve">(от -1 до 7). Первая часть опросника содержит </w:t>
      </w:r>
      <w:r w:rsidRPr="008468FF">
        <w:rPr>
          <w:rFonts w:ascii="Times New Roman" w:hAnsi="Times New Roman" w:cs="Times New Roman"/>
          <w:sz w:val="28"/>
          <w:szCs w:val="28"/>
        </w:rPr>
        <w:t xml:space="preserve">54 ценности. </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Тестовый материал - Список ценностей I:</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1    РАВЕНСТВО (равные возможности для всех)</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2    ВНУТРЕННЯЯ ГАРМОНИЯ (быть в мире с самим собой)</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3    СОЦИАЛЬНАЯ СИЛА (контроль над другими, </w:t>
      </w:r>
      <w:proofErr w:type="spellStart"/>
      <w:r w:rsidRPr="008468FF">
        <w:rPr>
          <w:rFonts w:ascii="Times New Roman" w:hAnsi="Times New Roman" w:cs="Times New Roman"/>
          <w:sz w:val="28"/>
          <w:szCs w:val="28"/>
        </w:rPr>
        <w:t>доминантность</w:t>
      </w:r>
      <w:proofErr w:type="spellEnd"/>
      <w:r w:rsidRPr="008468FF">
        <w:rPr>
          <w:rFonts w:ascii="Times New Roman" w:hAnsi="Times New Roman" w:cs="Times New Roman"/>
          <w:sz w:val="28"/>
          <w:szCs w:val="28"/>
        </w:rPr>
        <w:t>)</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4    УДОВОЛЬСТВИЕ (удовлетворение желаний)</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5    СВОБОДА (свобода мыслей и действий) и т.д.</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Затем респондентам предлагается оценить, насколько важна каждая из следующих ценностей для них, как руководящий принцип жизни. Эти ценности выражены в способах действия, которые могут быть более или менее важными. Предлагается различить ценности, насколько это возможно, используя все номера. Сначала прочитать ценности в списке 2, выбирать то, что для них </w:t>
      </w:r>
      <w:r w:rsidRPr="008468FF">
        <w:rPr>
          <w:rFonts w:ascii="Times New Roman" w:hAnsi="Times New Roman" w:cs="Times New Roman"/>
          <w:sz w:val="28"/>
          <w:szCs w:val="28"/>
        </w:rPr>
        <w:lastRenderedPageBreak/>
        <w:t>наиболее важно, оценить на шкале (отметка 7). Затем выбрать ценность, которая противоречит их принципам (отметка 1). Если такой ценности нет, предлагается выбрать ценность наименее важную для них и оценить ее отметками 0 или 1, в соответствии с ее значимостью. Затем оценить остальные ценности.</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Список ценностей II:</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31    </w:t>
      </w:r>
      <w:proofErr w:type="gramStart"/>
      <w:r w:rsidRPr="008468FF">
        <w:rPr>
          <w:rFonts w:ascii="Times New Roman" w:hAnsi="Times New Roman" w:cs="Times New Roman"/>
          <w:sz w:val="28"/>
          <w:szCs w:val="28"/>
        </w:rPr>
        <w:t>САМОСТОЯТЕЛЬНЫЙ</w:t>
      </w:r>
      <w:proofErr w:type="gramEnd"/>
      <w:r w:rsidRPr="008468FF">
        <w:rPr>
          <w:rFonts w:ascii="Times New Roman" w:hAnsi="Times New Roman" w:cs="Times New Roman"/>
          <w:sz w:val="28"/>
          <w:szCs w:val="28"/>
        </w:rPr>
        <w:t xml:space="preserve"> (надеющийся на себя, самодостаточный)</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32    </w:t>
      </w:r>
      <w:proofErr w:type="gramStart"/>
      <w:r w:rsidRPr="008468FF">
        <w:rPr>
          <w:rFonts w:ascii="Times New Roman" w:hAnsi="Times New Roman" w:cs="Times New Roman"/>
          <w:sz w:val="28"/>
          <w:szCs w:val="28"/>
        </w:rPr>
        <w:t>СДЕРЖАННЫЙ</w:t>
      </w:r>
      <w:proofErr w:type="gramEnd"/>
      <w:r w:rsidRPr="008468FF">
        <w:rPr>
          <w:rFonts w:ascii="Times New Roman" w:hAnsi="Times New Roman" w:cs="Times New Roman"/>
          <w:sz w:val="28"/>
          <w:szCs w:val="28"/>
        </w:rPr>
        <w:t xml:space="preserve"> (избегающий крайностей в чувствах и действиях)</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33    </w:t>
      </w:r>
      <w:proofErr w:type="gramStart"/>
      <w:r w:rsidRPr="008468FF">
        <w:rPr>
          <w:rFonts w:ascii="Times New Roman" w:hAnsi="Times New Roman" w:cs="Times New Roman"/>
          <w:sz w:val="28"/>
          <w:szCs w:val="28"/>
        </w:rPr>
        <w:t>ВЕРНЫЙ</w:t>
      </w:r>
      <w:proofErr w:type="gramEnd"/>
      <w:r w:rsidRPr="008468FF">
        <w:rPr>
          <w:rFonts w:ascii="Times New Roman" w:hAnsi="Times New Roman" w:cs="Times New Roman"/>
          <w:sz w:val="28"/>
          <w:szCs w:val="28"/>
        </w:rPr>
        <w:t xml:space="preserve"> (преданный друзьям, группе)</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34    ЦЕЛЕУСТРЕМЛЕННЫЙ (трудолюбивый, вдохновенный)</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35 </w:t>
      </w:r>
      <w:r w:rsidR="00F66980">
        <w:rPr>
          <w:rFonts w:ascii="Times New Roman" w:hAnsi="Times New Roman" w:cs="Times New Roman"/>
          <w:sz w:val="28"/>
          <w:szCs w:val="28"/>
        </w:rPr>
        <w:t xml:space="preserve"> </w:t>
      </w:r>
      <w:proofErr w:type="gramStart"/>
      <w:r w:rsidRPr="008468FF">
        <w:rPr>
          <w:rFonts w:ascii="Times New Roman" w:hAnsi="Times New Roman" w:cs="Times New Roman"/>
          <w:sz w:val="28"/>
          <w:szCs w:val="28"/>
        </w:rPr>
        <w:t>ОТКРЫТЫЙ</w:t>
      </w:r>
      <w:proofErr w:type="gramEnd"/>
      <w:r w:rsidRPr="008468FF">
        <w:rPr>
          <w:rFonts w:ascii="Times New Roman" w:hAnsi="Times New Roman" w:cs="Times New Roman"/>
          <w:sz w:val="28"/>
          <w:szCs w:val="28"/>
        </w:rPr>
        <w:t xml:space="preserve"> К ЧУЖИМ МНЕНИЯМ (терпимый к различным идеям и верованиям) и т.д.</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Вторая часть: Профиль личности</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Инструкция:</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Приведены описания некоторых людей. Предлагается прочитать каждое описание и подумать, насколько каждый человек похож или не похож на респондента. Необходимо поставить отметку в одной из клеточек справа, которая показывает, насколько описываемый человек похож на респондента.</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Обработка результатов:</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Обработка результатов проводится путем соотнесения ответов испытуемого с ключом. Соответствующий ключ приводится ниже (Таблица 2). В нем указаны номера пунктов обеих частей опросника, соответствующие каждому типу ценностей. Средний балл по данному типу ценности показывает степень ее значимости. При обработке первого раздела опросника — «Обзор ценностей» (уровень нормативных идеалов) — результаты по спискам 1 и 2 суммируются.</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Перед подсчетом результатов второго раздела опросника — «Профиль личности» — необходимо перевести шкалу опросника в баллы. Ключ для перевода ответов испытуемых в б</w:t>
      </w:r>
      <w:r w:rsidR="00F66980">
        <w:rPr>
          <w:rFonts w:ascii="Times New Roman" w:hAnsi="Times New Roman" w:cs="Times New Roman"/>
          <w:sz w:val="28"/>
          <w:szCs w:val="28"/>
        </w:rPr>
        <w:t>аллы приводится ниже (Табл. 1)</w:t>
      </w:r>
      <w:r w:rsidRPr="008468FF">
        <w:rPr>
          <w:rFonts w:ascii="Times New Roman" w:hAnsi="Times New Roman" w:cs="Times New Roman"/>
          <w:sz w:val="28"/>
          <w:szCs w:val="28"/>
        </w:rPr>
        <w:t>.</w:t>
      </w:r>
    </w:p>
    <w:p w:rsid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lastRenderedPageBreak/>
        <w:t>Таблица 1. Количество баллов, приписываемое пунктам шкалы «Профиль личности» при обработке результатов.</w:t>
      </w:r>
    </w:p>
    <w:tbl>
      <w:tblPr>
        <w:tblStyle w:val="aa"/>
        <w:tblW w:w="0" w:type="auto"/>
        <w:tblLook w:val="04A0" w:firstRow="1" w:lastRow="0" w:firstColumn="1" w:lastColumn="0" w:noHBand="0" w:noVBand="1"/>
      </w:tblPr>
      <w:tblGrid>
        <w:gridCol w:w="1417"/>
        <w:gridCol w:w="1367"/>
        <w:gridCol w:w="1367"/>
        <w:gridCol w:w="1367"/>
        <w:gridCol w:w="1367"/>
        <w:gridCol w:w="1368"/>
        <w:gridCol w:w="1368"/>
      </w:tblGrid>
      <w:tr w:rsidR="008468FF" w:rsidRPr="00780162" w:rsidTr="00CF65E0">
        <w:tc>
          <w:tcPr>
            <w:tcW w:w="1367" w:type="dxa"/>
          </w:tcPr>
          <w:p w:rsidR="008468FF" w:rsidRPr="00780162" w:rsidRDefault="008468FF" w:rsidP="00CF65E0">
            <w:pPr>
              <w:jc w:val="both"/>
              <w:rPr>
                <w:rFonts w:ascii="Times New Roman" w:hAnsi="Times New Roman" w:cs="Times New Roman"/>
                <w:sz w:val="24"/>
                <w:szCs w:val="24"/>
              </w:rPr>
            </w:pPr>
            <w:r w:rsidRPr="00780162">
              <w:rPr>
                <w:rFonts w:ascii="Times New Roman" w:hAnsi="Times New Roman" w:cs="Times New Roman"/>
                <w:sz w:val="24"/>
                <w:szCs w:val="24"/>
              </w:rPr>
              <w:t>Шкалы</w:t>
            </w:r>
          </w:p>
        </w:tc>
        <w:tc>
          <w:tcPr>
            <w:tcW w:w="1367" w:type="dxa"/>
          </w:tcPr>
          <w:p w:rsidR="008468FF" w:rsidRPr="00780162" w:rsidRDefault="008468FF" w:rsidP="00CF65E0">
            <w:pPr>
              <w:jc w:val="both"/>
              <w:rPr>
                <w:rFonts w:ascii="Times New Roman" w:hAnsi="Times New Roman" w:cs="Times New Roman"/>
                <w:sz w:val="24"/>
                <w:szCs w:val="24"/>
              </w:rPr>
            </w:pPr>
            <w:r w:rsidRPr="00780162">
              <w:rPr>
                <w:rFonts w:ascii="Times New Roman" w:hAnsi="Times New Roman" w:cs="Times New Roman"/>
                <w:sz w:val="24"/>
                <w:szCs w:val="24"/>
              </w:rPr>
              <w:t xml:space="preserve">Очень </w:t>
            </w:r>
            <w:proofErr w:type="gramStart"/>
            <w:r w:rsidRPr="00780162">
              <w:rPr>
                <w:rFonts w:ascii="Times New Roman" w:hAnsi="Times New Roman" w:cs="Times New Roman"/>
                <w:sz w:val="24"/>
                <w:szCs w:val="24"/>
              </w:rPr>
              <w:t>похож</w:t>
            </w:r>
            <w:proofErr w:type="gramEnd"/>
            <w:r w:rsidRPr="00780162">
              <w:rPr>
                <w:rFonts w:ascii="Times New Roman" w:hAnsi="Times New Roman" w:cs="Times New Roman"/>
                <w:sz w:val="24"/>
                <w:szCs w:val="24"/>
              </w:rPr>
              <w:t xml:space="preserve"> на меня</w:t>
            </w:r>
          </w:p>
        </w:tc>
        <w:tc>
          <w:tcPr>
            <w:tcW w:w="1367" w:type="dxa"/>
          </w:tcPr>
          <w:p w:rsidR="008468FF" w:rsidRPr="00780162" w:rsidRDefault="008468FF" w:rsidP="00CF65E0">
            <w:pPr>
              <w:jc w:val="both"/>
              <w:rPr>
                <w:rFonts w:ascii="Times New Roman" w:hAnsi="Times New Roman" w:cs="Times New Roman"/>
                <w:sz w:val="24"/>
                <w:szCs w:val="24"/>
              </w:rPr>
            </w:pPr>
            <w:proofErr w:type="gramStart"/>
            <w:r w:rsidRPr="00780162">
              <w:rPr>
                <w:rFonts w:ascii="Times New Roman" w:hAnsi="Times New Roman" w:cs="Times New Roman"/>
                <w:sz w:val="24"/>
                <w:szCs w:val="24"/>
              </w:rPr>
              <w:t>Похож</w:t>
            </w:r>
            <w:proofErr w:type="gramEnd"/>
            <w:r w:rsidRPr="00780162">
              <w:rPr>
                <w:rFonts w:ascii="Times New Roman" w:hAnsi="Times New Roman" w:cs="Times New Roman"/>
                <w:sz w:val="24"/>
                <w:szCs w:val="24"/>
              </w:rPr>
              <w:t xml:space="preserve"> на меня</w:t>
            </w:r>
          </w:p>
        </w:tc>
        <w:tc>
          <w:tcPr>
            <w:tcW w:w="1367" w:type="dxa"/>
          </w:tcPr>
          <w:p w:rsidR="008468FF" w:rsidRPr="00780162" w:rsidRDefault="008468FF" w:rsidP="00CF65E0">
            <w:pPr>
              <w:jc w:val="both"/>
              <w:rPr>
                <w:rFonts w:ascii="Times New Roman" w:hAnsi="Times New Roman" w:cs="Times New Roman"/>
                <w:sz w:val="24"/>
                <w:szCs w:val="24"/>
              </w:rPr>
            </w:pPr>
            <w:r w:rsidRPr="00780162">
              <w:rPr>
                <w:rFonts w:ascii="Times New Roman" w:hAnsi="Times New Roman" w:cs="Times New Roman"/>
                <w:sz w:val="24"/>
                <w:szCs w:val="24"/>
              </w:rPr>
              <w:t xml:space="preserve">В некоторой степени </w:t>
            </w:r>
            <w:proofErr w:type="gramStart"/>
            <w:r w:rsidRPr="00780162">
              <w:rPr>
                <w:rFonts w:ascii="Times New Roman" w:hAnsi="Times New Roman" w:cs="Times New Roman"/>
                <w:sz w:val="24"/>
                <w:szCs w:val="24"/>
              </w:rPr>
              <w:t>похож</w:t>
            </w:r>
            <w:proofErr w:type="gramEnd"/>
            <w:r w:rsidRPr="00780162">
              <w:rPr>
                <w:rFonts w:ascii="Times New Roman" w:hAnsi="Times New Roman" w:cs="Times New Roman"/>
                <w:sz w:val="24"/>
                <w:szCs w:val="24"/>
              </w:rPr>
              <w:t xml:space="preserve"> на меня</w:t>
            </w:r>
          </w:p>
        </w:tc>
        <w:tc>
          <w:tcPr>
            <w:tcW w:w="1367" w:type="dxa"/>
          </w:tcPr>
          <w:p w:rsidR="008468FF" w:rsidRPr="00780162" w:rsidRDefault="008468FF" w:rsidP="00CF65E0">
            <w:pPr>
              <w:jc w:val="both"/>
              <w:rPr>
                <w:rFonts w:ascii="Times New Roman" w:hAnsi="Times New Roman" w:cs="Times New Roman"/>
                <w:sz w:val="24"/>
                <w:szCs w:val="24"/>
              </w:rPr>
            </w:pPr>
            <w:r w:rsidRPr="00780162">
              <w:rPr>
                <w:rFonts w:ascii="Times New Roman" w:hAnsi="Times New Roman" w:cs="Times New Roman"/>
                <w:sz w:val="24"/>
                <w:szCs w:val="24"/>
              </w:rPr>
              <w:t xml:space="preserve">Немного </w:t>
            </w:r>
            <w:proofErr w:type="gramStart"/>
            <w:r w:rsidRPr="00780162">
              <w:rPr>
                <w:rFonts w:ascii="Times New Roman" w:hAnsi="Times New Roman" w:cs="Times New Roman"/>
                <w:sz w:val="24"/>
                <w:szCs w:val="24"/>
              </w:rPr>
              <w:t>похож</w:t>
            </w:r>
            <w:proofErr w:type="gramEnd"/>
            <w:r w:rsidRPr="00780162">
              <w:rPr>
                <w:rFonts w:ascii="Times New Roman" w:hAnsi="Times New Roman" w:cs="Times New Roman"/>
                <w:sz w:val="24"/>
                <w:szCs w:val="24"/>
              </w:rPr>
              <w:t xml:space="preserve"> на меня</w:t>
            </w:r>
          </w:p>
        </w:tc>
        <w:tc>
          <w:tcPr>
            <w:tcW w:w="1368" w:type="dxa"/>
          </w:tcPr>
          <w:p w:rsidR="008468FF" w:rsidRPr="00780162" w:rsidRDefault="008468FF" w:rsidP="00CF65E0">
            <w:pPr>
              <w:jc w:val="both"/>
              <w:rPr>
                <w:rFonts w:ascii="Times New Roman" w:hAnsi="Times New Roman" w:cs="Times New Roman"/>
                <w:sz w:val="24"/>
                <w:szCs w:val="24"/>
              </w:rPr>
            </w:pPr>
            <w:r w:rsidRPr="00780162">
              <w:rPr>
                <w:rFonts w:ascii="Times New Roman" w:hAnsi="Times New Roman" w:cs="Times New Roman"/>
                <w:sz w:val="24"/>
                <w:szCs w:val="24"/>
              </w:rPr>
              <w:t xml:space="preserve">Не </w:t>
            </w:r>
            <w:proofErr w:type="gramStart"/>
            <w:r w:rsidRPr="00780162">
              <w:rPr>
                <w:rFonts w:ascii="Times New Roman" w:hAnsi="Times New Roman" w:cs="Times New Roman"/>
                <w:sz w:val="24"/>
                <w:szCs w:val="24"/>
              </w:rPr>
              <w:t>похож</w:t>
            </w:r>
            <w:proofErr w:type="gramEnd"/>
            <w:r w:rsidRPr="00780162">
              <w:rPr>
                <w:rFonts w:ascii="Times New Roman" w:hAnsi="Times New Roman" w:cs="Times New Roman"/>
                <w:sz w:val="24"/>
                <w:szCs w:val="24"/>
              </w:rPr>
              <w:t xml:space="preserve"> на меня</w:t>
            </w:r>
          </w:p>
        </w:tc>
        <w:tc>
          <w:tcPr>
            <w:tcW w:w="1368" w:type="dxa"/>
          </w:tcPr>
          <w:p w:rsidR="008468FF" w:rsidRPr="00780162" w:rsidRDefault="008468FF" w:rsidP="00CF65E0">
            <w:pPr>
              <w:jc w:val="both"/>
              <w:rPr>
                <w:rFonts w:ascii="Times New Roman" w:hAnsi="Times New Roman" w:cs="Times New Roman"/>
                <w:sz w:val="24"/>
                <w:szCs w:val="24"/>
              </w:rPr>
            </w:pPr>
            <w:r w:rsidRPr="00780162">
              <w:rPr>
                <w:rFonts w:ascii="Times New Roman" w:hAnsi="Times New Roman" w:cs="Times New Roman"/>
                <w:sz w:val="24"/>
                <w:szCs w:val="24"/>
              </w:rPr>
              <w:t xml:space="preserve">Совсем не </w:t>
            </w:r>
            <w:proofErr w:type="gramStart"/>
            <w:r w:rsidRPr="00780162">
              <w:rPr>
                <w:rFonts w:ascii="Times New Roman" w:hAnsi="Times New Roman" w:cs="Times New Roman"/>
                <w:sz w:val="24"/>
                <w:szCs w:val="24"/>
              </w:rPr>
              <w:t>похож</w:t>
            </w:r>
            <w:proofErr w:type="gramEnd"/>
            <w:r w:rsidRPr="00780162">
              <w:rPr>
                <w:rFonts w:ascii="Times New Roman" w:hAnsi="Times New Roman" w:cs="Times New Roman"/>
                <w:sz w:val="24"/>
                <w:szCs w:val="24"/>
              </w:rPr>
              <w:t xml:space="preserve"> на меня</w:t>
            </w:r>
          </w:p>
        </w:tc>
      </w:tr>
      <w:tr w:rsidR="008468FF" w:rsidRPr="00780162" w:rsidTr="00CF65E0">
        <w:tc>
          <w:tcPr>
            <w:tcW w:w="1367" w:type="dxa"/>
          </w:tcPr>
          <w:p w:rsidR="008468FF" w:rsidRPr="00780162" w:rsidRDefault="008468FF" w:rsidP="00CF65E0">
            <w:pPr>
              <w:jc w:val="both"/>
              <w:rPr>
                <w:rFonts w:ascii="Times New Roman" w:hAnsi="Times New Roman" w:cs="Times New Roman"/>
                <w:sz w:val="24"/>
                <w:szCs w:val="24"/>
              </w:rPr>
            </w:pPr>
            <w:r w:rsidRPr="00780162">
              <w:rPr>
                <w:rFonts w:ascii="Times New Roman" w:hAnsi="Times New Roman" w:cs="Times New Roman"/>
                <w:sz w:val="24"/>
                <w:szCs w:val="24"/>
              </w:rPr>
              <w:t>Количество баллов</w:t>
            </w:r>
          </w:p>
        </w:tc>
        <w:tc>
          <w:tcPr>
            <w:tcW w:w="1367" w:type="dxa"/>
          </w:tcPr>
          <w:p w:rsidR="008468FF" w:rsidRPr="00780162" w:rsidRDefault="008468FF" w:rsidP="00CF65E0">
            <w:pPr>
              <w:jc w:val="both"/>
              <w:rPr>
                <w:rFonts w:ascii="Times New Roman" w:hAnsi="Times New Roman" w:cs="Times New Roman"/>
                <w:sz w:val="24"/>
                <w:szCs w:val="24"/>
              </w:rPr>
            </w:pPr>
            <w:r w:rsidRPr="00780162">
              <w:rPr>
                <w:rFonts w:ascii="Times New Roman" w:hAnsi="Times New Roman" w:cs="Times New Roman"/>
                <w:sz w:val="24"/>
                <w:szCs w:val="24"/>
              </w:rPr>
              <w:t>4</w:t>
            </w:r>
          </w:p>
        </w:tc>
        <w:tc>
          <w:tcPr>
            <w:tcW w:w="1367" w:type="dxa"/>
          </w:tcPr>
          <w:p w:rsidR="008468FF" w:rsidRPr="00780162" w:rsidRDefault="008468FF" w:rsidP="00CF65E0">
            <w:pPr>
              <w:jc w:val="both"/>
              <w:rPr>
                <w:rFonts w:ascii="Times New Roman" w:hAnsi="Times New Roman" w:cs="Times New Roman"/>
                <w:sz w:val="24"/>
                <w:szCs w:val="24"/>
              </w:rPr>
            </w:pPr>
            <w:r w:rsidRPr="00780162">
              <w:rPr>
                <w:rFonts w:ascii="Times New Roman" w:hAnsi="Times New Roman" w:cs="Times New Roman"/>
                <w:sz w:val="24"/>
                <w:szCs w:val="24"/>
              </w:rPr>
              <w:t>3</w:t>
            </w:r>
          </w:p>
        </w:tc>
        <w:tc>
          <w:tcPr>
            <w:tcW w:w="1367" w:type="dxa"/>
          </w:tcPr>
          <w:p w:rsidR="008468FF" w:rsidRPr="00780162" w:rsidRDefault="008468FF" w:rsidP="00CF65E0">
            <w:pPr>
              <w:jc w:val="both"/>
              <w:rPr>
                <w:rFonts w:ascii="Times New Roman" w:hAnsi="Times New Roman" w:cs="Times New Roman"/>
                <w:sz w:val="24"/>
                <w:szCs w:val="24"/>
              </w:rPr>
            </w:pPr>
            <w:r w:rsidRPr="00780162">
              <w:rPr>
                <w:rFonts w:ascii="Times New Roman" w:hAnsi="Times New Roman" w:cs="Times New Roman"/>
                <w:sz w:val="24"/>
                <w:szCs w:val="24"/>
              </w:rPr>
              <w:t>2</w:t>
            </w:r>
          </w:p>
        </w:tc>
        <w:tc>
          <w:tcPr>
            <w:tcW w:w="1367" w:type="dxa"/>
          </w:tcPr>
          <w:p w:rsidR="008468FF" w:rsidRPr="00780162" w:rsidRDefault="008468FF" w:rsidP="00CF65E0">
            <w:pPr>
              <w:jc w:val="both"/>
              <w:rPr>
                <w:rFonts w:ascii="Times New Roman" w:hAnsi="Times New Roman" w:cs="Times New Roman"/>
                <w:sz w:val="24"/>
                <w:szCs w:val="24"/>
              </w:rPr>
            </w:pPr>
            <w:r w:rsidRPr="00780162">
              <w:rPr>
                <w:rFonts w:ascii="Times New Roman" w:hAnsi="Times New Roman" w:cs="Times New Roman"/>
                <w:sz w:val="24"/>
                <w:szCs w:val="24"/>
              </w:rPr>
              <w:t>1</w:t>
            </w:r>
          </w:p>
        </w:tc>
        <w:tc>
          <w:tcPr>
            <w:tcW w:w="1368" w:type="dxa"/>
          </w:tcPr>
          <w:p w:rsidR="008468FF" w:rsidRPr="00780162" w:rsidRDefault="008468FF" w:rsidP="00CF65E0">
            <w:pPr>
              <w:jc w:val="both"/>
              <w:rPr>
                <w:rFonts w:ascii="Times New Roman" w:hAnsi="Times New Roman" w:cs="Times New Roman"/>
                <w:sz w:val="24"/>
                <w:szCs w:val="24"/>
              </w:rPr>
            </w:pPr>
            <w:r w:rsidRPr="00780162">
              <w:rPr>
                <w:rFonts w:ascii="Times New Roman" w:hAnsi="Times New Roman" w:cs="Times New Roman"/>
                <w:sz w:val="24"/>
                <w:szCs w:val="24"/>
              </w:rPr>
              <w:t>0</w:t>
            </w:r>
          </w:p>
        </w:tc>
        <w:tc>
          <w:tcPr>
            <w:tcW w:w="1368" w:type="dxa"/>
          </w:tcPr>
          <w:p w:rsidR="008468FF" w:rsidRPr="00780162" w:rsidRDefault="008468FF" w:rsidP="00CF65E0">
            <w:pPr>
              <w:jc w:val="both"/>
              <w:rPr>
                <w:rFonts w:ascii="Times New Roman" w:hAnsi="Times New Roman" w:cs="Times New Roman"/>
                <w:sz w:val="24"/>
                <w:szCs w:val="24"/>
              </w:rPr>
            </w:pPr>
            <w:r w:rsidRPr="00780162">
              <w:rPr>
                <w:rFonts w:ascii="Times New Roman" w:hAnsi="Times New Roman" w:cs="Times New Roman"/>
                <w:sz w:val="24"/>
                <w:szCs w:val="24"/>
              </w:rPr>
              <w:t>-1</w:t>
            </w:r>
          </w:p>
        </w:tc>
      </w:tr>
    </w:tbl>
    <w:p w:rsidR="008468FF" w:rsidRPr="008468FF" w:rsidRDefault="008468FF" w:rsidP="008468FF">
      <w:pPr>
        <w:spacing w:after="0" w:line="360" w:lineRule="auto"/>
        <w:jc w:val="both"/>
        <w:rPr>
          <w:rFonts w:ascii="Times New Roman" w:hAnsi="Times New Roman" w:cs="Times New Roman"/>
          <w:sz w:val="28"/>
          <w:szCs w:val="28"/>
        </w:rPr>
      </w:pP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При первичной обработке данных по каждой части опросника («Обзор ценностей» и «Профиль личности») высчитывается средний балл для выбранных испытуемым ответо</w:t>
      </w:r>
      <w:r w:rsidR="00F66980">
        <w:rPr>
          <w:rFonts w:ascii="Times New Roman" w:hAnsi="Times New Roman" w:cs="Times New Roman"/>
          <w:sz w:val="28"/>
          <w:szCs w:val="28"/>
        </w:rPr>
        <w:t>в в соответствии с ключом (Табл.</w:t>
      </w:r>
      <w:r w:rsidRPr="008468FF">
        <w:rPr>
          <w:rFonts w:ascii="Times New Roman" w:hAnsi="Times New Roman" w:cs="Times New Roman"/>
          <w:sz w:val="28"/>
          <w:szCs w:val="28"/>
        </w:rPr>
        <w:t xml:space="preserve"> 2). Обработка проводится отдельно для каждого из 10 типов ценностных ориентации. Величина этого среднего балла по отношению к другим позволяет судить о степени значимости этого типа ценностей для испытуемого.</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Следует обратить внимание, что данные, полученные по первой и второй частям опросника, обычно не совпадают, так как ценностные ориентации личности на уровне нормативных идеалов не всегда могут реализоваться в поведении вследствие ограничения возможностей человека, группового давления, соблюдения определенных традиций, следования образцам поведения и другим причинам.</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В соответствии со средним баллом по каждому типу ценностей устанавливается их ранговое соотношение. Каждому типу ценностей присваивается ранг от 1 до 10. Первый ранг присваивается типу ценностей, имеющему наиболее высокий средний балл, десятый — имеющему самый низкий средний балл. Ранг от 1 до 3, полученный соответствующими типами ценностей, характеризует их высокую значимость для испытуемого. Ранг от 7 до 10 свидетельствует о низкой значимости соответствующих ценностей.</w:t>
      </w:r>
    </w:p>
    <w:p w:rsid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Таблица 2. Соответствие пунктов опр</w:t>
      </w:r>
      <w:r w:rsidR="00107A4B">
        <w:rPr>
          <w:rFonts w:ascii="Times New Roman" w:hAnsi="Times New Roman" w:cs="Times New Roman"/>
          <w:sz w:val="28"/>
          <w:szCs w:val="28"/>
        </w:rPr>
        <w:t xml:space="preserve">осника шкалам типов ценностей. </w:t>
      </w:r>
    </w:p>
    <w:tbl>
      <w:tblPr>
        <w:tblStyle w:val="aa"/>
        <w:tblW w:w="0" w:type="auto"/>
        <w:tblLook w:val="04A0" w:firstRow="1" w:lastRow="0" w:firstColumn="1" w:lastColumn="0" w:noHBand="0" w:noVBand="1"/>
      </w:tblPr>
      <w:tblGrid>
        <w:gridCol w:w="4219"/>
        <w:gridCol w:w="2691"/>
        <w:gridCol w:w="2661"/>
      </w:tblGrid>
      <w:tr w:rsidR="008468FF" w:rsidRPr="008468FF" w:rsidTr="00CF65E0">
        <w:tc>
          <w:tcPr>
            <w:tcW w:w="4219"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rPr>
              <w:t>Типы ценностей</w:t>
            </w:r>
          </w:p>
        </w:tc>
        <w:tc>
          <w:tcPr>
            <w:tcW w:w="2691"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Обзор ценностей (уровень </w:t>
            </w:r>
            <w:r w:rsidRPr="008468FF">
              <w:rPr>
                <w:rFonts w:ascii="Times New Roman" w:hAnsi="Times New Roman" w:cs="Times New Roman"/>
                <w:sz w:val="28"/>
                <w:szCs w:val="28"/>
              </w:rPr>
              <w:lastRenderedPageBreak/>
              <w:t>нормативных идеалов)</w:t>
            </w:r>
          </w:p>
        </w:tc>
        <w:tc>
          <w:tcPr>
            <w:tcW w:w="2661"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rPr>
              <w:lastRenderedPageBreak/>
              <w:t xml:space="preserve">Профиль личности (уровень </w:t>
            </w:r>
            <w:r w:rsidRPr="008468FF">
              <w:rPr>
                <w:rFonts w:ascii="Times New Roman" w:hAnsi="Times New Roman" w:cs="Times New Roman"/>
                <w:sz w:val="28"/>
                <w:szCs w:val="28"/>
              </w:rPr>
              <w:lastRenderedPageBreak/>
              <w:t>индивидуальных приоритетов)</w:t>
            </w:r>
          </w:p>
        </w:tc>
      </w:tr>
      <w:tr w:rsidR="008468FF" w:rsidRPr="008468FF" w:rsidTr="00CF65E0">
        <w:tc>
          <w:tcPr>
            <w:tcW w:w="4219" w:type="dxa"/>
          </w:tcPr>
          <w:p w:rsidR="008468FF" w:rsidRPr="008468FF" w:rsidRDefault="008468FF" w:rsidP="008468FF">
            <w:pPr>
              <w:spacing w:line="360" w:lineRule="auto"/>
              <w:jc w:val="both"/>
              <w:rPr>
                <w:rFonts w:ascii="Times New Roman" w:hAnsi="Times New Roman" w:cs="Times New Roman"/>
                <w:sz w:val="28"/>
                <w:szCs w:val="28"/>
              </w:rPr>
            </w:pPr>
            <w:proofErr w:type="spellStart"/>
            <w:r w:rsidRPr="008468FF">
              <w:rPr>
                <w:rFonts w:ascii="Times New Roman" w:hAnsi="Times New Roman" w:cs="Times New Roman"/>
                <w:sz w:val="28"/>
                <w:szCs w:val="28"/>
              </w:rPr>
              <w:lastRenderedPageBreak/>
              <w:t>Конформность</w:t>
            </w:r>
            <w:proofErr w:type="spellEnd"/>
            <w:r w:rsidRPr="008468FF">
              <w:rPr>
                <w:rFonts w:ascii="Times New Roman" w:hAnsi="Times New Roman" w:cs="Times New Roman"/>
                <w:sz w:val="28"/>
                <w:szCs w:val="28"/>
                <w:lang w:val="en-US"/>
              </w:rPr>
              <w:t xml:space="preserve"> Conformity</w:t>
            </w:r>
          </w:p>
        </w:tc>
        <w:tc>
          <w:tcPr>
            <w:tcW w:w="2691"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lang w:val="en-US"/>
              </w:rPr>
              <w:t>11, 20, 40, 47</w:t>
            </w:r>
          </w:p>
        </w:tc>
        <w:tc>
          <w:tcPr>
            <w:tcW w:w="2661" w:type="dxa"/>
          </w:tcPr>
          <w:p w:rsidR="008468FF" w:rsidRPr="008468FF" w:rsidRDefault="008468FF" w:rsidP="008468FF">
            <w:pPr>
              <w:spacing w:line="360" w:lineRule="auto"/>
              <w:jc w:val="both"/>
              <w:rPr>
                <w:rFonts w:ascii="Times New Roman" w:hAnsi="Times New Roman" w:cs="Times New Roman"/>
                <w:sz w:val="28"/>
                <w:szCs w:val="28"/>
                <w:lang w:val="en-US"/>
              </w:rPr>
            </w:pPr>
            <w:r w:rsidRPr="008468FF">
              <w:rPr>
                <w:rFonts w:ascii="Times New Roman" w:hAnsi="Times New Roman" w:cs="Times New Roman"/>
                <w:sz w:val="28"/>
                <w:szCs w:val="28"/>
                <w:lang w:val="en-US"/>
              </w:rPr>
              <w:t>7, 16, 28, 36</w:t>
            </w:r>
          </w:p>
          <w:p w:rsidR="008468FF" w:rsidRPr="008468FF" w:rsidRDefault="008468FF" w:rsidP="008468FF">
            <w:pPr>
              <w:spacing w:line="360" w:lineRule="auto"/>
              <w:jc w:val="both"/>
              <w:rPr>
                <w:rFonts w:ascii="Times New Roman" w:hAnsi="Times New Roman" w:cs="Times New Roman"/>
                <w:sz w:val="28"/>
                <w:szCs w:val="28"/>
              </w:rPr>
            </w:pPr>
          </w:p>
        </w:tc>
      </w:tr>
      <w:tr w:rsidR="008468FF" w:rsidRPr="008468FF" w:rsidTr="00CF65E0">
        <w:tc>
          <w:tcPr>
            <w:tcW w:w="4219"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rPr>
              <w:t>Традиции</w:t>
            </w:r>
            <w:r w:rsidRPr="008468FF">
              <w:rPr>
                <w:rFonts w:ascii="Times New Roman" w:hAnsi="Times New Roman" w:cs="Times New Roman"/>
                <w:sz w:val="28"/>
                <w:szCs w:val="28"/>
                <w:lang w:val="en-US"/>
              </w:rPr>
              <w:t xml:space="preserve"> Tradition</w:t>
            </w:r>
          </w:p>
        </w:tc>
        <w:tc>
          <w:tcPr>
            <w:tcW w:w="2691"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lang w:val="en-US"/>
              </w:rPr>
              <w:t>18, 32, 36, 44, 51</w:t>
            </w:r>
          </w:p>
        </w:tc>
        <w:tc>
          <w:tcPr>
            <w:tcW w:w="2661"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lang w:val="en-US"/>
              </w:rPr>
              <w:t>9, 20, 25, 38</w:t>
            </w:r>
          </w:p>
        </w:tc>
      </w:tr>
      <w:tr w:rsidR="008468FF" w:rsidRPr="008468FF" w:rsidTr="00CF65E0">
        <w:tc>
          <w:tcPr>
            <w:tcW w:w="4219"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rPr>
              <w:t>Доброта</w:t>
            </w:r>
            <w:r w:rsidRPr="008468FF">
              <w:rPr>
                <w:rFonts w:ascii="Times New Roman" w:hAnsi="Times New Roman" w:cs="Times New Roman"/>
                <w:sz w:val="28"/>
                <w:szCs w:val="28"/>
                <w:lang w:val="en-US"/>
              </w:rPr>
              <w:t xml:space="preserve"> Benevolence</w:t>
            </w:r>
            <w:r w:rsidRPr="008468FF">
              <w:rPr>
                <w:rFonts w:ascii="Times New Roman" w:hAnsi="Times New Roman" w:cs="Times New Roman"/>
                <w:sz w:val="28"/>
                <w:szCs w:val="28"/>
                <w:lang w:val="en-US"/>
              </w:rPr>
              <w:tab/>
            </w:r>
          </w:p>
        </w:tc>
        <w:tc>
          <w:tcPr>
            <w:tcW w:w="2691"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lang w:val="en-US"/>
              </w:rPr>
              <w:t>33, 45, 49, 52, 54</w:t>
            </w:r>
          </w:p>
        </w:tc>
        <w:tc>
          <w:tcPr>
            <w:tcW w:w="2661"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lang w:val="en-US"/>
              </w:rPr>
              <w:t>12, 18, 27, 33</w:t>
            </w:r>
          </w:p>
        </w:tc>
      </w:tr>
      <w:tr w:rsidR="008468FF" w:rsidRPr="008468FF" w:rsidTr="00CF65E0">
        <w:tc>
          <w:tcPr>
            <w:tcW w:w="4219"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Универсализм </w:t>
            </w:r>
            <w:proofErr w:type="spellStart"/>
            <w:r w:rsidRPr="008468FF">
              <w:rPr>
                <w:rFonts w:ascii="Times New Roman" w:hAnsi="Times New Roman" w:cs="Times New Roman"/>
                <w:sz w:val="28"/>
                <w:szCs w:val="28"/>
              </w:rPr>
              <w:t>Universalism</w:t>
            </w:r>
            <w:proofErr w:type="spellEnd"/>
          </w:p>
        </w:tc>
        <w:tc>
          <w:tcPr>
            <w:tcW w:w="2691"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rPr>
              <w:t>1, 17, 24, 26, 29, 30, 35, 38</w:t>
            </w:r>
          </w:p>
        </w:tc>
        <w:tc>
          <w:tcPr>
            <w:tcW w:w="2661"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rPr>
              <w:t>3, 8, 19, 23, 29, 40</w:t>
            </w:r>
          </w:p>
          <w:p w:rsidR="008468FF" w:rsidRPr="008468FF" w:rsidRDefault="008468FF" w:rsidP="008468FF">
            <w:pPr>
              <w:spacing w:line="360" w:lineRule="auto"/>
              <w:jc w:val="both"/>
              <w:rPr>
                <w:rFonts w:ascii="Times New Roman" w:hAnsi="Times New Roman" w:cs="Times New Roman"/>
                <w:sz w:val="28"/>
                <w:szCs w:val="28"/>
              </w:rPr>
            </w:pPr>
          </w:p>
        </w:tc>
      </w:tr>
      <w:tr w:rsidR="008468FF" w:rsidRPr="008468FF" w:rsidTr="00CF65E0">
        <w:tc>
          <w:tcPr>
            <w:tcW w:w="4219"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Самостоятельность </w:t>
            </w:r>
            <w:proofErr w:type="spellStart"/>
            <w:r w:rsidRPr="008468FF">
              <w:rPr>
                <w:rFonts w:ascii="Times New Roman" w:hAnsi="Times New Roman" w:cs="Times New Roman"/>
                <w:sz w:val="28"/>
                <w:szCs w:val="28"/>
              </w:rPr>
              <w:t>Self-Direction</w:t>
            </w:r>
            <w:proofErr w:type="spellEnd"/>
          </w:p>
        </w:tc>
        <w:tc>
          <w:tcPr>
            <w:tcW w:w="2691"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rPr>
              <w:t>5, 16, 31, 41, 53</w:t>
            </w:r>
          </w:p>
        </w:tc>
        <w:tc>
          <w:tcPr>
            <w:tcW w:w="2661"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rPr>
              <w:t>1, 11,22,34</w:t>
            </w:r>
          </w:p>
        </w:tc>
      </w:tr>
      <w:tr w:rsidR="008468FF" w:rsidRPr="008468FF" w:rsidTr="00CF65E0">
        <w:tc>
          <w:tcPr>
            <w:tcW w:w="4219"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rPr>
              <w:t>Стимуляция</w:t>
            </w:r>
            <w:r w:rsidRPr="008468FF">
              <w:rPr>
                <w:rFonts w:ascii="Times New Roman" w:hAnsi="Times New Roman" w:cs="Times New Roman"/>
                <w:sz w:val="28"/>
                <w:szCs w:val="28"/>
                <w:lang w:val="en-US"/>
              </w:rPr>
              <w:t xml:space="preserve"> Stimulation</w:t>
            </w:r>
          </w:p>
        </w:tc>
        <w:tc>
          <w:tcPr>
            <w:tcW w:w="2691"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lang w:val="en-US"/>
              </w:rPr>
              <w:t>9, 25, 37</w:t>
            </w:r>
          </w:p>
        </w:tc>
        <w:tc>
          <w:tcPr>
            <w:tcW w:w="2661"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lang w:val="en-US"/>
              </w:rPr>
              <w:t>6, 15, 30</w:t>
            </w:r>
          </w:p>
        </w:tc>
      </w:tr>
      <w:tr w:rsidR="008468FF" w:rsidRPr="008468FF" w:rsidTr="00CF65E0">
        <w:tc>
          <w:tcPr>
            <w:tcW w:w="4219"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rPr>
              <w:t>Гедонизм</w:t>
            </w:r>
            <w:r w:rsidRPr="008468FF">
              <w:rPr>
                <w:rFonts w:ascii="Times New Roman" w:hAnsi="Times New Roman" w:cs="Times New Roman"/>
                <w:sz w:val="28"/>
                <w:szCs w:val="28"/>
                <w:lang w:val="en-US"/>
              </w:rPr>
              <w:t xml:space="preserve"> Hedonism</w:t>
            </w:r>
          </w:p>
        </w:tc>
        <w:tc>
          <w:tcPr>
            <w:tcW w:w="2691"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lang w:val="en-US"/>
              </w:rPr>
              <w:t>4, 50, 57</w:t>
            </w:r>
          </w:p>
        </w:tc>
        <w:tc>
          <w:tcPr>
            <w:tcW w:w="2661"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lang w:val="en-US"/>
              </w:rPr>
              <w:t>10, 26, 37</w:t>
            </w:r>
          </w:p>
        </w:tc>
      </w:tr>
      <w:tr w:rsidR="008468FF" w:rsidRPr="008468FF" w:rsidTr="00CF65E0">
        <w:tblPrEx>
          <w:tblLook w:val="0000" w:firstRow="0" w:lastRow="0" w:firstColumn="0" w:lastColumn="0" w:noHBand="0" w:noVBand="0"/>
        </w:tblPrEx>
        <w:trPr>
          <w:trHeight w:val="516"/>
        </w:trPr>
        <w:tc>
          <w:tcPr>
            <w:tcW w:w="4219"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rPr>
              <w:t>Достижения</w:t>
            </w:r>
            <w:r w:rsidRPr="008468FF">
              <w:rPr>
                <w:rFonts w:ascii="Times New Roman" w:hAnsi="Times New Roman" w:cs="Times New Roman"/>
                <w:sz w:val="28"/>
                <w:szCs w:val="28"/>
                <w:lang w:val="en-US"/>
              </w:rPr>
              <w:t xml:space="preserve"> Achievement</w:t>
            </w:r>
          </w:p>
        </w:tc>
        <w:tc>
          <w:tcPr>
            <w:tcW w:w="2691"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lang w:val="en-US"/>
              </w:rPr>
              <w:t>34, 39, 43, 55</w:t>
            </w:r>
          </w:p>
        </w:tc>
        <w:tc>
          <w:tcPr>
            <w:tcW w:w="2661"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lang w:val="en-US"/>
              </w:rPr>
              <w:t>4, 13, 24, 32</w:t>
            </w:r>
          </w:p>
        </w:tc>
      </w:tr>
      <w:tr w:rsidR="008468FF" w:rsidRPr="008468FF" w:rsidTr="00CF65E0">
        <w:tblPrEx>
          <w:tblLook w:val="0000" w:firstRow="0" w:lastRow="0" w:firstColumn="0" w:lastColumn="0" w:noHBand="0" w:noVBand="0"/>
        </w:tblPrEx>
        <w:trPr>
          <w:trHeight w:val="444"/>
        </w:trPr>
        <w:tc>
          <w:tcPr>
            <w:tcW w:w="4219"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Власть </w:t>
            </w:r>
            <w:proofErr w:type="spellStart"/>
            <w:r w:rsidRPr="008468FF">
              <w:rPr>
                <w:rFonts w:ascii="Times New Roman" w:hAnsi="Times New Roman" w:cs="Times New Roman"/>
                <w:sz w:val="28"/>
                <w:szCs w:val="28"/>
              </w:rPr>
              <w:t>Power</w:t>
            </w:r>
            <w:proofErr w:type="spellEnd"/>
          </w:p>
        </w:tc>
        <w:tc>
          <w:tcPr>
            <w:tcW w:w="2691"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rPr>
              <w:t>3, 12, 27, 4</w:t>
            </w:r>
          </w:p>
        </w:tc>
        <w:tc>
          <w:tcPr>
            <w:tcW w:w="2661" w:type="dxa"/>
          </w:tcPr>
          <w:p w:rsidR="008468FF" w:rsidRPr="008468FF" w:rsidRDefault="008468FF" w:rsidP="008468FF">
            <w:pPr>
              <w:spacing w:line="360" w:lineRule="auto"/>
              <w:jc w:val="both"/>
              <w:rPr>
                <w:rFonts w:ascii="Times New Roman" w:hAnsi="Times New Roman" w:cs="Times New Roman"/>
                <w:sz w:val="28"/>
                <w:szCs w:val="28"/>
                <w:lang w:val="en-US"/>
              </w:rPr>
            </w:pPr>
            <w:r w:rsidRPr="008468FF">
              <w:rPr>
                <w:rFonts w:ascii="Times New Roman" w:hAnsi="Times New Roman" w:cs="Times New Roman"/>
                <w:sz w:val="28"/>
                <w:szCs w:val="28"/>
              </w:rPr>
              <w:t>6, 2, 17, 39</w:t>
            </w:r>
          </w:p>
        </w:tc>
      </w:tr>
      <w:tr w:rsidR="008468FF" w:rsidRPr="008468FF" w:rsidTr="00CF65E0">
        <w:tblPrEx>
          <w:tblLook w:val="0000" w:firstRow="0" w:lastRow="0" w:firstColumn="0" w:lastColumn="0" w:noHBand="0" w:noVBand="0"/>
        </w:tblPrEx>
        <w:trPr>
          <w:trHeight w:val="492"/>
        </w:trPr>
        <w:tc>
          <w:tcPr>
            <w:tcW w:w="4219" w:type="dxa"/>
          </w:tcPr>
          <w:p w:rsidR="008468FF" w:rsidRPr="008468FF" w:rsidRDefault="008468FF" w:rsidP="008468FF">
            <w:pPr>
              <w:spacing w:line="360" w:lineRule="auto"/>
              <w:jc w:val="both"/>
              <w:rPr>
                <w:rFonts w:ascii="Times New Roman" w:hAnsi="Times New Roman" w:cs="Times New Roman"/>
                <w:sz w:val="28"/>
                <w:szCs w:val="28"/>
              </w:rPr>
            </w:pPr>
            <w:proofErr w:type="spellStart"/>
            <w:r w:rsidRPr="008468FF">
              <w:rPr>
                <w:rFonts w:ascii="Times New Roman" w:hAnsi="Times New Roman" w:cs="Times New Roman"/>
                <w:sz w:val="28"/>
                <w:szCs w:val="28"/>
              </w:rPr>
              <w:t>Конформность</w:t>
            </w:r>
            <w:proofErr w:type="spellEnd"/>
            <w:r w:rsidRPr="008468FF">
              <w:rPr>
                <w:rFonts w:ascii="Times New Roman" w:hAnsi="Times New Roman" w:cs="Times New Roman"/>
                <w:sz w:val="28"/>
                <w:szCs w:val="28"/>
                <w:lang w:val="en-US"/>
              </w:rPr>
              <w:t xml:space="preserve"> Conformity</w:t>
            </w:r>
          </w:p>
        </w:tc>
        <w:tc>
          <w:tcPr>
            <w:tcW w:w="2691"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rPr>
              <w:t>8, 13, 15, 22, 56</w:t>
            </w:r>
          </w:p>
        </w:tc>
        <w:tc>
          <w:tcPr>
            <w:tcW w:w="2661" w:type="dxa"/>
          </w:tcPr>
          <w:p w:rsidR="008468FF" w:rsidRPr="008468FF" w:rsidRDefault="008468FF" w:rsidP="008468FF">
            <w:pPr>
              <w:spacing w:line="360" w:lineRule="auto"/>
              <w:jc w:val="both"/>
              <w:rPr>
                <w:rFonts w:ascii="Times New Roman" w:hAnsi="Times New Roman" w:cs="Times New Roman"/>
                <w:sz w:val="28"/>
                <w:szCs w:val="28"/>
              </w:rPr>
            </w:pPr>
            <w:r w:rsidRPr="008468FF">
              <w:rPr>
                <w:rFonts w:ascii="Times New Roman" w:hAnsi="Times New Roman" w:cs="Times New Roman"/>
                <w:sz w:val="28"/>
                <w:szCs w:val="28"/>
              </w:rPr>
              <w:t>5, 14, 21, 31, 35</w:t>
            </w:r>
          </w:p>
        </w:tc>
      </w:tr>
    </w:tbl>
    <w:p w:rsidR="008468FF" w:rsidRPr="008468FF" w:rsidRDefault="008468FF" w:rsidP="008468FF">
      <w:pPr>
        <w:spacing w:after="0" w:line="360" w:lineRule="auto"/>
        <w:jc w:val="both"/>
        <w:rPr>
          <w:rFonts w:ascii="Times New Roman" w:hAnsi="Times New Roman" w:cs="Times New Roman"/>
          <w:sz w:val="28"/>
          <w:szCs w:val="28"/>
        </w:rPr>
      </w:pP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Краткое определение мотивационных типов соответственно их центральной цели (</w:t>
      </w:r>
      <w:proofErr w:type="spellStart"/>
      <w:r w:rsidRPr="008468FF">
        <w:rPr>
          <w:rFonts w:ascii="Times New Roman" w:hAnsi="Times New Roman" w:cs="Times New Roman"/>
          <w:sz w:val="28"/>
          <w:szCs w:val="28"/>
        </w:rPr>
        <w:t>Schwartz</w:t>
      </w:r>
      <w:proofErr w:type="spellEnd"/>
      <w:r w:rsidRPr="008468FF">
        <w:rPr>
          <w:rFonts w:ascii="Times New Roman" w:hAnsi="Times New Roman" w:cs="Times New Roman"/>
          <w:sz w:val="28"/>
          <w:szCs w:val="28"/>
        </w:rPr>
        <w:t xml:space="preserve">, 1992, 1994; </w:t>
      </w:r>
      <w:proofErr w:type="spellStart"/>
      <w:r w:rsidRPr="008468FF">
        <w:rPr>
          <w:rFonts w:ascii="Times New Roman" w:hAnsi="Times New Roman" w:cs="Times New Roman"/>
          <w:sz w:val="28"/>
          <w:szCs w:val="28"/>
        </w:rPr>
        <w:t>Smith</w:t>
      </w:r>
      <w:proofErr w:type="spellEnd"/>
      <w:r w:rsidRPr="008468FF">
        <w:rPr>
          <w:rFonts w:ascii="Times New Roman" w:hAnsi="Times New Roman" w:cs="Times New Roman"/>
          <w:sz w:val="28"/>
          <w:szCs w:val="28"/>
        </w:rPr>
        <w:t xml:space="preserve">, </w:t>
      </w:r>
      <w:proofErr w:type="spellStart"/>
      <w:r w:rsidRPr="008468FF">
        <w:rPr>
          <w:rFonts w:ascii="Times New Roman" w:hAnsi="Times New Roman" w:cs="Times New Roman"/>
          <w:sz w:val="28"/>
          <w:szCs w:val="28"/>
        </w:rPr>
        <w:t>Schwartz</w:t>
      </w:r>
      <w:proofErr w:type="spellEnd"/>
      <w:r w:rsidRPr="008468FF">
        <w:rPr>
          <w:rFonts w:ascii="Times New Roman" w:hAnsi="Times New Roman" w:cs="Times New Roman"/>
          <w:sz w:val="28"/>
          <w:szCs w:val="28"/>
        </w:rPr>
        <w:t>, 1997):</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власть (</w:t>
      </w:r>
      <w:proofErr w:type="spellStart"/>
      <w:r w:rsidRPr="008468FF">
        <w:rPr>
          <w:rFonts w:ascii="Times New Roman" w:hAnsi="Times New Roman" w:cs="Times New Roman"/>
          <w:sz w:val="28"/>
          <w:szCs w:val="28"/>
        </w:rPr>
        <w:t>Power</w:t>
      </w:r>
      <w:proofErr w:type="spellEnd"/>
      <w:r w:rsidRPr="008468FF">
        <w:rPr>
          <w:rFonts w:ascii="Times New Roman" w:hAnsi="Times New Roman" w:cs="Times New Roman"/>
          <w:sz w:val="28"/>
          <w:szCs w:val="28"/>
        </w:rPr>
        <w:t>) — социальный статус, доминирование над людьми и ресурсами;</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достижения (</w:t>
      </w:r>
      <w:proofErr w:type="spellStart"/>
      <w:r w:rsidRPr="008468FF">
        <w:rPr>
          <w:rFonts w:ascii="Times New Roman" w:hAnsi="Times New Roman" w:cs="Times New Roman"/>
          <w:sz w:val="28"/>
          <w:szCs w:val="28"/>
        </w:rPr>
        <w:t>Achievement</w:t>
      </w:r>
      <w:proofErr w:type="spellEnd"/>
      <w:r w:rsidRPr="008468FF">
        <w:rPr>
          <w:rFonts w:ascii="Times New Roman" w:hAnsi="Times New Roman" w:cs="Times New Roman"/>
          <w:sz w:val="28"/>
          <w:szCs w:val="28"/>
        </w:rPr>
        <w:t>) — личный успех в соответствии с социальными стандартами;</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гедонизм (</w:t>
      </w:r>
      <w:proofErr w:type="spellStart"/>
      <w:r w:rsidRPr="008468FF">
        <w:rPr>
          <w:rFonts w:ascii="Times New Roman" w:hAnsi="Times New Roman" w:cs="Times New Roman"/>
          <w:sz w:val="28"/>
          <w:szCs w:val="28"/>
        </w:rPr>
        <w:t>Hedonism</w:t>
      </w:r>
      <w:proofErr w:type="spellEnd"/>
      <w:r w:rsidRPr="008468FF">
        <w:rPr>
          <w:rFonts w:ascii="Times New Roman" w:hAnsi="Times New Roman" w:cs="Times New Roman"/>
          <w:sz w:val="28"/>
          <w:szCs w:val="28"/>
        </w:rPr>
        <w:t>) — наслаждение или чувственное удовольствие;</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стимуляция (</w:t>
      </w:r>
      <w:proofErr w:type="spellStart"/>
      <w:r w:rsidRPr="008468FF">
        <w:rPr>
          <w:rFonts w:ascii="Times New Roman" w:hAnsi="Times New Roman" w:cs="Times New Roman"/>
          <w:sz w:val="28"/>
          <w:szCs w:val="28"/>
        </w:rPr>
        <w:t>Stimulation</w:t>
      </w:r>
      <w:proofErr w:type="spellEnd"/>
      <w:r w:rsidRPr="008468FF">
        <w:rPr>
          <w:rFonts w:ascii="Times New Roman" w:hAnsi="Times New Roman" w:cs="Times New Roman"/>
          <w:sz w:val="28"/>
          <w:szCs w:val="28"/>
        </w:rPr>
        <w:t>) — волнение и новизна;</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самостоятельность (</w:t>
      </w:r>
      <w:proofErr w:type="spellStart"/>
      <w:r w:rsidRPr="008468FF">
        <w:rPr>
          <w:rFonts w:ascii="Times New Roman" w:hAnsi="Times New Roman" w:cs="Times New Roman"/>
          <w:sz w:val="28"/>
          <w:szCs w:val="28"/>
        </w:rPr>
        <w:t>Self-Direction</w:t>
      </w:r>
      <w:proofErr w:type="spellEnd"/>
      <w:r w:rsidRPr="008468FF">
        <w:rPr>
          <w:rFonts w:ascii="Times New Roman" w:hAnsi="Times New Roman" w:cs="Times New Roman"/>
          <w:sz w:val="28"/>
          <w:szCs w:val="28"/>
        </w:rPr>
        <w:t>) — самостоятельность мысли и действия;</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универсализм (</w:t>
      </w:r>
      <w:proofErr w:type="spellStart"/>
      <w:r w:rsidRPr="008468FF">
        <w:rPr>
          <w:rFonts w:ascii="Times New Roman" w:hAnsi="Times New Roman" w:cs="Times New Roman"/>
          <w:sz w:val="28"/>
          <w:szCs w:val="28"/>
        </w:rPr>
        <w:t>Universalism</w:t>
      </w:r>
      <w:proofErr w:type="spellEnd"/>
      <w:r w:rsidRPr="008468FF">
        <w:rPr>
          <w:rFonts w:ascii="Times New Roman" w:hAnsi="Times New Roman" w:cs="Times New Roman"/>
          <w:sz w:val="28"/>
          <w:szCs w:val="28"/>
        </w:rPr>
        <w:t>) — понимание, терпимость и защита благополучия всех людей и природы;</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доброта (</w:t>
      </w:r>
      <w:proofErr w:type="spellStart"/>
      <w:r w:rsidRPr="008468FF">
        <w:rPr>
          <w:rFonts w:ascii="Times New Roman" w:hAnsi="Times New Roman" w:cs="Times New Roman"/>
          <w:sz w:val="28"/>
          <w:szCs w:val="28"/>
        </w:rPr>
        <w:t>Benevolence</w:t>
      </w:r>
      <w:proofErr w:type="spellEnd"/>
      <w:r w:rsidRPr="008468FF">
        <w:rPr>
          <w:rFonts w:ascii="Times New Roman" w:hAnsi="Times New Roman" w:cs="Times New Roman"/>
          <w:sz w:val="28"/>
          <w:szCs w:val="28"/>
        </w:rPr>
        <w:t>) — сохранение и повышение благополучия близких людей;</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lastRenderedPageBreak/>
        <w:t>- традиция (</w:t>
      </w:r>
      <w:proofErr w:type="spellStart"/>
      <w:r w:rsidRPr="008468FF">
        <w:rPr>
          <w:rFonts w:ascii="Times New Roman" w:hAnsi="Times New Roman" w:cs="Times New Roman"/>
          <w:sz w:val="28"/>
          <w:szCs w:val="28"/>
        </w:rPr>
        <w:t>Tradition</w:t>
      </w:r>
      <w:proofErr w:type="spellEnd"/>
      <w:r w:rsidRPr="008468FF">
        <w:rPr>
          <w:rFonts w:ascii="Times New Roman" w:hAnsi="Times New Roman" w:cs="Times New Roman"/>
          <w:sz w:val="28"/>
          <w:szCs w:val="28"/>
        </w:rPr>
        <w:t>) — уважение и ответственность за культурные и религиозные обычаи и идеи;</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w:t>
      </w:r>
      <w:proofErr w:type="spellStart"/>
      <w:r w:rsidRPr="008468FF">
        <w:rPr>
          <w:rFonts w:ascii="Times New Roman" w:hAnsi="Times New Roman" w:cs="Times New Roman"/>
          <w:sz w:val="28"/>
          <w:szCs w:val="28"/>
        </w:rPr>
        <w:t>конформность</w:t>
      </w:r>
      <w:proofErr w:type="spellEnd"/>
      <w:r w:rsidRPr="008468FF">
        <w:rPr>
          <w:rFonts w:ascii="Times New Roman" w:hAnsi="Times New Roman" w:cs="Times New Roman"/>
          <w:sz w:val="28"/>
          <w:szCs w:val="28"/>
        </w:rPr>
        <w:t xml:space="preserve"> (</w:t>
      </w:r>
      <w:proofErr w:type="spellStart"/>
      <w:r w:rsidRPr="008468FF">
        <w:rPr>
          <w:rFonts w:ascii="Times New Roman" w:hAnsi="Times New Roman" w:cs="Times New Roman"/>
          <w:sz w:val="28"/>
          <w:szCs w:val="28"/>
        </w:rPr>
        <w:t>Conformity</w:t>
      </w:r>
      <w:proofErr w:type="spellEnd"/>
      <w:r w:rsidRPr="008468FF">
        <w:rPr>
          <w:rFonts w:ascii="Times New Roman" w:hAnsi="Times New Roman" w:cs="Times New Roman"/>
          <w:sz w:val="28"/>
          <w:szCs w:val="28"/>
        </w:rPr>
        <w:t>) — сдерживание действий и побуждений, которые могут навредить другим и не соответствуют социальным ожиданиям;</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безопасность (</w:t>
      </w:r>
      <w:proofErr w:type="spellStart"/>
      <w:r w:rsidRPr="008468FF">
        <w:rPr>
          <w:rFonts w:ascii="Times New Roman" w:hAnsi="Times New Roman" w:cs="Times New Roman"/>
          <w:sz w:val="28"/>
          <w:szCs w:val="28"/>
        </w:rPr>
        <w:t>Security</w:t>
      </w:r>
      <w:proofErr w:type="spellEnd"/>
      <w:r w:rsidRPr="008468FF">
        <w:rPr>
          <w:rFonts w:ascii="Times New Roman" w:hAnsi="Times New Roman" w:cs="Times New Roman"/>
          <w:sz w:val="28"/>
          <w:szCs w:val="28"/>
        </w:rPr>
        <w:t>) — безопасность и стабильность общества, отношений и самого себя.</w:t>
      </w:r>
    </w:p>
    <w:p w:rsidR="00CE564A" w:rsidRDefault="00CE564A" w:rsidP="008468FF">
      <w:pPr>
        <w:spacing w:after="0" w:line="360" w:lineRule="auto"/>
        <w:jc w:val="both"/>
        <w:rPr>
          <w:rFonts w:ascii="Times New Roman" w:hAnsi="Times New Roman" w:cs="Times New Roman"/>
          <w:b/>
          <w:sz w:val="28"/>
          <w:szCs w:val="28"/>
        </w:rPr>
      </w:pPr>
    </w:p>
    <w:p w:rsidR="008468FF" w:rsidRPr="006D1560" w:rsidRDefault="008468FF" w:rsidP="008468FF">
      <w:pPr>
        <w:spacing w:after="0" w:line="360" w:lineRule="auto"/>
        <w:jc w:val="both"/>
        <w:rPr>
          <w:rFonts w:ascii="Times New Roman" w:hAnsi="Times New Roman" w:cs="Times New Roman"/>
          <w:b/>
          <w:sz w:val="28"/>
          <w:szCs w:val="28"/>
        </w:rPr>
      </w:pPr>
      <w:r w:rsidRPr="006D1560">
        <w:rPr>
          <w:rFonts w:ascii="Times New Roman" w:hAnsi="Times New Roman" w:cs="Times New Roman"/>
          <w:b/>
          <w:sz w:val="28"/>
          <w:szCs w:val="28"/>
        </w:rPr>
        <w:t xml:space="preserve">Методика №4 («BIG5» в адаптации А.Г. </w:t>
      </w:r>
      <w:proofErr w:type="spellStart"/>
      <w:r w:rsidRPr="006D1560">
        <w:rPr>
          <w:rFonts w:ascii="Times New Roman" w:hAnsi="Times New Roman" w:cs="Times New Roman"/>
          <w:b/>
          <w:sz w:val="28"/>
          <w:szCs w:val="28"/>
        </w:rPr>
        <w:t>Грецова</w:t>
      </w:r>
      <w:proofErr w:type="spellEnd"/>
      <w:r w:rsidRPr="006D1560">
        <w:rPr>
          <w:rFonts w:ascii="Times New Roman" w:hAnsi="Times New Roman" w:cs="Times New Roman"/>
          <w:b/>
          <w:sz w:val="28"/>
          <w:szCs w:val="28"/>
        </w:rPr>
        <w:t>)</w:t>
      </w:r>
    </w:p>
    <w:p w:rsidR="006D1560"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Источник: </w:t>
      </w:r>
      <w:hyperlink r:id="rId12" w:history="1">
        <w:r w:rsidR="006D1560" w:rsidRPr="008C4675">
          <w:rPr>
            <w:rStyle w:val="a4"/>
            <w:rFonts w:ascii="Times New Roman" w:hAnsi="Times New Roman" w:cs="Times New Roman"/>
            <w:sz w:val="28"/>
            <w:szCs w:val="28"/>
          </w:rPr>
          <w:t>http://iknigi.net/</w:t>
        </w:r>
      </w:hyperlink>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В современной психологии выделяют пять главных характеристик личности. Они были выявлены на основе обобщения результатов множества исследований. Это так называемая «большая пятерка» личностных качеств. Приведенная ниже методика позволяет определить степень их выраженности.</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Инструкция: </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Респондентам необходимо оценить применимость к себе каждого из приведенных ниже утверждений. Свои ответы необходимо обозначить одной из цифр:</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0 – нет, это не обо мне;</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1 – иногда это обо мне, иногда – нет;</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2 – да, это точно обо мне.</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Обработка результатов:</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Обработка результатов начинается с подсчета суммы баллов в каждом из столбцов бланка. Полученные суммы свидетельствуют о выраженности соответствующих качеств личности, входящих в «большую пятерку» (их перечень приведен ниже).</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Интерпретация результатов:</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Показатели степени выраженности:</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0—3: низкая</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4—6: ниже среднего</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7—9: средняя</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lastRenderedPageBreak/>
        <w:t>10—12: выше среднего</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13—16: высокая</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«Большая пятерка» качеств личности:</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1.</w:t>
      </w:r>
      <w:r w:rsidRPr="008468FF">
        <w:rPr>
          <w:rFonts w:ascii="Times New Roman" w:hAnsi="Times New Roman" w:cs="Times New Roman"/>
          <w:sz w:val="28"/>
          <w:szCs w:val="28"/>
        </w:rPr>
        <w:tab/>
        <w:t xml:space="preserve">Экстраверсия — интроверсия – направленность личности на внешний либо свой внутренний мир. В первом случае человек общительный, оптимистичный, активный, любящий повеселиться, более продуктивно выполняющий любую работу в компании, чем в одиночестве. Во втором случае – </w:t>
      </w:r>
      <w:proofErr w:type="gramStart"/>
      <w:r w:rsidRPr="008468FF">
        <w:rPr>
          <w:rFonts w:ascii="Times New Roman" w:hAnsi="Times New Roman" w:cs="Times New Roman"/>
          <w:sz w:val="28"/>
          <w:szCs w:val="28"/>
        </w:rPr>
        <w:t>сдержанный</w:t>
      </w:r>
      <w:proofErr w:type="gramEnd"/>
      <w:r w:rsidRPr="008468FF">
        <w:rPr>
          <w:rFonts w:ascii="Times New Roman" w:hAnsi="Times New Roman" w:cs="Times New Roman"/>
          <w:sz w:val="28"/>
          <w:szCs w:val="28"/>
        </w:rPr>
        <w:t xml:space="preserve">, критично мыслящий, отчужденный, ориентированный не на общение, а на дело. Такому человеку сложнее в коллективе, по натуре он индивидуалист. Он находит себя в деятельности, не требующей интенсивного общения. Чем выше показатель, тем ярче выражена экстраверсия. </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2.</w:t>
      </w:r>
      <w:r w:rsidRPr="008468FF">
        <w:rPr>
          <w:rFonts w:ascii="Times New Roman" w:hAnsi="Times New Roman" w:cs="Times New Roman"/>
          <w:sz w:val="28"/>
          <w:szCs w:val="28"/>
        </w:rPr>
        <w:tab/>
      </w:r>
      <w:proofErr w:type="spellStart"/>
      <w:r w:rsidRPr="008468FF">
        <w:rPr>
          <w:rFonts w:ascii="Times New Roman" w:hAnsi="Times New Roman" w:cs="Times New Roman"/>
          <w:sz w:val="28"/>
          <w:szCs w:val="28"/>
        </w:rPr>
        <w:t>Нейротизм</w:t>
      </w:r>
      <w:proofErr w:type="spellEnd"/>
      <w:r w:rsidRPr="008468FF">
        <w:rPr>
          <w:rFonts w:ascii="Times New Roman" w:hAnsi="Times New Roman" w:cs="Times New Roman"/>
          <w:sz w:val="28"/>
          <w:szCs w:val="28"/>
        </w:rPr>
        <w:t xml:space="preserve"> (повышенная эмоциональность реакций) - эмоциональная устойчивость. Это показатель эмоциональной стабильности. </w:t>
      </w:r>
      <w:r w:rsidR="00F66980">
        <w:rPr>
          <w:rFonts w:ascii="Times New Roman" w:hAnsi="Times New Roman" w:cs="Times New Roman"/>
          <w:sz w:val="28"/>
          <w:szCs w:val="28"/>
        </w:rPr>
        <w:t>Эмоционально у</w:t>
      </w:r>
      <w:r w:rsidRPr="008468FF">
        <w:rPr>
          <w:rFonts w:ascii="Times New Roman" w:hAnsi="Times New Roman" w:cs="Times New Roman"/>
          <w:sz w:val="28"/>
          <w:szCs w:val="28"/>
        </w:rPr>
        <w:t xml:space="preserve">стойчивые люди проявляют спокойствие и уверенность, не склонны к бурному излиянию чувств, даже несколько «толстокожи». У них </w:t>
      </w:r>
      <w:proofErr w:type="gramStart"/>
      <w:r w:rsidRPr="008468FF">
        <w:rPr>
          <w:rFonts w:ascii="Times New Roman" w:hAnsi="Times New Roman" w:cs="Times New Roman"/>
          <w:sz w:val="28"/>
          <w:szCs w:val="28"/>
        </w:rPr>
        <w:t>повышенная</w:t>
      </w:r>
      <w:proofErr w:type="gramEnd"/>
      <w:r w:rsidRPr="008468FF">
        <w:rPr>
          <w:rFonts w:ascii="Times New Roman" w:hAnsi="Times New Roman" w:cs="Times New Roman"/>
          <w:sz w:val="28"/>
          <w:szCs w:val="28"/>
        </w:rPr>
        <w:t xml:space="preserve"> стрессоустойчивость, они продуктивно работают в напряженных ситуациях. Те же, кому свойствен высокий </w:t>
      </w:r>
      <w:proofErr w:type="spellStart"/>
      <w:r w:rsidRPr="008468FF">
        <w:rPr>
          <w:rFonts w:ascii="Times New Roman" w:hAnsi="Times New Roman" w:cs="Times New Roman"/>
          <w:sz w:val="28"/>
          <w:szCs w:val="28"/>
        </w:rPr>
        <w:t>нейротизм</w:t>
      </w:r>
      <w:proofErr w:type="spellEnd"/>
      <w:r w:rsidRPr="008468FF">
        <w:rPr>
          <w:rFonts w:ascii="Times New Roman" w:hAnsi="Times New Roman" w:cs="Times New Roman"/>
          <w:sz w:val="28"/>
          <w:szCs w:val="28"/>
        </w:rPr>
        <w:t xml:space="preserve">, бурно реагируют на любые жизненные события, эмоциональны, менее устойчивы к стрессу. Но в то же время это люди более чуткие, отзывчивые, динамичные. Высокие баллы свидетельствуют о </w:t>
      </w:r>
      <w:proofErr w:type="spellStart"/>
      <w:r w:rsidRPr="008468FF">
        <w:rPr>
          <w:rFonts w:ascii="Times New Roman" w:hAnsi="Times New Roman" w:cs="Times New Roman"/>
          <w:sz w:val="28"/>
          <w:szCs w:val="28"/>
        </w:rPr>
        <w:t>нейротизме</w:t>
      </w:r>
      <w:proofErr w:type="spellEnd"/>
      <w:r w:rsidRPr="008468FF">
        <w:rPr>
          <w:rFonts w:ascii="Times New Roman" w:hAnsi="Times New Roman" w:cs="Times New Roman"/>
          <w:sz w:val="28"/>
          <w:szCs w:val="28"/>
        </w:rPr>
        <w:t>.</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3.</w:t>
      </w:r>
      <w:r w:rsidRPr="008468FF">
        <w:rPr>
          <w:rFonts w:ascii="Times New Roman" w:hAnsi="Times New Roman" w:cs="Times New Roman"/>
          <w:sz w:val="28"/>
          <w:szCs w:val="28"/>
        </w:rPr>
        <w:tab/>
        <w:t xml:space="preserve">Открытость - закрытость новому опыту. В первом случае человек легко воспринимает все то новое, что появляется вокруг, демонстрирует любопытство, гибкость и готовность к изменениям, обычно склонен к творчеству. Но это может оборачиваться некоторой «поверхностностью», неустойчивостью убеждений и интересов. Во втором случае настороженно относится ко всему новому и неожиданному, предпочитает стабильность, тяжело меняет свои принципы и убеждения. Ему тяжело ориентироваться в неожиданных ситуациях, он любит стабильность и стремится обеспечить ее в своей жизни. Высокие баллы свидетельствуют об открытости к новому опыту. </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lastRenderedPageBreak/>
        <w:t>4.</w:t>
      </w:r>
      <w:r w:rsidRPr="008468FF">
        <w:rPr>
          <w:rFonts w:ascii="Times New Roman" w:hAnsi="Times New Roman" w:cs="Times New Roman"/>
          <w:sz w:val="28"/>
          <w:szCs w:val="28"/>
        </w:rPr>
        <w:tab/>
        <w:t>Сознательность - несобранность. Люди, проявляющие сознательность, характеризуются как усердные, пунктуальные, целеустремленные, надежные, честолюбивые и настойчивые. Но иногда это оборачивается неоправданным упрямством, желанием всех и все контролировать, а также мучительным переживанием вины из-за своих реальных или мнимых ошибок. Противоположный полюс — беспечность, небрежность, слабоволие, лень и любовь к наслаждениям. Но в то же время такие люди обычно более расслабленные, жизнерадостные, приятные в общении, легко переносящие проблемы и неприятности. Чем выше показатель, тем ярче выражена сознательность.</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5.</w:t>
      </w:r>
      <w:r w:rsidRPr="008468FF">
        <w:rPr>
          <w:rFonts w:ascii="Times New Roman" w:hAnsi="Times New Roman" w:cs="Times New Roman"/>
          <w:sz w:val="28"/>
          <w:szCs w:val="28"/>
        </w:rPr>
        <w:tab/>
        <w:t xml:space="preserve">Доброжелательность - враждебность. В первом случае человек благожелателен, доверчив, готов к бескорыстной помощи. Такие качества помогают ему располагать к себе окружающих, хотя иногда те начинают злоупотреблять бескорыстностью этого человека, «садятся ему на шею». Во втором случае </w:t>
      </w:r>
      <w:proofErr w:type="gramStart"/>
      <w:r w:rsidRPr="008468FF">
        <w:rPr>
          <w:rFonts w:ascii="Times New Roman" w:hAnsi="Times New Roman" w:cs="Times New Roman"/>
          <w:sz w:val="28"/>
          <w:szCs w:val="28"/>
        </w:rPr>
        <w:t>насторожен</w:t>
      </w:r>
      <w:proofErr w:type="gramEnd"/>
      <w:r w:rsidRPr="008468FF">
        <w:rPr>
          <w:rFonts w:ascii="Times New Roman" w:hAnsi="Times New Roman" w:cs="Times New Roman"/>
          <w:sz w:val="28"/>
          <w:szCs w:val="28"/>
        </w:rPr>
        <w:t>, недоверчив, склонен воспринимать окружающих как конкурентов. Он «себе на уме», не дает злоупотреблять своим доверием, но нередко отталкивает от себя окружающих своими бесконечными подозрениями, оказываясь в итоге одиноким. Высокие показатели свидетельствуют о преобладании доброжелательности.</w:t>
      </w:r>
    </w:p>
    <w:p w:rsidR="00F66980" w:rsidRDefault="00F66980" w:rsidP="008468FF">
      <w:pPr>
        <w:spacing w:after="0" w:line="360" w:lineRule="auto"/>
        <w:jc w:val="both"/>
        <w:rPr>
          <w:rFonts w:ascii="Times New Roman" w:hAnsi="Times New Roman" w:cs="Times New Roman"/>
          <w:b/>
          <w:sz w:val="28"/>
          <w:szCs w:val="28"/>
        </w:rPr>
      </w:pPr>
    </w:p>
    <w:p w:rsidR="006D1560" w:rsidRPr="006D1560" w:rsidRDefault="008468FF" w:rsidP="008468FF">
      <w:pPr>
        <w:spacing w:after="0" w:line="360" w:lineRule="auto"/>
        <w:jc w:val="both"/>
        <w:rPr>
          <w:rFonts w:ascii="Times New Roman" w:hAnsi="Times New Roman" w:cs="Times New Roman"/>
          <w:b/>
          <w:sz w:val="28"/>
          <w:szCs w:val="28"/>
        </w:rPr>
      </w:pPr>
      <w:r w:rsidRPr="006D1560">
        <w:rPr>
          <w:rFonts w:ascii="Times New Roman" w:hAnsi="Times New Roman" w:cs="Times New Roman"/>
          <w:b/>
          <w:sz w:val="28"/>
          <w:szCs w:val="28"/>
        </w:rPr>
        <w:t xml:space="preserve">Методика №5 (ZTPI для диагностики временной перспективы, </w:t>
      </w:r>
      <w:r w:rsidR="002D016B">
        <w:rPr>
          <w:rFonts w:ascii="Times New Roman" w:hAnsi="Times New Roman" w:cs="Times New Roman"/>
          <w:b/>
          <w:sz w:val="28"/>
          <w:szCs w:val="28"/>
        </w:rPr>
        <w:t xml:space="preserve">Ф. </w:t>
      </w:r>
      <w:proofErr w:type="spellStart"/>
      <w:r w:rsidR="002D016B">
        <w:rPr>
          <w:rFonts w:ascii="Times New Roman" w:hAnsi="Times New Roman" w:cs="Times New Roman"/>
          <w:b/>
          <w:sz w:val="28"/>
          <w:szCs w:val="28"/>
        </w:rPr>
        <w:t>Зимбардо</w:t>
      </w:r>
      <w:proofErr w:type="spellEnd"/>
      <w:r w:rsidR="002D016B">
        <w:rPr>
          <w:rFonts w:ascii="Times New Roman" w:hAnsi="Times New Roman" w:cs="Times New Roman"/>
          <w:b/>
          <w:sz w:val="28"/>
          <w:szCs w:val="28"/>
        </w:rPr>
        <w:t xml:space="preserve">, адаптация </w:t>
      </w:r>
      <w:proofErr w:type="spellStart"/>
      <w:r w:rsidR="002D016B">
        <w:rPr>
          <w:rFonts w:ascii="Times New Roman" w:hAnsi="Times New Roman" w:cs="Times New Roman"/>
          <w:b/>
          <w:sz w:val="28"/>
          <w:szCs w:val="28"/>
        </w:rPr>
        <w:t>А.Сырцовой</w:t>
      </w:r>
      <w:proofErr w:type="spellEnd"/>
      <w:r w:rsidRPr="006D1560">
        <w:rPr>
          <w:rFonts w:ascii="Times New Roman" w:hAnsi="Times New Roman" w:cs="Times New Roman"/>
          <w:b/>
          <w:sz w:val="28"/>
          <w:szCs w:val="28"/>
        </w:rPr>
        <w:t>).</w:t>
      </w:r>
    </w:p>
    <w:p w:rsidR="006D1560"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Источник: </w:t>
      </w:r>
      <w:hyperlink r:id="rId13" w:history="1">
        <w:r w:rsidR="006D1560" w:rsidRPr="008C4675">
          <w:rPr>
            <w:rStyle w:val="a4"/>
            <w:rFonts w:ascii="Times New Roman" w:hAnsi="Times New Roman" w:cs="Times New Roman"/>
            <w:sz w:val="28"/>
            <w:szCs w:val="28"/>
          </w:rPr>
          <w:t>http://psychopaths.ru/</w:t>
        </w:r>
      </w:hyperlink>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Опросник временной перспективы представляет собой методику, направленную на диагностику системы отношений личности к временному континууму. Из опросника возможно извлечение 5 показателей: </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1.</w:t>
      </w:r>
      <w:r w:rsidRPr="008468FF">
        <w:rPr>
          <w:rFonts w:ascii="Times New Roman" w:hAnsi="Times New Roman" w:cs="Times New Roman"/>
          <w:sz w:val="28"/>
          <w:szCs w:val="28"/>
        </w:rPr>
        <w:tab/>
        <w:t>Фактор восприятия негативного прошлого. Выражает степень неприятия собственного прошлого, вызывающего отвращение, полного боли и разочарований.</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lastRenderedPageBreak/>
        <w:t>2.</w:t>
      </w:r>
      <w:r w:rsidRPr="008468FF">
        <w:rPr>
          <w:rFonts w:ascii="Times New Roman" w:hAnsi="Times New Roman" w:cs="Times New Roman"/>
          <w:sz w:val="28"/>
          <w:szCs w:val="28"/>
        </w:rPr>
        <w:tab/>
        <w:t>Фактор восприятия позитивного прошлого. Выражает степень принятия собственного прошлого, при котором любой опыт является опытом, способствующим развитию и приведшим к сегодняшнему состоянию.</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3.</w:t>
      </w:r>
      <w:r w:rsidRPr="008468FF">
        <w:rPr>
          <w:rFonts w:ascii="Times New Roman" w:hAnsi="Times New Roman" w:cs="Times New Roman"/>
          <w:sz w:val="28"/>
          <w:szCs w:val="28"/>
        </w:rPr>
        <w:tab/>
        <w:t xml:space="preserve">Фактор восприятия гедонистического настоящего. При этом настоящее видится оторванным от прошлого и будущего, единственная цель - наслаждение. </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4.</w:t>
      </w:r>
      <w:r w:rsidRPr="008468FF">
        <w:rPr>
          <w:rFonts w:ascii="Times New Roman" w:hAnsi="Times New Roman" w:cs="Times New Roman"/>
          <w:sz w:val="28"/>
          <w:szCs w:val="28"/>
        </w:rPr>
        <w:tab/>
        <w:t>Фактор восприятия фаталистического настоящего. При этом оно видится независимым от воли личности, изначально предопределённым, а личность - подчинённым судьбе.</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5.</w:t>
      </w:r>
      <w:r w:rsidRPr="008468FF">
        <w:rPr>
          <w:rFonts w:ascii="Times New Roman" w:hAnsi="Times New Roman" w:cs="Times New Roman"/>
          <w:sz w:val="28"/>
          <w:szCs w:val="28"/>
        </w:rPr>
        <w:tab/>
        <w:t>Степень ориентации на будущее. Выражает наличие у личности целей и планов на будущее.</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Инструкция: </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Респондентам предлагается прочитать все предлагаемые пункты опросника и как можно более честно ответить на вопрос: «Насколько это характерно или верно в отношении Вас?». Респондентам необходимо отметить свой ответ в соответствующей ячейке, используя шкалу.</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Обработка результатов:</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Баллы за каждый ответ подсчитываются по следующей схеме:</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1 = Совершенно не верно</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2 = Скорее не верно</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3 = Нейтрально</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4 = Скорее верно</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5 = Совершенно верно</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Значения пунктов, отмеченных * необходимо «перевернуть», то есть 1=5, 4=2 и т.д. Показатели для факторов подсчитываются следующим образом: сумму баллов по каждому фактору необходимо разделить на общее количество пунктов данного фактора.</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Фактор «негативное прошлое»: 4, 5, 16, 22, 27, 33, 34, 36, 50, 54 (всего 10)</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Фактор «гедонистическое настоящее»: 1, 8, 12, 17, 19, 23, 26, 28, 31, 32, 42, 44, 46, 48, 55 (всего 15)</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lastRenderedPageBreak/>
        <w:t>Фактор «будущее»: 6, 9*, 10, 13, 18, 21, 24*, 30, 40, 43, 45, 51, 56* (всего 13)</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Фактор «позитивное прошлое»: 2, 7, 11, 15, 20, 25*, 29, 41*, 49 (всего 9)</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Фактор «фаталистическое настоящее»: 3, 14, 24, 33, 35, 37, 38, 39, 47 (всего 9)</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1) Негативное прошлое. Отражает общее пессимистическое, негативное или с примесью отвращения отношение к прошлому. Предполагает травму, боль и сожаление. Такое отношение может быть из-за реальных неприятных и травматических событий, из-за негативной реконструкции положительных событий, или из-за того и другого вместе.</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2) Гедонистическое настоящее. Отражает гедонистическое, рискованное, «а мне все равно» отношение ко времени и жизни. Предполагает ориентацию на удовольствие, волнение, возбуждение, наслаждение в настоящем и отсутствие заботы о будущем.</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3) Будущее. Отражает общую ориентацию на будущее. Предполагает, что поведение в большей степени определяется стремлениями к целям и результатам будущего. Характеризуется планированием и достижением будущих целей.</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4) Положительное (позитивное) прошлое. Отражает теплое, сентиментальное отношение к прошлому. Этот фактор характеризуется ностальгической, позитивной реконструкцией прошлого – оно представляется в радужном свете.</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5) Фаталистическое настоящее. Раскрывает фаталистическое, беспомощное и безнадежное отношение к будущему и жизни. Этот фактор отражает отсутствие сфокусированной временной перспективы. </w:t>
      </w:r>
      <w:proofErr w:type="gramStart"/>
      <w:r w:rsidRPr="008468FF">
        <w:rPr>
          <w:rFonts w:ascii="Times New Roman" w:hAnsi="Times New Roman" w:cs="Times New Roman"/>
          <w:sz w:val="28"/>
          <w:szCs w:val="28"/>
        </w:rPr>
        <w:t>Не хватает фокуса на цели как у ориентированных на будущее, нет акцента на волнении как у гедонистов, нет ностальгии или горечи как у тех, у кого высокие показателя по обеим шкалам прошлого.</w:t>
      </w:r>
      <w:proofErr w:type="gramEnd"/>
      <w:r w:rsidRPr="008468FF">
        <w:rPr>
          <w:rFonts w:ascii="Times New Roman" w:hAnsi="Times New Roman" w:cs="Times New Roman"/>
          <w:sz w:val="28"/>
          <w:szCs w:val="28"/>
        </w:rPr>
        <w:t xml:space="preserve"> Раскрывает убеждение, что будущее предопределено и на него невозможно </w:t>
      </w:r>
      <w:proofErr w:type="gramStart"/>
      <w:r w:rsidRPr="008468FF">
        <w:rPr>
          <w:rFonts w:ascii="Times New Roman" w:hAnsi="Times New Roman" w:cs="Times New Roman"/>
          <w:sz w:val="28"/>
          <w:szCs w:val="28"/>
        </w:rPr>
        <w:t>повлиять</w:t>
      </w:r>
      <w:proofErr w:type="gramEnd"/>
      <w:r w:rsidRPr="008468FF">
        <w:rPr>
          <w:rFonts w:ascii="Times New Roman" w:hAnsi="Times New Roman" w:cs="Times New Roman"/>
          <w:sz w:val="28"/>
          <w:szCs w:val="28"/>
        </w:rPr>
        <w:t xml:space="preserve"> индивидуальными действиями; настоящее должно переноситься с покорностью и смирением, так как человек находится во власти судьбы.    </w:t>
      </w:r>
    </w:p>
    <w:p w:rsidR="00CE564A" w:rsidRDefault="00CE564A" w:rsidP="008468FF">
      <w:pPr>
        <w:spacing w:after="0" w:line="360" w:lineRule="auto"/>
        <w:jc w:val="both"/>
        <w:rPr>
          <w:rFonts w:ascii="Times New Roman" w:hAnsi="Times New Roman" w:cs="Times New Roman"/>
          <w:b/>
          <w:sz w:val="28"/>
          <w:szCs w:val="28"/>
        </w:rPr>
      </w:pPr>
    </w:p>
    <w:p w:rsidR="00CE564A" w:rsidRDefault="00CE564A" w:rsidP="008468FF">
      <w:pPr>
        <w:spacing w:after="0" w:line="360" w:lineRule="auto"/>
        <w:jc w:val="both"/>
        <w:rPr>
          <w:rFonts w:ascii="Times New Roman" w:hAnsi="Times New Roman" w:cs="Times New Roman"/>
          <w:b/>
          <w:sz w:val="28"/>
          <w:szCs w:val="28"/>
        </w:rPr>
      </w:pPr>
    </w:p>
    <w:p w:rsidR="008468FF" w:rsidRPr="006D1560" w:rsidRDefault="008468FF" w:rsidP="008468FF">
      <w:pPr>
        <w:spacing w:after="0" w:line="360" w:lineRule="auto"/>
        <w:jc w:val="both"/>
        <w:rPr>
          <w:rFonts w:ascii="Times New Roman" w:hAnsi="Times New Roman" w:cs="Times New Roman"/>
          <w:b/>
          <w:sz w:val="28"/>
          <w:szCs w:val="28"/>
        </w:rPr>
      </w:pPr>
      <w:r w:rsidRPr="006D1560">
        <w:rPr>
          <w:rFonts w:ascii="Times New Roman" w:hAnsi="Times New Roman" w:cs="Times New Roman"/>
          <w:b/>
          <w:sz w:val="28"/>
          <w:szCs w:val="28"/>
        </w:rPr>
        <w:lastRenderedPageBreak/>
        <w:t>Методика №6 (Анкета исследователя)</w:t>
      </w:r>
      <w:r w:rsidR="006D1560">
        <w:rPr>
          <w:rFonts w:ascii="Times New Roman" w:hAnsi="Times New Roman" w:cs="Times New Roman"/>
          <w:b/>
          <w:sz w:val="28"/>
          <w:szCs w:val="28"/>
        </w:rPr>
        <w:t>.</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     Авторская анкета созд</w:t>
      </w:r>
      <w:r w:rsidR="00F66980">
        <w:rPr>
          <w:rFonts w:ascii="Times New Roman" w:hAnsi="Times New Roman" w:cs="Times New Roman"/>
          <w:sz w:val="28"/>
          <w:szCs w:val="28"/>
        </w:rPr>
        <w:t xml:space="preserve">ана для изучения </w:t>
      </w:r>
      <w:r w:rsidRPr="008468FF">
        <w:rPr>
          <w:rFonts w:ascii="Times New Roman" w:hAnsi="Times New Roman" w:cs="Times New Roman"/>
          <w:sz w:val="28"/>
          <w:szCs w:val="28"/>
        </w:rPr>
        <w:t>личностной и социальной мотивации</w:t>
      </w:r>
      <w:r w:rsidR="00F66980">
        <w:rPr>
          <w:rFonts w:ascii="Times New Roman" w:hAnsi="Times New Roman" w:cs="Times New Roman"/>
          <w:sz w:val="28"/>
          <w:szCs w:val="28"/>
        </w:rPr>
        <w:t xml:space="preserve"> респондентов</w:t>
      </w:r>
      <w:r w:rsidRPr="008468FF">
        <w:rPr>
          <w:rFonts w:ascii="Times New Roman" w:hAnsi="Times New Roman" w:cs="Times New Roman"/>
          <w:sz w:val="28"/>
          <w:szCs w:val="28"/>
        </w:rPr>
        <w:t>, а также выяснения их реальной ситуации проектируемого профессионального будущего, настоящих возможностей и целей. Анкета состоит из трех блоков</w:t>
      </w:r>
      <w:r w:rsidR="00EA754B">
        <w:rPr>
          <w:rFonts w:ascii="Times New Roman" w:hAnsi="Times New Roman" w:cs="Times New Roman"/>
          <w:sz w:val="28"/>
          <w:szCs w:val="28"/>
        </w:rPr>
        <w:t xml:space="preserve"> закрытых вопросов, общее количество вопросов 31</w:t>
      </w:r>
      <w:r w:rsidRPr="008468FF">
        <w:rPr>
          <w:rFonts w:ascii="Times New Roman" w:hAnsi="Times New Roman" w:cs="Times New Roman"/>
          <w:sz w:val="28"/>
          <w:szCs w:val="28"/>
        </w:rPr>
        <w:t xml:space="preserve">, в соответствии с этим выстраиваются 4 шкалы: общее, оценка процесса проектирования (блок 1), оценка проекта как цель (блок 2), оценка своих возможностей (блок 3). </w:t>
      </w:r>
      <w:r w:rsidR="00456BBB">
        <w:rPr>
          <w:rFonts w:ascii="Times New Roman" w:hAnsi="Times New Roman" w:cs="Times New Roman"/>
          <w:sz w:val="28"/>
          <w:szCs w:val="28"/>
        </w:rPr>
        <w:t xml:space="preserve">При составлении анкеты вопросы закрытого типа были составлены для того, чтобы у респондентов не было вариативности в ответах, так как измеряется проект профессионального развития, как интеллектуальная и физическая величина. В первую очередь нас </w:t>
      </w:r>
      <w:proofErr w:type="gramStart"/>
      <w:r w:rsidR="00456BBB">
        <w:rPr>
          <w:rFonts w:ascii="Times New Roman" w:hAnsi="Times New Roman" w:cs="Times New Roman"/>
          <w:sz w:val="28"/>
          <w:szCs w:val="28"/>
        </w:rPr>
        <w:t>интересует</w:t>
      </w:r>
      <w:proofErr w:type="gramEnd"/>
      <w:r w:rsidR="00456BBB">
        <w:rPr>
          <w:rFonts w:ascii="Times New Roman" w:hAnsi="Times New Roman" w:cs="Times New Roman"/>
          <w:sz w:val="28"/>
          <w:szCs w:val="28"/>
        </w:rPr>
        <w:t xml:space="preserve"> что планирует респондент, движется ли и как движется респондент к своим целям и что он получает по факту совершенных действий. </w:t>
      </w:r>
      <w:r w:rsidRPr="008468FF">
        <w:rPr>
          <w:rFonts w:ascii="Times New Roman" w:hAnsi="Times New Roman" w:cs="Times New Roman"/>
          <w:sz w:val="28"/>
          <w:szCs w:val="28"/>
        </w:rPr>
        <w:t>Вопросы первого блока (11 вопросов) направлены на то, чтобы оценить процесс проектирования респондентом его профессионального будущего.</w:t>
      </w:r>
      <w:r w:rsidR="00F66980">
        <w:rPr>
          <w:rFonts w:ascii="Times New Roman" w:hAnsi="Times New Roman" w:cs="Times New Roman"/>
          <w:sz w:val="28"/>
          <w:szCs w:val="28"/>
        </w:rPr>
        <w:t xml:space="preserve"> </w:t>
      </w:r>
      <w:r w:rsidR="00EA754B">
        <w:rPr>
          <w:rFonts w:ascii="Times New Roman" w:hAnsi="Times New Roman" w:cs="Times New Roman"/>
          <w:sz w:val="28"/>
          <w:szCs w:val="28"/>
        </w:rPr>
        <w:t>На этом этапе з</w:t>
      </w:r>
      <w:r w:rsidR="00F66980">
        <w:rPr>
          <w:rFonts w:ascii="Times New Roman" w:hAnsi="Times New Roman" w:cs="Times New Roman"/>
          <w:sz w:val="28"/>
          <w:szCs w:val="28"/>
        </w:rPr>
        <w:t>адача исследователя понять</w:t>
      </w:r>
      <w:r w:rsidR="00EA754B">
        <w:rPr>
          <w:rFonts w:ascii="Times New Roman" w:hAnsi="Times New Roman" w:cs="Times New Roman"/>
          <w:sz w:val="28"/>
          <w:szCs w:val="28"/>
        </w:rPr>
        <w:t>, идет ли процесс формирования проекта профессионального развития в целом.</w:t>
      </w:r>
      <w:r w:rsidRPr="008468FF">
        <w:rPr>
          <w:rFonts w:ascii="Times New Roman" w:hAnsi="Times New Roman" w:cs="Times New Roman"/>
          <w:sz w:val="28"/>
          <w:szCs w:val="28"/>
        </w:rPr>
        <w:t xml:space="preserve"> Вопросы второго блока (10 вопросов) позволяют оценить профессиональный проект как цель респондента – </w:t>
      </w:r>
      <w:r w:rsidR="00EA754B">
        <w:rPr>
          <w:rFonts w:ascii="Times New Roman" w:hAnsi="Times New Roman" w:cs="Times New Roman"/>
          <w:sz w:val="28"/>
          <w:szCs w:val="28"/>
        </w:rPr>
        <w:t>есть ли у респондента эта цель, совершает ли он</w:t>
      </w:r>
      <w:r w:rsidRPr="008468FF">
        <w:rPr>
          <w:rFonts w:ascii="Times New Roman" w:hAnsi="Times New Roman" w:cs="Times New Roman"/>
          <w:sz w:val="28"/>
          <w:szCs w:val="28"/>
        </w:rPr>
        <w:t xml:space="preserve"> какие-либо «шаги» на пути к реализации своего профессионального проекта</w:t>
      </w:r>
      <w:r w:rsidR="00EA754B">
        <w:rPr>
          <w:rFonts w:ascii="Times New Roman" w:hAnsi="Times New Roman" w:cs="Times New Roman"/>
          <w:sz w:val="28"/>
          <w:szCs w:val="28"/>
        </w:rPr>
        <w:t>, движется он поэтапно или хаотично</w:t>
      </w:r>
      <w:r w:rsidRPr="008468FF">
        <w:rPr>
          <w:rFonts w:ascii="Times New Roman" w:hAnsi="Times New Roman" w:cs="Times New Roman"/>
          <w:sz w:val="28"/>
          <w:szCs w:val="28"/>
        </w:rPr>
        <w:t>. Вопросы третьего блока (10 вопросов) позволяют оценить различные возможности</w:t>
      </w:r>
      <w:r w:rsidR="00EA754B">
        <w:rPr>
          <w:rFonts w:ascii="Times New Roman" w:hAnsi="Times New Roman" w:cs="Times New Roman"/>
          <w:sz w:val="28"/>
          <w:szCs w:val="28"/>
        </w:rPr>
        <w:t xml:space="preserve"> (интеллектуальные, </w:t>
      </w:r>
      <w:proofErr w:type="spellStart"/>
      <w:r w:rsidR="00456BBB">
        <w:rPr>
          <w:rFonts w:ascii="Times New Roman" w:hAnsi="Times New Roman" w:cs="Times New Roman"/>
          <w:sz w:val="28"/>
          <w:szCs w:val="28"/>
        </w:rPr>
        <w:t>комуникативные</w:t>
      </w:r>
      <w:proofErr w:type="spellEnd"/>
      <w:r w:rsidR="00456BBB">
        <w:rPr>
          <w:rFonts w:ascii="Times New Roman" w:hAnsi="Times New Roman" w:cs="Times New Roman"/>
          <w:sz w:val="28"/>
          <w:szCs w:val="28"/>
        </w:rPr>
        <w:t xml:space="preserve">, </w:t>
      </w:r>
      <w:r w:rsidR="00EA754B">
        <w:rPr>
          <w:rFonts w:ascii="Times New Roman" w:hAnsi="Times New Roman" w:cs="Times New Roman"/>
          <w:sz w:val="28"/>
          <w:szCs w:val="28"/>
        </w:rPr>
        <w:t>физические, материальные)</w:t>
      </w:r>
      <w:r w:rsidRPr="008468FF">
        <w:rPr>
          <w:rFonts w:ascii="Times New Roman" w:hAnsi="Times New Roman" w:cs="Times New Roman"/>
          <w:sz w:val="28"/>
          <w:szCs w:val="28"/>
        </w:rPr>
        <w:t xml:space="preserve"> респондентов для создания и реализации их профессионального проекта.</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Инструкция: Респондентам предлагается ответить на вопросы анкеты, выбрав один из двух предлагаемых ответов. Отвечать на вопросы анкеты предлагается по результатам, полученным на данный момент жизни.</w:t>
      </w:r>
    </w:p>
    <w:p w:rsidR="002F586C" w:rsidRPr="008468FF" w:rsidRDefault="002F586C" w:rsidP="00846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Обработка результатов:</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0 – 11 баллов – респондент практически не выстраивает свое профессиональное будущее на этапе учебы в ВУЗе, его мотивация к профессиональному развитию </w:t>
      </w:r>
      <w:r w:rsidRPr="008468FF">
        <w:rPr>
          <w:rFonts w:ascii="Times New Roman" w:hAnsi="Times New Roman" w:cs="Times New Roman"/>
          <w:sz w:val="28"/>
          <w:szCs w:val="28"/>
        </w:rPr>
        <w:lastRenderedPageBreak/>
        <w:t>по получаемой специализации очень низкая, образ профессионального будущего сильно размыт или отсутствует.</w:t>
      </w:r>
    </w:p>
    <w:p w:rsidR="008468FF" w:rsidRP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 xml:space="preserve">12 – 21 баллов – респондент имеет среднюю мотивацию к профессиональному развитию по получаемой специализации; в целом, он совершает целенаправленные «шаги» для реализации полученных знаний в профессии; образ профессионального будущего приобрел очертания для респондента. </w:t>
      </w:r>
    </w:p>
    <w:p w:rsidR="008468FF" w:rsidRDefault="008468FF" w:rsidP="008468FF">
      <w:pPr>
        <w:spacing w:after="0" w:line="360" w:lineRule="auto"/>
        <w:jc w:val="both"/>
        <w:rPr>
          <w:rFonts w:ascii="Times New Roman" w:hAnsi="Times New Roman" w:cs="Times New Roman"/>
          <w:sz w:val="28"/>
          <w:szCs w:val="28"/>
        </w:rPr>
      </w:pPr>
      <w:r w:rsidRPr="008468FF">
        <w:rPr>
          <w:rFonts w:ascii="Times New Roman" w:hAnsi="Times New Roman" w:cs="Times New Roman"/>
          <w:sz w:val="28"/>
          <w:szCs w:val="28"/>
        </w:rPr>
        <w:t>22 – 31 баллов – респондент активно выстраивает свое профессиональное будущее на этапе учебы в ВУЗе; образ профессионального будущего для него представляется очень четко; респондент практически определился, чем он будет заниматься, а возможно уже реализует себя профессионально, параллельно занимаясь учебой.</w:t>
      </w:r>
    </w:p>
    <w:p w:rsidR="00D326FC" w:rsidRDefault="00D326FC" w:rsidP="008468FF">
      <w:pPr>
        <w:spacing w:after="0" w:line="360" w:lineRule="auto"/>
        <w:jc w:val="both"/>
        <w:rPr>
          <w:rFonts w:ascii="Times New Roman" w:hAnsi="Times New Roman" w:cs="Times New Roman"/>
          <w:sz w:val="28"/>
          <w:szCs w:val="28"/>
        </w:rPr>
      </w:pPr>
    </w:p>
    <w:p w:rsidR="00D326FC" w:rsidRDefault="00D326FC" w:rsidP="00D326FC">
      <w:pPr>
        <w:spacing w:after="0" w:line="360" w:lineRule="auto"/>
        <w:jc w:val="center"/>
        <w:rPr>
          <w:rFonts w:ascii="Times New Roman" w:hAnsi="Times New Roman" w:cs="Times New Roman"/>
          <w:b/>
          <w:sz w:val="28"/>
          <w:szCs w:val="28"/>
        </w:rPr>
      </w:pPr>
    </w:p>
    <w:p w:rsidR="00D326FC" w:rsidRDefault="00D326FC" w:rsidP="00D326FC">
      <w:pPr>
        <w:spacing w:after="0" w:line="360" w:lineRule="auto"/>
        <w:jc w:val="center"/>
        <w:rPr>
          <w:rFonts w:ascii="Times New Roman" w:hAnsi="Times New Roman" w:cs="Times New Roman"/>
          <w:b/>
          <w:sz w:val="28"/>
          <w:szCs w:val="28"/>
        </w:rPr>
      </w:pPr>
    </w:p>
    <w:p w:rsidR="00D326FC" w:rsidRDefault="00D326FC" w:rsidP="00D326FC">
      <w:pPr>
        <w:spacing w:after="0" w:line="360" w:lineRule="auto"/>
        <w:jc w:val="center"/>
        <w:rPr>
          <w:rFonts w:ascii="Times New Roman" w:hAnsi="Times New Roman" w:cs="Times New Roman"/>
          <w:b/>
          <w:sz w:val="28"/>
          <w:szCs w:val="28"/>
        </w:rPr>
      </w:pPr>
    </w:p>
    <w:p w:rsidR="00D326FC" w:rsidRDefault="00D326FC" w:rsidP="00D326FC">
      <w:pPr>
        <w:spacing w:after="0" w:line="360" w:lineRule="auto"/>
        <w:jc w:val="center"/>
        <w:rPr>
          <w:rFonts w:ascii="Times New Roman" w:hAnsi="Times New Roman" w:cs="Times New Roman"/>
          <w:b/>
          <w:sz w:val="28"/>
          <w:szCs w:val="28"/>
        </w:rPr>
      </w:pPr>
    </w:p>
    <w:p w:rsidR="00D326FC" w:rsidRDefault="00D326FC" w:rsidP="00D326FC">
      <w:pPr>
        <w:spacing w:after="0" w:line="360" w:lineRule="auto"/>
        <w:jc w:val="center"/>
        <w:rPr>
          <w:rFonts w:ascii="Times New Roman" w:hAnsi="Times New Roman" w:cs="Times New Roman"/>
          <w:b/>
          <w:sz w:val="28"/>
          <w:szCs w:val="28"/>
        </w:rPr>
      </w:pPr>
    </w:p>
    <w:p w:rsidR="00D326FC" w:rsidRDefault="00D326FC" w:rsidP="00D326FC">
      <w:pPr>
        <w:spacing w:after="0" w:line="360" w:lineRule="auto"/>
        <w:jc w:val="center"/>
        <w:rPr>
          <w:rFonts w:ascii="Times New Roman" w:hAnsi="Times New Roman" w:cs="Times New Roman"/>
          <w:b/>
          <w:sz w:val="28"/>
          <w:szCs w:val="28"/>
        </w:rPr>
      </w:pPr>
    </w:p>
    <w:p w:rsidR="00D326FC" w:rsidRDefault="00D326FC" w:rsidP="00D326FC">
      <w:pPr>
        <w:spacing w:after="0" w:line="360" w:lineRule="auto"/>
        <w:jc w:val="center"/>
        <w:rPr>
          <w:rFonts w:ascii="Times New Roman" w:hAnsi="Times New Roman" w:cs="Times New Roman"/>
          <w:b/>
          <w:sz w:val="28"/>
          <w:szCs w:val="28"/>
        </w:rPr>
      </w:pPr>
    </w:p>
    <w:p w:rsidR="00D326FC" w:rsidRDefault="00D326FC" w:rsidP="00D326FC">
      <w:pPr>
        <w:spacing w:after="0" w:line="360" w:lineRule="auto"/>
        <w:jc w:val="center"/>
        <w:rPr>
          <w:rFonts w:ascii="Times New Roman" w:hAnsi="Times New Roman" w:cs="Times New Roman"/>
          <w:b/>
          <w:sz w:val="28"/>
          <w:szCs w:val="28"/>
        </w:rPr>
      </w:pPr>
    </w:p>
    <w:p w:rsidR="00D326FC" w:rsidRDefault="00D326FC" w:rsidP="00D326FC">
      <w:pPr>
        <w:spacing w:after="0" w:line="360" w:lineRule="auto"/>
        <w:jc w:val="center"/>
        <w:rPr>
          <w:rFonts w:ascii="Times New Roman" w:hAnsi="Times New Roman" w:cs="Times New Roman"/>
          <w:b/>
          <w:sz w:val="28"/>
          <w:szCs w:val="28"/>
        </w:rPr>
      </w:pPr>
    </w:p>
    <w:p w:rsidR="00D326FC" w:rsidRDefault="00D326FC" w:rsidP="00D326FC">
      <w:pPr>
        <w:spacing w:after="0" w:line="360" w:lineRule="auto"/>
        <w:jc w:val="center"/>
        <w:rPr>
          <w:rFonts w:ascii="Times New Roman" w:hAnsi="Times New Roman" w:cs="Times New Roman"/>
          <w:b/>
          <w:sz w:val="28"/>
          <w:szCs w:val="28"/>
        </w:rPr>
      </w:pPr>
    </w:p>
    <w:p w:rsidR="00D326FC" w:rsidRDefault="00D326FC" w:rsidP="00D326FC">
      <w:pPr>
        <w:spacing w:after="0" w:line="360" w:lineRule="auto"/>
        <w:jc w:val="center"/>
        <w:rPr>
          <w:rFonts w:ascii="Times New Roman" w:hAnsi="Times New Roman" w:cs="Times New Roman"/>
          <w:b/>
          <w:sz w:val="28"/>
          <w:szCs w:val="28"/>
        </w:rPr>
      </w:pPr>
    </w:p>
    <w:p w:rsidR="00D326FC" w:rsidRDefault="00D326FC" w:rsidP="00D326FC">
      <w:pPr>
        <w:spacing w:after="0" w:line="360" w:lineRule="auto"/>
        <w:jc w:val="center"/>
        <w:rPr>
          <w:rFonts w:ascii="Times New Roman" w:hAnsi="Times New Roman" w:cs="Times New Roman"/>
          <w:b/>
          <w:sz w:val="28"/>
          <w:szCs w:val="28"/>
        </w:rPr>
      </w:pPr>
    </w:p>
    <w:p w:rsidR="00107A4B" w:rsidRDefault="00107A4B" w:rsidP="00D326FC">
      <w:pPr>
        <w:rPr>
          <w:rFonts w:ascii="Times New Roman" w:hAnsi="Times New Roman" w:cs="Times New Roman"/>
          <w:b/>
          <w:sz w:val="28"/>
          <w:szCs w:val="28"/>
        </w:rPr>
      </w:pPr>
    </w:p>
    <w:p w:rsidR="00107A4B" w:rsidRDefault="00107A4B" w:rsidP="00D326FC">
      <w:pPr>
        <w:rPr>
          <w:rFonts w:ascii="Times New Roman" w:hAnsi="Times New Roman" w:cs="Times New Roman"/>
          <w:b/>
          <w:sz w:val="28"/>
          <w:szCs w:val="28"/>
        </w:rPr>
      </w:pPr>
    </w:p>
    <w:p w:rsidR="00107A4B" w:rsidRDefault="00107A4B" w:rsidP="00D326FC">
      <w:pPr>
        <w:rPr>
          <w:rFonts w:ascii="Times New Roman" w:hAnsi="Times New Roman" w:cs="Times New Roman"/>
          <w:b/>
          <w:sz w:val="28"/>
          <w:szCs w:val="28"/>
        </w:rPr>
      </w:pPr>
    </w:p>
    <w:p w:rsidR="00CE564A" w:rsidRDefault="00CE564A" w:rsidP="00D326FC">
      <w:pPr>
        <w:rPr>
          <w:rFonts w:ascii="Times New Roman" w:hAnsi="Times New Roman" w:cs="Times New Roman"/>
          <w:b/>
          <w:sz w:val="28"/>
          <w:szCs w:val="28"/>
        </w:rPr>
      </w:pPr>
    </w:p>
    <w:p w:rsidR="00CE564A" w:rsidRDefault="00CE564A" w:rsidP="00D326FC">
      <w:pPr>
        <w:rPr>
          <w:rFonts w:ascii="Times New Roman" w:hAnsi="Times New Roman" w:cs="Times New Roman"/>
          <w:b/>
          <w:sz w:val="28"/>
          <w:szCs w:val="28"/>
        </w:rPr>
      </w:pPr>
    </w:p>
    <w:p w:rsidR="00D326FC" w:rsidRDefault="00CE564A" w:rsidP="00D326FC">
      <w:pPr>
        <w:rPr>
          <w:rFonts w:ascii="Times New Roman" w:hAnsi="Times New Roman" w:cs="Times New Roman"/>
          <w:b/>
          <w:sz w:val="28"/>
          <w:szCs w:val="28"/>
        </w:rPr>
      </w:pPr>
      <w:r>
        <w:rPr>
          <w:rFonts w:ascii="Times New Roman" w:hAnsi="Times New Roman" w:cs="Times New Roman"/>
          <w:b/>
          <w:sz w:val="28"/>
          <w:szCs w:val="28"/>
        </w:rPr>
        <w:lastRenderedPageBreak/>
        <w:t>ГЛАВА</w:t>
      </w:r>
      <w:r w:rsidR="00D326FC" w:rsidRPr="00737078">
        <w:rPr>
          <w:rFonts w:ascii="Times New Roman" w:hAnsi="Times New Roman" w:cs="Times New Roman"/>
          <w:b/>
          <w:sz w:val="28"/>
          <w:szCs w:val="28"/>
        </w:rPr>
        <w:t xml:space="preserve"> 3. Анализ и интерпретация результатов исследования.</w:t>
      </w:r>
    </w:p>
    <w:p w:rsidR="00D326FC" w:rsidRPr="00D924DD" w:rsidRDefault="00D326FC" w:rsidP="00D326FC">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3.1. </w:t>
      </w:r>
      <w:proofErr w:type="gramStart"/>
      <w:r>
        <w:rPr>
          <w:rFonts w:ascii="Times New Roman" w:hAnsi="Times New Roman" w:cs="Times New Roman"/>
          <w:b/>
          <w:sz w:val="28"/>
          <w:szCs w:val="28"/>
        </w:rPr>
        <w:t xml:space="preserve">Анализ сравнения средних двух независимых выборок </w:t>
      </w:r>
      <w:r>
        <w:rPr>
          <w:rFonts w:ascii="Times New Roman" w:hAnsi="Times New Roman" w:cs="Times New Roman"/>
          <w:b/>
          <w:color w:val="000000"/>
          <w:sz w:val="28"/>
          <w:szCs w:val="28"/>
        </w:rPr>
        <w:t>обучающихся</w:t>
      </w:r>
      <w:r w:rsidRPr="00695790">
        <w:rPr>
          <w:rFonts w:ascii="Times New Roman" w:hAnsi="Times New Roman" w:cs="Times New Roman"/>
          <w:b/>
          <w:color w:val="000000"/>
          <w:sz w:val="28"/>
          <w:szCs w:val="28"/>
        </w:rPr>
        <w:t xml:space="preserve"> в магистратуре по направлению «Психология»</w:t>
      </w:r>
      <w:r>
        <w:rPr>
          <w:rFonts w:ascii="Times New Roman" w:hAnsi="Times New Roman" w:cs="Times New Roman"/>
          <w:b/>
          <w:color w:val="000000"/>
          <w:sz w:val="28"/>
          <w:szCs w:val="28"/>
        </w:rPr>
        <w:t xml:space="preserve"> и обучающихся</w:t>
      </w:r>
      <w:r w:rsidRPr="00695790">
        <w:rPr>
          <w:rFonts w:ascii="Times New Roman" w:hAnsi="Times New Roman" w:cs="Times New Roman"/>
          <w:b/>
          <w:color w:val="000000"/>
          <w:sz w:val="28"/>
          <w:szCs w:val="28"/>
        </w:rPr>
        <w:t xml:space="preserve"> в магистратуре по направлению «Философия»)</w:t>
      </w:r>
      <w:r>
        <w:rPr>
          <w:rFonts w:ascii="Times New Roman" w:hAnsi="Times New Roman" w:cs="Times New Roman"/>
          <w:b/>
          <w:sz w:val="28"/>
          <w:szCs w:val="28"/>
        </w:rPr>
        <w:t xml:space="preserve"> по критерию </w:t>
      </w:r>
      <w:r>
        <w:rPr>
          <w:rFonts w:ascii="Times New Roman" w:hAnsi="Times New Roman" w:cs="Times New Roman"/>
          <w:b/>
          <w:sz w:val="28"/>
          <w:szCs w:val="28"/>
          <w:lang w:val="en-US"/>
        </w:rPr>
        <w:t>U</w:t>
      </w:r>
      <w:r>
        <w:rPr>
          <w:rFonts w:ascii="Times New Roman" w:hAnsi="Times New Roman" w:cs="Times New Roman"/>
          <w:b/>
          <w:sz w:val="28"/>
          <w:szCs w:val="28"/>
        </w:rPr>
        <w:t>-Манна-Уитни.</w:t>
      </w:r>
      <w:proofErr w:type="gramEnd"/>
    </w:p>
    <w:p w:rsidR="00D326FC" w:rsidRDefault="00D326FC" w:rsidP="00D326FC">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 целью сравнить две независимые выборки (обучающихся в магистратуре по направлению «Психология» и обучающихся в магистратуре по направлению «Философия») был проведен а</w:t>
      </w:r>
      <w:r w:rsidRPr="008A513B">
        <w:rPr>
          <w:rFonts w:ascii="Times New Roman" w:hAnsi="Times New Roman" w:cs="Times New Roman"/>
          <w:color w:val="000000"/>
          <w:sz w:val="28"/>
          <w:szCs w:val="28"/>
        </w:rPr>
        <w:t>нализ</w:t>
      </w:r>
      <w:r>
        <w:rPr>
          <w:rFonts w:ascii="Times New Roman" w:hAnsi="Times New Roman" w:cs="Times New Roman"/>
          <w:color w:val="000000"/>
          <w:sz w:val="28"/>
          <w:szCs w:val="28"/>
        </w:rPr>
        <w:t xml:space="preserve"> нормальности распределения по шкалам методик и анкеты</w:t>
      </w:r>
      <w:r w:rsidRPr="008A513B">
        <w:rPr>
          <w:rFonts w:ascii="Times New Roman" w:hAnsi="Times New Roman" w:cs="Times New Roman"/>
          <w:color w:val="000000"/>
          <w:sz w:val="28"/>
          <w:szCs w:val="28"/>
        </w:rPr>
        <w:t xml:space="preserve"> с помощью критерия Колмогорова-Смирнова.</w:t>
      </w:r>
    </w:p>
    <w:p w:rsidR="00D326FC" w:rsidRPr="00F44458" w:rsidRDefault="00107A4B" w:rsidP="00D326FC">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Таблица 3</w:t>
      </w:r>
      <w:r w:rsidR="00D326FC" w:rsidRPr="00F44458">
        <w:rPr>
          <w:rFonts w:ascii="Times New Roman" w:hAnsi="Times New Roman" w:cs="Times New Roman"/>
          <w:color w:val="000000"/>
          <w:sz w:val="28"/>
          <w:szCs w:val="28"/>
        </w:rPr>
        <w:t>. Проверка выборок  (обучающихся в магистратуре по направлению «Психология» и обучающихся в магистратуре по направлению «Философия») на нормальность распределения.</w:t>
      </w:r>
    </w:p>
    <w:tbl>
      <w:tblPr>
        <w:tblStyle w:val="aa"/>
        <w:tblW w:w="0" w:type="auto"/>
        <w:tblLook w:val="04A0" w:firstRow="1" w:lastRow="0" w:firstColumn="1" w:lastColumn="0" w:noHBand="0" w:noVBand="1"/>
      </w:tblPr>
      <w:tblGrid>
        <w:gridCol w:w="1554"/>
        <w:gridCol w:w="1844"/>
        <w:gridCol w:w="840"/>
        <w:gridCol w:w="849"/>
        <w:gridCol w:w="788"/>
        <w:gridCol w:w="801"/>
        <w:gridCol w:w="788"/>
        <w:gridCol w:w="801"/>
        <w:gridCol w:w="788"/>
        <w:gridCol w:w="801"/>
      </w:tblGrid>
      <w:tr w:rsidR="00D326FC" w:rsidRPr="0074756C" w:rsidTr="00CF65E0">
        <w:trPr>
          <w:trHeight w:val="276"/>
        </w:trPr>
        <w:tc>
          <w:tcPr>
            <w:tcW w:w="2775" w:type="dxa"/>
            <w:gridSpan w:val="2"/>
            <w:hideMark/>
          </w:tcPr>
          <w:p w:rsidR="00D326FC" w:rsidRPr="00251148" w:rsidRDefault="00D326FC" w:rsidP="00CF65E0">
            <w:pPr>
              <w:rPr>
                <w:rFonts w:cstheme="minorHAnsi"/>
                <w:b/>
                <w:bCs/>
                <w:sz w:val="24"/>
                <w:szCs w:val="24"/>
              </w:rPr>
            </w:pPr>
            <w:proofErr w:type="spellStart"/>
            <w:r w:rsidRPr="00251148">
              <w:rPr>
                <w:rFonts w:cstheme="minorHAnsi"/>
                <w:b/>
                <w:bCs/>
                <w:sz w:val="24"/>
                <w:szCs w:val="24"/>
              </w:rPr>
              <w:t>Одновыборочный</w:t>
            </w:r>
            <w:proofErr w:type="spellEnd"/>
            <w:r w:rsidRPr="00251148">
              <w:rPr>
                <w:rFonts w:cstheme="minorHAnsi"/>
                <w:b/>
                <w:bCs/>
                <w:sz w:val="24"/>
                <w:szCs w:val="24"/>
              </w:rPr>
              <w:t xml:space="preserve"> критерий Колмогорова-Смирнова</w:t>
            </w:r>
          </w:p>
        </w:tc>
        <w:tc>
          <w:tcPr>
            <w:tcW w:w="1046" w:type="dxa"/>
            <w:noWrap/>
            <w:hideMark/>
          </w:tcPr>
          <w:p w:rsidR="00D326FC" w:rsidRPr="00251148" w:rsidRDefault="00D326FC" w:rsidP="00CF65E0">
            <w:pPr>
              <w:rPr>
                <w:rFonts w:cstheme="minorHAnsi"/>
                <w:sz w:val="24"/>
                <w:szCs w:val="24"/>
              </w:rPr>
            </w:pPr>
          </w:p>
        </w:tc>
        <w:tc>
          <w:tcPr>
            <w:tcW w:w="803" w:type="dxa"/>
            <w:noWrap/>
            <w:hideMark/>
          </w:tcPr>
          <w:p w:rsidR="00D326FC" w:rsidRPr="00251148" w:rsidRDefault="00D326FC" w:rsidP="00CF65E0">
            <w:pPr>
              <w:rPr>
                <w:rFonts w:cstheme="minorHAnsi"/>
                <w:sz w:val="24"/>
                <w:szCs w:val="24"/>
              </w:rPr>
            </w:pPr>
          </w:p>
        </w:tc>
        <w:tc>
          <w:tcPr>
            <w:tcW w:w="803" w:type="dxa"/>
            <w:noWrap/>
            <w:hideMark/>
          </w:tcPr>
          <w:p w:rsidR="00D326FC" w:rsidRPr="00251148" w:rsidRDefault="00D326FC" w:rsidP="00CF65E0">
            <w:pPr>
              <w:rPr>
                <w:rFonts w:cstheme="minorHAnsi"/>
                <w:sz w:val="24"/>
                <w:szCs w:val="24"/>
              </w:rPr>
            </w:pPr>
          </w:p>
        </w:tc>
        <w:tc>
          <w:tcPr>
            <w:tcW w:w="846" w:type="dxa"/>
            <w:noWrap/>
            <w:hideMark/>
          </w:tcPr>
          <w:p w:rsidR="00D326FC" w:rsidRPr="00251148" w:rsidRDefault="00D326FC" w:rsidP="00CF65E0">
            <w:pPr>
              <w:rPr>
                <w:rFonts w:cstheme="minorHAnsi"/>
                <w:sz w:val="24"/>
                <w:szCs w:val="24"/>
              </w:rPr>
            </w:pPr>
          </w:p>
        </w:tc>
        <w:tc>
          <w:tcPr>
            <w:tcW w:w="846" w:type="dxa"/>
            <w:noWrap/>
            <w:hideMark/>
          </w:tcPr>
          <w:p w:rsidR="00D326FC" w:rsidRPr="00251148" w:rsidRDefault="00D326FC" w:rsidP="00CF65E0">
            <w:pPr>
              <w:rPr>
                <w:rFonts w:cstheme="minorHAnsi"/>
                <w:sz w:val="24"/>
                <w:szCs w:val="24"/>
              </w:rPr>
            </w:pPr>
          </w:p>
        </w:tc>
        <w:tc>
          <w:tcPr>
            <w:tcW w:w="803" w:type="dxa"/>
            <w:noWrap/>
            <w:hideMark/>
          </w:tcPr>
          <w:p w:rsidR="00D326FC" w:rsidRPr="00251148" w:rsidRDefault="00D326FC" w:rsidP="00CF65E0">
            <w:pPr>
              <w:rPr>
                <w:rFonts w:cstheme="minorHAnsi"/>
                <w:sz w:val="24"/>
                <w:szCs w:val="24"/>
              </w:rPr>
            </w:pPr>
          </w:p>
        </w:tc>
        <w:tc>
          <w:tcPr>
            <w:tcW w:w="803" w:type="dxa"/>
            <w:noWrap/>
            <w:hideMark/>
          </w:tcPr>
          <w:p w:rsidR="00D326FC" w:rsidRPr="00251148" w:rsidRDefault="00D326FC" w:rsidP="00CF65E0">
            <w:pPr>
              <w:rPr>
                <w:rFonts w:cstheme="minorHAnsi"/>
                <w:sz w:val="24"/>
                <w:szCs w:val="24"/>
              </w:rPr>
            </w:pPr>
          </w:p>
        </w:tc>
        <w:tc>
          <w:tcPr>
            <w:tcW w:w="846" w:type="dxa"/>
            <w:noWrap/>
            <w:hideMark/>
          </w:tcPr>
          <w:p w:rsidR="00D326FC" w:rsidRPr="00251148" w:rsidRDefault="00D326FC" w:rsidP="00CF65E0">
            <w:pPr>
              <w:rPr>
                <w:rFonts w:cstheme="minorHAnsi"/>
                <w:sz w:val="24"/>
                <w:szCs w:val="24"/>
              </w:rPr>
            </w:pPr>
          </w:p>
        </w:tc>
      </w:tr>
      <w:tr w:rsidR="00D326FC" w:rsidRPr="0074756C" w:rsidTr="00CF65E0">
        <w:trPr>
          <w:trHeight w:val="288"/>
        </w:trPr>
        <w:tc>
          <w:tcPr>
            <w:tcW w:w="2775" w:type="dxa"/>
            <w:gridSpan w:val="2"/>
            <w:hideMark/>
          </w:tcPr>
          <w:p w:rsidR="00D326FC" w:rsidRPr="00251148" w:rsidRDefault="00D326FC" w:rsidP="00CF65E0">
            <w:pPr>
              <w:rPr>
                <w:rFonts w:cstheme="minorHAnsi"/>
                <w:sz w:val="24"/>
                <w:szCs w:val="24"/>
              </w:rPr>
            </w:pPr>
            <w:r w:rsidRPr="00251148">
              <w:rPr>
                <w:rFonts w:cstheme="minorHAnsi"/>
                <w:sz w:val="24"/>
                <w:szCs w:val="24"/>
              </w:rPr>
              <w:t> </w:t>
            </w:r>
          </w:p>
        </w:tc>
        <w:tc>
          <w:tcPr>
            <w:tcW w:w="1046" w:type="dxa"/>
            <w:hideMark/>
          </w:tcPr>
          <w:p w:rsidR="00D326FC" w:rsidRPr="00251148" w:rsidRDefault="00D326FC" w:rsidP="00CF65E0">
            <w:pPr>
              <w:rPr>
                <w:rFonts w:cstheme="minorHAnsi"/>
                <w:sz w:val="24"/>
                <w:szCs w:val="24"/>
              </w:rPr>
            </w:pPr>
            <w:proofErr w:type="spellStart"/>
            <w:r w:rsidRPr="00251148">
              <w:rPr>
                <w:rFonts w:cstheme="minorHAnsi"/>
                <w:sz w:val="24"/>
                <w:szCs w:val="24"/>
              </w:rPr>
              <w:t>общееП</w:t>
            </w:r>
            <w:proofErr w:type="spellEnd"/>
          </w:p>
        </w:tc>
        <w:tc>
          <w:tcPr>
            <w:tcW w:w="803" w:type="dxa"/>
            <w:hideMark/>
          </w:tcPr>
          <w:p w:rsidR="00D326FC" w:rsidRPr="00251148" w:rsidRDefault="00D326FC" w:rsidP="00CF65E0">
            <w:pPr>
              <w:rPr>
                <w:rFonts w:cstheme="minorHAnsi"/>
                <w:sz w:val="24"/>
                <w:szCs w:val="24"/>
              </w:rPr>
            </w:pPr>
            <w:proofErr w:type="spellStart"/>
            <w:r w:rsidRPr="00251148">
              <w:rPr>
                <w:rFonts w:cstheme="minorHAnsi"/>
                <w:sz w:val="24"/>
                <w:szCs w:val="24"/>
              </w:rPr>
              <w:t>общееФ</w:t>
            </w:r>
            <w:proofErr w:type="spellEnd"/>
          </w:p>
        </w:tc>
        <w:tc>
          <w:tcPr>
            <w:tcW w:w="803" w:type="dxa"/>
            <w:hideMark/>
          </w:tcPr>
          <w:p w:rsidR="00D326FC" w:rsidRPr="00251148" w:rsidRDefault="00D326FC" w:rsidP="00CF65E0">
            <w:pPr>
              <w:rPr>
                <w:rFonts w:cstheme="minorHAnsi"/>
                <w:sz w:val="24"/>
                <w:szCs w:val="24"/>
              </w:rPr>
            </w:pPr>
            <w:r w:rsidRPr="00251148">
              <w:rPr>
                <w:rFonts w:cstheme="minorHAnsi"/>
                <w:sz w:val="24"/>
                <w:szCs w:val="24"/>
              </w:rPr>
              <w:t>блок1П</w:t>
            </w:r>
          </w:p>
        </w:tc>
        <w:tc>
          <w:tcPr>
            <w:tcW w:w="846" w:type="dxa"/>
            <w:hideMark/>
          </w:tcPr>
          <w:p w:rsidR="00D326FC" w:rsidRPr="00251148" w:rsidRDefault="00D326FC" w:rsidP="00CF65E0">
            <w:pPr>
              <w:rPr>
                <w:rFonts w:cstheme="minorHAnsi"/>
                <w:sz w:val="24"/>
                <w:szCs w:val="24"/>
              </w:rPr>
            </w:pPr>
            <w:r w:rsidRPr="00251148">
              <w:rPr>
                <w:rFonts w:cstheme="minorHAnsi"/>
                <w:sz w:val="24"/>
                <w:szCs w:val="24"/>
              </w:rPr>
              <w:t>блок1Ф</w:t>
            </w:r>
          </w:p>
        </w:tc>
        <w:tc>
          <w:tcPr>
            <w:tcW w:w="846" w:type="dxa"/>
            <w:hideMark/>
          </w:tcPr>
          <w:p w:rsidR="00D326FC" w:rsidRPr="00251148" w:rsidRDefault="00D326FC" w:rsidP="00CF65E0">
            <w:pPr>
              <w:rPr>
                <w:rFonts w:cstheme="minorHAnsi"/>
                <w:sz w:val="24"/>
                <w:szCs w:val="24"/>
              </w:rPr>
            </w:pPr>
            <w:r w:rsidRPr="00251148">
              <w:rPr>
                <w:rFonts w:cstheme="minorHAnsi"/>
                <w:sz w:val="24"/>
                <w:szCs w:val="24"/>
              </w:rPr>
              <w:t>блок2П</w:t>
            </w:r>
          </w:p>
        </w:tc>
        <w:tc>
          <w:tcPr>
            <w:tcW w:w="803" w:type="dxa"/>
            <w:hideMark/>
          </w:tcPr>
          <w:p w:rsidR="00D326FC" w:rsidRPr="00251148" w:rsidRDefault="00D326FC" w:rsidP="00CF65E0">
            <w:pPr>
              <w:rPr>
                <w:rFonts w:cstheme="minorHAnsi"/>
                <w:sz w:val="24"/>
                <w:szCs w:val="24"/>
              </w:rPr>
            </w:pPr>
            <w:r w:rsidRPr="00251148">
              <w:rPr>
                <w:rFonts w:cstheme="minorHAnsi"/>
                <w:sz w:val="24"/>
                <w:szCs w:val="24"/>
              </w:rPr>
              <w:t>блок2Ф</w:t>
            </w:r>
          </w:p>
        </w:tc>
        <w:tc>
          <w:tcPr>
            <w:tcW w:w="803" w:type="dxa"/>
            <w:hideMark/>
          </w:tcPr>
          <w:p w:rsidR="00D326FC" w:rsidRPr="00251148" w:rsidRDefault="00D326FC" w:rsidP="00CF65E0">
            <w:pPr>
              <w:rPr>
                <w:rFonts w:cstheme="minorHAnsi"/>
                <w:sz w:val="24"/>
                <w:szCs w:val="24"/>
              </w:rPr>
            </w:pPr>
            <w:r w:rsidRPr="00251148">
              <w:rPr>
                <w:rFonts w:cstheme="minorHAnsi"/>
                <w:sz w:val="24"/>
                <w:szCs w:val="24"/>
              </w:rPr>
              <w:t>блок3П</w:t>
            </w:r>
          </w:p>
        </w:tc>
        <w:tc>
          <w:tcPr>
            <w:tcW w:w="846" w:type="dxa"/>
            <w:hideMark/>
          </w:tcPr>
          <w:p w:rsidR="00D326FC" w:rsidRPr="00251148" w:rsidRDefault="00D326FC" w:rsidP="00CF65E0">
            <w:pPr>
              <w:rPr>
                <w:rFonts w:cstheme="minorHAnsi"/>
                <w:sz w:val="24"/>
                <w:szCs w:val="24"/>
              </w:rPr>
            </w:pPr>
            <w:r w:rsidRPr="00251148">
              <w:rPr>
                <w:rFonts w:cstheme="minorHAnsi"/>
                <w:sz w:val="24"/>
                <w:szCs w:val="24"/>
              </w:rPr>
              <w:t>блок3Ф</w:t>
            </w:r>
          </w:p>
        </w:tc>
      </w:tr>
      <w:tr w:rsidR="00D326FC" w:rsidRPr="0074756C" w:rsidTr="00CF65E0">
        <w:trPr>
          <w:trHeight w:val="276"/>
        </w:trPr>
        <w:tc>
          <w:tcPr>
            <w:tcW w:w="2775" w:type="dxa"/>
            <w:gridSpan w:val="2"/>
            <w:hideMark/>
          </w:tcPr>
          <w:p w:rsidR="00D326FC" w:rsidRPr="00251148" w:rsidRDefault="00D326FC" w:rsidP="00CF65E0">
            <w:pPr>
              <w:rPr>
                <w:rFonts w:cstheme="minorHAnsi"/>
                <w:sz w:val="24"/>
                <w:szCs w:val="24"/>
              </w:rPr>
            </w:pPr>
            <w:r w:rsidRPr="00251148">
              <w:rPr>
                <w:rFonts w:cstheme="minorHAnsi"/>
                <w:sz w:val="24"/>
                <w:szCs w:val="24"/>
              </w:rPr>
              <w:t>N</w:t>
            </w:r>
          </w:p>
        </w:tc>
        <w:tc>
          <w:tcPr>
            <w:tcW w:w="1046" w:type="dxa"/>
            <w:noWrap/>
            <w:hideMark/>
          </w:tcPr>
          <w:p w:rsidR="00D326FC" w:rsidRPr="00251148" w:rsidRDefault="00D326FC" w:rsidP="00CF65E0">
            <w:pPr>
              <w:rPr>
                <w:rFonts w:cstheme="minorHAnsi"/>
                <w:sz w:val="24"/>
                <w:szCs w:val="24"/>
              </w:rPr>
            </w:pPr>
            <w:r w:rsidRPr="00251148">
              <w:rPr>
                <w:rFonts w:cstheme="minorHAnsi"/>
                <w:sz w:val="24"/>
                <w:szCs w:val="24"/>
              </w:rPr>
              <w:t>33</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33</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33</w:t>
            </w:r>
          </w:p>
        </w:tc>
        <w:tc>
          <w:tcPr>
            <w:tcW w:w="846" w:type="dxa"/>
            <w:noWrap/>
            <w:hideMark/>
          </w:tcPr>
          <w:p w:rsidR="00D326FC" w:rsidRPr="00251148" w:rsidRDefault="00D326FC" w:rsidP="00CF65E0">
            <w:pPr>
              <w:rPr>
                <w:rFonts w:cstheme="minorHAnsi"/>
                <w:sz w:val="24"/>
                <w:szCs w:val="24"/>
              </w:rPr>
            </w:pPr>
            <w:r w:rsidRPr="00251148">
              <w:rPr>
                <w:rFonts w:cstheme="minorHAnsi"/>
                <w:sz w:val="24"/>
                <w:szCs w:val="24"/>
              </w:rPr>
              <w:t>33</w:t>
            </w:r>
          </w:p>
        </w:tc>
        <w:tc>
          <w:tcPr>
            <w:tcW w:w="846" w:type="dxa"/>
            <w:noWrap/>
            <w:hideMark/>
          </w:tcPr>
          <w:p w:rsidR="00D326FC" w:rsidRPr="00251148" w:rsidRDefault="00D326FC" w:rsidP="00CF65E0">
            <w:pPr>
              <w:rPr>
                <w:rFonts w:cstheme="minorHAnsi"/>
                <w:sz w:val="24"/>
                <w:szCs w:val="24"/>
              </w:rPr>
            </w:pPr>
            <w:r w:rsidRPr="00251148">
              <w:rPr>
                <w:rFonts w:cstheme="minorHAnsi"/>
                <w:sz w:val="24"/>
                <w:szCs w:val="24"/>
              </w:rPr>
              <w:t>33</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33</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33</w:t>
            </w:r>
          </w:p>
        </w:tc>
        <w:tc>
          <w:tcPr>
            <w:tcW w:w="846" w:type="dxa"/>
            <w:noWrap/>
            <w:hideMark/>
          </w:tcPr>
          <w:p w:rsidR="00D326FC" w:rsidRPr="00251148" w:rsidRDefault="00D326FC" w:rsidP="00CF65E0">
            <w:pPr>
              <w:rPr>
                <w:rFonts w:cstheme="minorHAnsi"/>
                <w:sz w:val="24"/>
                <w:szCs w:val="24"/>
              </w:rPr>
            </w:pPr>
            <w:r w:rsidRPr="00251148">
              <w:rPr>
                <w:rFonts w:cstheme="minorHAnsi"/>
                <w:sz w:val="24"/>
                <w:szCs w:val="24"/>
              </w:rPr>
              <w:t>33</w:t>
            </w:r>
          </w:p>
        </w:tc>
      </w:tr>
      <w:tr w:rsidR="00D326FC" w:rsidRPr="0074756C" w:rsidTr="00CF65E0">
        <w:trPr>
          <w:trHeight w:val="264"/>
        </w:trPr>
        <w:tc>
          <w:tcPr>
            <w:tcW w:w="1272" w:type="dxa"/>
            <w:vMerge w:val="restart"/>
            <w:hideMark/>
          </w:tcPr>
          <w:p w:rsidR="00D326FC" w:rsidRPr="00251148" w:rsidRDefault="00D326FC" w:rsidP="00CF65E0">
            <w:pPr>
              <w:rPr>
                <w:rFonts w:cstheme="minorHAnsi"/>
                <w:sz w:val="24"/>
                <w:szCs w:val="24"/>
              </w:rPr>
            </w:pPr>
            <w:r w:rsidRPr="00251148">
              <w:rPr>
                <w:rFonts w:cstheme="minorHAnsi"/>
                <w:sz w:val="24"/>
                <w:szCs w:val="24"/>
              </w:rPr>
              <w:t xml:space="preserve">Параметры нормального </w:t>
            </w:r>
            <w:proofErr w:type="spellStart"/>
            <w:r w:rsidRPr="00251148">
              <w:rPr>
                <w:rFonts w:cstheme="minorHAnsi"/>
                <w:sz w:val="24"/>
                <w:szCs w:val="24"/>
              </w:rPr>
              <w:t>распределения</w:t>
            </w:r>
            <w:proofErr w:type="gramStart"/>
            <w:r w:rsidRPr="00251148">
              <w:rPr>
                <w:rFonts w:cstheme="minorHAnsi"/>
                <w:sz w:val="24"/>
                <w:szCs w:val="24"/>
                <w:vertAlign w:val="superscript"/>
              </w:rPr>
              <w:t>a</w:t>
            </w:r>
            <w:proofErr w:type="gramEnd"/>
            <w:r w:rsidRPr="00251148">
              <w:rPr>
                <w:rFonts w:cstheme="minorHAnsi"/>
                <w:sz w:val="24"/>
                <w:szCs w:val="24"/>
                <w:vertAlign w:val="superscript"/>
              </w:rPr>
              <w:t>,b</w:t>
            </w:r>
            <w:proofErr w:type="spellEnd"/>
          </w:p>
        </w:tc>
        <w:tc>
          <w:tcPr>
            <w:tcW w:w="1503" w:type="dxa"/>
            <w:hideMark/>
          </w:tcPr>
          <w:p w:rsidR="00D326FC" w:rsidRPr="00251148" w:rsidRDefault="00D326FC" w:rsidP="00CF65E0">
            <w:pPr>
              <w:rPr>
                <w:rFonts w:cstheme="minorHAnsi"/>
                <w:sz w:val="24"/>
                <w:szCs w:val="24"/>
              </w:rPr>
            </w:pPr>
            <w:r w:rsidRPr="00251148">
              <w:rPr>
                <w:rFonts w:cstheme="minorHAnsi"/>
                <w:sz w:val="24"/>
                <w:szCs w:val="24"/>
              </w:rPr>
              <w:t>Среднее значение</w:t>
            </w:r>
          </w:p>
        </w:tc>
        <w:tc>
          <w:tcPr>
            <w:tcW w:w="1046" w:type="dxa"/>
            <w:noWrap/>
            <w:hideMark/>
          </w:tcPr>
          <w:p w:rsidR="00D326FC" w:rsidRPr="00251148" w:rsidRDefault="00D326FC" w:rsidP="00CF65E0">
            <w:pPr>
              <w:rPr>
                <w:rFonts w:cstheme="minorHAnsi"/>
                <w:sz w:val="24"/>
                <w:szCs w:val="24"/>
              </w:rPr>
            </w:pPr>
            <w:r w:rsidRPr="00251148">
              <w:rPr>
                <w:rFonts w:cstheme="minorHAnsi"/>
                <w:sz w:val="24"/>
                <w:szCs w:val="24"/>
              </w:rPr>
              <w:t>22,55</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20,45</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9,03</w:t>
            </w:r>
          </w:p>
        </w:tc>
        <w:tc>
          <w:tcPr>
            <w:tcW w:w="846" w:type="dxa"/>
            <w:noWrap/>
            <w:hideMark/>
          </w:tcPr>
          <w:p w:rsidR="00D326FC" w:rsidRPr="00251148" w:rsidRDefault="00D326FC" w:rsidP="00CF65E0">
            <w:pPr>
              <w:rPr>
                <w:rFonts w:cstheme="minorHAnsi"/>
                <w:sz w:val="24"/>
                <w:szCs w:val="24"/>
              </w:rPr>
            </w:pPr>
            <w:r w:rsidRPr="00251148">
              <w:rPr>
                <w:rFonts w:cstheme="minorHAnsi"/>
                <w:sz w:val="24"/>
                <w:szCs w:val="24"/>
              </w:rPr>
              <w:t>8,42</w:t>
            </w:r>
          </w:p>
        </w:tc>
        <w:tc>
          <w:tcPr>
            <w:tcW w:w="846" w:type="dxa"/>
            <w:noWrap/>
            <w:hideMark/>
          </w:tcPr>
          <w:p w:rsidR="00D326FC" w:rsidRPr="00251148" w:rsidRDefault="00D326FC" w:rsidP="00CF65E0">
            <w:pPr>
              <w:rPr>
                <w:rFonts w:cstheme="minorHAnsi"/>
                <w:sz w:val="24"/>
                <w:szCs w:val="24"/>
              </w:rPr>
            </w:pPr>
            <w:r w:rsidRPr="00251148">
              <w:rPr>
                <w:rFonts w:cstheme="minorHAnsi"/>
                <w:sz w:val="24"/>
                <w:szCs w:val="24"/>
              </w:rPr>
              <w:t>7,33</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5,94</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6,18</w:t>
            </w:r>
          </w:p>
        </w:tc>
        <w:tc>
          <w:tcPr>
            <w:tcW w:w="846" w:type="dxa"/>
            <w:noWrap/>
            <w:hideMark/>
          </w:tcPr>
          <w:p w:rsidR="00D326FC" w:rsidRPr="00251148" w:rsidRDefault="00D326FC" w:rsidP="00CF65E0">
            <w:pPr>
              <w:rPr>
                <w:rFonts w:cstheme="minorHAnsi"/>
                <w:sz w:val="24"/>
                <w:szCs w:val="24"/>
              </w:rPr>
            </w:pPr>
            <w:r w:rsidRPr="00251148">
              <w:rPr>
                <w:rFonts w:cstheme="minorHAnsi"/>
                <w:sz w:val="24"/>
                <w:szCs w:val="24"/>
              </w:rPr>
              <w:t>6,09</w:t>
            </w:r>
          </w:p>
        </w:tc>
      </w:tr>
      <w:tr w:rsidR="00D326FC" w:rsidRPr="0074756C" w:rsidTr="00CF65E0">
        <w:trPr>
          <w:trHeight w:val="264"/>
        </w:trPr>
        <w:tc>
          <w:tcPr>
            <w:tcW w:w="1272" w:type="dxa"/>
            <w:vMerge/>
            <w:hideMark/>
          </w:tcPr>
          <w:p w:rsidR="00D326FC" w:rsidRPr="00251148" w:rsidRDefault="00D326FC" w:rsidP="00CF65E0">
            <w:pPr>
              <w:rPr>
                <w:rFonts w:cstheme="minorHAnsi"/>
                <w:sz w:val="24"/>
                <w:szCs w:val="24"/>
              </w:rPr>
            </w:pPr>
          </w:p>
        </w:tc>
        <w:tc>
          <w:tcPr>
            <w:tcW w:w="1503" w:type="dxa"/>
            <w:hideMark/>
          </w:tcPr>
          <w:p w:rsidR="00D326FC" w:rsidRPr="00251148" w:rsidRDefault="00D326FC" w:rsidP="00CF65E0">
            <w:pPr>
              <w:rPr>
                <w:rFonts w:cstheme="minorHAnsi"/>
                <w:sz w:val="24"/>
                <w:szCs w:val="24"/>
              </w:rPr>
            </w:pPr>
            <w:proofErr w:type="gramStart"/>
            <w:r w:rsidRPr="00251148">
              <w:rPr>
                <w:rFonts w:cstheme="minorHAnsi"/>
                <w:sz w:val="24"/>
                <w:szCs w:val="24"/>
              </w:rPr>
              <w:t>Среднеквадратичная</w:t>
            </w:r>
            <w:proofErr w:type="gramEnd"/>
            <w:r w:rsidRPr="00251148">
              <w:rPr>
                <w:rFonts w:cstheme="minorHAnsi"/>
                <w:sz w:val="24"/>
                <w:szCs w:val="24"/>
              </w:rPr>
              <w:t xml:space="preserve"> отклонения</w:t>
            </w:r>
          </w:p>
        </w:tc>
        <w:tc>
          <w:tcPr>
            <w:tcW w:w="1046" w:type="dxa"/>
            <w:noWrap/>
            <w:hideMark/>
          </w:tcPr>
          <w:p w:rsidR="00D326FC" w:rsidRPr="00251148" w:rsidRDefault="00D326FC" w:rsidP="00CF65E0">
            <w:pPr>
              <w:rPr>
                <w:rFonts w:cstheme="minorHAnsi"/>
                <w:sz w:val="24"/>
                <w:szCs w:val="24"/>
              </w:rPr>
            </w:pPr>
            <w:r w:rsidRPr="00251148">
              <w:rPr>
                <w:rFonts w:cstheme="minorHAnsi"/>
                <w:sz w:val="24"/>
                <w:szCs w:val="24"/>
              </w:rPr>
              <w:t>3,800</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6,230</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1,510</w:t>
            </w:r>
          </w:p>
        </w:tc>
        <w:tc>
          <w:tcPr>
            <w:tcW w:w="846" w:type="dxa"/>
            <w:noWrap/>
            <w:hideMark/>
          </w:tcPr>
          <w:p w:rsidR="00D326FC" w:rsidRPr="00251148" w:rsidRDefault="00D326FC" w:rsidP="00CF65E0">
            <w:pPr>
              <w:rPr>
                <w:rFonts w:cstheme="minorHAnsi"/>
                <w:sz w:val="24"/>
                <w:szCs w:val="24"/>
              </w:rPr>
            </w:pPr>
            <w:r w:rsidRPr="00251148">
              <w:rPr>
                <w:rFonts w:cstheme="minorHAnsi"/>
                <w:sz w:val="24"/>
                <w:szCs w:val="24"/>
              </w:rPr>
              <w:t>2,236</w:t>
            </w:r>
          </w:p>
        </w:tc>
        <w:tc>
          <w:tcPr>
            <w:tcW w:w="846" w:type="dxa"/>
            <w:noWrap/>
            <w:hideMark/>
          </w:tcPr>
          <w:p w:rsidR="00D326FC" w:rsidRPr="00251148" w:rsidRDefault="00D326FC" w:rsidP="00CF65E0">
            <w:pPr>
              <w:rPr>
                <w:rFonts w:cstheme="minorHAnsi"/>
                <w:sz w:val="24"/>
                <w:szCs w:val="24"/>
              </w:rPr>
            </w:pPr>
            <w:r w:rsidRPr="00251148">
              <w:rPr>
                <w:rFonts w:cstheme="minorHAnsi"/>
                <w:sz w:val="24"/>
                <w:szCs w:val="24"/>
              </w:rPr>
              <w:t>2,259</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2,794</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1,236</w:t>
            </w:r>
          </w:p>
        </w:tc>
        <w:tc>
          <w:tcPr>
            <w:tcW w:w="846" w:type="dxa"/>
            <w:noWrap/>
            <w:hideMark/>
          </w:tcPr>
          <w:p w:rsidR="00D326FC" w:rsidRPr="00251148" w:rsidRDefault="00D326FC" w:rsidP="00CF65E0">
            <w:pPr>
              <w:rPr>
                <w:rFonts w:cstheme="minorHAnsi"/>
                <w:sz w:val="24"/>
                <w:szCs w:val="24"/>
              </w:rPr>
            </w:pPr>
            <w:r w:rsidRPr="00251148">
              <w:rPr>
                <w:rFonts w:cstheme="minorHAnsi"/>
                <w:sz w:val="24"/>
                <w:szCs w:val="24"/>
              </w:rPr>
              <w:t>2,052</w:t>
            </w:r>
          </w:p>
        </w:tc>
      </w:tr>
      <w:tr w:rsidR="00D326FC" w:rsidRPr="0074756C" w:rsidTr="00CF65E0">
        <w:trPr>
          <w:trHeight w:val="264"/>
        </w:trPr>
        <w:tc>
          <w:tcPr>
            <w:tcW w:w="1272" w:type="dxa"/>
            <w:vMerge w:val="restart"/>
            <w:hideMark/>
          </w:tcPr>
          <w:p w:rsidR="00D326FC" w:rsidRPr="00251148" w:rsidRDefault="00D326FC" w:rsidP="00CF65E0">
            <w:pPr>
              <w:rPr>
                <w:rFonts w:cstheme="minorHAnsi"/>
                <w:sz w:val="24"/>
                <w:szCs w:val="24"/>
              </w:rPr>
            </w:pPr>
            <w:r w:rsidRPr="00251148">
              <w:rPr>
                <w:rFonts w:cstheme="minorHAnsi"/>
                <w:sz w:val="24"/>
                <w:szCs w:val="24"/>
              </w:rPr>
              <w:t>Наибольшие экстремальные расхождения</w:t>
            </w:r>
          </w:p>
        </w:tc>
        <w:tc>
          <w:tcPr>
            <w:tcW w:w="1503" w:type="dxa"/>
            <w:hideMark/>
          </w:tcPr>
          <w:p w:rsidR="00D326FC" w:rsidRPr="00251148" w:rsidRDefault="00D326FC" w:rsidP="00CF65E0">
            <w:pPr>
              <w:rPr>
                <w:rFonts w:cstheme="minorHAnsi"/>
                <w:sz w:val="24"/>
                <w:szCs w:val="24"/>
              </w:rPr>
            </w:pPr>
            <w:r w:rsidRPr="00251148">
              <w:rPr>
                <w:rFonts w:cstheme="minorHAnsi"/>
                <w:sz w:val="24"/>
                <w:szCs w:val="24"/>
              </w:rPr>
              <w:t>Абсолютная</w:t>
            </w:r>
          </w:p>
        </w:tc>
        <w:tc>
          <w:tcPr>
            <w:tcW w:w="1046" w:type="dxa"/>
            <w:noWrap/>
            <w:hideMark/>
          </w:tcPr>
          <w:p w:rsidR="00D326FC" w:rsidRPr="00251148" w:rsidRDefault="00D326FC" w:rsidP="00CF65E0">
            <w:pPr>
              <w:rPr>
                <w:rFonts w:cstheme="minorHAnsi"/>
                <w:sz w:val="24"/>
                <w:szCs w:val="24"/>
              </w:rPr>
            </w:pPr>
            <w:r w:rsidRPr="00251148">
              <w:rPr>
                <w:rFonts w:cstheme="minorHAnsi"/>
                <w:sz w:val="24"/>
                <w:szCs w:val="24"/>
              </w:rPr>
              <w:t>,165</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,074</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,164</w:t>
            </w:r>
          </w:p>
        </w:tc>
        <w:tc>
          <w:tcPr>
            <w:tcW w:w="846" w:type="dxa"/>
            <w:noWrap/>
            <w:hideMark/>
          </w:tcPr>
          <w:p w:rsidR="00D326FC" w:rsidRPr="00251148" w:rsidRDefault="00D326FC" w:rsidP="00CF65E0">
            <w:pPr>
              <w:rPr>
                <w:rFonts w:cstheme="minorHAnsi"/>
                <w:sz w:val="24"/>
                <w:szCs w:val="24"/>
              </w:rPr>
            </w:pPr>
            <w:r w:rsidRPr="00251148">
              <w:rPr>
                <w:rFonts w:cstheme="minorHAnsi"/>
                <w:sz w:val="24"/>
                <w:szCs w:val="24"/>
              </w:rPr>
              <w:t>,208</w:t>
            </w:r>
          </w:p>
        </w:tc>
        <w:tc>
          <w:tcPr>
            <w:tcW w:w="846" w:type="dxa"/>
            <w:noWrap/>
            <w:hideMark/>
          </w:tcPr>
          <w:p w:rsidR="00D326FC" w:rsidRPr="00251148" w:rsidRDefault="00D326FC" w:rsidP="00CF65E0">
            <w:pPr>
              <w:rPr>
                <w:rFonts w:cstheme="minorHAnsi"/>
                <w:sz w:val="24"/>
                <w:szCs w:val="24"/>
              </w:rPr>
            </w:pPr>
            <w:r w:rsidRPr="00251148">
              <w:rPr>
                <w:rFonts w:cstheme="minorHAnsi"/>
                <w:sz w:val="24"/>
                <w:szCs w:val="24"/>
              </w:rPr>
              <w:t>,154</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,116</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,170</w:t>
            </w:r>
          </w:p>
        </w:tc>
        <w:tc>
          <w:tcPr>
            <w:tcW w:w="846" w:type="dxa"/>
            <w:noWrap/>
            <w:hideMark/>
          </w:tcPr>
          <w:p w:rsidR="00D326FC" w:rsidRPr="00251148" w:rsidRDefault="00D326FC" w:rsidP="00CF65E0">
            <w:pPr>
              <w:rPr>
                <w:rFonts w:cstheme="minorHAnsi"/>
                <w:sz w:val="24"/>
                <w:szCs w:val="24"/>
              </w:rPr>
            </w:pPr>
            <w:r w:rsidRPr="00251148">
              <w:rPr>
                <w:rFonts w:cstheme="minorHAnsi"/>
                <w:sz w:val="24"/>
                <w:szCs w:val="24"/>
              </w:rPr>
              <w:t>,124</w:t>
            </w:r>
          </w:p>
        </w:tc>
      </w:tr>
      <w:tr w:rsidR="00D326FC" w:rsidRPr="0074756C" w:rsidTr="00CF65E0">
        <w:trPr>
          <w:trHeight w:val="264"/>
        </w:trPr>
        <w:tc>
          <w:tcPr>
            <w:tcW w:w="1272" w:type="dxa"/>
            <w:vMerge/>
            <w:hideMark/>
          </w:tcPr>
          <w:p w:rsidR="00D326FC" w:rsidRPr="00251148" w:rsidRDefault="00D326FC" w:rsidP="00CF65E0">
            <w:pPr>
              <w:rPr>
                <w:rFonts w:cstheme="minorHAnsi"/>
                <w:sz w:val="24"/>
                <w:szCs w:val="24"/>
              </w:rPr>
            </w:pPr>
          </w:p>
        </w:tc>
        <w:tc>
          <w:tcPr>
            <w:tcW w:w="1503" w:type="dxa"/>
            <w:hideMark/>
          </w:tcPr>
          <w:p w:rsidR="00D326FC" w:rsidRPr="00251148" w:rsidRDefault="00D326FC" w:rsidP="00CF65E0">
            <w:pPr>
              <w:rPr>
                <w:rFonts w:cstheme="minorHAnsi"/>
                <w:sz w:val="24"/>
                <w:szCs w:val="24"/>
              </w:rPr>
            </w:pPr>
            <w:r w:rsidRPr="00251148">
              <w:rPr>
                <w:rFonts w:cstheme="minorHAnsi"/>
                <w:sz w:val="24"/>
                <w:szCs w:val="24"/>
              </w:rPr>
              <w:t>Положительные</w:t>
            </w:r>
          </w:p>
        </w:tc>
        <w:tc>
          <w:tcPr>
            <w:tcW w:w="1046" w:type="dxa"/>
            <w:noWrap/>
            <w:hideMark/>
          </w:tcPr>
          <w:p w:rsidR="00D326FC" w:rsidRPr="00251148" w:rsidRDefault="00D326FC" w:rsidP="00CF65E0">
            <w:pPr>
              <w:rPr>
                <w:rFonts w:cstheme="minorHAnsi"/>
                <w:sz w:val="24"/>
                <w:szCs w:val="24"/>
              </w:rPr>
            </w:pPr>
            <w:r w:rsidRPr="00251148">
              <w:rPr>
                <w:rFonts w:cstheme="minorHAnsi"/>
                <w:sz w:val="24"/>
                <w:szCs w:val="24"/>
              </w:rPr>
              <w:t>,090</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,055</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,096</w:t>
            </w:r>
          </w:p>
        </w:tc>
        <w:tc>
          <w:tcPr>
            <w:tcW w:w="846" w:type="dxa"/>
            <w:noWrap/>
            <w:hideMark/>
          </w:tcPr>
          <w:p w:rsidR="00D326FC" w:rsidRPr="00251148" w:rsidRDefault="00D326FC" w:rsidP="00CF65E0">
            <w:pPr>
              <w:rPr>
                <w:rFonts w:cstheme="minorHAnsi"/>
                <w:sz w:val="24"/>
                <w:szCs w:val="24"/>
              </w:rPr>
            </w:pPr>
            <w:r w:rsidRPr="00251148">
              <w:rPr>
                <w:rFonts w:cstheme="minorHAnsi"/>
                <w:sz w:val="24"/>
                <w:szCs w:val="24"/>
              </w:rPr>
              <w:t>,125</w:t>
            </w:r>
          </w:p>
        </w:tc>
        <w:tc>
          <w:tcPr>
            <w:tcW w:w="846" w:type="dxa"/>
            <w:noWrap/>
            <w:hideMark/>
          </w:tcPr>
          <w:p w:rsidR="00D326FC" w:rsidRPr="00251148" w:rsidRDefault="00D326FC" w:rsidP="00CF65E0">
            <w:pPr>
              <w:rPr>
                <w:rFonts w:cstheme="minorHAnsi"/>
                <w:sz w:val="24"/>
                <w:szCs w:val="24"/>
              </w:rPr>
            </w:pPr>
            <w:r w:rsidRPr="00251148">
              <w:rPr>
                <w:rFonts w:cstheme="minorHAnsi"/>
                <w:sz w:val="24"/>
                <w:szCs w:val="24"/>
              </w:rPr>
              <w:t>,119</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,116</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,134</w:t>
            </w:r>
          </w:p>
        </w:tc>
        <w:tc>
          <w:tcPr>
            <w:tcW w:w="846" w:type="dxa"/>
            <w:noWrap/>
            <w:hideMark/>
          </w:tcPr>
          <w:p w:rsidR="00D326FC" w:rsidRPr="00251148" w:rsidRDefault="00D326FC" w:rsidP="00CF65E0">
            <w:pPr>
              <w:rPr>
                <w:rFonts w:cstheme="minorHAnsi"/>
                <w:sz w:val="24"/>
                <w:szCs w:val="24"/>
              </w:rPr>
            </w:pPr>
            <w:r w:rsidRPr="00251148">
              <w:rPr>
                <w:rFonts w:cstheme="minorHAnsi"/>
                <w:sz w:val="24"/>
                <w:szCs w:val="24"/>
              </w:rPr>
              <w:t>,124</w:t>
            </w:r>
          </w:p>
        </w:tc>
      </w:tr>
      <w:tr w:rsidR="00D326FC" w:rsidRPr="0074756C" w:rsidTr="00CF65E0">
        <w:trPr>
          <w:trHeight w:val="264"/>
        </w:trPr>
        <w:tc>
          <w:tcPr>
            <w:tcW w:w="1272" w:type="dxa"/>
            <w:vMerge/>
            <w:hideMark/>
          </w:tcPr>
          <w:p w:rsidR="00D326FC" w:rsidRPr="00251148" w:rsidRDefault="00D326FC" w:rsidP="00CF65E0">
            <w:pPr>
              <w:rPr>
                <w:rFonts w:cstheme="minorHAnsi"/>
                <w:sz w:val="24"/>
                <w:szCs w:val="24"/>
              </w:rPr>
            </w:pPr>
          </w:p>
        </w:tc>
        <w:tc>
          <w:tcPr>
            <w:tcW w:w="1503" w:type="dxa"/>
            <w:hideMark/>
          </w:tcPr>
          <w:p w:rsidR="00D326FC" w:rsidRPr="00251148" w:rsidRDefault="00D326FC" w:rsidP="00CF65E0">
            <w:pPr>
              <w:rPr>
                <w:rFonts w:cstheme="minorHAnsi"/>
                <w:sz w:val="24"/>
                <w:szCs w:val="24"/>
              </w:rPr>
            </w:pPr>
            <w:r w:rsidRPr="00251148">
              <w:rPr>
                <w:rFonts w:cstheme="minorHAnsi"/>
                <w:sz w:val="24"/>
                <w:szCs w:val="24"/>
              </w:rPr>
              <w:t>Отрицательные</w:t>
            </w:r>
          </w:p>
        </w:tc>
        <w:tc>
          <w:tcPr>
            <w:tcW w:w="1046" w:type="dxa"/>
            <w:noWrap/>
            <w:hideMark/>
          </w:tcPr>
          <w:p w:rsidR="00D326FC" w:rsidRPr="00251148" w:rsidRDefault="00D326FC" w:rsidP="00CF65E0">
            <w:pPr>
              <w:rPr>
                <w:rFonts w:cstheme="minorHAnsi"/>
                <w:sz w:val="24"/>
                <w:szCs w:val="24"/>
              </w:rPr>
            </w:pPr>
            <w:r w:rsidRPr="00251148">
              <w:rPr>
                <w:rFonts w:cstheme="minorHAnsi"/>
                <w:sz w:val="24"/>
                <w:szCs w:val="24"/>
              </w:rPr>
              <w:t>-,165</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-,074</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-,164</w:t>
            </w:r>
          </w:p>
        </w:tc>
        <w:tc>
          <w:tcPr>
            <w:tcW w:w="846" w:type="dxa"/>
            <w:noWrap/>
            <w:hideMark/>
          </w:tcPr>
          <w:p w:rsidR="00D326FC" w:rsidRPr="00251148" w:rsidRDefault="00D326FC" w:rsidP="00CF65E0">
            <w:pPr>
              <w:rPr>
                <w:rFonts w:cstheme="minorHAnsi"/>
                <w:sz w:val="24"/>
                <w:szCs w:val="24"/>
              </w:rPr>
            </w:pPr>
            <w:r w:rsidRPr="00251148">
              <w:rPr>
                <w:rFonts w:cstheme="minorHAnsi"/>
                <w:sz w:val="24"/>
                <w:szCs w:val="24"/>
              </w:rPr>
              <w:t>-,208</w:t>
            </w:r>
          </w:p>
        </w:tc>
        <w:tc>
          <w:tcPr>
            <w:tcW w:w="846" w:type="dxa"/>
            <w:noWrap/>
            <w:hideMark/>
          </w:tcPr>
          <w:p w:rsidR="00D326FC" w:rsidRPr="00251148" w:rsidRDefault="00D326FC" w:rsidP="00CF65E0">
            <w:pPr>
              <w:rPr>
                <w:rFonts w:cstheme="minorHAnsi"/>
                <w:sz w:val="24"/>
                <w:szCs w:val="24"/>
              </w:rPr>
            </w:pPr>
            <w:r w:rsidRPr="00251148">
              <w:rPr>
                <w:rFonts w:cstheme="minorHAnsi"/>
                <w:sz w:val="24"/>
                <w:szCs w:val="24"/>
              </w:rPr>
              <w:t>-,154</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-,109</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-,170</w:t>
            </w:r>
          </w:p>
        </w:tc>
        <w:tc>
          <w:tcPr>
            <w:tcW w:w="846" w:type="dxa"/>
            <w:noWrap/>
            <w:hideMark/>
          </w:tcPr>
          <w:p w:rsidR="00D326FC" w:rsidRPr="00251148" w:rsidRDefault="00D326FC" w:rsidP="00CF65E0">
            <w:pPr>
              <w:rPr>
                <w:rFonts w:cstheme="minorHAnsi"/>
                <w:sz w:val="24"/>
                <w:szCs w:val="24"/>
              </w:rPr>
            </w:pPr>
            <w:r w:rsidRPr="00251148">
              <w:rPr>
                <w:rFonts w:cstheme="minorHAnsi"/>
                <w:sz w:val="24"/>
                <w:szCs w:val="24"/>
              </w:rPr>
              <w:t>-,119</w:t>
            </w:r>
          </w:p>
        </w:tc>
      </w:tr>
      <w:tr w:rsidR="00D326FC" w:rsidRPr="0074756C" w:rsidTr="00CF65E0">
        <w:trPr>
          <w:trHeight w:val="264"/>
        </w:trPr>
        <w:tc>
          <w:tcPr>
            <w:tcW w:w="2775" w:type="dxa"/>
            <w:gridSpan w:val="2"/>
            <w:hideMark/>
          </w:tcPr>
          <w:p w:rsidR="00D326FC" w:rsidRPr="00251148" w:rsidRDefault="00D326FC" w:rsidP="00CF65E0">
            <w:pPr>
              <w:rPr>
                <w:rFonts w:cstheme="minorHAnsi"/>
                <w:sz w:val="24"/>
                <w:szCs w:val="24"/>
              </w:rPr>
            </w:pPr>
            <w:r w:rsidRPr="00251148">
              <w:rPr>
                <w:rFonts w:cstheme="minorHAnsi"/>
                <w:sz w:val="24"/>
                <w:szCs w:val="24"/>
              </w:rPr>
              <w:t>Статистика критерия</w:t>
            </w:r>
          </w:p>
        </w:tc>
        <w:tc>
          <w:tcPr>
            <w:tcW w:w="1046" w:type="dxa"/>
            <w:noWrap/>
            <w:hideMark/>
          </w:tcPr>
          <w:p w:rsidR="00D326FC" w:rsidRPr="00251148" w:rsidRDefault="00D326FC" w:rsidP="00CF65E0">
            <w:pPr>
              <w:rPr>
                <w:rFonts w:cstheme="minorHAnsi"/>
                <w:sz w:val="24"/>
                <w:szCs w:val="24"/>
              </w:rPr>
            </w:pPr>
            <w:r w:rsidRPr="00251148">
              <w:rPr>
                <w:rFonts w:cstheme="minorHAnsi"/>
                <w:sz w:val="24"/>
                <w:szCs w:val="24"/>
              </w:rPr>
              <w:t>,165</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,074</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,164</w:t>
            </w:r>
          </w:p>
        </w:tc>
        <w:tc>
          <w:tcPr>
            <w:tcW w:w="846" w:type="dxa"/>
            <w:noWrap/>
            <w:hideMark/>
          </w:tcPr>
          <w:p w:rsidR="00D326FC" w:rsidRPr="00251148" w:rsidRDefault="00D326FC" w:rsidP="00CF65E0">
            <w:pPr>
              <w:rPr>
                <w:rFonts w:cstheme="minorHAnsi"/>
                <w:sz w:val="24"/>
                <w:szCs w:val="24"/>
              </w:rPr>
            </w:pPr>
            <w:r w:rsidRPr="00251148">
              <w:rPr>
                <w:rFonts w:cstheme="minorHAnsi"/>
                <w:sz w:val="24"/>
                <w:szCs w:val="24"/>
              </w:rPr>
              <w:t>,208</w:t>
            </w:r>
          </w:p>
        </w:tc>
        <w:tc>
          <w:tcPr>
            <w:tcW w:w="846" w:type="dxa"/>
            <w:noWrap/>
            <w:hideMark/>
          </w:tcPr>
          <w:p w:rsidR="00D326FC" w:rsidRPr="00251148" w:rsidRDefault="00D326FC" w:rsidP="00CF65E0">
            <w:pPr>
              <w:rPr>
                <w:rFonts w:cstheme="minorHAnsi"/>
                <w:sz w:val="24"/>
                <w:szCs w:val="24"/>
              </w:rPr>
            </w:pPr>
            <w:r w:rsidRPr="00251148">
              <w:rPr>
                <w:rFonts w:cstheme="minorHAnsi"/>
                <w:sz w:val="24"/>
                <w:szCs w:val="24"/>
              </w:rPr>
              <w:t>,154</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,116</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,170</w:t>
            </w:r>
          </w:p>
        </w:tc>
        <w:tc>
          <w:tcPr>
            <w:tcW w:w="846" w:type="dxa"/>
            <w:noWrap/>
            <w:hideMark/>
          </w:tcPr>
          <w:p w:rsidR="00D326FC" w:rsidRPr="00251148" w:rsidRDefault="00D326FC" w:rsidP="00CF65E0">
            <w:pPr>
              <w:rPr>
                <w:rFonts w:cstheme="minorHAnsi"/>
                <w:sz w:val="24"/>
                <w:szCs w:val="24"/>
              </w:rPr>
            </w:pPr>
            <w:r w:rsidRPr="00251148">
              <w:rPr>
                <w:rFonts w:cstheme="minorHAnsi"/>
                <w:sz w:val="24"/>
                <w:szCs w:val="24"/>
              </w:rPr>
              <w:t>,124</w:t>
            </w:r>
          </w:p>
        </w:tc>
      </w:tr>
      <w:tr w:rsidR="00D326FC" w:rsidRPr="0074756C" w:rsidTr="00CF65E0">
        <w:trPr>
          <w:trHeight w:val="276"/>
        </w:trPr>
        <w:tc>
          <w:tcPr>
            <w:tcW w:w="2775" w:type="dxa"/>
            <w:gridSpan w:val="2"/>
            <w:hideMark/>
          </w:tcPr>
          <w:p w:rsidR="00D326FC" w:rsidRPr="00251148" w:rsidRDefault="00D326FC" w:rsidP="00CF65E0">
            <w:pPr>
              <w:rPr>
                <w:rFonts w:cstheme="minorHAnsi"/>
                <w:sz w:val="24"/>
                <w:szCs w:val="24"/>
              </w:rPr>
            </w:pPr>
            <w:r w:rsidRPr="00251148">
              <w:rPr>
                <w:rFonts w:cstheme="minorHAnsi"/>
                <w:sz w:val="24"/>
                <w:szCs w:val="24"/>
              </w:rPr>
              <w:t>Асимптотическая значимость (2-сторонняя)</w:t>
            </w:r>
          </w:p>
        </w:tc>
        <w:tc>
          <w:tcPr>
            <w:tcW w:w="1046" w:type="dxa"/>
            <w:noWrap/>
            <w:hideMark/>
          </w:tcPr>
          <w:p w:rsidR="00D326FC" w:rsidRPr="00251148" w:rsidRDefault="00D326FC" w:rsidP="00CF65E0">
            <w:pPr>
              <w:rPr>
                <w:rFonts w:cstheme="minorHAnsi"/>
                <w:sz w:val="24"/>
                <w:szCs w:val="24"/>
              </w:rPr>
            </w:pPr>
            <w:r w:rsidRPr="00251148">
              <w:rPr>
                <w:rFonts w:cstheme="minorHAnsi"/>
                <w:sz w:val="24"/>
                <w:szCs w:val="24"/>
              </w:rPr>
              <w:t>,023</w:t>
            </w:r>
            <w:r w:rsidRPr="00251148">
              <w:rPr>
                <w:rFonts w:cstheme="minorHAnsi"/>
                <w:sz w:val="24"/>
                <w:szCs w:val="24"/>
                <w:vertAlign w:val="superscript"/>
              </w:rPr>
              <w:t>d</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,200</w:t>
            </w:r>
            <w:r w:rsidRPr="00251148">
              <w:rPr>
                <w:rFonts w:cstheme="minorHAnsi"/>
                <w:sz w:val="24"/>
                <w:szCs w:val="24"/>
                <w:vertAlign w:val="superscript"/>
              </w:rPr>
              <w:t>d,e</w:t>
            </w:r>
          </w:p>
        </w:tc>
        <w:tc>
          <w:tcPr>
            <w:tcW w:w="803" w:type="dxa"/>
            <w:noWrap/>
            <w:hideMark/>
          </w:tcPr>
          <w:p w:rsidR="00D326FC" w:rsidRPr="00251148" w:rsidRDefault="00D326FC" w:rsidP="00CF65E0">
            <w:pPr>
              <w:rPr>
                <w:rFonts w:cstheme="minorHAnsi"/>
                <w:sz w:val="24"/>
                <w:szCs w:val="24"/>
              </w:rPr>
            </w:pPr>
            <w:r w:rsidRPr="00251148">
              <w:rPr>
                <w:rFonts w:cstheme="minorHAnsi"/>
                <w:sz w:val="24"/>
                <w:szCs w:val="24"/>
              </w:rPr>
              <w:t>,025</w:t>
            </w:r>
            <w:r w:rsidRPr="00251148">
              <w:rPr>
                <w:rFonts w:cstheme="minorHAnsi"/>
                <w:sz w:val="24"/>
                <w:szCs w:val="24"/>
                <w:vertAlign w:val="superscript"/>
              </w:rPr>
              <w:t>d</w:t>
            </w:r>
          </w:p>
        </w:tc>
        <w:tc>
          <w:tcPr>
            <w:tcW w:w="846" w:type="dxa"/>
            <w:noWrap/>
            <w:hideMark/>
          </w:tcPr>
          <w:p w:rsidR="00D326FC" w:rsidRPr="009E253B" w:rsidRDefault="00D326FC" w:rsidP="00CF65E0">
            <w:pPr>
              <w:rPr>
                <w:rFonts w:cstheme="minorHAnsi"/>
                <w:sz w:val="24"/>
                <w:szCs w:val="24"/>
              </w:rPr>
            </w:pPr>
            <w:r w:rsidRPr="009E253B">
              <w:rPr>
                <w:rFonts w:cstheme="minorHAnsi"/>
                <w:sz w:val="24"/>
                <w:szCs w:val="24"/>
              </w:rPr>
              <w:t>,001</w:t>
            </w:r>
            <w:r w:rsidRPr="009E253B">
              <w:rPr>
                <w:rFonts w:cstheme="minorHAnsi"/>
                <w:sz w:val="24"/>
                <w:szCs w:val="24"/>
                <w:vertAlign w:val="superscript"/>
              </w:rPr>
              <w:t>d</w:t>
            </w:r>
          </w:p>
        </w:tc>
        <w:tc>
          <w:tcPr>
            <w:tcW w:w="846" w:type="dxa"/>
            <w:noWrap/>
            <w:hideMark/>
          </w:tcPr>
          <w:p w:rsidR="00D326FC" w:rsidRPr="009E253B" w:rsidRDefault="00D326FC" w:rsidP="00CF65E0">
            <w:pPr>
              <w:rPr>
                <w:rFonts w:cstheme="minorHAnsi"/>
                <w:sz w:val="24"/>
                <w:szCs w:val="24"/>
              </w:rPr>
            </w:pPr>
            <w:r w:rsidRPr="009E253B">
              <w:rPr>
                <w:rFonts w:cstheme="minorHAnsi"/>
                <w:sz w:val="24"/>
                <w:szCs w:val="24"/>
              </w:rPr>
              <w:t>,046</w:t>
            </w:r>
            <w:r w:rsidRPr="009E253B">
              <w:rPr>
                <w:rFonts w:cstheme="minorHAnsi"/>
                <w:sz w:val="24"/>
                <w:szCs w:val="24"/>
                <w:vertAlign w:val="superscript"/>
              </w:rPr>
              <w:t>d</w:t>
            </w:r>
          </w:p>
        </w:tc>
        <w:tc>
          <w:tcPr>
            <w:tcW w:w="803" w:type="dxa"/>
            <w:noWrap/>
            <w:hideMark/>
          </w:tcPr>
          <w:p w:rsidR="00D326FC" w:rsidRPr="009E253B" w:rsidRDefault="00D326FC" w:rsidP="00CF65E0">
            <w:pPr>
              <w:rPr>
                <w:rFonts w:cstheme="minorHAnsi"/>
                <w:sz w:val="24"/>
                <w:szCs w:val="24"/>
              </w:rPr>
            </w:pPr>
            <w:r w:rsidRPr="009E253B">
              <w:rPr>
                <w:rFonts w:cstheme="minorHAnsi"/>
                <w:sz w:val="24"/>
                <w:szCs w:val="24"/>
              </w:rPr>
              <w:t>,200</w:t>
            </w:r>
            <w:r w:rsidRPr="009E253B">
              <w:rPr>
                <w:rFonts w:cstheme="minorHAnsi"/>
                <w:sz w:val="24"/>
                <w:szCs w:val="24"/>
                <w:vertAlign w:val="superscript"/>
              </w:rPr>
              <w:t>d,e</w:t>
            </w:r>
          </w:p>
        </w:tc>
        <w:tc>
          <w:tcPr>
            <w:tcW w:w="803" w:type="dxa"/>
            <w:noWrap/>
            <w:hideMark/>
          </w:tcPr>
          <w:p w:rsidR="00D326FC" w:rsidRPr="009E253B" w:rsidRDefault="00D326FC" w:rsidP="00CF65E0">
            <w:pPr>
              <w:rPr>
                <w:rFonts w:cstheme="minorHAnsi"/>
                <w:sz w:val="24"/>
                <w:szCs w:val="24"/>
              </w:rPr>
            </w:pPr>
            <w:r w:rsidRPr="009E253B">
              <w:rPr>
                <w:rFonts w:cstheme="minorHAnsi"/>
                <w:sz w:val="24"/>
                <w:szCs w:val="24"/>
              </w:rPr>
              <w:t>,016</w:t>
            </w:r>
            <w:r w:rsidRPr="009E253B">
              <w:rPr>
                <w:rFonts w:cstheme="minorHAnsi"/>
                <w:sz w:val="24"/>
                <w:szCs w:val="24"/>
                <w:vertAlign w:val="superscript"/>
              </w:rPr>
              <w:t>d</w:t>
            </w:r>
          </w:p>
        </w:tc>
        <w:tc>
          <w:tcPr>
            <w:tcW w:w="846" w:type="dxa"/>
            <w:noWrap/>
            <w:hideMark/>
          </w:tcPr>
          <w:p w:rsidR="00D326FC" w:rsidRPr="00251148" w:rsidRDefault="00D326FC" w:rsidP="00CF65E0">
            <w:pPr>
              <w:rPr>
                <w:rFonts w:cstheme="minorHAnsi"/>
                <w:sz w:val="24"/>
                <w:szCs w:val="24"/>
              </w:rPr>
            </w:pPr>
            <w:r w:rsidRPr="00251148">
              <w:rPr>
                <w:rFonts w:cstheme="minorHAnsi"/>
                <w:sz w:val="24"/>
                <w:szCs w:val="24"/>
              </w:rPr>
              <w:t>,200</w:t>
            </w:r>
            <w:r w:rsidRPr="00251148">
              <w:rPr>
                <w:rFonts w:cstheme="minorHAnsi"/>
                <w:sz w:val="24"/>
                <w:szCs w:val="24"/>
                <w:vertAlign w:val="superscript"/>
              </w:rPr>
              <w:t>d,e</w:t>
            </w:r>
          </w:p>
        </w:tc>
      </w:tr>
    </w:tbl>
    <w:p w:rsidR="00D326FC" w:rsidRDefault="00D326FC" w:rsidP="00D326FC">
      <w:pPr>
        <w:spacing w:after="0" w:line="360" w:lineRule="auto"/>
        <w:jc w:val="both"/>
        <w:rPr>
          <w:rFonts w:ascii="Times New Roman" w:hAnsi="Times New Roman" w:cs="Times New Roman"/>
          <w:b/>
        </w:rPr>
      </w:pPr>
    </w:p>
    <w:p w:rsidR="00F44458" w:rsidRPr="002F586C" w:rsidRDefault="00F44458" w:rsidP="00D326FC">
      <w:pPr>
        <w:spacing w:after="0" w:line="360" w:lineRule="auto"/>
        <w:jc w:val="both"/>
        <w:rPr>
          <w:rFonts w:ascii="Times New Roman" w:hAnsi="Times New Roman" w:cs="Times New Roman"/>
          <w:b/>
          <w:sz w:val="24"/>
          <w:szCs w:val="24"/>
        </w:rPr>
      </w:pPr>
      <w:r w:rsidRPr="002F586C">
        <w:rPr>
          <w:rFonts w:ascii="Times New Roman" w:hAnsi="Times New Roman" w:cs="Times New Roman"/>
          <w:b/>
          <w:sz w:val="24"/>
          <w:szCs w:val="24"/>
        </w:rPr>
        <w:t>Примечание: таблица включает</w:t>
      </w:r>
      <w:r w:rsidR="00672AE2" w:rsidRPr="002F586C">
        <w:rPr>
          <w:rFonts w:ascii="Times New Roman" w:hAnsi="Times New Roman" w:cs="Times New Roman"/>
          <w:b/>
          <w:sz w:val="24"/>
          <w:szCs w:val="24"/>
        </w:rPr>
        <w:t xml:space="preserve"> данные анкеты исследователя по двум выборка</w:t>
      </w:r>
      <w:r w:rsidR="002F586C" w:rsidRPr="002F586C">
        <w:rPr>
          <w:rFonts w:ascii="Times New Roman" w:hAnsi="Times New Roman" w:cs="Times New Roman"/>
          <w:b/>
          <w:sz w:val="24"/>
          <w:szCs w:val="24"/>
        </w:rPr>
        <w:t>м</w:t>
      </w:r>
      <w:r w:rsidR="00672AE2" w:rsidRPr="002F586C">
        <w:rPr>
          <w:rFonts w:ascii="Times New Roman" w:hAnsi="Times New Roman" w:cs="Times New Roman"/>
          <w:b/>
          <w:sz w:val="24"/>
          <w:szCs w:val="24"/>
        </w:rPr>
        <w:t xml:space="preserve"> (психологи, философы)</w:t>
      </w:r>
      <w:r w:rsidRPr="002F586C">
        <w:rPr>
          <w:rFonts w:ascii="Times New Roman" w:hAnsi="Times New Roman" w:cs="Times New Roman"/>
          <w:b/>
          <w:sz w:val="24"/>
          <w:szCs w:val="24"/>
        </w:rPr>
        <w:t>:</w:t>
      </w:r>
      <w:r w:rsidR="00672AE2" w:rsidRPr="002F586C">
        <w:rPr>
          <w:rFonts w:ascii="Times New Roman" w:hAnsi="Times New Roman" w:cs="Times New Roman"/>
          <w:b/>
          <w:sz w:val="24"/>
          <w:szCs w:val="24"/>
        </w:rPr>
        <w:t xml:space="preserve"> </w:t>
      </w:r>
      <w:proofErr w:type="spellStart"/>
      <w:r w:rsidR="00672AE2" w:rsidRPr="002F586C">
        <w:rPr>
          <w:rFonts w:ascii="Times New Roman" w:hAnsi="Times New Roman" w:cs="Times New Roman"/>
          <w:b/>
          <w:sz w:val="24"/>
          <w:szCs w:val="24"/>
        </w:rPr>
        <w:t>сформированность</w:t>
      </w:r>
      <w:proofErr w:type="spellEnd"/>
      <w:r w:rsidR="00672AE2" w:rsidRPr="002F586C">
        <w:rPr>
          <w:rFonts w:ascii="Times New Roman" w:hAnsi="Times New Roman" w:cs="Times New Roman"/>
          <w:b/>
          <w:sz w:val="24"/>
          <w:szCs w:val="24"/>
        </w:rPr>
        <w:t xml:space="preserve"> проекта профессионального развития (общее), оценка процесса проектирования (блок 1), оценка проекта как цели (блок 2), оценка своих возможностей (блок 3).</w:t>
      </w:r>
    </w:p>
    <w:p w:rsidR="00D326FC" w:rsidRDefault="00D326FC" w:rsidP="00CF65E0">
      <w:pPr>
        <w:tabs>
          <w:tab w:val="left" w:pos="5784"/>
        </w:tabs>
        <w:spacing w:line="360" w:lineRule="auto"/>
        <w:jc w:val="both"/>
        <w:rPr>
          <w:rFonts w:ascii="Times New Roman" w:hAnsi="Times New Roman" w:cs="Times New Roman"/>
          <w:sz w:val="28"/>
          <w:szCs w:val="28"/>
        </w:rPr>
      </w:pPr>
      <w:r>
        <w:rPr>
          <w:rFonts w:ascii="Times New Roman" w:hAnsi="Times New Roman" w:cs="Times New Roman"/>
          <w:b/>
        </w:rPr>
        <w:lastRenderedPageBreak/>
        <w:t xml:space="preserve">     </w:t>
      </w:r>
      <w:r>
        <w:rPr>
          <w:rFonts w:ascii="Times New Roman" w:hAnsi="Times New Roman" w:cs="Times New Roman"/>
          <w:sz w:val="28"/>
          <w:szCs w:val="28"/>
        </w:rPr>
        <w:t>Результаты отраженные в таблице показываю</w:t>
      </w:r>
      <w:r w:rsidRPr="00E667E3">
        <w:rPr>
          <w:rFonts w:ascii="Times New Roman" w:hAnsi="Times New Roman" w:cs="Times New Roman"/>
          <w:sz w:val="28"/>
          <w:szCs w:val="28"/>
        </w:rPr>
        <w:t xml:space="preserve">т, что распределение по шкалам методик и анкеты не является нормальным </w:t>
      </w:r>
      <w:proofErr w:type="gramStart"/>
      <w:r w:rsidRPr="00E667E3">
        <w:rPr>
          <w:rFonts w:ascii="Times New Roman" w:hAnsi="Times New Roman" w:cs="Times New Roman"/>
          <w:sz w:val="28"/>
          <w:szCs w:val="28"/>
        </w:rPr>
        <w:t>р</w:t>
      </w:r>
      <w:proofErr w:type="gramEnd"/>
      <m:oMath>
        <m:r>
          <w:rPr>
            <w:rFonts w:ascii="Cambria Math" w:hAnsi="Cambria Math" w:cs="Times New Roman"/>
            <w:sz w:val="28"/>
            <w:szCs w:val="28"/>
          </w:rPr>
          <m:t>&lt;</m:t>
        </m:r>
      </m:oMath>
      <w:r w:rsidRPr="00E667E3">
        <w:rPr>
          <w:rFonts w:ascii="Times New Roman" w:hAnsi="Times New Roman" w:cs="Times New Roman"/>
          <w:sz w:val="28"/>
          <w:szCs w:val="28"/>
        </w:rPr>
        <w:t xml:space="preserve">0,05, в связи с этим </w:t>
      </w:r>
      <w:r w:rsidRPr="00E667E3">
        <w:rPr>
          <w:rFonts w:ascii="Times New Roman" w:hAnsi="Times New Roman" w:cs="Times New Roman"/>
          <w:color w:val="000000"/>
          <w:sz w:val="27"/>
          <w:szCs w:val="27"/>
        </w:rPr>
        <w:t xml:space="preserve">для сравнения средних нами будет использован критерий </w:t>
      </w:r>
      <w:r w:rsidRPr="00E667E3">
        <w:rPr>
          <w:rFonts w:ascii="Times New Roman" w:hAnsi="Times New Roman" w:cs="Times New Roman"/>
          <w:color w:val="000000"/>
          <w:sz w:val="27"/>
          <w:szCs w:val="27"/>
          <w:lang w:val="en-US"/>
        </w:rPr>
        <w:t>U</w:t>
      </w:r>
      <w:r w:rsidRPr="00E667E3">
        <w:rPr>
          <w:rFonts w:ascii="Times New Roman" w:hAnsi="Times New Roman" w:cs="Times New Roman"/>
          <w:color w:val="000000"/>
          <w:sz w:val="27"/>
          <w:szCs w:val="27"/>
        </w:rPr>
        <w:t>-Манна-Уитни</w:t>
      </w:r>
      <w:r w:rsidRPr="00E667E3">
        <w:rPr>
          <w:rFonts w:ascii="Times New Roman" w:hAnsi="Times New Roman" w:cs="Times New Roman"/>
          <w:color w:val="000000"/>
          <w:sz w:val="28"/>
          <w:szCs w:val="28"/>
        </w:rPr>
        <w:t xml:space="preserve">. </w:t>
      </w:r>
      <w:r>
        <w:rPr>
          <w:rFonts w:ascii="Times New Roman" w:hAnsi="Times New Roman" w:cs="Times New Roman"/>
          <w:sz w:val="28"/>
          <w:szCs w:val="28"/>
        </w:rPr>
        <w:t>Д</w:t>
      </w:r>
      <w:r w:rsidRPr="00E667E3">
        <w:rPr>
          <w:rFonts w:ascii="Times New Roman" w:hAnsi="Times New Roman" w:cs="Times New Roman"/>
          <w:sz w:val="28"/>
          <w:szCs w:val="28"/>
        </w:rPr>
        <w:t>анные</w:t>
      </w:r>
      <w:r>
        <w:rPr>
          <w:rFonts w:ascii="Times New Roman" w:hAnsi="Times New Roman" w:cs="Times New Roman"/>
          <w:sz w:val="28"/>
          <w:szCs w:val="28"/>
        </w:rPr>
        <w:t xml:space="preserve"> </w:t>
      </w:r>
      <w:r w:rsidRPr="00E667E3">
        <w:rPr>
          <w:rFonts w:ascii="Times New Roman" w:hAnsi="Times New Roman" w:cs="Times New Roman"/>
          <w:sz w:val="28"/>
          <w:szCs w:val="28"/>
        </w:rPr>
        <w:t xml:space="preserve">по среднему баллу по шкалам методики «Мотивационный профиль» Ш. Ричи, П. </w:t>
      </w:r>
      <w:r>
        <w:rPr>
          <w:rFonts w:ascii="Times New Roman" w:hAnsi="Times New Roman" w:cs="Times New Roman"/>
          <w:sz w:val="28"/>
          <w:szCs w:val="28"/>
        </w:rPr>
        <w:t>Мартина не имеют статистически значимых различий (Рис. 1).</w:t>
      </w:r>
    </w:p>
    <w:p w:rsidR="00D326FC" w:rsidRPr="00E667E3" w:rsidRDefault="00D326FC" w:rsidP="00CF65E0">
      <w:pPr>
        <w:tabs>
          <w:tab w:val="left" w:pos="5784"/>
        </w:tabs>
        <w:spacing w:after="0" w:line="240" w:lineRule="auto"/>
        <w:jc w:val="both"/>
        <w:rPr>
          <w:rFonts w:cstheme="minorHAnsi"/>
          <w:b/>
        </w:rPr>
      </w:pPr>
      <w:r w:rsidRPr="002F04DA">
        <w:rPr>
          <w:noProof/>
          <w:lang w:eastAsia="ru-RU"/>
        </w:rPr>
        <w:drawing>
          <wp:inline distT="0" distB="0" distL="0" distR="0" wp14:anchorId="077D9F3C" wp14:editId="79526E46">
            <wp:extent cx="5693134" cy="4412974"/>
            <wp:effectExtent l="0" t="0" r="22225" b="260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b/>
          <w:i/>
        </w:rPr>
        <w:t xml:space="preserve">                    </w:t>
      </w:r>
    </w:p>
    <w:p w:rsidR="00D326FC" w:rsidRPr="009E253B" w:rsidRDefault="00D326FC" w:rsidP="009E253B">
      <w:pPr>
        <w:tabs>
          <w:tab w:val="left" w:pos="5784"/>
        </w:tabs>
        <w:spacing w:after="0" w:line="360" w:lineRule="auto"/>
        <w:jc w:val="center"/>
        <w:rPr>
          <w:rFonts w:ascii="Times New Roman" w:hAnsi="Times New Roman" w:cs="Times New Roman"/>
          <w:b/>
          <w:sz w:val="24"/>
          <w:szCs w:val="24"/>
        </w:rPr>
      </w:pPr>
      <w:r w:rsidRPr="009E253B">
        <w:rPr>
          <w:rFonts w:ascii="Times New Roman" w:hAnsi="Times New Roman" w:cs="Times New Roman"/>
          <w:b/>
          <w:sz w:val="24"/>
          <w:szCs w:val="24"/>
        </w:rPr>
        <w:t>Рисунок 1.</w:t>
      </w:r>
    </w:p>
    <w:p w:rsidR="009E253B" w:rsidRPr="009E253B" w:rsidRDefault="009E253B" w:rsidP="009E253B">
      <w:pPr>
        <w:tabs>
          <w:tab w:val="left" w:pos="5784"/>
        </w:tabs>
        <w:spacing w:line="240" w:lineRule="auto"/>
        <w:jc w:val="center"/>
        <w:rPr>
          <w:rFonts w:ascii="Times New Roman" w:hAnsi="Times New Roman" w:cs="Times New Roman"/>
          <w:b/>
          <w:sz w:val="24"/>
          <w:szCs w:val="24"/>
        </w:rPr>
      </w:pPr>
      <w:r w:rsidRPr="009E253B">
        <w:rPr>
          <w:rFonts w:ascii="Times New Roman" w:hAnsi="Times New Roman" w:cs="Times New Roman"/>
          <w:b/>
          <w:sz w:val="24"/>
          <w:szCs w:val="24"/>
        </w:rPr>
        <w:t>Сравнительные данные двух выборок по среднему баллу по шкалам методики «Мотивационный профиль» Ш. Ричи, П. Мартина.</w:t>
      </w:r>
    </w:p>
    <w:p w:rsidR="00D326FC" w:rsidRPr="009F3343" w:rsidRDefault="009F3343" w:rsidP="00CF65E0">
      <w:pPr>
        <w:tabs>
          <w:tab w:val="left" w:pos="5784"/>
        </w:tabs>
        <w:spacing w:line="360" w:lineRule="auto"/>
        <w:jc w:val="both"/>
        <w:rPr>
          <w:rFonts w:ascii="Times New Roman" w:hAnsi="Times New Roman" w:cs="Times New Roman"/>
          <w:sz w:val="28"/>
          <w:szCs w:val="28"/>
        </w:rPr>
      </w:pPr>
      <w:r>
        <w:rPr>
          <w:b/>
        </w:rPr>
        <w:t xml:space="preserve">     </w:t>
      </w:r>
      <w:r w:rsidR="00D326FC">
        <w:rPr>
          <w:rFonts w:ascii="Times New Roman" w:hAnsi="Times New Roman" w:cs="Times New Roman"/>
          <w:sz w:val="28"/>
          <w:szCs w:val="28"/>
        </w:rPr>
        <w:t xml:space="preserve"> При отсутствии статистически значимых различий,  график показывает, что по шкалам </w:t>
      </w:r>
      <w:r w:rsidR="00D326FC" w:rsidRPr="006626C8">
        <w:rPr>
          <w:rFonts w:ascii="Times New Roman" w:hAnsi="Times New Roman" w:cs="Times New Roman"/>
          <w:i/>
          <w:sz w:val="28"/>
          <w:szCs w:val="28"/>
        </w:rPr>
        <w:t>достижения, власть, разнообразие, самосовершенствование</w:t>
      </w:r>
      <w:r w:rsidR="00D326FC">
        <w:rPr>
          <w:rFonts w:ascii="Times New Roman" w:hAnsi="Times New Roman" w:cs="Times New Roman"/>
          <w:sz w:val="28"/>
          <w:szCs w:val="28"/>
        </w:rPr>
        <w:t xml:space="preserve"> и </w:t>
      </w:r>
      <w:r w:rsidR="00D326FC" w:rsidRPr="006626C8">
        <w:rPr>
          <w:rFonts w:ascii="Times New Roman" w:hAnsi="Times New Roman" w:cs="Times New Roman"/>
          <w:i/>
          <w:sz w:val="28"/>
          <w:szCs w:val="28"/>
        </w:rPr>
        <w:t>интересная работа</w:t>
      </w:r>
      <w:r w:rsidR="00D326FC">
        <w:rPr>
          <w:rFonts w:ascii="Times New Roman" w:hAnsi="Times New Roman" w:cs="Times New Roman"/>
          <w:sz w:val="28"/>
          <w:szCs w:val="28"/>
        </w:rPr>
        <w:t xml:space="preserve"> у студентов-психологов показатели несколько выше, чем у студентов-философов. По шкалам </w:t>
      </w:r>
      <w:r w:rsidR="00D326FC" w:rsidRPr="006626C8">
        <w:rPr>
          <w:rFonts w:ascii="Times New Roman" w:hAnsi="Times New Roman" w:cs="Times New Roman"/>
          <w:i/>
          <w:sz w:val="28"/>
          <w:szCs w:val="28"/>
        </w:rPr>
        <w:t>вознаграждение, условия работы, структура работы, социальные отношения, взаимоотношения, признание</w:t>
      </w:r>
      <w:r w:rsidR="00D326FC">
        <w:rPr>
          <w:rFonts w:ascii="Times New Roman" w:hAnsi="Times New Roman" w:cs="Times New Roman"/>
          <w:sz w:val="28"/>
          <w:szCs w:val="28"/>
        </w:rPr>
        <w:t xml:space="preserve"> и </w:t>
      </w:r>
      <w:r w:rsidR="00D326FC" w:rsidRPr="006626C8">
        <w:rPr>
          <w:rFonts w:ascii="Times New Roman" w:hAnsi="Times New Roman" w:cs="Times New Roman"/>
          <w:i/>
          <w:sz w:val="28"/>
          <w:szCs w:val="28"/>
        </w:rPr>
        <w:t>креативность</w:t>
      </w:r>
      <w:r w:rsidR="00D326FC">
        <w:rPr>
          <w:rFonts w:ascii="Times New Roman" w:hAnsi="Times New Roman" w:cs="Times New Roman"/>
          <w:i/>
          <w:sz w:val="28"/>
          <w:szCs w:val="28"/>
        </w:rPr>
        <w:t xml:space="preserve"> </w:t>
      </w:r>
      <w:r w:rsidR="00D326FC">
        <w:rPr>
          <w:rFonts w:ascii="Times New Roman" w:hAnsi="Times New Roman" w:cs="Times New Roman"/>
          <w:sz w:val="28"/>
          <w:szCs w:val="28"/>
        </w:rPr>
        <w:t xml:space="preserve">студенты-философы имеют более высокие показатели, чем студенты-психологи (Рис. 1). </w:t>
      </w:r>
      <w:r w:rsidR="00D326FC" w:rsidRPr="0000296A">
        <w:rPr>
          <w:rFonts w:ascii="Times New Roman" w:hAnsi="Times New Roman" w:cs="Times New Roman"/>
          <w:sz w:val="28"/>
          <w:szCs w:val="28"/>
        </w:rPr>
        <w:t xml:space="preserve">Процентное соотношение средних </w:t>
      </w:r>
      <w:r w:rsidR="00D326FC" w:rsidRPr="0000296A">
        <w:rPr>
          <w:rFonts w:ascii="Times New Roman" w:hAnsi="Times New Roman" w:cs="Times New Roman"/>
          <w:sz w:val="28"/>
          <w:szCs w:val="28"/>
        </w:rPr>
        <w:lastRenderedPageBreak/>
        <w:t>индивидуального сочетания наиболее актуальных профессиональных потребностей</w:t>
      </w:r>
      <w:r w:rsidR="00D326FC">
        <w:rPr>
          <w:rFonts w:ascii="Times New Roman" w:hAnsi="Times New Roman" w:cs="Times New Roman"/>
          <w:sz w:val="28"/>
          <w:szCs w:val="28"/>
        </w:rPr>
        <w:t>,</w:t>
      </w:r>
      <w:r w:rsidR="00D326FC" w:rsidRPr="0000296A">
        <w:rPr>
          <w:rFonts w:ascii="Times New Roman" w:hAnsi="Times New Roman" w:cs="Times New Roman"/>
          <w:sz w:val="28"/>
          <w:szCs w:val="28"/>
        </w:rPr>
        <w:t xml:space="preserve"> отраженное в круговых диаграммах</w:t>
      </w:r>
      <w:r w:rsidR="00D326FC">
        <w:rPr>
          <w:rFonts w:ascii="Times New Roman" w:hAnsi="Times New Roman" w:cs="Times New Roman"/>
          <w:sz w:val="28"/>
          <w:szCs w:val="28"/>
        </w:rPr>
        <w:t>,</w:t>
      </w:r>
      <w:r w:rsidR="00D326FC" w:rsidRPr="0000296A">
        <w:rPr>
          <w:rFonts w:ascii="Times New Roman" w:hAnsi="Times New Roman" w:cs="Times New Roman"/>
          <w:sz w:val="28"/>
          <w:szCs w:val="28"/>
        </w:rPr>
        <w:t xml:space="preserve"> не имеет</w:t>
      </w:r>
      <w:r w:rsidR="00D326FC">
        <w:rPr>
          <w:rFonts w:ascii="Times New Roman" w:hAnsi="Times New Roman" w:cs="Times New Roman"/>
          <w:sz w:val="28"/>
          <w:szCs w:val="28"/>
        </w:rPr>
        <w:t xml:space="preserve"> </w:t>
      </w:r>
      <w:r w:rsidR="00D326FC" w:rsidRPr="0000296A">
        <w:rPr>
          <w:rFonts w:ascii="Times New Roman" w:hAnsi="Times New Roman" w:cs="Times New Roman"/>
          <w:sz w:val="28"/>
          <w:szCs w:val="28"/>
        </w:rPr>
        <w:t>принципиальных различий у двух выборок – данные различаются лишь на доли процентов. (Рис. 2,3).</w:t>
      </w:r>
    </w:p>
    <w:p w:rsidR="00D326FC" w:rsidRDefault="00D326FC" w:rsidP="00CF65E0">
      <w:pPr>
        <w:tabs>
          <w:tab w:val="left" w:pos="5784"/>
        </w:tabs>
        <w:spacing w:after="0" w:line="240" w:lineRule="auto"/>
        <w:jc w:val="both"/>
      </w:pPr>
      <w:r w:rsidRPr="00FC568C">
        <w:rPr>
          <w:noProof/>
          <w:lang w:eastAsia="ru-RU"/>
        </w:rPr>
        <w:drawing>
          <wp:inline distT="0" distB="0" distL="0" distR="0" wp14:anchorId="6A5D7D72" wp14:editId="1FA26EBC">
            <wp:extent cx="5939625" cy="3673503"/>
            <wp:effectExtent l="0" t="0" r="23495" b="222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F3343" w:rsidRDefault="00D326FC" w:rsidP="009F3343">
      <w:pPr>
        <w:tabs>
          <w:tab w:val="left" w:pos="5784"/>
        </w:tabs>
        <w:spacing w:line="240" w:lineRule="auto"/>
        <w:jc w:val="center"/>
        <w:rPr>
          <w:rFonts w:ascii="Times New Roman" w:hAnsi="Times New Roman" w:cs="Times New Roman"/>
          <w:b/>
          <w:sz w:val="24"/>
          <w:szCs w:val="24"/>
        </w:rPr>
      </w:pPr>
      <w:r w:rsidRPr="009F3343">
        <w:rPr>
          <w:rFonts w:ascii="Times New Roman" w:hAnsi="Times New Roman" w:cs="Times New Roman"/>
          <w:b/>
          <w:sz w:val="24"/>
          <w:szCs w:val="24"/>
        </w:rPr>
        <w:t>Рисунок  2.</w:t>
      </w:r>
    </w:p>
    <w:p w:rsidR="009F3343" w:rsidRPr="009F3343" w:rsidRDefault="009F3343" w:rsidP="009F3343">
      <w:pPr>
        <w:tabs>
          <w:tab w:val="left" w:pos="5784"/>
        </w:tabs>
        <w:spacing w:line="240" w:lineRule="auto"/>
        <w:jc w:val="center"/>
        <w:rPr>
          <w:rFonts w:ascii="Times New Roman" w:hAnsi="Times New Roman" w:cs="Times New Roman"/>
          <w:b/>
          <w:sz w:val="24"/>
          <w:szCs w:val="24"/>
        </w:rPr>
      </w:pPr>
      <w:r w:rsidRPr="009F3343">
        <w:rPr>
          <w:rFonts w:ascii="Times New Roman" w:hAnsi="Times New Roman" w:cs="Times New Roman"/>
          <w:b/>
          <w:sz w:val="24"/>
          <w:szCs w:val="24"/>
        </w:rPr>
        <w:t>Процентное соотношение данных обучающихся в магистратуре по направлению «Психология» по среднему баллу по шкалам методики «Мотивационный профиль» Ш. Ричи, П. Мартина.</w:t>
      </w:r>
    </w:p>
    <w:p w:rsidR="009F3343" w:rsidRDefault="009F3343" w:rsidP="00CF65E0">
      <w:pPr>
        <w:tabs>
          <w:tab w:val="left" w:pos="5784"/>
        </w:tabs>
        <w:jc w:val="both"/>
        <w:rPr>
          <w:b/>
        </w:rPr>
      </w:pPr>
    </w:p>
    <w:p w:rsidR="00D326FC" w:rsidRPr="009C7B39" w:rsidRDefault="00D326FC" w:rsidP="009C7B39">
      <w:pPr>
        <w:tabs>
          <w:tab w:val="left" w:pos="578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10244">
        <w:rPr>
          <w:rFonts w:ascii="Times New Roman" w:hAnsi="Times New Roman" w:cs="Times New Roman"/>
          <w:sz w:val="28"/>
          <w:szCs w:val="28"/>
        </w:rPr>
        <w:t xml:space="preserve">На круговой </w:t>
      </w:r>
      <w:r>
        <w:rPr>
          <w:rFonts w:ascii="Times New Roman" w:hAnsi="Times New Roman" w:cs="Times New Roman"/>
          <w:sz w:val="28"/>
          <w:szCs w:val="28"/>
        </w:rPr>
        <w:t xml:space="preserve">диаграмме представлено </w:t>
      </w:r>
      <w:r w:rsidRPr="001F5079">
        <w:rPr>
          <w:rFonts w:ascii="Times New Roman" w:hAnsi="Times New Roman" w:cs="Times New Roman"/>
          <w:sz w:val="28"/>
          <w:szCs w:val="28"/>
        </w:rPr>
        <w:t>процентное соотношение данных респондентов-психологов по среднему баллу по шкалам методики «Мотивационный профиль» Ш. Ричи, П. Мартина.</w:t>
      </w:r>
      <w:r>
        <w:rPr>
          <w:rFonts w:ascii="Times New Roman" w:hAnsi="Times New Roman" w:cs="Times New Roman"/>
          <w:sz w:val="28"/>
          <w:szCs w:val="28"/>
        </w:rPr>
        <w:t xml:space="preserve"> </w:t>
      </w:r>
      <w:r w:rsidR="009C7B39">
        <w:rPr>
          <w:rFonts w:ascii="Times New Roman" w:hAnsi="Times New Roman" w:cs="Times New Roman"/>
          <w:sz w:val="28"/>
          <w:szCs w:val="28"/>
        </w:rPr>
        <w:t>По шкалам методики мы получили в процентном соотношении следующие показатели</w:t>
      </w:r>
      <w:r>
        <w:rPr>
          <w:rFonts w:ascii="Times New Roman" w:hAnsi="Times New Roman" w:cs="Times New Roman"/>
          <w:sz w:val="28"/>
          <w:szCs w:val="28"/>
        </w:rPr>
        <w:t xml:space="preserve">: </w:t>
      </w:r>
      <w:r w:rsidRPr="00576CB0">
        <w:rPr>
          <w:rFonts w:ascii="Times New Roman" w:hAnsi="Times New Roman" w:cs="Times New Roman"/>
          <w:i/>
          <w:sz w:val="28"/>
          <w:szCs w:val="28"/>
        </w:rPr>
        <w:t>вознаграждение</w:t>
      </w:r>
      <w:r>
        <w:rPr>
          <w:rFonts w:ascii="Times New Roman" w:hAnsi="Times New Roman" w:cs="Times New Roman"/>
          <w:sz w:val="28"/>
          <w:szCs w:val="28"/>
        </w:rPr>
        <w:t xml:space="preserve"> – 7,72%, </w:t>
      </w:r>
      <w:r w:rsidRPr="00576CB0">
        <w:rPr>
          <w:rFonts w:ascii="Times New Roman" w:hAnsi="Times New Roman" w:cs="Times New Roman"/>
          <w:i/>
          <w:sz w:val="28"/>
          <w:szCs w:val="28"/>
        </w:rPr>
        <w:t>условия работы</w:t>
      </w:r>
      <w:r>
        <w:rPr>
          <w:rFonts w:ascii="Times New Roman" w:hAnsi="Times New Roman" w:cs="Times New Roman"/>
          <w:sz w:val="28"/>
          <w:szCs w:val="28"/>
        </w:rPr>
        <w:t xml:space="preserve"> – 7,31%, </w:t>
      </w:r>
      <w:r w:rsidRPr="00576CB0">
        <w:rPr>
          <w:rFonts w:ascii="Times New Roman" w:hAnsi="Times New Roman" w:cs="Times New Roman"/>
          <w:i/>
          <w:sz w:val="28"/>
          <w:szCs w:val="28"/>
        </w:rPr>
        <w:t>структура работы</w:t>
      </w:r>
      <w:r>
        <w:rPr>
          <w:rFonts w:ascii="Times New Roman" w:hAnsi="Times New Roman" w:cs="Times New Roman"/>
          <w:sz w:val="28"/>
          <w:szCs w:val="28"/>
        </w:rPr>
        <w:t xml:space="preserve"> – 6,97%, </w:t>
      </w:r>
      <w:r w:rsidRPr="00576CB0">
        <w:rPr>
          <w:rFonts w:ascii="Times New Roman" w:hAnsi="Times New Roman" w:cs="Times New Roman"/>
          <w:i/>
          <w:sz w:val="28"/>
          <w:szCs w:val="28"/>
        </w:rPr>
        <w:t>социальные контакты</w:t>
      </w:r>
      <w:r>
        <w:rPr>
          <w:rFonts w:ascii="Times New Roman" w:hAnsi="Times New Roman" w:cs="Times New Roman"/>
          <w:sz w:val="28"/>
          <w:szCs w:val="28"/>
        </w:rPr>
        <w:t xml:space="preserve"> – 6,21%, </w:t>
      </w:r>
      <w:r w:rsidRPr="00576CB0">
        <w:rPr>
          <w:rFonts w:ascii="Times New Roman" w:hAnsi="Times New Roman" w:cs="Times New Roman"/>
          <w:i/>
          <w:sz w:val="28"/>
          <w:szCs w:val="28"/>
        </w:rPr>
        <w:t xml:space="preserve">взаимоотношения </w:t>
      </w:r>
      <w:r>
        <w:rPr>
          <w:rFonts w:ascii="Times New Roman" w:hAnsi="Times New Roman" w:cs="Times New Roman"/>
          <w:sz w:val="28"/>
          <w:szCs w:val="28"/>
        </w:rPr>
        <w:t xml:space="preserve">– 5,34%, </w:t>
      </w:r>
      <w:r w:rsidRPr="00576CB0">
        <w:rPr>
          <w:rFonts w:ascii="Times New Roman" w:hAnsi="Times New Roman" w:cs="Times New Roman"/>
          <w:i/>
          <w:sz w:val="28"/>
          <w:szCs w:val="28"/>
        </w:rPr>
        <w:t xml:space="preserve">признание </w:t>
      </w:r>
      <w:r>
        <w:rPr>
          <w:rFonts w:ascii="Times New Roman" w:hAnsi="Times New Roman" w:cs="Times New Roman"/>
          <w:sz w:val="28"/>
          <w:szCs w:val="28"/>
        </w:rPr>
        <w:t xml:space="preserve">– 7,89%, </w:t>
      </w:r>
      <w:r w:rsidRPr="00576CB0">
        <w:rPr>
          <w:rFonts w:ascii="Times New Roman" w:hAnsi="Times New Roman" w:cs="Times New Roman"/>
          <w:i/>
          <w:sz w:val="28"/>
          <w:szCs w:val="28"/>
        </w:rPr>
        <w:t>достижения</w:t>
      </w:r>
      <w:r>
        <w:rPr>
          <w:rFonts w:ascii="Times New Roman" w:hAnsi="Times New Roman" w:cs="Times New Roman"/>
          <w:sz w:val="28"/>
          <w:szCs w:val="28"/>
        </w:rPr>
        <w:t xml:space="preserve"> – 8,77, </w:t>
      </w:r>
      <w:r w:rsidRPr="00576CB0">
        <w:rPr>
          <w:rFonts w:ascii="Times New Roman" w:hAnsi="Times New Roman" w:cs="Times New Roman"/>
          <w:i/>
          <w:sz w:val="28"/>
          <w:szCs w:val="28"/>
        </w:rPr>
        <w:t>власть</w:t>
      </w:r>
      <w:r>
        <w:rPr>
          <w:rFonts w:ascii="Times New Roman" w:hAnsi="Times New Roman" w:cs="Times New Roman"/>
          <w:sz w:val="28"/>
          <w:szCs w:val="28"/>
        </w:rPr>
        <w:t xml:space="preserve"> – 5,23%, разнообразие – 9,87%, </w:t>
      </w:r>
      <w:r w:rsidRPr="00576CB0">
        <w:rPr>
          <w:rFonts w:ascii="Times New Roman" w:hAnsi="Times New Roman" w:cs="Times New Roman"/>
          <w:i/>
          <w:sz w:val="28"/>
          <w:szCs w:val="28"/>
        </w:rPr>
        <w:t>креативность</w:t>
      </w:r>
      <w:r>
        <w:rPr>
          <w:rFonts w:ascii="Times New Roman" w:hAnsi="Times New Roman" w:cs="Times New Roman"/>
          <w:sz w:val="28"/>
          <w:szCs w:val="28"/>
        </w:rPr>
        <w:t xml:space="preserve"> – 10,11%, </w:t>
      </w:r>
      <w:r w:rsidRPr="00576CB0">
        <w:rPr>
          <w:rFonts w:ascii="Times New Roman" w:hAnsi="Times New Roman" w:cs="Times New Roman"/>
          <w:i/>
          <w:sz w:val="28"/>
          <w:szCs w:val="28"/>
        </w:rPr>
        <w:t>самосовершенствование</w:t>
      </w:r>
      <w:r>
        <w:rPr>
          <w:rFonts w:ascii="Times New Roman" w:hAnsi="Times New Roman" w:cs="Times New Roman"/>
          <w:sz w:val="28"/>
          <w:szCs w:val="28"/>
        </w:rPr>
        <w:t xml:space="preserve"> – 11,64%, </w:t>
      </w:r>
      <w:r w:rsidRPr="00576CB0">
        <w:rPr>
          <w:rFonts w:ascii="Times New Roman" w:hAnsi="Times New Roman" w:cs="Times New Roman"/>
          <w:i/>
          <w:sz w:val="28"/>
          <w:szCs w:val="28"/>
        </w:rPr>
        <w:t xml:space="preserve">интересная работа </w:t>
      </w:r>
      <w:r>
        <w:rPr>
          <w:rFonts w:ascii="Times New Roman" w:hAnsi="Times New Roman" w:cs="Times New Roman"/>
          <w:sz w:val="28"/>
          <w:szCs w:val="28"/>
        </w:rPr>
        <w:t>– 12,96% (Рис. 2).</w:t>
      </w:r>
    </w:p>
    <w:p w:rsidR="00D326FC" w:rsidRPr="009C7B39" w:rsidRDefault="00D326FC" w:rsidP="009C7B39">
      <w:pPr>
        <w:tabs>
          <w:tab w:val="left" w:pos="5784"/>
        </w:tabs>
        <w:jc w:val="center"/>
        <w:rPr>
          <w:rFonts w:ascii="Times New Roman" w:hAnsi="Times New Roman" w:cs="Times New Roman"/>
          <w:b/>
          <w:sz w:val="24"/>
          <w:szCs w:val="24"/>
        </w:rPr>
      </w:pPr>
      <w:r w:rsidRPr="00922E9F">
        <w:rPr>
          <w:b/>
          <w:i/>
          <w:noProof/>
          <w:lang w:eastAsia="ru-RU"/>
        </w:rPr>
        <w:lastRenderedPageBreak/>
        <w:drawing>
          <wp:inline distT="0" distB="0" distL="0" distR="0" wp14:anchorId="357EE07D" wp14:editId="5F76EC1B">
            <wp:extent cx="5935980" cy="3695700"/>
            <wp:effectExtent l="0" t="0" r="2667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9C7B39">
        <w:rPr>
          <w:rFonts w:ascii="Times New Roman" w:hAnsi="Times New Roman" w:cs="Times New Roman"/>
          <w:b/>
          <w:sz w:val="24"/>
          <w:szCs w:val="24"/>
        </w:rPr>
        <w:t>Рисунок 3.</w:t>
      </w:r>
    </w:p>
    <w:p w:rsidR="009C7B39" w:rsidRPr="009C7B39" w:rsidRDefault="009C7B39" w:rsidP="009C7B39">
      <w:pPr>
        <w:tabs>
          <w:tab w:val="left" w:pos="5784"/>
        </w:tabs>
        <w:spacing w:after="0" w:line="240" w:lineRule="auto"/>
        <w:jc w:val="center"/>
        <w:rPr>
          <w:rFonts w:ascii="Times New Roman" w:hAnsi="Times New Roman" w:cs="Times New Roman"/>
          <w:b/>
          <w:sz w:val="24"/>
          <w:szCs w:val="24"/>
        </w:rPr>
      </w:pPr>
      <w:r w:rsidRPr="009C7B39">
        <w:rPr>
          <w:rFonts w:ascii="Times New Roman" w:hAnsi="Times New Roman" w:cs="Times New Roman"/>
          <w:b/>
          <w:sz w:val="24"/>
          <w:szCs w:val="24"/>
        </w:rPr>
        <w:t>Процентное соотношение данных обучающихся в магистратуре по направлению «Философия» по среднему баллу по шкалам методики «Мотивационный профиль» Ш. Ричи, П. Мартина.</w:t>
      </w:r>
    </w:p>
    <w:p w:rsidR="009C7B39" w:rsidRPr="00E37AD9" w:rsidRDefault="009C7B39" w:rsidP="002D016B">
      <w:pPr>
        <w:tabs>
          <w:tab w:val="left" w:pos="5784"/>
        </w:tabs>
        <w:jc w:val="right"/>
        <w:rPr>
          <w:b/>
          <w:i/>
        </w:rPr>
      </w:pPr>
    </w:p>
    <w:p w:rsidR="00D326FC" w:rsidRDefault="00D326FC" w:rsidP="00CF65E0">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10244">
        <w:rPr>
          <w:rFonts w:ascii="Times New Roman" w:hAnsi="Times New Roman" w:cs="Times New Roman"/>
          <w:sz w:val="28"/>
          <w:szCs w:val="28"/>
        </w:rPr>
        <w:t xml:space="preserve">На круговой </w:t>
      </w:r>
      <w:r>
        <w:rPr>
          <w:rFonts w:ascii="Times New Roman" w:hAnsi="Times New Roman" w:cs="Times New Roman"/>
          <w:sz w:val="28"/>
          <w:szCs w:val="28"/>
        </w:rPr>
        <w:t xml:space="preserve">диаграмме представлено </w:t>
      </w:r>
      <w:r w:rsidRPr="001F5079">
        <w:rPr>
          <w:rFonts w:ascii="Times New Roman" w:hAnsi="Times New Roman" w:cs="Times New Roman"/>
          <w:sz w:val="28"/>
          <w:szCs w:val="28"/>
        </w:rPr>
        <w:t>процентное соотношение данных</w:t>
      </w:r>
      <w:r>
        <w:rPr>
          <w:rFonts w:ascii="Times New Roman" w:hAnsi="Times New Roman" w:cs="Times New Roman"/>
          <w:sz w:val="28"/>
          <w:szCs w:val="28"/>
        </w:rPr>
        <w:t xml:space="preserve"> респондентов-философов</w:t>
      </w:r>
      <w:r w:rsidRPr="001F5079">
        <w:rPr>
          <w:rFonts w:ascii="Times New Roman" w:hAnsi="Times New Roman" w:cs="Times New Roman"/>
          <w:sz w:val="28"/>
          <w:szCs w:val="28"/>
        </w:rPr>
        <w:t xml:space="preserve"> по среднему баллу по шкалам методики «Мотивационный профиль» Ш. Ричи, П. Мартина.</w:t>
      </w:r>
      <w:r>
        <w:rPr>
          <w:rFonts w:ascii="Times New Roman" w:hAnsi="Times New Roman" w:cs="Times New Roman"/>
          <w:sz w:val="28"/>
          <w:szCs w:val="28"/>
        </w:rPr>
        <w:t xml:space="preserve"> </w:t>
      </w:r>
      <w:r w:rsidR="009C7B39">
        <w:rPr>
          <w:rFonts w:ascii="Times New Roman" w:hAnsi="Times New Roman" w:cs="Times New Roman"/>
          <w:sz w:val="28"/>
          <w:szCs w:val="28"/>
        </w:rPr>
        <w:t>По шкалам</w:t>
      </w:r>
      <w:r>
        <w:rPr>
          <w:rFonts w:ascii="Times New Roman" w:hAnsi="Times New Roman" w:cs="Times New Roman"/>
          <w:sz w:val="28"/>
          <w:szCs w:val="28"/>
        </w:rPr>
        <w:t xml:space="preserve"> методики </w:t>
      </w:r>
      <w:r w:rsidR="009C7B39">
        <w:rPr>
          <w:rFonts w:ascii="Times New Roman" w:hAnsi="Times New Roman" w:cs="Times New Roman"/>
          <w:sz w:val="28"/>
          <w:szCs w:val="28"/>
        </w:rPr>
        <w:t xml:space="preserve">мы </w:t>
      </w:r>
      <w:r>
        <w:rPr>
          <w:rFonts w:ascii="Times New Roman" w:hAnsi="Times New Roman" w:cs="Times New Roman"/>
          <w:sz w:val="28"/>
          <w:szCs w:val="28"/>
        </w:rPr>
        <w:t xml:space="preserve">получили в процентном соотношении следующие показатели: </w:t>
      </w:r>
      <w:r w:rsidRPr="00576CB0">
        <w:rPr>
          <w:rFonts w:ascii="Times New Roman" w:hAnsi="Times New Roman" w:cs="Times New Roman"/>
          <w:i/>
          <w:sz w:val="28"/>
          <w:szCs w:val="28"/>
        </w:rPr>
        <w:t>вознаграждение</w:t>
      </w:r>
      <w:r>
        <w:rPr>
          <w:rFonts w:ascii="Times New Roman" w:hAnsi="Times New Roman" w:cs="Times New Roman"/>
          <w:sz w:val="28"/>
          <w:szCs w:val="28"/>
        </w:rPr>
        <w:t xml:space="preserve"> – 8%, </w:t>
      </w:r>
      <w:r w:rsidRPr="00576CB0">
        <w:rPr>
          <w:rFonts w:ascii="Times New Roman" w:hAnsi="Times New Roman" w:cs="Times New Roman"/>
          <w:i/>
          <w:sz w:val="28"/>
          <w:szCs w:val="28"/>
        </w:rPr>
        <w:t>условия работы</w:t>
      </w:r>
      <w:r>
        <w:rPr>
          <w:rFonts w:ascii="Times New Roman" w:hAnsi="Times New Roman" w:cs="Times New Roman"/>
          <w:sz w:val="28"/>
          <w:szCs w:val="28"/>
        </w:rPr>
        <w:t xml:space="preserve"> – 8%, </w:t>
      </w:r>
      <w:r w:rsidRPr="00576CB0">
        <w:rPr>
          <w:rFonts w:ascii="Times New Roman" w:hAnsi="Times New Roman" w:cs="Times New Roman"/>
          <w:i/>
          <w:sz w:val="28"/>
          <w:szCs w:val="28"/>
        </w:rPr>
        <w:t>структура работы</w:t>
      </w:r>
      <w:r>
        <w:rPr>
          <w:rFonts w:ascii="Times New Roman" w:hAnsi="Times New Roman" w:cs="Times New Roman"/>
          <w:sz w:val="28"/>
          <w:szCs w:val="28"/>
        </w:rPr>
        <w:t xml:space="preserve"> – 7%, </w:t>
      </w:r>
      <w:r w:rsidRPr="00576CB0">
        <w:rPr>
          <w:rFonts w:ascii="Times New Roman" w:hAnsi="Times New Roman" w:cs="Times New Roman"/>
          <w:i/>
          <w:sz w:val="28"/>
          <w:szCs w:val="28"/>
        </w:rPr>
        <w:t>социальные контакты</w:t>
      </w:r>
      <w:r>
        <w:rPr>
          <w:rFonts w:ascii="Times New Roman" w:hAnsi="Times New Roman" w:cs="Times New Roman"/>
          <w:sz w:val="28"/>
          <w:szCs w:val="28"/>
        </w:rPr>
        <w:t xml:space="preserve"> – 6%, </w:t>
      </w:r>
      <w:r w:rsidRPr="00576CB0">
        <w:rPr>
          <w:rFonts w:ascii="Times New Roman" w:hAnsi="Times New Roman" w:cs="Times New Roman"/>
          <w:i/>
          <w:sz w:val="28"/>
          <w:szCs w:val="28"/>
        </w:rPr>
        <w:t>взаимоотношения</w:t>
      </w:r>
      <w:r>
        <w:rPr>
          <w:rFonts w:ascii="Times New Roman" w:hAnsi="Times New Roman" w:cs="Times New Roman"/>
          <w:sz w:val="28"/>
          <w:szCs w:val="28"/>
        </w:rPr>
        <w:t xml:space="preserve"> – 6%, </w:t>
      </w:r>
      <w:r w:rsidRPr="00576CB0">
        <w:rPr>
          <w:rFonts w:ascii="Times New Roman" w:hAnsi="Times New Roman" w:cs="Times New Roman"/>
          <w:i/>
          <w:sz w:val="28"/>
          <w:szCs w:val="28"/>
        </w:rPr>
        <w:t xml:space="preserve">признание </w:t>
      </w:r>
      <w:r>
        <w:rPr>
          <w:rFonts w:ascii="Times New Roman" w:hAnsi="Times New Roman" w:cs="Times New Roman"/>
          <w:sz w:val="28"/>
          <w:szCs w:val="28"/>
        </w:rPr>
        <w:t xml:space="preserve">– 9%, </w:t>
      </w:r>
      <w:r w:rsidRPr="00576CB0">
        <w:rPr>
          <w:rFonts w:ascii="Times New Roman" w:hAnsi="Times New Roman" w:cs="Times New Roman"/>
          <w:i/>
          <w:sz w:val="28"/>
          <w:szCs w:val="28"/>
        </w:rPr>
        <w:t>достижения</w:t>
      </w:r>
      <w:r>
        <w:rPr>
          <w:rFonts w:ascii="Times New Roman" w:hAnsi="Times New Roman" w:cs="Times New Roman"/>
          <w:sz w:val="28"/>
          <w:szCs w:val="28"/>
        </w:rPr>
        <w:t xml:space="preserve"> – 8%, </w:t>
      </w:r>
      <w:r w:rsidRPr="00576CB0">
        <w:rPr>
          <w:rFonts w:ascii="Times New Roman" w:hAnsi="Times New Roman" w:cs="Times New Roman"/>
          <w:i/>
          <w:sz w:val="28"/>
          <w:szCs w:val="28"/>
        </w:rPr>
        <w:t>власть</w:t>
      </w:r>
      <w:r>
        <w:rPr>
          <w:rFonts w:ascii="Times New Roman" w:hAnsi="Times New Roman" w:cs="Times New Roman"/>
          <w:sz w:val="28"/>
          <w:szCs w:val="28"/>
        </w:rPr>
        <w:t xml:space="preserve"> – 4%, </w:t>
      </w:r>
      <w:r w:rsidRPr="00576CB0">
        <w:rPr>
          <w:rFonts w:ascii="Times New Roman" w:hAnsi="Times New Roman" w:cs="Times New Roman"/>
          <w:i/>
          <w:sz w:val="28"/>
          <w:szCs w:val="28"/>
        </w:rPr>
        <w:t>разнообразие</w:t>
      </w:r>
      <w:r>
        <w:rPr>
          <w:rFonts w:ascii="Times New Roman" w:hAnsi="Times New Roman" w:cs="Times New Roman"/>
          <w:sz w:val="28"/>
          <w:szCs w:val="28"/>
        </w:rPr>
        <w:t xml:space="preserve"> – 9%, </w:t>
      </w:r>
      <w:r w:rsidRPr="00576CB0">
        <w:rPr>
          <w:rFonts w:ascii="Times New Roman" w:hAnsi="Times New Roman" w:cs="Times New Roman"/>
          <w:i/>
          <w:sz w:val="28"/>
          <w:szCs w:val="28"/>
        </w:rPr>
        <w:t>креативность</w:t>
      </w:r>
      <w:r>
        <w:rPr>
          <w:rFonts w:ascii="Times New Roman" w:hAnsi="Times New Roman" w:cs="Times New Roman"/>
          <w:sz w:val="28"/>
          <w:szCs w:val="28"/>
        </w:rPr>
        <w:t xml:space="preserve"> – 11%, </w:t>
      </w:r>
      <w:r w:rsidRPr="00576CB0">
        <w:rPr>
          <w:rFonts w:ascii="Times New Roman" w:hAnsi="Times New Roman" w:cs="Times New Roman"/>
          <w:i/>
          <w:sz w:val="28"/>
          <w:szCs w:val="28"/>
        </w:rPr>
        <w:t>самосовершенствование</w:t>
      </w:r>
      <w:r>
        <w:rPr>
          <w:rFonts w:ascii="Times New Roman" w:hAnsi="Times New Roman" w:cs="Times New Roman"/>
          <w:sz w:val="28"/>
          <w:szCs w:val="28"/>
        </w:rPr>
        <w:t xml:space="preserve"> – 11%, </w:t>
      </w:r>
      <w:r w:rsidRPr="00576CB0">
        <w:rPr>
          <w:rFonts w:ascii="Times New Roman" w:hAnsi="Times New Roman" w:cs="Times New Roman"/>
          <w:i/>
          <w:sz w:val="28"/>
          <w:szCs w:val="28"/>
        </w:rPr>
        <w:t>интересная работа</w:t>
      </w:r>
      <w:r>
        <w:rPr>
          <w:rFonts w:ascii="Times New Roman" w:hAnsi="Times New Roman" w:cs="Times New Roman"/>
          <w:sz w:val="28"/>
          <w:szCs w:val="28"/>
        </w:rPr>
        <w:t xml:space="preserve"> – 13% (Рис. 3).</w:t>
      </w:r>
    </w:p>
    <w:p w:rsidR="00D326FC" w:rsidRDefault="00D326FC" w:rsidP="00CF65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009C7B39">
        <w:rPr>
          <w:rFonts w:ascii="Times New Roman" w:hAnsi="Times New Roman" w:cs="Times New Roman"/>
          <w:sz w:val="28"/>
          <w:szCs w:val="28"/>
        </w:rPr>
        <w:t xml:space="preserve"> работе Молчанова Н.В., (2012)</w:t>
      </w:r>
      <w:r>
        <w:rPr>
          <w:rFonts w:ascii="Times New Roman" w:hAnsi="Times New Roman" w:cs="Times New Roman"/>
          <w:sz w:val="28"/>
          <w:szCs w:val="28"/>
        </w:rPr>
        <w:t xml:space="preserve"> </w:t>
      </w:r>
      <w:r w:rsidR="009C7B39">
        <w:rPr>
          <w:rFonts w:ascii="Times New Roman" w:hAnsi="Times New Roman" w:cs="Times New Roman"/>
          <w:sz w:val="28"/>
          <w:szCs w:val="28"/>
        </w:rPr>
        <w:t xml:space="preserve">посвященной исследованию </w:t>
      </w:r>
      <w:r>
        <w:rPr>
          <w:rFonts w:ascii="Times New Roman" w:hAnsi="Times New Roman" w:cs="Times New Roman"/>
          <w:sz w:val="28"/>
          <w:szCs w:val="28"/>
        </w:rPr>
        <w:t>мотивации в профес</w:t>
      </w:r>
      <w:r w:rsidR="009C7B39">
        <w:rPr>
          <w:rFonts w:ascii="Times New Roman" w:hAnsi="Times New Roman" w:cs="Times New Roman"/>
          <w:sz w:val="28"/>
          <w:szCs w:val="28"/>
        </w:rPr>
        <w:t>сиональном становлении студента</w:t>
      </w:r>
      <w:r>
        <w:rPr>
          <w:rFonts w:ascii="Times New Roman" w:hAnsi="Times New Roman" w:cs="Times New Roman"/>
          <w:sz w:val="28"/>
          <w:szCs w:val="28"/>
        </w:rPr>
        <w:t xml:space="preserve"> были выявлены две линии профессионального развития в обучении. Если у студентов не сформирована мотивационная сфера, то личностно-профессиональное становление может быть реализовано благодаря эмоционально-ценностному компоненту. Эта траектория выстраивает свое движение от особенностей личности к профессии.</w:t>
      </w:r>
    </w:p>
    <w:p w:rsidR="00D326FC" w:rsidRPr="00F42FB2" w:rsidRDefault="00D326FC" w:rsidP="00D326FC">
      <w:pPr>
        <w:tabs>
          <w:tab w:val="left" w:pos="5784"/>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Активизация когнитивного компонента в отношении профессии является второй траекторией на пути к личностн</w:t>
      </w:r>
      <w:r w:rsidR="009C7B39">
        <w:rPr>
          <w:rFonts w:ascii="Times New Roman" w:hAnsi="Times New Roman" w:cs="Times New Roman"/>
          <w:sz w:val="28"/>
          <w:szCs w:val="28"/>
        </w:rPr>
        <w:t>о-профессиональному становлению</w:t>
      </w:r>
      <w:r>
        <w:rPr>
          <w:rFonts w:ascii="Times New Roman" w:hAnsi="Times New Roman" w:cs="Times New Roman"/>
          <w:sz w:val="28"/>
          <w:szCs w:val="28"/>
        </w:rPr>
        <w:t xml:space="preserve">. В связи с этим фактом, можно предположить, что на мотивацию влияет достаточно большое количество факторов, как внешних, так и внутренних, которые могут поменять мотивационный профиль личности. Применительно к настоящему исследованию, можно предположить, что мотивационный профиль на этапе обучения у наших респондентов мог меняться, в связи с тем как, по мере обучения, изменялись их понимание ценности профессии и видении себя в ней. На данный момент времени, мы получили определенный срез данных по мотивационному профилю. Он может еще поменяться в ходе учебы, особенно у студентов </w:t>
      </w:r>
      <w:r>
        <w:rPr>
          <w:rFonts w:ascii="Times New Roman" w:hAnsi="Times New Roman" w:cs="Times New Roman"/>
          <w:sz w:val="28"/>
          <w:szCs w:val="28"/>
          <w:lang w:val="en-US"/>
        </w:rPr>
        <w:t>I</w:t>
      </w:r>
      <w:r>
        <w:rPr>
          <w:rFonts w:ascii="Times New Roman" w:hAnsi="Times New Roman" w:cs="Times New Roman"/>
          <w:sz w:val="28"/>
          <w:szCs w:val="28"/>
        </w:rPr>
        <w:t xml:space="preserve"> курса магистратуры.</w:t>
      </w:r>
    </w:p>
    <w:p w:rsidR="00107A4B" w:rsidRDefault="00D326FC" w:rsidP="00107A4B">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1A68FC">
        <w:rPr>
          <w:rFonts w:ascii="Times New Roman" w:hAnsi="Times New Roman" w:cs="Times New Roman"/>
          <w:sz w:val="28"/>
          <w:szCs w:val="28"/>
        </w:rPr>
        <w:t>По среднему баллу по шкалам методики «</w:t>
      </w:r>
      <w:proofErr w:type="spellStart"/>
      <w:r w:rsidRPr="001A68FC">
        <w:rPr>
          <w:rFonts w:ascii="Times New Roman" w:hAnsi="Times New Roman" w:cs="Times New Roman"/>
          <w:sz w:val="28"/>
          <w:szCs w:val="28"/>
        </w:rPr>
        <w:t>Смысложизненные</w:t>
      </w:r>
      <w:proofErr w:type="spellEnd"/>
      <w:r w:rsidRPr="001A68FC">
        <w:rPr>
          <w:rFonts w:ascii="Times New Roman" w:hAnsi="Times New Roman" w:cs="Times New Roman"/>
          <w:sz w:val="28"/>
          <w:szCs w:val="28"/>
        </w:rPr>
        <w:t xml:space="preserve"> ориентации» в адаптации Д.А. Леонтьева статистич</w:t>
      </w:r>
      <w:r w:rsidR="009C7B39">
        <w:rPr>
          <w:rFonts w:ascii="Times New Roman" w:hAnsi="Times New Roman" w:cs="Times New Roman"/>
          <w:sz w:val="28"/>
          <w:szCs w:val="28"/>
        </w:rPr>
        <w:t>ески значимых различий</w:t>
      </w:r>
      <w:r>
        <w:rPr>
          <w:rFonts w:ascii="Times New Roman" w:hAnsi="Times New Roman" w:cs="Times New Roman"/>
          <w:sz w:val="28"/>
          <w:szCs w:val="28"/>
        </w:rPr>
        <w:t xml:space="preserve"> получено не было</w:t>
      </w:r>
      <w:r w:rsidRPr="001A68FC">
        <w:rPr>
          <w:rFonts w:ascii="Times New Roman" w:hAnsi="Times New Roman" w:cs="Times New Roman"/>
          <w:sz w:val="28"/>
          <w:szCs w:val="28"/>
        </w:rPr>
        <w:t>.</w:t>
      </w:r>
      <w:r>
        <w:rPr>
          <w:rFonts w:ascii="Times New Roman" w:hAnsi="Times New Roman" w:cs="Times New Roman"/>
          <w:sz w:val="28"/>
          <w:szCs w:val="28"/>
        </w:rPr>
        <w:t xml:space="preserve"> Но можно говорить о тенденциях к различию между двумя выборками по переменной </w:t>
      </w:r>
      <w:r w:rsidR="009C7B39">
        <w:rPr>
          <w:rFonts w:ascii="Times New Roman" w:hAnsi="Times New Roman" w:cs="Times New Roman"/>
          <w:i/>
          <w:sz w:val="28"/>
          <w:szCs w:val="28"/>
        </w:rPr>
        <w:t>Локус-Контрол</w:t>
      </w:r>
      <w:r w:rsidR="00107A4B">
        <w:rPr>
          <w:rFonts w:ascii="Times New Roman" w:hAnsi="Times New Roman" w:cs="Times New Roman"/>
          <w:i/>
          <w:sz w:val="28"/>
          <w:szCs w:val="28"/>
        </w:rPr>
        <w:t>я (ЛК</w:t>
      </w:r>
      <w:proofErr w:type="gramStart"/>
      <w:r w:rsidR="00107A4B">
        <w:rPr>
          <w:rFonts w:ascii="Times New Roman" w:hAnsi="Times New Roman" w:cs="Times New Roman"/>
          <w:i/>
          <w:sz w:val="28"/>
          <w:szCs w:val="28"/>
        </w:rPr>
        <w:t>)</w:t>
      </w:r>
      <w:r w:rsidRPr="003264AB">
        <w:rPr>
          <w:rFonts w:ascii="Times New Roman" w:hAnsi="Times New Roman" w:cs="Times New Roman"/>
          <w:i/>
          <w:sz w:val="28"/>
          <w:szCs w:val="28"/>
        </w:rPr>
        <w:t>-</w:t>
      </w:r>
      <w:proofErr w:type="gramEnd"/>
      <w:r w:rsidRPr="003264AB">
        <w:rPr>
          <w:rFonts w:ascii="Times New Roman" w:hAnsi="Times New Roman" w:cs="Times New Roman"/>
          <w:i/>
          <w:sz w:val="28"/>
          <w:szCs w:val="28"/>
        </w:rPr>
        <w:t>Жизнь</w:t>
      </w:r>
      <w:r>
        <w:rPr>
          <w:rFonts w:ascii="Times New Roman" w:hAnsi="Times New Roman" w:cs="Times New Roman"/>
          <w:sz w:val="28"/>
          <w:szCs w:val="28"/>
        </w:rPr>
        <w:t>, так как р=0,063</w:t>
      </w:r>
      <w:r w:rsidR="00107A4B">
        <w:rPr>
          <w:rFonts w:ascii="Times New Roman" w:hAnsi="Times New Roman" w:cs="Times New Roman"/>
          <w:sz w:val="28"/>
          <w:szCs w:val="28"/>
        </w:rPr>
        <w:t xml:space="preserve"> (Табл. 4)</w:t>
      </w:r>
      <w:r>
        <w:rPr>
          <w:rFonts w:ascii="Times New Roman" w:hAnsi="Times New Roman" w:cs="Times New Roman"/>
          <w:sz w:val="28"/>
          <w:szCs w:val="28"/>
        </w:rPr>
        <w:t xml:space="preserve">. Можно предположить, что респонденты-психологи превосходят респондентов-философов по среднему баллу по шкале </w:t>
      </w:r>
      <w:r w:rsidR="00107A4B" w:rsidRPr="00107A4B">
        <w:rPr>
          <w:rFonts w:ascii="Times New Roman" w:hAnsi="Times New Roman" w:cs="Times New Roman"/>
          <w:i/>
          <w:sz w:val="28"/>
          <w:szCs w:val="28"/>
        </w:rPr>
        <w:t>Локус-Контроля</w:t>
      </w:r>
      <w:r w:rsidR="00107A4B">
        <w:rPr>
          <w:rFonts w:ascii="Times New Roman" w:hAnsi="Times New Roman" w:cs="Times New Roman"/>
          <w:sz w:val="28"/>
          <w:szCs w:val="28"/>
        </w:rPr>
        <w:t xml:space="preserve"> (</w:t>
      </w:r>
      <w:r w:rsidRPr="0000296A">
        <w:rPr>
          <w:rFonts w:ascii="Times New Roman" w:hAnsi="Times New Roman" w:cs="Times New Roman"/>
          <w:i/>
          <w:sz w:val="28"/>
          <w:szCs w:val="28"/>
        </w:rPr>
        <w:t>ЛК</w:t>
      </w:r>
      <w:proofErr w:type="gramStart"/>
      <w:r w:rsidR="00107A4B">
        <w:rPr>
          <w:rFonts w:ascii="Times New Roman" w:hAnsi="Times New Roman" w:cs="Times New Roman"/>
          <w:i/>
          <w:sz w:val="28"/>
          <w:szCs w:val="28"/>
        </w:rPr>
        <w:t>)</w:t>
      </w:r>
      <w:r w:rsidRPr="0000296A">
        <w:rPr>
          <w:rFonts w:ascii="Times New Roman" w:hAnsi="Times New Roman" w:cs="Times New Roman"/>
          <w:i/>
          <w:sz w:val="28"/>
          <w:szCs w:val="28"/>
        </w:rPr>
        <w:t>-</w:t>
      </w:r>
      <w:proofErr w:type="gramEnd"/>
      <w:r w:rsidRPr="0000296A">
        <w:rPr>
          <w:rFonts w:ascii="Times New Roman" w:hAnsi="Times New Roman" w:cs="Times New Roman"/>
          <w:i/>
          <w:sz w:val="28"/>
          <w:szCs w:val="28"/>
        </w:rPr>
        <w:t>Жизнь</w:t>
      </w:r>
      <w:r>
        <w:rPr>
          <w:rFonts w:ascii="Times New Roman" w:hAnsi="Times New Roman" w:cs="Times New Roman"/>
          <w:sz w:val="28"/>
          <w:szCs w:val="28"/>
        </w:rPr>
        <w:t xml:space="preserve"> в связи с тем, что при выборе профессии ориентировались не только на собственные пожелания и внутренние устремления, но и на некую внешнюю жизненную ситуацию (например, люди идут обучаться по направлению «Психология» не для того, чтобы получить профессию, а для того, чтобы решить свои жизненные проблемы).</w:t>
      </w:r>
    </w:p>
    <w:p w:rsidR="00107A4B" w:rsidRDefault="00107A4B" w:rsidP="00107A4B">
      <w:pPr>
        <w:spacing w:after="0" w:line="360" w:lineRule="auto"/>
        <w:jc w:val="both"/>
        <w:rPr>
          <w:rFonts w:ascii="Times New Roman" w:hAnsi="Times New Roman" w:cs="Times New Roman"/>
          <w:b/>
          <w:sz w:val="28"/>
          <w:szCs w:val="28"/>
        </w:rPr>
      </w:pPr>
    </w:p>
    <w:p w:rsidR="00107A4B" w:rsidRDefault="00107A4B" w:rsidP="00107A4B">
      <w:pPr>
        <w:spacing w:after="0" w:line="360" w:lineRule="auto"/>
        <w:jc w:val="both"/>
        <w:rPr>
          <w:rFonts w:ascii="Times New Roman" w:hAnsi="Times New Roman" w:cs="Times New Roman"/>
          <w:b/>
          <w:sz w:val="28"/>
          <w:szCs w:val="28"/>
        </w:rPr>
      </w:pPr>
    </w:p>
    <w:p w:rsidR="00107A4B" w:rsidRDefault="00107A4B" w:rsidP="00107A4B">
      <w:pPr>
        <w:spacing w:after="0" w:line="360" w:lineRule="auto"/>
        <w:jc w:val="both"/>
        <w:rPr>
          <w:rFonts w:ascii="Times New Roman" w:hAnsi="Times New Roman" w:cs="Times New Roman"/>
          <w:b/>
          <w:sz w:val="28"/>
          <w:szCs w:val="28"/>
        </w:rPr>
      </w:pPr>
    </w:p>
    <w:p w:rsidR="00107A4B" w:rsidRDefault="00107A4B" w:rsidP="00107A4B">
      <w:pPr>
        <w:spacing w:after="0" w:line="360" w:lineRule="auto"/>
        <w:jc w:val="both"/>
        <w:rPr>
          <w:rFonts w:ascii="Times New Roman" w:hAnsi="Times New Roman" w:cs="Times New Roman"/>
          <w:b/>
          <w:sz w:val="28"/>
          <w:szCs w:val="28"/>
        </w:rPr>
      </w:pPr>
    </w:p>
    <w:p w:rsidR="00107A4B" w:rsidRDefault="00107A4B" w:rsidP="00107A4B">
      <w:pPr>
        <w:spacing w:after="0" w:line="360" w:lineRule="auto"/>
        <w:jc w:val="both"/>
        <w:rPr>
          <w:rFonts w:ascii="Times New Roman" w:hAnsi="Times New Roman" w:cs="Times New Roman"/>
          <w:b/>
          <w:sz w:val="28"/>
          <w:szCs w:val="28"/>
        </w:rPr>
      </w:pPr>
    </w:p>
    <w:p w:rsidR="00107A4B" w:rsidRDefault="00107A4B" w:rsidP="00107A4B">
      <w:pPr>
        <w:spacing w:after="0" w:line="360" w:lineRule="auto"/>
        <w:jc w:val="both"/>
        <w:rPr>
          <w:rFonts w:ascii="Times New Roman" w:hAnsi="Times New Roman" w:cs="Times New Roman"/>
          <w:b/>
          <w:sz w:val="28"/>
          <w:szCs w:val="28"/>
        </w:rPr>
      </w:pPr>
    </w:p>
    <w:p w:rsidR="00107A4B" w:rsidRDefault="00107A4B" w:rsidP="00107A4B">
      <w:pPr>
        <w:spacing w:after="0" w:line="360" w:lineRule="auto"/>
        <w:jc w:val="both"/>
        <w:rPr>
          <w:rFonts w:ascii="Times New Roman" w:hAnsi="Times New Roman" w:cs="Times New Roman"/>
          <w:b/>
          <w:sz w:val="28"/>
          <w:szCs w:val="28"/>
        </w:rPr>
      </w:pPr>
    </w:p>
    <w:p w:rsidR="00D326FC" w:rsidRPr="00107A4B" w:rsidRDefault="00107A4B" w:rsidP="00107A4B">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Таблица 4</w:t>
      </w:r>
      <w:r w:rsidR="00D326FC" w:rsidRPr="009C7B39">
        <w:rPr>
          <w:rFonts w:ascii="Times New Roman" w:hAnsi="Times New Roman" w:cs="Times New Roman"/>
          <w:sz w:val="28"/>
          <w:szCs w:val="28"/>
        </w:rPr>
        <w:t xml:space="preserve">. Результаты, полученные с помощью сравнения </w:t>
      </w:r>
      <w:proofErr w:type="gramStart"/>
      <w:r w:rsidR="00D326FC" w:rsidRPr="009C7B39">
        <w:rPr>
          <w:rFonts w:ascii="Times New Roman" w:hAnsi="Times New Roman" w:cs="Times New Roman"/>
          <w:sz w:val="28"/>
          <w:szCs w:val="28"/>
        </w:rPr>
        <w:t>средних</w:t>
      </w:r>
      <w:proofErr w:type="gramEnd"/>
      <w:r w:rsidR="00D326FC" w:rsidRPr="009C7B39">
        <w:rPr>
          <w:rFonts w:ascii="Times New Roman" w:hAnsi="Times New Roman" w:cs="Times New Roman"/>
          <w:sz w:val="28"/>
          <w:szCs w:val="28"/>
        </w:rPr>
        <w:t xml:space="preserve"> по критерию </w:t>
      </w:r>
      <w:r w:rsidR="00D326FC" w:rsidRPr="009C7B39">
        <w:rPr>
          <w:rFonts w:ascii="Times New Roman" w:hAnsi="Times New Roman" w:cs="Times New Roman"/>
          <w:sz w:val="28"/>
          <w:szCs w:val="28"/>
          <w:lang w:val="en-US"/>
        </w:rPr>
        <w:t>U</w:t>
      </w:r>
      <w:r w:rsidR="00D326FC" w:rsidRPr="009C7B39">
        <w:rPr>
          <w:rFonts w:ascii="Times New Roman" w:hAnsi="Times New Roman" w:cs="Times New Roman"/>
          <w:sz w:val="28"/>
          <w:szCs w:val="28"/>
        </w:rPr>
        <w:t>-Манна-Уитни (шкала Л</w:t>
      </w:r>
      <w:r w:rsidR="009C7B39">
        <w:rPr>
          <w:rFonts w:ascii="Times New Roman" w:hAnsi="Times New Roman" w:cs="Times New Roman"/>
          <w:sz w:val="28"/>
          <w:szCs w:val="28"/>
        </w:rPr>
        <w:t>окус-</w:t>
      </w:r>
      <w:r w:rsidR="00D326FC" w:rsidRPr="009C7B39">
        <w:rPr>
          <w:rFonts w:ascii="Times New Roman" w:hAnsi="Times New Roman" w:cs="Times New Roman"/>
          <w:sz w:val="28"/>
          <w:szCs w:val="28"/>
        </w:rPr>
        <w:t>К</w:t>
      </w:r>
      <w:r w:rsidR="009C7B39">
        <w:rPr>
          <w:rFonts w:ascii="Times New Roman" w:hAnsi="Times New Roman" w:cs="Times New Roman"/>
          <w:sz w:val="28"/>
          <w:szCs w:val="28"/>
        </w:rPr>
        <w:t>онтроля</w:t>
      </w:r>
      <w:r w:rsidR="00D326FC" w:rsidRPr="009C7B39">
        <w:rPr>
          <w:rFonts w:ascii="Times New Roman" w:hAnsi="Times New Roman" w:cs="Times New Roman"/>
          <w:sz w:val="28"/>
          <w:szCs w:val="28"/>
        </w:rPr>
        <w:t>-Жизнь).</w:t>
      </w:r>
    </w:p>
    <w:tbl>
      <w:tblPr>
        <w:tblW w:w="4880" w:type="dxa"/>
        <w:tblInd w:w="93" w:type="dxa"/>
        <w:tblLook w:val="04A0" w:firstRow="1" w:lastRow="0" w:firstColumn="1" w:lastColumn="0" w:noHBand="0" w:noVBand="1"/>
      </w:tblPr>
      <w:tblGrid>
        <w:gridCol w:w="2440"/>
        <w:gridCol w:w="2440"/>
      </w:tblGrid>
      <w:tr w:rsidR="00D326FC" w:rsidRPr="00715151" w:rsidTr="00CF65E0">
        <w:trPr>
          <w:trHeight w:val="399"/>
        </w:trPr>
        <w:tc>
          <w:tcPr>
            <w:tcW w:w="4880" w:type="dxa"/>
            <w:gridSpan w:val="2"/>
            <w:tcBorders>
              <w:top w:val="nil"/>
              <w:left w:val="nil"/>
              <w:bottom w:val="nil"/>
              <w:right w:val="nil"/>
            </w:tcBorders>
            <w:shd w:val="clear" w:color="auto" w:fill="auto"/>
            <w:vAlign w:val="center"/>
            <w:hideMark/>
          </w:tcPr>
          <w:p w:rsidR="00D326FC" w:rsidRPr="00715151" w:rsidRDefault="00D326FC" w:rsidP="00CF65E0">
            <w:pPr>
              <w:spacing w:after="0" w:line="240" w:lineRule="auto"/>
              <w:jc w:val="both"/>
              <w:rPr>
                <w:rFonts w:ascii="Arial Bold" w:eastAsia="Times New Roman" w:hAnsi="Arial Bold" w:cs="Arial"/>
                <w:b/>
                <w:bCs/>
                <w:color w:val="000000"/>
                <w:sz w:val="18"/>
                <w:szCs w:val="18"/>
                <w:lang w:eastAsia="ru-RU"/>
              </w:rPr>
            </w:pPr>
            <w:r w:rsidRPr="00715151">
              <w:rPr>
                <w:rFonts w:ascii="Arial Bold" w:eastAsia="Times New Roman" w:hAnsi="Arial Bold" w:cs="Arial"/>
                <w:b/>
                <w:bCs/>
                <w:color w:val="000000"/>
                <w:sz w:val="18"/>
                <w:szCs w:val="18"/>
                <w:lang w:eastAsia="ru-RU"/>
              </w:rPr>
              <w:t xml:space="preserve">Статистические </w:t>
            </w:r>
            <w:proofErr w:type="spellStart"/>
            <w:r w:rsidRPr="00715151">
              <w:rPr>
                <w:rFonts w:ascii="Arial Bold" w:eastAsia="Times New Roman" w:hAnsi="Arial Bold" w:cs="Arial"/>
                <w:b/>
                <w:bCs/>
                <w:color w:val="000000"/>
                <w:sz w:val="18"/>
                <w:szCs w:val="18"/>
                <w:lang w:eastAsia="ru-RU"/>
              </w:rPr>
              <w:t>критерии</w:t>
            </w:r>
            <w:proofErr w:type="gramStart"/>
            <w:r w:rsidRPr="00715151">
              <w:rPr>
                <w:rFonts w:ascii="Arial Bold" w:eastAsia="Times New Roman" w:hAnsi="Arial Bold" w:cs="Arial"/>
                <w:b/>
                <w:bCs/>
                <w:color w:val="000000"/>
                <w:sz w:val="18"/>
                <w:szCs w:val="18"/>
                <w:vertAlign w:val="superscript"/>
                <w:lang w:eastAsia="ru-RU"/>
              </w:rPr>
              <w:t>a</w:t>
            </w:r>
            <w:proofErr w:type="spellEnd"/>
            <w:proofErr w:type="gramEnd"/>
          </w:p>
        </w:tc>
      </w:tr>
      <w:tr w:rsidR="00D326FC" w:rsidRPr="00715151" w:rsidTr="00CF65E0">
        <w:trPr>
          <w:trHeight w:val="300"/>
        </w:trPr>
        <w:tc>
          <w:tcPr>
            <w:tcW w:w="2440"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326FC" w:rsidRPr="00715151" w:rsidRDefault="00D326FC" w:rsidP="00CF65E0">
            <w:pPr>
              <w:spacing w:after="0" w:line="240" w:lineRule="auto"/>
              <w:jc w:val="both"/>
              <w:rPr>
                <w:rFonts w:ascii="Arial" w:eastAsia="Times New Roman" w:hAnsi="Arial" w:cs="Arial"/>
                <w:color w:val="000000"/>
                <w:sz w:val="18"/>
                <w:szCs w:val="18"/>
                <w:lang w:eastAsia="ru-RU"/>
              </w:rPr>
            </w:pPr>
          </w:p>
        </w:tc>
        <w:tc>
          <w:tcPr>
            <w:tcW w:w="2440" w:type="dxa"/>
            <w:tcBorders>
              <w:top w:val="single" w:sz="12" w:space="0" w:color="000000"/>
              <w:left w:val="nil"/>
              <w:bottom w:val="single" w:sz="12" w:space="0" w:color="000000"/>
              <w:right w:val="single" w:sz="12" w:space="0" w:color="000000"/>
            </w:tcBorders>
            <w:shd w:val="clear" w:color="auto" w:fill="auto"/>
            <w:vAlign w:val="bottom"/>
            <w:hideMark/>
          </w:tcPr>
          <w:p w:rsidR="00D326FC" w:rsidRPr="00715151" w:rsidRDefault="00D326FC" w:rsidP="00CF65E0">
            <w:pPr>
              <w:spacing w:after="0" w:line="240" w:lineRule="auto"/>
              <w:jc w:val="both"/>
              <w:rPr>
                <w:rFonts w:ascii="Arial" w:eastAsia="Times New Roman" w:hAnsi="Arial" w:cs="Arial"/>
                <w:color w:val="000000"/>
                <w:sz w:val="18"/>
                <w:szCs w:val="18"/>
                <w:lang w:eastAsia="ru-RU"/>
              </w:rPr>
            </w:pPr>
            <w:r w:rsidRPr="00715151">
              <w:rPr>
                <w:rFonts w:ascii="Arial" w:eastAsia="Times New Roman" w:hAnsi="Arial" w:cs="Arial"/>
                <w:color w:val="000000"/>
                <w:sz w:val="18"/>
                <w:szCs w:val="18"/>
                <w:lang w:eastAsia="ru-RU"/>
              </w:rPr>
              <w:t>ЛК-жизнь</w:t>
            </w:r>
          </w:p>
        </w:tc>
      </w:tr>
      <w:tr w:rsidR="00D326FC" w:rsidRPr="00715151" w:rsidTr="00CF65E0">
        <w:trPr>
          <w:trHeight w:val="300"/>
        </w:trPr>
        <w:tc>
          <w:tcPr>
            <w:tcW w:w="2440" w:type="dxa"/>
            <w:tcBorders>
              <w:top w:val="nil"/>
              <w:left w:val="single" w:sz="12" w:space="0" w:color="000000"/>
              <w:bottom w:val="nil"/>
              <w:right w:val="single" w:sz="12" w:space="0" w:color="000000"/>
            </w:tcBorders>
            <w:shd w:val="clear" w:color="auto" w:fill="auto"/>
            <w:hideMark/>
          </w:tcPr>
          <w:p w:rsidR="00D326FC" w:rsidRPr="00715151" w:rsidRDefault="00D326FC" w:rsidP="00CF65E0">
            <w:pPr>
              <w:spacing w:after="0" w:line="240" w:lineRule="auto"/>
              <w:jc w:val="both"/>
              <w:rPr>
                <w:rFonts w:ascii="Arial" w:eastAsia="Times New Roman" w:hAnsi="Arial" w:cs="Arial"/>
                <w:color w:val="000000"/>
                <w:sz w:val="18"/>
                <w:szCs w:val="18"/>
                <w:lang w:eastAsia="ru-RU"/>
              </w:rPr>
            </w:pPr>
            <w:r w:rsidRPr="00715151">
              <w:rPr>
                <w:rFonts w:ascii="Arial" w:eastAsia="Times New Roman" w:hAnsi="Arial" w:cs="Arial"/>
                <w:color w:val="000000"/>
                <w:sz w:val="18"/>
                <w:szCs w:val="18"/>
                <w:lang w:eastAsia="ru-RU"/>
              </w:rPr>
              <w:t>U Манна-Уитни</w:t>
            </w:r>
          </w:p>
        </w:tc>
        <w:tc>
          <w:tcPr>
            <w:tcW w:w="2440" w:type="dxa"/>
            <w:tcBorders>
              <w:top w:val="nil"/>
              <w:left w:val="nil"/>
              <w:bottom w:val="nil"/>
              <w:right w:val="single" w:sz="12" w:space="0" w:color="000000"/>
            </w:tcBorders>
            <w:shd w:val="clear" w:color="auto" w:fill="auto"/>
            <w:noWrap/>
            <w:vAlign w:val="center"/>
            <w:hideMark/>
          </w:tcPr>
          <w:p w:rsidR="00D326FC" w:rsidRPr="00715151" w:rsidRDefault="00D326FC" w:rsidP="00CF65E0">
            <w:pPr>
              <w:spacing w:after="0" w:line="240" w:lineRule="auto"/>
              <w:jc w:val="both"/>
              <w:rPr>
                <w:rFonts w:ascii="Arial" w:eastAsia="Times New Roman" w:hAnsi="Arial" w:cs="Arial"/>
                <w:color w:val="000000"/>
                <w:sz w:val="18"/>
                <w:szCs w:val="18"/>
                <w:lang w:eastAsia="ru-RU"/>
              </w:rPr>
            </w:pPr>
            <w:r w:rsidRPr="00715151">
              <w:rPr>
                <w:rFonts w:ascii="Arial" w:eastAsia="Times New Roman" w:hAnsi="Arial" w:cs="Arial"/>
                <w:color w:val="000000"/>
                <w:sz w:val="18"/>
                <w:szCs w:val="18"/>
                <w:lang w:eastAsia="ru-RU"/>
              </w:rPr>
              <w:t>400,000</w:t>
            </w:r>
          </w:p>
        </w:tc>
      </w:tr>
      <w:tr w:rsidR="00D326FC" w:rsidRPr="00715151" w:rsidTr="00CF65E0">
        <w:trPr>
          <w:trHeight w:val="300"/>
        </w:trPr>
        <w:tc>
          <w:tcPr>
            <w:tcW w:w="2440" w:type="dxa"/>
            <w:tcBorders>
              <w:top w:val="nil"/>
              <w:left w:val="single" w:sz="12" w:space="0" w:color="000000"/>
              <w:bottom w:val="nil"/>
              <w:right w:val="single" w:sz="12" w:space="0" w:color="000000"/>
            </w:tcBorders>
            <w:shd w:val="clear" w:color="auto" w:fill="auto"/>
            <w:hideMark/>
          </w:tcPr>
          <w:p w:rsidR="00D326FC" w:rsidRPr="00715151" w:rsidRDefault="00D326FC" w:rsidP="00CF65E0">
            <w:pPr>
              <w:spacing w:after="0" w:line="240" w:lineRule="auto"/>
              <w:jc w:val="both"/>
              <w:rPr>
                <w:rFonts w:ascii="Arial" w:eastAsia="Times New Roman" w:hAnsi="Arial" w:cs="Arial"/>
                <w:color w:val="000000"/>
                <w:sz w:val="18"/>
                <w:szCs w:val="18"/>
                <w:lang w:eastAsia="ru-RU"/>
              </w:rPr>
            </w:pPr>
            <w:r w:rsidRPr="00715151">
              <w:rPr>
                <w:rFonts w:ascii="Arial" w:eastAsia="Times New Roman" w:hAnsi="Arial" w:cs="Arial"/>
                <w:color w:val="000000"/>
                <w:sz w:val="18"/>
                <w:szCs w:val="18"/>
                <w:lang w:eastAsia="ru-RU"/>
              </w:rPr>
              <w:t xml:space="preserve">W </w:t>
            </w:r>
            <w:proofErr w:type="spellStart"/>
            <w:r w:rsidRPr="00715151">
              <w:rPr>
                <w:rFonts w:ascii="Arial" w:eastAsia="Times New Roman" w:hAnsi="Arial" w:cs="Arial"/>
                <w:color w:val="000000"/>
                <w:sz w:val="18"/>
                <w:szCs w:val="18"/>
                <w:lang w:eastAsia="ru-RU"/>
              </w:rPr>
              <w:t>Вилкоксона</w:t>
            </w:r>
            <w:proofErr w:type="spellEnd"/>
          </w:p>
        </w:tc>
        <w:tc>
          <w:tcPr>
            <w:tcW w:w="2440" w:type="dxa"/>
            <w:tcBorders>
              <w:top w:val="nil"/>
              <w:left w:val="nil"/>
              <w:bottom w:val="nil"/>
              <w:right w:val="single" w:sz="12" w:space="0" w:color="000000"/>
            </w:tcBorders>
            <w:shd w:val="clear" w:color="auto" w:fill="auto"/>
            <w:noWrap/>
            <w:vAlign w:val="center"/>
            <w:hideMark/>
          </w:tcPr>
          <w:p w:rsidR="00D326FC" w:rsidRPr="00715151" w:rsidRDefault="00D326FC" w:rsidP="00CF65E0">
            <w:pPr>
              <w:spacing w:after="0" w:line="240" w:lineRule="auto"/>
              <w:jc w:val="both"/>
              <w:rPr>
                <w:rFonts w:ascii="Arial" w:eastAsia="Times New Roman" w:hAnsi="Arial" w:cs="Arial"/>
                <w:color w:val="000000"/>
                <w:sz w:val="18"/>
                <w:szCs w:val="18"/>
                <w:lang w:eastAsia="ru-RU"/>
              </w:rPr>
            </w:pPr>
            <w:r w:rsidRPr="00715151">
              <w:rPr>
                <w:rFonts w:ascii="Arial" w:eastAsia="Times New Roman" w:hAnsi="Arial" w:cs="Arial"/>
                <w:color w:val="000000"/>
                <w:sz w:val="18"/>
                <w:szCs w:val="18"/>
                <w:lang w:eastAsia="ru-RU"/>
              </w:rPr>
              <w:t>961,000</w:t>
            </w:r>
          </w:p>
        </w:tc>
      </w:tr>
      <w:tr w:rsidR="00D326FC" w:rsidRPr="00715151" w:rsidTr="00CF65E0">
        <w:trPr>
          <w:trHeight w:val="300"/>
        </w:trPr>
        <w:tc>
          <w:tcPr>
            <w:tcW w:w="2440" w:type="dxa"/>
            <w:tcBorders>
              <w:top w:val="nil"/>
              <w:left w:val="single" w:sz="12" w:space="0" w:color="000000"/>
              <w:bottom w:val="single" w:sz="4" w:space="0" w:color="000000"/>
              <w:right w:val="single" w:sz="12" w:space="0" w:color="000000"/>
            </w:tcBorders>
            <w:shd w:val="clear" w:color="auto" w:fill="auto"/>
            <w:hideMark/>
          </w:tcPr>
          <w:p w:rsidR="00D326FC" w:rsidRPr="00715151" w:rsidRDefault="00D326FC" w:rsidP="00CF65E0">
            <w:pPr>
              <w:spacing w:after="0" w:line="240" w:lineRule="auto"/>
              <w:jc w:val="both"/>
              <w:rPr>
                <w:rFonts w:ascii="Arial" w:eastAsia="Times New Roman" w:hAnsi="Arial" w:cs="Arial"/>
                <w:color w:val="000000"/>
                <w:sz w:val="18"/>
                <w:szCs w:val="18"/>
                <w:lang w:eastAsia="ru-RU"/>
              </w:rPr>
            </w:pPr>
            <w:r w:rsidRPr="00715151">
              <w:rPr>
                <w:rFonts w:ascii="Arial" w:eastAsia="Times New Roman" w:hAnsi="Arial" w:cs="Arial"/>
                <w:color w:val="000000"/>
                <w:sz w:val="18"/>
                <w:szCs w:val="18"/>
                <w:lang w:eastAsia="ru-RU"/>
              </w:rPr>
              <w:t>Z</w:t>
            </w:r>
          </w:p>
        </w:tc>
        <w:tc>
          <w:tcPr>
            <w:tcW w:w="2440" w:type="dxa"/>
            <w:tcBorders>
              <w:top w:val="nil"/>
              <w:left w:val="nil"/>
              <w:bottom w:val="single" w:sz="4" w:space="0" w:color="000000"/>
              <w:right w:val="single" w:sz="12" w:space="0" w:color="000000"/>
            </w:tcBorders>
            <w:shd w:val="clear" w:color="auto" w:fill="auto"/>
            <w:noWrap/>
            <w:vAlign w:val="center"/>
            <w:hideMark/>
          </w:tcPr>
          <w:p w:rsidR="00D326FC" w:rsidRPr="00715151" w:rsidRDefault="00D326FC" w:rsidP="00CF65E0">
            <w:pPr>
              <w:spacing w:after="0" w:line="240" w:lineRule="auto"/>
              <w:jc w:val="both"/>
              <w:rPr>
                <w:rFonts w:ascii="Arial" w:eastAsia="Times New Roman" w:hAnsi="Arial" w:cs="Arial"/>
                <w:color w:val="000000"/>
                <w:sz w:val="18"/>
                <w:szCs w:val="18"/>
                <w:lang w:eastAsia="ru-RU"/>
              </w:rPr>
            </w:pPr>
            <w:r w:rsidRPr="00715151">
              <w:rPr>
                <w:rFonts w:ascii="Arial" w:eastAsia="Times New Roman" w:hAnsi="Arial" w:cs="Arial"/>
                <w:color w:val="000000"/>
                <w:sz w:val="18"/>
                <w:szCs w:val="18"/>
                <w:lang w:eastAsia="ru-RU"/>
              </w:rPr>
              <w:t>-1,856</w:t>
            </w:r>
          </w:p>
        </w:tc>
      </w:tr>
      <w:tr w:rsidR="00D326FC" w:rsidRPr="00715151" w:rsidTr="00CF65E0">
        <w:trPr>
          <w:trHeight w:val="900"/>
        </w:trPr>
        <w:tc>
          <w:tcPr>
            <w:tcW w:w="2440" w:type="dxa"/>
            <w:tcBorders>
              <w:top w:val="nil"/>
              <w:left w:val="single" w:sz="12" w:space="0" w:color="000000"/>
              <w:bottom w:val="single" w:sz="12" w:space="0" w:color="000000"/>
              <w:right w:val="single" w:sz="12" w:space="0" w:color="000000"/>
            </w:tcBorders>
            <w:shd w:val="clear" w:color="auto" w:fill="auto"/>
            <w:hideMark/>
          </w:tcPr>
          <w:p w:rsidR="00D326FC" w:rsidRPr="00715151" w:rsidRDefault="00D326FC" w:rsidP="00CF65E0">
            <w:pPr>
              <w:spacing w:after="0" w:line="240" w:lineRule="auto"/>
              <w:jc w:val="both"/>
              <w:rPr>
                <w:rFonts w:ascii="Arial" w:eastAsia="Times New Roman" w:hAnsi="Arial" w:cs="Arial"/>
                <w:color w:val="000000"/>
                <w:sz w:val="18"/>
                <w:szCs w:val="18"/>
                <w:lang w:eastAsia="ru-RU"/>
              </w:rPr>
            </w:pPr>
            <w:r w:rsidRPr="00715151">
              <w:rPr>
                <w:rFonts w:ascii="Arial" w:eastAsia="Times New Roman" w:hAnsi="Arial" w:cs="Arial"/>
                <w:color w:val="000000"/>
                <w:sz w:val="18"/>
                <w:szCs w:val="18"/>
                <w:lang w:eastAsia="ru-RU"/>
              </w:rPr>
              <w:t>Асимптотическая значимость (2-сторонняя)</w:t>
            </w:r>
          </w:p>
        </w:tc>
        <w:tc>
          <w:tcPr>
            <w:tcW w:w="2440" w:type="dxa"/>
            <w:tcBorders>
              <w:top w:val="nil"/>
              <w:left w:val="nil"/>
              <w:bottom w:val="single" w:sz="12" w:space="0" w:color="000000"/>
              <w:right w:val="single" w:sz="12" w:space="0" w:color="000000"/>
            </w:tcBorders>
            <w:shd w:val="clear" w:color="auto" w:fill="auto"/>
            <w:noWrap/>
            <w:vAlign w:val="center"/>
            <w:hideMark/>
          </w:tcPr>
          <w:p w:rsidR="00D326FC" w:rsidRPr="00715151" w:rsidRDefault="00D326FC" w:rsidP="00CF65E0">
            <w:pPr>
              <w:spacing w:after="0" w:line="240" w:lineRule="auto"/>
              <w:jc w:val="both"/>
              <w:rPr>
                <w:rFonts w:ascii="Arial" w:eastAsia="Times New Roman" w:hAnsi="Arial" w:cs="Arial"/>
                <w:color w:val="000000"/>
                <w:sz w:val="18"/>
                <w:szCs w:val="18"/>
                <w:lang w:eastAsia="ru-RU"/>
              </w:rPr>
            </w:pPr>
            <w:r w:rsidRPr="00715151">
              <w:rPr>
                <w:rFonts w:ascii="Arial" w:eastAsia="Times New Roman" w:hAnsi="Arial" w:cs="Arial"/>
                <w:color w:val="000000"/>
                <w:sz w:val="18"/>
                <w:szCs w:val="18"/>
                <w:lang w:eastAsia="ru-RU"/>
              </w:rPr>
              <w:t>,063</w:t>
            </w:r>
          </w:p>
        </w:tc>
      </w:tr>
      <w:tr w:rsidR="00D326FC" w:rsidRPr="00715151" w:rsidTr="00CF65E0">
        <w:trPr>
          <w:trHeight w:val="600"/>
        </w:trPr>
        <w:tc>
          <w:tcPr>
            <w:tcW w:w="4880" w:type="dxa"/>
            <w:gridSpan w:val="2"/>
            <w:tcBorders>
              <w:top w:val="nil"/>
              <w:left w:val="nil"/>
              <w:bottom w:val="nil"/>
              <w:right w:val="nil"/>
            </w:tcBorders>
            <w:shd w:val="clear" w:color="auto" w:fill="auto"/>
            <w:hideMark/>
          </w:tcPr>
          <w:p w:rsidR="00D326FC" w:rsidRPr="00715151" w:rsidRDefault="00D326FC" w:rsidP="00CF65E0">
            <w:pPr>
              <w:spacing w:after="0" w:line="240" w:lineRule="auto"/>
              <w:jc w:val="both"/>
              <w:rPr>
                <w:rFonts w:ascii="Arial" w:eastAsia="Times New Roman" w:hAnsi="Arial" w:cs="Arial"/>
                <w:color w:val="000000"/>
                <w:sz w:val="18"/>
                <w:szCs w:val="18"/>
                <w:lang w:eastAsia="ru-RU"/>
              </w:rPr>
            </w:pPr>
            <w:r w:rsidRPr="00715151">
              <w:rPr>
                <w:rFonts w:ascii="Arial" w:eastAsia="Times New Roman" w:hAnsi="Arial" w:cs="Arial"/>
                <w:color w:val="000000"/>
                <w:sz w:val="18"/>
                <w:szCs w:val="18"/>
                <w:lang w:eastAsia="ru-RU"/>
              </w:rPr>
              <w:t>a. Группирующая переменная: Направление</w:t>
            </w:r>
          </w:p>
        </w:tc>
      </w:tr>
    </w:tbl>
    <w:p w:rsidR="00D326FC" w:rsidRDefault="00D326FC" w:rsidP="00CF65E0">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326FC" w:rsidRPr="004E3918" w:rsidRDefault="00D326FC" w:rsidP="00CF65E0">
      <w:pPr>
        <w:tabs>
          <w:tab w:val="left" w:pos="578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этом на графике можно увидеть, показатели по всем шкалам методики у респондентов-психологов несколько выше, чем у респондентов-философов (Рис. 4). По данным процентного соотношения уровня </w:t>
      </w:r>
      <w:r w:rsidRPr="00941F71">
        <w:rPr>
          <w:rFonts w:ascii="Times New Roman" w:hAnsi="Times New Roman" w:cs="Times New Roman"/>
          <w:i/>
          <w:sz w:val="28"/>
          <w:szCs w:val="28"/>
        </w:rPr>
        <w:t>общего показателя осознанности (ОПО)</w:t>
      </w:r>
      <w:r>
        <w:rPr>
          <w:rFonts w:ascii="Times New Roman" w:hAnsi="Times New Roman" w:cs="Times New Roman"/>
          <w:i/>
          <w:sz w:val="28"/>
          <w:szCs w:val="28"/>
        </w:rPr>
        <w:t xml:space="preserve"> </w:t>
      </w:r>
      <w:r>
        <w:rPr>
          <w:rFonts w:ascii="Times New Roman" w:hAnsi="Times New Roman" w:cs="Times New Roman"/>
          <w:sz w:val="28"/>
          <w:szCs w:val="28"/>
        </w:rPr>
        <w:t xml:space="preserve">можно заметить, что показатели студентов-психологов превосходят показатели студентов-философов почти в два раза. Предположительно, данный факт можно связать с тем, что обучающиеся по направлению «Психология» более ответственно подходят к проживанию собственной жизни – к постановке целей, процессу жизни и получаемым результатам, чем обучающиеся по направлению «Философия». Как следствие, эта ситуация не может не повлиять на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проекта профессиональной деятельности, что далее покажут данные исследования.</w:t>
      </w:r>
    </w:p>
    <w:p w:rsidR="00D326FC" w:rsidRDefault="00D326FC" w:rsidP="00CF65E0">
      <w:pPr>
        <w:tabs>
          <w:tab w:val="left" w:pos="5784"/>
        </w:tabs>
        <w:spacing w:line="360" w:lineRule="auto"/>
        <w:jc w:val="both"/>
        <w:rPr>
          <w:rFonts w:ascii="Times New Roman" w:hAnsi="Times New Roman" w:cs="Times New Roman"/>
          <w:b/>
          <w:sz w:val="28"/>
          <w:szCs w:val="28"/>
        </w:rPr>
      </w:pPr>
    </w:p>
    <w:p w:rsidR="00D326FC" w:rsidRDefault="00D326FC" w:rsidP="00CF65E0">
      <w:pPr>
        <w:tabs>
          <w:tab w:val="left" w:pos="5784"/>
        </w:tabs>
        <w:spacing w:line="360" w:lineRule="auto"/>
        <w:jc w:val="both"/>
        <w:rPr>
          <w:rFonts w:ascii="Times New Roman" w:hAnsi="Times New Roman" w:cs="Times New Roman"/>
          <w:b/>
          <w:sz w:val="28"/>
          <w:szCs w:val="28"/>
        </w:rPr>
      </w:pPr>
    </w:p>
    <w:p w:rsidR="00D326FC" w:rsidRDefault="00D326FC" w:rsidP="00CF65E0">
      <w:pPr>
        <w:tabs>
          <w:tab w:val="left" w:pos="5784"/>
        </w:tabs>
        <w:spacing w:line="360" w:lineRule="auto"/>
        <w:jc w:val="both"/>
        <w:rPr>
          <w:rFonts w:ascii="Times New Roman" w:hAnsi="Times New Roman" w:cs="Times New Roman"/>
          <w:b/>
          <w:sz w:val="28"/>
          <w:szCs w:val="28"/>
        </w:rPr>
      </w:pPr>
    </w:p>
    <w:p w:rsidR="00D326FC" w:rsidRDefault="00D326FC" w:rsidP="00CF65E0">
      <w:pPr>
        <w:tabs>
          <w:tab w:val="left" w:pos="5784"/>
        </w:tabs>
        <w:spacing w:line="360" w:lineRule="auto"/>
        <w:jc w:val="both"/>
        <w:rPr>
          <w:rFonts w:ascii="Times New Roman" w:hAnsi="Times New Roman" w:cs="Times New Roman"/>
          <w:b/>
          <w:sz w:val="28"/>
          <w:szCs w:val="28"/>
        </w:rPr>
      </w:pPr>
    </w:p>
    <w:p w:rsidR="00D326FC" w:rsidRDefault="00D326FC" w:rsidP="00CF65E0">
      <w:pPr>
        <w:tabs>
          <w:tab w:val="left" w:pos="5784"/>
        </w:tabs>
        <w:spacing w:line="360" w:lineRule="auto"/>
        <w:jc w:val="both"/>
        <w:rPr>
          <w:rFonts w:ascii="Times New Roman" w:hAnsi="Times New Roman" w:cs="Times New Roman"/>
          <w:b/>
          <w:sz w:val="28"/>
          <w:szCs w:val="28"/>
        </w:rPr>
      </w:pPr>
    </w:p>
    <w:p w:rsidR="00D326FC" w:rsidRDefault="00D326FC" w:rsidP="00CF65E0">
      <w:pPr>
        <w:spacing w:after="0" w:line="360" w:lineRule="auto"/>
        <w:jc w:val="both"/>
        <w:rPr>
          <w:rFonts w:ascii="Times New Roman" w:hAnsi="Times New Roman" w:cs="Times New Roman"/>
          <w:b/>
          <w:sz w:val="28"/>
          <w:szCs w:val="28"/>
        </w:rPr>
      </w:pPr>
    </w:p>
    <w:p w:rsidR="00D326FC" w:rsidRDefault="00D326FC" w:rsidP="00CF65E0">
      <w:pPr>
        <w:spacing w:after="0" w:line="360" w:lineRule="auto"/>
        <w:jc w:val="both"/>
        <w:rPr>
          <w:rFonts w:ascii="Times New Roman" w:hAnsi="Times New Roman" w:cs="Times New Roman"/>
          <w:b/>
          <w:sz w:val="28"/>
          <w:szCs w:val="28"/>
        </w:rPr>
      </w:pPr>
    </w:p>
    <w:p w:rsidR="00D326FC" w:rsidRDefault="00D326FC" w:rsidP="00240647">
      <w:pPr>
        <w:tabs>
          <w:tab w:val="left" w:pos="5784"/>
        </w:tabs>
        <w:spacing w:after="0"/>
        <w:jc w:val="center"/>
        <w:rPr>
          <w:b/>
        </w:rPr>
      </w:pPr>
      <w:r w:rsidRPr="00126B0F">
        <w:rPr>
          <w:b/>
          <w:i/>
          <w:noProof/>
          <w:lang w:eastAsia="ru-RU"/>
        </w:rPr>
        <w:lastRenderedPageBreak/>
        <w:drawing>
          <wp:inline distT="0" distB="0" distL="0" distR="0" wp14:anchorId="55DD1216" wp14:editId="1D0BAEEF">
            <wp:extent cx="5629524" cy="2894275"/>
            <wp:effectExtent l="0" t="0" r="9525" b="2095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326FC" w:rsidRPr="009C7B39" w:rsidRDefault="00D326FC" w:rsidP="009C7B39">
      <w:pPr>
        <w:tabs>
          <w:tab w:val="left" w:pos="5784"/>
        </w:tabs>
        <w:spacing w:after="0" w:line="360" w:lineRule="auto"/>
        <w:jc w:val="center"/>
        <w:rPr>
          <w:rFonts w:ascii="Times New Roman" w:hAnsi="Times New Roman" w:cs="Times New Roman"/>
          <w:b/>
          <w:sz w:val="24"/>
          <w:szCs w:val="24"/>
        </w:rPr>
      </w:pPr>
      <w:r w:rsidRPr="009C7B39">
        <w:rPr>
          <w:rFonts w:ascii="Times New Roman" w:hAnsi="Times New Roman" w:cs="Times New Roman"/>
          <w:b/>
          <w:sz w:val="24"/>
          <w:szCs w:val="24"/>
        </w:rPr>
        <w:t>Рисунок 4.</w:t>
      </w:r>
    </w:p>
    <w:p w:rsidR="009C7B39" w:rsidRPr="009C7B39" w:rsidRDefault="009C7B39" w:rsidP="009C7B39">
      <w:pPr>
        <w:tabs>
          <w:tab w:val="left" w:pos="5784"/>
        </w:tabs>
        <w:spacing w:after="0" w:line="240" w:lineRule="auto"/>
        <w:jc w:val="center"/>
        <w:rPr>
          <w:rFonts w:ascii="Times New Roman" w:hAnsi="Times New Roman" w:cs="Times New Roman"/>
          <w:b/>
          <w:sz w:val="24"/>
          <w:szCs w:val="24"/>
        </w:rPr>
      </w:pPr>
      <w:r w:rsidRPr="009C7B39">
        <w:rPr>
          <w:rFonts w:ascii="Times New Roman" w:hAnsi="Times New Roman" w:cs="Times New Roman"/>
          <w:b/>
          <w:sz w:val="24"/>
          <w:szCs w:val="24"/>
        </w:rPr>
        <w:t>Сравнительные данные двух выборок (обучающихся в магистратуре по направлению «Психология» и обучающихся в магистратуре по направлению «Философия») по среднему баллу по шкалам методики «</w:t>
      </w:r>
      <w:proofErr w:type="spellStart"/>
      <w:r w:rsidRPr="009C7B39">
        <w:rPr>
          <w:rFonts w:ascii="Times New Roman" w:hAnsi="Times New Roman" w:cs="Times New Roman"/>
          <w:b/>
          <w:sz w:val="24"/>
          <w:szCs w:val="24"/>
        </w:rPr>
        <w:t>Смысложизненные</w:t>
      </w:r>
      <w:proofErr w:type="spellEnd"/>
      <w:r w:rsidRPr="009C7B39">
        <w:rPr>
          <w:rFonts w:ascii="Times New Roman" w:hAnsi="Times New Roman" w:cs="Times New Roman"/>
          <w:b/>
          <w:sz w:val="24"/>
          <w:szCs w:val="24"/>
        </w:rPr>
        <w:t xml:space="preserve"> ориентации» в адаптации Д.А. Леонтьева.</w:t>
      </w:r>
    </w:p>
    <w:p w:rsidR="00D326FC" w:rsidRDefault="00D326FC" w:rsidP="00CF65E0">
      <w:pPr>
        <w:tabs>
          <w:tab w:val="left" w:pos="5784"/>
        </w:tabs>
        <w:spacing w:line="360" w:lineRule="auto"/>
        <w:jc w:val="both"/>
        <w:rPr>
          <w:rFonts w:ascii="Times New Roman" w:hAnsi="Times New Roman" w:cs="Times New Roman"/>
          <w:sz w:val="28"/>
          <w:szCs w:val="28"/>
        </w:rPr>
      </w:pPr>
    </w:p>
    <w:p w:rsidR="00D326FC" w:rsidRPr="009A351C" w:rsidRDefault="00D326FC" w:rsidP="00CF65E0">
      <w:pPr>
        <w:tabs>
          <w:tab w:val="left" w:pos="578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круговой диаграмме можно увидеть процентное распределение данных по шкале </w:t>
      </w:r>
      <w:r w:rsidRPr="00576CB0">
        <w:rPr>
          <w:rFonts w:ascii="Times New Roman" w:hAnsi="Times New Roman" w:cs="Times New Roman"/>
          <w:i/>
          <w:sz w:val="28"/>
          <w:szCs w:val="28"/>
        </w:rPr>
        <w:t>общего показателя осознанности (ОПО)</w:t>
      </w:r>
      <w:r>
        <w:rPr>
          <w:rFonts w:ascii="Times New Roman" w:hAnsi="Times New Roman" w:cs="Times New Roman"/>
          <w:sz w:val="28"/>
          <w:szCs w:val="28"/>
        </w:rPr>
        <w:t xml:space="preserve"> у респондентов-психологов (Рис. 5).</w:t>
      </w:r>
    </w:p>
    <w:p w:rsidR="00D326FC" w:rsidRDefault="00D326FC" w:rsidP="00240647">
      <w:pPr>
        <w:tabs>
          <w:tab w:val="left" w:pos="5784"/>
        </w:tabs>
        <w:spacing w:after="0" w:line="240" w:lineRule="auto"/>
        <w:jc w:val="center"/>
        <w:rPr>
          <w:b/>
          <w:i/>
        </w:rPr>
      </w:pPr>
      <w:r w:rsidRPr="001C1AA6">
        <w:rPr>
          <w:b/>
          <w:i/>
          <w:noProof/>
          <w:lang w:eastAsia="ru-RU"/>
        </w:rPr>
        <w:drawing>
          <wp:inline distT="0" distB="0" distL="0" distR="0" wp14:anchorId="6442D19A" wp14:editId="726FE56C">
            <wp:extent cx="4617720" cy="2263140"/>
            <wp:effectExtent l="38100" t="0" r="11430" b="2286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326FC" w:rsidRPr="00240647" w:rsidRDefault="00D326FC" w:rsidP="00240647">
      <w:pPr>
        <w:tabs>
          <w:tab w:val="left" w:pos="5784"/>
        </w:tabs>
        <w:jc w:val="center"/>
        <w:rPr>
          <w:rFonts w:ascii="Times New Roman" w:hAnsi="Times New Roman" w:cs="Times New Roman"/>
          <w:b/>
          <w:sz w:val="24"/>
          <w:szCs w:val="24"/>
        </w:rPr>
      </w:pPr>
      <w:r w:rsidRPr="00240647">
        <w:rPr>
          <w:rFonts w:ascii="Times New Roman" w:hAnsi="Times New Roman" w:cs="Times New Roman"/>
          <w:b/>
          <w:sz w:val="24"/>
          <w:szCs w:val="24"/>
        </w:rPr>
        <w:t>Рисунок 5.</w:t>
      </w:r>
    </w:p>
    <w:p w:rsidR="00240647" w:rsidRPr="00240647" w:rsidRDefault="00240647" w:rsidP="00240647">
      <w:pPr>
        <w:tabs>
          <w:tab w:val="left" w:pos="5784"/>
        </w:tabs>
        <w:spacing w:line="240" w:lineRule="auto"/>
        <w:jc w:val="center"/>
        <w:rPr>
          <w:rFonts w:ascii="Times New Roman" w:hAnsi="Times New Roman" w:cs="Times New Roman"/>
          <w:b/>
          <w:sz w:val="24"/>
          <w:szCs w:val="24"/>
        </w:rPr>
      </w:pPr>
      <w:r w:rsidRPr="00240647">
        <w:rPr>
          <w:rFonts w:ascii="Times New Roman" w:hAnsi="Times New Roman" w:cs="Times New Roman"/>
          <w:b/>
          <w:sz w:val="24"/>
          <w:szCs w:val="24"/>
        </w:rPr>
        <w:t xml:space="preserve">Данные по общему показателю осмысленности жизни (СЖО, Д.А. Леонтьева) </w:t>
      </w:r>
      <w:r w:rsidRPr="00240647">
        <w:rPr>
          <w:rFonts w:ascii="Times New Roman" w:hAnsi="Times New Roman" w:cs="Times New Roman"/>
          <w:b/>
          <w:color w:val="000000"/>
          <w:sz w:val="24"/>
          <w:szCs w:val="24"/>
        </w:rPr>
        <w:t>обучающихся в магистратуре по направлению «Психология»</w:t>
      </w:r>
      <w:r w:rsidRPr="00240647">
        <w:rPr>
          <w:rFonts w:ascii="Times New Roman" w:hAnsi="Times New Roman" w:cs="Times New Roman"/>
          <w:b/>
          <w:sz w:val="24"/>
          <w:szCs w:val="24"/>
        </w:rPr>
        <w:t xml:space="preserve"> в процентном соотношении.</w:t>
      </w:r>
    </w:p>
    <w:p w:rsidR="00240647" w:rsidRDefault="00240647" w:rsidP="00CF65E0">
      <w:pPr>
        <w:tabs>
          <w:tab w:val="left" w:pos="5784"/>
        </w:tabs>
        <w:jc w:val="both"/>
        <w:rPr>
          <w:b/>
        </w:rPr>
      </w:pPr>
    </w:p>
    <w:p w:rsidR="00D326FC" w:rsidRDefault="00D326FC" w:rsidP="00CF65E0">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Высокий показатель по шкале </w:t>
      </w:r>
      <w:r w:rsidRPr="00576CB0">
        <w:rPr>
          <w:rFonts w:ascii="Times New Roman" w:hAnsi="Times New Roman" w:cs="Times New Roman"/>
          <w:i/>
          <w:sz w:val="28"/>
          <w:szCs w:val="28"/>
        </w:rPr>
        <w:t>ОПО</w:t>
      </w:r>
      <w:r>
        <w:rPr>
          <w:rFonts w:ascii="Times New Roman" w:hAnsi="Times New Roman" w:cs="Times New Roman"/>
          <w:sz w:val="28"/>
          <w:szCs w:val="28"/>
        </w:rPr>
        <w:t xml:space="preserve"> можно обнаружить у 34% респондентов-психологов, средний показатель по шкале ОПО – у 50% респондентов и низкий показатель по шкале </w:t>
      </w:r>
      <w:r w:rsidRPr="00576CB0">
        <w:rPr>
          <w:rFonts w:ascii="Times New Roman" w:hAnsi="Times New Roman" w:cs="Times New Roman"/>
          <w:i/>
          <w:sz w:val="28"/>
          <w:szCs w:val="28"/>
        </w:rPr>
        <w:t>ОПО</w:t>
      </w:r>
      <w:r>
        <w:rPr>
          <w:rFonts w:ascii="Times New Roman" w:hAnsi="Times New Roman" w:cs="Times New Roman"/>
          <w:sz w:val="28"/>
          <w:szCs w:val="28"/>
        </w:rPr>
        <w:t xml:space="preserve"> – у 16% респондентов выборки (Рис. 5).</w:t>
      </w:r>
    </w:p>
    <w:p w:rsidR="00D326FC" w:rsidRPr="00C1651B" w:rsidRDefault="00D326FC" w:rsidP="00CF65E0">
      <w:pPr>
        <w:tabs>
          <w:tab w:val="left" w:pos="578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круговой диаграмме </w:t>
      </w:r>
      <w:r w:rsidRPr="00C1651B">
        <w:rPr>
          <w:rFonts w:ascii="Times New Roman" w:hAnsi="Times New Roman" w:cs="Times New Roman"/>
          <w:sz w:val="28"/>
          <w:szCs w:val="28"/>
        </w:rPr>
        <w:t xml:space="preserve"> можно увидеть процентное распределение данных по шкале </w:t>
      </w:r>
      <w:r w:rsidRPr="00576CB0">
        <w:rPr>
          <w:rFonts w:ascii="Times New Roman" w:hAnsi="Times New Roman" w:cs="Times New Roman"/>
          <w:i/>
          <w:sz w:val="28"/>
          <w:szCs w:val="28"/>
        </w:rPr>
        <w:t>общего показателя осознанности (ОПО)</w:t>
      </w:r>
      <w:r>
        <w:rPr>
          <w:rFonts w:ascii="Times New Roman" w:hAnsi="Times New Roman" w:cs="Times New Roman"/>
          <w:sz w:val="28"/>
          <w:szCs w:val="28"/>
        </w:rPr>
        <w:t xml:space="preserve"> у студентов</w:t>
      </w:r>
      <w:r w:rsidRPr="00C1651B">
        <w:rPr>
          <w:rFonts w:ascii="Times New Roman" w:hAnsi="Times New Roman" w:cs="Times New Roman"/>
          <w:sz w:val="28"/>
          <w:szCs w:val="28"/>
        </w:rPr>
        <w:t>-психологов.</w:t>
      </w:r>
    </w:p>
    <w:p w:rsidR="00D326FC" w:rsidRDefault="00D326FC" w:rsidP="00240647">
      <w:pPr>
        <w:tabs>
          <w:tab w:val="left" w:pos="5784"/>
        </w:tabs>
        <w:spacing w:after="0" w:line="240" w:lineRule="auto"/>
        <w:jc w:val="center"/>
        <w:rPr>
          <w:b/>
          <w:i/>
        </w:rPr>
      </w:pPr>
      <w:r w:rsidRPr="00D8057D">
        <w:rPr>
          <w:b/>
          <w:i/>
          <w:noProof/>
          <w:lang w:eastAsia="ru-RU"/>
        </w:rPr>
        <w:drawing>
          <wp:inline distT="0" distB="0" distL="0" distR="0" wp14:anchorId="49C15054" wp14:editId="1833762B">
            <wp:extent cx="4709160" cy="2217420"/>
            <wp:effectExtent l="19050" t="0" r="15240" b="1143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326FC" w:rsidRPr="00240647" w:rsidRDefault="00D326FC" w:rsidP="00240647">
      <w:pPr>
        <w:tabs>
          <w:tab w:val="left" w:pos="5784"/>
        </w:tabs>
        <w:jc w:val="center"/>
        <w:rPr>
          <w:rFonts w:ascii="Times New Roman" w:hAnsi="Times New Roman" w:cs="Times New Roman"/>
          <w:b/>
          <w:sz w:val="24"/>
          <w:szCs w:val="24"/>
        </w:rPr>
      </w:pPr>
      <w:r w:rsidRPr="00240647">
        <w:rPr>
          <w:rFonts w:ascii="Times New Roman" w:hAnsi="Times New Roman" w:cs="Times New Roman"/>
          <w:b/>
          <w:sz w:val="24"/>
          <w:szCs w:val="24"/>
        </w:rPr>
        <w:t>Рисунок 6.</w:t>
      </w:r>
    </w:p>
    <w:p w:rsidR="00240647" w:rsidRPr="00240647" w:rsidRDefault="00240647" w:rsidP="00240647">
      <w:pPr>
        <w:tabs>
          <w:tab w:val="left" w:pos="5784"/>
        </w:tabs>
        <w:spacing w:line="240" w:lineRule="auto"/>
        <w:jc w:val="center"/>
        <w:rPr>
          <w:rFonts w:ascii="Times New Roman" w:hAnsi="Times New Roman" w:cs="Times New Roman"/>
          <w:b/>
          <w:sz w:val="24"/>
          <w:szCs w:val="24"/>
        </w:rPr>
      </w:pPr>
      <w:r w:rsidRPr="00240647">
        <w:rPr>
          <w:rFonts w:ascii="Times New Roman" w:hAnsi="Times New Roman" w:cs="Times New Roman"/>
          <w:b/>
          <w:sz w:val="24"/>
          <w:szCs w:val="24"/>
        </w:rPr>
        <w:t xml:space="preserve">Данные по общему показателю осмысленности жизни (СЖО, Д.А. Леонтьева) </w:t>
      </w:r>
      <w:r w:rsidRPr="00240647">
        <w:rPr>
          <w:rFonts w:ascii="Times New Roman" w:hAnsi="Times New Roman" w:cs="Times New Roman"/>
          <w:b/>
          <w:color w:val="000000"/>
          <w:sz w:val="24"/>
          <w:szCs w:val="24"/>
        </w:rPr>
        <w:t>обучающихся в магистратуре по направлению «Психология»</w:t>
      </w:r>
      <w:r w:rsidRPr="00240647">
        <w:rPr>
          <w:rFonts w:ascii="Times New Roman" w:hAnsi="Times New Roman" w:cs="Times New Roman"/>
          <w:b/>
          <w:sz w:val="24"/>
          <w:szCs w:val="24"/>
        </w:rPr>
        <w:t xml:space="preserve">  в процентном соотношении.</w:t>
      </w:r>
    </w:p>
    <w:p w:rsidR="00240647" w:rsidRPr="00C1651B" w:rsidRDefault="00240647" w:rsidP="00CF65E0">
      <w:pPr>
        <w:tabs>
          <w:tab w:val="left" w:pos="5784"/>
        </w:tabs>
        <w:jc w:val="both"/>
        <w:rPr>
          <w:b/>
        </w:rPr>
      </w:pPr>
    </w:p>
    <w:p w:rsidR="00D326FC" w:rsidRDefault="00D326FC" w:rsidP="00CF65E0">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Высокий показатель по шкале </w:t>
      </w:r>
      <w:r w:rsidRPr="00576CB0">
        <w:rPr>
          <w:rFonts w:ascii="Times New Roman" w:hAnsi="Times New Roman" w:cs="Times New Roman"/>
          <w:i/>
          <w:sz w:val="28"/>
          <w:szCs w:val="28"/>
        </w:rPr>
        <w:t>ОПО</w:t>
      </w:r>
      <w:r>
        <w:rPr>
          <w:rFonts w:ascii="Times New Roman" w:hAnsi="Times New Roman" w:cs="Times New Roman"/>
          <w:sz w:val="28"/>
          <w:szCs w:val="28"/>
        </w:rPr>
        <w:t xml:space="preserve"> можно обнаружить у 18% респондентов-философов, средний показатель по шкале </w:t>
      </w:r>
      <w:r w:rsidRPr="00576CB0">
        <w:rPr>
          <w:rFonts w:ascii="Times New Roman" w:hAnsi="Times New Roman" w:cs="Times New Roman"/>
          <w:i/>
          <w:sz w:val="28"/>
          <w:szCs w:val="28"/>
        </w:rPr>
        <w:t>ОПО</w:t>
      </w:r>
      <w:r>
        <w:rPr>
          <w:rFonts w:ascii="Times New Roman" w:hAnsi="Times New Roman" w:cs="Times New Roman"/>
          <w:sz w:val="28"/>
          <w:szCs w:val="28"/>
        </w:rPr>
        <w:t xml:space="preserve"> – у 66% респондентов и низкий показатель по шкале </w:t>
      </w:r>
      <w:r w:rsidRPr="00576CB0">
        <w:rPr>
          <w:rFonts w:ascii="Times New Roman" w:hAnsi="Times New Roman" w:cs="Times New Roman"/>
          <w:i/>
          <w:sz w:val="28"/>
          <w:szCs w:val="28"/>
        </w:rPr>
        <w:t xml:space="preserve">ОПО </w:t>
      </w:r>
      <w:r>
        <w:rPr>
          <w:rFonts w:ascii="Times New Roman" w:hAnsi="Times New Roman" w:cs="Times New Roman"/>
          <w:sz w:val="28"/>
          <w:szCs w:val="28"/>
        </w:rPr>
        <w:t>– у 16% респондентов выборки (Рис. 6).</w:t>
      </w:r>
    </w:p>
    <w:p w:rsidR="00D326FC" w:rsidRDefault="00D326FC" w:rsidP="00CF65E0">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Сравнив данные по двум полученным диаграммам, можно заметить, что более высокий показатель ОПО имеют  студенты-психологи – на 16% больше, чем студенты-философы. Процентный показатель среднего ОПО у психологов на 16% меньше, чем у философов, процентный показатель низкого ОПО у респондентов двух выборок одинаков. </w:t>
      </w:r>
    </w:p>
    <w:p w:rsidR="00D326FC" w:rsidRPr="00D406E6" w:rsidRDefault="00D326FC" w:rsidP="00CF65E0">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данным </w:t>
      </w:r>
      <w:r w:rsidR="00240647">
        <w:rPr>
          <w:rFonts w:ascii="Times New Roman" w:hAnsi="Times New Roman" w:cs="Times New Roman"/>
          <w:sz w:val="28"/>
          <w:szCs w:val="28"/>
        </w:rPr>
        <w:t xml:space="preserve">современных исследователей </w:t>
      </w:r>
      <w:r>
        <w:rPr>
          <w:rFonts w:ascii="Times New Roman" w:hAnsi="Times New Roman" w:cs="Times New Roman"/>
          <w:sz w:val="28"/>
          <w:szCs w:val="28"/>
        </w:rPr>
        <w:t xml:space="preserve">только 14% студентов обозначили четкие жизненные и профессиональные ценности. Результат анализа типа ценностных ориентаций показал, что около 12% студентов имеет непротиворечивые профессиональные ценности (Семенова Ф.О., 2014). В настоящем исследовании средние показатели осознанности жизни несколько </w:t>
      </w:r>
      <w:r>
        <w:rPr>
          <w:rFonts w:ascii="Times New Roman" w:hAnsi="Times New Roman" w:cs="Times New Roman"/>
          <w:sz w:val="28"/>
          <w:szCs w:val="28"/>
        </w:rPr>
        <w:lastRenderedPageBreak/>
        <w:t>выше у респондентов-философов – 18%  и гораздо выше у респондентов-психологов – 34%</w:t>
      </w:r>
    </w:p>
    <w:p w:rsidR="00D326FC" w:rsidRPr="00920AC4" w:rsidRDefault="00D326FC" w:rsidP="00CF65E0">
      <w:pPr>
        <w:tabs>
          <w:tab w:val="left" w:pos="578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B0ED3">
        <w:rPr>
          <w:rFonts w:ascii="Times New Roman" w:hAnsi="Times New Roman" w:cs="Times New Roman"/>
          <w:sz w:val="28"/>
          <w:szCs w:val="28"/>
        </w:rPr>
        <w:t>П</w:t>
      </w:r>
      <w:r>
        <w:rPr>
          <w:rFonts w:ascii="Times New Roman" w:hAnsi="Times New Roman" w:cs="Times New Roman"/>
          <w:sz w:val="28"/>
          <w:szCs w:val="28"/>
        </w:rPr>
        <w:t xml:space="preserve">о среднему баллу по </w:t>
      </w:r>
      <w:r w:rsidRPr="001B0ED3">
        <w:rPr>
          <w:rFonts w:ascii="Times New Roman" w:hAnsi="Times New Roman" w:cs="Times New Roman"/>
          <w:sz w:val="28"/>
          <w:szCs w:val="28"/>
        </w:rPr>
        <w:t xml:space="preserve">шкалам </w:t>
      </w:r>
      <w:r w:rsidRPr="00CC49AB">
        <w:rPr>
          <w:rFonts w:ascii="Times New Roman" w:hAnsi="Times New Roman" w:cs="Times New Roman"/>
          <w:sz w:val="28"/>
          <w:szCs w:val="28"/>
        </w:rPr>
        <w:t>«Методики изучени</w:t>
      </w:r>
      <w:r>
        <w:rPr>
          <w:rFonts w:ascii="Times New Roman" w:hAnsi="Times New Roman" w:cs="Times New Roman"/>
          <w:sz w:val="28"/>
          <w:szCs w:val="28"/>
        </w:rPr>
        <w:t xml:space="preserve">я ценностей личности» Ш. Шварца </w:t>
      </w:r>
      <w:r w:rsidRPr="001B0ED3">
        <w:rPr>
          <w:rFonts w:ascii="Times New Roman" w:hAnsi="Times New Roman" w:cs="Times New Roman"/>
          <w:sz w:val="28"/>
          <w:szCs w:val="28"/>
        </w:rPr>
        <w:t xml:space="preserve">статистически значимых данных получено не было. </w:t>
      </w:r>
      <w:r>
        <w:rPr>
          <w:rFonts w:ascii="Times New Roman" w:hAnsi="Times New Roman" w:cs="Times New Roman"/>
          <w:sz w:val="28"/>
          <w:szCs w:val="28"/>
        </w:rPr>
        <w:t>Изучив с</w:t>
      </w:r>
      <w:r w:rsidRPr="00CC49AB">
        <w:rPr>
          <w:rFonts w:ascii="Times New Roman" w:hAnsi="Times New Roman" w:cs="Times New Roman"/>
          <w:sz w:val="28"/>
          <w:szCs w:val="28"/>
        </w:rPr>
        <w:t>равнительные данные по среднему баллу по шкалам «Методики изучени</w:t>
      </w:r>
      <w:r>
        <w:rPr>
          <w:rFonts w:ascii="Times New Roman" w:hAnsi="Times New Roman" w:cs="Times New Roman"/>
          <w:sz w:val="28"/>
          <w:szCs w:val="28"/>
        </w:rPr>
        <w:t xml:space="preserve">я ценностей личности» Ш. Шварца на графике, можно заметить, что показатели по шкалам </w:t>
      </w:r>
      <w:r w:rsidRPr="00920AC4">
        <w:rPr>
          <w:rFonts w:ascii="Times New Roman" w:hAnsi="Times New Roman" w:cs="Times New Roman"/>
          <w:i/>
          <w:sz w:val="28"/>
          <w:szCs w:val="28"/>
        </w:rPr>
        <w:t xml:space="preserve">стимуляция ОЦ (обзор ценностей), гедонизм ОЦ, достижения ОЦ, власть ОЦ, безопасность ОЦ, универсальность </w:t>
      </w:r>
      <w:proofErr w:type="gramStart"/>
      <w:r w:rsidRPr="00920AC4">
        <w:rPr>
          <w:rFonts w:ascii="Times New Roman" w:hAnsi="Times New Roman" w:cs="Times New Roman"/>
          <w:i/>
          <w:sz w:val="28"/>
          <w:szCs w:val="28"/>
        </w:rPr>
        <w:t>ПЛ</w:t>
      </w:r>
      <w:proofErr w:type="gramEnd"/>
      <w:r w:rsidRPr="00920AC4">
        <w:rPr>
          <w:rFonts w:ascii="Times New Roman" w:hAnsi="Times New Roman" w:cs="Times New Roman"/>
          <w:i/>
          <w:sz w:val="28"/>
          <w:szCs w:val="28"/>
        </w:rPr>
        <w:t xml:space="preserve"> (профиль личности), самостоятельность ПЛ, стимуляция ПЛ, гедонизм ПЛ, достижени</w:t>
      </w:r>
      <w:r>
        <w:rPr>
          <w:rFonts w:ascii="Times New Roman" w:hAnsi="Times New Roman" w:cs="Times New Roman"/>
          <w:i/>
          <w:sz w:val="28"/>
          <w:szCs w:val="28"/>
        </w:rPr>
        <w:t xml:space="preserve">я ПЛ, власть ПЛ, безопасность ПЛ </w:t>
      </w:r>
      <w:r>
        <w:rPr>
          <w:rFonts w:ascii="Times New Roman" w:hAnsi="Times New Roman" w:cs="Times New Roman"/>
          <w:sz w:val="28"/>
          <w:szCs w:val="28"/>
        </w:rPr>
        <w:t xml:space="preserve">у респондентов-психологов выше, чем у респондентов-философов. Показатели по шкалам </w:t>
      </w:r>
      <w:proofErr w:type="spellStart"/>
      <w:r w:rsidRPr="00920AC4">
        <w:rPr>
          <w:rFonts w:ascii="Times New Roman" w:hAnsi="Times New Roman" w:cs="Times New Roman"/>
          <w:i/>
          <w:sz w:val="28"/>
          <w:szCs w:val="28"/>
        </w:rPr>
        <w:t>конформность</w:t>
      </w:r>
      <w:proofErr w:type="spellEnd"/>
      <w:r w:rsidRPr="00920AC4">
        <w:rPr>
          <w:rFonts w:ascii="Times New Roman" w:hAnsi="Times New Roman" w:cs="Times New Roman"/>
          <w:i/>
          <w:sz w:val="28"/>
          <w:szCs w:val="28"/>
        </w:rPr>
        <w:t xml:space="preserve"> ОЦ (обзор ценностей), традиции ОЦ, доброта ОЦ, универсализм ОЦ, самостоятельность ОЦ, </w:t>
      </w:r>
      <w:proofErr w:type="spellStart"/>
      <w:r w:rsidRPr="00920AC4">
        <w:rPr>
          <w:rFonts w:ascii="Times New Roman" w:hAnsi="Times New Roman" w:cs="Times New Roman"/>
          <w:i/>
          <w:sz w:val="28"/>
          <w:szCs w:val="28"/>
        </w:rPr>
        <w:t>конформность</w:t>
      </w:r>
      <w:proofErr w:type="spellEnd"/>
      <w:r w:rsidRPr="00920AC4">
        <w:rPr>
          <w:rFonts w:ascii="Times New Roman" w:hAnsi="Times New Roman" w:cs="Times New Roman"/>
          <w:i/>
          <w:sz w:val="28"/>
          <w:szCs w:val="28"/>
        </w:rPr>
        <w:t xml:space="preserve"> </w:t>
      </w:r>
      <w:proofErr w:type="gramStart"/>
      <w:r w:rsidRPr="00920AC4">
        <w:rPr>
          <w:rFonts w:ascii="Times New Roman" w:hAnsi="Times New Roman" w:cs="Times New Roman"/>
          <w:i/>
          <w:sz w:val="28"/>
          <w:szCs w:val="28"/>
        </w:rPr>
        <w:t>ПЛ</w:t>
      </w:r>
      <w:proofErr w:type="gramEnd"/>
      <w:r w:rsidRPr="00920AC4">
        <w:rPr>
          <w:rFonts w:ascii="Times New Roman" w:hAnsi="Times New Roman" w:cs="Times New Roman"/>
          <w:i/>
          <w:sz w:val="28"/>
          <w:szCs w:val="28"/>
        </w:rPr>
        <w:t xml:space="preserve"> (профиль личности), традиции ПЛ, доброта ПЛ</w:t>
      </w:r>
      <w:r>
        <w:rPr>
          <w:rFonts w:ascii="Times New Roman" w:hAnsi="Times New Roman" w:cs="Times New Roman"/>
          <w:i/>
          <w:sz w:val="28"/>
          <w:szCs w:val="28"/>
        </w:rPr>
        <w:t xml:space="preserve"> </w:t>
      </w:r>
      <w:r>
        <w:rPr>
          <w:rFonts w:ascii="Times New Roman" w:hAnsi="Times New Roman" w:cs="Times New Roman"/>
          <w:sz w:val="28"/>
          <w:szCs w:val="28"/>
        </w:rPr>
        <w:t xml:space="preserve">являются более высокими у респондентов-философов, чем у респондентов-психологов (Рис. 7). </w:t>
      </w:r>
    </w:p>
    <w:p w:rsidR="00D326FC" w:rsidRDefault="00D326FC" w:rsidP="00240647">
      <w:pPr>
        <w:tabs>
          <w:tab w:val="left" w:pos="5784"/>
        </w:tabs>
        <w:spacing w:after="0" w:line="240" w:lineRule="auto"/>
        <w:jc w:val="center"/>
        <w:rPr>
          <w:rFonts w:ascii="Times New Roman" w:hAnsi="Times New Roman" w:cs="Times New Roman"/>
          <w:b/>
          <w:sz w:val="28"/>
          <w:szCs w:val="28"/>
        </w:rPr>
      </w:pPr>
      <w:r w:rsidRPr="00014352">
        <w:rPr>
          <w:b/>
          <w:i/>
          <w:noProof/>
          <w:lang w:eastAsia="ru-RU"/>
        </w:rPr>
        <w:drawing>
          <wp:inline distT="0" distB="0" distL="0" distR="0" wp14:anchorId="09490653" wp14:editId="51844231">
            <wp:extent cx="5372100" cy="2834640"/>
            <wp:effectExtent l="0" t="0" r="19050" b="2286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326FC" w:rsidRPr="00240647" w:rsidRDefault="00D326FC" w:rsidP="00240647">
      <w:pPr>
        <w:tabs>
          <w:tab w:val="left" w:pos="5784"/>
        </w:tabs>
        <w:spacing w:after="0" w:line="360" w:lineRule="auto"/>
        <w:jc w:val="center"/>
        <w:rPr>
          <w:rFonts w:ascii="Times New Roman" w:hAnsi="Times New Roman" w:cs="Times New Roman"/>
          <w:b/>
          <w:sz w:val="24"/>
          <w:szCs w:val="24"/>
        </w:rPr>
      </w:pPr>
      <w:r w:rsidRPr="00240647">
        <w:rPr>
          <w:rFonts w:ascii="Times New Roman" w:hAnsi="Times New Roman" w:cs="Times New Roman"/>
          <w:b/>
          <w:sz w:val="24"/>
          <w:szCs w:val="24"/>
        </w:rPr>
        <w:t>Рисунок 7.</w:t>
      </w:r>
    </w:p>
    <w:p w:rsidR="00240647" w:rsidRPr="00240647" w:rsidRDefault="00240647" w:rsidP="00240647">
      <w:pPr>
        <w:tabs>
          <w:tab w:val="left" w:pos="5784"/>
        </w:tabs>
        <w:spacing w:line="240" w:lineRule="auto"/>
        <w:jc w:val="center"/>
        <w:rPr>
          <w:rFonts w:ascii="Times New Roman" w:hAnsi="Times New Roman" w:cs="Times New Roman"/>
          <w:b/>
          <w:sz w:val="24"/>
          <w:szCs w:val="24"/>
        </w:rPr>
      </w:pPr>
      <w:proofErr w:type="gramStart"/>
      <w:r w:rsidRPr="00240647">
        <w:rPr>
          <w:rFonts w:ascii="Times New Roman" w:hAnsi="Times New Roman" w:cs="Times New Roman"/>
          <w:b/>
          <w:sz w:val="24"/>
          <w:szCs w:val="24"/>
        </w:rPr>
        <w:t xml:space="preserve">Сравнительные данные двух выборок </w:t>
      </w:r>
      <w:r w:rsidRPr="00240647">
        <w:rPr>
          <w:rFonts w:ascii="Times New Roman" w:hAnsi="Times New Roman" w:cs="Times New Roman"/>
          <w:b/>
          <w:color w:val="000000"/>
          <w:sz w:val="24"/>
          <w:szCs w:val="24"/>
        </w:rPr>
        <w:t>(обучающихся в магистратуре по направлению «Психология» и обучающихся в магистратуре по направлению «Философия»</w:t>
      </w:r>
      <w:r w:rsidRPr="00240647">
        <w:rPr>
          <w:rFonts w:ascii="Times New Roman" w:hAnsi="Times New Roman" w:cs="Times New Roman"/>
          <w:b/>
          <w:sz w:val="24"/>
          <w:szCs w:val="24"/>
        </w:rPr>
        <w:t xml:space="preserve"> по среднему баллу по шкалам «Методики изучения ценностей личности» Ш. Шварца.</w:t>
      </w:r>
      <w:proofErr w:type="gramEnd"/>
    </w:p>
    <w:p w:rsidR="00240647" w:rsidRDefault="00240647" w:rsidP="00CF65E0">
      <w:pPr>
        <w:tabs>
          <w:tab w:val="left" w:pos="5784"/>
        </w:tabs>
        <w:spacing w:after="0" w:line="240" w:lineRule="auto"/>
        <w:jc w:val="both"/>
        <w:rPr>
          <w:rFonts w:ascii="Times New Roman" w:hAnsi="Times New Roman" w:cs="Times New Roman"/>
          <w:b/>
          <w:sz w:val="28"/>
          <w:szCs w:val="28"/>
        </w:rPr>
      </w:pPr>
    </w:p>
    <w:p w:rsidR="00D326FC" w:rsidRDefault="00D326FC" w:rsidP="00CF65E0">
      <w:pPr>
        <w:spacing w:after="0" w:line="360" w:lineRule="auto"/>
        <w:jc w:val="both"/>
        <w:rPr>
          <w:rFonts w:ascii="Times New Roman" w:hAnsi="Times New Roman" w:cs="Times New Roman"/>
          <w:b/>
          <w:sz w:val="28"/>
          <w:szCs w:val="28"/>
        </w:rPr>
      </w:pPr>
    </w:p>
    <w:p w:rsidR="00D326FC" w:rsidRPr="00105A89" w:rsidRDefault="00D326FC" w:rsidP="00CF65E0">
      <w:pPr>
        <w:tabs>
          <w:tab w:val="left" w:pos="5784"/>
        </w:tabs>
        <w:spacing w:after="0"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1B0ED3">
        <w:rPr>
          <w:rFonts w:ascii="Times New Roman" w:hAnsi="Times New Roman" w:cs="Times New Roman"/>
          <w:sz w:val="28"/>
          <w:szCs w:val="28"/>
        </w:rPr>
        <w:t xml:space="preserve">По среднему баллу по шкалам методики «BIG5» в адаптации А.Г. </w:t>
      </w:r>
      <w:proofErr w:type="spellStart"/>
      <w:r w:rsidRPr="001B0ED3">
        <w:rPr>
          <w:rFonts w:ascii="Times New Roman" w:hAnsi="Times New Roman" w:cs="Times New Roman"/>
          <w:sz w:val="28"/>
          <w:szCs w:val="28"/>
        </w:rPr>
        <w:t>Грецова</w:t>
      </w:r>
      <w:proofErr w:type="spellEnd"/>
      <w:r w:rsidRPr="001B0ED3">
        <w:rPr>
          <w:rFonts w:ascii="Times New Roman" w:hAnsi="Times New Roman" w:cs="Times New Roman"/>
          <w:sz w:val="28"/>
          <w:szCs w:val="28"/>
        </w:rPr>
        <w:t xml:space="preserve"> статистически значимых данных получено не было. </w:t>
      </w:r>
      <w:r>
        <w:rPr>
          <w:rFonts w:ascii="Times New Roman" w:hAnsi="Times New Roman" w:cs="Times New Roman"/>
          <w:sz w:val="28"/>
          <w:szCs w:val="28"/>
        </w:rPr>
        <w:t>Изучив с</w:t>
      </w:r>
      <w:r w:rsidRPr="001B0ED3">
        <w:rPr>
          <w:rFonts w:ascii="Times New Roman" w:hAnsi="Times New Roman" w:cs="Times New Roman"/>
          <w:sz w:val="28"/>
          <w:szCs w:val="28"/>
        </w:rPr>
        <w:t xml:space="preserve">равнительные данные по среднему баллу по шкалам методики «BIG5» в адаптации А.Г. </w:t>
      </w:r>
      <w:proofErr w:type="spellStart"/>
      <w:r w:rsidRPr="001B0ED3">
        <w:rPr>
          <w:rFonts w:ascii="Times New Roman" w:hAnsi="Times New Roman" w:cs="Times New Roman"/>
          <w:sz w:val="28"/>
          <w:szCs w:val="28"/>
        </w:rPr>
        <w:t>Грецова</w:t>
      </w:r>
      <w:proofErr w:type="spellEnd"/>
      <w:r>
        <w:rPr>
          <w:rFonts w:ascii="Times New Roman" w:hAnsi="Times New Roman" w:cs="Times New Roman"/>
          <w:sz w:val="28"/>
          <w:szCs w:val="28"/>
        </w:rPr>
        <w:t xml:space="preserve"> на графике, можно увидеть, что психологи имеют более высокие показатели по шкалам </w:t>
      </w:r>
      <w:r w:rsidRPr="00EA3BF8">
        <w:rPr>
          <w:rFonts w:ascii="Times New Roman" w:hAnsi="Times New Roman" w:cs="Times New Roman"/>
          <w:i/>
          <w:sz w:val="28"/>
          <w:szCs w:val="28"/>
        </w:rPr>
        <w:t>интроверсия-экстраверсия, эмоциональная устойчивость-</w:t>
      </w:r>
      <w:proofErr w:type="spellStart"/>
      <w:r w:rsidRPr="00EA3BF8">
        <w:rPr>
          <w:rFonts w:ascii="Times New Roman" w:hAnsi="Times New Roman" w:cs="Times New Roman"/>
          <w:i/>
          <w:sz w:val="28"/>
          <w:szCs w:val="28"/>
        </w:rPr>
        <w:t>нейротизм</w:t>
      </w:r>
      <w:proofErr w:type="spellEnd"/>
      <w:r w:rsidRPr="00EA3BF8">
        <w:rPr>
          <w:rFonts w:ascii="Times New Roman" w:hAnsi="Times New Roman" w:cs="Times New Roman"/>
          <w:i/>
          <w:sz w:val="28"/>
          <w:szCs w:val="28"/>
        </w:rPr>
        <w:t>, несобранность-сознательность</w:t>
      </w:r>
      <w:r>
        <w:rPr>
          <w:rFonts w:ascii="Times New Roman" w:hAnsi="Times New Roman" w:cs="Times New Roman"/>
          <w:sz w:val="28"/>
          <w:szCs w:val="28"/>
        </w:rPr>
        <w:t xml:space="preserve">, чем философы. Респонденты-философы имеют более высокие показатели по шкалам </w:t>
      </w:r>
      <w:r w:rsidRPr="00EA3BF8">
        <w:rPr>
          <w:rFonts w:ascii="Times New Roman" w:hAnsi="Times New Roman" w:cs="Times New Roman"/>
          <w:i/>
          <w:sz w:val="28"/>
          <w:szCs w:val="28"/>
        </w:rPr>
        <w:t>закрытость-открытость новому опыту</w:t>
      </w:r>
      <w:r>
        <w:rPr>
          <w:rFonts w:ascii="Times New Roman" w:hAnsi="Times New Roman" w:cs="Times New Roman"/>
          <w:sz w:val="28"/>
          <w:szCs w:val="28"/>
        </w:rPr>
        <w:t xml:space="preserve"> и </w:t>
      </w:r>
      <w:r>
        <w:rPr>
          <w:rFonts w:ascii="Times New Roman" w:hAnsi="Times New Roman" w:cs="Times New Roman"/>
          <w:i/>
          <w:sz w:val="28"/>
          <w:szCs w:val="28"/>
        </w:rPr>
        <w:t xml:space="preserve">враждебность-доброжелательность, </w:t>
      </w:r>
      <w:r w:rsidRPr="00EA3BF8">
        <w:rPr>
          <w:rFonts w:ascii="Times New Roman" w:hAnsi="Times New Roman" w:cs="Times New Roman"/>
          <w:sz w:val="28"/>
          <w:szCs w:val="28"/>
        </w:rPr>
        <w:t xml:space="preserve">чем </w:t>
      </w:r>
      <w:r>
        <w:rPr>
          <w:rFonts w:ascii="Times New Roman" w:hAnsi="Times New Roman" w:cs="Times New Roman"/>
          <w:sz w:val="28"/>
          <w:szCs w:val="28"/>
        </w:rPr>
        <w:t>респонденты-</w:t>
      </w:r>
      <w:r w:rsidRPr="00EA3BF8">
        <w:rPr>
          <w:rFonts w:ascii="Times New Roman" w:hAnsi="Times New Roman" w:cs="Times New Roman"/>
          <w:sz w:val="28"/>
          <w:szCs w:val="28"/>
        </w:rPr>
        <w:t>психологи</w:t>
      </w:r>
      <w:r>
        <w:rPr>
          <w:rFonts w:ascii="Times New Roman" w:hAnsi="Times New Roman" w:cs="Times New Roman"/>
          <w:sz w:val="28"/>
          <w:szCs w:val="28"/>
        </w:rPr>
        <w:t xml:space="preserve"> (Рис. 8)</w:t>
      </w:r>
      <w:r w:rsidRPr="00EA3BF8">
        <w:rPr>
          <w:rFonts w:ascii="Times New Roman" w:hAnsi="Times New Roman" w:cs="Times New Roman"/>
          <w:sz w:val="28"/>
          <w:szCs w:val="28"/>
        </w:rPr>
        <w:t>.</w:t>
      </w:r>
    </w:p>
    <w:p w:rsidR="00D326FC" w:rsidRPr="00240647" w:rsidRDefault="00D326FC" w:rsidP="00240647">
      <w:pPr>
        <w:tabs>
          <w:tab w:val="left" w:pos="5784"/>
        </w:tabs>
        <w:jc w:val="center"/>
        <w:rPr>
          <w:rFonts w:ascii="Times New Roman" w:hAnsi="Times New Roman" w:cs="Times New Roman"/>
          <w:b/>
          <w:sz w:val="24"/>
          <w:szCs w:val="24"/>
        </w:rPr>
      </w:pPr>
      <w:r w:rsidRPr="00B953B1">
        <w:rPr>
          <w:b/>
          <w:i/>
          <w:noProof/>
          <w:lang w:eastAsia="ru-RU"/>
        </w:rPr>
        <w:drawing>
          <wp:inline distT="0" distB="0" distL="0" distR="0" wp14:anchorId="59EC39CD" wp14:editId="56724BCE">
            <wp:extent cx="5748793" cy="3005593"/>
            <wp:effectExtent l="0" t="0" r="23495" b="2349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240647">
        <w:rPr>
          <w:rFonts w:ascii="Times New Roman" w:hAnsi="Times New Roman" w:cs="Times New Roman"/>
          <w:b/>
          <w:sz w:val="24"/>
          <w:szCs w:val="24"/>
        </w:rPr>
        <w:t>Рисунок 8.</w:t>
      </w:r>
    </w:p>
    <w:p w:rsidR="00240647" w:rsidRPr="00240647" w:rsidRDefault="00240647" w:rsidP="00240647">
      <w:pPr>
        <w:tabs>
          <w:tab w:val="left" w:pos="5784"/>
        </w:tabs>
        <w:spacing w:line="240" w:lineRule="auto"/>
        <w:jc w:val="center"/>
        <w:rPr>
          <w:rFonts w:ascii="Times New Roman" w:hAnsi="Times New Roman" w:cs="Times New Roman"/>
          <w:b/>
          <w:sz w:val="24"/>
          <w:szCs w:val="24"/>
        </w:rPr>
      </w:pPr>
      <w:r w:rsidRPr="00240647">
        <w:rPr>
          <w:rFonts w:ascii="Times New Roman" w:hAnsi="Times New Roman" w:cs="Times New Roman"/>
          <w:b/>
          <w:sz w:val="24"/>
          <w:szCs w:val="24"/>
        </w:rPr>
        <w:t xml:space="preserve">Сравнительные данные двух выборок </w:t>
      </w:r>
      <w:r w:rsidRPr="00240647">
        <w:rPr>
          <w:rFonts w:ascii="Times New Roman" w:hAnsi="Times New Roman" w:cs="Times New Roman"/>
          <w:b/>
          <w:color w:val="000000"/>
          <w:sz w:val="24"/>
          <w:szCs w:val="24"/>
        </w:rPr>
        <w:t>(обучающихся в магистратуре по направлению «Психология» и обучающихся в магистратуре по направлению «Философия»)</w:t>
      </w:r>
      <w:r w:rsidRPr="00240647">
        <w:rPr>
          <w:rFonts w:ascii="Times New Roman" w:hAnsi="Times New Roman" w:cs="Times New Roman"/>
          <w:b/>
          <w:sz w:val="24"/>
          <w:szCs w:val="24"/>
        </w:rPr>
        <w:t xml:space="preserve"> по среднему баллу по шкалам методики «BIG5» в адаптации А.Г. </w:t>
      </w:r>
      <w:proofErr w:type="spellStart"/>
      <w:r w:rsidRPr="00240647">
        <w:rPr>
          <w:rFonts w:ascii="Times New Roman" w:hAnsi="Times New Roman" w:cs="Times New Roman"/>
          <w:b/>
          <w:sz w:val="24"/>
          <w:szCs w:val="24"/>
        </w:rPr>
        <w:t>Грецова</w:t>
      </w:r>
      <w:proofErr w:type="spellEnd"/>
      <w:r w:rsidRPr="00240647">
        <w:rPr>
          <w:rFonts w:ascii="Times New Roman" w:hAnsi="Times New Roman" w:cs="Times New Roman"/>
          <w:b/>
          <w:sz w:val="24"/>
          <w:szCs w:val="24"/>
        </w:rPr>
        <w:t>.</w:t>
      </w:r>
    </w:p>
    <w:p w:rsidR="00D326FC" w:rsidRDefault="00D326FC" w:rsidP="00CF65E0">
      <w:pPr>
        <w:tabs>
          <w:tab w:val="left" w:pos="5784"/>
        </w:tabs>
        <w:jc w:val="both"/>
        <w:rPr>
          <w:b/>
          <w:i/>
        </w:rPr>
      </w:pPr>
    </w:p>
    <w:p w:rsidR="00D23165" w:rsidRPr="00240647" w:rsidRDefault="00D326FC" w:rsidP="00D23165">
      <w:pPr>
        <w:tabs>
          <w:tab w:val="left" w:pos="578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94B79">
        <w:rPr>
          <w:rFonts w:ascii="Times New Roman" w:hAnsi="Times New Roman" w:cs="Times New Roman"/>
          <w:sz w:val="28"/>
          <w:szCs w:val="28"/>
        </w:rPr>
        <w:t xml:space="preserve">По среднему баллу по шкалам методики ZTPI для диагностики временной перспективы, Ф. </w:t>
      </w:r>
      <w:proofErr w:type="spellStart"/>
      <w:r w:rsidRPr="00894B79">
        <w:rPr>
          <w:rFonts w:ascii="Times New Roman" w:hAnsi="Times New Roman" w:cs="Times New Roman"/>
          <w:sz w:val="28"/>
          <w:szCs w:val="28"/>
        </w:rPr>
        <w:t>Зимбардо</w:t>
      </w:r>
      <w:proofErr w:type="spellEnd"/>
      <w:r w:rsidRPr="00894B79">
        <w:rPr>
          <w:rFonts w:ascii="Times New Roman" w:hAnsi="Times New Roman" w:cs="Times New Roman"/>
          <w:sz w:val="28"/>
          <w:szCs w:val="28"/>
        </w:rPr>
        <w:t>,</w:t>
      </w:r>
      <w:r>
        <w:rPr>
          <w:rFonts w:ascii="Times New Roman" w:hAnsi="Times New Roman" w:cs="Times New Roman"/>
          <w:sz w:val="28"/>
          <w:szCs w:val="28"/>
        </w:rPr>
        <w:t xml:space="preserve"> в  адаптации А. Сырцовой</w:t>
      </w:r>
      <w:r w:rsidRPr="00894B79">
        <w:rPr>
          <w:rFonts w:ascii="Times New Roman" w:hAnsi="Times New Roman" w:cs="Times New Roman"/>
          <w:sz w:val="28"/>
          <w:szCs w:val="28"/>
        </w:rPr>
        <w:t xml:space="preserve"> статистически значимых</w:t>
      </w:r>
      <w:r>
        <w:rPr>
          <w:rFonts w:ascii="Times New Roman" w:hAnsi="Times New Roman" w:cs="Times New Roman"/>
          <w:sz w:val="28"/>
          <w:szCs w:val="28"/>
        </w:rPr>
        <w:t xml:space="preserve"> данных получено не было. Рассмотрев</w:t>
      </w:r>
      <w:r w:rsidRPr="00894B79">
        <w:rPr>
          <w:rFonts w:ascii="Times New Roman" w:hAnsi="Times New Roman" w:cs="Times New Roman"/>
          <w:sz w:val="28"/>
          <w:szCs w:val="28"/>
        </w:rPr>
        <w:t xml:space="preserve"> </w:t>
      </w:r>
      <w:r>
        <w:rPr>
          <w:rFonts w:ascii="Times New Roman" w:hAnsi="Times New Roman" w:cs="Times New Roman"/>
          <w:sz w:val="28"/>
          <w:szCs w:val="28"/>
        </w:rPr>
        <w:t>с</w:t>
      </w:r>
      <w:r w:rsidRPr="00894B79">
        <w:rPr>
          <w:rFonts w:ascii="Times New Roman" w:hAnsi="Times New Roman" w:cs="Times New Roman"/>
          <w:sz w:val="28"/>
          <w:szCs w:val="28"/>
        </w:rPr>
        <w:t>равнительные данные по среднему баллу по шкалам методики ZTPI для диагностики временной перспективы, Ф.</w:t>
      </w:r>
      <w:r w:rsidR="00D23165">
        <w:rPr>
          <w:rFonts w:ascii="Times New Roman" w:hAnsi="Times New Roman" w:cs="Times New Roman"/>
          <w:sz w:val="28"/>
          <w:szCs w:val="28"/>
        </w:rPr>
        <w:t xml:space="preserve"> </w:t>
      </w:r>
      <w:proofErr w:type="spellStart"/>
      <w:r w:rsidR="00D23165">
        <w:rPr>
          <w:rFonts w:ascii="Times New Roman" w:hAnsi="Times New Roman" w:cs="Times New Roman"/>
          <w:sz w:val="28"/>
          <w:szCs w:val="28"/>
        </w:rPr>
        <w:t>Зимбардо</w:t>
      </w:r>
      <w:proofErr w:type="spellEnd"/>
      <w:r w:rsidR="00D23165">
        <w:rPr>
          <w:rFonts w:ascii="Times New Roman" w:hAnsi="Times New Roman" w:cs="Times New Roman"/>
          <w:sz w:val="28"/>
          <w:szCs w:val="28"/>
        </w:rPr>
        <w:t>, адаптация А. Сырцовой</w:t>
      </w:r>
      <w:r>
        <w:rPr>
          <w:rFonts w:ascii="Times New Roman" w:hAnsi="Times New Roman" w:cs="Times New Roman"/>
          <w:sz w:val="28"/>
          <w:szCs w:val="28"/>
        </w:rPr>
        <w:t xml:space="preserve"> на графике</w:t>
      </w:r>
      <w:r w:rsidRPr="00894B79">
        <w:rPr>
          <w:rFonts w:ascii="Times New Roman" w:hAnsi="Times New Roman" w:cs="Times New Roman"/>
          <w:sz w:val="28"/>
          <w:szCs w:val="28"/>
        </w:rPr>
        <w:t>, можно увидеть, что</w:t>
      </w:r>
      <w:r w:rsidR="00D23165">
        <w:rPr>
          <w:rFonts w:ascii="Times New Roman" w:hAnsi="Times New Roman" w:cs="Times New Roman"/>
          <w:sz w:val="28"/>
          <w:szCs w:val="28"/>
        </w:rPr>
        <w:t xml:space="preserve"> </w:t>
      </w:r>
      <w:r w:rsidR="00D23165" w:rsidRPr="00894B79">
        <w:rPr>
          <w:rFonts w:ascii="Times New Roman" w:hAnsi="Times New Roman" w:cs="Times New Roman"/>
          <w:sz w:val="28"/>
          <w:szCs w:val="28"/>
        </w:rPr>
        <w:t>психологи имеют более высокие показатели по шкалам</w:t>
      </w:r>
      <w:r w:rsidR="00D23165">
        <w:rPr>
          <w:rFonts w:ascii="Times New Roman" w:hAnsi="Times New Roman" w:cs="Times New Roman"/>
          <w:sz w:val="28"/>
          <w:szCs w:val="28"/>
        </w:rPr>
        <w:t xml:space="preserve"> </w:t>
      </w:r>
      <w:r w:rsidR="00D23165" w:rsidRPr="00894B79">
        <w:rPr>
          <w:rFonts w:ascii="Times New Roman" w:hAnsi="Times New Roman" w:cs="Times New Roman"/>
          <w:i/>
          <w:sz w:val="28"/>
          <w:szCs w:val="28"/>
        </w:rPr>
        <w:t>будущее,</w:t>
      </w:r>
      <w:r w:rsidR="00D23165">
        <w:rPr>
          <w:rFonts w:ascii="Times New Roman" w:hAnsi="Times New Roman" w:cs="Times New Roman"/>
          <w:sz w:val="28"/>
          <w:szCs w:val="28"/>
        </w:rPr>
        <w:t xml:space="preserve"> </w:t>
      </w:r>
      <w:r w:rsidR="00D23165" w:rsidRPr="00894B79">
        <w:rPr>
          <w:rFonts w:ascii="Times New Roman" w:hAnsi="Times New Roman" w:cs="Times New Roman"/>
          <w:i/>
          <w:sz w:val="28"/>
          <w:szCs w:val="28"/>
        </w:rPr>
        <w:t>н</w:t>
      </w:r>
      <w:r w:rsidR="00D23165">
        <w:rPr>
          <w:rFonts w:ascii="Times New Roman" w:hAnsi="Times New Roman" w:cs="Times New Roman"/>
          <w:i/>
          <w:sz w:val="28"/>
          <w:szCs w:val="28"/>
        </w:rPr>
        <w:t xml:space="preserve">егативное отношение к прошлому </w:t>
      </w:r>
      <w:r w:rsidR="00D23165">
        <w:rPr>
          <w:rFonts w:ascii="Times New Roman" w:hAnsi="Times New Roman" w:cs="Times New Roman"/>
          <w:sz w:val="28"/>
          <w:szCs w:val="28"/>
        </w:rPr>
        <w:t xml:space="preserve">и </w:t>
      </w:r>
      <w:r w:rsidR="00D23165" w:rsidRPr="00894B79">
        <w:rPr>
          <w:rFonts w:ascii="Times New Roman" w:hAnsi="Times New Roman" w:cs="Times New Roman"/>
          <w:i/>
          <w:sz w:val="28"/>
          <w:szCs w:val="28"/>
        </w:rPr>
        <w:t>гедонистическое отношение к настоящему</w:t>
      </w:r>
      <w:r w:rsidR="00D23165" w:rsidRPr="00894B79">
        <w:rPr>
          <w:rFonts w:ascii="Times New Roman" w:hAnsi="Times New Roman" w:cs="Times New Roman"/>
          <w:sz w:val="28"/>
          <w:szCs w:val="28"/>
        </w:rPr>
        <w:t>, чем</w:t>
      </w:r>
      <w:r w:rsidR="00D23165">
        <w:rPr>
          <w:rFonts w:ascii="Times New Roman" w:hAnsi="Times New Roman" w:cs="Times New Roman"/>
          <w:sz w:val="28"/>
          <w:szCs w:val="28"/>
        </w:rPr>
        <w:t xml:space="preserve"> философы. </w:t>
      </w:r>
      <w:r w:rsidR="00D23165">
        <w:rPr>
          <w:rFonts w:ascii="Times New Roman" w:hAnsi="Times New Roman" w:cs="Times New Roman"/>
          <w:sz w:val="28"/>
          <w:szCs w:val="28"/>
        </w:rPr>
        <w:lastRenderedPageBreak/>
        <w:t xml:space="preserve">Респонденты-философы </w:t>
      </w:r>
      <w:r w:rsidR="00D23165" w:rsidRPr="00894B79">
        <w:rPr>
          <w:rFonts w:ascii="Times New Roman" w:hAnsi="Times New Roman" w:cs="Times New Roman"/>
          <w:sz w:val="28"/>
          <w:szCs w:val="28"/>
        </w:rPr>
        <w:t xml:space="preserve">имеют </w:t>
      </w:r>
      <w:r w:rsidR="00D23165">
        <w:rPr>
          <w:rFonts w:ascii="Times New Roman" w:hAnsi="Times New Roman" w:cs="Times New Roman"/>
          <w:sz w:val="28"/>
          <w:szCs w:val="28"/>
        </w:rPr>
        <w:t xml:space="preserve">несколько </w:t>
      </w:r>
      <w:r w:rsidR="00D23165" w:rsidRPr="00894B79">
        <w:rPr>
          <w:rFonts w:ascii="Times New Roman" w:hAnsi="Times New Roman" w:cs="Times New Roman"/>
          <w:sz w:val="28"/>
          <w:szCs w:val="28"/>
        </w:rPr>
        <w:t>более высокие показатели по шкалам</w:t>
      </w:r>
      <w:r w:rsidR="00D23165">
        <w:rPr>
          <w:rFonts w:ascii="Times New Roman" w:hAnsi="Times New Roman" w:cs="Times New Roman"/>
          <w:sz w:val="28"/>
          <w:szCs w:val="28"/>
        </w:rPr>
        <w:t xml:space="preserve"> </w:t>
      </w:r>
      <w:r w:rsidR="00D23165" w:rsidRPr="00894B79">
        <w:rPr>
          <w:rFonts w:ascii="Times New Roman" w:hAnsi="Times New Roman" w:cs="Times New Roman"/>
          <w:i/>
          <w:sz w:val="28"/>
          <w:szCs w:val="28"/>
        </w:rPr>
        <w:t>позитивное отношение к прошлому</w:t>
      </w:r>
      <w:r w:rsidR="00D23165">
        <w:rPr>
          <w:rFonts w:ascii="Times New Roman" w:hAnsi="Times New Roman" w:cs="Times New Roman"/>
          <w:sz w:val="28"/>
          <w:szCs w:val="28"/>
        </w:rPr>
        <w:t xml:space="preserve"> и </w:t>
      </w:r>
      <w:r w:rsidR="00D23165" w:rsidRPr="00894B79">
        <w:rPr>
          <w:rFonts w:ascii="Times New Roman" w:hAnsi="Times New Roman" w:cs="Times New Roman"/>
          <w:i/>
          <w:sz w:val="28"/>
          <w:szCs w:val="28"/>
        </w:rPr>
        <w:t>фаталистическое настоящее</w:t>
      </w:r>
      <w:r w:rsidR="00D23165" w:rsidRPr="00894B79">
        <w:rPr>
          <w:rFonts w:ascii="Times New Roman" w:hAnsi="Times New Roman" w:cs="Times New Roman"/>
          <w:sz w:val="28"/>
          <w:szCs w:val="28"/>
        </w:rPr>
        <w:t>, чем респонденты-психологи</w:t>
      </w:r>
      <w:r w:rsidR="00D23165">
        <w:rPr>
          <w:rFonts w:ascii="Times New Roman" w:hAnsi="Times New Roman" w:cs="Times New Roman"/>
          <w:sz w:val="28"/>
          <w:szCs w:val="28"/>
        </w:rPr>
        <w:t xml:space="preserve"> (Рис. 9)</w:t>
      </w:r>
      <w:r w:rsidR="00D23165" w:rsidRPr="00084266">
        <w:rPr>
          <w:rFonts w:ascii="Times New Roman" w:hAnsi="Times New Roman" w:cs="Times New Roman"/>
          <w:b/>
          <w:sz w:val="28"/>
          <w:szCs w:val="28"/>
        </w:rPr>
        <w:t>.</w:t>
      </w:r>
    </w:p>
    <w:p w:rsidR="00D23165" w:rsidRPr="00240647" w:rsidRDefault="00D23165" w:rsidP="00240647">
      <w:pPr>
        <w:tabs>
          <w:tab w:val="left" w:pos="5784"/>
        </w:tabs>
        <w:jc w:val="center"/>
        <w:rPr>
          <w:rFonts w:ascii="Times New Roman" w:hAnsi="Times New Roman" w:cs="Times New Roman"/>
          <w:b/>
          <w:sz w:val="24"/>
          <w:szCs w:val="24"/>
        </w:rPr>
      </w:pPr>
      <w:r w:rsidRPr="009D6C5C">
        <w:rPr>
          <w:b/>
          <w:i/>
          <w:noProof/>
          <w:lang w:eastAsia="ru-RU"/>
        </w:rPr>
        <w:drawing>
          <wp:inline distT="0" distB="0" distL="0" distR="0" wp14:anchorId="09EEE645" wp14:editId="2D0496AC">
            <wp:extent cx="5939625" cy="3188473"/>
            <wp:effectExtent l="0" t="0" r="23495" b="1206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240647">
        <w:rPr>
          <w:rFonts w:ascii="Times New Roman" w:hAnsi="Times New Roman" w:cs="Times New Roman"/>
          <w:b/>
          <w:sz w:val="24"/>
          <w:szCs w:val="24"/>
        </w:rPr>
        <w:t>Рисунок 9.</w:t>
      </w:r>
    </w:p>
    <w:p w:rsidR="00D23165" w:rsidRPr="00240647" w:rsidRDefault="00240647" w:rsidP="00240647">
      <w:pPr>
        <w:tabs>
          <w:tab w:val="left" w:pos="5784"/>
        </w:tabs>
        <w:spacing w:line="240" w:lineRule="auto"/>
        <w:jc w:val="center"/>
        <w:rPr>
          <w:rFonts w:ascii="Times New Roman" w:hAnsi="Times New Roman" w:cs="Times New Roman"/>
          <w:b/>
          <w:sz w:val="24"/>
          <w:szCs w:val="24"/>
        </w:rPr>
      </w:pPr>
      <w:r w:rsidRPr="00240647">
        <w:rPr>
          <w:rFonts w:ascii="Times New Roman" w:hAnsi="Times New Roman" w:cs="Times New Roman"/>
          <w:b/>
          <w:sz w:val="24"/>
          <w:szCs w:val="24"/>
        </w:rPr>
        <w:t xml:space="preserve">Сравнительные данные по среднему баллу двух выборок </w:t>
      </w:r>
      <w:r w:rsidRPr="00240647">
        <w:rPr>
          <w:rFonts w:ascii="Times New Roman" w:hAnsi="Times New Roman" w:cs="Times New Roman"/>
          <w:b/>
          <w:color w:val="000000"/>
          <w:sz w:val="24"/>
          <w:szCs w:val="24"/>
        </w:rPr>
        <w:t>(обучающихся в магистратуре по направлению «Психология» и обучающихся в магистратуре по направлению «Философия»)</w:t>
      </w:r>
      <w:r w:rsidRPr="00240647">
        <w:rPr>
          <w:rFonts w:ascii="Times New Roman" w:hAnsi="Times New Roman" w:cs="Times New Roman"/>
          <w:b/>
          <w:sz w:val="24"/>
          <w:szCs w:val="24"/>
        </w:rPr>
        <w:t xml:space="preserve"> по шкалам методики ZTPI для диагностики временной перспективы, Ф. </w:t>
      </w:r>
      <w:proofErr w:type="spellStart"/>
      <w:r w:rsidRPr="00240647">
        <w:rPr>
          <w:rFonts w:ascii="Times New Roman" w:hAnsi="Times New Roman" w:cs="Times New Roman"/>
          <w:b/>
          <w:sz w:val="24"/>
          <w:szCs w:val="24"/>
        </w:rPr>
        <w:t>Зимбардо</w:t>
      </w:r>
      <w:proofErr w:type="spellEnd"/>
      <w:r w:rsidRPr="00240647">
        <w:rPr>
          <w:rFonts w:ascii="Times New Roman" w:hAnsi="Times New Roman" w:cs="Times New Roman"/>
          <w:b/>
          <w:sz w:val="24"/>
          <w:szCs w:val="24"/>
        </w:rPr>
        <w:t>,</w:t>
      </w:r>
      <w:r>
        <w:rPr>
          <w:rFonts w:ascii="Times New Roman" w:hAnsi="Times New Roman" w:cs="Times New Roman"/>
          <w:b/>
          <w:sz w:val="24"/>
          <w:szCs w:val="24"/>
        </w:rPr>
        <w:t xml:space="preserve"> в адаптации</w:t>
      </w:r>
      <w:r w:rsidRPr="00240647">
        <w:rPr>
          <w:rFonts w:ascii="Times New Roman" w:hAnsi="Times New Roman" w:cs="Times New Roman"/>
          <w:b/>
          <w:sz w:val="24"/>
          <w:szCs w:val="24"/>
        </w:rPr>
        <w:t xml:space="preserve"> А. Сырцовой.</w:t>
      </w:r>
    </w:p>
    <w:p w:rsidR="00DE5B18" w:rsidRDefault="00D23165" w:rsidP="00D23165">
      <w:pPr>
        <w:tabs>
          <w:tab w:val="left" w:pos="5784"/>
        </w:tabs>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0437E0">
        <w:rPr>
          <w:rFonts w:ascii="Times New Roman" w:hAnsi="Times New Roman" w:cs="Times New Roman"/>
          <w:sz w:val="28"/>
          <w:szCs w:val="28"/>
        </w:rPr>
        <w:t>Сравнительные данные по среднему баллу</w:t>
      </w:r>
      <w:r w:rsidR="002D222D">
        <w:rPr>
          <w:rFonts w:ascii="Times New Roman" w:hAnsi="Times New Roman" w:cs="Times New Roman"/>
          <w:sz w:val="28"/>
          <w:szCs w:val="28"/>
        </w:rPr>
        <w:t xml:space="preserve"> </w:t>
      </w:r>
      <w:proofErr w:type="gramStart"/>
      <w:r w:rsidR="002D222D">
        <w:rPr>
          <w:rFonts w:ascii="Times New Roman" w:hAnsi="Times New Roman" w:cs="Times New Roman"/>
          <w:sz w:val="28"/>
          <w:szCs w:val="28"/>
        </w:rPr>
        <w:t>в</w:t>
      </w:r>
      <w:proofErr w:type="gramEnd"/>
      <w:r w:rsidRPr="000437E0">
        <w:rPr>
          <w:rFonts w:ascii="Times New Roman" w:hAnsi="Times New Roman" w:cs="Times New Roman"/>
          <w:sz w:val="28"/>
          <w:szCs w:val="28"/>
        </w:rPr>
        <w:t xml:space="preserve"> </w:t>
      </w:r>
      <w:proofErr w:type="gramStart"/>
      <w:r w:rsidRPr="000437E0">
        <w:rPr>
          <w:rFonts w:ascii="Times New Roman" w:hAnsi="Times New Roman" w:cs="Times New Roman"/>
          <w:sz w:val="28"/>
          <w:szCs w:val="28"/>
        </w:rPr>
        <w:t>по</w:t>
      </w:r>
      <w:proofErr w:type="gramEnd"/>
      <w:r w:rsidRPr="000437E0">
        <w:rPr>
          <w:rFonts w:ascii="Times New Roman" w:hAnsi="Times New Roman" w:cs="Times New Roman"/>
          <w:sz w:val="28"/>
          <w:szCs w:val="28"/>
        </w:rPr>
        <w:t xml:space="preserve"> шкалам авторской анкеты для диагностики </w:t>
      </w:r>
      <w:proofErr w:type="spellStart"/>
      <w:r w:rsidRPr="000437E0">
        <w:rPr>
          <w:rFonts w:ascii="Times New Roman" w:hAnsi="Times New Roman" w:cs="Times New Roman"/>
          <w:sz w:val="28"/>
          <w:szCs w:val="28"/>
        </w:rPr>
        <w:t>сформированности</w:t>
      </w:r>
      <w:proofErr w:type="spellEnd"/>
      <w:r w:rsidRPr="000437E0">
        <w:rPr>
          <w:rFonts w:ascii="Times New Roman" w:hAnsi="Times New Roman" w:cs="Times New Roman"/>
          <w:sz w:val="28"/>
          <w:szCs w:val="28"/>
        </w:rPr>
        <w:t xml:space="preserve"> проекта профессионального развития</w:t>
      </w:r>
      <w:r>
        <w:rPr>
          <w:rFonts w:ascii="Times New Roman" w:hAnsi="Times New Roman" w:cs="Times New Roman"/>
          <w:sz w:val="28"/>
          <w:szCs w:val="28"/>
        </w:rPr>
        <w:t xml:space="preserve"> имеют статистически значимые показатели по шкале </w:t>
      </w:r>
      <w:r>
        <w:rPr>
          <w:rFonts w:ascii="Times New Roman" w:hAnsi="Times New Roman" w:cs="Times New Roman"/>
          <w:i/>
          <w:sz w:val="28"/>
          <w:szCs w:val="28"/>
        </w:rPr>
        <w:t>оценки</w:t>
      </w:r>
      <w:r w:rsidRPr="003F3ED5">
        <w:rPr>
          <w:rFonts w:ascii="Times New Roman" w:hAnsi="Times New Roman" w:cs="Times New Roman"/>
          <w:i/>
          <w:sz w:val="28"/>
          <w:szCs w:val="28"/>
        </w:rPr>
        <w:t xml:space="preserve"> проекта как цели (блок 2)</w:t>
      </w:r>
      <w:r w:rsidR="002D222D">
        <w:rPr>
          <w:rFonts w:ascii="Times New Roman" w:hAnsi="Times New Roman" w:cs="Times New Roman"/>
          <w:i/>
          <w:sz w:val="28"/>
          <w:szCs w:val="28"/>
        </w:rPr>
        <w:t xml:space="preserve"> </w:t>
      </w:r>
      <w:r w:rsidR="002D222D">
        <w:rPr>
          <w:rFonts w:ascii="Times New Roman" w:hAnsi="Times New Roman" w:cs="Times New Roman"/>
          <w:sz w:val="28"/>
          <w:szCs w:val="28"/>
        </w:rPr>
        <w:t>(Табл. 5)</w:t>
      </w:r>
      <w:r w:rsidR="00DE5B18">
        <w:rPr>
          <w:rFonts w:ascii="Times New Roman" w:hAnsi="Times New Roman" w:cs="Times New Roman"/>
          <w:i/>
          <w:sz w:val="28"/>
          <w:szCs w:val="28"/>
        </w:rPr>
        <w:t>.</w:t>
      </w:r>
    </w:p>
    <w:p w:rsidR="00D23165" w:rsidRPr="00DE5B18" w:rsidRDefault="002D222D" w:rsidP="00D23165">
      <w:pPr>
        <w:tabs>
          <w:tab w:val="left" w:pos="5784"/>
        </w:tabs>
        <w:spacing w:line="360" w:lineRule="auto"/>
        <w:jc w:val="both"/>
        <w:rPr>
          <w:rFonts w:ascii="Times New Roman" w:hAnsi="Times New Roman" w:cs="Times New Roman"/>
          <w:i/>
          <w:sz w:val="28"/>
          <w:szCs w:val="28"/>
        </w:rPr>
      </w:pPr>
      <w:r>
        <w:rPr>
          <w:rFonts w:ascii="Times New Roman" w:hAnsi="Times New Roman" w:cs="Times New Roman"/>
          <w:b/>
          <w:sz w:val="28"/>
          <w:szCs w:val="28"/>
        </w:rPr>
        <w:t>Таблица 5</w:t>
      </w:r>
      <w:r w:rsidR="00D23165" w:rsidRPr="00116855">
        <w:rPr>
          <w:rFonts w:ascii="Times New Roman" w:hAnsi="Times New Roman" w:cs="Times New Roman"/>
          <w:b/>
          <w:sz w:val="28"/>
          <w:szCs w:val="28"/>
        </w:rPr>
        <w:t xml:space="preserve">. </w:t>
      </w:r>
      <w:proofErr w:type="gramStart"/>
      <w:r w:rsidR="00D23165" w:rsidRPr="00116855">
        <w:rPr>
          <w:rFonts w:ascii="Times New Roman" w:hAnsi="Times New Roman" w:cs="Times New Roman"/>
          <w:b/>
          <w:sz w:val="28"/>
          <w:szCs w:val="28"/>
        </w:rPr>
        <w:t>Результаты, полученные с помощью сравнени</w:t>
      </w:r>
      <w:r w:rsidR="00D23165">
        <w:rPr>
          <w:rFonts w:ascii="Times New Roman" w:hAnsi="Times New Roman" w:cs="Times New Roman"/>
          <w:b/>
          <w:sz w:val="28"/>
          <w:szCs w:val="28"/>
        </w:rPr>
        <w:t>я средних по критерию</w:t>
      </w:r>
      <w:r w:rsidR="00D23165" w:rsidRPr="00116855">
        <w:rPr>
          <w:rFonts w:ascii="Times New Roman" w:hAnsi="Times New Roman" w:cs="Times New Roman"/>
          <w:b/>
          <w:sz w:val="28"/>
          <w:szCs w:val="28"/>
        </w:rPr>
        <w:t xml:space="preserve"> U-Манна-Уитни (шкала оценки проекта как цели (блок 2).</w:t>
      </w:r>
      <w:proofErr w:type="gramEnd"/>
    </w:p>
    <w:tbl>
      <w:tblPr>
        <w:tblW w:w="4880" w:type="dxa"/>
        <w:tblInd w:w="93" w:type="dxa"/>
        <w:tblLook w:val="04A0" w:firstRow="1" w:lastRow="0" w:firstColumn="1" w:lastColumn="0" w:noHBand="0" w:noVBand="1"/>
      </w:tblPr>
      <w:tblGrid>
        <w:gridCol w:w="2440"/>
        <w:gridCol w:w="2440"/>
      </w:tblGrid>
      <w:tr w:rsidR="00D23165" w:rsidRPr="003F3ED5" w:rsidTr="00D23165">
        <w:trPr>
          <w:trHeight w:val="288"/>
        </w:trPr>
        <w:tc>
          <w:tcPr>
            <w:tcW w:w="2440" w:type="dxa"/>
            <w:tcBorders>
              <w:top w:val="nil"/>
              <w:left w:val="nil"/>
              <w:bottom w:val="nil"/>
              <w:right w:val="nil"/>
            </w:tcBorders>
            <w:shd w:val="clear" w:color="auto" w:fill="auto"/>
            <w:vAlign w:val="center"/>
            <w:hideMark/>
          </w:tcPr>
          <w:p w:rsidR="00D23165" w:rsidRPr="003F3ED5" w:rsidRDefault="00D23165" w:rsidP="00D23165">
            <w:pPr>
              <w:spacing w:after="0" w:line="240" w:lineRule="auto"/>
              <w:jc w:val="both"/>
              <w:rPr>
                <w:rFonts w:ascii="Arial Bold" w:eastAsia="Times New Roman" w:hAnsi="Arial Bold" w:cs="Arial"/>
                <w:b/>
                <w:bCs/>
                <w:color w:val="000000"/>
                <w:sz w:val="18"/>
                <w:szCs w:val="18"/>
                <w:lang w:eastAsia="ru-RU"/>
              </w:rPr>
            </w:pPr>
            <w:r w:rsidRPr="003F3ED5">
              <w:rPr>
                <w:rFonts w:ascii="Arial Bold" w:eastAsia="Times New Roman" w:hAnsi="Arial Bold" w:cs="Arial"/>
                <w:b/>
                <w:bCs/>
                <w:color w:val="000000"/>
                <w:sz w:val="18"/>
                <w:szCs w:val="18"/>
                <w:lang w:eastAsia="ru-RU"/>
              </w:rPr>
              <w:t xml:space="preserve">Статистические </w:t>
            </w:r>
            <w:proofErr w:type="spellStart"/>
            <w:r w:rsidRPr="003F3ED5">
              <w:rPr>
                <w:rFonts w:ascii="Arial Bold" w:eastAsia="Times New Roman" w:hAnsi="Arial Bold" w:cs="Arial"/>
                <w:b/>
                <w:bCs/>
                <w:color w:val="000000"/>
                <w:sz w:val="18"/>
                <w:szCs w:val="18"/>
                <w:lang w:eastAsia="ru-RU"/>
              </w:rPr>
              <w:t>критерии</w:t>
            </w:r>
            <w:proofErr w:type="gramStart"/>
            <w:r w:rsidRPr="003F3ED5">
              <w:rPr>
                <w:rFonts w:ascii="Arial Bold" w:eastAsia="Times New Roman" w:hAnsi="Arial Bold" w:cs="Arial"/>
                <w:b/>
                <w:bCs/>
                <w:color w:val="000000"/>
                <w:sz w:val="18"/>
                <w:szCs w:val="18"/>
                <w:vertAlign w:val="superscript"/>
                <w:lang w:eastAsia="ru-RU"/>
              </w:rPr>
              <w:t>a</w:t>
            </w:r>
            <w:proofErr w:type="spellEnd"/>
            <w:proofErr w:type="gramEnd"/>
          </w:p>
        </w:tc>
        <w:tc>
          <w:tcPr>
            <w:tcW w:w="2440" w:type="dxa"/>
            <w:tcBorders>
              <w:top w:val="nil"/>
              <w:left w:val="nil"/>
              <w:bottom w:val="nil"/>
              <w:right w:val="nil"/>
            </w:tcBorders>
            <w:shd w:val="clear" w:color="auto" w:fill="auto"/>
            <w:noWrap/>
            <w:vAlign w:val="bottom"/>
            <w:hideMark/>
          </w:tcPr>
          <w:p w:rsidR="00D23165" w:rsidRPr="003F3ED5" w:rsidRDefault="00D23165" w:rsidP="00D23165">
            <w:pPr>
              <w:spacing w:after="0" w:line="240" w:lineRule="auto"/>
              <w:jc w:val="both"/>
              <w:rPr>
                <w:rFonts w:ascii="Arial" w:eastAsia="Times New Roman" w:hAnsi="Arial" w:cs="Arial"/>
                <w:sz w:val="20"/>
                <w:szCs w:val="20"/>
                <w:lang w:eastAsia="ru-RU"/>
              </w:rPr>
            </w:pPr>
          </w:p>
        </w:tc>
      </w:tr>
      <w:tr w:rsidR="00D23165" w:rsidRPr="003F3ED5" w:rsidTr="00D23165">
        <w:trPr>
          <w:trHeight w:val="288"/>
        </w:trPr>
        <w:tc>
          <w:tcPr>
            <w:tcW w:w="2440"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23165" w:rsidRPr="003F3ED5" w:rsidRDefault="00D23165" w:rsidP="00D23165">
            <w:pPr>
              <w:spacing w:after="0" w:line="240" w:lineRule="auto"/>
              <w:jc w:val="both"/>
              <w:rPr>
                <w:rFonts w:ascii="Arial" w:eastAsia="Times New Roman" w:hAnsi="Arial" w:cs="Arial"/>
                <w:color w:val="000000"/>
                <w:sz w:val="18"/>
                <w:szCs w:val="18"/>
                <w:lang w:eastAsia="ru-RU"/>
              </w:rPr>
            </w:pPr>
            <w:r w:rsidRPr="003F3ED5">
              <w:rPr>
                <w:rFonts w:ascii="Arial" w:eastAsia="Times New Roman" w:hAnsi="Arial" w:cs="Arial"/>
                <w:color w:val="000000"/>
                <w:sz w:val="18"/>
                <w:szCs w:val="18"/>
                <w:lang w:eastAsia="ru-RU"/>
              </w:rPr>
              <w:t> </w:t>
            </w:r>
          </w:p>
        </w:tc>
        <w:tc>
          <w:tcPr>
            <w:tcW w:w="2440" w:type="dxa"/>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D23165" w:rsidRPr="003F3ED5" w:rsidRDefault="00D23165" w:rsidP="00D23165">
            <w:pPr>
              <w:spacing w:after="0" w:line="240" w:lineRule="auto"/>
              <w:jc w:val="both"/>
              <w:rPr>
                <w:rFonts w:ascii="Arial" w:eastAsia="Times New Roman" w:hAnsi="Arial" w:cs="Arial"/>
                <w:color w:val="000000"/>
                <w:sz w:val="18"/>
                <w:szCs w:val="18"/>
                <w:lang w:eastAsia="ru-RU"/>
              </w:rPr>
            </w:pPr>
            <w:r w:rsidRPr="003F3ED5">
              <w:rPr>
                <w:rFonts w:ascii="Arial" w:eastAsia="Times New Roman" w:hAnsi="Arial" w:cs="Arial"/>
                <w:color w:val="000000"/>
                <w:sz w:val="18"/>
                <w:szCs w:val="18"/>
                <w:lang w:eastAsia="ru-RU"/>
              </w:rPr>
              <w:t>блок</w:t>
            </w:r>
            <w:proofErr w:type="gramStart"/>
            <w:r w:rsidRPr="003F3ED5">
              <w:rPr>
                <w:rFonts w:ascii="Arial" w:eastAsia="Times New Roman" w:hAnsi="Arial" w:cs="Arial"/>
                <w:color w:val="000000"/>
                <w:sz w:val="18"/>
                <w:szCs w:val="18"/>
                <w:lang w:eastAsia="ru-RU"/>
              </w:rPr>
              <w:t>2</w:t>
            </w:r>
            <w:proofErr w:type="gramEnd"/>
          </w:p>
        </w:tc>
      </w:tr>
      <w:tr w:rsidR="00D23165" w:rsidRPr="003F3ED5" w:rsidTr="00D23165">
        <w:trPr>
          <w:trHeight w:val="276"/>
        </w:trPr>
        <w:tc>
          <w:tcPr>
            <w:tcW w:w="2440" w:type="dxa"/>
            <w:tcBorders>
              <w:top w:val="nil"/>
              <w:left w:val="single" w:sz="12" w:space="0" w:color="000000"/>
              <w:bottom w:val="nil"/>
              <w:right w:val="single" w:sz="12" w:space="0" w:color="000000"/>
            </w:tcBorders>
            <w:shd w:val="clear" w:color="auto" w:fill="auto"/>
            <w:hideMark/>
          </w:tcPr>
          <w:p w:rsidR="00D23165" w:rsidRPr="003F3ED5" w:rsidRDefault="00D23165" w:rsidP="00D23165">
            <w:pPr>
              <w:spacing w:after="0" w:line="240" w:lineRule="auto"/>
              <w:jc w:val="both"/>
              <w:rPr>
                <w:rFonts w:ascii="Arial" w:eastAsia="Times New Roman" w:hAnsi="Arial" w:cs="Arial"/>
                <w:color w:val="000000"/>
                <w:sz w:val="18"/>
                <w:szCs w:val="18"/>
                <w:lang w:eastAsia="ru-RU"/>
              </w:rPr>
            </w:pPr>
            <w:r w:rsidRPr="003F3ED5">
              <w:rPr>
                <w:rFonts w:ascii="Arial" w:eastAsia="Times New Roman" w:hAnsi="Arial" w:cs="Arial"/>
                <w:color w:val="000000"/>
                <w:sz w:val="18"/>
                <w:szCs w:val="18"/>
                <w:lang w:eastAsia="ru-RU"/>
              </w:rPr>
              <w:t>U Манна-Уитни</w:t>
            </w:r>
          </w:p>
        </w:tc>
        <w:tc>
          <w:tcPr>
            <w:tcW w:w="2440" w:type="dxa"/>
            <w:tcBorders>
              <w:top w:val="nil"/>
              <w:left w:val="single" w:sz="4" w:space="0" w:color="000000"/>
              <w:bottom w:val="nil"/>
              <w:right w:val="single" w:sz="4" w:space="0" w:color="000000"/>
            </w:tcBorders>
            <w:shd w:val="clear" w:color="auto" w:fill="auto"/>
            <w:noWrap/>
            <w:vAlign w:val="center"/>
            <w:hideMark/>
          </w:tcPr>
          <w:p w:rsidR="00D23165" w:rsidRPr="003F3ED5" w:rsidRDefault="00D23165" w:rsidP="00D23165">
            <w:pPr>
              <w:spacing w:after="0" w:line="240" w:lineRule="auto"/>
              <w:jc w:val="both"/>
              <w:rPr>
                <w:rFonts w:ascii="Arial" w:eastAsia="Times New Roman" w:hAnsi="Arial" w:cs="Arial"/>
                <w:color w:val="000000"/>
                <w:sz w:val="18"/>
                <w:szCs w:val="18"/>
                <w:lang w:eastAsia="ru-RU"/>
              </w:rPr>
            </w:pPr>
            <w:r w:rsidRPr="003F3ED5">
              <w:rPr>
                <w:rFonts w:ascii="Arial" w:eastAsia="Times New Roman" w:hAnsi="Arial" w:cs="Arial"/>
                <w:color w:val="000000"/>
                <w:sz w:val="18"/>
                <w:szCs w:val="18"/>
                <w:lang w:eastAsia="ru-RU"/>
              </w:rPr>
              <w:t>384,000</w:t>
            </w:r>
          </w:p>
        </w:tc>
      </w:tr>
      <w:tr w:rsidR="00D23165" w:rsidRPr="003F3ED5" w:rsidTr="00D23165">
        <w:trPr>
          <w:trHeight w:val="264"/>
        </w:trPr>
        <w:tc>
          <w:tcPr>
            <w:tcW w:w="2440" w:type="dxa"/>
            <w:tcBorders>
              <w:top w:val="nil"/>
              <w:left w:val="single" w:sz="12" w:space="0" w:color="000000"/>
              <w:bottom w:val="nil"/>
              <w:right w:val="single" w:sz="12" w:space="0" w:color="000000"/>
            </w:tcBorders>
            <w:shd w:val="clear" w:color="auto" w:fill="auto"/>
            <w:hideMark/>
          </w:tcPr>
          <w:p w:rsidR="00D23165" w:rsidRPr="003F3ED5" w:rsidRDefault="00D23165" w:rsidP="00D23165">
            <w:pPr>
              <w:spacing w:after="0" w:line="240" w:lineRule="auto"/>
              <w:jc w:val="both"/>
              <w:rPr>
                <w:rFonts w:ascii="Arial" w:eastAsia="Times New Roman" w:hAnsi="Arial" w:cs="Arial"/>
                <w:color w:val="000000"/>
                <w:sz w:val="18"/>
                <w:szCs w:val="18"/>
                <w:lang w:eastAsia="ru-RU"/>
              </w:rPr>
            </w:pPr>
            <w:r w:rsidRPr="003F3ED5">
              <w:rPr>
                <w:rFonts w:ascii="Arial" w:eastAsia="Times New Roman" w:hAnsi="Arial" w:cs="Arial"/>
                <w:color w:val="000000"/>
                <w:sz w:val="18"/>
                <w:szCs w:val="18"/>
                <w:lang w:eastAsia="ru-RU"/>
              </w:rPr>
              <w:t xml:space="preserve">W </w:t>
            </w:r>
            <w:proofErr w:type="spellStart"/>
            <w:r w:rsidRPr="003F3ED5">
              <w:rPr>
                <w:rFonts w:ascii="Arial" w:eastAsia="Times New Roman" w:hAnsi="Arial" w:cs="Arial"/>
                <w:color w:val="000000"/>
                <w:sz w:val="18"/>
                <w:szCs w:val="18"/>
                <w:lang w:eastAsia="ru-RU"/>
              </w:rPr>
              <w:t>Вилкоксона</w:t>
            </w:r>
            <w:proofErr w:type="spellEnd"/>
          </w:p>
        </w:tc>
        <w:tc>
          <w:tcPr>
            <w:tcW w:w="2440" w:type="dxa"/>
            <w:tcBorders>
              <w:top w:val="nil"/>
              <w:left w:val="single" w:sz="4" w:space="0" w:color="000000"/>
              <w:bottom w:val="nil"/>
              <w:right w:val="single" w:sz="4" w:space="0" w:color="000000"/>
            </w:tcBorders>
            <w:shd w:val="clear" w:color="auto" w:fill="auto"/>
            <w:noWrap/>
            <w:vAlign w:val="center"/>
            <w:hideMark/>
          </w:tcPr>
          <w:p w:rsidR="00D23165" w:rsidRPr="003F3ED5" w:rsidRDefault="00D23165" w:rsidP="00D23165">
            <w:pPr>
              <w:spacing w:after="0" w:line="240" w:lineRule="auto"/>
              <w:jc w:val="both"/>
              <w:rPr>
                <w:rFonts w:ascii="Arial" w:eastAsia="Times New Roman" w:hAnsi="Arial" w:cs="Arial"/>
                <w:color w:val="000000"/>
                <w:sz w:val="18"/>
                <w:szCs w:val="18"/>
                <w:lang w:eastAsia="ru-RU"/>
              </w:rPr>
            </w:pPr>
            <w:r w:rsidRPr="003F3ED5">
              <w:rPr>
                <w:rFonts w:ascii="Arial" w:eastAsia="Times New Roman" w:hAnsi="Arial" w:cs="Arial"/>
                <w:color w:val="000000"/>
                <w:sz w:val="18"/>
                <w:szCs w:val="18"/>
                <w:lang w:eastAsia="ru-RU"/>
              </w:rPr>
              <w:t>945,000</w:t>
            </w:r>
          </w:p>
        </w:tc>
      </w:tr>
      <w:tr w:rsidR="00D23165" w:rsidRPr="003F3ED5" w:rsidTr="00D23165">
        <w:trPr>
          <w:trHeight w:val="264"/>
        </w:trPr>
        <w:tc>
          <w:tcPr>
            <w:tcW w:w="2440" w:type="dxa"/>
            <w:tcBorders>
              <w:top w:val="nil"/>
              <w:left w:val="single" w:sz="12" w:space="0" w:color="000000"/>
              <w:bottom w:val="single" w:sz="4" w:space="0" w:color="000000"/>
              <w:right w:val="single" w:sz="12" w:space="0" w:color="000000"/>
            </w:tcBorders>
            <w:shd w:val="clear" w:color="auto" w:fill="auto"/>
            <w:hideMark/>
          </w:tcPr>
          <w:p w:rsidR="00D23165" w:rsidRPr="003F3ED5" w:rsidRDefault="00D23165" w:rsidP="00D23165">
            <w:pPr>
              <w:spacing w:after="0" w:line="240" w:lineRule="auto"/>
              <w:jc w:val="both"/>
              <w:rPr>
                <w:rFonts w:ascii="Arial" w:eastAsia="Times New Roman" w:hAnsi="Arial" w:cs="Arial"/>
                <w:color w:val="000000"/>
                <w:sz w:val="18"/>
                <w:szCs w:val="18"/>
                <w:lang w:eastAsia="ru-RU"/>
              </w:rPr>
            </w:pPr>
            <w:r w:rsidRPr="003F3ED5">
              <w:rPr>
                <w:rFonts w:ascii="Arial" w:eastAsia="Times New Roman" w:hAnsi="Arial" w:cs="Arial"/>
                <w:color w:val="000000"/>
                <w:sz w:val="18"/>
                <w:szCs w:val="18"/>
                <w:lang w:eastAsia="ru-RU"/>
              </w:rPr>
              <w:t>Z</w:t>
            </w:r>
          </w:p>
        </w:tc>
        <w:tc>
          <w:tcPr>
            <w:tcW w:w="2440" w:type="dxa"/>
            <w:tcBorders>
              <w:top w:val="nil"/>
              <w:left w:val="single" w:sz="4" w:space="0" w:color="000000"/>
              <w:bottom w:val="single" w:sz="4" w:space="0" w:color="000000"/>
              <w:right w:val="single" w:sz="4" w:space="0" w:color="000000"/>
            </w:tcBorders>
            <w:shd w:val="clear" w:color="auto" w:fill="auto"/>
            <w:noWrap/>
            <w:vAlign w:val="center"/>
            <w:hideMark/>
          </w:tcPr>
          <w:p w:rsidR="00D23165" w:rsidRPr="003F3ED5" w:rsidRDefault="00D23165" w:rsidP="00D23165">
            <w:pPr>
              <w:spacing w:after="0" w:line="240" w:lineRule="auto"/>
              <w:jc w:val="both"/>
              <w:rPr>
                <w:rFonts w:ascii="Arial" w:eastAsia="Times New Roman" w:hAnsi="Arial" w:cs="Arial"/>
                <w:color w:val="000000"/>
                <w:sz w:val="18"/>
                <w:szCs w:val="18"/>
                <w:lang w:eastAsia="ru-RU"/>
              </w:rPr>
            </w:pPr>
            <w:r w:rsidRPr="003F3ED5">
              <w:rPr>
                <w:rFonts w:ascii="Arial" w:eastAsia="Times New Roman" w:hAnsi="Arial" w:cs="Arial"/>
                <w:color w:val="000000"/>
                <w:sz w:val="18"/>
                <w:szCs w:val="18"/>
                <w:lang w:eastAsia="ru-RU"/>
              </w:rPr>
              <w:t>-2,080</w:t>
            </w:r>
          </w:p>
        </w:tc>
      </w:tr>
      <w:tr w:rsidR="00D23165" w:rsidRPr="003F3ED5" w:rsidTr="00D23165">
        <w:trPr>
          <w:trHeight w:val="468"/>
        </w:trPr>
        <w:tc>
          <w:tcPr>
            <w:tcW w:w="2440" w:type="dxa"/>
            <w:tcBorders>
              <w:top w:val="nil"/>
              <w:left w:val="single" w:sz="12" w:space="0" w:color="000000"/>
              <w:bottom w:val="single" w:sz="12" w:space="0" w:color="000000"/>
              <w:right w:val="single" w:sz="12" w:space="0" w:color="000000"/>
            </w:tcBorders>
            <w:shd w:val="clear" w:color="auto" w:fill="auto"/>
            <w:hideMark/>
          </w:tcPr>
          <w:p w:rsidR="00D23165" w:rsidRPr="003F3ED5" w:rsidRDefault="00D23165" w:rsidP="00D23165">
            <w:pPr>
              <w:spacing w:after="0" w:line="240" w:lineRule="auto"/>
              <w:jc w:val="both"/>
              <w:rPr>
                <w:rFonts w:ascii="Arial" w:eastAsia="Times New Roman" w:hAnsi="Arial" w:cs="Arial"/>
                <w:color w:val="000000"/>
                <w:sz w:val="18"/>
                <w:szCs w:val="18"/>
                <w:lang w:eastAsia="ru-RU"/>
              </w:rPr>
            </w:pPr>
            <w:r w:rsidRPr="003F3ED5">
              <w:rPr>
                <w:rFonts w:ascii="Arial" w:eastAsia="Times New Roman" w:hAnsi="Arial" w:cs="Arial"/>
                <w:color w:val="000000"/>
                <w:sz w:val="18"/>
                <w:szCs w:val="18"/>
                <w:lang w:eastAsia="ru-RU"/>
              </w:rPr>
              <w:t>Асимптотическая значимость (2-сторонняя)</w:t>
            </w:r>
          </w:p>
        </w:tc>
        <w:tc>
          <w:tcPr>
            <w:tcW w:w="2440" w:type="dxa"/>
            <w:tcBorders>
              <w:top w:val="nil"/>
              <w:left w:val="single" w:sz="4" w:space="0" w:color="000000"/>
              <w:bottom w:val="single" w:sz="12" w:space="0" w:color="000000"/>
              <w:right w:val="single" w:sz="4" w:space="0" w:color="000000"/>
            </w:tcBorders>
            <w:shd w:val="clear" w:color="auto" w:fill="auto"/>
            <w:noWrap/>
            <w:vAlign w:val="center"/>
            <w:hideMark/>
          </w:tcPr>
          <w:p w:rsidR="00D23165" w:rsidRPr="003F3ED5" w:rsidRDefault="00D23165" w:rsidP="00D23165">
            <w:pPr>
              <w:spacing w:after="0" w:line="240" w:lineRule="auto"/>
              <w:jc w:val="both"/>
              <w:rPr>
                <w:rFonts w:ascii="Arial" w:eastAsia="Times New Roman" w:hAnsi="Arial" w:cs="Arial"/>
                <w:color w:val="000000"/>
                <w:sz w:val="18"/>
                <w:szCs w:val="18"/>
                <w:lang w:eastAsia="ru-RU"/>
              </w:rPr>
            </w:pPr>
            <w:r w:rsidRPr="003F3ED5">
              <w:rPr>
                <w:rFonts w:ascii="Arial" w:eastAsia="Times New Roman" w:hAnsi="Arial" w:cs="Arial"/>
                <w:color w:val="000000"/>
                <w:sz w:val="18"/>
                <w:szCs w:val="18"/>
                <w:lang w:eastAsia="ru-RU"/>
              </w:rPr>
              <w:t>,038</w:t>
            </w:r>
          </w:p>
        </w:tc>
      </w:tr>
      <w:tr w:rsidR="00D23165" w:rsidRPr="003F3ED5" w:rsidTr="00D23165">
        <w:trPr>
          <w:trHeight w:val="468"/>
        </w:trPr>
        <w:tc>
          <w:tcPr>
            <w:tcW w:w="2440" w:type="dxa"/>
            <w:tcBorders>
              <w:top w:val="nil"/>
              <w:left w:val="nil"/>
              <w:bottom w:val="nil"/>
              <w:right w:val="nil"/>
            </w:tcBorders>
            <w:shd w:val="clear" w:color="auto" w:fill="auto"/>
            <w:hideMark/>
          </w:tcPr>
          <w:p w:rsidR="00D23165" w:rsidRPr="003F3ED5" w:rsidRDefault="00D23165" w:rsidP="00D23165">
            <w:pPr>
              <w:spacing w:after="0" w:line="240" w:lineRule="auto"/>
              <w:jc w:val="both"/>
              <w:rPr>
                <w:rFonts w:ascii="Arial" w:eastAsia="Times New Roman" w:hAnsi="Arial" w:cs="Arial"/>
                <w:color w:val="000000"/>
                <w:sz w:val="18"/>
                <w:szCs w:val="18"/>
                <w:lang w:eastAsia="ru-RU"/>
              </w:rPr>
            </w:pPr>
            <w:r w:rsidRPr="003F3ED5">
              <w:rPr>
                <w:rFonts w:ascii="Arial" w:eastAsia="Times New Roman" w:hAnsi="Arial" w:cs="Arial"/>
                <w:color w:val="000000"/>
                <w:sz w:val="18"/>
                <w:szCs w:val="18"/>
                <w:lang w:eastAsia="ru-RU"/>
              </w:rPr>
              <w:t>a. Группирующая переменная: Направление</w:t>
            </w:r>
          </w:p>
        </w:tc>
        <w:tc>
          <w:tcPr>
            <w:tcW w:w="2440" w:type="dxa"/>
            <w:tcBorders>
              <w:top w:val="nil"/>
              <w:left w:val="nil"/>
              <w:bottom w:val="nil"/>
              <w:right w:val="nil"/>
            </w:tcBorders>
            <w:shd w:val="clear" w:color="auto" w:fill="auto"/>
            <w:noWrap/>
            <w:vAlign w:val="bottom"/>
            <w:hideMark/>
          </w:tcPr>
          <w:p w:rsidR="00D23165" w:rsidRPr="003F3ED5" w:rsidRDefault="00D23165" w:rsidP="00D23165">
            <w:pPr>
              <w:spacing w:after="0" w:line="240" w:lineRule="auto"/>
              <w:jc w:val="both"/>
              <w:rPr>
                <w:rFonts w:ascii="Arial" w:eastAsia="Times New Roman" w:hAnsi="Arial" w:cs="Arial"/>
                <w:sz w:val="20"/>
                <w:szCs w:val="20"/>
                <w:lang w:eastAsia="ru-RU"/>
              </w:rPr>
            </w:pPr>
          </w:p>
        </w:tc>
      </w:tr>
    </w:tbl>
    <w:p w:rsidR="00D23165" w:rsidRPr="0076225E" w:rsidRDefault="00CE38C7" w:rsidP="00D23165">
      <w:pPr>
        <w:tabs>
          <w:tab w:val="left" w:pos="5784"/>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D23165">
        <w:rPr>
          <w:rFonts w:ascii="Times New Roman" w:hAnsi="Times New Roman" w:cs="Times New Roman"/>
          <w:sz w:val="28"/>
          <w:szCs w:val="28"/>
        </w:rPr>
        <w:t>Рассмотрев</w:t>
      </w:r>
      <w:r w:rsidR="00D23165" w:rsidRPr="00894B79">
        <w:rPr>
          <w:rFonts w:ascii="Times New Roman" w:hAnsi="Times New Roman" w:cs="Times New Roman"/>
          <w:sz w:val="28"/>
          <w:szCs w:val="28"/>
        </w:rPr>
        <w:t xml:space="preserve"> </w:t>
      </w:r>
      <w:r w:rsidR="00D23165">
        <w:rPr>
          <w:rFonts w:ascii="Times New Roman" w:hAnsi="Times New Roman" w:cs="Times New Roman"/>
          <w:sz w:val="28"/>
          <w:szCs w:val="28"/>
        </w:rPr>
        <w:t>с</w:t>
      </w:r>
      <w:r w:rsidR="00D23165" w:rsidRPr="00894B79">
        <w:rPr>
          <w:rFonts w:ascii="Times New Roman" w:hAnsi="Times New Roman" w:cs="Times New Roman"/>
          <w:sz w:val="28"/>
          <w:szCs w:val="28"/>
        </w:rPr>
        <w:t xml:space="preserve">равнительные данные по среднему баллу по шкалам методики </w:t>
      </w:r>
      <w:r w:rsidR="00D23165" w:rsidRPr="0076225E">
        <w:rPr>
          <w:rFonts w:ascii="Times New Roman" w:hAnsi="Times New Roman" w:cs="Times New Roman"/>
          <w:sz w:val="28"/>
          <w:szCs w:val="28"/>
        </w:rPr>
        <w:t xml:space="preserve">авторской анкеты для диагностики </w:t>
      </w:r>
      <w:proofErr w:type="spellStart"/>
      <w:r w:rsidR="00D23165" w:rsidRPr="0076225E">
        <w:rPr>
          <w:rFonts w:ascii="Times New Roman" w:hAnsi="Times New Roman" w:cs="Times New Roman"/>
          <w:sz w:val="28"/>
          <w:szCs w:val="28"/>
        </w:rPr>
        <w:t>сформированности</w:t>
      </w:r>
      <w:proofErr w:type="spellEnd"/>
      <w:r w:rsidR="00D23165" w:rsidRPr="0076225E">
        <w:rPr>
          <w:rFonts w:ascii="Times New Roman" w:hAnsi="Times New Roman" w:cs="Times New Roman"/>
          <w:sz w:val="28"/>
          <w:szCs w:val="28"/>
        </w:rPr>
        <w:t xml:space="preserve"> проекта профессионального развития</w:t>
      </w:r>
      <w:r w:rsidR="00D23165">
        <w:rPr>
          <w:rFonts w:ascii="Times New Roman" w:hAnsi="Times New Roman" w:cs="Times New Roman"/>
          <w:sz w:val="28"/>
          <w:szCs w:val="28"/>
        </w:rPr>
        <w:t xml:space="preserve"> на графике</w:t>
      </w:r>
      <w:r w:rsidR="00D23165" w:rsidRPr="00894B79">
        <w:rPr>
          <w:rFonts w:ascii="Times New Roman" w:hAnsi="Times New Roman" w:cs="Times New Roman"/>
          <w:sz w:val="28"/>
          <w:szCs w:val="28"/>
        </w:rPr>
        <w:t xml:space="preserve">, можно увидеть, что психологи имеют более высокие показатели по </w:t>
      </w:r>
      <w:r w:rsidR="00D23165">
        <w:rPr>
          <w:rFonts w:ascii="Times New Roman" w:hAnsi="Times New Roman" w:cs="Times New Roman"/>
          <w:sz w:val="28"/>
          <w:szCs w:val="28"/>
        </w:rPr>
        <w:t xml:space="preserve">всем </w:t>
      </w:r>
      <w:r w:rsidR="00D23165" w:rsidRPr="00894B79">
        <w:rPr>
          <w:rFonts w:ascii="Times New Roman" w:hAnsi="Times New Roman" w:cs="Times New Roman"/>
          <w:sz w:val="28"/>
          <w:szCs w:val="28"/>
        </w:rPr>
        <w:t>шкалам</w:t>
      </w:r>
      <w:r w:rsidR="00D23165">
        <w:rPr>
          <w:rFonts w:ascii="Times New Roman" w:hAnsi="Times New Roman" w:cs="Times New Roman"/>
          <w:sz w:val="28"/>
          <w:szCs w:val="28"/>
        </w:rPr>
        <w:t xml:space="preserve"> анкеты: </w:t>
      </w:r>
      <w:r w:rsidR="00D23165" w:rsidRPr="0076225E">
        <w:rPr>
          <w:rFonts w:ascii="Times New Roman" w:hAnsi="Times New Roman" w:cs="Times New Roman"/>
          <w:i/>
          <w:sz w:val="28"/>
          <w:szCs w:val="28"/>
        </w:rPr>
        <w:t>общее, оценка процесса проектирования (блок 1),</w:t>
      </w:r>
      <w:r w:rsidR="00D23165">
        <w:rPr>
          <w:rFonts w:ascii="Times New Roman" w:hAnsi="Times New Roman" w:cs="Times New Roman"/>
          <w:i/>
          <w:sz w:val="28"/>
          <w:szCs w:val="28"/>
        </w:rPr>
        <w:t xml:space="preserve"> оценка проекта как цель (блок 2), оценка своих возможностей (блок 3)</w:t>
      </w:r>
      <w:r w:rsidR="00D23165" w:rsidRPr="00894B79">
        <w:rPr>
          <w:rFonts w:ascii="Times New Roman" w:hAnsi="Times New Roman" w:cs="Times New Roman"/>
          <w:sz w:val="28"/>
          <w:szCs w:val="28"/>
        </w:rPr>
        <w:t>, чем</w:t>
      </w:r>
      <w:r w:rsidR="00D23165">
        <w:rPr>
          <w:rFonts w:ascii="Times New Roman" w:hAnsi="Times New Roman" w:cs="Times New Roman"/>
          <w:sz w:val="28"/>
          <w:szCs w:val="28"/>
        </w:rPr>
        <w:t xml:space="preserve"> философы (Рис. 10). </w:t>
      </w:r>
      <w:proofErr w:type="gramEnd"/>
    </w:p>
    <w:p w:rsidR="00D23165" w:rsidRDefault="00D23165" w:rsidP="00240647">
      <w:pPr>
        <w:tabs>
          <w:tab w:val="left" w:pos="5784"/>
        </w:tabs>
        <w:spacing w:after="0" w:line="240" w:lineRule="auto"/>
        <w:jc w:val="center"/>
        <w:rPr>
          <w:b/>
        </w:rPr>
      </w:pPr>
      <w:r>
        <w:rPr>
          <w:noProof/>
          <w:lang w:eastAsia="ru-RU"/>
        </w:rPr>
        <w:drawing>
          <wp:inline distT="0" distB="0" distL="0" distR="0" wp14:anchorId="24150167" wp14:editId="54E399BE">
            <wp:extent cx="5446644" cy="2902226"/>
            <wp:effectExtent l="0" t="0" r="20955" b="1270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23165" w:rsidRPr="00240647" w:rsidRDefault="00D23165" w:rsidP="00240647">
      <w:pPr>
        <w:tabs>
          <w:tab w:val="left" w:pos="5784"/>
        </w:tabs>
        <w:spacing w:after="0" w:line="360" w:lineRule="auto"/>
        <w:jc w:val="center"/>
        <w:rPr>
          <w:rFonts w:ascii="Times New Roman" w:hAnsi="Times New Roman" w:cs="Times New Roman"/>
          <w:b/>
          <w:sz w:val="24"/>
          <w:szCs w:val="24"/>
        </w:rPr>
      </w:pPr>
      <w:r w:rsidRPr="00240647">
        <w:rPr>
          <w:rFonts w:ascii="Times New Roman" w:hAnsi="Times New Roman" w:cs="Times New Roman"/>
          <w:b/>
          <w:sz w:val="24"/>
          <w:szCs w:val="24"/>
        </w:rPr>
        <w:t>Рисунок 10.</w:t>
      </w:r>
    </w:p>
    <w:p w:rsidR="00240647" w:rsidRPr="00240647" w:rsidRDefault="00240647" w:rsidP="00240647">
      <w:pPr>
        <w:tabs>
          <w:tab w:val="left" w:pos="5784"/>
        </w:tabs>
        <w:spacing w:line="240" w:lineRule="auto"/>
        <w:jc w:val="center"/>
        <w:rPr>
          <w:rFonts w:ascii="Times New Roman" w:hAnsi="Times New Roman" w:cs="Times New Roman"/>
          <w:b/>
          <w:sz w:val="24"/>
          <w:szCs w:val="24"/>
        </w:rPr>
      </w:pPr>
      <w:r w:rsidRPr="00240647">
        <w:rPr>
          <w:rFonts w:ascii="Times New Roman" w:hAnsi="Times New Roman" w:cs="Times New Roman"/>
          <w:b/>
          <w:sz w:val="24"/>
          <w:szCs w:val="24"/>
        </w:rPr>
        <w:t xml:space="preserve">Сравнительные данные по среднему баллу двух выборок </w:t>
      </w:r>
      <w:r w:rsidRPr="00240647">
        <w:rPr>
          <w:rFonts w:ascii="Times New Roman" w:hAnsi="Times New Roman" w:cs="Times New Roman"/>
          <w:b/>
          <w:color w:val="000000"/>
          <w:sz w:val="24"/>
          <w:szCs w:val="24"/>
        </w:rPr>
        <w:t>(обучающихся в магистратуре по направлению «Психология» и обучающихся в магистратуре по направлению «Философия»)</w:t>
      </w:r>
      <w:r w:rsidRPr="00240647">
        <w:rPr>
          <w:rFonts w:ascii="Times New Roman" w:hAnsi="Times New Roman" w:cs="Times New Roman"/>
          <w:b/>
          <w:sz w:val="24"/>
          <w:szCs w:val="24"/>
        </w:rPr>
        <w:t xml:space="preserve"> по шкалам авторской анкеты для диагностики </w:t>
      </w:r>
      <w:proofErr w:type="spellStart"/>
      <w:r w:rsidRPr="00240647">
        <w:rPr>
          <w:rFonts w:ascii="Times New Roman" w:hAnsi="Times New Roman" w:cs="Times New Roman"/>
          <w:b/>
          <w:sz w:val="24"/>
          <w:szCs w:val="24"/>
        </w:rPr>
        <w:t>сформированности</w:t>
      </w:r>
      <w:proofErr w:type="spellEnd"/>
      <w:r w:rsidRPr="00240647">
        <w:rPr>
          <w:rFonts w:ascii="Times New Roman" w:hAnsi="Times New Roman" w:cs="Times New Roman"/>
          <w:b/>
          <w:sz w:val="24"/>
          <w:szCs w:val="24"/>
        </w:rPr>
        <w:t xml:space="preserve"> проекта профессионального развития.</w:t>
      </w:r>
    </w:p>
    <w:p w:rsidR="00240647" w:rsidRPr="00D23165" w:rsidRDefault="00240647" w:rsidP="00240647">
      <w:pPr>
        <w:tabs>
          <w:tab w:val="left" w:pos="5784"/>
        </w:tabs>
        <w:spacing w:after="0" w:line="240" w:lineRule="auto"/>
        <w:jc w:val="center"/>
        <w:rPr>
          <w:b/>
        </w:rPr>
      </w:pPr>
    </w:p>
    <w:p w:rsidR="00D23165" w:rsidRPr="00EF2ED1" w:rsidRDefault="00D23165" w:rsidP="00EF2ED1">
      <w:pPr>
        <w:tabs>
          <w:tab w:val="left" w:pos="578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4A1FB4">
        <w:rPr>
          <w:rFonts w:ascii="Times New Roman" w:hAnsi="Times New Roman" w:cs="Times New Roman"/>
          <w:sz w:val="28"/>
          <w:szCs w:val="28"/>
        </w:rPr>
        <w:t xml:space="preserve">В связи с полученным </w:t>
      </w:r>
      <w:r>
        <w:rPr>
          <w:rFonts w:ascii="Times New Roman" w:hAnsi="Times New Roman" w:cs="Times New Roman"/>
          <w:sz w:val="28"/>
          <w:szCs w:val="28"/>
        </w:rPr>
        <w:t xml:space="preserve">статистически значимым </w:t>
      </w:r>
      <w:r w:rsidRPr="004A1FB4">
        <w:rPr>
          <w:rFonts w:ascii="Times New Roman" w:hAnsi="Times New Roman" w:cs="Times New Roman"/>
          <w:sz w:val="28"/>
          <w:szCs w:val="28"/>
        </w:rPr>
        <w:t>результатом можно предположить, что</w:t>
      </w:r>
      <w:r>
        <w:rPr>
          <w:rFonts w:ascii="Times New Roman" w:hAnsi="Times New Roman" w:cs="Times New Roman"/>
          <w:sz w:val="28"/>
          <w:szCs w:val="28"/>
        </w:rPr>
        <w:t xml:space="preserve"> респонденты из разных выборок имеют разное понимание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проекта, для одних это может быть реализацией профессиональных</w:t>
      </w:r>
      <w:r w:rsidRPr="004A1FB4">
        <w:rPr>
          <w:rFonts w:ascii="Times New Roman" w:hAnsi="Times New Roman" w:cs="Times New Roman"/>
          <w:sz w:val="28"/>
          <w:szCs w:val="28"/>
        </w:rPr>
        <w:t xml:space="preserve"> целей в зоне ближайшего развития</w:t>
      </w:r>
      <w:r>
        <w:rPr>
          <w:rFonts w:ascii="Times New Roman" w:hAnsi="Times New Roman" w:cs="Times New Roman"/>
          <w:sz w:val="28"/>
          <w:szCs w:val="28"/>
        </w:rPr>
        <w:t xml:space="preserve"> (обучающиеся по направлению «Философия»), для других это построение и прохождение заранее спланированных этапов на пути достижения профессиональных целей (обучающиеся по направлению «Психология»), также, надо учитывать, что присутствуют те респонденты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имеют очень слабую выраженность профессионального проекта или не имеют ее вовсе.</w:t>
      </w:r>
    </w:p>
    <w:p w:rsidR="00D23165" w:rsidRPr="00833315" w:rsidRDefault="00D23165" w:rsidP="00D23165">
      <w:pPr>
        <w:tabs>
          <w:tab w:val="left" w:pos="5784"/>
        </w:tabs>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3.2. </w:t>
      </w:r>
      <w:r w:rsidRPr="00AE4AE4">
        <w:rPr>
          <w:rFonts w:ascii="Times New Roman" w:hAnsi="Times New Roman" w:cs="Times New Roman"/>
          <w:b/>
          <w:sz w:val="28"/>
          <w:szCs w:val="28"/>
        </w:rPr>
        <w:t>Корреляционный анализ</w:t>
      </w:r>
      <w:r>
        <w:rPr>
          <w:rFonts w:ascii="Times New Roman" w:hAnsi="Times New Roman" w:cs="Times New Roman"/>
          <w:b/>
          <w:sz w:val="28"/>
          <w:szCs w:val="28"/>
        </w:rPr>
        <w:t xml:space="preserve"> двух независимых выборок </w:t>
      </w:r>
      <w:r w:rsidRPr="00695790">
        <w:rPr>
          <w:rFonts w:ascii="Times New Roman" w:hAnsi="Times New Roman" w:cs="Times New Roman"/>
          <w:b/>
          <w:color w:val="000000"/>
          <w:sz w:val="28"/>
          <w:szCs w:val="28"/>
        </w:rPr>
        <w:t>обучающихся в магистратуре по направлению «Психология» и обучающихся в магистратуре по направлению «Философия»</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en-US"/>
        </w:rPr>
        <w:t>r</w:t>
      </w:r>
      <w:r>
        <w:rPr>
          <w:rFonts w:ascii="Times New Roman" w:hAnsi="Times New Roman" w:cs="Times New Roman"/>
          <w:b/>
          <w:color w:val="000000"/>
          <w:sz w:val="28"/>
          <w:szCs w:val="28"/>
        </w:rPr>
        <w:t>-</w:t>
      </w:r>
      <w:proofErr w:type="spellStart"/>
      <w:r>
        <w:rPr>
          <w:rFonts w:ascii="Times New Roman" w:hAnsi="Times New Roman" w:cs="Times New Roman"/>
          <w:b/>
          <w:color w:val="000000"/>
          <w:sz w:val="28"/>
          <w:szCs w:val="28"/>
        </w:rPr>
        <w:t>Спирмена</w:t>
      </w:r>
      <w:proofErr w:type="spellEnd"/>
      <w:r>
        <w:rPr>
          <w:rFonts w:ascii="Times New Roman" w:hAnsi="Times New Roman" w:cs="Times New Roman"/>
          <w:b/>
          <w:color w:val="000000"/>
          <w:sz w:val="28"/>
          <w:szCs w:val="28"/>
        </w:rPr>
        <w:t>).</w:t>
      </w:r>
    </w:p>
    <w:p w:rsidR="00D23165" w:rsidRDefault="00D23165" w:rsidP="00D23165">
      <w:pPr>
        <w:tabs>
          <w:tab w:val="left" w:pos="5784"/>
        </w:tabs>
        <w:spacing w:after="0" w:line="360" w:lineRule="auto"/>
        <w:jc w:val="both"/>
        <w:rPr>
          <w:rFonts w:ascii="Times New Roman" w:hAnsi="Times New Roman" w:cs="Times New Roman"/>
          <w:sz w:val="28"/>
          <w:szCs w:val="28"/>
        </w:rPr>
      </w:pPr>
      <w:r w:rsidRPr="00DF510F">
        <w:rPr>
          <w:rFonts w:ascii="Times New Roman" w:hAnsi="Times New Roman" w:cs="Times New Roman"/>
          <w:sz w:val="28"/>
          <w:szCs w:val="28"/>
        </w:rPr>
        <w:t xml:space="preserve">     Для того</w:t>
      </w:r>
      <w:r>
        <w:rPr>
          <w:rFonts w:ascii="Times New Roman" w:hAnsi="Times New Roman" w:cs="Times New Roman"/>
          <w:sz w:val="28"/>
          <w:szCs w:val="28"/>
        </w:rPr>
        <w:t xml:space="preserve"> чтобы изучить взаимосвязь подготовленности профессионального проекта с личностными характеристиками был проведен корреляционный анализ отдельно для каждой выборки и построена корреляционная плеяда (Рис.1</w:t>
      </w:r>
      <w:r w:rsidR="000D355D">
        <w:rPr>
          <w:rFonts w:ascii="Times New Roman" w:hAnsi="Times New Roman" w:cs="Times New Roman"/>
          <w:sz w:val="28"/>
          <w:szCs w:val="28"/>
        </w:rPr>
        <w:t>1</w:t>
      </w:r>
      <w:r>
        <w:rPr>
          <w:rFonts w:ascii="Times New Roman" w:hAnsi="Times New Roman" w:cs="Times New Roman"/>
          <w:sz w:val="28"/>
          <w:szCs w:val="28"/>
        </w:rPr>
        <w:t>,</w:t>
      </w:r>
      <w:r w:rsidR="000D355D">
        <w:rPr>
          <w:rFonts w:ascii="Times New Roman" w:hAnsi="Times New Roman" w:cs="Times New Roman"/>
          <w:sz w:val="28"/>
          <w:szCs w:val="28"/>
        </w:rPr>
        <w:t>1</w:t>
      </w:r>
      <w:r>
        <w:rPr>
          <w:rFonts w:ascii="Times New Roman" w:hAnsi="Times New Roman" w:cs="Times New Roman"/>
          <w:sz w:val="28"/>
          <w:szCs w:val="28"/>
        </w:rPr>
        <w:t xml:space="preserve">2). Будут рассмотрены показатели статистически значимые на уровнях </w:t>
      </w:r>
      <w:r>
        <w:rPr>
          <w:rFonts w:ascii="Times New Roman" w:hAnsi="Times New Roman" w:cs="Times New Roman"/>
          <w:sz w:val="28"/>
          <w:szCs w:val="28"/>
          <w:lang w:val="en-US"/>
        </w:rPr>
        <w:t>p</w:t>
      </w:r>
      <w:r>
        <w:rPr>
          <w:rFonts w:ascii="Times New Roman" w:hAnsi="Times New Roman" w:cs="Times New Roman"/>
          <w:sz w:val="28"/>
          <w:szCs w:val="28"/>
        </w:rPr>
        <w:t xml:space="preserve"> </w:t>
      </w:r>
      <m:oMath>
        <m:r>
          <w:rPr>
            <w:rFonts w:ascii="Cambria Math" w:hAnsi="Cambria Math" w:cs="Times New Roman"/>
            <w:sz w:val="28"/>
            <w:szCs w:val="28"/>
          </w:rPr>
          <m:t xml:space="preserve">≤ </m:t>
        </m:r>
      </m:oMath>
      <w:r>
        <w:rPr>
          <w:rFonts w:ascii="Times New Roman" w:hAnsi="Times New Roman" w:cs="Times New Roman"/>
          <w:sz w:val="28"/>
          <w:szCs w:val="28"/>
        </w:rPr>
        <w:t>0,0</w:t>
      </w:r>
      <w:r w:rsidRPr="007715BC">
        <w:rPr>
          <w:rFonts w:ascii="Times New Roman" w:hAnsi="Times New Roman" w:cs="Times New Roman"/>
          <w:sz w:val="28"/>
          <w:szCs w:val="28"/>
        </w:rPr>
        <w:t>1</w:t>
      </w:r>
      <w:r>
        <w:rPr>
          <w:rFonts w:ascii="Times New Roman" w:hAnsi="Times New Roman" w:cs="Times New Roman"/>
          <w:sz w:val="28"/>
          <w:szCs w:val="28"/>
        </w:rPr>
        <w:t xml:space="preserve">, а также </w:t>
      </w:r>
      <w:r>
        <w:rPr>
          <w:rFonts w:ascii="Times New Roman" w:hAnsi="Times New Roman" w:cs="Times New Roman"/>
          <w:sz w:val="28"/>
          <w:szCs w:val="28"/>
          <w:lang w:val="en-US"/>
        </w:rPr>
        <w:t>p</w:t>
      </w:r>
      <w:r>
        <w:rPr>
          <w:rFonts w:ascii="Times New Roman" w:hAnsi="Times New Roman" w:cs="Times New Roman"/>
          <w:sz w:val="28"/>
          <w:szCs w:val="28"/>
        </w:rPr>
        <w:t xml:space="preserve"> </w:t>
      </w:r>
      <m:oMath>
        <m:r>
          <w:rPr>
            <w:rFonts w:ascii="Cambria Math" w:hAnsi="Cambria Math" w:cs="Times New Roman"/>
            <w:sz w:val="28"/>
            <w:szCs w:val="28"/>
          </w:rPr>
          <m:t xml:space="preserve">≤ </m:t>
        </m:r>
      </m:oMath>
      <w:r>
        <w:rPr>
          <w:rFonts w:ascii="Times New Roman" w:hAnsi="Times New Roman" w:cs="Times New Roman"/>
          <w:sz w:val="28"/>
          <w:szCs w:val="28"/>
        </w:rPr>
        <w:t>0,05, в связи с тем, что сила коэффициента корреляции, как один из показателей меры связи является умеренной, а не слабой.</w:t>
      </w:r>
    </w:p>
    <w:p w:rsidR="000D355D"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Рисунке 1</w:t>
      </w:r>
      <w:r w:rsidR="000D355D">
        <w:rPr>
          <w:rFonts w:ascii="Times New Roman" w:hAnsi="Times New Roman" w:cs="Times New Roman"/>
          <w:sz w:val="28"/>
          <w:szCs w:val="28"/>
        </w:rPr>
        <w:t>1</w:t>
      </w:r>
      <w:r>
        <w:rPr>
          <w:rFonts w:ascii="Times New Roman" w:hAnsi="Times New Roman" w:cs="Times New Roman"/>
          <w:sz w:val="28"/>
          <w:szCs w:val="28"/>
        </w:rPr>
        <w:t xml:space="preserve"> представлена корреляционная плеяда для выборки студентов-психологов. На ней отражена взаимосвязь шкал авторской анкеты, которые сообщают о степени подготовленности профессионального проекта развития,  со шкалами выбранных методик, которые представляют характеристики личности. </w:t>
      </w:r>
    </w:p>
    <w:p w:rsidR="000D355D" w:rsidRDefault="000D355D" w:rsidP="00D23165">
      <w:pPr>
        <w:tabs>
          <w:tab w:val="left" w:pos="5784"/>
        </w:tabs>
        <w:spacing w:after="0" w:line="360" w:lineRule="auto"/>
        <w:jc w:val="both"/>
        <w:rPr>
          <w:rFonts w:ascii="Times New Roman" w:hAnsi="Times New Roman" w:cs="Times New Roman"/>
          <w:sz w:val="28"/>
          <w:szCs w:val="28"/>
        </w:rPr>
      </w:pPr>
    </w:p>
    <w:p w:rsidR="000D355D" w:rsidRDefault="000D355D" w:rsidP="00D23165">
      <w:pPr>
        <w:tabs>
          <w:tab w:val="left" w:pos="5784"/>
        </w:tabs>
        <w:spacing w:after="0" w:line="360" w:lineRule="auto"/>
        <w:jc w:val="both"/>
        <w:rPr>
          <w:rFonts w:ascii="Times New Roman" w:hAnsi="Times New Roman" w:cs="Times New Roman"/>
          <w:sz w:val="28"/>
          <w:szCs w:val="28"/>
        </w:rPr>
      </w:pPr>
    </w:p>
    <w:p w:rsidR="000D355D" w:rsidRDefault="000D355D" w:rsidP="00D23165">
      <w:pPr>
        <w:tabs>
          <w:tab w:val="left" w:pos="5784"/>
        </w:tabs>
        <w:spacing w:after="0" w:line="360" w:lineRule="auto"/>
        <w:jc w:val="both"/>
        <w:rPr>
          <w:rFonts w:ascii="Times New Roman" w:hAnsi="Times New Roman" w:cs="Times New Roman"/>
          <w:sz w:val="28"/>
          <w:szCs w:val="28"/>
        </w:rPr>
      </w:pPr>
    </w:p>
    <w:p w:rsidR="000D355D" w:rsidRDefault="000D355D" w:rsidP="00D23165">
      <w:pPr>
        <w:tabs>
          <w:tab w:val="left" w:pos="5784"/>
        </w:tabs>
        <w:spacing w:after="0" w:line="360" w:lineRule="auto"/>
        <w:jc w:val="both"/>
        <w:rPr>
          <w:rFonts w:ascii="Times New Roman" w:hAnsi="Times New Roman" w:cs="Times New Roman"/>
          <w:sz w:val="28"/>
          <w:szCs w:val="28"/>
        </w:rPr>
      </w:pPr>
    </w:p>
    <w:p w:rsidR="000D355D" w:rsidRDefault="000D355D" w:rsidP="00D23165">
      <w:pPr>
        <w:tabs>
          <w:tab w:val="left" w:pos="5784"/>
        </w:tabs>
        <w:spacing w:after="0" w:line="360" w:lineRule="auto"/>
        <w:jc w:val="both"/>
        <w:rPr>
          <w:rFonts w:ascii="Times New Roman" w:hAnsi="Times New Roman" w:cs="Times New Roman"/>
          <w:sz w:val="28"/>
          <w:szCs w:val="28"/>
        </w:rPr>
      </w:pPr>
    </w:p>
    <w:p w:rsidR="00DE5B18" w:rsidRDefault="00DE5B18" w:rsidP="00D23165">
      <w:pPr>
        <w:tabs>
          <w:tab w:val="left" w:pos="5784"/>
        </w:tabs>
        <w:spacing w:after="0" w:line="360" w:lineRule="auto"/>
        <w:jc w:val="both"/>
        <w:rPr>
          <w:rFonts w:ascii="Times New Roman" w:hAnsi="Times New Roman" w:cs="Times New Roman"/>
          <w:sz w:val="28"/>
          <w:szCs w:val="28"/>
        </w:rPr>
      </w:pPr>
    </w:p>
    <w:p w:rsidR="00DE5B18" w:rsidRDefault="00DE5B18" w:rsidP="00D23165">
      <w:pPr>
        <w:tabs>
          <w:tab w:val="left" w:pos="5784"/>
        </w:tabs>
        <w:spacing w:after="0" w:line="360" w:lineRule="auto"/>
        <w:jc w:val="both"/>
        <w:rPr>
          <w:rFonts w:ascii="Times New Roman" w:hAnsi="Times New Roman" w:cs="Times New Roman"/>
          <w:sz w:val="28"/>
          <w:szCs w:val="28"/>
        </w:rPr>
      </w:pPr>
    </w:p>
    <w:p w:rsidR="00DE5B18" w:rsidRDefault="00DE5B18" w:rsidP="00D23165">
      <w:pPr>
        <w:tabs>
          <w:tab w:val="left" w:pos="5784"/>
        </w:tabs>
        <w:spacing w:after="0" w:line="360" w:lineRule="auto"/>
        <w:jc w:val="both"/>
        <w:rPr>
          <w:rFonts w:ascii="Times New Roman" w:hAnsi="Times New Roman" w:cs="Times New Roman"/>
          <w:sz w:val="28"/>
          <w:szCs w:val="28"/>
        </w:rPr>
      </w:pPr>
    </w:p>
    <w:p w:rsidR="00DE5B18" w:rsidRDefault="00DE5B18" w:rsidP="00D23165">
      <w:pPr>
        <w:tabs>
          <w:tab w:val="left" w:pos="5784"/>
        </w:tabs>
        <w:spacing w:after="0" w:line="360" w:lineRule="auto"/>
        <w:jc w:val="both"/>
        <w:rPr>
          <w:rFonts w:ascii="Times New Roman" w:hAnsi="Times New Roman" w:cs="Times New Roman"/>
          <w:sz w:val="28"/>
          <w:szCs w:val="28"/>
        </w:rPr>
      </w:pPr>
    </w:p>
    <w:p w:rsidR="00DE5B18" w:rsidRDefault="00DE5B18" w:rsidP="00D23165">
      <w:pPr>
        <w:tabs>
          <w:tab w:val="left" w:pos="5784"/>
        </w:tabs>
        <w:spacing w:after="0" w:line="360" w:lineRule="auto"/>
        <w:jc w:val="both"/>
        <w:rPr>
          <w:rFonts w:ascii="Times New Roman" w:hAnsi="Times New Roman" w:cs="Times New Roman"/>
          <w:sz w:val="28"/>
          <w:szCs w:val="28"/>
        </w:rPr>
      </w:pPr>
    </w:p>
    <w:p w:rsidR="00DE5B18" w:rsidRDefault="00DE5B18" w:rsidP="00D23165">
      <w:pPr>
        <w:tabs>
          <w:tab w:val="left" w:pos="5784"/>
        </w:tabs>
        <w:spacing w:after="0" w:line="360" w:lineRule="auto"/>
        <w:jc w:val="both"/>
        <w:rPr>
          <w:rFonts w:ascii="Times New Roman" w:hAnsi="Times New Roman" w:cs="Times New Roman"/>
          <w:sz w:val="28"/>
          <w:szCs w:val="28"/>
        </w:rPr>
      </w:pPr>
    </w:p>
    <w:p w:rsidR="00CE38C7" w:rsidRDefault="00CE38C7" w:rsidP="00D23165">
      <w:pPr>
        <w:tabs>
          <w:tab w:val="left" w:pos="5784"/>
        </w:tabs>
        <w:spacing w:after="0" w:line="360" w:lineRule="auto"/>
        <w:jc w:val="both"/>
        <w:rPr>
          <w:rFonts w:ascii="Times New Roman" w:hAnsi="Times New Roman" w:cs="Times New Roman"/>
          <w:sz w:val="28"/>
          <w:szCs w:val="28"/>
        </w:rPr>
      </w:pPr>
    </w:p>
    <w:p w:rsidR="00CE38C7" w:rsidRDefault="00CE38C7" w:rsidP="00D23165">
      <w:pPr>
        <w:tabs>
          <w:tab w:val="left" w:pos="5784"/>
        </w:tabs>
        <w:spacing w:after="0" w:line="360" w:lineRule="auto"/>
        <w:jc w:val="both"/>
        <w:rPr>
          <w:rFonts w:ascii="Times New Roman" w:hAnsi="Times New Roman" w:cs="Times New Roman"/>
          <w:sz w:val="28"/>
          <w:szCs w:val="28"/>
        </w:rPr>
      </w:pPr>
    </w:p>
    <w:p w:rsidR="00DE5B18" w:rsidRDefault="00DE5B18" w:rsidP="00D23165">
      <w:pPr>
        <w:tabs>
          <w:tab w:val="left" w:pos="5784"/>
        </w:tabs>
        <w:spacing w:after="0" w:line="360" w:lineRule="auto"/>
        <w:jc w:val="both"/>
        <w:rPr>
          <w:rFonts w:ascii="Times New Roman" w:hAnsi="Times New Roman" w:cs="Times New Roman"/>
          <w:sz w:val="28"/>
          <w:szCs w:val="28"/>
        </w:rPr>
      </w:pPr>
    </w:p>
    <w:p w:rsidR="000D355D" w:rsidRDefault="000D355D" w:rsidP="00D23165">
      <w:pPr>
        <w:tabs>
          <w:tab w:val="left" w:pos="5784"/>
        </w:tabs>
        <w:spacing w:after="0" w:line="360" w:lineRule="auto"/>
        <w:jc w:val="both"/>
        <w:rPr>
          <w:rFonts w:ascii="Times New Roman" w:hAnsi="Times New Roman" w:cs="Times New Roman"/>
          <w:sz w:val="28"/>
          <w:szCs w:val="28"/>
        </w:rPr>
      </w:pPr>
    </w:p>
    <w:p w:rsidR="000D355D" w:rsidRPr="000D355D" w:rsidRDefault="000D355D" w:rsidP="000D355D">
      <w:pPr>
        <w:tabs>
          <w:tab w:val="left" w:pos="5784"/>
        </w:tabs>
        <w:rPr>
          <w:rFonts w:ascii="Times New Roman" w:hAnsi="Times New Roman" w:cs="Times New Roman"/>
          <w:b/>
          <w:sz w:val="24"/>
          <w:szCs w:val="24"/>
        </w:rPr>
      </w:pPr>
      <w:r w:rsidRPr="000D355D">
        <w:rPr>
          <w:rFonts w:ascii="Times New Roman" w:hAnsi="Times New Roman" w:cs="Times New Roman"/>
          <w:b/>
          <w:sz w:val="24"/>
          <w:szCs w:val="24"/>
        </w:rPr>
        <w:lastRenderedPageBreak/>
        <w:t>Рисунок 1</w:t>
      </w:r>
      <w:r>
        <w:rPr>
          <w:rFonts w:ascii="Times New Roman" w:hAnsi="Times New Roman" w:cs="Times New Roman"/>
          <w:b/>
          <w:sz w:val="24"/>
          <w:szCs w:val="24"/>
        </w:rPr>
        <w:t xml:space="preserve">1. </w:t>
      </w:r>
      <w:r>
        <w:rPr>
          <w:rFonts w:ascii="Times New Roman" w:hAnsi="Times New Roman" w:cs="Times New Roman"/>
          <w:b/>
          <w:noProof/>
          <w:sz w:val="28"/>
          <w:szCs w:val="28"/>
          <w:lang w:eastAsia="ru-RU"/>
        </w:rPr>
        <mc:AlternateContent>
          <mc:Choice Requires="wps">
            <w:drawing>
              <wp:anchor distT="0" distB="0" distL="114300" distR="114300" simplePos="0" relativeHeight="251812864" behindDoc="0" locked="0" layoutInCell="1" allowOverlap="1" wp14:anchorId="0B57B731" wp14:editId="3F1B88E6">
                <wp:simplePos x="0" y="0"/>
                <wp:positionH relativeFrom="column">
                  <wp:posOffset>2125644</wp:posOffset>
                </wp:positionH>
                <wp:positionV relativeFrom="paragraph">
                  <wp:posOffset>38324</wp:posOffset>
                </wp:positionV>
                <wp:extent cx="2337472" cy="3646320"/>
                <wp:effectExtent l="0" t="0" r="24765" b="30480"/>
                <wp:wrapNone/>
                <wp:docPr id="186" name="Прямая соединительная линия 186"/>
                <wp:cNvGraphicFramePr/>
                <a:graphic xmlns:a="http://schemas.openxmlformats.org/drawingml/2006/main">
                  <a:graphicData uri="http://schemas.microsoft.com/office/word/2010/wordprocessingShape">
                    <wps:wsp>
                      <wps:cNvCnPr/>
                      <wps:spPr>
                        <a:xfrm flipV="1">
                          <a:off x="0" y="0"/>
                          <a:ext cx="2337472" cy="364632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6" o:spid="_x0000_s1026" style="position:absolute;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35pt,3pt" to="351.4pt,2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" strokecolor="windowText" strokeweight=".5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13888" behindDoc="0" locked="0" layoutInCell="1" allowOverlap="1" wp14:anchorId="1E5FBEF1" wp14:editId="5A2CDFCB">
                <wp:simplePos x="0" y="0"/>
                <wp:positionH relativeFrom="column">
                  <wp:posOffset>2120265</wp:posOffset>
                </wp:positionH>
                <wp:positionV relativeFrom="paragraph">
                  <wp:posOffset>246561</wp:posOffset>
                </wp:positionV>
                <wp:extent cx="2360930" cy="4577534"/>
                <wp:effectExtent l="0" t="0" r="20320" b="13970"/>
                <wp:wrapNone/>
                <wp:docPr id="187" name="Прямая соединительная линия 187"/>
                <wp:cNvGraphicFramePr/>
                <a:graphic xmlns:a="http://schemas.openxmlformats.org/drawingml/2006/main">
                  <a:graphicData uri="http://schemas.microsoft.com/office/word/2010/wordprocessingShape">
                    <wps:wsp>
                      <wps:cNvCnPr/>
                      <wps:spPr>
                        <a:xfrm flipV="1">
                          <a:off x="0" y="0"/>
                          <a:ext cx="2360930" cy="4577534"/>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187" o:spid="_x0000_s1026" style="position:absolute;flip:y;z-index:251813888;visibility:visible;mso-wrap-style:square;mso-wrap-distance-left:9pt;mso-wrap-distance-top:0;mso-wrap-distance-right:9pt;mso-wrap-distance-bottom:0;mso-position-horizontal:absolute;mso-position-horizontal-relative:text;mso-position-vertical:absolute;mso-position-vertical-relative:text" from="166.95pt,19.4pt" to="352.85pt,3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" strokecolor="windowText" strokeweight=".5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96480" behindDoc="0" locked="0" layoutInCell="1" allowOverlap="1" wp14:anchorId="06924A16" wp14:editId="3530F194">
                <wp:simplePos x="0" y="0"/>
                <wp:positionH relativeFrom="column">
                  <wp:posOffset>4504055</wp:posOffset>
                </wp:positionH>
                <wp:positionV relativeFrom="paragraph">
                  <wp:posOffset>-243840</wp:posOffset>
                </wp:positionV>
                <wp:extent cx="1257300" cy="487680"/>
                <wp:effectExtent l="0" t="0" r="19050" b="26670"/>
                <wp:wrapNone/>
                <wp:docPr id="188" name="Скругленный прямоугольник 188"/>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0D355D">
                            <w:pPr>
                              <w:jc w:val="center"/>
                            </w:pPr>
                            <w:r>
                              <w:t>Цели в жизни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88" o:spid="_x0000_s1026" style="position:absolute;margin-left:354.65pt;margin-top:-19.2pt;width:99pt;height:38.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" fillcolor="window" strokecolor="windowText" strokeweight="2pt">
                <v:textbox>
                  <w:txbxContent>
                    <w:p w:rsidR="007B57D6" w:rsidRDefault="007B57D6" w:rsidP="000D355D">
                      <w:pPr>
                        <w:jc w:val="center"/>
                      </w:pPr>
                      <w:r>
                        <w:t>Цели в жизни</w:t>
                      </w:r>
                    </w:p>
                  </w:txbxContent>
                </v:textbox>
              </v:round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80096" behindDoc="0" locked="0" layoutInCell="1" allowOverlap="1" wp14:anchorId="31B08E76" wp14:editId="5D561A95">
                <wp:simplePos x="0" y="0"/>
                <wp:positionH relativeFrom="column">
                  <wp:posOffset>4528185</wp:posOffset>
                </wp:positionH>
                <wp:positionV relativeFrom="paragraph">
                  <wp:posOffset>331470</wp:posOffset>
                </wp:positionV>
                <wp:extent cx="1257300" cy="487680"/>
                <wp:effectExtent l="0" t="0" r="19050" b="26670"/>
                <wp:wrapNone/>
                <wp:docPr id="189" name="Скругленный прямоугольник 189"/>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0D355D">
                            <w:pPr>
                              <w:jc w:val="center"/>
                            </w:pPr>
                            <w:r>
                              <w:t>Будущее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89" o:spid="_x0000_s1027" style="position:absolute;margin-left:356.55pt;margin-top:26.1pt;width:99pt;height:38.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" fillcolor="window" strokecolor="windowText" strokeweight="2pt">
                <v:textbox>
                  <w:txbxContent>
                    <w:p w:rsidR="007B57D6" w:rsidRDefault="007B57D6" w:rsidP="000D355D">
                      <w:pPr>
                        <w:jc w:val="center"/>
                      </w:pPr>
                      <w:r>
                        <w:t>Будущее</w:t>
                      </w:r>
                    </w:p>
                  </w:txbxContent>
                </v:textbox>
              </v:roundrect>
            </w:pict>
          </mc:Fallback>
        </mc:AlternateContent>
      </w:r>
      <w:r>
        <w:rPr>
          <w:rFonts w:ascii="Times New Roman" w:hAnsi="Times New Roman" w:cs="Times New Roman"/>
          <w:b/>
          <w:sz w:val="24"/>
          <w:szCs w:val="24"/>
        </w:rPr>
        <w:t>Корреляционная плеяда: психологи.</w:t>
      </w:r>
    </w:p>
    <w:p w:rsidR="000D355D" w:rsidRDefault="000D355D" w:rsidP="000D355D">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797504" behindDoc="0" locked="0" layoutInCell="1" allowOverlap="1" wp14:anchorId="03E9F12A" wp14:editId="40D598FF">
                <wp:simplePos x="0" y="0"/>
                <wp:positionH relativeFrom="column">
                  <wp:posOffset>2162810</wp:posOffset>
                </wp:positionH>
                <wp:positionV relativeFrom="paragraph">
                  <wp:posOffset>198120</wp:posOffset>
                </wp:positionV>
                <wp:extent cx="2312035" cy="2023110"/>
                <wp:effectExtent l="0" t="0" r="31115" b="34290"/>
                <wp:wrapNone/>
                <wp:docPr id="190" name="Прямая соединительная линия 190"/>
                <wp:cNvGraphicFramePr/>
                <a:graphic xmlns:a="http://schemas.openxmlformats.org/drawingml/2006/main">
                  <a:graphicData uri="http://schemas.microsoft.com/office/word/2010/wordprocessingShape">
                    <wps:wsp>
                      <wps:cNvCnPr/>
                      <wps:spPr>
                        <a:xfrm flipV="1">
                          <a:off x="0" y="0"/>
                          <a:ext cx="2312035" cy="2023110"/>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0"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3pt,15.6pt" to="352.35pt,1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98528" behindDoc="0" locked="0" layoutInCell="1" allowOverlap="1" wp14:anchorId="5D5B4614" wp14:editId="119C4622">
                <wp:simplePos x="0" y="0"/>
                <wp:positionH relativeFrom="column">
                  <wp:posOffset>2162810</wp:posOffset>
                </wp:positionH>
                <wp:positionV relativeFrom="paragraph">
                  <wp:posOffset>224790</wp:posOffset>
                </wp:positionV>
                <wp:extent cx="2312670" cy="2069465"/>
                <wp:effectExtent l="0" t="0" r="30480" b="26035"/>
                <wp:wrapNone/>
                <wp:docPr id="191" name="Прямая соединительная линия 191"/>
                <wp:cNvGraphicFramePr/>
                <a:graphic xmlns:a="http://schemas.openxmlformats.org/drawingml/2006/main">
                  <a:graphicData uri="http://schemas.microsoft.com/office/word/2010/wordprocessingShape">
                    <wps:wsp>
                      <wps:cNvCnPr/>
                      <wps:spPr>
                        <a:xfrm flipV="1">
                          <a:off x="0" y="0"/>
                          <a:ext cx="2312670" cy="2069465"/>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1"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3pt,17.7pt" to="352.4pt,1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04672" behindDoc="0" locked="0" layoutInCell="1" allowOverlap="1" wp14:anchorId="333B4A2A" wp14:editId="0498EF80">
                <wp:simplePos x="0" y="0"/>
                <wp:positionH relativeFrom="column">
                  <wp:posOffset>2190190</wp:posOffset>
                </wp:positionH>
                <wp:positionV relativeFrom="paragraph">
                  <wp:posOffset>251908</wp:posOffset>
                </wp:positionV>
                <wp:extent cx="2312894" cy="4287334"/>
                <wp:effectExtent l="0" t="0" r="30480" b="18415"/>
                <wp:wrapNone/>
                <wp:docPr id="192" name="Прямая соединительная линия 192"/>
                <wp:cNvGraphicFramePr/>
                <a:graphic xmlns:a="http://schemas.openxmlformats.org/drawingml/2006/main">
                  <a:graphicData uri="http://schemas.microsoft.com/office/word/2010/wordprocessingShape">
                    <wps:wsp>
                      <wps:cNvCnPr/>
                      <wps:spPr>
                        <a:xfrm flipV="1">
                          <a:off x="0" y="0"/>
                          <a:ext cx="2312894" cy="4287334"/>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2"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45pt,19.85pt" to="354.55pt,3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03648" behindDoc="0" locked="0" layoutInCell="1" allowOverlap="1" wp14:anchorId="7A28A47D" wp14:editId="043B48F3">
                <wp:simplePos x="0" y="0"/>
                <wp:positionH relativeFrom="column">
                  <wp:posOffset>2179320</wp:posOffset>
                </wp:positionH>
                <wp:positionV relativeFrom="paragraph">
                  <wp:posOffset>251460</wp:posOffset>
                </wp:positionV>
                <wp:extent cx="2296160" cy="4217035"/>
                <wp:effectExtent l="0" t="0" r="27940" b="31115"/>
                <wp:wrapNone/>
                <wp:docPr id="193" name="Прямая соединительная линия 193"/>
                <wp:cNvGraphicFramePr/>
                <a:graphic xmlns:a="http://schemas.openxmlformats.org/drawingml/2006/main">
                  <a:graphicData uri="http://schemas.microsoft.com/office/word/2010/wordprocessingShape">
                    <wps:wsp>
                      <wps:cNvCnPr/>
                      <wps:spPr>
                        <a:xfrm flipV="1">
                          <a:off x="0" y="0"/>
                          <a:ext cx="2296160" cy="4217035"/>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3"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6pt,19.8pt" to="352.4pt,3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" strokecolor="red" strokeweight="1pt"/>
            </w:pict>
          </mc:Fallback>
        </mc:AlternateContent>
      </w:r>
    </w:p>
    <w:p w:rsidR="000D355D" w:rsidRDefault="000D355D" w:rsidP="000D355D">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06720" behindDoc="0" locked="0" layoutInCell="1" allowOverlap="1" wp14:anchorId="716A375D" wp14:editId="12DAE79E">
                <wp:simplePos x="0" y="0"/>
                <wp:positionH relativeFrom="column">
                  <wp:posOffset>2227841</wp:posOffset>
                </wp:positionH>
                <wp:positionV relativeFrom="paragraph">
                  <wp:posOffset>61446</wp:posOffset>
                </wp:positionV>
                <wp:extent cx="2275243" cy="5286561"/>
                <wp:effectExtent l="0" t="0" r="29845" b="28575"/>
                <wp:wrapNone/>
                <wp:docPr id="194" name="Прямая соединительная линия 194"/>
                <wp:cNvGraphicFramePr/>
                <a:graphic xmlns:a="http://schemas.openxmlformats.org/drawingml/2006/main">
                  <a:graphicData uri="http://schemas.microsoft.com/office/word/2010/wordprocessingShape">
                    <wps:wsp>
                      <wps:cNvCnPr/>
                      <wps:spPr>
                        <a:xfrm flipV="1">
                          <a:off x="0" y="0"/>
                          <a:ext cx="2275243" cy="5286561"/>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4" o:spid="_x0000_s1026" style="position:absolute;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4pt,4.85pt" to="354.55pt,4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05696" behindDoc="0" locked="0" layoutInCell="1" allowOverlap="1" wp14:anchorId="72F4638C" wp14:editId="249BF92F">
                <wp:simplePos x="0" y="0"/>
                <wp:positionH relativeFrom="column">
                  <wp:posOffset>2190190</wp:posOffset>
                </wp:positionH>
                <wp:positionV relativeFrom="paragraph">
                  <wp:posOffset>23794</wp:posOffset>
                </wp:positionV>
                <wp:extent cx="2294441" cy="5295639"/>
                <wp:effectExtent l="0" t="0" r="29845" b="19685"/>
                <wp:wrapNone/>
                <wp:docPr id="195" name="Прямая соединительная линия 195"/>
                <wp:cNvGraphicFramePr/>
                <a:graphic xmlns:a="http://schemas.openxmlformats.org/drawingml/2006/main">
                  <a:graphicData uri="http://schemas.microsoft.com/office/word/2010/wordprocessingShape">
                    <wps:wsp>
                      <wps:cNvCnPr/>
                      <wps:spPr>
                        <a:xfrm flipV="1">
                          <a:off x="0" y="0"/>
                          <a:ext cx="2294441" cy="5295639"/>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5"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45pt,1.85pt" to="353.1pt,4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81120" behindDoc="0" locked="0" layoutInCell="1" allowOverlap="1" wp14:anchorId="0EB3355A" wp14:editId="0C1276CB">
                <wp:simplePos x="0" y="0"/>
                <wp:positionH relativeFrom="column">
                  <wp:posOffset>4528185</wp:posOffset>
                </wp:positionH>
                <wp:positionV relativeFrom="paragraph">
                  <wp:posOffset>184785</wp:posOffset>
                </wp:positionV>
                <wp:extent cx="1257300" cy="487680"/>
                <wp:effectExtent l="0" t="0" r="19050" b="26670"/>
                <wp:wrapNone/>
                <wp:docPr id="196" name="Скругленный прямоугольник 196"/>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0D355D">
                            <w:pPr>
                              <w:jc w:val="center"/>
                            </w:pPr>
                            <w:r>
                              <w:t>ОПО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6" o:spid="_x0000_s1028" style="position:absolute;margin-left:356.55pt;margin-top:14.55pt;width:99pt;height:38.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" fillcolor="window" strokecolor="windowText" strokeweight="2pt">
                <v:textbox>
                  <w:txbxContent>
                    <w:p w:rsidR="007B57D6" w:rsidRDefault="007B57D6" w:rsidP="000D355D">
                      <w:pPr>
                        <w:jc w:val="center"/>
                      </w:pPr>
                      <w:r>
                        <w:t>ОПО</w:t>
                      </w:r>
                    </w:p>
                  </w:txbxContent>
                </v:textbox>
              </v:roundrect>
            </w:pict>
          </mc:Fallback>
        </mc:AlternateContent>
      </w:r>
    </w:p>
    <w:p w:rsidR="000D355D" w:rsidRDefault="000D355D" w:rsidP="000D355D">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29248" behindDoc="0" locked="0" layoutInCell="1" allowOverlap="1" wp14:anchorId="3B640CF5" wp14:editId="0851EA39">
                <wp:simplePos x="0" y="0"/>
                <wp:positionH relativeFrom="column">
                  <wp:posOffset>2200947</wp:posOffset>
                </wp:positionH>
                <wp:positionV relativeFrom="paragraph">
                  <wp:posOffset>242757</wp:posOffset>
                </wp:positionV>
                <wp:extent cx="2302137" cy="3612776"/>
                <wp:effectExtent l="0" t="0" r="22225" b="26035"/>
                <wp:wrapNone/>
                <wp:docPr id="197" name="Прямая соединительная линия 197"/>
                <wp:cNvGraphicFramePr/>
                <a:graphic xmlns:a="http://schemas.openxmlformats.org/drawingml/2006/main">
                  <a:graphicData uri="http://schemas.microsoft.com/office/word/2010/wordprocessingShape">
                    <wps:wsp>
                      <wps:cNvCnPr/>
                      <wps:spPr>
                        <a:xfrm flipH="1">
                          <a:off x="0" y="0"/>
                          <a:ext cx="2302137" cy="3612776"/>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197" o:spid="_x0000_s1026" style="position:absolute;flip:x;z-index:251829248;visibility:visible;mso-wrap-style:square;mso-wrap-distance-left:9pt;mso-wrap-distance-top:0;mso-wrap-distance-right:9pt;mso-wrap-distance-bottom:0;mso-position-horizontal:absolute;mso-position-horizontal-relative:text;mso-position-vertical:absolute;mso-position-vertical-relative:text" from="173.3pt,19.1pt" to="354.55pt,3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" strokecolor="windowText" strokeweight=".5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99552" behindDoc="0" locked="0" layoutInCell="1" allowOverlap="1" wp14:anchorId="499350AB" wp14:editId="338A804C">
                <wp:simplePos x="0" y="0"/>
                <wp:positionH relativeFrom="column">
                  <wp:posOffset>2123440</wp:posOffset>
                </wp:positionH>
                <wp:positionV relativeFrom="paragraph">
                  <wp:posOffset>5715</wp:posOffset>
                </wp:positionV>
                <wp:extent cx="2369185" cy="2687320"/>
                <wp:effectExtent l="0" t="0" r="31115" b="17780"/>
                <wp:wrapNone/>
                <wp:docPr id="198" name="Прямая соединительная линия 198"/>
                <wp:cNvGraphicFramePr/>
                <a:graphic xmlns:a="http://schemas.openxmlformats.org/drawingml/2006/main">
                  <a:graphicData uri="http://schemas.microsoft.com/office/word/2010/wordprocessingShape">
                    <wps:wsp>
                      <wps:cNvCnPr/>
                      <wps:spPr>
                        <a:xfrm flipV="1">
                          <a:off x="0" y="0"/>
                          <a:ext cx="2369185" cy="2687320"/>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8" o:spid="_x0000_s1026" style="position:absolute;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2pt,.45pt" to="353.75pt,2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00576" behindDoc="0" locked="0" layoutInCell="1" allowOverlap="1" wp14:anchorId="6368A4B8" wp14:editId="40842121">
                <wp:simplePos x="0" y="0"/>
                <wp:positionH relativeFrom="column">
                  <wp:posOffset>2163445</wp:posOffset>
                </wp:positionH>
                <wp:positionV relativeFrom="paragraph">
                  <wp:posOffset>77701</wp:posOffset>
                </wp:positionV>
                <wp:extent cx="2329180" cy="2642235"/>
                <wp:effectExtent l="0" t="0" r="33020" b="24765"/>
                <wp:wrapNone/>
                <wp:docPr id="199" name="Прямая соединительная линия 199"/>
                <wp:cNvGraphicFramePr/>
                <a:graphic xmlns:a="http://schemas.openxmlformats.org/drawingml/2006/main">
                  <a:graphicData uri="http://schemas.microsoft.com/office/word/2010/wordprocessingShape">
                    <wps:wsp>
                      <wps:cNvCnPr/>
                      <wps:spPr>
                        <a:xfrm flipV="1">
                          <a:off x="0" y="0"/>
                          <a:ext cx="2329180" cy="2642235"/>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9" o:spid="_x0000_s1026" style="position:absolute;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35pt,6.1pt" to="353.7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" strokecolor="red" strokeweight="1pt"/>
            </w:pict>
          </mc:Fallback>
        </mc:AlternateContent>
      </w:r>
    </w:p>
    <w:p w:rsidR="000D355D" w:rsidRPr="0029002D" w:rsidRDefault="000D355D" w:rsidP="000D355D">
      <w:pPr>
        <w:tabs>
          <w:tab w:val="left" w:pos="5784"/>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02624" behindDoc="0" locked="0" layoutInCell="1" allowOverlap="1" wp14:anchorId="27F7B340" wp14:editId="64A463EE">
                <wp:simplePos x="0" y="0"/>
                <wp:positionH relativeFrom="column">
                  <wp:posOffset>2227580</wp:posOffset>
                </wp:positionH>
                <wp:positionV relativeFrom="paragraph">
                  <wp:posOffset>343535</wp:posOffset>
                </wp:positionV>
                <wp:extent cx="2256790" cy="2233930"/>
                <wp:effectExtent l="0" t="0" r="29210" b="33020"/>
                <wp:wrapNone/>
                <wp:docPr id="200" name="Прямая соединительная линия 200"/>
                <wp:cNvGraphicFramePr/>
                <a:graphic xmlns:a="http://schemas.openxmlformats.org/drawingml/2006/main">
                  <a:graphicData uri="http://schemas.microsoft.com/office/word/2010/wordprocessingShape">
                    <wps:wsp>
                      <wps:cNvCnPr/>
                      <wps:spPr>
                        <a:xfrm flipV="1">
                          <a:off x="0" y="0"/>
                          <a:ext cx="2256790" cy="2233930"/>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0" o:spid="_x0000_s1026" style="position:absolute;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4pt,27.05pt" to="353.1pt,2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" strokecolor="red" strokeweight="1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01600" behindDoc="0" locked="0" layoutInCell="1" allowOverlap="1" wp14:anchorId="119A9ED2" wp14:editId="73CB8D57">
                <wp:simplePos x="0" y="0"/>
                <wp:positionH relativeFrom="column">
                  <wp:posOffset>2195195</wp:posOffset>
                </wp:positionH>
                <wp:positionV relativeFrom="paragraph">
                  <wp:posOffset>264160</wp:posOffset>
                </wp:positionV>
                <wp:extent cx="2296795" cy="2273935"/>
                <wp:effectExtent l="0" t="0" r="27305" b="31115"/>
                <wp:wrapNone/>
                <wp:docPr id="201" name="Прямая соединительная линия 201"/>
                <wp:cNvGraphicFramePr/>
                <a:graphic xmlns:a="http://schemas.openxmlformats.org/drawingml/2006/main">
                  <a:graphicData uri="http://schemas.microsoft.com/office/word/2010/wordprocessingShape">
                    <wps:wsp>
                      <wps:cNvCnPr/>
                      <wps:spPr>
                        <a:xfrm flipV="1">
                          <a:off x="0" y="0"/>
                          <a:ext cx="2296795" cy="2273935"/>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1"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85pt,20.8pt" to="353.7pt,1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" strokecolor="red" strokeweight="1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0816" behindDoc="0" locked="0" layoutInCell="1" allowOverlap="1" wp14:anchorId="62FA4581" wp14:editId="36494C4B">
                <wp:simplePos x="0" y="0"/>
                <wp:positionH relativeFrom="column">
                  <wp:posOffset>2193263</wp:posOffset>
                </wp:positionH>
                <wp:positionV relativeFrom="paragraph">
                  <wp:posOffset>129001</wp:posOffset>
                </wp:positionV>
                <wp:extent cx="2286123" cy="1183640"/>
                <wp:effectExtent l="0" t="0" r="19050" b="35560"/>
                <wp:wrapNone/>
                <wp:docPr id="202" name="Прямая соединительная линия 202"/>
                <wp:cNvGraphicFramePr/>
                <a:graphic xmlns:a="http://schemas.openxmlformats.org/drawingml/2006/main">
                  <a:graphicData uri="http://schemas.microsoft.com/office/word/2010/wordprocessingShape">
                    <wps:wsp>
                      <wps:cNvCnPr/>
                      <wps:spPr>
                        <a:xfrm flipV="1">
                          <a:off x="0" y="0"/>
                          <a:ext cx="2286123" cy="118364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202" o:spid="_x0000_s1026" style="position:absolute;flip:y;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7pt,10.15pt" to="352.7pt,1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" strokecolor="windowText" strokeweight=".5pt"/>
            </w:pict>
          </mc:Fallback>
        </mc:AlternateContent>
      </w:r>
      <w:r w:rsidRPr="0029002D">
        <w:rPr>
          <w:rFonts w:ascii="Times New Roman" w:hAnsi="Times New Roman" w:cs="Times New Roman"/>
          <w:noProof/>
          <w:sz w:val="28"/>
          <w:szCs w:val="28"/>
          <w:lang w:eastAsia="ru-RU"/>
        </w:rPr>
        <mc:AlternateContent>
          <mc:Choice Requires="wps">
            <w:drawing>
              <wp:anchor distT="0" distB="0" distL="114300" distR="114300" simplePos="0" relativeHeight="251782144" behindDoc="0" locked="0" layoutInCell="1" allowOverlap="1" wp14:anchorId="35009856" wp14:editId="72E0F2D5">
                <wp:simplePos x="0" y="0"/>
                <wp:positionH relativeFrom="column">
                  <wp:posOffset>4528185</wp:posOffset>
                </wp:positionH>
                <wp:positionV relativeFrom="paragraph">
                  <wp:posOffset>64770</wp:posOffset>
                </wp:positionV>
                <wp:extent cx="1257300" cy="487680"/>
                <wp:effectExtent l="0" t="0" r="19050" b="26670"/>
                <wp:wrapNone/>
                <wp:docPr id="203" name="Скругленный прямоугольник 203"/>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0D355D">
                            <w:pPr>
                              <w:jc w:val="center"/>
                            </w:pPr>
                            <w:r>
                              <w:t>Результат жизни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03" o:spid="_x0000_s1029" style="position:absolute;margin-left:356.55pt;margin-top:5.1pt;width:99pt;height:38.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" fillcolor="window" strokecolor="windowText" strokeweight="2pt">
                <v:textbox>
                  <w:txbxContent>
                    <w:p w:rsidR="007B57D6" w:rsidRDefault="007B57D6" w:rsidP="000D355D">
                      <w:pPr>
                        <w:jc w:val="center"/>
                      </w:pPr>
                      <w:r>
                        <w:t>Результат жизни</w:t>
                      </w:r>
                    </w:p>
                  </w:txbxContent>
                </v:textbox>
              </v:roundrect>
            </w:pict>
          </mc:Fallback>
        </mc:AlternateContent>
      </w:r>
    </w:p>
    <w:p w:rsidR="000D355D" w:rsidRDefault="000D355D" w:rsidP="000D355D">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11840" behindDoc="0" locked="0" layoutInCell="1" allowOverlap="1" wp14:anchorId="3AD0BC2E" wp14:editId="74D012A4">
                <wp:simplePos x="0" y="0"/>
                <wp:positionH relativeFrom="column">
                  <wp:posOffset>2203754</wp:posOffset>
                </wp:positionH>
                <wp:positionV relativeFrom="paragraph">
                  <wp:posOffset>133213</wp:posOffset>
                </wp:positionV>
                <wp:extent cx="2282438" cy="3053300"/>
                <wp:effectExtent l="0" t="0" r="22860" b="33020"/>
                <wp:wrapNone/>
                <wp:docPr id="204" name="Прямая соединительная линия 204"/>
                <wp:cNvGraphicFramePr/>
                <a:graphic xmlns:a="http://schemas.openxmlformats.org/drawingml/2006/main">
                  <a:graphicData uri="http://schemas.microsoft.com/office/word/2010/wordprocessingShape">
                    <wps:wsp>
                      <wps:cNvCnPr/>
                      <wps:spPr>
                        <a:xfrm flipV="1">
                          <a:off x="0" y="0"/>
                          <a:ext cx="2282438" cy="305330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4" o:spid="_x0000_s1026" style="position:absolute;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pt,10.5pt" to="353.2pt,2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" strokecolor="windowText" strokeweight=".5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83168" behindDoc="0" locked="0" layoutInCell="1" allowOverlap="1" wp14:anchorId="6D6806ED" wp14:editId="4ADE9AEC">
                <wp:simplePos x="0" y="0"/>
                <wp:positionH relativeFrom="column">
                  <wp:posOffset>4566285</wp:posOffset>
                </wp:positionH>
                <wp:positionV relativeFrom="paragraph">
                  <wp:posOffset>299720</wp:posOffset>
                </wp:positionV>
                <wp:extent cx="1257300" cy="487680"/>
                <wp:effectExtent l="0" t="0" r="19050" b="26670"/>
                <wp:wrapNone/>
                <wp:docPr id="205" name="Скругленный прямоугольник 205"/>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0D355D">
                            <w:pPr>
                              <w:jc w:val="center"/>
                            </w:pPr>
                            <w:r>
                              <w:t>ЛК-жизнь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05" o:spid="_x0000_s1030" style="position:absolute;margin-left:359.55pt;margin-top:23.6pt;width:99pt;height:38.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" fillcolor="window" strokecolor="windowText" strokeweight="2pt">
                <v:textbox>
                  <w:txbxContent>
                    <w:p w:rsidR="007B57D6" w:rsidRDefault="007B57D6" w:rsidP="000D355D">
                      <w:pPr>
                        <w:jc w:val="center"/>
                      </w:pPr>
                      <w:r>
                        <w:t>ЛК-жизнь</w:t>
                      </w:r>
                    </w:p>
                  </w:txbxContent>
                </v:textbox>
              </v:roundrect>
            </w:pict>
          </mc:Fallback>
        </mc:AlternateContent>
      </w:r>
    </w:p>
    <w:p w:rsidR="000D355D" w:rsidRDefault="000D355D" w:rsidP="000D355D">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08768" behindDoc="0" locked="0" layoutInCell="1" allowOverlap="1" wp14:anchorId="58EA2E11" wp14:editId="2AF63651">
                <wp:simplePos x="0" y="0"/>
                <wp:positionH relativeFrom="column">
                  <wp:posOffset>2227580</wp:posOffset>
                </wp:positionH>
                <wp:positionV relativeFrom="paragraph">
                  <wp:posOffset>191770</wp:posOffset>
                </wp:positionV>
                <wp:extent cx="2300605" cy="1796415"/>
                <wp:effectExtent l="0" t="0" r="23495" b="32385"/>
                <wp:wrapNone/>
                <wp:docPr id="206" name="Прямая соединительная линия 206"/>
                <wp:cNvGraphicFramePr/>
                <a:graphic xmlns:a="http://schemas.openxmlformats.org/drawingml/2006/main">
                  <a:graphicData uri="http://schemas.microsoft.com/office/word/2010/wordprocessingShape">
                    <wps:wsp>
                      <wps:cNvCnPr/>
                      <wps:spPr>
                        <a:xfrm flipV="1">
                          <a:off x="0" y="0"/>
                          <a:ext cx="2300605" cy="1796415"/>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6" o:spid="_x0000_s1026" style="position:absolute;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4pt,15.1pt" to="356.55pt,1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09792" behindDoc="0" locked="0" layoutInCell="1" allowOverlap="1" wp14:anchorId="428E89BB" wp14:editId="7146AFA2">
                <wp:simplePos x="0" y="0"/>
                <wp:positionH relativeFrom="column">
                  <wp:posOffset>2203754</wp:posOffset>
                </wp:positionH>
                <wp:positionV relativeFrom="paragraph">
                  <wp:posOffset>120484</wp:posOffset>
                </wp:positionV>
                <wp:extent cx="2324983" cy="1828800"/>
                <wp:effectExtent l="0" t="0" r="18415" b="19050"/>
                <wp:wrapNone/>
                <wp:docPr id="207" name="Прямая соединительная линия 207"/>
                <wp:cNvGraphicFramePr/>
                <a:graphic xmlns:a="http://schemas.openxmlformats.org/drawingml/2006/main">
                  <a:graphicData uri="http://schemas.microsoft.com/office/word/2010/wordprocessingShape">
                    <wps:wsp>
                      <wps:cNvCnPr/>
                      <wps:spPr>
                        <a:xfrm flipV="1">
                          <a:off x="0" y="0"/>
                          <a:ext cx="2324983" cy="1828800"/>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7"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pt,9.5pt" to="356.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" strokecolor="red" strokeweight="1pt"/>
            </w:pict>
          </mc:Fallback>
        </mc:AlternateContent>
      </w:r>
    </w:p>
    <w:p w:rsidR="000D355D" w:rsidRDefault="000D355D" w:rsidP="000D355D">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784192" behindDoc="0" locked="0" layoutInCell="1" allowOverlap="1" wp14:anchorId="3FCCDEDA" wp14:editId="318E148F">
                <wp:simplePos x="0" y="0"/>
                <wp:positionH relativeFrom="column">
                  <wp:posOffset>4567555</wp:posOffset>
                </wp:positionH>
                <wp:positionV relativeFrom="paragraph">
                  <wp:posOffset>160020</wp:posOffset>
                </wp:positionV>
                <wp:extent cx="1292860" cy="487680"/>
                <wp:effectExtent l="0" t="0" r="21590" b="26670"/>
                <wp:wrapNone/>
                <wp:docPr id="208" name="Скругленный прямоугольник 208"/>
                <wp:cNvGraphicFramePr/>
                <a:graphic xmlns:a="http://schemas.openxmlformats.org/drawingml/2006/main">
                  <a:graphicData uri="http://schemas.microsoft.com/office/word/2010/wordprocessingShape">
                    <wps:wsp>
                      <wps:cNvSpPr/>
                      <wps:spPr>
                        <a:xfrm>
                          <a:off x="0" y="0"/>
                          <a:ext cx="129286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0D355D">
                            <w:pPr>
                              <w:jc w:val="center"/>
                            </w:pPr>
                            <w:r>
                              <w:t>Вознаграждение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08" o:spid="_x0000_s1031" style="position:absolute;margin-left:359.65pt;margin-top:12.6pt;width:101.8pt;height:38.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" fillcolor="window" strokecolor="windowText" strokeweight="2pt">
                <v:textbox>
                  <w:txbxContent>
                    <w:p w:rsidR="007B57D6" w:rsidRDefault="007B57D6" w:rsidP="000D355D">
                      <w:pPr>
                        <w:jc w:val="center"/>
                      </w:pPr>
                      <w:r>
                        <w:t>Вознаграждение</w:t>
                      </w:r>
                    </w:p>
                  </w:txbxContent>
                </v:textbox>
              </v:round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16960" behindDoc="0" locked="0" layoutInCell="1" allowOverlap="1" wp14:anchorId="32B770BE" wp14:editId="426CE4BE">
                <wp:simplePos x="0" y="0"/>
                <wp:positionH relativeFrom="column">
                  <wp:posOffset>2227608</wp:posOffset>
                </wp:positionH>
                <wp:positionV relativeFrom="paragraph">
                  <wp:posOffset>323076</wp:posOffset>
                </wp:positionV>
                <wp:extent cx="2313222" cy="3434963"/>
                <wp:effectExtent l="0" t="0" r="30480" b="32385"/>
                <wp:wrapNone/>
                <wp:docPr id="209" name="Прямая соединительная линия 209"/>
                <wp:cNvGraphicFramePr/>
                <a:graphic xmlns:a="http://schemas.openxmlformats.org/drawingml/2006/main">
                  <a:graphicData uri="http://schemas.microsoft.com/office/word/2010/wordprocessingShape">
                    <wps:wsp>
                      <wps:cNvCnPr/>
                      <wps:spPr>
                        <a:xfrm flipH="1">
                          <a:off x="0" y="0"/>
                          <a:ext cx="2313222" cy="3434963"/>
                        </a:xfrm>
                        <a:prstGeom prst="line">
                          <a:avLst/>
                        </a:prstGeom>
                        <a:noFill/>
                        <a:ln w="9525" cap="flat" cmpd="sng" algn="ctr">
                          <a:solidFill>
                            <a:sysClr val="windowText" lastClr="000000"/>
                          </a:solidFill>
                          <a:prstDash val="dash"/>
                        </a:ln>
                        <a:effectLst/>
                      </wps:spPr>
                      <wps:bodyPr/>
                    </wps:wsp>
                  </a:graphicData>
                </a:graphic>
              </wp:anchor>
            </w:drawing>
          </mc:Choice>
          <mc:Fallback>
            <w:pict>
              <v:line id="Прямая соединительная линия 209" o:spid="_x0000_s1026" style="position:absolute;flip:x;z-index:251816960;visibility:visible;mso-wrap-style:square;mso-wrap-distance-left:9pt;mso-wrap-distance-top:0;mso-wrap-distance-right:9pt;mso-wrap-distance-bottom:0;mso-position-horizontal:absolute;mso-position-horizontal-relative:text;mso-position-vertical:absolute;mso-position-vertical-relative:text" from="175.4pt,25.45pt" to="357.55pt,2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" strokecolor="windowText">
                <v:stroke dashstyle="dash"/>
              </v:lin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79072" behindDoc="0" locked="0" layoutInCell="1" allowOverlap="1" wp14:anchorId="66901DF2" wp14:editId="41D9AD59">
                <wp:simplePos x="0" y="0"/>
                <wp:positionH relativeFrom="column">
                  <wp:posOffset>271587</wp:posOffset>
                </wp:positionH>
                <wp:positionV relativeFrom="paragraph">
                  <wp:posOffset>63334</wp:posOffset>
                </wp:positionV>
                <wp:extent cx="1852295" cy="927984"/>
                <wp:effectExtent l="0" t="0" r="14605" b="24765"/>
                <wp:wrapNone/>
                <wp:docPr id="210" name="Скругленный прямоугольник 210"/>
                <wp:cNvGraphicFramePr/>
                <a:graphic xmlns:a="http://schemas.openxmlformats.org/drawingml/2006/main">
                  <a:graphicData uri="http://schemas.microsoft.com/office/word/2010/wordprocessingShape">
                    <wps:wsp>
                      <wps:cNvSpPr/>
                      <wps:spPr>
                        <a:xfrm>
                          <a:off x="0" y="0"/>
                          <a:ext cx="1852295" cy="927984"/>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0D355D">
                            <w:pPr>
                              <w:jc w:val="center"/>
                            </w:pPr>
                            <w:proofErr w:type="spellStart"/>
                            <w:r>
                              <w:t>Сформированность</w:t>
                            </w:r>
                            <w:proofErr w:type="spellEnd"/>
                            <w:r>
                              <w:t xml:space="preserve"> проекта профессионального развития (ОБЩЕЕ)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10" o:spid="_x0000_s1032" style="position:absolute;margin-left:21.4pt;margin-top:5pt;width:145.85pt;height:73.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" fillcolor="window" strokecolor="windowText" strokeweight="2pt">
                <v:textbox>
                  <w:txbxContent>
                    <w:p w:rsidR="007B57D6" w:rsidRDefault="007B57D6" w:rsidP="000D355D">
                      <w:pPr>
                        <w:jc w:val="center"/>
                      </w:pPr>
                      <w:proofErr w:type="spellStart"/>
                      <w:r>
                        <w:t>Сформированность</w:t>
                      </w:r>
                      <w:proofErr w:type="spellEnd"/>
                      <w:r>
                        <w:t xml:space="preserve"> проекта профессионального развития (ОБЩЕЕ)</w:t>
                      </w:r>
                    </w:p>
                  </w:txbxContent>
                </v:textbox>
              </v:roundrect>
            </w:pict>
          </mc:Fallback>
        </mc:AlternateContent>
      </w:r>
    </w:p>
    <w:p w:rsidR="000D355D" w:rsidRDefault="000D355D" w:rsidP="000D355D">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24128" behindDoc="0" locked="0" layoutInCell="1" allowOverlap="1" wp14:anchorId="56DC0067" wp14:editId="51085DC9">
                <wp:simplePos x="0" y="0"/>
                <wp:positionH relativeFrom="column">
                  <wp:posOffset>2205990</wp:posOffset>
                </wp:positionH>
                <wp:positionV relativeFrom="paragraph">
                  <wp:posOffset>283528</wp:posOffset>
                </wp:positionV>
                <wp:extent cx="2386013" cy="5372100"/>
                <wp:effectExtent l="0" t="0" r="33655" b="19050"/>
                <wp:wrapNone/>
                <wp:docPr id="211" name="Прямая соединительная линия 211"/>
                <wp:cNvGraphicFramePr/>
                <a:graphic xmlns:a="http://schemas.openxmlformats.org/drawingml/2006/main">
                  <a:graphicData uri="http://schemas.microsoft.com/office/word/2010/wordprocessingShape">
                    <wps:wsp>
                      <wps:cNvCnPr/>
                      <wps:spPr>
                        <a:xfrm>
                          <a:off x="0" y="0"/>
                          <a:ext cx="2386013" cy="537210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1"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7pt,22.35pt" to="361.6pt,4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" strokecolor="windowText" strokeweight=".5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07744" behindDoc="0" locked="0" layoutInCell="1" allowOverlap="1" wp14:anchorId="4902D736" wp14:editId="0D0721BD">
                <wp:simplePos x="0" y="0"/>
                <wp:positionH relativeFrom="column">
                  <wp:posOffset>2193263</wp:posOffset>
                </wp:positionH>
                <wp:positionV relativeFrom="paragraph">
                  <wp:posOffset>86744</wp:posOffset>
                </wp:positionV>
                <wp:extent cx="2367403" cy="3799835"/>
                <wp:effectExtent l="0" t="0" r="33020" b="29845"/>
                <wp:wrapNone/>
                <wp:docPr id="212" name="Прямая соединительная линия 212"/>
                <wp:cNvGraphicFramePr/>
                <a:graphic xmlns:a="http://schemas.openxmlformats.org/drawingml/2006/main">
                  <a:graphicData uri="http://schemas.microsoft.com/office/word/2010/wordprocessingShape">
                    <wps:wsp>
                      <wps:cNvCnPr/>
                      <wps:spPr>
                        <a:xfrm>
                          <a:off x="0" y="0"/>
                          <a:ext cx="2367403" cy="379983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2"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6.85pt" to="359.1pt,3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" strokecolor="windowText" strokeweight=".5pt"/>
            </w:pict>
          </mc:Fallback>
        </mc:AlternateContent>
      </w:r>
    </w:p>
    <w:p w:rsidR="000D355D" w:rsidRDefault="000D355D" w:rsidP="000D355D">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21056" behindDoc="0" locked="0" layoutInCell="1" allowOverlap="1" wp14:anchorId="65A61172" wp14:editId="2EF82EB0">
                <wp:simplePos x="0" y="0"/>
                <wp:positionH relativeFrom="column">
                  <wp:posOffset>2205989</wp:posOffset>
                </wp:positionH>
                <wp:positionV relativeFrom="paragraph">
                  <wp:posOffset>35877</wp:posOffset>
                </wp:positionV>
                <wp:extent cx="2386013" cy="5843587"/>
                <wp:effectExtent l="0" t="0" r="33655" b="24130"/>
                <wp:wrapNone/>
                <wp:docPr id="213" name="Прямая соединительная линия 213"/>
                <wp:cNvGraphicFramePr/>
                <a:graphic xmlns:a="http://schemas.openxmlformats.org/drawingml/2006/main">
                  <a:graphicData uri="http://schemas.microsoft.com/office/word/2010/wordprocessingShape">
                    <wps:wsp>
                      <wps:cNvCnPr/>
                      <wps:spPr>
                        <a:xfrm>
                          <a:off x="0" y="0"/>
                          <a:ext cx="2386013" cy="5843587"/>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213"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173.7pt,2.8pt" to="361.6pt,4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"/>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15936" behindDoc="0" locked="0" layoutInCell="1" allowOverlap="1" wp14:anchorId="0223DB7A" wp14:editId="34A77A03">
                <wp:simplePos x="0" y="0"/>
                <wp:positionH relativeFrom="column">
                  <wp:posOffset>2163996</wp:posOffset>
                </wp:positionH>
                <wp:positionV relativeFrom="paragraph">
                  <wp:posOffset>163720</wp:posOffset>
                </wp:positionV>
                <wp:extent cx="2369931" cy="445273"/>
                <wp:effectExtent l="0" t="0" r="11430" b="31115"/>
                <wp:wrapNone/>
                <wp:docPr id="214" name="Прямая соединительная линия 214"/>
                <wp:cNvGraphicFramePr/>
                <a:graphic xmlns:a="http://schemas.openxmlformats.org/drawingml/2006/main">
                  <a:graphicData uri="http://schemas.microsoft.com/office/word/2010/wordprocessingShape">
                    <wps:wsp>
                      <wps:cNvCnPr/>
                      <wps:spPr>
                        <a:xfrm flipV="1">
                          <a:off x="0" y="0"/>
                          <a:ext cx="2369931" cy="445273"/>
                        </a:xfrm>
                        <a:prstGeom prst="line">
                          <a:avLst/>
                        </a:prstGeom>
                        <a:noFill/>
                        <a:ln w="9525" cap="flat" cmpd="sng" algn="ctr">
                          <a:solidFill>
                            <a:sysClr val="windowText" lastClr="000000"/>
                          </a:solidFill>
                          <a:prstDash val="dash"/>
                        </a:ln>
                        <a:effectLst/>
                      </wps:spPr>
                      <wps:bodyPr/>
                    </wps:wsp>
                  </a:graphicData>
                </a:graphic>
              </wp:anchor>
            </w:drawing>
          </mc:Choice>
          <mc:Fallback>
            <w:pict>
              <v:line id="Прямая соединительная линия 214" o:spid="_x0000_s1026" style="position:absolute;flip:y;z-index:251815936;visibility:visible;mso-wrap-style:square;mso-wrap-distance-left:9pt;mso-wrap-distance-top:0;mso-wrap-distance-right:9pt;mso-wrap-distance-bottom:0;mso-position-horizontal:absolute;mso-position-horizontal-relative:text;mso-position-vertical:absolute;mso-position-vertical-relative:text" from="170.4pt,12.9pt" to="357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" strokecolor="windowText">
                <v:stroke dashstyle="dash"/>
              </v:lin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85216" behindDoc="0" locked="0" layoutInCell="1" allowOverlap="1" wp14:anchorId="1800A2C1" wp14:editId="6B70928A">
                <wp:simplePos x="0" y="0"/>
                <wp:positionH relativeFrom="column">
                  <wp:posOffset>4566285</wp:posOffset>
                </wp:positionH>
                <wp:positionV relativeFrom="paragraph">
                  <wp:posOffset>29845</wp:posOffset>
                </wp:positionV>
                <wp:extent cx="1257300" cy="487680"/>
                <wp:effectExtent l="0" t="0" r="19050" b="26670"/>
                <wp:wrapNone/>
                <wp:docPr id="215" name="Скругленный прямоугольник 215"/>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0D355D">
                            <w:pPr>
                              <w:jc w:val="center"/>
                            </w:pPr>
                            <w:r>
                              <w:t>Власть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15" o:spid="_x0000_s1033" style="position:absolute;margin-left:359.55pt;margin-top:2.35pt;width:99pt;height:38.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" fillcolor="window" strokecolor="windowText" strokeweight="2pt">
                <v:textbox>
                  <w:txbxContent>
                    <w:p w:rsidR="007B57D6" w:rsidRDefault="007B57D6" w:rsidP="000D355D">
                      <w:pPr>
                        <w:jc w:val="center"/>
                      </w:pPr>
                      <w:r>
                        <w:t>Власть</w:t>
                      </w:r>
                    </w:p>
                  </w:txbxContent>
                </v:textbox>
              </v:roundrect>
            </w:pict>
          </mc:Fallback>
        </mc:AlternateContent>
      </w:r>
    </w:p>
    <w:p w:rsidR="000D355D" w:rsidRDefault="000D355D" w:rsidP="000D355D">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28224" behindDoc="0" locked="0" layoutInCell="1" allowOverlap="1" wp14:anchorId="58B29C76" wp14:editId="57293D19">
                <wp:simplePos x="0" y="0"/>
                <wp:positionH relativeFrom="column">
                  <wp:posOffset>2205990</wp:posOffset>
                </wp:positionH>
                <wp:positionV relativeFrom="paragraph">
                  <wp:posOffset>87313</wp:posOffset>
                </wp:positionV>
                <wp:extent cx="2257108" cy="1314449"/>
                <wp:effectExtent l="0" t="0" r="29210" b="19685"/>
                <wp:wrapNone/>
                <wp:docPr id="216" name="Прямая соединительная линия 216"/>
                <wp:cNvGraphicFramePr/>
                <a:graphic xmlns:a="http://schemas.openxmlformats.org/drawingml/2006/main">
                  <a:graphicData uri="http://schemas.microsoft.com/office/word/2010/wordprocessingShape">
                    <wps:wsp>
                      <wps:cNvCnPr/>
                      <wps:spPr>
                        <a:xfrm flipV="1">
                          <a:off x="0" y="0"/>
                          <a:ext cx="2257108" cy="1314449"/>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id="Прямая соединительная линия 216" o:spid="_x0000_s1026" style="position:absolute;flip:y;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7pt,6.9pt" to="351.45pt,1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" strokecolor="windowText">
                <v:stroke dashstyle="dash"/>
              </v:lin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78048" behindDoc="0" locked="0" layoutInCell="1" allowOverlap="1" wp14:anchorId="6419C6F0" wp14:editId="4BF1E3BE">
                <wp:simplePos x="0" y="0"/>
                <wp:positionH relativeFrom="column">
                  <wp:posOffset>279538</wp:posOffset>
                </wp:positionH>
                <wp:positionV relativeFrom="paragraph">
                  <wp:posOffset>119186</wp:posOffset>
                </wp:positionV>
                <wp:extent cx="1844040" cy="922351"/>
                <wp:effectExtent l="0" t="0" r="22860" b="11430"/>
                <wp:wrapNone/>
                <wp:docPr id="217" name="Скругленный прямоугольник 217"/>
                <wp:cNvGraphicFramePr/>
                <a:graphic xmlns:a="http://schemas.openxmlformats.org/drawingml/2006/main">
                  <a:graphicData uri="http://schemas.microsoft.com/office/word/2010/wordprocessingShape">
                    <wps:wsp>
                      <wps:cNvSpPr/>
                      <wps:spPr>
                        <a:xfrm>
                          <a:off x="0" y="0"/>
                          <a:ext cx="1844040" cy="922351"/>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0D355D">
                            <w:pPr>
                              <w:jc w:val="center"/>
                            </w:pPr>
                            <w:r>
                              <w:t>Оценка процесса проектирования (БЛОК</w:t>
                            </w:r>
                            <w:proofErr w:type="gramStart"/>
                            <w:r>
                              <w:t>1</w:t>
                            </w:r>
                            <w:proofErr w:type="gram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17" o:spid="_x0000_s1034" style="position:absolute;margin-left:22pt;margin-top:9.4pt;width:145.2pt;height:72.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" fillcolor="window" strokecolor="windowText" strokeweight="2pt">
                <v:textbox>
                  <w:txbxContent>
                    <w:p w:rsidR="007B57D6" w:rsidRDefault="007B57D6" w:rsidP="000D355D">
                      <w:pPr>
                        <w:jc w:val="center"/>
                      </w:pPr>
                      <w:r>
                        <w:t>Оценка процесса проектирования (БЛОК</w:t>
                      </w:r>
                      <w:proofErr w:type="gramStart"/>
                      <w:r>
                        <w:t>1</w:t>
                      </w:r>
                      <w:proofErr w:type="gramEnd"/>
                      <w:r>
                        <w:t>)</w:t>
                      </w:r>
                    </w:p>
                  </w:txbxContent>
                </v:textbox>
              </v:round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86240" behindDoc="0" locked="0" layoutInCell="1" allowOverlap="1" wp14:anchorId="19BAC1D9" wp14:editId="2CAB62CC">
                <wp:simplePos x="0" y="0"/>
                <wp:positionH relativeFrom="column">
                  <wp:posOffset>4565831</wp:posOffset>
                </wp:positionH>
                <wp:positionV relativeFrom="paragraph">
                  <wp:posOffset>250190</wp:posOffset>
                </wp:positionV>
                <wp:extent cx="1257300" cy="487680"/>
                <wp:effectExtent l="0" t="0" r="19050" b="26670"/>
                <wp:wrapNone/>
                <wp:docPr id="218" name="Скругленный прямоугольник 218"/>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0D355D">
                            <w:pPr>
                              <w:jc w:val="center"/>
                            </w:pPr>
                            <w:r>
                              <w:t>Экстраверсия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18" o:spid="_x0000_s1035" style="position:absolute;margin-left:359.5pt;margin-top:19.7pt;width:99pt;height:38.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" fillcolor="window" strokecolor="windowText" strokeweight="2pt">
                <v:textbox>
                  <w:txbxContent>
                    <w:p w:rsidR="007B57D6" w:rsidRDefault="007B57D6" w:rsidP="000D355D">
                      <w:pPr>
                        <w:jc w:val="center"/>
                      </w:pPr>
                      <w:r>
                        <w:t>Экстраверсия</w:t>
                      </w:r>
                    </w:p>
                  </w:txbxContent>
                </v:textbox>
              </v:roundrect>
            </w:pict>
          </mc:Fallback>
        </mc:AlternateContent>
      </w:r>
    </w:p>
    <w:p w:rsidR="000D355D" w:rsidRDefault="000D355D" w:rsidP="000D355D">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27200" behindDoc="0" locked="0" layoutInCell="1" allowOverlap="1" wp14:anchorId="45F9F218" wp14:editId="20C94F39">
                <wp:simplePos x="0" y="0"/>
                <wp:positionH relativeFrom="column">
                  <wp:posOffset>2234564</wp:posOffset>
                </wp:positionH>
                <wp:positionV relativeFrom="paragraph">
                  <wp:posOffset>140018</wp:posOffset>
                </wp:positionV>
                <wp:extent cx="2257743" cy="1000125"/>
                <wp:effectExtent l="0" t="0" r="28575" b="28575"/>
                <wp:wrapNone/>
                <wp:docPr id="219" name="Прямая соединительная линия 219"/>
                <wp:cNvGraphicFramePr/>
                <a:graphic xmlns:a="http://schemas.openxmlformats.org/drawingml/2006/main">
                  <a:graphicData uri="http://schemas.microsoft.com/office/word/2010/wordprocessingShape">
                    <wps:wsp>
                      <wps:cNvCnPr/>
                      <wps:spPr>
                        <a:xfrm flipV="1">
                          <a:off x="0" y="0"/>
                          <a:ext cx="2257743" cy="1000125"/>
                        </a:xfrm>
                        <a:prstGeom prst="line">
                          <a:avLst/>
                        </a:prstGeom>
                        <a:noFill/>
                        <a:ln w="9525" cap="flat" cmpd="sng" algn="ctr">
                          <a:solidFill>
                            <a:sysClr val="windowText" lastClr="000000"/>
                          </a:solidFill>
                          <a:prstDash val="dash"/>
                        </a:ln>
                        <a:effectLst/>
                      </wps:spPr>
                      <wps:bodyPr/>
                    </wps:wsp>
                  </a:graphicData>
                </a:graphic>
              </wp:anchor>
            </w:drawing>
          </mc:Choice>
          <mc:Fallback>
            <w:pict>
              <v:line id="Прямая соединительная линия 219" o:spid="_x0000_s1026" style="position:absolute;flip:y;z-index:251827200;visibility:visible;mso-wrap-style:square;mso-wrap-distance-left:9pt;mso-wrap-distance-top:0;mso-wrap-distance-right:9pt;mso-wrap-distance-bottom:0;mso-position-horizontal:absolute;mso-position-horizontal-relative:text;mso-position-vertical:absolute;mso-position-vertical-relative:text" from="175.95pt,11.05pt" to="353.75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" strokecolor="windowText">
                <v:stroke dashstyle="dash"/>
              </v:lin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26176" behindDoc="0" locked="0" layoutInCell="1" allowOverlap="1" wp14:anchorId="65F102A4" wp14:editId="69FF2B9C">
                <wp:simplePos x="0" y="0"/>
                <wp:positionH relativeFrom="column">
                  <wp:posOffset>2234565</wp:posOffset>
                </wp:positionH>
                <wp:positionV relativeFrom="paragraph">
                  <wp:posOffset>297180</wp:posOffset>
                </wp:positionV>
                <wp:extent cx="2243138" cy="379095"/>
                <wp:effectExtent l="0" t="0" r="24130" b="20955"/>
                <wp:wrapNone/>
                <wp:docPr id="220" name="Прямая соединительная линия 220"/>
                <wp:cNvGraphicFramePr/>
                <a:graphic xmlns:a="http://schemas.openxmlformats.org/drawingml/2006/main">
                  <a:graphicData uri="http://schemas.microsoft.com/office/word/2010/wordprocessingShape">
                    <wps:wsp>
                      <wps:cNvCnPr/>
                      <wps:spPr>
                        <a:xfrm>
                          <a:off x="0" y="0"/>
                          <a:ext cx="2243138" cy="379095"/>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0"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5pt,23.4pt" to="352.6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" strokecolor="windowText">
                <v:stroke dashstyle="dash"/>
              </v:line>
            </w:pict>
          </mc:Fallback>
        </mc:AlternateContent>
      </w:r>
    </w:p>
    <w:p w:rsidR="000D355D" w:rsidRDefault="000D355D" w:rsidP="000D355D">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19008" behindDoc="0" locked="0" layoutInCell="1" allowOverlap="1" wp14:anchorId="7D38FE4C" wp14:editId="0E80A8C4">
                <wp:simplePos x="0" y="0"/>
                <wp:positionH relativeFrom="column">
                  <wp:posOffset>2205990</wp:posOffset>
                </wp:positionH>
                <wp:positionV relativeFrom="paragraph">
                  <wp:posOffset>8255</wp:posOffset>
                </wp:positionV>
                <wp:extent cx="2257425" cy="889000"/>
                <wp:effectExtent l="0" t="0" r="28575" b="25400"/>
                <wp:wrapNone/>
                <wp:docPr id="221" name="Прямая соединительная линия 221"/>
                <wp:cNvGraphicFramePr/>
                <a:graphic xmlns:a="http://schemas.openxmlformats.org/drawingml/2006/main">
                  <a:graphicData uri="http://schemas.microsoft.com/office/word/2010/wordprocessingShape">
                    <wps:wsp>
                      <wps:cNvCnPr/>
                      <wps:spPr>
                        <a:xfrm flipH="1" flipV="1">
                          <a:off x="0" y="0"/>
                          <a:ext cx="2257425" cy="88900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1" o:spid="_x0000_s1026" style="position:absolute;flip:x 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7pt,.65pt" to="351.45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" strokecolor="windowText">
                <v:stroke dashstyle="dash"/>
              </v:lin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25152" behindDoc="0" locked="0" layoutInCell="1" allowOverlap="1" wp14:anchorId="78D7241E" wp14:editId="70918696">
                <wp:simplePos x="0" y="0"/>
                <wp:positionH relativeFrom="column">
                  <wp:posOffset>2191703</wp:posOffset>
                </wp:positionH>
                <wp:positionV relativeFrom="paragraph">
                  <wp:posOffset>206693</wp:posOffset>
                </wp:positionV>
                <wp:extent cx="2404746" cy="3475990"/>
                <wp:effectExtent l="0" t="0" r="33655" b="29210"/>
                <wp:wrapNone/>
                <wp:docPr id="222" name="Прямая соединительная линия 222"/>
                <wp:cNvGraphicFramePr/>
                <a:graphic xmlns:a="http://schemas.openxmlformats.org/drawingml/2006/main">
                  <a:graphicData uri="http://schemas.microsoft.com/office/word/2010/wordprocessingShape">
                    <wps:wsp>
                      <wps:cNvCnPr/>
                      <wps:spPr>
                        <a:xfrm flipH="1" flipV="1">
                          <a:off x="0" y="0"/>
                          <a:ext cx="2404746" cy="347599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2"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6pt,16.3pt" to="361.95pt,2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" strokecolor="windowText" strokeweight=".5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14912" behindDoc="0" locked="0" layoutInCell="1" allowOverlap="1" wp14:anchorId="19E513B8" wp14:editId="04322AA0">
                <wp:simplePos x="0" y="0"/>
                <wp:positionH relativeFrom="column">
                  <wp:posOffset>2191385</wp:posOffset>
                </wp:positionH>
                <wp:positionV relativeFrom="paragraph">
                  <wp:posOffset>106680</wp:posOffset>
                </wp:positionV>
                <wp:extent cx="2335530" cy="2962275"/>
                <wp:effectExtent l="0" t="0" r="26670" b="28575"/>
                <wp:wrapNone/>
                <wp:docPr id="223" name="Прямая соединительная линия 223"/>
                <wp:cNvGraphicFramePr/>
                <a:graphic xmlns:a="http://schemas.openxmlformats.org/drawingml/2006/main">
                  <a:graphicData uri="http://schemas.microsoft.com/office/word/2010/wordprocessingShape">
                    <wps:wsp>
                      <wps:cNvCnPr/>
                      <wps:spPr>
                        <a:xfrm>
                          <a:off x="0" y="0"/>
                          <a:ext cx="2335530" cy="29622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3"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5pt,8.4pt" to="356.45pt,2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" strokecolor="windowText" strokeweight=".5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87264" behindDoc="0" locked="0" layoutInCell="1" allowOverlap="1" wp14:anchorId="1399F91F" wp14:editId="14F6C832">
                <wp:simplePos x="0" y="0"/>
                <wp:positionH relativeFrom="column">
                  <wp:posOffset>4566285</wp:posOffset>
                </wp:positionH>
                <wp:positionV relativeFrom="paragraph">
                  <wp:posOffset>111125</wp:posOffset>
                </wp:positionV>
                <wp:extent cx="1257300" cy="487680"/>
                <wp:effectExtent l="0" t="0" r="19050" b="26670"/>
                <wp:wrapNone/>
                <wp:docPr id="224" name="Скругленный прямоугольник 224"/>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0D355D">
                            <w:pPr>
                              <w:jc w:val="center"/>
                            </w:pPr>
                            <w:proofErr w:type="spellStart"/>
                            <w:r>
                              <w:t>Нейротизм</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24" o:spid="_x0000_s1036" style="position:absolute;margin-left:359.55pt;margin-top:8.75pt;width:99pt;height:38.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" fillcolor="window" strokecolor="windowText" strokeweight="2pt">
                <v:textbox>
                  <w:txbxContent>
                    <w:p w:rsidR="007B57D6" w:rsidRDefault="007B57D6" w:rsidP="000D355D">
                      <w:pPr>
                        <w:jc w:val="center"/>
                      </w:pPr>
                      <w:proofErr w:type="spellStart"/>
                      <w:r>
                        <w:t>Нейротизм</w:t>
                      </w:r>
                      <w:proofErr w:type="spellEnd"/>
                    </w:p>
                  </w:txbxContent>
                </v:textbox>
              </v:roundrect>
            </w:pict>
          </mc:Fallback>
        </mc:AlternateContent>
      </w:r>
    </w:p>
    <w:p w:rsidR="000D355D" w:rsidRDefault="000D355D" w:rsidP="000D355D">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776000" behindDoc="0" locked="0" layoutInCell="1" allowOverlap="1" wp14:anchorId="5A6AE6E7" wp14:editId="5229035C">
                <wp:simplePos x="0" y="0"/>
                <wp:positionH relativeFrom="column">
                  <wp:posOffset>279538</wp:posOffset>
                </wp:positionH>
                <wp:positionV relativeFrom="paragraph">
                  <wp:posOffset>122665</wp:posOffset>
                </wp:positionV>
                <wp:extent cx="1852295" cy="1009816"/>
                <wp:effectExtent l="0" t="0" r="14605" b="19050"/>
                <wp:wrapNone/>
                <wp:docPr id="225" name="Скругленный прямоугольник 225"/>
                <wp:cNvGraphicFramePr/>
                <a:graphic xmlns:a="http://schemas.openxmlformats.org/drawingml/2006/main">
                  <a:graphicData uri="http://schemas.microsoft.com/office/word/2010/wordprocessingShape">
                    <wps:wsp>
                      <wps:cNvSpPr/>
                      <wps:spPr>
                        <a:xfrm>
                          <a:off x="0" y="0"/>
                          <a:ext cx="1852295" cy="1009816"/>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0D355D">
                            <w:pPr>
                              <w:jc w:val="center"/>
                            </w:pPr>
                            <w:r>
                              <w:t>Оценка проекта как цели (БЛОК</w:t>
                            </w:r>
                            <w:proofErr w:type="gramStart"/>
                            <w:r>
                              <w:t>2</w:t>
                            </w:r>
                            <w:proofErr w:type="gram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25" o:spid="_x0000_s1037" style="position:absolute;margin-left:22pt;margin-top:9.65pt;width:145.85pt;height:7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" fillcolor="window" strokecolor="windowText" strokeweight="2pt">
                <v:textbox>
                  <w:txbxContent>
                    <w:p w:rsidR="007B57D6" w:rsidRDefault="007B57D6" w:rsidP="000D355D">
                      <w:pPr>
                        <w:jc w:val="center"/>
                      </w:pPr>
                      <w:r>
                        <w:t>Оценка проекта как цели (БЛОК</w:t>
                      </w:r>
                      <w:proofErr w:type="gramStart"/>
                      <w:r>
                        <w:t>2</w:t>
                      </w:r>
                      <w:proofErr w:type="gramEnd"/>
                      <w:r>
                        <w:t>)</w:t>
                      </w:r>
                    </w:p>
                  </w:txbxContent>
                </v:textbox>
              </v:round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88288" behindDoc="0" locked="0" layoutInCell="1" allowOverlap="1" wp14:anchorId="0A72B94A" wp14:editId="6E3B0FB1">
                <wp:simplePos x="0" y="0"/>
                <wp:positionH relativeFrom="column">
                  <wp:posOffset>4571365</wp:posOffset>
                </wp:positionH>
                <wp:positionV relativeFrom="paragraph">
                  <wp:posOffset>286385</wp:posOffset>
                </wp:positionV>
                <wp:extent cx="1257300" cy="487680"/>
                <wp:effectExtent l="0" t="0" r="19050" b="26670"/>
                <wp:wrapNone/>
                <wp:docPr id="226" name="Скругленный прямоугольник 226"/>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0D355D">
                            <w:pPr>
                              <w:jc w:val="center"/>
                            </w:pPr>
                            <w:r>
                              <w:t xml:space="preserve">Негатив </w:t>
                            </w:r>
                            <w:proofErr w:type="spellStart"/>
                            <w:r>
                              <w:t>отнош</w:t>
                            </w:r>
                            <w:proofErr w:type="spellEnd"/>
                            <w:r>
                              <w:t xml:space="preserve"> к прошлому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26" o:spid="_x0000_s1038" style="position:absolute;margin-left:359.95pt;margin-top:22.55pt;width:99pt;height:38.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" fillcolor="window" strokecolor="windowText" strokeweight="2pt">
                <v:textbox>
                  <w:txbxContent>
                    <w:p w:rsidR="007B57D6" w:rsidRDefault="007B57D6" w:rsidP="000D355D">
                      <w:pPr>
                        <w:jc w:val="center"/>
                      </w:pPr>
                      <w:r>
                        <w:t xml:space="preserve">Негатив </w:t>
                      </w:r>
                      <w:proofErr w:type="spellStart"/>
                      <w:r>
                        <w:t>отнош</w:t>
                      </w:r>
                      <w:proofErr w:type="spellEnd"/>
                      <w:r>
                        <w:t xml:space="preserve"> к прошлому</w:t>
                      </w:r>
                    </w:p>
                  </w:txbxContent>
                </v:textbox>
              </v:roundrect>
            </w:pict>
          </mc:Fallback>
        </mc:AlternateContent>
      </w:r>
    </w:p>
    <w:p w:rsidR="000D355D" w:rsidRDefault="000D355D" w:rsidP="000D355D">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17984" behindDoc="0" locked="0" layoutInCell="1" allowOverlap="1" wp14:anchorId="6AD5E1E6" wp14:editId="2A482446">
                <wp:simplePos x="0" y="0"/>
                <wp:positionH relativeFrom="column">
                  <wp:posOffset>2234565</wp:posOffset>
                </wp:positionH>
                <wp:positionV relativeFrom="paragraph">
                  <wp:posOffset>170815</wp:posOffset>
                </wp:positionV>
                <wp:extent cx="2263140" cy="441960"/>
                <wp:effectExtent l="0" t="0" r="22860" b="34290"/>
                <wp:wrapNone/>
                <wp:docPr id="227" name="Прямая соединительная линия 227"/>
                <wp:cNvGraphicFramePr/>
                <a:graphic xmlns:a="http://schemas.openxmlformats.org/drawingml/2006/main">
                  <a:graphicData uri="http://schemas.microsoft.com/office/word/2010/wordprocessingShape">
                    <wps:wsp>
                      <wps:cNvCnPr/>
                      <wps:spPr>
                        <a:xfrm flipH="1" flipV="1">
                          <a:off x="0" y="0"/>
                          <a:ext cx="2263140" cy="44196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7" o:spid="_x0000_s1026" style="position:absolute;flip:x 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5pt,13.45pt" to="354.1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" strokecolor="windowText">
                <v:stroke dashstyle="dash"/>
              </v:lin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20032" behindDoc="0" locked="0" layoutInCell="1" allowOverlap="1" wp14:anchorId="2CA464AD" wp14:editId="39B7131F">
                <wp:simplePos x="0" y="0"/>
                <wp:positionH relativeFrom="column">
                  <wp:posOffset>2220278</wp:posOffset>
                </wp:positionH>
                <wp:positionV relativeFrom="paragraph">
                  <wp:posOffset>325120</wp:posOffset>
                </wp:positionV>
                <wp:extent cx="2306638" cy="902653"/>
                <wp:effectExtent l="0" t="0" r="17780" b="31115"/>
                <wp:wrapNone/>
                <wp:docPr id="228" name="Прямая соединительная линия 228"/>
                <wp:cNvGraphicFramePr/>
                <a:graphic xmlns:a="http://schemas.openxmlformats.org/drawingml/2006/main">
                  <a:graphicData uri="http://schemas.microsoft.com/office/word/2010/wordprocessingShape">
                    <wps:wsp>
                      <wps:cNvCnPr/>
                      <wps:spPr>
                        <a:xfrm flipH="1" flipV="1">
                          <a:off x="0" y="0"/>
                          <a:ext cx="2306638" cy="902653"/>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8" o:spid="_x0000_s1026" style="position:absolute;flip:x 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5pt,25.6pt" to="356.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" strokecolor="windowText">
                <v:stroke dashstyle="dash"/>
              </v:line>
            </w:pict>
          </mc:Fallback>
        </mc:AlternateContent>
      </w:r>
    </w:p>
    <w:p w:rsidR="000D355D" w:rsidRDefault="000D355D" w:rsidP="000D355D">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22080" behindDoc="0" locked="0" layoutInCell="1" allowOverlap="1" wp14:anchorId="3F6550AC" wp14:editId="2CD4AA1B">
                <wp:simplePos x="0" y="0"/>
                <wp:positionH relativeFrom="column">
                  <wp:posOffset>2220278</wp:posOffset>
                </wp:positionH>
                <wp:positionV relativeFrom="paragraph">
                  <wp:posOffset>120332</wp:posOffset>
                </wp:positionV>
                <wp:extent cx="2386012" cy="3843337"/>
                <wp:effectExtent l="0" t="0" r="33655" b="24130"/>
                <wp:wrapNone/>
                <wp:docPr id="229" name="Прямая соединительная линия 229"/>
                <wp:cNvGraphicFramePr/>
                <a:graphic xmlns:a="http://schemas.openxmlformats.org/drawingml/2006/main">
                  <a:graphicData uri="http://schemas.microsoft.com/office/word/2010/wordprocessingShape">
                    <wps:wsp>
                      <wps:cNvCnPr/>
                      <wps:spPr>
                        <a:xfrm>
                          <a:off x="0" y="0"/>
                          <a:ext cx="2386012" cy="3843337"/>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229" o:spid="_x0000_s1026" style="position:absolute;z-index:251822080;visibility:visible;mso-wrap-style:square;mso-wrap-distance-left:9pt;mso-wrap-distance-top:0;mso-wrap-distance-right:9pt;mso-wrap-distance-bottom:0;mso-position-horizontal:absolute;mso-position-horizontal-relative:text;mso-position-vertical:absolute;mso-position-vertical-relative:text" from="174.85pt,9.45pt" to="362.7pt,3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" strokecolor="windowText" strokeweight=".5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89312" behindDoc="0" locked="0" layoutInCell="1" allowOverlap="1" wp14:anchorId="758E9C8E" wp14:editId="7B18F01D">
                <wp:simplePos x="0" y="0"/>
                <wp:positionH relativeFrom="column">
                  <wp:posOffset>4577080</wp:posOffset>
                </wp:positionH>
                <wp:positionV relativeFrom="paragraph">
                  <wp:posOffset>119380</wp:posOffset>
                </wp:positionV>
                <wp:extent cx="1257300" cy="487680"/>
                <wp:effectExtent l="0" t="0" r="19050" b="26670"/>
                <wp:wrapNone/>
                <wp:docPr id="230" name="Скругленный прямоугольник 230"/>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0D355D">
                            <w:pPr>
                              <w:jc w:val="center"/>
                            </w:pPr>
                            <w:proofErr w:type="spellStart"/>
                            <w:r>
                              <w:t>Гедонистич</w:t>
                            </w:r>
                            <w:proofErr w:type="spellEnd"/>
                            <w:r>
                              <w:t xml:space="preserve"> </w:t>
                            </w:r>
                            <w:proofErr w:type="spellStart"/>
                            <w:r>
                              <w:t>отнош</w:t>
                            </w:r>
                            <w:proofErr w:type="spellEnd"/>
                            <w:r>
                              <w:t xml:space="preserve"> </w:t>
                            </w:r>
                            <w:proofErr w:type="gramStart"/>
                            <w:r>
                              <w:t>к</w:t>
                            </w:r>
                            <w:proofErr w:type="gramEnd"/>
                            <w:r>
                              <w:t xml:space="preserve"> наст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30" o:spid="_x0000_s1039" style="position:absolute;margin-left:360.4pt;margin-top:9.4pt;width:99pt;height:38.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" fillcolor="window" strokecolor="windowText" strokeweight="2pt">
                <v:textbox>
                  <w:txbxContent>
                    <w:p w:rsidR="007B57D6" w:rsidRDefault="007B57D6" w:rsidP="000D355D">
                      <w:pPr>
                        <w:jc w:val="center"/>
                      </w:pPr>
                      <w:proofErr w:type="spellStart"/>
                      <w:r>
                        <w:t>Гедонистич</w:t>
                      </w:r>
                      <w:proofErr w:type="spellEnd"/>
                      <w:r>
                        <w:t xml:space="preserve"> </w:t>
                      </w:r>
                      <w:proofErr w:type="spellStart"/>
                      <w:r>
                        <w:t>отнош</w:t>
                      </w:r>
                      <w:proofErr w:type="spellEnd"/>
                      <w:r>
                        <w:t xml:space="preserve"> </w:t>
                      </w:r>
                      <w:proofErr w:type="gramStart"/>
                      <w:r>
                        <w:t>к</w:t>
                      </w:r>
                      <w:proofErr w:type="gramEnd"/>
                      <w:r>
                        <w:t xml:space="preserve"> наст</w:t>
                      </w:r>
                    </w:p>
                  </w:txbxContent>
                </v:textbox>
              </v:roundrect>
            </w:pict>
          </mc:Fallback>
        </mc:AlternateContent>
      </w:r>
    </w:p>
    <w:p w:rsidR="000D355D" w:rsidRDefault="000D355D" w:rsidP="000D355D">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777024" behindDoc="0" locked="0" layoutInCell="1" allowOverlap="1" wp14:anchorId="06C0848C" wp14:editId="22A993A7">
                <wp:simplePos x="0" y="0"/>
                <wp:positionH relativeFrom="column">
                  <wp:posOffset>280035</wp:posOffset>
                </wp:positionH>
                <wp:positionV relativeFrom="paragraph">
                  <wp:posOffset>247346</wp:posOffset>
                </wp:positionV>
                <wp:extent cx="1851660" cy="850789"/>
                <wp:effectExtent l="0" t="0" r="15240" b="26035"/>
                <wp:wrapNone/>
                <wp:docPr id="231" name="Скругленный прямоугольник 231"/>
                <wp:cNvGraphicFramePr/>
                <a:graphic xmlns:a="http://schemas.openxmlformats.org/drawingml/2006/main">
                  <a:graphicData uri="http://schemas.microsoft.com/office/word/2010/wordprocessingShape">
                    <wps:wsp>
                      <wps:cNvSpPr/>
                      <wps:spPr>
                        <a:xfrm>
                          <a:off x="0" y="0"/>
                          <a:ext cx="1851660" cy="850789"/>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0D355D">
                            <w:pPr>
                              <w:jc w:val="center"/>
                            </w:pPr>
                            <w:r>
                              <w:t>Оценка своих возможностей (БЛОК3)</w:t>
                            </w:r>
                          </w:p>
                          <w:p w:rsidR="007B57D6" w:rsidRDefault="007B57D6" w:rsidP="000D35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31" o:spid="_x0000_s1040" style="position:absolute;margin-left:22.05pt;margin-top:19.5pt;width:145.8pt;height:6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" fillcolor="window" strokecolor="windowText" strokeweight="2pt">
                <v:textbox>
                  <w:txbxContent>
                    <w:p w:rsidR="007B57D6" w:rsidRDefault="007B57D6" w:rsidP="000D355D">
                      <w:pPr>
                        <w:jc w:val="center"/>
                      </w:pPr>
                      <w:r>
                        <w:t>Оценка своих возможностей (БЛОК3)</w:t>
                      </w:r>
                    </w:p>
                    <w:p w:rsidR="007B57D6" w:rsidRDefault="007B57D6" w:rsidP="000D355D">
                      <w:pPr>
                        <w:jc w:val="center"/>
                      </w:pPr>
                    </w:p>
                  </w:txbxContent>
                </v:textbox>
              </v:round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90336" behindDoc="0" locked="0" layoutInCell="1" allowOverlap="1" wp14:anchorId="5E922843" wp14:editId="281F6DD4">
                <wp:simplePos x="0" y="0"/>
                <wp:positionH relativeFrom="column">
                  <wp:posOffset>4566285</wp:posOffset>
                </wp:positionH>
                <wp:positionV relativeFrom="paragraph">
                  <wp:posOffset>334826</wp:posOffset>
                </wp:positionV>
                <wp:extent cx="1257300" cy="487680"/>
                <wp:effectExtent l="0" t="0" r="19050" b="26670"/>
                <wp:wrapNone/>
                <wp:docPr id="232" name="Скругленный прямоугольник 232"/>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0D355D">
                            <w:pPr>
                              <w:jc w:val="center"/>
                            </w:pPr>
                            <w:proofErr w:type="spellStart"/>
                            <w:r>
                              <w:t>Позитивн</w:t>
                            </w:r>
                            <w:proofErr w:type="spellEnd"/>
                            <w:r>
                              <w:t xml:space="preserve"> </w:t>
                            </w:r>
                            <w:proofErr w:type="spellStart"/>
                            <w:r>
                              <w:t>отнош</w:t>
                            </w:r>
                            <w:proofErr w:type="spellEnd"/>
                            <w:r>
                              <w:t xml:space="preserve"> к прошлому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32" o:spid="_x0000_s1041" style="position:absolute;margin-left:359.55pt;margin-top:26.35pt;width:99pt;height:38.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" fillcolor="window" strokecolor="windowText" strokeweight="2pt">
                <v:textbox>
                  <w:txbxContent>
                    <w:p w:rsidR="007B57D6" w:rsidRDefault="007B57D6" w:rsidP="000D355D">
                      <w:pPr>
                        <w:jc w:val="center"/>
                      </w:pPr>
                      <w:proofErr w:type="spellStart"/>
                      <w:r>
                        <w:t>Позитивн</w:t>
                      </w:r>
                      <w:proofErr w:type="spellEnd"/>
                      <w:r>
                        <w:t xml:space="preserve"> </w:t>
                      </w:r>
                      <w:proofErr w:type="spellStart"/>
                      <w:r>
                        <w:t>отнош</w:t>
                      </w:r>
                      <w:proofErr w:type="spellEnd"/>
                      <w:r>
                        <w:t xml:space="preserve"> к прошлому</w:t>
                      </w:r>
                    </w:p>
                  </w:txbxContent>
                </v:textbox>
              </v:roundrect>
            </w:pict>
          </mc:Fallback>
        </mc:AlternateContent>
      </w:r>
    </w:p>
    <w:p w:rsidR="000D355D" w:rsidRDefault="000D355D" w:rsidP="000D355D">
      <w:pPr>
        <w:tabs>
          <w:tab w:val="left" w:pos="5784"/>
        </w:tabs>
        <w:rPr>
          <w:rFonts w:ascii="Times New Roman" w:hAnsi="Times New Roman" w:cs="Times New Roman"/>
          <w:b/>
          <w:sz w:val="28"/>
          <w:szCs w:val="28"/>
        </w:rPr>
      </w:pPr>
    </w:p>
    <w:p w:rsidR="000D355D" w:rsidRDefault="000D355D" w:rsidP="000D355D">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23104" behindDoc="0" locked="0" layoutInCell="1" allowOverlap="1" wp14:anchorId="58C52F89" wp14:editId="1FBD8C97">
                <wp:simplePos x="0" y="0"/>
                <wp:positionH relativeFrom="column">
                  <wp:posOffset>2219960</wp:posOffset>
                </wp:positionH>
                <wp:positionV relativeFrom="paragraph">
                  <wp:posOffset>191135</wp:posOffset>
                </wp:positionV>
                <wp:extent cx="2385695" cy="2771775"/>
                <wp:effectExtent l="0" t="0" r="33655" b="28575"/>
                <wp:wrapNone/>
                <wp:docPr id="233" name="Прямая соединительная линия 233"/>
                <wp:cNvGraphicFramePr/>
                <a:graphic xmlns:a="http://schemas.openxmlformats.org/drawingml/2006/main">
                  <a:graphicData uri="http://schemas.microsoft.com/office/word/2010/wordprocessingShape">
                    <wps:wsp>
                      <wps:cNvCnPr/>
                      <wps:spPr>
                        <a:xfrm>
                          <a:off x="0" y="0"/>
                          <a:ext cx="2385695" cy="2771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33"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pt,15.05pt" to="362.65pt,2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" strokecolor="windowText" strokeweight=".5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91360" behindDoc="0" locked="0" layoutInCell="1" allowOverlap="1" wp14:anchorId="45C72CF6" wp14:editId="0514A460">
                <wp:simplePos x="0" y="0"/>
                <wp:positionH relativeFrom="column">
                  <wp:posOffset>4601845</wp:posOffset>
                </wp:positionH>
                <wp:positionV relativeFrom="paragraph">
                  <wp:posOffset>189230</wp:posOffset>
                </wp:positionV>
                <wp:extent cx="1257300" cy="487680"/>
                <wp:effectExtent l="0" t="0" r="19050" b="26670"/>
                <wp:wrapNone/>
                <wp:docPr id="234" name="Скругленный прямоугольник 234"/>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0D355D">
                            <w:pPr>
                              <w:jc w:val="center"/>
                            </w:pPr>
                            <w:r>
                              <w:t>Самосовершенствование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34" o:spid="_x0000_s1042" style="position:absolute;margin-left:362.35pt;margin-top:14.9pt;width:99pt;height:38.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" fillcolor="window" strokecolor="windowText" strokeweight="2pt">
                <v:textbox>
                  <w:txbxContent>
                    <w:p w:rsidR="007B57D6" w:rsidRDefault="007B57D6" w:rsidP="000D355D">
                      <w:pPr>
                        <w:jc w:val="center"/>
                      </w:pPr>
                      <w:r>
                        <w:t>Самосовершенствование</w:t>
                      </w:r>
                    </w:p>
                  </w:txbxContent>
                </v:textbox>
              </v:roundrect>
            </w:pict>
          </mc:Fallback>
        </mc:AlternateContent>
      </w:r>
    </w:p>
    <w:p w:rsidR="000D355D" w:rsidRDefault="000D355D" w:rsidP="000D355D">
      <w:pPr>
        <w:tabs>
          <w:tab w:val="left" w:pos="5784"/>
        </w:tabs>
        <w:rPr>
          <w:rFonts w:ascii="Times New Roman" w:hAnsi="Times New Roman" w:cs="Times New Roman"/>
          <w:b/>
          <w:sz w:val="28"/>
          <w:szCs w:val="28"/>
        </w:rPr>
      </w:pPr>
    </w:p>
    <w:p w:rsidR="000D355D" w:rsidRDefault="000D355D" w:rsidP="000D355D">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792384" behindDoc="0" locked="0" layoutInCell="1" allowOverlap="1" wp14:anchorId="03F2A389" wp14:editId="0E787C24">
                <wp:simplePos x="0" y="0"/>
                <wp:positionH relativeFrom="column">
                  <wp:posOffset>4607935</wp:posOffset>
                </wp:positionH>
                <wp:positionV relativeFrom="paragraph">
                  <wp:posOffset>81915</wp:posOffset>
                </wp:positionV>
                <wp:extent cx="1257300" cy="487680"/>
                <wp:effectExtent l="0" t="0" r="19050" b="26670"/>
                <wp:wrapNone/>
                <wp:docPr id="235" name="Скругленный прямоугольник 235"/>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0D355D">
                            <w:pPr>
                              <w:jc w:val="center"/>
                            </w:pPr>
                            <w:r>
                              <w:t>Процесс жизни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35" o:spid="_x0000_s1043" style="position:absolute;margin-left:362.85pt;margin-top:6.45pt;width:99pt;height:38.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" fillcolor="window" strokecolor="windowText" strokeweight="2pt">
                <v:textbox>
                  <w:txbxContent>
                    <w:p w:rsidR="007B57D6" w:rsidRDefault="007B57D6" w:rsidP="000D355D">
                      <w:pPr>
                        <w:jc w:val="center"/>
                      </w:pPr>
                      <w:r>
                        <w:t>Процесс жизни</w:t>
                      </w:r>
                    </w:p>
                  </w:txbxContent>
                </v:textbox>
              </v:roundrect>
            </w:pict>
          </mc:Fallback>
        </mc:AlternateContent>
      </w:r>
    </w:p>
    <w:p w:rsidR="000D355D" w:rsidRDefault="000D355D" w:rsidP="000D355D">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793408" behindDoc="0" locked="0" layoutInCell="1" allowOverlap="1" wp14:anchorId="3F3F1B7D" wp14:editId="730E5CE7">
                <wp:simplePos x="0" y="0"/>
                <wp:positionH relativeFrom="column">
                  <wp:posOffset>4642485</wp:posOffset>
                </wp:positionH>
                <wp:positionV relativeFrom="paragraph">
                  <wp:posOffset>327569</wp:posOffset>
                </wp:positionV>
                <wp:extent cx="1257300" cy="487680"/>
                <wp:effectExtent l="0" t="0" r="19050" b="26670"/>
                <wp:wrapNone/>
                <wp:docPr id="236" name="Скругленный прямоугольник 236"/>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0D355D">
                            <w:pPr>
                              <w:jc w:val="center"/>
                            </w:pPr>
                            <w:proofErr w:type="gramStart"/>
                            <w:r>
                              <w:t>ЛК-Я</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36" o:spid="_x0000_s1044" style="position:absolute;margin-left:365.55pt;margin-top:25.8pt;width:99pt;height:38.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" fillcolor="window" strokecolor="windowText" strokeweight="2pt">
                <v:textbox>
                  <w:txbxContent>
                    <w:p w:rsidR="007B57D6" w:rsidRDefault="007B57D6" w:rsidP="000D355D">
                      <w:pPr>
                        <w:jc w:val="center"/>
                      </w:pPr>
                      <w:proofErr w:type="gramStart"/>
                      <w:r>
                        <w:t>ЛК-Я</w:t>
                      </w:r>
                      <w:proofErr w:type="gramEnd"/>
                    </w:p>
                  </w:txbxContent>
                </v:textbox>
              </v:roundrect>
            </w:pict>
          </mc:Fallback>
        </mc:AlternateContent>
      </w:r>
    </w:p>
    <w:p w:rsidR="000D355D" w:rsidRDefault="000D355D" w:rsidP="000D355D">
      <w:pPr>
        <w:tabs>
          <w:tab w:val="left" w:pos="5784"/>
        </w:tabs>
        <w:rPr>
          <w:rFonts w:ascii="Times New Roman" w:hAnsi="Times New Roman" w:cs="Times New Roman"/>
          <w:b/>
          <w:sz w:val="28"/>
          <w:szCs w:val="28"/>
        </w:rPr>
      </w:pPr>
    </w:p>
    <w:p w:rsidR="000D355D" w:rsidRDefault="000D355D" w:rsidP="000D355D">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794432" behindDoc="0" locked="0" layoutInCell="1" allowOverlap="1" wp14:anchorId="090F0999" wp14:editId="20EFF9D7">
                <wp:simplePos x="0" y="0"/>
                <wp:positionH relativeFrom="column">
                  <wp:posOffset>4642485</wp:posOffset>
                </wp:positionH>
                <wp:positionV relativeFrom="paragraph">
                  <wp:posOffset>229235</wp:posOffset>
                </wp:positionV>
                <wp:extent cx="1257300" cy="487680"/>
                <wp:effectExtent l="0" t="0" r="19050" b="26670"/>
                <wp:wrapNone/>
                <wp:docPr id="237" name="Скругленный прямоугольник 237"/>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0D355D">
                            <w:pPr>
                              <w:jc w:val="center"/>
                            </w:pPr>
                            <w:r>
                              <w:t>Самостоятельность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37" o:spid="_x0000_s1045" style="position:absolute;margin-left:365.55pt;margin-top:18.05pt;width:99pt;height:38.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" fillcolor="window" strokecolor="windowText" strokeweight="2pt">
                <v:textbox>
                  <w:txbxContent>
                    <w:p w:rsidR="007B57D6" w:rsidRDefault="007B57D6" w:rsidP="000D355D">
                      <w:pPr>
                        <w:jc w:val="center"/>
                      </w:pPr>
                      <w:r>
                        <w:t>Самостоятельность</w:t>
                      </w:r>
                    </w:p>
                  </w:txbxContent>
                </v:textbox>
              </v:roundrect>
            </w:pict>
          </mc:Fallback>
        </mc:AlternateContent>
      </w:r>
    </w:p>
    <w:p w:rsidR="000D355D" w:rsidRDefault="000D355D" w:rsidP="000D355D">
      <w:pPr>
        <w:tabs>
          <w:tab w:val="left" w:pos="5784"/>
        </w:tabs>
        <w:rPr>
          <w:rFonts w:ascii="Times New Roman" w:hAnsi="Times New Roman" w:cs="Times New Roman"/>
          <w:b/>
          <w:sz w:val="24"/>
          <w:szCs w:val="24"/>
        </w:rPr>
      </w:pPr>
      <w:r>
        <w:rPr>
          <w:rFonts w:ascii="Times New Roman" w:hAnsi="Times New Roman" w:cs="Times New Roman"/>
          <w:b/>
          <w:sz w:val="28"/>
          <w:szCs w:val="28"/>
        </w:rPr>
        <w:t xml:space="preserve">            </w:t>
      </w:r>
      <w:r w:rsidRPr="000D355D">
        <w:rPr>
          <w:rFonts w:ascii="Times New Roman" w:hAnsi="Times New Roman" w:cs="Times New Roman"/>
          <w:b/>
          <w:noProof/>
          <w:sz w:val="24"/>
          <w:szCs w:val="24"/>
          <w:lang w:eastAsia="ru-RU"/>
        </w:rPr>
        <mc:AlternateContent>
          <mc:Choice Requires="wps">
            <w:drawing>
              <wp:anchor distT="0" distB="0" distL="114300" distR="114300" simplePos="0" relativeHeight="251795456" behindDoc="0" locked="0" layoutInCell="1" allowOverlap="1" wp14:anchorId="00B12477" wp14:editId="26D0A8C6">
                <wp:simplePos x="0" y="0"/>
                <wp:positionH relativeFrom="column">
                  <wp:posOffset>4638085</wp:posOffset>
                </wp:positionH>
                <wp:positionV relativeFrom="paragraph">
                  <wp:posOffset>454517</wp:posOffset>
                </wp:positionV>
                <wp:extent cx="1257300" cy="487680"/>
                <wp:effectExtent l="0" t="0" r="19050" b="26670"/>
                <wp:wrapNone/>
                <wp:docPr id="238" name="Скругленный прямоугольник 238"/>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0D355D">
                            <w:pPr>
                              <w:jc w:val="center"/>
                            </w:pPr>
                            <w:r>
                              <w:t>Сознательность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38" o:spid="_x0000_s1046" style="position:absolute;margin-left:365.2pt;margin-top:35.8pt;width:99pt;height:38.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" fillcolor="window" strokecolor="windowText" strokeweight="2pt">
                <v:textbox>
                  <w:txbxContent>
                    <w:p w:rsidR="007B57D6" w:rsidRDefault="007B57D6" w:rsidP="000D355D">
                      <w:pPr>
                        <w:jc w:val="center"/>
                      </w:pPr>
                      <w:r>
                        <w:t>Сознательность</w:t>
                      </w:r>
                    </w:p>
                  </w:txbxContent>
                </v:textbox>
              </v:roundrect>
            </w:pict>
          </mc:Fallback>
        </mc:AlternateContent>
      </w:r>
    </w:p>
    <w:p w:rsidR="00D23165" w:rsidRPr="000D355D" w:rsidRDefault="000D355D" w:rsidP="009A19C8">
      <w:pPr>
        <w:tabs>
          <w:tab w:val="left" w:pos="578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23165">
        <w:rPr>
          <w:rFonts w:ascii="Times New Roman" w:hAnsi="Times New Roman" w:cs="Times New Roman"/>
          <w:sz w:val="28"/>
          <w:szCs w:val="28"/>
        </w:rPr>
        <w:t xml:space="preserve">Корреляционная плеяда содержит 6 положительных связей значимых на уровне </w:t>
      </w:r>
      <w:r w:rsidR="00D23165">
        <w:rPr>
          <w:rFonts w:ascii="Times New Roman" w:hAnsi="Times New Roman" w:cs="Times New Roman"/>
          <w:sz w:val="28"/>
          <w:szCs w:val="28"/>
          <w:lang w:val="en-US"/>
        </w:rPr>
        <w:t>p</w:t>
      </w:r>
      <w:r w:rsidR="00D23165">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00D23165">
        <w:rPr>
          <w:rFonts w:ascii="Times New Roman" w:hAnsi="Times New Roman" w:cs="Times New Roman"/>
          <w:sz w:val="28"/>
          <w:szCs w:val="28"/>
        </w:rPr>
        <w:t>0,0</w:t>
      </w:r>
      <w:r w:rsidR="00D23165" w:rsidRPr="007715BC">
        <w:rPr>
          <w:rFonts w:ascii="Times New Roman" w:hAnsi="Times New Roman" w:cs="Times New Roman"/>
          <w:sz w:val="28"/>
          <w:szCs w:val="28"/>
        </w:rPr>
        <w:t>1</w:t>
      </w:r>
      <w:r w:rsidR="00D23165">
        <w:rPr>
          <w:rFonts w:ascii="Times New Roman" w:hAnsi="Times New Roman" w:cs="Times New Roman"/>
          <w:sz w:val="28"/>
          <w:szCs w:val="28"/>
        </w:rPr>
        <w:t xml:space="preserve">, 11 положительных связей значимых на уровне </w:t>
      </w:r>
      <w:r w:rsidR="00D23165">
        <w:rPr>
          <w:rFonts w:ascii="Times New Roman" w:hAnsi="Times New Roman" w:cs="Times New Roman"/>
          <w:sz w:val="28"/>
          <w:szCs w:val="28"/>
          <w:lang w:val="en-US"/>
        </w:rPr>
        <w:t>p</w:t>
      </w:r>
      <w:r w:rsidR="00D23165">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00D23165">
        <w:rPr>
          <w:rFonts w:ascii="Times New Roman" w:hAnsi="Times New Roman" w:cs="Times New Roman"/>
          <w:sz w:val="28"/>
          <w:szCs w:val="28"/>
        </w:rPr>
        <w:t>0,05</w:t>
      </w:r>
      <w:r w:rsidR="00D23165" w:rsidRPr="007715BC">
        <w:rPr>
          <w:rFonts w:ascii="Times New Roman" w:hAnsi="Times New Roman" w:cs="Times New Roman"/>
          <w:sz w:val="28"/>
          <w:szCs w:val="28"/>
        </w:rPr>
        <w:t xml:space="preserve"> </w:t>
      </w:r>
      <w:r w:rsidR="00D23165">
        <w:rPr>
          <w:rFonts w:ascii="Times New Roman" w:hAnsi="Times New Roman" w:cs="Times New Roman"/>
          <w:sz w:val="28"/>
          <w:szCs w:val="28"/>
        </w:rPr>
        <w:t xml:space="preserve">и 8 отрицательных связей значимых на уровне </w:t>
      </w:r>
      <w:r w:rsidR="00D23165" w:rsidRPr="007715BC">
        <w:rPr>
          <w:rFonts w:ascii="Times New Roman" w:hAnsi="Times New Roman" w:cs="Times New Roman"/>
          <w:sz w:val="28"/>
          <w:szCs w:val="28"/>
          <w:lang w:val="en-US"/>
        </w:rPr>
        <w:t>p</w:t>
      </w:r>
      <w:r w:rsidR="00D23165" w:rsidRPr="007715BC">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00D23165" w:rsidRPr="007715BC">
        <w:rPr>
          <w:rFonts w:ascii="Times New Roman" w:hAnsi="Times New Roman" w:cs="Times New Roman"/>
          <w:sz w:val="28"/>
          <w:szCs w:val="28"/>
        </w:rPr>
        <w:t>0,05</w:t>
      </w:r>
      <w:r w:rsidR="00D23165">
        <w:rPr>
          <w:rFonts w:ascii="Times New Roman" w:hAnsi="Times New Roman" w:cs="Times New Roman"/>
          <w:sz w:val="28"/>
          <w:szCs w:val="28"/>
        </w:rPr>
        <w:t xml:space="preserve">; отрицательные связи значимые на уровне </w:t>
      </w:r>
      <w:r w:rsidR="00D23165">
        <w:rPr>
          <w:rFonts w:ascii="Times New Roman" w:hAnsi="Times New Roman" w:cs="Times New Roman"/>
          <w:sz w:val="28"/>
          <w:szCs w:val="28"/>
          <w:lang w:val="en-US"/>
        </w:rPr>
        <w:t>p</w:t>
      </w:r>
      <w:r w:rsidR="00D23165">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00D23165">
        <w:rPr>
          <w:rFonts w:ascii="Times New Roman" w:hAnsi="Times New Roman" w:cs="Times New Roman"/>
          <w:sz w:val="28"/>
          <w:szCs w:val="28"/>
        </w:rPr>
        <w:t>0,0</w:t>
      </w:r>
      <w:r w:rsidR="00D23165" w:rsidRPr="007715BC">
        <w:rPr>
          <w:rFonts w:ascii="Times New Roman" w:hAnsi="Times New Roman" w:cs="Times New Roman"/>
          <w:sz w:val="28"/>
          <w:szCs w:val="28"/>
        </w:rPr>
        <w:t xml:space="preserve">1 </w:t>
      </w:r>
      <w:r w:rsidR="00D23165">
        <w:rPr>
          <w:rFonts w:ascii="Times New Roman" w:hAnsi="Times New Roman" w:cs="Times New Roman"/>
          <w:sz w:val="28"/>
          <w:szCs w:val="28"/>
        </w:rPr>
        <w:t xml:space="preserve">отсутствуют. Общее количество полученных связей – 25. В поле степени </w:t>
      </w:r>
      <w:proofErr w:type="spellStart"/>
      <w:r w:rsidR="00D23165">
        <w:rPr>
          <w:rFonts w:ascii="Times New Roman" w:hAnsi="Times New Roman" w:cs="Times New Roman"/>
          <w:sz w:val="28"/>
          <w:szCs w:val="28"/>
        </w:rPr>
        <w:t>сформированности</w:t>
      </w:r>
      <w:proofErr w:type="spellEnd"/>
      <w:r w:rsidR="00D23165">
        <w:rPr>
          <w:rFonts w:ascii="Times New Roman" w:hAnsi="Times New Roman" w:cs="Times New Roman"/>
          <w:sz w:val="28"/>
          <w:szCs w:val="28"/>
        </w:rPr>
        <w:t xml:space="preserve"> профессионального проекта развития факторы имеют следующее количество связей: </w:t>
      </w:r>
      <w:proofErr w:type="spellStart"/>
      <w:r w:rsidR="00D23165">
        <w:rPr>
          <w:rFonts w:ascii="Times New Roman" w:hAnsi="Times New Roman" w:cs="Times New Roman"/>
          <w:sz w:val="28"/>
          <w:szCs w:val="28"/>
        </w:rPr>
        <w:t>с</w:t>
      </w:r>
      <w:r w:rsidR="00D23165" w:rsidRPr="004B6B5D">
        <w:rPr>
          <w:rFonts w:ascii="Times New Roman" w:hAnsi="Times New Roman" w:cs="Times New Roman"/>
          <w:sz w:val="28"/>
          <w:szCs w:val="28"/>
        </w:rPr>
        <w:t>формированность</w:t>
      </w:r>
      <w:proofErr w:type="spellEnd"/>
      <w:r w:rsidR="00D23165" w:rsidRPr="004B6B5D">
        <w:rPr>
          <w:rFonts w:ascii="Times New Roman" w:hAnsi="Times New Roman" w:cs="Times New Roman"/>
          <w:sz w:val="28"/>
          <w:szCs w:val="28"/>
        </w:rPr>
        <w:t xml:space="preserve"> </w:t>
      </w:r>
      <w:r w:rsidR="00D23165">
        <w:rPr>
          <w:rFonts w:ascii="Times New Roman" w:hAnsi="Times New Roman" w:cs="Times New Roman"/>
          <w:sz w:val="28"/>
          <w:szCs w:val="28"/>
        </w:rPr>
        <w:t xml:space="preserve">проекта </w:t>
      </w:r>
      <w:r w:rsidR="00D23165" w:rsidRPr="004B6B5D">
        <w:rPr>
          <w:rFonts w:ascii="Times New Roman" w:hAnsi="Times New Roman" w:cs="Times New Roman"/>
          <w:sz w:val="28"/>
          <w:szCs w:val="28"/>
        </w:rPr>
        <w:t>профессио</w:t>
      </w:r>
      <w:r w:rsidR="00D23165">
        <w:rPr>
          <w:rFonts w:ascii="Times New Roman" w:hAnsi="Times New Roman" w:cs="Times New Roman"/>
          <w:sz w:val="28"/>
          <w:szCs w:val="28"/>
        </w:rPr>
        <w:t>нального развития (общее</w:t>
      </w:r>
      <w:r w:rsidR="00D23165" w:rsidRPr="004B6B5D">
        <w:rPr>
          <w:rFonts w:ascii="Times New Roman" w:hAnsi="Times New Roman" w:cs="Times New Roman"/>
          <w:sz w:val="28"/>
          <w:szCs w:val="28"/>
        </w:rPr>
        <w:t>)</w:t>
      </w:r>
      <w:r w:rsidR="00D23165">
        <w:rPr>
          <w:rFonts w:ascii="Times New Roman" w:hAnsi="Times New Roman" w:cs="Times New Roman"/>
          <w:sz w:val="28"/>
          <w:szCs w:val="28"/>
        </w:rPr>
        <w:t xml:space="preserve"> имеет одну положительную связь значимую</w:t>
      </w:r>
      <w:r w:rsidR="00D23165" w:rsidRPr="004B6B5D">
        <w:rPr>
          <w:rFonts w:ascii="Times New Roman" w:hAnsi="Times New Roman" w:cs="Times New Roman"/>
          <w:sz w:val="28"/>
          <w:szCs w:val="28"/>
        </w:rPr>
        <w:t xml:space="preserve"> на уровне </w:t>
      </w:r>
      <w:r w:rsidR="00D23165">
        <w:rPr>
          <w:rFonts w:ascii="Times New Roman" w:hAnsi="Times New Roman" w:cs="Times New Roman"/>
          <w:sz w:val="28"/>
          <w:szCs w:val="28"/>
          <w:lang w:val="en-US"/>
        </w:rPr>
        <w:t>p</w:t>
      </w:r>
      <w:r w:rsidR="00D23165">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00D23165">
        <w:rPr>
          <w:rFonts w:ascii="Times New Roman" w:hAnsi="Times New Roman" w:cs="Times New Roman"/>
          <w:sz w:val="28"/>
          <w:szCs w:val="28"/>
        </w:rPr>
        <w:t>0,0</w:t>
      </w:r>
      <w:r w:rsidR="00D23165" w:rsidRPr="007715BC">
        <w:rPr>
          <w:rFonts w:ascii="Times New Roman" w:hAnsi="Times New Roman" w:cs="Times New Roman"/>
          <w:sz w:val="28"/>
          <w:szCs w:val="28"/>
        </w:rPr>
        <w:t xml:space="preserve">1 </w:t>
      </w:r>
      <w:r w:rsidR="00D23165">
        <w:rPr>
          <w:rFonts w:ascii="Times New Roman" w:hAnsi="Times New Roman" w:cs="Times New Roman"/>
          <w:sz w:val="28"/>
          <w:szCs w:val="28"/>
        </w:rPr>
        <w:t>и четыре положительные связи значимые</w:t>
      </w:r>
      <w:r w:rsidR="00D23165" w:rsidRPr="004B6B5D">
        <w:rPr>
          <w:rFonts w:ascii="Times New Roman" w:hAnsi="Times New Roman" w:cs="Times New Roman"/>
          <w:sz w:val="28"/>
          <w:szCs w:val="28"/>
        </w:rPr>
        <w:t xml:space="preserve"> на уровне </w:t>
      </w:r>
      <w:r w:rsidR="00D23165">
        <w:rPr>
          <w:rFonts w:ascii="Times New Roman" w:hAnsi="Times New Roman" w:cs="Times New Roman"/>
          <w:sz w:val="28"/>
          <w:szCs w:val="28"/>
          <w:lang w:val="en-US"/>
        </w:rPr>
        <w:t>p</w:t>
      </w:r>
      <w:r w:rsidR="00D23165">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00D23165">
        <w:rPr>
          <w:rFonts w:ascii="Times New Roman" w:hAnsi="Times New Roman" w:cs="Times New Roman"/>
          <w:sz w:val="28"/>
          <w:szCs w:val="28"/>
        </w:rPr>
        <w:t>0,05 (всего 5 связей); о</w:t>
      </w:r>
      <w:r w:rsidR="00D23165" w:rsidRPr="007715BC">
        <w:rPr>
          <w:rFonts w:ascii="Times New Roman" w:hAnsi="Times New Roman" w:cs="Times New Roman"/>
          <w:sz w:val="28"/>
          <w:szCs w:val="28"/>
        </w:rPr>
        <w:t>цен</w:t>
      </w:r>
      <w:r w:rsidR="00D23165">
        <w:rPr>
          <w:rFonts w:ascii="Times New Roman" w:hAnsi="Times New Roman" w:cs="Times New Roman"/>
          <w:sz w:val="28"/>
          <w:szCs w:val="28"/>
        </w:rPr>
        <w:t xml:space="preserve">ка процесса проектирования (блок </w:t>
      </w:r>
      <w:r w:rsidR="00D23165" w:rsidRPr="007715BC">
        <w:rPr>
          <w:rFonts w:ascii="Times New Roman" w:hAnsi="Times New Roman" w:cs="Times New Roman"/>
          <w:sz w:val="28"/>
          <w:szCs w:val="28"/>
        </w:rPr>
        <w:t>1)</w:t>
      </w:r>
      <w:r w:rsidR="00D23165">
        <w:rPr>
          <w:rFonts w:ascii="Times New Roman" w:hAnsi="Times New Roman" w:cs="Times New Roman"/>
          <w:sz w:val="28"/>
          <w:szCs w:val="28"/>
        </w:rPr>
        <w:t xml:space="preserve"> имеет три </w:t>
      </w:r>
      <w:r w:rsidR="00D23165" w:rsidRPr="007715BC">
        <w:rPr>
          <w:rFonts w:ascii="Times New Roman" w:hAnsi="Times New Roman" w:cs="Times New Roman"/>
          <w:sz w:val="28"/>
          <w:szCs w:val="28"/>
        </w:rPr>
        <w:t>п</w:t>
      </w:r>
      <w:r w:rsidR="00D23165">
        <w:rPr>
          <w:rFonts w:ascii="Times New Roman" w:hAnsi="Times New Roman" w:cs="Times New Roman"/>
          <w:sz w:val="28"/>
          <w:szCs w:val="28"/>
        </w:rPr>
        <w:t>оложительные</w:t>
      </w:r>
      <w:r w:rsidR="00D23165" w:rsidRPr="007715BC">
        <w:rPr>
          <w:rFonts w:ascii="Times New Roman" w:hAnsi="Times New Roman" w:cs="Times New Roman"/>
          <w:sz w:val="28"/>
          <w:szCs w:val="28"/>
        </w:rPr>
        <w:t xml:space="preserve"> связей</w:t>
      </w:r>
      <w:r w:rsidR="00D23165">
        <w:rPr>
          <w:rFonts w:ascii="Times New Roman" w:hAnsi="Times New Roman" w:cs="Times New Roman"/>
          <w:sz w:val="28"/>
          <w:szCs w:val="28"/>
        </w:rPr>
        <w:t xml:space="preserve"> значимые на уровне </w:t>
      </w:r>
      <w:r w:rsidR="00D23165">
        <w:rPr>
          <w:rFonts w:ascii="Times New Roman" w:hAnsi="Times New Roman" w:cs="Times New Roman"/>
          <w:sz w:val="28"/>
          <w:szCs w:val="28"/>
          <w:lang w:val="en-US"/>
        </w:rPr>
        <w:t>p</w:t>
      </w:r>
      <w:r w:rsidR="00D23165">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00D23165">
        <w:rPr>
          <w:rFonts w:ascii="Times New Roman" w:hAnsi="Times New Roman" w:cs="Times New Roman"/>
          <w:sz w:val="28"/>
          <w:szCs w:val="28"/>
        </w:rPr>
        <w:t>0,0</w:t>
      </w:r>
      <w:r w:rsidR="00D23165" w:rsidRPr="007715BC">
        <w:rPr>
          <w:rFonts w:ascii="Times New Roman" w:hAnsi="Times New Roman" w:cs="Times New Roman"/>
          <w:sz w:val="28"/>
          <w:szCs w:val="28"/>
        </w:rPr>
        <w:t>1</w:t>
      </w:r>
      <w:r w:rsidR="00D23165">
        <w:rPr>
          <w:rFonts w:ascii="Times New Roman" w:hAnsi="Times New Roman" w:cs="Times New Roman"/>
          <w:sz w:val="28"/>
          <w:szCs w:val="28"/>
        </w:rPr>
        <w:t xml:space="preserve">, </w:t>
      </w:r>
      <w:r w:rsidR="00D23165" w:rsidRPr="007715BC">
        <w:rPr>
          <w:rFonts w:ascii="Times New Roman" w:hAnsi="Times New Roman" w:cs="Times New Roman"/>
          <w:sz w:val="28"/>
          <w:szCs w:val="28"/>
        </w:rPr>
        <w:t>три положительны</w:t>
      </w:r>
      <w:r w:rsidR="00D23165">
        <w:rPr>
          <w:rFonts w:ascii="Times New Roman" w:hAnsi="Times New Roman" w:cs="Times New Roman"/>
          <w:sz w:val="28"/>
          <w:szCs w:val="28"/>
        </w:rPr>
        <w:t xml:space="preserve">е связи значимые на уровне </w:t>
      </w:r>
      <w:r w:rsidR="00D23165">
        <w:rPr>
          <w:rFonts w:ascii="Times New Roman" w:hAnsi="Times New Roman" w:cs="Times New Roman"/>
          <w:sz w:val="28"/>
          <w:szCs w:val="28"/>
          <w:lang w:val="en-US"/>
        </w:rPr>
        <w:t>p</w:t>
      </w:r>
      <w:r w:rsidR="00D23165">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00D23165">
        <w:rPr>
          <w:rFonts w:ascii="Times New Roman" w:hAnsi="Times New Roman" w:cs="Times New Roman"/>
          <w:sz w:val="28"/>
          <w:szCs w:val="28"/>
        </w:rPr>
        <w:t>0,05</w:t>
      </w:r>
      <w:r w:rsidR="00D23165" w:rsidRPr="007715BC">
        <w:rPr>
          <w:rFonts w:ascii="Times New Roman" w:hAnsi="Times New Roman" w:cs="Times New Roman"/>
          <w:sz w:val="28"/>
          <w:szCs w:val="28"/>
        </w:rPr>
        <w:t xml:space="preserve"> </w:t>
      </w:r>
      <w:r w:rsidR="00D23165">
        <w:rPr>
          <w:rFonts w:ascii="Times New Roman" w:hAnsi="Times New Roman" w:cs="Times New Roman"/>
          <w:sz w:val="28"/>
          <w:szCs w:val="28"/>
        </w:rPr>
        <w:t>и три отрицательные связи значимые на уровне</w:t>
      </w:r>
      <w:r w:rsidR="00D23165" w:rsidRPr="007715BC">
        <w:rPr>
          <w:rFonts w:ascii="Times New Roman" w:hAnsi="Times New Roman" w:cs="Times New Roman"/>
          <w:sz w:val="28"/>
          <w:szCs w:val="28"/>
        </w:rPr>
        <w:t xml:space="preserve"> </w:t>
      </w:r>
      <w:r w:rsidR="00D23165">
        <w:rPr>
          <w:rFonts w:ascii="Times New Roman" w:hAnsi="Times New Roman" w:cs="Times New Roman"/>
          <w:sz w:val="28"/>
          <w:szCs w:val="28"/>
          <w:lang w:val="en-US"/>
        </w:rPr>
        <w:t>p</w:t>
      </w:r>
      <w:r w:rsidR="00D23165">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00D23165">
        <w:rPr>
          <w:rFonts w:ascii="Times New Roman" w:hAnsi="Times New Roman" w:cs="Times New Roman"/>
          <w:sz w:val="28"/>
          <w:szCs w:val="28"/>
        </w:rPr>
        <w:t xml:space="preserve">0,05 (всего 9 связей). Оценка проекта как цели (блок </w:t>
      </w:r>
      <w:r w:rsidR="00D23165" w:rsidRPr="00426D3D">
        <w:rPr>
          <w:rFonts w:ascii="Times New Roman" w:hAnsi="Times New Roman" w:cs="Times New Roman"/>
          <w:sz w:val="28"/>
          <w:szCs w:val="28"/>
        </w:rPr>
        <w:t>2)</w:t>
      </w:r>
      <w:r w:rsidR="00D23165">
        <w:rPr>
          <w:rFonts w:ascii="Times New Roman" w:hAnsi="Times New Roman" w:cs="Times New Roman"/>
          <w:sz w:val="28"/>
          <w:szCs w:val="28"/>
        </w:rPr>
        <w:t xml:space="preserve"> имеет одну </w:t>
      </w:r>
      <w:r w:rsidR="00D23165" w:rsidRPr="0042166E">
        <w:rPr>
          <w:rFonts w:ascii="Times New Roman" w:hAnsi="Times New Roman" w:cs="Times New Roman"/>
          <w:sz w:val="28"/>
          <w:szCs w:val="28"/>
        </w:rPr>
        <w:t>п</w:t>
      </w:r>
      <w:r w:rsidR="00D23165">
        <w:rPr>
          <w:rFonts w:ascii="Times New Roman" w:hAnsi="Times New Roman" w:cs="Times New Roman"/>
          <w:sz w:val="28"/>
          <w:szCs w:val="28"/>
        </w:rPr>
        <w:t>оложительную связь значимую</w:t>
      </w:r>
      <w:r w:rsidR="00D23165" w:rsidRPr="0042166E">
        <w:rPr>
          <w:rFonts w:ascii="Times New Roman" w:hAnsi="Times New Roman" w:cs="Times New Roman"/>
          <w:sz w:val="28"/>
          <w:szCs w:val="28"/>
        </w:rPr>
        <w:t xml:space="preserve"> на уровне </w:t>
      </w:r>
      <w:r w:rsidR="00D23165" w:rsidRPr="0042166E">
        <w:rPr>
          <w:rFonts w:ascii="Times New Roman" w:hAnsi="Times New Roman" w:cs="Times New Roman"/>
          <w:sz w:val="28"/>
          <w:szCs w:val="28"/>
          <w:lang w:val="en-US"/>
        </w:rPr>
        <w:t>p</w:t>
      </w:r>
      <w:r w:rsidR="00D23165" w:rsidRPr="0042166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00D23165" w:rsidRPr="0042166E">
        <w:rPr>
          <w:rFonts w:ascii="Times New Roman" w:hAnsi="Times New Roman" w:cs="Times New Roman"/>
          <w:sz w:val="28"/>
          <w:szCs w:val="28"/>
        </w:rPr>
        <w:t>0,01,</w:t>
      </w:r>
      <w:r w:rsidR="00D23165">
        <w:rPr>
          <w:rFonts w:ascii="Times New Roman" w:hAnsi="Times New Roman" w:cs="Times New Roman"/>
          <w:sz w:val="28"/>
          <w:szCs w:val="28"/>
        </w:rPr>
        <w:t xml:space="preserve"> четыре </w:t>
      </w:r>
      <w:r w:rsidR="00D23165" w:rsidRPr="0042166E">
        <w:rPr>
          <w:rFonts w:ascii="Times New Roman" w:hAnsi="Times New Roman" w:cs="Times New Roman"/>
          <w:sz w:val="28"/>
          <w:szCs w:val="28"/>
        </w:rPr>
        <w:t xml:space="preserve">положительные связи значимые на уровне </w:t>
      </w:r>
      <w:r w:rsidR="00D23165" w:rsidRPr="0042166E">
        <w:rPr>
          <w:rFonts w:ascii="Times New Roman" w:hAnsi="Times New Roman" w:cs="Times New Roman"/>
          <w:sz w:val="28"/>
          <w:szCs w:val="28"/>
          <w:lang w:val="en-US"/>
        </w:rPr>
        <w:t>p</w:t>
      </w:r>
      <w:r w:rsidR="00D23165" w:rsidRPr="0042166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00D23165" w:rsidRPr="0042166E">
        <w:rPr>
          <w:rFonts w:ascii="Times New Roman" w:hAnsi="Times New Roman" w:cs="Times New Roman"/>
          <w:sz w:val="28"/>
          <w:szCs w:val="28"/>
        </w:rPr>
        <w:t>0,05</w:t>
      </w:r>
      <w:r w:rsidR="00D23165">
        <w:rPr>
          <w:rFonts w:ascii="Times New Roman" w:hAnsi="Times New Roman" w:cs="Times New Roman"/>
          <w:sz w:val="28"/>
          <w:szCs w:val="28"/>
        </w:rPr>
        <w:t xml:space="preserve"> и четыре </w:t>
      </w:r>
      <w:r w:rsidR="00D23165" w:rsidRPr="0042166E">
        <w:rPr>
          <w:rFonts w:ascii="Times New Roman" w:hAnsi="Times New Roman" w:cs="Times New Roman"/>
          <w:sz w:val="28"/>
          <w:szCs w:val="28"/>
        </w:rPr>
        <w:t xml:space="preserve">отрицательные связи значимые на уровне </w:t>
      </w:r>
      <w:r w:rsidR="00D23165" w:rsidRPr="0042166E">
        <w:rPr>
          <w:rFonts w:ascii="Times New Roman" w:hAnsi="Times New Roman" w:cs="Times New Roman"/>
          <w:sz w:val="28"/>
          <w:szCs w:val="28"/>
          <w:lang w:val="en-US"/>
        </w:rPr>
        <w:t>p</w:t>
      </w:r>
      <w:r w:rsidR="00D23165" w:rsidRPr="0042166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00D23165" w:rsidRPr="0042166E">
        <w:rPr>
          <w:rFonts w:ascii="Times New Roman" w:hAnsi="Times New Roman" w:cs="Times New Roman"/>
          <w:sz w:val="28"/>
          <w:szCs w:val="28"/>
        </w:rPr>
        <w:t>0,05</w:t>
      </w:r>
      <w:r w:rsidR="00D23165">
        <w:rPr>
          <w:rFonts w:ascii="Times New Roman" w:hAnsi="Times New Roman" w:cs="Times New Roman"/>
          <w:sz w:val="28"/>
          <w:szCs w:val="28"/>
        </w:rPr>
        <w:t xml:space="preserve"> (всего 9 связей); оценка своих возможностей (блок </w:t>
      </w:r>
      <w:r w:rsidR="00D23165" w:rsidRPr="0042166E">
        <w:rPr>
          <w:rFonts w:ascii="Times New Roman" w:hAnsi="Times New Roman" w:cs="Times New Roman"/>
          <w:sz w:val="28"/>
          <w:szCs w:val="28"/>
        </w:rPr>
        <w:t>3)</w:t>
      </w:r>
      <w:r w:rsidR="00D23165">
        <w:rPr>
          <w:rFonts w:ascii="Times New Roman" w:hAnsi="Times New Roman" w:cs="Times New Roman"/>
          <w:sz w:val="28"/>
          <w:szCs w:val="28"/>
        </w:rPr>
        <w:t xml:space="preserve"> имеет одну положительную связь значимую</w:t>
      </w:r>
      <w:r w:rsidR="00D23165" w:rsidRPr="004B6B5D">
        <w:rPr>
          <w:rFonts w:ascii="Times New Roman" w:hAnsi="Times New Roman" w:cs="Times New Roman"/>
          <w:sz w:val="28"/>
          <w:szCs w:val="28"/>
        </w:rPr>
        <w:t xml:space="preserve"> на уровне </w:t>
      </w:r>
      <w:r w:rsidR="00D23165">
        <w:rPr>
          <w:rFonts w:ascii="Times New Roman" w:hAnsi="Times New Roman" w:cs="Times New Roman"/>
          <w:sz w:val="28"/>
          <w:szCs w:val="28"/>
          <w:lang w:val="en-US"/>
        </w:rPr>
        <w:t>p</w:t>
      </w:r>
      <w:r w:rsidR="00D23165">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00D23165">
        <w:rPr>
          <w:rFonts w:ascii="Times New Roman" w:hAnsi="Times New Roman" w:cs="Times New Roman"/>
          <w:sz w:val="28"/>
          <w:szCs w:val="28"/>
        </w:rPr>
        <w:t>0,0</w:t>
      </w:r>
      <w:r w:rsidR="00D23165" w:rsidRPr="007715BC">
        <w:rPr>
          <w:rFonts w:ascii="Times New Roman" w:hAnsi="Times New Roman" w:cs="Times New Roman"/>
          <w:sz w:val="28"/>
          <w:szCs w:val="28"/>
        </w:rPr>
        <w:t>1</w:t>
      </w:r>
      <w:r w:rsidR="00D23165">
        <w:rPr>
          <w:rFonts w:ascii="Times New Roman" w:hAnsi="Times New Roman" w:cs="Times New Roman"/>
          <w:sz w:val="28"/>
          <w:szCs w:val="28"/>
        </w:rPr>
        <w:t>, одну положительную</w:t>
      </w:r>
      <w:r w:rsidR="00D23165" w:rsidRPr="00AF46AA">
        <w:rPr>
          <w:rFonts w:ascii="Times New Roman" w:hAnsi="Times New Roman" w:cs="Times New Roman"/>
          <w:sz w:val="28"/>
          <w:szCs w:val="28"/>
        </w:rPr>
        <w:t xml:space="preserve"> связ</w:t>
      </w:r>
      <w:r w:rsidR="00D23165">
        <w:rPr>
          <w:rFonts w:ascii="Times New Roman" w:hAnsi="Times New Roman" w:cs="Times New Roman"/>
          <w:sz w:val="28"/>
          <w:szCs w:val="28"/>
        </w:rPr>
        <w:t>ь значимую</w:t>
      </w:r>
      <w:r w:rsidR="00D23165" w:rsidRPr="00AF46AA">
        <w:rPr>
          <w:rFonts w:ascii="Times New Roman" w:hAnsi="Times New Roman" w:cs="Times New Roman"/>
          <w:sz w:val="28"/>
          <w:szCs w:val="28"/>
        </w:rPr>
        <w:t xml:space="preserve"> на уровне </w:t>
      </w:r>
      <w:r w:rsidR="00D23165" w:rsidRPr="00AF46AA">
        <w:rPr>
          <w:rFonts w:ascii="Times New Roman" w:hAnsi="Times New Roman" w:cs="Times New Roman"/>
          <w:sz w:val="28"/>
          <w:szCs w:val="28"/>
          <w:lang w:val="en-US"/>
        </w:rPr>
        <w:t>p</w:t>
      </w:r>
      <w:r w:rsidR="00D23165" w:rsidRPr="00AF46AA">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00D23165" w:rsidRPr="00AF46AA">
        <w:rPr>
          <w:rFonts w:ascii="Times New Roman" w:hAnsi="Times New Roman" w:cs="Times New Roman"/>
          <w:sz w:val="28"/>
          <w:szCs w:val="28"/>
        </w:rPr>
        <w:t>0,05</w:t>
      </w:r>
      <w:r w:rsidR="00D23165">
        <w:rPr>
          <w:rFonts w:ascii="Times New Roman" w:hAnsi="Times New Roman" w:cs="Times New Roman"/>
          <w:sz w:val="28"/>
          <w:szCs w:val="28"/>
        </w:rPr>
        <w:t xml:space="preserve"> и одну отрицательную связь значимую на уровне</w:t>
      </w:r>
      <w:r w:rsidR="00D23165" w:rsidRPr="007715BC">
        <w:rPr>
          <w:rFonts w:ascii="Times New Roman" w:hAnsi="Times New Roman" w:cs="Times New Roman"/>
          <w:sz w:val="28"/>
          <w:szCs w:val="28"/>
        </w:rPr>
        <w:t xml:space="preserve"> </w:t>
      </w:r>
      <w:r w:rsidR="00D23165">
        <w:rPr>
          <w:rFonts w:ascii="Times New Roman" w:hAnsi="Times New Roman" w:cs="Times New Roman"/>
          <w:sz w:val="28"/>
          <w:szCs w:val="28"/>
          <w:lang w:val="en-US"/>
        </w:rPr>
        <w:t>p</w:t>
      </w:r>
      <w:r w:rsidR="00D23165">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00D23165">
        <w:rPr>
          <w:rFonts w:ascii="Times New Roman" w:hAnsi="Times New Roman" w:cs="Times New Roman"/>
          <w:sz w:val="28"/>
          <w:szCs w:val="28"/>
        </w:rPr>
        <w:t>0,05 (всего 3 связи).</w:t>
      </w:r>
    </w:p>
    <w:p w:rsidR="00D23165" w:rsidRDefault="00D23165" w:rsidP="009A19C8">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Связь между переменными </w:t>
      </w:r>
      <w:proofErr w:type="spellStart"/>
      <w:r w:rsidRPr="001C0D50">
        <w:rPr>
          <w:rFonts w:ascii="Times New Roman" w:hAnsi="Times New Roman" w:cs="Times New Roman"/>
          <w:i/>
          <w:sz w:val="28"/>
          <w:szCs w:val="28"/>
        </w:rPr>
        <w:t>сформированность</w:t>
      </w:r>
      <w:proofErr w:type="spellEnd"/>
      <w:r w:rsidRPr="001C0D50">
        <w:rPr>
          <w:rFonts w:ascii="Times New Roman" w:hAnsi="Times New Roman" w:cs="Times New Roman"/>
          <w:i/>
          <w:sz w:val="28"/>
          <w:szCs w:val="28"/>
        </w:rPr>
        <w:t xml:space="preserve"> </w:t>
      </w:r>
      <w:r>
        <w:rPr>
          <w:rFonts w:ascii="Times New Roman" w:hAnsi="Times New Roman" w:cs="Times New Roman"/>
          <w:i/>
          <w:sz w:val="28"/>
          <w:szCs w:val="28"/>
        </w:rPr>
        <w:t xml:space="preserve">проекта </w:t>
      </w:r>
      <w:r w:rsidRPr="001C0D50">
        <w:rPr>
          <w:rFonts w:ascii="Times New Roman" w:hAnsi="Times New Roman" w:cs="Times New Roman"/>
          <w:i/>
          <w:sz w:val="28"/>
          <w:szCs w:val="28"/>
        </w:rPr>
        <w:t>профессионального развития (общее)</w:t>
      </w:r>
      <w:r>
        <w:rPr>
          <w:rFonts w:ascii="Times New Roman" w:hAnsi="Times New Roman" w:cs="Times New Roman"/>
          <w:sz w:val="28"/>
          <w:szCs w:val="28"/>
        </w:rPr>
        <w:t xml:space="preserve"> и </w:t>
      </w:r>
      <w:r w:rsidRPr="001C0D50">
        <w:rPr>
          <w:rFonts w:ascii="Times New Roman" w:hAnsi="Times New Roman" w:cs="Times New Roman"/>
          <w:i/>
          <w:sz w:val="28"/>
          <w:szCs w:val="28"/>
        </w:rPr>
        <w:t>будущее</w:t>
      </w:r>
      <w:r>
        <w:rPr>
          <w:rFonts w:ascii="Times New Roman" w:hAnsi="Times New Roman" w:cs="Times New Roman"/>
          <w:sz w:val="28"/>
          <w:szCs w:val="28"/>
        </w:rPr>
        <w:t xml:space="preserve"> является умеренной положительной, так как </w:t>
      </w:r>
      <w:r>
        <w:rPr>
          <w:rFonts w:ascii="Times New Roman" w:hAnsi="Times New Roman" w:cs="Times New Roman"/>
          <w:sz w:val="28"/>
          <w:szCs w:val="28"/>
          <w:lang w:val="en-US"/>
        </w:rPr>
        <w:t>r</w:t>
      </w:r>
      <w:r w:rsidRPr="001C0D50">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0,494 при </w:t>
      </w:r>
      <w:r w:rsidRPr="0042166E">
        <w:rPr>
          <w:rFonts w:ascii="Times New Roman" w:hAnsi="Times New Roman" w:cs="Times New Roman"/>
          <w:sz w:val="28"/>
          <w:szCs w:val="28"/>
          <w:lang w:val="en-US"/>
        </w:rPr>
        <w:t>p</w:t>
      </w:r>
      <w:r w:rsidRPr="0042166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42166E">
        <w:rPr>
          <w:rFonts w:ascii="Times New Roman" w:hAnsi="Times New Roman" w:cs="Times New Roman"/>
          <w:sz w:val="28"/>
          <w:szCs w:val="28"/>
        </w:rPr>
        <w:t>0,01</w:t>
      </w:r>
      <w:r>
        <w:rPr>
          <w:rFonts w:ascii="Times New Roman" w:hAnsi="Times New Roman" w:cs="Times New Roman"/>
          <w:sz w:val="28"/>
          <w:szCs w:val="28"/>
        </w:rPr>
        <w:t xml:space="preserve">. </w:t>
      </w:r>
      <w:r w:rsidRPr="001C0D50">
        <w:rPr>
          <w:rFonts w:ascii="Times New Roman" w:hAnsi="Times New Roman" w:cs="Times New Roman"/>
          <w:sz w:val="28"/>
          <w:szCs w:val="28"/>
        </w:rPr>
        <w:t>С</w:t>
      </w:r>
      <w:r>
        <w:rPr>
          <w:rFonts w:ascii="Times New Roman" w:hAnsi="Times New Roman" w:cs="Times New Roman"/>
          <w:sz w:val="28"/>
          <w:szCs w:val="28"/>
        </w:rPr>
        <w:t>вязи</w:t>
      </w:r>
      <w:r w:rsidRPr="001C0D50">
        <w:rPr>
          <w:rFonts w:ascii="Times New Roman" w:hAnsi="Times New Roman" w:cs="Times New Roman"/>
          <w:sz w:val="28"/>
          <w:szCs w:val="28"/>
        </w:rPr>
        <w:t xml:space="preserve"> между переменными </w:t>
      </w:r>
      <w:proofErr w:type="spellStart"/>
      <w:r w:rsidRPr="001C0D50">
        <w:rPr>
          <w:rFonts w:ascii="Times New Roman" w:hAnsi="Times New Roman" w:cs="Times New Roman"/>
          <w:i/>
          <w:sz w:val="28"/>
          <w:szCs w:val="28"/>
        </w:rPr>
        <w:t>сформированность</w:t>
      </w:r>
      <w:proofErr w:type="spellEnd"/>
      <w:r w:rsidRPr="001C0D50">
        <w:rPr>
          <w:rFonts w:ascii="Times New Roman" w:hAnsi="Times New Roman" w:cs="Times New Roman"/>
          <w:i/>
          <w:sz w:val="28"/>
          <w:szCs w:val="28"/>
        </w:rPr>
        <w:t xml:space="preserve"> </w:t>
      </w:r>
      <w:r>
        <w:rPr>
          <w:rFonts w:ascii="Times New Roman" w:hAnsi="Times New Roman" w:cs="Times New Roman"/>
          <w:i/>
          <w:sz w:val="28"/>
          <w:szCs w:val="28"/>
        </w:rPr>
        <w:t xml:space="preserve">проекта </w:t>
      </w:r>
      <w:r w:rsidRPr="001C0D50">
        <w:rPr>
          <w:rFonts w:ascii="Times New Roman" w:hAnsi="Times New Roman" w:cs="Times New Roman"/>
          <w:i/>
          <w:sz w:val="28"/>
          <w:szCs w:val="28"/>
        </w:rPr>
        <w:t>профессионального развития (общее)</w:t>
      </w:r>
      <w:r>
        <w:rPr>
          <w:rFonts w:ascii="Times New Roman" w:hAnsi="Times New Roman" w:cs="Times New Roman"/>
          <w:sz w:val="28"/>
          <w:szCs w:val="28"/>
        </w:rPr>
        <w:t xml:space="preserve"> и </w:t>
      </w:r>
      <w:r w:rsidRPr="00DE2663">
        <w:rPr>
          <w:rFonts w:ascii="Times New Roman" w:hAnsi="Times New Roman" w:cs="Times New Roman"/>
          <w:i/>
          <w:sz w:val="28"/>
          <w:szCs w:val="28"/>
        </w:rPr>
        <w:t>результат жизни, самосовершенствование, самостоятельность</w:t>
      </w:r>
      <w:r>
        <w:rPr>
          <w:rFonts w:ascii="Times New Roman" w:hAnsi="Times New Roman" w:cs="Times New Roman"/>
          <w:sz w:val="28"/>
          <w:szCs w:val="28"/>
        </w:rPr>
        <w:t xml:space="preserve"> и </w:t>
      </w:r>
      <w:r w:rsidRPr="00DE2663">
        <w:rPr>
          <w:rFonts w:ascii="Times New Roman" w:hAnsi="Times New Roman" w:cs="Times New Roman"/>
          <w:i/>
          <w:sz w:val="28"/>
          <w:szCs w:val="28"/>
        </w:rPr>
        <w:t>сознательность</w:t>
      </w:r>
      <w:r>
        <w:rPr>
          <w:rFonts w:ascii="Times New Roman" w:hAnsi="Times New Roman" w:cs="Times New Roman"/>
          <w:sz w:val="28"/>
          <w:szCs w:val="28"/>
        </w:rPr>
        <w:t xml:space="preserve"> являются умеренными положительными, так как </w:t>
      </w:r>
      <w:r>
        <w:rPr>
          <w:rFonts w:ascii="Times New Roman" w:hAnsi="Times New Roman" w:cs="Times New Roman"/>
          <w:sz w:val="28"/>
          <w:szCs w:val="28"/>
          <w:lang w:val="en-US"/>
        </w:rPr>
        <w:t>r</w:t>
      </w:r>
      <w:r w:rsidRPr="001C0D50">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0,380 при </w:t>
      </w:r>
      <w:r w:rsidRPr="0042166E">
        <w:rPr>
          <w:rFonts w:ascii="Times New Roman" w:hAnsi="Times New Roman" w:cs="Times New Roman"/>
          <w:sz w:val="28"/>
          <w:szCs w:val="28"/>
          <w:lang w:val="en-US"/>
        </w:rPr>
        <w:t>p</w:t>
      </w:r>
      <w:r w:rsidRPr="0042166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42166E">
        <w:rPr>
          <w:rFonts w:ascii="Times New Roman" w:hAnsi="Times New Roman" w:cs="Times New Roman"/>
          <w:sz w:val="28"/>
          <w:szCs w:val="28"/>
        </w:rPr>
        <w:t>0,0</w:t>
      </w:r>
      <w:r>
        <w:rPr>
          <w:rFonts w:ascii="Times New Roman" w:hAnsi="Times New Roman" w:cs="Times New Roman"/>
          <w:sz w:val="28"/>
          <w:szCs w:val="28"/>
        </w:rPr>
        <w:t xml:space="preserve">5, </w:t>
      </w:r>
      <w:r>
        <w:rPr>
          <w:rFonts w:ascii="Times New Roman" w:hAnsi="Times New Roman" w:cs="Times New Roman"/>
          <w:sz w:val="28"/>
          <w:szCs w:val="28"/>
          <w:lang w:val="en-US"/>
        </w:rPr>
        <w:t>r</w:t>
      </w:r>
      <w:r w:rsidRPr="001C0D50">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0,367 при </w:t>
      </w:r>
      <w:r w:rsidRPr="0042166E">
        <w:rPr>
          <w:rFonts w:ascii="Times New Roman" w:hAnsi="Times New Roman" w:cs="Times New Roman"/>
          <w:sz w:val="28"/>
          <w:szCs w:val="28"/>
          <w:lang w:val="en-US"/>
        </w:rPr>
        <w:t>p</w:t>
      </w:r>
      <w:r w:rsidRPr="0042166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42166E">
        <w:rPr>
          <w:rFonts w:ascii="Times New Roman" w:hAnsi="Times New Roman" w:cs="Times New Roman"/>
          <w:sz w:val="28"/>
          <w:szCs w:val="28"/>
        </w:rPr>
        <w:t>0,0</w:t>
      </w:r>
      <w:r>
        <w:rPr>
          <w:rFonts w:ascii="Times New Roman" w:hAnsi="Times New Roman" w:cs="Times New Roman"/>
          <w:sz w:val="28"/>
          <w:szCs w:val="28"/>
        </w:rPr>
        <w:t xml:space="preserve">5, </w:t>
      </w:r>
      <w:r w:rsidRPr="00DE2663">
        <w:rPr>
          <w:rFonts w:ascii="Times New Roman" w:hAnsi="Times New Roman" w:cs="Times New Roman"/>
          <w:sz w:val="28"/>
          <w:szCs w:val="28"/>
          <w:lang w:val="en-US"/>
        </w:rPr>
        <w:t>r</w:t>
      </w:r>
      <w:r w:rsidRPr="00DE2663">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0,353</w:t>
      </w:r>
      <w:r w:rsidRPr="00DE2663">
        <w:rPr>
          <w:rFonts w:ascii="Times New Roman" w:hAnsi="Times New Roman" w:cs="Times New Roman"/>
          <w:sz w:val="28"/>
          <w:szCs w:val="28"/>
        </w:rPr>
        <w:t xml:space="preserve"> при </w:t>
      </w:r>
      <w:r w:rsidRPr="00DE2663">
        <w:rPr>
          <w:rFonts w:ascii="Times New Roman" w:hAnsi="Times New Roman" w:cs="Times New Roman"/>
          <w:sz w:val="28"/>
          <w:szCs w:val="28"/>
          <w:lang w:val="en-US"/>
        </w:rPr>
        <w:t>p</w:t>
      </w:r>
      <w:r w:rsidRPr="00DE2663">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DE2663">
        <w:rPr>
          <w:rFonts w:ascii="Times New Roman" w:hAnsi="Times New Roman" w:cs="Times New Roman"/>
          <w:sz w:val="28"/>
          <w:szCs w:val="28"/>
        </w:rPr>
        <w:t>0,05</w:t>
      </w:r>
      <w:r>
        <w:rPr>
          <w:rFonts w:ascii="Times New Roman" w:hAnsi="Times New Roman" w:cs="Times New Roman"/>
          <w:sz w:val="28"/>
          <w:szCs w:val="28"/>
        </w:rPr>
        <w:t xml:space="preserve">, </w:t>
      </w:r>
      <w:r w:rsidRPr="00DE2663">
        <w:rPr>
          <w:rFonts w:ascii="Times New Roman" w:hAnsi="Times New Roman" w:cs="Times New Roman"/>
          <w:sz w:val="28"/>
          <w:szCs w:val="28"/>
          <w:lang w:val="en-US"/>
        </w:rPr>
        <w:t>r</w:t>
      </w:r>
      <w:r w:rsidRPr="00DE2663">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0,430</w:t>
      </w:r>
      <w:r w:rsidRPr="00DE2663">
        <w:rPr>
          <w:rFonts w:ascii="Times New Roman" w:hAnsi="Times New Roman" w:cs="Times New Roman"/>
          <w:sz w:val="28"/>
          <w:szCs w:val="28"/>
        </w:rPr>
        <w:t xml:space="preserve"> при </w:t>
      </w:r>
      <w:r w:rsidRPr="00DE2663">
        <w:rPr>
          <w:rFonts w:ascii="Times New Roman" w:hAnsi="Times New Roman" w:cs="Times New Roman"/>
          <w:sz w:val="28"/>
          <w:szCs w:val="28"/>
          <w:lang w:val="en-US"/>
        </w:rPr>
        <w:t>p</w:t>
      </w:r>
      <w:r w:rsidRPr="00DE2663">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DE2663">
        <w:rPr>
          <w:rFonts w:ascii="Times New Roman" w:hAnsi="Times New Roman" w:cs="Times New Roman"/>
          <w:sz w:val="28"/>
          <w:szCs w:val="28"/>
        </w:rPr>
        <w:t>0,05</w:t>
      </w:r>
      <w:r>
        <w:rPr>
          <w:rFonts w:ascii="Times New Roman" w:hAnsi="Times New Roman" w:cs="Times New Roman"/>
          <w:sz w:val="28"/>
          <w:szCs w:val="28"/>
        </w:rPr>
        <w:t xml:space="preserve"> соответственно. Полученный результат </w:t>
      </w:r>
      <w:proofErr w:type="gramStart"/>
      <w:r>
        <w:rPr>
          <w:rFonts w:ascii="Times New Roman" w:hAnsi="Times New Roman" w:cs="Times New Roman"/>
          <w:sz w:val="28"/>
          <w:szCs w:val="28"/>
        </w:rPr>
        <w:t>может</w:t>
      </w:r>
      <w:proofErr w:type="gramEnd"/>
      <w:r>
        <w:rPr>
          <w:rFonts w:ascii="Times New Roman" w:hAnsi="Times New Roman" w:cs="Times New Roman"/>
          <w:sz w:val="28"/>
          <w:szCs w:val="28"/>
        </w:rPr>
        <w:t xml:space="preserve"> говорит о том, что студенты устремленные в будущее, заботящиеся о своем будущем, проявляющие самостоятельность, сознательность, стремящиеся к </w:t>
      </w:r>
      <w:r>
        <w:rPr>
          <w:rFonts w:ascii="Times New Roman" w:hAnsi="Times New Roman" w:cs="Times New Roman"/>
          <w:sz w:val="28"/>
          <w:szCs w:val="28"/>
        </w:rPr>
        <w:lastRenderedPageBreak/>
        <w:t>самосовершенствованию и получению реальных результатов в жизни имеют наиболее сформированный проект профессионального развития.</w:t>
      </w:r>
    </w:p>
    <w:p w:rsidR="00D23165" w:rsidRPr="000B3086"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Связи между переменными </w:t>
      </w:r>
      <w:r w:rsidRPr="00694668">
        <w:rPr>
          <w:rFonts w:ascii="Times New Roman" w:hAnsi="Times New Roman" w:cs="Times New Roman"/>
          <w:i/>
          <w:sz w:val="28"/>
          <w:szCs w:val="28"/>
        </w:rPr>
        <w:t>оценка процесса проектирования (блок</w:t>
      </w:r>
      <w:r>
        <w:rPr>
          <w:rFonts w:ascii="Times New Roman" w:hAnsi="Times New Roman" w:cs="Times New Roman"/>
          <w:i/>
          <w:sz w:val="28"/>
          <w:szCs w:val="28"/>
        </w:rPr>
        <w:t xml:space="preserve"> </w:t>
      </w:r>
      <w:r w:rsidRPr="00694668">
        <w:rPr>
          <w:rFonts w:ascii="Times New Roman" w:hAnsi="Times New Roman" w:cs="Times New Roman"/>
          <w:i/>
          <w:sz w:val="28"/>
          <w:szCs w:val="28"/>
        </w:rPr>
        <w:t>1)</w:t>
      </w:r>
      <w:r>
        <w:rPr>
          <w:rFonts w:ascii="Times New Roman" w:hAnsi="Times New Roman" w:cs="Times New Roman"/>
          <w:sz w:val="28"/>
          <w:szCs w:val="28"/>
        </w:rPr>
        <w:t xml:space="preserve"> и </w:t>
      </w:r>
      <w:r w:rsidRPr="00DE4CCA">
        <w:rPr>
          <w:rFonts w:ascii="Times New Roman" w:hAnsi="Times New Roman" w:cs="Times New Roman"/>
          <w:i/>
          <w:sz w:val="28"/>
          <w:szCs w:val="28"/>
        </w:rPr>
        <w:t>ОПО (общий показатель осмысленности)</w:t>
      </w:r>
      <w:r>
        <w:rPr>
          <w:rFonts w:ascii="Times New Roman" w:hAnsi="Times New Roman" w:cs="Times New Roman"/>
          <w:sz w:val="28"/>
          <w:szCs w:val="28"/>
        </w:rPr>
        <w:t xml:space="preserve">, </w:t>
      </w:r>
      <w:r w:rsidRPr="00DE4CCA">
        <w:rPr>
          <w:rFonts w:ascii="Times New Roman" w:hAnsi="Times New Roman" w:cs="Times New Roman"/>
          <w:i/>
          <w:sz w:val="28"/>
          <w:szCs w:val="28"/>
        </w:rPr>
        <w:t>Результат жизни, ЛК-жизнь</w:t>
      </w:r>
      <w:r>
        <w:rPr>
          <w:rFonts w:ascii="Times New Roman" w:hAnsi="Times New Roman" w:cs="Times New Roman"/>
          <w:i/>
          <w:sz w:val="28"/>
          <w:szCs w:val="28"/>
        </w:rPr>
        <w:t xml:space="preserve"> </w:t>
      </w:r>
      <w:r>
        <w:rPr>
          <w:rFonts w:ascii="Times New Roman" w:hAnsi="Times New Roman" w:cs="Times New Roman"/>
          <w:sz w:val="28"/>
          <w:szCs w:val="28"/>
        </w:rPr>
        <w:t xml:space="preserve">являются умеренными положительными, так как </w:t>
      </w:r>
      <w:r>
        <w:rPr>
          <w:rFonts w:ascii="Times New Roman" w:hAnsi="Times New Roman" w:cs="Times New Roman"/>
          <w:sz w:val="28"/>
          <w:szCs w:val="28"/>
          <w:lang w:val="en-US"/>
        </w:rPr>
        <w:t>r</w:t>
      </w:r>
      <w:r w:rsidRPr="001C0D50">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0,515 при </w:t>
      </w:r>
      <w:r w:rsidRPr="0042166E">
        <w:rPr>
          <w:rFonts w:ascii="Times New Roman" w:hAnsi="Times New Roman" w:cs="Times New Roman"/>
          <w:sz w:val="28"/>
          <w:szCs w:val="28"/>
          <w:lang w:val="en-US"/>
        </w:rPr>
        <w:t>p</w:t>
      </w:r>
      <w:r w:rsidRPr="0042166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42166E">
        <w:rPr>
          <w:rFonts w:ascii="Times New Roman" w:hAnsi="Times New Roman" w:cs="Times New Roman"/>
          <w:sz w:val="28"/>
          <w:szCs w:val="28"/>
        </w:rPr>
        <w:t>0,0</w:t>
      </w:r>
      <w:r>
        <w:rPr>
          <w:rFonts w:ascii="Times New Roman" w:hAnsi="Times New Roman" w:cs="Times New Roman"/>
          <w:sz w:val="28"/>
          <w:szCs w:val="28"/>
        </w:rPr>
        <w:t xml:space="preserve">1, </w:t>
      </w:r>
      <w:r>
        <w:rPr>
          <w:rFonts w:ascii="Times New Roman" w:hAnsi="Times New Roman" w:cs="Times New Roman"/>
          <w:sz w:val="28"/>
          <w:szCs w:val="28"/>
          <w:lang w:val="en-US"/>
        </w:rPr>
        <w:t>r</w:t>
      </w:r>
      <w:r w:rsidRPr="001C0D50">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0,546 при </w:t>
      </w:r>
      <w:r w:rsidRPr="0042166E">
        <w:rPr>
          <w:rFonts w:ascii="Times New Roman" w:hAnsi="Times New Roman" w:cs="Times New Roman"/>
          <w:sz w:val="28"/>
          <w:szCs w:val="28"/>
          <w:lang w:val="en-US"/>
        </w:rPr>
        <w:t>p</w:t>
      </w:r>
      <w:r w:rsidRPr="0042166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42166E">
        <w:rPr>
          <w:rFonts w:ascii="Times New Roman" w:hAnsi="Times New Roman" w:cs="Times New Roman"/>
          <w:sz w:val="28"/>
          <w:szCs w:val="28"/>
        </w:rPr>
        <w:t>0,0</w:t>
      </w:r>
      <w:r>
        <w:rPr>
          <w:rFonts w:ascii="Times New Roman" w:hAnsi="Times New Roman" w:cs="Times New Roman"/>
          <w:sz w:val="28"/>
          <w:szCs w:val="28"/>
        </w:rPr>
        <w:t xml:space="preserve">1, </w:t>
      </w:r>
      <w:r w:rsidRPr="00DE2663">
        <w:rPr>
          <w:rFonts w:ascii="Times New Roman" w:hAnsi="Times New Roman" w:cs="Times New Roman"/>
          <w:sz w:val="28"/>
          <w:szCs w:val="28"/>
          <w:lang w:val="en-US"/>
        </w:rPr>
        <w:t>r</w:t>
      </w:r>
      <w:r w:rsidRPr="00DE2663">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0473,</w:t>
      </w:r>
      <w:r w:rsidRPr="00DE2663">
        <w:rPr>
          <w:rFonts w:ascii="Times New Roman" w:hAnsi="Times New Roman" w:cs="Times New Roman"/>
          <w:sz w:val="28"/>
          <w:szCs w:val="28"/>
        </w:rPr>
        <w:t xml:space="preserve"> при </w:t>
      </w:r>
      <w:r w:rsidRPr="00DE2663">
        <w:rPr>
          <w:rFonts w:ascii="Times New Roman" w:hAnsi="Times New Roman" w:cs="Times New Roman"/>
          <w:sz w:val="28"/>
          <w:szCs w:val="28"/>
          <w:lang w:val="en-US"/>
        </w:rPr>
        <w:t>p</w:t>
      </w:r>
      <w:r w:rsidRPr="00DE2663">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DE2663">
        <w:rPr>
          <w:rFonts w:ascii="Times New Roman" w:hAnsi="Times New Roman" w:cs="Times New Roman"/>
          <w:sz w:val="28"/>
          <w:szCs w:val="28"/>
        </w:rPr>
        <w:t>0,0</w:t>
      </w:r>
      <w:r>
        <w:rPr>
          <w:rFonts w:ascii="Times New Roman" w:hAnsi="Times New Roman" w:cs="Times New Roman"/>
          <w:sz w:val="28"/>
          <w:szCs w:val="28"/>
        </w:rPr>
        <w:t xml:space="preserve">1 соответственно. Такие высокие показатели могут говорить о том, что студенты проявляющие осмысленность и ориентирующиеся на результаты наиболее других наиболее реалистично подходят к оценке процесса проектирования своего профессионального проекта. Вместе с тем высокая значимость корреляции с показателем </w:t>
      </w:r>
      <w:r w:rsidRPr="000B3086">
        <w:rPr>
          <w:rFonts w:ascii="Times New Roman" w:hAnsi="Times New Roman" w:cs="Times New Roman"/>
          <w:i/>
          <w:sz w:val="28"/>
          <w:szCs w:val="28"/>
        </w:rPr>
        <w:t>ЛК-жизнь</w:t>
      </w:r>
      <w:r>
        <w:rPr>
          <w:rFonts w:ascii="Times New Roman" w:hAnsi="Times New Roman" w:cs="Times New Roman"/>
          <w:i/>
          <w:sz w:val="28"/>
          <w:szCs w:val="28"/>
        </w:rPr>
        <w:t xml:space="preserve">, </w:t>
      </w:r>
      <w:r>
        <w:rPr>
          <w:rFonts w:ascii="Times New Roman" w:hAnsi="Times New Roman" w:cs="Times New Roman"/>
          <w:sz w:val="28"/>
          <w:szCs w:val="28"/>
        </w:rPr>
        <w:t xml:space="preserve">может говорить о том, что этот реалистичный подход связан не с внутренней мотивацией, а внешней – вынужденной. Возможно, обстоятельства жизни этой части респондентов складываются так, что им приходится «быть реалистами» в силу, допустим, трудной жизненной ситуации, а не по собственному желанию. Также можно предположить, что респонденты в процессе построения собственного профессионального проекта ориентируются на внешние обстоятельства жизни, а не собственные пожелания и стремления. Трактовать полученные данные по переменной </w:t>
      </w:r>
      <w:r w:rsidRPr="00E9065F">
        <w:rPr>
          <w:rFonts w:ascii="Times New Roman" w:hAnsi="Times New Roman" w:cs="Times New Roman"/>
          <w:i/>
          <w:sz w:val="28"/>
          <w:szCs w:val="28"/>
        </w:rPr>
        <w:t>ЛК-жизнь</w:t>
      </w:r>
      <w:r>
        <w:rPr>
          <w:rFonts w:ascii="Times New Roman" w:hAnsi="Times New Roman" w:cs="Times New Roman"/>
          <w:sz w:val="28"/>
          <w:szCs w:val="28"/>
        </w:rPr>
        <w:t xml:space="preserve"> можно также иным образом, а именно как умение человека эффективно ориентироваться в новых обстоятельствах, предлагаемых ему жизнью и умение эффективно действовать в ситуации неизвестности, фильтруя информацию и находя для себя новые смыслы.</w:t>
      </w:r>
    </w:p>
    <w:p w:rsidR="00D23165" w:rsidRPr="002B49FE"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Связи между переменной</w:t>
      </w:r>
      <w:r w:rsidRPr="00F0274C">
        <w:rPr>
          <w:rFonts w:ascii="Times New Roman" w:hAnsi="Times New Roman" w:cs="Times New Roman"/>
          <w:sz w:val="28"/>
          <w:szCs w:val="28"/>
        </w:rPr>
        <w:t xml:space="preserve"> </w:t>
      </w:r>
      <w:r w:rsidRPr="00F0274C">
        <w:rPr>
          <w:rFonts w:ascii="Times New Roman" w:hAnsi="Times New Roman" w:cs="Times New Roman"/>
          <w:i/>
          <w:sz w:val="28"/>
          <w:szCs w:val="28"/>
        </w:rPr>
        <w:t>оценка процесса проектирования (блок</w:t>
      </w:r>
      <w:proofErr w:type="gramStart"/>
      <w:r w:rsidRPr="00F0274C">
        <w:rPr>
          <w:rFonts w:ascii="Times New Roman" w:hAnsi="Times New Roman" w:cs="Times New Roman"/>
          <w:i/>
          <w:sz w:val="28"/>
          <w:szCs w:val="28"/>
        </w:rPr>
        <w:t>1</w:t>
      </w:r>
      <w:proofErr w:type="gramEnd"/>
      <w:r w:rsidRPr="00F0274C">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и </w:t>
      </w:r>
      <w:r w:rsidRPr="002B49FE">
        <w:rPr>
          <w:rFonts w:ascii="Times New Roman" w:hAnsi="Times New Roman" w:cs="Times New Roman"/>
          <w:i/>
          <w:sz w:val="28"/>
          <w:szCs w:val="28"/>
        </w:rPr>
        <w:t>цели в жизни, процесс жизни, ЛК-Я</w:t>
      </w:r>
      <w:r>
        <w:rPr>
          <w:rFonts w:ascii="Times New Roman" w:hAnsi="Times New Roman" w:cs="Times New Roman"/>
          <w:i/>
          <w:sz w:val="28"/>
          <w:szCs w:val="28"/>
        </w:rPr>
        <w:t xml:space="preserve"> </w:t>
      </w:r>
      <w:r>
        <w:rPr>
          <w:rFonts w:ascii="Times New Roman" w:hAnsi="Times New Roman" w:cs="Times New Roman"/>
          <w:sz w:val="28"/>
          <w:szCs w:val="28"/>
        </w:rPr>
        <w:t xml:space="preserve">являются умеренными положительными, так как </w:t>
      </w:r>
      <w:r>
        <w:rPr>
          <w:rFonts w:ascii="Times New Roman" w:hAnsi="Times New Roman" w:cs="Times New Roman"/>
          <w:sz w:val="28"/>
          <w:szCs w:val="28"/>
          <w:lang w:val="en-US"/>
        </w:rPr>
        <w:t>r</w:t>
      </w:r>
      <w:r w:rsidRPr="001C0D50">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0,359 при </w:t>
      </w:r>
      <w:r w:rsidRPr="0042166E">
        <w:rPr>
          <w:rFonts w:ascii="Times New Roman" w:hAnsi="Times New Roman" w:cs="Times New Roman"/>
          <w:sz w:val="28"/>
          <w:szCs w:val="28"/>
          <w:lang w:val="en-US"/>
        </w:rPr>
        <w:t>p</w:t>
      </w:r>
      <w:r w:rsidRPr="0042166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42166E">
        <w:rPr>
          <w:rFonts w:ascii="Times New Roman" w:hAnsi="Times New Roman" w:cs="Times New Roman"/>
          <w:sz w:val="28"/>
          <w:szCs w:val="28"/>
        </w:rPr>
        <w:t>0,0</w:t>
      </w:r>
      <w:r>
        <w:rPr>
          <w:rFonts w:ascii="Times New Roman" w:hAnsi="Times New Roman" w:cs="Times New Roman"/>
          <w:sz w:val="28"/>
          <w:szCs w:val="28"/>
        </w:rPr>
        <w:t xml:space="preserve">5, </w:t>
      </w:r>
      <w:r>
        <w:rPr>
          <w:rFonts w:ascii="Times New Roman" w:hAnsi="Times New Roman" w:cs="Times New Roman"/>
          <w:sz w:val="28"/>
          <w:szCs w:val="28"/>
          <w:lang w:val="en-US"/>
        </w:rPr>
        <w:t>r</w:t>
      </w:r>
      <w:r w:rsidRPr="001C0D50">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0,418 при </w:t>
      </w:r>
      <w:r w:rsidRPr="0042166E">
        <w:rPr>
          <w:rFonts w:ascii="Times New Roman" w:hAnsi="Times New Roman" w:cs="Times New Roman"/>
          <w:sz w:val="28"/>
          <w:szCs w:val="28"/>
          <w:lang w:val="en-US"/>
        </w:rPr>
        <w:t>p</w:t>
      </w:r>
      <w:r w:rsidRPr="0042166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42166E">
        <w:rPr>
          <w:rFonts w:ascii="Times New Roman" w:hAnsi="Times New Roman" w:cs="Times New Roman"/>
          <w:sz w:val="28"/>
          <w:szCs w:val="28"/>
        </w:rPr>
        <w:t>0,0</w:t>
      </w:r>
      <w:r>
        <w:rPr>
          <w:rFonts w:ascii="Times New Roman" w:hAnsi="Times New Roman" w:cs="Times New Roman"/>
          <w:sz w:val="28"/>
          <w:szCs w:val="28"/>
        </w:rPr>
        <w:t xml:space="preserve">5, </w:t>
      </w:r>
      <w:r w:rsidRPr="00DE2663">
        <w:rPr>
          <w:rFonts w:ascii="Times New Roman" w:hAnsi="Times New Roman" w:cs="Times New Roman"/>
          <w:sz w:val="28"/>
          <w:szCs w:val="28"/>
          <w:lang w:val="en-US"/>
        </w:rPr>
        <w:t>r</w:t>
      </w:r>
      <w:r w:rsidRPr="00DE2663">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0,358</w:t>
      </w:r>
      <w:r w:rsidRPr="00DE2663">
        <w:rPr>
          <w:rFonts w:ascii="Times New Roman" w:hAnsi="Times New Roman" w:cs="Times New Roman"/>
          <w:sz w:val="28"/>
          <w:szCs w:val="28"/>
        </w:rPr>
        <w:t xml:space="preserve"> при </w:t>
      </w:r>
      <w:r w:rsidRPr="00DE2663">
        <w:rPr>
          <w:rFonts w:ascii="Times New Roman" w:hAnsi="Times New Roman" w:cs="Times New Roman"/>
          <w:sz w:val="28"/>
          <w:szCs w:val="28"/>
          <w:lang w:val="en-US"/>
        </w:rPr>
        <w:t>p</w:t>
      </w:r>
      <w:r w:rsidRPr="00DE2663">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DE2663">
        <w:rPr>
          <w:rFonts w:ascii="Times New Roman" w:hAnsi="Times New Roman" w:cs="Times New Roman"/>
          <w:sz w:val="28"/>
          <w:szCs w:val="28"/>
        </w:rPr>
        <w:t>0,05</w:t>
      </w:r>
      <w:r>
        <w:rPr>
          <w:rFonts w:ascii="Times New Roman" w:hAnsi="Times New Roman" w:cs="Times New Roman"/>
          <w:sz w:val="28"/>
          <w:szCs w:val="28"/>
        </w:rPr>
        <w:t xml:space="preserve"> соответственно. В связи с данными показателями можно предположить, что </w:t>
      </w:r>
      <w:proofErr w:type="gramStart"/>
      <w:r>
        <w:rPr>
          <w:rFonts w:ascii="Times New Roman" w:hAnsi="Times New Roman" w:cs="Times New Roman"/>
          <w:sz w:val="28"/>
          <w:szCs w:val="28"/>
        </w:rPr>
        <w:t>часть респондентов при формировании проекта профессионального развития имеет внутреннюю</w:t>
      </w:r>
      <w:proofErr w:type="gramEnd"/>
      <w:r>
        <w:rPr>
          <w:rFonts w:ascii="Times New Roman" w:hAnsi="Times New Roman" w:cs="Times New Roman"/>
          <w:sz w:val="28"/>
          <w:szCs w:val="28"/>
        </w:rPr>
        <w:t xml:space="preserve"> мотивацию, то есть осуществляет собственные выборы и самостоятельно принимает решения, сосредотачиваясь на собственном процессе жизни. </w:t>
      </w:r>
    </w:p>
    <w:p w:rsidR="00D23165"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Связи между переменными </w:t>
      </w:r>
      <w:r w:rsidRPr="00694668">
        <w:rPr>
          <w:rFonts w:ascii="Times New Roman" w:hAnsi="Times New Roman" w:cs="Times New Roman"/>
          <w:i/>
          <w:sz w:val="28"/>
          <w:szCs w:val="28"/>
        </w:rPr>
        <w:t>оценка процесса проектирования (блок</w:t>
      </w:r>
      <w:r>
        <w:rPr>
          <w:rFonts w:ascii="Times New Roman" w:hAnsi="Times New Roman" w:cs="Times New Roman"/>
          <w:i/>
          <w:sz w:val="28"/>
          <w:szCs w:val="28"/>
        </w:rPr>
        <w:t xml:space="preserve"> </w:t>
      </w:r>
      <w:r w:rsidRPr="00694668">
        <w:rPr>
          <w:rFonts w:ascii="Times New Roman" w:hAnsi="Times New Roman" w:cs="Times New Roman"/>
          <w:i/>
          <w:sz w:val="28"/>
          <w:szCs w:val="28"/>
        </w:rPr>
        <w:t>1)</w:t>
      </w:r>
      <w:r>
        <w:rPr>
          <w:rFonts w:ascii="Times New Roman" w:hAnsi="Times New Roman" w:cs="Times New Roman"/>
          <w:i/>
          <w:sz w:val="28"/>
          <w:szCs w:val="28"/>
        </w:rPr>
        <w:t xml:space="preserve"> </w:t>
      </w:r>
      <w:r>
        <w:rPr>
          <w:rFonts w:ascii="Times New Roman" w:hAnsi="Times New Roman" w:cs="Times New Roman"/>
          <w:sz w:val="28"/>
          <w:szCs w:val="28"/>
        </w:rPr>
        <w:t xml:space="preserve">и </w:t>
      </w:r>
      <w:r w:rsidRPr="0075208B">
        <w:rPr>
          <w:rFonts w:ascii="Times New Roman" w:hAnsi="Times New Roman" w:cs="Times New Roman"/>
          <w:i/>
          <w:sz w:val="28"/>
          <w:szCs w:val="28"/>
        </w:rPr>
        <w:t xml:space="preserve">власть, </w:t>
      </w:r>
      <w:proofErr w:type="spellStart"/>
      <w:r w:rsidRPr="0075208B">
        <w:rPr>
          <w:rFonts w:ascii="Times New Roman" w:hAnsi="Times New Roman" w:cs="Times New Roman"/>
          <w:i/>
          <w:sz w:val="28"/>
          <w:szCs w:val="28"/>
        </w:rPr>
        <w:t>нейротизм</w:t>
      </w:r>
      <w:proofErr w:type="spellEnd"/>
      <w:r w:rsidRPr="0075208B">
        <w:rPr>
          <w:rFonts w:ascii="Times New Roman" w:hAnsi="Times New Roman" w:cs="Times New Roman"/>
          <w:i/>
          <w:sz w:val="28"/>
          <w:szCs w:val="28"/>
        </w:rPr>
        <w:t>, негативное отношение к прошлому</w:t>
      </w:r>
      <w:r>
        <w:rPr>
          <w:rFonts w:ascii="Times New Roman" w:hAnsi="Times New Roman" w:cs="Times New Roman"/>
          <w:i/>
          <w:sz w:val="28"/>
          <w:szCs w:val="28"/>
        </w:rPr>
        <w:t xml:space="preserve"> </w:t>
      </w:r>
      <w:r>
        <w:rPr>
          <w:rFonts w:ascii="Times New Roman" w:hAnsi="Times New Roman" w:cs="Times New Roman"/>
          <w:sz w:val="28"/>
          <w:szCs w:val="28"/>
        </w:rPr>
        <w:t xml:space="preserve">являются умеренными отрицательными, так как </w:t>
      </w:r>
      <w:r>
        <w:rPr>
          <w:rFonts w:ascii="Times New Roman" w:hAnsi="Times New Roman" w:cs="Times New Roman"/>
          <w:sz w:val="28"/>
          <w:szCs w:val="28"/>
          <w:lang w:val="en-US"/>
        </w:rPr>
        <w:t>r</w:t>
      </w:r>
      <w:r w:rsidRPr="001C0D50">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-0,349 при </w:t>
      </w:r>
      <w:r w:rsidRPr="0042166E">
        <w:rPr>
          <w:rFonts w:ascii="Times New Roman" w:hAnsi="Times New Roman" w:cs="Times New Roman"/>
          <w:sz w:val="28"/>
          <w:szCs w:val="28"/>
          <w:lang w:val="en-US"/>
        </w:rPr>
        <w:t>p</w:t>
      </w:r>
      <w:r w:rsidRPr="0042166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42166E">
        <w:rPr>
          <w:rFonts w:ascii="Times New Roman" w:hAnsi="Times New Roman" w:cs="Times New Roman"/>
          <w:sz w:val="28"/>
          <w:szCs w:val="28"/>
        </w:rPr>
        <w:t>0,0</w:t>
      </w:r>
      <w:r>
        <w:rPr>
          <w:rFonts w:ascii="Times New Roman" w:hAnsi="Times New Roman" w:cs="Times New Roman"/>
          <w:sz w:val="28"/>
          <w:szCs w:val="28"/>
        </w:rPr>
        <w:t xml:space="preserve">5, </w:t>
      </w:r>
      <w:r>
        <w:rPr>
          <w:rFonts w:ascii="Times New Roman" w:hAnsi="Times New Roman" w:cs="Times New Roman"/>
          <w:sz w:val="28"/>
          <w:szCs w:val="28"/>
          <w:lang w:val="en-US"/>
        </w:rPr>
        <w:t>r</w:t>
      </w:r>
      <w:r w:rsidRPr="001C0D50">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-0,373 при </w:t>
      </w:r>
      <w:r w:rsidRPr="0042166E">
        <w:rPr>
          <w:rFonts w:ascii="Times New Roman" w:hAnsi="Times New Roman" w:cs="Times New Roman"/>
          <w:sz w:val="28"/>
          <w:szCs w:val="28"/>
          <w:lang w:val="en-US"/>
        </w:rPr>
        <w:t>p</w:t>
      </w:r>
      <w:r w:rsidRPr="0042166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42166E">
        <w:rPr>
          <w:rFonts w:ascii="Times New Roman" w:hAnsi="Times New Roman" w:cs="Times New Roman"/>
          <w:sz w:val="28"/>
          <w:szCs w:val="28"/>
        </w:rPr>
        <w:t>0,0</w:t>
      </w:r>
      <w:r>
        <w:rPr>
          <w:rFonts w:ascii="Times New Roman" w:hAnsi="Times New Roman" w:cs="Times New Roman"/>
          <w:sz w:val="28"/>
          <w:szCs w:val="28"/>
        </w:rPr>
        <w:t xml:space="preserve">5, </w:t>
      </w:r>
      <w:r w:rsidRPr="00DE2663">
        <w:rPr>
          <w:rFonts w:ascii="Times New Roman" w:hAnsi="Times New Roman" w:cs="Times New Roman"/>
          <w:sz w:val="28"/>
          <w:szCs w:val="28"/>
          <w:lang w:val="en-US"/>
        </w:rPr>
        <w:t>r</w:t>
      </w:r>
      <w:r w:rsidRPr="00DE2663">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-0,407</w:t>
      </w:r>
      <w:r w:rsidRPr="00DE2663">
        <w:rPr>
          <w:rFonts w:ascii="Times New Roman" w:hAnsi="Times New Roman" w:cs="Times New Roman"/>
          <w:sz w:val="28"/>
          <w:szCs w:val="28"/>
        </w:rPr>
        <w:t xml:space="preserve"> при </w:t>
      </w:r>
      <w:r w:rsidRPr="00DE2663">
        <w:rPr>
          <w:rFonts w:ascii="Times New Roman" w:hAnsi="Times New Roman" w:cs="Times New Roman"/>
          <w:sz w:val="28"/>
          <w:szCs w:val="28"/>
          <w:lang w:val="en-US"/>
        </w:rPr>
        <w:t>p</w:t>
      </w:r>
      <w:r w:rsidRPr="00DE2663">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DE2663">
        <w:rPr>
          <w:rFonts w:ascii="Times New Roman" w:hAnsi="Times New Roman" w:cs="Times New Roman"/>
          <w:sz w:val="28"/>
          <w:szCs w:val="28"/>
        </w:rPr>
        <w:t>0,05</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соответствено</w:t>
      </w:r>
      <w:proofErr w:type="spellEnd"/>
      <w:r>
        <w:rPr>
          <w:rFonts w:ascii="Times New Roman" w:hAnsi="Times New Roman" w:cs="Times New Roman"/>
          <w:sz w:val="28"/>
          <w:szCs w:val="28"/>
        </w:rPr>
        <w:t>. Можно предположить, что эти данные говорят о том, что стремление к социальной значимости (власть), эмоциональная неустойчивость и неприятие своего прошлого могут негативно сказываться на процессе проектирования профессионального развития, например, тормозить этот процесс или искажать реальность восприятия жизни, которое, в свою очередь, повлияет на формирование собственного проекта.</w:t>
      </w:r>
    </w:p>
    <w:p w:rsidR="00D23165"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Связи между переменными </w:t>
      </w:r>
      <w:r w:rsidRPr="00FD59C8">
        <w:rPr>
          <w:rFonts w:ascii="Times New Roman" w:hAnsi="Times New Roman" w:cs="Times New Roman"/>
          <w:i/>
          <w:sz w:val="28"/>
          <w:szCs w:val="28"/>
        </w:rPr>
        <w:t>оценка проекта как цели (блок 2)</w:t>
      </w:r>
      <w:r>
        <w:rPr>
          <w:rFonts w:ascii="Times New Roman" w:hAnsi="Times New Roman" w:cs="Times New Roman"/>
          <w:sz w:val="28"/>
          <w:szCs w:val="28"/>
        </w:rPr>
        <w:t xml:space="preserve"> и </w:t>
      </w:r>
      <w:r w:rsidRPr="00FD59C8">
        <w:rPr>
          <w:rFonts w:ascii="Times New Roman" w:hAnsi="Times New Roman" w:cs="Times New Roman"/>
          <w:i/>
          <w:sz w:val="28"/>
          <w:szCs w:val="28"/>
        </w:rPr>
        <w:t>будущее</w:t>
      </w:r>
      <w:r>
        <w:rPr>
          <w:rFonts w:ascii="Times New Roman" w:hAnsi="Times New Roman" w:cs="Times New Roman"/>
          <w:i/>
          <w:sz w:val="28"/>
          <w:szCs w:val="28"/>
        </w:rPr>
        <w:t xml:space="preserve"> </w:t>
      </w:r>
      <w:r>
        <w:rPr>
          <w:rFonts w:ascii="Times New Roman" w:hAnsi="Times New Roman" w:cs="Times New Roman"/>
          <w:sz w:val="28"/>
          <w:szCs w:val="28"/>
        </w:rPr>
        <w:t xml:space="preserve">являются умеренными положительными, так как </w:t>
      </w:r>
      <w:r>
        <w:rPr>
          <w:rFonts w:ascii="Times New Roman" w:hAnsi="Times New Roman" w:cs="Times New Roman"/>
          <w:sz w:val="28"/>
          <w:szCs w:val="28"/>
          <w:lang w:val="en-US"/>
        </w:rPr>
        <w:t>r</w:t>
      </w:r>
      <w:r w:rsidRPr="001C0D50">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0,463 при </w:t>
      </w:r>
      <w:r w:rsidRPr="0042166E">
        <w:rPr>
          <w:rFonts w:ascii="Times New Roman" w:hAnsi="Times New Roman" w:cs="Times New Roman"/>
          <w:sz w:val="28"/>
          <w:szCs w:val="28"/>
          <w:lang w:val="en-US"/>
        </w:rPr>
        <w:t>p</w:t>
      </w:r>
      <w:r w:rsidRPr="0042166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42166E">
        <w:rPr>
          <w:rFonts w:ascii="Times New Roman" w:hAnsi="Times New Roman" w:cs="Times New Roman"/>
          <w:sz w:val="28"/>
          <w:szCs w:val="28"/>
        </w:rPr>
        <w:t>0,0</w:t>
      </w:r>
      <w:r>
        <w:rPr>
          <w:rFonts w:ascii="Times New Roman" w:hAnsi="Times New Roman" w:cs="Times New Roman"/>
          <w:sz w:val="28"/>
          <w:szCs w:val="28"/>
        </w:rPr>
        <w:t>1.</w:t>
      </w:r>
      <w:r>
        <w:rPr>
          <w:rFonts w:ascii="Times New Roman" w:hAnsi="Times New Roman" w:cs="Times New Roman"/>
          <w:i/>
          <w:sz w:val="28"/>
          <w:szCs w:val="28"/>
        </w:rPr>
        <w:t xml:space="preserve"> </w:t>
      </w:r>
      <w:r>
        <w:rPr>
          <w:rFonts w:ascii="Times New Roman" w:hAnsi="Times New Roman" w:cs="Times New Roman"/>
          <w:sz w:val="28"/>
          <w:szCs w:val="28"/>
        </w:rPr>
        <w:t>Респонденты связывают реализацию своего проекта с будущим, в связи с этим можно предположить, что респонденты являются достаточно целеустремленными людьми, но вместе с тем, это может говорить также о том, что на данном этапе жизни респонденты не реализует свой проект, а ждут, например, окончания учебы.</w:t>
      </w:r>
    </w:p>
    <w:p w:rsidR="00D23165"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0CDB">
        <w:rPr>
          <w:rFonts w:ascii="Times New Roman" w:hAnsi="Times New Roman" w:cs="Times New Roman"/>
          <w:sz w:val="28"/>
          <w:szCs w:val="28"/>
        </w:rPr>
        <w:t xml:space="preserve">Связи между переменными </w:t>
      </w:r>
      <w:r w:rsidRPr="005451F0">
        <w:rPr>
          <w:rFonts w:ascii="Times New Roman" w:hAnsi="Times New Roman" w:cs="Times New Roman"/>
          <w:i/>
          <w:sz w:val="28"/>
          <w:szCs w:val="28"/>
        </w:rPr>
        <w:t>оценка проекта как цели (блок 2)</w:t>
      </w:r>
      <w:r>
        <w:rPr>
          <w:rFonts w:ascii="Times New Roman" w:hAnsi="Times New Roman" w:cs="Times New Roman"/>
          <w:sz w:val="28"/>
          <w:szCs w:val="28"/>
        </w:rPr>
        <w:t xml:space="preserve"> и </w:t>
      </w:r>
      <w:r w:rsidRPr="005451F0">
        <w:rPr>
          <w:rFonts w:ascii="Times New Roman" w:hAnsi="Times New Roman" w:cs="Times New Roman"/>
          <w:i/>
          <w:sz w:val="28"/>
          <w:szCs w:val="28"/>
        </w:rPr>
        <w:t>цели в жизни, ОПО (общий показатель осмысленности), результат жизни, сознательность</w:t>
      </w:r>
      <w:r>
        <w:rPr>
          <w:rFonts w:ascii="Times New Roman" w:hAnsi="Times New Roman" w:cs="Times New Roman"/>
          <w:i/>
          <w:sz w:val="28"/>
          <w:szCs w:val="28"/>
        </w:rPr>
        <w:t xml:space="preserve"> </w:t>
      </w:r>
      <w:r>
        <w:rPr>
          <w:rFonts w:ascii="Times New Roman" w:hAnsi="Times New Roman" w:cs="Times New Roman"/>
          <w:sz w:val="28"/>
          <w:szCs w:val="28"/>
        </w:rPr>
        <w:t xml:space="preserve">являются умеренными положительными, так как </w:t>
      </w:r>
      <w:r>
        <w:rPr>
          <w:rFonts w:ascii="Times New Roman" w:hAnsi="Times New Roman" w:cs="Times New Roman"/>
          <w:sz w:val="28"/>
          <w:szCs w:val="28"/>
          <w:lang w:val="en-US"/>
        </w:rPr>
        <w:t>r</w:t>
      </w:r>
      <w:r w:rsidRPr="001C0D50">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0,368 при </w:t>
      </w:r>
      <w:r w:rsidRPr="0042166E">
        <w:rPr>
          <w:rFonts w:ascii="Times New Roman" w:hAnsi="Times New Roman" w:cs="Times New Roman"/>
          <w:sz w:val="28"/>
          <w:szCs w:val="28"/>
          <w:lang w:val="en-US"/>
        </w:rPr>
        <w:t>p</w:t>
      </w:r>
      <w:r w:rsidRPr="0042166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42166E">
        <w:rPr>
          <w:rFonts w:ascii="Times New Roman" w:hAnsi="Times New Roman" w:cs="Times New Roman"/>
          <w:sz w:val="28"/>
          <w:szCs w:val="28"/>
        </w:rPr>
        <w:t>0,0</w:t>
      </w:r>
      <w:r>
        <w:rPr>
          <w:rFonts w:ascii="Times New Roman" w:hAnsi="Times New Roman" w:cs="Times New Roman"/>
          <w:sz w:val="28"/>
          <w:szCs w:val="28"/>
        </w:rPr>
        <w:t xml:space="preserve">5, </w:t>
      </w:r>
      <w:r>
        <w:rPr>
          <w:rFonts w:ascii="Times New Roman" w:hAnsi="Times New Roman" w:cs="Times New Roman"/>
          <w:sz w:val="28"/>
          <w:szCs w:val="28"/>
          <w:lang w:val="en-US"/>
        </w:rPr>
        <w:t>r</w:t>
      </w:r>
      <w:r w:rsidRPr="001C0D50">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0,352 при </w:t>
      </w:r>
      <w:r w:rsidRPr="0042166E">
        <w:rPr>
          <w:rFonts w:ascii="Times New Roman" w:hAnsi="Times New Roman" w:cs="Times New Roman"/>
          <w:sz w:val="28"/>
          <w:szCs w:val="28"/>
          <w:lang w:val="en-US"/>
        </w:rPr>
        <w:t>p</w:t>
      </w:r>
      <w:r w:rsidRPr="0042166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42166E">
        <w:rPr>
          <w:rFonts w:ascii="Times New Roman" w:hAnsi="Times New Roman" w:cs="Times New Roman"/>
          <w:sz w:val="28"/>
          <w:szCs w:val="28"/>
        </w:rPr>
        <w:t>0,0</w:t>
      </w:r>
      <w:r>
        <w:rPr>
          <w:rFonts w:ascii="Times New Roman" w:hAnsi="Times New Roman" w:cs="Times New Roman"/>
          <w:sz w:val="28"/>
          <w:szCs w:val="28"/>
        </w:rPr>
        <w:t xml:space="preserve">5, </w:t>
      </w:r>
      <w:r w:rsidRPr="00DE2663">
        <w:rPr>
          <w:rFonts w:ascii="Times New Roman" w:hAnsi="Times New Roman" w:cs="Times New Roman"/>
          <w:sz w:val="28"/>
          <w:szCs w:val="28"/>
          <w:lang w:val="en-US"/>
        </w:rPr>
        <w:t>r</w:t>
      </w:r>
      <w:r w:rsidRPr="00DE2663">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0,356</w:t>
      </w:r>
      <w:r w:rsidRPr="00DE2663">
        <w:rPr>
          <w:rFonts w:ascii="Times New Roman" w:hAnsi="Times New Roman" w:cs="Times New Roman"/>
          <w:sz w:val="28"/>
          <w:szCs w:val="28"/>
        </w:rPr>
        <w:t xml:space="preserve"> при </w:t>
      </w:r>
      <w:r w:rsidRPr="00DE2663">
        <w:rPr>
          <w:rFonts w:ascii="Times New Roman" w:hAnsi="Times New Roman" w:cs="Times New Roman"/>
          <w:sz w:val="28"/>
          <w:szCs w:val="28"/>
          <w:lang w:val="en-US"/>
        </w:rPr>
        <w:t>p</w:t>
      </w:r>
      <w:r w:rsidRPr="00DE2663">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DE2663">
        <w:rPr>
          <w:rFonts w:ascii="Times New Roman" w:hAnsi="Times New Roman" w:cs="Times New Roman"/>
          <w:sz w:val="28"/>
          <w:szCs w:val="28"/>
        </w:rPr>
        <w:t>0,05</w:t>
      </w:r>
      <w:r>
        <w:rPr>
          <w:rFonts w:ascii="Times New Roman" w:hAnsi="Times New Roman" w:cs="Times New Roman"/>
          <w:sz w:val="28"/>
          <w:szCs w:val="28"/>
        </w:rPr>
        <w:t xml:space="preserve">, </w:t>
      </w:r>
      <w:r w:rsidRPr="00DE2663">
        <w:rPr>
          <w:rFonts w:ascii="Times New Roman" w:hAnsi="Times New Roman" w:cs="Times New Roman"/>
          <w:sz w:val="28"/>
          <w:szCs w:val="28"/>
          <w:lang w:val="en-US"/>
        </w:rPr>
        <w:t>r</w:t>
      </w:r>
      <w:r w:rsidRPr="00DE2663">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0,428</w:t>
      </w:r>
      <w:r w:rsidRPr="00DE2663">
        <w:rPr>
          <w:rFonts w:ascii="Times New Roman" w:hAnsi="Times New Roman" w:cs="Times New Roman"/>
          <w:sz w:val="28"/>
          <w:szCs w:val="28"/>
        </w:rPr>
        <w:t xml:space="preserve"> при </w:t>
      </w:r>
      <w:r w:rsidRPr="00DE2663">
        <w:rPr>
          <w:rFonts w:ascii="Times New Roman" w:hAnsi="Times New Roman" w:cs="Times New Roman"/>
          <w:sz w:val="28"/>
          <w:szCs w:val="28"/>
          <w:lang w:val="en-US"/>
        </w:rPr>
        <w:t>p</w:t>
      </w:r>
      <w:r w:rsidRPr="00DE2663">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DE2663">
        <w:rPr>
          <w:rFonts w:ascii="Times New Roman" w:hAnsi="Times New Roman" w:cs="Times New Roman"/>
          <w:sz w:val="28"/>
          <w:szCs w:val="28"/>
        </w:rPr>
        <w:t>0,05</w:t>
      </w:r>
      <w:r>
        <w:rPr>
          <w:rFonts w:ascii="Times New Roman" w:hAnsi="Times New Roman" w:cs="Times New Roman"/>
          <w:sz w:val="28"/>
          <w:szCs w:val="28"/>
        </w:rPr>
        <w:t xml:space="preserve"> соответственно.</w:t>
      </w:r>
    </w:p>
    <w:p w:rsidR="00D23165" w:rsidRPr="005451F0"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Можно предположить, что полученные данные говорят о том, что человек осознанный, имеющий цели в жизни и стремящийся к получению конкретных результатов выстроит свою профессиональную цель и этапы ее достижения эффективнее, в отличи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от человека, не обладающего этими личностными характеристиками.</w:t>
      </w:r>
    </w:p>
    <w:p w:rsidR="00D23165"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45EB">
        <w:rPr>
          <w:rFonts w:ascii="Times New Roman" w:hAnsi="Times New Roman" w:cs="Times New Roman"/>
          <w:sz w:val="28"/>
          <w:szCs w:val="28"/>
        </w:rPr>
        <w:t xml:space="preserve">Связи между переменными </w:t>
      </w:r>
      <w:r w:rsidRPr="005145EB">
        <w:rPr>
          <w:rFonts w:ascii="Times New Roman" w:hAnsi="Times New Roman" w:cs="Times New Roman"/>
          <w:i/>
          <w:sz w:val="28"/>
          <w:szCs w:val="28"/>
        </w:rPr>
        <w:t>оценка проекта как цели (блок 2)</w:t>
      </w:r>
      <w:r>
        <w:rPr>
          <w:rFonts w:ascii="Times New Roman" w:hAnsi="Times New Roman" w:cs="Times New Roman"/>
          <w:sz w:val="28"/>
          <w:szCs w:val="28"/>
        </w:rPr>
        <w:t xml:space="preserve"> и </w:t>
      </w:r>
      <w:r w:rsidRPr="005145EB">
        <w:rPr>
          <w:rFonts w:ascii="Times New Roman" w:hAnsi="Times New Roman" w:cs="Times New Roman"/>
          <w:i/>
          <w:sz w:val="28"/>
          <w:szCs w:val="28"/>
        </w:rPr>
        <w:t>власть, экстраверсия, гедонистическое отношение к настоящему, позитивное отношение к прошлому</w:t>
      </w:r>
      <w:r>
        <w:rPr>
          <w:rFonts w:ascii="Times New Roman" w:hAnsi="Times New Roman" w:cs="Times New Roman"/>
          <w:i/>
          <w:sz w:val="28"/>
          <w:szCs w:val="28"/>
        </w:rPr>
        <w:t xml:space="preserve"> </w:t>
      </w:r>
      <w:r>
        <w:rPr>
          <w:rFonts w:ascii="Times New Roman" w:hAnsi="Times New Roman" w:cs="Times New Roman"/>
          <w:sz w:val="28"/>
          <w:szCs w:val="28"/>
        </w:rPr>
        <w:t xml:space="preserve">являются умеренными отрицательными, так как </w:t>
      </w:r>
      <w:r>
        <w:rPr>
          <w:rFonts w:ascii="Times New Roman" w:hAnsi="Times New Roman" w:cs="Times New Roman"/>
          <w:sz w:val="28"/>
          <w:szCs w:val="28"/>
          <w:lang w:val="en-US"/>
        </w:rPr>
        <w:t>r</w:t>
      </w:r>
      <w:r w:rsidRPr="001C0D50">
        <w:rPr>
          <w:rFonts w:ascii="Times New Roman" w:hAnsi="Times New Roman" w:cs="Times New Roman"/>
          <w:sz w:val="28"/>
          <w:szCs w:val="28"/>
        </w:rPr>
        <w:t>-</w:t>
      </w:r>
      <w:proofErr w:type="spellStart"/>
      <w:r>
        <w:rPr>
          <w:rFonts w:ascii="Times New Roman" w:hAnsi="Times New Roman" w:cs="Times New Roman"/>
          <w:sz w:val="28"/>
          <w:szCs w:val="28"/>
        </w:rPr>
        <w:lastRenderedPageBreak/>
        <w:t>Спирмена</w:t>
      </w:r>
      <w:proofErr w:type="spellEnd"/>
      <w:r>
        <w:rPr>
          <w:rFonts w:ascii="Times New Roman" w:hAnsi="Times New Roman" w:cs="Times New Roman"/>
          <w:sz w:val="28"/>
          <w:szCs w:val="28"/>
        </w:rPr>
        <w:t xml:space="preserve"> = -0,345 при </w:t>
      </w:r>
      <w:r w:rsidRPr="0042166E">
        <w:rPr>
          <w:rFonts w:ascii="Times New Roman" w:hAnsi="Times New Roman" w:cs="Times New Roman"/>
          <w:sz w:val="28"/>
          <w:szCs w:val="28"/>
          <w:lang w:val="en-US"/>
        </w:rPr>
        <w:t>p</w:t>
      </w:r>
      <w:r w:rsidRPr="0042166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42166E">
        <w:rPr>
          <w:rFonts w:ascii="Times New Roman" w:hAnsi="Times New Roman" w:cs="Times New Roman"/>
          <w:sz w:val="28"/>
          <w:szCs w:val="28"/>
        </w:rPr>
        <w:t>0,0</w:t>
      </w:r>
      <w:r>
        <w:rPr>
          <w:rFonts w:ascii="Times New Roman" w:hAnsi="Times New Roman" w:cs="Times New Roman"/>
          <w:sz w:val="28"/>
          <w:szCs w:val="28"/>
        </w:rPr>
        <w:t xml:space="preserve">5, </w:t>
      </w:r>
      <w:r>
        <w:rPr>
          <w:rFonts w:ascii="Times New Roman" w:hAnsi="Times New Roman" w:cs="Times New Roman"/>
          <w:sz w:val="28"/>
          <w:szCs w:val="28"/>
          <w:lang w:val="en-US"/>
        </w:rPr>
        <w:t>r</w:t>
      </w:r>
      <w:r w:rsidRPr="001C0D50">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-0,347 при </w:t>
      </w:r>
      <w:r w:rsidRPr="0042166E">
        <w:rPr>
          <w:rFonts w:ascii="Times New Roman" w:hAnsi="Times New Roman" w:cs="Times New Roman"/>
          <w:sz w:val="28"/>
          <w:szCs w:val="28"/>
          <w:lang w:val="en-US"/>
        </w:rPr>
        <w:t>p</w:t>
      </w:r>
      <w:r w:rsidRPr="0042166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42166E">
        <w:rPr>
          <w:rFonts w:ascii="Times New Roman" w:hAnsi="Times New Roman" w:cs="Times New Roman"/>
          <w:sz w:val="28"/>
          <w:szCs w:val="28"/>
        </w:rPr>
        <w:t>0,0</w:t>
      </w:r>
      <w:r>
        <w:rPr>
          <w:rFonts w:ascii="Times New Roman" w:hAnsi="Times New Roman" w:cs="Times New Roman"/>
          <w:sz w:val="28"/>
          <w:szCs w:val="28"/>
        </w:rPr>
        <w:t xml:space="preserve">5, </w:t>
      </w:r>
      <w:r w:rsidRPr="00DE2663">
        <w:rPr>
          <w:rFonts w:ascii="Times New Roman" w:hAnsi="Times New Roman" w:cs="Times New Roman"/>
          <w:sz w:val="28"/>
          <w:szCs w:val="28"/>
          <w:lang w:val="en-US"/>
        </w:rPr>
        <w:t>r</w:t>
      </w:r>
      <w:r w:rsidRPr="00DE2663">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-0,398</w:t>
      </w:r>
      <w:r w:rsidRPr="00DE2663">
        <w:rPr>
          <w:rFonts w:ascii="Times New Roman" w:hAnsi="Times New Roman" w:cs="Times New Roman"/>
          <w:sz w:val="28"/>
          <w:szCs w:val="28"/>
        </w:rPr>
        <w:t xml:space="preserve"> при </w:t>
      </w:r>
      <w:r w:rsidRPr="00DE2663">
        <w:rPr>
          <w:rFonts w:ascii="Times New Roman" w:hAnsi="Times New Roman" w:cs="Times New Roman"/>
          <w:sz w:val="28"/>
          <w:szCs w:val="28"/>
          <w:lang w:val="en-US"/>
        </w:rPr>
        <w:t>p</w:t>
      </w:r>
      <w:r w:rsidRPr="00DE2663">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DE2663">
        <w:rPr>
          <w:rFonts w:ascii="Times New Roman" w:hAnsi="Times New Roman" w:cs="Times New Roman"/>
          <w:sz w:val="28"/>
          <w:szCs w:val="28"/>
        </w:rPr>
        <w:t>0,05</w:t>
      </w:r>
      <w:r>
        <w:rPr>
          <w:rFonts w:ascii="Times New Roman" w:hAnsi="Times New Roman" w:cs="Times New Roman"/>
          <w:sz w:val="28"/>
          <w:szCs w:val="28"/>
        </w:rPr>
        <w:t xml:space="preserve">, </w:t>
      </w:r>
      <w:r w:rsidRPr="005145EB">
        <w:rPr>
          <w:rFonts w:ascii="Times New Roman" w:hAnsi="Times New Roman" w:cs="Times New Roman"/>
          <w:sz w:val="28"/>
          <w:szCs w:val="28"/>
          <w:lang w:val="en-US"/>
        </w:rPr>
        <w:t>r</w:t>
      </w:r>
      <w:r w:rsidRPr="005145EB">
        <w:rPr>
          <w:rFonts w:ascii="Times New Roman" w:hAnsi="Times New Roman" w:cs="Times New Roman"/>
          <w:sz w:val="28"/>
          <w:szCs w:val="28"/>
        </w:rPr>
        <w:t>-</w:t>
      </w:r>
      <w:proofErr w:type="spellStart"/>
      <w:r w:rsidRPr="005145EB">
        <w:rPr>
          <w:rFonts w:ascii="Times New Roman" w:hAnsi="Times New Roman" w:cs="Times New Roman"/>
          <w:sz w:val="28"/>
          <w:szCs w:val="28"/>
        </w:rPr>
        <w:t>С</w:t>
      </w:r>
      <w:r>
        <w:rPr>
          <w:rFonts w:ascii="Times New Roman" w:hAnsi="Times New Roman" w:cs="Times New Roman"/>
          <w:sz w:val="28"/>
          <w:szCs w:val="28"/>
        </w:rPr>
        <w:t>пирмена</w:t>
      </w:r>
      <w:proofErr w:type="spellEnd"/>
      <w:r>
        <w:rPr>
          <w:rFonts w:ascii="Times New Roman" w:hAnsi="Times New Roman" w:cs="Times New Roman"/>
          <w:sz w:val="28"/>
          <w:szCs w:val="28"/>
        </w:rPr>
        <w:t xml:space="preserve"> = -0,371</w:t>
      </w:r>
      <w:r w:rsidRPr="005145EB">
        <w:rPr>
          <w:rFonts w:ascii="Times New Roman" w:hAnsi="Times New Roman" w:cs="Times New Roman"/>
          <w:sz w:val="28"/>
          <w:szCs w:val="28"/>
        </w:rPr>
        <w:t xml:space="preserve"> при </w:t>
      </w:r>
      <w:r w:rsidRPr="005145EB">
        <w:rPr>
          <w:rFonts w:ascii="Times New Roman" w:hAnsi="Times New Roman" w:cs="Times New Roman"/>
          <w:sz w:val="28"/>
          <w:szCs w:val="28"/>
          <w:lang w:val="en-US"/>
        </w:rPr>
        <w:t>p</w:t>
      </w:r>
      <w:r w:rsidRPr="005145EB">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5145EB">
        <w:rPr>
          <w:rFonts w:ascii="Times New Roman" w:hAnsi="Times New Roman" w:cs="Times New Roman"/>
          <w:sz w:val="28"/>
          <w:szCs w:val="28"/>
        </w:rPr>
        <w:t>0,05</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соответствено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Можно предположить, что отрицательная взаимосвязь этих переменных говорит о том, что студенту, имеющему эти личностные характеристики будет труднее поставить профессиональную цель, проработать этапы на пути к ней и начать ее реализовывать, с силу того, что данные качества могут отвлекать внимание респондента не только на настоящий момент жизни, но уводить его эмоционально в прошлое, что не позволит эффективно сосредоточиться на постановке</w:t>
      </w:r>
      <w:proofErr w:type="gramEnd"/>
      <w:r>
        <w:rPr>
          <w:rFonts w:ascii="Times New Roman" w:hAnsi="Times New Roman" w:cs="Times New Roman"/>
          <w:sz w:val="28"/>
          <w:szCs w:val="28"/>
        </w:rPr>
        <w:t xml:space="preserve"> и </w:t>
      </w:r>
      <w:proofErr w:type="gramStart"/>
      <w:r>
        <w:rPr>
          <w:rFonts w:ascii="Times New Roman" w:hAnsi="Times New Roman" w:cs="Times New Roman"/>
          <w:sz w:val="28"/>
          <w:szCs w:val="28"/>
        </w:rPr>
        <w:t>достижении</w:t>
      </w:r>
      <w:proofErr w:type="gramEnd"/>
      <w:r>
        <w:rPr>
          <w:rFonts w:ascii="Times New Roman" w:hAnsi="Times New Roman" w:cs="Times New Roman"/>
          <w:sz w:val="28"/>
          <w:szCs w:val="28"/>
        </w:rPr>
        <w:t xml:space="preserve"> целей.</w:t>
      </w:r>
    </w:p>
    <w:p w:rsidR="00D23165"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Переменная </w:t>
      </w:r>
      <w:r w:rsidRPr="006F449F">
        <w:rPr>
          <w:rFonts w:ascii="Times New Roman" w:hAnsi="Times New Roman" w:cs="Times New Roman"/>
          <w:i/>
          <w:sz w:val="28"/>
          <w:szCs w:val="28"/>
        </w:rPr>
        <w:t>оценка своих возможностей (блок3)</w:t>
      </w:r>
      <w:r>
        <w:rPr>
          <w:rFonts w:ascii="Times New Roman" w:hAnsi="Times New Roman" w:cs="Times New Roman"/>
          <w:sz w:val="28"/>
          <w:szCs w:val="28"/>
        </w:rPr>
        <w:t xml:space="preserve"> имеет умеренную положительную связь с переменной </w:t>
      </w:r>
      <w:r w:rsidRPr="00DA3ABA">
        <w:rPr>
          <w:rFonts w:ascii="Times New Roman" w:hAnsi="Times New Roman" w:cs="Times New Roman"/>
          <w:i/>
          <w:sz w:val="28"/>
          <w:szCs w:val="28"/>
        </w:rPr>
        <w:t>будущее</w:t>
      </w:r>
      <w:r>
        <w:rPr>
          <w:rFonts w:ascii="Times New Roman" w:hAnsi="Times New Roman" w:cs="Times New Roman"/>
          <w:sz w:val="28"/>
          <w:szCs w:val="28"/>
        </w:rPr>
        <w:t xml:space="preserve"> с </w:t>
      </w:r>
      <w:r w:rsidRPr="00DA3ABA">
        <w:rPr>
          <w:rFonts w:ascii="Times New Roman" w:hAnsi="Times New Roman" w:cs="Times New Roman"/>
          <w:sz w:val="28"/>
          <w:szCs w:val="28"/>
          <w:lang w:val="en-US"/>
        </w:rPr>
        <w:t>r</w:t>
      </w:r>
      <w:r w:rsidRPr="00DA3ABA">
        <w:rPr>
          <w:rFonts w:ascii="Times New Roman" w:hAnsi="Times New Roman" w:cs="Times New Roman"/>
          <w:sz w:val="28"/>
          <w:szCs w:val="28"/>
        </w:rPr>
        <w:t>-</w:t>
      </w:r>
      <w:proofErr w:type="spellStart"/>
      <w:r w:rsidRPr="00DA3ABA">
        <w:rPr>
          <w:rFonts w:ascii="Times New Roman" w:hAnsi="Times New Roman" w:cs="Times New Roman"/>
          <w:sz w:val="28"/>
          <w:szCs w:val="28"/>
        </w:rPr>
        <w:t>Спирмена</w:t>
      </w:r>
      <w:proofErr w:type="spellEnd"/>
      <w:r w:rsidRPr="00DA3ABA">
        <w:rPr>
          <w:rFonts w:ascii="Times New Roman" w:hAnsi="Times New Roman" w:cs="Times New Roman"/>
          <w:sz w:val="28"/>
          <w:szCs w:val="28"/>
        </w:rPr>
        <w:t xml:space="preserve"> = 0,4</w:t>
      </w:r>
      <w:r>
        <w:rPr>
          <w:rFonts w:ascii="Times New Roman" w:hAnsi="Times New Roman" w:cs="Times New Roman"/>
          <w:sz w:val="28"/>
          <w:szCs w:val="28"/>
        </w:rPr>
        <w:t>82</w:t>
      </w:r>
      <w:r w:rsidRPr="00DA3ABA">
        <w:rPr>
          <w:rFonts w:ascii="Times New Roman" w:hAnsi="Times New Roman" w:cs="Times New Roman"/>
          <w:sz w:val="28"/>
          <w:szCs w:val="28"/>
        </w:rPr>
        <w:t xml:space="preserve"> при </w:t>
      </w:r>
      <w:r w:rsidRPr="00DA3ABA">
        <w:rPr>
          <w:rFonts w:ascii="Times New Roman" w:hAnsi="Times New Roman" w:cs="Times New Roman"/>
          <w:sz w:val="28"/>
          <w:szCs w:val="28"/>
          <w:lang w:val="en-US"/>
        </w:rPr>
        <w:t>p</w:t>
      </w:r>
      <w:r w:rsidRPr="00DA3ABA">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DA3ABA">
        <w:rPr>
          <w:rFonts w:ascii="Times New Roman" w:hAnsi="Times New Roman" w:cs="Times New Roman"/>
          <w:sz w:val="28"/>
          <w:szCs w:val="28"/>
        </w:rPr>
        <w:t>0,01</w:t>
      </w:r>
      <w:r>
        <w:rPr>
          <w:rFonts w:ascii="Times New Roman" w:hAnsi="Times New Roman" w:cs="Times New Roman"/>
          <w:sz w:val="28"/>
          <w:szCs w:val="28"/>
        </w:rPr>
        <w:t xml:space="preserve">, а так же </w:t>
      </w:r>
      <w:r w:rsidRPr="00DA3ABA">
        <w:rPr>
          <w:rFonts w:ascii="Times New Roman" w:hAnsi="Times New Roman" w:cs="Times New Roman"/>
          <w:sz w:val="28"/>
          <w:szCs w:val="28"/>
        </w:rPr>
        <w:t xml:space="preserve">умеренную положительную связь с переменной </w:t>
      </w:r>
      <w:r>
        <w:rPr>
          <w:rFonts w:ascii="Times New Roman" w:hAnsi="Times New Roman" w:cs="Times New Roman"/>
          <w:i/>
          <w:sz w:val="28"/>
          <w:szCs w:val="28"/>
        </w:rPr>
        <w:t>сознательность</w:t>
      </w:r>
      <w:r w:rsidRPr="00DA3ABA">
        <w:rPr>
          <w:rFonts w:ascii="Times New Roman" w:hAnsi="Times New Roman" w:cs="Times New Roman"/>
          <w:sz w:val="28"/>
          <w:szCs w:val="28"/>
        </w:rPr>
        <w:t xml:space="preserve"> с </w:t>
      </w:r>
      <w:r w:rsidRPr="00DA3ABA">
        <w:rPr>
          <w:rFonts w:ascii="Times New Roman" w:hAnsi="Times New Roman" w:cs="Times New Roman"/>
          <w:sz w:val="28"/>
          <w:szCs w:val="28"/>
          <w:lang w:val="en-US"/>
        </w:rPr>
        <w:t>r</w:t>
      </w:r>
      <w:r w:rsidRPr="00DA3ABA">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0,350</w:t>
      </w:r>
      <w:r w:rsidRPr="00DA3ABA">
        <w:rPr>
          <w:rFonts w:ascii="Times New Roman" w:hAnsi="Times New Roman" w:cs="Times New Roman"/>
          <w:sz w:val="28"/>
          <w:szCs w:val="28"/>
        </w:rPr>
        <w:t xml:space="preserve"> при </w:t>
      </w:r>
      <w:r w:rsidRPr="00DA3ABA">
        <w:rPr>
          <w:rFonts w:ascii="Times New Roman" w:hAnsi="Times New Roman" w:cs="Times New Roman"/>
          <w:sz w:val="28"/>
          <w:szCs w:val="28"/>
          <w:lang w:val="en-US"/>
        </w:rPr>
        <w:t>p</w:t>
      </w:r>
      <w:r w:rsidRPr="00DA3ABA">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DA3ABA">
        <w:rPr>
          <w:rFonts w:ascii="Times New Roman" w:hAnsi="Times New Roman" w:cs="Times New Roman"/>
          <w:sz w:val="28"/>
          <w:szCs w:val="28"/>
        </w:rPr>
        <w:t>0,0</w:t>
      </w:r>
      <w:r>
        <w:rPr>
          <w:rFonts w:ascii="Times New Roman" w:hAnsi="Times New Roman" w:cs="Times New Roman"/>
          <w:sz w:val="28"/>
          <w:szCs w:val="28"/>
        </w:rPr>
        <w:t xml:space="preserve">5, и отрицательную связь с переменной </w:t>
      </w:r>
      <w:r w:rsidRPr="00DA3ABA">
        <w:rPr>
          <w:rFonts w:ascii="Times New Roman" w:hAnsi="Times New Roman" w:cs="Times New Roman"/>
          <w:i/>
          <w:sz w:val="28"/>
          <w:szCs w:val="28"/>
        </w:rPr>
        <w:t>вознаграждение</w:t>
      </w:r>
      <w:r>
        <w:rPr>
          <w:rFonts w:ascii="Times New Roman" w:hAnsi="Times New Roman" w:cs="Times New Roman"/>
          <w:i/>
          <w:sz w:val="28"/>
          <w:szCs w:val="28"/>
        </w:rPr>
        <w:t xml:space="preserve"> </w:t>
      </w:r>
      <w:r>
        <w:rPr>
          <w:rFonts w:ascii="Times New Roman" w:hAnsi="Times New Roman" w:cs="Times New Roman"/>
          <w:sz w:val="28"/>
          <w:szCs w:val="28"/>
        </w:rPr>
        <w:t xml:space="preserve">с </w:t>
      </w:r>
      <w:r w:rsidRPr="00DA3ABA">
        <w:rPr>
          <w:rFonts w:ascii="Times New Roman" w:hAnsi="Times New Roman" w:cs="Times New Roman"/>
          <w:sz w:val="28"/>
          <w:szCs w:val="28"/>
          <w:lang w:val="en-US"/>
        </w:rPr>
        <w:t>r</w:t>
      </w:r>
      <w:r w:rsidRPr="00DA3ABA">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-0,418</w:t>
      </w:r>
      <w:r w:rsidRPr="00DA3ABA">
        <w:rPr>
          <w:rFonts w:ascii="Times New Roman" w:hAnsi="Times New Roman" w:cs="Times New Roman"/>
          <w:sz w:val="28"/>
          <w:szCs w:val="28"/>
        </w:rPr>
        <w:t xml:space="preserve"> </w:t>
      </w:r>
      <w:proofErr w:type="gramStart"/>
      <w:r w:rsidRPr="00DA3ABA">
        <w:rPr>
          <w:rFonts w:ascii="Times New Roman" w:hAnsi="Times New Roman" w:cs="Times New Roman"/>
          <w:sz w:val="28"/>
          <w:szCs w:val="28"/>
        </w:rPr>
        <w:t>при</w:t>
      </w:r>
      <w:proofErr w:type="gramEnd"/>
      <w:r w:rsidRPr="00DA3ABA">
        <w:rPr>
          <w:rFonts w:ascii="Times New Roman" w:hAnsi="Times New Roman" w:cs="Times New Roman"/>
          <w:sz w:val="28"/>
          <w:szCs w:val="28"/>
        </w:rPr>
        <w:t xml:space="preserve"> </w:t>
      </w:r>
      <w:r w:rsidRPr="00DA3ABA">
        <w:rPr>
          <w:rFonts w:ascii="Times New Roman" w:hAnsi="Times New Roman" w:cs="Times New Roman"/>
          <w:sz w:val="28"/>
          <w:szCs w:val="28"/>
          <w:lang w:val="en-US"/>
        </w:rPr>
        <w:t>p</w:t>
      </w:r>
      <w:r w:rsidRPr="00DA3ABA">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DA3ABA">
        <w:rPr>
          <w:rFonts w:ascii="Times New Roman" w:hAnsi="Times New Roman" w:cs="Times New Roman"/>
          <w:sz w:val="28"/>
          <w:szCs w:val="28"/>
        </w:rPr>
        <w:t>0,0</w:t>
      </w:r>
      <w:r>
        <w:rPr>
          <w:rFonts w:ascii="Times New Roman" w:hAnsi="Times New Roman" w:cs="Times New Roman"/>
          <w:sz w:val="28"/>
          <w:szCs w:val="28"/>
        </w:rPr>
        <w:t>5. По полученным данным можно предположить, что сознательные и думающие о будущем респонденты эффективнее оценивают свои возможности реализации в профессии и выстраивают, соответственно, наиболее эффективный проект профессионального развития. Также по полученным данным можно предположить, что студенты делающие акцент на факторе вознаграждения, оценивают свои возможности наименее реалистично, что может негативно повлиять на построение профессионального проекта развития.</w:t>
      </w:r>
    </w:p>
    <w:p w:rsidR="000D355D" w:rsidRDefault="00D23165" w:rsidP="000D355D">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70F9">
        <w:rPr>
          <w:rFonts w:ascii="Times New Roman" w:hAnsi="Times New Roman" w:cs="Times New Roman"/>
          <w:sz w:val="28"/>
          <w:szCs w:val="28"/>
        </w:rPr>
        <w:t xml:space="preserve">   Статистически значимые результаты</w:t>
      </w:r>
      <w:r>
        <w:rPr>
          <w:rFonts w:ascii="Times New Roman" w:hAnsi="Times New Roman" w:cs="Times New Roman"/>
          <w:sz w:val="28"/>
          <w:szCs w:val="28"/>
        </w:rPr>
        <w:t xml:space="preserve"> корреляционного анализа показали, что  наиболее значимая и устойчивая взаимосвязь прослеживается между шкалами анкеты по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проекта профессионального развития и такими шкалами методик как </w:t>
      </w:r>
      <w:r w:rsidRPr="00E270F9">
        <w:rPr>
          <w:rFonts w:ascii="Times New Roman" w:hAnsi="Times New Roman" w:cs="Times New Roman"/>
          <w:i/>
          <w:sz w:val="28"/>
          <w:szCs w:val="28"/>
        </w:rPr>
        <w:t>будущее, ОПО (общий показатель осознанности), результат жизни,</w:t>
      </w:r>
      <w:r>
        <w:rPr>
          <w:rFonts w:ascii="Times New Roman" w:hAnsi="Times New Roman" w:cs="Times New Roman"/>
          <w:sz w:val="28"/>
          <w:szCs w:val="28"/>
        </w:rPr>
        <w:t xml:space="preserve"> и </w:t>
      </w:r>
      <w:r w:rsidRPr="00E270F9">
        <w:rPr>
          <w:rFonts w:ascii="Times New Roman" w:hAnsi="Times New Roman" w:cs="Times New Roman"/>
          <w:i/>
          <w:sz w:val="28"/>
          <w:szCs w:val="28"/>
        </w:rPr>
        <w:t>ЛК-жизнь</w:t>
      </w:r>
      <w:r>
        <w:rPr>
          <w:rFonts w:ascii="Times New Roman" w:hAnsi="Times New Roman" w:cs="Times New Roman"/>
          <w:sz w:val="28"/>
          <w:szCs w:val="28"/>
        </w:rPr>
        <w:t xml:space="preserve">. Предположительно, данные по этим показателям могут говорить о том, что такие качества личности как устремленность в будущее, осознанность, нацеленность на результат, а также умение эффективно ориентироваться в обстоятельствах постоянно изменяющегося мира и умение принимать решения в ситуации </w:t>
      </w:r>
      <w:r>
        <w:rPr>
          <w:rFonts w:ascii="Times New Roman" w:hAnsi="Times New Roman" w:cs="Times New Roman"/>
          <w:sz w:val="28"/>
          <w:szCs w:val="28"/>
        </w:rPr>
        <w:lastRenderedPageBreak/>
        <w:t xml:space="preserve">неопределенности, помогают выстроить проект профессионального развития. Переменные </w:t>
      </w:r>
      <w:proofErr w:type="gramStart"/>
      <w:r>
        <w:rPr>
          <w:rFonts w:ascii="Times New Roman" w:hAnsi="Times New Roman" w:cs="Times New Roman"/>
          <w:sz w:val="28"/>
          <w:szCs w:val="28"/>
        </w:rPr>
        <w:t>ЛК-Я</w:t>
      </w:r>
      <w:proofErr w:type="gramEnd"/>
      <w:r>
        <w:rPr>
          <w:rFonts w:ascii="Times New Roman" w:hAnsi="Times New Roman" w:cs="Times New Roman"/>
          <w:sz w:val="28"/>
          <w:szCs w:val="28"/>
        </w:rPr>
        <w:t xml:space="preserve">, цели в жизни, самосовершенствование, процесс жизни, самостоятельность и сознательность положительно коррелируют со шкалами анкеты по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проекта профессионального развития и вносят свой положительный вклад в проект. Переменные вознаграждение, экстраверсия, власть, </w:t>
      </w:r>
      <w:proofErr w:type="spellStart"/>
      <w:r>
        <w:rPr>
          <w:rFonts w:ascii="Times New Roman" w:hAnsi="Times New Roman" w:cs="Times New Roman"/>
          <w:sz w:val="28"/>
          <w:szCs w:val="28"/>
        </w:rPr>
        <w:t>нейротизм</w:t>
      </w:r>
      <w:proofErr w:type="spellEnd"/>
      <w:r>
        <w:rPr>
          <w:rFonts w:ascii="Times New Roman" w:hAnsi="Times New Roman" w:cs="Times New Roman"/>
          <w:sz w:val="28"/>
          <w:szCs w:val="28"/>
        </w:rPr>
        <w:t xml:space="preserve">, негативное отношение к прошлому, гедонистическое отношение к настоящему и позитивное отношение к прошлому отрицательно коррелируют со шкалами </w:t>
      </w:r>
      <w:r w:rsidRPr="008F2261">
        <w:rPr>
          <w:rFonts w:ascii="Times New Roman" w:hAnsi="Times New Roman" w:cs="Times New Roman"/>
          <w:sz w:val="28"/>
          <w:szCs w:val="28"/>
        </w:rPr>
        <w:t xml:space="preserve">анкеты по </w:t>
      </w:r>
      <w:proofErr w:type="spellStart"/>
      <w:r w:rsidRPr="008F2261">
        <w:rPr>
          <w:rFonts w:ascii="Times New Roman" w:hAnsi="Times New Roman" w:cs="Times New Roman"/>
          <w:sz w:val="28"/>
          <w:szCs w:val="28"/>
        </w:rPr>
        <w:t>сформированности</w:t>
      </w:r>
      <w:proofErr w:type="spellEnd"/>
      <w:r w:rsidRPr="008F2261">
        <w:rPr>
          <w:rFonts w:ascii="Times New Roman" w:hAnsi="Times New Roman" w:cs="Times New Roman"/>
          <w:sz w:val="28"/>
          <w:szCs w:val="28"/>
        </w:rPr>
        <w:t xml:space="preserve"> проекта профессионального развития</w:t>
      </w:r>
      <w:r>
        <w:rPr>
          <w:rFonts w:ascii="Times New Roman" w:hAnsi="Times New Roman" w:cs="Times New Roman"/>
          <w:sz w:val="28"/>
          <w:szCs w:val="28"/>
        </w:rPr>
        <w:t>, и можно предположить, что данная взаимосвязь говорит о том, что наличие данных личностных характеристик влияют на формирование проекта профессионального развития негат</w:t>
      </w:r>
      <w:r w:rsidR="000D355D">
        <w:rPr>
          <w:rFonts w:ascii="Times New Roman" w:hAnsi="Times New Roman" w:cs="Times New Roman"/>
          <w:sz w:val="28"/>
          <w:szCs w:val="28"/>
        </w:rPr>
        <w:t>ивно.</w:t>
      </w:r>
    </w:p>
    <w:p w:rsidR="00D23165" w:rsidRDefault="000D355D" w:rsidP="00E270F9">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3165">
        <w:rPr>
          <w:rFonts w:ascii="Times New Roman" w:hAnsi="Times New Roman" w:cs="Times New Roman"/>
          <w:sz w:val="28"/>
          <w:szCs w:val="28"/>
        </w:rPr>
        <w:t xml:space="preserve">На Рисунке </w:t>
      </w:r>
      <w:r w:rsidR="00E270F9">
        <w:rPr>
          <w:rFonts w:ascii="Times New Roman" w:hAnsi="Times New Roman" w:cs="Times New Roman"/>
          <w:sz w:val="28"/>
          <w:szCs w:val="28"/>
        </w:rPr>
        <w:t>1</w:t>
      </w:r>
      <w:r w:rsidR="00D23165">
        <w:rPr>
          <w:rFonts w:ascii="Times New Roman" w:hAnsi="Times New Roman" w:cs="Times New Roman"/>
          <w:sz w:val="28"/>
          <w:szCs w:val="28"/>
        </w:rPr>
        <w:t xml:space="preserve">2 представлена корреляционная плеяда для выборки студентов-философов. На ней отражена взаимосвязь шкал авторской анкеты, которые сообщают о степени подготовленности профессионального проекта развития,  со шкалами выбранных методик, которые представляют характеристики личности. Корреляционная плеяда содержит 11 положительных связей значимых на уровне </w:t>
      </w:r>
      <w:r w:rsidR="00D23165">
        <w:rPr>
          <w:rFonts w:ascii="Times New Roman" w:hAnsi="Times New Roman" w:cs="Times New Roman"/>
          <w:sz w:val="28"/>
          <w:szCs w:val="28"/>
          <w:lang w:val="en-US"/>
        </w:rPr>
        <w:t>p</w:t>
      </w:r>
      <w:r w:rsidR="00D23165">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00D23165">
        <w:rPr>
          <w:rFonts w:ascii="Times New Roman" w:hAnsi="Times New Roman" w:cs="Times New Roman"/>
          <w:sz w:val="28"/>
          <w:szCs w:val="28"/>
        </w:rPr>
        <w:t>0,0</w:t>
      </w:r>
      <w:r w:rsidR="00D23165" w:rsidRPr="007715BC">
        <w:rPr>
          <w:rFonts w:ascii="Times New Roman" w:hAnsi="Times New Roman" w:cs="Times New Roman"/>
          <w:sz w:val="28"/>
          <w:szCs w:val="28"/>
        </w:rPr>
        <w:t>1</w:t>
      </w:r>
      <w:r w:rsidR="00D23165">
        <w:rPr>
          <w:rFonts w:ascii="Times New Roman" w:hAnsi="Times New Roman" w:cs="Times New Roman"/>
          <w:sz w:val="28"/>
          <w:szCs w:val="28"/>
        </w:rPr>
        <w:t xml:space="preserve">, 16 положительных связей значимых на уровне </w:t>
      </w:r>
      <w:r w:rsidR="00D23165">
        <w:rPr>
          <w:rFonts w:ascii="Times New Roman" w:hAnsi="Times New Roman" w:cs="Times New Roman"/>
          <w:sz w:val="28"/>
          <w:szCs w:val="28"/>
          <w:lang w:val="en-US"/>
        </w:rPr>
        <w:t>p</w:t>
      </w:r>
      <w:r w:rsidR="00D23165">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00D23165">
        <w:rPr>
          <w:rFonts w:ascii="Times New Roman" w:hAnsi="Times New Roman" w:cs="Times New Roman"/>
          <w:sz w:val="28"/>
          <w:szCs w:val="28"/>
        </w:rPr>
        <w:t>0,05</w:t>
      </w:r>
      <w:r w:rsidR="00D23165" w:rsidRPr="007715BC">
        <w:rPr>
          <w:rFonts w:ascii="Times New Roman" w:hAnsi="Times New Roman" w:cs="Times New Roman"/>
          <w:sz w:val="28"/>
          <w:szCs w:val="28"/>
        </w:rPr>
        <w:t xml:space="preserve"> </w:t>
      </w:r>
      <w:r w:rsidR="00D23165">
        <w:rPr>
          <w:rFonts w:ascii="Times New Roman" w:hAnsi="Times New Roman" w:cs="Times New Roman"/>
          <w:sz w:val="28"/>
          <w:szCs w:val="28"/>
        </w:rPr>
        <w:t xml:space="preserve">и 3 отрицательных связей значимых на уровне </w:t>
      </w:r>
      <w:r w:rsidR="00D23165" w:rsidRPr="007715BC">
        <w:rPr>
          <w:rFonts w:ascii="Times New Roman" w:hAnsi="Times New Roman" w:cs="Times New Roman"/>
          <w:sz w:val="28"/>
          <w:szCs w:val="28"/>
          <w:lang w:val="en-US"/>
        </w:rPr>
        <w:t>p</w:t>
      </w:r>
      <w:r w:rsidR="00D23165" w:rsidRPr="007715BC">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00D23165" w:rsidRPr="007715BC">
        <w:rPr>
          <w:rFonts w:ascii="Times New Roman" w:hAnsi="Times New Roman" w:cs="Times New Roman"/>
          <w:sz w:val="28"/>
          <w:szCs w:val="28"/>
        </w:rPr>
        <w:t>0,05</w:t>
      </w:r>
      <w:r w:rsidR="00D23165">
        <w:rPr>
          <w:rFonts w:ascii="Times New Roman" w:hAnsi="Times New Roman" w:cs="Times New Roman"/>
          <w:sz w:val="28"/>
          <w:szCs w:val="28"/>
        </w:rPr>
        <w:t xml:space="preserve">; отрицательные связи значимые на уровне </w:t>
      </w:r>
      <w:r w:rsidR="00D23165">
        <w:rPr>
          <w:rFonts w:ascii="Times New Roman" w:hAnsi="Times New Roman" w:cs="Times New Roman"/>
          <w:sz w:val="28"/>
          <w:szCs w:val="28"/>
          <w:lang w:val="en-US"/>
        </w:rPr>
        <w:t>p</w:t>
      </w:r>
      <w:r w:rsidR="00D23165">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00D23165">
        <w:rPr>
          <w:rFonts w:ascii="Times New Roman" w:hAnsi="Times New Roman" w:cs="Times New Roman"/>
          <w:sz w:val="28"/>
          <w:szCs w:val="28"/>
        </w:rPr>
        <w:t>0,0</w:t>
      </w:r>
      <w:r w:rsidR="00D23165" w:rsidRPr="007715BC">
        <w:rPr>
          <w:rFonts w:ascii="Times New Roman" w:hAnsi="Times New Roman" w:cs="Times New Roman"/>
          <w:sz w:val="28"/>
          <w:szCs w:val="28"/>
        </w:rPr>
        <w:t xml:space="preserve">1 </w:t>
      </w:r>
      <w:r w:rsidR="00D23165">
        <w:rPr>
          <w:rFonts w:ascii="Times New Roman" w:hAnsi="Times New Roman" w:cs="Times New Roman"/>
          <w:sz w:val="28"/>
          <w:szCs w:val="28"/>
        </w:rPr>
        <w:t xml:space="preserve">отсутствуют. Общее количество полученных связей – 30. </w:t>
      </w:r>
    </w:p>
    <w:p w:rsidR="00E270F9" w:rsidRDefault="00E270F9" w:rsidP="00E270F9">
      <w:pPr>
        <w:tabs>
          <w:tab w:val="left" w:pos="5784"/>
        </w:tabs>
        <w:spacing w:after="0" w:line="360" w:lineRule="auto"/>
        <w:jc w:val="both"/>
        <w:rPr>
          <w:rFonts w:ascii="Times New Roman" w:hAnsi="Times New Roman" w:cs="Times New Roman"/>
          <w:sz w:val="28"/>
          <w:szCs w:val="28"/>
        </w:rPr>
      </w:pPr>
    </w:p>
    <w:p w:rsidR="00E270F9" w:rsidRDefault="00E270F9" w:rsidP="00E270F9">
      <w:pPr>
        <w:tabs>
          <w:tab w:val="left" w:pos="5784"/>
        </w:tabs>
        <w:spacing w:after="0" w:line="360" w:lineRule="auto"/>
        <w:jc w:val="both"/>
        <w:rPr>
          <w:rFonts w:ascii="Times New Roman" w:hAnsi="Times New Roman" w:cs="Times New Roman"/>
          <w:sz w:val="28"/>
          <w:szCs w:val="28"/>
        </w:rPr>
      </w:pPr>
    </w:p>
    <w:p w:rsidR="00E270F9" w:rsidRDefault="00E270F9" w:rsidP="00E270F9">
      <w:pPr>
        <w:tabs>
          <w:tab w:val="left" w:pos="5784"/>
        </w:tabs>
        <w:spacing w:after="0" w:line="360" w:lineRule="auto"/>
        <w:jc w:val="both"/>
        <w:rPr>
          <w:rFonts w:ascii="Times New Roman" w:hAnsi="Times New Roman" w:cs="Times New Roman"/>
          <w:sz w:val="28"/>
          <w:szCs w:val="28"/>
        </w:rPr>
      </w:pPr>
    </w:p>
    <w:p w:rsidR="00E270F9" w:rsidRDefault="00E270F9" w:rsidP="00E270F9">
      <w:pPr>
        <w:tabs>
          <w:tab w:val="left" w:pos="5784"/>
        </w:tabs>
        <w:spacing w:after="0" w:line="360" w:lineRule="auto"/>
        <w:jc w:val="both"/>
        <w:rPr>
          <w:rFonts w:ascii="Times New Roman" w:hAnsi="Times New Roman" w:cs="Times New Roman"/>
          <w:sz w:val="28"/>
          <w:szCs w:val="28"/>
        </w:rPr>
      </w:pPr>
    </w:p>
    <w:p w:rsidR="00E270F9" w:rsidRDefault="00E270F9" w:rsidP="00E270F9">
      <w:pPr>
        <w:tabs>
          <w:tab w:val="left" w:pos="5784"/>
        </w:tabs>
        <w:spacing w:after="0" w:line="360" w:lineRule="auto"/>
        <w:jc w:val="both"/>
        <w:rPr>
          <w:rFonts w:ascii="Times New Roman" w:hAnsi="Times New Roman" w:cs="Times New Roman"/>
          <w:sz w:val="28"/>
          <w:szCs w:val="28"/>
        </w:rPr>
      </w:pPr>
    </w:p>
    <w:p w:rsidR="00E270F9" w:rsidRDefault="00E270F9" w:rsidP="00E270F9">
      <w:pPr>
        <w:tabs>
          <w:tab w:val="left" w:pos="5784"/>
        </w:tabs>
        <w:spacing w:after="0" w:line="360" w:lineRule="auto"/>
        <w:jc w:val="both"/>
        <w:rPr>
          <w:rFonts w:ascii="Times New Roman" w:hAnsi="Times New Roman" w:cs="Times New Roman"/>
          <w:sz w:val="28"/>
          <w:szCs w:val="28"/>
        </w:rPr>
      </w:pPr>
    </w:p>
    <w:p w:rsidR="00E270F9" w:rsidRDefault="00E270F9" w:rsidP="00E270F9">
      <w:pPr>
        <w:tabs>
          <w:tab w:val="left" w:pos="5784"/>
        </w:tabs>
        <w:spacing w:after="0" w:line="360" w:lineRule="auto"/>
        <w:jc w:val="both"/>
        <w:rPr>
          <w:rFonts w:ascii="Times New Roman" w:hAnsi="Times New Roman" w:cs="Times New Roman"/>
          <w:sz w:val="28"/>
          <w:szCs w:val="28"/>
        </w:rPr>
      </w:pPr>
    </w:p>
    <w:p w:rsidR="00E270F9" w:rsidRDefault="00E270F9" w:rsidP="00E270F9">
      <w:pPr>
        <w:tabs>
          <w:tab w:val="left" w:pos="5784"/>
        </w:tabs>
        <w:spacing w:after="0" w:line="360" w:lineRule="auto"/>
        <w:jc w:val="both"/>
        <w:rPr>
          <w:rFonts w:ascii="Times New Roman" w:hAnsi="Times New Roman" w:cs="Times New Roman"/>
          <w:sz w:val="28"/>
          <w:szCs w:val="28"/>
        </w:rPr>
      </w:pPr>
    </w:p>
    <w:p w:rsidR="00E270F9" w:rsidRDefault="00E270F9" w:rsidP="00E270F9">
      <w:pPr>
        <w:tabs>
          <w:tab w:val="left" w:pos="5784"/>
        </w:tabs>
        <w:spacing w:after="0" w:line="360" w:lineRule="auto"/>
        <w:jc w:val="both"/>
        <w:rPr>
          <w:rFonts w:ascii="Times New Roman" w:hAnsi="Times New Roman" w:cs="Times New Roman"/>
          <w:sz w:val="28"/>
          <w:szCs w:val="28"/>
        </w:rPr>
      </w:pPr>
    </w:p>
    <w:p w:rsidR="00E270F9" w:rsidRPr="00E270F9" w:rsidRDefault="00E270F9" w:rsidP="00E270F9">
      <w:pPr>
        <w:tabs>
          <w:tab w:val="left" w:pos="5784"/>
        </w:tabs>
        <w:rPr>
          <w:rFonts w:ascii="Times New Roman" w:hAnsi="Times New Roman" w:cs="Times New Roman"/>
          <w:b/>
          <w:sz w:val="24"/>
          <w:szCs w:val="24"/>
        </w:rPr>
      </w:pPr>
      <w:r w:rsidRPr="00E270F9">
        <w:rPr>
          <w:rFonts w:ascii="Times New Roman" w:hAnsi="Times New Roman" w:cs="Times New Roman"/>
          <w:b/>
          <w:sz w:val="24"/>
          <w:szCs w:val="24"/>
        </w:rPr>
        <w:lastRenderedPageBreak/>
        <w:t>Рисунок 12. Корреляционная плеяда: философы.</w:t>
      </w:r>
    </w:p>
    <w:p w:rsidR="00E270F9" w:rsidRDefault="00E270F9" w:rsidP="00E270F9">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35392" behindDoc="0" locked="0" layoutInCell="1" allowOverlap="1" wp14:anchorId="2A640185" wp14:editId="599B102D">
                <wp:simplePos x="0" y="0"/>
                <wp:positionH relativeFrom="margin">
                  <wp:posOffset>4513883</wp:posOffset>
                </wp:positionH>
                <wp:positionV relativeFrom="paragraph">
                  <wp:posOffset>-36940</wp:posOffset>
                </wp:positionV>
                <wp:extent cx="1257300" cy="487680"/>
                <wp:effectExtent l="0" t="0" r="19050" b="26670"/>
                <wp:wrapNone/>
                <wp:docPr id="239" name="Скругленный прямоугольник 239"/>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E270F9">
                            <w:pPr>
                              <w:jc w:val="center"/>
                            </w:pPr>
                            <w:r>
                              <w:t>Возраст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39" o:spid="_x0000_s1047" style="position:absolute;margin-left:355.4pt;margin-top:-2.9pt;width:99pt;height:38.4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" fillcolor="window" strokecolor="windowText" strokeweight="2pt">
                <v:textbox>
                  <w:txbxContent>
                    <w:p w:rsidR="007B57D6" w:rsidRDefault="007B57D6" w:rsidP="00E270F9">
                      <w:pPr>
                        <w:jc w:val="center"/>
                      </w:pPr>
                      <w:r>
                        <w:t>Возраст</w:t>
                      </w:r>
                    </w:p>
                  </w:txbxContent>
                </v:textbox>
                <w10:wrap anchorx="margin"/>
              </v:round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52800" behindDoc="0" locked="0" layoutInCell="1" allowOverlap="1" wp14:anchorId="2CC8656A" wp14:editId="1EE76FE6">
                <wp:simplePos x="0" y="0"/>
                <wp:positionH relativeFrom="column">
                  <wp:posOffset>1985010</wp:posOffset>
                </wp:positionH>
                <wp:positionV relativeFrom="paragraph">
                  <wp:posOffset>344984</wp:posOffset>
                </wp:positionV>
                <wp:extent cx="2446655" cy="3064510"/>
                <wp:effectExtent l="0" t="0" r="29845" b="21590"/>
                <wp:wrapNone/>
                <wp:docPr id="240" name="Прямая соединительная линия 240"/>
                <wp:cNvGraphicFramePr/>
                <a:graphic xmlns:a="http://schemas.openxmlformats.org/drawingml/2006/main">
                  <a:graphicData uri="http://schemas.microsoft.com/office/word/2010/wordprocessingShape">
                    <wps:wsp>
                      <wps:cNvCnPr/>
                      <wps:spPr>
                        <a:xfrm flipV="1">
                          <a:off x="0" y="0"/>
                          <a:ext cx="2446655" cy="3064510"/>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0"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27.15pt" to="348.95pt,2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56896" behindDoc="0" locked="0" layoutInCell="1" allowOverlap="1" wp14:anchorId="2FBC7C9C" wp14:editId="6D052D08">
                <wp:simplePos x="0" y="0"/>
                <wp:positionH relativeFrom="column">
                  <wp:posOffset>1967051</wp:posOffset>
                </wp:positionH>
                <wp:positionV relativeFrom="paragraph">
                  <wp:posOffset>351155</wp:posOffset>
                </wp:positionV>
                <wp:extent cx="2523490" cy="4211320"/>
                <wp:effectExtent l="0" t="0" r="29210" b="17780"/>
                <wp:wrapNone/>
                <wp:docPr id="241" name="Прямая соединительная линия 241"/>
                <wp:cNvGraphicFramePr/>
                <a:graphic xmlns:a="http://schemas.openxmlformats.org/drawingml/2006/main">
                  <a:graphicData uri="http://schemas.microsoft.com/office/word/2010/wordprocessingShape">
                    <wps:wsp>
                      <wps:cNvCnPr/>
                      <wps:spPr>
                        <a:xfrm flipV="1">
                          <a:off x="0" y="0"/>
                          <a:ext cx="2523490" cy="4211320"/>
                        </a:xfrm>
                        <a:prstGeom prst="line">
                          <a:avLst/>
                        </a:prstGeom>
                        <a:noFill/>
                        <a:ln w="12700" cap="flat" cmpd="sng" algn="ctr">
                          <a:solidFill>
                            <a:srgbClr val="FF0000"/>
                          </a:solidFill>
                          <a:prstDash val="solid"/>
                        </a:ln>
                        <a:effectLst/>
                      </wps:spPr>
                      <wps:bodyPr/>
                    </wps:wsp>
                  </a:graphicData>
                </a:graphic>
              </wp:anchor>
            </w:drawing>
          </mc:Choice>
          <mc:Fallback>
            <w:pict>
              <v:line id="Прямая соединительная линия 241" o:spid="_x0000_s1026" style="position:absolute;flip:y;z-index:251856896;visibility:visible;mso-wrap-style:square;mso-wrap-distance-left:9pt;mso-wrap-distance-top:0;mso-wrap-distance-right:9pt;mso-wrap-distance-bottom:0;mso-position-horizontal:absolute;mso-position-horizontal-relative:text;mso-position-vertical:absolute;mso-position-vertical-relative:text" from="154.9pt,27.65pt" to="353.6pt,3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55872" behindDoc="0" locked="0" layoutInCell="1" allowOverlap="1" wp14:anchorId="7A9D8D3B" wp14:editId="093FFE0F">
                <wp:simplePos x="0" y="0"/>
                <wp:positionH relativeFrom="column">
                  <wp:posOffset>1907764</wp:posOffset>
                </wp:positionH>
                <wp:positionV relativeFrom="paragraph">
                  <wp:posOffset>319781</wp:posOffset>
                </wp:positionV>
                <wp:extent cx="2523490" cy="4211391"/>
                <wp:effectExtent l="0" t="0" r="29210" b="17780"/>
                <wp:wrapNone/>
                <wp:docPr id="242" name="Прямая соединительная линия 242"/>
                <wp:cNvGraphicFramePr/>
                <a:graphic xmlns:a="http://schemas.openxmlformats.org/drawingml/2006/main">
                  <a:graphicData uri="http://schemas.microsoft.com/office/word/2010/wordprocessingShape">
                    <wps:wsp>
                      <wps:cNvCnPr/>
                      <wps:spPr>
                        <a:xfrm flipV="1">
                          <a:off x="0" y="0"/>
                          <a:ext cx="2523490" cy="4211391"/>
                        </a:xfrm>
                        <a:prstGeom prst="line">
                          <a:avLst/>
                        </a:prstGeom>
                        <a:noFill/>
                        <a:ln w="12700" cap="flat" cmpd="sng" algn="ctr">
                          <a:solidFill>
                            <a:srgbClr val="FF0000"/>
                          </a:solidFill>
                          <a:prstDash val="solid"/>
                        </a:ln>
                        <a:effectLst/>
                      </wps:spPr>
                      <wps:bodyPr/>
                    </wps:wsp>
                  </a:graphicData>
                </a:graphic>
              </wp:anchor>
            </w:drawing>
          </mc:Choice>
          <mc:Fallback>
            <w:pict>
              <v:line id="Прямая соединительная линия 242" o:spid="_x0000_s1026" style="position:absolute;flip:y;z-index:251855872;visibility:visible;mso-wrap-style:square;mso-wrap-distance-left:9pt;mso-wrap-distance-top:0;mso-wrap-distance-right:9pt;mso-wrap-distance-bottom:0;mso-position-horizontal:absolute;mso-position-horizontal-relative:text;mso-position-vertical:absolute;mso-position-vertical-relative:text" from="150.2pt,25.2pt" to="348.9pt,3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51776" behindDoc="0" locked="0" layoutInCell="1" allowOverlap="1" wp14:anchorId="77022F08" wp14:editId="29D33ED8">
                <wp:simplePos x="0" y="0"/>
                <wp:positionH relativeFrom="column">
                  <wp:posOffset>1907764</wp:posOffset>
                </wp:positionH>
                <wp:positionV relativeFrom="paragraph">
                  <wp:posOffset>242507</wp:posOffset>
                </wp:positionV>
                <wp:extent cx="2523928" cy="3142445"/>
                <wp:effectExtent l="0" t="0" r="29210" b="20320"/>
                <wp:wrapNone/>
                <wp:docPr id="243" name="Прямая соединительная линия 243"/>
                <wp:cNvGraphicFramePr/>
                <a:graphic xmlns:a="http://schemas.openxmlformats.org/drawingml/2006/main">
                  <a:graphicData uri="http://schemas.microsoft.com/office/word/2010/wordprocessingShape">
                    <wps:wsp>
                      <wps:cNvCnPr/>
                      <wps:spPr>
                        <a:xfrm flipV="1">
                          <a:off x="0" y="0"/>
                          <a:ext cx="2523928" cy="3142445"/>
                        </a:xfrm>
                        <a:prstGeom prst="line">
                          <a:avLst/>
                        </a:prstGeom>
                        <a:noFill/>
                        <a:ln w="12700" cap="flat" cmpd="sng" algn="ctr">
                          <a:solidFill>
                            <a:srgbClr val="FF0000"/>
                          </a:solidFill>
                          <a:prstDash val="solid"/>
                        </a:ln>
                        <a:effectLst/>
                      </wps:spPr>
                      <wps:bodyPr/>
                    </wps:wsp>
                  </a:graphicData>
                </a:graphic>
              </wp:anchor>
            </w:drawing>
          </mc:Choice>
          <mc:Fallback>
            <w:pict>
              <v:line id="Прямая соединительная линия 243" o:spid="_x0000_s1026" style="position:absolute;flip:y;z-index:251851776;visibility:visible;mso-wrap-style:square;mso-wrap-distance-left:9pt;mso-wrap-distance-top:0;mso-wrap-distance-right:9pt;mso-wrap-distance-bottom:0;mso-position-horizontal:absolute;mso-position-horizontal-relative:text;mso-position-vertical:absolute;mso-position-vertical-relative:text" from="150.2pt,19.1pt" to="348.95pt,2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50752" behindDoc="0" locked="0" layoutInCell="1" allowOverlap="1" wp14:anchorId="281E9E8A" wp14:editId="39B4E535">
                <wp:simplePos x="0" y="0"/>
                <wp:positionH relativeFrom="column">
                  <wp:posOffset>1985037</wp:posOffset>
                </wp:positionH>
                <wp:positionV relativeFrom="paragraph">
                  <wp:posOffset>165234</wp:posOffset>
                </wp:positionV>
                <wp:extent cx="2446655" cy="1944112"/>
                <wp:effectExtent l="0" t="0" r="29845" b="18415"/>
                <wp:wrapNone/>
                <wp:docPr id="244" name="Прямая соединительная линия 244"/>
                <wp:cNvGraphicFramePr/>
                <a:graphic xmlns:a="http://schemas.openxmlformats.org/drawingml/2006/main">
                  <a:graphicData uri="http://schemas.microsoft.com/office/word/2010/wordprocessingShape">
                    <wps:wsp>
                      <wps:cNvCnPr/>
                      <wps:spPr>
                        <a:xfrm flipV="1">
                          <a:off x="0" y="0"/>
                          <a:ext cx="2446655" cy="1944112"/>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4" o:spid="_x0000_s1026" style="position:absolute;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3pt" to="348.95pt,1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49728" behindDoc="0" locked="0" layoutInCell="1" allowOverlap="1" wp14:anchorId="6BC9EA42" wp14:editId="3C2CD52C">
                <wp:simplePos x="0" y="0"/>
                <wp:positionH relativeFrom="column">
                  <wp:posOffset>1907540</wp:posOffset>
                </wp:positionH>
                <wp:positionV relativeFrom="paragraph">
                  <wp:posOffset>72211</wp:posOffset>
                </wp:positionV>
                <wp:extent cx="2523490" cy="2008505"/>
                <wp:effectExtent l="0" t="0" r="29210" b="29845"/>
                <wp:wrapNone/>
                <wp:docPr id="245" name="Прямая соединительная линия 245"/>
                <wp:cNvGraphicFramePr/>
                <a:graphic xmlns:a="http://schemas.openxmlformats.org/drawingml/2006/main">
                  <a:graphicData uri="http://schemas.microsoft.com/office/word/2010/wordprocessingShape">
                    <wps:wsp>
                      <wps:cNvCnPr/>
                      <wps:spPr>
                        <a:xfrm flipV="1">
                          <a:off x="0" y="0"/>
                          <a:ext cx="2523490" cy="2008505"/>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5" o:spid="_x0000_s1026" style="position:absolute;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2pt,5.7pt" to="348.9pt,1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" strokecolor="red" strokeweight="1pt"/>
            </w:pict>
          </mc:Fallback>
        </mc:AlternateContent>
      </w:r>
    </w:p>
    <w:p w:rsidR="00E270F9" w:rsidRDefault="00E270F9" w:rsidP="00E270F9">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53824" behindDoc="0" locked="0" layoutInCell="1" allowOverlap="1" wp14:anchorId="1EFAC1BE" wp14:editId="14E757D0">
                <wp:simplePos x="0" y="0"/>
                <wp:positionH relativeFrom="column">
                  <wp:posOffset>1917700</wp:posOffset>
                </wp:positionH>
                <wp:positionV relativeFrom="paragraph">
                  <wp:posOffset>99060</wp:posOffset>
                </wp:positionV>
                <wp:extent cx="2590800" cy="5239385"/>
                <wp:effectExtent l="0" t="0" r="19050" b="18415"/>
                <wp:wrapNone/>
                <wp:docPr id="246" name="Прямая соединительная линия 246"/>
                <wp:cNvGraphicFramePr/>
                <a:graphic xmlns:a="http://schemas.openxmlformats.org/drawingml/2006/main">
                  <a:graphicData uri="http://schemas.microsoft.com/office/word/2010/wordprocessingShape">
                    <wps:wsp>
                      <wps:cNvCnPr/>
                      <wps:spPr>
                        <a:xfrm flipH="1">
                          <a:off x="0" y="0"/>
                          <a:ext cx="2590800" cy="5239385"/>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6" o:spid="_x0000_s1026" style="position:absolute;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pt,7.8pt" to="355pt,4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54848" behindDoc="0" locked="0" layoutInCell="1" allowOverlap="1" wp14:anchorId="0A208C79" wp14:editId="1DB9C37E">
                <wp:simplePos x="0" y="0"/>
                <wp:positionH relativeFrom="column">
                  <wp:posOffset>1843369</wp:posOffset>
                </wp:positionH>
                <wp:positionV relativeFrom="paragraph">
                  <wp:posOffset>86619</wp:posOffset>
                </wp:positionV>
                <wp:extent cx="2613921" cy="5252720"/>
                <wp:effectExtent l="0" t="0" r="34290" b="24130"/>
                <wp:wrapNone/>
                <wp:docPr id="247" name="Прямая соединительная линия 247"/>
                <wp:cNvGraphicFramePr/>
                <a:graphic xmlns:a="http://schemas.openxmlformats.org/drawingml/2006/main">
                  <a:graphicData uri="http://schemas.microsoft.com/office/word/2010/wordprocessingShape">
                    <wps:wsp>
                      <wps:cNvCnPr/>
                      <wps:spPr>
                        <a:xfrm flipH="1">
                          <a:off x="0" y="0"/>
                          <a:ext cx="2613921" cy="5252720"/>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7" o:spid="_x0000_s1026" style="position:absolute;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15pt,6.8pt" to="350.95pt,4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36416" behindDoc="0" locked="0" layoutInCell="1" allowOverlap="1" wp14:anchorId="7A8D81D3" wp14:editId="21BA7FAE">
                <wp:simplePos x="0" y="0"/>
                <wp:positionH relativeFrom="column">
                  <wp:posOffset>4528185</wp:posOffset>
                </wp:positionH>
                <wp:positionV relativeFrom="paragraph">
                  <wp:posOffset>184785</wp:posOffset>
                </wp:positionV>
                <wp:extent cx="1257300" cy="487680"/>
                <wp:effectExtent l="0" t="0" r="19050" b="26670"/>
                <wp:wrapNone/>
                <wp:docPr id="248" name="Скругленный прямоугольник 248"/>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E270F9">
                            <w:pPr>
                              <w:jc w:val="center"/>
                            </w:pPr>
                            <w:r>
                              <w:t>Курс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48" o:spid="_x0000_s1048" style="position:absolute;margin-left:356.55pt;margin-top:14.55pt;width:99pt;height:38.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" fillcolor="window" strokecolor="windowText" strokeweight="2pt">
                <v:textbox>
                  <w:txbxContent>
                    <w:p w:rsidR="007B57D6" w:rsidRDefault="007B57D6" w:rsidP="00E270F9">
                      <w:pPr>
                        <w:jc w:val="center"/>
                      </w:pPr>
                      <w:r>
                        <w:t>Курс</w:t>
                      </w:r>
                    </w:p>
                  </w:txbxContent>
                </v:textbox>
              </v:roundrect>
            </w:pict>
          </mc:Fallback>
        </mc:AlternateContent>
      </w:r>
    </w:p>
    <w:p w:rsidR="00E270F9" w:rsidRDefault="00E270F9" w:rsidP="00E270F9">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70208" behindDoc="0" locked="0" layoutInCell="1" allowOverlap="1" wp14:anchorId="0AC0EBCA" wp14:editId="262252FD">
                <wp:simplePos x="0" y="0"/>
                <wp:positionH relativeFrom="column">
                  <wp:posOffset>1946400</wp:posOffset>
                </wp:positionH>
                <wp:positionV relativeFrom="paragraph">
                  <wp:posOffset>98157</wp:posOffset>
                </wp:positionV>
                <wp:extent cx="2497080" cy="4945219"/>
                <wp:effectExtent l="0" t="0" r="36830" b="27305"/>
                <wp:wrapNone/>
                <wp:docPr id="249" name="Прямая соединительная линия 249"/>
                <wp:cNvGraphicFramePr/>
                <a:graphic xmlns:a="http://schemas.openxmlformats.org/drawingml/2006/main">
                  <a:graphicData uri="http://schemas.microsoft.com/office/word/2010/wordprocessingShape">
                    <wps:wsp>
                      <wps:cNvCnPr/>
                      <wps:spPr>
                        <a:xfrm flipH="1">
                          <a:off x="0" y="0"/>
                          <a:ext cx="2497080" cy="4945219"/>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9" o:spid="_x0000_s1026" style="position:absolute;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25pt,7.75pt" to="349.85pt,3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" strokecolor="windowText" strokeweight=".5pt"/>
            </w:pict>
          </mc:Fallback>
        </mc:AlternateContent>
      </w:r>
    </w:p>
    <w:p w:rsidR="00E270F9" w:rsidRDefault="00E270F9" w:rsidP="00E270F9">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89664" behindDoc="0" locked="0" layoutInCell="1" allowOverlap="1" wp14:anchorId="0DD68D01" wp14:editId="7AEC11B6">
                <wp:simplePos x="0" y="0"/>
                <wp:positionH relativeFrom="column">
                  <wp:posOffset>1997915</wp:posOffset>
                </wp:positionH>
                <wp:positionV relativeFrom="paragraph">
                  <wp:posOffset>302877</wp:posOffset>
                </wp:positionV>
                <wp:extent cx="2459113" cy="4378817"/>
                <wp:effectExtent l="0" t="0" r="36830" b="22225"/>
                <wp:wrapNone/>
                <wp:docPr id="250" name="Прямая соединительная линия 250"/>
                <wp:cNvGraphicFramePr/>
                <a:graphic xmlns:a="http://schemas.openxmlformats.org/drawingml/2006/main">
                  <a:graphicData uri="http://schemas.microsoft.com/office/word/2010/wordprocessingShape">
                    <wps:wsp>
                      <wps:cNvCnPr/>
                      <wps:spPr>
                        <a:xfrm flipV="1">
                          <a:off x="0" y="0"/>
                          <a:ext cx="2459113" cy="4378817"/>
                        </a:xfrm>
                        <a:prstGeom prst="line">
                          <a:avLst/>
                        </a:prstGeom>
                        <a:noFill/>
                        <a:ln w="9525" cap="flat" cmpd="sng" algn="ctr">
                          <a:solidFill>
                            <a:sysClr val="windowText" lastClr="000000"/>
                          </a:solidFill>
                          <a:prstDash val="dash"/>
                        </a:ln>
                        <a:effectLst/>
                      </wps:spPr>
                      <wps:bodyPr/>
                    </wps:wsp>
                  </a:graphicData>
                </a:graphic>
              </wp:anchor>
            </w:drawing>
          </mc:Choice>
          <mc:Fallback>
            <w:pict>
              <v:line id="Прямая соединительная линия 250" o:spid="_x0000_s1026" style="position:absolute;flip:y;z-index:251889664;visibility:visible;mso-wrap-style:square;mso-wrap-distance-left:9pt;mso-wrap-distance-top:0;mso-wrap-distance-right:9pt;mso-wrap-distance-bottom:0;mso-position-horizontal:absolute;mso-position-horizontal-relative:text;mso-position-vertical:absolute;mso-position-vertical-relative:text" from="157.3pt,23.85pt" to="350.95pt,3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" strokecolor="windowText">
                <v:stroke dashstyle="dash"/>
              </v:lin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37440" behindDoc="0" locked="0" layoutInCell="1" allowOverlap="1" wp14:anchorId="4D7075B7" wp14:editId="6E60DE65">
                <wp:simplePos x="0" y="0"/>
                <wp:positionH relativeFrom="column">
                  <wp:posOffset>4528185</wp:posOffset>
                </wp:positionH>
                <wp:positionV relativeFrom="paragraph">
                  <wp:posOffset>64770</wp:posOffset>
                </wp:positionV>
                <wp:extent cx="1257300" cy="487680"/>
                <wp:effectExtent l="0" t="0" r="19050" b="26670"/>
                <wp:wrapNone/>
                <wp:docPr id="251" name="Скругленный прямоугольник 251"/>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E270F9">
                            <w:pPr>
                              <w:jc w:val="center"/>
                            </w:pPr>
                            <w:r>
                              <w:t>Вознаграждение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51" o:spid="_x0000_s1049" style="position:absolute;margin-left:356.55pt;margin-top:5.1pt;width:99pt;height:38.4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" fillcolor="window" strokecolor="windowText" strokeweight="2pt">
                <v:textbox>
                  <w:txbxContent>
                    <w:p w:rsidR="007B57D6" w:rsidRDefault="007B57D6" w:rsidP="00E270F9">
                      <w:pPr>
                        <w:jc w:val="center"/>
                      </w:pPr>
                      <w:r>
                        <w:t>Вознаграждение</w:t>
                      </w:r>
                    </w:p>
                  </w:txbxContent>
                </v:textbox>
              </v:roundrect>
            </w:pict>
          </mc:Fallback>
        </mc:AlternateContent>
      </w:r>
    </w:p>
    <w:p w:rsidR="00E270F9" w:rsidRDefault="00E270F9" w:rsidP="00E270F9">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38464" behindDoc="0" locked="0" layoutInCell="1" allowOverlap="1" wp14:anchorId="1540BEA2" wp14:editId="6FDDFCBA">
                <wp:simplePos x="0" y="0"/>
                <wp:positionH relativeFrom="column">
                  <wp:posOffset>4527649</wp:posOffset>
                </wp:positionH>
                <wp:positionV relativeFrom="paragraph">
                  <wp:posOffset>312599</wp:posOffset>
                </wp:positionV>
                <wp:extent cx="1257300" cy="487680"/>
                <wp:effectExtent l="0" t="0" r="19050" b="26670"/>
                <wp:wrapNone/>
                <wp:docPr id="252" name="Скругленный прямоугольник 252"/>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E270F9">
                            <w:pPr>
                              <w:jc w:val="center"/>
                            </w:pPr>
                            <w:r>
                              <w:t>Структура работы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52" o:spid="_x0000_s1050" style="position:absolute;margin-left:356.5pt;margin-top:24.6pt;width:99pt;height:38.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" fillcolor="window" strokecolor="windowText" strokeweight="2pt">
                <v:textbox>
                  <w:txbxContent>
                    <w:p w:rsidR="007B57D6" w:rsidRDefault="007B57D6" w:rsidP="00E270F9">
                      <w:pPr>
                        <w:jc w:val="center"/>
                      </w:pPr>
                      <w:r>
                        <w:t>Структура работы</w:t>
                      </w:r>
                    </w:p>
                  </w:txbxContent>
                </v:textbox>
              </v:roundrect>
            </w:pict>
          </mc:Fallback>
        </mc:AlternateContent>
      </w:r>
    </w:p>
    <w:p w:rsidR="00E270F9" w:rsidRDefault="00E270F9" w:rsidP="00E270F9">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90688" behindDoc="0" locked="0" layoutInCell="1" allowOverlap="1" wp14:anchorId="32356E65" wp14:editId="46D8F83A">
                <wp:simplePos x="0" y="0"/>
                <wp:positionH relativeFrom="column">
                  <wp:posOffset>2036266</wp:posOffset>
                </wp:positionH>
                <wp:positionV relativeFrom="paragraph">
                  <wp:posOffset>273050</wp:posOffset>
                </wp:positionV>
                <wp:extent cx="2446217" cy="3683957"/>
                <wp:effectExtent l="0" t="0" r="30480" b="31115"/>
                <wp:wrapNone/>
                <wp:docPr id="253" name="Прямая соединительная линия 253"/>
                <wp:cNvGraphicFramePr/>
                <a:graphic xmlns:a="http://schemas.openxmlformats.org/drawingml/2006/main">
                  <a:graphicData uri="http://schemas.microsoft.com/office/word/2010/wordprocessingShape">
                    <wps:wsp>
                      <wps:cNvCnPr/>
                      <wps:spPr>
                        <a:xfrm flipH="1">
                          <a:off x="0" y="0"/>
                          <a:ext cx="2446217" cy="3683957"/>
                        </a:xfrm>
                        <a:prstGeom prst="line">
                          <a:avLst/>
                        </a:prstGeom>
                        <a:noFill/>
                        <a:ln w="9525" cap="flat" cmpd="sng" algn="ctr">
                          <a:solidFill>
                            <a:sysClr val="windowText" lastClr="000000"/>
                          </a:solidFill>
                          <a:prstDash val="dash"/>
                        </a:ln>
                        <a:effectLst/>
                      </wps:spPr>
                      <wps:bodyPr/>
                    </wps:wsp>
                  </a:graphicData>
                </a:graphic>
              </wp:anchor>
            </w:drawing>
          </mc:Choice>
          <mc:Fallback>
            <w:pict>
              <v:line id="Прямая соединительная линия 253" o:spid="_x0000_s1026" style="position:absolute;flip:x;z-index:251890688;visibility:visible;mso-wrap-style:square;mso-wrap-distance-left:9pt;mso-wrap-distance-top:0;mso-wrap-distance-right:9pt;mso-wrap-distance-bottom:0;mso-position-horizontal:absolute;mso-position-horizontal-relative:text;mso-position-vertical:absolute;mso-position-vertical-relative:text" from="160.35pt,21.5pt" to="352.95pt,3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" strokecolor="windowText">
                <v:stroke dashstyle="dash"/>
              </v:lin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34368" behindDoc="0" locked="0" layoutInCell="1" allowOverlap="1" wp14:anchorId="0CB79341" wp14:editId="7998D158">
                <wp:simplePos x="0" y="0"/>
                <wp:positionH relativeFrom="column">
                  <wp:posOffset>268605</wp:posOffset>
                </wp:positionH>
                <wp:positionV relativeFrom="paragraph">
                  <wp:posOffset>349250</wp:posOffset>
                </wp:positionV>
                <wp:extent cx="1645920" cy="1005840"/>
                <wp:effectExtent l="0" t="0" r="11430" b="22860"/>
                <wp:wrapNone/>
                <wp:docPr id="254" name="Скругленный прямоугольник 254"/>
                <wp:cNvGraphicFramePr/>
                <a:graphic xmlns:a="http://schemas.openxmlformats.org/drawingml/2006/main">
                  <a:graphicData uri="http://schemas.microsoft.com/office/word/2010/wordprocessingShape">
                    <wps:wsp>
                      <wps:cNvSpPr/>
                      <wps:spPr>
                        <a:xfrm>
                          <a:off x="0" y="0"/>
                          <a:ext cx="1645920" cy="100584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Pr="00630EFD" w:rsidRDefault="007B57D6" w:rsidP="00E270F9">
                            <w:pPr>
                              <w:jc w:val="center"/>
                            </w:pPr>
                            <w:proofErr w:type="spellStart"/>
                            <w:r w:rsidRPr="00630EFD">
                              <w:t>Сформирова</w:t>
                            </w:r>
                            <w:r>
                              <w:t>нность</w:t>
                            </w:r>
                            <w:proofErr w:type="spellEnd"/>
                            <w:r>
                              <w:t xml:space="preserve"> проекта профессионального</w:t>
                            </w:r>
                            <w:r w:rsidRPr="00630EFD">
                              <w:t xml:space="preserve"> развития (ОБЩЕЕ)</w:t>
                            </w:r>
                          </w:p>
                          <w:p w:rsidR="007B57D6" w:rsidRDefault="007B57D6" w:rsidP="00E270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54" o:spid="_x0000_s1051" style="position:absolute;margin-left:21.15pt;margin-top:27.5pt;width:129.6pt;height:79.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" fillcolor="window" strokecolor="windowText" strokeweight="2pt">
                <v:textbox>
                  <w:txbxContent>
                    <w:p w:rsidR="007B57D6" w:rsidRPr="00630EFD" w:rsidRDefault="007B57D6" w:rsidP="00E270F9">
                      <w:pPr>
                        <w:jc w:val="center"/>
                      </w:pPr>
                      <w:proofErr w:type="spellStart"/>
                      <w:r w:rsidRPr="00630EFD">
                        <w:t>Сформирова</w:t>
                      </w:r>
                      <w:r>
                        <w:t>нность</w:t>
                      </w:r>
                      <w:proofErr w:type="spellEnd"/>
                      <w:r>
                        <w:t xml:space="preserve"> проекта профессионального</w:t>
                      </w:r>
                      <w:r w:rsidRPr="00630EFD">
                        <w:t xml:space="preserve"> развития (ОБЩЕЕ)</w:t>
                      </w:r>
                    </w:p>
                    <w:p w:rsidR="007B57D6" w:rsidRDefault="007B57D6" w:rsidP="00E270F9">
                      <w:pPr>
                        <w:jc w:val="center"/>
                      </w:pPr>
                    </w:p>
                  </w:txbxContent>
                </v:textbox>
              </v:roundrect>
            </w:pict>
          </mc:Fallback>
        </mc:AlternateContent>
      </w:r>
    </w:p>
    <w:p w:rsidR="00E270F9" w:rsidRDefault="00E270F9" w:rsidP="00E270F9">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79424" behindDoc="0" locked="0" layoutInCell="1" allowOverlap="1" wp14:anchorId="76A407AA" wp14:editId="0DC6F7C7">
                <wp:simplePos x="0" y="0"/>
                <wp:positionH relativeFrom="column">
                  <wp:posOffset>1972158</wp:posOffset>
                </wp:positionH>
                <wp:positionV relativeFrom="paragraph">
                  <wp:posOffset>336854</wp:posOffset>
                </wp:positionV>
                <wp:extent cx="2537138" cy="2225228"/>
                <wp:effectExtent l="0" t="0" r="15875" b="22860"/>
                <wp:wrapNone/>
                <wp:docPr id="255" name="Прямая соединительная линия 255"/>
                <wp:cNvGraphicFramePr/>
                <a:graphic xmlns:a="http://schemas.openxmlformats.org/drawingml/2006/main">
                  <a:graphicData uri="http://schemas.microsoft.com/office/word/2010/wordprocessingShape">
                    <wps:wsp>
                      <wps:cNvCnPr/>
                      <wps:spPr>
                        <a:xfrm flipH="1" flipV="1">
                          <a:off x="0" y="0"/>
                          <a:ext cx="2537138" cy="2225228"/>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255" o:spid="_x0000_s1026" style="position:absolute;flip:x y;z-index:251879424;visibility:visible;mso-wrap-style:square;mso-wrap-distance-left:9pt;mso-wrap-distance-top:0;mso-wrap-distance-right:9pt;mso-wrap-distance-bottom:0;mso-position-horizontal:absolute;mso-position-horizontal-relative:text;mso-position-vertical:absolute;mso-position-vertical-relative:text" from="155.3pt,26.5pt" to="355.05pt,2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" strokecolor="windowText" strokeweight=".5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74304" behindDoc="0" locked="0" layoutInCell="1" allowOverlap="1" wp14:anchorId="251C39E1" wp14:editId="46E52323">
                <wp:simplePos x="0" y="0"/>
                <wp:positionH relativeFrom="column">
                  <wp:posOffset>2023673</wp:posOffset>
                </wp:positionH>
                <wp:positionV relativeFrom="paragraph">
                  <wp:posOffset>169429</wp:posOffset>
                </wp:positionV>
                <wp:extent cx="2458998" cy="1300337"/>
                <wp:effectExtent l="0" t="0" r="17780" b="33655"/>
                <wp:wrapNone/>
                <wp:docPr id="256" name="Прямая соединительная линия 256"/>
                <wp:cNvGraphicFramePr/>
                <a:graphic xmlns:a="http://schemas.openxmlformats.org/drawingml/2006/main">
                  <a:graphicData uri="http://schemas.microsoft.com/office/word/2010/wordprocessingShape">
                    <wps:wsp>
                      <wps:cNvCnPr/>
                      <wps:spPr>
                        <a:xfrm flipH="1" flipV="1">
                          <a:off x="0" y="0"/>
                          <a:ext cx="2458998" cy="1300337"/>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256" o:spid="_x0000_s1026" style="position:absolute;flip:x y;z-index:251874304;visibility:visible;mso-wrap-style:square;mso-wrap-distance-left:9pt;mso-wrap-distance-top:0;mso-wrap-distance-right:9pt;mso-wrap-distance-bottom:0;mso-position-horizontal:absolute;mso-position-horizontal-relative:text;mso-position-vertical:absolute;mso-position-vertical-relative:text" from="159.35pt,13.35pt" to="352.9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" strokecolor="windowText" strokeweight=".5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58944" behindDoc="0" locked="0" layoutInCell="1" allowOverlap="1" wp14:anchorId="5F81CA9B" wp14:editId="114694CC">
                <wp:simplePos x="0" y="0"/>
                <wp:positionH relativeFrom="column">
                  <wp:posOffset>1991181</wp:posOffset>
                </wp:positionH>
                <wp:positionV relativeFrom="paragraph">
                  <wp:posOffset>331470</wp:posOffset>
                </wp:positionV>
                <wp:extent cx="2484755" cy="1056005"/>
                <wp:effectExtent l="0" t="0" r="29845" b="29845"/>
                <wp:wrapNone/>
                <wp:docPr id="257" name="Прямая соединительная линия 257"/>
                <wp:cNvGraphicFramePr/>
                <a:graphic xmlns:a="http://schemas.openxmlformats.org/drawingml/2006/main">
                  <a:graphicData uri="http://schemas.microsoft.com/office/word/2010/wordprocessingShape">
                    <wps:wsp>
                      <wps:cNvCnPr/>
                      <wps:spPr>
                        <a:xfrm flipV="1">
                          <a:off x="0" y="0"/>
                          <a:ext cx="2484755" cy="1056005"/>
                        </a:xfrm>
                        <a:prstGeom prst="line">
                          <a:avLst/>
                        </a:prstGeom>
                        <a:noFill/>
                        <a:ln w="12700" cap="flat" cmpd="sng" algn="ctr">
                          <a:solidFill>
                            <a:srgbClr val="FF0000"/>
                          </a:solidFill>
                          <a:prstDash val="solid"/>
                        </a:ln>
                        <a:effectLst/>
                      </wps:spPr>
                      <wps:bodyPr/>
                    </wps:wsp>
                  </a:graphicData>
                </a:graphic>
              </wp:anchor>
            </w:drawing>
          </mc:Choice>
          <mc:Fallback>
            <w:pict>
              <v:line id="Прямая соединительная линия 257" o:spid="_x0000_s1026" style="position:absolute;flip:y;z-index:251858944;visibility:visible;mso-wrap-style:square;mso-wrap-distance-left:9pt;mso-wrap-distance-top:0;mso-wrap-distance-right:9pt;mso-wrap-distance-bottom:0;mso-position-horizontal:absolute;mso-position-horizontal-relative:text;mso-position-vertical:absolute;mso-position-vertical-relative:text" from="156.8pt,26.1pt" to="352.45pt,1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57920" behindDoc="0" locked="0" layoutInCell="1" allowOverlap="1" wp14:anchorId="5BC70C95" wp14:editId="7E3A8BFD">
                <wp:simplePos x="0" y="0"/>
                <wp:positionH relativeFrom="column">
                  <wp:posOffset>1972157</wp:posOffset>
                </wp:positionH>
                <wp:positionV relativeFrom="paragraph">
                  <wp:posOffset>285339</wp:posOffset>
                </wp:positionV>
                <wp:extent cx="2484871" cy="1056067"/>
                <wp:effectExtent l="0" t="0" r="29845" b="29845"/>
                <wp:wrapNone/>
                <wp:docPr id="258" name="Прямая соединительная линия 258"/>
                <wp:cNvGraphicFramePr/>
                <a:graphic xmlns:a="http://schemas.openxmlformats.org/drawingml/2006/main">
                  <a:graphicData uri="http://schemas.microsoft.com/office/word/2010/wordprocessingShape">
                    <wps:wsp>
                      <wps:cNvCnPr/>
                      <wps:spPr>
                        <a:xfrm flipV="1">
                          <a:off x="0" y="0"/>
                          <a:ext cx="2484871" cy="1056067"/>
                        </a:xfrm>
                        <a:prstGeom prst="line">
                          <a:avLst/>
                        </a:prstGeom>
                        <a:noFill/>
                        <a:ln w="12700" cap="flat" cmpd="sng" algn="ctr">
                          <a:solidFill>
                            <a:srgbClr val="FF0000"/>
                          </a:solidFill>
                          <a:prstDash val="solid"/>
                        </a:ln>
                        <a:effectLst/>
                      </wps:spPr>
                      <wps:bodyPr/>
                    </wps:wsp>
                  </a:graphicData>
                </a:graphic>
              </wp:anchor>
            </w:drawing>
          </mc:Choice>
          <mc:Fallback>
            <w:pict>
              <v:line id="Прямая соединительная линия 258" o:spid="_x0000_s1026" style="position:absolute;flip:y;z-index:251857920;visibility:visible;mso-wrap-style:square;mso-wrap-distance-left:9pt;mso-wrap-distance-top:0;mso-wrap-distance-right:9pt;mso-wrap-distance-bottom:0;mso-position-horizontal:absolute;mso-position-horizontal-relative:text;mso-position-vertical:absolute;mso-position-vertical-relative:text" from="155.3pt,22.45pt" to="350.95pt,1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39488" behindDoc="0" locked="0" layoutInCell="1" allowOverlap="1" wp14:anchorId="27195D47" wp14:editId="131C23B8">
                <wp:simplePos x="0" y="0"/>
                <wp:positionH relativeFrom="column">
                  <wp:posOffset>4514671</wp:posOffset>
                </wp:positionH>
                <wp:positionV relativeFrom="paragraph">
                  <wp:posOffset>170180</wp:posOffset>
                </wp:positionV>
                <wp:extent cx="1257300" cy="487680"/>
                <wp:effectExtent l="0" t="0" r="19050" b="26670"/>
                <wp:wrapNone/>
                <wp:docPr id="259" name="Скругленный прямоугольник 259"/>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E270F9">
                            <w:pPr>
                              <w:jc w:val="center"/>
                            </w:pPr>
                            <w:r>
                              <w:t>Признание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59" o:spid="_x0000_s1052" style="position:absolute;margin-left:355.5pt;margin-top:13.4pt;width:99pt;height:38.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" fillcolor="window" strokecolor="windowText" strokeweight="2pt">
                <v:textbox>
                  <w:txbxContent>
                    <w:p w:rsidR="007B57D6" w:rsidRDefault="007B57D6" w:rsidP="00E270F9">
                      <w:pPr>
                        <w:jc w:val="center"/>
                      </w:pPr>
                      <w:r>
                        <w:t>Признание</w:t>
                      </w:r>
                    </w:p>
                  </w:txbxContent>
                </v:textbox>
              </v:roundrect>
            </w:pict>
          </mc:Fallback>
        </mc:AlternateContent>
      </w:r>
    </w:p>
    <w:p w:rsidR="00E270F9" w:rsidRDefault="00E270F9" w:rsidP="00E270F9">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84544" behindDoc="0" locked="0" layoutInCell="1" allowOverlap="1" wp14:anchorId="399302CA" wp14:editId="57DEDB05">
                <wp:simplePos x="0" y="0"/>
                <wp:positionH relativeFrom="column">
                  <wp:posOffset>1997916</wp:posOffset>
                </wp:positionH>
                <wp:positionV relativeFrom="paragraph">
                  <wp:posOffset>90814</wp:posOffset>
                </wp:positionV>
                <wp:extent cx="2537138" cy="3721994"/>
                <wp:effectExtent l="0" t="0" r="34925" b="31115"/>
                <wp:wrapNone/>
                <wp:docPr id="260" name="Прямая соединительная линия 260"/>
                <wp:cNvGraphicFramePr/>
                <a:graphic xmlns:a="http://schemas.openxmlformats.org/drawingml/2006/main">
                  <a:graphicData uri="http://schemas.microsoft.com/office/word/2010/wordprocessingShape">
                    <wps:wsp>
                      <wps:cNvCnPr/>
                      <wps:spPr>
                        <a:xfrm flipH="1" flipV="1">
                          <a:off x="0" y="0"/>
                          <a:ext cx="2537138" cy="3721994"/>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260" o:spid="_x0000_s1026" style="position:absolute;flip:x y;z-index:251884544;visibility:visible;mso-wrap-style:square;mso-wrap-distance-left:9pt;mso-wrap-distance-top:0;mso-wrap-distance-right:9pt;mso-wrap-distance-bottom:0;mso-position-horizontal:absolute;mso-position-horizontal-relative:text;mso-position-vertical:absolute;mso-position-vertical-relative:text" from="157.3pt,7.15pt" to="357.05pt,3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" strokecolor="windowText" strokeweight=".5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59968" behindDoc="0" locked="0" layoutInCell="1" allowOverlap="1" wp14:anchorId="1B852E47" wp14:editId="5F4D1D01">
                <wp:simplePos x="0" y="0"/>
                <wp:positionH relativeFrom="column">
                  <wp:posOffset>2023110</wp:posOffset>
                </wp:positionH>
                <wp:positionV relativeFrom="paragraph">
                  <wp:posOffset>294640</wp:posOffset>
                </wp:positionV>
                <wp:extent cx="2432685" cy="130175"/>
                <wp:effectExtent l="0" t="0" r="24765" b="22225"/>
                <wp:wrapNone/>
                <wp:docPr id="261" name="Прямая соединительная линия 261"/>
                <wp:cNvGraphicFramePr/>
                <a:graphic xmlns:a="http://schemas.openxmlformats.org/drawingml/2006/main">
                  <a:graphicData uri="http://schemas.microsoft.com/office/word/2010/wordprocessingShape">
                    <wps:wsp>
                      <wps:cNvCnPr/>
                      <wps:spPr>
                        <a:xfrm>
                          <a:off x="0" y="0"/>
                          <a:ext cx="2432685" cy="130175"/>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1"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3pt,23.2pt" to="350.8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" strokecolor="red" strokeweight="1pt"/>
            </w:pict>
          </mc:Fallback>
        </mc:AlternateContent>
      </w:r>
    </w:p>
    <w:p w:rsidR="00E270F9" w:rsidRDefault="00E270F9" w:rsidP="00E270F9">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73280" behindDoc="0" locked="0" layoutInCell="1" allowOverlap="1" wp14:anchorId="2C5E8695" wp14:editId="415DC617">
                <wp:simplePos x="0" y="0"/>
                <wp:positionH relativeFrom="column">
                  <wp:posOffset>1985010</wp:posOffset>
                </wp:positionH>
                <wp:positionV relativeFrom="paragraph">
                  <wp:posOffset>165556</wp:posOffset>
                </wp:positionV>
                <wp:extent cx="2432586" cy="579120"/>
                <wp:effectExtent l="0" t="0" r="25400" b="30480"/>
                <wp:wrapNone/>
                <wp:docPr id="262" name="Прямая соединительная линия 262"/>
                <wp:cNvGraphicFramePr/>
                <a:graphic xmlns:a="http://schemas.openxmlformats.org/drawingml/2006/main">
                  <a:graphicData uri="http://schemas.microsoft.com/office/word/2010/wordprocessingShape">
                    <wps:wsp>
                      <wps:cNvCnPr/>
                      <wps:spPr>
                        <a:xfrm flipV="1">
                          <a:off x="0" y="0"/>
                          <a:ext cx="2432586" cy="57912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262" o:spid="_x0000_s1026" style="position:absolute;flip:y;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3pt,13.05pt" to="347.8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" strokecolor="windowText" strokeweight=".5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72256" behindDoc="0" locked="0" layoutInCell="1" allowOverlap="1" wp14:anchorId="45853087" wp14:editId="21A39285">
                <wp:simplePos x="0" y="0"/>
                <wp:positionH relativeFrom="column">
                  <wp:posOffset>2055495</wp:posOffset>
                </wp:positionH>
                <wp:positionV relativeFrom="paragraph">
                  <wp:posOffset>315774</wp:posOffset>
                </wp:positionV>
                <wp:extent cx="2393950" cy="1465580"/>
                <wp:effectExtent l="0" t="0" r="25400" b="20320"/>
                <wp:wrapNone/>
                <wp:docPr id="263" name="Прямая соединительная линия 263"/>
                <wp:cNvGraphicFramePr/>
                <a:graphic xmlns:a="http://schemas.openxmlformats.org/drawingml/2006/main">
                  <a:graphicData uri="http://schemas.microsoft.com/office/word/2010/wordprocessingShape">
                    <wps:wsp>
                      <wps:cNvCnPr/>
                      <wps:spPr>
                        <a:xfrm flipH="1">
                          <a:off x="0" y="0"/>
                          <a:ext cx="2393950" cy="1465580"/>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3" o:spid="_x0000_s1026" style="position:absolute;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85pt,24.85pt" to="350.35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71232" behindDoc="0" locked="0" layoutInCell="1" allowOverlap="1" wp14:anchorId="1B38CC3D" wp14:editId="6D00046B">
                <wp:simplePos x="0" y="0"/>
                <wp:positionH relativeFrom="column">
                  <wp:posOffset>2023673</wp:posOffset>
                </wp:positionH>
                <wp:positionV relativeFrom="paragraph">
                  <wp:posOffset>270430</wp:posOffset>
                </wp:positionV>
                <wp:extent cx="2393950" cy="1466036"/>
                <wp:effectExtent l="0" t="0" r="25400" b="20320"/>
                <wp:wrapNone/>
                <wp:docPr id="264" name="Прямая соединительная линия 264"/>
                <wp:cNvGraphicFramePr/>
                <a:graphic xmlns:a="http://schemas.openxmlformats.org/drawingml/2006/main">
                  <a:graphicData uri="http://schemas.microsoft.com/office/word/2010/wordprocessingShape">
                    <wps:wsp>
                      <wps:cNvCnPr/>
                      <wps:spPr>
                        <a:xfrm flipH="1">
                          <a:off x="0" y="0"/>
                          <a:ext cx="2393950" cy="1466036"/>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4" o:spid="_x0000_s1026" style="position:absolute;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35pt,21.3pt" to="347.85pt,1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65088" behindDoc="0" locked="0" layoutInCell="1" allowOverlap="1" wp14:anchorId="34B668EB" wp14:editId="54E3D683">
                <wp:simplePos x="0" y="0"/>
                <wp:positionH relativeFrom="column">
                  <wp:posOffset>2002611</wp:posOffset>
                </wp:positionH>
                <wp:positionV relativeFrom="paragraph">
                  <wp:posOffset>172720</wp:posOffset>
                </wp:positionV>
                <wp:extent cx="2484854" cy="2161844"/>
                <wp:effectExtent l="0" t="0" r="29845" b="29210"/>
                <wp:wrapNone/>
                <wp:docPr id="265" name="Прямая соединительная линия 265"/>
                <wp:cNvGraphicFramePr/>
                <a:graphic xmlns:a="http://schemas.openxmlformats.org/drawingml/2006/main">
                  <a:graphicData uri="http://schemas.microsoft.com/office/word/2010/wordprocessingShape">
                    <wps:wsp>
                      <wps:cNvCnPr/>
                      <wps:spPr>
                        <a:xfrm flipH="1" flipV="1">
                          <a:off x="0" y="0"/>
                          <a:ext cx="2484854" cy="2161844"/>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5" o:spid="_x0000_s1026" style="position:absolute;flip:x 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7pt,13.6pt" to="353.35pt,1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64064" behindDoc="0" locked="0" layoutInCell="1" allowOverlap="1" wp14:anchorId="43A942F2" wp14:editId="4F7A1235">
                <wp:simplePos x="0" y="0"/>
                <wp:positionH relativeFrom="column">
                  <wp:posOffset>2023673</wp:posOffset>
                </wp:positionH>
                <wp:positionV relativeFrom="paragraph">
                  <wp:posOffset>114255</wp:posOffset>
                </wp:positionV>
                <wp:extent cx="2484854" cy="2161844"/>
                <wp:effectExtent l="0" t="0" r="29845" b="29210"/>
                <wp:wrapNone/>
                <wp:docPr id="266" name="Прямая соединительная линия 266"/>
                <wp:cNvGraphicFramePr/>
                <a:graphic xmlns:a="http://schemas.openxmlformats.org/drawingml/2006/main">
                  <a:graphicData uri="http://schemas.microsoft.com/office/word/2010/wordprocessingShape">
                    <wps:wsp>
                      <wps:cNvCnPr/>
                      <wps:spPr>
                        <a:xfrm flipH="1" flipV="1">
                          <a:off x="0" y="0"/>
                          <a:ext cx="2484854" cy="2161844"/>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6" o:spid="_x0000_s1026" style="position:absolute;flip:x 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35pt,9pt" to="355pt,1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60992" behindDoc="0" locked="0" layoutInCell="1" allowOverlap="1" wp14:anchorId="1919625C" wp14:editId="7DDF147F">
                <wp:simplePos x="0" y="0"/>
                <wp:positionH relativeFrom="column">
                  <wp:posOffset>2023110</wp:posOffset>
                </wp:positionH>
                <wp:positionV relativeFrom="paragraph">
                  <wp:posOffset>-2084</wp:posOffset>
                </wp:positionV>
                <wp:extent cx="2432685" cy="115570"/>
                <wp:effectExtent l="0" t="0" r="24765" b="36830"/>
                <wp:wrapNone/>
                <wp:docPr id="267" name="Прямая соединительная линия 267"/>
                <wp:cNvGraphicFramePr/>
                <a:graphic xmlns:a="http://schemas.openxmlformats.org/drawingml/2006/main">
                  <a:graphicData uri="http://schemas.microsoft.com/office/word/2010/wordprocessingShape">
                    <wps:wsp>
                      <wps:cNvCnPr/>
                      <wps:spPr>
                        <a:xfrm>
                          <a:off x="0" y="0"/>
                          <a:ext cx="2432685" cy="115570"/>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7"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3pt,-.15pt" to="350.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40512" behindDoc="0" locked="0" layoutInCell="1" allowOverlap="1" wp14:anchorId="72224B5D" wp14:editId="28B2191C">
                <wp:simplePos x="0" y="0"/>
                <wp:positionH relativeFrom="column">
                  <wp:posOffset>4527649</wp:posOffset>
                </wp:positionH>
                <wp:positionV relativeFrom="paragraph">
                  <wp:posOffset>29845</wp:posOffset>
                </wp:positionV>
                <wp:extent cx="1257300" cy="487680"/>
                <wp:effectExtent l="0" t="0" r="19050" b="26670"/>
                <wp:wrapNone/>
                <wp:docPr id="268" name="Скругленный прямоугольник 268"/>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E270F9">
                            <w:pPr>
                              <w:jc w:val="center"/>
                            </w:pPr>
                            <w:r>
                              <w:t>Достижения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68" o:spid="_x0000_s1053" style="position:absolute;margin-left:356.5pt;margin-top:2.35pt;width:99pt;height:38.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" fillcolor="window" strokecolor="windowText" strokeweight="2pt">
                <v:textbox>
                  <w:txbxContent>
                    <w:p w:rsidR="007B57D6" w:rsidRDefault="007B57D6" w:rsidP="00E270F9">
                      <w:pPr>
                        <w:jc w:val="center"/>
                      </w:pPr>
                      <w:r>
                        <w:t>Достижения</w:t>
                      </w:r>
                    </w:p>
                  </w:txbxContent>
                </v:textbox>
              </v:roundrect>
            </w:pict>
          </mc:Fallback>
        </mc:AlternateContent>
      </w:r>
    </w:p>
    <w:p w:rsidR="00E270F9" w:rsidRDefault="00E270F9" w:rsidP="00E270F9">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62016" behindDoc="0" locked="0" layoutInCell="1" allowOverlap="1" wp14:anchorId="537A176B" wp14:editId="0DE15252">
                <wp:simplePos x="0" y="0"/>
                <wp:positionH relativeFrom="column">
                  <wp:posOffset>1985010</wp:posOffset>
                </wp:positionH>
                <wp:positionV relativeFrom="paragraph">
                  <wp:posOffset>20499</wp:posOffset>
                </wp:positionV>
                <wp:extent cx="2446655" cy="2717800"/>
                <wp:effectExtent l="0" t="0" r="29845" b="25400"/>
                <wp:wrapNone/>
                <wp:docPr id="269" name="Прямая соединительная линия 269"/>
                <wp:cNvGraphicFramePr/>
                <a:graphic xmlns:a="http://schemas.openxmlformats.org/drawingml/2006/main">
                  <a:graphicData uri="http://schemas.microsoft.com/office/word/2010/wordprocessingShape">
                    <wps:wsp>
                      <wps:cNvCnPr/>
                      <wps:spPr>
                        <a:xfrm flipH="1">
                          <a:off x="0" y="0"/>
                          <a:ext cx="2446655" cy="2717800"/>
                        </a:xfrm>
                        <a:prstGeom prst="line">
                          <a:avLst/>
                        </a:prstGeom>
                        <a:noFill/>
                        <a:ln w="12700" cap="flat" cmpd="sng" algn="ctr">
                          <a:solidFill>
                            <a:srgbClr val="FF0000"/>
                          </a:solidFill>
                          <a:prstDash val="solid"/>
                        </a:ln>
                        <a:effectLst/>
                      </wps:spPr>
                      <wps:bodyPr/>
                    </wps:wsp>
                  </a:graphicData>
                </a:graphic>
              </wp:anchor>
            </w:drawing>
          </mc:Choice>
          <mc:Fallback>
            <w:pict>
              <v:line id="Прямая соединительная линия 269" o:spid="_x0000_s1026" style="position:absolute;flip:x;z-index:251862016;visibility:visible;mso-wrap-style:square;mso-wrap-distance-left:9pt;mso-wrap-distance-top:0;mso-wrap-distance-right:9pt;mso-wrap-distance-bottom:0;mso-position-horizontal:absolute;mso-position-horizontal-relative:text;mso-position-vertical:absolute;mso-position-vertical-relative:text" from="156.3pt,1.6pt" to="348.95pt,2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63040" behindDoc="0" locked="0" layoutInCell="1" allowOverlap="1" wp14:anchorId="181FBD3A" wp14:editId="14AB1EB5">
                <wp:simplePos x="0" y="0"/>
                <wp:positionH relativeFrom="column">
                  <wp:posOffset>2023673</wp:posOffset>
                </wp:positionH>
                <wp:positionV relativeFrom="paragraph">
                  <wp:posOffset>87496</wp:posOffset>
                </wp:positionV>
                <wp:extent cx="2446656" cy="2717800"/>
                <wp:effectExtent l="0" t="0" r="29845" b="25400"/>
                <wp:wrapNone/>
                <wp:docPr id="270" name="Прямая соединительная линия 270"/>
                <wp:cNvGraphicFramePr/>
                <a:graphic xmlns:a="http://schemas.openxmlformats.org/drawingml/2006/main">
                  <a:graphicData uri="http://schemas.microsoft.com/office/word/2010/wordprocessingShape">
                    <wps:wsp>
                      <wps:cNvCnPr/>
                      <wps:spPr>
                        <a:xfrm flipH="1">
                          <a:off x="0" y="0"/>
                          <a:ext cx="2446656" cy="2717800"/>
                        </a:xfrm>
                        <a:prstGeom prst="line">
                          <a:avLst/>
                        </a:prstGeom>
                        <a:noFill/>
                        <a:ln w="12700" cap="flat" cmpd="sng" algn="ctr">
                          <a:solidFill>
                            <a:srgbClr val="FF0000"/>
                          </a:solidFill>
                          <a:prstDash val="solid"/>
                        </a:ln>
                        <a:effectLst/>
                      </wps:spPr>
                      <wps:bodyPr/>
                    </wps:wsp>
                  </a:graphicData>
                </a:graphic>
              </wp:anchor>
            </w:drawing>
          </mc:Choice>
          <mc:Fallback>
            <w:pict>
              <v:line id="Прямая соединительная линия 270" o:spid="_x0000_s1026" style="position:absolute;flip:x;z-index:251863040;visibility:visible;mso-wrap-style:square;mso-wrap-distance-left:9pt;mso-wrap-distance-top:0;mso-wrap-distance-right:9pt;mso-wrap-distance-bottom:0;mso-position-horizontal:absolute;mso-position-horizontal-relative:text;mso-position-vertical:absolute;mso-position-vertical-relative:text" from="159.35pt,6.9pt" to="352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41536" behindDoc="0" locked="0" layoutInCell="1" allowOverlap="1" wp14:anchorId="03C5C7EB" wp14:editId="559344C2">
                <wp:simplePos x="0" y="0"/>
                <wp:positionH relativeFrom="column">
                  <wp:posOffset>4526915</wp:posOffset>
                </wp:positionH>
                <wp:positionV relativeFrom="paragraph">
                  <wp:posOffset>250190</wp:posOffset>
                </wp:positionV>
                <wp:extent cx="1257300" cy="487680"/>
                <wp:effectExtent l="0" t="0" r="19050" b="26670"/>
                <wp:wrapNone/>
                <wp:docPr id="271" name="Скругленный прямоугольник 271"/>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E270F9">
                            <w:pPr>
                              <w:jc w:val="center"/>
                            </w:pPr>
                            <w:r>
                              <w:t>Креативность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71" o:spid="_x0000_s1054" style="position:absolute;margin-left:356.45pt;margin-top:19.7pt;width:99pt;height:38.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" fillcolor="window" strokecolor="windowText" strokeweight="2pt">
                <v:textbox>
                  <w:txbxContent>
                    <w:p w:rsidR="007B57D6" w:rsidRDefault="007B57D6" w:rsidP="00E270F9">
                      <w:pPr>
                        <w:jc w:val="center"/>
                      </w:pPr>
                      <w:r>
                        <w:t>Креативность</w:t>
                      </w:r>
                    </w:p>
                  </w:txbxContent>
                </v:textbox>
              </v:round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33344" behindDoc="0" locked="0" layoutInCell="1" allowOverlap="1" wp14:anchorId="0DC19DC5" wp14:editId="57CE597E">
                <wp:simplePos x="0" y="0"/>
                <wp:positionH relativeFrom="column">
                  <wp:posOffset>276225</wp:posOffset>
                </wp:positionH>
                <wp:positionV relativeFrom="paragraph">
                  <wp:posOffset>120015</wp:posOffset>
                </wp:positionV>
                <wp:extent cx="1638300" cy="960120"/>
                <wp:effectExtent l="0" t="0" r="19050" b="11430"/>
                <wp:wrapNone/>
                <wp:docPr id="272" name="Скругленный прямоугольник 272"/>
                <wp:cNvGraphicFramePr/>
                <a:graphic xmlns:a="http://schemas.openxmlformats.org/drawingml/2006/main">
                  <a:graphicData uri="http://schemas.microsoft.com/office/word/2010/wordprocessingShape">
                    <wps:wsp>
                      <wps:cNvSpPr/>
                      <wps:spPr>
                        <a:xfrm>
                          <a:off x="0" y="0"/>
                          <a:ext cx="1638300" cy="96012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Pr="00630EFD" w:rsidRDefault="007B57D6" w:rsidP="00E270F9">
                            <w:pPr>
                              <w:jc w:val="center"/>
                            </w:pPr>
                            <w:r w:rsidRPr="00630EFD">
                              <w:t>Оценка процесса проектирования (БЛОК</w:t>
                            </w:r>
                            <w:proofErr w:type="gramStart"/>
                            <w:r w:rsidRPr="00630EFD">
                              <w:t>1</w:t>
                            </w:r>
                            <w:proofErr w:type="gramEnd"/>
                            <w:r w:rsidRPr="00630EFD">
                              <w:t>)</w:t>
                            </w:r>
                          </w:p>
                          <w:p w:rsidR="007B57D6" w:rsidRDefault="007B57D6" w:rsidP="00E270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72" o:spid="_x0000_s1055" style="position:absolute;margin-left:21.75pt;margin-top:9.45pt;width:129pt;height:75.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" fillcolor="window" strokecolor="windowText" strokeweight="2pt">
                <v:textbox>
                  <w:txbxContent>
                    <w:p w:rsidR="007B57D6" w:rsidRPr="00630EFD" w:rsidRDefault="007B57D6" w:rsidP="00E270F9">
                      <w:pPr>
                        <w:jc w:val="center"/>
                      </w:pPr>
                      <w:r w:rsidRPr="00630EFD">
                        <w:t>Оценка процесса проектирования (БЛОК</w:t>
                      </w:r>
                      <w:proofErr w:type="gramStart"/>
                      <w:r w:rsidRPr="00630EFD">
                        <w:t>1</w:t>
                      </w:r>
                      <w:proofErr w:type="gramEnd"/>
                      <w:r w:rsidRPr="00630EFD">
                        <w:t>)</w:t>
                      </w:r>
                    </w:p>
                    <w:p w:rsidR="007B57D6" w:rsidRDefault="007B57D6" w:rsidP="00E270F9">
                      <w:pPr>
                        <w:jc w:val="center"/>
                      </w:pPr>
                    </w:p>
                  </w:txbxContent>
                </v:textbox>
              </v:roundrect>
            </w:pict>
          </mc:Fallback>
        </mc:AlternateContent>
      </w:r>
    </w:p>
    <w:p w:rsidR="00E270F9" w:rsidRDefault="00E270F9" w:rsidP="00E270F9">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85568" behindDoc="0" locked="0" layoutInCell="1" allowOverlap="1" wp14:anchorId="224C2931" wp14:editId="5ED4FE49">
                <wp:simplePos x="0" y="0"/>
                <wp:positionH relativeFrom="column">
                  <wp:posOffset>2023672</wp:posOffset>
                </wp:positionH>
                <wp:positionV relativeFrom="paragraph">
                  <wp:posOffset>227821</wp:posOffset>
                </wp:positionV>
                <wp:extent cx="2485623" cy="2640169"/>
                <wp:effectExtent l="0" t="0" r="29210" b="27305"/>
                <wp:wrapNone/>
                <wp:docPr id="273" name="Прямая соединительная линия 273"/>
                <wp:cNvGraphicFramePr/>
                <a:graphic xmlns:a="http://schemas.openxmlformats.org/drawingml/2006/main">
                  <a:graphicData uri="http://schemas.microsoft.com/office/word/2010/wordprocessingShape">
                    <wps:wsp>
                      <wps:cNvCnPr/>
                      <wps:spPr>
                        <a:xfrm>
                          <a:off x="0" y="0"/>
                          <a:ext cx="2485623" cy="2640169"/>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273" o:spid="_x0000_s1026" style="position:absolute;z-index:251885568;visibility:visible;mso-wrap-style:square;mso-wrap-distance-left:9pt;mso-wrap-distance-top:0;mso-wrap-distance-right:9pt;mso-wrap-distance-bottom:0;mso-position-horizontal:absolute;mso-position-horizontal-relative:text;mso-position-vertical:absolute;mso-position-vertical-relative:text" from="159.35pt,17.95pt" to="355.05pt,2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" strokecolor="windowText" strokeweight=".5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80448" behindDoc="0" locked="0" layoutInCell="1" allowOverlap="1" wp14:anchorId="2C2C2D48" wp14:editId="35D1F92D">
                <wp:simplePos x="0" y="0"/>
                <wp:positionH relativeFrom="column">
                  <wp:posOffset>2023672</wp:posOffset>
                </wp:positionH>
                <wp:positionV relativeFrom="paragraph">
                  <wp:posOffset>124987</wp:posOffset>
                </wp:positionV>
                <wp:extent cx="2446655" cy="1094507"/>
                <wp:effectExtent l="0" t="0" r="29845" b="29845"/>
                <wp:wrapNone/>
                <wp:docPr id="274" name="Прямая соединительная линия 274"/>
                <wp:cNvGraphicFramePr/>
                <a:graphic xmlns:a="http://schemas.openxmlformats.org/drawingml/2006/main">
                  <a:graphicData uri="http://schemas.microsoft.com/office/word/2010/wordprocessingShape">
                    <wps:wsp>
                      <wps:cNvCnPr/>
                      <wps:spPr>
                        <a:xfrm>
                          <a:off x="0" y="0"/>
                          <a:ext cx="2446655" cy="1094507"/>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274" o:spid="_x0000_s1026" style="position:absolute;z-index:251880448;visibility:visible;mso-wrap-style:square;mso-wrap-distance-left:9pt;mso-wrap-distance-top:0;mso-wrap-distance-right:9pt;mso-wrap-distance-bottom:0;mso-position-horizontal:absolute;mso-position-horizontal-relative:text;mso-position-vertical:absolute;mso-position-vertical-relative:text" from="159.35pt,9.85pt" to="352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" strokecolor="windowText" strokeweight=".5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75328" behindDoc="0" locked="0" layoutInCell="1" allowOverlap="1" wp14:anchorId="5350FAE7" wp14:editId="64B65BAA">
                <wp:simplePos x="0" y="0"/>
                <wp:positionH relativeFrom="column">
                  <wp:posOffset>2035810</wp:posOffset>
                </wp:positionH>
                <wp:positionV relativeFrom="paragraph">
                  <wp:posOffset>46534</wp:posOffset>
                </wp:positionV>
                <wp:extent cx="2432685" cy="77470"/>
                <wp:effectExtent l="0" t="0" r="24765" b="36830"/>
                <wp:wrapNone/>
                <wp:docPr id="275" name="Прямая соединительная линия 275"/>
                <wp:cNvGraphicFramePr/>
                <a:graphic xmlns:a="http://schemas.openxmlformats.org/drawingml/2006/main">
                  <a:graphicData uri="http://schemas.microsoft.com/office/word/2010/wordprocessingShape">
                    <wps:wsp>
                      <wps:cNvCnPr/>
                      <wps:spPr>
                        <a:xfrm flipH="1" flipV="1">
                          <a:off x="0" y="0"/>
                          <a:ext cx="2432685" cy="77470"/>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275" o:spid="_x0000_s1026" style="position:absolute;flip:x y;z-index:251875328;visibility:visible;mso-wrap-style:square;mso-wrap-distance-left:9pt;mso-wrap-distance-top:0;mso-wrap-distance-right:9pt;mso-wrap-distance-bottom:0;mso-position-horizontal:absolute;mso-position-horizontal-relative:text;mso-position-vertical:absolute;mso-position-vertical-relative:text" from="160.3pt,3.65pt" to="351.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" strokecolor="windowText" strokeweight=".5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76352" behindDoc="0" locked="0" layoutInCell="1" allowOverlap="1" wp14:anchorId="42E76A3D" wp14:editId="42E38C10">
                <wp:simplePos x="0" y="0"/>
                <wp:positionH relativeFrom="column">
                  <wp:posOffset>2023110</wp:posOffset>
                </wp:positionH>
                <wp:positionV relativeFrom="paragraph">
                  <wp:posOffset>226874</wp:posOffset>
                </wp:positionV>
                <wp:extent cx="2458881" cy="886031"/>
                <wp:effectExtent l="0" t="0" r="17780" b="28575"/>
                <wp:wrapNone/>
                <wp:docPr id="276" name="Прямая соединительная линия 276"/>
                <wp:cNvGraphicFramePr/>
                <a:graphic xmlns:a="http://schemas.openxmlformats.org/drawingml/2006/main">
                  <a:graphicData uri="http://schemas.microsoft.com/office/word/2010/wordprocessingShape">
                    <wps:wsp>
                      <wps:cNvCnPr/>
                      <wps:spPr>
                        <a:xfrm flipH="1">
                          <a:off x="0" y="0"/>
                          <a:ext cx="2458881" cy="886031"/>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276" o:spid="_x0000_s1026" style="position:absolute;flip:x;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3pt,17.85pt" to="352.9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" strokecolor="windowText" strokeweight=".5pt"/>
            </w:pict>
          </mc:Fallback>
        </mc:AlternateContent>
      </w:r>
    </w:p>
    <w:p w:rsidR="00E270F9" w:rsidRDefault="00E270F9" w:rsidP="00E270F9">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66112" behindDoc="0" locked="0" layoutInCell="1" allowOverlap="1" wp14:anchorId="2E811CDA" wp14:editId="2A3CA546">
                <wp:simplePos x="0" y="0"/>
                <wp:positionH relativeFrom="column">
                  <wp:posOffset>1997710</wp:posOffset>
                </wp:positionH>
                <wp:positionV relativeFrom="paragraph">
                  <wp:posOffset>84455</wp:posOffset>
                </wp:positionV>
                <wp:extent cx="2458085" cy="1301750"/>
                <wp:effectExtent l="0" t="0" r="18415" b="31750"/>
                <wp:wrapNone/>
                <wp:docPr id="277" name="Прямая соединительная линия 277"/>
                <wp:cNvGraphicFramePr/>
                <a:graphic xmlns:a="http://schemas.openxmlformats.org/drawingml/2006/main">
                  <a:graphicData uri="http://schemas.microsoft.com/office/word/2010/wordprocessingShape">
                    <wps:wsp>
                      <wps:cNvCnPr/>
                      <wps:spPr>
                        <a:xfrm>
                          <a:off x="0" y="0"/>
                          <a:ext cx="2458085" cy="1301750"/>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77"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3pt,6.65pt" to="350.85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67136" behindDoc="0" locked="0" layoutInCell="1" allowOverlap="1" wp14:anchorId="739D2C3E" wp14:editId="6FB7411B">
                <wp:simplePos x="0" y="0"/>
                <wp:positionH relativeFrom="column">
                  <wp:posOffset>1971675</wp:posOffset>
                </wp:positionH>
                <wp:positionV relativeFrom="paragraph">
                  <wp:posOffset>148590</wp:posOffset>
                </wp:positionV>
                <wp:extent cx="2470785" cy="1313180"/>
                <wp:effectExtent l="0" t="0" r="24765" b="20320"/>
                <wp:wrapNone/>
                <wp:docPr id="278" name="Прямая соединительная линия 278"/>
                <wp:cNvGraphicFramePr/>
                <a:graphic xmlns:a="http://schemas.openxmlformats.org/drawingml/2006/main">
                  <a:graphicData uri="http://schemas.microsoft.com/office/word/2010/wordprocessingShape">
                    <wps:wsp>
                      <wps:cNvCnPr/>
                      <wps:spPr>
                        <a:xfrm>
                          <a:off x="0" y="0"/>
                          <a:ext cx="2470785" cy="1313180"/>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78"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25pt,11.7pt" to="349.8pt,1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78400" behindDoc="0" locked="0" layoutInCell="1" allowOverlap="1" wp14:anchorId="644988F1" wp14:editId="7417612F">
                <wp:simplePos x="0" y="0"/>
                <wp:positionH relativeFrom="column">
                  <wp:posOffset>2049145</wp:posOffset>
                </wp:positionH>
                <wp:positionV relativeFrom="paragraph">
                  <wp:posOffset>349250</wp:posOffset>
                </wp:positionV>
                <wp:extent cx="2432685" cy="443230"/>
                <wp:effectExtent l="0" t="0" r="24765" b="33020"/>
                <wp:wrapNone/>
                <wp:docPr id="279" name="Прямая соединительная линия 279"/>
                <wp:cNvGraphicFramePr/>
                <a:graphic xmlns:a="http://schemas.openxmlformats.org/drawingml/2006/main">
                  <a:graphicData uri="http://schemas.microsoft.com/office/word/2010/wordprocessingShape">
                    <wps:wsp>
                      <wps:cNvCnPr/>
                      <wps:spPr>
                        <a:xfrm flipV="1">
                          <a:off x="0" y="0"/>
                          <a:ext cx="2432685" cy="443230"/>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279" o:spid="_x0000_s1026" style="position:absolute;flip:y;z-index:251878400;visibility:visible;mso-wrap-style:square;mso-wrap-distance-left:9pt;mso-wrap-distance-top:0;mso-wrap-distance-right:9pt;mso-wrap-distance-bottom:0;mso-position-horizontal:absolute;mso-position-horizontal-relative:text;mso-position-vertical:absolute;mso-position-vertical-relative:text" from="161.35pt,27.5pt" to="352.9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" strokecolor="windowText" strokeweight=".5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77376" behindDoc="0" locked="0" layoutInCell="1" allowOverlap="1" wp14:anchorId="3FF84DE6" wp14:editId="33D133EB">
                <wp:simplePos x="0" y="0"/>
                <wp:positionH relativeFrom="column">
                  <wp:posOffset>1997916</wp:posOffset>
                </wp:positionH>
                <wp:positionV relativeFrom="paragraph">
                  <wp:posOffset>18700</wp:posOffset>
                </wp:positionV>
                <wp:extent cx="2484755" cy="1856275"/>
                <wp:effectExtent l="0" t="0" r="29845" b="29845"/>
                <wp:wrapNone/>
                <wp:docPr id="280" name="Прямая соединительная линия 280"/>
                <wp:cNvGraphicFramePr/>
                <a:graphic xmlns:a="http://schemas.openxmlformats.org/drawingml/2006/main">
                  <a:graphicData uri="http://schemas.microsoft.com/office/word/2010/wordprocessingShape">
                    <wps:wsp>
                      <wps:cNvCnPr/>
                      <wps:spPr>
                        <a:xfrm flipH="1">
                          <a:off x="0" y="0"/>
                          <a:ext cx="2484755" cy="1856275"/>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280" o:spid="_x0000_s1026" style="position:absolute;flip:x;z-index:251877376;visibility:visible;mso-wrap-style:square;mso-wrap-distance-left:9pt;mso-wrap-distance-top:0;mso-wrap-distance-right:9pt;mso-wrap-distance-bottom:0;mso-position-horizontal:absolute;mso-position-horizontal-relative:text;mso-position-vertical:absolute;mso-position-vertical-relative:text" from="157.3pt,1.45pt" to="352.95pt,1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" strokecolor="windowText" strokeweight=".5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42560" behindDoc="0" locked="0" layoutInCell="1" allowOverlap="1" wp14:anchorId="7BC17D28" wp14:editId="48EB6FFA">
                <wp:simplePos x="0" y="0"/>
                <wp:positionH relativeFrom="column">
                  <wp:posOffset>4527550</wp:posOffset>
                </wp:positionH>
                <wp:positionV relativeFrom="paragraph">
                  <wp:posOffset>84634</wp:posOffset>
                </wp:positionV>
                <wp:extent cx="1257300" cy="487680"/>
                <wp:effectExtent l="0" t="0" r="19050" b="26670"/>
                <wp:wrapNone/>
                <wp:docPr id="281" name="Скругленный прямоугольник 281"/>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E270F9">
                            <w:pPr>
                              <w:jc w:val="center"/>
                            </w:pPr>
                            <w:r>
                              <w:t>Самосовершенствование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81" o:spid="_x0000_s1056" style="position:absolute;margin-left:356.5pt;margin-top:6.65pt;width:99pt;height:38.4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" fillcolor="window" strokecolor="windowText" strokeweight="2pt">
                <v:textbox>
                  <w:txbxContent>
                    <w:p w:rsidR="007B57D6" w:rsidRDefault="007B57D6" w:rsidP="00E270F9">
                      <w:pPr>
                        <w:jc w:val="center"/>
                      </w:pPr>
                      <w:r>
                        <w:t>Самосовершенствование</w:t>
                      </w:r>
                    </w:p>
                  </w:txbxContent>
                </v:textbox>
              </v:roundrect>
            </w:pict>
          </mc:Fallback>
        </mc:AlternateContent>
      </w:r>
    </w:p>
    <w:p w:rsidR="00E270F9" w:rsidRDefault="00E270F9" w:rsidP="00E270F9">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43584" behindDoc="0" locked="0" layoutInCell="1" allowOverlap="1" wp14:anchorId="0B339AD2" wp14:editId="55C72B53">
                <wp:simplePos x="0" y="0"/>
                <wp:positionH relativeFrom="column">
                  <wp:posOffset>4545151</wp:posOffset>
                </wp:positionH>
                <wp:positionV relativeFrom="paragraph">
                  <wp:posOffset>286385</wp:posOffset>
                </wp:positionV>
                <wp:extent cx="1257300" cy="487680"/>
                <wp:effectExtent l="0" t="0" r="19050" b="26670"/>
                <wp:wrapNone/>
                <wp:docPr id="282" name="Скругленный прямоугольник 282"/>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E270F9">
                            <w:pPr>
                              <w:jc w:val="center"/>
                            </w:pPr>
                            <w:r>
                              <w:t>ОПО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82" o:spid="_x0000_s1057" style="position:absolute;margin-left:357.9pt;margin-top:22.55pt;width:99pt;height:38.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" fillcolor="window" strokecolor="windowText" strokeweight="2pt">
                <v:textbox>
                  <w:txbxContent>
                    <w:p w:rsidR="007B57D6" w:rsidRDefault="007B57D6" w:rsidP="00E270F9">
                      <w:pPr>
                        <w:jc w:val="center"/>
                      </w:pPr>
                      <w:r>
                        <w:t>ОПО</w:t>
                      </w:r>
                    </w:p>
                  </w:txbxContent>
                </v:textbox>
              </v:round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31296" behindDoc="0" locked="0" layoutInCell="1" allowOverlap="1" wp14:anchorId="54D60277" wp14:editId="31297DFA">
                <wp:simplePos x="0" y="0"/>
                <wp:positionH relativeFrom="column">
                  <wp:posOffset>268605</wp:posOffset>
                </wp:positionH>
                <wp:positionV relativeFrom="paragraph">
                  <wp:posOffset>191770</wp:posOffset>
                </wp:positionV>
                <wp:extent cx="1645920" cy="952500"/>
                <wp:effectExtent l="0" t="0" r="11430" b="19050"/>
                <wp:wrapNone/>
                <wp:docPr id="283" name="Скругленный прямоугольник 283"/>
                <wp:cNvGraphicFramePr/>
                <a:graphic xmlns:a="http://schemas.openxmlformats.org/drawingml/2006/main">
                  <a:graphicData uri="http://schemas.microsoft.com/office/word/2010/wordprocessingShape">
                    <wps:wsp>
                      <wps:cNvSpPr/>
                      <wps:spPr>
                        <a:xfrm>
                          <a:off x="0" y="0"/>
                          <a:ext cx="1645920" cy="95250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E270F9">
                            <w:pPr>
                              <w:jc w:val="center"/>
                            </w:pPr>
                            <w:r>
                              <w:t>Оценка проекта как цели (БЛОК</w:t>
                            </w:r>
                            <w:proofErr w:type="gramStart"/>
                            <w:r>
                              <w:t>2</w:t>
                            </w:r>
                            <w:proofErr w:type="gramEnd"/>
                            <w:r>
                              <w:t>)</w:t>
                            </w:r>
                          </w:p>
                          <w:p w:rsidR="007B57D6" w:rsidRDefault="007B57D6" w:rsidP="00E270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83" o:spid="_x0000_s1058" style="position:absolute;margin-left:21.15pt;margin-top:15.1pt;width:129.6pt;height: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" fillcolor="window" strokecolor="windowText" strokeweight="2pt">
                <v:textbox>
                  <w:txbxContent>
                    <w:p w:rsidR="007B57D6" w:rsidRDefault="007B57D6" w:rsidP="00E270F9">
                      <w:pPr>
                        <w:jc w:val="center"/>
                      </w:pPr>
                      <w:r>
                        <w:t>Оценка проекта как цели (БЛОК</w:t>
                      </w:r>
                      <w:proofErr w:type="gramStart"/>
                      <w:r>
                        <w:t>2</w:t>
                      </w:r>
                      <w:proofErr w:type="gramEnd"/>
                      <w:r>
                        <w:t>)</w:t>
                      </w:r>
                    </w:p>
                    <w:p w:rsidR="007B57D6" w:rsidRDefault="007B57D6" w:rsidP="00E270F9">
                      <w:pPr>
                        <w:jc w:val="center"/>
                      </w:pPr>
                    </w:p>
                  </w:txbxContent>
                </v:textbox>
              </v:roundrect>
            </w:pict>
          </mc:Fallback>
        </mc:AlternateContent>
      </w:r>
    </w:p>
    <w:p w:rsidR="00E270F9" w:rsidRDefault="00E270F9" w:rsidP="00E270F9">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86592" behindDoc="0" locked="0" layoutInCell="1" allowOverlap="1" wp14:anchorId="1FD2A522" wp14:editId="6F15BD80">
                <wp:simplePos x="0" y="0"/>
                <wp:positionH relativeFrom="column">
                  <wp:posOffset>2049431</wp:posOffset>
                </wp:positionH>
                <wp:positionV relativeFrom="paragraph">
                  <wp:posOffset>223179</wp:posOffset>
                </wp:positionV>
                <wp:extent cx="2472744" cy="1707077"/>
                <wp:effectExtent l="0" t="0" r="22860" b="26670"/>
                <wp:wrapNone/>
                <wp:docPr id="284" name="Прямая соединительная линия 284"/>
                <wp:cNvGraphicFramePr/>
                <a:graphic xmlns:a="http://schemas.openxmlformats.org/drawingml/2006/main">
                  <a:graphicData uri="http://schemas.microsoft.com/office/word/2010/wordprocessingShape">
                    <wps:wsp>
                      <wps:cNvCnPr/>
                      <wps:spPr>
                        <a:xfrm>
                          <a:off x="0" y="0"/>
                          <a:ext cx="2472744" cy="1707077"/>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284" o:spid="_x0000_s1026" style="position:absolute;z-index:251886592;visibility:visible;mso-wrap-style:square;mso-wrap-distance-left:9pt;mso-wrap-distance-top:0;mso-wrap-distance-right:9pt;mso-wrap-distance-bottom:0;mso-position-horizontal:absolute;mso-position-horizontal-relative:text;mso-position-vertical:absolute;mso-position-vertical-relative:text" from="161.35pt,17.55pt" to="356.05pt,1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" strokecolor="windowText" strokeweight=".5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81472" behindDoc="0" locked="0" layoutInCell="1" allowOverlap="1" wp14:anchorId="3013C186" wp14:editId="00F40C6C">
                <wp:simplePos x="0" y="0"/>
                <wp:positionH relativeFrom="column">
                  <wp:posOffset>2049431</wp:posOffset>
                </wp:positionH>
                <wp:positionV relativeFrom="paragraph">
                  <wp:posOffset>132411</wp:posOffset>
                </wp:positionV>
                <wp:extent cx="2459865" cy="90751"/>
                <wp:effectExtent l="0" t="0" r="17145" b="24130"/>
                <wp:wrapNone/>
                <wp:docPr id="285" name="Прямая соединительная линия 285"/>
                <wp:cNvGraphicFramePr/>
                <a:graphic xmlns:a="http://schemas.openxmlformats.org/drawingml/2006/main">
                  <a:graphicData uri="http://schemas.microsoft.com/office/word/2010/wordprocessingShape">
                    <wps:wsp>
                      <wps:cNvCnPr/>
                      <wps:spPr>
                        <a:xfrm flipH="1" flipV="1">
                          <a:off x="0" y="0"/>
                          <a:ext cx="2459865" cy="90751"/>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285" o:spid="_x0000_s1026" style="position:absolute;flip:x y;z-index:251881472;visibility:visible;mso-wrap-style:square;mso-wrap-distance-left:9pt;mso-wrap-distance-top:0;mso-wrap-distance-right:9pt;mso-wrap-distance-bottom:0;mso-position-horizontal:absolute;mso-position-horizontal-relative:text;mso-position-vertical:absolute;mso-position-vertical-relative:text" from="161.35pt,10.45pt" to="355.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" strokecolor="windowText" strokeweight=".5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68160" behindDoc="0" locked="0" layoutInCell="1" allowOverlap="1" wp14:anchorId="2D8D3D70" wp14:editId="1E7ABFFE">
                <wp:simplePos x="0" y="0"/>
                <wp:positionH relativeFrom="column">
                  <wp:posOffset>1985010</wp:posOffset>
                </wp:positionH>
                <wp:positionV relativeFrom="paragraph">
                  <wp:posOffset>313055</wp:posOffset>
                </wp:positionV>
                <wp:extent cx="2444115" cy="452120"/>
                <wp:effectExtent l="0" t="0" r="13335" b="24130"/>
                <wp:wrapNone/>
                <wp:docPr id="286" name="Прямая соединительная линия 286"/>
                <wp:cNvGraphicFramePr/>
                <a:graphic xmlns:a="http://schemas.openxmlformats.org/drawingml/2006/main">
                  <a:graphicData uri="http://schemas.microsoft.com/office/word/2010/wordprocessingShape">
                    <wps:wsp>
                      <wps:cNvCnPr/>
                      <wps:spPr>
                        <a:xfrm>
                          <a:off x="0" y="0"/>
                          <a:ext cx="2444115" cy="452120"/>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86"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24.65pt" to="348.7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" strokecolor="red" strokeweight="1pt"/>
            </w:pict>
          </mc:Fallback>
        </mc:AlternateContent>
      </w:r>
    </w:p>
    <w:p w:rsidR="00E270F9" w:rsidRDefault="00E270F9" w:rsidP="00E270F9">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87616" behindDoc="0" locked="0" layoutInCell="1" allowOverlap="1" wp14:anchorId="66242B21" wp14:editId="14978DDC">
                <wp:simplePos x="0" y="0"/>
                <wp:positionH relativeFrom="column">
                  <wp:posOffset>1972157</wp:posOffset>
                </wp:positionH>
                <wp:positionV relativeFrom="paragraph">
                  <wp:posOffset>155315</wp:posOffset>
                </wp:positionV>
                <wp:extent cx="2575775" cy="1818031"/>
                <wp:effectExtent l="0" t="0" r="15240" b="29845"/>
                <wp:wrapNone/>
                <wp:docPr id="287" name="Прямая соединительная линия 287"/>
                <wp:cNvGraphicFramePr/>
                <a:graphic xmlns:a="http://schemas.openxmlformats.org/drawingml/2006/main">
                  <a:graphicData uri="http://schemas.microsoft.com/office/word/2010/wordprocessingShape">
                    <wps:wsp>
                      <wps:cNvCnPr/>
                      <wps:spPr>
                        <a:xfrm>
                          <a:off x="0" y="0"/>
                          <a:ext cx="2575775" cy="1818031"/>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287" o:spid="_x0000_s1026" style="position:absolute;z-index:251887616;visibility:visible;mso-wrap-style:square;mso-wrap-distance-left:9pt;mso-wrap-distance-top:0;mso-wrap-distance-right:9pt;mso-wrap-distance-bottom:0;mso-position-horizontal:absolute;mso-position-horizontal-relative:text;mso-position-vertical:absolute;mso-position-vertical-relative:text" from="155.3pt,12.25pt" to="358.1pt,1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" strokecolor="windowText" strokeweight=".5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69184" behindDoc="0" locked="0" layoutInCell="1" allowOverlap="1" wp14:anchorId="1529EC45" wp14:editId="0459C127">
                <wp:simplePos x="0" y="0"/>
                <wp:positionH relativeFrom="column">
                  <wp:posOffset>2023673</wp:posOffset>
                </wp:positionH>
                <wp:positionV relativeFrom="paragraph">
                  <wp:posOffset>54395</wp:posOffset>
                </wp:positionV>
                <wp:extent cx="2392341" cy="419100"/>
                <wp:effectExtent l="0" t="0" r="27305" b="19050"/>
                <wp:wrapNone/>
                <wp:docPr id="288" name="Прямая соединительная линия 288"/>
                <wp:cNvGraphicFramePr/>
                <a:graphic xmlns:a="http://schemas.openxmlformats.org/drawingml/2006/main">
                  <a:graphicData uri="http://schemas.microsoft.com/office/word/2010/wordprocessingShape">
                    <wps:wsp>
                      <wps:cNvCnPr/>
                      <wps:spPr>
                        <a:xfrm>
                          <a:off x="0" y="0"/>
                          <a:ext cx="2392341" cy="419100"/>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88"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35pt,4.3pt" to="347.7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" strokecolor="red" strokeweight="1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44608" behindDoc="0" locked="0" layoutInCell="1" allowOverlap="1" wp14:anchorId="02539D7C" wp14:editId="5CCD46E2">
                <wp:simplePos x="0" y="0"/>
                <wp:positionH relativeFrom="column">
                  <wp:posOffset>4564201</wp:posOffset>
                </wp:positionH>
                <wp:positionV relativeFrom="paragraph">
                  <wp:posOffset>119380</wp:posOffset>
                </wp:positionV>
                <wp:extent cx="1257300" cy="487680"/>
                <wp:effectExtent l="0" t="0" r="19050" b="26670"/>
                <wp:wrapNone/>
                <wp:docPr id="289" name="Скругленный прямоугольник 289"/>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E270F9">
                            <w:pPr>
                              <w:jc w:val="center"/>
                            </w:pPr>
                            <w:r>
                              <w:t>Цели в жизни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89" o:spid="_x0000_s1059" style="position:absolute;margin-left:359.4pt;margin-top:9.4pt;width:99pt;height:38.4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" fillcolor="window" strokecolor="windowText" strokeweight="2pt">
                <v:textbox>
                  <w:txbxContent>
                    <w:p w:rsidR="007B57D6" w:rsidRDefault="007B57D6" w:rsidP="00E270F9">
                      <w:pPr>
                        <w:jc w:val="center"/>
                      </w:pPr>
                      <w:r>
                        <w:t>Цели в жизни</w:t>
                      </w:r>
                    </w:p>
                  </w:txbxContent>
                </v:textbox>
              </v:roundrect>
            </w:pict>
          </mc:Fallback>
        </mc:AlternateContent>
      </w:r>
    </w:p>
    <w:p w:rsidR="00E270F9" w:rsidRDefault="00E270F9" w:rsidP="00E270F9">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82496" behindDoc="0" locked="0" layoutInCell="1" allowOverlap="1" wp14:anchorId="4A2525B8" wp14:editId="0E24D79E">
                <wp:simplePos x="0" y="0"/>
                <wp:positionH relativeFrom="column">
                  <wp:posOffset>2023673</wp:posOffset>
                </wp:positionH>
                <wp:positionV relativeFrom="paragraph">
                  <wp:posOffset>245603</wp:posOffset>
                </wp:positionV>
                <wp:extent cx="2407464" cy="463638"/>
                <wp:effectExtent l="0" t="0" r="12065" b="31750"/>
                <wp:wrapNone/>
                <wp:docPr id="290" name="Прямая соединительная линия 290"/>
                <wp:cNvGraphicFramePr/>
                <a:graphic xmlns:a="http://schemas.openxmlformats.org/drawingml/2006/main">
                  <a:graphicData uri="http://schemas.microsoft.com/office/word/2010/wordprocessingShape">
                    <wps:wsp>
                      <wps:cNvCnPr/>
                      <wps:spPr>
                        <a:xfrm flipV="1">
                          <a:off x="0" y="0"/>
                          <a:ext cx="2407464" cy="463638"/>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90" o:spid="_x0000_s1026" style="position:absolute;flip: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35pt,19.35pt" to="348.9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" strokecolor="windowText" strokeweight=".5p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32320" behindDoc="0" locked="0" layoutInCell="1" allowOverlap="1" wp14:anchorId="36707EB9" wp14:editId="14BA4D23">
                <wp:simplePos x="0" y="0"/>
                <wp:positionH relativeFrom="column">
                  <wp:posOffset>268605</wp:posOffset>
                </wp:positionH>
                <wp:positionV relativeFrom="paragraph">
                  <wp:posOffset>248285</wp:posOffset>
                </wp:positionV>
                <wp:extent cx="1645920" cy="960120"/>
                <wp:effectExtent l="0" t="0" r="11430" b="11430"/>
                <wp:wrapNone/>
                <wp:docPr id="291" name="Скругленный прямоугольник 291"/>
                <wp:cNvGraphicFramePr/>
                <a:graphic xmlns:a="http://schemas.openxmlformats.org/drawingml/2006/main">
                  <a:graphicData uri="http://schemas.microsoft.com/office/word/2010/wordprocessingShape">
                    <wps:wsp>
                      <wps:cNvSpPr/>
                      <wps:spPr>
                        <a:xfrm>
                          <a:off x="0" y="0"/>
                          <a:ext cx="1645920" cy="96012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E270F9">
                            <w:pPr>
                              <w:jc w:val="center"/>
                            </w:pPr>
                            <w:r>
                              <w:t>Оценка своих возможностей (БЛОК3)</w:t>
                            </w:r>
                          </w:p>
                          <w:p w:rsidR="007B57D6" w:rsidRDefault="007B57D6" w:rsidP="00E270F9">
                            <w:pPr>
                              <w:jc w:val="center"/>
                            </w:pPr>
                          </w:p>
                          <w:p w:rsidR="007B57D6" w:rsidRDefault="007B57D6" w:rsidP="00E270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91" o:spid="_x0000_s1060" style="position:absolute;margin-left:21.15pt;margin-top:19.55pt;width:129.6pt;height:75.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" fillcolor="window" strokecolor="windowText" strokeweight="2pt">
                <v:textbox>
                  <w:txbxContent>
                    <w:p w:rsidR="007B57D6" w:rsidRDefault="007B57D6" w:rsidP="00E270F9">
                      <w:pPr>
                        <w:jc w:val="center"/>
                      </w:pPr>
                      <w:r>
                        <w:t>Оценка своих возможностей (БЛОК3)</w:t>
                      </w:r>
                    </w:p>
                    <w:p w:rsidR="007B57D6" w:rsidRDefault="007B57D6" w:rsidP="00E270F9">
                      <w:pPr>
                        <w:jc w:val="center"/>
                      </w:pPr>
                    </w:p>
                    <w:p w:rsidR="007B57D6" w:rsidRDefault="007B57D6" w:rsidP="00E270F9">
                      <w:pPr>
                        <w:jc w:val="center"/>
                      </w:pPr>
                    </w:p>
                  </w:txbxContent>
                </v:textbox>
              </v:round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45632" behindDoc="0" locked="0" layoutInCell="1" allowOverlap="1" wp14:anchorId="4A2DE798" wp14:editId="5E1A8EAE">
                <wp:simplePos x="0" y="0"/>
                <wp:positionH relativeFrom="column">
                  <wp:posOffset>4566285</wp:posOffset>
                </wp:positionH>
                <wp:positionV relativeFrom="paragraph">
                  <wp:posOffset>334826</wp:posOffset>
                </wp:positionV>
                <wp:extent cx="1257300" cy="487680"/>
                <wp:effectExtent l="0" t="0" r="19050" b="26670"/>
                <wp:wrapNone/>
                <wp:docPr id="292" name="Скругленный прямоугольник 292"/>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E270F9">
                            <w:pPr>
                              <w:jc w:val="center"/>
                            </w:pPr>
                            <w:r>
                              <w:t>Результат жизни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92" o:spid="_x0000_s1061" style="position:absolute;margin-left:359.55pt;margin-top:26.35pt;width:99pt;height:38.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" fillcolor="window" strokecolor="windowText" strokeweight="2pt">
                <v:textbox>
                  <w:txbxContent>
                    <w:p w:rsidR="007B57D6" w:rsidRDefault="007B57D6" w:rsidP="00E270F9">
                      <w:pPr>
                        <w:jc w:val="center"/>
                      </w:pPr>
                      <w:r>
                        <w:t>Результат жизни</w:t>
                      </w:r>
                    </w:p>
                  </w:txbxContent>
                </v:textbox>
              </v:roundrect>
            </w:pict>
          </mc:Fallback>
        </mc:AlternateContent>
      </w:r>
    </w:p>
    <w:p w:rsidR="00E270F9" w:rsidRDefault="00E270F9" w:rsidP="00E270F9">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83520" behindDoc="0" locked="0" layoutInCell="1" allowOverlap="1" wp14:anchorId="3BE08898" wp14:editId="2FE511D3">
                <wp:simplePos x="0" y="0"/>
                <wp:positionH relativeFrom="column">
                  <wp:posOffset>2023672</wp:posOffset>
                </wp:positionH>
                <wp:positionV relativeFrom="paragraph">
                  <wp:posOffset>270376</wp:posOffset>
                </wp:positionV>
                <wp:extent cx="2485623" cy="191108"/>
                <wp:effectExtent l="0" t="0" r="29210" b="19050"/>
                <wp:wrapNone/>
                <wp:docPr id="293" name="Прямая соединительная линия 293"/>
                <wp:cNvGraphicFramePr/>
                <a:graphic xmlns:a="http://schemas.openxmlformats.org/drawingml/2006/main">
                  <a:graphicData uri="http://schemas.microsoft.com/office/word/2010/wordprocessingShape">
                    <wps:wsp>
                      <wps:cNvCnPr/>
                      <wps:spPr>
                        <a:xfrm flipV="1">
                          <a:off x="0" y="0"/>
                          <a:ext cx="2485623" cy="191108"/>
                        </a:xfrm>
                        <a:prstGeom prst="line">
                          <a:avLst/>
                        </a:prstGeom>
                        <a:noFill/>
                        <a:ln w="6350" cap="flat" cmpd="sng" algn="ctr">
                          <a:solidFill>
                            <a:sysClr val="windowText" lastClr="000000"/>
                          </a:solidFill>
                          <a:prstDash val="solid"/>
                        </a:ln>
                        <a:effectLst/>
                      </wps:spPr>
                      <wps:bodyPr/>
                    </wps:wsp>
                  </a:graphicData>
                </a:graphic>
              </wp:anchor>
            </w:drawing>
          </mc:Choice>
          <mc:Fallback>
            <w:pict>
              <v:line id="Прямая соединительная линия 293" o:spid="_x0000_s1026" style="position:absolute;flip:y;z-index:251883520;visibility:visible;mso-wrap-style:square;mso-wrap-distance-left:9pt;mso-wrap-distance-top:0;mso-wrap-distance-right:9pt;mso-wrap-distance-bottom:0;mso-position-horizontal:absolute;mso-position-horizontal-relative:text;mso-position-vertical:absolute;mso-position-vertical-relative:text" from="159.35pt,21.3pt" to="355.0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" strokecolor="windowText" strokeweight=".5pt"/>
            </w:pict>
          </mc:Fallback>
        </mc:AlternateContent>
      </w:r>
    </w:p>
    <w:p w:rsidR="00E270F9" w:rsidRDefault="00E270F9" w:rsidP="00E270F9">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88640" behindDoc="0" locked="0" layoutInCell="1" allowOverlap="1" wp14:anchorId="01E9A6FE" wp14:editId="7BB821DB">
                <wp:simplePos x="0" y="0"/>
                <wp:positionH relativeFrom="column">
                  <wp:posOffset>2049431</wp:posOffset>
                </wp:positionH>
                <wp:positionV relativeFrom="paragraph">
                  <wp:posOffset>191402</wp:posOffset>
                </wp:positionV>
                <wp:extent cx="2498502" cy="1339403"/>
                <wp:effectExtent l="0" t="0" r="16510" b="32385"/>
                <wp:wrapNone/>
                <wp:docPr id="294" name="Прямая соединительная линия 294"/>
                <wp:cNvGraphicFramePr/>
                <a:graphic xmlns:a="http://schemas.openxmlformats.org/drawingml/2006/main">
                  <a:graphicData uri="http://schemas.microsoft.com/office/word/2010/wordprocessingShape">
                    <wps:wsp>
                      <wps:cNvCnPr/>
                      <wps:spPr>
                        <a:xfrm>
                          <a:off x="0" y="0"/>
                          <a:ext cx="2498502" cy="1339403"/>
                        </a:xfrm>
                        <a:prstGeom prst="line">
                          <a:avLst/>
                        </a:prstGeom>
                        <a:noFill/>
                        <a:ln w="9525" cap="flat" cmpd="sng" algn="ctr">
                          <a:solidFill>
                            <a:sysClr val="windowText" lastClr="000000"/>
                          </a:solidFill>
                          <a:prstDash val="dash"/>
                        </a:ln>
                        <a:effectLst/>
                      </wps:spPr>
                      <wps:bodyPr/>
                    </wps:wsp>
                  </a:graphicData>
                </a:graphic>
              </wp:anchor>
            </w:drawing>
          </mc:Choice>
          <mc:Fallback>
            <w:pict>
              <v:line id="Прямая соединительная линия 294"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161.35pt,15.05pt" to="358.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" strokecolor="windowText">
                <v:stroke dashstyle="dash"/>
              </v:lin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46656" behindDoc="0" locked="0" layoutInCell="1" allowOverlap="1" wp14:anchorId="61F7C89E" wp14:editId="79D8421E">
                <wp:simplePos x="0" y="0"/>
                <wp:positionH relativeFrom="column">
                  <wp:posOffset>4588966</wp:posOffset>
                </wp:positionH>
                <wp:positionV relativeFrom="paragraph">
                  <wp:posOffset>189230</wp:posOffset>
                </wp:positionV>
                <wp:extent cx="1257300" cy="487680"/>
                <wp:effectExtent l="0" t="0" r="19050" b="26670"/>
                <wp:wrapNone/>
                <wp:docPr id="295" name="Скругленный прямоугольник 295"/>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E270F9">
                            <w:pPr>
                              <w:jc w:val="center"/>
                            </w:pPr>
                            <w:proofErr w:type="gramStart"/>
                            <w:r>
                              <w:t>ЛК-Я</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95" o:spid="_x0000_s1062" style="position:absolute;margin-left:361.35pt;margin-top:14.9pt;width:99pt;height:38.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" fillcolor="window" strokecolor="windowText" strokeweight="2pt">
                <v:textbox>
                  <w:txbxContent>
                    <w:p w:rsidR="007B57D6" w:rsidRDefault="007B57D6" w:rsidP="00E270F9">
                      <w:pPr>
                        <w:jc w:val="center"/>
                      </w:pPr>
                      <w:proofErr w:type="gramStart"/>
                      <w:r>
                        <w:t>ЛК-Я</w:t>
                      </w:r>
                      <w:proofErr w:type="gramEnd"/>
                    </w:p>
                  </w:txbxContent>
                </v:textbox>
              </v:roundrect>
            </w:pict>
          </mc:Fallback>
        </mc:AlternateContent>
      </w:r>
    </w:p>
    <w:p w:rsidR="00E270F9" w:rsidRDefault="00E270F9" w:rsidP="00E270F9">
      <w:pPr>
        <w:tabs>
          <w:tab w:val="left" w:pos="5784"/>
        </w:tabs>
        <w:rPr>
          <w:rFonts w:ascii="Times New Roman" w:hAnsi="Times New Roman" w:cs="Times New Roman"/>
          <w:b/>
          <w:sz w:val="28"/>
          <w:szCs w:val="28"/>
        </w:rPr>
      </w:pPr>
    </w:p>
    <w:p w:rsidR="00E270F9" w:rsidRDefault="00E270F9" w:rsidP="00E270F9">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47680" behindDoc="0" locked="0" layoutInCell="1" allowOverlap="1" wp14:anchorId="786D683D" wp14:editId="1844E95E">
                <wp:simplePos x="0" y="0"/>
                <wp:positionH relativeFrom="column">
                  <wp:posOffset>4585791</wp:posOffset>
                </wp:positionH>
                <wp:positionV relativeFrom="paragraph">
                  <wp:posOffset>81915</wp:posOffset>
                </wp:positionV>
                <wp:extent cx="1257300" cy="487680"/>
                <wp:effectExtent l="0" t="0" r="19050" b="26670"/>
                <wp:wrapNone/>
                <wp:docPr id="296" name="Скругленный прямоугольник 296"/>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E270F9">
                            <w:pPr>
                              <w:jc w:val="center"/>
                            </w:pPr>
                            <w:r>
                              <w:t>Достижения ОЦ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96" o:spid="_x0000_s1063" style="position:absolute;margin-left:361.1pt;margin-top:6.45pt;width:99pt;height:38.4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" fillcolor="window" strokecolor="windowText" strokeweight="2pt">
                <v:textbox>
                  <w:txbxContent>
                    <w:p w:rsidR="007B57D6" w:rsidRDefault="007B57D6" w:rsidP="00E270F9">
                      <w:pPr>
                        <w:jc w:val="center"/>
                      </w:pPr>
                      <w:r>
                        <w:t>Достижения ОЦ</w:t>
                      </w:r>
                    </w:p>
                  </w:txbxContent>
                </v:textbox>
              </v:roundrect>
            </w:pict>
          </mc:Fallback>
        </mc:AlternateContent>
      </w:r>
    </w:p>
    <w:p w:rsidR="00E270F9" w:rsidRDefault="00E270F9" w:rsidP="00E270F9">
      <w:pPr>
        <w:tabs>
          <w:tab w:val="left" w:pos="5784"/>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48704" behindDoc="0" locked="0" layoutInCell="1" allowOverlap="1" wp14:anchorId="26B982B5" wp14:editId="35D81F23">
                <wp:simplePos x="0" y="0"/>
                <wp:positionH relativeFrom="column">
                  <wp:posOffset>4589601</wp:posOffset>
                </wp:positionH>
                <wp:positionV relativeFrom="paragraph">
                  <wp:posOffset>327025</wp:posOffset>
                </wp:positionV>
                <wp:extent cx="1257300" cy="487680"/>
                <wp:effectExtent l="0" t="0" r="19050" b="26670"/>
                <wp:wrapNone/>
                <wp:docPr id="297" name="Скругленный прямоугольник 297"/>
                <wp:cNvGraphicFramePr/>
                <a:graphic xmlns:a="http://schemas.openxmlformats.org/drawingml/2006/main">
                  <a:graphicData uri="http://schemas.microsoft.com/office/word/2010/wordprocessingShape">
                    <wps:wsp>
                      <wps:cNvSpPr/>
                      <wps:spPr>
                        <a:xfrm>
                          <a:off x="0" y="0"/>
                          <a:ext cx="1257300" cy="487680"/>
                        </a:xfrm>
                        <a:prstGeom prst="roundRect">
                          <a:avLst/>
                        </a:prstGeom>
                        <a:solidFill>
                          <a:sysClr val="window" lastClr="FFFFFF"/>
                        </a:solidFill>
                        <a:ln w="25400" cap="flat" cmpd="sng" algn="ctr">
                          <a:solidFill>
                            <a:sysClr val="windowText" lastClr="000000"/>
                          </a:solidFill>
                          <a:prstDash val="solid"/>
                        </a:ln>
                        <a:effectLst/>
                      </wps:spPr>
                      <wps:txbx>
                        <w:txbxContent>
                          <w:p w:rsidR="007B57D6" w:rsidRDefault="007B57D6" w:rsidP="00E270F9">
                            <w:pPr>
                              <w:jc w:val="center"/>
                            </w:pPr>
                            <w:r>
                              <w:t xml:space="preserve">Гедонизм </w:t>
                            </w:r>
                            <w:proofErr w:type="gramStart"/>
                            <w:r>
                              <w:t>ПЛ</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97" o:spid="_x0000_s1064" style="position:absolute;margin-left:361.4pt;margin-top:25.75pt;width:99pt;height:38.4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" fillcolor="window" strokecolor="windowText" strokeweight="2pt">
                <v:textbox>
                  <w:txbxContent>
                    <w:p w:rsidR="007B57D6" w:rsidRDefault="007B57D6" w:rsidP="00E270F9">
                      <w:pPr>
                        <w:jc w:val="center"/>
                      </w:pPr>
                      <w:r>
                        <w:t xml:space="preserve">Гедонизм </w:t>
                      </w:r>
                      <w:proofErr w:type="gramStart"/>
                      <w:r>
                        <w:t>ПЛ</w:t>
                      </w:r>
                      <w:proofErr w:type="gramEnd"/>
                    </w:p>
                  </w:txbxContent>
                </v:textbox>
              </v:roundrect>
            </w:pict>
          </mc:Fallback>
        </mc:AlternateContent>
      </w:r>
    </w:p>
    <w:p w:rsidR="00E270F9" w:rsidRDefault="00E270F9" w:rsidP="00E270F9">
      <w:pPr>
        <w:tabs>
          <w:tab w:val="left" w:pos="5784"/>
        </w:tabs>
        <w:rPr>
          <w:rFonts w:ascii="Times New Roman" w:hAnsi="Times New Roman" w:cs="Times New Roman"/>
          <w:b/>
          <w:sz w:val="28"/>
          <w:szCs w:val="28"/>
        </w:rPr>
      </w:pPr>
    </w:p>
    <w:p w:rsidR="00E270F9" w:rsidRPr="00E270F9" w:rsidRDefault="00E270F9" w:rsidP="00E270F9">
      <w:pPr>
        <w:tabs>
          <w:tab w:val="left" w:pos="5784"/>
        </w:tabs>
        <w:rPr>
          <w:rFonts w:ascii="Times New Roman" w:hAnsi="Times New Roman" w:cs="Times New Roman"/>
          <w:b/>
          <w:sz w:val="28"/>
          <w:szCs w:val="28"/>
        </w:rPr>
      </w:pPr>
      <w:r>
        <w:rPr>
          <w:rFonts w:ascii="Times New Roman" w:hAnsi="Times New Roman" w:cs="Times New Roman"/>
          <w:b/>
          <w:sz w:val="28"/>
          <w:szCs w:val="28"/>
        </w:rPr>
        <w:t xml:space="preserve">         </w:t>
      </w:r>
    </w:p>
    <w:p w:rsidR="00E270F9" w:rsidRDefault="00E270F9" w:rsidP="00E270F9">
      <w:pPr>
        <w:tabs>
          <w:tab w:val="left" w:pos="5784"/>
        </w:tabs>
        <w:spacing w:after="0" w:line="360" w:lineRule="auto"/>
        <w:jc w:val="both"/>
        <w:rPr>
          <w:rFonts w:ascii="Times New Roman" w:hAnsi="Times New Roman" w:cs="Times New Roman"/>
          <w:sz w:val="28"/>
          <w:szCs w:val="28"/>
        </w:rPr>
      </w:pPr>
    </w:p>
    <w:p w:rsidR="00D23165"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поле степени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профессионального проекта развития факторы имеют следующее количество связей: </w:t>
      </w:r>
      <w:proofErr w:type="spellStart"/>
      <w:r w:rsidRPr="007B0BC9">
        <w:rPr>
          <w:rFonts w:ascii="Times New Roman" w:hAnsi="Times New Roman" w:cs="Times New Roman"/>
          <w:i/>
          <w:sz w:val="28"/>
          <w:szCs w:val="28"/>
        </w:rPr>
        <w:t>сформированность</w:t>
      </w:r>
      <w:proofErr w:type="spellEnd"/>
      <w:r w:rsidRPr="007B0BC9">
        <w:rPr>
          <w:rFonts w:ascii="Times New Roman" w:hAnsi="Times New Roman" w:cs="Times New Roman"/>
          <w:i/>
          <w:sz w:val="28"/>
          <w:szCs w:val="28"/>
        </w:rPr>
        <w:t xml:space="preserve"> профессионального проекта развития (общее)</w:t>
      </w:r>
      <w:r>
        <w:rPr>
          <w:rFonts w:ascii="Times New Roman" w:hAnsi="Times New Roman" w:cs="Times New Roman"/>
          <w:sz w:val="28"/>
          <w:szCs w:val="28"/>
        </w:rPr>
        <w:t xml:space="preserve"> имеет три положительные связи значимые</w:t>
      </w:r>
      <w:r w:rsidRPr="004B6B5D">
        <w:rPr>
          <w:rFonts w:ascii="Times New Roman" w:hAnsi="Times New Roman" w:cs="Times New Roman"/>
          <w:sz w:val="28"/>
          <w:szCs w:val="28"/>
        </w:rPr>
        <w:t xml:space="preserve"> на уровне </w:t>
      </w:r>
      <w:r>
        <w:rPr>
          <w:rFonts w:ascii="Times New Roman" w:hAnsi="Times New Roman" w:cs="Times New Roman"/>
          <w:sz w:val="28"/>
          <w:szCs w:val="28"/>
          <w:lang w:val="en-US"/>
        </w:rPr>
        <w:t>p</w:t>
      </w:r>
      <w:r>
        <w:rPr>
          <w:rFonts w:ascii="Times New Roman" w:hAnsi="Times New Roman" w:cs="Times New Roman"/>
          <w:sz w:val="28"/>
          <w:szCs w:val="28"/>
        </w:rPr>
        <w:t xml:space="preserve"> </w:t>
      </w:r>
      <m:oMath>
        <m:r>
          <w:rPr>
            <w:rFonts w:ascii="Cambria Math" w:hAnsi="Cambria Math" w:cs="Times New Roman"/>
            <w:sz w:val="28"/>
            <w:szCs w:val="28"/>
          </w:rPr>
          <m:t xml:space="preserve">≤ </m:t>
        </m:r>
      </m:oMath>
      <w:r>
        <w:rPr>
          <w:rFonts w:ascii="Times New Roman" w:hAnsi="Times New Roman" w:cs="Times New Roman"/>
          <w:sz w:val="28"/>
          <w:szCs w:val="28"/>
        </w:rPr>
        <w:t>0,0</w:t>
      </w:r>
      <w:r w:rsidRPr="007715BC">
        <w:rPr>
          <w:rFonts w:ascii="Times New Roman" w:hAnsi="Times New Roman" w:cs="Times New Roman"/>
          <w:sz w:val="28"/>
          <w:szCs w:val="28"/>
        </w:rPr>
        <w:t xml:space="preserve">1 </w:t>
      </w:r>
      <w:r>
        <w:rPr>
          <w:rFonts w:ascii="Times New Roman" w:hAnsi="Times New Roman" w:cs="Times New Roman"/>
          <w:sz w:val="28"/>
          <w:szCs w:val="28"/>
        </w:rPr>
        <w:t>и три положительные связи значимые</w:t>
      </w:r>
      <w:r w:rsidRPr="004B6B5D">
        <w:rPr>
          <w:rFonts w:ascii="Times New Roman" w:hAnsi="Times New Roman" w:cs="Times New Roman"/>
          <w:sz w:val="28"/>
          <w:szCs w:val="28"/>
        </w:rPr>
        <w:t xml:space="preserve"> на уровне </w:t>
      </w:r>
      <w:r>
        <w:rPr>
          <w:rFonts w:ascii="Times New Roman" w:hAnsi="Times New Roman" w:cs="Times New Roman"/>
          <w:sz w:val="28"/>
          <w:szCs w:val="28"/>
          <w:lang w:val="en-US"/>
        </w:rPr>
        <w:t>p</w:t>
      </w:r>
      <w:r>
        <w:rPr>
          <w:rFonts w:ascii="Times New Roman" w:hAnsi="Times New Roman" w:cs="Times New Roman"/>
          <w:sz w:val="28"/>
          <w:szCs w:val="28"/>
        </w:rPr>
        <w:t xml:space="preserve"> </w:t>
      </w:r>
      <m:oMath>
        <m:r>
          <w:rPr>
            <w:rFonts w:ascii="Cambria Math" w:hAnsi="Cambria Math" w:cs="Times New Roman"/>
            <w:sz w:val="28"/>
            <w:szCs w:val="28"/>
          </w:rPr>
          <m:t xml:space="preserve">≤ </m:t>
        </m:r>
      </m:oMath>
      <w:r>
        <w:rPr>
          <w:rFonts w:ascii="Times New Roman" w:hAnsi="Times New Roman" w:cs="Times New Roman"/>
          <w:sz w:val="28"/>
          <w:szCs w:val="28"/>
        </w:rPr>
        <w:t xml:space="preserve">0,05 (всего 6 связей); </w:t>
      </w:r>
      <w:r w:rsidRPr="007B0BC9">
        <w:rPr>
          <w:rFonts w:ascii="Times New Roman" w:hAnsi="Times New Roman" w:cs="Times New Roman"/>
          <w:i/>
          <w:sz w:val="28"/>
          <w:szCs w:val="28"/>
        </w:rPr>
        <w:t>оценка процесса проектирования (блок 1)</w:t>
      </w:r>
      <w:r>
        <w:rPr>
          <w:rFonts w:ascii="Times New Roman" w:hAnsi="Times New Roman" w:cs="Times New Roman"/>
          <w:sz w:val="28"/>
          <w:szCs w:val="28"/>
        </w:rPr>
        <w:t xml:space="preserve"> имеет три </w:t>
      </w:r>
      <w:r w:rsidRPr="007715BC">
        <w:rPr>
          <w:rFonts w:ascii="Times New Roman" w:hAnsi="Times New Roman" w:cs="Times New Roman"/>
          <w:sz w:val="28"/>
          <w:szCs w:val="28"/>
        </w:rPr>
        <w:t>п</w:t>
      </w:r>
      <w:r>
        <w:rPr>
          <w:rFonts w:ascii="Times New Roman" w:hAnsi="Times New Roman" w:cs="Times New Roman"/>
          <w:sz w:val="28"/>
          <w:szCs w:val="28"/>
        </w:rPr>
        <w:t>оложительные</w:t>
      </w:r>
      <w:r w:rsidRPr="007715BC">
        <w:rPr>
          <w:rFonts w:ascii="Times New Roman" w:hAnsi="Times New Roman" w:cs="Times New Roman"/>
          <w:sz w:val="28"/>
          <w:szCs w:val="28"/>
        </w:rPr>
        <w:t xml:space="preserve"> связей</w:t>
      </w:r>
      <w:r>
        <w:rPr>
          <w:rFonts w:ascii="Times New Roman" w:hAnsi="Times New Roman" w:cs="Times New Roman"/>
          <w:sz w:val="28"/>
          <w:szCs w:val="28"/>
        </w:rPr>
        <w:t xml:space="preserve"> значимые на уровне </w:t>
      </w:r>
      <w:r>
        <w:rPr>
          <w:rFonts w:ascii="Times New Roman" w:hAnsi="Times New Roman" w:cs="Times New Roman"/>
          <w:sz w:val="28"/>
          <w:szCs w:val="28"/>
          <w:lang w:val="en-US"/>
        </w:rPr>
        <w:t>p</w:t>
      </w:r>
      <w:r>
        <w:rPr>
          <w:rFonts w:ascii="Times New Roman" w:hAnsi="Times New Roman" w:cs="Times New Roman"/>
          <w:sz w:val="28"/>
          <w:szCs w:val="28"/>
        </w:rPr>
        <w:t xml:space="preserve"> </w:t>
      </w:r>
      <m:oMath>
        <m:r>
          <w:rPr>
            <w:rFonts w:ascii="Cambria Math" w:hAnsi="Cambria Math" w:cs="Times New Roman"/>
            <w:sz w:val="28"/>
            <w:szCs w:val="28"/>
          </w:rPr>
          <m:t xml:space="preserve">≤ </m:t>
        </m:r>
      </m:oMath>
      <w:r>
        <w:rPr>
          <w:rFonts w:ascii="Times New Roman" w:hAnsi="Times New Roman" w:cs="Times New Roman"/>
          <w:sz w:val="28"/>
          <w:szCs w:val="28"/>
        </w:rPr>
        <w:t>0,0</w:t>
      </w:r>
      <w:r w:rsidRPr="007715BC">
        <w:rPr>
          <w:rFonts w:ascii="Times New Roman" w:hAnsi="Times New Roman" w:cs="Times New Roman"/>
          <w:sz w:val="28"/>
          <w:szCs w:val="28"/>
        </w:rPr>
        <w:t>1</w:t>
      </w:r>
      <w:r>
        <w:rPr>
          <w:rFonts w:ascii="Times New Roman" w:hAnsi="Times New Roman" w:cs="Times New Roman"/>
          <w:sz w:val="28"/>
          <w:szCs w:val="28"/>
        </w:rPr>
        <w:t>, четыре</w:t>
      </w:r>
      <w:r w:rsidRPr="007715BC">
        <w:rPr>
          <w:rFonts w:ascii="Times New Roman" w:hAnsi="Times New Roman" w:cs="Times New Roman"/>
          <w:sz w:val="28"/>
          <w:szCs w:val="28"/>
        </w:rPr>
        <w:t xml:space="preserve"> положительны</w:t>
      </w:r>
      <w:r>
        <w:rPr>
          <w:rFonts w:ascii="Times New Roman" w:hAnsi="Times New Roman" w:cs="Times New Roman"/>
          <w:sz w:val="28"/>
          <w:szCs w:val="28"/>
        </w:rPr>
        <w:t xml:space="preserve">е связи значимые на уровне </w:t>
      </w:r>
      <w:r>
        <w:rPr>
          <w:rFonts w:ascii="Times New Roman" w:hAnsi="Times New Roman" w:cs="Times New Roman"/>
          <w:sz w:val="28"/>
          <w:szCs w:val="28"/>
          <w:lang w:val="en-US"/>
        </w:rPr>
        <w:t>p</w:t>
      </w:r>
      <w:r>
        <w:rPr>
          <w:rFonts w:ascii="Times New Roman" w:hAnsi="Times New Roman" w:cs="Times New Roman"/>
          <w:sz w:val="28"/>
          <w:szCs w:val="28"/>
        </w:rPr>
        <w:t xml:space="preserve"> </w:t>
      </w:r>
      <m:oMath>
        <m:r>
          <w:rPr>
            <w:rFonts w:ascii="Cambria Math" w:hAnsi="Cambria Math" w:cs="Times New Roman"/>
            <w:sz w:val="28"/>
            <w:szCs w:val="28"/>
          </w:rPr>
          <m:t xml:space="preserve">≤ </m:t>
        </m:r>
      </m:oMath>
      <w:r>
        <w:rPr>
          <w:rFonts w:ascii="Times New Roman" w:hAnsi="Times New Roman" w:cs="Times New Roman"/>
          <w:sz w:val="28"/>
          <w:szCs w:val="28"/>
        </w:rPr>
        <w:t xml:space="preserve">0,05 (всего 7 связей). </w:t>
      </w:r>
      <w:r w:rsidRPr="007B0BC9">
        <w:rPr>
          <w:rFonts w:ascii="Times New Roman" w:hAnsi="Times New Roman" w:cs="Times New Roman"/>
          <w:i/>
          <w:sz w:val="28"/>
          <w:szCs w:val="28"/>
        </w:rPr>
        <w:t>Оценка проекта как цели (блок 2)</w:t>
      </w:r>
      <w:r>
        <w:rPr>
          <w:rFonts w:ascii="Times New Roman" w:hAnsi="Times New Roman" w:cs="Times New Roman"/>
          <w:sz w:val="28"/>
          <w:szCs w:val="28"/>
        </w:rPr>
        <w:t xml:space="preserve"> имеет три </w:t>
      </w:r>
      <w:r w:rsidRPr="0042166E">
        <w:rPr>
          <w:rFonts w:ascii="Times New Roman" w:hAnsi="Times New Roman" w:cs="Times New Roman"/>
          <w:sz w:val="28"/>
          <w:szCs w:val="28"/>
        </w:rPr>
        <w:t>п</w:t>
      </w:r>
      <w:r>
        <w:rPr>
          <w:rFonts w:ascii="Times New Roman" w:hAnsi="Times New Roman" w:cs="Times New Roman"/>
          <w:sz w:val="28"/>
          <w:szCs w:val="28"/>
        </w:rPr>
        <w:t>оложительных связи значимые</w:t>
      </w:r>
      <w:r w:rsidRPr="0042166E">
        <w:rPr>
          <w:rFonts w:ascii="Times New Roman" w:hAnsi="Times New Roman" w:cs="Times New Roman"/>
          <w:sz w:val="28"/>
          <w:szCs w:val="28"/>
        </w:rPr>
        <w:t xml:space="preserve"> на уровне </w:t>
      </w:r>
      <w:r w:rsidRPr="0042166E">
        <w:rPr>
          <w:rFonts w:ascii="Times New Roman" w:hAnsi="Times New Roman" w:cs="Times New Roman"/>
          <w:sz w:val="28"/>
          <w:szCs w:val="28"/>
          <w:lang w:val="en-US"/>
        </w:rPr>
        <w:t>p</w:t>
      </w:r>
      <w:r w:rsidRPr="0042166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Pr>
          <w:rFonts w:ascii="Times New Roman" w:hAnsi="Times New Roman" w:cs="Times New Roman"/>
          <w:sz w:val="28"/>
          <w:szCs w:val="28"/>
        </w:rPr>
        <w:t>0,01 и пять положительных связей значимых</w:t>
      </w:r>
      <w:r w:rsidRPr="0042166E">
        <w:rPr>
          <w:rFonts w:ascii="Times New Roman" w:hAnsi="Times New Roman" w:cs="Times New Roman"/>
          <w:sz w:val="28"/>
          <w:szCs w:val="28"/>
        </w:rPr>
        <w:t xml:space="preserve"> на уровне </w:t>
      </w:r>
      <w:r w:rsidRPr="0042166E">
        <w:rPr>
          <w:rFonts w:ascii="Times New Roman" w:hAnsi="Times New Roman" w:cs="Times New Roman"/>
          <w:sz w:val="28"/>
          <w:szCs w:val="28"/>
          <w:lang w:val="en-US"/>
        </w:rPr>
        <w:t>p</w:t>
      </w:r>
      <w:r w:rsidRPr="0042166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42166E">
        <w:rPr>
          <w:rFonts w:ascii="Times New Roman" w:hAnsi="Times New Roman" w:cs="Times New Roman"/>
          <w:sz w:val="28"/>
          <w:szCs w:val="28"/>
        </w:rPr>
        <w:t>0,05</w:t>
      </w:r>
      <w:r>
        <w:rPr>
          <w:rFonts w:ascii="Times New Roman" w:hAnsi="Times New Roman" w:cs="Times New Roman"/>
          <w:sz w:val="28"/>
          <w:szCs w:val="28"/>
        </w:rPr>
        <w:t xml:space="preserve"> (всего 8 связей); </w:t>
      </w:r>
      <w:r w:rsidRPr="007B0BC9">
        <w:rPr>
          <w:rFonts w:ascii="Times New Roman" w:hAnsi="Times New Roman" w:cs="Times New Roman"/>
          <w:i/>
          <w:sz w:val="28"/>
          <w:szCs w:val="28"/>
        </w:rPr>
        <w:t xml:space="preserve">оценка своих возможностей (блок 3) </w:t>
      </w:r>
      <w:r>
        <w:rPr>
          <w:rFonts w:ascii="Times New Roman" w:hAnsi="Times New Roman" w:cs="Times New Roman"/>
          <w:sz w:val="28"/>
          <w:szCs w:val="28"/>
        </w:rPr>
        <w:t>имеет две положительных связи значимых</w:t>
      </w:r>
      <w:r w:rsidRPr="004B6B5D">
        <w:rPr>
          <w:rFonts w:ascii="Times New Roman" w:hAnsi="Times New Roman" w:cs="Times New Roman"/>
          <w:sz w:val="28"/>
          <w:szCs w:val="28"/>
        </w:rPr>
        <w:t xml:space="preserve"> на уровне </w:t>
      </w:r>
      <w:r>
        <w:rPr>
          <w:rFonts w:ascii="Times New Roman" w:hAnsi="Times New Roman" w:cs="Times New Roman"/>
          <w:sz w:val="28"/>
          <w:szCs w:val="28"/>
          <w:lang w:val="en-US"/>
        </w:rPr>
        <w:t>p</w:t>
      </w:r>
      <w:r>
        <w:rPr>
          <w:rFonts w:ascii="Times New Roman" w:hAnsi="Times New Roman" w:cs="Times New Roman"/>
          <w:sz w:val="28"/>
          <w:szCs w:val="28"/>
        </w:rPr>
        <w:t xml:space="preserve"> </w:t>
      </w:r>
      <m:oMath>
        <m:r>
          <w:rPr>
            <w:rFonts w:ascii="Cambria Math" w:hAnsi="Cambria Math" w:cs="Times New Roman"/>
            <w:sz w:val="28"/>
            <w:szCs w:val="28"/>
          </w:rPr>
          <m:t xml:space="preserve">≤ </m:t>
        </m:r>
      </m:oMath>
      <w:r>
        <w:rPr>
          <w:rFonts w:ascii="Times New Roman" w:hAnsi="Times New Roman" w:cs="Times New Roman"/>
          <w:sz w:val="28"/>
          <w:szCs w:val="28"/>
        </w:rPr>
        <w:t>0,0</w:t>
      </w:r>
      <w:r w:rsidRPr="007715BC">
        <w:rPr>
          <w:rFonts w:ascii="Times New Roman" w:hAnsi="Times New Roman" w:cs="Times New Roman"/>
          <w:sz w:val="28"/>
          <w:szCs w:val="28"/>
        </w:rPr>
        <w:t>1</w:t>
      </w:r>
      <w:r>
        <w:rPr>
          <w:rFonts w:ascii="Times New Roman" w:hAnsi="Times New Roman" w:cs="Times New Roman"/>
          <w:sz w:val="28"/>
          <w:szCs w:val="28"/>
        </w:rPr>
        <w:t>, четыре положительные</w:t>
      </w:r>
      <w:r w:rsidRPr="00AF46AA">
        <w:rPr>
          <w:rFonts w:ascii="Times New Roman" w:hAnsi="Times New Roman" w:cs="Times New Roman"/>
          <w:sz w:val="28"/>
          <w:szCs w:val="28"/>
        </w:rPr>
        <w:t xml:space="preserve"> связ</w:t>
      </w:r>
      <w:r>
        <w:rPr>
          <w:rFonts w:ascii="Times New Roman" w:hAnsi="Times New Roman" w:cs="Times New Roman"/>
          <w:sz w:val="28"/>
          <w:szCs w:val="28"/>
        </w:rPr>
        <w:t>и значимые</w:t>
      </w:r>
      <w:r w:rsidRPr="00AF46AA">
        <w:rPr>
          <w:rFonts w:ascii="Times New Roman" w:hAnsi="Times New Roman" w:cs="Times New Roman"/>
          <w:sz w:val="28"/>
          <w:szCs w:val="28"/>
        </w:rPr>
        <w:t xml:space="preserve"> на уровне </w:t>
      </w:r>
      <w:r w:rsidRPr="00AF46AA">
        <w:rPr>
          <w:rFonts w:ascii="Times New Roman" w:hAnsi="Times New Roman" w:cs="Times New Roman"/>
          <w:sz w:val="28"/>
          <w:szCs w:val="28"/>
          <w:lang w:val="en-US"/>
        </w:rPr>
        <w:t>p</w:t>
      </w:r>
      <w:r w:rsidRPr="00AF46AA">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AF46AA">
        <w:rPr>
          <w:rFonts w:ascii="Times New Roman" w:hAnsi="Times New Roman" w:cs="Times New Roman"/>
          <w:sz w:val="28"/>
          <w:szCs w:val="28"/>
        </w:rPr>
        <w:t>0,05</w:t>
      </w:r>
      <w:r>
        <w:rPr>
          <w:rFonts w:ascii="Times New Roman" w:hAnsi="Times New Roman" w:cs="Times New Roman"/>
          <w:sz w:val="28"/>
          <w:szCs w:val="28"/>
        </w:rPr>
        <w:t xml:space="preserve"> и три отрицательные связи значимые на уровне</w:t>
      </w:r>
      <w:r w:rsidRPr="007715BC">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rPr>
        <w:t xml:space="preserve"> </w:t>
      </w:r>
      <m:oMath>
        <m:r>
          <w:rPr>
            <w:rFonts w:ascii="Cambria Math" w:hAnsi="Cambria Math" w:cs="Times New Roman"/>
            <w:sz w:val="28"/>
            <w:szCs w:val="28"/>
          </w:rPr>
          <m:t xml:space="preserve">≤ </m:t>
        </m:r>
      </m:oMath>
      <w:r>
        <w:rPr>
          <w:rFonts w:ascii="Times New Roman" w:hAnsi="Times New Roman" w:cs="Times New Roman"/>
          <w:sz w:val="28"/>
          <w:szCs w:val="28"/>
        </w:rPr>
        <w:t>0,05 (всего 9 связей).</w:t>
      </w:r>
    </w:p>
    <w:p w:rsidR="00D23165" w:rsidRDefault="00D23165" w:rsidP="00D23165">
      <w:pPr>
        <w:tabs>
          <w:tab w:val="left" w:pos="5784"/>
        </w:tabs>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Связь между переменными </w:t>
      </w:r>
      <w:proofErr w:type="spellStart"/>
      <w:r w:rsidRPr="001C0D50">
        <w:rPr>
          <w:rFonts w:ascii="Times New Roman" w:hAnsi="Times New Roman" w:cs="Times New Roman"/>
          <w:i/>
          <w:sz w:val="28"/>
          <w:szCs w:val="28"/>
        </w:rPr>
        <w:t>сформированность</w:t>
      </w:r>
      <w:proofErr w:type="spellEnd"/>
      <w:r w:rsidRPr="001C0D50">
        <w:rPr>
          <w:rFonts w:ascii="Times New Roman" w:hAnsi="Times New Roman" w:cs="Times New Roman"/>
          <w:i/>
          <w:sz w:val="28"/>
          <w:szCs w:val="28"/>
        </w:rPr>
        <w:t xml:space="preserve"> профессионального проекта развития (общее)</w:t>
      </w:r>
      <w:r>
        <w:rPr>
          <w:rFonts w:ascii="Times New Roman" w:hAnsi="Times New Roman" w:cs="Times New Roman"/>
          <w:sz w:val="28"/>
          <w:szCs w:val="28"/>
        </w:rPr>
        <w:t xml:space="preserve"> и </w:t>
      </w:r>
      <w:r w:rsidRPr="00EF4EBE">
        <w:rPr>
          <w:rFonts w:ascii="Times New Roman" w:hAnsi="Times New Roman" w:cs="Times New Roman"/>
          <w:sz w:val="28"/>
          <w:szCs w:val="28"/>
        </w:rPr>
        <w:t xml:space="preserve"> </w:t>
      </w:r>
      <w:r>
        <w:rPr>
          <w:rFonts w:ascii="Times New Roman" w:hAnsi="Times New Roman" w:cs="Times New Roman"/>
          <w:i/>
          <w:sz w:val="28"/>
          <w:szCs w:val="28"/>
        </w:rPr>
        <w:t>возраст, достижения, цели в жизни</w:t>
      </w:r>
      <w:r>
        <w:rPr>
          <w:rFonts w:ascii="Times New Roman" w:hAnsi="Times New Roman" w:cs="Times New Roman"/>
          <w:sz w:val="28"/>
          <w:szCs w:val="28"/>
        </w:rPr>
        <w:t xml:space="preserve"> являются умеренными</w:t>
      </w:r>
      <w:r w:rsidRPr="00EF4EBE">
        <w:rPr>
          <w:rFonts w:ascii="Times New Roman" w:hAnsi="Times New Roman" w:cs="Times New Roman"/>
          <w:sz w:val="28"/>
          <w:szCs w:val="28"/>
        </w:rPr>
        <w:t xml:space="preserve"> поло</w:t>
      </w:r>
      <w:r>
        <w:rPr>
          <w:rFonts w:ascii="Times New Roman" w:hAnsi="Times New Roman" w:cs="Times New Roman"/>
          <w:sz w:val="28"/>
          <w:szCs w:val="28"/>
        </w:rPr>
        <w:t>жительными</w:t>
      </w:r>
      <w:r w:rsidRPr="00EF4EBE">
        <w:rPr>
          <w:rFonts w:ascii="Times New Roman" w:hAnsi="Times New Roman" w:cs="Times New Roman"/>
          <w:sz w:val="28"/>
          <w:szCs w:val="28"/>
        </w:rPr>
        <w:t xml:space="preserve">, так как </w:t>
      </w:r>
      <w:r w:rsidRPr="00EF4EBE">
        <w:rPr>
          <w:rFonts w:ascii="Times New Roman" w:hAnsi="Times New Roman" w:cs="Times New Roman"/>
          <w:sz w:val="28"/>
          <w:szCs w:val="28"/>
          <w:lang w:val="en-US"/>
        </w:rPr>
        <w:t>r</w:t>
      </w:r>
      <w:r w:rsidRPr="00EF4EBE">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0,569</w:t>
      </w:r>
      <w:r w:rsidRPr="00EF4EBE">
        <w:rPr>
          <w:rFonts w:ascii="Times New Roman" w:hAnsi="Times New Roman" w:cs="Times New Roman"/>
          <w:sz w:val="28"/>
          <w:szCs w:val="28"/>
        </w:rPr>
        <w:t xml:space="preserve"> при </w:t>
      </w:r>
      <w:r w:rsidRPr="00EF4EBE">
        <w:rPr>
          <w:rFonts w:ascii="Times New Roman" w:hAnsi="Times New Roman" w:cs="Times New Roman"/>
          <w:sz w:val="28"/>
          <w:szCs w:val="28"/>
          <w:lang w:val="en-US"/>
        </w:rPr>
        <w:t>p</w:t>
      </w:r>
      <w:r w:rsidRPr="00EF4EB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EF4EBE">
        <w:rPr>
          <w:rFonts w:ascii="Times New Roman" w:hAnsi="Times New Roman" w:cs="Times New Roman"/>
          <w:sz w:val="28"/>
          <w:szCs w:val="28"/>
        </w:rPr>
        <w:t>0,01</w:t>
      </w:r>
      <w:r>
        <w:rPr>
          <w:rFonts w:ascii="Times New Roman" w:hAnsi="Times New Roman" w:cs="Times New Roman"/>
          <w:sz w:val="28"/>
          <w:szCs w:val="28"/>
        </w:rPr>
        <w:t>,</w:t>
      </w:r>
      <w:r w:rsidRPr="00E15D80">
        <w:rPr>
          <w:rFonts w:ascii="Times New Roman" w:hAnsi="Times New Roman" w:cs="Times New Roman"/>
          <w:sz w:val="28"/>
          <w:szCs w:val="28"/>
        </w:rPr>
        <w:t xml:space="preserve"> </w:t>
      </w:r>
      <w:r w:rsidRPr="00EF4EBE">
        <w:rPr>
          <w:rFonts w:ascii="Times New Roman" w:hAnsi="Times New Roman" w:cs="Times New Roman"/>
          <w:sz w:val="28"/>
          <w:szCs w:val="28"/>
          <w:lang w:val="en-US"/>
        </w:rPr>
        <w:t>r</w:t>
      </w:r>
      <w:r w:rsidRPr="00EF4EBE">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0,540</w:t>
      </w:r>
      <w:r w:rsidRPr="00EF4EBE">
        <w:rPr>
          <w:rFonts w:ascii="Times New Roman" w:hAnsi="Times New Roman" w:cs="Times New Roman"/>
          <w:sz w:val="28"/>
          <w:szCs w:val="28"/>
        </w:rPr>
        <w:t xml:space="preserve"> при </w:t>
      </w:r>
      <w:r w:rsidRPr="00EF4EBE">
        <w:rPr>
          <w:rFonts w:ascii="Times New Roman" w:hAnsi="Times New Roman" w:cs="Times New Roman"/>
          <w:sz w:val="28"/>
          <w:szCs w:val="28"/>
          <w:lang w:val="en-US"/>
        </w:rPr>
        <w:t>p</w:t>
      </w:r>
      <w:r w:rsidRPr="00EF4EB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EF4EBE">
        <w:rPr>
          <w:rFonts w:ascii="Times New Roman" w:hAnsi="Times New Roman" w:cs="Times New Roman"/>
          <w:sz w:val="28"/>
          <w:szCs w:val="28"/>
        </w:rPr>
        <w:t>0,01</w:t>
      </w:r>
      <w:r>
        <w:rPr>
          <w:rFonts w:ascii="Times New Roman" w:hAnsi="Times New Roman" w:cs="Times New Roman"/>
          <w:sz w:val="28"/>
          <w:szCs w:val="28"/>
        </w:rPr>
        <w:t xml:space="preserve">, </w:t>
      </w:r>
      <w:r w:rsidRPr="00E52896">
        <w:rPr>
          <w:rFonts w:ascii="Times New Roman" w:hAnsi="Times New Roman" w:cs="Times New Roman"/>
          <w:sz w:val="28"/>
          <w:szCs w:val="28"/>
          <w:lang w:val="en-US"/>
        </w:rPr>
        <w:t>r</w:t>
      </w:r>
      <w:r w:rsidRPr="00E52896">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0,519</w:t>
      </w:r>
      <w:r w:rsidRPr="00E52896">
        <w:rPr>
          <w:rFonts w:ascii="Times New Roman" w:hAnsi="Times New Roman" w:cs="Times New Roman"/>
          <w:sz w:val="28"/>
          <w:szCs w:val="28"/>
        </w:rPr>
        <w:t xml:space="preserve"> при </w:t>
      </w:r>
      <w:r w:rsidRPr="00E52896">
        <w:rPr>
          <w:rFonts w:ascii="Times New Roman" w:hAnsi="Times New Roman" w:cs="Times New Roman"/>
          <w:sz w:val="28"/>
          <w:szCs w:val="28"/>
          <w:lang w:val="en-US"/>
        </w:rPr>
        <w:t>p</w:t>
      </w:r>
      <w:r w:rsidRPr="00E52896">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E52896">
        <w:rPr>
          <w:rFonts w:ascii="Times New Roman" w:hAnsi="Times New Roman" w:cs="Times New Roman"/>
          <w:sz w:val="28"/>
          <w:szCs w:val="28"/>
        </w:rPr>
        <w:t>0,01</w:t>
      </w:r>
      <w:r>
        <w:rPr>
          <w:rFonts w:ascii="Times New Roman" w:hAnsi="Times New Roman" w:cs="Times New Roman"/>
          <w:sz w:val="28"/>
          <w:szCs w:val="28"/>
        </w:rPr>
        <w:t xml:space="preserve"> соответственно.</w:t>
      </w:r>
      <w:r w:rsidRPr="00EF4EBE">
        <w:rPr>
          <w:rFonts w:ascii="Times New Roman" w:hAnsi="Times New Roman" w:cs="Times New Roman"/>
          <w:sz w:val="28"/>
          <w:szCs w:val="28"/>
        </w:rPr>
        <w:t xml:space="preserve"> </w:t>
      </w:r>
      <w:r>
        <w:rPr>
          <w:rFonts w:ascii="Times New Roman" w:hAnsi="Times New Roman" w:cs="Times New Roman"/>
          <w:sz w:val="28"/>
          <w:szCs w:val="28"/>
        </w:rPr>
        <w:t xml:space="preserve">Получив настоящие показатели, можно предположить, что студенты </w:t>
      </w:r>
      <w:proofErr w:type="gramStart"/>
      <w:r>
        <w:rPr>
          <w:rFonts w:ascii="Times New Roman" w:hAnsi="Times New Roman" w:cs="Times New Roman"/>
          <w:sz w:val="28"/>
          <w:szCs w:val="28"/>
        </w:rPr>
        <w:t>более старшего</w:t>
      </w:r>
      <w:proofErr w:type="gramEnd"/>
      <w:r>
        <w:rPr>
          <w:rFonts w:ascii="Times New Roman" w:hAnsi="Times New Roman" w:cs="Times New Roman"/>
          <w:sz w:val="28"/>
          <w:szCs w:val="28"/>
        </w:rPr>
        <w:t xml:space="preserve"> возраста имеют наиболее сформированный проект профессионального развития в связи с тем, что, возможно, выбирали получение данного образования осознанно, заранее предполагая каким образом они будут применять полученные знания в профессиональной реализации. Также, возможно, более старшие респонденты уже имеют первое высшее образование отличное от </w:t>
      </w:r>
      <w:proofErr w:type="gramStart"/>
      <w:r>
        <w:rPr>
          <w:rFonts w:ascii="Times New Roman" w:hAnsi="Times New Roman" w:cs="Times New Roman"/>
          <w:sz w:val="28"/>
          <w:szCs w:val="28"/>
        </w:rPr>
        <w:t>получаемого</w:t>
      </w:r>
      <w:proofErr w:type="gramEnd"/>
      <w:r>
        <w:rPr>
          <w:rFonts w:ascii="Times New Roman" w:hAnsi="Times New Roman" w:cs="Times New Roman"/>
          <w:sz w:val="28"/>
          <w:szCs w:val="28"/>
        </w:rPr>
        <w:t xml:space="preserve"> в настоящее время. Можно предположить, что люди </w:t>
      </w:r>
      <w:proofErr w:type="gramStart"/>
      <w:r>
        <w:rPr>
          <w:rFonts w:ascii="Times New Roman" w:hAnsi="Times New Roman" w:cs="Times New Roman"/>
          <w:sz w:val="28"/>
          <w:szCs w:val="28"/>
        </w:rPr>
        <w:t>более старшего</w:t>
      </w:r>
      <w:proofErr w:type="gramEnd"/>
      <w:r>
        <w:rPr>
          <w:rFonts w:ascii="Times New Roman" w:hAnsi="Times New Roman" w:cs="Times New Roman"/>
          <w:sz w:val="28"/>
          <w:szCs w:val="28"/>
        </w:rPr>
        <w:t xml:space="preserve"> возраста успели сформировать свою профессиональную идентичность к моменту получения философского образования, и, действительно, выбрали его осознанно.  </w:t>
      </w:r>
      <w:r w:rsidRPr="00EF4EBE">
        <w:rPr>
          <w:rFonts w:ascii="Times New Roman" w:hAnsi="Times New Roman" w:cs="Times New Roman"/>
          <w:sz w:val="28"/>
          <w:szCs w:val="28"/>
        </w:rPr>
        <w:t xml:space="preserve">Связи между переменными </w:t>
      </w:r>
      <w:proofErr w:type="spellStart"/>
      <w:r w:rsidRPr="00EF4EBE">
        <w:rPr>
          <w:rFonts w:ascii="Times New Roman" w:hAnsi="Times New Roman" w:cs="Times New Roman"/>
          <w:i/>
          <w:sz w:val="28"/>
          <w:szCs w:val="28"/>
        </w:rPr>
        <w:t>сформирова</w:t>
      </w:r>
      <w:r>
        <w:rPr>
          <w:rFonts w:ascii="Times New Roman" w:hAnsi="Times New Roman" w:cs="Times New Roman"/>
          <w:i/>
          <w:sz w:val="28"/>
          <w:szCs w:val="28"/>
        </w:rPr>
        <w:t>нность</w:t>
      </w:r>
      <w:proofErr w:type="spellEnd"/>
      <w:r>
        <w:rPr>
          <w:rFonts w:ascii="Times New Roman" w:hAnsi="Times New Roman" w:cs="Times New Roman"/>
          <w:i/>
          <w:sz w:val="28"/>
          <w:szCs w:val="28"/>
        </w:rPr>
        <w:t xml:space="preserve"> проекта профессионального</w:t>
      </w:r>
      <w:r w:rsidRPr="00EF4EBE">
        <w:rPr>
          <w:rFonts w:ascii="Times New Roman" w:hAnsi="Times New Roman" w:cs="Times New Roman"/>
          <w:i/>
          <w:sz w:val="28"/>
          <w:szCs w:val="28"/>
        </w:rPr>
        <w:t xml:space="preserve"> развития (общее)</w:t>
      </w:r>
      <w:r>
        <w:rPr>
          <w:rFonts w:ascii="Times New Roman" w:hAnsi="Times New Roman" w:cs="Times New Roman"/>
          <w:sz w:val="28"/>
          <w:szCs w:val="28"/>
        </w:rPr>
        <w:t xml:space="preserve"> и </w:t>
      </w:r>
      <w:r w:rsidRPr="00A6039D">
        <w:rPr>
          <w:rFonts w:ascii="Times New Roman" w:hAnsi="Times New Roman" w:cs="Times New Roman"/>
          <w:i/>
          <w:sz w:val="28"/>
          <w:szCs w:val="28"/>
        </w:rPr>
        <w:t>креативность, ОПО</w:t>
      </w:r>
      <w:r>
        <w:rPr>
          <w:rFonts w:ascii="Times New Roman" w:hAnsi="Times New Roman" w:cs="Times New Roman"/>
          <w:i/>
          <w:sz w:val="28"/>
          <w:szCs w:val="28"/>
        </w:rPr>
        <w:t xml:space="preserve"> (общий показатель осознанности)</w:t>
      </w:r>
      <w:r w:rsidRPr="00A6039D">
        <w:rPr>
          <w:rFonts w:ascii="Times New Roman" w:hAnsi="Times New Roman" w:cs="Times New Roman"/>
          <w:i/>
          <w:sz w:val="28"/>
          <w:szCs w:val="28"/>
        </w:rPr>
        <w:t xml:space="preserve">, </w:t>
      </w:r>
      <w:r w:rsidR="007B0BC9">
        <w:rPr>
          <w:rFonts w:ascii="Times New Roman" w:hAnsi="Times New Roman" w:cs="Times New Roman"/>
          <w:i/>
          <w:sz w:val="28"/>
          <w:szCs w:val="28"/>
        </w:rPr>
        <w:t>Локус-Контроля (</w:t>
      </w:r>
      <w:r w:rsidRPr="007B0BC9">
        <w:rPr>
          <w:rFonts w:ascii="Times New Roman" w:hAnsi="Times New Roman" w:cs="Times New Roman"/>
          <w:i/>
          <w:sz w:val="28"/>
          <w:szCs w:val="28"/>
        </w:rPr>
        <w:t>ЛК</w:t>
      </w:r>
      <w:proofErr w:type="gramStart"/>
      <w:r w:rsidR="007B0BC9">
        <w:rPr>
          <w:rFonts w:ascii="Times New Roman" w:hAnsi="Times New Roman" w:cs="Times New Roman"/>
          <w:i/>
          <w:sz w:val="28"/>
          <w:szCs w:val="28"/>
        </w:rPr>
        <w:t>)</w:t>
      </w:r>
      <w:r w:rsidRPr="007B0BC9">
        <w:rPr>
          <w:rFonts w:ascii="Times New Roman" w:hAnsi="Times New Roman" w:cs="Times New Roman"/>
          <w:i/>
          <w:sz w:val="28"/>
          <w:szCs w:val="28"/>
        </w:rPr>
        <w:t>-</w:t>
      </w:r>
      <w:proofErr w:type="gramEnd"/>
      <w:r w:rsidRPr="007B0BC9">
        <w:rPr>
          <w:rFonts w:ascii="Times New Roman" w:hAnsi="Times New Roman" w:cs="Times New Roman"/>
          <w:i/>
          <w:sz w:val="28"/>
          <w:szCs w:val="28"/>
        </w:rPr>
        <w:t>Я</w:t>
      </w:r>
      <w:r w:rsidRPr="00EF4EBE">
        <w:rPr>
          <w:rFonts w:ascii="Times New Roman" w:hAnsi="Times New Roman" w:cs="Times New Roman"/>
          <w:sz w:val="28"/>
          <w:szCs w:val="28"/>
        </w:rPr>
        <w:t xml:space="preserve"> являются умеренными положительными, так как </w:t>
      </w:r>
      <w:r w:rsidRPr="00EF4EBE">
        <w:rPr>
          <w:rFonts w:ascii="Times New Roman" w:hAnsi="Times New Roman" w:cs="Times New Roman"/>
          <w:sz w:val="28"/>
          <w:szCs w:val="28"/>
          <w:lang w:val="en-US"/>
        </w:rPr>
        <w:t>r</w:t>
      </w:r>
      <w:r w:rsidRPr="00EF4EBE">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0,421</w:t>
      </w:r>
      <w:r w:rsidRPr="00EF4EBE">
        <w:rPr>
          <w:rFonts w:ascii="Times New Roman" w:hAnsi="Times New Roman" w:cs="Times New Roman"/>
          <w:sz w:val="28"/>
          <w:szCs w:val="28"/>
        </w:rPr>
        <w:t xml:space="preserve"> при </w:t>
      </w:r>
      <w:r w:rsidRPr="00EF4EBE">
        <w:rPr>
          <w:rFonts w:ascii="Times New Roman" w:hAnsi="Times New Roman" w:cs="Times New Roman"/>
          <w:sz w:val="28"/>
          <w:szCs w:val="28"/>
          <w:lang w:val="en-US"/>
        </w:rPr>
        <w:t>p</w:t>
      </w:r>
      <w:r w:rsidRPr="00EF4EB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EF4EBE">
        <w:rPr>
          <w:rFonts w:ascii="Times New Roman" w:hAnsi="Times New Roman" w:cs="Times New Roman"/>
          <w:sz w:val="28"/>
          <w:szCs w:val="28"/>
        </w:rPr>
        <w:t xml:space="preserve">0,05, </w:t>
      </w:r>
      <w:r w:rsidRPr="00EF4EBE">
        <w:rPr>
          <w:rFonts w:ascii="Times New Roman" w:hAnsi="Times New Roman" w:cs="Times New Roman"/>
          <w:sz w:val="28"/>
          <w:szCs w:val="28"/>
          <w:lang w:val="en-US"/>
        </w:rPr>
        <w:t>r</w:t>
      </w:r>
      <w:r w:rsidRPr="00EF4EBE">
        <w:rPr>
          <w:rFonts w:ascii="Times New Roman" w:hAnsi="Times New Roman" w:cs="Times New Roman"/>
          <w:sz w:val="28"/>
          <w:szCs w:val="28"/>
        </w:rPr>
        <w:t>-</w:t>
      </w:r>
      <w:proofErr w:type="spellStart"/>
      <w:r w:rsidRPr="00EF4EBE">
        <w:rPr>
          <w:rFonts w:ascii="Times New Roman" w:hAnsi="Times New Roman" w:cs="Times New Roman"/>
          <w:sz w:val="28"/>
          <w:szCs w:val="28"/>
        </w:rPr>
        <w:t>Спирмена</w:t>
      </w:r>
      <w:proofErr w:type="spellEnd"/>
      <w:r w:rsidRPr="00EF4EBE">
        <w:rPr>
          <w:rFonts w:ascii="Times New Roman" w:hAnsi="Times New Roman" w:cs="Times New Roman"/>
          <w:sz w:val="28"/>
          <w:szCs w:val="28"/>
        </w:rPr>
        <w:t xml:space="preserve"> = </w:t>
      </w:r>
      <w:r>
        <w:rPr>
          <w:rFonts w:ascii="Times New Roman" w:hAnsi="Times New Roman" w:cs="Times New Roman"/>
          <w:sz w:val="28"/>
          <w:szCs w:val="28"/>
        </w:rPr>
        <w:t>0,412</w:t>
      </w:r>
      <w:r w:rsidRPr="00EF4EBE">
        <w:rPr>
          <w:rFonts w:ascii="Times New Roman" w:hAnsi="Times New Roman" w:cs="Times New Roman"/>
          <w:sz w:val="28"/>
          <w:szCs w:val="28"/>
        </w:rPr>
        <w:t xml:space="preserve"> при </w:t>
      </w:r>
      <w:r w:rsidRPr="00EF4EBE">
        <w:rPr>
          <w:rFonts w:ascii="Times New Roman" w:hAnsi="Times New Roman" w:cs="Times New Roman"/>
          <w:sz w:val="28"/>
          <w:szCs w:val="28"/>
          <w:lang w:val="en-US"/>
        </w:rPr>
        <w:t>p</w:t>
      </w:r>
      <w:r w:rsidRPr="00EF4EB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EF4EBE">
        <w:rPr>
          <w:rFonts w:ascii="Times New Roman" w:hAnsi="Times New Roman" w:cs="Times New Roman"/>
          <w:sz w:val="28"/>
          <w:szCs w:val="28"/>
        </w:rPr>
        <w:t xml:space="preserve">0,05, </w:t>
      </w:r>
      <w:r w:rsidRPr="00EF4EBE">
        <w:rPr>
          <w:rFonts w:ascii="Times New Roman" w:hAnsi="Times New Roman" w:cs="Times New Roman"/>
          <w:sz w:val="28"/>
          <w:szCs w:val="28"/>
          <w:lang w:val="en-US"/>
        </w:rPr>
        <w:t>r</w:t>
      </w:r>
      <w:r w:rsidRPr="00EF4EBE">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0,384</w:t>
      </w:r>
      <w:r w:rsidRPr="00EF4EBE">
        <w:rPr>
          <w:rFonts w:ascii="Times New Roman" w:hAnsi="Times New Roman" w:cs="Times New Roman"/>
          <w:sz w:val="28"/>
          <w:szCs w:val="28"/>
        </w:rPr>
        <w:t xml:space="preserve"> при </w:t>
      </w:r>
      <w:r w:rsidRPr="00EF4EBE">
        <w:rPr>
          <w:rFonts w:ascii="Times New Roman" w:hAnsi="Times New Roman" w:cs="Times New Roman"/>
          <w:sz w:val="28"/>
          <w:szCs w:val="28"/>
          <w:lang w:val="en-US"/>
        </w:rPr>
        <w:t>p</w:t>
      </w:r>
      <w:r w:rsidRPr="00EF4EB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EF4EBE">
        <w:rPr>
          <w:rFonts w:ascii="Times New Roman" w:hAnsi="Times New Roman" w:cs="Times New Roman"/>
          <w:sz w:val="28"/>
          <w:szCs w:val="28"/>
        </w:rPr>
        <w:t>0,05</w:t>
      </w:r>
      <w:r>
        <w:rPr>
          <w:rFonts w:ascii="Times New Roman" w:hAnsi="Times New Roman" w:cs="Times New Roman"/>
          <w:sz w:val="28"/>
          <w:szCs w:val="28"/>
        </w:rPr>
        <w:t xml:space="preserve"> соответственно. На основании </w:t>
      </w:r>
      <w:r>
        <w:rPr>
          <w:rFonts w:ascii="Times New Roman" w:hAnsi="Times New Roman" w:cs="Times New Roman"/>
          <w:sz w:val="28"/>
          <w:szCs w:val="28"/>
        </w:rPr>
        <w:lastRenderedPageBreak/>
        <w:t>полученных данных можно предположить, что осознанные, ответственные и креативные респонденты более успешны в формировании проекта профессионального развития ввиду специфики получаемого образования. Философский факультет не имеет прикладной формы обучения, кроме научной и преподавательской деятельности, в связи с этим</w:t>
      </w:r>
      <w:r w:rsidR="007B0BC9">
        <w:rPr>
          <w:rFonts w:ascii="Times New Roman" w:hAnsi="Times New Roman" w:cs="Times New Roman"/>
          <w:sz w:val="28"/>
          <w:szCs w:val="28"/>
        </w:rPr>
        <w:t>, мы полагаем, что</w:t>
      </w:r>
      <w:r>
        <w:rPr>
          <w:rFonts w:ascii="Times New Roman" w:hAnsi="Times New Roman" w:cs="Times New Roman"/>
          <w:sz w:val="28"/>
          <w:szCs w:val="28"/>
        </w:rPr>
        <w:t xml:space="preserve"> студентам необходимо быть креативными, если они хотят реализоваться в профессии как</w:t>
      </w:r>
      <w:r w:rsidR="007B0BC9">
        <w:rPr>
          <w:rFonts w:ascii="Times New Roman" w:hAnsi="Times New Roman" w:cs="Times New Roman"/>
          <w:sz w:val="28"/>
          <w:szCs w:val="28"/>
        </w:rPr>
        <w:t>им-либо другим образом, как вариант</w:t>
      </w:r>
      <w:r>
        <w:rPr>
          <w:rFonts w:ascii="Times New Roman" w:hAnsi="Times New Roman" w:cs="Times New Roman"/>
          <w:sz w:val="28"/>
          <w:szCs w:val="28"/>
        </w:rPr>
        <w:t xml:space="preserve">, создать свою нишу на рынке труда – свой креативный проект. </w:t>
      </w:r>
    </w:p>
    <w:p w:rsidR="00D23165"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Связь между переменными </w:t>
      </w:r>
      <w:r>
        <w:rPr>
          <w:rFonts w:ascii="Times New Roman" w:hAnsi="Times New Roman" w:cs="Times New Roman"/>
          <w:i/>
          <w:sz w:val="28"/>
          <w:szCs w:val="28"/>
        </w:rPr>
        <w:t>о</w:t>
      </w:r>
      <w:r w:rsidRPr="00A6039D">
        <w:rPr>
          <w:rFonts w:ascii="Times New Roman" w:hAnsi="Times New Roman" w:cs="Times New Roman"/>
          <w:i/>
          <w:sz w:val="28"/>
          <w:szCs w:val="28"/>
        </w:rPr>
        <w:t>цен</w:t>
      </w:r>
      <w:r>
        <w:rPr>
          <w:rFonts w:ascii="Times New Roman" w:hAnsi="Times New Roman" w:cs="Times New Roman"/>
          <w:i/>
          <w:sz w:val="28"/>
          <w:szCs w:val="28"/>
        </w:rPr>
        <w:t xml:space="preserve">ка процесса проектирования (блок </w:t>
      </w:r>
      <w:r w:rsidRPr="00A6039D">
        <w:rPr>
          <w:rFonts w:ascii="Times New Roman" w:hAnsi="Times New Roman" w:cs="Times New Roman"/>
          <w:i/>
          <w:sz w:val="28"/>
          <w:szCs w:val="28"/>
        </w:rPr>
        <w:t>1)</w:t>
      </w:r>
      <w:r>
        <w:rPr>
          <w:rFonts w:ascii="Times New Roman" w:hAnsi="Times New Roman" w:cs="Times New Roman"/>
          <w:sz w:val="28"/>
          <w:szCs w:val="28"/>
        </w:rPr>
        <w:t xml:space="preserve"> и </w:t>
      </w:r>
      <w:r w:rsidRPr="00EF4EBE">
        <w:rPr>
          <w:rFonts w:ascii="Times New Roman" w:hAnsi="Times New Roman" w:cs="Times New Roman"/>
          <w:sz w:val="28"/>
          <w:szCs w:val="28"/>
        </w:rPr>
        <w:t xml:space="preserve"> </w:t>
      </w:r>
      <w:r>
        <w:rPr>
          <w:rFonts w:ascii="Times New Roman" w:hAnsi="Times New Roman" w:cs="Times New Roman"/>
          <w:i/>
          <w:sz w:val="28"/>
          <w:szCs w:val="28"/>
        </w:rPr>
        <w:t>возраст, признание, цели в жизни</w:t>
      </w:r>
      <w:r>
        <w:rPr>
          <w:rFonts w:ascii="Times New Roman" w:hAnsi="Times New Roman" w:cs="Times New Roman"/>
          <w:sz w:val="28"/>
          <w:szCs w:val="28"/>
        </w:rPr>
        <w:t xml:space="preserve"> являются умеренными</w:t>
      </w:r>
      <w:r w:rsidRPr="00EF4EBE">
        <w:rPr>
          <w:rFonts w:ascii="Times New Roman" w:hAnsi="Times New Roman" w:cs="Times New Roman"/>
          <w:sz w:val="28"/>
          <w:szCs w:val="28"/>
        </w:rPr>
        <w:t xml:space="preserve"> поло</w:t>
      </w:r>
      <w:r>
        <w:rPr>
          <w:rFonts w:ascii="Times New Roman" w:hAnsi="Times New Roman" w:cs="Times New Roman"/>
          <w:sz w:val="28"/>
          <w:szCs w:val="28"/>
        </w:rPr>
        <w:t>жительными</w:t>
      </w:r>
      <w:r w:rsidRPr="00EF4EBE">
        <w:rPr>
          <w:rFonts w:ascii="Times New Roman" w:hAnsi="Times New Roman" w:cs="Times New Roman"/>
          <w:sz w:val="28"/>
          <w:szCs w:val="28"/>
        </w:rPr>
        <w:t xml:space="preserve">, так как </w:t>
      </w:r>
      <w:r w:rsidRPr="00EF4EBE">
        <w:rPr>
          <w:rFonts w:ascii="Times New Roman" w:hAnsi="Times New Roman" w:cs="Times New Roman"/>
          <w:sz w:val="28"/>
          <w:szCs w:val="28"/>
          <w:lang w:val="en-US"/>
        </w:rPr>
        <w:t>r</w:t>
      </w:r>
      <w:r w:rsidRPr="00EF4EBE">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0,493</w:t>
      </w:r>
      <w:r w:rsidRPr="00EF4EBE">
        <w:rPr>
          <w:rFonts w:ascii="Times New Roman" w:hAnsi="Times New Roman" w:cs="Times New Roman"/>
          <w:sz w:val="28"/>
          <w:szCs w:val="28"/>
        </w:rPr>
        <w:t xml:space="preserve"> при </w:t>
      </w:r>
      <w:r w:rsidRPr="00EF4EBE">
        <w:rPr>
          <w:rFonts w:ascii="Times New Roman" w:hAnsi="Times New Roman" w:cs="Times New Roman"/>
          <w:sz w:val="28"/>
          <w:szCs w:val="28"/>
          <w:lang w:val="en-US"/>
        </w:rPr>
        <w:t>p</w:t>
      </w:r>
      <w:r w:rsidRPr="00EF4EB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EF4EBE">
        <w:rPr>
          <w:rFonts w:ascii="Times New Roman" w:hAnsi="Times New Roman" w:cs="Times New Roman"/>
          <w:sz w:val="28"/>
          <w:szCs w:val="28"/>
        </w:rPr>
        <w:t>0,01</w:t>
      </w:r>
      <w:r>
        <w:rPr>
          <w:rFonts w:ascii="Times New Roman" w:hAnsi="Times New Roman" w:cs="Times New Roman"/>
          <w:sz w:val="28"/>
          <w:szCs w:val="28"/>
        </w:rPr>
        <w:t>,</w:t>
      </w:r>
      <w:r w:rsidRPr="00E15D80">
        <w:rPr>
          <w:rFonts w:ascii="Times New Roman" w:hAnsi="Times New Roman" w:cs="Times New Roman"/>
          <w:sz w:val="28"/>
          <w:szCs w:val="28"/>
        </w:rPr>
        <w:t xml:space="preserve"> </w:t>
      </w:r>
      <w:r w:rsidRPr="00EF4EBE">
        <w:rPr>
          <w:rFonts w:ascii="Times New Roman" w:hAnsi="Times New Roman" w:cs="Times New Roman"/>
          <w:sz w:val="28"/>
          <w:szCs w:val="28"/>
          <w:lang w:val="en-US"/>
        </w:rPr>
        <w:t>r</w:t>
      </w:r>
      <w:r w:rsidRPr="00EF4EBE">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0,460</w:t>
      </w:r>
      <w:r w:rsidRPr="00EF4EBE">
        <w:rPr>
          <w:rFonts w:ascii="Times New Roman" w:hAnsi="Times New Roman" w:cs="Times New Roman"/>
          <w:sz w:val="28"/>
          <w:szCs w:val="28"/>
        </w:rPr>
        <w:t xml:space="preserve"> при </w:t>
      </w:r>
      <w:r w:rsidRPr="00EF4EBE">
        <w:rPr>
          <w:rFonts w:ascii="Times New Roman" w:hAnsi="Times New Roman" w:cs="Times New Roman"/>
          <w:sz w:val="28"/>
          <w:szCs w:val="28"/>
          <w:lang w:val="en-US"/>
        </w:rPr>
        <w:t>p</w:t>
      </w:r>
      <w:r w:rsidRPr="00EF4EB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EF4EBE">
        <w:rPr>
          <w:rFonts w:ascii="Times New Roman" w:hAnsi="Times New Roman" w:cs="Times New Roman"/>
          <w:sz w:val="28"/>
          <w:szCs w:val="28"/>
        </w:rPr>
        <w:t>0,01</w:t>
      </w:r>
      <w:r>
        <w:rPr>
          <w:rFonts w:ascii="Times New Roman" w:hAnsi="Times New Roman" w:cs="Times New Roman"/>
          <w:sz w:val="28"/>
          <w:szCs w:val="28"/>
        </w:rPr>
        <w:t xml:space="preserve">, </w:t>
      </w:r>
      <w:r w:rsidRPr="00E52896">
        <w:rPr>
          <w:rFonts w:ascii="Times New Roman" w:hAnsi="Times New Roman" w:cs="Times New Roman"/>
          <w:sz w:val="28"/>
          <w:szCs w:val="28"/>
          <w:lang w:val="en-US"/>
        </w:rPr>
        <w:t>r</w:t>
      </w:r>
      <w:r w:rsidRPr="00E52896">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0,475</w:t>
      </w:r>
      <w:r w:rsidRPr="00E52896">
        <w:rPr>
          <w:rFonts w:ascii="Times New Roman" w:hAnsi="Times New Roman" w:cs="Times New Roman"/>
          <w:sz w:val="28"/>
          <w:szCs w:val="28"/>
        </w:rPr>
        <w:t xml:space="preserve"> при </w:t>
      </w:r>
      <w:r w:rsidRPr="00E52896">
        <w:rPr>
          <w:rFonts w:ascii="Times New Roman" w:hAnsi="Times New Roman" w:cs="Times New Roman"/>
          <w:sz w:val="28"/>
          <w:szCs w:val="28"/>
          <w:lang w:val="en-US"/>
        </w:rPr>
        <w:t>p</w:t>
      </w:r>
      <w:r w:rsidRPr="00E52896">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E52896">
        <w:rPr>
          <w:rFonts w:ascii="Times New Roman" w:hAnsi="Times New Roman" w:cs="Times New Roman"/>
          <w:sz w:val="28"/>
          <w:szCs w:val="28"/>
        </w:rPr>
        <w:t>0,01</w:t>
      </w:r>
      <w:r>
        <w:rPr>
          <w:rFonts w:ascii="Times New Roman" w:hAnsi="Times New Roman" w:cs="Times New Roman"/>
          <w:sz w:val="28"/>
          <w:szCs w:val="28"/>
        </w:rPr>
        <w:t xml:space="preserve"> соответственно.</w:t>
      </w:r>
      <w:r w:rsidRPr="00EF4EBE">
        <w:rPr>
          <w:rFonts w:ascii="Times New Roman" w:hAnsi="Times New Roman" w:cs="Times New Roman"/>
          <w:sz w:val="28"/>
          <w:szCs w:val="28"/>
        </w:rPr>
        <w:t xml:space="preserve"> </w:t>
      </w:r>
    </w:p>
    <w:p w:rsidR="00D23165"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связи с полученными результатами можно предположить, что наиболее взрослые, целеустремленные и желающие получить признание в своей профессиональной области респонденты более успешны в формировании своего профессионального проекта. </w:t>
      </w:r>
      <w:r w:rsidR="00757288">
        <w:rPr>
          <w:rFonts w:ascii="Times New Roman" w:hAnsi="Times New Roman" w:cs="Times New Roman"/>
          <w:sz w:val="28"/>
          <w:szCs w:val="28"/>
        </w:rPr>
        <w:t xml:space="preserve">Выдвинув идею, </w:t>
      </w:r>
      <w:r>
        <w:rPr>
          <w:rFonts w:ascii="Times New Roman" w:hAnsi="Times New Roman" w:cs="Times New Roman"/>
          <w:sz w:val="28"/>
          <w:szCs w:val="28"/>
        </w:rPr>
        <w:t>что реализация в данной профессиональной сфере требует неор</w:t>
      </w:r>
      <w:r w:rsidR="00757288">
        <w:rPr>
          <w:rFonts w:ascii="Times New Roman" w:hAnsi="Times New Roman" w:cs="Times New Roman"/>
          <w:sz w:val="28"/>
          <w:szCs w:val="28"/>
        </w:rPr>
        <w:t>динарных качеств личности, мы предполагаем</w:t>
      </w:r>
      <w:r>
        <w:rPr>
          <w:rFonts w:ascii="Times New Roman" w:hAnsi="Times New Roman" w:cs="Times New Roman"/>
          <w:sz w:val="28"/>
          <w:szCs w:val="28"/>
        </w:rPr>
        <w:t xml:space="preserve">, что в данном случае субъект своей профессиональной деятельности, а именно успешного рабочего проекта, должен обладать жаждой признания, чтобы его спроектировать. </w:t>
      </w:r>
    </w:p>
    <w:p w:rsidR="00D23165"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F4EBE">
        <w:rPr>
          <w:rFonts w:ascii="Times New Roman" w:hAnsi="Times New Roman" w:cs="Times New Roman"/>
          <w:sz w:val="28"/>
          <w:szCs w:val="28"/>
        </w:rPr>
        <w:t xml:space="preserve">Связи между переменными </w:t>
      </w:r>
      <w:r>
        <w:rPr>
          <w:rFonts w:ascii="Times New Roman" w:hAnsi="Times New Roman" w:cs="Times New Roman"/>
          <w:i/>
          <w:sz w:val="28"/>
          <w:szCs w:val="28"/>
        </w:rPr>
        <w:t>о</w:t>
      </w:r>
      <w:r w:rsidRPr="00A6039D">
        <w:rPr>
          <w:rFonts w:ascii="Times New Roman" w:hAnsi="Times New Roman" w:cs="Times New Roman"/>
          <w:i/>
          <w:sz w:val="28"/>
          <w:szCs w:val="28"/>
        </w:rPr>
        <w:t>цен</w:t>
      </w:r>
      <w:r>
        <w:rPr>
          <w:rFonts w:ascii="Times New Roman" w:hAnsi="Times New Roman" w:cs="Times New Roman"/>
          <w:i/>
          <w:sz w:val="28"/>
          <w:szCs w:val="28"/>
        </w:rPr>
        <w:t xml:space="preserve">ка процесса проектирования (блок </w:t>
      </w:r>
      <w:r w:rsidRPr="00A6039D">
        <w:rPr>
          <w:rFonts w:ascii="Times New Roman" w:hAnsi="Times New Roman" w:cs="Times New Roman"/>
          <w:i/>
          <w:sz w:val="28"/>
          <w:szCs w:val="28"/>
        </w:rPr>
        <w:t>1)</w:t>
      </w:r>
      <w:r>
        <w:rPr>
          <w:rFonts w:ascii="Times New Roman" w:hAnsi="Times New Roman" w:cs="Times New Roman"/>
          <w:i/>
          <w:sz w:val="28"/>
          <w:szCs w:val="28"/>
        </w:rPr>
        <w:t xml:space="preserve"> </w:t>
      </w:r>
      <w:r>
        <w:rPr>
          <w:rFonts w:ascii="Times New Roman" w:hAnsi="Times New Roman" w:cs="Times New Roman"/>
          <w:sz w:val="28"/>
          <w:szCs w:val="28"/>
        </w:rPr>
        <w:t xml:space="preserve">и </w:t>
      </w:r>
      <w:r w:rsidRPr="00A6039D">
        <w:rPr>
          <w:rFonts w:ascii="Times New Roman" w:hAnsi="Times New Roman" w:cs="Times New Roman"/>
          <w:i/>
          <w:sz w:val="28"/>
          <w:szCs w:val="28"/>
        </w:rPr>
        <w:t>достижения</w:t>
      </w:r>
      <w:r>
        <w:rPr>
          <w:rFonts w:ascii="Times New Roman" w:hAnsi="Times New Roman" w:cs="Times New Roman"/>
          <w:sz w:val="28"/>
          <w:szCs w:val="28"/>
        </w:rPr>
        <w:t xml:space="preserve">, </w:t>
      </w:r>
      <w:r w:rsidRPr="00A6039D">
        <w:rPr>
          <w:rFonts w:ascii="Times New Roman" w:hAnsi="Times New Roman" w:cs="Times New Roman"/>
          <w:i/>
          <w:sz w:val="28"/>
          <w:szCs w:val="28"/>
        </w:rPr>
        <w:t>креативность, ОПО</w:t>
      </w:r>
      <w:r>
        <w:rPr>
          <w:rFonts w:ascii="Times New Roman" w:hAnsi="Times New Roman" w:cs="Times New Roman"/>
          <w:i/>
          <w:sz w:val="28"/>
          <w:szCs w:val="28"/>
        </w:rPr>
        <w:t xml:space="preserve"> (общий показатель осознанности)</w:t>
      </w:r>
      <w:r w:rsidRPr="00A6039D">
        <w:rPr>
          <w:rFonts w:ascii="Times New Roman" w:hAnsi="Times New Roman" w:cs="Times New Roman"/>
          <w:i/>
          <w:sz w:val="28"/>
          <w:szCs w:val="28"/>
        </w:rPr>
        <w:t xml:space="preserve">, </w:t>
      </w:r>
      <w:proofErr w:type="gramStart"/>
      <w:r w:rsidRPr="00F3390D">
        <w:rPr>
          <w:rFonts w:ascii="Times New Roman" w:hAnsi="Times New Roman" w:cs="Times New Roman"/>
          <w:i/>
          <w:sz w:val="28"/>
          <w:szCs w:val="28"/>
        </w:rPr>
        <w:t>ЛК-Я</w:t>
      </w:r>
      <w:proofErr w:type="gramEnd"/>
      <w:r w:rsidRPr="00EF4EBE">
        <w:rPr>
          <w:rFonts w:ascii="Times New Roman" w:hAnsi="Times New Roman" w:cs="Times New Roman"/>
          <w:sz w:val="28"/>
          <w:szCs w:val="28"/>
        </w:rPr>
        <w:t xml:space="preserve"> являются умеренными положительными, так как </w:t>
      </w:r>
      <w:r w:rsidRPr="00EF4EBE">
        <w:rPr>
          <w:rFonts w:ascii="Times New Roman" w:hAnsi="Times New Roman" w:cs="Times New Roman"/>
          <w:sz w:val="28"/>
          <w:szCs w:val="28"/>
          <w:lang w:val="en-US"/>
        </w:rPr>
        <w:t>r</w:t>
      </w:r>
      <w:r w:rsidRPr="00EF4EBE">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0,373</w:t>
      </w:r>
      <w:r w:rsidRPr="00EF4EBE">
        <w:rPr>
          <w:rFonts w:ascii="Times New Roman" w:hAnsi="Times New Roman" w:cs="Times New Roman"/>
          <w:sz w:val="28"/>
          <w:szCs w:val="28"/>
        </w:rPr>
        <w:t xml:space="preserve"> при </w:t>
      </w:r>
      <w:r w:rsidRPr="00EF4EBE">
        <w:rPr>
          <w:rFonts w:ascii="Times New Roman" w:hAnsi="Times New Roman" w:cs="Times New Roman"/>
          <w:sz w:val="28"/>
          <w:szCs w:val="28"/>
          <w:lang w:val="en-US"/>
        </w:rPr>
        <w:t>p</w:t>
      </w:r>
      <w:r w:rsidRPr="00EF4EB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EF4EBE">
        <w:rPr>
          <w:rFonts w:ascii="Times New Roman" w:hAnsi="Times New Roman" w:cs="Times New Roman"/>
          <w:sz w:val="28"/>
          <w:szCs w:val="28"/>
        </w:rPr>
        <w:t xml:space="preserve">0,05, </w:t>
      </w:r>
      <w:r w:rsidRPr="00EF4EBE">
        <w:rPr>
          <w:rFonts w:ascii="Times New Roman" w:hAnsi="Times New Roman" w:cs="Times New Roman"/>
          <w:sz w:val="28"/>
          <w:szCs w:val="28"/>
          <w:lang w:val="en-US"/>
        </w:rPr>
        <w:t>r</w:t>
      </w:r>
      <w:r w:rsidRPr="00EF4EBE">
        <w:rPr>
          <w:rFonts w:ascii="Times New Roman" w:hAnsi="Times New Roman" w:cs="Times New Roman"/>
          <w:sz w:val="28"/>
          <w:szCs w:val="28"/>
        </w:rPr>
        <w:t>-</w:t>
      </w:r>
      <w:proofErr w:type="spellStart"/>
      <w:r w:rsidRPr="00EF4EBE">
        <w:rPr>
          <w:rFonts w:ascii="Times New Roman" w:hAnsi="Times New Roman" w:cs="Times New Roman"/>
          <w:sz w:val="28"/>
          <w:szCs w:val="28"/>
        </w:rPr>
        <w:t>Спирмена</w:t>
      </w:r>
      <w:proofErr w:type="spellEnd"/>
      <w:r w:rsidRPr="00EF4EBE">
        <w:rPr>
          <w:rFonts w:ascii="Times New Roman" w:hAnsi="Times New Roman" w:cs="Times New Roman"/>
          <w:sz w:val="28"/>
          <w:szCs w:val="28"/>
        </w:rPr>
        <w:t xml:space="preserve"> = </w:t>
      </w:r>
      <w:r>
        <w:rPr>
          <w:rFonts w:ascii="Times New Roman" w:hAnsi="Times New Roman" w:cs="Times New Roman"/>
          <w:sz w:val="28"/>
          <w:szCs w:val="28"/>
        </w:rPr>
        <w:t>0,374</w:t>
      </w:r>
      <w:r w:rsidRPr="00EF4EBE">
        <w:rPr>
          <w:rFonts w:ascii="Times New Roman" w:hAnsi="Times New Roman" w:cs="Times New Roman"/>
          <w:sz w:val="28"/>
          <w:szCs w:val="28"/>
        </w:rPr>
        <w:t xml:space="preserve"> при </w:t>
      </w:r>
      <w:r w:rsidRPr="00EF4EBE">
        <w:rPr>
          <w:rFonts w:ascii="Times New Roman" w:hAnsi="Times New Roman" w:cs="Times New Roman"/>
          <w:sz w:val="28"/>
          <w:szCs w:val="28"/>
          <w:lang w:val="en-US"/>
        </w:rPr>
        <w:t>p</w:t>
      </w:r>
      <w:r w:rsidRPr="00EF4EB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EF4EBE">
        <w:rPr>
          <w:rFonts w:ascii="Times New Roman" w:hAnsi="Times New Roman" w:cs="Times New Roman"/>
          <w:sz w:val="28"/>
          <w:szCs w:val="28"/>
        </w:rPr>
        <w:t xml:space="preserve">0,05, </w:t>
      </w:r>
      <w:r w:rsidRPr="00EF4EBE">
        <w:rPr>
          <w:rFonts w:ascii="Times New Roman" w:hAnsi="Times New Roman" w:cs="Times New Roman"/>
          <w:sz w:val="28"/>
          <w:szCs w:val="28"/>
          <w:lang w:val="en-US"/>
        </w:rPr>
        <w:t>r</w:t>
      </w:r>
      <w:r w:rsidRPr="00EF4EBE">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0,366</w:t>
      </w:r>
      <w:r w:rsidRPr="00EF4EBE">
        <w:rPr>
          <w:rFonts w:ascii="Times New Roman" w:hAnsi="Times New Roman" w:cs="Times New Roman"/>
          <w:sz w:val="28"/>
          <w:szCs w:val="28"/>
        </w:rPr>
        <w:t xml:space="preserve"> при </w:t>
      </w:r>
      <w:r w:rsidRPr="00EF4EBE">
        <w:rPr>
          <w:rFonts w:ascii="Times New Roman" w:hAnsi="Times New Roman" w:cs="Times New Roman"/>
          <w:sz w:val="28"/>
          <w:szCs w:val="28"/>
          <w:lang w:val="en-US"/>
        </w:rPr>
        <w:t>p</w:t>
      </w:r>
      <w:r w:rsidRPr="00EF4EB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EF4EBE">
        <w:rPr>
          <w:rFonts w:ascii="Times New Roman" w:hAnsi="Times New Roman" w:cs="Times New Roman"/>
          <w:sz w:val="28"/>
          <w:szCs w:val="28"/>
        </w:rPr>
        <w:t>0,05</w:t>
      </w:r>
      <w:r>
        <w:rPr>
          <w:rFonts w:ascii="Times New Roman" w:hAnsi="Times New Roman" w:cs="Times New Roman"/>
          <w:sz w:val="28"/>
          <w:szCs w:val="28"/>
        </w:rPr>
        <w:t xml:space="preserve">, </w:t>
      </w:r>
      <w:r w:rsidRPr="00A6039D">
        <w:rPr>
          <w:rFonts w:ascii="Times New Roman" w:hAnsi="Times New Roman" w:cs="Times New Roman"/>
          <w:sz w:val="28"/>
          <w:szCs w:val="28"/>
          <w:lang w:val="en-US"/>
        </w:rPr>
        <w:t>r</w:t>
      </w:r>
      <w:r w:rsidRPr="00A6039D">
        <w:rPr>
          <w:rFonts w:ascii="Times New Roman" w:hAnsi="Times New Roman" w:cs="Times New Roman"/>
          <w:sz w:val="28"/>
          <w:szCs w:val="28"/>
        </w:rPr>
        <w:t>-</w:t>
      </w:r>
      <w:proofErr w:type="spellStart"/>
      <w:r w:rsidRPr="00A6039D">
        <w:rPr>
          <w:rFonts w:ascii="Times New Roman" w:hAnsi="Times New Roman" w:cs="Times New Roman"/>
          <w:sz w:val="28"/>
          <w:szCs w:val="28"/>
        </w:rPr>
        <w:t>Спирмена</w:t>
      </w:r>
      <w:proofErr w:type="spellEnd"/>
      <w:r w:rsidRPr="00A6039D">
        <w:rPr>
          <w:rFonts w:ascii="Times New Roman" w:hAnsi="Times New Roman" w:cs="Times New Roman"/>
          <w:sz w:val="28"/>
          <w:szCs w:val="28"/>
        </w:rPr>
        <w:t xml:space="preserve"> = </w:t>
      </w:r>
      <w:r>
        <w:rPr>
          <w:rFonts w:ascii="Times New Roman" w:hAnsi="Times New Roman" w:cs="Times New Roman"/>
          <w:sz w:val="28"/>
          <w:szCs w:val="28"/>
        </w:rPr>
        <w:t>0,352</w:t>
      </w:r>
      <w:r w:rsidRPr="00A6039D">
        <w:rPr>
          <w:rFonts w:ascii="Times New Roman" w:hAnsi="Times New Roman" w:cs="Times New Roman"/>
          <w:sz w:val="28"/>
          <w:szCs w:val="28"/>
        </w:rPr>
        <w:t xml:space="preserve"> при </w:t>
      </w:r>
      <w:r w:rsidRPr="00A6039D">
        <w:rPr>
          <w:rFonts w:ascii="Times New Roman" w:hAnsi="Times New Roman" w:cs="Times New Roman"/>
          <w:sz w:val="28"/>
          <w:szCs w:val="28"/>
          <w:lang w:val="en-US"/>
        </w:rPr>
        <w:t>p</w:t>
      </w:r>
      <w:r w:rsidRPr="00A6039D">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A6039D">
        <w:rPr>
          <w:rFonts w:ascii="Times New Roman" w:hAnsi="Times New Roman" w:cs="Times New Roman"/>
          <w:sz w:val="28"/>
          <w:szCs w:val="28"/>
        </w:rPr>
        <w:t>0,0</w:t>
      </w:r>
      <w:r>
        <w:rPr>
          <w:rFonts w:ascii="Times New Roman" w:hAnsi="Times New Roman" w:cs="Times New Roman"/>
          <w:sz w:val="28"/>
          <w:szCs w:val="28"/>
        </w:rPr>
        <w:t>5 соответственно.</w:t>
      </w:r>
    </w:p>
    <w:p w:rsidR="00D23165"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Рассмотрев эту корреляционную связь можно предположить, что осознанные, креативные, ответственные за свою жизнь и ориентированные на достижения респонденты более эффективны в процессе проектирования проекта профессионального развития. Это может быть также связано со спецификой получаемого образования и задачей не просто сформировать свой </w:t>
      </w:r>
      <w:r>
        <w:rPr>
          <w:rFonts w:ascii="Times New Roman" w:hAnsi="Times New Roman" w:cs="Times New Roman"/>
          <w:sz w:val="28"/>
          <w:szCs w:val="28"/>
        </w:rPr>
        <w:lastRenderedPageBreak/>
        <w:t>профессиональный проект по установленным стандартам профессии, а найти свое индивидуальное применение полученным знаниям.</w:t>
      </w:r>
    </w:p>
    <w:p w:rsidR="00D23165"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Связь между переменными </w:t>
      </w:r>
      <w:r>
        <w:rPr>
          <w:rFonts w:ascii="Times New Roman" w:hAnsi="Times New Roman" w:cs="Times New Roman"/>
          <w:i/>
          <w:sz w:val="28"/>
          <w:szCs w:val="28"/>
        </w:rPr>
        <w:t xml:space="preserve">оценка проекта как цели (блок </w:t>
      </w:r>
      <w:r w:rsidRPr="009C2026">
        <w:rPr>
          <w:rFonts w:ascii="Times New Roman" w:hAnsi="Times New Roman" w:cs="Times New Roman"/>
          <w:i/>
          <w:sz w:val="28"/>
          <w:szCs w:val="28"/>
        </w:rPr>
        <w:t>2)</w:t>
      </w:r>
      <w:r>
        <w:rPr>
          <w:rFonts w:ascii="Times New Roman" w:hAnsi="Times New Roman" w:cs="Times New Roman"/>
          <w:i/>
          <w:sz w:val="28"/>
          <w:szCs w:val="28"/>
        </w:rPr>
        <w:t xml:space="preserve"> </w:t>
      </w:r>
      <w:r>
        <w:rPr>
          <w:rFonts w:ascii="Times New Roman" w:hAnsi="Times New Roman" w:cs="Times New Roman"/>
          <w:sz w:val="28"/>
          <w:szCs w:val="28"/>
        </w:rPr>
        <w:t xml:space="preserve">и </w:t>
      </w:r>
      <w:r w:rsidRPr="00EF4EBE">
        <w:rPr>
          <w:rFonts w:ascii="Times New Roman" w:hAnsi="Times New Roman" w:cs="Times New Roman"/>
          <w:sz w:val="28"/>
          <w:szCs w:val="28"/>
        </w:rPr>
        <w:t xml:space="preserve"> </w:t>
      </w:r>
      <w:r>
        <w:rPr>
          <w:rFonts w:ascii="Times New Roman" w:hAnsi="Times New Roman" w:cs="Times New Roman"/>
          <w:i/>
          <w:sz w:val="28"/>
          <w:szCs w:val="28"/>
        </w:rPr>
        <w:t>возраст, достижения, цели в жизни</w:t>
      </w:r>
      <w:r>
        <w:rPr>
          <w:rFonts w:ascii="Times New Roman" w:hAnsi="Times New Roman" w:cs="Times New Roman"/>
          <w:sz w:val="28"/>
          <w:szCs w:val="28"/>
        </w:rPr>
        <w:t xml:space="preserve"> являются умеренными</w:t>
      </w:r>
      <w:r w:rsidRPr="00EF4EBE">
        <w:rPr>
          <w:rFonts w:ascii="Times New Roman" w:hAnsi="Times New Roman" w:cs="Times New Roman"/>
          <w:sz w:val="28"/>
          <w:szCs w:val="28"/>
        </w:rPr>
        <w:t xml:space="preserve"> поло</w:t>
      </w:r>
      <w:r>
        <w:rPr>
          <w:rFonts w:ascii="Times New Roman" w:hAnsi="Times New Roman" w:cs="Times New Roman"/>
          <w:sz w:val="28"/>
          <w:szCs w:val="28"/>
        </w:rPr>
        <w:t>жительными</w:t>
      </w:r>
      <w:r w:rsidRPr="00EF4EBE">
        <w:rPr>
          <w:rFonts w:ascii="Times New Roman" w:hAnsi="Times New Roman" w:cs="Times New Roman"/>
          <w:sz w:val="28"/>
          <w:szCs w:val="28"/>
        </w:rPr>
        <w:t xml:space="preserve">, так как </w:t>
      </w:r>
      <w:r w:rsidRPr="00EF4EBE">
        <w:rPr>
          <w:rFonts w:ascii="Times New Roman" w:hAnsi="Times New Roman" w:cs="Times New Roman"/>
          <w:sz w:val="28"/>
          <w:szCs w:val="28"/>
          <w:lang w:val="en-US"/>
        </w:rPr>
        <w:t>r</w:t>
      </w:r>
      <w:r w:rsidRPr="00EF4EBE">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0,464</w:t>
      </w:r>
      <w:r w:rsidRPr="00EF4EBE">
        <w:rPr>
          <w:rFonts w:ascii="Times New Roman" w:hAnsi="Times New Roman" w:cs="Times New Roman"/>
          <w:sz w:val="28"/>
          <w:szCs w:val="28"/>
        </w:rPr>
        <w:t xml:space="preserve"> при </w:t>
      </w:r>
      <w:r w:rsidRPr="00EF4EBE">
        <w:rPr>
          <w:rFonts w:ascii="Times New Roman" w:hAnsi="Times New Roman" w:cs="Times New Roman"/>
          <w:sz w:val="28"/>
          <w:szCs w:val="28"/>
          <w:lang w:val="en-US"/>
        </w:rPr>
        <w:t>p</w:t>
      </w:r>
      <w:r w:rsidRPr="00EF4EB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EF4EBE">
        <w:rPr>
          <w:rFonts w:ascii="Times New Roman" w:hAnsi="Times New Roman" w:cs="Times New Roman"/>
          <w:sz w:val="28"/>
          <w:szCs w:val="28"/>
        </w:rPr>
        <w:t>0,01</w:t>
      </w:r>
      <w:r>
        <w:rPr>
          <w:rFonts w:ascii="Times New Roman" w:hAnsi="Times New Roman" w:cs="Times New Roman"/>
          <w:sz w:val="28"/>
          <w:szCs w:val="28"/>
        </w:rPr>
        <w:t>,</w:t>
      </w:r>
      <w:r w:rsidRPr="00E15D80">
        <w:rPr>
          <w:rFonts w:ascii="Times New Roman" w:hAnsi="Times New Roman" w:cs="Times New Roman"/>
          <w:sz w:val="28"/>
          <w:szCs w:val="28"/>
        </w:rPr>
        <w:t xml:space="preserve"> </w:t>
      </w:r>
      <w:r w:rsidRPr="00EF4EBE">
        <w:rPr>
          <w:rFonts w:ascii="Times New Roman" w:hAnsi="Times New Roman" w:cs="Times New Roman"/>
          <w:sz w:val="28"/>
          <w:szCs w:val="28"/>
          <w:lang w:val="en-US"/>
        </w:rPr>
        <w:t>r</w:t>
      </w:r>
      <w:r w:rsidRPr="00EF4EBE">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0,536</w:t>
      </w:r>
      <w:r w:rsidRPr="00EF4EBE">
        <w:rPr>
          <w:rFonts w:ascii="Times New Roman" w:hAnsi="Times New Roman" w:cs="Times New Roman"/>
          <w:sz w:val="28"/>
          <w:szCs w:val="28"/>
        </w:rPr>
        <w:t xml:space="preserve"> при </w:t>
      </w:r>
      <w:r w:rsidRPr="00EF4EBE">
        <w:rPr>
          <w:rFonts w:ascii="Times New Roman" w:hAnsi="Times New Roman" w:cs="Times New Roman"/>
          <w:sz w:val="28"/>
          <w:szCs w:val="28"/>
          <w:lang w:val="en-US"/>
        </w:rPr>
        <w:t>p</w:t>
      </w:r>
      <w:r w:rsidRPr="00EF4EB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EF4EBE">
        <w:rPr>
          <w:rFonts w:ascii="Times New Roman" w:hAnsi="Times New Roman" w:cs="Times New Roman"/>
          <w:sz w:val="28"/>
          <w:szCs w:val="28"/>
        </w:rPr>
        <w:t>0,01</w:t>
      </w:r>
      <w:r>
        <w:rPr>
          <w:rFonts w:ascii="Times New Roman" w:hAnsi="Times New Roman" w:cs="Times New Roman"/>
          <w:sz w:val="28"/>
          <w:szCs w:val="28"/>
        </w:rPr>
        <w:t xml:space="preserve">, </w:t>
      </w:r>
      <w:r w:rsidRPr="00E52896">
        <w:rPr>
          <w:rFonts w:ascii="Times New Roman" w:hAnsi="Times New Roman" w:cs="Times New Roman"/>
          <w:sz w:val="28"/>
          <w:szCs w:val="28"/>
          <w:lang w:val="en-US"/>
        </w:rPr>
        <w:t>r</w:t>
      </w:r>
      <w:r w:rsidRPr="00E52896">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0,512</w:t>
      </w:r>
      <w:r w:rsidRPr="00E52896">
        <w:rPr>
          <w:rFonts w:ascii="Times New Roman" w:hAnsi="Times New Roman" w:cs="Times New Roman"/>
          <w:sz w:val="28"/>
          <w:szCs w:val="28"/>
        </w:rPr>
        <w:t xml:space="preserve"> при </w:t>
      </w:r>
      <w:r w:rsidRPr="00E52896">
        <w:rPr>
          <w:rFonts w:ascii="Times New Roman" w:hAnsi="Times New Roman" w:cs="Times New Roman"/>
          <w:sz w:val="28"/>
          <w:szCs w:val="28"/>
          <w:lang w:val="en-US"/>
        </w:rPr>
        <w:t>p</w:t>
      </w:r>
      <w:r w:rsidRPr="00E52896">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E52896">
        <w:rPr>
          <w:rFonts w:ascii="Times New Roman" w:hAnsi="Times New Roman" w:cs="Times New Roman"/>
          <w:sz w:val="28"/>
          <w:szCs w:val="28"/>
        </w:rPr>
        <w:t>0,01</w:t>
      </w:r>
      <w:r>
        <w:rPr>
          <w:rFonts w:ascii="Times New Roman" w:hAnsi="Times New Roman" w:cs="Times New Roman"/>
          <w:sz w:val="28"/>
          <w:szCs w:val="28"/>
        </w:rPr>
        <w:t xml:space="preserve"> соответственно.</w:t>
      </w:r>
      <w:r w:rsidRPr="00EF4EBE">
        <w:rPr>
          <w:rFonts w:ascii="Times New Roman" w:hAnsi="Times New Roman" w:cs="Times New Roman"/>
          <w:sz w:val="28"/>
          <w:szCs w:val="28"/>
        </w:rPr>
        <w:t xml:space="preserve"> </w:t>
      </w:r>
      <w:proofErr w:type="gramStart"/>
      <w:r w:rsidRPr="00EF4EBE">
        <w:rPr>
          <w:rFonts w:ascii="Times New Roman" w:hAnsi="Times New Roman" w:cs="Times New Roman"/>
          <w:sz w:val="28"/>
          <w:szCs w:val="28"/>
        </w:rPr>
        <w:t xml:space="preserve">Связи между переменными </w:t>
      </w:r>
      <w:r>
        <w:rPr>
          <w:rFonts w:ascii="Times New Roman" w:hAnsi="Times New Roman" w:cs="Times New Roman"/>
          <w:i/>
          <w:sz w:val="28"/>
          <w:szCs w:val="28"/>
        </w:rPr>
        <w:t xml:space="preserve">оценка проекта как цели (блок </w:t>
      </w:r>
      <w:r w:rsidRPr="009C2026">
        <w:rPr>
          <w:rFonts w:ascii="Times New Roman" w:hAnsi="Times New Roman" w:cs="Times New Roman"/>
          <w:i/>
          <w:sz w:val="28"/>
          <w:szCs w:val="28"/>
        </w:rPr>
        <w:t>2)</w:t>
      </w:r>
      <w:r>
        <w:rPr>
          <w:rFonts w:ascii="Times New Roman" w:hAnsi="Times New Roman" w:cs="Times New Roman"/>
          <w:i/>
          <w:sz w:val="28"/>
          <w:szCs w:val="28"/>
        </w:rPr>
        <w:t xml:space="preserve"> </w:t>
      </w:r>
      <w:r>
        <w:rPr>
          <w:rFonts w:ascii="Times New Roman" w:hAnsi="Times New Roman" w:cs="Times New Roman"/>
          <w:sz w:val="28"/>
          <w:szCs w:val="28"/>
        </w:rPr>
        <w:t xml:space="preserve">и </w:t>
      </w:r>
      <w:r w:rsidRPr="00A6039D">
        <w:rPr>
          <w:rFonts w:ascii="Times New Roman" w:hAnsi="Times New Roman" w:cs="Times New Roman"/>
          <w:i/>
          <w:sz w:val="28"/>
          <w:szCs w:val="28"/>
        </w:rPr>
        <w:t xml:space="preserve">креативность, </w:t>
      </w:r>
      <w:r>
        <w:rPr>
          <w:rFonts w:ascii="Times New Roman" w:hAnsi="Times New Roman" w:cs="Times New Roman"/>
          <w:i/>
          <w:sz w:val="28"/>
          <w:szCs w:val="28"/>
        </w:rPr>
        <w:t xml:space="preserve">самосовершенствование, </w:t>
      </w:r>
      <w:r w:rsidRPr="00A6039D">
        <w:rPr>
          <w:rFonts w:ascii="Times New Roman" w:hAnsi="Times New Roman" w:cs="Times New Roman"/>
          <w:i/>
          <w:sz w:val="28"/>
          <w:szCs w:val="28"/>
        </w:rPr>
        <w:t>ОПО</w:t>
      </w:r>
      <w:r>
        <w:rPr>
          <w:rFonts w:ascii="Times New Roman" w:hAnsi="Times New Roman" w:cs="Times New Roman"/>
          <w:i/>
          <w:sz w:val="28"/>
          <w:szCs w:val="28"/>
        </w:rPr>
        <w:t xml:space="preserve"> (общий показатель осознанности)</w:t>
      </w:r>
      <w:r w:rsidRPr="00A6039D">
        <w:rPr>
          <w:rFonts w:ascii="Times New Roman" w:hAnsi="Times New Roman" w:cs="Times New Roman"/>
          <w:i/>
          <w:sz w:val="28"/>
          <w:szCs w:val="28"/>
        </w:rPr>
        <w:t>, ЛК</w:t>
      </w:r>
      <w:r>
        <w:rPr>
          <w:rFonts w:ascii="Times New Roman" w:hAnsi="Times New Roman" w:cs="Times New Roman"/>
          <w:sz w:val="28"/>
          <w:szCs w:val="28"/>
        </w:rPr>
        <w:t xml:space="preserve">-Я, </w:t>
      </w:r>
      <w:r w:rsidRPr="00C54E83">
        <w:rPr>
          <w:rFonts w:ascii="Times New Roman" w:hAnsi="Times New Roman" w:cs="Times New Roman"/>
          <w:i/>
          <w:sz w:val="28"/>
          <w:szCs w:val="28"/>
        </w:rPr>
        <w:t>достижения ОЦ</w:t>
      </w:r>
      <w:r>
        <w:rPr>
          <w:rFonts w:ascii="Times New Roman" w:hAnsi="Times New Roman" w:cs="Times New Roman"/>
          <w:i/>
          <w:sz w:val="28"/>
          <w:szCs w:val="28"/>
        </w:rPr>
        <w:t xml:space="preserve"> (обзор ценностей)</w:t>
      </w:r>
      <w:r w:rsidRPr="00EF4EBE">
        <w:rPr>
          <w:rFonts w:ascii="Times New Roman" w:hAnsi="Times New Roman" w:cs="Times New Roman"/>
          <w:sz w:val="28"/>
          <w:szCs w:val="28"/>
        </w:rPr>
        <w:t xml:space="preserve"> являются умеренными положительными, так как </w:t>
      </w:r>
      <w:r w:rsidRPr="00EF4EBE">
        <w:rPr>
          <w:rFonts w:ascii="Times New Roman" w:hAnsi="Times New Roman" w:cs="Times New Roman"/>
          <w:sz w:val="28"/>
          <w:szCs w:val="28"/>
          <w:lang w:val="en-US"/>
        </w:rPr>
        <w:t>r</w:t>
      </w:r>
      <w:r w:rsidRPr="00EF4EBE">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0,384</w:t>
      </w:r>
      <w:r w:rsidRPr="00EF4EBE">
        <w:rPr>
          <w:rFonts w:ascii="Times New Roman" w:hAnsi="Times New Roman" w:cs="Times New Roman"/>
          <w:sz w:val="28"/>
          <w:szCs w:val="28"/>
        </w:rPr>
        <w:t xml:space="preserve"> при </w:t>
      </w:r>
      <w:r w:rsidRPr="00EF4EBE">
        <w:rPr>
          <w:rFonts w:ascii="Times New Roman" w:hAnsi="Times New Roman" w:cs="Times New Roman"/>
          <w:sz w:val="28"/>
          <w:szCs w:val="28"/>
          <w:lang w:val="en-US"/>
        </w:rPr>
        <w:t>p</w:t>
      </w:r>
      <w:r w:rsidRPr="00EF4EB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EF4EBE">
        <w:rPr>
          <w:rFonts w:ascii="Times New Roman" w:hAnsi="Times New Roman" w:cs="Times New Roman"/>
          <w:sz w:val="28"/>
          <w:szCs w:val="28"/>
        </w:rPr>
        <w:t xml:space="preserve">0,05, </w:t>
      </w:r>
      <w:r w:rsidRPr="00EF4EBE">
        <w:rPr>
          <w:rFonts w:ascii="Times New Roman" w:hAnsi="Times New Roman" w:cs="Times New Roman"/>
          <w:sz w:val="28"/>
          <w:szCs w:val="28"/>
          <w:lang w:val="en-US"/>
        </w:rPr>
        <w:t>r</w:t>
      </w:r>
      <w:r w:rsidRPr="00EF4EBE">
        <w:rPr>
          <w:rFonts w:ascii="Times New Roman" w:hAnsi="Times New Roman" w:cs="Times New Roman"/>
          <w:sz w:val="28"/>
          <w:szCs w:val="28"/>
        </w:rPr>
        <w:t>-</w:t>
      </w:r>
      <w:proofErr w:type="spellStart"/>
      <w:r w:rsidRPr="00EF4EBE">
        <w:rPr>
          <w:rFonts w:ascii="Times New Roman" w:hAnsi="Times New Roman" w:cs="Times New Roman"/>
          <w:sz w:val="28"/>
          <w:szCs w:val="28"/>
        </w:rPr>
        <w:t>Спирмена</w:t>
      </w:r>
      <w:proofErr w:type="spellEnd"/>
      <w:r w:rsidRPr="00EF4EBE">
        <w:rPr>
          <w:rFonts w:ascii="Times New Roman" w:hAnsi="Times New Roman" w:cs="Times New Roman"/>
          <w:sz w:val="28"/>
          <w:szCs w:val="28"/>
        </w:rPr>
        <w:t xml:space="preserve"> = </w:t>
      </w:r>
      <w:r>
        <w:rPr>
          <w:rFonts w:ascii="Times New Roman" w:hAnsi="Times New Roman" w:cs="Times New Roman"/>
          <w:sz w:val="28"/>
          <w:szCs w:val="28"/>
        </w:rPr>
        <w:t>0,360</w:t>
      </w:r>
      <w:r w:rsidRPr="00EF4EBE">
        <w:rPr>
          <w:rFonts w:ascii="Times New Roman" w:hAnsi="Times New Roman" w:cs="Times New Roman"/>
          <w:sz w:val="28"/>
          <w:szCs w:val="28"/>
        </w:rPr>
        <w:t xml:space="preserve"> при </w:t>
      </w:r>
      <w:r w:rsidRPr="00EF4EBE">
        <w:rPr>
          <w:rFonts w:ascii="Times New Roman" w:hAnsi="Times New Roman" w:cs="Times New Roman"/>
          <w:sz w:val="28"/>
          <w:szCs w:val="28"/>
          <w:lang w:val="en-US"/>
        </w:rPr>
        <w:t>p</w:t>
      </w:r>
      <w:r w:rsidRPr="00EF4EB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EF4EBE">
        <w:rPr>
          <w:rFonts w:ascii="Times New Roman" w:hAnsi="Times New Roman" w:cs="Times New Roman"/>
          <w:sz w:val="28"/>
          <w:szCs w:val="28"/>
        </w:rPr>
        <w:t xml:space="preserve">0,05, </w:t>
      </w:r>
      <w:r w:rsidRPr="00EF4EBE">
        <w:rPr>
          <w:rFonts w:ascii="Times New Roman" w:hAnsi="Times New Roman" w:cs="Times New Roman"/>
          <w:sz w:val="28"/>
          <w:szCs w:val="28"/>
          <w:lang w:val="en-US"/>
        </w:rPr>
        <w:t>r</w:t>
      </w:r>
      <w:r w:rsidRPr="00EF4EBE">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0,417</w:t>
      </w:r>
      <w:r w:rsidRPr="00EF4EBE">
        <w:rPr>
          <w:rFonts w:ascii="Times New Roman" w:hAnsi="Times New Roman" w:cs="Times New Roman"/>
          <w:sz w:val="28"/>
          <w:szCs w:val="28"/>
        </w:rPr>
        <w:t xml:space="preserve"> при </w:t>
      </w:r>
      <w:r w:rsidRPr="00EF4EBE">
        <w:rPr>
          <w:rFonts w:ascii="Times New Roman" w:hAnsi="Times New Roman" w:cs="Times New Roman"/>
          <w:sz w:val="28"/>
          <w:szCs w:val="28"/>
          <w:lang w:val="en-US"/>
        </w:rPr>
        <w:t>p</w:t>
      </w:r>
      <w:r w:rsidRPr="00EF4EB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EF4EBE">
        <w:rPr>
          <w:rFonts w:ascii="Times New Roman" w:hAnsi="Times New Roman" w:cs="Times New Roman"/>
          <w:sz w:val="28"/>
          <w:szCs w:val="28"/>
        </w:rPr>
        <w:t>0,05</w:t>
      </w:r>
      <w:r>
        <w:rPr>
          <w:rFonts w:ascii="Times New Roman" w:hAnsi="Times New Roman" w:cs="Times New Roman"/>
          <w:sz w:val="28"/>
          <w:szCs w:val="28"/>
        </w:rPr>
        <w:t xml:space="preserve">, </w:t>
      </w:r>
      <w:r w:rsidRPr="00A6039D">
        <w:rPr>
          <w:rFonts w:ascii="Times New Roman" w:hAnsi="Times New Roman" w:cs="Times New Roman"/>
          <w:sz w:val="28"/>
          <w:szCs w:val="28"/>
          <w:lang w:val="en-US"/>
        </w:rPr>
        <w:t>r</w:t>
      </w:r>
      <w:r w:rsidRPr="00A6039D">
        <w:rPr>
          <w:rFonts w:ascii="Times New Roman" w:hAnsi="Times New Roman" w:cs="Times New Roman"/>
          <w:sz w:val="28"/>
          <w:szCs w:val="28"/>
        </w:rPr>
        <w:t>-</w:t>
      </w:r>
      <w:proofErr w:type="spellStart"/>
      <w:r w:rsidRPr="00A6039D">
        <w:rPr>
          <w:rFonts w:ascii="Times New Roman" w:hAnsi="Times New Roman" w:cs="Times New Roman"/>
          <w:sz w:val="28"/>
          <w:szCs w:val="28"/>
        </w:rPr>
        <w:t>Спирмена</w:t>
      </w:r>
      <w:proofErr w:type="spellEnd"/>
      <w:r w:rsidRPr="00A6039D">
        <w:rPr>
          <w:rFonts w:ascii="Times New Roman" w:hAnsi="Times New Roman" w:cs="Times New Roman"/>
          <w:sz w:val="28"/>
          <w:szCs w:val="28"/>
        </w:rPr>
        <w:t xml:space="preserve"> = </w:t>
      </w:r>
      <w:r>
        <w:rPr>
          <w:rFonts w:ascii="Times New Roman" w:hAnsi="Times New Roman" w:cs="Times New Roman"/>
          <w:sz w:val="28"/>
          <w:szCs w:val="28"/>
        </w:rPr>
        <w:t>0,375</w:t>
      </w:r>
      <w:r w:rsidRPr="00A6039D">
        <w:rPr>
          <w:rFonts w:ascii="Times New Roman" w:hAnsi="Times New Roman" w:cs="Times New Roman"/>
          <w:sz w:val="28"/>
          <w:szCs w:val="28"/>
        </w:rPr>
        <w:t xml:space="preserve"> при </w:t>
      </w:r>
      <w:r w:rsidRPr="00A6039D">
        <w:rPr>
          <w:rFonts w:ascii="Times New Roman" w:hAnsi="Times New Roman" w:cs="Times New Roman"/>
          <w:sz w:val="28"/>
          <w:szCs w:val="28"/>
          <w:lang w:val="en-US"/>
        </w:rPr>
        <w:t>p</w:t>
      </w:r>
      <w:r w:rsidRPr="00A6039D">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A6039D">
        <w:rPr>
          <w:rFonts w:ascii="Times New Roman" w:hAnsi="Times New Roman" w:cs="Times New Roman"/>
          <w:sz w:val="28"/>
          <w:szCs w:val="28"/>
        </w:rPr>
        <w:t>0,0</w:t>
      </w:r>
      <w:r>
        <w:rPr>
          <w:rFonts w:ascii="Times New Roman" w:hAnsi="Times New Roman" w:cs="Times New Roman"/>
          <w:sz w:val="28"/>
          <w:szCs w:val="28"/>
        </w:rPr>
        <w:t xml:space="preserve">5, </w:t>
      </w:r>
      <w:r w:rsidRPr="00C54E83">
        <w:rPr>
          <w:rFonts w:ascii="Times New Roman" w:hAnsi="Times New Roman" w:cs="Times New Roman"/>
          <w:sz w:val="28"/>
          <w:szCs w:val="28"/>
          <w:lang w:val="en-US"/>
        </w:rPr>
        <w:t>r</w:t>
      </w:r>
      <w:r w:rsidRPr="00C54E83">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0,429</w:t>
      </w:r>
      <w:r w:rsidRPr="00C54E83">
        <w:rPr>
          <w:rFonts w:ascii="Times New Roman" w:hAnsi="Times New Roman" w:cs="Times New Roman"/>
          <w:sz w:val="28"/>
          <w:szCs w:val="28"/>
        </w:rPr>
        <w:t xml:space="preserve"> при </w:t>
      </w:r>
      <w:r w:rsidRPr="00C54E83">
        <w:rPr>
          <w:rFonts w:ascii="Times New Roman" w:hAnsi="Times New Roman" w:cs="Times New Roman"/>
          <w:sz w:val="28"/>
          <w:szCs w:val="28"/>
          <w:lang w:val="en-US"/>
        </w:rPr>
        <w:t>p</w:t>
      </w:r>
      <w:r w:rsidRPr="00C54E83">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C54E83">
        <w:rPr>
          <w:rFonts w:ascii="Times New Roman" w:hAnsi="Times New Roman" w:cs="Times New Roman"/>
          <w:sz w:val="28"/>
          <w:szCs w:val="28"/>
        </w:rPr>
        <w:t>0,05</w:t>
      </w:r>
      <w:r>
        <w:rPr>
          <w:rFonts w:ascii="Times New Roman" w:hAnsi="Times New Roman" w:cs="Times New Roman"/>
          <w:sz w:val="28"/>
          <w:szCs w:val="28"/>
        </w:rPr>
        <w:t xml:space="preserve"> соответственно.</w:t>
      </w:r>
      <w:proofErr w:type="gramEnd"/>
    </w:p>
    <w:p w:rsidR="00D23165"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Изучив полученные корреляции, и основываясь на предыдущих идеях о том, что студент философского факультета ищет свой индивидуальный профессиональный путь и проявляет для этого неординарные качества личности, можно предположить, что он считает достижения в жизни (</w:t>
      </w:r>
      <w:r w:rsidRPr="007B0BC9">
        <w:rPr>
          <w:rFonts w:ascii="Times New Roman" w:hAnsi="Times New Roman" w:cs="Times New Roman"/>
          <w:i/>
          <w:sz w:val="28"/>
          <w:szCs w:val="28"/>
        </w:rPr>
        <w:t>достижения ОЦ</w:t>
      </w:r>
      <w:r w:rsidR="007B0BC9">
        <w:rPr>
          <w:rFonts w:ascii="Times New Roman" w:hAnsi="Times New Roman" w:cs="Times New Roman"/>
          <w:i/>
          <w:sz w:val="28"/>
          <w:szCs w:val="28"/>
        </w:rPr>
        <w:t xml:space="preserve"> (обзор ценностей</w:t>
      </w:r>
      <w:r>
        <w:rPr>
          <w:rFonts w:ascii="Times New Roman" w:hAnsi="Times New Roman" w:cs="Times New Roman"/>
          <w:sz w:val="28"/>
          <w:szCs w:val="28"/>
        </w:rPr>
        <w:t>) как таковые важным атрибутом любой профессиональной деятельности.</w:t>
      </w:r>
      <w:proofErr w:type="gramEnd"/>
      <w:r>
        <w:rPr>
          <w:rFonts w:ascii="Times New Roman" w:hAnsi="Times New Roman" w:cs="Times New Roman"/>
          <w:sz w:val="28"/>
          <w:szCs w:val="28"/>
        </w:rPr>
        <w:t xml:space="preserve"> Таким образом, получается, что набор указанных личностных качеств и стремление к достижениям, в целом, может повлиять на целевую направленность проекта профессионального развития.</w:t>
      </w:r>
    </w:p>
    <w:p w:rsidR="00D23165"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Связь между переменными </w:t>
      </w:r>
      <w:r>
        <w:rPr>
          <w:rFonts w:ascii="Times New Roman" w:hAnsi="Times New Roman" w:cs="Times New Roman"/>
          <w:i/>
          <w:sz w:val="28"/>
          <w:szCs w:val="28"/>
        </w:rPr>
        <w:t xml:space="preserve">оценка своих возможностей (блок </w:t>
      </w:r>
      <w:r w:rsidRPr="00C67D61">
        <w:rPr>
          <w:rFonts w:ascii="Times New Roman" w:hAnsi="Times New Roman" w:cs="Times New Roman"/>
          <w:i/>
          <w:sz w:val="28"/>
          <w:szCs w:val="28"/>
        </w:rPr>
        <w:t>3)</w:t>
      </w:r>
      <w:r>
        <w:rPr>
          <w:rFonts w:ascii="Times New Roman" w:hAnsi="Times New Roman" w:cs="Times New Roman"/>
          <w:i/>
          <w:sz w:val="28"/>
          <w:szCs w:val="28"/>
        </w:rPr>
        <w:t xml:space="preserve"> </w:t>
      </w:r>
      <w:r>
        <w:rPr>
          <w:rFonts w:ascii="Times New Roman" w:hAnsi="Times New Roman" w:cs="Times New Roman"/>
          <w:sz w:val="28"/>
          <w:szCs w:val="28"/>
        </w:rPr>
        <w:t xml:space="preserve">и </w:t>
      </w:r>
      <w:r w:rsidRPr="00EF4EBE">
        <w:rPr>
          <w:rFonts w:ascii="Times New Roman" w:hAnsi="Times New Roman" w:cs="Times New Roman"/>
          <w:sz w:val="28"/>
          <w:szCs w:val="28"/>
        </w:rPr>
        <w:t xml:space="preserve"> </w:t>
      </w:r>
      <w:r>
        <w:rPr>
          <w:rFonts w:ascii="Times New Roman" w:hAnsi="Times New Roman" w:cs="Times New Roman"/>
          <w:i/>
          <w:sz w:val="28"/>
          <w:szCs w:val="28"/>
        </w:rPr>
        <w:t>возраст, достижения</w:t>
      </w:r>
      <w:r>
        <w:rPr>
          <w:rFonts w:ascii="Times New Roman" w:hAnsi="Times New Roman" w:cs="Times New Roman"/>
          <w:sz w:val="28"/>
          <w:szCs w:val="28"/>
        </w:rPr>
        <w:t xml:space="preserve"> являются умеренными</w:t>
      </w:r>
      <w:r w:rsidRPr="00EF4EBE">
        <w:rPr>
          <w:rFonts w:ascii="Times New Roman" w:hAnsi="Times New Roman" w:cs="Times New Roman"/>
          <w:sz w:val="28"/>
          <w:szCs w:val="28"/>
        </w:rPr>
        <w:t xml:space="preserve"> поло</w:t>
      </w:r>
      <w:r>
        <w:rPr>
          <w:rFonts w:ascii="Times New Roman" w:hAnsi="Times New Roman" w:cs="Times New Roman"/>
          <w:sz w:val="28"/>
          <w:szCs w:val="28"/>
        </w:rPr>
        <w:t>жительными</w:t>
      </w:r>
      <w:r w:rsidRPr="00EF4EBE">
        <w:rPr>
          <w:rFonts w:ascii="Times New Roman" w:hAnsi="Times New Roman" w:cs="Times New Roman"/>
          <w:sz w:val="28"/>
          <w:szCs w:val="28"/>
        </w:rPr>
        <w:t xml:space="preserve">, так как </w:t>
      </w:r>
      <w:r w:rsidRPr="00EF4EBE">
        <w:rPr>
          <w:rFonts w:ascii="Times New Roman" w:hAnsi="Times New Roman" w:cs="Times New Roman"/>
          <w:sz w:val="28"/>
          <w:szCs w:val="28"/>
          <w:lang w:val="en-US"/>
        </w:rPr>
        <w:t>r</w:t>
      </w:r>
      <w:r w:rsidRPr="00EF4EBE">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0,607</w:t>
      </w:r>
      <w:r w:rsidRPr="00EF4EBE">
        <w:rPr>
          <w:rFonts w:ascii="Times New Roman" w:hAnsi="Times New Roman" w:cs="Times New Roman"/>
          <w:sz w:val="28"/>
          <w:szCs w:val="28"/>
        </w:rPr>
        <w:t xml:space="preserve"> при </w:t>
      </w:r>
      <w:r w:rsidRPr="00EF4EBE">
        <w:rPr>
          <w:rFonts w:ascii="Times New Roman" w:hAnsi="Times New Roman" w:cs="Times New Roman"/>
          <w:sz w:val="28"/>
          <w:szCs w:val="28"/>
          <w:lang w:val="en-US"/>
        </w:rPr>
        <w:t>p</w:t>
      </w:r>
      <w:r w:rsidRPr="00EF4EB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EF4EBE">
        <w:rPr>
          <w:rFonts w:ascii="Times New Roman" w:hAnsi="Times New Roman" w:cs="Times New Roman"/>
          <w:sz w:val="28"/>
          <w:szCs w:val="28"/>
        </w:rPr>
        <w:t>0,01</w:t>
      </w:r>
      <w:r>
        <w:rPr>
          <w:rFonts w:ascii="Times New Roman" w:hAnsi="Times New Roman" w:cs="Times New Roman"/>
          <w:sz w:val="28"/>
          <w:szCs w:val="28"/>
        </w:rPr>
        <w:t>,</w:t>
      </w:r>
      <w:r w:rsidRPr="00E15D80">
        <w:rPr>
          <w:rFonts w:ascii="Times New Roman" w:hAnsi="Times New Roman" w:cs="Times New Roman"/>
          <w:sz w:val="28"/>
          <w:szCs w:val="28"/>
        </w:rPr>
        <w:t xml:space="preserve"> </w:t>
      </w:r>
      <w:r w:rsidRPr="00EF4EBE">
        <w:rPr>
          <w:rFonts w:ascii="Times New Roman" w:hAnsi="Times New Roman" w:cs="Times New Roman"/>
          <w:sz w:val="28"/>
          <w:szCs w:val="28"/>
          <w:lang w:val="en-US"/>
        </w:rPr>
        <w:t>r</w:t>
      </w:r>
      <w:r w:rsidRPr="00EF4EBE">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0,450</w:t>
      </w:r>
      <w:r w:rsidRPr="00EF4EBE">
        <w:rPr>
          <w:rFonts w:ascii="Times New Roman" w:hAnsi="Times New Roman" w:cs="Times New Roman"/>
          <w:sz w:val="28"/>
          <w:szCs w:val="28"/>
        </w:rPr>
        <w:t xml:space="preserve"> при </w:t>
      </w:r>
      <w:r w:rsidRPr="00EF4EBE">
        <w:rPr>
          <w:rFonts w:ascii="Times New Roman" w:hAnsi="Times New Roman" w:cs="Times New Roman"/>
          <w:sz w:val="28"/>
          <w:szCs w:val="28"/>
          <w:lang w:val="en-US"/>
        </w:rPr>
        <w:t>p</w:t>
      </w:r>
      <w:r w:rsidRPr="00EF4EB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EF4EBE">
        <w:rPr>
          <w:rFonts w:ascii="Times New Roman" w:hAnsi="Times New Roman" w:cs="Times New Roman"/>
          <w:sz w:val="28"/>
          <w:szCs w:val="28"/>
        </w:rPr>
        <w:t>0,01</w:t>
      </w:r>
      <w:r>
        <w:rPr>
          <w:rFonts w:ascii="Times New Roman" w:hAnsi="Times New Roman" w:cs="Times New Roman"/>
          <w:sz w:val="28"/>
          <w:szCs w:val="28"/>
        </w:rPr>
        <w:t>, соответственно.</w:t>
      </w:r>
      <w:r w:rsidRPr="00EF4EBE">
        <w:rPr>
          <w:rFonts w:ascii="Times New Roman" w:hAnsi="Times New Roman" w:cs="Times New Roman"/>
          <w:sz w:val="28"/>
          <w:szCs w:val="28"/>
        </w:rPr>
        <w:t xml:space="preserve"> Связи между переменными </w:t>
      </w:r>
      <w:r>
        <w:rPr>
          <w:rFonts w:ascii="Times New Roman" w:hAnsi="Times New Roman" w:cs="Times New Roman"/>
          <w:i/>
          <w:sz w:val="28"/>
          <w:szCs w:val="28"/>
        </w:rPr>
        <w:t>оценка своих возможностей (блок3</w:t>
      </w:r>
      <w:r w:rsidRPr="009C2026">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и </w:t>
      </w:r>
      <w:r w:rsidRPr="00C67D61">
        <w:rPr>
          <w:rFonts w:ascii="Times New Roman" w:hAnsi="Times New Roman" w:cs="Times New Roman"/>
          <w:i/>
          <w:sz w:val="28"/>
          <w:szCs w:val="28"/>
        </w:rPr>
        <w:t>курс</w:t>
      </w:r>
      <w:r>
        <w:rPr>
          <w:rFonts w:ascii="Times New Roman" w:hAnsi="Times New Roman" w:cs="Times New Roman"/>
          <w:sz w:val="28"/>
          <w:szCs w:val="28"/>
        </w:rPr>
        <w:t xml:space="preserve">, </w:t>
      </w:r>
      <w:r w:rsidRPr="00A6039D">
        <w:rPr>
          <w:rFonts w:ascii="Times New Roman" w:hAnsi="Times New Roman" w:cs="Times New Roman"/>
          <w:i/>
          <w:sz w:val="28"/>
          <w:szCs w:val="28"/>
        </w:rPr>
        <w:t xml:space="preserve">креативность, </w:t>
      </w:r>
      <w:r>
        <w:rPr>
          <w:rFonts w:ascii="Times New Roman" w:hAnsi="Times New Roman" w:cs="Times New Roman"/>
          <w:i/>
          <w:sz w:val="28"/>
          <w:szCs w:val="28"/>
        </w:rPr>
        <w:t>цели в жизни, результат жизни</w:t>
      </w:r>
      <w:r w:rsidRPr="00EF4EBE">
        <w:rPr>
          <w:rFonts w:ascii="Times New Roman" w:hAnsi="Times New Roman" w:cs="Times New Roman"/>
          <w:sz w:val="28"/>
          <w:szCs w:val="28"/>
        </w:rPr>
        <w:t xml:space="preserve"> являются умеренными положительными, так как </w:t>
      </w:r>
      <w:r w:rsidRPr="00EF4EBE">
        <w:rPr>
          <w:rFonts w:ascii="Times New Roman" w:hAnsi="Times New Roman" w:cs="Times New Roman"/>
          <w:sz w:val="28"/>
          <w:szCs w:val="28"/>
          <w:lang w:val="en-US"/>
        </w:rPr>
        <w:t>r</w:t>
      </w:r>
      <w:r w:rsidRPr="00EF4EBE">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0,375</w:t>
      </w:r>
      <w:r w:rsidRPr="00EF4EBE">
        <w:rPr>
          <w:rFonts w:ascii="Times New Roman" w:hAnsi="Times New Roman" w:cs="Times New Roman"/>
          <w:sz w:val="28"/>
          <w:szCs w:val="28"/>
        </w:rPr>
        <w:t xml:space="preserve"> при </w:t>
      </w:r>
      <w:r w:rsidRPr="00EF4EBE">
        <w:rPr>
          <w:rFonts w:ascii="Times New Roman" w:hAnsi="Times New Roman" w:cs="Times New Roman"/>
          <w:sz w:val="28"/>
          <w:szCs w:val="28"/>
          <w:lang w:val="en-US"/>
        </w:rPr>
        <w:t>p</w:t>
      </w:r>
      <w:r w:rsidRPr="00EF4EB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EF4EBE">
        <w:rPr>
          <w:rFonts w:ascii="Times New Roman" w:hAnsi="Times New Roman" w:cs="Times New Roman"/>
          <w:sz w:val="28"/>
          <w:szCs w:val="28"/>
        </w:rPr>
        <w:t xml:space="preserve">0,05, </w:t>
      </w:r>
      <w:r w:rsidRPr="00EF4EBE">
        <w:rPr>
          <w:rFonts w:ascii="Times New Roman" w:hAnsi="Times New Roman" w:cs="Times New Roman"/>
          <w:sz w:val="28"/>
          <w:szCs w:val="28"/>
          <w:lang w:val="en-US"/>
        </w:rPr>
        <w:t>r</w:t>
      </w:r>
      <w:r w:rsidRPr="00EF4EBE">
        <w:rPr>
          <w:rFonts w:ascii="Times New Roman" w:hAnsi="Times New Roman" w:cs="Times New Roman"/>
          <w:sz w:val="28"/>
          <w:szCs w:val="28"/>
        </w:rPr>
        <w:t>-</w:t>
      </w:r>
      <w:proofErr w:type="spellStart"/>
      <w:r w:rsidRPr="00EF4EBE">
        <w:rPr>
          <w:rFonts w:ascii="Times New Roman" w:hAnsi="Times New Roman" w:cs="Times New Roman"/>
          <w:sz w:val="28"/>
          <w:szCs w:val="28"/>
        </w:rPr>
        <w:t>Спирмена</w:t>
      </w:r>
      <w:proofErr w:type="spellEnd"/>
      <w:r w:rsidRPr="00EF4EBE">
        <w:rPr>
          <w:rFonts w:ascii="Times New Roman" w:hAnsi="Times New Roman" w:cs="Times New Roman"/>
          <w:sz w:val="28"/>
          <w:szCs w:val="28"/>
        </w:rPr>
        <w:t xml:space="preserve"> = </w:t>
      </w:r>
      <w:r>
        <w:rPr>
          <w:rFonts w:ascii="Times New Roman" w:hAnsi="Times New Roman" w:cs="Times New Roman"/>
          <w:sz w:val="28"/>
          <w:szCs w:val="28"/>
        </w:rPr>
        <w:t>0,361</w:t>
      </w:r>
      <w:r w:rsidRPr="00EF4EBE">
        <w:rPr>
          <w:rFonts w:ascii="Times New Roman" w:hAnsi="Times New Roman" w:cs="Times New Roman"/>
          <w:sz w:val="28"/>
          <w:szCs w:val="28"/>
        </w:rPr>
        <w:t xml:space="preserve"> при </w:t>
      </w:r>
      <w:r w:rsidRPr="00EF4EBE">
        <w:rPr>
          <w:rFonts w:ascii="Times New Roman" w:hAnsi="Times New Roman" w:cs="Times New Roman"/>
          <w:sz w:val="28"/>
          <w:szCs w:val="28"/>
          <w:lang w:val="en-US"/>
        </w:rPr>
        <w:t>p</w:t>
      </w:r>
      <w:r w:rsidRPr="00EF4EB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EF4EBE">
        <w:rPr>
          <w:rFonts w:ascii="Times New Roman" w:hAnsi="Times New Roman" w:cs="Times New Roman"/>
          <w:sz w:val="28"/>
          <w:szCs w:val="28"/>
        </w:rPr>
        <w:t xml:space="preserve">0,05, </w:t>
      </w:r>
      <w:r w:rsidRPr="00EF4EBE">
        <w:rPr>
          <w:rFonts w:ascii="Times New Roman" w:hAnsi="Times New Roman" w:cs="Times New Roman"/>
          <w:sz w:val="28"/>
          <w:szCs w:val="28"/>
          <w:lang w:val="en-US"/>
        </w:rPr>
        <w:t>r</w:t>
      </w:r>
      <w:r w:rsidRPr="00EF4EBE">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0,370</w:t>
      </w:r>
      <w:r w:rsidRPr="00EF4EBE">
        <w:rPr>
          <w:rFonts w:ascii="Times New Roman" w:hAnsi="Times New Roman" w:cs="Times New Roman"/>
          <w:sz w:val="28"/>
          <w:szCs w:val="28"/>
        </w:rPr>
        <w:t xml:space="preserve"> при </w:t>
      </w:r>
      <w:r w:rsidRPr="00EF4EBE">
        <w:rPr>
          <w:rFonts w:ascii="Times New Roman" w:hAnsi="Times New Roman" w:cs="Times New Roman"/>
          <w:sz w:val="28"/>
          <w:szCs w:val="28"/>
          <w:lang w:val="en-US"/>
        </w:rPr>
        <w:t>p</w:t>
      </w:r>
      <w:r w:rsidRPr="00EF4EBE">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EF4EBE">
        <w:rPr>
          <w:rFonts w:ascii="Times New Roman" w:hAnsi="Times New Roman" w:cs="Times New Roman"/>
          <w:sz w:val="28"/>
          <w:szCs w:val="28"/>
        </w:rPr>
        <w:t>0,05</w:t>
      </w:r>
      <w:r>
        <w:rPr>
          <w:rFonts w:ascii="Times New Roman" w:hAnsi="Times New Roman" w:cs="Times New Roman"/>
          <w:sz w:val="28"/>
          <w:szCs w:val="28"/>
        </w:rPr>
        <w:t xml:space="preserve">, </w:t>
      </w:r>
      <w:r w:rsidRPr="00A6039D">
        <w:rPr>
          <w:rFonts w:ascii="Times New Roman" w:hAnsi="Times New Roman" w:cs="Times New Roman"/>
          <w:sz w:val="28"/>
          <w:szCs w:val="28"/>
          <w:lang w:val="en-US"/>
        </w:rPr>
        <w:t>r</w:t>
      </w:r>
      <w:r w:rsidRPr="00A6039D">
        <w:rPr>
          <w:rFonts w:ascii="Times New Roman" w:hAnsi="Times New Roman" w:cs="Times New Roman"/>
          <w:sz w:val="28"/>
          <w:szCs w:val="28"/>
        </w:rPr>
        <w:t>-</w:t>
      </w:r>
      <w:proofErr w:type="spellStart"/>
      <w:r w:rsidRPr="00A6039D">
        <w:rPr>
          <w:rFonts w:ascii="Times New Roman" w:hAnsi="Times New Roman" w:cs="Times New Roman"/>
          <w:sz w:val="28"/>
          <w:szCs w:val="28"/>
        </w:rPr>
        <w:t>Спирмена</w:t>
      </w:r>
      <w:proofErr w:type="spellEnd"/>
      <w:r w:rsidRPr="00A6039D">
        <w:rPr>
          <w:rFonts w:ascii="Times New Roman" w:hAnsi="Times New Roman" w:cs="Times New Roman"/>
          <w:sz w:val="28"/>
          <w:szCs w:val="28"/>
        </w:rPr>
        <w:t xml:space="preserve"> = </w:t>
      </w:r>
      <w:r>
        <w:rPr>
          <w:rFonts w:ascii="Times New Roman" w:hAnsi="Times New Roman" w:cs="Times New Roman"/>
          <w:sz w:val="28"/>
          <w:szCs w:val="28"/>
        </w:rPr>
        <w:t>0,349</w:t>
      </w:r>
      <w:r w:rsidRPr="00A6039D">
        <w:rPr>
          <w:rFonts w:ascii="Times New Roman" w:hAnsi="Times New Roman" w:cs="Times New Roman"/>
          <w:sz w:val="28"/>
          <w:szCs w:val="28"/>
        </w:rPr>
        <w:t xml:space="preserve"> при </w:t>
      </w:r>
      <w:r w:rsidRPr="00A6039D">
        <w:rPr>
          <w:rFonts w:ascii="Times New Roman" w:hAnsi="Times New Roman" w:cs="Times New Roman"/>
          <w:sz w:val="28"/>
          <w:szCs w:val="28"/>
          <w:lang w:val="en-US"/>
        </w:rPr>
        <w:t>p</w:t>
      </w:r>
      <w:r w:rsidRPr="00A6039D">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A6039D">
        <w:rPr>
          <w:rFonts w:ascii="Times New Roman" w:hAnsi="Times New Roman" w:cs="Times New Roman"/>
          <w:sz w:val="28"/>
          <w:szCs w:val="28"/>
        </w:rPr>
        <w:t>0,0</w:t>
      </w:r>
      <w:r>
        <w:rPr>
          <w:rFonts w:ascii="Times New Roman" w:hAnsi="Times New Roman" w:cs="Times New Roman"/>
          <w:sz w:val="28"/>
          <w:szCs w:val="28"/>
        </w:rPr>
        <w:t>5 соответственно. Также переменная</w:t>
      </w:r>
      <w:r w:rsidRPr="00EF4EBE">
        <w:rPr>
          <w:rFonts w:ascii="Times New Roman" w:hAnsi="Times New Roman" w:cs="Times New Roman"/>
          <w:sz w:val="28"/>
          <w:szCs w:val="28"/>
        </w:rPr>
        <w:t xml:space="preserve"> </w:t>
      </w:r>
      <w:r>
        <w:rPr>
          <w:rFonts w:ascii="Times New Roman" w:hAnsi="Times New Roman" w:cs="Times New Roman"/>
          <w:i/>
          <w:sz w:val="28"/>
          <w:szCs w:val="28"/>
        </w:rPr>
        <w:t>оценка своих возможностей (блок3</w:t>
      </w:r>
      <w:r w:rsidRPr="009C2026">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имеет три умеренные отрицательные связи с </w:t>
      </w:r>
      <w:r w:rsidRPr="00C67D61">
        <w:rPr>
          <w:rFonts w:ascii="Times New Roman" w:hAnsi="Times New Roman" w:cs="Times New Roman"/>
          <w:sz w:val="28"/>
          <w:szCs w:val="28"/>
        </w:rPr>
        <w:t>переменными</w:t>
      </w:r>
      <w:r w:rsidRPr="00C67D61">
        <w:rPr>
          <w:rFonts w:ascii="Times New Roman" w:hAnsi="Times New Roman" w:cs="Times New Roman"/>
          <w:i/>
          <w:sz w:val="28"/>
          <w:szCs w:val="28"/>
        </w:rPr>
        <w:t xml:space="preserve"> вознаграждение, структура работы, гедонизм </w:t>
      </w:r>
      <w:proofErr w:type="gramStart"/>
      <w:r w:rsidRPr="00C67D61">
        <w:rPr>
          <w:rFonts w:ascii="Times New Roman" w:hAnsi="Times New Roman" w:cs="Times New Roman"/>
          <w:i/>
          <w:sz w:val="28"/>
          <w:szCs w:val="28"/>
        </w:rPr>
        <w:t>ПЛ</w:t>
      </w:r>
      <w:proofErr w:type="gramEnd"/>
      <w:r>
        <w:rPr>
          <w:rFonts w:ascii="Times New Roman" w:hAnsi="Times New Roman" w:cs="Times New Roman"/>
          <w:i/>
          <w:sz w:val="28"/>
          <w:szCs w:val="28"/>
        </w:rPr>
        <w:t xml:space="preserve"> (профиль личности) </w:t>
      </w:r>
      <w:r w:rsidRPr="00C67D61">
        <w:rPr>
          <w:rFonts w:ascii="Times New Roman" w:hAnsi="Times New Roman" w:cs="Times New Roman"/>
          <w:sz w:val="28"/>
          <w:szCs w:val="28"/>
        </w:rPr>
        <w:t>с показателями</w:t>
      </w:r>
      <w:r>
        <w:rPr>
          <w:rFonts w:ascii="Times New Roman" w:hAnsi="Times New Roman" w:cs="Times New Roman"/>
          <w:sz w:val="28"/>
          <w:szCs w:val="28"/>
        </w:rPr>
        <w:t xml:space="preserve"> </w:t>
      </w:r>
      <w:r w:rsidRPr="00C67D61">
        <w:rPr>
          <w:rFonts w:ascii="Times New Roman" w:hAnsi="Times New Roman" w:cs="Times New Roman"/>
          <w:sz w:val="28"/>
          <w:szCs w:val="28"/>
          <w:lang w:val="en-US"/>
        </w:rPr>
        <w:t>r</w:t>
      </w:r>
      <w:r w:rsidRPr="00C67D61">
        <w:rPr>
          <w:rFonts w:ascii="Times New Roman" w:hAnsi="Times New Roman" w:cs="Times New Roman"/>
          <w:sz w:val="28"/>
          <w:szCs w:val="28"/>
        </w:rPr>
        <w:t>-</w:t>
      </w:r>
      <w:proofErr w:type="spellStart"/>
      <w:r>
        <w:rPr>
          <w:rFonts w:ascii="Times New Roman" w:hAnsi="Times New Roman" w:cs="Times New Roman"/>
          <w:sz w:val="28"/>
          <w:szCs w:val="28"/>
        </w:rPr>
        <w:lastRenderedPageBreak/>
        <w:t>Спирмена</w:t>
      </w:r>
      <w:proofErr w:type="spellEnd"/>
      <w:r>
        <w:rPr>
          <w:rFonts w:ascii="Times New Roman" w:hAnsi="Times New Roman" w:cs="Times New Roman"/>
          <w:sz w:val="28"/>
          <w:szCs w:val="28"/>
        </w:rPr>
        <w:t xml:space="preserve"> = -0,405</w:t>
      </w:r>
      <w:r w:rsidRPr="00C67D61">
        <w:rPr>
          <w:rFonts w:ascii="Times New Roman" w:hAnsi="Times New Roman" w:cs="Times New Roman"/>
          <w:sz w:val="28"/>
          <w:szCs w:val="28"/>
        </w:rPr>
        <w:t xml:space="preserve"> при </w:t>
      </w:r>
      <w:r w:rsidRPr="00C67D61">
        <w:rPr>
          <w:rFonts w:ascii="Times New Roman" w:hAnsi="Times New Roman" w:cs="Times New Roman"/>
          <w:sz w:val="28"/>
          <w:szCs w:val="28"/>
          <w:lang w:val="en-US"/>
        </w:rPr>
        <w:t>p</w:t>
      </w:r>
      <w:r w:rsidRPr="00C67D61">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C67D61">
        <w:rPr>
          <w:rFonts w:ascii="Times New Roman" w:hAnsi="Times New Roman" w:cs="Times New Roman"/>
          <w:sz w:val="28"/>
          <w:szCs w:val="28"/>
        </w:rPr>
        <w:t xml:space="preserve">0,05, </w:t>
      </w:r>
      <w:r w:rsidRPr="00C67D61">
        <w:rPr>
          <w:rFonts w:ascii="Times New Roman" w:hAnsi="Times New Roman" w:cs="Times New Roman"/>
          <w:sz w:val="28"/>
          <w:szCs w:val="28"/>
          <w:lang w:val="en-US"/>
        </w:rPr>
        <w:t>r</w:t>
      </w:r>
      <w:r w:rsidRPr="00C67D61">
        <w:rPr>
          <w:rFonts w:ascii="Times New Roman" w:hAnsi="Times New Roman" w:cs="Times New Roman"/>
          <w:sz w:val="28"/>
          <w:szCs w:val="28"/>
        </w:rPr>
        <w:t>-</w:t>
      </w:r>
      <w:proofErr w:type="spellStart"/>
      <w:r w:rsidRPr="00C67D61">
        <w:rPr>
          <w:rFonts w:ascii="Times New Roman" w:hAnsi="Times New Roman" w:cs="Times New Roman"/>
          <w:sz w:val="28"/>
          <w:szCs w:val="28"/>
        </w:rPr>
        <w:t>Спирмена</w:t>
      </w:r>
      <w:proofErr w:type="spellEnd"/>
      <w:r w:rsidRPr="00C67D61">
        <w:rPr>
          <w:rFonts w:ascii="Times New Roman" w:hAnsi="Times New Roman" w:cs="Times New Roman"/>
          <w:sz w:val="28"/>
          <w:szCs w:val="28"/>
        </w:rPr>
        <w:t xml:space="preserve"> = </w:t>
      </w:r>
      <w:r>
        <w:rPr>
          <w:rFonts w:ascii="Times New Roman" w:hAnsi="Times New Roman" w:cs="Times New Roman"/>
          <w:sz w:val="28"/>
          <w:szCs w:val="28"/>
        </w:rPr>
        <w:t>-0,377</w:t>
      </w:r>
      <w:r w:rsidRPr="00C67D61">
        <w:rPr>
          <w:rFonts w:ascii="Times New Roman" w:hAnsi="Times New Roman" w:cs="Times New Roman"/>
          <w:sz w:val="28"/>
          <w:szCs w:val="28"/>
        </w:rPr>
        <w:t xml:space="preserve"> при </w:t>
      </w:r>
      <w:r w:rsidRPr="00C67D61">
        <w:rPr>
          <w:rFonts w:ascii="Times New Roman" w:hAnsi="Times New Roman" w:cs="Times New Roman"/>
          <w:sz w:val="28"/>
          <w:szCs w:val="28"/>
          <w:lang w:val="en-US"/>
        </w:rPr>
        <w:t>p</w:t>
      </w:r>
      <w:r w:rsidRPr="00C67D61">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C67D61">
        <w:rPr>
          <w:rFonts w:ascii="Times New Roman" w:hAnsi="Times New Roman" w:cs="Times New Roman"/>
          <w:sz w:val="28"/>
          <w:szCs w:val="28"/>
        </w:rPr>
        <w:t xml:space="preserve">0,05, </w:t>
      </w:r>
      <w:r w:rsidRPr="00C67D61">
        <w:rPr>
          <w:rFonts w:ascii="Times New Roman" w:hAnsi="Times New Roman" w:cs="Times New Roman"/>
          <w:sz w:val="28"/>
          <w:szCs w:val="28"/>
          <w:lang w:val="en-US"/>
        </w:rPr>
        <w:t>r</w:t>
      </w:r>
      <w:r w:rsidRPr="00C67D61">
        <w:rPr>
          <w:rFonts w:ascii="Times New Roman" w:hAnsi="Times New Roman" w:cs="Times New Roman"/>
          <w:sz w:val="28"/>
          <w:szCs w:val="28"/>
        </w:rPr>
        <w:t>-</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 -0,365</w:t>
      </w:r>
      <w:r w:rsidRPr="00C67D61">
        <w:rPr>
          <w:rFonts w:ascii="Times New Roman" w:hAnsi="Times New Roman" w:cs="Times New Roman"/>
          <w:sz w:val="28"/>
          <w:szCs w:val="28"/>
        </w:rPr>
        <w:t xml:space="preserve"> при </w:t>
      </w:r>
      <w:r w:rsidRPr="00C67D61">
        <w:rPr>
          <w:rFonts w:ascii="Times New Roman" w:hAnsi="Times New Roman" w:cs="Times New Roman"/>
          <w:sz w:val="28"/>
          <w:szCs w:val="28"/>
          <w:lang w:val="en-US"/>
        </w:rPr>
        <w:t>p</w:t>
      </w:r>
      <w:r w:rsidRPr="00C67D61">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C67D61">
        <w:rPr>
          <w:rFonts w:ascii="Times New Roman" w:hAnsi="Times New Roman" w:cs="Times New Roman"/>
          <w:sz w:val="28"/>
          <w:szCs w:val="28"/>
        </w:rPr>
        <w:t>0,05</w:t>
      </w:r>
      <w:r>
        <w:rPr>
          <w:rFonts w:ascii="Times New Roman" w:hAnsi="Times New Roman" w:cs="Times New Roman"/>
          <w:sz w:val="28"/>
          <w:szCs w:val="28"/>
        </w:rPr>
        <w:t>.</w:t>
      </w:r>
    </w:p>
    <w:p w:rsidR="00D23165"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82C50">
        <w:rPr>
          <w:rFonts w:ascii="Times New Roman" w:hAnsi="Times New Roman" w:cs="Times New Roman"/>
          <w:sz w:val="28"/>
          <w:szCs w:val="28"/>
        </w:rPr>
        <w:t>Можно заметить, что в корреляционной плеяде респондентов-философов шкалы достижений в связи с проектом профессионально</w:t>
      </w:r>
      <w:r>
        <w:rPr>
          <w:rFonts w:ascii="Times New Roman" w:hAnsi="Times New Roman" w:cs="Times New Roman"/>
          <w:sz w:val="28"/>
          <w:szCs w:val="28"/>
        </w:rPr>
        <w:t xml:space="preserve">го развития представлены дважды, более того достижения фигурируют в корреляциях со всеми </w:t>
      </w:r>
      <w:r w:rsidRPr="002D0452">
        <w:rPr>
          <w:rFonts w:ascii="Times New Roman" w:hAnsi="Times New Roman" w:cs="Times New Roman"/>
          <w:sz w:val="28"/>
          <w:szCs w:val="28"/>
        </w:rPr>
        <w:t>шкал</w:t>
      </w:r>
      <w:r>
        <w:rPr>
          <w:rFonts w:ascii="Times New Roman" w:hAnsi="Times New Roman" w:cs="Times New Roman"/>
          <w:sz w:val="28"/>
          <w:szCs w:val="28"/>
        </w:rPr>
        <w:t>ами</w:t>
      </w:r>
      <w:r w:rsidRPr="002D0452">
        <w:rPr>
          <w:rFonts w:ascii="Times New Roman" w:hAnsi="Times New Roman" w:cs="Times New Roman"/>
          <w:sz w:val="28"/>
          <w:szCs w:val="28"/>
        </w:rPr>
        <w:t xml:space="preserve"> авторской анкеты, которые сообщают о степени подготовленности профессионального проекта развития</w:t>
      </w:r>
      <w:r>
        <w:rPr>
          <w:rFonts w:ascii="Times New Roman" w:hAnsi="Times New Roman" w:cs="Times New Roman"/>
          <w:sz w:val="28"/>
          <w:szCs w:val="28"/>
        </w:rPr>
        <w:t>.</w:t>
      </w:r>
      <w:r w:rsidRPr="00782C50">
        <w:rPr>
          <w:rFonts w:ascii="Times New Roman" w:hAnsi="Times New Roman" w:cs="Times New Roman"/>
          <w:sz w:val="28"/>
          <w:szCs w:val="28"/>
        </w:rPr>
        <w:t xml:space="preserve"> Эт</w:t>
      </w:r>
      <w:r>
        <w:rPr>
          <w:rFonts w:ascii="Times New Roman" w:hAnsi="Times New Roman" w:cs="Times New Roman"/>
          <w:sz w:val="28"/>
          <w:szCs w:val="28"/>
        </w:rPr>
        <w:t>о может говорить о важности данного фактора для</w:t>
      </w:r>
      <w:r w:rsidRPr="00782C50">
        <w:rPr>
          <w:rFonts w:ascii="Times New Roman" w:hAnsi="Times New Roman" w:cs="Times New Roman"/>
          <w:sz w:val="28"/>
          <w:szCs w:val="28"/>
        </w:rPr>
        <w:t xml:space="preserve"> выборки респондентов</w:t>
      </w:r>
      <w:r>
        <w:rPr>
          <w:rFonts w:ascii="Times New Roman" w:hAnsi="Times New Roman" w:cs="Times New Roman"/>
          <w:sz w:val="28"/>
          <w:szCs w:val="28"/>
        </w:rPr>
        <w:t>-философов</w:t>
      </w:r>
      <w:r w:rsidRPr="00782C50">
        <w:rPr>
          <w:rFonts w:ascii="Times New Roman" w:hAnsi="Times New Roman" w:cs="Times New Roman"/>
          <w:sz w:val="28"/>
          <w:szCs w:val="28"/>
        </w:rPr>
        <w:t>.</w:t>
      </w:r>
      <w:r>
        <w:rPr>
          <w:rFonts w:ascii="Times New Roman" w:hAnsi="Times New Roman" w:cs="Times New Roman"/>
          <w:sz w:val="28"/>
          <w:szCs w:val="28"/>
        </w:rPr>
        <w:t xml:space="preserve"> Отрицательные корреляционные связи могут говорить о том, что респонденты по большей части не ориентированные на структурность в работе, а также на вознаграждение и повседневный гедонистический образ жизни наиболее здраво оценивают свои возможности как в случае построения проекта профессиональной деятельности, так и профессии в целом.</w:t>
      </w:r>
    </w:p>
    <w:p w:rsidR="00D23165" w:rsidRPr="00107A4B" w:rsidRDefault="00D23165" w:rsidP="00D23165">
      <w:pPr>
        <w:tabs>
          <w:tab w:val="left" w:pos="5784"/>
        </w:tabs>
        <w:spacing w:after="0" w:line="360" w:lineRule="auto"/>
        <w:jc w:val="both"/>
        <w:rPr>
          <w:rFonts w:ascii="Times New Roman" w:hAnsi="Times New Roman" w:cs="Times New Roman"/>
          <w:i/>
          <w:sz w:val="28"/>
          <w:szCs w:val="28"/>
        </w:rPr>
      </w:pPr>
      <w:r w:rsidRPr="00E41414">
        <w:rPr>
          <w:rFonts w:ascii="Times New Roman" w:hAnsi="Times New Roman" w:cs="Times New Roman"/>
          <w:sz w:val="28"/>
          <w:szCs w:val="28"/>
        </w:rPr>
        <w:t xml:space="preserve">     Статистически значимые данные корреляционного анализа показали, что  наиболее </w:t>
      </w:r>
      <w:r>
        <w:rPr>
          <w:rFonts w:ascii="Times New Roman" w:hAnsi="Times New Roman" w:cs="Times New Roman"/>
          <w:sz w:val="28"/>
          <w:szCs w:val="28"/>
        </w:rPr>
        <w:t xml:space="preserve">значимая и </w:t>
      </w:r>
      <w:r w:rsidRPr="00E41414">
        <w:rPr>
          <w:rFonts w:ascii="Times New Roman" w:hAnsi="Times New Roman" w:cs="Times New Roman"/>
          <w:sz w:val="28"/>
          <w:szCs w:val="28"/>
        </w:rPr>
        <w:t xml:space="preserve">устойчивая взаимосвязь прослеживается между шкалами анкеты по </w:t>
      </w:r>
      <w:proofErr w:type="spellStart"/>
      <w:r w:rsidRPr="00E41414">
        <w:rPr>
          <w:rFonts w:ascii="Times New Roman" w:hAnsi="Times New Roman" w:cs="Times New Roman"/>
          <w:sz w:val="28"/>
          <w:szCs w:val="28"/>
        </w:rPr>
        <w:t>сформированности</w:t>
      </w:r>
      <w:proofErr w:type="spellEnd"/>
      <w:r w:rsidRPr="00E41414">
        <w:rPr>
          <w:rFonts w:ascii="Times New Roman" w:hAnsi="Times New Roman" w:cs="Times New Roman"/>
          <w:sz w:val="28"/>
          <w:szCs w:val="28"/>
        </w:rPr>
        <w:t xml:space="preserve"> проекта профессионального развития и такими шкалами методик как</w:t>
      </w:r>
      <w:r>
        <w:rPr>
          <w:rFonts w:ascii="Times New Roman" w:hAnsi="Times New Roman" w:cs="Times New Roman"/>
          <w:sz w:val="28"/>
          <w:szCs w:val="28"/>
        </w:rPr>
        <w:t xml:space="preserve"> возраст, признание, достижения и цели в жизни. </w:t>
      </w:r>
      <w:r w:rsidRPr="00E41414">
        <w:rPr>
          <w:rFonts w:ascii="Times New Roman" w:hAnsi="Times New Roman" w:cs="Times New Roman"/>
          <w:sz w:val="28"/>
          <w:szCs w:val="28"/>
        </w:rPr>
        <w:t xml:space="preserve">Переменные </w:t>
      </w:r>
      <w:r w:rsidRPr="007B0BC9">
        <w:rPr>
          <w:rFonts w:ascii="Times New Roman" w:hAnsi="Times New Roman" w:cs="Times New Roman"/>
          <w:i/>
          <w:sz w:val="28"/>
          <w:szCs w:val="28"/>
        </w:rPr>
        <w:t xml:space="preserve">курс, креативность, самосовершенствование, ОПО, результат жизни, </w:t>
      </w:r>
      <w:r w:rsidR="00107A4B">
        <w:rPr>
          <w:rFonts w:ascii="Times New Roman" w:hAnsi="Times New Roman" w:cs="Times New Roman"/>
          <w:i/>
          <w:sz w:val="28"/>
          <w:szCs w:val="28"/>
        </w:rPr>
        <w:t>Локус-Контроля (ЛК</w:t>
      </w:r>
      <w:proofErr w:type="gramStart"/>
      <w:r w:rsidR="00107A4B">
        <w:rPr>
          <w:rFonts w:ascii="Times New Roman" w:hAnsi="Times New Roman" w:cs="Times New Roman"/>
          <w:i/>
          <w:sz w:val="28"/>
          <w:szCs w:val="28"/>
        </w:rPr>
        <w:t>)</w:t>
      </w:r>
      <w:r w:rsidRPr="007B0BC9">
        <w:rPr>
          <w:rFonts w:ascii="Times New Roman" w:hAnsi="Times New Roman" w:cs="Times New Roman"/>
          <w:i/>
          <w:sz w:val="28"/>
          <w:szCs w:val="28"/>
        </w:rPr>
        <w:t>-</w:t>
      </w:r>
      <w:proofErr w:type="gramEnd"/>
      <w:r w:rsidRPr="007B0BC9">
        <w:rPr>
          <w:rFonts w:ascii="Times New Roman" w:hAnsi="Times New Roman" w:cs="Times New Roman"/>
          <w:i/>
          <w:sz w:val="28"/>
          <w:szCs w:val="28"/>
        </w:rPr>
        <w:t xml:space="preserve">Я </w:t>
      </w:r>
      <w:r w:rsidRPr="007B0BC9">
        <w:rPr>
          <w:rFonts w:ascii="Times New Roman" w:hAnsi="Times New Roman" w:cs="Times New Roman"/>
          <w:sz w:val="28"/>
          <w:szCs w:val="28"/>
        </w:rPr>
        <w:t>и</w:t>
      </w:r>
      <w:r w:rsidRPr="007B0BC9">
        <w:rPr>
          <w:rFonts w:ascii="Times New Roman" w:hAnsi="Times New Roman" w:cs="Times New Roman"/>
          <w:i/>
          <w:sz w:val="28"/>
          <w:szCs w:val="28"/>
        </w:rPr>
        <w:t xml:space="preserve"> достижения ОЦ (обзор ценностей)</w:t>
      </w:r>
      <w:r w:rsidRPr="00E41414">
        <w:rPr>
          <w:rFonts w:ascii="Times New Roman" w:hAnsi="Times New Roman" w:cs="Times New Roman"/>
          <w:sz w:val="28"/>
          <w:szCs w:val="28"/>
        </w:rPr>
        <w:t xml:space="preserve"> положительно коррелируют со шкалами анкеты по </w:t>
      </w:r>
      <w:proofErr w:type="spellStart"/>
      <w:r w:rsidRPr="00E41414">
        <w:rPr>
          <w:rFonts w:ascii="Times New Roman" w:hAnsi="Times New Roman" w:cs="Times New Roman"/>
          <w:sz w:val="28"/>
          <w:szCs w:val="28"/>
        </w:rPr>
        <w:t>сформированности</w:t>
      </w:r>
      <w:proofErr w:type="spellEnd"/>
      <w:r w:rsidRPr="00E41414">
        <w:rPr>
          <w:rFonts w:ascii="Times New Roman" w:hAnsi="Times New Roman" w:cs="Times New Roman"/>
          <w:sz w:val="28"/>
          <w:szCs w:val="28"/>
        </w:rPr>
        <w:t xml:space="preserve"> проекта профессионального развития и вносят свой положительный вклад в проект. Переменные </w:t>
      </w:r>
      <w:r w:rsidRPr="007B0BC9">
        <w:rPr>
          <w:rFonts w:ascii="Times New Roman" w:hAnsi="Times New Roman" w:cs="Times New Roman"/>
          <w:i/>
          <w:sz w:val="28"/>
          <w:szCs w:val="28"/>
        </w:rPr>
        <w:t>вознаграждение,</w:t>
      </w:r>
      <w:r w:rsidRPr="00E41414">
        <w:rPr>
          <w:rFonts w:ascii="Times New Roman" w:hAnsi="Times New Roman" w:cs="Times New Roman"/>
          <w:sz w:val="28"/>
          <w:szCs w:val="28"/>
        </w:rPr>
        <w:t xml:space="preserve"> </w:t>
      </w:r>
      <w:r w:rsidRPr="007B0BC9">
        <w:rPr>
          <w:rFonts w:ascii="Times New Roman" w:hAnsi="Times New Roman" w:cs="Times New Roman"/>
          <w:i/>
          <w:sz w:val="28"/>
          <w:szCs w:val="28"/>
        </w:rPr>
        <w:t>структура работы</w:t>
      </w:r>
      <w:r>
        <w:rPr>
          <w:rFonts w:ascii="Times New Roman" w:hAnsi="Times New Roman" w:cs="Times New Roman"/>
          <w:sz w:val="28"/>
          <w:szCs w:val="28"/>
        </w:rPr>
        <w:t xml:space="preserve"> и </w:t>
      </w:r>
      <w:r w:rsidRPr="007B0BC9">
        <w:rPr>
          <w:rFonts w:ascii="Times New Roman" w:hAnsi="Times New Roman" w:cs="Times New Roman"/>
          <w:i/>
          <w:sz w:val="28"/>
          <w:szCs w:val="28"/>
        </w:rPr>
        <w:t xml:space="preserve">гедонизм </w:t>
      </w:r>
      <w:proofErr w:type="gramStart"/>
      <w:r w:rsidRPr="007B0BC9">
        <w:rPr>
          <w:rFonts w:ascii="Times New Roman" w:hAnsi="Times New Roman" w:cs="Times New Roman"/>
          <w:i/>
          <w:sz w:val="28"/>
          <w:szCs w:val="28"/>
        </w:rPr>
        <w:t>ПЛ</w:t>
      </w:r>
      <w:proofErr w:type="gramEnd"/>
      <w:r w:rsidRPr="007B0BC9">
        <w:rPr>
          <w:rFonts w:ascii="Times New Roman" w:hAnsi="Times New Roman" w:cs="Times New Roman"/>
          <w:i/>
          <w:sz w:val="28"/>
          <w:szCs w:val="28"/>
        </w:rPr>
        <w:t xml:space="preserve"> (профиль личности)</w:t>
      </w:r>
      <w:r>
        <w:rPr>
          <w:rFonts w:ascii="Times New Roman" w:hAnsi="Times New Roman" w:cs="Times New Roman"/>
          <w:sz w:val="28"/>
          <w:szCs w:val="28"/>
        </w:rPr>
        <w:t xml:space="preserve"> </w:t>
      </w:r>
      <w:r w:rsidRPr="00E41414">
        <w:rPr>
          <w:rFonts w:ascii="Times New Roman" w:hAnsi="Times New Roman" w:cs="Times New Roman"/>
          <w:sz w:val="28"/>
          <w:szCs w:val="28"/>
        </w:rPr>
        <w:t xml:space="preserve">отрицательно коррелируют со шкалами анкеты по </w:t>
      </w:r>
      <w:proofErr w:type="spellStart"/>
      <w:r w:rsidRPr="00E41414">
        <w:rPr>
          <w:rFonts w:ascii="Times New Roman" w:hAnsi="Times New Roman" w:cs="Times New Roman"/>
          <w:sz w:val="28"/>
          <w:szCs w:val="28"/>
        </w:rPr>
        <w:t>сформированности</w:t>
      </w:r>
      <w:proofErr w:type="spellEnd"/>
      <w:r w:rsidRPr="00E41414">
        <w:rPr>
          <w:rFonts w:ascii="Times New Roman" w:hAnsi="Times New Roman" w:cs="Times New Roman"/>
          <w:sz w:val="28"/>
          <w:szCs w:val="28"/>
        </w:rPr>
        <w:t xml:space="preserve"> проекта профессионального развития, и можно предположить, что данная взаимосвязь говорит о том, что наличие данных личностных характеристик влияют на формирование проекта профессионального развития негативно.</w:t>
      </w:r>
      <w:r>
        <w:rPr>
          <w:rFonts w:ascii="Times New Roman" w:hAnsi="Times New Roman" w:cs="Times New Roman"/>
          <w:sz w:val="28"/>
          <w:szCs w:val="28"/>
        </w:rPr>
        <w:t xml:space="preserve"> Подводя итог, можно предположить, что студентам-философам для успешного формирования и реализации проекта профессионального развития необходима взрослость, которая предполагает, возможно, позднюю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профессиональной идентичности, а </w:t>
      </w:r>
      <w:r>
        <w:rPr>
          <w:rFonts w:ascii="Times New Roman" w:hAnsi="Times New Roman" w:cs="Times New Roman"/>
          <w:sz w:val="28"/>
          <w:szCs w:val="28"/>
        </w:rPr>
        <w:lastRenderedPageBreak/>
        <w:t>также постановка конкретных жизненных целей и ориентир на достижения и признание. Есть предположение о том, что формирование и реализацию уникального проекта профессионального развития практически невозможно без проявления креативности и ориентира на достижения и признание.</w:t>
      </w:r>
    </w:p>
    <w:p w:rsidR="00D23165" w:rsidRPr="007B0BC9" w:rsidRDefault="007B0BC9" w:rsidP="00D23165">
      <w:pPr>
        <w:tabs>
          <w:tab w:val="left" w:pos="578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3165">
        <w:rPr>
          <w:rFonts w:ascii="Times New Roman" w:hAnsi="Times New Roman" w:cs="Times New Roman"/>
          <w:sz w:val="28"/>
          <w:szCs w:val="28"/>
        </w:rPr>
        <w:t>Подводя общий итог по статистически значимым данным</w:t>
      </w:r>
      <w:r w:rsidR="00D23165" w:rsidRPr="00121B91">
        <w:rPr>
          <w:rFonts w:ascii="Times New Roman" w:hAnsi="Times New Roman" w:cs="Times New Roman"/>
          <w:sz w:val="28"/>
          <w:szCs w:val="28"/>
        </w:rPr>
        <w:t xml:space="preserve"> </w:t>
      </w:r>
      <w:r w:rsidR="00D23165">
        <w:rPr>
          <w:rFonts w:ascii="Times New Roman" w:hAnsi="Times New Roman" w:cs="Times New Roman"/>
          <w:sz w:val="28"/>
          <w:szCs w:val="28"/>
        </w:rPr>
        <w:t>корреляционного анализа проведенного отдельно для двух выборок</w:t>
      </w:r>
      <w:r w:rsidR="00D23165" w:rsidRPr="00121B91">
        <w:rPr>
          <w:rFonts w:ascii="Times New Roman" w:hAnsi="Times New Roman" w:cs="Times New Roman"/>
          <w:sz w:val="28"/>
          <w:szCs w:val="28"/>
        </w:rPr>
        <w:t xml:space="preserve">, </w:t>
      </w:r>
      <w:r w:rsidR="00D23165">
        <w:rPr>
          <w:rFonts w:ascii="Times New Roman" w:hAnsi="Times New Roman" w:cs="Times New Roman"/>
          <w:sz w:val="28"/>
          <w:szCs w:val="28"/>
        </w:rPr>
        <w:t>можно сказать, что общего показателя взаимосвязи шкал авторской анкеты (</w:t>
      </w:r>
      <w:r w:rsidR="00D23165" w:rsidRPr="00A54246">
        <w:rPr>
          <w:rFonts w:ascii="Times New Roman" w:hAnsi="Times New Roman" w:cs="Times New Roman"/>
          <w:sz w:val="28"/>
          <w:szCs w:val="28"/>
        </w:rPr>
        <w:t>сообщают о степени подготовленности профессионального проекта развития</w:t>
      </w:r>
      <w:r w:rsidR="00D23165">
        <w:rPr>
          <w:rFonts w:ascii="Times New Roman" w:hAnsi="Times New Roman" w:cs="Times New Roman"/>
          <w:sz w:val="28"/>
          <w:szCs w:val="28"/>
        </w:rPr>
        <w:t>)</w:t>
      </w:r>
      <w:r w:rsidR="00D23165" w:rsidRPr="00A54246">
        <w:rPr>
          <w:rFonts w:ascii="Times New Roman" w:hAnsi="Times New Roman" w:cs="Times New Roman"/>
          <w:sz w:val="28"/>
          <w:szCs w:val="28"/>
        </w:rPr>
        <w:t xml:space="preserve">, </w:t>
      </w:r>
      <w:r w:rsidR="00D23165">
        <w:rPr>
          <w:rFonts w:ascii="Times New Roman" w:hAnsi="Times New Roman" w:cs="Times New Roman"/>
          <w:sz w:val="28"/>
          <w:szCs w:val="28"/>
        </w:rPr>
        <w:t xml:space="preserve"> со шкалами выбранных методик (</w:t>
      </w:r>
      <w:r w:rsidR="00D23165" w:rsidRPr="00A54246">
        <w:rPr>
          <w:rFonts w:ascii="Times New Roman" w:hAnsi="Times New Roman" w:cs="Times New Roman"/>
          <w:sz w:val="28"/>
          <w:szCs w:val="28"/>
        </w:rPr>
        <w:t>предст</w:t>
      </w:r>
      <w:r w:rsidR="00D23165">
        <w:rPr>
          <w:rFonts w:ascii="Times New Roman" w:hAnsi="Times New Roman" w:cs="Times New Roman"/>
          <w:sz w:val="28"/>
          <w:szCs w:val="28"/>
        </w:rPr>
        <w:t xml:space="preserve">авляют характеристики личности), с наиболее значимой и устойчивой взаимосвязью для обеих выборок не обнаружено. В связи с этим можно предположить, что на формирование и реализацию проекта профессионального развития  у студентов-респондентов двух выборок оказывают влияние разные показатели. Общими переменными для двух выборок являются </w:t>
      </w:r>
      <w:r w:rsidR="00D23165" w:rsidRPr="002D41CD">
        <w:rPr>
          <w:rFonts w:ascii="Times New Roman" w:hAnsi="Times New Roman" w:cs="Times New Roman"/>
          <w:i/>
          <w:sz w:val="28"/>
          <w:szCs w:val="28"/>
        </w:rPr>
        <w:t>Л</w:t>
      </w:r>
      <w:r>
        <w:rPr>
          <w:rFonts w:ascii="Times New Roman" w:hAnsi="Times New Roman" w:cs="Times New Roman"/>
          <w:i/>
          <w:sz w:val="28"/>
          <w:szCs w:val="28"/>
        </w:rPr>
        <w:t>окус-</w:t>
      </w:r>
      <w:r w:rsidR="00D23165" w:rsidRPr="002D41CD">
        <w:rPr>
          <w:rFonts w:ascii="Times New Roman" w:hAnsi="Times New Roman" w:cs="Times New Roman"/>
          <w:i/>
          <w:sz w:val="28"/>
          <w:szCs w:val="28"/>
        </w:rPr>
        <w:t>К</w:t>
      </w:r>
      <w:r>
        <w:rPr>
          <w:rFonts w:ascii="Times New Roman" w:hAnsi="Times New Roman" w:cs="Times New Roman"/>
          <w:i/>
          <w:sz w:val="28"/>
          <w:szCs w:val="28"/>
        </w:rPr>
        <w:t>онтроля (ЛК</w:t>
      </w:r>
      <w:proofErr w:type="gramStart"/>
      <w:r>
        <w:rPr>
          <w:rFonts w:ascii="Times New Roman" w:hAnsi="Times New Roman" w:cs="Times New Roman"/>
          <w:i/>
          <w:sz w:val="28"/>
          <w:szCs w:val="28"/>
        </w:rPr>
        <w:t>)</w:t>
      </w:r>
      <w:r w:rsidR="00D23165" w:rsidRPr="002D41CD">
        <w:rPr>
          <w:rFonts w:ascii="Times New Roman" w:hAnsi="Times New Roman" w:cs="Times New Roman"/>
          <w:i/>
          <w:sz w:val="28"/>
          <w:szCs w:val="28"/>
        </w:rPr>
        <w:t>-</w:t>
      </w:r>
      <w:proofErr w:type="gramEnd"/>
      <w:r w:rsidR="00D23165" w:rsidRPr="002D41CD">
        <w:rPr>
          <w:rFonts w:ascii="Times New Roman" w:hAnsi="Times New Roman" w:cs="Times New Roman"/>
          <w:i/>
          <w:sz w:val="28"/>
          <w:szCs w:val="28"/>
        </w:rPr>
        <w:t>Я</w:t>
      </w:r>
      <w:r w:rsidR="00D23165">
        <w:rPr>
          <w:rFonts w:ascii="Times New Roman" w:hAnsi="Times New Roman" w:cs="Times New Roman"/>
          <w:sz w:val="28"/>
          <w:szCs w:val="28"/>
        </w:rPr>
        <w:t xml:space="preserve"> и </w:t>
      </w:r>
      <w:r w:rsidR="00D23165" w:rsidRPr="002D41CD">
        <w:rPr>
          <w:rFonts w:ascii="Times New Roman" w:hAnsi="Times New Roman" w:cs="Times New Roman"/>
          <w:i/>
          <w:sz w:val="28"/>
          <w:szCs w:val="28"/>
        </w:rPr>
        <w:t>самосовершенствование</w:t>
      </w:r>
      <w:r w:rsidR="00D23165">
        <w:rPr>
          <w:rFonts w:ascii="Times New Roman" w:hAnsi="Times New Roman" w:cs="Times New Roman"/>
          <w:sz w:val="28"/>
          <w:szCs w:val="28"/>
        </w:rPr>
        <w:t xml:space="preserve">. </w:t>
      </w:r>
      <w:r w:rsidR="00D23165" w:rsidRPr="00121B91">
        <w:rPr>
          <w:rFonts w:ascii="Times New Roman" w:hAnsi="Times New Roman" w:cs="Times New Roman"/>
          <w:sz w:val="28"/>
          <w:szCs w:val="28"/>
        </w:rPr>
        <w:t xml:space="preserve"> </w:t>
      </w:r>
      <w:r w:rsidR="00D23165">
        <w:rPr>
          <w:rFonts w:ascii="Times New Roman" w:hAnsi="Times New Roman" w:cs="Times New Roman"/>
          <w:sz w:val="28"/>
          <w:szCs w:val="28"/>
        </w:rPr>
        <w:t>Это может говорить о том, что наличие этих качеств у студентов-респондентов положительно влияет на процедуру формирования и реализации профессионального проекта. Общими для двух выборок, отрицательно коррелирующими</w:t>
      </w:r>
      <w:r w:rsidR="00D23165" w:rsidRPr="00E41414">
        <w:rPr>
          <w:rFonts w:ascii="Times New Roman" w:hAnsi="Times New Roman" w:cs="Times New Roman"/>
          <w:sz w:val="28"/>
          <w:szCs w:val="28"/>
        </w:rPr>
        <w:t xml:space="preserve"> со шкалами</w:t>
      </w:r>
      <w:r w:rsidR="00D23165">
        <w:rPr>
          <w:rFonts w:ascii="Times New Roman" w:hAnsi="Times New Roman" w:cs="Times New Roman"/>
          <w:sz w:val="28"/>
          <w:szCs w:val="28"/>
        </w:rPr>
        <w:t xml:space="preserve"> анкеты, являются переменные – </w:t>
      </w:r>
      <w:r w:rsidR="00D23165" w:rsidRPr="000D264C">
        <w:rPr>
          <w:rFonts w:ascii="Times New Roman" w:hAnsi="Times New Roman" w:cs="Times New Roman"/>
          <w:i/>
          <w:sz w:val="28"/>
          <w:szCs w:val="28"/>
        </w:rPr>
        <w:t>вознаграждение</w:t>
      </w:r>
      <w:r w:rsidR="00D23165">
        <w:rPr>
          <w:rFonts w:ascii="Times New Roman" w:hAnsi="Times New Roman" w:cs="Times New Roman"/>
          <w:sz w:val="28"/>
          <w:szCs w:val="28"/>
        </w:rPr>
        <w:t xml:space="preserve"> и </w:t>
      </w:r>
      <w:r w:rsidR="00D23165" w:rsidRPr="000D264C">
        <w:rPr>
          <w:rFonts w:ascii="Times New Roman" w:hAnsi="Times New Roman" w:cs="Times New Roman"/>
          <w:i/>
          <w:sz w:val="28"/>
          <w:szCs w:val="28"/>
        </w:rPr>
        <w:t>гедонизм</w:t>
      </w:r>
      <w:r w:rsidR="00D23165">
        <w:rPr>
          <w:rFonts w:ascii="Times New Roman" w:hAnsi="Times New Roman" w:cs="Times New Roman"/>
          <w:sz w:val="28"/>
          <w:szCs w:val="28"/>
        </w:rPr>
        <w:t xml:space="preserve">. Это может говорить о том, что ориентир исключительно на финансовую сторону профессиональной реализации и гедонистическое отношение к жизни могут негативно повлиять на формирование проекта профессионального развития, как в сторону искаженного восприятия своей будущей профессиональной деятельности, так и в сторону отсутствия </w:t>
      </w:r>
      <w:proofErr w:type="spellStart"/>
      <w:r w:rsidR="00D23165">
        <w:rPr>
          <w:rFonts w:ascii="Times New Roman" w:hAnsi="Times New Roman" w:cs="Times New Roman"/>
          <w:sz w:val="28"/>
          <w:szCs w:val="28"/>
        </w:rPr>
        <w:t>сформированности</w:t>
      </w:r>
      <w:proofErr w:type="spellEnd"/>
      <w:r w:rsidR="00D23165">
        <w:rPr>
          <w:rFonts w:ascii="Times New Roman" w:hAnsi="Times New Roman" w:cs="Times New Roman"/>
          <w:sz w:val="28"/>
          <w:szCs w:val="28"/>
        </w:rPr>
        <w:t xml:space="preserve"> проекта профессионального развития в целом.</w:t>
      </w:r>
    </w:p>
    <w:p w:rsidR="00A125F7" w:rsidRDefault="00A125F7" w:rsidP="00D23165">
      <w:pPr>
        <w:tabs>
          <w:tab w:val="left" w:pos="5784"/>
        </w:tabs>
        <w:spacing w:line="360" w:lineRule="auto"/>
        <w:jc w:val="both"/>
        <w:rPr>
          <w:rFonts w:ascii="Times New Roman" w:hAnsi="Times New Roman" w:cs="Times New Roman"/>
          <w:b/>
          <w:sz w:val="28"/>
          <w:szCs w:val="28"/>
        </w:rPr>
      </w:pPr>
    </w:p>
    <w:p w:rsidR="00A125F7" w:rsidRDefault="00A125F7" w:rsidP="00D23165">
      <w:pPr>
        <w:tabs>
          <w:tab w:val="left" w:pos="5784"/>
        </w:tabs>
        <w:spacing w:line="360" w:lineRule="auto"/>
        <w:jc w:val="both"/>
        <w:rPr>
          <w:rFonts w:ascii="Times New Roman" w:hAnsi="Times New Roman" w:cs="Times New Roman"/>
          <w:b/>
          <w:sz w:val="28"/>
          <w:szCs w:val="28"/>
        </w:rPr>
      </w:pPr>
    </w:p>
    <w:p w:rsidR="00A125F7" w:rsidRDefault="00A125F7" w:rsidP="00D23165">
      <w:pPr>
        <w:tabs>
          <w:tab w:val="left" w:pos="5784"/>
        </w:tabs>
        <w:spacing w:line="360" w:lineRule="auto"/>
        <w:jc w:val="both"/>
        <w:rPr>
          <w:rFonts w:ascii="Times New Roman" w:hAnsi="Times New Roman" w:cs="Times New Roman"/>
          <w:b/>
          <w:sz w:val="28"/>
          <w:szCs w:val="28"/>
        </w:rPr>
      </w:pPr>
    </w:p>
    <w:p w:rsidR="00D23165" w:rsidRPr="0021687B" w:rsidRDefault="00D23165" w:rsidP="00D23165">
      <w:pPr>
        <w:tabs>
          <w:tab w:val="left" w:pos="5784"/>
        </w:tabs>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3.3. </w:t>
      </w:r>
      <w:proofErr w:type="gramStart"/>
      <w:r w:rsidRPr="0021687B">
        <w:rPr>
          <w:rFonts w:ascii="Times New Roman" w:hAnsi="Times New Roman" w:cs="Times New Roman"/>
          <w:b/>
          <w:sz w:val="28"/>
          <w:szCs w:val="28"/>
        </w:rPr>
        <w:t>Простая линейная регрессия и множественный регрессионный анализ</w:t>
      </w:r>
      <w:r>
        <w:rPr>
          <w:rFonts w:ascii="Times New Roman" w:hAnsi="Times New Roman" w:cs="Times New Roman"/>
          <w:b/>
          <w:sz w:val="28"/>
          <w:szCs w:val="28"/>
        </w:rPr>
        <w:t xml:space="preserve"> </w:t>
      </w:r>
      <w:r w:rsidRPr="006702A4">
        <w:rPr>
          <w:rFonts w:ascii="Times New Roman" w:hAnsi="Times New Roman" w:cs="Times New Roman"/>
          <w:b/>
          <w:sz w:val="28"/>
          <w:szCs w:val="28"/>
        </w:rPr>
        <w:t>двух независимых выборок обучающихся в магистратуре по направлению «Психология» и обучающихся в магистратуре по направлению «Философия»)</w:t>
      </w:r>
      <w:r>
        <w:rPr>
          <w:rFonts w:ascii="Times New Roman" w:hAnsi="Times New Roman" w:cs="Times New Roman"/>
          <w:b/>
          <w:sz w:val="28"/>
          <w:szCs w:val="28"/>
        </w:rPr>
        <w:t>.</w:t>
      </w:r>
      <w:proofErr w:type="gramEnd"/>
    </w:p>
    <w:p w:rsidR="00D23165" w:rsidRPr="0021687B" w:rsidRDefault="00D23165" w:rsidP="00D23165">
      <w:pPr>
        <w:tabs>
          <w:tab w:val="left" w:pos="5784"/>
        </w:tabs>
        <w:spacing w:after="0" w:line="360" w:lineRule="auto"/>
        <w:jc w:val="both"/>
        <w:rPr>
          <w:rFonts w:ascii="Times New Roman" w:hAnsi="Times New Roman" w:cs="Times New Roman"/>
          <w:sz w:val="28"/>
          <w:szCs w:val="28"/>
        </w:rPr>
      </w:pPr>
      <w:r w:rsidRPr="0021687B">
        <w:rPr>
          <w:rFonts w:ascii="Times New Roman" w:hAnsi="Times New Roman" w:cs="Times New Roman"/>
          <w:sz w:val="28"/>
          <w:szCs w:val="28"/>
        </w:rPr>
        <w:t xml:space="preserve">     Основной задачей настоящего исследования является выявление связи личностных характеристик со степенью подготовленности профессионального проекта развития. Разрешение данного вопроса можно осуществить с помощью простой линейной регрессии и множественного регрессионного анализа. </w:t>
      </w:r>
      <w:proofErr w:type="gramStart"/>
      <w:r w:rsidRPr="0021687B">
        <w:rPr>
          <w:rFonts w:ascii="Times New Roman" w:hAnsi="Times New Roman" w:cs="Times New Roman"/>
          <w:sz w:val="28"/>
          <w:szCs w:val="28"/>
        </w:rPr>
        <w:t>Для этого в качестве зависимой переменной будут взяты шкалы авторской анкеты</w:t>
      </w:r>
      <w:r>
        <w:rPr>
          <w:rFonts w:ascii="Times New Roman" w:hAnsi="Times New Roman" w:cs="Times New Roman"/>
          <w:sz w:val="28"/>
          <w:szCs w:val="28"/>
        </w:rPr>
        <w:t xml:space="preserve"> (</w:t>
      </w:r>
      <w:r w:rsidRPr="0081117D">
        <w:rPr>
          <w:rFonts w:ascii="Times New Roman" w:hAnsi="Times New Roman" w:cs="Times New Roman"/>
          <w:i/>
          <w:sz w:val="28"/>
          <w:szCs w:val="28"/>
        </w:rPr>
        <w:t>общее</w:t>
      </w:r>
      <w:r>
        <w:rPr>
          <w:rFonts w:ascii="Times New Roman" w:hAnsi="Times New Roman" w:cs="Times New Roman"/>
          <w:sz w:val="28"/>
          <w:szCs w:val="28"/>
        </w:rPr>
        <w:t xml:space="preserve"> – степень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проекта, </w:t>
      </w:r>
      <w:r w:rsidRPr="0081117D">
        <w:rPr>
          <w:rFonts w:ascii="Times New Roman" w:hAnsi="Times New Roman" w:cs="Times New Roman"/>
          <w:i/>
          <w:sz w:val="28"/>
          <w:szCs w:val="28"/>
        </w:rPr>
        <w:t>блок 1</w:t>
      </w:r>
      <w:r>
        <w:rPr>
          <w:rFonts w:ascii="Times New Roman" w:hAnsi="Times New Roman" w:cs="Times New Roman"/>
          <w:sz w:val="28"/>
          <w:szCs w:val="28"/>
        </w:rPr>
        <w:t xml:space="preserve"> – оценка процесса проектирования, </w:t>
      </w:r>
      <w:r w:rsidRPr="0081117D">
        <w:rPr>
          <w:rFonts w:ascii="Times New Roman" w:hAnsi="Times New Roman" w:cs="Times New Roman"/>
          <w:i/>
          <w:sz w:val="28"/>
          <w:szCs w:val="28"/>
        </w:rPr>
        <w:t>блок 2</w:t>
      </w:r>
      <w:r>
        <w:rPr>
          <w:rFonts w:ascii="Times New Roman" w:hAnsi="Times New Roman" w:cs="Times New Roman"/>
          <w:sz w:val="28"/>
          <w:szCs w:val="28"/>
        </w:rPr>
        <w:t xml:space="preserve"> – оценка проекта как цели, </w:t>
      </w:r>
      <w:r w:rsidRPr="0081117D">
        <w:rPr>
          <w:rFonts w:ascii="Times New Roman" w:hAnsi="Times New Roman" w:cs="Times New Roman"/>
          <w:i/>
          <w:sz w:val="28"/>
          <w:szCs w:val="28"/>
        </w:rPr>
        <w:t>блок 3</w:t>
      </w:r>
      <w:r>
        <w:rPr>
          <w:rFonts w:ascii="Times New Roman" w:hAnsi="Times New Roman" w:cs="Times New Roman"/>
          <w:sz w:val="28"/>
          <w:szCs w:val="28"/>
        </w:rPr>
        <w:t xml:space="preserve"> – оценка своих реальных возможностей)</w:t>
      </w:r>
      <w:r w:rsidRPr="0021687B">
        <w:rPr>
          <w:rFonts w:ascii="Times New Roman" w:hAnsi="Times New Roman" w:cs="Times New Roman"/>
          <w:sz w:val="28"/>
          <w:szCs w:val="28"/>
        </w:rPr>
        <w:t>, которые отражают степень подготовленности профессионального проекта развития, а в качестве независимых переменных шкалы выбранных методик, которые выявляют личностные характеристики респондентов.</w:t>
      </w:r>
      <w:proofErr w:type="gramEnd"/>
      <w:r w:rsidRPr="0021687B">
        <w:rPr>
          <w:rFonts w:ascii="Times New Roman" w:hAnsi="Times New Roman" w:cs="Times New Roman"/>
          <w:sz w:val="28"/>
          <w:szCs w:val="28"/>
        </w:rPr>
        <w:t xml:space="preserve"> Регрессионный анализ проводится отдельно для каждой выборки (психологи и философы).</w:t>
      </w:r>
    </w:p>
    <w:p w:rsidR="00D23165"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уравнение</w:t>
      </w:r>
      <w:r w:rsidRPr="0021687B">
        <w:rPr>
          <w:rFonts w:ascii="Times New Roman" w:hAnsi="Times New Roman" w:cs="Times New Roman"/>
          <w:sz w:val="28"/>
          <w:szCs w:val="28"/>
        </w:rPr>
        <w:t xml:space="preserve"> регрессии для выборки </w:t>
      </w:r>
      <w:r>
        <w:rPr>
          <w:rFonts w:ascii="Times New Roman" w:hAnsi="Times New Roman" w:cs="Times New Roman"/>
          <w:sz w:val="28"/>
          <w:szCs w:val="28"/>
        </w:rPr>
        <w:t>студентов-</w:t>
      </w:r>
      <w:r w:rsidRPr="0021687B">
        <w:rPr>
          <w:rFonts w:ascii="Times New Roman" w:hAnsi="Times New Roman" w:cs="Times New Roman"/>
          <w:sz w:val="28"/>
          <w:szCs w:val="28"/>
        </w:rPr>
        <w:t>психологов включены три предиктора</w:t>
      </w:r>
      <w:r>
        <w:rPr>
          <w:rFonts w:ascii="Times New Roman" w:hAnsi="Times New Roman" w:cs="Times New Roman"/>
          <w:sz w:val="28"/>
          <w:szCs w:val="28"/>
        </w:rPr>
        <w:t xml:space="preserve">: </w:t>
      </w:r>
      <w:r w:rsidRPr="008C7863">
        <w:rPr>
          <w:rFonts w:ascii="Times New Roman" w:hAnsi="Times New Roman" w:cs="Times New Roman"/>
          <w:i/>
          <w:sz w:val="28"/>
          <w:szCs w:val="28"/>
        </w:rPr>
        <w:t>будущее, результат жизни, власть ПЛ</w:t>
      </w:r>
      <w:r w:rsidRPr="0021687B">
        <w:rPr>
          <w:rFonts w:ascii="Times New Roman" w:hAnsi="Times New Roman" w:cs="Times New Roman"/>
          <w:sz w:val="28"/>
          <w:szCs w:val="28"/>
        </w:rPr>
        <w:t xml:space="preserve">. Коэффициент множественной корреляции </w:t>
      </w:r>
      <w:r w:rsidRPr="0021687B">
        <w:rPr>
          <w:rFonts w:ascii="Times New Roman" w:hAnsi="Times New Roman" w:cs="Times New Roman"/>
          <w:sz w:val="28"/>
          <w:szCs w:val="28"/>
          <w:lang w:val="en-US"/>
        </w:rPr>
        <w:t>R</w:t>
      </w:r>
      <w:r w:rsidRPr="0021687B">
        <w:rPr>
          <w:rFonts w:ascii="Times New Roman" w:hAnsi="Times New Roman" w:cs="Times New Roman"/>
          <w:sz w:val="28"/>
          <w:szCs w:val="28"/>
        </w:rPr>
        <w:t xml:space="preserve"> отражает связь зависимой переменной </w:t>
      </w:r>
      <w:r w:rsidRPr="0021687B">
        <w:rPr>
          <w:rFonts w:ascii="Times New Roman" w:hAnsi="Times New Roman" w:cs="Times New Roman"/>
          <w:i/>
          <w:sz w:val="28"/>
          <w:szCs w:val="28"/>
        </w:rPr>
        <w:t>общее</w:t>
      </w:r>
      <w:r>
        <w:rPr>
          <w:rFonts w:ascii="Times New Roman" w:hAnsi="Times New Roman" w:cs="Times New Roman"/>
          <w:i/>
          <w:sz w:val="28"/>
          <w:szCs w:val="28"/>
        </w:rPr>
        <w:t xml:space="preserve"> (степень </w:t>
      </w:r>
      <w:proofErr w:type="spellStart"/>
      <w:r>
        <w:rPr>
          <w:rFonts w:ascii="Times New Roman" w:hAnsi="Times New Roman" w:cs="Times New Roman"/>
          <w:i/>
          <w:sz w:val="28"/>
          <w:szCs w:val="28"/>
        </w:rPr>
        <w:t>сформированности</w:t>
      </w:r>
      <w:proofErr w:type="spellEnd"/>
      <w:r>
        <w:rPr>
          <w:rFonts w:ascii="Times New Roman" w:hAnsi="Times New Roman" w:cs="Times New Roman"/>
          <w:i/>
          <w:sz w:val="28"/>
          <w:szCs w:val="28"/>
        </w:rPr>
        <w:t xml:space="preserve"> проекта)</w:t>
      </w:r>
      <w:r w:rsidRPr="0021687B">
        <w:rPr>
          <w:rFonts w:ascii="Times New Roman" w:hAnsi="Times New Roman" w:cs="Times New Roman"/>
          <w:i/>
          <w:sz w:val="28"/>
          <w:szCs w:val="28"/>
        </w:rPr>
        <w:t xml:space="preserve"> </w:t>
      </w:r>
      <w:r>
        <w:rPr>
          <w:rFonts w:ascii="Times New Roman" w:hAnsi="Times New Roman" w:cs="Times New Roman"/>
          <w:sz w:val="28"/>
          <w:szCs w:val="28"/>
        </w:rPr>
        <w:t xml:space="preserve">с совокупностью независимых переменных и равен 0,692. Значение </w:t>
      </w:r>
      <w:r>
        <w:rPr>
          <w:rFonts w:ascii="Times New Roman" w:hAnsi="Times New Roman" w:cs="Times New Roman"/>
          <w:sz w:val="28"/>
          <w:szCs w:val="28"/>
          <w:lang w:val="en-US"/>
        </w:rPr>
        <w:t>R</w:t>
      </w:r>
      <w:r w:rsidRPr="008C7863">
        <w:rPr>
          <w:rFonts w:ascii="Times New Roman" w:hAnsi="Times New Roman" w:cs="Times New Roman"/>
          <w:sz w:val="28"/>
          <w:szCs w:val="28"/>
        </w:rPr>
        <w:t>-</w:t>
      </w:r>
      <w:r>
        <w:rPr>
          <w:rFonts w:ascii="Times New Roman" w:hAnsi="Times New Roman" w:cs="Times New Roman"/>
          <w:sz w:val="28"/>
          <w:szCs w:val="28"/>
        </w:rPr>
        <w:t xml:space="preserve">квадрат составляет 0,478 и показывает, что 47,8% дисперсии переменной </w:t>
      </w:r>
      <w:r w:rsidRPr="008C7863">
        <w:rPr>
          <w:rFonts w:ascii="Times New Roman" w:hAnsi="Times New Roman" w:cs="Times New Roman"/>
          <w:i/>
          <w:sz w:val="28"/>
          <w:szCs w:val="28"/>
        </w:rPr>
        <w:t>общее</w:t>
      </w:r>
      <w:r>
        <w:rPr>
          <w:rFonts w:ascii="Times New Roman" w:hAnsi="Times New Roman" w:cs="Times New Roman"/>
          <w:i/>
          <w:sz w:val="28"/>
          <w:szCs w:val="28"/>
        </w:rPr>
        <w:t xml:space="preserve"> (степень </w:t>
      </w:r>
      <w:proofErr w:type="spellStart"/>
      <w:r>
        <w:rPr>
          <w:rFonts w:ascii="Times New Roman" w:hAnsi="Times New Roman" w:cs="Times New Roman"/>
          <w:i/>
          <w:sz w:val="28"/>
          <w:szCs w:val="28"/>
        </w:rPr>
        <w:t>сформированности</w:t>
      </w:r>
      <w:proofErr w:type="spellEnd"/>
      <w:r>
        <w:rPr>
          <w:rFonts w:ascii="Times New Roman" w:hAnsi="Times New Roman" w:cs="Times New Roman"/>
          <w:i/>
          <w:sz w:val="28"/>
          <w:szCs w:val="28"/>
        </w:rPr>
        <w:t xml:space="preserve"> проекта) </w:t>
      </w:r>
      <w:r>
        <w:rPr>
          <w:rFonts w:ascii="Times New Roman" w:hAnsi="Times New Roman" w:cs="Times New Roman"/>
          <w:sz w:val="28"/>
          <w:szCs w:val="28"/>
        </w:rPr>
        <w:t>обусловле</w:t>
      </w:r>
      <w:r w:rsidR="002D222D">
        <w:rPr>
          <w:rFonts w:ascii="Times New Roman" w:hAnsi="Times New Roman" w:cs="Times New Roman"/>
          <w:sz w:val="28"/>
          <w:szCs w:val="28"/>
        </w:rPr>
        <w:t>ны влиянием предикторов (Табл. 6</w:t>
      </w:r>
      <w:r>
        <w:rPr>
          <w:rFonts w:ascii="Times New Roman" w:hAnsi="Times New Roman" w:cs="Times New Roman"/>
          <w:sz w:val="28"/>
          <w:szCs w:val="28"/>
        </w:rPr>
        <w:t>).</w:t>
      </w:r>
    </w:p>
    <w:p w:rsidR="00D23165" w:rsidRDefault="00D23165" w:rsidP="00D23165">
      <w:pPr>
        <w:tabs>
          <w:tab w:val="left" w:pos="5784"/>
        </w:tabs>
        <w:spacing w:after="0" w:line="360" w:lineRule="auto"/>
        <w:jc w:val="both"/>
        <w:rPr>
          <w:rFonts w:ascii="Times New Roman" w:hAnsi="Times New Roman" w:cs="Times New Roman"/>
          <w:sz w:val="28"/>
          <w:szCs w:val="28"/>
        </w:rPr>
      </w:pPr>
    </w:p>
    <w:p w:rsidR="002D222D" w:rsidRDefault="002D222D" w:rsidP="00D23165">
      <w:pPr>
        <w:tabs>
          <w:tab w:val="left" w:pos="5784"/>
        </w:tabs>
        <w:spacing w:after="0" w:line="360" w:lineRule="auto"/>
        <w:jc w:val="both"/>
        <w:rPr>
          <w:rFonts w:ascii="Times New Roman" w:hAnsi="Times New Roman" w:cs="Times New Roman"/>
          <w:sz w:val="28"/>
          <w:szCs w:val="28"/>
        </w:rPr>
      </w:pPr>
    </w:p>
    <w:p w:rsidR="002D222D" w:rsidRDefault="002D222D" w:rsidP="00D23165">
      <w:pPr>
        <w:tabs>
          <w:tab w:val="left" w:pos="5784"/>
        </w:tabs>
        <w:spacing w:after="0" w:line="360" w:lineRule="auto"/>
        <w:jc w:val="both"/>
        <w:rPr>
          <w:rFonts w:ascii="Times New Roman" w:hAnsi="Times New Roman" w:cs="Times New Roman"/>
          <w:sz w:val="28"/>
          <w:szCs w:val="28"/>
        </w:rPr>
      </w:pPr>
    </w:p>
    <w:p w:rsidR="002D222D" w:rsidRDefault="002D222D" w:rsidP="00D23165">
      <w:pPr>
        <w:tabs>
          <w:tab w:val="left" w:pos="5784"/>
        </w:tabs>
        <w:spacing w:after="0" w:line="360" w:lineRule="auto"/>
        <w:jc w:val="both"/>
        <w:rPr>
          <w:rFonts w:ascii="Times New Roman" w:hAnsi="Times New Roman" w:cs="Times New Roman"/>
          <w:sz w:val="28"/>
          <w:szCs w:val="28"/>
        </w:rPr>
      </w:pPr>
    </w:p>
    <w:p w:rsidR="002D222D" w:rsidRDefault="002D222D" w:rsidP="00D23165">
      <w:pPr>
        <w:tabs>
          <w:tab w:val="left" w:pos="5784"/>
        </w:tabs>
        <w:spacing w:after="0" w:line="360" w:lineRule="auto"/>
        <w:jc w:val="both"/>
        <w:rPr>
          <w:rFonts w:ascii="Times New Roman" w:hAnsi="Times New Roman" w:cs="Times New Roman"/>
          <w:sz w:val="28"/>
          <w:szCs w:val="28"/>
        </w:rPr>
      </w:pPr>
    </w:p>
    <w:p w:rsidR="002D222D" w:rsidRDefault="002D222D" w:rsidP="00D23165">
      <w:pPr>
        <w:tabs>
          <w:tab w:val="left" w:pos="5784"/>
        </w:tabs>
        <w:spacing w:after="0" w:line="360" w:lineRule="auto"/>
        <w:jc w:val="both"/>
        <w:rPr>
          <w:rFonts w:ascii="Times New Roman" w:hAnsi="Times New Roman" w:cs="Times New Roman"/>
          <w:sz w:val="28"/>
          <w:szCs w:val="28"/>
        </w:rPr>
      </w:pPr>
    </w:p>
    <w:p w:rsidR="002D222D" w:rsidRPr="008C7863" w:rsidRDefault="002D222D"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w:t>
      </w:r>
      <w:r w:rsidR="007D10A2">
        <w:rPr>
          <w:rFonts w:ascii="Times New Roman" w:hAnsi="Times New Roman" w:cs="Times New Roman"/>
          <w:sz w:val="28"/>
          <w:szCs w:val="28"/>
        </w:rPr>
        <w:t xml:space="preserve"> №6. Сводка модели множественного регрессионного анализа к зависимой переменной </w:t>
      </w:r>
      <w:proofErr w:type="spellStart"/>
      <w:r w:rsidR="007D10A2" w:rsidRPr="002D222D">
        <w:rPr>
          <w:rFonts w:ascii="Times New Roman" w:eastAsiaTheme="minorEastAsia" w:hAnsi="Times New Roman" w:cs="Times New Roman"/>
          <w:sz w:val="28"/>
          <w:szCs w:val="28"/>
        </w:rPr>
        <w:t>сформированность</w:t>
      </w:r>
      <w:proofErr w:type="spellEnd"/>
      <w:r w:rsidR="007D10A2" w:rsidRPr="002D222D">
        <w:rPr>
          <w:rFonts w:ascii="Times New Roman" w:eastAsiaTheme="minorEastAsia" w:hAnsi="Times New Roman" w:cs="Times New Roman"/>
          <w:sz w:val="28"/>
          <w:szCs w:val="28"/>
        </w:rPr>
        <w:t xml:space="preserve"> проекта профессионального развития (общее)</w:t>
      </w:r>
      <w:r w:rsidR="007D10A2">
        <w:rPr>
          <w:rFonts w:ascii="Times New Roman" w:eastAsiaTheme="minorEastAsia" w:hAnsi="Times New Roman" w:cs="Times New Roman"/>
          <w:sz w:val="28"/>
          <w:szCs w:val="28"/>
        </w:rPr>
        <w:t xml:space="preserve"> для выборки респондентов-психологов.</w:t>
      </w:r>
    </w:p>
    <w:p w:rsidR="00D23165" w:rsidRDefault="00D23165" w:rsidP="00D23165">
      <w:pPr>
        <w:tabs>
          <w:tab w:val="left" w:pos="5784"/>
        </w:tabs>
        <w:spacing w:after="0"/>
        <w:jc w:val="both"/>
        <w:rPr>
          <w:sz w:val="28"/>
          <w:szCs w:val="28"/>
        </w:rPr>
      </w:pPr>
      <w:r w:rsidRPr="0021687B">
        <w:rPr>
          <w:noProof/>
          <w:lang w:eastAsia="ru-RU"/>
        </w:rPr>
        <w:drawing>
          <wp:inline distT="0" distB="0" distL="0" distR="0" wp14:anchorId="1B486AC4" wp14:editId="4434A8AF">
            <wp:extent cx="5940425" cy="2122534"/>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0425" cy="2122534"/>
                    </a:xfrm>
                    <a:prstGeom prst="rect">
                      <a:avLst/>
                    </a:prstGeom>
                    <a:noFill/>
                    <a:ln>
                      <a:noFill/>
                    </a:ln>
                  </pic:spPr>
                </pic:pic>
              </a:graphicData>
            </a:graphic>
          </wp:inline>
        </w:drawing>
      </w:r>
    </w:p>
    <w:p w:rsidR="00D23165" w:rsidRPr="0041306E" w:rsidRDefault="007867B0" w:rsidP="00D23165">
      <w:pPr>
        <w:tabs>
          <w:tab w:val="left" w:pos="5784"/>
        </w:tabs>
        <w:spacing w:line="240" w:lineRule="auto"/>
        <w:jc w:val="both"/>
        <w:rPr>
          <w:b/>
          <w:i/>
        </w:rPr>
      </w:pPr>
      <w:r>
        <w:rPr>
          <w:b/>
          <w:i/>
        </w:rPr>
        <w:t xml:space="preserve">                                                                                                                                                                       </w:t>
      </w:r>
    </w:p>
    <w:p w:rsidR="00D23165" w:rsidRDefault="00D23165" w:rsidP="00D23165">
      <w:pPr>
        <w:tabs>
          <w:tab w:val="left" w:pos="5784"/>
        </w:tabs>
        <w:spacing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w:t>
      </w:r>
      <w:r w:rsidRPr="008C7863">
        <w:rPr>
          <w:rFonts w:ascii="Times New Roman" w:hAnsi="Times New Roman" w:cs="Times New Roman"/>
          <w:sz w:val="28"/>
          <w:szCs w:val="28"/>
        </w:rPr>
        <w:t xml:space="preserve">Стандартные коэффициенты регрессии </w:t>
      </w:r>
      <m:oMath>
        <m:r>
          <w:rPr>
            <w:rFonts w:ascii="Cambria Math" w:hAnsi="Cambria Math" w:cs="Times New Roman"/>
            <w:sz w:val="28"/>
            <w:szCs w:val="28"/>
          </w:rPr>
          <m:t>β</m:t>
        </m:r>
      </m:oMath>
      <w:r>
        <w:rPr>
          <w:rFonts w:ascii="Times New Roman" w:hAnsi="Times New Roman" w:cs="Times New Roman"/>
          <w:sz w:val="28"/>
          <w:szCs w:val="28"/>
        </w:rPr>
        <w:t xml:space="preserve"> являются статистически достоверными, что позволяет интерпретировать относительную степень влияния каждого из предикторов. Для переменной </w:t>
      </w:r>
      <w:r>
        <w:rPr>
          <w:rFonts w:ascii="Times New Roman" w:hAnsi="Times New Roman" w:cs="Times New Roman"/>
          <w:i/>
          <w:sz w:val="28"/>
          <w:szCs w:val="28"/>
        </w:rPr>
        <w:t xml:space="preserve">будущее </w:t>
      </w:r>
      <m:oMath>
        <m:r>
          <w:rPr>
            <w:rFonts w:ascii="Cambria Math" w:hAnsi="Cambria Math" w:cs="Times New Roman"/>
            <w:sz w:val="28"/>
            <w:szCs w:val="28"/>
          </w:rPr>
          <m:t xml:space="preserve">β </m:t>
        </m:r>
      </m:oMath>
      <w:r w:rsidRPr="00A96CB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0,461, а для переменных </w:t>
      </w:r>
      <w:r w:rsidRPr="00A96CBE">
        <w:rPr>
          <w:rFonts w:ascii="Times New Roman" w:eastAsiaTheme="minorEastAsia" w:hAnsi="Times New Roman" w:cs="Times New Roman"/>
          <w:i/>
          <w:sz w:val="28"/>
          <w:szCs w:val="28"/>
        </w:rPr>
        <w:t>результат жизни</w:t>
      </w:r>
      <w:r>
        <w:rPr>
          <w:rFonts w:ascii="Times New Roman" w:eastAsiaTheme="minorEastAsia" w:hAnsi="Times New Roman" w:cs="Times New Roman"/>
          <w:sz w:val="28"/>
          <w:szCs w:val="28"/>
        </w:rPr>
        <w:t xml:space="preserve"> и </w:t>
      </w:r>
      <w:r w:rsidRPr="00A96CBE">
        <w:rPr>
          <w:rFonts w:ascii="Times New Roman" w:eastAsiaTheme="minorEastAsia" w:hAnsi="Times New Roman" w:cs="Times New Roman"/>
          <w:i/>
          <w:sz w:val="28"/>
          <w:szCs w:val="28"/>
        </w:rPr>
        <w:t xml:space="preserve">власть </w:t>
      </w:r>
      <w:proofErr w:type="gramStart"/>
      <w:r w:rsidRPr="00A96CBE">
        <w:rPr>
          <w:rFonts w:ascii="Times New Roman" w:eastAsiaTheme="minorEastAsia" w:hAnsi="Times New Roman" w:cs="Times New Roman"/>
          <w:i/>
          <w:sz w:val="28"/>
          <w:szCs w:val="28"/>
        </w:rPr>
        <w:t>ПЛ</w:t>
      </w:r>
      <w:proofErr w:type="gramEnd"/>
      <w:r>
        <w:rPr>
          <w:rFonts w:ascii="Times New Roman" w:eastAsiaTheme="minorEastAsia" w:hAnsi="Times New Roman" w:cs="Times New Roman"/>
          <w:i/>
          <w:sz w:val="28"/>
          <w:szCs w:val="28"/>
        </w:rPr>
        <w:t xml:space="preserve"> </w:t>
      </w:r>
      <m:oMath>
        <m:r>
          <w:rPr>
            <w:rFonts w:ascii="Cambria Math" w:eastAsiaTheme="minorEastAsia" w:hAnsi="Cambria Math" w:cs="Times New Roman"/>
            <w:sz w:val="28"/>
            <w:szCs w:val="28"/>
          </w:rPr>
          <m:t xml:space="preserve">β </m:t>
        </m:r>
      </m:oMath>
      <w:r w:rsidRPr="00A96CB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A96CBE">
        <w:rPr>
          <w:rFonts w:ascii="Times New Roman" w:eastAsiaTheme="minorEastAsia" w:hAnsi="Times New Roman" w:cs="Times New Roman"/>
          <w:sz w:val="28"/>
          <w:szCs w:val="28"/>
        </w:rPr>
        <w:t>0,365</w:t>
      </w:r>
      <w:r>
        <w:rPr>
          <w:rFonts w:ascii="Times New Roman" w:eastAsiaTheme="minorEastAsia" w:hAnsi="Times New Roman" w:cs="Times New Roman"/>
          <w:sz w:val="28"/>
          <w:szCs w:val="28"/>
        </w:rPr>
        <w:t xml:space="preserve"> и </w:t>
      </w:r>
      <m:oMath>
        <m:r>
          <w:rPr>
            <w:rFonts w:ascii="Cambria Math" w:eastAsiaTheme="minorEastAsia" w:hAnsi="Cambria Math" w:cs="Times New Roman"/>
            <w:sz w:val="28"/>
            <w:szCs w:val="28"/>
          </w:rPr>
          <m:t>β</m:t>
        </m:r>
      </m:oMath>
      <w:r>
        <w:rPr>
          <w:rFonts w:ascii="Times New Roman" w:eastAsiaTheme="minorEastAsia" w:hAnsi="Times New Roman" w:cs="Times New Roman"/>
          <w:sz w:val="28"/>
          <w:szCs w:val="28"/>
        </w:rPr>
        <w:t xml:space="preserve">= -0,310 соответственно. Переменная </w:t>
      </w:r>
      <w:r w:rsidRPr="00A96CBE">
        <w:rPr>
          <w:rFonts w:ascii="Times New Roman" w:eastAsiaTheme="minorEastAsia" w:hAnsi="Times New Roman" w:cs="Times New Roman"/>
          <w:i/>
          <w:sz w:val="28"/>
          <w:szCs w:val="28"/>
        </w:rPr>
        <w:t>будущее</w:t>
      </w:r>
      <w:r>
        <w:rPr>
          <w:rFonts w:ascii="Times New Roman" w:eastAsiaTheme="minorEastAsia" w:hAnsi="Times New Roman" w:cs="Times New Roman"/>
          <w:i/>
          <w:sz w:val="28"/>
          <w:szCs w:val="28"/>
        </w:rPr>
        <w:t xml:space="preserve"> </w:t>
      </w:r>
      <w:r w:rsidRPr="00A96CBE">
        <w:rPr>
          <w:rFonts w:ascii="Times New Roman" w:eastAsiaTheme="minorEastAsia" w:hAnsi="Times New Roman" w:cs="Times New Roman"/>
          <w:sz w:val="28"/>
          <w:szCs w:val="28"/>
        </w:rPr>
        <w:t xml:space="preserve">вносит </w:t>
      </w:r>
      <w:r>
        <w:rPr>
          <w:rFonts w:ascii="Times New Roman" w:eastAsiaTheme="minorEastAsia" w:hAnsi="Times New Roman" w:cs="Times New Roman"/>
          <w:sz w:val="28"/>
          <w:szCs w:val="28"/>
        </w:rPr>
        <w:t xml:space="preserve">наиболее значимый вклад в оценку зависимой переменной и коррелирует с ней положительно. Переменные </w:t>
      </w:r>
      <w:r w:rsidRPr="00F67184">
        <w:rPr>
          <w:rFonts w:ascii="Times New Roman" w:eastAsiaTheme="minorEastAsia" w:hAnsi="Times New Roman" w:cs="Times New Roman"/>
          <w:i/>
          <w:sz w:val="28"/>
          <w:szCs w:val="28"/>
        </w:rPr>
        <w:t>результат жизни</w:t>
      </w:r>
      <w:r>
        <w:rPr>
          <w:rFonts w:ascii="Times New Roman" w:eastAsiaTheme="minorEastAsia" w:hAnsi="Times New Roman" w:cs="Times New Roman"/>
          <w:sz w:val="28"/>
          <w:szCs w:val="28"/>
        </w:rPr>
        <w:t xml:space="preserve"> и </w:t>
      </w:r>
      <w:r w:rsidRPr="00F67184">
        <w:rPr>
          <w:rFonts w:ascii="Times New Roman" w:eastAsiaTheme="minorEastAsia" w:hAnsi="Times New Roman" w:cs="Times New Roman"/>
          <w:i/>
          <w:sz w:val="28"/>
          <w:szCs w:val="28"/>
        </w:rPr>
        <w:t xml:space="preserve">власть </w:t>
      </w:r>
      <w:proofErr w:type="gramStart"/>
      <w:r w:rsidRPr="00F67184">
        <w:rPr>
          <w:rFonts w:ascii="Times New Roman" w:eastAsiaTheme="minorEastAsia" w:hAnsi="Times New Roman" w:cs="Times New Roman"/>
          <w:i/>
          <w:sz w:val="28"/>
          <w:szCs w:val="28"/>
        </w:rPr>
        <w:t>ПЛ</w:t>
      </w:r>
      <w:proofErr w:type="gramEnd"/>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коррелируют с зависимой переменной </w:t>
      </w:r>
      <w:r w:rsidRPr="00F67184">
        <w:rPr>
          <w:rFonts w:ascii="Times New Roman" w:eastAsiaTheme="minorEastAsia" w:hAnsi="Times New Roman" w:cs="Times New Roman"/>
          <w:i/>
          <w:sz w:val="28"/>
          <w:szCs w:val="28"/>
        </w:rPr>
        <w:t>общее</w:t>
      </w:r>
      <w:r>
        <w:rPr>
          <w:rFonts w:ascii="Times New Roman" w:eastAsiaTheme="minorEastAsia" w:hAnsi="Times New Roman" w:cs="Times New Roman"/>
          <w:i/>
          <w:sz w:val="28"/>
          <w:szCs w:val="28"/>
        </w:rPr>
        <w:t xml:space="preserve"> (</w:t>
      </w:r>
      <w:proofErr w:type="spellStart"/>
      <w:r>
        <w:rPr>
          <w:rFonts w:ascii="Times New Roman" w:eastAsiaTheme="minorEastAsia" w:hAnsi="Times New Roman" w:cs="Times New Roman"/>
          <w:i/>
          <w:sz w:val="28"/>
          <w:szCs w:val="28"/>
        </w:rPr>
        <w:t>сформированность</w:t>
      </w:r>
      <w:proofErr w:type="spellEnd"/>
      <w:r>
        <w:rPr>
          <w:rFonts w:ascii="Times New Roman" w:eastAsiaTheme="minorEastAsia" w:hAnsi="Times New Roman" w:cs="Times New Roman"/>
          <w:i/>
          <w:sz w:val="28"/>
          <w:szCs w:val="28"/>
        </w:rPr>
        <w:t xml:space="preserve"> проекта профессионального развития) </w:t>
      </w:r>
      <w:r>
        <w:rPr>
          <w:rFonts w:ascii="Times New Roman" w:eastAsiaTheme="minorEastAsia" w:hAnsi="Times New Roman" w:cs="Times New Roman"/>
          <w:sz w:val="28"/>
          <w:szCs w:val="28"/>
        </w:rPr>
        <w:t>положительно и отрицат</w:t>
      </w:r>
      <w:r w:rsidR="002D222D">
        <w:rPr>
          <w:rFonts w:ascii="Times New Roman" w:eastAsiaTheme="minorEastAsia" w:hAnsi="Times New Roman" w:cs="Times New Roman"/>
          <w:sz w:val="28"/>
          <w:szCs w:val="28"/>
        </w:rPr>
        <w:t>ельно соответственно (Табл. 7</w:t>
      </w:r>
      <w:r w:rsidR="007867B0">
        <w:rPr>
          <w:rFonts w:ascii="Times New Roman" w:eastAsiaTheme="minorEastAsia" w:hAnsi="Times New Roman" w:cs="Times New Roman"/>
          <w:sz w:val="28"/>
          <w:szCs w:val="28"/>
        </w:rPr>
        <w:t>).</w:t>
      </w:r>
    </w:p>
    <w:p w:rsidR="002D222D" w:rsidRPr="002D222D" w:rsidRDefault="002D222D" w:rsidP="00D23165">
      <w:pPr>
        <w:tabs>
          <w:tab w:val="left" w:pos="5784"/>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Таблица №7: Коэффициенты множественного регрессионного анализа к зависимой переменной </w:t>
      </w:r>
      <w:proofErr w:type="spellStart"/>
      <w:r w:rsidRPr="002D222D">
        <w:rPr>
          <w:rFonts w:ascii="Times New Roman" w:eastAsiaTheme="minorEastAsia" w:hAnsi="Times New Roman" w:cs="Times New Roman"/>
          <w:sz w:val="28"/>
          <w:szCs w:val="28"/>
        </w:rPr>
        <w:t>сформированность</w:t>
      </w:r>
      <w:proofErr w:type="spellEnd"/>
      <w:r w:rsidRPr="002D222D">
        <w:rPr>
          <w:rFonts w:ascii="Times New Roman" w:eastAsiaTheme="minorEastAsia" w:hAnsi="Times New Roman" w:cs="Times New Roman"/>
          <w:sz w:val="28"/>
          <w:szCs w:val="28"/>
        </w:rPr>
        <w:t xml:space="preserve"> проекта профессионального развития (общее)</w:t>
      </w:r>
      <w:r w:rsidR="007D10A2">
        <w:rPr>
          <w:rFonts w:ascii="Times New Roman" w:eastAsiaTheme="minorEastAsia" w:hAnsi="Times New Roman" w:cs="Times New Roman"/>
          <w:sz w:val="28"/>
          <w:szCs w:val="28"/>
        </w:rPr>
        <w:t xml:space="preserve"> для выборки респондентов-психологов</w:t>
      </w:r>
      <w:r>
        <w:rPr>
          <w:rFonts w:ascii="Times New Roman" w:eastAsiaTheme="minorEastAsia" w:hAnsi="Times New Roman" w:cs="Times New Roman"/>
          <w:sz w:val="28"/>
          <w:szCs w:val="28"/>
        </w:rPr>
        <w:t>.</w:t>
      </w:r>
    </w:p>
    <w:tbl>
      <w:tblPr>
        <w:tblW w:w="8320" w:type="dxa"/>
        <w:tblInd w:w="93" w:type="dxa"/>
        <w:tblLook w:val="04A0" w:firstRow="1" w:lastRow="0" w:firstColumn="1" w:lastColumn="0" w:noHBand="0" w:noVBand="1"/>
      </w:tblPr>
      <w:tblGrid>
        <w:gridCol w:w="317"/>
        <w:gridCol w:w="1376"/>
        <w:gridCol w:w="1102"/>
        <w:gridCol w:w="1313"/>
        <w:gridCol w:w="1923"/>
        <w:gridCol w:w="1080"/>
        <w:gridCol w:w="1209"/>
      </w:tblGrid>
      <w:tr w:rsidR="00D23165" w:rsidRPr="005344D0" w:rsidTr="00D23165">
        <w:trPr>
          <w:trHeight w:val="480"/>
        </w:trPr>
        <w:tc>
          <w:tcPr>
            <w:tcW w:w="8320" w:type="dxa"/>
            <w:gridSpan w:val="7"/>
            <w:tcBorders>
              <w:top w:val="nil"/>
              <w:left w:val="nil"/>
              <w:bottom w:val="nil"/>
              <w:right w:val="nil"/>
            </w:tcBorders>
            <w:shd w:val="clear" w:color="auto" w:fill="auto"/>
            <w:vAlign w:val="center"/>
            <w:hideMark/>
          </w:tcPr>
          <w:p w:rsidR="00D23165" w:rsidRPr="005344D0" w:rsidRDefault="00D23165" w:rsidP="00D23165">
            <w:pPr>
              <w:spacing w:after="0" w:line="240" w:lineRule="auto"/>
              <w:jc w:val="both"/>
              <w:rPr>
                <w:rFonts w:ascii="Arial Bold" w:eastAsia="Times New Roman" w:hAnsi="Arial Bold" w:cs="Arial"/>
                <w:b/>
                <w:bCs/>
                <w:color w:val="010205"/>
                <w:lang w:eastAsia="ru-RU"/>
              </w:rPr>
            </w:pPr>
            <w:proofErr w:type="spellStart"/>
            <w:r w:rsidRPr="005344D0">
              <w:rPr>
                <w:rFonts w:ascii="Arial Bold" w:eastAsia="Times New Roman" w:hAnsi="Arial Bold" w:cs="Arial"/>
                <w:b/>
                <w:bCs/>
                <w:color w:val="010205"/>
                <w:lang w:eastAsia="ru-RU"/>
              </w:rPr>
              <w:t>Коэффициенты</w:t>
            </w:r>
            <w:proofErr w:type="gramStart"/>
            <w:r w:rsidRPr="005344D0">
              <w:rPr>
                <w:rFonts w:ascii="Arial Bold" w:eastAsia="Times New Roman" w:hAnsi="Arial Bold" w:cs="Arial"/>
                <w:b/>
                <w:bCs/>
                <w:color w:val="010205"/>
                <w:vertAlign w:val="superscript"/>
                <w:lang w:eastAsia="ru-RU"/>
              </w:rPr>
              <w:t>a</w:t>
            </w:r>
            <w:proofErr w:type="spellEnd"/>
            <w:proofErr w:type="gramEnd"/>
          </w:p>
        </w:tc>
      </w:tr>
      <w:tr w:rsidR="00D23165" w:rsidRPr="005344D0" w:rsidTr="00D23165">
        <w:trPr>
          <w:trHeight w:val="1179"/>
        </w:trPr>
        <w:tc>
          <w:tcPr>
            <w:tcW w:w="1893" w:type="dxa"/>
            <w:gridSpan w:val="2"/>
            <w:vMerge w:val="restart"/>
            <w:tcBorders>
              <w:top w:val="nil"/>
              <w:left w:val="nil"/>
              <w:bottom w:val="single" w:sz="4" w:space="0" w:color="152935"/>
              <w:right w:val="nil"/>
            </w:tcBorders>
            <w:shd w:val="clear" w:color="auto" w:fill="auto"/>
            <w:vAlign w:val="bottom"/>
            <w:hideMark/>
          </w:tcPr>
          <w:p w:rsidR="00D23165" w:rsidRPr="005344D0" w:rsidRDefault="00D23165" w:rsidP="00D23165">
            <w:pPr>
              <w:spacing w:after="0" w:line="240" w:lineRule="auto"/>
              <w:jc w:val="both"/>
              <w:rPr>
                <w:rFonts w:ascii="Arial" w:eastAsia="Times New Roman" w:hAnsi="Arial" w:cs="Arial"/>
                <w:color w:val="264A60"/>
                <w:sz w:val="18"/>
                <w:szCs w:val="18"/>
                <w:lang w:eastAsia="ru-RU"/>
              </w:rPr>
            </w:pPr>
            <w:r w:rsidRPr="005344D0">
              <w:rPr>
                <w:rFonts w:ascii="Arial" w:eastAsia="Times New Roman" w:hAnsi="Arial" w:cs="Arial"/>
                <w:color w:val="264A60"/>
                <w:sz w:val="18"/>
                <w:szCs w:val="18"/>
                <w:lang w:eastAsia="ru-RU"/>
              </w:rPr>
              <w:t>Модель</w:t>
            </w:r>
          </w:p>
        </w:tc>
        <w:tc>
          <w:tcPr>
            <w:tcW w:w="2353" w:type="dxa"/>
            <w:gridSpan w:val="2"/>
            <w:tcBorders>
              <w:top w:val="nil"/>
              <w:left w:val="nil"/>
              <w:bottom w:val="nil"/>
              <w:right w:val="single" w:sz="4" w:space="0" w:color="E0E0E0"/>
            </w:tcBorders>
            <w:shd w:val="clear" w:color="auto" w:fill="auto"/>
            <w:vAlign w:val="bottom"/>
            <w:hideMark/>
          </w:tcPr>
          <w:p w:rsidR="00D23165" w:rsidRPr="005344D0" w:rsidRDefault="00D23165" w:rsidP="00D23165">
            <w:pPr>
              <w:spacing w:after="0" w:line="240" w:lineRule="auto"/>
              <w:jc w:val="both"/>
              <w:rPr>
                <w:rFonts w:ascii="Arial" w:eastAsia="Times New Roman" w:hAnsi="Arial" w:cs="Arial"/>
                <w:color w:val="264A60"/>
                <w:sz w:val="18"/>
                <w:szCs w:val="18"/>
                <w:lang w:eastAsia="ru-RU"/>
              </w:rPr>
            </w:pPr>
            <w:proofErr w:type="spellStart"/>
            <w:r w:rsidRPr="005344D0">
              <w:rPr>
                <w:rFonts w:ascii="Arial" w:eastAsia="Times New Roman" w:hAnsi="Arial" w:cs="Arial"/>
                <w:color w:val="264A60"/>
                <w:sz w:val="18"/>
                <w:szCs w:val="18"/>
                <w:lang w:eastAsia="ru-RU"/>
              </w:rPr>
              <w:t>Нестандартизованные</w:t>
            </w:r>
            <w:proofErr w:type="spellEnd"/>
            <w:r w:rsidRPr="005344D0">
              <w:rPr>
                <w:rFonts w:ascii="Arial" w:eastAsia="Times New Roman" w:hAnsi="Arial" w:cs="Arial"/>
                <w:color w:val="264A60"/>
                <w:sz w:val="18"/>
                <w:szCs w:val="18"/>
                <w:lang w:eastAsia="ru-RU"/>
              </w:rPr>
              <w:t xml:space="preserve"> коэффициенты</w:t>
            </w:r>
          </w:p>
        </w:tc>
        <w:tc>
          <w:tcPr>
            <w:tcW w:w="1876" w:type="dxa"/>
            <w:tcBorders>
              <w:top w:val="nil"/>
              <w:left w:val="single" w:sz="4" w:space="0" w:color="E0E0E0"/>
              <w:bottom w:val="nil"/>
              <w:right w:val="nil"/>
            </w:tcBorders>
            <w:shd w:val="clear" w:color="auto" w:fill="auto"/>
            <w:vAlign w:val="bottom"/>
            <w:hideMark/>
          </w:tcPr>
          <w:p w:rsidR="00D23165" w:rsidRPr="005344D0" w:rsidRDefault="00D23165" w:rsidP="00D23165">
            <w:pPr>
              <w:spacing w:after="0" w:line="240" w:lineRule="auto"/>
              <w:jc w:val="both"/>
              <w:rPr>
                <w:rFonts w:ascii="Arial" w:eastAsia="Times New Roman" w:hAnsi="Arial" w:cs="Arial"/>
                <w:color w:val="264A60"/>
                <w:sz w:val="18"/>
                <w:szCs w:val="18"/>
                <w:lang w:eastAsia="ru-RU"/>
              </w:rPr>
            </w:pPr>
            <w:r w:rsidRPr="005344D0">
              <w:rPr>
                <w:rFonts w:ascii="Arial" w:eastAsia="Times New Roman" w:hAnsi="Arial" w:cs="Arial"/>
                <w:color w:val="264A60"/>
                <w:sz w:val="18"/>
                <w:szCs w:val="18"/>
                <w:lang w:eastAsia="ru-RU"/>
              </w:rPr>
              <w:t>Стандартизованные коэффициенты</w:t>
            </w:r>
          </w:p>
        </w:tc>
        <w:tc>
          <w:tcPr>
            <w:tcW w:w="1080" w:type="dxa"/>
            <w:vMerge w:val="restart"/>
            <w:tcBorders>
              <w:top w:val="nil"/>
              <w:left w:val="single" w:sz="4" w:space="0" w:color="E0E0E0"/>
              <w:bottom w:val="single" w:sz="4" w:space="0" w:color="152935"/>
              <w:right w:val="single" w:sz="4" w:space="0" w:color="E0E0E0"/>
            </w:tcBorders>
            <w:shd w:val="clear" w:color="auto" w:fill="auto"/>
            <w:vAlign w:val="bottom"/>
            <w:hideMark/>
          </w:tcPr>
          <w:p w:rsidR="00D23165" w:rsidRPr="005344D0" w:rsidRDefault="00D23165" w:rsidP="00D23165">
            <w:pPr>
              <w:spacing w:after="0" w:line="240" w:lineRule="auto"/>
              <w:jc w:val="both"/>
              <w:rPr>
                <w:rFonts w:ascii="Arial" w:eastAsia="Times New Roman" w:hAnsi="Arial" w:cs="Arial"/>
                <w:color w:val="264A60"/>
                <w:sz w:val="18"/>
                <w:szCs w:val="18"/>
                <w:lang w:eastAsia="ru-RU"/>
              </w:rPr>
            </w:pPr>
            <w:r w:rsidRPr="005344D0">
              <w:rPr>
                <w:rFonts w:ascii="Arial" w:eastAsia="Times New Roman" w:hAnsi="Arial" w:cs="Arial"/>
                <w:color w:val="264A60"/>
                <w:sz w:val="18"/>
                <w:szCs w:val="18"/>
                <w:lang w:eastAsia="ru-RU"/>
              </w:rPr>
              <w:t>т</w:t>
            </w:r>
          </w:p>
        </w:tc>
        <w:tc>
          <w:tcPr>
            <w:tcW w:w="1118" w:type="dxa"/>
            <w:vMerge w:val="restart"/>
            <w:tcBorders>
              <w:top w:val="nil"/>
              <w:left w:val="single" w:sz="4" w:space="0" w:color="E0E0E0"/>
              <w:bottom w:val="single" w:sz="4" w:space="0" w:color="152935"/>
              <w:right w:val="nil"/>
            </w:tcBorders>
            <w:shd w:val="clear" w:color="auto" w:fill="auto"/>
            <w:vAlign w:val="bottom"/>
            <w:hideMark/>
          </w:tcPr>
          <w:p w:rsidR="00D23165" w:rsidRPr="005344D0" w:rsidRDefault="00D23165" w:rsidP="00D23165">
            <w:pPr>
              <w:spacing w:after="0" w:line="240" w:lineRule="auto"/>
              <w:jc w:val="both"/>
              <w:rPr>
                <w:rFonts w:ascii="Arial" w:eastAsia="Times New Roman" w:hAnsi="Arial" w:cs="Arial"/>
                <w:color w:val="264A60"/>
                <w:sz w:val="18"/>
                <w:szCs w:val="18"/>
                <w:lang w:eastAsia="ru-RU"/>
              </w:rPr>
            </w:pPr>
            <w:r w:rsidRPr="005344D0">
              <w:rPr>
                <w:rFonts w:ascii="Arial" w:eastAsia="Times New Roman" w:hAnsi="Arial" w:cs="Arial"/>
                <w:color w:val="264A60"/>
                <w:sz w:val="18"/>
                <w:szCs w:val="18"/>
                <w:lang w:eastAsia="ru-RU"/>
              </w:rPr>
              <w:t>Значимость</w:t>
            </w:r>
          </w:p>
        </w:tc>
      </w:tr>
      <w:tr w:rsidR="00D23165" w:rsidRPr="005344D0" w:rsidTr="00D23165">
        <w:trPr>
          <w:trHeight w:val="579"/>
        </w:trPr>
        <w:tc>
          <w:tcPr>
            <w:tcW w:w="1893" w:type="dxa"/>
            <w:gridSpan w:val="2"/>
            <w:vMerge/>
            <w:tcBorders>
              <w:top w:val="nil"/>
              <w:left w:val="nil"/>
              <w:bottom w:val="single" w:sz="4" w:space="0" w:color="152935"/>
              <w:right w:val="nil"/>
            </w:tcBorders>
            <w:vAlign w:val="center"/>
            <w:hideMark/>
          </w:tcPr>
          <w:p w:rsidR="00D23165" w:rsidRPr="005344D0" w:rsidRDefault="00D23165" w:rsidP="00D23165">
            <w:pPr>
              <w:spacing w:after="0" w:line="240" w:lineRule="auto"/>
              <w:jc w:val="both"/>
              <w:rPr>
                <w:rFonts w:ascii="Arial" w:eastAsia="Times New Roman" w:hAnsi="Arial" w:cs="Arial"/>
                <w:color w:val="264A60"/>
                <w:sz w:val="18"/>
                <w:szCs w:val="18"/>
                <w:lang w:eastAsia="ru-RU"/>
              </w:rPr>
            </w:pPr>
          </w:p>
        </w:tc>
        <w:tc>
          <w:tcPr>
            <w:tcW w:w="1102" w:type="dxa"/>
            <w:tcBorders>
              <w:top w:val="nil"/>
              <w:left w:val="nil"/>
              <w:bottom w:val="single" w:sz="4" w:space="0" w:color="152935"/>
              <w:right w:val="single" w:sz="4" w:space="0" w:color="E0E0E0"/>
            </w:tcBorders>
            <w:shd w:val="clear" w:color="auto" w:fill="auto"/>
            <w:vAlign w:val="bottom"/>
            <w:hideMark/>
          </w:tcPr>
          <w:p w:rsidR="00D23165" w:rsidRPr="005344D0" w:rsidRDefault="00D23165" w:rsidP="00D23165">
            <w:pPr>
              <w:spacing w:after="0" w:line="240" w:lineRule="auto"/>
              <w:jc w:val="both"/>
              <w:rPr>
                <w:rFonts w:ascii="Arial" w:eastAsia="Times New Roman" w:hAnsi="Arial" w:cs="Arial"/>
                <w:color w:val="264A60"/>
                <w:sz w:val="18"/>
                <w:szCs w:val="18"/>
                <w:lang w:eastAsia="ru-RU"/>
              </w:rPr>
            </w:pPr>
            <w:r w:rsidRPr="005344D0">
              <w:rPr>
                <w:rFonts w:ascii="Arial" w:eastAsia="Times New Roman" w:hAnsi="Arial" w:cs="Arial"/>
                <w:color w:val="264A60"/>
                <w:sz w:val="18"/>
                <w:szCs w:val="18"/>
                <w:lang w:eastAsia="ru-RU"/>
              </w:rPr>
              <w:t>B</w:t>
            </w:r>
          </w:p>
        </w:tc>
        <w:tc>
          <w:tcPr>
            <w:tcW w:w="1251" w:type="dxa"/>
            <w:tcBorders>
              <w:top w:val="nil"/>
              <w:left w:val="nil"/>
              <w:bottom w:val="single" w:sz="4" w:space="0" w:color="152935"/>
              <w:right w:val="nil"/>
            </w:tcBorders>
            <w:shd w:val="clear" w:color="auto" w:fill="auto"/>
            <w:vAlign w:val="bottom"/>
            <w:hideMark/>
          </w:tcPr>
          <w:p w:rsidR="00D23165" w:rsidRPr="005344D0" w:rsidRDefault="00D23165" w:rsidP="00D23165">
            <w:pPr>
              <w:spacing w:after="0" w:line="240" w:lineRule="auto"/>
              <w:jc w:val="both"/>
              <w:rPr>
                <w:rFonts w:ascii="Arial" w:eastAsia="Times New Roman" w:hAnsi="Arial" w:cs="Arial"/>
                <w:color w:val="264A60"/>
                <w:sz w:val="18"/>
                <w:szCs w:val="18"/>
                <w:lang w:eastAsia="ru-RU"/>
              </w:rPr>
            </w:pPr>
            <w:r w:rsidRPr="005344D0">
              <w:rPr>
                <w:rFonts w:ascii="Arial" w:eastAsia="Times New Roman" w:hAnsi="Arial" w:cs="Arial"/>
                <w:color w:val="264A60"/>
                <w:sz w:val="18"/>
                <w:szCs w:val="18"/>
                <w:lang w:eastAsia="ru-RU"/>
              </w:rPr>
              <w:t>Стандартная ошибка</w:t>
            </w:r>
          </w:p>
        </w:tc>
        <w:tc>
          <w:tcPr>
            <w:tcW w:w="1876" w:type="dxa"/>
            <w:tcBorders>
              <w:top w:val="nil"/>
              <w:left w:val="single" w:sz="4" w:space="0" w:color="E0E0E0"/>
              <w:bottom w:val="single" w:sz="4" w:space="0" w:color="152935"/>
              <w:right w:val="nil"/>
            </w:tcBorders>
            <w:shd w:val="clear" w:color="auto" w:fill="auto"/>
            <w:vAlign w:val="bottom"/>
            <w:hideMark/>
          </w:tcPr>
          <w:p w:rsidR="00D23165" w:rsidRPr="005344D0" w:rsidRDefault="00D23165" w:rsidP="00D23165">
            <w:pPr>
              <w:spacing w:after="0" w:line="240" w:lineRule="auto"/>
              <w:jc w:val="both"/>
              <w:rPr>
                <w:rFonts w:ascii="Arial" w:eastAsia="Times New Roman" w:hAnsi="Arial" w:cs="Arial"/>
                <w:color w:val="264A60"/>
                <w:sz w:val="18"/>
                <w:szCs w:val="18"/>
                <w:lang w:eastAsia="ru-RU"/>
              </w:rPr>
            </w:pPr>
            <w:r w:rsidRPr="005344D0">
              <w:rPr>
                <w:rFonts w:ascii="Arial" w:eastAsia="Times New Roman" w:hAnsi="Arial" w:cs="Arial"/>
                <w:color w:val="264A60"/>
                <w:sz w:val="18"/>
                <w:szCs w:val="18"/>
                <w:lang w:eastAsia="ru-RU"/>
              </w:rPr>
              <w:t>Бета</w:t>
            </w:r>
          </w:p>
        </w:tc>
        <w:tc>
          <w:tcPr>
            <w:tcW w:w="1080" w:type="dxa"/>
            <w:vMerge/>
            <w:tcBorders>
              <w:top w:val="nil"/>
              <w:left w:val="single" w:sz="4" w:space="0" w:color="E0E0E0"/>
              <w:bottom w:val="single" w:sz="4" w:space="0" w:color="152935"/>
              <w:right w:val="single" w:sz="4" w:space="0" w:color="E0E0E0"/>
            </w:tcBorders>
            <w:vAlign w:val="center"/>
            <w:hideMark/>
          </w:tcPr>
          <w:p w:rsidR="00D23165" w:rsidRPr="005344D0" w:rsidRDefault="00D23165" w:rsidP="00D23165">
            <w:pPr>
              <w:spacing w:after="0" w:line="240" w:lineRule="auto"/>
              <w:jc w:val="both"/>
              <w:rPr>
                <w:rFonts w:ascii="Arial" w:eastAsia="Times New Roman" w:hAnsi="Arial" w:cs="Arial"/>
                <w:color w:val="264A60"/>
                <w:sz w:val="18"/>
                <w:szCs w:val="18"/>
                <w:lang w:eastAsia="ru-RU"/>
              </w:rPr>
            </w:pPr>
          </w:p>
        </w:tc>
        <w:tc>
          <w:tcPr>
            <w:tcW w:w="1118" w:type="dxa"/>
            <w:vMerge/>
            <w:tcBorders>
              <w:top w:val="nil"/>
              <w:left w:val="single" w:sz="4" w:space="0" w:color="E0E0E0"/>
              <w:bottom w:val="single" w:sz="4" w:space="0" w:color="152935"/>
              <w:right w:val="nil"/>
            </w:tcBorders>
            <w:vAlign w:val="center"/>
            <w:hideMark/>
          </w:tcPr>
          <w:p w:rsidR="00D23165" w:rsidRPr="005344D0" w:rsidRDefault="00D23165" w:rsidP="00D23165">
            <w:pPr>
              <w:spacing w:after="0" w:line="240" w:lineRule="auto"/>
              <w:jc w:val="both"/>
              <w:rPr>
                <w:rFonts w:ascii="Arial" w:eastAsia="Times New Roman" w:hAnsi="Arial" w:cs="Arial"/>
                <w:color w:val="264A60"/>
                <w:sz w:val="18"/>
                <w:szCs w:val="18"/>
                <w:lang w:eastAsia="ru-RU"/>
              </w:rPr>
            </w:pPr>
          </w:p>
        </w:tc>
      </w:tr>
      <w:tr w:rsidR="00D23165" w:rsidRPr="005344D0" w:rsidTr="00D23165">
        <w:trPr>
          <w:trHeight w:val="339"/>
        </w:trPr>
        <w:tc>
          <w:tcPr>
            <w:tcW w:w="131" w:type="dxa"/>
            <w:vMerge w:val="restart"/>
            <w:tcBorders>
              <w:top w:val="single" w:sz="4" w:space="0" w:color="C0C0C0"/>
              <w:left w:val="nil"/>
              <w:bottom w:val="single" w:sz="4" w:space="0" w:color="152935"/>
              <w:right w:val="nil"/>
            </w:tcBorders>
            <w:shd w:val="clear" w:color="000000" w:fill="E0E0E0"/>
            <w:noWrap/>
            <w:hideMark/>
          </w:tcPr>
          <w:p w:rsidR="00D23165" w:rsidRPr="005344D0" w:rsidRDefault="00D23165" w:rsidP="00D23165">
            <w:pPr>
              <w:spacing w:after="0" w:line="240" w:lineRule="auto"/>
              <w:jc w:val="both"/>
              <w:rPr>
                <w:rFonts w:ascii="Arial" w:eastAsia="Times New Roman" w:hAnsi="Arial" w:cs="Arial"/>
                <w:color w:val="264A60"/>
                <w:sz w:val="18"/>
                <w:szCs w:val="18"/>
                <w:lang w:eastAsia="ru-RU"/>
              </w:rPr>
            </w:pPr>
            <w:r w:rsidRPr="005344D0">
              <w:rPr>
                <w:rFonts w:ascii="Arial" w:eastAsia="Times New Roman" w:hAnsi="Arial" w:cs="Arial"/>
                <w:color w:val="264A60"/>
                <w:sz w:val="18"/>
                <w:szCs w:val="18"/>
                <w:lang w:eastAsia="ru-RU"/>
              </w:rPr>
              <w:t>3</w:t>
            </w:r>
          </w:p>
        </w:tc>
        <w:tc>
          <w:tcPr>
            <w:tcW w:w="1762" w:type="dxa"/>
            <w:tcBorders>
              <w:top w:val="single" w:sz="4" w:space="0" w:color="C0C0C0"/>
              <w:left w:val="nil"/>
              <w:bottom w:val="single" w:sz="4" w:space="0" w:color="C0C0C0"/>
              <w:right w:val="nil"/>
            </w:tcBorders>
            <w:shd w:val="clear" w:color="000000" w:fill="E0E0E0"/>
            <w:hideMark/>
          </w:tcPr>
          <w:p w:rsidR="00D23165" w:rsidRPr="005344D0" w:rsidRDefault="00D23165" w:rsidP="00D23165">
            <w:pPr>
              <w:spacing w:after="0" w:line="240" w:lineRule="auto"/>
              <w:jc w:val="both"/>
              <w:rPr>
                <w:rFonts w:ascii="Arial" w:eastAsia="Times New Roman" w:hAnsi="Arial" w:cs="Arial"/>
                <w:color w:val="264A60"/>
                <w:sz w:val="18"/>
                <w:szCs w:val="18"/>
                <w:lang w:eastAsia="ru-RU"/>
              </w:rPr>
            </w:pPr>
            <w:r w:rsidRPr="005344D0">
              <w:rPr>
                <w:rFonts w:ascii="Arial" w:eastAsia="Times New Roman" w:hAnsi="Arial" w:cs="Arial"/>
                <w:color w:val="264A60"/>
                <w:sz w:val="18"/>
                <w:szCs w:val="18"/>
                <w:lang w:eastAsia="ru-RU"/>
              </w:rPr>
              <w:t>(Константа)</w:t>
            </w:r>
          </w:p>
        </w:tc>
        <w:tc>
          <w:tcPr>
            <w:tcW w:w="1102" w:type="dxa"/>
            <w:tcBorders>
              <w:top w:val="single" w:sz="4" w:space="0" w:color="C0C0C0"/>
              <w:left w:val="nil"/>
              <w:bottom w:val="single" w:sz="4" w:space="0" w:color="C0C0C0"/>
              <w:right w:val="single" w:sz="4" w:space="0" w:color="E0E0E0"/>
            </w:tcBorders>
            <w:shd w:val="clear" w:color="auto" w:fill="auto"/>
            <w:noWrap/>
            <w:hideMark/>
          </w:tcPr>
          <w:p w:rsidR="00D23165" w:rsidRPr="005344D0" w:rsidRDefault="00D23165" w:rsidP="00D23165">
            <w:pPr>
              <w:spacing w:after="0" w:line="240" w:lineRule="auto"/>
              <w:jc w:val="both"/>
              <w:rPr>
                <w:rFonts w:ascii="Arial" w:eastAsia="Times New Roman" w:hAnsi="Arial" w:cs="Arial"/>
                <w:color w:val="010205"/>
                <w:sz w:val="18"/>
                <w:szCs w:val="18"/>
                <w:lang w:eastAsia="ru-RU"/>
              </w:rPr>
            </w:pPr>
            <w:r w:rsidRPr="005344D0">
              <w:rPr>
                <w:rFonts w:ascii="Arial" w:eastAsia="Times New Roman" w:hAnsi="Arial" w:cs="Arial"/>
                <w:color w:val="010205"/>
                <w:sz w:val="18"/>
                <w:szCs w:val="18"/>
                <w:lang w:eastAsia="ru-RU"/>
              </w:rPr>
              <w:t>1,992</w:t>
            </w:r>
          </w:p>
        </w:tc>
        <w:tc>
          <w:tcPr>
            <w:tcW w:w="1251" w:type="dxa"/>
            <w:tcBorders>
              <w:top w:val="single" w:sz="4" w:space="0" w:color="C0C0C0"/>
              <w:left w:val="nil"/>
              <w:bottom w:val="single" w:sz="4" w:space="0" w:color="C0C0C0"/>
              <w:right w:val="nil"/>
            </w:tcBorders>
            <w:shd w:val="clear" w:color="auto" w:fill="auto"/>
            <w:noWrap/>
            <w:hideMark/>
          </w:tcPr>
          <w:p w:rsidR="00D23165" w:rsidRPr="005344D0" w:rsidRDefault="00D23165" w:rsidP="00D23165">
            <w:pPr>
              <w:spacing w:after="0" w:line="240" w:lineRule="auto"/>
              <w:jc w:val="both"/>
              <w:rPr>
                <w:rFonts w:ascii="Arial" w:eastAsia="Times New Roman" w:hAnsi="Arial" w:cs="Arial"/>
                <w:color w:val="010205"/>
                <w:sz w:val="18"/>
                <w:szCs w:val="18"/>
                <w:lang w:eastAsia="ru-RU"/>
              </w:rPr>
            </w:pPr>
            <w:r w:rsidRPr="005344D0">
              <w:rPr>
                <w:rFonts w:ascii="Arial" w:eastAsia="Times New Roman" w:hAnsi="Arial" w:cs="Arial"/>
                <w:color w:val="010205"/>
                <w:sz w:val="18"/>
                <w:szCs w:val="18"/>
                <w:lang w:eastAsia="ru-RU"/>
              </w:rPr>
              <w:t>4,784</w:t>
            </w:r>
          </w:p>
        </w:tc>
        <w:tc>
          <w:tcPr>
            <w:tcW w:w="1876" w:type="dxa"/>
            <w:tcBorders>
              <w:top w:val="single" w:sz="4" w:space="0" w:color="C0C0C0"/>
              <w:left w:val="single" w:sz="4" w:space="0" w:color="E0E0E0"/>
              <w:bottom w:val="single" w:sz="4" w:space="0" w:color="C0C0C0"/>
              <w:right w:val="nil"/>
            </w:tcBorders>
            <w:shd w:val="clear" w:color="auto" w:fill="auto"/>
            <w:hideMark/>
          </w:tcPr>
          <w:p w:rsidR="00D23165" w:rsidRPr="005344D0" w:rsidRDefault="00D23165" w:rsidP="00D23165">
            <w:pPr>
              <w:spacing w:after="0" w:line="240" w:lineRule="auto"/>
              <w:jc w:val="both"/>
              <w:rPr>
                <w:rFonts w:ascii="Arial" w:eastAsia="Times New Roman" w:hAnsi="Arial" w:cs="Arial"/>
                <w:color w:val="010205"/>
                <w:sz w:val="18"/>
                <w:szCs w:val="18"/>
                <w:lang w:eastAsia="ru-RU"/>
              </w:rPr>
            </w:pPr>
            <w:r w:rsidRPr="005344D0">
              <w:rPr>
                <w:rFonts w:ascii="Arial" w:eastAsia="Times New Roman" w:hAnsi="Arial" w:cs="Arial"/>
                <w:color w:val="010205"/>
                <w:sz w:val="18"/>
                <w:szCs w:val="18"/>
                <w:lang w:eastAsia="ru-RU"/>
              </w:rPr>
              <w:t> </w:t>
            </w:r>
          </w:p>
        </w:tc>
        <w:tc>
          <w:tcPr>
            <w:tcW w:w="1080" w:type="dxa"/>
            <w:tcBorders>
              <w:top w:val="single" w:sz="4" w:space="0" w:color="C0C0C0"/>
              <w:left w:val="single" w:sz="4" w:space="0" w:color="E0E0E0"/>
              <w:bottom w:val="single" w:sz="4" w:space="0" w:color="C0C0C0"/>
              <w:right w:val="single" w:sz="4" w:space="0" w:color="E0E0E0"/>
            </w:tcBorders>
            <w:shd w:val="clear" w:color="auto" w:fill="auto"/>
            <w:noWrap/>
            <w:hideMark/>
          </w:tcPr>
          <w:p w:rsidR="00D23165" w:rsidRPr="005344D0" w:rsidRDefault="00D23165" w:rsidP="00D23165">
            <w:pPr>
              <w:spacing w:after="0" w:line="240" w:lineRule="auto"/>
              <w:jc w:val="both"/>
              <w:rPr>
                <w:rFonts w:ascii="Arial" w:eastAsia="Times New Roman" w:hAnsi="Arial" w:cs="Arial"/>
                <w:color w:val="010205"/>
                <w:sz w:val="18"/>
                <w:szCs w:val="18"/>
                <w:lang w:eastAsia="ru-RU"/>
              </w:rPr>
            </w:pPr>
            <w:r w:rsidRPr="005344D0">
              <w:rPr>
                <w:rFonts w:ascii="Arial" w:eastAsia="Times New Roman" w:hAnsi="Arial" w:cs="Arial"/>
                <w:color w:val="010205"/>
                <w:sz w:val="18"/>
                <w:szCs w:val="18"/>
                <w:lang w:eastAsia="ru-RU"/>
              </w:rPr>
              <w:t>0,416</w:t>
            </w:r>
          </w:p>
        </w:tc>
        <w:tc>
          <w:tcPr>
            <w:tcW w:w="1118" w:type="dxa"/>
            <w:tcBorders>
              <w:top w:val="single" w:sz="4" w:space="0" w:color="C0C0C0"/>
              <w:left w:val="nil"/>
              <w:bottom w:val="single" w:sz="4" w:space="0" w:color="C0C0C0"/>
              <w:right w:val="nil"/>
            </w:tcBorders>
            <w:shd w:val="clear" w:color="auto" w:fill="auto"/>
            <w:noWrap/>
            <w:hideMark/>
          </w:tcPr>
          <w:p w:rsidR="00D23165" w:rsidRPr="005344D0" w:rsidRDefault="00D23165" w:rsidP="00D23165">
            <w:pPr>
              <w:spacing w:after="0" w:line="240" w:lineRule="auto"/>
              <w:jc w:val="both"/>
              <w:rPr>
                <w:rFonts w:ascii="Arial" w:eastAsia="Times New Roman" w:hAnsi="Arial" w:cs="Arial"/>
                <w:color w:val="010205"/>
                <w:sz w:val="18"/>
                <w:szCs w:val="18"/>
                <w:lang w:eastAsia="ru-RU"/>
              </w:rPr>
            </w:pPr>
            <w:r w:rsidRPr="005344D0">
              <w:rPr>
                <w:rFonts w:ascii="Arial" w:eastAsia="Times New Roman" w:hAnsi="Arial" w:cs="Arial"/>
                <w:color w:val="010205"/>
                <w:sz w:val="18"/>
                <w:szCs w:val="18"/>
                <w:lang w:eastAsia="ru-RU"/>
              </w:rPr>
              <w:t>0,680</w:t>
            </w:r>
          </w:p>
        </w:tc>
      </w:tr>
      <w:tr w:rsidR="00D23165" w:rsidRPr="005344D0" w:rsidTr="00D23165">
        <w:trPr>
          <w:trHeight w:val="339"/>
        </w:trPr>
        <w:tc>
          <w:tcPr>
            <w:tcW w:w="131" w:type="dxa"/>
            <w:vMerge/>
            <w:tcBorders>
              <w:top w:val="single" w:sz="4" w:space="0" w:color="C0C0C0"/>
              <w:left w:val="nil"/>
              <w:bottom w:val="single" w:sz="4" w:space="0" w:color="152935"/>
              <w:right w:val="nil"/>
            </w:tcBorders>
            <w:vAlign w:val="center"/>
            <w:hideMark/>
          </w:tcPr>
          <w:p w:rsidR="00D23165" w:rsidRPr="005344D0" w:rsidRDefault="00D23165" w:rsidP="00D23165">
            <w:pPr>
              <w:spacing w:after="0" w:line="240" w:lineRule="auto"/>
              <w:jc w:val="both"/>
              <w:rPr>
                <w:rFonts w:ascii="Arial" w:eastAsia="Times New Roman" w:hAnsi="Arial" w:cs="Arial"/>
                <w:color w:val="264A60"/>
                <w:sz w:val="18"/>
                <w:szCs w:val="18"/>
                <w:lang w:eastAsia="ru-RU"/>
              </w:rPr>
            </w:pPr>
          </w:p>
        </w:tc>
        <w:tc>
          <w:tcPr>
            <w:tcW w:w="1762" w:type="dxa"/>
            <w:tcBorders>
              <w:top w:val="nil"/>
              <w:left w:val="nil"/>
              <w:bottom w:val="single" w:sz="4" w:space="0" w:color="C0C0C0"/>
              <w:right w:val="nil"/>
            </w:tcBorders>
            <w:shd w:val="clear" w:color="000000" w:fill="E0E0E0"/>
            <w:hideMark/>
          </w:tcPr>
          <w:p w:rsidR="00D23165" w:rsidRPr="005344D0" w:rsidRDefault="00D23165" w:rsidP="00D23165">
            <w:pPr>
              <w:spacing w:after="0" w:line="240" w:lineRule="auto"/>
              <w:jc w:val="both"/>
              <w:rPr>
                <w:rFonts w:ascii="Arial" w:eastAsia="Times New Roman" w:hAnsi="Arial" w:cs="Arial"/>
                <w:color w:val="264A60"/>
                <w:sz w:val="18"/>
                <w:szCs w:val="18"/>
                <w:lang w:eastAsia="ru-RU"/>
              </w:rPr>
            </w:pPr>
            <w:r w:rsidRPr="005344D0">
              <w:rPr>
                <w:rFonts w:ascii="Arial" w:eastAsia="Times New Roman" w:hAnsi="Arial" w:cs="Arial"/>
                <w:color w:val="264A60"/>
                <w:sz w:val="18"/>
                <w:szCs w:val="18"/>
                <w:lang w:eastAsia="ru-RU"/>
              </w:rPr>
              <w:t>Будущее</w:t>
            </w:r>
          </w:p>
        </w:tc>
        <w:tc>
          <w:tcPr>
            <w:tcW w:w="1102" w:type="dxa"/>
            <w:tcBorders>
              <w:top w:val="nil"/>
              <w:left w:val="nil"/>
              <w:bottom w:val="single" w:sz="4" w:space="0" w:color="C0C0C0"/>
              <w:right w:val="single" w:sz="4" w:space="0" w:color="E0E0E0"/>
            </w:tcBorders>
            <w:shd w:val="clear" w:color="auto" w:fill="auto"/>
            <w:noWrap/>
            <w:hideMark/>
          </w:tcPr>
          <w:p w:rsidR="00D23165" w:rsidRPr="005344D0" w:rsidRDefault="00D23165" w:rsidP="00D23165">
            <w:pPr>
              <w:spacing w:after="0" w:line="240" w:lineRule="auto"/>
              <w:jc w:val="both"/>
              <w:rPr>
                <w:rFonts w:ascii="Arial" w:eastAsia="Times New Roman" w:hAnsi="Arial" w:cs="Arial"/>
                <w:color w:val="010205"/>
                <w:sz w:val="18"/>
                <w:szCs w:val="18"/>
                <w:lang w:eastAsia="ru-RU"/>
              </w:rPr>
            </w:pPr>
            <w:r w:rsidRPr="005344D0">
              <w:rPr>
                <w:rFonts w:ascii="Arial" w:eastAsia="Times New Roman" w:hAnsi="Arial" w:cs="Arial"/>
                <w:color w:val="010205"/>
                <w:sz w:val="18"/>
                <w:szCs w:val="18"/>
                <w:lang w:eastAsia="ru-RU"/>
              </w:rPr>
              <w:t>3,937</w:t>
            </w:r>
          </w:p>
        </w:tc>
        <w:tc>
          <w:tcPr>
            <w:tcW w:w="1251" w:type="dxa"/>
            <w:tcBorders>
              <w:top w:val="nil"/>
              <w:left w:val="nil"/>
              <w:bottom w:val="single" w:sz="4" w:space="0" w:color="C0C0C0"/>
              <w:right w:val="nil"/>
            </w:tcBorders>
            <w:shd w:val="clear" w:color="auto" w:fill="auto"/>
            <w:noWrap/>
            <w:hideMark/>
          </w:tcPr>
          <w:p w:rsidR="00D23165" w:rsidRPr="005344D0" w:rsidRDefault="00D23165" w:rsidP="00D23165">
            <w:pPr>
              <w:spacing w:after="0" w:line="240" w:lineRule="auto"/>
              <w:jc w:val="both"/>
              <w:rPr>
                <w:rFonts w:ascii="Arial" w:eastAsia="Times New Roman" w:hAnsi="Arial" w:cs="Arial"/>
                <w:color w:val="010205"/>
                <w:sz w:val="18"/>
                <w:szCs w:val="18"/>
                <w:lang w:eastAsia="ru-RU"/>
              </w:rPr>
            </w:pPr>
            <w:r w:rsidRPr="005344D0">
              <w:rPr>
                <w:rFonts w:ascii="Arial" w:eastAsia="Times New Roman" w:hAnsi="Arial" w:cs="Arial"/>
                <w:color w:val="010205"/>
                <w:sz w:val="18"/>
                <w:szCs w:val="18"/>
                <w:lang w:eastAsia="ru-RU"/>
              </w:rPr>
              <w:t>1,168</w:t>
            </w:r>
          </w:p>
        </w:tc>
        <w:tc>
          <w:tcPr>
            <w:tcW w:w="1876" w:type="dxa"/>
            <w:tcBorders>
              <w:top w:val="nil"/>
              <w:left w:val="single" w:sz="4" w:space="0" w:color="E0E0E0"/>
              <w:bottom w:val="single" w:sz="4" w:space="0" w:color="C0C0C0"/>
              <w:right w:val="nil"/>
            </w:tcBorders>
            <w:shd w:val="clear" w:color="auto" w:fill="auto"/>
            <w:noWrap/>
            <w:hideMark/>
          </w:tcPr>
          <w:p w:rsidR="00D23165" w:rsidRPr="005344D0" w:rsidRDefault="00D23165" w:rsidP="00D23165">
            <w:pPr>
              <w:spacing w:after="0" w:line="240" w:lineRule="auto"/>
              <w:jc w:val="both"/>
              <w:rPr>
                <w:rFonts w:ascii="Arial" w:eastAsia="Times New Roman" w:hAnsi="Arial" w:cs="Arial"/>
                <w:color w:val="010205"/>
                <w:sz w:val="18"/>
                <w:szCs w:val="18"/>
                <w:lang w:eastAsia="ru-RU"/>
              </w:rPr>
            </w:pPr>
            <w:r w:rsidRPr="005344D0">
              <w:rPr>
                <w:rFonts w:ascii="Arial" w:eastAsia="Times New Roman" w:hAnsi="Arial" w:cs="Arial"/>
                <w:color w:val="010205"/>
                <w:sz w:val="18"/>
                <w:szCs w:val="18"/>
                <w:lang w:eastAsia="ru-RU"/>
              </w:rPr>
              <w:t>0,461</w:t>
            </w:r>
          </w:p>
        </w:tc>
        <w:tc>
          <w:tcPr>
            <w:tcW w:w="1080" w:type="dxa"/>
            <w:tcBorders>
              <w:top w:val="nil"/>
              <w:left w:val="single" w:sz="4" w:space="0" w:color="E0E0E0"/>
              <w:bottom w:val="single" w:sz="4" w:space="0" w:color="C0C0C0"/>
              <w:right w:val="single" w:sz="4" w:space="0" w:color="E0E0E0"/>
            </w:tcBorders>
            <w:shd w:val="clear" w:color="auto" w:fill="auto"/>
            <w:noWrap/>
            <w:hideMark/>
          </w:tcPr>
          <w:p w:rsidR="00D23165" w:rsidRPr="005344D0" w:rsidRDefault="00D23165" w:rsidP="00D23165">
            <w:pPr>
              <w:spacing w:after="0" w:line="240" w:lineRule="auto"/>
              <w:jc w:val="both"/>
              <w:rPr>
                <w:rFonts w:ascii="Arial" w:eastAsia="Times New Roman" w:hAnsi="Arial" w:cs="Arial"/>
                <w:color w:val="010205"/>
                <w:sz w:val="18"/>
                <w:szCs w:val="18"/>
                <w:lang w:eastAsia="ru-RU"/>
              </w:rPr>
            </w:pPr>
            <w:r w:rsidRPr="005344D0">
              <w:rPr>
                <w:rFonts w:ascii="Arial" w:eastAsia="Times New Roman" w:hAnsi="Arial" w:cs="Arial"/>
                <w:color w:val="010205"/>
                <w:sz w:val="18"/>
                <w:szCs w:val="18"/>
                <w:lang w:eastAsia="ru-RU"/>
              </w:rPr>
              <w:t>3,372</w:t>
            </w:r>
          </w:p>
        </w:tc>
        <w:tc>
          <w:tcPr>
            <w:tcW w:w="1118" w:type="dxa"/>
            <w:tcBorders>
              <w:top w:val="nil"/>
              <w:left w:val="nil"/>
              <w:bottom w:val="single" w:sz="4" w:space="0" w:color="C0C0C0"/>
              <w:right w:val="nil"/>
            </w:tcBorders>
            <w:shd w:val="clear" w:color="auto" w:fill="auto"/>
            <w:noWrap/>
            <w:hideMark/>
          </w:tcPr>
          <w:p w:rsidR="00D23165" w:rsidRPr="005344D0" w:rsidRDefault="00D23165" w:rsidP="00D23165">
            <w:pPr>
              <w:spacing w:after="0" w:line="240" w:lineRule="auto"/>
              <w:jc w:val="both"/>
              <w:rPr>
                <w:rFonts w:ascii="Arial" w:eastAsia="Times New Roman" w:hAnsi="Arial" w:cs="Arial"/>
                <w:color w:val="010205"/>
                <w:sz w:val="18"/>
                <w:szCs w:val="18"/>
                <w:lang w:eastAsia="ru-RU"/>
              </w:rPr>
            </w:pPr>
            <w:r w:rsidRPr="005344D0">
              <w:rPr>
                <w:rFonts w:ascii="Arial" w:eastAsia="Times New Roman" w:hAnsi="Arial" w:cs="Arial"/>
                <w:color w:val="010205"/>
                <w:sz w:val="18"/>
                <w:szCs w:val="18"/>
                <w:lang w:eastAsia="ru-RU"/>
              </w:rPr>
              <w:t>0,002</w:t>
            </w:r>
          </w:p>
        </w:tc>
      </w:tr>
      <w:tr w:rsidR="00D23165" w:rsidRPr="005344D0" w:rsidTr="00D23165">
        <w:trPr>
          <w:trHeight w:val="339"/>
        </w:trPr>
        <w:tc>
          <w:tcPr>
            <w:tcW w:w="131" w:type="dxa"/>
            <w:vMerge/>
            <w:tcBorders>
              <w:top w:val="single" w:sz="4" w:space="0" w:color="C0C0C0"/>
              <w:left w:val="nil"/>
              <w:bottom w:val="single" w:sz="4" w:space="0" w:color="152935"/>
              <w:right w:val="nil"/>
            </w:tcBorders>
            <w:vAlign w:val="center"/>
            <w:hideMark/>
          </w:tcPr>
          <w:p w:rsidR="00D23165" w:rsidRPr="005344D0" w:rsidRDefault="00D23165" w:rsidP="00D23165">
            <w:pPr>
              <w:spacing w:after="0" w:line="240" w:lineRule="auto"/>
              <w:jc w:val="both"/>
              <w:rPr>
                <w:rFonts w:ascii="Arial" w:eastAsia="Times New Roman" w:hAnsi="Arial" w:cs="Arial"/>
                <w:color w:val="264A60"/>
                <w:sz w:val="18"/>
                <w:szCs w:val="18"/>
                <w:lang w:eastAsia="ru-RU"/>
              </w:rPr>
            </w:pPr>
          </w:p>
        </w:tc>
        <w:tc>
          <w:tcPr>
            <w:tcW w:w="1762" w:type="dxa"/>
            <w:tcBorders>
              <w:top w:val="nil"/>
              <w:left w:val="nil"/>
              <w:bottom w:val="single" w:sz="4" w:space="0" w:color="C0C0C0"/>
              <w:right w:val="nil"/>
            </w:tcBorders>
            <w:shd w:val="clear" w:color="000000" w:fill="E0E0E0"/>
            <w:hideMark/>
          </w:tcPr>
          <w:p w:rsidR="00D23165" w:rsidRPr="005344D0" w:rsidRDefault="00D23165" w:rsidP="00D23165">
            <w:pPr>
              <w:spacing w:after="0" w:line="240" w:lineRule="auto"/>
              <w:jc w:val="both"/>
              <w:rPr>
                <w:rFonts w:ascii="Arial" w:eastAsia="Times New Roman" w:hAnsi="Arial" w:cs="Arial"/>
                <w:color w:val="264A60"/>
                <w:sz w:val="18"/>
                <w:szCs w:val="18"/>
                <w:lang w:eastAsia="ru-RU"/>
              </w:rPr>
            </w:pPr>
            <w:proofErr w:type="gramStart"/>
            <w:r w:rsidRPr="005344D0">
              <w:rPr>
                <w:rFonts w:ascii="Arial" w:eastAsia="Times New Roman" w:hAnsi="Arial" w:cs="Arial"/>
                <w:color w:val="264A60"/>
                <w:sz w:val="18"/>
                <w:szCs w:val="18"/>
                <w:lang w:eastAsia="ru-RU"/>
              </w:rPr>
              <w:t>Результат ж</w:t>
            </w:r>
            <w:proofErr w:type="gramEnd"/>
          </w:p>
        </w:tc>
        <w:tc>
          <w:tcPr>
            <w:tcW w:w="1102" w:type="dxa"/>
            <w:tcBorders>
              <w:top w:val="nil"/>
              <w:left w:val="nil"/>
              <w:bottom w:val="single" w:sz="4" w:space="0" w:color="C0C0C0"/>
              <w:right w:val="single" w:sz="4" w:space="0" w:color="E0E0E0"/>
            </w:tcBorders>
            <w:shd w:val="clear" w:color="auto" w:fill="auto"/>
            <w:noWrap/>
            <w:hideMark/>
          </w:tcPr>
          <w:p w:rsidR="00D23165" w:rsidRPr="005344D0" w:rsidRDefault="00D23165" w:rsidP="00D23165">
            <w:pPr>
              <w:spacing w:after="0" w:line="240" w:lineRule="auto"/>
              <w:jc w:val="both"/>
              <w:rPr>
                <w:rFonts w:ascii="Arial" w:eastAsia="Times New Roman" w:hAnsi="Arial" w:cs="Arial"/>
                <w:color w:val="010205"/>
                <w:sz w:val="18"/>
                <w:szCs w:val="18"/>
                <w:lang w:eastAsia="ru-RU"/>
              </w:rPr>
            </w:pPr>
            <w:r w:rsidRPr="005344D0">
              <w:rPr>
                <w:rFonts w:ascii="Arial" w:eastAsia="Times New Roman" w:hAnsi="Arial" w:cs="Arial"/>
                <w:color w:val="010205"/>
                <w:sz w:val="18"/>
                <w:szCs w:val="18"/>
                <w:lang w:eastAsia="ru-RU"/>
              </w:rPr>
              <w:t>0,269</w:t>
            </w:r>
          </w:p>
        </w:tc>
        <w:tc>
          <w:tcPr>
            <w:tcW w:w="1251" w:type="dxa"/>
            <w:tcBorders>
              <w:top w:val="nil"/>
              <w:left w:val="nil"/>
              <w:bottom w:val="single" w:sz="4" w:space="0" w:color="C0C0C0"/>
              <w:right w:val="nil"/>
            </w:tcBorders>
            <w:shd w:val="clear" w:color="auto" w:fill="auto"/>
            <w:noWrap/>
            <w:hideMark/>
          </w:tcPr>
          <w:p w:rsidR="00D23165" w:rsidRPr="005344D0" w:rsidRDefault="00D23165" w:rsidP="00D23165">
            <w:pPr>
              <w:spacing w:after="0" w:line="240" w:lineRule="auto"/>
              <w:jc w:val="both"/>
              <w:rPr>
                <w:rFonts w:ascii="Arial" w:eastAsia="Times New Roman" w:hAnsi="Arial" w:cs="Arial"/>
                <w:color w:val="010205"/>
                <w:sz w:val="18"/>
                <w:szCs w:val="18"/>
                <w:lang w:eastAsia="ru-RU"/>
              </w:rPr>
            </w:pPr>
            <w:r w:rsidRPr="005344D0">
              <w:rPr>
                <w:rFonts w:ascii="Arial" w:eastAsia="Times New Roman" w:hAnsi="Arial" w:cs="Arial"/>
                <w:color w:val="010205"/>
                <w:sz w:val="18"/>
                <w:szCs w:val="18"/>
                <w:lang w:eastAsia="ru-RU"/>
              </w:rPr>
              <w:t>0,101</w:t>
            </w:r>
          </w:p>
        </w:tc>
        <w:tc>
          <w:tcPr>
            <w:tcW w:w="1876" w:type="dxa"/>
            <w:tcBorders>
              <w:top w:val="nil"/>
              <w:left w:val="single" w:sz="4" w:space="0" w:color="E0E0E0"/>
              <w:bottom w:val="single" w:sz="4" w:space="0" w:color="C0C0C0"/>
              <w:right w:val="nil"/>
            </w:tcBorders>
            <w:shd w:val="clear" w:color="auto" w:fill="auto"/>
            <w:noWrap/>
            <w:hideMark/>
          </w:tcPr>
          <w:p w:rsidR="00D23165" w:rsidRPr="005344D0" w:rsidRDefault="00D23165" w:rsidP="00D23165">
            <w:pPr>
              <w:spacing w:after="0" w:line="240" w:lineRule="auto"/>
              <w:jc w:val="both"/>
              <w:rPr>
                <w:rFonts w:ascii="Arial" w:eastAsia="Times New Roman" w:hAnsi="Arial" w:cs="Arial"/>
                <w:color w:val="010205"/>
                <w:sz w:val="18"/>
                <w:szCs w:val="18"/>
                <w:lang w:eastAsia="ru-RU"/>
              </w:rPr>
            </w:pPr>
            <w:r w:rsidRPr="005344D0">
              <w:rPr>
                <w:rFonts w:ascii="Arial" w:eastAsia="Times New Roman" w:hAnsi="Arial" w:cs="Arial"/>
                <w:color w:val="010205"/>
                <w:sz w:val="18"/>
                <w:szCs w:val="18"/>
                <w:lang w:eastAsia="ru-RU"/>
              </w:rPr>
              <w:t>0,365</w:t>
            </w:r>
          </w:p>
        </w:tc>
        <w:tc>
          <w:tcPr>
            <w:tcW w:w="1080" w:type="dxa"/>
            <w:tcBorders>
              <w:top w:val="nil"/>
              <w:left w:val="single" w:sz="4" w:space="0" w:color="E0E0E0"/>
              <w:bottom w:val="single" w:sz="4" w:space="0" w:color="C0C0C0"/>
              <w:right w:val="single" w:sz="4" w:space="0" w:color="E0E0E0"/>
            </w:tcBorders>
            <w:shd w:val="clear" w:color="auto" w:fill="auto"/>
            <w:noWrap/>
            <w:hideMark/>
          </w:tcPr>
          <w:p w:rsidR="00D23165" w:rsidRPr="005344D0" w:rsidRDefault="00D23165" w:rsidP="00D23165">
            <w:pPr>
              <w:spacing w:after="0" w:line="240" w:lineRule="auto"/>
              <w:jc w:val="both"/>
              <w:rPr>
                <w:rFonts w:ascii="Arial" w:eastAsia="Times New Roman" w:hAnsi="Arial" w:cs="Arial"/>
                <w:color w:val="010205"/>
                <w:sz w:val="18"/>
                <w:szCs w:val="18"/>
                <w:lang w:eastAsia="ru-RU"/>
              </w:rPr>
            </w:pPr>
            <w:r w:rsidRPr="005344D0">
              <w:rPr>
                <w:rFonts w:ascii="Arial" w:eastAsia="Times New Roman" w:hAnsi="Arial" w:cs="Arial"/>
                <w:color w:val="010205"/>
                <w:sz w:val="18"/>
                <w:szCs w:val="18"/>
                <w:lang w:eastAsia="ru-RU"/>
              </w:rPr>
              <w:t>2,671</w:t>
            </w:r>
          </w:p>
        </w:tc>
        <w:tc>
          <w:tcPr>
            <w:tcW w:w="1118" w:type="dxa"/>
            <w:tcBorders>
              <w:top w:val="nil"/>
              <w:left w:val="nil"/>
              <w:bottom w:val="single" w:sz="4" w:space="0" w:color="C0C0C0"/>
              <w:right w:val="nil"/>
            </w:tcBorders>
            <w:shd w:val="clear" w:color="auto" w:fill="auto"/>
            <w:noWrap/>
            <w:hideMark/>
          </w:tcPr>
          <w:p w:rsidR="00D23165" w:rsidRPr="005344D0" w:rsidRDefault="00D23165" w:rsidP="00D23165">
            <w:pPr>
              <w:spacing w:after="0" w:line="240" w:lineRule="auto"/>
              <w:jc w:val="both"/>
              <w:rPr>
                <w:rFonts w:ascii="Arial" w:eastAsia="Times New Roman" w:hAnsi="Arial" w:cs="Arial"/>
                <w:color w:val="010205"/>
                <w:sz w:val="18"/>
                <w:szCs w:val="18"/>
                <w:lang w:eastAsia="ru-RU"/>
              </w:rPr>
            </w:pPr>
            <w:r w:rsidRPr="005344D0">
              <w:rPr>
                <w:rFonts w:ascii="Arial" w:eastAsia="Times New Roman" w:hAnsi="Arial" w:cs="Arial"/>
                <w:color w:val="010205"/>
                <w:sz w:val="18"/>
                <w:szCs w:val="18"/>
                <w:lang w:eastAsia="ru-RU"/>
              </w:rPr>
              <w:t>0,012</w:t>
            </w:r>
          </w:p>
        </w:tc>
      </w:tr>
      <w:tr w:rsidR="00D23165" w:rsidRPr="005344D0" w:rsidTr="00D23165">
        <w:trPr>
          <w:trHeight w:val="339"/>
        </w:trPr>
        <w:tc>
          <w:tcPr>
            <w:tcW w:w="131" w:type="dxa"/>
            <w:vMerge/>
            <w:tcBorders>
              <w:top w:val="single" w:sz="4" w:space="0" w:color="C0C0C0"/>
              <w:left w:val="nil"/>
              <w:bottom w:val="single" w:sz="4" w:space="0" w:color="152935"/>
              <w:right w:val="nil"/>
            </w:tcBorders>
            <w:vAlign w:val="center"/>
            <w:hideMark/>
          </w:tcPr>
          <w:p w:rsidR="00D23165" w:rsidRPr="005344D0" w:rsidRDefault="00D23165" w:rsidP="00D23165">
            <w:pPr>
              <w:spacing w:after="0" w:line="240" w:lineRule="auto"/>
              <w:jc w:val="both"/>
              <w:rPr>
                <w:rFonts w:ascii="Arial" w:eastAsia="Times New Roman" w:hAnsi="Arial" w:cs="Arial"/>
                <w:color w:val="264A60"/>
                <w:sz w:val="18"/>
                <w:szCs w:val="18"/>
                <w:lang w:eastAsia="ru-RU"/>
              </w:rPr>
            </w:pPr>
          </w:p>
        </w:tc>
        <w:tc>
          <w:tcPr>
            <w:tcW w:w="1762" w:type="dxa"/>
            <w:tcBorders>
              <w:top w:val="nil"/>
              <w:left w:val="nil"/>
              <w:bottom w:val="single" w:sz="4" w:space="0" w:color="152935"/>
              <w:right w:val="nil"/>
            </w:tcBorders>
            <w:shd w:val="clear" w:color="000000" w:fill="E0E0E0"/>
            <w:hideMark/>
          </w:tcPr>
          <w:p w:rsidR="00D23165" w:rsidRPr="005344D0" w:rsidRDefault="00D23165" w:rsidP="00D23165">
            <w:pPr>
              <w:spacing w:after="0" w:line="240" w:lineRule="auto"/>
              <w:jc w:val="both"/>
              <w:rPr>
                <w:rFonts w:ascii="Arial" w:eastAsia="Times New Roman" w:hAnsi="Arial" w:cs="Arial"/>
                <w:color w:val="264A60"/>
                <w:sz w:val="18"/>
                <w:szCs w:val="18"/>
                <w:lang w:eastAsia="ru-RU"/>
              </w:rPr>
            </w:pPr>
            <w:r w:rsidRPr="005344D0">
              <w:rPr>
                <w:rFonts w:ascii="Arial" w:eastAsia="Times New Roman" w:hAnsi="Arial" w:cs="Arial"/>
                <w:color w:val="264A60"/>
                <w:sz w:val="18"/>
                <w:szCs w:val="18"/>
                <w:lang w:eastAsia="ru-RU"/>
              </w:rPr>
              <w:t xml:space="preserve">Власть </w:t>
            </w:r>
            <w:proofErr w:type="gramStart"/>
            <w:r w:rsidRPr="005344D0">
              <w:rPr>
                <w:rFonts w:ascii="Arial" w:eastAsia="Times New Roman" w:hAnsi="Arial" w:cs="Arial"/>
                <w:color w:val="264A60"/>
                <w:sz w:val="18"/>
                <w:szCs w:val="18"/>
                <w:lang w:eastAsia="ru-RU"/>
              </w:rPr>
              <w:t>ПЛ</w:t>
            </w:r>
            <w:proofErr w:type="gramEnd"/>
          </w:p>
        </w:tc>
        <w:tc>
          <w:tcPr>
            <w:tcW w:w="1102" w:type="dxa"/>
            <w:tcBorders>
              <w:top w:val="nil"/>
              <w:left w:val="nil"/>
              <w:bottom w:val="single" w:sz="4" w:space="0" w:color="152935"/>
              <w:right w:val="single" w:sz="4" w:space="0" w:color="E0E0E0"/>
            </w:tcBorders>
            <w:shd w:val="clear" w:color="auto" w:fill="auto"/>
            <w:noWrap/>
            <w:hideMark/>
          </w:tcPr>
          <w:p w:rsidR="00D23165" w:rsidRPr="005344D0" w:rsidRDefault="00D23165" w:rsidP="00D23165">
            <w:pPr>
              <w:spacing w:after="0" w:line="240" w:lineRule="auto"/>
              <w:jc w:val="both"/>
              <w:rPr>
                <w:rFonts w:ascii="Arial" w:eastAsia="Times New Roman" w:hAnsi="Arial" w:cs="Arial"/>
                <w:color w:val="010205"/>
                <w:sz w:val="18"/>
                <w:szCs w:val="18"/>
                <w:lang w:eastAsia="ru-RU"/>
              </w:rPr>
            </w:pPr>
            <w:r w:rsidRPr="005344D0">
              <w:rPr>
                <w:rFonts w:ascii="Arial" w:eastAsia="Times New Roman" w:hAnsi="Arial" w:cs="Arial"/>
                <w:color w:val="010205"/>
                <w:sz w:val="18"/>
                <w:szCs w:val="18"/>
                <w:lang w:eastAsia="ru-RU"/>
              </w:rPr>
              <w:t>-1,077</w:t>
            </w:r>
          </w:p>
        </w:tc>
        <w:tc>
          <w:tcPr>
            <w:tcW w:w="1251" w:type="dxa"/>
            <w:tcBorders>
              <w:top w:val="nil"/>
              <w:left w:val="nil"/>
              <w:bottom w:val="single" w:sz="4" w:space="0" w:color="152935"/>
              <w:right w:val="nil"/>
            </w:tcBorders>
            <w:shd w:val="clear" w:color="auto" w:fill="auto"/>
            <w:noWrap/>
            <w:hideMark/>
          </w:tcPr>
          <w:p w:rsidR="00D23165" w:rsidRPr="005344D0" w:rsidRDefault="00D23165" w:rsidP="00D23165">
            <w:pPr>
              <w:spacing w:after="0" w:line="240" w:lineRule="auto"/>
              <w:jc w:val="both"/>
              <w:rPr>
                <w:rFonts w:ascii="Arial" w:eastAsia="Times New Roman" w:hAnsi="Arial" w:cs="Arial"/>
                <w:color w:val="010205"/>
                <w:sz w:val="18"/>
                <w:szCs w:val="18"/>
                <w:lang w:eastAsia="ru-RU"/>
              </w:rPr>
            </w:pPr>
            <w:r w:rsidRPr="005344D0">
              <w:rPr>
                <w:rFonts w:ascii="Arial" w:eastAsia="Times New Roman" w:hAnsi="Arial" w:cs="Arial"/>
                <w:color w:val="010205"/>
                <w:sz w:val="18"/>
                <w:szCs w:val="18"/>
                <w:lang w:eastAsia="ru-RU"/>
              </w:rPr>
              <w:t>0,473</w:t>
            </w:r>
          </w:p>
        </w:tc>
        <w:tc>
          <w:tcPr>
            <w:tcW w:w="1876" w:type="dxa"/>
            <w:tcBorders>
              <w:top w:val="nil"/>
              <w:left w:val="single" w:sz="4" w:space="0" w:color="E0E0E0"/>
              <w:bottom w:val="single" w:sz="4" w:space="0" w:color="152935"/>
              <w:right w:val="nil"/>
            </w:tcBorders>
            <w:shd w:val="clear" w:color="auto" w:fill="auto"/>
            <w:noWrap/>
            <w:hideMark/>
          </w:tcPr>
          <w:p w:rsidR="00D23165" w:rsidRPr="005344D0" w:rsidRDefault="00D23165" w:rsidP="00D23165">
            <w:pPr>
              <w:spacing w:after="0" w:line="240" w:lineRule="auto"/>
              <w:jc w:val="both"/>
              <w:rPr>
                <w:rFonts w:ascii="Arial" w:eastAsia="Times New Roman" w:hAnsi="Arial" w:cs="Arial"/>
                <w:color w:val="010205"/>
                <w:sz w:val="18"/>
                <w:szCs w:val="18"/>
                <w:lang w:eastAsia="ru-RU"/>
              </w:rPr>
            </w:pPr>
            <w:r w:rsidRPr="005344D0">
              <w:rPr>
                <w:rFonts w:ascii="Arial" w:eastAsia="Times New Roman" w:hAnsi="Arial" w:cs="Arial"/>
                <w:color w:val="010205"/>
                <w:sz w:val="18"/>
                <w:szCs w:val="18"/>
                <w:lang w:eastAsia="ru-RU"/>
              </w:rPr>
              <w:t>-0,310</w:t>
            </w:r>
          </w:p>
        </w:tc>
        <w:tc>
          <w:tcPr>
            <w:tcW w:w="1080" w:type="dxa"/>
            <w:tcBorders>
              <w:top w:val="nil"/>
              <w:left w:val="single" w:sz="4" w:space="0" w:color="E0E0E0"/>
              <w:bottom w:val="single" w:sz="4" w:space="0" w:color="152935"/>
              <w:right w:val="single" w:sz="4" w:space="0" w:color="E0E0E0"/>
            </w:tcBorders>
            <w:shd w:val="clear" w:color="auto" w:fill="auto"/>
            <w:noWrap/>
            <w:hideMark/>
          </w:tcPr>
          <w:p w:rsidR="00D23165" w:rsidRPr="005344D0" w:rsidRDefault="00D23165" w:rsidP="00D23165">
            <w:pPr>
              <w:spacing w:after="0" w:line="240" w:lineRule="auto"/>
              <w:jc w:val="both"/>
              <w:rPr>
                <w:rFonts w:ascii="Arial" w:eastAsia="Times New Roman" w:hAnsi="Arial" w:cs="Arial"/>
                <w:color w:val="010205"/>
                <w:sz w:val="18"/>
                <w:szCs w:val="18"/>
                <w:lang w:eastAsia="ru-RU"/>
              </w:rPr>
            </w:pPr>
            <w:r w:rsidRPr="005344D0">
              <w:rPr>
                <w:rFonts w:ascii="Arial" w:eastAsia="Times New Roman" w:hAnsi="Arial" w:cs="Arial"/>
                <w:color w:val="010205"/>
                <w:sz w:val="18"/>
                <w:szCs w:val="18"/>
                <w:lang w:eastAsia="ru-RU"/>
              </w:rPr>
              <w:t>-2,276</w:t>
            </w:r>
          </w:p>
        </w:tc>
        <w:tc>
          <w:tcPr>
            <w:tcW w:w="1118" w:type="dxa"/>
            <w:tcBorders>
              <w:top w:val="nil"/>
              <w:left w:val="nil"/>
              <w:bottom w:val="single" w:sz="4" w:space="0" w:color="152935"/>
              <w:right w:val="nil"/>
            </w:tcBorders>
            <w:shd w:val="clear" w:color="auto" w:fill="auto"/>
            <w:noWrap/>
            <w:hideMark/>
          </w:tcPr>
          <w:p w:rsidR="00D23165" w:rsidRPr="005344D0" w:rsidRDefault="00D23165" w:rsidP="00D23165">
            <w:pPr>
              <w:spacing w:after="0" w:line="240" w:lineRule="auto"/>
              <w:jc w:val="both"/>
              <w:rPr>
                <w:rFonts w:ascii="Arial" w:eastAsia="Times New Roman" w:hAnsi="Arial" w:cs="Arial"/>
                <w:color w:val="010205"/>
                <w:sz w:val="18"/>
                <w:szCs w:val="18"/>
                <w:lang w:eastAsia="ru-RU"/>
              </w:rPr>
            </w:pPr>
            <w:r w:rsidRPr="005344D0">
              <w:rPr>
                <w:rFonts w:ascii="Arial" w:eastAsia="Times New Roman" w:hAnsi="Arial" w:cs="Arial"/>
                <w:color w:val="010205"/>
                <w:sz w:val="18"/>
                <w:szCs w:val="18"/>
                <w:lang w:eastAsia="ru-RU"/>
              </w:rPr>
              <w:t>0,030</w:t>
            </w:r>
          </w:p>
        </w:tc>
      </w:tr>
      <w:tr w:rsidR="00D23165" w:rsidRPr="005344D0" w:rsidTr="00D23165">
        <w:trPr>
          <w:trHeight w:val="339"/>
        </w:trPr>
        <w:tc>
          <w:tcPr>
            <w:tcW w:w="8320" w:type="dxa"/>
            <w:gridSpan w:val="7"/>
            <w:tcBorders>
              <w:top w:val="single" w:sz="4" w:space="0" w:color="152935"/>
              <w:left w:val="nil"/>
              <w:bottom w:val="nil"/>
              <w:right w:val="nil"/>
            </w:tcBorders>
            <w:shd w:val="clear" w:color="auto" w:fill="auto"/>
            <w:hideMark/>
          </w:tcPr>
          <w:p w:rsidR="00D23165" w:rsidRPr="005344D0" w:rsidRDefault="00D23165" w:rsidP="00D23165">
            <w:pPr>
              <w:spacing w:after="0" w:line="240" w:lineRule="auto"/>
              <w:jc w:val="both"/>
              <w:rPr>
                <w:rFonts w:ascii="Arial" w:eastAsia="Times New Roman" w:hAnsi="Arial" w:cs="Arial"/>
                <w:color w:val="010205"/>
                <w:sz w:val="18"/>
                <w:szCs w:val="18"/>
                <w:lang w:eastAsia="ru-RU"/>
              </w:rPr>
            </w:pPr>
            <w:r w:rsidRPr="005344D0">
              <w:rPr>
                <w:rFonts w:ascii="Arial" w:eastAsia="Times New Roman" w:hAnsi="Arial" w:cs="Arial"/>
                <w:color w:val="010205"/>
                <w:sz w:val="18"/>
                <w:szCs w:val="18"/>
                <w:lang w:eastAsia="ru-RU"/>
              </w:rPr>
              <w:t>a. Зависимая переменная: общее</w:t>
            </w:r>
          </w:p>
        </w:tc>
      </w:tr>
    </w:tbl>
    <w:p w:rsidR="00D23165" w:rsidRPr="00A125F7" w:rsidRDefault="00D23165" w:rsidP="00D23165">
      <w:pPr>
        <w:tabs>
          <w:tab w:val="left" w:pos="5784"/>
        </w:tabs>
        <w:jc w:val="both"/>
        <w:rPr>
          <w:rFonts w:ascii="Times New Roman" w:hAnsi="Times New Roman" w:cs="Times New Roman"/>
          <w:b/>
          <w:sz w:val="24"/>
          <w:szCs w:val="24"/>
        </w:rPr>
      </w:pPr>
      <w:r>
        <w:rPr>
          <w:rFonts w:ascii="Times New Roman" w:hAnsi="Times New Roman" w:cs="Times New Roman"/>
          <w:sz w:val="28"/>
          <w:szCs w:val="28"/>
        </w:rPr>
        <w:t xml:space="preserve">                                                                        </w:t>
      </w:r>
      <w:r w:rsidR="007867B0">
        <w:rPr>
          <w:rFonts w:ascii="Times New Roman" w:hAnsi="Times New Roman" w:cs="Times New Roman"/>
          <w:sz w:val="28"/>
          <w:szCs w:val="28"/>
        </w:rPr>
        <w:t xml:space="preserve">                           </w:t>
      </w:r>
    </w:p>
    <w:p w:rsidR="00D23165" w:rsidRPr="0042101E" w:rsidRDefault="00D23165" w:rsidP="00D23165">
      <w:pPr>
        <w:tabs>
          <w:tab w:val="left" w:pos="5784"/>
        </w:tabs>
        <w:spacing w:after="0" w:line="360" w:lineRule="auto"/>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Множественный регрессионный анализ с зависимой переменной </w:t>
      </w:r>
      <w:r w:rsidRPr="00F67184">
        <w:rPr>
          <w:rFonts w:ascii="Times New Roman" w:eastAsiaTheme="minorEastAsia" w:hAnsi="Times New Roman" w:cs="Times New Roman"/>
          <w:i/>
          <w:sz w:val="28"/>
          <w:szCs w:val="28"/>
        </w:rPr>
        <w:t>общее</w:t>
      </w:r>
      <w:r>
        <w:rPr>
          <w:rFonts w:ascii="Times New Roman" w:eastAsiaTheme="minorEastAsia" w:hAnsi="Times New Roman" w:cs="Times New Roman"/>
          <w:i/>
          <w:sz w:val="28"/>
          <w:szCs w:val="28"/>
        </w:rPr>
        <w:t xml:space="preserve"> (</w:t>
      </w:r>
      <w:proofErr w:type="spellStart"/>
      <w:r>
        <w:rPr>
          <w:rFonts w:ascii="Times New Roman" w:eastAsiaTheme="minorEastAsia" w:hAnsi="Times New Roman" w:cs="Times New Roman"/>
          <w:i/>
          <w:sz w:val="28"/>
          <w:szCs w:val="28"/>
        </w:rPr>
        <w:t>сформированность</w:t>
      </w:r>
      <w:proofErr w:type="spellEnd"/>
      <w:r>
        <w:rPr>
          <w:rFonts w:ascii="Times New Roman" w:eastAsiaTheme="minorEastAsia" w:hAnsi="Times New Roman" w:cs="Times New Roman"/>
          <w:i/>
          <w:sz w:val="28"/>
          <w:szCs w:val="28"/>
        </w:rPr>
        <w:t xml:space="preserve"> проекта профессионального развития) </w:t>
      </w:r>
      <w:r>
        <w:rPr>
          <w:rFonts w:ascii="Times New Roman" w:eastAsiaTheme="minorEastAsia" w:hAnsi="Times New Roman" w:cs="Times New Roman"/>
          <w:sz w:val="28"/>
          <w:szCs w:val="28"/>
        </w:rPr>
        <w:t xml:space="preserve">в данном уравнении показывает результат схожий с результатом корреляционного анализа по данной переменной. В корреляционном анализе прослеживалась статистически значимая взаимосвязь переменной </w:t>
      </w:r>
      <w:r w:rsidRPr="00480E1F">
        <w:rPr>
          <w:rFonts w:ascii="Times New Roman" w:eastAsiaTheme="minorEastAsia" w:hAnsi="Times New Roman" w:cs="Times New Roman"/>
          <w:i/>
          <w:sz w:val="28"/>
          <w:szCs w:val="28"/>
        </w:rPr>
        <w:t>общее (</w:t>
      </w:r>
      <w:proofErr w:type="spellStart"/>
      <w:r w:rsidRPr="00480E1F">
        <w:rPr>
          <w:rFonts w:ascii="Times New Roman" w:eastAsiaTheme="minorEastAsia" w:hAnsi="Times New Roman" w:cs="Times New Roman"/>
          <w:i/>
          <w:sz w:val="28"/>
          <w:szCs w:val="28"/>
        </w:rPr>
        <w:t>сформированность</w:t>
      </w:r>
      <w:proofErr w:type="spellEnd"/>
      <w:r w:rsidRPr="00480E1F">
        <w:rPr>
          <w:rFonts w:ascii="Times New Roman" w:eastAsiaTheme="minorEastAsia" w:hAnsi="Times New Roman" w:cs="Times New Roman"/>
          <w:i/>
          <w:sz w:val="28"/>
          <w:szCs w:val="28"/>
        </w:rPr>
        <w:t xml:space="preserve"> проекта профессионального развития)</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с переменными: </w:t>
      </w:r>
      <w:r w:rsidRPr="00480E1F">
        <w:rPr>
          <w:rFonts w:ascii="Times New Roman" w:eastAsiaTheme="minorEastAsia" w:hAnsi="Times New Roman" w:cs="Times New Roman"/>
          <w:i/>
          <w:sz w:val="28"/>
          <w:szCs w:val="28"/>
        </w:rPr>
        <w:t>будущее, результат жизни и власть</w:t>
      </w:r>
      <w:r>
        <w:rPr>
          <w:rFonts w:ascii="Times New Roman" w:eastAsiaTheme="minorEastAsia" w:hAnsi="Times New Roman" w:cs="Times New Roman"/>
          <w:sz w:val="28"/>
          <w:szCs w:val="28"/>
        </w:rPr>
        <w:t xml:space="preserve">, а в случае данного уравнения регрессионный анализ показывает зависимость </w:t>
      </w:r>
      <w:r w:rsidRPr="00480E1F">
        <w:rPr>
          <w:rFonts w:ascii="Times New Roman" w:eastAsiaTheme="minorEastAsia" w:hAnsi="Times New Roman" w:cs="Times New Roman"/>
          <w:sz w:val="28"/>
          <w:szCs w:val="28"/>
        </w:rPr>
        <w:t xml:space="preserve">переменной </w:t>
      </w:r>
      <w:r w:rsidRPr="00480E1F">
        <w:rPr>
          <w:rFonts w:ascii="Times New Roman" w:eastAsiaTheme="minorEastAsia" w:hAnsi="Times New Roman" w:cs="Times New Roman"/>
          <w:i/>
          <w:sz w:val="28"/>
          <w:szCs w:val="28"/>
        </w:rPr>
        <w:t>общее (</w:t>
      </w:r>
      <w:proofErr w:type="spellStart"/>
      <w:r w:rsidRPr="00480E1F">
        <w:rPr>
          <w:rFonts w:ascii="Times New Roman" w:eastAsiaTheme="minorEastAsia" w:hAnsi="Times New Roman" w:cs="Times New Roman"/>
          <w:i/>
          <w:sz w:val="28"/>
          <w:szCs w:val="28"/>
        </w:rPr>
        <w:t>сформированность</w:t>
      </w:r>
      <w:proofErr w:type="spellEnd"/>
      <w:r w:rsidRPr="00480E1F">
        <w:rPr>
          <w:rFonts w:ascii="Times New Roman" w:eastAsiaTheme="minorEastAsia" w:hAnsi="Times New Roman" w:cs="Times New Roman"/>
          <w:i/>
          <w:sz w:val="28"/>
          <w:szCs w:val="28"/>
        </w:rPr>
        <w:t xml:space="preserve"> проекта профессионального развития)</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от данных переменных. Что может говорить том, что респонденты, устремленные в будущее и ориентированные на получение результатов, имеют более сформированный проект профессионального развития, чем те респонденты, которые этими качествами не обладают. Отрицательная корреляция с переменной </w:t>
      </w:r>
      <w:r w:rsidRPr="0042101E">
        <w:rPr>
          <w:rFonts w:ascii="Times New Roman" w:eastAsiaTheme="minorEastAsia" w:hAnsi="Times New Roman" w:cs="Times New Roman"/>
          <w:i/>
          <w:sz w:val="28"/>
          <w:szCs w:val="28"/>
        </w:rPr>
        <w:t xml:space="preserve">власть </w:t>
      </w:r>
      <w:proofErr w:type="gramStart"/>
      <w:r w:rsidRPr="0042101E">
        <w:rPr>
          <w:rFonts w:ascii="Times New Roman" w:eastAsiaTheme="minorEastAsia" w:hAnsi="Times New Roman" w:cs="Times New Roman"/>
          <w:i/>
          <w:sz w:val="28"/>
          <w:szCs w:val="28"/>
        </w:rPr>
        <w:t>ПЛ</w:t>
      </w:r>
      <w:proofErr w:type="gramEnd"/>
      <w:r>
        <w:rPr>
          <w:rFonts w:ascii="Times New Roman" w:eastAsiaTheme="minorEastAsia" w:hAnsi="Times New Roman" w:cs="Times New Roman"/>
          <w:i/>
          <w:sz w:val="28"/>
          <w:szCs w:val="28"/>
        </w:rPr>
        <w:t xml:space="preserve"> (профиль личности) </w:t>
      </w:r>
      <w:r>
        <w:rPr>
          <w:rFonts w:ascii="Times New Roman" w:eastAsiaTheme="minorEastAsia" w:hAnsi="Times New Roman" w:cs="Times New Roman"/>
          <w:sz w:val="28"/>
          <w:szCs w:val="28"/>
        </w:rPr>
        <w:t xml:space="preserve">может говорить о том, что респонденты, стремящиеся к социальному доминированию имеют менее </w:t>
      </w:r>
      <w:r w:rsidRPr="00497CBA">
        <w:rPr>
          <w:rFonts w:ascii="Times New Roman" w:eastAsiaTheme="minorEastAsia" w:hAnsi="Times New Roman" w:cs="Times New Roman"/>
          <w:sz w:val="28"/>
          <w:szCs w:val="28"/>
        </w:rPr>
        <w:t>сформированный проект профессионального развития</w:t>
      </w:r>
      <w:r>
        <w:rPr>
          <w:rFonts w:ascii="Times New Roman" w:eastAsiaTheme="minorEastAsia" w:hAnsi="Times New Roman" w:cs="Times New Roman"/>
          <w:sz w:val="28"/>
          <w:szCs w:val="28"/>
        </w:rPr>
        <w:t>, в отличие от тех, кто этим качеством не обладает.</w:t>
      </w:r>
    </w:p>
    <w:p w:rsidR="00D23165" w:rsidRDefault="00D23165" w:rsidP="00D23165">
      <w:pPr>
        <w:tabs>
          <w:tab w:val="left" w:pos="578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657DF">
        <w:rPr>
          <w:rFonts w:ascii="Times New Roman" w:hAnsi="Times New Roman" w:cs="Times New Roman"/>
          <w:sz w:val="28"/>
          <w:szCs w:val="28"/>
        </w:rPr>
        <w:t xml:space="preserve">В </w:t>
      </w:r>
      <w:r>
        <w:rPr>
          <w:rFonts w:ascii="Times New Roman" w:hAnsi="Times New Roman" w:cs="Times New Roman"/>
          <w:sz w:val="28"/>
          <w:szCs w:val="28"/>
        </w:rPr>
        <w:t xml:space="preserve">следующее </w:t>
      </w:r>
      <w:r w:rsidRPr="003657DF">
        <w:rPr>
          <w:rFonts w:ascii="Times New Roman" w:hAnsi="Times New Roman" w:cs="Times New Roman"/>
          <w:sz w:val="28"/>
          <w:szCs w:val="28"/>
        </w:rPr>
        <w:t>уравнение регрессии</w:t>
      </w:r>
      <w:r>
        <w:rPr>
          <w:rFonts w:ascii="Times New Roman" w:hAnsi="Times New Roman" w:cs="Times New Roman"/>
          <w:sz w:val="28"/>
          <w:szCs w:val="28"/>
        </w:rPr>
        <w:t xml:space="preserve"> включен один предиктор</w:t>
      </w:r>
      <w:r w:rsidRPr="003657DF">
        <w:rPr>
          <w:rFonts w:ascii="Times New Roman" w:hAnsi="Times New Roman" w:cs="Times New Roman"/>
          <w:sz w:val="28"/>
          <w:szCs w:val="28"/>
        </w:rPr>
        <w:t>:</w:t>
      </w:r>
      <w:r>
        <w:rPr>
          <w:rFonts w:ascii="Times New Roman" w:hAnsi="Times New Roman" w:cs="Times New Roman"/>
          <w:sz w:val="28"/>
          <w:szCs w:val="28"/>
        </w:rPr>
        <w:t xml:space="preserve"> </w:t>
      </w:r>
      <w:r w:rsidRPr="003657DF">
        <w:rPr>
          <w:rFonts w:ascii="Times New Roman" w:hAnsi="Times New Roman" w:cs="Times New Roman"/>
          <w:i/>
          <w:sz w:val="28"/>
          <w:szCs w:val="28"/>
        </w:rPr>
        <w:t>результат жизни</w:t>
      </w:r>
      <w:r w:rsidRPr="003657DF">
        <w:rPr>
          <w:rFonts w:ascii="Times New Roman" w:hAnsi="Times New Roman" w:cs="Times New Roman"/>
          <w:sz w:val="28"/>
          <w:szCs w:val="28"/>
        </w:rPr>
        <w:t xml:space="preserve">. Коэффициент множественной корреляции R отражает </w:t>
      </w:r>
      <w:r>
        <w:rPr>
          <w:rFonts w:ascii="Times New Roman" w:hAnsi="Times New Roman" w:cs="Times New Roman"/>
          <w:sz w:val="28"/>
          <w:szCs w:val="28"/>
        </w:rPr>
        <w:t xml:space="preserve">связь зависимой переменной </w:t>
      </w:r>
      <w:r>
        <w:rPr>
          <w:rFonts w:ascii="Times New Roman" w:hAnsi="Times New Roman" w:cs="Times New Roman"/>
          <w:i/>
          <w:sz w:val="28"/>
          <w:szCs w:val="28"/>
        </w:rPr>
        <w:t xml:space="preserve">блок 1 </w:t>
      </w:r>
      <w:r w:rsidRPr="00497CBA">
        <w:rPr>
          <w:rFonts w:ascii="Times New Roman" w:hAnsi="Times New Roman" w:cs="Times New Roman"/>
          <w:i/>
          <w:sz w:val="28"/>
          <w:szCs w:val="28"/>
        </w:rPr>
        <w:t>(</w:t>
      </w:r>
      <w:r>
        <w:rPr>
          <w:rFonts w:ascii="Times New Roman" w:hAnsi="Times New Roman" w:cs="Times New Roman"/>
          <w:i/>
          <w:sz w:val="28"/>
          <w:szCs w:val="28"/>
        </w:rPr>
        <w:t>оценка процесса проектирования</w:t>
      </w:r>
      <w:r w:rsidRPr="00497CBA">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с независимой переменной и равен 0,601</w:t>
      </w:r>
      <w:r w:rsidRPr="003657DF">
        <w:rPr>
          <w:rFonts w:ascii="Times New Roman" w:hAnsi="Times New Roman" w:cs="Times New Roman"/>
          <w:sz w:val="28"/>
          <w:szCs w:val="28"/>
        </w:rPr>
        <w:t>. Зна</w:t>
      </w:r>
      <w:r>
        <w:rPr>
          <w:rFonts w:ascii="Times New Roman" w:hAnsi="Times New Roman" w:cs="Times New Roman"/>
          <w:sz w:val="28"/>
          <w:szCs w:val="28"/>
        </w:rPr>
        <w:t xml:space="preserve">чение R-квадрат составляет 0,361 и показывает, что 36,1% дисперсии переменной </w:t>
      </w:r>
      <w:r w:rsidRPr="005B6224">
        <w:rPr>
          <w:rFonts w:ascii="Times New Roman" w:hAnsi="Times New Roman" w:cs="Times New Roman"/>
          <w:i/>
          <w:sz w:val="28"/>
          <w:szCs w:val="28"/>
        </w:rPr>
        <w:t>блок 1</w:t>
      </w:r>
      <w:r w:rsidRPr="003657DF">
        <w:rPr>
          <w:rFonts w:ascii="Times New Roman" w:hAnsi="Times New Roman" w:cs="Times New Roman"/>
          <w:sz w:val="28"/>
          <w:szCs w:val="28"/>
        </w:rPr>
        <w:t xml:space="preserve"> </w:t>
      </w:r>
      <w:r w:rsidRPr="0072221F">
        <w:rPr>
          <w:rFonts w:ascii="Times New Roman" w:hAnsi="Times New Roman" w:cs="Times New Roman"/>
          <w:i/>
          <w:sz w:val="28"/>
          <w:szCs w:val="28"/>
        </w:rPr>
        <w:t>(оценка процесса проектирования)</w:t>
      </w:r>
      <w:r>
        <w:rPr>
          <w:rFonts w:ascii="Times New Roman" w:hAnsi="Times New Roman" w:cs="Times New Roman"/>
          <w:i/>
          <w:sz w:val="28"/>
          <w:szCs w:val="28"/>
        </w:rPr>
        <w:t xml:space="preserve"> </w:t>
      </w:r>
      <w:r w:rsidRPr="003657DF">
        <w:rPr>
          <w:rFonts w:ascii="Times New Roman" w:hAnsi="Times New Roman" w:cs="Times New Roman"/>
          <w:sz w:val="28"/>
          <w:szCs w:val="28"/>
        </w:rPr>
        <w:t>обусловле</w:t>
      </w:r>
      <w:r w:rsidR="002D222D">
        <w:rPr>
          <w:rFonts w:ascii="Times New Roman" w:hAnsi="Times New Roman" w:cs="Times New Roman"/>
          <w:sz w:val="28"/>
          <w:szCs w:val="28"/>
        </w:rPr>
        <w:t>ны влиянием предикторов (Табл. 8</w:t>
      </w:r>
      <w:r w:rsidRPr="003657DF">
        <w:rPr>
          <w:rFonts w:ascii="Times New Roman" w:hAnsi="Times New Roman" w:cs="Times New Roman"/>
          <w:sz w:val="28"/>
          <w:szCs w:val="28"/>
        </w:rPr>
        <w:t>).</w:t>
      </w:r>
    </w:p>
    <w:p w:rsidR="002D222D" w:rsidRDefault="002D222D" w:rsidP="00D23165">
      <w:pPr>
        <w:tabs>
          <w:tab w:val="left" w:pos="5784"/>
        </w:tabs>
        <w:spacing w:line="360" w:lineRule="auto"/>
        <w:jc w:val="both"/>
        <w:rPr>
          <w:rFonts w:ascii="Times New Roman" w:hAnsi="Times New Roman" w:cs="Times New Roman"/>
          <w:sz w:val="28"/>
          <w:szCs w:val="28"/>
        </w:rPr>
      </w:pPr>
    </w:p>
    <w:p w:rsidR="002D222D" w:rsidRDefault="002D222D" w:rsidP="00D23165">
      <w:pPr>
        <w:tabs>
          <w:tab w:val="left" w:pos="5784"/>
        </w:tabs>
        <w:spacing w:line="360" w:lineRule="auto"/>
        <w:jc w:val="both"/>
        <w:rPr>
          <w:rFonts w:ascii="Times New Roman" w:hAnsi="Times New Roman" w:cs="Times New Roman"/>
          <w:sz w:val="28"/>
          <w:szCs w:val="28"/>
        </w:rPr>
      </w:pPr>
    </w:p>
    <w:p w:rsidR="002D222D" w:rsidRDefault="002D222D" w:rsidP="00D23165">
      <w:pPr>
        <w:tabs>
          <w:tab w:val="left" w:pos="5784"/>
        </w:tabs>
        <w:spacing w:line="360" w:lineRule="auto"/>
        <w:jc w:val="both"/>
        <w:rPr>
          <w:rFonts w:ascii="Times New Roman" w:hAnsi="Times New Roman" w:cs="Times New Roman"/>
          <w:sz w:val="28"/>
          <w:szCs w:val="28"/>
        </w:rPr>
      </w:pPr>
    </w:p>
    <w:p w:rsidR="002D222D" w:rsidRPr="003657DF" w:rsidRDefault="002D222D" w:rsidP="007D10A2">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№8.</w:t>
      </w:r>
      <w:r w:rsidR="007D10A2">
        <w:rPr>
          <w:rFonts w:ascii="Times New Roman" w:hAnsi="Times New Roman" w:cs="Times New Roman"/>
          <w:sz w:val="28"/>
          <w:szCs w:val="28"/>
        </w:rPr>
        <w:t xml:space="preserve"> Сводка модели линейной регрессии к зависимой переменной </w:t>
      </w:r>
      <w:r w:rsidR="007D10A2">
        <w:rPr>
          <w:rFonts w:ascii="Times New Roman" w:eastAsiaTheme="minorEastAsia" w:hAnsi="Times New Roman" w:cs="Times New Roman"/>
          <w:sz w:val="28"/>
          <w:szCs w:val="28"/>
        </w:rPr>
        <w:t>оценка процесса проектирования (блок 1</w:t>
      </w:r>
      <w:r w:rsidR="007D10A2" w:rsidRPr="002D222D">
        <w:rPr>
          <w:rFonts w:ascii="Times New Roman" w:eastAsiaTheme="minorEastAsia" w:hAnsi="Times New Roman" w:cs="Times New Roman"/>
          <w:sz w:val="28"/>
          <w:szCs w:val="28"/>
        </w:rPr>
        <w:t>)</w:t>
      </w:r>
      <w:r w:rsidR="007D10A2">
        <w:rPr>
          <w:rFonts w:ascii="Times New Roman" w:eastAsiaTheme="minorEastAsia" w:hAnsi="Times New Roman" w:cs="Times New Roman"/>
          <w:sz w:val="28"/>
          <w:szCs w:val="28"/>
        </w:rPr>
        <w:t xml:space="preserve"> для выборки респондентов-психологов.</w:t>
      </w:r>
    </w:p>
    <w:p w:rsidR="00D23165" w:rsidRDefault="00D23165" w:rsidP="00D23165">
      <w:pPr>
        <w:tabs>
          <w:tab w:val="left" w:pos="5784"/>
        </w:tabs>
        <w:spacing w:after="0" w:line="240" w:lineRule="auto"/>
        <w:jc w:val="both"/>
        <w:rPr>
          <w:sz w:val="28"/>
          <w:szCs w:val="28"/>
        </w:rPr>
      </w:pPr>
      <w:r w:rsidRPr="00AA4D8E">
        <w:rPr>
          <w:noProof/>
          <w:lang w:eastAsia="ru-RU"/>
        </w:rPr>
        <w:drawing>
          <wp:inline distT="0" distB="0" distL="0" distR="0" wp14:anchorId="3338265B" wp14:editId="0C24304D">
            <wp:extent cx="5940425" cy="1348276"/>
            <wp:effectExtent l="0" t="0" r="3175"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0425" cy="1348276"/>
                    </a:xfrm>
                    <a:prstGeom prst="rect">
                      <a:avLst/>
                    </a:prstGeom>
                    <a:noFill/>
                    <a:ln>
                      <a:noFill/>
                    </a:ln>
                  </pic:spPr>
                </pic:pic>
              </a:graphicData>
            </a:graphic>
          </wp:inline>
        </w:drawing>
      </w:r>
    </w:p>
    <w:p w:rsidR="00D23165" w:rsidRDefault="007867B0" w:rsidP="00D23165">
      <w:pPr>
        <w:tabs>
          <w:tab w:val="left" w:pos="5784"/>
        </w:tabs>
        <w:jc w:val="both"/>
        <w:rPr>
          <w:b/>
          <w:i/>
        </w:rPr>
      </w:pPr>
      <w:r>
        <w:rPr>
          <w:b/>
          <w:i/>
        </w:rPr>
        <w:t xml:space="preserve">                                                                                                                                                                       </w:t>
      </w:r>
    </w:p>
    <w:p w:rsidR="00D23165" w:rsidRDefault="00D23165" w:rsidP="00D23165">
      <w:pPr>
        <w:tabs>
          <w:tab w:val="left" w:pos="5784"/>
        </w:tabs>
        <w:spacing w:line="360" w:lineRule="auto"/>
        <w:jc w:val="both"/>
        <w:rPr>
          <w:rFonts w:ascii="Times New Roman" w:hAnsi="Times New Roman" w:cs="Times New Roman"/>
          <w:sz w:val="28"/>
          <w:szCs w:val="28"/>
        </w:rPr>
      </w:pPr>
      <w:r>
        <w:rPr>
          <w:sz w:val="28"/>
          <w:szCs w:val="28"/>
        </w:rPr>
        <w:t xml:space="preserve">     </w:t>
      </w:r>
      <w:r w:rsidRPr="00FB4EBB">
        <w:rPr>
          <w:rFonts w:ascii="Times New Roman" w:hAnsi="Times New Roman" w:cs="Times New Roman"/>
          <w:sz w:val="28"/>
          <w:szCs w:val="28"/>
        </w:rPr>
        <w:t xml:space="preserve">Стандартные коэффициенты регрессии </w:t>
      </w:r>
      <m:oMath>
        <m:r>
          <w:rPr>
            <w:rFonts w:ascii="Cambria Math" w:hAnsi="Cambria Math" w:cs="Times New Roman"/>
            <w:sz w:val="28"/>
            <w:szCs w:val="28"/>
          </w:rPr>
          <m:t>β</m:t>
        </m:r>
      </m:oMath>
      <w:r w:rsidRPr="00FB4EBB">
        <w:rPr>
          <w:rFonts w:ascii="Times New Roman" w:hAnsi="Times New Roman" w:cs="Times New Roman"/>
          <w:sz w:val="28"/>
          <w:szCs w:val="28"/>
        </w:rPr>
        <w:t xml:space="preserve"> являются статистически достоверными</w:t>
      </w:r>
      <w:r>
        <w:rPr>
          <w:rFonts w:ascii="Times New Roman" w:hAnsi="Times New Roman" w:cs="Times New Roman"/>
          <w:sz w:val="28"/>
          <w:szCs w:val="28"/>
        </w:rPr>
        <w:t>, это</w:t>
      </w:r>
      <w:r w:rsidRPr="00FB4EBB">
        <w:rPr>
          <w:rFonts w:ascii="Times New Roman" w:hAnsi="Times New Roman" w:cs="Times New Roman"/>
          <w:sz w:val="28"/>
          <w:szCs w:val="28"/>
        </w:rPr>
        <w:t xml:space="preserve"> позволяет интерпретировать относи</w:t>
      </w:r>
      <w:r>
        <w:rPr>
          <w:rFonts w:ascii="Times New Roman" w:hAnsi="Times New Roman" w:cs="Times New Roman"/>
          <w:sz w:val="28"/>
          <w:szCs w:val="28"/>
        </w:rPr>
        <w:t>тельную степень влияния предиктора</w:t>
      </w:r>
      <w:r w:rsidRPr="00FB4EBB">
        <w:rPr>
          <w:rFonts w:ascii="Times New Roman" w:hAnsi="Times New Roman" w:cs="Times New Roman"/>
          <w:sz w:val="28"/>
          <w:szCs w:val="28"/>
        </w:rPr>
        <w:t xml:space="preserve">. Для переменной </w:t>
      </w:r>
      <w:r>
        <w:rPr>
          <w:rFonts w:ascii="Times New Roman" w:hAnsi="Times New Roman" w:cs="Times New Roman"/>
          <w:i/>
          <w:sz w:val="28"/>
          <w:szCs w:val="28"/>
        </w:rPr>
        <w:t>результат жизни</w:t>
      </w:r>
      <w:r w:rsidRPr="00FB4EBB">
        <w:rPr>
          <w:rFonts w:ascii="Times New Roman" w:hAnsi="Times New Roman" w:cs="Times New Roman"/>
          <w:i/>
          <w:sz w:val="28"/>
          <w:szCs w:val="28"/>
        </w:rPr>
        <w:t xml:space="preserve"> </w:t>
      </w:r>
      <m:oMath>
        <m:r>
          <w:rPr>
            <w:rFonts w:ascii="Cambria Math" w:hAnsi="Cambria Math" w:cs="Times New Roman"/>
            <w:sz w:val="28"/>
            <w:szCs w:val="28"/>
          </w:rPr>
          <m:t xml:space="preserve">β </m:t>
        </m:r>
      </m:oMath>
      <w:r w:rsidRPr="00FB4EBB">
        <w:rPr>
          <w:rFonts w:ascii="Times New Roman" w:hAnsi="Times New Roman" w:cs="Times New Roman"/>
          <w:sz w:val="28"/>
          <w:szCs w:val="28"/>
        </w:rPr>
        <w:t xml:space="preserve">= </w:t>
      </w:r>
      <w:r>
        <w:rPr>
          <w:rFonts w:ascii="Times New Roman" w:hAnsi="Times New Roman" w:cs="Times New Roman"/>
          <w:sz w:val="28"/>
          <w:szCs w:val="28"/>
        </w:rPr>
        <w:t xml:space="preserve">0,176. </w:t>
      </w:r>
      <w:r w:rsidRPr="00FB4EBB">
        <w:rPr>
          <w:rFonts w:ascii="Times New Roman" w:hAnsi="Times New Roman" w:cs="Times New Roman"/>
          <w:sz w:val="28"/>
          <w:szCs w:val="28"/>
        </w:rPr>
        <w:t xml:space="preserve">Переменная </w:t>
      </w:r>
      <w:r>
        <w:rPr>
          <w:rFonts w:ascii="Times New Roman" w:hAnsi="Times New Roman" w:cs="Times New Roman"/>
          <w:i/>
          <w:sz w:val="28"/>
          <w:szCs w:val="28"/>
        </w:rPr>
        <w:t>результат жизни</w:t>
      </w:r>
      <w:r w:rsidRPr="00FB4EBB">
        <w:rPr>
          <w:rFonts w:ascii="Times New Roman" w:hAnsi="Times New Roman" w:cs="Times New Roman"/>
          <w:i/>
          <w:sz w:val="28"/>
          <w:szCs w:val="28"/>
        </w:rPr>
        <w:t xml:space="preserve"> </w:t>
      </w:r>
      <w:r w:rsidRPr="00FB4EBB">
        <w:rPr>
          <w:rFonts w:ascii="Times New Roman" w:hAnsi="Times New Roman" w:cs="Times New Roman"/>
          <w:sz w:val="28"/>
          <w:szCs w:val="28"/>
        </w:rPr>
        <w:t xml:space="preserve">вносит вклад в оценку зависимой переменной и коррелирует с ней положительно. </w:t>
      </w:r>
      <w:r w:rsidR="002D222D">
        <w:rPr>
          <w:rFonts w:ascii="Times New Roman" w:hAnsi="Times New Roman" w:cs="Times New Roman"/>
          <w:sz w:val="28"/>
          <w:szCs w:val="28"/>
        </w:rPr>
        <w:t>(Табл. 9</w:t>
      </w:r>
      <w:r w:rsidRPr="00FB4EBB">
        <w:rPr>
          <w:rFonts w:ascii="Times New Roman" w:hAnsi="Times New Roman" w:cs="Times New Roman"/>
          <w:sz w:val="28"/>
          <w:szCs w:val="28"/>
        </w:rPr>
        <w:t>).</w:t>
      </w:r>
    </w:p>
    <w:p w:rsidR="002D222D" w:rsidRPr="002D222D" w:rsidRDefault="002D222D" w:rsidP="00D23165">
      <w:pPr>
        <w:tabs>
          <w:tab w:val="left" w:pos="5784"/>
        </w:tabs>
        <w:spacing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Таблица №9. </w:t>
      </w:r>
      <w:r>
        <w:rPr>
          <w:rFonts w:ascii="Times New Roman" w:eastAsiaTheme="minorEastAsia" w:hAnsi="Times New Roman" w:cs="Times New Roman"/>
          <w:sz w:val="28"/>
          <w:szCs w:val="28"/>
        </w:rPr>
        <w:t xml:space="preserve">Коэффициенты </w:t>
      </w:r>
      <w:r w:rsidR="007D10A2">
        <w:rPr>
          <w:rFonts w:ascii="Times New Roman" w:eastAsiaTheme="minorEastAsia" w:hAnsi="Times New Roman" w:cs="Times New Roman"/>
          <w:sz w:val="28"/>
          <w:szCs w:val="28"/>
        </w:rPr>
        <w:t xml:space="preserve">линейной регрессии </w:t>
      </w:r>
      <w:r>
        <w:rPr>
          <w:rFonts w:ascii="Times New Roman" w:eastAsiaTheme="minorEastAsia" w:hAnsi="Times New Roman" w:cs="Times New Roman"/>
          <w:sz w:val="28"/>
          <w:szCs w:val="28"/>
        </w:rPr>
        <w:t>к зависимой переменной оценка процесса проектирования (блок 1</w:t>
      </w:r>
      <w:r w:rsidRPr="002D222D">
        <w:rPr>
          <w:rFonts w:ascii="Times New Roman" w:eastAsiaTheme="minorEastAsia" w:hAnsi="Times New Roman" w:cs="Times New Roman"/>
          <w:sz w:val="28"/>
          <w:szCs w:val="28"/>
        </w:rPr>
        <w:t>)</w:t>
      </w:r>
      <w:r w:rsidR="007D10A2">
        <w:rPr>
          <w:rFonts w:ascii="Times New Roman" w:eastAsiaTheme="minorEastAsia" w:hAnsi="Times New Roman" w:cs="Times New Roman"/>
          <w:sz w:val="28"/>
          <w:szCs w:val="28"/>
        </w:rPr>
        <w:t xml:space="preserve"> для выборки респондентов-психологов</w:t>
      </w:r>
      <w:r>
        <w:rPr>
          <w:rFonts w:ascii="Times New Roman" w:eastAsiaTheme="minorEastAsia" w:hAnsi="Times New Roman" w:cs="Times New Roman"/>
          <w:sz w:val="28"/>
          <w:szCs w:val="28"/>
        </w:rPr>
        <w:t>.</w:t>
      </w:r>
    </w:p>
    <w:p w:rsidR="00D23165" w:rsidRDefault="00D23165" w:rsidP="00D23165">
      <w:pPr>
        <w:tabs>
          <w:tab w:val="left" w:pos="5784"/>
        </w:tabs>
        <w:spacing w:after="0" w:line="240" w:lineRule="auto"/>
        <w:jc w:val="both"/>
        <w:rPr>
          <w:sz w:val="28"/>
          <w:szCs w:val="28"/>
        </w:rPr>
      </w:pPr>
      <w:r w:rsidRPr="00B003D4">
        <w:rPr>
          <w:noProof/>
          <w:lang w:eastAsia="ru-RU"/>
        </w:rPr>
        <w:drawing>
          <wp:inline distT="0" distB="0" distL="0" distR="0" wp14:anchorId="635DB923" wp14:editId="1D945247">
            <wp:extent cx="5940425" cy="1589196"/>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0425" cy="1589196"/>
                    </a:xfrm>
                    <a:prstGeom prst="rect">
                      <a:avLst/>
                    </a:prstGeom>
                    <a:noFill/>
                    <a:ln>
                      <a:noFill/>
                    </a:ln>
                  </pic:spPr>
                </pic:pic>
              </a:graphicData>
            </a:graphic>
          </wp:inline>
        </w:drawing>
      </w:r>
    </w:p>
    <w:p w:rsidR="00D23165" w:rsidRPr="007D10A2" w:rsidRDefault="007867B0" w:rsidP="007D10A2">
      <w:pPr>
        <w:tabs>
          <w:tab w:val="left" w:pos="5784"/>
        </w:tabs>
        <w:spacing w:after="0" w:line="240" w:lineRule="auto"/>
        <w:jc w:val="both"/>
        <w:rPr>
          <w:b/>
          <w:i/>
        </w:rPr>
      </w:pPr>
      <w:r>
        <w:rPr>
          <w:b/>
          <w:i/>
        </w:rPr>
        <w:t xml:space="preserve">                                                                                                                                                                       </w:t>
      </w:r>
    </w:p>
    <w:p w:rsidR="00D23165" w:rsidRPr="0042101E"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Уравнение простой линейной регрессии с зависимой переменной </w:t>
      </w:r>
      <w:r w:rsidRPr="005B6224">
        <w:rPr>
          <w:rFonts w:ascii="Times New Roman" w:hAnsi="Times New Roman" w:cs="Times New Roman"/>
          <w:i/>
          <w:sz w:val="28"/>
          <w:szCs w:val="28"/>
        </w:rPr>
        <w:t>блок 1</w:t>
      </w:r>
      <w:r w:rsidRPr="003657DF">
        <w:rPr>
          <w:rFonts w:ascii="Times New Roman" w:hAnsi="Times New Roman" w:cs="Times New Roman"/>
          <w:sz w:val="28"/>
          <w:szCs w:val="28"/>
        </w:rPr>
        <w:t xml:space="preserve"> </w:t>
      </w:r>
      <w:r w:rsidRPr="0072221F">
        <w:rPr>
          <w:rFonts w:ascii="Times New Roman" w:hAnsi="Times New Roman" w:cs="Times New Roman"/>
          <w:i/>
          <w:sz w:val="28"/>
          <w:szCs w:val="28"/>
        </w:rPr>
        <w:t>(оценка процесса проектирования)</w:t>
      </w:r>
      <w:r>
        <w:rPr>
          <w:rFonts w:ascii="Times New Roman" w:hAnsi="Times New Roman" w:cs="Times New Roman"/>
          <w:i/>
          <w:sz w:val="28"/>
          <w:szCs w:val="28"/>
        </w:rPr>
        <w:t xml:space="preserve"> </w:t>
      </w:r>
      <w:r>
        <w:rPr>
          <w:rFonts w:ascii="Times New Roman" w:hAnsi="Times New Roman" w:cs="Times New Roman"/>
          <w:sz w:val="28"/>
          <w:szCs w:val="28"/>
        </w:rPr>
        <w:t xml:space="preserve">и независимой переменной </w:t>
      </w:r>
      <w:r w:rsidRPr="00FA1C27">
        <w:rPr>
          <w:rFonts w:ascii="Times New Roman" w:hAnsi="Times New Roman" w:cs="Times New Roman"/>
          <w:i/>
          <w:sz w:val="28"/>
          <w:szCs w:val="28"/>
        </w:rPr>
        <w:t>результат жизни</w:t>
      </w:r>
      <w:r>
        <w:rPr>
          <w:rFonts w:ascii="Times New Roman" w:hAnsi="Times New Roman" w:cs="Times New Roman"/>
          <w:i/>
          <w:sz w:val="28"/>
          <w:szCs w:val="28"/>
        </w:rPr>
        <w:t xml:space="preserve"> </w:t>
      </w:r>
      <w:r w:rsidRPr="00FA1C27">
        <w:rPr>
          <w:rFonts w:ascii="Times New Roman" w:eastAsiaTheme="minorEastAsia" w:hAnsi="Times New Roman" w:cs="Times New Roman"/>
          <w:sz w:val="28"/>
          <w:szCs w:val="28"/>
        </w:rPr>
        <w:t>показыв</w:t>
      </w:r>
      <w:r>
        <w:rPr>
          <w:rFonts w:ascii="Times New Roman" w:eastAsiaTheme="minorEastAsia" w:hAnsi="Times New Roman" w:cs="Times New Roman"/>
          <w:sz w:val="28"/>
          <w:szCs w:val="28"/>
        </w:rPr>
        <w:t>а</w:t>
      </w:r>
      <w:r w:rsidRPr="00FA1C27">
        <w:rPr>
          <w:rFonts w:ascii="Times New Roman" w:eastAsiaTheme="minorEastAsia" w:hAnsi="Times New Roman" w:cs="Times New Roman"/>
          <w:sz w:val="28"/>
          <w:szCs w:val="28"/>
        </w:rPr>
        <w:t>ет</w:t>
      </w:r>
      <w:r>
        <w:rPr>
          <w:rFonts w:ascii="Times New Roman" w:eastAsiaTheme="minorEastAsia" w:hAnsi="Times New Roman" w:cs="Times New Roman"/>
          <w:sz w:val="28"/>
          <w:szCs w:val="28"/>
        </w:rPr>
        <w:t xml:space="preserve"> высокую силу связи </w:t>
      </w:r>
      <w:r>
        <w:rPr>
          <w:rFonts w:ascii="Times New Roman" w:eastAsiaTheme="minorEastAsia" w:hAnsi="Times New Roman" w:cs="Times New Roman"/>
          <w:sz w:val="28"/>
          <w:szCs w:val="28"/>
          <w:lang w:val="en-US"/>
        </w:rPr>
        <w:t>r</w:t>
      </w:r>
      <w:r>
        <w:rPr>
          <w:rFonts w:ascii="Times New Roman" w:eastAsiaTheme="minorEastAsia" w:hAnsi="Times New Roman" w:cs="Times New Roman"/>
          <w:sz w:val="28"/>
          <w:szCs w:val="28"/>
        </w:rPr>
        <w:t>=0,601. Исходя из этих данных, м</w:t>
      </w:r>
      <w:r w:rsidRPr="00FA1C27">
        <w:rPr>
          <w:rFonts w:ascii="Times New Roman" w:eastAsiaTheme="minorEastAsia" w:hAnsi="Times New Roman" w:cs="Times New Roman"/>
          <w:sz w:val="28"/>
          <w:szCs w:val="28"/>
        </w:rPr>
        <w:t>ожно предположить,</w:t>
      </w:r>
      <w:r>
        <w:rPr>
          <w:rFonts w:ascii="Times New Roman" w:eastAsiaTheme="minorEastAsia" w:hAnsi="Times New Roman" w:cs="Times New Roman"/>
          <w:sz w:val="28"/>
          <w:szCs w:val="28"/>
        </w:rPr>
        <w:t xml:space="preserve"> что респонденты, ориентированные на получение результатов жизни, видящие свой жизненный путь в перспективе, наиболее сознательно и тщательно формируют проект своего профессионального развития. </w:t>
      </w:r>
      <w:r>
        <w:rPr>
          <w:rFonts w:ascii="Times New Roman" w:eastAsiaTheme="minorEastAsia" w:hAnsi="Times New Roman" w:cs="Times New Roman"/>
          <w:i/>
          <w:sz w:val="28"/>
          <w:szCs w:val="28"/>
        </w:rPr>
        <w:t xml:space="preserve"> </w:t>
      </w:r>
    </w:p>
    <w:p w:rsidR="00D23165"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04F4A">
        <w:rPr>
          <w:rFonts w:ascii="Times New Roman" w:hAnsi="Times New Roman" w:cs="Times New Roman"/>
          <w:sz w:val="28"/>
          <w:szCs w:val="28"/>
        </w:rPr>
        <w:t>В</w:t>
      </w:r>
      <w:r>
        <w:rPr>
          <w:rFonts w:ascii="Times New Roman" w:hAnsi="Times New Roman" w:cs="Times New Roman"/>
          <w:sz w:val="28"/>
          <w:szCs w:val="28"/>
        </w:rPr>
        <w:t xml:space="preserve"> следующее</w:t>
      </w:r>
      <w:r w:rsidRPr="00004F4A">
        <w:rPr>
          <w:rFonts w:ascii="Times New Roman" w:hAnsi="Times New Roman" w:cs="Times New Roman"/>
          <w:sz w:val="28"/>
          <w:szCs w:val="28"/>
        </w:rPr>
        <w:t xml:space="preserve"> уравнение регрессии для</w:t>
      </w:r>
      <w:r>
        <w:rPr>
          <w:rFonts w:ascii="Times New Roman" w:hAnsi="Times New Roman" w:cs="Times New Roman"/>
          <w:sz w:val="28"/>
          <w:szCs w:val="28"/>
        </w:rPr>
        <w:t xml:space="preserve"> выборки психологов включены четыре</w:t>
      </w:r>
      <w:r w:rsidRPr="00004F4A">
        <w:rPr>
          <w:rFonts w:ascii="Times New Roman" w:hAnsi="Times New Roman" w:cs="Times New Roman"/>
          <w:sz w:val="28"/>
          <w:szCs w:val="28"/>
        </w:rPr>
        <w:t xml:space="preserve"> пред</w:t>
      </w:r>
      <w:r>
        <w:rPr>
          <w:rFonts w:ascii="Times New Roman" w:hAnsi="Times New Roman" w:cs="Times New Roman"/>
          <w:sz w:val="28"/>
          <w:szCs w:val="28"/>
        </w:rPr>
        <w:t xml:space="preserve">иктора: </w:t>
      </w:r>
      <w:r w:rsidRPr="00004F4A">
        <w:rPr>
          <w:rFonts w:ascii="Times New Roman" w:hAnsi="Times New Roman" w:cs="Times New Roman"/>
          <w:i/>
          <w:sz w:val="28"/>
          <w:szCs w:val="28"/>
        </w:rPr>
        <w:t xml:space="preserve">будущее, власть </w:t>
      </w:r>
      <w:proofErr w:type="gramStart"/>
      <w:r w:rsidRPr="00004F4A">
        <w:rPr>
          <w:rFonts w:ascii="Times New Roman" w:hAnsi="Times New Roman" w:cs="Times New Roman"/>
          <w:i/>
          <w:sz w:val="28"/>
          <w:szCs w:val="28"/>
        </w:rPr>
        <w:t>ПЛ</w:t>
      </w:r>
      <w:proofErr w:type="gramEnd"/>
      <w:r w:rsidRPr="00004F4A">
        <w:rPr>
          <w:rFonts w:ascii="Times New Roman" w:hAnsi="Times New Roman" w:cs="Times New Roman"/>
          <w:i/>
          <w:sz w:val="28"/>
          <w:szCs w:val="28"/>
        </w:rPr>
        <w:t>, традиции ОЦ</w:t>
      </w:r>
      <w:r>
        <w:rPr>
          <w:rFonts w:ascii="Times New Roman" w:hAnsi="Times New Roman" w:cs="Times New Roman"/>
          <w:sz w:val="28"/>
          <w:szCs w:val="28"/>
        </w:rPr>
        <w:t xml:space="preserve"> и </w:t>
      </w:r>
      <w:r w:rsidRPr="00004F4A">
        <w:rPr>
          <w:rFonts w:ascii="Times New Roman" w:hAnsi="Times New Roman" w:cs="Times New Roman"/>
          <w:i/>
          <w:sz w:val="28"/>
          <w:szCs w:val="28"/>
        </w:rPr>
        <w:t>ЛК-Я</w:t>
      </w:r>
      <w:r>
        <w:rPr>
          <w:rFonts w:ascii="Times New Roman" w:hAnsi="Times New Roman" w:cs="Times New Roman"/>
          <w:sz w:val="28"/>
          <w:szCs w:val="28"/>
        </w:rPr>
        <w:t>.</w:t>
      </w:r>
      <w:r w:rsidRPr="00004F4A">
        <w:rPr>
          <w:rFonts w:ascii="Times New Roman" w:hAnsi="Times New Roman" w:cs="Times New Roman"/>
          <w:sz w:val="28"/>
          <w:szCs w:val="28"/>
        </w:rPr>
        <w:t xml:space="preserve"> Коэффициент множественной корреляции R отражает </w:t>
      </w:r>
      <w:r>
        <w:rPr>
          <w:rFonts w:ascii="Times New Roman" w:hAnsi="Times New Roman" w:cs="Times New Roman"/>
          <w:sz w:val="28"/>
          <w:szCs w:val="28"/>
        </w:rPr>
        <w:t xml:space="preserve">связь зависимой переменной </w:t>
      </w:r>
      <w:r w:rsidRPr="00004F4A">
        <w:rPr>
          <w:rFonts w:ascii="Times New Roman" w:hAnsi="Times New Roman" w:cs="Times New Roman"/>
          <w:i/>
          <w:sz w:val="28"/>
          <w:szCs w:val="28"/>
        </w:rPr>
        <w:t>блок 2</w:t>
      </w:r>
      <w:r>
        <w:rPr>
          <w:rFonts w:ascii="Times New Roman" w:hAnsi="Times New Roman" w:cs="Times New Roman"/>
          <w:i/>
          <w:sz w:val="28"/>
          <w:szCs w:val="28"/>
        </w:rPr>
        <w:t xml:space="preserve"> </w:t>
      </w:r>
      <w:r w:rsidRPr="007902E9">
        <w:rPr>
          <w:rFonts w:ascii="Times New Roman" w:hAnsi="Times New Roman" w:cs="Times New Roman"/>
          <w:i/>
          <w:sz w:val="28"/>
          <w:szCs w:val="28"/>
        </w:rPr>
        <w:t>(</w:t>
      </w:r>
      <w:r>
        <w:rPr>
          <w:rFonts w:ascii="Times New Roman" w:hAnsi="Times New Roman" w:cs="Times New Roman"/>
          <w:i/>
          <w:sz w:val="28"/>
          <w:szCs w:val="28"/>
        </w:rPr>
        <w:t>о</w:t>
      </w:r>
      <w:r w:rsidRPr="007902E9">
        <w:rPr>
          <w:rFonts w:ascii="Times New Roman" w:hAnsi="Times New Roman" w:cs="Times New Roman"/>
          <w:i/>
          <w:sz w:val="28"/>
          <w:szCs w:val="28"/>
        </w:rPr>
        <w:t>ценка проекта как цели)</w:t>
      </w:r>
      <w:r>
        <w:rPr>
          <w:rFonts w:ascii="Times New Roman" w:hAnsi="Times New Roman" w:cs="Times New Roman"/>
          <w:sz w:val="28"/>
          <w:szCs w:val="28"/>
        </w:rPr>
        <w:t xml:space="preserve"> </w:t>
      </w:r>
      <w:r w:rsidRPr="00004F4A">
        <w:rPr>
          <w:rFonts w:ascii="Times New Roman" w:hAnsi="Times New Roman" w:cs="Times New Roman"/>
          <w:sz w:val="28"/>
          <w:szCs w:val="28"/>
        </w:rPr>
        <w:t>с совокупностью неза</w:t>
      </w:r>
      <w:r>
        <w:rPr>
          <w:rFonts w:ascii="Times New Roman" w:hAnsi="Times New Roman" w:cs="Times New Roman"/>
          <w:sz w:val="28"/>
          <w:szCs w:val="28"/>
        </w:rPr>
        <w:t>висимых переменных и равен 0,782</w:t>
      </w:r>
      <w:r w:rsidRPr="00004F4A">
        <w:rPr>
          <w:rFonts w:ascii="Times New Roman" w:hAnsi="Times New Roman" w:cs="Times New Roman"/>
          <w:sz w:val="28"/>
          <w:szCs w:val="28"/>
        </w:rPr>
        <w:t>. Зна</w:t>
      </w:r>
      <w:r>
        <w:rPr>
          <w:rFonts w:ascii="Times New Roman" w:hAnsi="Times New Roman" w:cs="Times New Roman"/>
          <w:sz w:val="28"/>
          <w:szCs w:val="28"/>
        </w:rPr>
        <w:t xml:space="preserve">чение R-квадрат составляет 0,611 и показывает, что 61,1% дисперсии переменной </w:t>
      </w:r>
      <w:r w:rsidRPr="005B6224">
        <w:rPr>
          <w:rFonts w:ascii="Times New Roman" w:hAnsi="Times New Roman" w:cs="Times New Roman"/>
          <w:i/>
          <w:sz w:val="28"/>
          <w:szCs w:val="28"/>
        </w:rPr>
        <w:t>блок 2</w:t>
      </w:r>
      <w:r>
        <w:rPr>
          <w:rFonts w:ascii="Times New Roman" w:hAnsi="Times New Roman" w:cs="Times New Roman"/>
          <w:i/>
          <w:sz w:val="28"/>
          <w:szCs w:val="28"/>
        </w:rPr>
        <w:t xml:space="preserve"> (оценка проекта как цели)</w:t>
      </w:r>
      <w:r w:rsidRPr="00004F4A">
        <w:rPr>
          <w:rFonts w:ascii="Times New Roman" w:hAnsi="Times New Roman" w:cs="Times New Roman"/>
          <w:sz w:val="28"/>
          <w:szCs w:val="28"/>
        </w:rPr>
        <w:t xml:space="preserve"> обусловле</w:t>
      </w:r>
      <w:r w:rsidR="002D222D">
        <w:rPr>
          <w:rFonts w:ascii="Times New Roman" w:hAnsi="Times New Roman" w:cs="Times New Roman"/>
          <w:sz w:val="28"/>
          <w:szCs w:val="28"/>
        </w:rPr>
        <w:t>ны влиянием предикторов (Табл. 10</w:t>
      </w:r>
      <w:r w:rsidRPr="00004F4A">
        <w:rPr>
          <w:rFonts w:ascii="Times New Roman" w:hAnsi="Times New Roman" w:cs="Times New Roman"/>
          <w:sz w:val="28"/>
          <w:szCs w:val="28"/>
        </w:rPr>
        <w:t>).</w:t>
      </w:r>
    </w:p>
    <w:p w:rsidR="005032F4" w:rsidRPr="00004F4A" w:rsidRDefault="005032F4"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№10.</w:t>
      </w:r>
      <w:r w:rsidR="007D10A2">
        <w:rPr>
          <w:rFonts w:ascii="Times New Roman" w:hAnsi="Times New Roman" w:cs="Times New Roman"/>
          <w:sz w:val="28"/>
          <w:szCs w:val="28"/>
        </w:rPr>
        <w:t xml:space="preserve"> Сводка модели множественного регрессионного анализа к зависимой переменной </w:t>
      </w:r>
      <w:r w:rsidR="007D10A2">
        <w:rPr>
          <w:rFonts w:ascii="Times New Roman" w:eastAsiaTheme="minorEastAsia" w:hAnsi="Times New Roman" w:cs="Times New Roman"/>
          <w:sz w:val="28"/>
          <w:szCs w:val="28"/>
        </w:rPr>
        <w:t>оценка проекта как цель (блок 2</w:t>
      </w:r>
      <w:r w:rsidR="007D10A2" w:rsidRPr="002D222D">
        <w:rPr>
          <w:rFonts w:ascii="Times New Roman" w:eastAsiaTheme="minorEastAsia" w:hAnsi="Times New Roman" w:cs="Times New Roman"/>
          <w:sz w:val="28"/>
          <w:szCs w:val="28"/>
        </w:rPr>
        <w:t>)</w:t>
      </w:r>
      <w:r w:rsidR="007D10A2">
        <w:rPr>
          <w:rFonts w:ascii="Times New Roman" w:eastAsiaTheme="minorEastAsia" w:hAnsi="Times New Roman" w:cs="Times New Roman"/>
          <w:sz w:val="28"/>
          <w:szCs w:val="28"/>
        </w:rPr>
        <w:t xml:space="preserve"> для выборки респондентов-психологов.</w:t>
      </w:r>
    </w:p>
    <w:p w:rsidR="00D23165" w:rsidRDefault="00D23165" w:rsidP="00D23165">
      <w:pPr>
        <w:tabs>
          <w:tab w:val="left" w:pos="5784"/>
        </w:tabs>
        <w:spacing w:after="0" w:line="240" w:lineRule="auto"/>
        <w:jc w:val="both"/>
        <w:rPr>
          <w:b/>
          <w:i/>
        </w:rPr>
      </w:pPr>
      <w:r w:rsidRPr="00004F4A">
        <w:rPr>
          <w:noProof/>
          <w:lang w:eastAsia="ru-RU"/>
        </w:rPr>
        <w:drawing>
          <wp:inline distT="0" distB="0" distL="0" distR="0" wp14:anchorId="5E252A1C" wp14:editId="52CD567A">
            <wp:extent cx="5940425" cy="2509663"/>
            <wp:effectExtent l="0" t="0" r="3175"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0425" cy="2509663"/>
                    </a:xfrm>
                    <a:prstGeom prst="rect">
                      <a:avLst/>
                    </a:prstGeom>
                    <a:noFill/>
                    <a:ln>
                      <a:noFill/>
                    </a:ln>
                  </pic:spPr>
                </pic:pic>
              </a:graphicData>
            </a:graphic>
          </wp:inline>
        </w:drawing>
      </w:r>
    </w:p>
    <w:p w:rsidR="00D23165" w:rsidRDefault="007867B0" w:rsidP="00D23165">
      <w:pPr>
        <w:tabs>
          <w:tab w:val="left" w:pos="5784"/>
        </w:tabs>
        <w:spacing w:after="0" w:line="240" w:lineRule="auto"/>
        <w:jc w:val="both"/>
        <w:rPr>
          <w:b/>
          <w:i/>
        </w:rPr>
      </w:pPr>
      <w:r>
        <w:rPr>
          <w:b/>
          <w:i/>
        </w:rPr>
        <w:t xml:space="preserve">                                                                                                                                                                      </w:t>
      </w:r>
    </w:p>
    <w:p w:rsidR="00D23165" w:rsidRDefault="00D23165" w:rsidP="00D23165">
      <w:pPr>
        <w:tabs>
          <w:tab w:val="left" w:pos="5784"/>
        </w:tabs>
        <w:spacing w:after="0" w:line="240" w:lineRule="auto"/>
        <w:jc w:val="both"/>
        <w:rPr>
          <w:b/>
          <w:i/>
        </w:rPr>
      </w:pPr>
    </w:p>
    <w:p w:rsidR="005032F4" w:rsidRDefault="00D23165" w:rsidP="00D23165">
      <w:pPr>
        <w:tabs>
          <w:tab w:val="left" w:pos="5784"/>
        </w:tabs>
        <w:spacing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w:t>
      </w:r>
      <w:r w:rsidRPr="008C7863">
        <w:rPr>
          <w:rFonts w:ascii="Times New Roman" w:hAnsi="Times New Roman" w:cs="Times New Roman"/>
          <w:sz w:val="28"/>
          <w:szCs w:val="28"/>
        </w:rPr>
        <w:t xml:space="preserve">Стандартные коэффициенты регрессии </w:t>
      </w:r>
      <m:oMath>
        <m:r>
          <w:rPr>
            <w:rFonts w:ascii="Cambria Math" w:hAnsi="Cambria Math" w:cs="Times New Roman"/>
            <w:sz w:val="28"/>
            <w:szCs w:val="28"/>
          </w:rPr>
          <m:t>β</m:t>
        </m:r>
      </m:oMath>
      <w:r>
        <w:rPr>
          <w:rFonts w:ascii="Times New Roman" w:hAnsi="Times New Roman" w:cs="Times New Roman"/>
          <w:sz w:val="28"/>
          <w:szCs w:val="28"/>
        </w:rPr>
        <w:t xml:space="preserve"> являются статистически достоверными, что позволяет интерпретировать относительную степень влияния каждого из предикторов. Для переменной </w:t>
      </w:r>
      <w:r>
        <w:rPr>
          <w:rFonts w:ascii="Times New Roman" w:hAnsi="Times New Roman" w:cs="Times New Roman"/>
          <w:i/>
          <w:sz w:val="28"/>
          <w:szCs w:val="28"/>
        </w:rPr>
        <w:t xml:space="preserve">будущее </w:t>
      </w:r>
      <m:oMath>
        <m:r>
          <w:rPr>
            <w:rFonts w:ascii="Cambria Math" w:hAnsi="Cambria Math" w:cs="Times New Roman"/>
            <w:sz w:val="28"/>
            <w:szCs w:val="28"/>
          </w:rPr>
          <m:t xml:space="preserve">β </m:t>
        </m:r>
      </m:oMath>
      <w:r w:rsidRPr="00A96CB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0,555, для переменной </w:t>
      </w:r>
      <w:r w:rsidRPr="00A96CBE">
        <w:rPr>
          <w:rFonts w:ascii="Times New Roman" w:eastAsiaTheme="minorEastAsia" w:hAnsi="Times New Roman" w:cs="Times New Roman"/>
          <w:i/>
          <w:sz w:val="28"/>
          <w:szCs w:val="28"/>
        </w:rPr>
        <w:t xml:space="preserve">власть </w:t>
      </w:r>
      <w:proofErr w:type="gramStart"/>
      <w:r w:rsidRPr="00A96CBE">
        <w:rPr>
          <w:rFonts w:ascii="Times New Roman" w:eastAsiaTheme="minorEastAsia" w:hAnsi="Times New Roman" w:cs="Times New Roman"/>
          <w:i/>
          <w:sz w:val="28"/>
          <w:szCs w:val="28"/>
        </w:rPr>
        <w:t>ПЛ</w:t>
      </w:r>
      <w:proofErr w:type="gramEnd"/>
      <w:r>
        <w:rPr>
          <w:rFonts w:ascii="Times New Roman" w:eastAsiaTheme="minorEastAsia" w:hAnsi="Times New Roman" w:cs="Times New Roman"/>
          <w:i/>
          <w:sz w:val="28"/>
          <w:szCs w:val="28"/>
        </w:rPr>
        <w:t xml:space="preserve"> (профиль личности) </w:t>
      </w:r>
      <m:oMath>
        <m:r>
          <w:rPr>
            <w:rFonts w:ascii="Cambria Math" w:eastAsiaTheme="minorEastAsia" w:hAnsi="Cambria Math" w:cs="Times New Roman"/>
            <w:sz w:val="28"/>
            <w:szCs w:val="28"/>
          </w:rPr>
          <m:t xml:space="preserve">β </m:t>
        </m:r>
      </m:oMath>
      <w:r w:rsidRPr="00A96CB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-0,451,  для переменной </w:t>
      </w:r>
      <w:r w:rsidRPr="001E5809">
        <w:rPr>
          <w:rFonts w:ascii="Times New Roman" w:eastAsiaTheme="minorEastAsia" w:hAnsi="Times New Roman" w:cs="Times New Roman"/>
          <w:i/>
          <w:sz w:val="28"/>
          <w:szCs w:val="28"/>
        </w:rPr>
        <w:t>традиции ОЦ</w:t>
      </w: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β</m:t>
        </m:r>
      </m:oMath>
      <w:r>
        <w:rPr>
          <w:rFonts w:ascii="Times New Roman" w:eastAsiaTheme="minorEastAsia" w:hAnsi="Times New Roman" w:cs="Times New Roman"/>
          <w:sz w:val="28"/>
          <w:szCs w:val="28"/>
        </w:rPr>
        <w:t>= 0,312, для переменной ЛК-Я</w:t>
      </w:r>
      <w:r w:rsidRPr="001E5809">
        <w:rPr>
          <w:rFonts w:ascii="Times New Roman" w:eastAsiaTheme="minorEastAsia" w:hAnsi="Times New Roman" w:cs="Times New Roman"/>
          <w:i/>
          <w:sz w:val="28"/>
          <w:szCs w:val="28"/>
        </w:rPr>
        <w:t xml:space="preserve"> </w:t>
      </w:r>
      <m:oMath>
        <m:r>
          <w:rPr>
            <w:rFonts w:ascii="Cambria Math" w:eastAsiaTheme="minorEastAsia" w:hAnsi="Cambria Math" w:cs="Times New Roman"/>
            <w:sz w:val="28"/>
            <w:szCs w:val="28"/>
          </w:rPr>
          <m:t xml:space="preserve">β </m:t>
        </m:r>
      </m:oMath>
      <w:r w:rsidRPr="001E580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0,276. Переменная </w:t>
      </w:r>
      <w:r w:rsidRPr="00A96CBE">
        <w:rPr>
          <w:rFonts w:ascii="Times New Roman" w:eastAsiaTheme="minorEastAsia" w:hAnsi="Times New Roman" w:cs="Times New Roman"/>
          <w:i/>
          <w:sz w:val="28"/>
          <w:szCs w:val="28"/>
        </w:rPr>
        <w:t>будущее</w:t>
      </w:r>
      <w:r>
        <w:rPr>
          <w:rFonts w:ascii="Times New Roman" w:eastAsiaTheme="minorEastAsia" w:hAnsi="Times New Roman" w:cs="Times New Roman"/>
          <w:i/>
          <w:sz w:val="28"/>
          <w:szCs w:val="28"/>
        </w:rPr>
        <w:t xml:space="preserve"> </w:t>
      </w:r>
      <w:r w:rsidRPr="00A96CBE">
        <w:rPr>
          <w:rFonts w:ascii="Times New Roman" w:eastAsiaTheme="minorEastAsia" w:hAnsi="Times New Roman" w:cs="Times New Roman"/>
          <w:sz w:val="28"/>
          <w:szCs w:val="28"/>
        </w:rPr>
        <w:t xml:space="preserve">вносит </w:t>
      </w:r>
      <w:r>
        <w:rPr>
          <w:rFonts w:ascii="Times New Roman" w:eastAsiaTheme="minorEastAsia" w:hAnsi="Times New Roman" w:cs="Times New Roman"/>
          <w:sz w:val="28"/>
          <w:szCs w:val="28"/>
        </w:rPr>
        <w:t xml:space="preserve">наиболее значимый вклад в оценку зависимой переменной и коррелирует с ней положительно. По значимости вклада далее идут переменные соответственно: </w:t>
      </w:r>
      <w:r w:rsidRPr="00F50804">
        <w:rPr>
          <w:rFonts w:ascii="Times New Roman" w:eastAsiaTheme="minorEastAsia" w:hAnsi="Times New Roman" w:cs="Times New Roman"/>
          <w:i/>
          <w:sz w:val="28"/>
          <w:szCs w:val="28"/>
        </w:rPr>
        <w:t xml:space="preserve">власть </w:t>
      </w:r>
      <w:proofErr w:type="gramStart"/>
      <w:r w:rsidRPr="00F50804">
        <w:rPr>
          <w:rFonts w:ascii="Times New Roman" w:eastAsiaTheme="minorEastAsia" w:hAnsi="Times New Roman" w:cs="Times New Roman"/>
          <w:i/>
          <w:sz w:val="28"/>
          <w:szCs w:val="28"/>
        </w:rPr>
        <w:t>ПЛ</w:t>
      </w:r>
      <w:proofErr w:type="gramEnd"/>
      <w:r>
        <w:rPr>
          <w:rFonts w:ascii="Times New Roman" w:eastAsiaTheme="minorEastAsia" w:hAnsi="Times New Roman" w:cs="Times New Roman"/>
          <w:i/>
          <w:sz w:val="28"/>
          <w:szCs w:val="28"/>
        </w:rPr>
        <w:t xml:space="preserve"> (профиль личности)</w:t>
      </w:r>
      <w:r w:rsidRPr="00F50804">
        <w:rPr>
          <w:rFonts w:ascii="Times New Roman" w:eastAsiaTheme="minorEastAsia" w:hAnsi="Times New Roman" w:cs="Times New Roman"/>
          <w:i/>
          <w:sz w:val="28"/>
          <w:szCs w:val="28"/>
        </w:rPr>
        <w:t>, традиции ОЦ</w:t>
      </w:r>
      <w:r>
        <w:rPr>
          <w:rFonts w:ascii="Times New Roman" w:eastAsiaTheme="minorEastAsia" w:hAnsi="Times New Roman" w:cs="Times New Roman"/>
          <w:i/>
          <w:sz w:val="28"/>
          <w:szCs w:val="28"/>
        </w:rPr>
        <w:t xml:space="preserve"> (обзор ценностей)</w:t>
      </w:r>
      <w:r w:rsidRPr="00F50804">
        <w:rPr>
          <w:rFonts w:ascii="Times New Roman" w:eastAsiaTheme="minorEastAsia" w:hAnsi="Times New Roman" w:cs="Times New Roman"/>
          <w:i/>
          <w:sz w:val="28"/>
          <w:szCs w:val="28"/>
        </w:rPr>
        <w:t xml:space="preserve">, </w:t>
      </w:r>
      <w:r w:rsidR="00E66D01">
        <w:rPr>
          <w:rFonts w:ascii="Times New Roman" w:eastAsiaTheme="minorEastAsia" w:hAnsi="Times New Roman" w:cs="Times New Roman"/>
          <w:i/>
          <w:sz w:val="28"/>
          <w:szCs w:val="28"/>
        </w:rPr>
        <w:t>Локус-Контроля (</w:t>
      </w:r>
      <w:r w:rsidRPr="00F50804">
        <w:rPr>
          <w:rFonts w:ascii="Times New Roman" w:eastAsiaTheme="minorEastAsia" w:hAnsi="Times New Roman" w:cs="Times New Roman"/>
          <w:i/>
          <w:sz w:val="28"/>
          <w:szCs w:val="28"/>
        </w:rPr>
        <w:t>ЛК</w:t>
      </w:r>
      <w:r w:rsidR="00E66D01">
        <w:rPr>
          <w:rFonts w:ascii="Times New Roman" w:eastAsiaTheme="minorEastAsia" w:hAnsi="Times New Roman" w:cs="Times New Roman"/>
          <w:i/>
          <w:sz w:val="28"/>
          <w:szCs w:val="28"/>
        </w:rPr>
        <w:t>)</w:t>
      </w:r>
      <w:r w:rsidRPr="00F50804">
        <w:rPr>
          <w:rFonts w:ascii="Times New Roman" w:eastAsiaTheme="minorEastAsia" w:hAnsi="Times New Roman" w:cs="Times New Roman"/>
          <w:i/>
          <w:sz w:val="28"/>
          <w:szCs w:val="28"/>
        </w:rPr>
        <w:t>-Я.</w:t>
      </w:r>
      <w:r>
        <w:rPr>
          <w:rFonts w:ascii="Times New Roman" w:eastAsiaTheme="minorEastAsia" w:hAnsi="Times New Roman" w:cs="Times New Roman"/>
          <w:sz w:val="28"/>
          <w:szCs w:val="28"/>
        </w:rPr>
        <w:t xml:space="preserve"> Переменные </w:t>
      </w:r>
      <w:proofErr w:type="spellStart"/>
      <w:r>
        <w:rPr>
          <w:rFonts w:ascii="Times New Roman" w:eastAsiaTheme="minorEastAsia" w:hAnsi="Times New Roman" w:cs="Times New Roman"/>
          <w:i/>
          <w:sz w:val="28"/>
          <w:szCs w:val="28"/>
        </w:rPr>
        <w:t>трациции</w:t>
      </w:r>
      <w:proofErr w:type="spellEnd"/>
      <w:r>
        <w:rPr>
          <w:rFonts w:ascii="Times New Roman" w:eastAsiaTheme="minorEastAsia" w:hAnsi="Times New Roman" w:cs="Times New Roman"/>
          <w:i/>
          <w:sz w:val="28"/>
          <w:szCs w:val="28"/>
        </w:rPr>
        <w:t xml:space="preserve"> ОЦ (обзор ценностей) </w:t>
      </w:r>
      <w:r>
        <w:rPr>
          <w:rFonts w:ascii="Times New Roman" w:eastAsiaTheme="minorEastAsia" w:hAnsi="Times New Roman" w:cs="Times New Roman"/>
          <w:sz w:val="28"/>
          <w:szCs w:val="28"/>
        </w:rPr>
        <w:t xml:space="preserve"> и </w:t>
      </w:r>
      <w:r w:rsidR="00E66D01">
        <w:rPr>
          <w:rFonts w:ascii="Times New Roman" w:eastAsiaTheme="minorEastAsia" w:hAnsi="Times New Roman" w:cs="Times New Roman"/>
          <w:sz w:val="28"/>
          <w:szCs w:val="28"/>
        </w:rPr>
        <w:t>Локус-Контроля (</w:t>
      </w:r>
      <w:r>
        <w:rPr>
          <w:rFonts w:ascii="Times New Roman" w:eastAsiaTheme="minorEastAsia" w:hAnsi="Times New Roman" w:cs="Times New Roman"/>
          <w:i/>
          <w:sz w:val="28"/>
          <w:szCs w:val="28"/>
        </w:rPr>
        <w:t>ЛК</w:t>
      </w:r>
      <w:r w:rsidR="00E66D01">
        <w:rPr>
          <w:rFonts w:ascii="Times New Roman" w:eastAsiaTheme="minorEastAsia" w:hAnsi="Times New Roman" w:cs="Times New Roman"/>
          <w:i/>
          <w:sz w:val="28"/>
          <w:szCs w:val="28"/>
        </w:rPr>
        <w:t>)</w:t>
      </w:r>
      <w:r>
        <w:rPr>
          <w:rFonts w:ascii="Times New Roman" w:eastAsiaTheme="minorEastAsia" w:hAnsi="Times New Roman" w:cs="Times New Roman"/>
          <w:i/>
          <w:sz w:val="28"/>
          <w:szCs w:val="28"/>
        </w:rPr>
        <w:t xml:space="preserve">-Я </w:t>
      </w:r>
      <w:r>
        <w:rPr>
          <w:rFonts w:ascii="Times New Roman" w:eastAsiaTheme="minorEastAsia" w:hAnsi="Times New Roman" w:cs="Times New Roman"/>
          <w:sz w:val="28"/>
          <w:szCs w:val="28"/>
        </w:rPr>
        <w:t xml:space="preserve">коррелируют с зависимой переменной </w:t>
      </w:r>
      <w:r>
        <w:rPr>
          <w:rFonts w:ascii="Times New Roman" w:eastAsiaTheme="minorEastAsia" w:hAnsi="Times New Roman" w:cs="Times New Roman"/>
          <w:i/>
          <w:sz w:val="28"/>
          <w:szCs w:val="28"/>
        </w:rPr>
        <w:lastRenderedPageBreak/>
        <w:t xml:space="preserve">блок 2 (оценка проекта как цели) </w:t>
      </w:r>
      <w:r>
        <w:rPr>
          <w:rFonts w:ascii="Times New Roman" w:eastAsiaTheme="minorEastAsia" w:hAnsi="Times New Roman" w:cs="Times New Roman"/>
          <w:sz w:val="28"/>
          <w:szCs w:val="28"/>
        </w:rPr>
        <w:t xml:space="preserve">положительно. Независимая переменная </w:t>
      </w:r>
      <w:r w:rsidRPr="001E5809">
        <w:rPr>
          <w:rFonts w:ascii="Times New Roman" w:eastAsiaTheme="minorEastAsia" w:hAnsi="Times New Roman" w:cs="Times New Roman"/>
          <w:i/>
          <w:sz w:val="28"/>
          <w:szCs w:val="28"/>
        </w:rPr>
        <w:t xml:space="preserve">власть </w:t>
      </w:r>
      <w:proofErr w:type="gramStart"/>
      <w:r w:rsidRPr="001E5809">
        <w:rPr>
          <w:rFonts w:ascii="Times New Roman" w:eastAsiaTheme="minorEastAsia" w:hAnsi="Times New Roman" w:cs="Times New Roman"/>
          <w:i/>
          <w:sz w:val="28"/>
          <w:szCs w:val="28"/>
        </w:rPr>
        <w:t>ПЛ</w:t>
      </w:r>
      <w:proofErr w:type="gramEnd"/>
      <w:r w:rsidR="00E66D01">
        <w:rPr>
          <w:rFonts w:ascii="Times New Roman" w:eastAsiaTheme="minorEastAsia" w:hAnsi="Times New Roman" w:cs="Times New Roman"/>
          <w:i/>
          <w:sz w:val="28"/>
          <w:szCs w:val="28"/>
        </w:rPr>
        <w:t xml:space="preserve"> (профиль личности)</w:t>
      </w:r>
      <w:r>
        <w:rPr>
          <w:rFonts w:ascii="Times New Roman" w:eastAsiaTheme="minorEastAsia" w:hAnsi="Times New Roman" w:cs="Times New Roman"/>
          <w:sz w:val="28"/>
          <w:szCs w:val="28"/>
        </w:rPr>
        <w:t xml:space="preserve"> отрицательно коррелирует</w:t>
      </w:r>
      <w:r w:rsidR="005032F4">
        <w:rPr>
          <w:rFonts w:ascii="Times New Roman" w:eastAsiaTheme="minorEastAsia" w:hAnsi="Times New Roman" w:cs="Times New Roman"/>
          <w:sz w:val="28"/>
          <w:szCs w:val="28"/>
        </w:rPr>
        <w:t xml:space="preserve"> с зависимой переменной (Табл. 11</w:t>
      </w:r>
      <w:r>
        <w:rPr>
          <w:rFonts w:ascii="Times New Roman" w:eastAsiaTheme="minorEastAsia" w:hAnsi="Times New Roman" w:cs="Times New Roman"/>
          <w:sz w:val="28"/>
          <w:szCs w:val="28"/>
        </w:rPr>
        <w:t>).</w:t>
      </w:r>
    </w:p>
    <w:p w:rsidR="007867B0" w:rsidRDefault="005032F4" w:rsidP="00D23165">
      <w:pPr>
        <w:tabs>
          <w:tab w:val="left" w:pos="5784"/>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Таблица №11. </w:t>
      </w:r>
      <w:r w:rsidRPr="005032F4">
        <w:rPr>
          <w:rFonts w:ascii="Times New Roman" w:eastAsiaTheme="minorEastAsia" w:hAnsi="Times New Roman" w:cs="Times New Roman"/>
          <w:sz w:val="28"/>
          <w:szCs w:val="28"/>
        </w:rPr>
        <w:t>Коэффициенты множественного регрессионного анализа к зависимой переменной оценка</w:t>
      </w:r>
      <w:r w:rsidR="007D10A2">
        <w:rPr>
          <w:rFonts w:ascii="Times New Roman" w:eastAsiaTheme="minorEastAsia" w:hAnsi="Times New Roman" w:cs="Times New Roman"/>
          <w:sz w:val="28"/>
          <w:szCs w:val="28"/>
        </w:rPr>
        <w:t xml:space="preserve"> проекта как цель</w:t>
      </w:r>
      <w:r>
        <w:rPr>
          <w:rFonts w:ascii="Times New Roman" w:eastAsiaTheme="minorEastAsia" w:hAnsi="Times New Roman" w:cs="Times New Roman"/>
          <w:sz w:val="28"/>
          <w:szCs w:val="28"/>
        </w:rPr>
        <w:t xml:space="preserve"> (блок 2</w:t>
      </w:r>
      <w:r w:rsidR="007D10A2">
        <w:rPr>
          <w:rFonts w:ascii="Times New Roman" w:eastAsiaTheme="minorEastAsia" w:hAnsi="Times New Roman" w:cs="Times New Roman"/>
          <w:sz w:val="28"/>
          <w:szCs w:val="28"/>
        </w:rPr>
        <w:t>) для выборки респондентов-психологов.</w:t>
      </w:r>
    </w:p>
    <w:tbl>
      <w:tblPr>
        <w:tblW w:w="8320" w:type="dxa"/>
        <w:tblInd w:w="93" w:type="dxa"/>
        <w:tblLook w:val="04A0" w:firstRow="1" w:lastRow="0" w:firstColumn="1" w:lastColumn="0" w:noHBand="0" w:noVBand="1"/>
      </w:tblPr>
      <w:tblGrid>
        <w:gridCol w:w="317"/>
        <w:gridCol w:w="1376"/>
        <w:gridCol w:w="1102"/>
        <w:gridCol w:w="1313"/>
        <w:gridCol w:w="1923"/>
        <w:gridCol w:w="1080"/>
        <w:gridCol w:w="1209"/>
      </w:tblGrid>
      <w:tr w:rsidR="00D23165" w:rsidRPr="00B86781" w:rsidTr="00D23165">
        <w:trPr>
          <w:trHeight w:val="480"/>
        </w:trPr>
        <w:tc>
          <w:tcPr>
            <w:tcW w:w="8320" w:type="dxa"/>
            <w:gridSpan w:val="7"/>
            <w:vMerge w:val="restart"/>
            <w:tcBorders>
              <w:top w:val="nil"/>
              <w:left w:val="nil"/>
              <w:bottom w:val="nil"/>
              <w:right w:val="nil"/>
            </w:tcBorders>
            <w:shd w:val="clear" w:color="auto" w:fill="auto"/>
            <w:vAlign w:val="center"/>
            <w:hideMark/>
          </w:tcPr>
          <w:p w:rsidR="00D23165" w:rsidRPr="00B86781" w:rsidRDefault="00D23165" w:rsidP="00D23165">
            <w:pPr>
              <w:spacing w:after="0" w:line="240" w:lineRule="auto"/>
              <w:jc w:val="both"/>
              <w:rPr>
                <w:rFonts w:ascii="Arial Bold" w:eastAsia="Times New Roman" w:hAnsi="Arial Bold" w:cs="Arial"/>
                <w:b/>
                <w:bCs/>
                <w:color w:val="010205"/>
                <w:lang w:eastAsia="ru-RU"/>
              </w:rPr>
            </w:pPr>
            <w:proofErr w:type="spellStart"/>
            <w:r w:rsidRPr="00B86781">
              <w:rPr>
                <w:rFonts w:ascii="Arial Bold" w:eastAsia="Times New Roman" w:hAnsi="Arial Bold" w:cs="Arial"/>
                <w:b/>
                <w:bCs/>
                <w:color w:val="010205"/>
                <w:lang w:eastAsia="ru-RU"/>
              </w:rPr>
              <w:t>Коэффициенты</w:t>
            </w:r>
            <w:proofErr w:type="gramStart"/>
            <w:r w:rsidRPr="00B86781">
              <w:rPr>
                <w:rFonts w:ascii="Arial Bold" w:eastAsia="Times New Roman" w:hAnsi="Arial Bold" w:cs="Arial"/>
                <w:b/>
                <w:bCs/>
                <w:color w:val="010205"/>
                <w:vertAlign w:val="superscript"/>
                <w:lang w:eastAsia="ru-RU"/>
              </w:rPr>
              <w:t>a</w:t>
            </w:r>
            <w:proofErr w:type="spellEnd"/>
            <w:proofErr w:type="gramEnd"/>
          </w:p>
        </w:tc>
      </w:tr>
      <w:tr w:rsidR="00D23165" w:rsidRPr="00B86781" w:rsidTr="00D23165">
        <w:trPr>
          <w:trHeight w:val="1179"/>
        </w:trPr>
        <w:tc>
          <w:tcPr>
            <w:tcW w:w="8320" w:type="dxa"/>
            <w:gridSpan w:val="7"/>
            <w:vMerge/>
            <w:tcBorders>
              <w:top w:val="nil"/>
              <w:left w:val="nil"/>
              <w:bottom w:val="nil"/>
              <w:right w:val="nil"/>
            </w:tcBorders>
            <w:vAlign w:val="center"/>
            <w:hideMark/>
          </w:tcPr>
          <w:p w:rsidR="00D23165" w:rsidRPr="00B86781" w:rsidRDefault="00D23165" w:rsidP="00D23165">
            <w:pPr>
              <w:spacing w:after="0" w:line="240" w:lineRule="auto"/>
              <w:jc w:val="both"/>
              <w:rPr>
                <w:rFonts w:ascii="Arial Bold" w:eastAsia="Times New Roman" w:hAnsi="Arial Bold" w:cs="Arial"/>
                <w:b/>
                <w:bCs/>
                <w:color w:val="010205"/>
                <w:lang w:eastAsia="ru-RU"/>
              </w:rPr>
            </w:pPr>
          </w:p>
        </w:tc>
      </w:tr>
      <w:tr w:rsidR="00D23165" w:rsidRPr="00B86781" w:rsidTr="00D23165">
        <w:trPr>
          <w:trHeight w:val="579"/>
        </w:trPr>
        <w:tc>
          <w:tcPr>
            <w:tcW w:w="1893" w:type="dxa"/>
            <w:gridSpan w:val="2"/>
            <w:vMerge w:val="restart"/>
            <w:tcBorders>
              <w:top w:val="nil"/>
              <w:left w:val="nil"/>
              <w:bottom w:val="single" w:sz="4" w:space="0" w:color="152935"/>
              <w:right w:val="nil"/>
            </w:tcBorders>
            <w:shd w:val="clear" w:color="auto" w:fill="auto"/>
            <w:vAlign w:val="bottom"/>
            <w:hideMark/>
          </w:tcPr>
          <w:p w:rsidR="00D23165" w:rsidRPr="00B86781" w:rsidRDefault="00D23165" w:rsidP="00D23165">
            <w:pPr>
              <w:spacing w:after="0" w:line="240" w:lineRule="auto"/>
              <w:jc w:val="both"/>
              <w:rPr>
                <w:rFonts w:ascii="Arial" w:eastAsia="Times New Roman" w:hAnsi="Arial" w:cs="Arial"/>
                <w:color w:val="264A60"/>
                <w:sz w:val="18"/>
                <w:szCs w:val="18"/>
                <w:lang w:eastAsia="ru-RU"/>
              </w:rPr>
            </w:pPr>
            <w:r w:rsidRPr="00B86781">
              <w:rPr>
                <w:rFonts w:ascii="Arial" w:eastAsia="Times New Roman" w:hAnsi="Arial" w:cs="Arial"/>
                <w:color w:val="264A60"/>
                <w:sz w:val="18"/>
                <w:szCs w:val="18"/>
                <w:lang w:eastAsia="ru-RU"/>
              </w:rPr>
              <w:t>Модель</w:t>
            </w:r>
          </w:p>
        </w:tc>
        <w:tc>
          <w:tcPr>
            <w:tcW w:w="2353" w:type="dxa"/>
            <w:gridSpan w:val="2"/>
            <w:tcBorders>
              <w:top w:val="nil"/>
              <w:left w:val="nil"/>
              <w:bottom w:val="nil"/>
              <w:right w:val="single" w:sz="4" w:space="0" w:color="E0E0E0"/>
            </w:tcBorders>
            <w:shd w:val="clear" w:color="auto" w:fill="auto"/>
            <w:vAlign w:val="bottom"/>
            <w:hideMark/>
          </w:tcPr>
          <w:p w:rsidR="00D23165" w:rsidRPr="00B86781" w:rsidRDefault="00D23165" w:rsidP="00D23165">
            <w:pPr>
              <w:spacing w:after="0" w:line="240" w:lineRule="auto"/>
              <w:jc w:val="both"/>
              <w:rPr>
                <w:rFonts w:ascii="Arial" w:eastAsia="Times New Roman" w:hAnsi="Arial" w:cs="Arial"/>
                <w:color w:val="264A60"/>
                <w:sz w:val="18"/>
                <w:szCs w:val="18"/>
                <w:lang w:eastAsia="ru-RU"/>
              </w:rPr>
            </w:pPr>
            <w:proofErr w:type="spellStart"/>
            <w:r w:rsidRPr="00B86781">
              <w:rPr>
                <w:rFonts w:ascii="Arial" w:eastAsia="Times New Roman" w:hAnsi="Arial" w:cs="Arial"/>
                <w:color w:val="264A60"/>
                <w:sz w:val="18"/>
                <w:szCs w:val="18"/>
                <w:lang w:eastAsia="ru-RU"/>
              </w:rPr>
              <w:t>Нестандартизованные</w:t>
            </w:r>
            <w:proofErr w:type="spellEnd"/>
            <w:r w:rsidRPr="00B86781">
              <w:rPr>
                <w:rFonts w:ascii="Arial" w:eastAsia="Times New Roman" w:hAnsi="Arial" w:cs="Arial"/>
                <w:color w:val="264A60"/>
                <w:sz w:val="18"/>
                <w:szCs w:val="18"/>
                <w:lang w:eastAsia="ru-RU"/>
              </w:rPr>
              <w:t xml:space="preserve"> коэффициенты</w:t>
            </w:r>
          </w:p>
        </w:tc>
        <w:tc>
          <w:tcPr>
            <w:tcW w:w="1876" w:type="dxa"/>
            <w:tcBorders>
              <w:top w:val="nil"/>
              <w:left w:val="single" w:sz="4" w:space="0" w:color="E0E0E0"/>
              <w:bottom w:val="nil"/>
              <w:right w:val="nil"/>
            </w:tcBorders>
            <w:shd w:val="clear" w:color="auto" w:fill="auto"/>
            <w:vAlign w:val="bottom"/>
            <w:hideMark/>
          </w:tcPr>
          <w:p w:rsidR="00D23165" w:rsidRPr="00B86781" w:rsidRDefault="00D23165" w:rsidP="00D23165">
            <w:pPr>
              <w:spacing w:after="0" w:line="240" w:lineRule="auto"/>
              <w:jc w:val="both"/>
              <w:rPr>
                <w:rFonts w:ascii="Arial" w:eastAsia="Times New Roman" w:hAnsi="Arial" w:cs="Arial"/>
                <w:color w:val="264A60"/>
                <w:sz w:val="18"/>
                <w:szCs w:val="18"/>
                <w:lang w:eastAsia="ru-RU"/>
              </w:rPr>
            </w:pPr>
            <w:r w:rsidRPr="00B86781">
              <w:rPr>
                <w:rFonts w:ascii="Arial" w:eastAsia="Times New Roman" w:hAnsi="Arial" w:cs="Arial"/>
                <w:color w:val="264A60"/>
                <w:sz w:val="18"/>
                <w:szCs w:val="18"/>
                <w:lang w:eastAsia="ru-RU"/>
              </w:rPr>
              <w:t>Стандартизованные коэффициенты</w:t>
            </w:r>
          </w:p>
        </w:tc>
        <w:tc>
          <w:tcPr>
            <w:tcW w:w="1080" w:type="dxa"/>
            <w:vMerge w:val="restart"/>
            <w:tcBorders>
              <w:top w:val="nil"/>
              <w:left w:val="single" w:sz="4" w:space="0" w:color="E0E0E0"/>
              <w:bottom w:val="single" w:sz="4" w:space="0" w:color="152935"/>
              <w:right w:val="single" w:sz="4" w:space="0" w:color="E0E0E0"/>
            </w:tcBorders>
            <w:shd w:val="clear" w:color="auto" w:fill="auto"/>
            <w:vAlign w:val="bottom"/>
            <w:hideMark/>
          </w:tcPr>
          <w:p w:rsidR="00D23165" w:rsidRPr="00B86781" w:rsidRDefault="00D23165" w:rsidP="00D23165">
            <w:pPr>
              <w:spacing w:after="0" w:line="240" w:lineRule="auto"/>
              <w:jc w:val="both"/>
              <w:rPr>
                <w:rFonts w:ascii="Arial" w:eastAsia="Times New Roman" w:hAnsi="Arial" w:cs="Arial"/>
                <w:color w:val="264A60"/>
                <w:sz w:val="18"/>
                <w:szCs w:val="18"/>
                <w:lang w:eastAsia="ru-RU"/>
              </w:rPr>
            </w:pPr>
            <w:r w:rsidRPr="00B86781">
              <w:rPr>
                <w:rFonts w:ascii="Arial" w:eastAsia="Times New Roman" w:hAnsi="Arial" w:cs="Arial"/>
                <w:color w:val="264A60"/>
                <w:sz w:val="18"/>
                <w:szCs w:val="18"/>
                <w:lang w:eastAsia="ru-RU"/>
              </w:rPr>
              <w:t>т</w:t>
            </w:r>
          </w:p>
        </w:tc>
        <w:tc>
          <w:tcPr>
            <w:tcW w:w="1118" w:type="dxa"/>
            <w:vMerge w:val="restart"/>
            <w:tcBorders>
              <w:top w:val="nil"/>
              <w:left w:val="single" w:sz="4" w:space="0" w:color="E0E0E0"/>
              <w:bottom w:val="single" w:sz="4" w:space="0" w:color="152935"/>
              <w:right w:val="nil"/>
            </w:tcBorders>
            <w:shd w:val="clear" w:color="auto" w:fill="auto"/>
            <w:vAlign w:val="bottom"/>
            <w:hideMark/>
          </w:tcPr>
          <w:p w:rsidR="00D23165" w:rsidRPr="00B86781" w:rsidRDefault="00D23165" w:rsidP="00D23165">
            <w:pPr>
              <w:spacing w:after="0" w:line="240" w:lineRule="auto"/>
              <w:jc w:val="both"/>
              <w:rPr>
                <w:rFonts w:ascii="Arial" w:eastAsia="Times New Roman" w:hAnsi="Arial" w:cs="Arial"/>
                <w:color w:val="264A60"/>
                <w:sz w:val="18"/>
                <w:szCs w:val="18"/>
                <w:lang w:eastAsia="ru-RU"/>
              </w:rPr>
            </w:pPr>
            <w:r w:rsidRPr="00B86781">
              <w:rPr>
                <w:rFonts w:ascii="Arial" w:eastAsia="Times New Roman" w:hAnsi="Arial" w:cs="Arial"/>
                <w:color w:val="264A60"/>
                <w:sz w:val="18"/>
                <w:szCs w:val="18"/>
                <w:lang w:eastAsia="ru-RU"/>
              </w:rPr>
              <w:t>Значимость</w:t>
            </w:r>
          </w:p>
        </w:tc>
      </w:tr>
      <w:tr w:rsidR="00D23165" w:rsidRPr="00B86781" w:rsidTr="00D23165">
        <w:trPr>
          <w:trHeight w:val="339"/>
        </w:trPr>
        <w:tc>
          <w:tcPr>
            <w:tcW w:w="1893" w:type="dxa"/>
            <w:gridSpan w:val="2"/>
            <w:vMerge/>
            <w:tcBorders>
              <w:top w:val="nil"/>
              <w:left w:val="nil"/>
              <w:bottom w:val="single" w:sz="4" w:space="0" w:color="152935"/>
              <w:right w:val="nil"/>
            </w:tcBorders>
            <w:vAlign w:val="center"/>
            <w:hideMark/>
          </w:tcPr>
          <w:p w:rsidR="00D23165" w:rsidRPr="00B86781" w:rsidRDefault="00D23165" w:rsidP="00D23165">
            <w:pPr>
              <w:spacing w:after="0" w:line="240" w:lineRule="auto"/>
              <w:jc w:val="both"/>
              <w:rPr>
                <w:rFonts w:ascii="Arial" w:eastAsia="Times New Roman" w:hAnsi="Arial" w:cs="Arial"/>
                <w:color w:val="264A60"/>
                <w:sz w:val="18"/>
                <w:szCs w:val="18"/>
                <w:lang w:eastAsia="ru-RU"/>
              </w:rPr>
            </w:pPr>
          </w:p>
        </w:tc>
        <w:tc>
          <w:tcPr>
            <w:tcW w:w="1102" w:type="dxa"/>
            <w:tcBorders>
              <w:top w:val="nil"/>
              <w:left w:val="nil"/>
              <w:bottom w:val="single" w:sz="4" w:space="0" w:color="152935"/>
              <w:right w:val="single" w:sz="4" w:space="0" w:color="E0E0E0"/>
            </w:tcBorders>
            <w:shd w:val="clear" w:color="auto" w:fill="auto"/>
            <w:vAlign w:val="bottom"/>
            <w:hideMark/>
          </w:tcPr>
          <w:p w:rsidR="00D23165" w:rsidRPr="00B86781" w:rsidRDefault="00D23165" w:rsidP="00D23165">
            <w:pPr>
              <w:spacing w:after="0" w:line="240" w:lineRule="auto"/>
              <w:jc w:val="both"/>
              <w:rPr>
                <w:rFonts w:ascii="Arial" w:eastAsia="Times New Roman" w:hAnsi="Arial" w:cs="Arial"/>
                <w:color w:val="264A60"/>
                <w:sz w:val="18"/>
                <w:szCs w:val="18"/>
                <w:lang w:eastAsia="ru-RU"/>
              </w:rPr>
            </w:pPr>
            <w:r w:rsidRPr="00B86781">
              <w:rPr>
                <w:rFonts w:ascii="Arial" w:eastAsia="Times New Roman" w:hAnsi="Arial" w:cs="Arial"/>
                <w:color w:val="264A60"/>
                <w:sz w:val="18"/>
                <w:szCs w:val="18"/>
                <w:lang w:eastAsia="ru-RU"/>
              </w:rPr>
              <w:t>B</w:t>
            </w:r>
          </w:p>
        </w:tc>
        <w:tc>
          <w:tcPr>
            <w:tcW w:w="1251" w:type="dxa"/>
            <w:tcBorders>
              <w:top w:val="nil"/>
              <w:left w:val="nil"/>
              <w:bottom w:val="single" w:sz="4" w:space="0" w:color="152935"/>
              <w:right w:val="nil"/>
            </w:tcBorders>
            <w:shd w:val="clear" w:color="auto" w:fill="auto"/>
            <w:vAlign w:val="bottom"/>
            <w:hideMark/>
          </w:tcPr>
          <w:p w:rsidR="00D23165" w:rsidRPr="00B86781" w:rsidRDefault="00D23165" w:rsidP="00D23165">
            <w:pPr>
              <w:spacing w:after="0" w:line="240" w:lineRule="auto"/>
              <w:jc w:val="both"/>
              <w:rPr>
                <w:rFonts w:ascii="Arial" w:eastAsia="Times New Roman" w:hAnsi="Arial" w:cs="Arial"/>
                <w:color w:val="264A60"/>
                <w:sz w:val="18"/>
                <w:szCs w:val="18"/>
                <w:lang w:eastAsia="ru-RU"/>
              </w:rPr>
            </w:pPr>
            <w:r w:rsidRPr="00B86781">
              <w:rPr>
                <w:rFonts w:ascii="Arial" w:eastAsia="Times New Roman" w:hAnsi="Arial" w:cs="Arial"/>
                <w:color w:val="264A60"/>
                <w:sz w:val="18"/>
                <w:szCs w:val="18"/>
                <w:lang w:eastAsia="ru-RU"/>
              </w:rPr>
              <w:t>Стандартная ошибка</w:t>
            </w:r>
          </w:p>
        </w:tc>
        <w:tc>
          <w:tcPr>
            <w:tcW w:w="1876" w:type="dxa"/>
            <w:tcBorders>
              <w:top w:val="nil"/>
              <w:left w:val="single" w:sz="4" w:space="0" w:color="E0E0E0"/>
              <w:bottom w:val="single" w:sz="4" w:space="0" w:color="152935"/>
              <w:right w:val="nil"/>
            </w:tcBorders>
            <w:shd w:val="clear" w:color="auto" w:fill="auto"/>
            <w:vAlign w:val="bottom"/>
            <w:hideMark/>
          </w:tcPr>
          <w:p w:rsidR="00D23165" w:rsidRPr="00B86781" w:rsidRDefault="00D23165" w:rsidP="00D23165">
            <w:pPr>
              <w:spacing w:after="0" w:line="240" w:lineRule="auto"/>
              <w:jc w:val="both"/>
              <w:rPr>
                <w:rFonts w:ascii="Arial" w:eastAsia="Times New Roman" w:hAnsi="Arial" w:cs="Arial"/>
                <w:color w:val="264A60"/>
                <w:sz w:val="18"/>
                <w:szCs w:val="18"/>
                <w:lang w:eastAsia="ru-RU"/>
              </w:rPr>
            </w:pPr>
            <w:r w:rsidRPr="00B86781">
              <w:rPr>
                <w:rFonts w:ascii="Arial" w:eastAsia="Times New Roman" w:hAnsi="Arial" w:cs="Arial"/>
                <w:color w:val="264A60"/>
                <w:sz w:val="18"/>
                <w:szCs w:val="18"/>
                <w:lang w:eastAsia="ru-RU"/>
              </w:rPr>
              <w:t>Бета</w:t>
            </w:r>
          </w:p>
        </w:tc>
        <w:tc>
          <w:tcPr>
            <w:tcW w:w="1080" w:type="dxa"/>
            <w:vMerge/>
            <w:tcBorders>
              <w:top w:val="nil"/>
              <w:left w:val="single" w:sz="4" w:space="0" w:color="E0E0E0"/>
              <w:bottom w:val="single" w:sz="4" w:space="0" w:color="152935"/>
              <w:right w:val="single" w:sz="4" w:space="0" w:color="E0E0E0"/>
            </w:tcBorders>
            <w:vAlign w:val="center"/>
            <w:hideMark/>
          </w:tcPr>
          <w:p w:rsidR="00D23165" w:rsidRPr="00B86781" w:rsidRDefault="00D23165" w:rsidP="00D23165">
            <w:pPr>
              <w:spacing w:after="0" w:line="240" w:lineRule="auto"/>
              <w:jc w:val="both"/>
              <w:rPr>
                <w:rFonts w:ascii="Arial" w:eastAsia="Times New Roman" w:hAnsi="Arial" w:cs="Arial"/>
                <w:color w:val="264A60"/>
                <w:sz w:val="18"/>
                <w:szCs w:val="18"/>
                <w:lang w:eastAsia="ru-RU"/>
              </w:rPr>
            </w:pPr>
          </w:p>
        </w:tc>
        <w:tc>
          <w:tcPr>
            <w:tcW w:w="1118" w:type="dxa"/>
            <w:vMerge/>
            <w:tcBorders>
              <w:top w:val="nil"/>
              <w:left w:val="single" w:sz="4" w:space="0" w:color="E0E0E0"/>
              <w:bottom w:val="single" w:sz="4" w:space="0" w:color="152935"/>
              <w:right w:val="nil"/>
            </w:tcBorders>
            <w:vAlign w:val="center"/>
            <w:hideMark/>
          </w:tcPr>
          <w:p w:rsidR="00D23165" w:rsidRPr="00B86781" w:rsidRDefault="00D23165" w:rsidP="00D23165">
            <w:pPr>
              <w:spacing w:after="0" w:line="240" w:lineRule="auto"/>
              <w:jc w:val="both"/>
              <w:rPr>
                <w:rFonts w:ascii="Arial" w:eastAsia="Times New Roman" w:hAnsi="Arial" w:cs="Arial"/>
                <w:color w:val="264A60"/>
                <w:sz w:val="18"/>
                <w:szCs w:val="18"/>
                <w:lang w:eastAsia="ru-RU"/>
              </w:rPr>
            </w:pPr>
          </w:p>
        </w:tc>
      </w:tr>
      <w:tr w:rsidR="00D23165" w:rsidRPr="00B86781" w:rsidTr="00D23165">
        <w:trPr>
          <w:trHeight w:val="339"/>
        </w:trPr>
        <w:tc>
          <w:tcPr>
            <w:tcW w:w="131" w:type="dxa"/>
            <w:vMerge w:val="restart"/>
            <w:tcBorders>
              <w:top w:val="single" w:sz="4" w:space="0" w:color="C0C0C0"/>
              <w:left w:val="nil"/>
              <w:bottom w:val="single" w:sz="4" w:space="0" w:color="152935"/>
              <w:right w:val="nil"/>
            </w:tcBorders>
            <w:shd w:val="clear" w:color="000000" w:fill="E0E0E0"/>
            <w:noWrap/>
            <w:hideMark/>
          </w:tcPr>
          <w:p w:rsidR="00D23165" w:rsidRPr="00B86781" w:rsidRDefault="00D23165" w:rsidP="00D23165">
            <w:pPr>
              <w:spacing w:after="0" w:line="240" w:lineRule="auto"/>
              <w:jc w:val="both"/>
              <w:rPr>
                <w:rFonts w:ascii="Arial" w:eastAsia="Times New Roman" w:hAnsi="Arial" w:cs="Arial"/>
                <w:color w:val="264A60"/>
                <w:sz w:val="18"/>
                <w:szCs w:val="18"/>
                <w:lang w:eastAsia="ru-RU"/>
              </w:rPr>
            </w:pPr>
            <w:r w:rsidRPr="00B86781">
              <w:rPr>
                <w:rFonts w:ascii="Arial" w:eastAsia="Times New Roman" w:hAnsi="Arial" w:cs="Arial"/>
                <w:color w:val="264A60"/>
                <w:sz w:val="18"/>
                <w:szCs w:val="18"/>
                <w:lang w:eastAsia="ru-RU"/>
              </w:rPr>
              <w:t>4</w:t>
            </w:r>
          </w:p>
        </w:tc>
        <w:tc>
          <w:tcPr>
            <w:tcW w:w="1762" w:type="dxa"/>
            <w:tcBorders>
              <w:top w:val="single" w:sz="4" w:space="0" w:color="C0C0C0"/>
              <w:left w:val="nil"/>
              <w:bottom w:val="single" w:sz="4" w:space="0" w:color="C0C0C0"/>
              <w:right w:val="nil"/>
            </w:tcBorders>
            <w:shd w:val="clear" w:color="000000" w:fill="E0E0E0"/>
            <w:hideMark/>
          </w:tcPr>
          <w:p w:rsidR="00D23165" w:rsidRPr="00B86781" w:rsidRDefault="00D23165" w:rsidP="00D23165">
            <w:pPr>
              <w:spacing w:after="0" w:line="240" w:lineRule="auto"/>
              <w:jc w:val="both"/>
              <w:rPr>
                <w:rFonts w:ascii="Arial" w:eastAsia="Times New Roman" w:hAnsi="Arial" w:cs="Arial"/>
                <w:color w:val="264A60"/>
                <w:sz w:val="18"/>
                <w:szCs w:val="18"/>
                <w:lang w:eastAsia="ru-RU"/>
              </w:rPr>
            </w:pPr>
            <w:r w:rsidRPr="00B86781">
              <w:rPr>
                <w:rFonts w:ascii="Arial" w:eastAsia="Times New Roman" w:hAnsi="Arial" w:cs="Arial"/>
                <w:color w:val="264A60"/>
                <w:sz w:val="18"/>
                <w:szCs w:val="18"/>
                <w:lang w:eastAsia="ru-RU"/>
              </w:rPr>
              <w:t>(Константа)</w:t>
            </w:r>
          </w:p>
        </w:tc>
        <w:tc>
          <w:tcPr>
            <w:tcW w:w="1102" w:type="dxa"/>
            <w:tcBorders>
              <w:top w:val="single" w:sz="4" w:space="0" w:color="C0C0C0"/>
              <w:left w:val="nil"/>
              <w:bottom w:val="single" w:sz="4" w:space="0" w:color="C0C0C0"/>
              <w:right w:val="single" w:sz="4" w:space="0" w:color="E0E0E0"/>
            </w:tcBorders>
            <w:shd w:val="clear" w:color="auto" w:fill="auto"/>
            <w:noWrap/>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-7,917</w:t>
            </w:r>
          </w:p>
        </w:tc>
        <w:tc>
          <w:tcPr>
            <w:tcW w:w="1251" w:type="dxa"/>
            <w:tcBorders>
              <w:top w:val="single" w:sz="4" w:space="0" w:color="C0C0C0"/>
              <w:left w:val="nil"/>
              <w:bottom w:val="single" w:sz="4" w:space="0" w:color="C0C0C0"/>
              <w:right w:val="nil"/>
            </w:tcBorders>
            <w:shd w:val="clear" w:color="auto" w:fill="auto"/>
            <w:noWrap/>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2,827</w:t>
            </w:r>
          </w:p>
        </w:tc>
        <w:tc>
          <w:tcPr>
            <w:tcW w:w="1876" w:type="dxa"/>
            <w:tcBorders>
              <w:top w:val="single" w:sz="4" w:space="0" w:color="C0C0C0"/>
              <w:left w:val="single" w:sz="4" w:space="0" w:color="E0E0E0"/>
              <w:bottom w:val="single" w:sz="4" w:space="0" w:color="C0C0C0"/>
              <w:right w:val="nil"/>
            </w:tcBorders>
            <w:shd w:val="clear" w:color="auto" w:fill="auto"/>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 </w:t>
            </w:r>
          </w:p>
        </w:tc>
        <w:tc>
          <w:tcPr>
            <w:tcW w:w="1080" w:type="dxa"/>
            <w:tcBorders>
              <w:top w:val="single" w:sz="4" w:space="0" w:color="C0C0C0"/>
              <w:left w:val="single" w:sz="4" w:space="0" w:color="E0E0E0"/>
              <w:bottom w:val="single" w:sz="4" w:space="0" w:color="C0C0C0"/>
              <w:right w:val="single" w:sz="4" w:space="0" w:color="E0E0E0"/>
            </w:tcBorders>
            <w:shd w:val="clear" w:color="auto" w:fill="auto"/>
            <w:noWrap/>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-2,800</w:t>
            </w:r>
          </w:p>
        </w:tc>
        <w:tc>
          <w:tcPr>
            <w:tcW w:w="1118" w:type="dxa"/>
            <w:tcBorders>
              <w:top w:val="single" w:sz="4" w:space="0" w:color="C0C0C0"/>
              <w:left w:val="nil"/>
              <w:bottom w:val="single" w:sz="4" w:space="0" w:color="C0C0C0"/>
              <w:right w:val="nil"/>
            </w:tcBorders>
            <w:shd w:val="clear" w:color="auto" w:fill="auto"/>
            <w:noWrap/>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0,009</w:t>
            </w:r>
          </w:p>
        </w:tc>
      </w:tr>
      <w:tr w:rsidR="00D23165" w:rsidRPr="00B86781" w:rsidTr="00D23165">
        <w:trPr>
          <w:trHeight w:val="339"/>
        </w:trPr>
        <w:tc>
          <w:tcPr>
            <w:tcW w:w="131" w:type="dxa"/>
            <w:vMerge/>
            <w:tcBorders>
              <w:top w:val="single" w:sz="4" w:space="0" w:color="C0C0C0"/>
              <w:left w:val="nil"/>
              <w:bottom w:val="single" w:sz="4" w:space="0" w:color="152935"/>
              <w:right w:val="nil"/>
            </w:tcBorders>
            <w:vAlign w:val="center"/>
            <w:hideMark/>
          </w:tcPr>
          <w:p w:rsidR="00D23165" w:rsidRPr="00B86781" w:rsidRDefault="00D23165" w:rsidP="00D23165">
            <w:pPr>
              <w:spacing w:after="0" w:line="240" w:lineRule="auto"/>
              <w:jc w:val="both"/>
              <w:rPr>
                <w:rFonts w:ascii="Arial" w:eastAsia="Times New Roman" w:hAnsi="Arial" w:cs="Arial"/>
                <w:color w:val="264A60"/>
                <w:sz w:val="18"/>
                <w:szCs w:val="18"/>
                <w:lang w:eastAsia="ru-RU"/>
              </w:rPr>
            </w:pPr>
          </w:p>
        </w:tc>
        <w:tc>
          <w:tcPr>
            <w:tcW w:w="1762" w:type="dxa"/>
            <w:tcBorders>
              <w:top w:val="nil"/>
              <w:left w:val="nil"/>
              <w:bottom w:val="single" w:sz="4" w:space="0" w:color="C0C0C0"/>
              <w:right w:val="nil"/>
            </w:tcBorders>
            <w:shd w:val="clear" w:color="000000" w:fill="E0E0E0"/>
            <w:hideMark/>
          </w:tcPr>
          <w:p w:rsidR="00D23165" w:rsidRPr="00B86781" w:rsidRDefault="00D23165" w:rsidP="00D23165">
            <w:pPr>
              <w:spacing w:after="0" w:line="240" w:lineRule="auto"/>
              <w:jc w:val="both"/>
              <w:rPr>
                <w:rFonts w:ascii="Arial" w:eastAsia="Times New Roman" w:hAnsi="Arial" w:cs="Arial"/>
                <w:color w:val="264A60"/>
                <w:sz w:val="18"/>
                <w:szCs w:val="18"/>
                <w:lang w:eastAsia="ru-RU"/>
              </w:rPr>
            </w:pPr>
            <w:r w:rsidRPr="00B86781">
              <w:rPr>
                <w:rFonts w:ascii="Arial" w:eastAsia="Times New Roman" w:hAnsi="Arial" w:cs="Arial"/>
                <w:color w:val="264A60"/>
                <w:sz w:val="18"/>
                <w:szCs w:val="18"/>
                <w:lang w:eastAsia="ru-RU"/>
              </w:rPr>
              <w:t>Будущее</w:t>
            </w:r>
          </w:p>
        </w:tc>
        <w:tc>
          <w:tcPr>
            <w:tcW w:w="1102" w:type="dxa"/>
            <w:tcBorders>
              <w:top w:val="nil"/>
              <w:left w:val="nil"/>
              <w:bottom w:val="single" w:sz="4" w:space="0" w:color="C0C0C0"/>
              <w:right w:val="single" w:sz="4" w:space="0" w:color="E0E0E0"/>
            </w:tcBorders>
            <w:shd w:val="clear" w:color="auto" w:fill="auto"/>
            <w:noWrap/>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2,815</w:t>
            </w:r>
          </w:p>
        </w:tc>
        <w:tc>
          <w:tcPr>
            <w:tcW w:w="1251" w:type="dxa"/>
            <w:tcBorders>
              <w:top w:val="nil"/>
              <w:left w:val="nil"/>
              <w:bottom w:val="single" w:sz="4" w:space="0" w:color="C0C0C0"/>
              <w:right w:val="nil"/>
            </w:tcBorders>
            <w:shd w:val="clear" w:color="auto" w:fill="auto"/>
            <w:noWrap/>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0,610</w:t>
            </w:r>
          </w:p>
        </w:tc>
        <w:tc>
          <w:tcPr>
            <w:tcW w:w="1876" w:type="dxa"/>
            <w:tcBorders>
              <w:top w:val="nil"/>
              <w:left w:val="single" w:sz="4" w:space="0" w:color="E0E0E0"/>
              <w:bottom w:val="single" w:sz="4" w:space="0" w:color="C0C0C0"/>
              <w:right w:val="nil"/>
            </w:tcBorders>
            <w:shd w:val="clear" w:color="auto" w:fill="auto"/>
            <w:noWrap/>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0,555</w:t>
            </w:r>
          </w:p>
        </w:tc>
        <w:tc>
          <w:tcPr>
            <w:tcW w:w="1080" w:type="dxa"/>
            <w:tcBorders>
              <w:top w:val="nil"/>
              <w:left w:val="single" w:sz="4" w:space="0" w:color="E0E0E0"/>
              <w:bottom w:val="single" w:sz="4" w:space="0" w:color="C0C0C0"/>
              <w:right w:val="single" w:sz="4" w:space="0" w:color="E0E0E0"/>
            </w:tcBorders>
            <w:shd w:val="clear" w:color="auto" w:fill="auto"/>
            <w:noWrap/>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4,615</w:t>
            </w:r>
          </w:p>
        </w:tc>
        <w:tc>
          <w:tcPr>
            <w:tcW w:w="1118" w:type="dxa"/>
            <w:tcBorders>
              <w:top w:val="nil"/>
              <w:left w:val="nil"/>
              <w:bottom w:val="single" w:sz="4" w:space="0" w:color="C0C0C0"/>
              <w:right w:val="nil"/>
            </w:tcBorders>
            <w:shd w:val="clear" w:color="auto" w:fill="auto"/>
            <w:noWrap/>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0,000</w:t>
            </w:r>
          </w:p>
        </w:tc>
      </w:tr>
      <w:tr w:rsidR="00D23165" w:rsidRPr="00B86781" w:rsidTr="00D23165">
        <w:trPr>
          <w:trHeight w:val="339"/>
        </w:trPr>
        <w:tc>
          <w:tcPr>
            <w:tcW w:w="131" w:type="dxa"/>
            <w:vMerge/>
            <w:tcBorders>
              <w:top w:val="single" w:sz="4" w:space="0" w:color="C0C0C0"/>
              <w:left w:val="nil"/>
              <w:bottom w:val="single" w:sz="4" w:space="0" w:color="152935"/>
              <w:right w:val="nil"/>
            </w:tcBorders>
            <w:vAlign w:val="center"/>
            <w:hideMark/>
          </w:tcPr>
          <w:p w:rsidR="00D23165" w:rsidRPr="00B86781" w:rsidRDefault="00D23165" w:rsidP="00D23165">
            <w:pPr>
              <w:spacing w:after="0" w:line="240" w:lineRule="auto"/>
              <w:jc w:val="both"/>
              <w:rPr>
                <w:rFonts w:ascii="Arial" w:eastAsia="Times New Roman" w:hAnsi="Arial" w:cs="Arial"/>
                <w:color w:val="264A60"/>
                <w:sz w:val="18"/>
                <w:szCs w:val="18"/>
                <w:lang w:eastAsia="ru-RU"/>
              </w:rPr>
            </w:pPr>
          </w:p>
        </w:tc>
        <w:tc>
          <w:tcPr>
            <w:tcW w:w="1762" w:type="dxa"/>
            <w:tcBorders>
              <w:top w:val="nil"/>
              <w:left w:val="nil"/>
              <w:bottom w:val="single" w:sz="4" w:space="0" w:color="C0C0C0"/>
              <w:right w:val="nil"/>
            </w:tcBorders>
            <w:shd w:val="clear" w:color="000000" w:fill="E0E0E0"/>
            <w:hideMark/>
          </w:tcPr>
          <w:p w:rsidR="00D23165" w:rsidRPr="00B86781" w:rsidRDefault="00D23165" w:rsidP="00D23165">
            <w:pPr>
              <w:spacing w:after="0" w:line="240" w:lineRule="auto"/>
              <w:jc w:val="both"/>
              <w:rPr>
                <w:rFonts w:ascii="Arial" w:eastAsia="Times New Roman" w:hAnsi="Arial" w:cs="Arial"/>
                <w:color w:val="264A60"/>
                <w:sz w:val="18"/>
                <w:szCs w:val="18"/>
                <w:lang w:eastAsia="ru-RU"/>
              </w:rPr>
            </w:pPr>
            <w:r w:rsidRPr="00B86781">
              <w:rPr>
                <w:rFonts w:ascii="Arial" w:eastAsia="Times New Roman" w:hAnsi="Arial" w:cs="Arial"/>
                <w:color w:val="264A60"/>
                <w:sz w:val="18"/>
                <w:szCs w:val="18"/>
                <w:lang w:eastAsia="ru-RU"/>
              </w:rPr>
              <w:t xml:space="preserve">Власть </w:t>
            </w:r>
            <w:proofErr w:type="gramStart"/>
            <w:r w:rsidRPr="00B86781">
              <w:rPr>
                <w:rFonts w:ascii="Arial" w:eastAsia="Times New Roman" w:hAnsi="Arial" w:cs="Arial"/>
                <w:color w:val="264A60"/>
                <w:sz w:val="18"/>
                <w:szCs w:val="18"/>
                <w:lang w:eastAsia="ru-RU"/>
              </w:rPr>
              <w:t>ПЛ</w:t>
            </w:r>
            <w:proofErr w:type="gramEnd"/>
          </w:p>
        </w:tc>
        <w:tc>
          <w:tcPr>
            <w:tcW w:w="1102" w:type="dxa"/>
            <w:tcBorders>
              <w:top w:val="nil"/>
              <w:left w:val="nil"/>
              <w:bottom w:val="single" w:sz="4" w:space="0" w:color="C0C0C0"/>
              <w:right w:val="single" w:sz="4" w:space="0" w:color="E0E0E0"/>
            </w:tcBorders>
            <w:shd w:val="clear" w:color="auto" w:fill="auto"/>
            <w:noWrap/>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-0,933</w:t>
            </w:r>
          </w:p>
        </w:tc>
        <w:tc>
          <w:tcPr>
            <w:tcW w:w="1251" w:type="dxa"/>
            <w:tcBorders>
              <w:top w:val="nil"/>
              <w:left w:val="nil"/>
              <w:bottom w:val="single" w:sz="4" w:space="0" w:color="C0C0C0"/>
              <w:right w:val="nil"/>
            </w:tcBorders>
            <w:shd w:val="clear" w:color="auto" w:fill="auto"/>
            <w:noWrap/>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0,274</w:t>
            </w:r>
          </w:p>
        </w:tc>
        <w:tc>
          <w:tcPr>
            <w:tcW w:w="1876" w:type="dxa"/>
            <w:tcBorders>
              <w:top w:val="nil"/>
              <w:left w:val="single" w:sz="4" w:space="0" w:color="E0E0E0"/>
              <w:bottom w:val="single" w:sz="4" w:space="0" w:color="C0C0C0"/>
              <w:right w:val="nil"/>
            </w:tcBorders>
            <w:shd w:val="clear" w:color="auto" w:fill="auto"/>
            <w:noWrap/>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-0,451</w:t>
            </w:r>
          </w:p>
        </w:tc>
        <w:tc>
          <w:tcPr>
            <w:tcW w:w="1080" w:type="dxa"/>
            <w:tcBorders>
              <w:top w:val="nil"/>
              <w:left w:val="single" w:sz="4" w:space="0" w:color="E0E0E0"/>
              <w:bottom w:val="single" w:sz="4" w:space="0" w:color="C0C0C0"/>
              <w:right w:val="single" w:sz="4" w:space="0" w:color="E0E0E0"/>
            </w:tcBorders>
            <w:shd w:val="clear" w:color="auto" w:fill="auto"/>
            <w:noWrap/>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-3,401</w:t>
            </w:r>
          </w:p>
        </w:tc>
        <w:tc>
          <w:tcPr>
            <w:tcW w:w="1118" w:type="dxa"/>
            <w:tcBorders>
              <w:top w:val="nil"/>
              <w:left w:val="nil"/>
              <w:bottom w:val="single" w:sz="4" w:space="0" w:color="C0C0C0"/>
              <w:right w:val="nil"/>
            </w:tcBorders>
            <w:shd w:val="clear" w:color="auto" w:fill="auto"/>
            <w:noWrap/>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0,002</w:t>
            </w:r>
          </w:p>
        </w:tc>
      </w:tr>
      <w:tr w:rsidR="00D23165" w:rsidRPr="00B86781" w:rsidTr="00D23165">
        <w:trPr>
          <w:trHeight w:val="339"/>
        </w:trPr>
        <w:tc>
          <w:tcPr>
            <w:tcW w:w="131" w:type="dxa"/>
            <w:vMerge/>
            <w:tcBorders>
              <w:top w:val="single" w:sz="4" w:space="0" w:color="C0C0C0"/>
              <w:left w:val="nil"/>
              <w:bottom w:val="single" w:sz="4" w:space="0" w:color="152935"/>
              <w:right w:val="nil"/>
            </w:tcBorders>
            <w:vAlign w:val="center"/>
            <w:hideMark/>
          </w:tcPr>
          <w:p w:rsidR="00D23165" w:rsidRPr="00B86781" w:rsidRDefault="00D23165" w:rsidP="00D23165">
            <w:pPr>
              <w:spacing w:after="0" w:line="240" w:lineRule="auto"/>
              <w:jc w:val="both"/>
              <w:rPr>
                <w:rFonts w:ascii="Arial" w:eastAsia="Times New Roman" w:hAnsi="Arial" w:cs="Arial"/>
                <w:color w:val="264A60"/>
                <w:sz w:val="18"/>
                <w:szCs w:val="18"/>
                <w:lang w:eastAsia="ru-RU"/>
              </w:rPr>
            </w:pPr>
          </w:p>
        </w:tc>
        <w:tc>
          <w:tcPr>
            <w:tcW w:w="1762" w:type="dxa"/>
            <w:tcBorders>
              <w:top w:val="nil"/>
              <w:left w:val="nil"/>
              <w:bottom w:val="single" w:sz="4" w:space="0" w:color="C0C0C0"/>
              <w:right w:val="nil"/>
            </w:tcBorders>
            <w:shd w:val="clear" w:color="000000" w:fill="E0E0E0"/>
            <w:hideMark/>
          </w:tcPr>
          <w:p w:rsidR="00D23165" w:rsidRPr="00B86781" w:rsidRDefault="00D23165" w:rsidP="00D23165">
            <w:pPr>
              <w:spacing w:after="0" w:line="240" w:lineRule="auto"/>
              <w:jc w:val="both"/>
              <w:rPr>
                <w:rFonts w:ascii="Arial" w:eastAsia="Times New Roman" w:hAnsi="Arial" w:cs="Arial"/>
                <w:color w:val="264A60"/>
                <w:sz w:val="18"/>
                <w:szCs w:val="18"/>
                <w:lang w:eastAsia="ru-RU"/>
              </w:rPr>
            </w:pPr>
            <w:r w:rsidRPr="00B86781">
              <w:rPr>
                <w:rFonts w:ascii="Arial" w:eastAsia="Times New Roman" w:hAnsi="Arial" w:cs="Arial"/>
                <w:color w:val="264A60"/>
                <w:sz w:val="18"/>
                <w:szCs w:val="18"/>
                <w:lang w:eastAsia="ru-RU"/>
              </w:rPr>
              <w:t>Традиции ОЦ</w:t>
            </w:r>
          </w:p>
        </w:tc>
        <w:tc>
          <w:tcPr>
            <w:tcW w:w="1102" w:type="dxa"/>
            <w:tcBorders>
              <w:top w:val="nil"/>
              <w:left w:val="nil"/>
              <w:bottom w:val="single" w:sz="4" w:space="0" w:color="C0C0C0"/>
              <w:right w:val="single" w:sz="4" w:space="0" w:color="E0E0E0"/>
            </w:tcBorders>
            <w:shd w:val="clear" w:color="auto" w:fill="auto"/>
            <w:noWrap/>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0,469</w:t>
            </w:r>
          </w:p>
        </w:tc>
        <w:tc>
          <w:tcPr>
            <w:tcW w:w="1251" w:type="dxa"/>
            <w:tcBorders>
              <w:top w:val="nil"/>
              <w:left w:val="nil"/>
              <w:bottom w:val="single" w:sz="4" w:space="0" w:color="C0C0C0"/>
              <w:right w:val="nil"/>
            </w:tcBorders>
            <w:shd w:val="clear" w:color="auto" w:fill="auto"/>
            <w:noWrap/>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0,193</w:t>
            </w:r>
          </w:p>
        </w:tc>
        <w:tc>
          <w:tcPr>
            <w:tcW w:w="1876" w:type="dxa"/>
            <w:tcBorders>
              <w:top w:val="nil"/>
              <w:left w:val="single" w:sz="4" w:space="0" w:color="E0E0E0"/>
              <w:bottom w:val="single" w:sz="4" w:space="0" w:color="C0C0C0"/>
              <w:right w:val="nil"/>
            </w:tcBorders>
            <w:shd w:val="clear" w:color="auto" w:fill="auto"/>
            <w:noWrap/>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0,312</w:t>
            </w:r>
          </w:p>
        </w:tc>
        <w:tc>
          <w:tcPr>
            <w:tcW w:w="1080" w:type="dxa"/>
            <w:tcBorders>
              <w:top w:val="nil"/>
              <w:left w:val="single" w:sz="4" w:space="0" w:color="E0E0E0"/>
              <w:bottom w:val="single" w:sz="4" w:space="0" w:color="C0C0C0"/>
              <w:right w:val="single" w:sz="4" w:space="0" w:color="E0E0E0"/>
            </w:tcBorders>
            <w:shd w:val="clear" w:color="auto" w:fill="auto"/>
            <w:noWrap/>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2,428</w:t>
            </w:r>
          </w:p>
        </w:tc>
        <w:tc>
          <w:tcPr>
            <w:tcW w:w="1118" w:type="dxa"/>
            <w:tcBorders>
              <w:top w:val="nil"/>
              <w:left w:val="nil"/>
              <w:bottom w:val="single" w:sz="4" w:space="0" w:color="C0C0C0"/>
              <w:right w:val="nil"/>
            </w:tcBorders>
            <w:shd w:val="clear" w:color="auto" w:fill="auto"/>
            <w:noWrap/>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0,022</w:t>
            </w:r>
          </w:p>
        </w:tc>
      </w:tr>
      <w:tr w:rsidR="00D23165" w:rsidRPr="00B86781" w:rsidTr="00D23165">
        <w:trPr>
          <w:trHeight w:val="339"/>
        </w:trPr>
        <w:tc>
          <w:tcPr>
            <w:tcW w:w="131" w:type="dxa"/>
            <w:vMerge/>
            <w:tcBorders>
              <w:top w:val="single" w:sz="4" w:space="0" w:color="C0C0C0"/>
              <w:left w:val="nil"/>
              <w:bottom w:val="single" w:sz="4" w:space="0" w:color="152935"/>
              <w:right w:val="nil"/>
            </w:tcBorders>
            <w:vAlign w:val="center"/>
            <w:hideMark/>
          </w:tcPr>
          <w:p w:rsidR="00D23165" w:rsidRPr="00B86781" w:rsidRDefault="00D23165" w:rsidP="00D23165">
            <w:pPr>
              <w:spacing w:after="0" w:line="240" w:lineRule="auto"/>
              <w:jc w:val="both"/>
              <w:rPr>
                <w:rFonts w:ascii="Arial" w:eastAsia="Times New Roman" w:hAnsi="Arial" w:cs="Arial"/>
                <w:color w:val="264A60"/>
                <w:sz w:val="18"/>
                <w:szCs w:val="18"/>
                <w:lang w:eastAsia="ru-RU"/>
              </w:rPr>
            </w:pPr>
          </w:p>
        </w:tc>
        <w:tc>
          <w:tcPr>
            <w:tcW w:w="1762" w:type="dxa"/>
            <w:tcBorders>
              <w:top w:val="nil"/>
              <w:left w:val="nil"/>
              <w:bottom w:val="single" w:sz="4" w:space="0" w:color="152935"/>
              <w:right w:val="nil"/>
            </w:tcBorders>
            <w:shd w:val="clear" w:color="000000" w:fill="E0E0E0"/>
            <w:hideMark/>
          </w:tcPr>
          <w:p w:rsidR="00D23165" w:rsidRPr="00B86781" w:rsidRDefault="00D23165" w:rsidP="00D23165">
            <w:pPr>
              <w:spacing w:after="0" w:line="240" w:lineRule="auto"/>
              <w:jc w:val="both"/>
              <w:rPr>
                <w:rFonts w:ascii="Arial" w:eastAsia="Times New Roman" w:hAnsi="Arial" w:cs="Arial"/>
                <w:color w:val="264A60"/>
                <w:sz w:val="18"/>
                <w:szCs w:val="18"/>
                <w:lang w:eastAsia="ru-RU"/>
              </w:rPr>
            </w:pPr>
            <w:proofErr w:type="gramStart"/>
            <w:r w:rsidRPr="00B86781">
              <w:rPr>
                <w:rFonts w:ascii="Arial" w:eastAsia="Times New Roman" w:hAnsi="Arial" w:cs="Arial"/>
                <w:color w:val="264A60"/>
                <w:sz w:val="18"/>
                <w:szCs w:val="18"/>
                <w:lang w:eastAsia="ru-RU"/>
              </w:rPr>
              <w:t>ЛК-Я</w:t>
            </w:r>
            <w:proofErr w:type="gramEnd"/>
          </w:p>
        </w:tc>
        <w:tc>
          <w:tcPr>
            <w:tcW w:w="1102" w:type="dxa"/>
            <w:tcBorders>
              <w:top w:val="nil"/>
              <w:left w:val="nil"/>
              <w:bottom w:val="single" w:sz="4" w:space="0" w:color="152935"/>
              <w:right w:val="single" w:sz="4" w:space="0" w:color="E0E0E0"/>
            </w:tcBorders>
            <w:shd w:val="clear" w:color="auto" w:fill="auto"/>
            <w:noWrap/>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0,199</w:t>
            </w:r>
          </w:p>
        </w:tc>
        <w:tc>
          <w:tcPr>
            <w:tcW w:w="1251" w:type="dxa"/>
            <w:tcBorders>
              <w:top w:val="nil"/>
              <w:left w:val="nil"/>
              <w:bottom w:val="single" w:sz="4" w:space="0" w:color="152935"/>
              <w:right w:val="nil"/>
            </w:tcBorders>
            <w:shd w:val="clear" w:color="auto" w:fill="auto"/>
            <w:noWrap/>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0,088</w:t>
            </w:r>
          </w:p>
        </w:tc>
        <w:tc>
          <w:tcPr>
            <w:tcW w:w="1876" w:type="dxa"/>
            <w:tcBorders>
              <w:top w:val="nil"/>
              <w:left w:val="single" w:sz="4" w:space="0" w:color="E0E0E0"/>
              <w:bottom w:val="single" w:sz="4" w:space="0" w:color="152935"/>
              <w:right w:val="nil"/>
            </w:tcBorders>
            <w:shd w:val="clear" w:color="auto" w:fill="auto"/>
            <w:noWrap/>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0,276</w:t>
            </w:r>
          </w:p>
        </w:tc>
        <w:tc>
          <w:tcPr>
            <w:tcW w:w="1080" w:type="dxa"/>
            <w:tcBorders>
              <w:top w:val="nil"/>
              <w:left w:val="single" w:sz="4" w:space="0" w:color="E0E0E0"/>
              <w:bottom w:val="single" w:sz="4" w:space="0" w:color="152935"/>
              <w:right w:val="single" w:sz="4" w:space="0" w:color="E0E0E0"/>
            </w:tcBorders>
            <w:shd w:val="clear" w:color="auto" w:fill="auto"/>
            <w:noWrap/>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2,264</w:t>
            </w:r>
          </w:p>
        </w:tc>
        <w:tc>
          <w:tcPr>
            <w:tcW w:w="1118" w:type="dxa"/>
            <w:tcBorders>
              <w:top w:val="nil"/>
              <w:left w:val="nil"/>
              <w:bottom w:val="single" w:sz="4" w:space="0" w:color="152935"/>
              <w:right w:val="nil"/>
            </w:tcBorders>
            <w:shd w:val="clear" w:color="auto" w:fill="auto"/>
            <w:noWrap/>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0,032</w:t>
            </w:r>
          </w:p>
        </w:tc>
      </w:tr>
      <w:tr w:rsidR="00D23165" w:rsidRPr="00B86781" w:rsidTr="00D23165">
        <w:trPr>
          <w:trHeight w:val="339"/>
        </w:trPr>
        <w:tc>
          <w:tcPr>
            <w:tcW w:w="8320" w:type="dxa"/>
            <w:gridSpan w:val="7"/>
            <w:tcBorders>
              <w:top w:val="single" w:sz="4" w:space="0" w:color="152935"/>
              <w:left w:val="nil"/>
              <w:bottom w:val="nil"/>
              <w:right w:val="nil"/>
            </w:tcBorders>
            <w:shd w:val="clear" w:color="auto" w:fill="auto"/>
            <w:hideMark/>
          </w:tcPr>
          <w:p w:rsidR="00D23165" w:rsidRPr="00B86781" w:rsidRDefault="00D23165" w:rsidP="00D23165">
            <w:pPr>
              <w:spacing w:after="0" w:line="240" w:lineRule="auto"/>
              <w:jc w:val="both"/>
              <w:rPr>
                <w:rFonts w:ascii="Arial" w:eastAsia="Times New Roman" w:hAnsi="Arial" w:cs="Arial"/>
                <w:color w:val="010205"/>
                <w:sz w:val="18"/>
                <w:szCs w:val="18"/>
                <w:lang w:eastAsia="ru-RU"/>
              </w:rPr>
            </w:pPr>
            <w:r w:rsidRPr="00B86781">
              <w:rPr>
                <w:rFonts w:ascii="Arial" w:eastAsia="Times New Roman" w:hAnsi="Arial" w:cs="Arial"/>
                <w:color w:val="010205"/>
                <w:sz w:val="18"/>
                <w:szCs w:val="18"/>
                <w:lang w:eastAsia="ru-RU"/>
              </w:rPr>
              <w:t>a. Зависимая переменная: блок_2</w:t>
            </w:r>
          </w:p>
        </w:tc>
      </w:tr>
    </w:tbl>
    <w:p w:rsidR="00D23165" w:rsidRDefault="00D23165" w:rsidP="00D23165">
      <w:pPr>
        <w:tabs>
          <w:tab w:val="left" w:pos="5784"/>
        </w:tabs>
        <w:spacing w:after="0" w:line="240" w:lineRule="auto"/>
        <w:jc w:val="both"/>
        <w:rPr>
          <w:b/>
          <w:i/>
        </w:rPr>
      </w:pPr>
      <w:r>
        <w:rPr>
          <w:rFonts w:ascii="Times New Roman" w:hAnsi="Times New Roman" w:cs="Times New Roman"/>
          <w:sz w:val="28"/>
          <w:szCs w:val="28"/>
        </w:rPr>
        <w:t xml:space="preserve">                                                                      </w:t>
      </w:r>
      <w:r w:rsidR="007867B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23165" w:rsidRDefault="00D23165" w:rsidP="00D23165">
      <w:pPr>
        <w:tabs>
          <w:tab w:val="left" w:pos="5784"/>
        </w:tabs>
        <w:spacing w:after="0" w:line="240" w:lineRule="auto"/>
        <w:jc w:val="both"/>
        <w:rPr>
          <w:b/>
          <w:i/>
        </w:rPr>
      </w:pPr>
    </w:p>
    <w:p w:rsidR="00D23165" w:rsidRPr="00780415"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Можно заметить, что переменная </w:t>
      </w:r>
      <w:r w:rsidRPr="00EA6416">
        <w:rPr>
          <w:rFonts w:ascii="Times New Roman" w:hAnsi="Times New Roman" w:cs="Times New Roman"/>
          <w:i/>
          <w:sz w:val="28"/>
          <w:szCs w:val="28"/>
        </w:rPr>
        <w:t>будущее</w:t>
      </w:r>
      <w:r>
        <w:rPr>
          <w:rFonts w:ascii="Times New Roman" w:hAnsi="Times New Roman" w:cs="Times New Roman"/>
          <w:sz w:val="28"/>
          <w:szCs w:val="28"/>
        </w:rPr>
        <w:t xml:space="preserve"> в отношении зависимой переменной </w:t>
      </w:r>
      <w:r>
        <w:rPr>
          <w:rFonts w:ascii="Times New Roman" w:eastAsiaTheme="minorEastAsia" w:hAnsi="Times New Roman" w:cs="Times New Roman"/>
          <w:i/>
          <w:sz w:val="28"/>
          <w:szCs w:val="28"/>
        </w:rPr>
        <w:t xml:space="preserve">блок 2 (оценка проекта как цели) </w:t>
      </w:r>
      <w:r>
        <w:rPr>
          <w:rFonts w:ascii="Times New Roman" w:eastAsiaTheme="minorEastAsia" w:hAnsi="Times New Roman" w:cs="Times New Roman"/>
          <w:sz w:val="28"/>
          <w:szCs w:val="28"/>
        </w:rPr>
        <w:t xml:space="preserve">имеет самую высокую степень корреляции и самую сильную связь, даже больше, чем с зависимой переменной </w:t>
      </w:r>
      <w:r w:rsidRPr="00371A7C">
        <w:rPr>
          <w:rFonts w:ascii="Times New Roman" w:eastAsiaTheme="minorEastAsia" w:hAnsi="Times New Roman" w:cs="Times New Roman"/>
          <w:i/>
          <w:sz w:val="28"/>
          <w:szCs w:val="28"/>
        </w:rPr>
        <w:t xml:space="preserve">общее </w:t>
      </w:r>
      <w:r w:rsidRPr="00780415">
        <w:rPr>
          <w:rFonts w:ascii="Times New Roman" w:eastAsiaTheme="minorEastAsia" w:hAnsi="Times New Roman" w:cs="Times New Roman"/>
          <w:i/>
          <w:sz w:val="28"/>
          <w:szCs w:val="28"/>
        </w:rPr>
        <w:t>(</w:t>
      </w:r>
      <w:proofErr w:type="spellStart"/>
      <w:r w:rsidRPr="00780415">
        <w:rPr>
          <w:rFonts w:ascii="Times New Roman" w:eastAsiaTheme="minorEastAsia" w:hAnsi="Times New Roman" w:cs="Times New Roman"/>
          <w:i/>
          <w:sz w:val="28"/>
          <w:szCs w:val="28"/>
        </w:rPr>
        <w:t>сформированность</w:t>
      </w:r>
      <w:proofErr w:type="spellEnd"/>
      <w:r w:rsidRPr="00780415">
        <w:rPr>
          <w:rFonts w:ascii="Times New Roman" w:eastAsiaTheme="minorEastAsia" w:hAnsi="Times New Roman" w:cs="Times New Roman"/>
          <w:i/>
          <w:sz w:val="28"/>
          <w:szCs w:val="28"/>
        </w:rPr>
        <w:t xml:space="preserve"> проекта развития)</w:t>
      </w:r>
      <w:r>
        <w:rPr>
          <w:rFonts w:ascii="Times New Roman" w:eastAsiaTheme="minorEastAsia" w:hAnsi="Times New Roman" w:cs="Times New Roman"/>
          <w:sz w:val="28"/>
          <w:szCs w:val="28"/>
        </w:rPr>
        <w:t xml:space="preserve">. Это можно объяснить уже высказанными выше (в корреляционном анализе) предположениями о том, что как сам проект, так и его реализация «отодвинуты» в будущее время, и респондент только готовится к его формированию, при этом ту же взаимосвязь можно трактовать как устремленность респондентов в будущее, видение перспективы. Также, основываясь на полученных данных, можно предположить, такие качества как ответственность и приверженность, возможно профессиональной, традиции помогают подойти к необходимости формирования проекта профессионального развития и сделать это. В случае </w:t>
      </w:r>
      <w:r>
        <w:rPr>
          <w:rFonts w:ascii="Times New Roman" w:eastAsiaTheme="minorEastAsia" w:hAnsi="Times New Roman" w:cs="Times New Roman"/>
          <w:sz w:val="28"/>
          <w:szCs w:val="28"/>
        </w:rPr>
        <w:lastRenderedPageBreak/>
        <w:t xml:space="preserve">этого уравнения склонность к социальному доминированию, что подтверждается предыдущими корреляциями с переменной </w:t>
      </w:r>
      <w:r w:rsidRPr="005253BC">
        <w:rPr>
          <w:rFonts w:ascii="Times New Roman" w:eastAsiaTheme="minorEastAsia" w:hAnsi="Times New Roman" w:cs="Times New Roman"/>
          <w:i/>
          <w:sz w:val="28"/>
          <w:szCs w:val="28"/>
        </w:rPr>
        <w:t xml:space="preserve">власть </w:t>
      </w:r>
      <w:proofErr w:type="gramStart"/>
      <w:r w:rsidRPr="005253BC">
        <w:rPr>
          <w:rFonts w:ascii="Times New Roman" w:eastAsiaTheme="minorEastAsia" w:hAnsi="Times New Roman" w:cs="Times New Roman"/>
          <w:i/>
          <w:sz w:val="28"/>
          <w:szCs w:val="28"/>
        </w:rPr>
        <w:t>ПЛ</w:t>
      </w:r>
      <w:proofErr w:type="gramEnd"/>
      <w:r w:rsidRPr="005253BC">
        <w:rPr>
          <w:rFonts w:ascii="Times New Roman" w:eastAsiaTheme="minorEastAsia" w:hAnsi="Times New Roman" w:cs="Times New Roman"/>
          <w:i/>
          <w:sz w:val="28"/>
          <w:szCs w:val="28"/>
        </w:rPr>
        <w:t xml:space="preserve"> (профиль личности)</w:t>
      </w:r>
      <w:r>
        <w:rPr>
          <w:rFonts w:ascii="Times New Roman" w:eastAsiaTheme="minorEastAsia" w:hAnsi="Times New Roman" w:cs="Times New Roman"/>
          <w:sz w:val="28"/>
          <w:szCs w:val="28"/>
        </w:rPr>
        <w:t xml:space="preserve"> может воздействовать деструктивно как на проектирование профессионального развития, так и на отношение к профессии в целом. </w:t>
      </w:r>
    </w:p>
    <w:p w:rsidR="00D23165"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037CB">
        <w:rPr>
          <w:rFonts w:ascii="Times New Roman" w:hAnsi="Times New Roman" w:cs="Times New Roman"/>
          <w:sz w:val="28"/>
          <w:szCs w:val="28"/>
        </w:rPr>
        <w:t xml:space="preserve">В уравнение регрессии для выборки </w:t>
      </w:r>
      <w:r>
        <w:rPr>
          <w:rFonts w:ascii="Times New Roman" w:hAnsi="Times New Roman" w:cs="Times New Roman"/>
          <w:sz w:val="28"/>
          <w:szCs w:val="28"/>
        </w:rPr>
        <w:t>студентов-</w:t>
      </w:r>
      <w:r w:rsidRPr="00B037CB">
        <w:rPr>
          <w:rFonts w:ascii="Times New Roman" w:hAnsi="Times New Roman" w:cs="Times New Roman"/>
          <w:sz w:val="28"/>
          <w:szCs w:val="28"/>
        </w:rPr>
        <w:t>психологов включены три пред</w:t>
      </w:r>
      <w:r>
        <w:rPr>
          <w:rFonts w:ascii="Times New Roman" w:hAnsi="Times New Roman" w:cs="Times New Roman"/>
          <w:sz w:val="28"/>
          <w:szCs w:val="28"/>
        </w:rPr>
        <w:t xml:space="preserve">иктора: </w:t>
      </w:r>
      <w:r w:rsidRPr="00B037CB">
        <w:rPr>
          <w:rFonts w:ascii="Times New Roman" w:hAnsi="Times New Roman" w:cs="Times New Roman"/>
          <w:i/>
          <w:sz w:val="28"/>
          <w:szCs w:val="28"/>
        </w:rPr>
        <w:t xml:space="preserve">будущее, гедонистическое отношение к настоящему </w:t>
      </w:r>
      <w:r w:rsidRPr="00B037CB">
        <w:rPr>
          <w:rFonts w:ascii="Times New Roman" w:hAnsi="Times New Roman" w:cs="Times New Roman"/>
          <w:sz w:val="28"/>
          <w:szCs w:val="28"/>
        </w:rPr>
        <w:t>и</w:t>
      </w:r>
      <w:r w:rsidRPr="00B037CB">
        <w:rPr>
          <w:rFonts w:ascii="Times New Roman" w:hAnsi="Times New Roman" w:cs="Times New Roman"/>
          <w:i/>
          <w:sz w:val="28"/>
          <w:szCs w:val="28"/>
        </w:rPr>
        <w:t xml:space="preserve"> признание</w:t>
      </w:r>
      <w:r w:rsidRPr="00B037CB">
        <w:rPr>
          <w:rFonts w:ascii="Times New Roman" w:hAnsi="Times New Roman" w:cs="Times New Roman"/>
          <w:sz w:val="28"/>
          <w:szCs w:val="28"/>
        </w:rPr>
        <w:t xml:space="preserve">. Коэффициент множественной корреляции R отражает </w:t>
      </w:r>
      <w:r>
        <w:rPr>
          <w:rFonts w:ascii="Times New Roman" w:hAnsi="Times New Roman" w:cs="Times New Roman"/>
          <w:sz w:val="28"/>
          <w:szCs w:val="28"/>
        </w:rPr>
        <w:t xml:space="preserve">связь зависимой переменной </w:t>
      </w:r>
      <w:r w:rsidRPr="0028501C">
        <w:rPr>
          <w:rFonts w:ascii="Times New Roman" w:hAnsi="Times New Roman" w:cs="Times New Roman"/>
          <w:i/>
          <w:sz w:val="28"/>
          <w:szCs w:val="28"/>
        </w:rPr>
        <w:t>блок 3</w:t>
      </w:r>
      <w:r>
        <w:rPr>
          <w:rFonts w:ascii="Times New Roman" w:hAnsi="Times New Roman" w:cs="Times New Roman"/>
          <w:i/>
          <w:sz w:val="28"/>
          <w:szCs w:val="28"/>
        </w:rPr>
        <w:t xml:space="preserve"> </w:t>
      </w:r>
      <w:r w:rsidRPr="00D920E6">
        <w:rPr>
          <w:rFonts w:ascii="Times New Roman" w:hAnsi="Times New Roman" w:cs="Times New Roman"/>
          <w:i/>
          <w:sz w:val="28"/>
          <w:szCs w:val="28"/>
        </w:rPr>
        <w:t>(оценка своих возможностей)</w:t>
      </w:r>
      <w:r w:rsidRPr="00D920E6">
        <w:rPr>
          <w:rFonts w:ascii="Times New Roman" w:hAnsi="Times New Roman" w:cs="Times New Roman"/>
          <w:sz w:val="28"/>
          <w:szCs w:val="28"/>
        </w:rPr>
        <w:t xml:space="preserve"> </w:t>
      </w:r>
      <w:r w:rsidRPr="00B037CB">
        <w:rPr>
          <w:rFonts w:ascii="Times New Roman" w:hAnsi="Times New Roman" w:cs="Times New Roman"/>
          <w:sz w:val="28"/>
          <w:szCs w:val="28"/>
        </w:rPr>
        <w:t>с совокупностью независимых п</w:t>
      </w:r>
      <w:r>
        <w:rPr>
          <w:rFonts w:ascii="Times New Roman" w:hAnsi="Times New Roman" w:cs="Times New Roman"/>
          <w:sz w:val="28"/>
          <w:szCs w:val="28"/>
        </w:rPr>
        <w:t>еременных и равен 0,703</w:t>
      </w:r>
      <w:r w:rsidRPr="00B037CB">
        <w:rPr>
          <w:rFonts w:ascii="Times New Roman" w:hAnsi="Times New Roman" w:cs="Times New Roman"/>
          <w:sz w:val="28"/>
          <w:szCs w:val="28"/>
        </w:rPr>
        <w:t>. Зна</w:t>
      </w:r>
      <w:r>
        <w:rPr>
          <w:rFonts w:ascii="Times New Roman" w:hAnsi="Times New Roman" w:cs="Times New Roman"/>
          <w:sz w:val="28"/>
          <w:szCs w:val="28"/>
        </w:rPr>
        <w:t xml:space="preserve">чение R-квадрат составляет 0,495 и показывает, что 49,5% дисперсии переменной </w:t>
      </w:r>
      <w:r w:rsidRPr="005B6224">
        <w:rPr>
          <w:rFonts w:ascii="Times New Roman" w:hAnsi="Times New Roman" w:cs="Times New Roman"/>
          <w:i/>
          <w:sz w:val="28"/>
          <w:szCs w:val="28"/>
        </w:rPr>
        <w:t>блок 3</w:t>
      </w:r>
      <w:r>
        <w:rPr>
          <w:rFonts w:ascii="Times New Roman" w:hAnsi="Times New Roman" w:cs="Times New Roman"/>
          <w:i/>
          <w:sz w:val="28"/>
          <w:szCs w:val="28"/>
        </w:rPr>
        <w:t xml:space="preserve"> </w:t>
      </w:r>
      <w:r w:rsidRPr="00D920E6">
        <w:rPr>
          <w:rFonts w:ascii="Times New Roman" w:hAnsi="Times New Roman" w:cs="Times New Roman"/>
          <w:i/>
          <w:sz w:val="28"/>
          <w:szCs w:val="28"/>
        </w:rPr>
        <w:t>(оценка своих возможностей)</w:t>
      </w:r>
      <w:r w:rsidRPr="00D920E6">
        <w:rPr>
          <w:rFonts w:ascii="Times New Roman" w:hAnsi="Times New Roman" w:cs="Times New Roman"/>
          <w:sz w:val="28"/>
          <w:szCs w:val="28"/>
        </w:rPr>
        <w:t xml:space="preserve"> </w:t>
      </w:r>
      <w:r w:rsidRPr="00B037CB">
        <w:rPr>
          <w:rFonts w:ascii="Times New Roman" w:hAnsi="Times New Roman" w:cs="Times New Roman"/>
          <w:sz w:val="28"/>
          <w:szCs w:val="28"/>
        </w:rPr>
        <w:t>обусловле</w:t>
      </w:r>
      <w:r w:rsidR="005032F4">
        <w:rPr>
          <w:rFonts w:ascii="Times New Roman" w:hAnsi="Times New Roman" w:cs="Times New Roman"/>
          <w:sz w:val="28"/>
          <w:szCs w:val="28"/>
        </w:rPr>
        <w:t>ны влиянием предикторов (Табл. 12</w:t>
      </w:r>
      <w:r w:rsidRPr="00B037CB">
        <w:rPr>
          <w:rFonts w:ascii="Times New Roman" w:hAnsi="Times New Roman" w:cs="Times New Roman"/>
          <w:sz w:val="28"/>
          <w:szCs w:val="28"/>
        </w:rPr>
        <w:t>).</w:t>
      </w:r>
    </w:p>
    <w:p w:rsidR="00C86C1F" w:rsidRDefault="00C86C1F" w:rsidP="00D23165">
      <w:pPr>
        <w:tabs>
          <w:tab w:val="left" w:pos="5784"/>
        </w:tabs>
        <w:spacing w:after="0" w:line="360" w:lineRule="auto"/>
        <w:jc w:val="both"/>
        <w:rPr>
          <w:rFonts w:ascii="Times New Roman" w:hAnsi="Times New Roman" w:cs="Times New Roman"/>
          <w:sz w:val="28"/>
          <w:szCs w:val="28"/>
        </w:rPr>
      </w:pPr>
    </w:p>
    <w:p w:rsidR="00D23165" w:rsidRPr="00B037CB" w:rsidRDefault="005032F4"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№12.</w:t>
      </w:r>
      <w:r w:rsidR="007D10A2">
        <w:rPr>
          <w:rFonts w:ascii="Times New Roman" w:hAnsi="Times New Roman" w:cs="Times New Roman"/>
          <w:sz w:val="28"/>
          <w:szCs w:val="28"/>
        </w:rPr>
        <w:t xml:space="preserve"> Сводка модели множественного регрессионного анализа к зависимой переменной </w:t>
      </w:r>
      <w:r w:rsidR="00E66D01">
        <w:rPr>
          <w:rFonts w:ascii="Times New Roman" w:hAnsi="Times New Roman" w:cs="Times New Roman"/>
          <w:sz w:val="28"/>
          <w:szCs w:val="28"/>
        </w:rPr>
        <w:t xml:space="preserve">оценка своих возможностей </w:t>
      </w:r>
      <w:r w:rsidR="00E66D01">
        <w:rPr>
          <w:rFonts w:ascii="Times New Roman" w:eastAsiaTheme="minorEastAsia" w:hAnsi="Times New Roman" w:cs="Times New Roman"/>
          <w:sz w:val="28"/>
          <w:szCs w:val="28"/>
        </w:rPr>
        <w:t>(блок 3</w:t>
      </w:r>
      <w:r w:rsidR="007D10A2" w:rsidRPr="002D222D">
        <w:rPr>
          <w:rFonts w:ascii="Times New Roman" w:eastAsiaTheme="minorEastAsia" w:hAnsi="Times New Roman" w:cs="Times New Roman"/>
          <w:sz w:val="28"/>
          <w:szCs w:val="28"/>
        </w:rPr>
        <w:t>)</w:t>
      </w:r>
      <w:r w:rsidR="007D10A2">
        <w:rPr>
          <w:rFonts w:ascii="Times New Roman" w:eastAsiaTheme="minorEastAsia" w:hAnsi="Times New Roman" w:cs="Times New Roman"/>
          <w:sz w:val="28"/>
          <w:szCs w:val="28"/>
        </w:rPr>
        <w:t xml:space="preserve"> для выборки респондентов-психологов.</w:t>
      </w:r>
    </w:p>
    <w:p w:rsidR="00D23165" w:rsidRDefault="00D23165" w:rsidP="00D23165">
      <w:pPr>
        <w:tabs>
          <w:tab w:val="left" w:pos="5784"/>
        </w:tabs>
        <w:spacing w:after="0" w:line="240" w:lineRule="auto"/>
        <w:jc w:val="both"/>
        <w:rPr>
          <w:sz w:val="28"/>
          <w:szCs w:val="28"/>
        </w:rPr>
      </w:pPr>
      <w:r w:rsidRPr="00B037CB">
        <w:rPr>
          <w:noProof/>
          <w:lang w:eastAsia="ru-RU"/>
        </w:rPr>
        <w:drawing>
          <wp:inline distT="0" distB="0" distL="0" distR="0" wp14:anchorId="2A7B6C26" wp14:editId="5BF0C1DF">
            <wp:extent cx="5940425" cy="2122534"/>
            <wp:effectExtent l="0" t="0" r="317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0425" cy="2122534"/>
                    </a:xfrm>
                    <a:prstGeom prst="rect">
                      <a:avLst/>
                    </a:prstGeom>
                    <a:noFill/>
                    <a:ln>
                      <a:noFill/>
                    </a:ln>
                  </pic:spPr>
                </pic:pic>
              </a:graphicData>
            </a:graphic>
          </wp:inline>
        </w:drawing>
      </w:r>
    </w:p>
    <w:p w:rsidR="00D23165" w:rsidRDefault="00D23165" w:rsidP="00D23165">
      <w:pPr>
        <w:tabs>
          <w:tab w:val="left" w:pos="5784"/>
        </w:tabs>
        <w:spacing w:after="0" w:line="240" w:lineRule="auto"/>
        <w:jc w:val="both"/>
        <w:rPr>
          <w:sz w:val="28"/>
          <w:szCs w:val="28"/>
        </w:rPr>
      </w:pPr>
    </w:p>
    <w:p w:rsidR="005032F4"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5914">
        <w:rPr>
          <w:rFonts w:ascii="Times New Roman" w:hAnsi="Times New Roman" w:cs="Times New Roman"/>
          <w:sz w:val="28"/>
          <w:szCs w:val="28"/>
        </w:rPr>
        <w:t xml:space="preserve">Стандартные коэффициенты регрессии </w:t>
      </w:r>
      <m:oMath>
        <m:r>
          <w:rPr>
            <w:rFonts w:ascii="Cambria Math" w:hAnsi="Cambria Math" w:cs="Times New Roman"/>
            <w:sz w:val="28"/>
            <w:szCs w:val="28"/>
          </w:rPr>
          <m:t>β</m:t>
        </m:r>
      </m:oMath>
      <w:r w:rsidRPr="00EB5914">
        <w:rPr>
          <w:rFonts w:ascii="Times New Roman" w:hAnsi="Times New Roman" w:cs="Times New Roman"/>
          <w:sz w:val="28"/>
          <w:szCs w:val="28"/>
        </w:rPr>
        <w:t xml:space="preserve"> являются статистически достоверными, что позволяет интерпретировать относительную степень влияния каждого из предикторов. Для переменной </w:t>
      </w:r>
      <w:r w:rsidRPr="00EB5914">
        <w:rPr>
          <w:rFonts w:ascii="Times New Roman" w:hAnsi="Times New Roman" w:cs="Times New Roman"/>
          <w:i/>
          <w:sz w:val="28"/>
          <w:szCs w:val="28"/>
        </w:rPr>
        <w:t xml:space="preserve">будущее </w:t>
      </w:r>
      <m:oMath>
        <m:r>
          <w:rPr>
            <w:rFonts w:ascii="Cambria Math" w:hAnsi="Cambria Math" w:cs="Times New Roman"/>
            <w:sz w:val="28"/>
            <w:szCs w:val="28"/>
          </w:rPr>
          <m:t xml:space="preserve">β </m:t>
        </m:r>
      </m:oMath>
      <w:r w:rsidRPr="00EB5914">
        <w:rPr>
          <w:rFonts w:ascii="Times New Roman" w:hAnsi="Times New Roman" w:cs="Times New Roman"/>
          <w:sz w:val="28"/>
          <w:szCs w:val="28"/>
        </w:rPr>
        <w:t>=</w:t>
      </w:r>
      <w:r>
        <w:rPr>
          <w:rFonts w:ascii="Times New Roman" w:hAnsi="Times New Roman" w:cs="Times New Roman"/>
          <w:sz w:val="28"/>
          <w:szCs w:val="28"/>
        </w:rPr>
        <w:t xml:space="preserve"> 0,777</w:t>
      </w:r>
      <w:r w:rsidRPr="00EB5914">
        <w:rPr>
          <w:rFonts w:ascii="Times New Roman" w:hAnsi="Times New Roman" w:cs="Times New Roman"/>
          <w:sz w:val="28"/>
          <w:szCs w:val="28"/>
        </w:rPr>
        <w:t xml:space="preserve">, а для переменных </w:t>
      </w:r>
      <w:r>
        <w:rPr>
          <w:rFonts w:ascii="Times New Roman" w:hAnsi="Times New Roman" w:cs="Times New Roman"/>
          <w:i/>
          <w:sz w:val="28"/>
          <w:szCs w:val="28"/>
        </w:rPr>
        <w:t>гедонистическое отношение к настоящему</w:t>
      </w:r>
      <w:r w:rsidRPr="00EB5914">
        <w:rPr>
          <w:rFonts w:ascii="Times New Roman" w:hAnsi="Times New Roman" w:cs="Times New Roman"/>
          <w:sz w:val="28"/>
          <w:szCs w:val="28"/>
        </w:rPr>
        <w:t xml:space="preserve"> и </w:t>
      </w:r>
      <w:r>
        <w:rPr>
          <w:rFonts w:ascii="Times New Roman" w:hAnsi="Times New Roman" w:cs="Times New Roman"/>
          <w:i/>
          <w:sz w:val="28"/>
          <w:szCs w:val="28"/>
        </w:rPr>
        <w:t>признание</w:t>
      </w:r>
      <w:r w:rsidRPr="00EB5914">
        <w:rPr>
          <w:rFonts w:ascii="Times New Roman" w:hAnsi="Times New Roman" w:cs="Times New Roman"/>
          <w:i/>
          <w:sz w:val="28"/>
          <w:szCs w:val="28"/>
        </w:rPr>
        <w:t xml:space="preserve"> </w:t>
      </w:r>
      <m:oMath>
        <m:r>
          <w:rPr>
            <w:rFonts w:ascii="Cambria Math" w:hAnsi="Cambria Math" w:cs="Times New Roman"/>
            <w:sz w:val="28"/>
            <w:szCs w:val="28"/>
          </w:rPr>
          <m:t xml:space="preserve">β </m:t>
        </m:r>
      </m:oMath>
      <w:r w:rsidRPr="00EB5914">
        <w:rPr>
          <w:rFonts w:ascii="Times New Roman" w:hAnsi="Times New Roman" w:cs="Times New Roman"/>
          <w:sz w:val="28"/>
          <w:szCs w:val="28"/>
        </w:rPr>
        <w:t xml:space="preserve">= </w:t>
      </w:r>
      <w:r>
        <w:rPr>
          <w:rFonts w:ascii="Times New Roman" w:hAnsi="Times New Roman" w:cs="Times New Roman"/>
          <w:sz w:val="28"/>
          <w:szCs w:val="28"/>
        </w:rPr>
        <w:t>0,593</w:t>
      </w:r>
      <w:r w:rsidRPr="00EB5914">
        <w:rPr>
          <w:rFonts w:ascii="Times New Roman" w:hAnsi="Times New Roman" w:cs="Times New Roman"/>
          <w:sz w:val="28"/>
          <w:szCs w:val="28"/>
        </w:rPr>
        <w:t xml:space="preserve"> и </w:t>
      </w:r>
      <m:oMath>
        <m:r>
          <w:rPr>
            <w:rFonts w:ascii="Cambria Math" w:hAnsi="Cambria Math" w:cs="Times New Roman"/>
            <w:sz w:val="28"/>
            <w:szCs w:val="28"/>
          </w:rPr>
          <m:t>β</m:t>
        </m:r>
      </m:oMath>
      <w:r>
        <w:rPr>
          <w:rFonts w:ascii="Times New Roman" w:hAnsi="Times New Roman" w:cs="Times New Roman"/>
          <w:sz w:val="28"/>
          <w:szCs w:val="28"/>
        </w:rPr>
        <w:t>= 414</w:t>
      </w:r>
      <w:r w:rsidRPr="00EB5914">
        <w:rPr>
          <w:rFonts w:ascii="Times New Roman" w:hAnsi="Times New Roman" w:cs="Times New Roman"/>
          <w:sz w:val="28"/>
          <w:szCs w:val="28"/>
        </w:rPr>
        <w:t xml:space="preserve"> соответственно. Переменная </w:t>
      </w:r>
      <w:r w:rsidRPr="00EB5914">
        <w:rPr>
          <w:rFonts w:ascii="Times New Roman" w:hAnsi="Times New Roman" w:cs="Times New Roman"/>
          <w:i/>
          <w:sz w:val="28"/>
          <w:szCs w:val="28"/>
        </w:rPr>
        <w:t xml:space="preserve">будущее </w:t>
      </w:r>
      <w:r w:rsidRPr="00EB5914">
        <w:rPr>
          <w:rFonts w:ascii="Times New Roman" w:hAnsi="Times New Roman" w:cs="Times New Roman"/>
          <w:sz w:val="28"/>
          <w:szCs w:val="28"/>
        </w:rPr>
        <w:t xml:space="preserve">вносит наиболее значимый вклад в оценку зависимой переменной и коррелирует с ней положительно. Переменные </w:t>
      </w:r>
      <w:r>
        <w:rPr>
          <w:rFonts w:ascii="Times New Roman" w:hAnsi="Times New Roman" w:cs="Times New Roman"/>
          <w:i/>
          <w:sz w:val="28"/>
          <w:szCs w:val="28"/>
        </w:rPr>
        <w:t>гедонистическое отношение к жизни</w:t>
      </w:r>
      <w:r w:rsidRPr="00EB5914">
        <w:rPr>
          <w:rFonts w:ascii="Times New Roman" w:hAnsi="Times New Roman" w:cs="Times New Roman"/>
          <w:sz w:val="28"/>
          <w:szCs w:val="28"/>
        </w:rPr>
        <w:t xml:space="preserve"> и </w:t>
      </w:r>
      <w:r>
        <w:rPr>
          <w:rFonts w:ascii="Times New Roman" w:hAnsi="Times New Roman" w:cs="Times New Roman"/>
          <w:i/>
          <w:sz w:val="28"/>
          <w:szCs w:val="28"/>
        </w:rPr>
        <w:t xml:space="preserve">признание </w:t>
      </w:r>
      <w:r w:rsidRPr="002E1D9E">
        <w:rPr>
          <w:rFonts w:ascii="Times New Roman" w:hAnsi="Times New Roman" w:cs="Times New Roman"/>
          <w:sz w:val="28"/>
          <w:szCs w:val="28"/>
        </w:rPr>
        <w:t>также</w:t>
      </w:r>
      <w:r>
        <w:rPr>
          <w:rFonts w:ascii="Times New Roman" w:hAnsi="Times New Roman" w:cs="Times New Roman"/>
          <w:i/>
          <w:sz w:val="28"/>
          <w:szCs w:val="28"/>
        </w:rPr>
        <w:t xml:space="preserve"> </w:t>
      </w:r>
      <w:r w:rsidRPr="00EB5914">
        <w:rPr>
          <w:rFonts w:ascii="Times New Roman" w:hAnsi="Times New Roman" w:cs="Times New Roman"/>
          <w:i/>
          <w:sz w:val="28"/>
          <w:szCs w:val="28"/>
        </w:rPr>
        <w:t xml:space="preserve"> </w:t>
      </w:r>
      <w:r>
        <w:rPr>
          <w:rFonts w:ascii="Times New Roman" w:hAnsi="Times New Roman" w:cs="Times New Roman"/>
          <w:sz w:val="28"/>
          <w:szCs w:val="28"/>
        </w:rPr>
        <w:t xml:space="preserve">вносят </w:t>
      </w:r>
      <w:r>
        <w:rPr>
          <w:rFonts w:ascii="Times New Roman" w:hAnsi="Times New Roman" w:cs="Times New Roman"/>
          <w:sz w:val="28"/>
          <w:szCs w:val="28"/>
        </w:rPr>
        <w:lastRenderedPageBreak/>
        <w:t xml:space="preserve">значимый вклад соответственно своим значениям и </w:t>
      </w:r>
      <w:r w:rsidRPr="00EB5914">
        <w:rPr>
          <w:rFonts w:ascii="Times New Roman" w:hAnsi="Times New Roman" w:cs="Times New Roman"/>
          <w:sz w:val="28"/>
          <w:szCs w:val="28"/>
        </w:rPr>
        <w:t xml:space="preserve">коррелируют с зависимой переменной </w:t>
      </w:r>
      <w:r>
        <w:rPr>
          <w:rFonts w:ascii="Times New Roman" w:hAnsi="Times New Roman" w:cs="Times New Roman"/>
          <w:i/>
          <w:sz w:val="28"/>
          <w:szCs w:val="28"/>
        </w:rPr>
        <w:t>блок 3 (оценка своих возможностей)</w:t>
      </w:r>
      <w:r w:rsidRPr="00EB5914">
        <w:rPr>
          <w:rFonts w:ascii="Times New Roman" w:hAnsi="Times New Roman" w:cs="Times New Roman"/>
          <w:i/>
          <w:sz w:val="28"/>
          <w:szCs w:val="28"/>
        </w:rPr>
        <w:t xml:space="preserve"> </w:t>
      </w:r>
      <w:r w:rsidRPr="00EB5914">
        <w:rPr>
          <w:rFonts w:ascii="Times New Roman" w:hAnsi="Times New Roman" w:cs="Times New Roman"/>
          <w:sz w:val="28"/>
          <w:szCs w:val="28"/>
        </w:rPr>
        <w:t>положитель</w:t>
      </w:r>
      <w:r>
        <w:rPr>
          <w:rFonts w:ascii="Times New Roman" w:hAnsi="Times New Roman" w:cs="Times New Roman"/>
          <w:sz w:val="28"/>
          <w:szCs w:val="28"/>
        </w:rPr>
        <w:t>но</w:t>
      </w:r>
      <w:r w:rsidRPr="00EB5914">
        <w:rPr>
          <w:rFonts w:ascii="Times New Roman" w:hAnsi="Times New Roman" w:cs="Times New Roman"/>
          <w:sz w:val="28"/>
          <w:szCs w:val="28"/>
        </w:rPr>
        <w:t xml:space="preserve"> (Табл</w:t>
      </w:r>
      <w:r w:rsidR="005032F4">
        <w:rPr>
          <w:rFonts w:ascii="Times New Roman" w:hAnsi="Times New Roman" w:cs="Times New Roman"/>
          <w:sz w:val="28"/>
          <w:szCs w:val="28"/>
        </w:rPr>
        <w:t>. 13</w:t>
      </w:r>
      <w:r w:rsidRPr="00EB5914">
        <w:rPr>
          <w:rFonts w:ascii="Times New Roman" w:hAnsi="Times New Roman" w:cs="Times New Roman"/>
          <w:sz w:val="28"/>
          <w:szCs w:val="28"/>
        </w:rPr>
        <w:t>).</w:t>
      </w:r>
    </w:p>
    <w:p w:rsidR="00C86C1F" w:rsidRDefault="00C86C1F" w:rsidP="00D23165">
      <w:pPr>
        <w:tabs>
          <w:tab w:val="left" w:pos="5784"/>
        </w:tabs>
        <w:spacing w:after="0" w:line="360" w:lineRule="auto"/>
        <w:jc w:val="both"/>
        <w:rPr>
          <w:rFonts w:ascii="Times New Roman" w:hAnsi="Times New Roman" w:cs="Times New Roman"/>
          <w:sz w:val="28"/>
          <w:szCs w:val="28"/>
        </w:rPr>
      </w:pPr>
    </w:p>
    <w:p w:rsidR="00D23165" w:rsidRPr="005032F4" w:rsidRDefault="005032F4" w:rsidP="005032F4">
      <w:pPr>
        <w:tabs>
          <w:tab w:val="left" w:pos="5784"/>
        </w:tabs>
        <w:spacing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Таблица №13. </w:t>
      </w:r>
      <w:r w:rsidRPr="005032F4">
        <w:rPr>
          <w:rFonts w:ascii="Times New Roman" w:eastAsiaTheme="minorEastAsia" w:hAnsi="Times New Roman" w:cs="Times New Roman"/>
          <w:sz w:val="28"/>
          <w:szCs w:val="28"/>
        </w:rPr>
        <w:t>Коэффициенты множественного регрессионного анализа к зависимой переменной оценка</w:t>
      </w:r>
      <w:r>
        <w:rPr>
          <w:rFonts w:ascii="Times New Roman" w:eastAsiaTheme="minorEastAsia" w:hAnsi="Times New Roman" w:cs="Times New Roman"/>
          <w:sz w:val="28"/>
          <w:szCs w:val="28"/>
        </w:rPr>
        <w:t xml:space="preserve"> своих возможностей (блок 3</w:t>
      </w:r>
      <w:r w:rsidRPr="005032F4">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выборки респондентов-психологов</w:t>
      </w:r>
      <w:r w:rsidRPr="005032F4">
        <w:rPr>
          <w:rFonts w:ascii="Times New Roman" w:eastAsiaTheme="minorEastAsia" w:hAnsi="Times New Roman" w:cs="Times New Roman"/>
          <w:sz w:val="28"/>
          <w:szCs w:val="28"/>
        </w:rPr>
        <w:t>.</w:t>
      </w:r>
    </w:p>
    <w:tbl>
      <w:tblPr>
        <w:tblW w:w="8320" w:type="dxa"/>
        <w:tblInd w:w="93" w:type="dxa"/>
        <w:tblLook w:val="04A0" w:firstRow="1" w:lastRow="0" w:firstColumn="1" w:lastColumn="0" w:noHBand="0" w:noVBand="1"/>
      </w:tblPr>
      <w:tblGrid>
        <w:gridCol w:w="317"/>
        <w:gridCol w:w="1376"/>
        <w:gridCol w:w="1102"/>
        <w:gridCol w:w="1313"/>
        <w:gridCol w:w="1923"/>
        <w:gridCol w:w="1080"/>
        <w:gridCol w:w="1209"/>
      </w:tblGrid>
      <w:tr w:rsidR="00D23165" w:rsidRPr="00CA3178" w:rsidTr="00D23165">
        <w:trPr>
          <w:trHeight w:val="480"/>
        </w:trPr>
        <w:tc>
          <w:tcPr>
            <w:tcW w:w="8320" w:type="dxa"/>
            <w:gridSpan w:val="7"/>
            <w:tcBorders>
              <w:top w:val="nil"/>
              <w:left w:val="nil"/>
              <w:bottom w:val="nil"/>
              <w:right w:val="nil"/>
            </w:tcBorders>
            <w:shd w:val="clear" w:color="auto" w:fill="auto"/>
            <w:vAlign w:val="center"/>
            <w:hideMark/>
          </w:tcPr>
          <w:p w:rsidR="00D23165" w:rsidRPr="00CA3178" w:rsidRDefault="00D23165" w:rsidP="00D23165">
            <w:pPr>
              <w:spacing w:after="0" w:line="240" w:lineRule="auto"/>
              <w:jc w:val="both"/>
              <w:rPr>
                <w:rFonts w:ascii="Arial Bold" w:eastAsia="Times New Roman" w:hAnsi="Arial Bold" w:cs="Arial"/>
                <w:b/>
                <w:bCs/>
                <w:color w:val="010205"/>
                <w:lang w:eastAsia="ru-RU"/>
              </w:rPr>
            </w:pPr>
            <w:proofErr w:type="spellStart"/>
            <w:r w:rsidRPr="00CA3178">
              <w:rPr>
                <w:rFonts w:ascii="Arial Bold" w:eastAsia="Times New Roman" w:hAnsi="Arial Bold" w:cs="Arial"/>
                <w:b/>
                <w:bCs/>
                <w:color w:val="010205"/>
                <w:lang w:eastAsia="ru-RU"/>
              </w:rPr>
              <w:t>Коэффициенты</w:t>
            </w:r>
            <w:proofErr w:type="gramStart"/>
            <w:r w:rsidRPr="00CA3178">
              <w:rPr>
                <w:rFonts w:ascii="Arial Bold" w:eastAsia="Times New Roman" w:hAnsi="Arial Bold" w:cs="Arial"/>
                <w:b/>
                <w:bCs/>
                <w:color w:val="010205"/>
                <w:vertAlign w:val="superscript"/>
                <w:lang w:eastAsia="ru-RU"/>
              </w:rPr>
              <w:t>a</w:t>
            </w:r>
            <w:proofErr w:type="spellEnd"/>
            <w:proofErr w:type="gramEnd"/>
          </w:p>
        </w:tc>
      </w:tr>
      <w:tr w:rsidR="00D23165" w:rsidRPr="00CA3178" w:rsidTr="00D23165">
        <w:trPr>
          <w:trHeight w:val="1179"/>
        </w:trPr>
        <w:tc>
          <w:tcPr>
            <w:tcW w:w="1893" w:type="dxa"/>
            <w:gridSpan w:val="2"/>
            <w:vMerge w:val="restart"/>
            <w:tcBorders>
              <w:top w:val="nil"/>
              <w:left w:val="nil"/>
              <w:bottom w:val="single" w:sz="4" w:space="0" w:color="152935"/>
              <w:right w:val="nil"/>
            </w:tcBorders>
            <w:shd w:val="clear" w:color="auto" w:fill="auto"/>
            <w:vAlign w:val="bottom"/>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Модель</w:t>
            </w:r>
          </w:p>
        </w:tc>
        <w:tc>
          <w:tcPr>
            <w:tcW w:w="2353" w:type="dxa"/>
            <w:gridSpan w:val="2"/>
            <w:tcBorders>
              <w:top w:val="nil"/>
              <w:left w:val="nil"/>
              <w:bottom w:val="nil"/>
              <w:right w:val="single" w:sz="4" w:space="0" w:color="E0E0E0"/>
            </w:tcBorders>
            <w:shd w:val="clear" w:color="auto" w:fill="auto"/>
            <w:vAlign w:val="bottom"/>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proofErr w:type="spellStart"/>
            <w:r w:rsidRPr="00CA3178">
              <w:rPr>
                <w:rFonts w:ascii="Arial" w:eastAsia="Times New Roman" w:hAnsi="Arial" w:cs="Arial"/>
                <w:color w:val="264A60"/>
                <w:sz w:val="18"/>
                <w:szCs w:val="18"/>
                <w:lang w:eastAsia="ru-RU"/>
              </w:rPr>
              <w:t>Нестандартизованные</w:t>
            </w:r>
            <w:proofErr w:type="spellEnd"/>
            <w:r w:rsidRPr="00CA3178">
              <w:rPr>
                <w:rFonts w:ascii="Arial" w:eastAsia="Times New Roman" w:hAnsi="Arial" w:cs="Arial"/>
                <w:color w:val="264A60"/>
                <w:sz w:val="18"/>
                <w:szCs w:val="18"/>
                <w:lang w:eastAsia="ru-RU"/>
              </w:rPr>
              <w:t xml:space="preserve"> коэффициенты</w:t>
            </w:r>
          </w:p>
        </w:tc>
        <w:tc>
          <w:tcPr>
            <w:tcW w:w="1876" w:type="dxa"/>
            <w:tcBorders>
              <w:top w:val="nil"/>
              <w:left w:val="single" w:sz="4" w:space="0" w:color="E0E0E0"/>
              <w:bottom w:val="nil"/>
              <w:right w:val="nil"/>
            </w:tcBorders>
            <w:shd w:val="clear" w:color="auto" w:fill="auto"/>
            <w:vAlign w:val="bottom"/>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Стандартизованные коэффициенты</w:t>
            </w:r>
          </w:p>
        </w:tc>
        <w:tc>
          <w:tcPr>
            <w:tcW w:w="1080" w:type="dxa"/>
            <w:vMerge w:val="restart"/>
            <w:tcBorders>
              <w:top w:val="nil"/>
              <w:left w:val="single" w:sz="4" w:space="0" w:color="E0E0E0"/>
              <w:bottom w:val="single" w:sz="4" w:space="0" w:color="152935"/>
              <w:right w:val="single" w:sz="4" w:space="0" w:color="E0E0E0"/>
            </w:tcBorders>
            <w:shd w:val="clear" w:color="auto" w:fill="auto"/>
            <w:vAlign w:val="bottom"/>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т</w:t>
            </w:r>
          </w:p>
        </w:tc>
        <w:tc>
          <w:tcPr>
            <w:tcW w:w="1118" w:type="dxa"/>
            <w:vMerge w:val="restart"/>
            <w:tcBorders>
              <w:top w:val="nil"/>
              <w:left w:val="single" w:sz="4" w:space="0" w:color="E0E0E0"/>
              <w:bottom w:val="single" w:sz="4" w:space="0" w:color="152935"/>
              <w:right w:val="nil"/>
            </w:tcBorders>
            <w:shd w:val="clear" w:color="auto" w:fill="auto"/>
            <w:vAlign w:val="bottom"/>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Значимость</w:t>
            </w:r>
          </w:p>
        </w:tc>
      </w:tr>
      <w:tr w:rsidR="00D23165" w:rsidRPr="00CA3178" w:rsidTr="00D23165">
        <w:trPr>
          <w:trHeight w:val="579"/>
        </w:trPr>
        <w:tc>
          <w:tcPr>
            <w:tcW w:w="1893" w:type="dxa"/>
            <w:gridSpan w:val="2"/>
            <w:vMerge/>
            <w:tcBorders>
              <w:top w:val="nil"/>
              <w:left w:val="nil"/>
              <w:bottom w:val="single" w:sz="4" w:space="0" w:color="152935"/>
              <w:right w:val="nil"/>
            </w:tcBorders>
            <w:vAlign w:val="center"/>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p>
        </w:tc>
        <w:tc>
          <w:tcPr>
            <w:tcW w:w="1102" w:type="dxa"/>
            <w:tcBorders>
              <w:top w:val="nil"/>
              <w:left w:val="nil"/>
              <w:bottom w:val="single" w:sz="4" w:space="0" w:color="152935"/>
              <w:right w:val="single" w:sz="4" w:space="0" w:color="E0E0E0"/>
            </w:tcBorders>
            <w:shd w:val="clear" w:color="auto" w:fill="auto"/>
            <w:vAlign w:val="bottom"/>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B</w:t>
            </w:r>
          </w:p>
        </w:tc>
        <w:tc>
          <w:tcPr>
            <w:tcW w:w="1251" w:type="dxa"/>
            <w:tcBorders>
              <w:top w:val="nil"/>
              <w:left w:val="nil"/>
              <w:bottom w:val="single" w:sz="4" w:space="0" w:color="152935"/>
              <w:right w:val="nil"/>
            </w:tcBorders>
            <w:shd w:val="clear" w:color="auto" w:fill="auto"/>
            <w:vAlign w:val="bottom"/>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Стандартная ошибка</w:t>
            </w:r>
          </w:p>
        </w:tc>
        <w:tc>
          <w:tcPr>
            <w:tcW w:w="1876" w:type="dxa"/>
            <w:tcBorders>
              <w:top w:val="nil"/>
              <w:left w:val="single" w:sz="4" w:space="0" w:color="E0E0E0"/>
              <w:bottom w:val="single" w:sz="4" w:space="0" w:color="152935"/>
              <w:right w:val="nil"/>
            </w:tcBorders>
            <w:shd w:val="clear" w:color="auto" w:fill="auto"/>
            <w:vAlign w:val="bottom"/>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Бета</w:t>
            </w:r>
          </w:p>
        </w:tc>
        <w:tc>
          <w:tcPr>
            <w:tcW w:w="1080" w:type="dxa"/>
            <w:vMerge/>
            <w:tcBorders>
              <w:top w:val="nil"/>
              <w:left w:val="single" w:sz="4" w:space="0" w:color="E0E0E0"/>
              <w:bottom w:val="single" w:sz="4" w:space="0" w:color="152935"/>
              <w:right w:val="single" w:sz="4" w:space="0" w:color="E0E0E0"/>
            </w:tcBorders>
            <w:vAlign w:val="center"/>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p>
        </w:tc>
        <w:tc>
          <w:tcPr>
            <w:tcW w:w="1118" w:type="dxa"/>
            <w:vMerge/>
            <w:tcBorders>
              <w:top w:val="nil"/>
              <w:left w:val="single" w:sz="4" w:space="0" w:color="E0E0E0"/>
              <w:bottom w:val="single" w:sz="4" w:space="0" w:color="152935"/>
              <w:right w:val="nil"/>
            </w:tcBorders>
            <w:vAlign w:val="center"/>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p>
        </w:tc>
      </w:tr>
      <w:tr w:rsidR="00D23165" w:rsidRPr="00CA3178" w:rsidTr="00D23165">
        <w:trPr>
          <w:trHeight w:val="339"/>
        </w:trPr>
        <w:tc>
          <w:tcPr>
            <w:tcW w:w="131" w:type="dxa"/>
            <w:vMerge w:val="restart"/>
            <w:tcBorders>
              <w:top w:val="single" w:sz="4" w:space="0" w:color="C0C0C0"/>
              <w:left w:val="nil"/>
              <w:bottom w:val="single" w:sz="4" w:space="0" w:color="152935"/>
              <w:right w:val="nil"/>
            </w:tcBorders>
            <w:shd w:val="clear" w:color="000000" w:fill="E0E0E0"/>
            <w:noWrap/>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3</w:t>
            </w:r>
          </w:p>
        </w:tc>
        <w:tc>
          <w:tcPr>
            <w:tcW w:w="1762" w:type="dxa"/>
            <w:tcBorders>
              <w:top w:val="single" w:sz="4" w:space="0" w:color="C0C0C0"/>
              <w:left w:val="nil"/>
              <w:bottom w:val="single" w:sz="4" w:space="0" w:color="C0C0C0"/>
              <w:right w:val="nil"/>
            </w:tcBorders>
            <w:shd w:val="clear" w:color="000000" w:fill="E0E0E0"/>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(Константа)</w:t>
            </w:r>
          </w:p>
        </w:tc>
        <w:tc>
          <w:tcPr>
            <w:tcW w:w="1102" w:type="dxa"/>
            <w:tcBorders>
              <w:top w:val="single" w:sz="4" w:space="0" w:color="C0C0C0"/>
              <w:left w:val="nil"/>
              <w:bottom w:val="single" w:sz="4" w:space="0" w:color="C0C0C0"/>
              <w:right w:val="single" w:sz="4" w:space="0" w:color="E0E0E0"/>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-7,481</w:t>
            </w:r>
          </w:p>
        </w:tc>
        <w:tc>
          <w:tcPr>
            <w:tcW w:w="1251" w:type="dxa"/>
            <w:tcBorders>
              <w:top w:val="single" w:sz="4" w:space="0" w:color="C0C0C0"/>
              <w:left w:val="nil"/>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2,749</w:t>
            </w:r>
          </w:p>
        </w:tc>
        <w:tc>
          <w:tcPr>
            <w:tcW w:w="1876" w:type="dxa"/>
            <w:tcBorders>
              <w:top w:val="single" w:sz="4" w:space="0" w:color="C0C0C0"/>
              <w:left w:val="single" w:sz="4" w:space="0" w:color="E0E0E0"/>
              <w:bottom w:val="single" w:sz="4" w:space="0" w:color="C0C0C0"/>
              <w:right w:val="nil"/>
            </w:tcBorders>
            <w:shd w:val="clear" w:color="auto" w:fill="auto"/>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 </w:t>
            </w:r>
          </w:p>
        </w:tc>
        <w:tc>
          <w:tcPr>
            <w:tcW w:w="1080" w:type="dxa"/>
            <w:tcBorders>
              <w:top w:val="single" w:sz="4" w:space="0" w:color="C0C0C0"/>
              <w:left w:val="single" w:sz="4" w:space="0" w:color="E0E0E0"/>
              <w:bottom w:val="single" w:sz="4" w:space="0" w:color="C0C0C0"/>
              <w:right w:val="single" w:sz="4" w:space="0" w:color="E0E0E0"/>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-2,721</w:t>
            </w:r>
          </w:p>
        </w:tc>
        <w:tc>
          <w:tcPr>
            <w:tcW w:w="1118" w:type="dxa"/>
            <w:tcBorders>
              <w:top w:val="single" w:sz="4" w:space="0" w:color="C0C0C0"/>
              <w:left w:val="nil"/>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0,011</w:t>
            </w:r>
          </w:p>
        </w:tc>
      </w:tr>
      <w:tr w:rsidR="00D23165" w:rsidRPr="00CA3178" w:rsidTr="00D23165">
        <w:trPr>
          <w:trHeight w:val="339"/>
        </w:trPr>
        <w:tc>
          <w:tcPr>
            <w:tcW w:w="131" w:type="dxa"/>
            <w:vMerge/>
            <w:tcBorders>
              <w:top w:val="single" w:sz="4" w:space="0" w:color="C0C0C0"/>
              <w:left w:val="nil"/>
              <w:bottom w:val="single" w:sz="4" w:space="0" w:color="152935"/>
              <w:right w:val="nil"/>
            </w:tcBorders>
            <w:vAlign w:val="center"/>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p>
        </w:tc>
        <w:tc>
          <w:tcPr>
            <w:tcW w:w="1762" w:type="dxa"/>
            <w:tcBorders>
              <w:top w:val="nil"/>
              <w:left w:val="nil"/>
              <w:bottom w:val="single" w:sz="4" w:space="0" w:color="C0C0C0"/>
              <w:right w:val="nil"/>
            </w:tcBorders>
            <w:shd w:val="clear" w:color="000000" w:fill="E0E0E0"/>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Будущее</w:t>
            </w:r>
          </w:p>
        </w:tc>
        <w:tc>
          <w:tcPr>
            <w:tcW w:w="1102" w:type="dxa"/>
            <w:tcBorders>
              <w:top w:val="nil"/>
              <w:left w:val="nil"/>
              <w:bottom w:val="single" w:sz="4" w:space="0" w:color="C0C0C0"/>
              <w:right w:val="single" w:sz="4" w:space="0" w:color="E0E0E0"/>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2,156</w:t>
            </w:r>
          </w:p>
        </w:tc>
        <w:tc>
          <w:tcPr>
            <w:tcW w:w="1251"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0,460</w:t>
            </w:r>
          </w:p>
        </w:tc>
        <w:tc>
          <w:tcPr>
            <w:tcW w:w="1876" w:type="dxa"/>
            <w:tcBorders>
              <w:top w:val="nil"/>
              <w:left w:val="single" w:sz="4" w:space="0" w:color="E0E0E0"/>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0,777</w:t>
            </w:r>
          </w:p>
        </w:tc>
        <w:tc>
          <w:tcPr>
            <w:tcW w:w="1080" w:type="dxa"/>
            <w:tcBorders>
              <w:top w:val="nil"/>
              <w:left w:val="single" w:sz="4" w:space="0" w:color="E0E0E0"/>
              <w:bottom w:val="single" w:sz="4" w:space="0" w:color="C0C0C0"/>
              <w:right w:val="single" w:sz="4" w:space="0" w:color="E0E0E0"/>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4,686</w:t>
            </w:r>
          </w:p>
        </w:tc>
        <w:tc>
          <w:tcPr>
            <w:tcW w:w="1118"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0,000</w:t>
            </w:r>
          </w:p>
        </w:tc>
      </w:tr>
      <w:tr w:rsidR="00D23165" w:rsidRPr="00CA3178" w:rsidTr="00D23165">
        <w:trPr>
          <w:trHeight w:val="339"/>
        </w:trPr>
        <w:tc>
          <w:tcPr>
            <w:tcW w:w="131" w:type="dxa"/>
            <w:vMerge/>
            <w:tcBorders>
              <w:top w:val="single" w:sz="4" w:space="0" w:color="C0C0C0"/>
              <w:left w:val="nil"/>
              <w:bottom w:val="single" w:sz="4" w:space="0" w:color="152935"/>
              <w:right w:val="nil"/>
            </w:tcBorders>
            <w:vAlign w:val="center"/>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p>
        </w:tc>
        <w:tc>
          <w:tcPr>
            <w:tcW w:w="1762" w:type="dxa"/>
            <w:tcBorders>
              <w:top w:val="nil"/>
              <w:left w:val="nil"/>
              <w:bottom w:val="single" w:sz="4" w:space="0" w:color="C0C0C0"/>
              <w:right w:val="nil"/>
            </w:tcBorders>
            <w:shd w:val="clear" w:color="000000" w:fill="E0E0E0"/>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proofErr w:type="spellStart"/>
            <w:r w:rsidRPr="00CA3178">
              <w:rPr>
                <w:rFonts w:ascii="Arial" w:eastAsia="Times New Roman" w:hAnsi="Arial" w:cs="Arial"/>
                <w:color w:val="264A60"/>
                <w:sz w:val="18"/>
                <w:szCs w:val="18"/>
                <w:lang w:eastAsia="ru-RU"/>
              </w:rPr>
              <w:t>Гедон</w:t>
            </w:r>
            <w:proofErr w:type="spellEnd"/>
            <w:r w:rsidRPr="00CA3178">
              <w:rPr>
                <w:rFonts w:ascii="Arial" w:eastAsia="Times New Roman" w:hAnsi="Arial" w:cs="Arial"/>
                <w:color w:val="264A60"/>
                <w:sz w:val="18"/>
                <w:szCs w:val="18"/>
                <w:lang w:eastAsia="ru-RU"/>
              </w:rPr>
              <w:t xml:space="preserve"> </w:t>
            </w:r>
            <w:proofErr w:type="spellStart"/>
            <w:r w:rsidRPr="00CA3178">
              <w:rPr>
                <w:rFonts w:ascii="Arial" w:eastAsia="Times New Roman" w:hAnsi="Arial" w:cs="Arial"/>
                <w:color w:val="264A60"/>
                <w:sz w:val="18"/>
                <w:szCs w:val="18"/>
                <w:lang w:eastAsia="ru-RU"/>
              </w:rPr>
              <w:t>отн</w:t>
            </w:r>
            <w:proofErr w:type="spellEnd"/>
            <w:r w:rsidRPr="00CA3178">
              <w:rPr>
                <w:rFonts w:ascii="Arial" w:eastAsia="Times New Roman" w:hAnsi="Arial" w:cs="Arial"/>
                <w:color w:val="264A60"/>
                <w:sz w:val="18"/>
                <w:szCs w:val="18"/>
                <w:lang w:eastAsia="ru-RU"/>
              </w:rPr>
              <w:t xml:space="preserve"> </w:t>
            </w:r>
            <w:proofErr w:type="gramStart"/>
            <w:r w:rsidRPr="00CA3178">
              <w:rPr>
                <w:rFonts w:ascii="Arial" w:eastAsia="Times New Roman" w:hAnsi="Arial" w:cs="Arial"/>
                <w:color w:val="264A60"/>
                <w:sz w:val="18"/>
                <w:szCs w:val="18"/>
                <w:lang w:eastAsia="ru-RU"/>
              </w:rPr>
              <w:t>к</w:t>
            </w:r>
            <w:proofErr w:type="gramEnd"/>
            <w:r w:rsidRPr="00CA3178">
              <w:rPr>
                <w:rFonts w:ascii="Arial" w:eastAsia="Times New Roman" w:hAnsi="Arial" w:cs="Arial"/>
                <w:color w:val="264A60"/>
                <w:sz w:val="18"/>
                <w:szCs w:val="18"/>
                <w:lang w:eastAsia="ru-RU"/>
              </w:rPr>
              <w:t xml:space="preserve"> наст</w:t>
            </w:r>
          </w:p>
        </w:tc>
        <w:tc>
          <w:tcPr>
            <w:tcW w:w="1102" w:type="dxa"/>
            <w:tcBorders>
              <w:top w:val="nil"/>
              <w:left w:val="nil"/>
              <w:bottom w:val="single" w:sz="4" w:space="0" w:color="C0C0C0"/>
              <w:right w:val="single" w:sz="4" w:space="0" w:color="E0E0E0"/>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1,217</w:t>
            </w:r>
          </w:p>
        </w:tc>
        <w:tc>
          <w:tcPr>
            <w:tcW w:w="1251"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0,347</w:t>
            </w:r>
          </w:p>
        </w:tc>
        <w:tc>
          <w:tcPr>
            <w:tcW w:w="1876" w:type="dxa"/>
            <w:tcBorders>
              <w:top w:val="nil"/>
              <w:left w:val="single" w:sz="4" w:space="0" w:color="E0E0E0"/>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0,593</w:t>
            </w:r>
          </w:p>
        </w:tc>
        <w:tc>
          <w:tcPr>
            <w:tcW w:w="1080" w:type="dxa"/>
            <w:tcBorders>
              <w:top w:val="nil"/>
              <w:left w:val="single" w:sz="4" w:space="0" w:color="E0E0E0"/>
              <w:bottom w:val="single" w:sz="4" w:space="0" w:color="C0C0C0"/>
              <w:right w:val="single" w:sz="4" w:space="0" w:color="E0E0E0"/>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3,511</w:t>
            </w:r>
          </w:p>
        </w:tc>
        <w:tc>
          <w:tcPr>
            <w:tcW w:w="1118"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0,001</w:t>
            </w:r>
          </w:p>
        </w:tc>
      </w:tr>
      <w:tr w:rsidR="00D23165" w:rsidRPr="00CA3178" w:rsidTr="00D23165">
        <w:trPr>
          <w:trHeight w:val="339"/>
        </w:trPr>
        <w:tc>
          <w:tcPr>
            <w:tcW w:w="131" w:type="dxa"/>
            <w:vMerge/>
            <w:tcBorders>
              <w:top w:val="single" w:sz="4" w:space="0" w:color="C0C0C0"/>
              <w:left w:val="nil"/>
              <w:bottom w:val="single" w:sz="4" w:space="0" w:color="152935"/>
              <w:right w:val="nil"/>
            </w:tcBorders>
            <w:vAlign w:val="center"/>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p>
        </w:tc>
        <w:tc>
          <w:tcPr>
            <w:tcW w:w="1762" w:type="dxa"/>
            <w:tcBorders>
              <w:top w:val="nil"/>
              <w:left w:val="nil"/>
              <w:bottom w:val="single" w:sz="4" w:space="0" w:color="152935"/>
              <w:right w:val="nil"/>
            </w:tcBorders>
            <w:shd w:val="clear" w:color="000000" w:fill="E0E0E0"/>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Признание</w:t>
            </w:r>
          </w:p>
        </w:tc>
        <w:tc>
          <w:tcPr>
            <w:tcW w:w="1102" w:type="dxa"/>
            <w:tcBorders>
              <w:top w:val="nil"/>
              <w:left w:val="nil"/>
              <w:bottom w:val="single" w:sz="4" w:space="0" w:color="152935"/>
              <w:right w:val="single" w:sz="4" w:space="0" w:color="E0E0E0"/>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0,047</w:t>
            </w:r>
          </w:p>
        </w:tc>
        <w:tc>
          <w:tcPr>
            <w:tcW w:w="1251" w:type="dxa"/>
            <w:tcBorders>
              <w:top w:val="nil"/>
              <w:left w:val="nil"/>
              <w:bottom w:val="single" w:sz="4" w:space="0" w:color="152935"/>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0,015</w:t>
            </w:r>
          </w:p>
        </w:tc>
        <w:tc>
          <w:tcPr>
            <w:tcW w:w="1876" w:type="dxa"/>
            <w:tcBorders>
              <w:top w:val="nil"/>
              <w:left w:val="single" w:sz="4" w:space="0" w:color="E0E0E0"/>
              <w:bottom w:val="single" w:sz="4" w:space="0" w:color="152935"/>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0,414</w:t>
            </w:r>
          </w:p>
        </w:tc>
        <w:tc>
          <w:tcPr>
            <w:tcW w:w="1080" w:type="dxa"/>
            <w:tcBorders>
              <w:top w:val="nil"/>
              <w:left w:val="single" w:sz="4" w:space="0" w:color="E0E0E0"/>
              <w:bottom w:val="single" w:sz="4" w:space="0" w:color="152935"/>
              <w:right w:val="single" w:sz="4" w:space="0" w:color="E0E0E0"/>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3,056</w:t>
            </w:r>
          </w:p>
        </w:tc>
        <w:tc>
          <w:tcPr>
            <w:tcW w:w="1118" w:type="dxa"/>
            <w:tcBorders>
              <w:top w:val="nil"/>
              <w:left w:val="nil"/>
              <w:bottom w:val="single" w:sz="4" w:space="0" w:color="152935"/>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0,005</w:t>
            </w:r>
          </w:p>
        </w:tc>
      </w:tr>
      <w:tr w:rsidR="00D23165" w:rsidRPr="00CA3178" w:rsidTr="00D23165">
        <w:trPr>
          <w:trHeight w:val="339"/>
        </w:trPr>
        <w:tc>
          <w:tcPr>
            <w:tcW w:w="8320" w:type="dxa"/>
            <w:gridSpan w:val="7"/>
            <w:tcBorders>
              <w:top w:val="single" w:sz="4" w:space="0" w:color="152935"/>
              <w:left w:val="nil"/>
              <w:bottom w:val="nil"/>
              <w:right w:val="nil"/>
            </w:tcBorders>
            <w:shd w:val="clear" w:color="auto" w:fill="auto"/>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a. Зависимая переменная: блок_3</w:t>
            </w:r>
          </w:p>
        </w:tc>
      </w:tr>
    </w:tbl>
    <w:p w:rsidR="00D23165" w:rsidRDefault="00D23165" w:rsidP="00D23165">
      <w:pPr>
        <w:tabs>
          <w:tab w:val="left" w:pos="5784"/>
        </w:tabs>
        <w:spacing w:after="0" w:line="240" w:lineRule="auto"/>
        <w:jc w:val="both"/>
        <w:rPr>
          <w:b/>
          <w:i/>
        </w:rPr>
      </w:pPr>
      <w:r>
        <w:rPr>
          <w:sz w:val="28"/>
          <w:szCs w:val="28"/>
        </w:rPr>
        <w:t xml:space="preserve">                                                                                                </w:t>
      </w:r>
      <w:r w:rsidR="007867B0">
        <w:rPr>
          <w:sz w:val="28"/>
          <w:szCs w:val="28"/>
        </w:rPr>
        <w:t xml:space="preserve">                  </w:t>
      </w:r>
    </w:p>
    <w:p w:rsidR="00D23165"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Из данного уравнения можно увидеть, что зависимость от переменной </w:t>
      </w:r>
      <w:r w:rsidRPr="0069159B">
        <w:rPr>
          <w:rFonts w:ascii="Times New Roman" w:hAnsi="Times New Roman" w:cs="Times New Roman"/>
          <w:i/>
          <w:sz w:val="28"/>
          <w:szCs w:val="28"/>
        </w:rPr>
        <w:t>будущее</w:t>
      </w:r>
      <w:r>
        <w:rPr>
          <w:rFonts w:ascii="Times New Roman" w:hAnsi="Times New Roman" w:cs="Times New Roman"/>
          <w:i/>
          <w:sz w:val="28"/>
          <w:szCs w:val="28"/>
        </w:rPr>
        <w:t xml:space="preserve"> </w:t>
      </w:r>
      <w:r>
        <w:rPr>
          <w:rFonts w:ascii="Times New Roman" w:hAnsi="Times New Roman" w:cs="Times New Roman"/>
          <w:sz w:val="28"/>
          <w:szCs w:val="28"/>
        </w:rPr>
        <w:t>и сила связи с ней очень высока, в связи с чем, можно высказать предположение о том, что на реалистичность пониман</w:t>
      </w:r>
      <w:r w:rsidR="0086104C">
        <w:rPr>
          <w:rFonts w:ascii="Times New Roman" w:hAnsi="Times New Roman" w:cs="Times New Roman"/>
          <w:sz w:val="28"/>
          <w:szCs w:val="28"/>
        </w:rPr>
        <w:t xml:space="preserve">ия своих возможностей влияет </w:t>
      </w:r>
      <w:r>
        <w:rPr>
          <w:rFonts w:ascii="Times New Roman" w:hAnsi="Times New Roman" w:cs="Times New Roman"/>
          <w:sz w:val="28"/>
          <w:szCs w:val="28"/>
        </w:rPr>
        <w:t xml:space="preserve">отношение к собственному будущему. Также можно предположить, что характеристики </w:t>
      </w:r>
      <w:r w:rsidRPr="005000F3">
        <w:rPr>
          <w:rFonts w:ascii="Times New Roman" w:hAnsi="Times New Roman" w:cs="Times New Roman"/>
          <w:i/>
          <w:sz w:val="28"/>
          <w:szCs w:val="28"/>
        </w:rPr>
        <w:t>гедонистическое отношение к настоящему</w:t>
      </w:r>
      <w:r>
        <w:rPr>
          <w:rFonts w:ascii="Times New Roman" w:hAnsi="Times New Roman" w:cs="Times New Roman"/>
          <w:sz w:val="28"/>
          <w:szCs w:val="28"/>
        </w:rPr>
        <w:t xml:space="preserve"> и </w:t>
      </w:r>
      <w:r w:rsidRPr="005000F3">
        <w:rPr>
          <w:rFonts w:ascii="Times New Roman" w:hAnsi="Times New Roman" w:cs="Times New Roman"/>
          <w:i/>
          <w:sz w:val="28"/>
          <w:szCs w:val="28"/>
        </w:rPr>
        <w:t xml:space="preserve">признание </w:t>
      </w:r>
      <w:r>
        <w:rPr>
          <w:rFonts w:ascii="Times New Roman" w:hAnsi="Times New Roman" w:cs="Times New Roman"/>
          <w:sz w:val="28"/>
          <w:szCs w:val="28"/>
        </w:rPr>
        <w:t>у респондентов положительно влияют на реалистичное восприятие своих возможностей. В связи с этим можно высказать предположение о том, что амбиции и умение жить в свое удовольствие помогают реалистично взглянуть на построение проекта профессионального развития. Вместе с тем,  полученные данные по шкале гедонистическое отношение к настоящему противоречат данным полученным по той же шкале с помощью корреляционного анализа.</w:t>
      </w:r>
    </w:p>
    <w:p w:rsidR="00D23165"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26F4">
        <w:rPr>
          <w:rFonts w:ascii="Times New Roman" w:hAnsi="Times New Roman" w:cs="Times New Roman"/>
          <w:sz w:val="28"/>
          <w:szCs w:val="28"/>
        </w:rPr>
        <w:t xml:space="preserve">В уравнение </w:t>
      </w:r>
      <w:r>
        <w:rPr>
          <w:rFonts w:ascii="Times New Roman" w:hAnsi="Times New Roman" w:cs="Times New Roman"/>
          <w:sz w:val="28"/>
          <w:szCs w:val="28"/>
        </w:rPr>
        <w:t>регрессии для выборки студентов-философов включены семь предикторов</w:t>
      </w:r>
      <w:r w:rsidRPr="001226F4">
        <w:rPr>
          <w:rFonts w:ascii="Times New Roman" w:hAnsi="Times New Roman" w:cs="Times New Roman"/>
          <w:sz w:val="28"/>
          <w:szCs w:val="28"/>
        </w:rPr>
        <w:t xml:space="preserve">: </w:t>
      </w:r>
      <w:r w:rsidRPr="008904FE">
        <w:rPr>
          <w:rFonts w:ascii="Times New Roman" w:hAnsi="Times New Roman" w:cs="Times New Roman"/>
          <w:i/>
          <w:sz w:val="28"/>
          <w:szCs w:val="28"/>
        </w:rPr>
        <w:t>цели в жизни, креативность, достижения, возраст, самосовершенствование, достижения ОЦ</w:t>
      </w:r>
      <w:r>
        <w:rPr>
          <w:rFonts w:ascii="Times New Roman" w:hAnsi="Times New Roman" w:cs="Times New Roman"/>
          <w:i/>
          <w:sz w:val="28"/>
          <w:szCs w:val="28"/>
        </w:rPr>
        <w:t xml:space="preserve"> (обзор ценностей)</w:t>
      </w:r>
      <w:r w:rsidRPr="008904FE">
        <w:rPr>
          <w:rFonts w:ascii="Times New Roman" w:hAnsi="Times New Roman" w:cs="Times New Roman"/>
          <w:i/>
          <w:sz w:val="28"/>
          <w:szCs w:val="28"/>
        </w:rPr>
        <w:t>, условия работы</w:t>
      </w:r>
      <w:r w:rsidRPr="001226F4">
        <w:rPr>
          <w:rFonts w:ascii="Times New Roman" w:hAnsi="Times New Roman" w:cs="Times New Roman"/>
          <w:sz w:val="28"/>
          <w:szCs w:val="28"/>
        </w:rPr>
        <w:t xml:space="preserve">. </w:t>
      </w:r>
      <w:r w:rsidRPr="001226F4">
        <w:rPr>
          <w:rFonts w:ascii="Times New Roman" w:hAnsi="Times New Roman" w:cs="Times New Roman"/>
          <w:sz w:val="28"/>
          <w:szCs w:val="28"/>
        </w:rPr>
        <w:lastRenderedPageBreak/>
        <w:t xml:space="preserve">Коэффициент множественной корреляции R отражает связь зависимой переменной </w:t>
      </w:r>
      <w:r w:rsidRPr="008904FE">
        <w:rPr>
          <w:rFonts w:ascii="Times New Roman" w:hAnsi="Times New Roman" w:cs="Times New Roman"/>
          <w:i/>
          <w:sz w:val="28"/>
          <w:szCs w:val="28"/>
        </w:rPr>
        <w:t>общее</w:t>
      </w:r>
      <w:r w:rsidRPr="001226F4">
        <w:rPr>
          <w:rFonts w:ascii="Times New Roman" w:hAnsi="Times New Roman" w:cs="Times New Roman"/>
          <w:sz w:val="28"/>
          <w:szCs w:val="28"/>
        </w:rPr>
        <w:t xml:space="preserve"> с совокупностью неза</w:t>
      </w:r>
      <w:r>
        <w:rPr>
          <w:rFonts w:ascii="Times New Roman" w:hAnsi="Times New Roman" w:cs="Times New Roman"/>
          <w:sz w:val="28"/>
          <w:szCs w:val="28"/>
        </w:rPr>
        <w:t>висимых переменных и равен 0,949</w:t>
      </w:r>
      <w:r w:rsidRPr="001226F4">
        <w:rPr>
          <w:rFonts w:ascii="Times New Roman" w:hAnsi="Times New Roman" w:cs="Times New Roman"/>
          <w:sz w:val="28"/>
          <w:szCs w:val="28"/>
        </w:rPr>
        <w:t>. Значение R-ква</w:t>
      </w:r>
      <w:r>
        <w:rPr>
          <w:rFonts w:ascii="Times New Roman" w:hAnsi="Times New Roman" w:cs="Times New Roman"/>
          <w:sz w:val="28"/>
          <w:szCs w:val="28"/>
        </w:rPr>
        <w:t>драт составляет 0,901 и показывает, что 90,1</w:t>
      </w:r>
      <w:r w:rsidRPr="001226F4">
        <w:rPr>
          <w:rFonts w:ascii="Times New Roman" w:hAnsi="Times New Roman" w:cs="Times New Roman"/>
          <w:sz w:val="28"/>
          <w:szCs w:val="28"/>
        </w:rPr>
        <w:t xml:space="preserve">% дисперсии переменной </w:t>
      </w:r>
      <w:r w:rsidRPr="008904FE">
        <w:rPr>
          <w:rFonts w:ascii="Times New Roman" w:hAnsi="Times New Roman" w:cs="Times New Roman"/>
          <w:i/>
          <w:sz w:val="28"/>
          <w:szCs w:val="28"/>
        </w:rPr>
        <w:t>общее</w:t>
      </w:r>
      <w:r w:rsidRPr="001226F4">
        <w:rPr>
          <w:rFonts w:ascii="Times New Roman" w:hAnsi="Times New Roman" w:cs="Times New Roman"/>
          <w:sz w:val="28"/>
          <w:szCs w:val="28"/>
        </w:rPr>
        <w:t xml:space="preserve"> обусловле</w:t>
      </w:r>
      <w:r w:rsidR="005032F4">
        <w:rPr>
          <w:rFonts w:ascii="Times New Roman" w:hAnsi="Times New Roman" w:cs="Times New Roman"/>
          <w:sz w:val="28"/>
          <w:szCs w:val="28"/>
        </w:rPr>
        <w:t>ны влиянием предикторов (Табл. 14</w:t>
      </w:r>
      <w:r w:rsidRPr="001226F4">
        <w:rPr>
          <w:rFonts w:ascii="Times New Roman" w:hAnsi="Times New Roman" w:cs="Times New Roman"/>
          <w:sz w:val="28"/>
          <w:szCs w:val="28"/>
        </w:rPr>
        <w:t>).</w:t>
      </w:r>
    </w:p>
    <w:p w:rsidR="00E66D01" w:rsidRDefault="00E66D01" w:rsidP="00D23165">
      <w:pPr>
        <w:tabs>
          <w:tab w:val="left" w:pos="5784"/>
        </w:tabs>
        <w:spacing w:after="0" w:line="360" w:lineRule="auto"/>
        <w:jc w:val="both"/>
        <w:rPr>
          <w:rFonts w:ascii="Times New Roman" w:hAnsi="Times New Roman" w:cs="Times New Roman"/>
          <w:sz w:val="28"/>
          <w:szCs w:val="28"/>
        </w:rPr>
      </w:pPr>
    </w:p>
    <w:p w:rsidR="005032F4" w:rsidRDefault="005032F4"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№14. </w:t>
      </w:r>
      <w:r w:rsidR="00E66D01" w:rsidRPr="00E66D01">
        <w:rPr>
          <w:rFonts w:ascii="Times New Roman" w:hAnsi="Times New Roman" w:cs="Times New Roman"/>
          <w:sz w:val="28"/>
          <w:szCs w:val="28"/>
        </w:rPr>
        <w:t xml:space="preserve">Сводка модели множественного регрессионного анализа к зависимой переменной </w:t>
      </w:r>
      <w:proofErr w:type="spellStart"/>
      <w:r w:rsidR="00E66D01" w:rsidRPr="00E66D01">
        <w:rPr>
          <w:rFonts w:ascii="Times New Roman" w:hAnsi="Times New Roman" w:cs="Times New Roman"/>
          <w:sz w:val="28"/>
          <w:szCs w:val="28"/>
        </w:rPr>
        <w:t>сформированность</w:t>
      </w:r>
      <w:proofErr w:type="spellEnd"/>
      <w:r w:rsidR="00E66D01" w:rsidRPr="00E66D01">
        <w:rPr>
          <w:rFonts w:ascii="Times New Roman" w:hAnsi="Times New Roman" w:cs="Times New Roman"/>
          <w:sz w:val="28"/>
          <w:szCs w:val="28"/>
        </w:rPr>
        <w:t xml:space="preserve"> проекта профессионального развития (общее) для</w:t>
      </w:r>
      <w:r w:rsidR="00E66D01">
        <w:rPr>
          <w:rFonts w:ascii="Times New Roman" w:hAnsi="Times New Roman" w:cs="Times New Roman"/>
          <w:sz w:val="28"/>
          <w:szCs w:val="28"/>
        </w:rPr>
        <w:t xml:space="preserve"> выборки респондентов-философов</w:t>
      </w:r>
      <w:r w:rsidR="00E66D01" w:rsidRPr="00E66D01">
        <w:rPr>
          <w:rFonts w:ascii="Times New Roman" w:hAnsi="Times New Roman" w:cs="Times New Roman"/>
          <w:sz w:val="28"/>
          <w:szCs w:val="28"/>
        </w:rPr>
        <w:t>.</w:t>
      </w:r>
    </w:p>
    <w:p w:rsidR="00D23165" w:rsidRDefault="00D23165" w:rsidP="00D23165">
      <w:pPr>
        <w:tabs>
          <w:tab w:val="left" w:pos="5784"/>
        </w:tabs>
        <w:spacing w:after="0" w:line="240" w:lineRule="auto"/>
        <w:jc w:val="both"/>
        <w:rPr>
          <w:rFonts w:ascii="Times New Roman" w:hAnsi="Times New Roman" w:cs="Times New Roman"/>
          <w:sz w:val="28"/>
          <w:szCs w:val="28"/>
        </w:rPr>
      </w:pPr>
      <w:r w:rsidRPr="007F70AA">
        <w:rPr>
          <w:noProof/>
          <w:lang w:eastAsia="ru-RU"/>
        </w:rPr>
        <w:drawing>
          <wp:inline distT="0" distB="0" distL="0" distR="0" wp14:anchorId="3E4A8092" wp14:editId="4B3344D8">
            <wp:extent cx="5940425" cy="4111575"/>
            <wp:effectExtent l="0" t="0" r="3175"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0425" cy="4111575"/>
                    </a:xfrm>
                    <a:prstGeom prst="rect">
                      <a:avLst/>
                    </a:prstGeom>
                    <a:noFill/>
                    <a:ln>
                      <a:noFill/>
                    </a:ln>
                  </pic:spPr>
                </pic:pic>
              </a:graphicData>
            </a:graphic>
          </wp:inline>
        </w:drawing>
      </w:r>
    </w:p>
    <w:p w:rsidR="00D23165" w:rsidRPr="005032F4" w:rsidRDefault="00D23165" w:rsidP="00D23165">
      <w:pPr>
        <w:tabs>
          <w:tab w:val="left" w:pos="5784"/>
        </w:tabs>
        <w:spacing w:after="0" w:line="360" w:lineRule="auto"/>
        <w:jc w:val="both"/>
        <w:rPr>
          <w:rFonts w:ascii="Times New Roman" w:hAnsi="Times New Roman" w:cs="Times New Roman"/>
          <w:b/>
          <w:i/>
        </w:rPr>
      </w:pPr>
      <w:r>
        <w:rPr>
          <w:rFonts w:cstheme="minorHAnsi"/>
          <w:b/>
          <w:i/>
        </w:rPr>
        <w:t xml:space="preserve">                                                                                                                                                                       </w:t>
      </w:r>
    </w:p>
    <w:p w:rsidR="00D23165"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F3FE8">
        <w:rPr>
          <w:rFonts w:ascii="Times New Roman" w:hAnsi="Times New Roman" w:cs="Times New Roman"/>
          <w:sz w:val="28"/>
          <w:szCs w:val="28"/>
        </w:rPr>
        <w:t xml:space="preserve">Стандартные коэффициенты регрессии </w:t>
      </w:r>
      <m:oMath>
        <m:r>
          <w:rPr>
            <w:rFonts w:ascii="Cambria Math" w:hAnsi="Cambria Math" w:cs="Times New Roman"/>
            <w:sz w:val="28"/>
            <w:szCs w:val="28"/>
          </w:rPr>
          <m:t>β</m:t>
        </m:r>
      </m:oMath>
      <w:r w:rsidRPr="002F3FE8">
        <w:rPr>
          <w:rFonts w:ascii="Times New Roman" w:hAnsi="Times New Roman" w:cs="Times New Roman"/>
          <w:sz w:val="28"/>
          <w:szCs w:val="28"/>
        </w:rPr>
        <w:t xml:space="preserve"> являются статистически достоверными, что позволяет интерпретировать относительную степень влияния каждого из предикторов. Для переменной</w:t>
      </w:r>
      <w:r>
        <w:rPr>
          <w:rFonts w:ascii="Times New Roman" w:hAnsi="Times New Roman" w:cs="Times New Roman"/>
          <w:sz w:val="28"/>
          <w:szCs w:val="28"/>
        </w:rPr>
        <w:t xml:space="preserve"> </w:t>
      </w:r>
      <w:r w:rsidRPr="00AF2FE1">
        <w:rPr>
          <w:rFonts w:ascii="Times New Roman" w:hAnsi="Times New Roman" w:cs="Times New Roman"/>
          <w:i/>
          <w:sz w:val="28"/>
          <w:szCs w:val="28"/>
        </w:rPr>
        <w:t xml:space="preserve">креативность </w:t>
      </w:r>
      <m:oMath>
        <m:r>
          <w:rPr>
            <w:rFonts w:ascii="Cambria Math" w:hAnsi="Cambria Math" w:cs="Times New Roman"/>
            <w:sz w:val="28"/>
            <w:szCs w:val="28"/>
          </w:rPr>
          <m:t>β</m:t>
        </m:r>
      </m:oMath>
      <w:r w:rsidRPr="00AF2FE1">
        <w:rPr>
          <w:rFonts w:ascii="Times New Roman" w:hAnsi="Times New Roman" w:cs="Times New Roman"/>
          <w:i/>
          <w:sz w:val="28"/>
          <w:szCs w:val="28"/>
        </w:rPr>
        <w:t>= 0,629</w:t>
      </w:r>
      <w:r w:rsidRPr="002F3FE8">
        <w:rPr>
          <w:rFonts w:ascii="Times New Roman" w:hAnsi="Times New Roman" w:cs="Times New Roman"/>
          <w:sz w:val="28"/>
          <w:szCs w:val="28"/>
        </w:rPr>
        <w:t xml:space="preserve">, </w:t>
      </w:r>
      <w:r>
        <w:rPr>
          <w:rFonts w:ascii="Times New Roman" w:hAnsi="Times New Roman" w:cs="Times New Roman"/>
          <w:sz w:val="28"/>
          <w:szCs w:val="28"/>
        </w:rPr>
        <w:t>далее переменные выстроены в соответствии с убыванием уровня Бета:</w:t>
      </w:r>
      <w:r w:rsidRPr="00AF2FE1">
        <w:rPr>
          <w:rFonts w:ascii="Times New Roman" w:hAnsi="Times New Roman" w:cs="Times New Roman"/>
          <w:i/>
          <w:sz w:val="28"/>
          <w:szCs w:val="28"/>
        </w:rPr>
        <w:t xml:space="preserve"> цели в жизни </w:t>
      </w:r>
      <m:oMath>
        <m:r>
          <w:rPr>
            <w:rFonts w:ascii="Cambria Math" w:hAnsi="Cambria Math" w:cs="Times New Roman"/>
            <w:sz w:val="28"/>
            <w:szCs w:val="28"/>
          </w:rPr>
          <m:t xml:space="preserve">β </m:t>
        </m:r>
      </m:oMath>
      <w:r w:rsidRPr="00AF2FE1">
        <w:rPr>
          <w:rFonts w:ascii="Times New Roman" w:hAnsi="Times New Roman" w:cs="Times New Roman"/>
          <w:i/>
          <w:sz w:val="28"/>
          <w:szCs w:val="28"/>
        </w:rPr>
        <w:t>= 0,483</w:t>
      </w:r>
      <w:r>
        <w:rPr>
          <w:rFonts w:ascii="Times New Roman" w:hAnsi="Times New Roman" w:cs="Times New Roman"/>
          <w:i/>
          <w:sz w:val="28"/>
          <w:szCs w:val="28"/>
        </w:rPr>
        <w:t xml:space="preserve">, </w:t>
      </w:r>
      <w:r w:rsidRPr="002F3FE8">
        <w:rPr>
          <w:rFonts w:ascii="Times New Roman" w:hAnsi="Times New Roman" w:cs="Times New Roman"/>
          <w:i/>
          <w:sz w:val="28"/>
          <w:szCs w:val="28"/>
        </w:rPr>
        <w:t>достижения</w:t>
      </w:r>
      <w:r>
        <w:rPr>
          <w:rFonts w:ascii="Times New Roman" w:hAnsi="Times New Roman" w:cs="Times New Roman"/>
          <w:i/>
          <w:sz w:val="28"/>
          <w:szCs w:val="28"/>
        </w:rPr>
        <w:t xml:space="preserve"> </w:t>
      </w:r>
      <m:oMath>
        <m:r>
          <w:rPr>
            <w:rFonts w:ascii="Cambria Math" w:hAnsi="Cambria Math" w:cs="Times New Roman"/>
            <w:sz w:val="28"/>
            <w:szCs w:val="28"/>
          </w:rPr>
          <m:t>β</m:t>
        </m:r>
      </m:oMath>
      <w:r>
        <w:rPr>
          <w:rFonts w:ascii="Times New Roman" w:hAnsi="Times New Roman" w:cs="Times New Roman"/>
          <w:i/>
          <w:sz w:val="28"/>
          <w:szCs w:val="28"/>
        </w:rPr>
        <w:t>= 0,388</w:t>
      </w:r>
      <w:r w:rsidRPr="002F3FE8">
        <w:rPr>
          <w:rFonts w:ascii="Times New Roman" w:hAnsi="Times New Roman" w:cs="Times New Roman"/>
          <w:i/>
          <w:sz w:val="28"/>
          <w:szCs w:val="28"/>
        </w:rPr>
        <w:t>, возраст</w:t>
      </w:r>
      <w:r>
        <w:rPr>
          <w:rFonts w:ascii="Times New Roman" w:hAnsi="Times New Roman" w:cs="Times New Roman"/>
          <w:i/>
          <w:sz w:val="28"/>
          <w:szCs w:val="28"/>
        </w:rPr>
        <w:t xml:space="preserve"> </w:t>
      </w:r>
      <m:oMath>
        <m:r>
          <w:rPr>
            <w:rFonts w:ascii="Cambria Math" w:hAnsi="Cambria Math" w:cs="Times New Roman"/>
            <w:sz w:val="28"/>
            <w:szCs w:val="28"/>
          </w:rPr>
          <m:t>β</m:t>
        </m:r>
      </m:oMath>
      <w:r>
        <w:rPr>
          <w:rFonts w:ascii="Times New Roman" w:hAnsi="Times New Roman" w:cs="Times New Roman"/>
          <w:i/>
          <w:sz w:val="28"/>
          <w:szCs w:val="28"/>
        </w:rPr>
        <w:t>= 0,293</w:t>
      </w:r>
      <w:r w:rsidRPr="002F3FE8">
        <w:rPr>
          <w:rFonts w:ascii="Times New Roman" w:hAnsi="Times New Roman" w:cs="Times New Roman"/>
          <w:i/>
          <w:sz w:val="28"/>
          <w:szCs w:val="28"/>
        </w:rPr>
        <w:t>, самосовершенствование</w:t>
      </w:r>
      <m:oMath>
        <m:r>
          <w:rPr>
            <w:rFonts w:ascii="Cambria Math" w:hAnsi="Cambria Math" w:cs="Times New Roman"/>
            <w:sz w:val="28"/>
            <w:szCs w:val="28"/>
          </w:rPr>
          <m:t xml:space="preserve"> β</m:t>
        </m:r>
      </m:oMath>
      <w:r w:rsidRPr="002F3FE8">
        <w:rPr>
          <w:rFonts w:ascii="Times New Roman" w:hAnsi="Times New Roman" w:cs="Times New Roman"/>
          <w:i/>
          <w:sz w:val="28"/>
          <w:szCs w:val="28"/>
        </w:rPr>
        <w:t xml:space="preserve">= </w:t>
      </w:r>
      <w:r>
        <w:rPr>
          <w:rFonts w:ascii="Times New Roman" w:hAnsi="Times New Roman" w:cs="Times New Roman"/>
          <w:i/>
          <w:sz w:val="28"/>
          <w:szCs w:val="28"/>
        </w:rPr>
        <w:t>-0,193</w:t>
      </w:r>
      <w:r w:rsidRPr="002F3FE8">
        <w:rPr>
          <w:rFonts w:ascii="Times New Roman" w:hAnsi="Times New Roman" w:cs="Times New Roman"/>
          <w:i/>
          <w:sz w:val="28"/>
          <w:szCs w:val="28"/>
        </w:rPr>
        <w:t>, достижения ОЦ</w:t>
      </w:r>
      <w:r>
        <w:rPr>
          <w:rFonts w:ascii="Times New Roman" w:hAnsi="Times New Roman" w:cs="Times New Roman"/>
          <w:i/>
          <w:sz w:val="28"/>
          <w:szCs w:val="28"/>
        </w:rPr>
        <w:t xml:space="preserve"> </w:t>
      </w:r>
      <m:oMath>
        <m:r>
          <w:rPr>
            <w:rFonts w:ascii="Cambria Math" w:hAnsi="Cambria Math" w:cs="Times New Roman"/>
            <w:sz w:val="28"/>
            <w:szCs w:val="28"/>
          </w:rPr>
          <m:t>β</m:t>
        </m:r>
      </m:oMath>
      <w:r>
        <w:rPr>
          <w:rFonts w:ascii="Times New Roman" w:hAnsi="Times New Roman" w:cs="Times New Roman"/>
          <w:i/>
          <w:sz w:val="28"/>
          <w:szCs w:val="28"/>
        </w:rPr>
        <w:t>= 0,305</w:t>
      </w:r>
      <w:r w:rsidRPr="002F3FE8">
        <w:rPr>
          <w:rFonts w:ascii="Times New Roman" w:hAnsi="Times New Roman" w:cs="Times New Roman"/>
          <w:i/>
          <w:sz w:val="28"/>
          <w:szCs w:val="28"/>
        </w:rPr>
        <w:t>, условия работы</w:t>
      </w:r>
      <m:oMath>
        <m:r>
          <w:rPr>
            <w:rFonts w:ascii="Cambria Math" w:hAnsi="Cambria Math" w:cs="Times New Roman"/>
            <w:sz w:val="28"/>
            <w:szCs w:val="28"/>
          </w:rPr>
          <m:t xml:space="preserve"> β</m:t>
        </m:r>
      </m:oMath>
      <w:r>
        <w:rPr>
          <w:rFonts w:ascii="Times New Roman" w:hAnsi="Times New Roman" w:cs="Times New Roman"/>
          <w:i/>
          <w:sz w:val="28"/>
          <w:szCs w:val="28"/>
        </w:rPr>
        <w:t>= 0,349.</w:t>
      </w:r>
      <w:r w:rsidRPr="002F3FE8">
        <w:rPr>
          <w:rFonts w:ascii="Times New Roman" w:hAnsi="Times New Roman" w:cs="Times New Roman"/>
          <w:sz w:val="28"/>
          <w:szCs w:val="28"/>
        </w:rPr>
        <w:t xml:space="preserve"> Переменная </w:t>
      </w:r>
      <w:r>
        <w:rPr>
          <w:rFonts w:ascii="Times New Roman" w:hAnsi="Times New Roman" w:cs="Times New Roman"/>
          <w:i/>
          <w:sz w:val="28"/>
          <w:szCs w:val="28"/>
        </w:rPr>
        <w:t>креативность</w:t>
      </w:r>
      <w:r w:rsidRPr="002F3FE8">
        <w:rPr>
          <w:rFonts w:ascii="Times New Roman" w:hAnsi="Times New Roman" w:cs="Times New Roman"/>
          <w:i/>
          <w:sz w:val="28"/>
          <w:szCs w:val="28"/>
        </w:rPr>
        <w:t xml:space="preserve"> </w:t>
      </w:r>
      <w:r w:rsidRPr="002F3FE8">
        <w:rPr>
          <w:rFonts w:ascii="Times New Roman" w:hAnsi="Times New Roman" w:cs="Times New Roman"/>
          <w:sz w:val="28"/>
          <w:szCs w:val="28"/>
        </w:rPr>
        <w:t xml:space="preserve">вносит наиболее значимый вклад </w:t>
      </w:r>
      <w:r w:rsidRPr="002F3FE8">
        <w:rPr>
          <w:rFonts w:ascii="Times New Roman" w:hAnsi="Times New Roman" w:cs="Times New Roman"/>
          <w:sz w:val="28"/>
          <w:szCs w:val="28"/>
        </w:rPr>
        <w:lastRenderedPageBreak/>
        <w:t>в оценку зависимой переменной и коррелирует</w:t>
      </w:r>
      <w:r>
        <w:rPr>
          <w:rFonts w:ascii="Times New Roman" w:hAnsi="Times New Roman" w:cs="Times New Roman"/>
          <w:sz w:val="28"/>
          <w:szCs w:val="28"/>
        </w:rPr>
        <w:t xml:space="preserve"> с ней положительно. Переменные </w:t>
      </w:r>
      <w:r w:rsidRPr="007370A1">
        <w:rPr>
          <w:rFonts w:ascii="Times New Roman" w:hAnsi="Times New Roman" w:cs="Times New Roman"/>
          <w:i/>
          <w:sz w:val="28"/>
          <w:szCs w:val="28"/>
        </w:rPr>
        <w:t>цели в жизни, креативность, достижения</w:t>
      </w:r>
      <w:r>
        <w:rPr>
          <w:rFonts w:ascii="Times New Roman" w:hAnsi="Times New Roman" w:cs="Times New Roman"/>
          <w:i/>
          <w:sz w:val="28"/>
          <w:szCs w:val="28"/>
        </w:rPr>
        <w:t>, возраст</w:t>
      </w:r>
      <w:r w:rsidRPr="007370A1">
        <w:rPr>
          <w:rFonts w:ascii="Times New Roman" w:hAnsi="Times New Roman" w:cs="Times New Roman"/>
          <w:i/>
          <w:sz w:val="28"/>
          <w:szCs w:val="28"/>
        </w:rPr>
        <w:t>, достижения ОЦ</w:t>
      </w:r>
      <w:r w:rsidRPr="003E7990">
        <w:rPr>
          <w:rFonts w:ascii="Times New Roman" w:hAnsi="Times New Roman" w:cs="Times New Roman"/>
          <w:i/>
          <w:sz w:val="28"/>
          <w:szCs w:val="28"/>
        </w:rPr>
        <w:t xml:space="preserve"> </w:t>
      </w:r>
      <w:r>
        <w:rPr>
          <w:rFonts w:ascii="Times New Roman" w:hAnsi="Times New Roman" w:cs="Times New Roman"/>
          <w:i/>
          <w:sz w:val="28"/>
          <w:szCs w:val="28"/>
        </w:rPr>
        <w:t>(обзор ценностей)</w:t>
      </w:r>
      <w:r w:rsidRPr="007370A1">
        <w:rPr>
          <w:rFonts w:ascii="Times New Roman" w:hAnsi="Times New Roman" w:cs="Times New Roman"/>
          <w:i/>
          <w:sz w:val="28"/>
          <w:szCs w:val="28"/>
        </w:rPr>
        <w:t>, условия работы</w:t>
      </w:r>
      <w:r>
        <w:rPr>
          <w:rFonts w:ascii="Times New Roman" w:hAnsi="Times New Roman" w:cs="Times New Roman"/>
          <w:sz w:val="28"/>
          <w:szCs w:val="28"/>
        </w:rPr>
        <w:t xml:space="preserve"> </w:t>
      </w:r>
      <w:r w:rsidRPr="002F3FE8">
        <w:rPr>
          <w:rFonts w:ascii="Times New Roman" w:hAnsi="Times New Roman" w:cs="Times New Roman"/>
          <w:sz w:val="28"/>
          <w:szCs w:val="28"/>
        </w:rPr>
        <w:t>также</w:t>
      </w:r>
      <w:r w:rsidRPr="002F3FE8">
        <w:rPr>
          <w:rFonts w:ascii="Times New Roman" w:hAnsi="Times New Roman" w:cs="Times New Roman"/>
          <w:i/>
          <w:sz w:val="28"/>
          <w:szCs w:val="28"/>
        </w:rPr>
        <w:t xml:space="preserve">  </w:t>
      </w:r>
      <w:r w:rsidRPr="002F3FE8">
        <w:rPr>
          <w:rFonts w:ascii="Times New Roman" w:hAnsi="Times New Roman" w:cs="Times New Roman"/>
          <w:sz w:val="28"/>
          <w:szCs w:val="28"/>
        </w:rPr>
        <w:t xml:space="preserve">вносят значимый вклад соответственно своим значениям и коррелируют с зависимой переменной </w:t>
      </w:r>
      <w:r>
        <w:rPr>
          <w:rFonts w:ascii="Times New Roman" w:hAnsi="Times New Roman" w:cs="Times New Roman"/>
          <w:i/>
          <w:sz w:val="28"/>
          <w:szCs w:val="28"/>
        </w:rPr>
        <w:t>общее</w:t>
      </w:r>
      <w:r w:rsidRPr="002F3FE8">
        <w:rPr>
          <w:rFonts w:ascii="Times New Roman" w:hAnsi="Times New Roman" w:cs="Times New Roman"/>
          <w:i/>
          <w:sz w:val="28"/>
          <w:szCs w:val="28"/>
        </w:rPr>
        <w:t xml:space="preserve"> </w:t>
      </w:r>
      <w:r w:rsidRPr="002F3FE8">
        <w:rPr>
          <w:rFonts w:ascii="Times New Roman" w:hAnsi="Times New Roman" w:cs="Times New Roman"/>
          <w:sz w:val="28"/>
          <w:szCs w:val="28"/>
        </w:rPr>
        <w:t>положительно</w:t>
      </w:r>
      <w:r>
        <w:rPr>
          <w:rFonts w:ascii="Times New Roman" w:hAnsi="Times New Roman" w:cs="Times New Roman"/>
          <w:sz w:val="28"/>
          <w:szCs w:val="28"/>
        </w:rPr>
        <w:t xml:space="preserve">; переменная </w:t>
      </w:r>
      <w:r w:rsidRPr="007370A1">
        <w:rPr>
          <w:rFonts w:ascii="Times New Roman" w:hAnsi="Times New Roman" w:cs="Times New Roman"/>
          <w:i/>
          <w:sz w:val="28"/>
          <w:szCs w:val="28"/>
        </w:rPr>
        <w:t>самосовершенствование</w:t>
      </w:r>
      <w:r>
        <w:rPr>
          <w:rFonts w:ascii="Times New Roman" w:hAnsi="Times New Roman" w:cs="Times New Roman"/>
          <w:sz w:val="28"/>
          <w:szCs w:val="28"/>
        </w:rPr>
        <w:t xml:space="preserve"> коррелирует с зависимой переменной отрицательно</w:t>
      </w:r>
      <w:r w:rsidRPr="002F3FE8">
        <w:rPr>
          <w:rFonts w:ascii="Times New Roman" w:hAnsi="Times New Roman" w:cs="Times New Roman"/>
          <w:sz w:val="28"/>
          <w:szCs w:val="28"/>
        </w:rPr>
        <w:t xml:space="preserve"> (Табл</w:t>
      </w:r>
      <w:r w:rsidR="005032F4">
        <w:rPr>
          <w:rFonts w:ascii="Times New Roman" w:hAnsi="Times New Roman" w:cs="Times New Roman"/>
          <w:sz w:val="28"/>
          <w:szCs w:val="28"/>
        </w:rPr>
        <w:t>. 15</w:t>
      </w:r>
      <w:r w:rsidRPr="002F3FE8">
        <w:rPr>
          <w:rFonts w:ascii="Times New Roman" w:hAnsi="Times New Roman" w:cs="Times New Roman"/>
          <w:sz w:val="28"/>
          <w:szCs w:val="28"/>
        </w:rPr>
        <w:t>).</w:t>
      </w:r>
    </w:p>
    <w:p w:rsidR="0086104C" w:rsidRDefault="0086104C" w:rsidP="00D23165">
      <w:pPr>
        <w:tabs>
          <w:tab w:val="left" w:pos="5784"/>
        </w:tabs>
        <w:spacing w:after="0" w:line="360" w:lineRule="auto"/>
        <w:jc w:val="both"/>
        <w:rPr>
          <w:rFonts w:ascii="Times New Roman" w:hAnsi="Times New Roman" w:cs="Times New Roman"/>
          <w:sz w:val="28"/>
          <w:szCs w:val="28"/>
        </w:rPr>
      </w:pPr>
    </w:p>
    <w:p w:rsidR="00D23165" w:rsidRPr="00C4432D" w:rsidRDefault="005032F4" w:rsidP="00C4432D">
      <w:pPr>
        <w:tabs>
          <w:tab w:val="left" w:pos="5784"/>
        </w:tabs>
        <w:spacing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Таблица№ 15. </w:t>
      </w:r>
      <w:r w:rsidR="00C4432D" w:rsidRPr="005032F4">
        <w:rPr>
          <w:rFonts w:ascii="Times New Roman" w:eastAsiaTheme="minorEastAsia" w:hAnsi="Times New Roman" w:cs="Times New Roman"/>
          <w:sz w:val="28"/>
          <w:szCs w:val="28"/>
        </w:rPr>
        <w:t>Коэффициенты множественного регрессионного анали</w:t>
      </w:r>
      <w:r w:rsidR="00C4432D">
        <w:rPr>
          <w:rFonts w:ascii="Times New Roman" w:eastAsiaTheme="minorEastAsia" w:hAnsi="Times New Roman" w:cs="Times New Roman"/>
          <w:sz w:val="28"/>
          <w:szCs w:val="28"/>
        </w:rPr>
        <w:t xml:space="preserve">за к зависимой переменной </w:t>
      </w:r>
      <w:proofErr w:type="spellStart"/>
      <w:r w:rsidR="00C4432D">
        <w:rPr>
          <w:rFonts w:ascii="Times New Roman" w:eastAsiaTheme="minorEastAsia" w:hAnsi="Times New Roman" w:cs="Times New Roman"/>
          <w:sz w:val="28"/>
          <w:szCs w:val="28"/>
        </w:rPr>
        <w:t>сформированность</w:t>
      </w:r>
      <w:proofErr w:type="spellEnd"/>
      <w:r w:rsidR="00C4432D">
        <w:rPr>
          <w:rFonts w:ascii="Times New Roman" w:eastAsiaTheme="minorEastAsia" w:hAnsi="Times New Roman" w:cs="Times New Roman"/>
          <w:sz w:val="28"/>
          <w:szCs w:val="28"/>
        </w:rPr>
        <w:t xml:space="preserve"> проекта профессионального развития (блок 1</w:t>
      </w:r>
      <w:r w:rsidR="00C4432D" w:rsidRPr="005032F4">
        <w:rPr>
          <w:rFonts w:ascii="Times New Roman" w:eastAsiaTheme="minorEastAsia" w:hAnsi="Times New Roman" w:cs="Times New Roman"/>
          <w:sz w:val="28"/>
          <w:szCs w:val="28"/>
        </w:rPr>
        <w:t>)</w:t>
      </w:r>
      <w:r w:rsidR="00C4432D">
        <w:rPr>
          <w:rFonts w:ascii="Times New Roman" w:eastAsiaTheme="minorEastAsia" w:hAnsi="Times New Roman" w:cs="Times New Roman"/>
          <w:sz w:val="28"/>
          <w:szCs w:val="28"/>
        </w:rPr>
        <w:t xml:space="preserve"> выборки респондентов-философов</w:t>
      </w:r>
      <w:r w:rsidR="00C4432D" w:rsidRPr="005032F4">
        <w:rPr>
          <w:rFonts w:ascii="Times New Roman" w:eastAsiaTheme="minorEastAsia" w:hAnsi="Times New Roman" w:cs="Times New Roman"/>
          <w:sz w:val="28"/>
          <w:szCs w:val="28"/>
        </w:rPr>
        <w:t>.</w:t>
      </w:r>
    </w:p>
    <w:tbl>
      <w:tblPr>
        <w:tblW w:w="8320" w:type="dxa"/>
        <w:tblInd w:w="93" w:type="dxa"/>
        <w:tblLook w:val="04A0" w:firstRow="1" w:lastRow="0" w:firstColumn="1" w:lastColumn="0" w:noHBand="0" w:noVBand="1"/>
      </w:tblPr>
      <w:tblGrid>
        <w:gridCol w:w="317"/>
        <w:gridCol w:w="1382"/>
        <w:gridCol w:w="1104"/>
        <w:gridCol w:w="1313"/>
        <w:gridCol w:w="1923"/>
        <w:gridCol w:w="1072"/>
        <w:gridCol w:w="1209"/>
      </w:tblGrid>
      <w:tr w:rsidR="00D23165" w:rsidRPr="00CA3178" w:rsidTr="00D23165">
        <w:trPr>
          <w:trHeight w:val="480"/>
        </w:trPr>
        <w:tc>
          <w:tcPr>
            <w:tcW w:w="8320" w:type="dxa"/>
            <w:gridSpan w:val="7"/>
            <w:tcBorders>
              <w:top w:val="nil"/>
              <w:left w:val="nil"/>
              <w:bottom w:val="nil"/>
              <w:right w:val="nil"/>
            </w:tcBorders>
            <w:shd w:val="clear" w:color="auto" w:fill="auto"/>
            <w:vAlign w:val="center"/>
            <w:hideMark/>
          </w:tcPr>
          <w:p w:rsidR="00D23165" w:rsidRPr="00CA3178" w:rsidRDefault="00D23165" w:rsidP="00D23165">
            <w:pPr>
              <w:spacing w:after="0" w:line="240" w:lineRule="auto"/>
              <w:jc w:val="both"/>
              <w:rPr>
                <w:rFonts w:ascii="Arial Bold" w:eastAsia="Times New Roman" w:hAnsi="Arial Bold" w:cs="Arial"/>
                <w:b/>
                <w:bCs/>
                <w:color w:val="010205"/>
                <w:lang w:eastAsia="ru-RU"/>
              </w:rPr>
            </w:pPr>
            <w:proofErr w:type="spellStart"/>
            <w:r w:rsidRPr="00CA3178">
              <w:rPr>
                <w:rFonts w:ascii="Arial Bold" w:eastAsia="Times New Roman" w:hAnsi="Arial Bold" w:cs="Arial"/>
                <w:b/>
                <w:bCs/>
                <w:color w:val="010205"/>
                <w:lang w:eastAsia="ru-RU"/>
              </w:rPr>
              <w:t>Коэффициенты</w:t>
            </w:r>
            <w:proofErr w:type="gramStart"/>
            <w:r w:rsidRPr="00CA3178">
              <w:rPr>
                <w:rFonts w:ascii="Arial Bold" w:eastAsia="Times New Roman" w:hAnsi="Arial Bold" w:cs="Arial"/>
                <w:b/>
                <w:bCs/>
                <w:color w:val="010205"/>
                <w:vertAlign w:val="superscript"/>
                <w:lang w:eastAsia="ru-RU"/>
              </w:rPr>
              <w:t>a</w:t>
            </w:r>
            <w:proofErr w:type="spellEnd"/>
            <w:proofErr w:type="gramEnd"/>
          </w:p>
        </w:tc>
      </w:tr>
      <w:tr w:rsidR="00D23165" w:rsidRPr="00CA3178" w:rsidTr="00D23165">
        <w:trPr>
          <w:trHeight w:val="1179"/>
        </w:trPr>
        <w:tc>
          <w:tcPr>
            <w:tcW w:w="1940" w:type="dxa"/>
            <w:gridSpan w:val="2"/>
            <w:vMerge w:val="restart"/>
            <w:tcBorders>
              <w:top w:val="nil"/>
              <w:left w:val="nil"/>
              <w:bottom w:val="single" w:sz="4" w:space="0" w:color="152935"/>
              <w:right w:val="nil"/>
            </w:tcBorders>
            <w:shd w:val="clear" w:color="auto" w:fill="auto"/>
            <w:vAlign w:val="bottom"/>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Модель</w:t>
            </w:r>
          </w:p>
        </w:tc>
        <w:tc>
          <w:tcPr>
            <w:tcW w:w="2335" w:type="dxa"/>
            <w:gridSpan w:val="2"/>
            <w:tcBorders>
              <w:top w:val="nil"/>
              <w:left w:val="nil"/>
              <w:bottom w:val="nil"/>
              <w:right w:val="single" w:sz="4" w:space="0" w:color="E0E0E0"/>
            </w:tcBorders>
            <w:shd w:val="clear" w:color="auto" w:fill="auto"/>
            <w:vAlign w:val="bottom"/>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proofErr w:type="spellStart"/>
            <w:r w:rsidRPr="00CA3178">
              <w:rPr>
                <w:rFonts w:ascii="Arial" w:eastAsia="Times New Roman" w:hAnsi="Arial" w:cs="Arial"/>
                <w:color w:val="264A60"/>
                <w:sz w:val="18"/>
                <w:szCs w:val="18"/>
                <w:lang w:eastAsia="ru-RU"/>
              </w:rPr>
              <w:t>Нестандартизованные</w:t>
            </w:r>
            <w:proofErr w:type="spellEnd"/>
            <w:r w:rsidRPr="00CA3178">
              <w:rPr>
                <w:rFonts w:ascii="Arial" w:eastAsia="Times New Roman" w:hAnsi="Arial" w:cs="Arial"/>
                <w:color w:val="264A60"/>
                <w:sz w:val="18"/>
                <w:szCs w:val="18"/>
                <w:lang w:eastAsia="ru-RU"/>
              </w:rPr>
              <w:t xml:space="preserve"> коэффициенты</w:t>
            </w:r>
          </w:p>
        </w:tc>
        <w:tc>
          <w:tcPr>
            <w:tcW w:w="1863" w:type="dxa"/>
            <w:tcBorders>
              <w:top w:val="nil"/>
              <w:left w:val="single" w:sz="4" w:space="0" w:color="E0E0E0"/>
              <w:bottom w:val="nil"/>
              <w:right w:val="nil"/>
            </w:tcBorders>
            <w:shd w:val="clear" w:color="auto" w:fill="auto"/>
            <w:vAlign w:val="bottom"/>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Стандартизованные коэффициенты</w:t>
            </w:r>
          </w:p>
        </w:tc>
        <w:tc>
          <w:tcPr>
            <w:tcW w:w="1072" w:type="dxa"/>
            <w:vMerge w:val="restart"/>
            <w:tcBorders>
              <w:top w:val="nil"/>
              <w:left w:val="single" w:sz="4" w:space="0" w:color="E0E0E0"/>
              <w:bottom w:val="single" w:sz="4" w:space="0" w:color="152935"/>
              <w:right w:val="single" w:sz="4" w:space="0" w:color="E0E0E0"/>
            </w:tcBorders>
            <w:shd w:val="clear" w:color="auto" w:fill="auto"/>
            <w:vAlign w:val="bottom"/>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т</w:t>
            </w:r>
          </w:p>
        </w:tc>
        <w:tc>
          <w:tcPr>
            <w:tcW w:w="1110" w:type="dxa"/>
            <w:vMerge w:val="restart"/>
            <w:tcBorders>
              <w:top w:val="nil"/>
              <w:left w:val="single" w:sz="4" w:space="0" w:color="E0E0E0"/>
              <w:bottom w:val="single" w:sz="4" w:space="0" w:color="152935"/>
              <w:right w:val="nil"/>
            </w:tcBorders>
            <w:shd w:val="clear" w:color="auto" w:fill="auto"/>
            <w:vAlign w:val="bottom"/>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Значимость</w:t>
            </w:r>
          </w:p>
        </w:tc>
      </w:tr>
      <w:tr w:rsidR="00D23165" w:rsidRPr="00CA3178" w:rsidTr="00D23165">
        <w:trPr>
          <w:trHeight w:val="579"/>
        </w:trPr>
        <w:tc>
          <w:tcPr>
            <w:tcW w:w="1940" w:type="dxa"/>
            <w:gridSpan w:val="2"/>
            <w:vMerge/>
            <w:tcBorders>
              <w:top w:val="nil"/>
              <w:left w:val="nil"/>
              <w:bottom w:val="single" w:sz="4" w:space="0" w:color="152935"/>
              <w:right w:val="nil"/>
            </w:tcBorders>
            <w:vAlign w:val="center"/>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p>
        </w:tc>
        <w:tc>
          <w:tcPr>
            <w:tcW w:w="1104" w:type="dxa"/>
            <w:tcBorders>
              <w:top w:val="nil"/>
              <w:left w:val="nil"/>
              <w:bottom w:val="single" w:sz="4" w:space="0" w:color="152935"/>
              <w:right w:val="single" w:sz="4" w:space="0" w:color="E0E0E0"/>
            </w:tcBorders>
            <w:shd w:val="clear" w:color="auto" w:fill="auto"/>
            <w:vAlign w:val="bottom"/>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B</w:t>
            </w:r>
          </w:p>
        </w:tc>
        <w:tc>
          <w:tcPr>
            <w:tcW w:w="1231" w:type="dxa"/>
            <w:tcBorders>
              <w:top w:val="nil"/>
              <w:left w:val="nil"/>
              <w:bottom w:val="single" w:sz="4" w:space="0" w:color="152935"/>
              <w:right w:val="nil"/>
            </w:tcBorders>
            <w:shd w:val="clear" w:color="auto" w:fill="auto"/>
            <w:vAlign w:val="bottom"/>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Стандартная ошибка</w:t>
            </w:r>
          </w:p>
        </w:tc>
        <w:tc>
          <w:tcPr>
            <w:tcW w:w="1863" w:type="dxa"/>
            <w:tcBorders>
              <w:top w:val="nil"/>
              <w:left w:val="single" w:sz="4" w:space="0" w:color="E0E0E0"/>
              <w:bottom w:val="single" w:sz="4" w:space="0" w:color="152935"/>
              <w:right w:val="nil"/>
            </w:tcBorders>
            <w:shd w:val="clear" w:color="auto" w:fill="auto"/>
            <w:vAlign w:val="bottom"/>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Бета</w:t>
            </w:r>
          </w:p>
        </w:tc>
        <w:tc>
          <w:tcPr>
            <w:tcW w:w="1072" w:type="dxa"/>
            <w:vMerge/>
            <w:tcBorders>
              <w:top w:val="nil"/>
              <w:left w:val="single" w:sz="4" w:space="0" w:color="E0E0E0"/>
              <w:bottom w:val="single" w:sz="4" w:space="0" w:color="152935"/>
              <w:right w:val="single" w:sz="4" w:space="0" w:color="E0E0E0"/>
            </w:tcBorders>
            <w:vAlign w:val="center"/>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p>
        </w:tc>
        <w:tc>
          <w:tcPr>
            <w:tcW w:w="1110" w:type="dxa"/>
            <w:vMerge/>
            <w:tcBorders>
              <w:top w:val="nil"/>
              <w:left w:val="single" w:sz="4" w:space="0" w:color="E0E0E0"/>
              <w:bottom w:val="single" w:sz="4" w:space="0" w:color="152935"/>
              <w:right w:val="nil"/>
            </w:tcBorders>
            <w:vAlign w:val="center"/>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p>
        </w:tc>
      </w:tr>
      <w:tr w:rsidR="00D23165" w:rsidRPr="00CA3178" w:rsidTr="00D23165">
        <w:trPr>
          <w:trHeight w:val="339"/>
        </w:trPr>
        <w:tc>
          <w:tcPr>
            <w:tcW w:w="131" w:type="dxa"/>
            <w:vMerge w:val="restart"/>
            <w:tcBorders>
              <w:top w:val="single" w:sz="4" w:space="0" w:color="C0C0C0"/>
              <w:left w:val="nil"/>
              <w:bottom w:val="single" w:sz="4" w:space="0" w:color="152935"/>
              <w:right w:val="nil"/>
            </w:tcBorders>
            <w:shd w:val="clear" w:color="000000" w:fill="E0E0E0"/>
            <w:noWrap/>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7</w:t>
            </w:r>
          </w:p>
        </w:tc>
        <w:tc>
          <w:tcPr>
            <w:tcW w:w="1809" w:type="dxa"/>
            <w:tcBorders>
              <w:top w:val="single" w:sz="4" w:space="0" w:color="C0C0C0"/>
              <w:left w:val="nil"/>
              <w:bottom w:val="single" w:sz="4" w:space="0" w:color="C0C0C0"/>
              <w:right w:val="nil"/>
            </w:tcBorders>
            <w:shd w:val="clear" w:color="000000" w:fill="E0E0E0"/>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(Константа)</w:t>
            </w:r>
          </w:p>
        </w:tc>
        <w:tc>
          <w:tcPr>
            <w:tcW w:w="1104" w:type="dxa"/>
            <w:tcBorders>
              <w:top w:val="single" w:sz="4" w:space="0" w:color="C0C0C0"/>
              <w:left w:val="nil"/>
              <w:bottom w:val="single" w:sz="4" w:space="0" w:color="C0C0C0"/>
              <w:right w:val="single" w:sz="4" w:space="0" w:color="E0E0E0"/>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-23,174</w:t>
            </w:r>
          </w:p>
        </w:tc>
        <w:tc>
          <w:tcPr>
            <w:tcW w:w="1231" w:type="dxa"/>
            <w:tcBorders>
              <w:top w:val="single" w:sz="4" w:space="0" w:color="C0C0C0"/>
              <w:left w:val="nil"/>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4,173</w:t>
            </w:r>
          </w:p>
        </w:tc>
        <w:tc>
          <w:tcPr>
            <w:tcW w:w="1863" w:type="dxa"/>
            <w:tcBorders>
              <w:top w:val="single" w:sz="4" w:space="0" w:color="C0C0C0"/>
              <w:left w:val="single" w:sz="4" w:space="0" w:color="E0E0E0"/>
              <w:bottom w:val="single" w:sz="4" w:space="0" w:color="C0C0C0"/>
              <w:right w:val="nil"/>
            </w:tcBorders>
            <w:shd w:val="clear" w:color="auto" w:fill="auto"/>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 </w:t>
            </w:r>
          </w:p>
        </w:tc>
        <w:tc>
          <w:tcPr>
            <w:tcW w:w="1072" w:type="dxa"/>
            <w:tcBorders>
              <w:top w:val="single" w:sz="4" w:space="0" w:color="C0C0C0"/>
              <w:left w:val="single" w:sz="4" w:space="0" w:color="E0E0E0"/>
              <w:bottom w:val="single" w:sz="4" w:space="0" w:color="C0C0C0"/>
              <w:right w:val="single" w:sz="4" w:space="0" w:color="E0E0E0"/>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-5,553</w:t>
            </w:r>
          </w:p>
        </w:tc>
        <w:tc>
          <w:tcPr>
            <w:tcW w:w="1110" w:type="dxa"/>
            <w:tcBorders>
              <w:top w:val="single" w:sz="4" w:space="0" w:color="C0C0C0"/>
              <w:left w:val="nil"/>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0,000</w:t>
            </w:r>
          </w:p>
        </w:tc>
      </w:tr>
      <w:tr w:rsidR="00D23165" w:rsidRPr="00CA3178" w:rsidTr="00D23165">
        <w:trPr>
          <w:trHeight w:val="339"/>
        </w:trPr>
        <w:tc>
          <w:tcPr>
            <w:tcW w:w="131" w:type="dxa"/>
            <w:vMerge/>
            <w:tcBorders>
              <w:top w:val="single" w:sz="4" w:space="0" w:color="C0C0C0"/>
              <w:left w:val="nil"/>
              <w:bottom w:val="single" w:sz="4" w:space="0" w:color="152935"/>
              <w:right w:val="nil"/>
            </w:tcBorders>
            <w:vAlign w:val="center"/>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p>
        </w:tc>
        <w:tc>
          <w:tcPr>
            <w:tcW w:w="1809" w:type="dxa"/>
            <w:tcBorders>
              <w:top w:val="nil"/>
              <w:left w:val="nil"/>
              <w:bottom w:val="single" w:sz="4" w:space="0" w:color="C0C0C0"/>
              <w:right w:val="nil"/>
            </w:tcBorders>
            <w:shd w:val="clear" w:color="000000" w:fill="E0E0E0"/>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 xml:space="preserve">Цели </w:t>
            </w:r>
            <w:proofErr w:type="gramStart"/>
            <w:r w:rsidRPr="00CA3178">
              <w:rPr>
                <w:rFonts w:ascii="Arial" w:eastAsia="Times New Roman" w:hAnsi="Arial" w:cs="Arial"/>
                <w:color w:val="264A60"/>
                <w:sz w:val="18"/>
                <w:szCs w:val="18"/>
                <w:lang w:eastAsia="ru-RU"/>
              </w:rPr>
              <w:t>в</w:t>
            </w:r>
            <w:proofErr w:type="gramEnd"/>
            <w:r w:rsidRPr="00CA3178">
              <w:rPr>
                <w:rFonts w:ascii="Arial" w:eastAsia="Times New Roman" w:hAnsi="Arial" w:cs="Arial"/>
                <w:color w:val="264A60"/>
                <w:sz w:val="18"/>
                <w:szCs w:val="18"/>
                <w:lang w:eastAsia="ru-RU"/>
              </w:rPr>
              <w:t xml:space="preserve"> ж</w:t>
            </w:r>
          </w:p>
        </w:tc>
        <w:tc>
          <w:tcPr>
            <w:tcW w:w="1104" w:type="dxa"/>
            <w:tcBorders>
              <w:top w:val="nil"/>
              <w:left w:val="nil"/>
              <w:bottom w:val="single" w:sz="4" w:space="0" w:color="C0C0C0"/>
              <w:right w:val="single" w:sz="4" w:space="0" w:color="E0E0E0"/>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0,354</w:t>
            </w:r>
          </w:p>
        </w:tc>
        <w:tc>
          <w:tcPr>
            <w:tcW w:w="1231"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0,051</w:t>
            </w:r>
          </w:p>
        </w:tc>
        <w:tc>
          <w:tcPr>
            <w:tcW w:w="1863" w:type="dxa"/>
            <w:tcBorders>
              <w:top w:val="nil"/>
              <w:left w:val="single" w:sz="4" w:space="0" w:color="E0E0E0"/>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0,483</w:t>
            </w:r>
          </w:p>
        </w:tc>
        <w:tc>
          <w:tcPr>
            <w:tcW w:w="1072" w:type="dxa"/>
            <w:tcBorders>
              <w:top w:val="nil"/>
              <w:left w:val="single" w:sz="4" w:space="0" w:color="E0E0E0"/>
              <w:bottom w:val="single" w:sz="4" w:space="0" w:color="C0C0C0"/>
              <w:right w:val="single" w:sz="4" w:space="0" w:color="E0E0E0"/>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6,942</w:t>
            </w:r>
          </w:p>
        </w:tc>
        <w:tc>
          <w:tcPr>
            <w:tcW w:w="1110"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0,000</w:t>
            </w:r>
          </w:p>
        </w:tc>
      </w:tr>
      <w:tr w:rsidR="00D23165" w:rsidRPr="00CA3178" w:rsidTr="00D23165">
        <w:trPr>
          <w:trHeight w:val="339"/>
        </w:trPr>
        <w:tc>
          <w:tcPr>
            <w:tcW w:w="131" w:type="dxa"/>
            <w:vMerge/>
            <w:tcBorders>
              <w:top w:val="single" w:sz="4" w:space="0" w:color="C0C0C0"/>
              <w:left w:val="nil"/>
              <w:bottom w:val="single" w:sz="4" w:space="0" w:color="152935"/>
              <w:right w:val="nil"/>
            </w:tcBorders>
            <w:vAlign w:val="center"/>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p>
        </w:tc>
        <w:tc>
          <w:tcPr>
            <w:tcW w:w="1809" w:type="dxa"/>
            <w:tcBorders>
              <w:top w:val="nil"/>
              <w:left w:val="nil"/>
              <w:bottom w:val="single" w:sz="4" w:space="0" w:color="C0C0C0"/>
              <w:right w:val="nil"/>
            </w:tcBorders>
            <w:shd w:val="clear" w:color="000000" w:fill="E0E0E0"/>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proofErr w:type="spellStart"/>
            <w:r w:rsidRPr="00CA3178">
              <w:rPr>
                <w:rFonts w:ascii="Arial" w:eastAsia="Times New Roman" w:hAnsi="Arial" w:cs="Arial"/>
                <w:color w:val="264A60"/>
                <w:sz w:val="18"/>
                <w:szCs w:val="18"/>
                <w:lang w:eastAsia="ru-RU"/>
              </w:rPr>
              <w:t>Креативн</w:t>
            </w:r>
            <w:proofErr w:type="spellEnd"/>
          </w:p>
        </w:tc>
        <w:tc>
          <w:tcPr>
            <w:tcW w:w="1104" w:type="dxa"/>
            <w:tcBorders>
              <w:top w:val="nil"/>
              <w:left w:val="nil"/>
              <w:bottom w:val="single" w:sz="4" w:space="0" w:color="C0C0C0"/>
              <w:right w:val="single" w:sz="4" w:space="0" w:color="E0E0E0"/>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0,260</w:t>
            </w:r>
          </w:p>
        </w:tc>
        <w:tc>
          <w:tcPr>
            <w:tcW w:w="1231"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0,032</w:t>
            </w:r>
          </w:p>
        </w:tc>
        <w:tc>
          <w:tcPr>
            <w:tcW w:w="1863" w:type="dxa"/>
            <w:tcBorders>
              <w:top w:val="nil"/>
              <w:left w:val="single" w:sz="4" w:space="0" w:color="E0E0E0"/>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0,629</w:t>
            </w:r>
          </w:p>
        </w:tc>
        <w:tc>
          <w:tcPr>
            <w:tcW w:w="1072" w:type="dxa"/>
            <w:tcBorders>
              <w:top w:val="nil"/>
              <w:left w:val="single" w:sz="4" w:space="0" w:color="E0E0E0"/>
              <w:bottom w:val="single" w:sz="4" w:space="0" w:color="C0C0C0"/>
              <w:right w:val="single" w:sz="4" w:space="0" w:color="E0E0E0"/>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8,079</w:t>
            </w:r>
          </w:p>
        </w:tc>
        <w:tc>
          <w:tcPr>
            <w:tcW w:w="1110"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0,000</w:t>
            </w:r>
          </w:p>
        </w:tc>
      </w:tr>
      <w:tr w:rsidR="00D23165" w:rsidRPr="00CA3178" w:rsidTr="00D23165">
        <w:trPr>
          <w:trHeight w:val="339"/>
        </w:trPr>
        <w:tc>
          <w:tcPr>
            <w:tcW w:w="131" w:type="dxa"/>
            <w:vMerge/>
            <w:tcBorders>
              <w:top w:val="single" w:sz="4" w:space="0" w:color="C0C0C0"/>
              <w:left w:val="nil"/>
              <w:bottom w:val="single" w:sz="4" w:space="0" w:color="152935"/>
              <w:right w:val="nil"/>
            </w:tcBorders>
            <w:vAlign w:val="center"/>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p>
        </w:tc>
        <w:tc>
          <w:tcPr>
            <w:tcW w:w="1809" w:type="dxa"/>
            <w:tcBorders>
              <w:top w:val="nil"/>
              <w:left w:val="nil"/>
              <w:bottom w:val="single" w:sz="4" w:space="0" w:color="C0C0C0"/>
              <w:right w:val="nil"/>
            </w:tcBorders>
            <w:shd w:val="clear" w:color="000000" w:fill="E0E0E0"/>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Достижения</w:t>
            </w:r>
          </w:p>
        </w:tc>
        <w:tc>
          <w:tcPr>
            <w:tcW w:w="1104" w:type="dxa"/>
            <w:tcBorders>
              <w:top w:val="nil"/>
              <w:left w:val="nil"/>
              <w:bottom w:val="single" w:sz="4" w:space="0" w:color="C0C0C0"/>
              <w:right w:val="single" w:sz="4" w:space="0" w:color="E0E0E0"/>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0,219</w:t>
            </w:r>
          </w:p>
        </w:tc>
        <w:tc>
          <w:tcPr>
            <w:tcW w:w="1231"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0,047</w:t>
            </w:r>
          </w:p>
        </w:tc>
        <w:tc>
          <w:tcPr>
            <w:tcW w:w="1863" w:type="dxa"/>
            <w:tcBorders>
              <w:top w:val="nil"/>
              <w:left w:val="single" w:sz="4" w:space="0" w:color="E0E0E0"/>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0,388</w:t>
            </w:r>
          </w:p>
        </w:tc>
        <w:tc>
          <w:tcPr>
            <w:tcW w:w="1072" w:type="dxa"/>
            <w:tcBorders>
              <w:top w:val="nil"/>
              <w:left w:val="single" w:sz="4" w:space="0" w:color="E0E0E0"/>
              <w:bottom w:val="single" w:sz="4" w:space="0" w:color="C0C0C0"/>
              <w:right w:val="single" w:sz="4" w:space="0" w:color="E0E0E0"/>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4,629</w:t>
            </w:r>
          </w:p>
        </w:tc>
        <w:tc>
          <w:tcPr>
            <w:tcW w:w="1110"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0,000</w:t>
            </w:r>
          </w:p>
        </w:tc>
      </w:tr>
      <w:tr w:rsidR="00D23165" w:rsidRPr="00CA3178" w:rsidTr="00D23165">
        <w:trPr>
          <w:trHeight w:val="339"/>
        </w:trPr>
        <w:tc>
          <w:tcPr>
            <w:tcW w:w="131" w:type="dxa"/>
            <w:vMerge/>
            <w:tcBorders>
              <w:top w:val="single" w:sz="4" w:space="0" w:color="C0C0C0"/>
              <w:left w:val="nil"/>
              <w:bottom w:val="single" w:sz="4" w:space="0" w:color="152935"/>
              <w:right w:val="nil"/>
            </w:tcBorders>
            <w:vAlign w:val="center"/>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p>
        </w:tc>
        <w:tc>
          <w:tcPr>
            <w:tcW w:w="1809" w:type="dxa"/>
            <w:tcBorders>
              <w:top w:val="nil"/>
              <w:left w:val="nil"/>
              <w:bottom w:val="single" w:sz="4" w:space="0" w:color="C0C0C0"/>
              <w:right w:val="nil"/>
            </w:tcBorders>
            <w:shd w:val="clear" w:color="000000" w:fill="E0E0E0"/>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Возраст</w:t>
            </w:r>
          </w:p>
        </w:tc>
        <w:tc>
          <w:tcPr>
            <w:tcW w:w="1104" w:type="dxa"/>
            <w:tcBorders>
              <w:top w:val="nil"/>
              <w:left w:val="nil"/>
              <w:bottom w:val="single" w:sz="4" w:space="0" w:color="C0C0C0"/>
              <w:right w:val="single" w:sz="4" w:space="0" w:color="E0E0E0"/>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0,376</w:t>
            </w:r>
          </w:p>
        </w:tc>
        <w:tc>
          <w:tcPr>
            <w:tcW w:w="1231"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0,093</w:t>
            </w:r>
          </w:p>
        </w:tc>
        <w:tc>
          <w:tcPr>
            <w:tcW w:w="1863" w:type="dxa"/>
            <w:tcBorders>
              <w:top w:val="nil"/>
              <w:left w:val="single" w:sz="4" w:space="0" w:color="E0E0E0"/>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0,293</w:t>
            </w:r>
          </w:p>
        </w:tc>
        <w:tc>
          <w:tcPr>
            <w:tcW w:w="1072" w:type="dxa"/>
            <w:tcBorders>
              <w:top w:val="nil"/>
              <w:left w:val="single" w:sz="4" w:space="0" w:color="E0E0E0"/>
              <w:bottom w:val="single" w:sz="4" w:space="0" w:color="C0C0C0"/>
              <w:right w:val="single" w:sz="4" w:space="0" w:color="E0E0E0"/>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4,042</w:t>
            </w:r>
          </w:p>
        </w:tc>
        <w:tc>
          <w:tcPr>
            <w:tcW w:w="1110"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0,000</w:t>
            </w:r>
          </w:p>
        </w:tc>
      </w:tr>
      <w:tr w:rsidR="00D23165" w:rsidRPr="00CA3178" w:rsidTr="00D23165">
        <w:trPr>
          <w:trHeight w:val="339"/>
        </w:trPr>
        <w:tc>
          <w:tcPr>
            <w:tcW w:w="131" w:type="dxa"/>
            <w:vMerge/>
            <w:tcBorders>
              <w:top w:val="single" w:sz="4" w:space="0" w:color="C0C0C0"/>
              <w:left w:val="nil"/>
              <w:bottom w:val="single" w:sz="4" w:space="0" w:color="152935"/>
              <w:right w:val="nil"/>
            </w:tcBorders>
            <w:vAlign w:val="center"/>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p>
        </w:tc>
        <w:tc>
          <w:tcPr>
            <w:tcW w:w="1809" w:type="dxa"/>
            <w:tcBorders>
              <w:top w:val="nil"/>
              <w:left w:val="nil"/>
              <w:bottom w:val="single" w:sz="4" w:space="0" w:color="C0C0C0"/>
              <w:right w:val="nil"/>
            </w:tcBorders>
            <w:shd w:val="clear" w:color="000000" w:fill="E0E0E0"/>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proofErr w:type="spellStart"/>
            <w:r w:rsidRPr="00CA3178">
              <w:rPr>
                <w:rFonts w:ascii="Arial" w:eastAsia="Times New Roman" w:hAnsi="Arial" w:cs="Arial"/>
                <w:color w:val="264A60"/>
                <w:sz w:val="18"/>
                <w:szCs w:val="18"/>
                <w:lang w:eastAsia="ru-RU"/>
              </w:rPr>
              <w:t>Самосоверш</w:t>
            </w:r>
            <w:proofErr w:type="spellEnd"/>
          </w:p>
        </w:tc>
        <w:tc>
          <w:tcPr>
            <w:tcW w:w="1104" w:type="dxa"/>
            <w:tcBorders>
              <w:top w:val="nil"/>
              <w:left w:val="nil"/>
              <w:bottom w:val="single" w:sz="4" w:space="0" w:color="C0C0C0"/>
              <w:right w:val="single" w:sz="4" w:space="0" w:color="E0E0E0"/>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-0,122</w:t>
            </w:r>
          </w:p>
        </w:tc>
        <w:tc>
          <w:tcPr>
            <w:tcW w:w="1231"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0,044</w:t>
            </w:r>
          </w:p>
        </w:tc>
        <w:tc>
          <w:tcPr>
            <w:tcW w:w="1863" w:type="dxa"/>
            <w:tcBorders>
              <w:top w:val="nil"/>
              <w:left w:val="single" w:sz="4" w:space="0" w:color="E0E0E0"/>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-0,193</w:t>
            </w:r>
          </w:p>
        </w:tc>
        <w:tc>
          <w:tcPr>
            <w:tcW w:w="1072" w:type="dxa"/>
            <w:tcBorders>
              <w:top w:val="nil"/>
              <w:left w:val="single" w:sz="4" w:space="0" w:color="E0E0E0"/>
              <w:bottom w:val="single" w:sz="4" w:space="0" w:color="C0C0C0"/>
              <w:right w:val="single" w:sz="4" w:space="0" w:color="E0E0E0"/>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-2,781</w:t>
            </w:r>
          </w:p>
        </w:tc>
        <w:tc>
          <w:tcPr>
            <w:tcW w:w="1110"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0,010</w:t>
            </w:r>
          </w:p>
        </w:tc>
      </w:tr>
      <w:tr w:rsidR="00D23165" w:rsidRPr="00CA3178" w:rsidTr="00D23165">
        <w:trPr>
          <w:trHeight w:val="339"/>
        </w:trPr>
        <w:tc>
          <w:tcPr>
            <w:tcW w:w="131" w:type="dxa"/>
            <w:vMerge/>
            <w:tcBorders>
              <w:top w:val="single" w:sz="4" w:space="0" w:color="C0C0C0"/>
              <w:left w:val="nil"/>
              <w:bottom w:val="single" w:sz="4" w:space="0" w:color="152935"/>
              <w:right w:val="nil"/>
            </w:tcBorders>
            <w:vAlign w:val="center"/>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p>
        </w:tc>
        <w:tc>
          <w:tcPr>
            <w:tcW w:w="1809" w:type="dxa"/>
            <w:tcBorders>
              <w:top w:val="nil"/>
              <w:left w:val="nil"/>
              <w:bottom w:val="single" w:sz="4" w:space="0" w:color="C0C0C0"/>
              <w:right w:val="nil"/>
            </w:tcBorders>
            <w:shd w:val="clear" w:color="000000" w:fill="E0E0E0"/>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Достижения ОЦ</w:t>
            </w:r>
          </w:p>
        </w:tc>
        <w:tc>
          <w:tcPr>
            <w:tcW w:w="1104" w:type="dxa"/>
            <w:tcBorders>
              <w:top w:val="nil"/>
              <w:left w:val="nil"/>
              <w:bottom w:val="single" w:sz="4" w:space="0" w:color="C0C0C0"/>
              <w:right w:val="single" w:sz="4" w:space="0" w:color="E0E0E0"/>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1,859</w:t>
            </w:r>
          </w:p>
        </w:tc>
        <w:tc>
          <w:tcPr>
            <w:tcW w:w="1231"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0,466</w:t>
            </w:r>
          </w:p>
        </w:tc>
        <w:tc>
          <w:tcPr>
            <w:tcW w:w="1863" w:type="dxa"/>
            <w:tcBorders>
              <w:top w:val="nil"/>
              <w:left w:val="single" w:sz="4" w:space="0" w:color="E0E0E0"/>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0,305</w:t>
            </w:r>
          </w:p>
        </w:tc>
        <w:tc>
          <w:tcPr>
            <w:tcW w:w="1072" w:type="dxa"/>
            <w:tcBorders>
              <w:top w:val="nil"/>
              <w:left w:val="single" w:sz="4" w:space="0" w:color="E0E0E0"/>
              <w:bottom w:val="single" w:sz="4" w:space="0" w:color="C0C0C0"/>
              <w:right w:val="single" w:sz="4" w:space="0" w:color="E0E0E0"/>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3,991</w:t>
            </w:r>
          </w:p>
        </w:tc>
        <w:tc>
          <w:tcPr>
            <w:tcW w:w="1110"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0,001</w:t>
            </w:r>
          </w:p>
        </w:tc>
      </w:tr>
      <w:tr w:rsidR="00D23165" w:rsidRPr="00CA3178" w:rsidTr="00D23165">
        <w:trPr>
          <w:trHeight w:val="339"/>
        </w:trPr>
        <w:tc>
          <w:tcPr>
            <w:tcW w:w="131" w:type="dxa"/>
            <w:vMerge/>
            <w:tcBorders>
              <w:top w:val="single" w:sz="4" w:space="0" w:color="C0C0C0"/>
              <w:left w:val="nil"/>
              <w:bottom w:val="single" w:sz="4" w:space="0" w:color="152935"/>
              <w:right w:val="nil"/>
            </w:tcBorders>
            <w:vAlign w:val="center"/>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p>
        </w:tc>
        <w:tc>
          <w:tcPr>
            <w:tcW w:w="1809" w:type="dxa"/>
            <w:tcBorders>
              <w:top w:val="nil"/>
              <w:left w:val="nil"/>
              <w:bottom w:val="single" w:sz="4" w:space="0" w:color="152935"/>
              <w:right w:val="nil"/>
            </w:tcBorders>
            <w:shd w:val="clear" w:color="000000" w:fill="E0E0E0"/>
            <w:hideMark/>
          </w:tcPr>
          <w:p w:rsidR="00D23165" w:rsidRPr="00CA3178" w:rsidRDefault="00D23165" w:rsidP="00D23165">
            <w:pPr>
              <w:spacing w:after="0" w:line="240" w:lineRule="auto"/>
              <w:jc w:val="both"/>
              <w:rPr>
                <w:rFonts w:ascii="Arial" w:eastAsia="Times New Roman" w:hAnsi="Arial" w:cs="Arial"/>
                <w:color w:val="264A60"/>
                <w:sz w:val="18"/>
                <w:szCs w:val="18"/>
                <w:lang w:eastAsia="ru-RU"/>
              </w:rPr>
            </w:pPr>
            <w:proofErr w:type="spellStart"/>
            <w:r w:rsidRPr="00CA3178">
              <w:rPr>
                <w:rFonts w:ascii="Arial" w:eastAsia="Times New Roman" w:hAnsi="Arial" w:cs="Arial"/>
                <w:color w:val="264A60"/>
                <w:sz w:val="18"/>
                <w:szCs w:val="18"/>
                <w:lang w:eastAsia="ru-RU"/>
              </w:rPr>
              <w:t>Усл</w:t>
            </w:r>
            <w:proofErr w:type="spellEnd"/>
            <w:r w:rsidRPr="00CA3178">
              <w:rPr>
                <w:rFonts w:ascii="Arial" w:eastAsia="Times New Roman" w:hAnsi="Arial" w:cs="Arial"/>
                <w:color w:val="264A60"/>
                <w:sz w:val="18"/>
                <w:szCs w:val="18"/>
                <w:lang w:eastAsia="ru-RU"/>
              </w:rPr>
              <w:t xml:space="preserve"> раб</w:t>
            </w:r>
          </w:p>
        </w:tc>
        <w:tc>
          <w:tcPr>
            <w:tcW w:w="1104" w:type="dxa"/>
            <w:tcBorders>
              <w:top w:val="nil"/>
              <w:left w:val="nil"/>
              <w:bottom w:val="single" w:sz="4" w:space="0" w:color="152935"/>
              <w:right w:val="single" w:sz="4" w:space="0" w:color="E0E0E0"/>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0,109</w:t>
            </w:r>
          </w:p>
        </w:tc>
        <w:tc>
          <w:tcPr>
            <w:tcW w:w="1231" w:type="dxa"/>
            <w:tcBorders>
              <w:top w:val="nil"/>
              <w:left w:val="nil"/>
              <w:bottom w:val="single" w:sz="4" w:space="0" w:color="152935"/>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0,029</w:t>
            </w:r>
          </w:p>
        </w:tc>
        <w:tc>
          <w:tcPr>
            <w:tcW w:w="1863" w:type="dxa"/>
            <w:tcBorders>
              <w:top w:val="nil"/>
              <w:left w:val="single" w:sz="4" w:space="0" w:color="E0E0E0"/>
              <w:bottom w:val="single" w:sz="4" w:space="0" w:color="152935"/>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0,349</w:t>
            </w:r>
          </w:p>
        </w:tc>
        <w:tc>
          <w:tcPr>
            <w:tcW w:w="1072" w:type="dxa"/>
            <w:tcBorders>
              <w:top w:val="nil"/>
              <w:left w:val="single" w:sz="4" w:space="0" w:color="E0E0E0"/>
              <w:bottom w:val="single" w:sz="4" w:space="0" w:color="152935"/>
              <w:right w:val="single" w:sz="4" w:space="0" w:color="E0E0E0"/>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3,698</w:t>
            </w:r>
          </w:p>
        </w:tc>
        <w:tc>
          <w:tcPr>
            <w:tcW w:w="1110" w:type="dxa"/>
            <w:tcBorders>
              <w:top w:val="nil"/>
              <w:left w:val="nil"/>
              <w:bottom w:val="single" w:sz="4" w:space="0" w:color="152935"/>
              <w:right w:val="nil"/>
            </w:tcBorders>
            <w:shd w:val="clear" w:color="auto" w:fill="auto"/>
            <w:noWrap/>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0,001</w:t>
            </w:r>
          </w:p>
        </w:tc>
      </w:tr>
      <w:tr w:rsidR="00D23165" w:rsidRPr="00CA3178" w:rsidTr="00D23165">
        <w:trPr>
          <w:trHeight w:val="339"/>
        </w:trPr>
        <w:tc>
          <w:tcPr>
            <w:tcW w:w="8320" w:type="dxa"/>
            <w:gridSpan w:val="7"/>
            <w:tcBorders>
              <w:top w:val="single" w:sz="4" w:space="0" w:color="152935"/>
              <w:left w:val="nil"/>
              <w:bottom w:val="nil"/>
              <w:right w:val="nil"/>
            </w:tcBorders>
            <w:shd w:val="clear" w:color="auto" w:fill="auto"/>
            <w:hideMark/>
          </w:tcPr>
          <w:p w:rsidR="00D23165" w:rsidRPr="00CA3178" w:rsidRDefault="00D23165" w:rsidP="00D23165">
            <w:pPr>
              <w:spacing w:after="0" w:line="240" w:lineRule="auto"/>
              <w:jc w:val="both"/>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a. Зависимая переменная: общее</w:t>
            </w:r>
          </w:p>
        </w:tc>
      </w:tr>
    </w:tbl>
    <w:p w:rsidR="00C4432D" w:rsidRDefault="00D23165" w:rsidP="00D23165">
      <w:pPr>
        <w:tabs>
          <w:tab w:val="left" w:pos="5784"/>
        </w:tabs>
        <w:spacing w:after="0" w:line="360" w:lineRule="auto"/>
        <w:jc w:val="both"/>
      </w:pPr>
      <w:r>
        <w:t xml:space="preserve">                                                                                                                                               </w:t>
      </w:r>
    </w:p>
    <w:p w:rsidR="00D23165" w:rsidRPr="003B62C4"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Основываясь на полученных данных можно предположить, что целеустремленные, проявляющие креативность, ориентированные на достижения респонденты имеют более сформированный проект профессионального развития, чем респонденты таких личностных качеств не имеющие. Вероятно, это связано с тем, что профессиональная реализация и ее успешность в области получаемого образования предполагает нетривиальное видение ситуации, в связи с чем, и возникает ориентир на творческий подход, </w:t>
      </w:r>
      <w:r>
        <w:rPr>
          <w:rFonts w:ascii="Times New Roman" w:hAnsi="Times New Roman" w:cs="Times New Roman"/>
          <w:sz w:val="28"/>
          <w:szCs w:val="28"/>
        </w:rPr>
        <w:lastRenderedPageBreak/>
        <w:t xml:space="preserve">реализацию имеющихся амбиций и получение реальных результатов деятельности.  Регрессионный анализ подтверждает результаты связи со шкалой </w:t>
      </w:r>
      <w:r w:rsidRPr="002367D6">
        <w:rPr>
          <w:rFonts w:ascii="Times New Roman" w:hAnsi="Times New Roman" w:cs="Times New Roman"/>
          <w:i/>
          <w:sz w:val="28"/>
          <w:szCs w:val="28"/>
        </w:rPr>
        <w:t>возраст</w:t>
      </w:r>
      <w:r>
        <w:rPr>
          <w:rFonts w:ascii="Times New Roman" w:hAnsi="Times New Roman" w:cs="Times New Roman"/>
          <w:sz w:val="28"/>
          <w:szCs w:val="28"/>
        </w:rPr>
        <w:t xml:space="preserve">, полученные с помощью корреляционного анализа.  Это можно попробовать обосновать поздно сформировавшейся профессиональной идентичностью, которая позволила респондентам, пусть в старшем возрасте, подойти к выбору образования осознанно. Таким образом, наиболее старший возраст испытуемых может положительно повлиять на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проекта профессиональной деятельности. Условия труда для эффективного формирования своего проекта оказались для студентов-философов также важны. Возможно, это связано с тем, что формирование проекта профессионального развития связано с будущей незаурядной профессиональной деятельностью (например, создание своего авторского проекта), которая подразумевает нестандартные условия работы (например, свободный рабочий график). Результаты связи со шкалой </w:t>
      </w:r>
      <w:r w:rsidRPr="003B62C4">
        <w:rPr>
          <w:rFonts w:ascii="Times New Roman" w:hAnsi="Times New Roman" w:cs="Times New Roman"/>
          <w:i/>
          <w:sz w:val="28"/>
          <w:szCs w:val="28"/>
        </w:rPr>
        <w:t>самосовершенствование</w:t>
      </w:r>
      <w:r>
        <w:rPr>
          <w:rFonts w:ascii="Times New Roman" w:hAnsi="Times New Roman" w:cs="Times New Roman"/>
          <w:i/>
          <w:sz w:val="28"/>
          <w:szCs w:val="28"/>
        </w:rPr>
        <w:t xml:space="preserve">, </w:t>
      </w:r>
      <w:r>
        <w:rPr>
          <w:rFonts w:ascii="Times New Roman" w:hAnsi="Times New Roman" w:cs="Times New Roman"/>
          <w:sz w:val="28"/>
          <w:szCs w:val="28"/>
        </w:rPr>
        <w:t>противоречат результатам, полученным с помощью корреляционного анализа.</w:t>
      </w:r>
    </w:p>
    <w:p w:rsidR="00C4432D"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67600">
        <w:rPr>
          <w:rFonts w:ascii="Times New Roman" w:hAnsi="Times New Roman" w:cs="Times New Roman"/>
          <w:sz w:val="28"/>
          <w:szCs w:val="28"/>
        </w:rPr>
        <w:t xml:space="preserve">В </w:t>
      </w:r>
      <w:r>
        <w:rPr>
          <w:rFonts w:ascii="Times New Roman" w:hAnsi="Times New Roman" w:cs="Times New Roman"/>
          <w:sz w:val="28"/>
          <w:szCs w:val="28"/>
        </w:rPr>
        <w:t xml:space="preserve">следующее </w:t>
      </w:r>
      <w:r w:rsidRPr="00367600">
        <w:rPr>
          <w:rFonts w:ascii="Times New Roman" w:hAnsi="Times New Roman" w:cs="Times New Roman"/>
          <w:sz w:val="28"/>
          <w:szCs w:val="28"/>
        </w:rPr>
        <w:t xml:space="preserve">уравнение регрессии для выборки </w:t>
      </w:r>
      <w:r>
        <w:rPr>
          <w:rFonts w:ascii="Times New Roman" w:hAnsi="Times New Roman" w:cs="Times New Roman"/>
          <w:sz w:val="28"/>
          <w:szCs w:val="28"/>
        </w:rPr>
        <w:t>студентов-философов включены пять предикторов</w:t>
      </w:r>
      <w:r w:rsidRPr="00367600">
        <w:rPr>
          <w:rFonts w:ascii="Times New Roman" w:hAnsi="Times New Roman" w:cs="Times New Roman"/>
          <w:sz w:val="28"/>
          <w:szCs w:val="28"/>
        </w:rPr>
        <w:t xml:space="preserve">: </w:t>
      </w:r>
      <w:r w:rsidRPr="009C3383">
        <w:rPr>
          <w:rFonts w:ascii="Times New Roman" w:hAnsi="Times New Roman" w:cs="Times New Roman"/>
          <w:i/>
          <w:sz w:val="28"/>
          <w:szCs w:val="28"/>
        </w:rPr>
        <w:t>цели в жизни, креативность, достижения ОЦ</w:t>
      </w:r>
      <w:r>
        <w:rPr>
          <w:rFonts w:ascii="Times New Roman" w:hAnsi="Times New Roman" w:cs="Times New Roman"/>
          <w:i/>
          <w:sz w:val="28"/>
          <w:szCs w:val="28"/>
        </w:rPr>
        <w:t xml:space="preserve"> (обзор ценностей)</w:t>
      </w:r>
      <w:r w:rsidRPr="009C3383">
        <w:rPr>
          <w:rFonts w:ascii="Times New Roman" w:hAnsi="Times New Roman" w:cs="Times New Roman"/>
          <w:i/>
          <w:sz w:val="28"/>
          <w:szCs w:val="28"/>
        </w:rPr>
        <w:t>, возраст, враждебность/доброжелательность</w:t>
      </w:r>
      <w:r>
        <w:rPr>
          <w:rFonts w:ascii="Times New Roman" w:hAnsi="Times New Roman" w:cs="Times New Roman"/>
          <w:sz w:val="28"/>
          <w:szCs w:val="28"/>
        </w:rPr>
        <w:t xml:space="preserve">. </w:t>
      </w:r>
      <w:r w:rsidRPr="00367600">
        <w:rPr>
          <w:rFonts w:ascii="Times New Roman" w:hAnsi="Times New Roman" w:cs="Times New Roman"/>
          <w:sz w:val="28"/>
          <w:szCs w:val="28"/>
        </w:rPr>
        <w:t xml:space="preserve">Коэффициент множественной корреляции R отражает связь зависимой переменной </w:t>
      </w:r>
      <w:r w:rsidRPr="009C3383">
        <w:rPr>
          <w:rFonts w:ascii="Times New Roman" w:hAnsi="Times New Roman" w:cs="Times New Roman"/>
          <w:i/>
          <w:sz w:val="28"/>
          <w:szCs w:val="28"/>
        </w:rPr>
        <w:t>блок 1</w:t>
      </w:r>
      <w:r>
        <w:rPr>
          <w:rFonts w:ascii="Times New Roman" w:hAnsi="Times New Roman" w:cs="Times New Roman"/>
          <w:sz w:val="28"/>
          <w:szCs w:val="28"/>
        </w:rPr>
        <w:t xml:space="preserve"> </w:t>
      </w:r>
      <w:r w:rsidRPr="00497CBA">
        <w:rPr>
          <w:rFonts w:ascii="Times New Roman" w:hAnsi="Times New Roman" w:cs="Times New Roman"/>
          <w:i/>
          <w:sz w:val="28"/>
          <w:szCs w:val="28"/>
        </w:rPr>
        <w:t>(</w:t>
      </w:r>
      <w:r>
        <w:rPr>
          <w:rFonts w:ascii="Times New Roman" w:hAnsi="Times New Roman" w:cs="Times New Roman"/>
          <w:i/>
          <w:sz w:val="28"/>
          <w:szCs w:val="28"/>
        </w:rPr>
        <w:t>оценка процесса проектирования</w:t>
      </w:r>
      <w:r w:rsidRPr="00497CBA">
        <w:rPr>
          <w:rFonts w:ascii="Times New Roman" w:hAnsi="Times New Roman" w:cs="Times New Roman"/>
          <w:i/>
          <w:sz w:val="28"/>
          <w:szCs w:val="28"/>
        </w:rPr>
        <w:t>)</w:t>
      </w:r>
      <w:r>
        <w:rPr>
          <w:rFonts w:ascii="Times New Roman" w:hAnsi="Times New Roman" w:cs="Times New Roman"/>
          <w:i/>
          <w:sz w:val="28"/>
          <w:szCs w:val="28"/>
        </w:rPr>
        <w:t xml:space="preserve"> </w:t>
      </w:r>
      <w:r w:rsidRPr="00367600">
        <w:rPr>
          <w:rFonts w:ascii="Times New Roman" w:hAnsi="Times New Roman" w:cs="Times New Roman"/>
          <w:sz w:val="28"/>
          <w:szCs w:val="28"/>
        </w:rPr>
        <w:t>с совокупностью неза</w:t>
      </w:r>
      <w:r>
        <w:rPr>
          <w:rFonts w:ascii="Times New Roman" w:hAnsi="Times New Roman" w:cs="Times New Roman"/>
          <w:sz w:val="28"/>
          <w:szCs w:val="28"/>
        </w:rPr>
        <w:t>висимых переменных и равен 0,845</w:t>
      </w:r>
      <w:r w:rsidRPr="00367600">
        <w:rPr>
          <w:rFonts w:ascii="Times New Roman" w:hAnsi="Times New Roman" w:cs="Times New Roman"/>
          <w:sz w:val="28"/>
          <w:szCs w:val="28"/>
        </w:rPr>
        <w:t>. Значение R-квадрат</w:t>
      </w:r>
      <w:r>
        <w:rPr>
          <w:rFonts w:ascii="Times New Roman" w:hAnsi="Times New Roman" w:cs="Times New Roman"/>
          <w:sz w:val="28"/>
          <w:szCs w:val="28"/>
        </w:rPr>
        <w:t xml:space="preserve"> составляет 0,714 и показывает, что 71,4% дисперсии переменной </w:t>
      </w:r>
      <w:r w:rsidRPr="00223186">
        <w:rPr>
          <w:rFonts w:ascii="Times New Roman" w:hAnsi="Times New Roman" w:cs="Times New Roman"/>
          <w:i/>
          <w:sz w:val="28"/>
          <w:szCs w:val="28"/>
        </w:rPr>
        <w:t>блок 1</w:t>
      </w:r>
      <w:r w:rsidRPr="00367600">
        <w:rPr>
          <w:rFonts w:ascii="Times New Roman" w:hAnsi="Times New Roman" w:cs="Times New Roman"/>
          <w:sz w:val="28"/>
          <w:szCs w:val="28"/>
        </w:rPr>
        <w:t xml:space="preserve"> </w:t>
      </w:r>
      <w:r w:rsidRPr="00497CBA">
        <w:rPr>
          <w:rFonts w:ascii="Times New Roman" w:hAnsi="Times New Roman" w:cs="Times New Roman"/>
          <w:i/>
          <w:sz w:val="28"/>
          <w:szCs w:val="28"/>
        </w:rPr>
        <w:t>(</w:t>
      </w:r>
      <w:r>
        <w:rPr>
          <w:rFonts w:ascii="Times New Roman" w:hAnsi="Times New Roman" w:cs="Times New Roman"/>
          <w:i/>
          <w:sz w:val="28"/>
          <w:szCs w:val="28"/>
        </w:rPr>
        <w:t>оценка процесса проектирования</w:t>
      </w:r>
      <w:r w:rsidRPr="00497CBA">
        <w:rPr>
          <w:rFonts w:ascii="Times New Roman" w:hAnsi="Times New Roman" w:cs="Times New Roman"/>
          <w:i/>
          <w:sz w:val="28"/>
          <w:szCs w:val="28"/>
        </w:rPr>
        <w:t>)</w:t>
      </w:r>
      <w:r>
        <w:rPr>
          <w:rFonts w:ascii="Times New Roman" w:hAnsi="Times New Roman" w:cs="Times New Roman"/>
          <w:i/>
          <w:sz w:val="28"/>
          <w:szCs w:val="28"/>
        </w:rPr>
        <w:t xml:space="preserve"> </w:t>
      </w:r>
      <w:r w:rsidRPr="00367600">
        <w:rPr>
          <w:rFonts w:ascii="Times New Roman" w:hAnsi="Times New Roman" w:cs="Times New Roman"/>
          <w:sz w:val="28"/>
          <w:szCs w:val="28"/>
        </w:rPr>
        <w:t>обусловле</w:t>
      </w:r>
      <w:r>
        <w:rPr>
          <w:rFonts w:ascii="Times New Roman" w:hAnsi="Times New Roman" w:cs="Times New Roman"/>
          <w:sz w:val="28"/>
          <w:szCs w:val="28"/>
        </w:rPr>
        <w:t>н</w:t>
      </w:r>
      <w:r w:rsidR="00C4432D">
        <w:rPr>
          <w:rFonts w:ascii="Times New Roman" w:hAnsi="Times New Roman" w:cs="Times New Roman"/>
          <w:sz w:val="28"/>
          <w:szCs w:val="28"/>
        </w:rPr>
        <w:t>ы влиянием предикторов (Табл. 16</w:t>
      </w:r>
      <w:r w:rsidRPr="00367600">
        <w:rPr>
          <w:rFonts w:ascii="Times New Roman" w:hAnsi="Times New Roman" w:cs="Times New Roman"/>
          <w:sz w:val="28"/>
          <w:szCs w:val="28"/>
        </w:rPr>
        <w:t>).</w:t>
      </w:r>
    </w:p>
    <w:p w:rsidR="00E66D01" w:rsidRDefault="00E66D01" w:rsidP="00D23165">
      <w:pPr>
        <w:tabs>
          <w:tab w:val="left" w:pos="5784"/>
        </w:tabs>
        <w:spacing w:after="0" w:line="360" w:lineRule="auto"/>
        <w:jc w:val="both"/>
        <w:rPr>
          <w:rFonts w:ascii="Times New Roman" w:hAnsi="Times New Roman" w:cs="Times New Roman"/>
          <w:sz w:val="28"/>
          <w:szCs w:val="28"/>
        </w:rPr>
      </w:pPr>
    </w:p>
    <w:p w:rsidR="00E66D01" w:rsidRDefault="00E66D01" w:rsidP="00D23165">
      <w:pPr>
        <w:tabs>
          <w:tab w:val="left" w:pos="5784"/>
        </w:tabs>
        <w:spacing w:after="0" w:line="360" w:lineRule="auto"/>
        <w:jc w:val="both"/>
        <w:rPr>
          <w:rFonts w:ascii="Times New Roman" w:hAnsi="Times New Roman" w:cs="Times New Roman"/>
          <w:sz w:val="28"/>
          <w:szCs w:val="28"/>
        </w:rPr>
      </w:pPr>
    </w:p>
    <w:p w:rsidR="00E66D01" w:rsidRDefault="00E66D01" w:rsidP="00D23165">
      <w:pPr>
        <w:tabs>
          <w:tab w:val="left" w:pos="5784"/>
        </w:tabs>
        <w:spacing w:after="0" w:line="360" w:lineRule="auto"/>
        <w:jc w:val="both"/>
        <w:rPr>
          <w:rFonts w:ascii="Times New Roman" w:hAnsi="Times New Roman" w:cs="Times New Roman"/>
          <w:sz w:val="28"/>
          <w:szCs w:val="28"/>
        </w:rPr>
      </w:pPr>
    </w:p>
    <w:p w:rsidR="00E66D01" w:rsidRDefault="00E66D01" w:rsidP="00D23165">
      <w:pPr>
        <w:tabs>
          <w:tab w:val="left" w:pos="5784"/>
        </w:tabs>
        <w:spacing w:after="0" w:line="360" w:lineRule="auto"/>
        <w:jc w:val="both"/>
        <w:rPr>
          <w:rFonts w:ascii="Times New Roman" w:hAnsi="Times New Roman" w:cs="Times New Roman"/>
          <w:sz w:val="28"/>
          <w:szCs w:val="28"/>
        </w:rPr>
      </w:pPr>
    </w:p>
    <w:p w:rsidR="00E66D01" w:rsidRDefault="00E66D01" w:rsidP="00D23165">
      <w:pPr>
        <w:tabs>
          <w:tab w:val="left" w:pos="5784"/>
        </w:tabs>
        <w:spacing w:after="0" w:line="360" w:lineRule="auto"/>
        <w:jc w:val="both"/>
        <w:rPr>
          <w:rFonts w:ascii="Times New Roman" w:hAnsi="Times New Roman" w:cs="Times New Roman"/>
          <w:sz w:val="28"/>
          <w:szCs w:val="28"/>
        </w:rPr>
      </w:pPr>
    </w:p>
    <w:p w:rsidR="00E66D01" w:rsidRDefault="00E66D01" w:rsidP="00D23165">
      <w:pPr>
        <w:tabs>
          <w:tab w:val="left" w:pos="5784"/>
        </w:tabs>
        <w:spacing w:after="0" w:line="360" w:lineRule="auto"/>
        <w:jc w:val="both"/>
        <w:rPr>
          <w:rFonts w:ascii="Times New Roman" w:hAnsi="Times New Roman" w:cs="Times New Roman"/>
          <w:sz w:val="28"/>
          <w:szCs w:val="28"/>
        </w:rPr>
      </w:pPr>
    </w:p>
    <w:p w:rsidR="00C4432D" w:rsidRDefault="00C4432D"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№16.</w:t>
      </w:r>
      <w:r w:rsidR="00E66D01">
        <w:rPr>
          <w:rFonts w:ascii="Times New Roman" w:hAnsi="Times New Roman" w:cs="Times New Roman"/>
          <w:sz w:val="28"/>
          <w:szCs w:val="28"/>
        </w:rPr>
        <w:t xml:space="preserve"> Сводка для модели</w:t>
      </w:r>
      <w:r w:rsidR="00E66D01" w:rsidRPr="00E66D01">
        <w:rPr>
          <w:rFonts w:ascii="Times New Roman" w:hAnsi="Times New Roman" w:cs="Times New Roman"/>
          <w:sz w:val="28"/>
          <w:szCs w:val="28"/>
        </w:rPr>
        <w:t xml:space="preserve"> множественного регрессионного анализа к зависимо</w:t>
      </w:r>
      <w:r w:rsidR="00E66D01">
        <w:rPr>
          <w:rFonts w:ascii="Times New Roman" w:hAnsi="Times New Roman" w:cs="Times New Roman"/>
          <w:sz w:val="28"/>
          <w:szCs w:val="28"/>
        </w:rPr>
        <w:t>й переменной оценка проекта проектирования</w:t>
      </w:r>
      <w:r w:rsidR="00E66D01" w:rsidRPr="00E66D01">
        <w:rPr>
          <w:rFonts w:ascii="Times New Roman" w:hAnsi="Times New Roman" w:cs="Times New Roman"/>
          <w:sz w:val="28"/>
          <w:szCs w:val="28"/>
        </w:rPr>
        <w:t xml:space="preserve"> (блок 1) выборки респондентов-философов.</w:t>
      </w:r>
    </w:p>
    <w:p w:rsidR="00D23165" w:rsidRPr="00CA3178" w:rsidRDefault="00D23165" w:rsidP="00D23165">
      <w:pPr>
        <w:tabs>
          <w:tab w:val="left" w:pos="5784"/>
        </w:tabs>
        <w:spacing w:after="0" w:line="360" w:lineRule="auto"/>
        <w:jc w:val="both"/>
        <w:rPr>
          <w:rFonts w:ascii="Times New Roman" w:hAnsi="Times New Roman" w:cs="Times New Roman"/>
          <w:sz w:val="28"/>
          <w:szCs w:val="28"/>
        </w:rPr>
      </w:pPr>
      <w:r w:rsidRPr="00367600">
        <w:rPr>
          <w:noProof/>
          <w:lang w:eastAsia="ru-RU"/>
        </w:rPr>
        <w:drawing>
          <wp:inline distT="0" distB="0" distL="0" distR="0" wp14:anchorId="08E4EA37" wp14:editId="50F9E7FE">
            <wp:extent cx="5940425" cy="3043555"/>
            <wp:effectExtent l="0" t="0" r="3175" b="444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0425" cy="3043555"/>
                    </a:xfrm>
                    <a:prstGeom prst="rect">
                      <a:avLst/>
                    </a:prstGeom>
                    <a:noFill/>
                    <a:ln>
                      <a:noFill/>
                    </a:ln>
                  </pic:spPr>
                </pic:pic>
              </a:graphicData>
            </a:graphic>
          </wp:inline>
        </w:drawing>
      </w:r>
      <w:r>
        <w:rPr>
          <w:rFonts w:ascii="Times New Roman" w:hAnsi="Times New Roman" w:cs="Times New Roman"/>
          <w:sz w:val="28"/>
          <w:szCs w:val="28"/>
        </w:rPr>
        <w:t xml:space="preserve">                                                                                                                 </w:t>
      </w:r>
    </w:p>
    <w:p w:rsidR="00D23165" w:rsidRDefault="00D23165" w:rsidP="00D23165">
      <w:pPr>
        <w:tabs>
          <w:tab w:val="left" w:pos="5784"/>
        </w:tabs>
        <w:spacing w:after="0" w:line="360" w:lineRule="auto"/>
        <w:jc w:val="both"/>
        <w:rPr>
          <w:rFonts w:ascii="Times New Roman" w:hAnsi="Times New Roman" w:cs="Times New Roman"/>
          <w:sz w:val="28"/>
          <w:szCs w:val="28"/>
        </w:rPr>
      </w:pPr>
    </w:p>
    <w:p w:rsidR="00D23165"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B0670">
        <w:rPr>
          <w:rFonts w:ascii="Times New Roman" w:hAnsi="Times New Roman" w:cs="Times New Roman"/>
          <w:sz w:val="28"/>
          <w:szCs w:val="28"/>
        </w:rPr>
        <w:t xml:space="preserve">Стандартные коэффициенты регрессии </w:t>
      </w:r>
      <m:oMath>
        <m:r>
          <w:rPr>
            <w:rFonts w:ascii="Cambria Math" w:hAnsi="Cambria Math" w:cs="Times New Roman"/>
            <w:sz w:val="28"/>
            <w:szCs w:val="28"/>
          </w:rPr>
          <m:t>β</m:t>
        </m:r>
      </m:oMath>
      <w:r w:rsidRPr="004B0670">
        <w:rPr>
          <w:rFonts w:ascii="Times New Roman" w:hAnsi="Times New Roman" w:cs="Times New Roman"/>
          <w:sz w:val="28"/>
          <w:szCs w:val="28"/>
        </w:rPr>
        <w:t xml:space="preserve"> </w:t>
      </w:r>
      <w:r>
        <w:rPr>
          <w:rFonts w:ascii="Times New Roman" w:hAnsi="Times New Roman" w:cs="Times New Roman"/>
          <w:sz w:val="28"/>
          <w:szCs w:val="28"/>
        </w:rPr>
        <w:t xml:space="preserve">в этом случае </w:t>
      </w:r>
      <w:r w:rsidRPr="004B0670">
        <w:rPr>
          <w:rFonts w:ascii="Times New Roman" w:hAnsi="Times New Roman" w:cs="Times New Roman"/>
          <w:sz w:val="28"/>
          <w:szCs w:val="28"/>
        </w:rPr>
        <w:t>являются статистически достоверными, что позволяет интерпретировать относительную степень влияния каждог</w:t>
      </w:r>
      <w:r>
        <w:rPr>
          <w:rFonts w:ascii="Times New Roman" w:hAnsi="Times New Roman" w:cs="Times New Roman"/>
          <w:sz w:val="28"/>
          <w:szCs w:val="28"/>
        </w:rPr>
        <w:t>о из предикторов. П</w:t>
      </w:r>
      <w:r w:rsidRPr="004B0670">
        <w:rPr>
          <w:rFonts w:ascii="Times New Roman" w:hAnsi="Times New Roman" w:cs="Times New Roman"/>
          <w:sz w:val="28"/>
          <w:szCs w:val="28"/>
        </w:rPr>
        <w:t>еременные выстроены в соответствии с убыванием уровня Бета:</w:t>
      </w:r>
      <w:r>
        <w:rPr>
          <w:rFonts w:ascii="Times New Roman" w:hAnsi="Times New Roman" w:cs="Times New Roman"/>
          <w:sz w:val="28"/>
          <w:szCs w:val="28"/>
        </w:rPr>
        <w:t xml:space="preserve"> </w:t>
      </w:r>
      <w:r w:rsidRPr="00835F6C">
        <w:rPr>
          <w:rFonts w:ascii="Times New Roman" w:hAnsi="Times New Roman" w:cs="Times New Roman"/>
          <w:i/>
          <w:sz w:val="28"/>
          <w:szCs w:val="28"/>
        </w:rPr>
        <w:t xml:space="preserve">возраст </w:t>
      </w:r>
      <m:oMath>
        <m:r>
          <w:rPr>
            <w:rFonts w:ascii="Cambria Math" w:hAnsi="Cambria Math" w:cs="Times New Roman"/>
            <w:sz w:val="28"/>
            <w:szCs w:val="28"/>
          </w:rPr>
          <m:t>β</m:t>
        </m:r>
      </m:oMath>
      <w:r>
        <w:rPr>
          <w:rFonts w:ascii="Times New Roman" w:hAnsi="Times New Roman" w:cs="Times New Roman"/>
          <w:i/>
          <w:sz w:val="28"/>
          <w:szCs w:val="28"/>
        </w:rPr>
        <w:t>= 0,447,</w:t>
      </w:r>
      <w:r w:rsidRPr="00835F6C">
        <w:rPr>
          <w:rFonts w:ascii="Times New Roman" w:hAnsi="Times New Roman" w:cs="Times New Roman"/>
          <w:i/>
          <w:sz w:val="28"/>
          <w:szCs w:val="28"/>
        </w:rPr>
        <w:t xml:space="preserve"> креативность </w:t>
      </w:r>
      <m:oMath>
        <m:r>
          <w:rPr>
            <w:rFonts w:ascii="Cambria Math" w:hAnsi="Cambria Math" w:cs="Times New Roman"/>
            <w:sz w:val="28"/>
            <w:szCs w:val="28"/>
          </w:rPr>
          <m:t>β</m:t>
        </m:r>
      </m:oMath>
      <w:r w:rsidRPr="00835F6C">
        <w:rPr>
          <w:rFonts w:ascii="Times New Roman" w:hAnsi="Times New Roman" w:cs="Times New Roman"/>
          <w:i/>
          <w:sz w:val="28"/>
          <w:szCs w:val="28"/>
        </w:rPr>
        <w:t>= 0,347,</w:t>
      </w:r>
      <w:r>
        <w:rPr>
          <w:rFonts w:ascii="Times New Roman" w:hAnsi="Times New Roman" w:cs="Times New Roman"/>
          <w:i/>
          <w:sz w:val="28"/>
          <w:szCs w:val="28"/>
        </w:rPr>
        <w:t xml:space="preserve"> </w:t>
      </w:r>
      <w:r w:rsidRPr="00835F6C">
        <w:rPr>
          <w:rFonts w:ascii="Times New Roman" w:hAnsi="Times New Roman" w:cs="Times New Roman"/>
          <w:i/>
          <w:sz w:val="28"/>
          <w:szCs w:val="28"/>
        </w:rPr>
        <w:t xml:space="preserve">враждебность/доброжелательность </w:t>
      </w:r>
      <m:oMath>
        <m:r>
          <w:rPr>
            <w:rFonts w:ascii="Cambria Math" w:hAnsi="Cambria Math" w:cs="Times New Roman"/>
            <w:sz w:val="28"/>
            <w:szCs w:val="28"/>
          </w:rPr>
          <m:t xml:space="preserve">β </m:t>
        </m:r>
      </m:oMath>
      <w:r w:rsidRPr="00835F6C">
        <w:rPr>
          <w:rFonts w:ascii="Times New Roman" w:hAnsi="Times New Roman" w:cs="Times New Roman"/>
          <w:i/>
          <w:sz w:val="28"/>
          <w:szCs w:val="28"/>
        </w:rPr>
        <w:t>= 0,320</w:t>
      </w:r>
      <w:r w:rsidRPr="004B0670">
        <w:rPr>
          <w:rFonts w:ascii="Times New Roman" w:hAnsi="Times New Roman" w:cs="Times New Roman"/>
          <w:i/>
          <w:sz w:val="28"/>
          <w:szCs w:val="28"/>
        </w:rPr>
        <w:t xml:space="preserve">, </w:t>
      </w:r>
      <w:r>
        <w:rPr>
          <w:rFonts w:ascii="Times New Roman" w:hAnsi="Times New Roman" w:cs="Times New Roman"/>
          <w:i/>
          <w:sz w:val="28"/>
          <w:szCs w:val="28"/>
        </w:rPr>
        <w:t xml:space="preserve">достижения ОЦ (обзор ценностей) </w:t>
      </w:r>
      <m:oMath>
        <m:r>
          <w:rPr>
            <w:rFonts w:ascii="Cambria Math" w:hAnsi="Cambria Math" w:cs="Times New Roman"/>
            <w:sz w:val="28"/>
            <w:szCs w:val="28"/>
          </w:rPr>
          <m:t xml:space="preserve">β </m:t>
        </m:r>
      </m:oMath>
      <w:r w:rsidRPr="00835F6C">
        <w:rPr>
          <w:rFonts w:ascii="Times New Roman" w:hAnsi="Times New Roman" w:cs="Times New Roman"/>
          <w:i/>
          <w:sz w:val="28"/>
          <w:szCs w:val="28"/>
        </w:rPr>
        <w:t>=</w:t>
      </w:r>
      <w:r>
        <w:rPr>
          <w:rFonts w:ascii="Times New Roman" w:hAnsi="Times New Roman" w:cs="Times New Roman"/>
          <w:i/>
          <w:sz w:val="28"/>
          <w:szCs w:val="28"/>
        </w:rPr>
        <w:t xml:space="preserve"> 0,306,</w:t>
      </w:r>
      <w:r w:rsidRPr="00835F6C">
        <w:rPr>
          <w:rFonts w:ascii="Times New Roman" w:hAnsi="Times New Roman" w:cs="Times New Roman"/>
          <w:i/>
          <w:sz w:val="28"/>
          <w:szCs w:val="28"/>
        </w:rPr>
        <w:t xml:space="preserve"> цели в жизни </w:t>
      </w:r>
      <m:oMath>
        <m:r>
          <w:rPr>
            <w:rFonts w:ascii="Cambria Math" w:hAnsi="Cambria Math" w:cs="Times New Roman"/>
            <w:sz w:val="28"/>
            <w:szCs w:val="28"/>
          </w:rPr>
          <m:t xml:space="preserve">β </m:t>
        </m:r>
      </m:oMath>
      <w:r w:rsidRPr="00835F6C">
        <w:rPr>
          <w:rFonts w:ascii="Times New Roman" w:hAnsi="Times New Roman" w:cs="Times New Roman"/>
          <w:i/>
          <w:sz w:val="28"/>
          <w:szCs w:val="28"/>
        </w:rPr>
        <w:t xml:space="preserve">= 0,265  </w:t>
      </w:r>
      <w:r>
        <w:rPr>
          <w:rFonts w:ascii="Times New Roman" w:hAnsi="Times New Roman" w:cs="Times New Roman"/>
          <w:i/>
          <w:sz w:val="28"/>
          <w:szCs w:val="28"/>
        </w:rPr>
        <w:t xml:space="preserve"> </w:t>
      </w:r>
      <w:r w:rsidRPr="004B0670">
        <w:rPr>
          <w:rFonts w:ascii="Times New Roman" w:hAnsi="Times New Roman" w:cs="Times New Roman"/>
          <w:sz w:val="28"/>
          <w:szCs w:val="28"/>
        </w:rPr>
        <w:t xml:space="preserve">Переменная </w:t>
      </w:r>
      <w:r>
        <w:rPr>
          <w:rFonts w:ascii="Times New Roman" w:hAnsi="Times New Roman" w:cs="Times New Roman"/>
          <w:i/>
          <w:sz w:val="28"/>
          <w:szCs w:val="28"/>
        </w:rPr>
        <w:t>возраст</w:t>
      </w:r>
      <w:r w:rsidRPr="004B0670">
        <w:rPr>
          <w:rFonts w:ascii="Times New Roman" w:hAnsi="Times New Roman" w:cs="Times New Roman"/>
          <w:i/>
          <w:sz w:val="28"/>
          <w:szCs w:val="28"/>
        </w:rPr>
        <w:t xml:space="preserve"> </w:t>
      </w:r>
      <w:r w:rsidRPr="004B0670">
        <w:rPr>
          <w:rFonts w:ascii="Times New Roman" w:hAnsi="Times New Roman" w:cs="Times New Roman"/>
          <w:sz w:val="28"/>
          <w:szCs w:val="28"/>
        </w:rPr>
        <w:t>вносит наиболее значимый вклад в оценку зависимой переменной и коррелирует с ней положительно. Переменные</w:t>
      </w:r>
      <w:r>
        <w:rPr>
          <w:rFonts w:ascii="Times New Roman" w:hAnsi="Times New Roman" w:cs="Times New Roman"/>
          <w:sz w:val="28"/>
          <w:szCs w:val="28"/>
        </w:rPr>
        <w:t xml:space="preserve"> </w:t>
      </w:r>
      <w:r w:rsidRPr="00835F6C">
        <w:rPr>
          <w:rFonts w:ascii="Times New Roman" w:hAnsi="Times New Roman" w:cs="Times New Roman"/>
          <w:i/>
          <w:sz w:val="28"/>
          <w:szCs w:val="28"/>
        </w:rPr>
        <w:t>цели в жизни, креа</w:t>
      </w:r>
      <w:r>
        <w:rPr>
          <w:rFonts w:ascii="Times New Roman" w:hAnsi="Times New Roman" w:cs="Times New Roman"/>
          <w:i/>
          <w:sz w:val="28"/>
          <w:szCs w:val="28"/>
        </w:rPr>
        <w:t>тивность, достижения ОЦ (обзор ценностей)</w:t>
      </w:r>
      <w:r w:rsidRPr="00835F6C">
        <w:rPr>
          <w:rFonts w:ascii="Times New Roman" w:hAnsi="Times New Roman" w:cs="Times New Roman"/>
          <w:i/>
          <w:sz w:val="28"/>
          <w:szCs w:val="28"/>
        </w:rPr>
        <w:t>, враждебность/доброжелательность</w:t>
      </w:r>
      <w:r w:rsidRPr="00835F6C">
        <w:rPr>
          <w:rFonts w:ascii="Times New Roman" w:hAnsi="Times New Roman" w:cs="Times New Roman"/>
          <w:sz w:val="28"/>
          <w:szCs w:val="28"/>
        </w:rPr>
        <w:t xml:space="preserve"> </w:t>
      </w:r>
      <w:r w:rsidRPr="004B0670">
        <w:rPr>
          <w:rFonts w:ascii="Times New Roman" w:hAnsi="Times New Roman" w:cs="Times New Roman"/>
          <w:sz w:val="28"/>
          <w:szCs w:val="28"/>
        </w:rPr>
        <w:t xml:space="preserve"> также</w:t>
      </w:r>
      <w:r w:rsidRPr="004B0670">
        <w:rPr>
          <w:rFonts w:ascii="Times New Roman" w:hAnsi="Times New Roman" w:cs="Times New Roman"/>
          <w:i/>
          <w:sz w:val="28"/>
          <w:szCs w:val="28"/>
        </w:rPr>
        <w:t xml:space="preserve">  </w:t>
      </w:r>
      <w:r w:rsidRPr="004B0670">
        <w:rPr>
          <w:rFonts w:ascii="Times New Roman" w:hAnsi="Times New Roman" w:cs="Times New Roman"/>
          <w:sz w:val="28"/>
          <w:szCs w:val="28"/>
        </w:rPr>
        <w:t>вносят значимый вклад</w:t>
      </w:r>
      <w:r>
        <w:rPr>
          <w:rFonts w:ascii="Times New Roman" w:hAnsi="Times New Roman" w:cs="Times New Roman"/>
          <w:sz w:val="28"/>
          <w:szCs w:val="28"/>
        </w:rPr>
        <w:t xml:space="preserve"> в оценку</w:t>
      </w:r>
      <w:r w:rsidRPr="004B0670">
        <w:rPr>
          <w:rFonts w:ascii="Times New Roman" w:hAnsi="Times New Roman" w:cs="Times New Roman"/>
          <w:sz w:val="28"/>
          <w:szCs w:val="28"/>
        </w:rPr>
        <w:t xml:space="preserve"> соответственно своим значениям и коррелируют с зависимой переменной </w:t>
      </w:r>
      <w:r>
        <w:rPr>
          <w:rFonts w:ascii="Times New Roman" w:hAnsi="Times New Roman" w:cs="Times New Roman"/>
          <w:i/>
          <w:sz w:val="28"/>
          <w:szCs w:val="28"/>
        </w:rPr>
        <w:t xml:space="preserve">блок 1 </w:t>
      </w:r>
      <w:r w:rsidRPr="00497CBA">
        <w:rPr>
          <w:rFonts w:ascii="Times New Roman" w:hAnsi="Times New Roman" w:cs="Times New Roman"/>
          <w:i/>
          <w:sz w:val="28"/>
          <w:szCs w:val="28"/>
        </w:rPr>
        <w:t>(</w:t>
      </w:r>
      <w:r>
        <w:rPr>
          <w:rFonts w:ascii="Times New Roman" w:hAnsi="Times New Roman" w:cs="Times New Roman"/>
          <w:i/>
          <w:sz w:val="28"/>
          <w:szCs w:val="28"/>
        </w:rPr>
        <w:t>оценка процесса проектирования</w:t>
      </w:r>
      <w:r w:rsidRPr="00497CBA">
        <w:rPr>
          <w:rFonts w:ascii="Times New Roman" w:hAnsi="Times New Roman" w:cs="Times New Roman"/>
          <w:i/>
          <w:sz w:val="28"/>
          <w:szCs w:val="28"/>
        </w:rPr>
        <w:t>)</w:t>
      </w:r>
      <w:r>
        <w:rPr>
          <w:rFonts w:ascii="Times New Roman" w:hAnsi="Times New Roman" w:cs="Times New Roman"/>
          <w:i/>
          <w:sz w:val="28"/>
          <w:szCs w:val="28"/>
        </w:rPr>
        <w:t xml:space="preserve"> </w:t>
      </w:r>
      <w:r w:rsidRPr="004B0670">
        <w:rPr>
          <w:rFonts w:ascii="Times New Roman" w:hAnsi="Times New Roman" w:cs="Times New Roman"/>
          <w:i/>
          <w:sz w:val="28"/>
          <w:szCs w:val="28"/>
        </w:rPr>
        <w:t xml:space="preserve"> </w:t>
      </w:r>
      <w:r w:rsidRPr="004B0670">
        <w:rPr>
          <w:rFonts w:ascii="Times New Roman" w:hAnsi="Times New Roman" w:cs="Times New Roman"/>
          <w:sz w:val="28"/>
          <w:szCs w:val="28"/>
        </w:rPr>
        <w:t>положительно</w:t>
      </w:r>
      <w:r w:rsidR="00C4432D">
        <w:rPr>
          <w:rFonts w:ascii="Times New Roman" w:hAnsi="Times New Roman" w:cs="Times New Roman"/>
          <w:sz w:val="28"/>
          <w:szCs w:val="28"/>
        </w:rPr>
        <w:t xml:space="preserve"> (Табл. 17</w:t>
      </w:r>
      <w:r>
        <w:rPr>
          <w:rFonts w:ascii="Times New Roman" w:hAnsi="Times New Roman" w:cs="Times New Roman"/>
          <w:sz w:val="28"/>
          <w:szCs w:val="28"/>
        </w:rPr>
        <w:t>).</w:t>
      </w:r>
    </w:p>
    <w:p w:rsidR="00D23165" w:rsidRDefault="00D23165" w:rsidP="00D23165">
      <w:pPr>
        <w:tabs>
          <w:tab w:val="left" w:pos="5784"/>
        </w:tabs>
        <w:spacing w:after="0" w:line="360" w:lineRule="auto"/>
        <w:jc w:val="both"/>
        <w:rPr>
          <w:rFonts w:ascii="Times New Roman" w:hAnsi="Times New Roman" w:cs="Times New Roman"/>
          <w:sz w:val="28"/>
          <w:szCs w:val="28"/>
        </w:rPr>
      </w:pPr>
    </w:p>
    <w:p w:rsidR="00C4432D" w:rsidRDefault="00C4432D" w:rsidP="00D23165">
      <w:pPr>
        <w:tabs>
          <w:tab w:val="left" w:pos="5784"/>
        </w:tabs>
        <w:spacing w:after="0" w:line="360" w:lineRule="auto"/>
        <w:jc w:val="both"/>
        <w:rPr>
          <w:rFonts w:ascii="Times New Roman" w:hAnsi="Times New Roman" w:cs="Times New Roman"/>
          <w:sz w:val="28"/>
          <w:szCs w:val="28"/>
        </w:rPr>
      </w:pPr>
    </w:p>
    <w:p w:rsidR="00C4432D" w:rsidRDefault="00C4432D" w:rsidP="00C4432D">
      <w:pPr>
        <w:tabs>
          <w:tab w:val="left" w:pos="5784"/>
        </w:tabs>
        <w:spacing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lastRenderedPageBreak/>
        <w:t xml:space="preserve">Таблица №17. </w:t>
      </w:r>
      <w:r w:rsidRPr="005032F4">
        <w:rPr>
          <w:rFonts w:ascii="Times New Roman" w:eastAsiaTheme="minorEastAsia" w:hAnsi="Times New Roman" w:cs="Times New Roman"/>
          <w:sz w:val="28"/>
          <w:szCs w:val="28"/>
        </w:rPr>
        <w:t>Коэффициенты множественного регрессионного анали</w:t>
      </w:r>
      <w:r>
        <w:rPr>
          <w:rFonts w:ascii="Times New Roman" w:eastAsiaTheme="minorEastAsia" w:hAnsi="Times New Roman" w:cs="Times New Roman"/>
          <w:sz w:val="28"/>
          <w:szCs w:val="28"/>
        </w:rPr>
        <w:t xml:space="preserve">за к зависимой переменной </w:t>
      </w:r>
      <w:r w:rsidR="00E66D01">
        <w:rPr>
          <w:rFonts w:ascii="Times New Roman" w:eastAsiaTheme="minorEastAsia" w:hAnsi="Times New Roman" w:cs="Times New Roman"/>
          <w:sz w:val="28"/>
          <w:szCs w:val="28"/>
        </w:rPr>
        <w:t xml:space="preserve">оценка процесса проектирования </w:t>
      </w:r>
      <w:r>
        <w:rPr>
          <w:rFonts w:ascii="Times New Roman" w:eastAsiaTheme="minorEastAsia" w:hAnsi="Times New Roman" w:cs="Times New Roman"/>
          <w:sz w:val="28"/>
          <w:szCs w:val="28"/>
        </w:rPr>
        <w:t xml:space="preserve">(блок </w:t>
      </w:r>
      <w:r w:rsidR="00757AE8">
        <w:rPr>
          <w:rFonts w:ascii="Times New Roman" w:eastAsiaTheme="minorEastAsia" w:hAnsi="Times New Roman" w:cs="Times New Roman"/>
          <w:sz w:val="28"/>
          <w:szCs w:val="28"/>
        </w:rPr>
        <w:t>1</w:t>
      </w:r>
      <w:r w:rsidRPr="005032F4">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выборки респондентов-философов</w:t>
      </w:r>
      <w:r w:rsidRPr="005032F4">
        <w:rPr>
          <w:rFonts w:ascii="Times New Roman" w:eastAsiaTheme="minorEastAsia" w:hAnsi="Times New Roman" w:cs="Times New Roman"/>
          <w:sz w:val="28"/>
          <w:szCs w:val="28"/>
        </w:rPr>
        <w:t>.</w:t>
      </w:r>
    </w:p>
    <w:tbl>
      <w:tblPr>
        <w:tblW w:w="8435" w:type="dxa"/>
        <w:tblInd w:w="93" w:type="dxa"/>
        <w:tblLook w:val="04A0" w:firstRow="1" w:lastRow="0" w:firstColumn="1" w:lastColumn="0" w:noHBand="0" w:noVBand="1"/>
      </w:tblPr>
      <w:tblGrid>
        <w:gridCol w:w="317"/>
        <w:gridCol w:w="1496"/>
        <w:gridCol w:w="1100"/>
        <w:gridCol w:w="1313"/>
        <w:gridCol w:w="1923"/>
        <w:gridCol w:w="1077"/>
        <w:gridCol w:w="1209"/>
      </w:tblGrid>
      <w:tr w:rsidR="00C4432D" w:rsidRPr="00C4432D" w:rsidTr="00757AE8">
        <w:trPr>
          <w:trHeight w:val="480"/>
        </w:trPr>
        <w:tc>
          <w:tcPr>
            <w:tcW w:w="8435" w:type="dxa"/>
            <w:gridSpan w:val="7"/>
            <w:tcBorders>
              <w:top w:val="nil"/>
              <w:left w:val="nil"/>
              <w:bottom w:val="nil"/>
              <w:right w:val="nil"/>
            </w:tcBorders>
            <w:shd w:val="clear" w:color="auto" w:fill="auto"/>
            <w:vAlign w:val="center"/>
            <w:hideMark/>
          </w:tcPr>
          <w:p w:rsidR="00C4432D" w:rsidRPr="00C4432D" w:rsidRDefault="00C4432D" w:rsidP="00C4432D">
            <w:pPr>
              <w:spacing w:after="0" w:line="240" w:lineRule="auto"/>
              <w:jc w:val="both"/>
              <w:rPr>
                <w:rFonts w:ascii="Arial Bold" w:eastAsia="Times New Roman" w:hAnsi="Arial Bold" w:cs="Arial"/>
                <w:b/>
                <w:bCs/>
                <w:color w:val="010205"/>
                <w:lang w:eastAsia="ru-RU"/>
              </w:rPr>
            </w:pPr>
            <w:proofErr w:type="spellStart"/>
            <w:r w:rsidRPr="00C4432D">
              <w:rPr>
                <w:rFonts w:ascii="Arial Bold" w:eastAsia="Times New Roman" w:hAnsi="Arial Bold" w:cs="Arial"/>
                <w:b/>
                <w:bCs/>
                <w:color w:val="010205"/>
                <w:lang w:eastAsia="ru-RU"/>
              </w:rPr>
              <w:t>Коэффициенты</w:t>
            </w:r>
            <w:proofErr w:type="gramStart"/>
            <w:r w:rsidRPr="00C4432D">
              <w:rPr>
                <w:rFonts w:ascii="Arial Bold" w:eastAsia="Times New Roman" w:hAnsi="Arial Bold" w:cs="Arial"/>
                <w:b/>
                <w:bCs/>
                <w:color w:val="010205"/>
                <w:lang w:eastAsia="ru-RU"/>
              </w:rPr>
              <w:t>a</w:t>
            </w:r>
            <w:proofErr w:type="spellEnd"/>
            <w:proofErr w:type="gramEnd"/>
          </w:p>
        </w:tc>
      </w:tr>
      <w:tr w:rsidR="00C4432D" w:rsidRPr="00C4432D" w:rsidTr="00757AE8">
        <w:trPr>
          <w:trHeight w:val="1179"/>
        </w:trPr>
        <w:tc>
          <w:tcPr>
            <w:tcW w:w="1813" w:type="dxa"/>
            <w:gridSpan w:val="2"/>
            <w:vMerge w:val="restart"/>
            <w:tcBorders>
              <w:top w:val="nil"/>
              <w:left w:val="nil"/>
              <w:bottom w:val="single" w:sz="4" w:space="0" w:color="152935"/>
              <w:right w:val="nil"/>
            </w:tcBorders>
            <w:shd w:val="clear" w:color="auto" w:fill="auto"/>
            <w:vAlign w:val="bottom"/>
            <w:hideMark/>
          </w:tcPr>
          <w:p w:rsidR="00C4432D" w:rsidRPr="00C4432D" w:rsidRDefault="00C4432D" w:rsidP="00C4432D">
            <w:pPr>
              <w:spacing w:after="0" w:line="240" w:lineRule="auto"/>
              <w:rPr>
                <w:rFonts w:ascii="Arial" w:eastAsia="Times New Roman" w:hAnsi="Arial" w:cs="Arial"/>
                <w:color w:val="264A60"/>
                <w:sz w:val="18"/>
                <w:szCs w:val="18"/>
                <w:lang w:eastAsia="ru-RU"/>
              </w:rPr>
            </w:pPr>
            <w:r w:rsidRPr="00C4432D">
              <w:rPr>
                <w:rFonts w:ascii="Arial" w:eastAsia="Times New Roman" w:hAnsi="Arial" w:cs="Arial"/>
                <w:color w:val="264A60"/>
                <w:sz w:val="18"/>
                <w:szCs w:val="18"/>
                <w:lang w:eastAsia="ru-RU"/>
              </w:rPr>
              <w:t>Модель</w:t>
            </w:r>
          </w:p>
        </w:tc>
        <w:tc>
          <w:tcPr>
            <w:tcW w:w="2413" w:type="dxa"/>
            <w:gridSpan w:val="2"/>
            <w:tcBorders>
              <w:top w:val="nil"/>
              <w:left w:val="nil"/>
              <w:bottom w:val="nil"/>
              <w:right w:val="single" w:sz="4" w:space="0" w:color="E0E0E0"/>
            </w:tcBorders>
            <w:shd w:val="clear" w:color="auto" w:fill="auto"/>
            <w:vAlign w:val="bottom"/>
            <w:hideMark/>
          </w:tcPr>
          <w:p w:rsidR="00C4432D" w:rsidRPr="00C4432D" w:rsidRDefault="00C4432D" w:rsidP="00C4432D">
            <w:pPr>
              <w:spacing w:after="0" w:line="240" w:lineRule="auto"/>
              <w:jc w:val="center"/>
              <w:rPr>
                <w:rFonts w:ascii="Arial" w:eastAsia="Times New Roman" w:hAnsi="Arial" w:cs="Arial"/>
                <w:color w:val="264A60"/>
                <w:sz w:val="18"/>
                <w:szCs w:val="18"/>
                <w:lang w:eastAsia="ru-RU"/>
              </w:rPr>
            </w:pPr>
            <w:proofErr w:type="spellStart"/>
            <w:r w:rsidRPr="00C4432D">
              <w:rPr>
                <w:rFonts w:ascii="Arial" w:eastAsia="Times New Roman" w:hAnsi="Arial" w:cs="Arial"/>
                <w:color w:val="264A60"/>
                <w:sz w:val="18"/>
                <w:szCs w:val="18"/>
                <w:lang w:eastAsia="ru-RU"/>
              </w:rPr>
              <w:t>Нестандартизованные</w:t>
            </w:r>
            <w:proofErr w:type="spellEnd"/>
            <w:r w:rsidRPr="00C4432D">
              <w:rPr>
                <w:rFonts w:ascii="Arial" w:eastAsia="Times New Roman" w:hAnsi="Arial" w:cs="Arial"/>
                <w:color w:val="264A60"/>
                <w:sz w:val="18"/>
                <w:szCs w:val="18"/>
                <w:lang w:eastAsia="ru-RU"/>
              </w:rPr>
              <w:t xml:space="preserve"> коэффициенты</w:t>
            </w:r>
          </w:p>
        </w:tc>
        <w:tc>
          <w:tcPr>
            <w:tcW w:w="1923" w:type="dxa"/>
            <w:tcBorders>
              <w:top w:val="nil"/>
              <w:left w:val="single" w:sz="4" w:space="0" w:color="E0E0E0"/>
              <w:bottom w:val="nil"/>
              <w:right w:val="nil"/>
            </w:tcBorders>
            <w:shd w:val="clear" w:color="auto" w:fill="auto"/>
            <w:vAlign w:val="bottom"/>
            <w:hideMark/>
          </w:tcPr>
          <w:p w:rsidR="00C4432D" w:rsidRPr="00C4432D" w:rsidRDefault="00C4432D" w:rsidP="00C4432D">
            <w:pPr>
              <w:spacing w:after="0" w:line="240" w:lineRule="auto"/>
              <w:jc w:val="center"/>
              <w:rPr>
                <w:rFonts w:ascii="Arial" w:eastAsia="Times New Roman" w:hAnsi="Arial" w:cs="Arial"/>
                <w:color w:val="264A60"/>
                <w:sz w:val="18"/>
                <w:szCs w:val="18"/>
                <w:lang w:eastAsia="ru-RU"/>
              </w:rPr>
            </w:pPr>
            <w:r w:rsidRPr="00C4432D">
              <w:rPr>
                <w:rFonts w:ascii="Arial" w:eastAsia="Times New Roman" w:hAnsi="Arial" w:cs="Arial"/>
                <w:color w:val="264A60"/>
                <w:sz w:val="18"/>
                <w:szCs w:val="18"/>
                <w:lang w:eastAsia="ru-RU"/>
              </w:rPr>
              <w:t>Стандартизованные коэффициенты</w:t>
            </w:r>
          </w:p>
        </w:tc>
        <w:tc>
          <w:tcPr>
            <w:tcW w:w="1077" w:type="dxa"/>
            <w:vMerge w:val="restart"/>
            <w:tcBorders>
              <w:top w:val="nil"/>
              <w:left w:val="single" w:sz="4" w:space="0" w:color="E0E0E0"/>
              <w:bottom w:val="single" w:sz="4" w:space="0" w:color="152935"/>
              <w:right w:val="single" w:sz="4" w:space="0" w:color="E0E0E0"/>
            </w:tcBorders>
            <w:shd w:val="clear" w:color="auto" w:fill="auto"/>
            <w:vAlign w:val="bottom"/>
            <w:hideMark/>
          </w:tcPr>
          <w:p w:rsidR="00C4432D" w:rsidRPr="00C4432D" w:rsidRDefault="00C4432D" w:rsidP="00C4432D">
            <w:pPr>
              <w:spacing w:after="0" w:line="240" w:lineRule="auto"/>
              <w:jc w:val="center"/>
              <w:rPr>
                <w:rFonts w:ascii="Arial" w:eastAsia="Times New Roman" w:hAnsi="Arial" w:cs="Arial"/>
                <w:color w:val="264A60"/>
                <w:sz w:val="18"/>
                <w:szCs w:val="18"/>
                <w:lang w:eastAsia="ru-RU"/>
              </w:rPr>
            </w:pPr>
            <w:r w:rsidRPr="00C4432D">
              <w:rPr>
                <w:rFonts w:ascii="Arial" w:eastAsia="Times New Roman" w:hAnsi="Arial" w:cs="Arial"/>
                <w:color w:val="264A60"/>
                <w:sz w:val="18"/>
                <w:szCs w:val="18"/>
                <w:lang w:eastAsia="ru-RU"/>
              </w:rPr>
              <w:t>т</w:t>
            </w:r>
          </w:p>
        </w:tc>
        <w:tc>
          <w:tcPr>
            <w:tcW w:w="1209" w:type="dxa"/>
            <w:vMerge w:val="restart"/>
            <w:tcBorders>
              <w:top w:val="nil"/>
              <w:left w:val="single" w:sz="4" w:space="0" w:color="E0E0E0"/>
              <w:bottom w:val="single" w:sz="4" w:space="0" w:color="152935"/>
              <w:right w:val="nil"/>
            </w:tcBorders>
            <w:shd w:val="clear" w:color="auto" w:fill="auto"/>
            <w:vAlign w:val="bottom"/>
            <w:hideMark/>
          </w:tcPr>
          <w:p w:rsidR="00C4432D" w:rsidRPr="00C4432D" w:rsidRDefault="00C4432D" w:rsidP="00C4432D">
            <w:pPr>
              <w:spacing w:after="0" w:line="240" w:lineRule="auto"/>
              <w:jc w:val="center"/>
              <w:rPr>
                <w:rFonts w:ascii="Arial" w:eastAsia="Times New Roman" w:hAnsi="Arial" w:cs="Arial"/>
                <w:color w:val="264A60"/>
                <w:sz w:val="18"/>
                <w:szCs w:val="18"/>
                <w:lang w:eastAsia="ru-RU"/>
              </w:rPr>
            </w:pPr>
            <w:r w:rsidRPr="00C4432D">
              <w:rPr>
                <w:rFonts w:ascii="Arial" w:eastAsia="Times New Roman" w:hAnsi="Arial" w:cs="Arial"/>
                <w:color w:val="264A60"/>
                <w:sz w:val="18"/>
                <w:szCs w:val="18"/>
                <w:lang w:eastAsia="ru-RU"/>
              </w:rPr>
              <w:t>Значимость</w:t>
            </w:r>
          </w:p>
        </w:tc>
      </w:tr>
      <w:tr w:rsidR="00C4432D" w:rsidRPr="00C4432D" w:rsidTr="00757AE8">
        <w:trPr>
          <w:trHeight w:val="579"/>
        </w:trPr>
        <w:tc>
          <w:tcPr>
            <w:tcW w:w="1813" w:type="dxa"/>
            <w:gridSpan w:val="2"/>
            <w:vMerge/>
            <w:tcBorders>
              <w:top w:val="nil"/>
              <w:left w:val="nil"/>
              <w:bottom w:val="single" w:sz="4" w:space="0" w:color="152935"/>
              <w:right w:val="nil"/>
            </w:tcBorders>
            <w:vAlign w:val="center"/>
            <w:hideMark/>
          </w:tcPr>
          <w:p w:rsidR="00C4432D" w:rsidRPr="00C4432D" w:rsidRDefault="00C4432D" w:rsidP="00C4432D">
            <w:pPr>
              <w:spacing w:after="0" w:line="240" w:lineRule="auto"/>
              <w:rPr>
                <w:rFonts w:ascii="Arial" w:eastAsia="Times New Roman" w:hAnsi="Arial" w:cs="Arial"/>
                <w:color w:val="264A60"/>
                <w:sz w:val="18"/>
                <w:szCs w:val="18"/>
                <w:lang w:eastAsia="ru-RU"/>
              </w:rPr>
            </w:pPr>
          </w:p>
        </w:tc>
        <w:tc>
          <w:tcPr>
            <w:tcW w:w="1100" w:type="dxa"/>
            <w:tcBorders>
              <w:top w:val="nil"/>
              <w:left w:val="nil"/>
              <w:bottom w:val="single" w:sz="4" w:space="0" w:color="152935"/>
              <w:right w:val="single" w:sz="4" w:space="0" w:color="E0E0E0"/>
            </w:tcBorders>
            <w:shd w:val="clear" w:color="auto" w:fill="auto"/>
            <w:vAlign w:val="bottom"/>
            <w:hideMark/>
          </w:tcPr>
          <w:p w:rsidR="00C4432D" w:rsidRPr="00C4432D" w:rsidRDefault="00C4432D" w:rsidP="00C4432D">
            <w:pPr>
              <w:spacing w:after="0" w:line="240" w:lineRule="auto"/>
              <w:jc w:val="center"/>
              <w:rPr>
                <w:rFonts w:ascii="Arial" w:eastAsia="Times New Roman" w:hAnsi="Arial" w:cs="Arial"/>
                <w:color w:val="264A60"/>
                <w:sz w:val="18"/>
                <w:szCs w:val="18"/>
                <w:lang w:eastAsia="ru-RU"/>
              </w:rPr>
            </w:pPr>
            <w:r w:rsidRPr="00C4432D">
              <w:rPr>
                <w:rFonts w:ascii="Arial" w:eastAsia="Times New Roman" w:hAnsi="Arial" w:cs="Arial"/>
                <w:color w:val="264A60"/>
                <w:sz w:val="18"/>
                <w:szCs w:val="18"/>
                <w:lang w:eastAsia="ru-RU"/>
              </w:rPr>
              <w:t>B</w:t>
            </w:r>
          </w:p>
        </w:tc>
        <w:tc>
          <w:tcPr>
            <w:tcW w:w="1313" w:type="dxa"/>
            <w:tcBorders>
              <w:top w:val="nil"/>
              <w:left w:val="nil"/>
              <w:bottom w:val="single" w:sz="4" w:space="0" w:color="152935"/>
              <w:right w:val="nil"/>
            </w:tcBorders>
            <w:shd w:val="clear" w:color="auto" w:fill="auto"/>
            <w:vAlign w:val="bottom"/>
            <w:hideMark/>
          </w:tcPr>
          <w:p w:rsidR="00C4432D" w:rsidRPr="00C4432D" w:rsidRDefault="00C4432D" w:rsidP="00C4432D">
            <w:pPr>
              <w:spacing w:after="0" w:line="240" w:lineRule="auto"/>
              <w:jc w:val="center"/>
              <w:rPr>
                <w:rFonts w:ascii="Arial" w:eastAsia="Times New Roman" w:hAnsi="Arial" w:cs="Arial"/>
                <w:color w:val="264A60"/>
                <w:sz w:val="18"/>
                <w:szCs w:val="18"/>
                <w:lang w:eastAsia="ru-RU"/>
              </w:rPr>
            </w:pPr>
            <w:r w:rsidRPr="00C4432D">
              <w:rPr>
                <w:rFonts w:ascii="Arial" w:eastAsia="Times New Roman" w:hAnsi="Arial" w:cs="Arial"/>
                <w:color w:val="264A60"/>
                <w:sz w:val="18"/>
                <w:szCs w:val="18"/>
                <w:lang w:eastAsia="ru-RU"/>
              </w:rPr>
              <w:t>Стандартная ошибка</w:t>
            </w:r>
          </w:p>
        </w:tc>
        <w:tc>
          <w:tcPr>
            <w:tcW w:w="1923" w:type="dxa"/>
            <w:tcBorders>
              <w:top w:val="nil"/>
              <w:left w:val="single" w:sz="4" w:space="0" w:color="E0E0E0"/>
              <w:bottom w:val="single" w:sz="4" w:space="0" w:color="152935"/>
              <w:right w:val="nil"/>
            </w:tcBorders>
            <w:shd w:val="clear" w:color="auto" w:fill="auto"/>
            <w:vAlign w:val="bottom"/>
            <w:hideMark/>
          </w:tcPr>
          <w:p w:rsidR="00C4432D" w:rsidRPr="00C4432D" w:rsidRDefault="00C4432D" w:rsidP="00C4432D">
            <w:pPr>
              <w:spacing w:after="0" w:line="240" w:lineRule="auto"/>
              <w:jc w:val="center"/>
              <w:rPr>
                <w:rFonts w:ascii="Arial" w:eastAsia="Times New Roman" w:hAnsi="Arial" w:cs="Arial"/>
                <w:color w:val="264A60"/>
                <w:sz w:val="18"/>
                <w:szCs w:val="18"/>
                <w:lang w:eastAsia="ru-RU"/>
              </w:rPr>
            </w:pPr>
            <w:r w:rsidRPr="00C4432D">
              <w:rPr>
                <w:rFonts w:ascii="Arial" w:eastAsia="Times New Roman" w:hAnsi="Arial" w:cs="Arial"/>
                <w:color w:val="264A60"/>
                <w:sz w:val="18"/>
                <w:szCs w:val="18"/>
                <w:lang w:eastAsia="ru-RU"/>
              </w:rPr>
              <w:t>Бета</w:t>
            </w:r>
          </w:p>
        </w:tc>
        <w:tc>
          <w:tcPr>
            <w:tcW w:w="1077" w:type="dxa"/>
            <w:vMerge/>
            <w:tcBorders>
              <w:top w:val="nil"/>
              <w:left w:val="single" w:sz="4" w:space="0" w:color="E0E0E0"/>
              <w:bottom w:val="single" w:sz="4" w:space="0" w:color="152935"/>
              <w:right w:val="single" w:sz="4" w:space="0" w:color="E0E0E0"/>
            </w:tcBorders>
            <w:vAlign w:val="center"/>
            <w:hideMark/>
          </w:tcPr>
          <w:p w:rsidR="00C4432D" w:rsidRPr="00C4432D" w:rsidRDefault="00C4432D" w:rsidP="00C4432D">
            <w:pPr>
              <w:spacing w:after="0" w:line="240" w:lineRule="auto"/>
              <w:rPr>
                <w:rFonts w:ascii="Arial" w:eastAsia="Times New Roman" w:hAnsi="Arial" w:cs="Arial"/>
                <w:color w:val="264A60"/>
                <w:sz w:val="18"/>
                <w:szCs w:val="18"/>
                <w:lang w:eastAsia="ru-RU"/>
              </w:rPr>
            </w:pPr>
          </w:p>
        </w:tc>
        <w:tc>
          <w:tcPr>
            <w:tcW w:w="1209" w:type="dxa"/>
            <w:vMerge/>
            <w:tcBorders>
              <w:top w:val="nil"/>
              <w:left w:val="single" w:sz="4" w:space="0" w:color="E0E0E0"/>
              <w:bottom w:val="single" w:sz="4" w:space="0" w:color="152935"/>
              <w:right w:val="nil"/>
            </w:tcBorders>
            <w:vAlign w:val="center"/>
            <w:hideMark/>
          </w:tcPr>
          <w:p w:rsidR="00C4432D" w:rsidRPr="00C4432D" w:rsidRDefault="00C4432D" w:rsidP="00C4432D">
            <w:pPr>
              <w:spacing w:after="0" w:line="240" w:lineRule="auto"/>
              <w:rPr>
                <w:rFonts w:ascii="Arial" w:eastAsia="Times New Roman" w:hAnsi="Arial" w:cs="Arial"/>
                <w:color w:val="264A60"/>
                <w:sz w:val="18"/>
                <w:szCs w:val="18"/>
                <w:lang w:eastAsia="ru-RU"/>
              </w:rPr>
            </w:pPr>
          </w:p>
        </w:tc>
      </w:tr>
      <w:tr w:rsidR="00C4432D" w:rsidRPr="00C4432D" w:rsidTr="00757AE8">
        <w:trPr>
          <w:trHeight w:val="339"/>
        </w:trPr>
        <w:tc>
          <w:tcPr>
            <w:tcW w:w="317" w:type="dxa"/>
            <w:vMerge w:val="restart"/>
            <w:tcBorders>
              <w:top w:val="single" w:sz="4" w:space="0" w:color="C0C0C0"/>
              <w:left w:val="nil"/>
              <w:bottom w:val="single" w:sz="4" w:space="0" w:color="152935"/>
              <w:right w:val="nil"/>
            </w:tcBorders>
            <w:shd w:val="clear" w:color="000000" w:fill="E0E0E0"/>
            <w:noWrap/>
            <w:hideMark/>
          </w:tcPr>
          <w:p w:rsidR="00C4432D" w:rsidRPr="00C4432D" w:rsidRDefault="00C4432D" w:rsidP="00C4432D">
            <w:pPr>
              <w:spacing w:after="0" w:line="240" w:lineRule="auto"/>
              <w:rPr>
                <w:rFonts w:ascii="Arial" w:eastAsia="Times New Roman" w:hAnsi="Arial" w:cs="Arial"/>
                <w:color w:val="264A60"/>
                <w:sz w:val="18"/>
                <w:szCs w:val="18"/>
                <w:lang w:eastAsia="ru-RU"/>
              </w:rPr>
            </w:pPr>
            <w:r w:rsidRPr="00C4432D">
              <w:rPr>
                <w:rFonts w:ascii="Arial" w:eastAsia="Times New Roman" w:hAnsi="Arial" w:cs="Arial"/>
                <w:color w:val="264A60"/>
                <w:sz w:val="18"/>
                <w:szCs w:val="18"/>
                <w:lang w:eastAsia="ru-RU"/>
              </w:rPr>
              <w:t>5</w:t>
            </w:r>
          </w:p>
        </w:tc>
        <w:tc>
          <w:tcPr>
            <w:tcW w:w="1496" w:type="dxa"/>
            <w:tcBorders>
              <w:top w:val="single" w:sz="4" w:space="0" w:color="C0C0C0"/>
              <w:left w:val="nil"/>
              <w:bottom w:val="single" w:sz="4" w:space="0" w:color="C0C0C0"/>
              <w:right w:val="nil"/>
            </w:tcBorders>
            <w:shd w:val="clear" w:color="000000" w:fill="E0E0E0"/>
            <w:hideMark/>
          </w:tcPr>
          <w:p w:rsidR="00C4432D" w:rsidRPr="00C4432D" w:rsidRDefault="00C4432D" w:rsidP="00C4432D">
            <w:pPr>
              <w:spacing w:after="0" w:line="240" w:lineRule="auto"/>
              <w:rPr>
                <w:rFonts w:ascii="Arial" w:eastAsia="Times New Roman" w:hAnsi="Arial" w:cs="Arial"/>
                <w:color w:val="264A60"/>
                <w:sz w:val="18"/>
                <w:szCs w:val="18"/>
                <w:lang w:eastAsia="ru-RU"/>
              </w:rPr>
            </w:pPr>
            <w:r w:rsidRPr="00C4432D">
              <w:rPr>
                <w:rFonts w:ascii="Arial" w:eastAsia="Times New Roman" w:hAnsi="Arial" w:cs="Arial"/>
                <w:color w:val="264A60"/>
                <w:sz w:val="18"/>
                <w:szCs w:val="18"/>
                <w:lang w:eastAsia="ru-RU"/>
              </w:rPr>
              <w:t>(Константа)</w:t>
            </w:r>
          </w:p>
        </w:tc>
        <w:tc>
          <w:tcPr>
            <w:tcW w:w="1100" w:type="dxa"/>
            <w:tcBorders>
              <w:top w:val="single" w:sz="4" w:space="0" w:color="C0C0C0"/>
              <w:left w:val="nil"/>
              <w:bottom w:val="single" w:sz="4" w:space="0" w:color="C0C0C0"/>
              <w:right w:val="single" w:sz="4" w:space="0" w:color="E0E0E0"/>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-6,557</w:t>
            </w:r>
          </w:p>
        </w:tc>
        <w:tc>
          <w:tcPr>
            <w:tcW w:w="1313" w:type="dxa"/>
            <w:tcBorders>
              <w:top w:val="single" w:sz="4" w:space="0" w:color="C0C0C0"/>
              <w:left w:val="nil"/>
              <w:bottom w:val="single" w:sz="4" w:space="0" w:color="C0C0C0"/>
              <w:right w:val="nil"/>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2,052</w:t>
            </w:r>
          </w:p>
        </w:tc>
        <w:tc>
          <w:tcPr>
            <w:tcW w:w="1923" w:type="dxa"/>
            <w:tcBorders>
              <w:top w:val="single" w:sz="4" w:space="0" w:color="C0C0C0"/>
              <w:left w:val="single" w:sz="4" w:space="0" w:color="E0E0E0"/>
              <w:bottom w:val="single" w:sz="4" w:space="0" w:color="C0C0C0"/>
              <w:right w:val="nil"/>
            </w:tcBorders>
            <w:shd w:val="clear" w:color="auto" w:fill="auto"/>
            <w:hideMark/>
          </w:tcPr>
          <w:p w:rsidR="00C4432D" w:rsidRPr="00C4432D" w:rsidRDefault="00C4432D" w:rsidP="00C4432D">
            <w:pPr>
              <w:spacing w:after="0" w:line="240" w:lineRule="auto"/>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 </w:t>
            </w:r>
          </w:p>
        </w:tc>
        <w:tc>
          <w:tcPr>
            <w:tcW w:w="1077" w:type="dxa"/>
            <w:tcBorders>
              <w:top w:val="single" w:sz="4" w:space="0" w:color="C0C0C0"/>
              <w:left w:val="single" w:sz="4" w:space="0" w:color="E0E0E0"/>
              <w:bottom w:val="single" w:sz="4" w:space="0" w:color="C0C0C0"/>
              <w:right w:val="single" w:sz="4" w:space="0" w:color="E0E0E0"/>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-3,196</w:t>
            </w:r>
          </w:p>
        </w:tc>
        <w:tc>
          <w:tcPr>
            <w:tcW w:w="1209" w:type="dxa"/>
            <w:tcBorders>
              <w:top w:val="single" w:sz="4" w:space="0" w:color="C0C0C0"/>
              <w:left w:val="nil"/>
              <w:bottom w:val="single" w:sz="4" w:space="0" w:color="C0C0C0"/>
              <w:right w:val="nil"/>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0,004</w:t>
            </w:r>
          </w:p>
        </w:tc>
      </w:tr>
      <w:tr w:rsidR="00C4432D" w:rsidRPr="00C4432D" w:rsidTr="00757AE8">
        <w:trPr>
          <w:trHeight w:val="339"/>
        </w:trPr>
        <w:tc>
          <w:tcPr>
            <w:tcW w:w="317" w:type="dxa"/>
            <w:vMerge/>
            <w:tcBorders>
              <w:top w:val="single" w:sz="4" w:space="0" w:color="C0C0C0"/>
              <w:left w:val="nil"/>
              <w:bottom w:val="single" w:sz="4" w:space="0" w:color="152935"/>
              <w:right w:val="nil"/>
            </w:tcBorders>
            <w:vAlign w:val="center"/>
            <w:hideMark/>
          </w:tcPr>
          <w:p w:rsidR="00C4432D" w:rsidRPr="00C4432D" w:rsidRDefault="00C4432D" w:rsidP="00C4432D">
            <w:pPr>
              <w:spacing w:after="0" w:line="240" w:lineRule="auto"/>
              <w:rPr>
                <w:rFonts w:ascii="Arial" w:eastAsia="Times New Roman" w:hAnsi="Arial" w:cs="Arial"/>
                <w:color w:val="264A60"/>
                <w:sz w:val="18"/>
                <w:szCs w:val="18"/>
                <w:lang w:eastAsia="ru-RU"/>
              </w:rPr>
            </w:pPr>
          </w:p>
        </w:tc>
        <w:tc>
          <w:tcPr>
            <w:tcW w:w="1496" w:type="dxa"/>
            <w:tcBorders>
              <w:top w:val="nil"/>
              <w:left w:val="nil"/>
              <w:bottom w:val="single" w:sz="4" w:space="0" w:color="C0C0C0"/>
              <w:right w:val="nil"/>
            </w:tcBorders>
            <w:shd w:val="clear" w:color="000000" w:fill="E0E0E0"/>
            <w:hideMark/>
          </w:tcPr>
          <w:p w:rsidR="00C4432D" w:rsidRPr="00C4432D" w:rsidRDefault="00C4432D" w:rsidP="00C4432D">
            <w:pPr>
              <w:spacing w:after="0" w:line="240" w:lineRule="auto"/>
              <w:rPr>
                <w:rFonts w:ascii="Arial" w:eastAsia="Times New Roman" w:hAnsi="Arial" w:cs="Arial"/>
                <w:color w:val="264A60"/>
                <w:sz w:val="18"/>
                <w:szCs w:val="18"/>
                <w:lang w:eastAsia="ru-RU"/>
              </w:rPr>
            </w:pPr>
            <w:r w:rsidRPr="00C4432D">
              <w:rPr>
                <w:rFonts w:ascii="Arial" w:eastAsia="Times New Roman" w:hAnsi="Arial" w:cs="Arial"/>
                <w:color w:val="264A60"/>
                <w:sz w:val="18"/>
                <w:szCs w:val="18"/>
                <w:lang w:eastAsia="ru-RU"/>
              </w:rPr>
              <w:t xml:space="preserve">Цели </w:t>
            </w:r>
            <w:proofErr w:type="gramStart"/>
            <w:r w:rsidRPr="00C4432D">
              <w:rPr>
                <w:rFonts w:ascii="Arial" w:eastAsia="Times New Roman" w:hAnsi="Arial" w:cs="Arial"/>
                <w:color w:val="264A60"/>
                <w:sz w:val="18"/>
                <w:szCs w:val="18"/>
                <w:lang w:eastAsia="ru-RU"/>
              </w:rPr>
              <w:t>в</w:t>
            </w:r>
            <w:proofErr w:type="gramEnd"/>
            <w:r w:rsidRPr="00C4432D">
              <w:rPr>
                <w:rFonts w:ascii="Arial" w:eastAsia="Times New Roman" w:hAnsi="Arial" w:cs="Arial"/>
                <w:color w:val="264A60"/>
                <w:sz w:val="18"/>
                <w:szCs w:val="18"/>
                <w:lang w:eastAsia="ru-RU"/>
              </w:rPr>
              <w:t xml:space="preserve"> ж</w:t>
            </w:r>
          </w:p>
        </w:tc>
        <w:tc>
          <w:tcPr>
            <w:tcW w:w="1100" w:type="dxa"/>
            <w:tcBorders>
              <w:top w:val="nil"/>
              <w:left w:val="nil"/>
              <w:bottom w:val="single" w:sz="4" w:space="0" w:color="C0C0C0"/>
              <w:right w:val="single" w:sz="4" w:space="0" w:color="E0E0E0"/>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0,070</w:t>
            </w:r>
          </w:p>
        </w:tc>
        <w:tc>
          <w:tcPr>
            <w:tcW w:w="1313" w:type="dxa"/>
            <w:tcBorders>
              <w:top w:val="nil"/>
              <w:left w:val="nil"/>
              <w:bottom w:val="single" w:sz="4" w:space="0" w:color="C0C0C0"/>
              <w:right w:val="nil"/>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0,034</w:t>
            </w:r>
          </w:p>
        </w:tc>
        <w:tc>
          <w:tcPr>
            <w:tcW w:w="1923" w:type="dxa"/>
            <w:tcBorders>
              <w:top w:val="nil"/>
              <w:left w:val="single" w:sz="4" w:space="0" w:color="E0E0E0"/>
              <w:bottom w:val="single" w:sz="4" w:space="0" w:color="C0C0C0"/>
              <w:right w:val="nil"/>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0,265</w:t>
            </w:r>
          </w:p>
        </w:tc>
        <w:tc>
          <w:tcPr>
            <w:tcW w:w="1077" w:type="dxa"/>
            <w:tcBorders>
              <w:top w:val="nil"/>
              <w:left w:val="single" w:sz="4" w:space="0" w:color="E0E0E0"/>
              <w:bottom w:val="single" w:sz="4" w:space="0" w:color="C0C0C0"/>
              <w:right w:val="single" w:sz="4" w:space="0" w:color="E0E0E0"/>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2,038</w:t>
            </w:r>
          </w:p>
        </w:tc>
        <w:tc>
          <w:tcPr>
            <w:tcW w:w="1209" w:type="dxa"/>
            <w:tcBorders>
              <w:top w:val="nil"/>
              <w:left w:val="nil"/>
              <w:bottom w:val="single" w:sz="4" w:space="0" w:color="C0C0C0"/>
              <w:right w:val="nil"/>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0,051</w:t>
            </w:r>
          </w:p>
        </w:tc>
      </w:tr>
      <w:tr w:rsidR="00C4432D" w:rsidRPr="00C4432D" w:rsidTr="00757AE8">
        <w:trPr>
          <w:trHeight w:val="339"/>
        </w:trPr>
        <w:tc>
          <w:tcPr>
            <w:tcW w:w="317" w:type="dxa"/>
            <w:vMerge/>
            <w:tcBorders>
              <w:top w:val="single" w:sz="4" w:space="0" w:color="C0C0C0"/>
              <w:left w:val="nil"/>
              <w:bottom w:val="single" w:sz="4" w:space="0" w:color="152935"/>
              <w:right w:val="nil"/>
            </w:tcBorders>
            <w:vAlign w:val="center"/>
            <w:hideMark/>
          </w:tcPr>
          <w:p w:rsidR="00C4432D" w:rsidRPr="00C4432D" w:rsidRDefault="00C4432D" w:rsidP="00C4432D">
            <w:pPr>
              <w:spacing w:after="0" w:line="240" w:lineRule="auto"/>
              <w:rPr>
                <w:rFonts w:ascii="Arial" w:eastAsia="Times New Roman" w:hAnsi="Arial" w:cs="Arial"/>
                <w:color w:val="264A60"/>
                <w:sz w:val="18"/>
                <w:szCs w:val="18"/>
                <w:lang w:eastAsia="ru-RU"/>
              </w:rPr>
            </w:pPr>
          </w:p>
        </w:tc>
        <w:tc>
          <w:tcPr>
            <w:tcW w:w="1496" w:type="dxa"/>
            <w:tcBorders>
              <w:top w:val="nil"/>
              <w:left w:val="nil"/>
              <w:bottom w:val="single" w:sz="4" w:space="0" w:color="C0C0C0"/>
              <w:right w:val="nil"/>
            </w:tcBorders>
            <w:shd w:val="clear" w:color="000000" w:fill="E0E0E0"/>
            <w:hideMark/>
          </w:tcPr>
          <w:p w:rsidR="00C4432D" w:rsidRPr="00C4432D" w:rsidRDefault="00C4432D" w:rsidP="00C4432D">
            <w:pPr>
              <w:spacing w:after="0" w:line="240" w:lineRule="auto"/>
              <w:rPr>
                <w:rFonts w:ascii="Arial" w:eastAsia="Times New Roman" w:hAnsi="Arial" w:cs="Arial"/>
                <w:color w:val="264A60"/>
                <w:sz w:val="18"/>
                <w:szCs w:val="18"/>
                <w:lang w:eastAsia="ru-RU"/>
              </w:rPr>
            </w:pPr>
            <w:proofErr w:type="spellStart"/>
            <w:r w:rsidRPr="00C4432D">
              <w:rPr>
                <w:rFonts w:ascii="Arial" w:eastAsia="Times New Roman" w:hAnsi="Arial" w:cs="Arial"/>
                <w:color w:val="264A60"/>
                <w:sz w:val="18"/>
                <w:szCs w:val="18"/>
                <w:lang w:eastAsia="ru-RU"/>
              </w:rPr>
              <w:t>Креативн</w:t>
            </w:r>
            <w:proofErr w:type="spellEnd"/>
          </w:p>
        </w:tc>
        <w:tc>
          <w:tcPr>
            <w:tcW w:w="1100" w:type="dxa"/>
            <w:tcBorders>
              <w:top w:val="nil"/>
              <w:left w:val="nil"/>
              <w:bottom w:val="single" w:sz="4" w:space="0" w:color="C0C0C0"/>
              <w:right w:val="single" w:sz="4" w:space="0" w:color="E0E0E0"/>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0,055</w:t>
            </w:r>
          </w:p>
        </w:tc>
        <w:tc>
          <w:tcPr>
            <w:tcW w:w="1313" w:type="dxa"/>
            <w:tcBorders>
              <w:top w:val="nil"/>
              <w:left w:val="nil"/>
              <w:bottom w:val="single" w:sz="4" w:space="0" w:color="C0C0C0"/>
              <w:right w:val="nil"/>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0,016</w:t>
            </w:r>
          </w:p>
        </w:tc>
        <w:tc>
          <w:tcPr>
            <w:tcW w:w="1923" w:type="dxa"/>
            <w:tcBorders>
              <w:top w:val="nil"/>
              <w:left w:val="single" w:sz="4" w:space="0" w:color="E0E0E0"/>
              <w:bottom w:val="single" w:sz="4" w:space="0" w:color="C0C0C0"/>
              <w:right w:val="nil"/>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0,374</w:t>
            </w:r>
          </w:p>
        </w:tc>
        <w:tc>
          <w:tcPr>
            <w:tcW w:w="1077" w:type="dxa"/>
            <w:tcBorders>
              <w:top w:val="nil"/>
              <w:left w:val="single" w:sz="4" w:space="0" w:color="E0E0E0"/>
              <w:bottom w:val="single" w:sz="4" w:space="0" w:color="C0C0C0"/>
              <w:right w:val="single" w:sz="4" w:space="0" w:color="E0E0E0"/>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3,547</w:t>
            </w:r>
          </w:p>
        </w:tc>
        <w:tc>
          <w:tcPr>
            <w:tcW w:w="1209" w:type="dxa"/>
            <w:tcBorders>
              <w:top w:val="nil"/>
              <w:left w:val="nil"/>
              <w:bottom w:val="single" w:sz="4" w:space="0" w:color="C0C0C0"/>
              <w:right w:val="nil"/>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0,001</w:t>
            </w:r>
          </w:p>
        </w:tc>
      </w:tr>
      <w:tr w:rsidR="00C4432D" w:rsidRPr="00C4432D" w:rsidTr="00757AE8">
        <w:trPr>
          <w:trHeight w:val="339"/>
        </w:trPr>
        <w:tc>
          <w:tcPr>
            <w:tcW w:w="317" w:type="dxa"/>
            <w:vMerge/>
            <w:tcBorders>
              <w:top w:val="single" w:sz="4" w:space="0" w:color="C0C0C0"/>
              <w:left w:val="nil"/>
              <w:bottom w:val="single" w:sz="4" w:space="0" w:color="152935"/>
              <w:right w:val="nil"/>
            </w:tcBorders>
            <w:vAlign w:val="center"/>
            <w:hideMark/>
          </w:tcPr>
          <w:p w:rsidR="00C4432D" w:rsidRPr="00C4432D" w:rsidRDefault="00C4432D" w:rsidP="00C4432D">
            <w:pPr>
              <w:spacing w:after="0" w:line="240" w:lineRule="auto"/>
              <w:rPr>
                <w:rFonts w:ascii="Arial" w:eastAsia="Times New Roman" w:hAnsi="Arial" w:cs="Arial"/>
                <w:color w:val="264A60"/>
                <w:sz w:val="18"/>
                <w:szCs w:val="18"/>
                <w:lang w:eastAsia="ru-RU"/>
              </w:rPr>
            </w:pPr>
          </w:p>
        </w:tc>
        <w:tc>
          <w:tcPr>
            <w:tcW w:w="1496" w:type="dxa"/>
            <w:tcBorders>
              <w:top w:val="nil"/>
              <w:left w:val="nil"/>
              <w:bottom w:val="single" w:sz="4" w:space="0" w:color="C0C0C0"/>
              <w:right w:val="nil"/>
            </w:tcBorders>
            <w:shd w:val="clear" w:color="000000" w:fill="E0E0E0"/>
            <w:hideMark/>
          </w:tcPr>
          <w:p w:rsidR="00C4432D" w:rsidRPr="00C4432D" w:rsidRDefault="00C4432D" w:rsidP="00C4432D">
            <w:pPr>
              <w:spacing w:after="0" w:line="240" w:lineRule="auto"/>
              <w:rPr>
                <w:rFonts w:ascii="Arial" w:eastAsia="Times New Roman" w:hAnsi="Arial" w:cs="Arial"/>
                <w:color w:val="264A60"/>
                <w:sz w:val="18"/>
                <w:szCs w:val="18"/>
                <w:lang w:eastAsia="ru-RU"/>
              </w:rPr>
            </w:pPr>
            <w:r w:rsidRPr="00C4432D">
              <w:rPr>
                <w:rFonts w:ascii="Arial" w:eastAsia="Times New Roman" w:hAnsi="Arial" w:cs="Arial"/>
                <w:color w:val="264A60"/>
                <w:sz w:val="18"/>
                <w:szCs w:val="18"/>
                <w:lang w:eastAsia="ru-RU"/>
              </w:rPr>
              <w:t>Достижения ОЦ</w:t>
            </w:r>
          </w:p>
        </w:tc>
        <w:tc>
          <w:tcPr>
            <w:tcW w:w="1100" w:type="dxa"/>
            <w:tcBorders>
              <w:top w:val="nil"/>
              <w:left w:val="nil"/>
              <w:bottom w:val="single" w:sz="4" w:space="0" w:color="C0C0C0"/>
              <w:right w:val="single" w:sz="4" w:space="0" w:color="E0E0E0"/>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0,668</w:t>
            </w:r>
          </w:p>
        </w:tc>
        <w:tc>
          <w:tcPr>
            <w:tcW w:w="1313" w:type="dxa"/>
            <w:tcBorders>
              <w:top w:val="nil"/>
              <w:left w:val="nil"/>
              <w:bottom w:val="single" w:sz="4" w:space="0" w:color="C0C0C0"/>
              <w:right w:val="nil"/>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0,229</w:t>
            </w:r>
          </w:p>
        </w:tc>
        <w:tc>
          <w:tcPr>
            <w:tcW w:w="1923" w:type="dxa"/>
            <w:tcBorders>
              <w:top w:val="nil"/>
              <w:left w:val="single" w:sz="4" w:space="0" w:color="E0E0E0"/>
              <w:bottom w:val="single" w:sz="4" w:space="0" w:color="C0C0C0"/>
              <w:right w:val="nil"/>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0,306</w:t>
            </w:r>
          </w:p>
        </w:tc>
        <w:tc>
          <w:tcPr>
            <w:tcW w:w="1077" w:type="dxa"/>
            <w:tcBorders>
              <w:top w:val="nil"/>
              <w:left w:val="single" w:sz="4" w:space="0" w:color="E0E0E0"/>
              <w:bottom w:val="single" w:sz="4" w:space="0" w:color="C0C0C0"/>
              <w:right w:val="single" w:sz="4" w:space="0" w:color="E0E0E0"/>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2,916</w:t>
            </w:r>
          </w:p>
        </w:tc>
        <w:tc>
          <w:tcPr>
            <w:tcW w:w="1209" w:type="dxa"/>
            <w:tcBorders>
              <w:top w:val="nil"/>
              <w:left w:val="nil"/>
              <w:bottom w:val="single" w:sz="4" w:space="0" w:color="C0C0C0"/>
              <w:right w:val="nil"/>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0,007</w:t>
            </w:r>
          </w:p>
        </w:tc>
      </w:tr>
      <w:tr w:rsidR="00C4432D" w:rsidRPr="00C4432D" w:rsidTr="00757AE8">
        <w:trPr>
          <w:trHeight w:val="339"/>
        </w:trPr>
        <w:tc>
          <w:tcPr>
            <w:tcW w:w="317" w:type="dxa"/>
            <w:vMerge/>
            <w:tcBorders>
              <w:top w:val="single" w:sz="4" w:space="0" w:color="C0C0C0"/>
              <w:left w:val="nil"/>
              <w:bottom w:val="single" w:sz="4" w:space="0" w:color="152935"/>
              <w:right w:val="nil"/>
            </w:tcBorders>
            <w:vAlign w:val="center"/>
            <w:hideMark/>
          </w:tcPr>
          <w:p w:rsidR="00C4432D" w:rsidRPr="00C4432D" w:rsidRDefault="00C4432D" w:rsidP="00C4432D">
            <w:pPr>
              <w:spacing w:after="0" w:line="240" w:lineRule="auto"/>
              <w:rPr>
                <w:rFonts w:ascii="Arial" w:eastAsia="Times New Roman" w:hAnsi="Arial" w:cs="Arial"/>
                <w:color w:val="264A60"/>
                <w:sz w:val="18"/>
                <w:szCs w:val="18"/>
                <w:lang w:eastAsia="ru-RU"/>
              </w:rPr>
            </w:pPr>
          </w:p>
        </w:tc>
        <w:tc>
          <w:tcPr>
            <w:tcW w:w="1496" w:type="dxa"/>
            <w:tcBorders>
              <w:top w:val="nil"/>
              <w:left w:val="nil"/>
              <w:bottom w:val="single" w:sz="4" w:space="0" w:color="C0C0C0"/>
              <w:right w:val="nil"/>
            </w:tcBorders>
            <w:shd w:val="clear" w:color="000000" w:fill="E0E0E0"/>
            <w:hideMark/>
          </w:tcPr>
          <w:p w:rsidR="00C4432D" w:rsidRPr="00C4432D" w:rsidRDefault="00C4432D" w:rsidP="00C4432D">
            <w:pPr>
              <w:spacing w:after="0" w:line="240" w:lineRule="auto"/>
              <w:rPr>
                <w:rFonts w:ascii="Arial" w:eastAsia="Times New Roman" w:hAnsi="Arial" w:cs="Arial"/>
                <w:color w:val="264A60"/>
                <w:sz w:val="18"/>
                <w:szCs w:val="18"/>
                <w:lang w:eastAsia="ru-RU"/>
              </w:rPr>
            </w:pPr>
            <w:r w:rsidRPr="00C4432D">
              <w:rPr>
                <w:rFonts w:ascii="Arial" w:eastAsia="Times New Roman" w:hAnsi="Arial" w:cs="Arial"/>
                <w:color w:val="264A60"/>
                <w:sz w:val="18"/>
                <w:szCs w:val="18"/>
                <w:lang w:eastAsia="ru-RU"/>
              </w:rPr>
              <w:t>Возраст</w:t>
            </w:r>
          </w:p>
        </w:tc>
        <w:tc>
          <w:tcPr>
            <w:tcW w:w="1100" w:type="dxa"/>
            <w:tcBorders>
              <w:top w:val="nil"/>
              <w:left w:val="nil"/>
              <w:bottom w:val="single" w:sz="4" w:space="0" w:color="C0C0C0"/>
              <w:right w:val="single" w:sz="4" w:space="0" w:color="E0E0E0"/>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0,206</w:t>
            </w:r>
          </w:p>
        </w:tc>
        <w:tc>
          <w:tcPr>
            <w:tcW w:w="1313" w:type="dxa"/>
            <w:tcBorders>
              <w:top w:val="nil"/>
              <w:left w:val="nil"/>
              <w:bottom w:val="single" w:sz="4" w:space="0" w:color="C0C0C0"/>
              <w:right w:val="nil"/>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0,059</w:t>
            </w:r>
          </w:p>
        </w:tc>
        <w:tc>
          <w:tcPr>
            <w:tcW w:w="1923" w:type="dxa"/>
            <w:tcBorders>
              <w:top w:val="nil"/>
              <w:left w:val="single" w:sz="4" w:space="0" w:color="E0E0E0"/>
              <w:bottom w:val="single" w:sz="4" w:space="0" w:color="C0C0C0"/>
              <w:right w:val="nil"/>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0,447</w:t>
            </w:r>
          </w:p>
        </w:tc>
        <w:tc>
          <w:tcPr>
            <w:tcW w:w="1077" w:type="dxa"/>
            <w:tcBorders>
              <w:top w:val="nil"/>
              <w:left w:val="single" w:sz="4" w:space="0" w:color="E0E0E0"/>
              <w:bottom w:val="single" w:sz="4" w:space="0" w:color="C0C0C0"/>
              <w:right w:val="single" w:sz="4" w:space="0" w:color="E0E0E0"/>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3,527</w:t>
            </w:r>
          </w:p>
        </w:tc>
        <w:tc>
          <w:tcPr>
            <w:tcW w:w="1209" w:type="dxa"/>
            <w:tcBorders>
              <w:top w:val="nil"/>
              <w:left w:val="nil"/>
              <w:bottom w:val="single" w:sz="4" w:space="0" w:color="C0C0C0"/>
              <w:right w:val="nil"/>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0,002</w:t>
            </w:r>
          </w:p>
        </w:tc>
      </w:tr>
      <w:tr w:rsidR="00C4432D" w:rsidRPr="00C4432D" w:rsidTr="00757AE8">
        <w:trPr>
          <w:trHeight w:val="339"/>
        </w:trPr>
        <w:tc>
          <w:tcPr>
            <w:tcW w:w="317" w:type="dxa"/>
            <w:vMerge/>
            <w:tcBorders>
              <w:top w:val="single" w:sz="4" w:space="0" w:color="C0C0C0"/>
              <w:left w:val="nil"/>
              <w:bottom w:val="single" w:sz="4" w:space="0" w:color="152935"/>
              <w:right w:val="nil"/>
            </w:tcBorders>
            <w:vAlign w:val="center"/>
            <w:hideMark/>
          </w:tcPr>
          <w:p w:rsidR="00C4432D" w:rsidRPr="00C4432D" w:rsidRDefault="00C4432D" w:rsidP="00C4432D">
            <w:pPr>
              <w:spacing w:after="0" w:line="240" w:lineRule="auto"/>
              <w:rPr>
                <w:rFonts w:ascii="Arial" w:eastAsia="Times New Roman" w:hAnsi="Arial" w:cs="Arial"/>
                <w:color w:val="264A60"/>
                <w:sz w:val="18"/>
                <w:szCs w:val="18"/>
                <w:lang w:eastAsia="ru-RU"/>
              </w:rPr>
            </w:pPr>
          </w:p>
        </w:tc>
        <w:tc>
          <w:tcPr>
            <w:tcW w:w="1496" w:type="dxa"/>
            <w:tcBorders>
              <w:top w:val="nil"/>
              <w:left w:val="nil"/>
              <w:bottom w:val="single" w:sz="4" w:space="0" w:color="152935"/>
              <w:right w:val="nil"/>
            </w:tcBorders>
            <w:shd w:val="clear" w:color="000000" w:fill="E0E0E0"/>
            <w:hideMark/>
          </w:tcPr>
          <w:p w:rsidR="00C4432D" w:rsidRPr="00C4432D" w:rsidRDefault="00C4432D" w:rsidP="00C4432D">
            <w:pPr>
              <w:spacing w:after="0" w:line="240" w:lineRule="auto"/>
              <w:rPr>
                <w:rFonts w:ascii="Arial" w:eastAsia="Times New Roman" w:hAnsi="Arial" w:cs="Arial"/>
                <w:color w:val="264A60"/>
                <w:sz w:val="18"/>
                <w:szCs w:val="18"/>
                <w:lang w:eastAsia="ru-RU"/>
              </w:rPr>
            </w:pPr>
            <w:proofErr w:type="spellStart"/>
            <w:r w:rsidRPr="00C4432D">
              <w:rPr>
                <w:rFonts w:ascii="Arial" w:eastAsia="Times New Roman" w:hAnsi="Arial" w:cs="Arial"/>
                <w:color w:val="264A60"/>
                <w:sz w:val="18"/>
                <w:szCs w:val="18"/>
                <w:lang w:eastAsia="ru-RU"/>
              </w:rPr>
              <w:t>Враждебн</w:t>
            </w:r>
            <w:proofErr w:type="spellEnd"/>
            <w:r w:rsidRPr="00C4432D">
              <w:rPr>
                <w:rFonts w:ascii="Arial" w:eastAsia="Times New Roman" w:hAnsi="Arial" w:cs="Arial"/>
                <w:color w:val="264A60"/>
                <w:sz w:val="18"/>
                <w:szCs w:val="18"/>
                <w:lang w:eastAsia="ru-RU"/>
              </w:rPr>
              <w:t xml:space="preserve"> </w:t>
            </w:r>
            <w:proofErr w:type="spellStart"/>
            <w:r w:rsidRPr="00C4432D">
              <w:rPr>
                <w:rFonts w:ascii="Arial" w:eastAsia="Times New Roman" w:hAnsi="Arial" w:cs="Arial"/>
                <w:color w:val="264A60"/>
                <w:sz w:val="18"/>
                <w:szCs w:val="18"/>
                <w:lang w:eastAsia="ru-RU"/>
              </w:rPr>
              <w:t>Доброж</w:t>
            </w:r>
            <w:proofErr w:type="spellEnd"/>
          </w:p>
        </w:tc>
        <w:tc>
          <w:tcPr>
            <w:tcW w:w="1100" w:type="dxa"/>
            <w:tcBorders>
              <w:top w:val="nil"/>
              <w:left w:val="nil"/>
              <w:bottom w:val="single" w:sz="4" w:space="0" w:color="152935"/>
              <w:right w:val="single" w:sz="4" w:space="0" w:color="E0E0E0"/>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0,225</w:t>
            </w:r>
          </w:p>
        </w:tc>
        <w:tc>
          <w:tcPr>
            <w:tcW w:w="1313" w:type="dxa"/>
            <w:tcBorders>
              <w:top w:val="nil"/>
              <w:left w:val="nil"/>
              <w:bottom w:val="single" w:sz="4" w:space="0" w:color="152935"/>
              <w:right w:val="nil"/>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0,087</w:t>
            </w:r>
          </w:p>
        </w:tc>
        <w:tc>
          <w:tcPr>
            <w:tcW w:w="1923" w:type="dxa"/>
            <w:tcBorders>
              <w:top w:val="nil"/>
              <w:left w:val="single" w:sz="4" w:space="0" w:color="E0E0E0"/>
              <w:bottom w:val="single" w:sz="4" w:space="0" w:color="152935"/>
              <w:right w:val="nil"/>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0,320</w:t>
            </w:r>
          </w:p>
        </w:tc>
        <w:tc>
          <w:tcPr>
            <w:tcW w:w="1077" w:type="dxa"/>
            <w:tcBorders>
              <w:top w:val="nil"/>
              <w:left w:val="single" w:sz="4" w:space="0" w:color="E0E0E0"/>
              <w:bottom w:val="single" w:sz="4" w:space="0" w:color="152935"/>
              <w:right w:val="single" w:sz="4" w:space="0" w:color="E0E0E0"/>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2,596</w:t>
            </w:r>
          </w:p>
        </w:tc>
        <w:tc>
          <w:tcPr>
            <w:tcW w:w="1209" w:type="dxa"/>
            <w:tcBorders>
              <w:top w:val="nil"/>
              <w:left w:val="nil"/>
              <w:bottom w:val="single" w:sz="4" w:space="0" w:color="152935"/>
              <w:right w:val="nil"/>
            </w:tcBorders>
            <w:shd w:val="clear" w:color="auto" w:fill="auto"/>
            <w:noWrap/>
            <w:hideMark/>
          </w:tcPr>
          <w:p w:rsidR="00C4432D" w:rsidRPr="00C4432D" w:rsidRDefault="00C4432D" w:rsidP="00C4432D">
            <w:pPr>
              <w:spacing w:after="0" w:line="240" w:lineRule="auto"/>
              <w:jc w:val="right"/>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0,015</w:t>
            </w:r>
          </w:p>
        </w:tc>
      </w:tr>
      <w:tr w:rsidR="00C4432D" w:rsidRPr="00C4432D" w:rsidTr="00757AE8">
        <w:trPr>
          <w:trHeight w:val="339"/>
        </w:trPr>
        <w:tc>
          <w:tcPr>
            <w:tcW w:w="8435" w:type="dxa"/>
            <w:gridSpan w:val="7"/>
            <w:tcBorders>
              <w:top w:val="single" w:sz="4" w:space="0" w:color="152935"/>
              <w:left w:val="nil"/>
              <w:bottom w:val="nil"/>
              <w:right w:val="nil"/>
            </w:tcBorders>
            <w:shd w:val="clear" w:color="auto" w:fill="auto"/>
            <w:hideMark/>
          </w:tcPr>
          <w:p w:rsidR="00C4432D" w:rsidRPr="00C4432D" w:rsidRDefault="00C4432D" w:rsidP="00C4432D">
            <w:pPr>
              <w:spacing w:after="0" w:line="240" w:lineRule="auto"/>
              <w:rPr>
                <w:rFonts w:ascii="Arial" w:eastAsia="Times New Roman" w:hAnsi="Arial" w:cs="Arial"/>
                <w:color w:val="010205"/>
                <w:sz w:val="18"/>
                <w:szCs w:val="18"/>
                <w:lang w:eastAsia="ru-RU"/>
              </w:rPr>
            </w:pPr>
            <w:r w:rsidRPr="00C4432D">
              <w:rPr>
                <w:rFonts w:ascii="Arial" w:eastAsia="Times New Roman" w:hAnsi="Arial" w:cs="Arial"/>
                <w:color w:val="010205"/>
                <w:sz w:val="18"/>
                <w:szCs w:val="18"/>
                <w:lang w:eastAsia="ru-RU"/>
              </w:rPr>
              <w:t>a. Зависимая переменная: блок_1</w:t>
            </w:r>
          </w:p>
        </w:tc>
      </w:tr>
    </w:tbl>
    <w:p w:rsidR="00757AE8" w:rsidRDefault="00757AE8" w:rsidP="00D23165">
      <w:pPr>
        <w:tabs>
          <w:tab w:val="left" w:pos="5784"/>
        </w:tabs>
        <w:spacing w:after="0" w:line="360" w:lineRule="auto"/>
        <w:jc w:val="both"/>
        <w:rPr>
          <w:rFonts w:ascii="Times New Roman" w:hAnsi="Times New Roman" w:cs="Times New Roman"/>
          <w:sz w:val="28"/>
          <w:szCs w:val="28"/>
        </w:rPr>
      </w:pPr>
    </w:p>
    <w:p w:rsidR="00D23165" w:rsidRPr="00B33683"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полученным данным можно отметить, что на процесс формирования проекта профессионального развития влияет возраст. Чем выше возраст респондентов, тем больше степень подготовленности их проекта профессионального развития. Также можно предположить, что чем более креативен, доброжелателен, ориентирован на достижения и реализацию целей респондент, тем эффективнее и динамичнее идет процесс выстраивания его проекта профессионального развития.</w:t>
      </w:r>
    </w:p>
    <w:p w:rsidR="00D23165" w:rsidRPr="00D8379D"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8379D">
        <w:rPr>
          <w:rFonts w:ascii="Times New Roman" w:hAnsi="Times New Roman" w:cs="Times New Roman"/>
          <w:sz w:val="28"/>
          <w:szCs w:val="28"/>
        </w:rPr>
        <w:t>В следующее уравнение регрессии для выборки студентов-философов включ</w:t>
      </w:r>
      <w:r>
        <w:rPr>
          <w:rFonts w:ascii="Times New Roman" w:hAnsi="Times New Roman" w:cs="Times New Roman"/>
          <w:sz w:val="28"/>
          <w:szCs w:val="28"/>
        </w:rPr>
        <w:t>ены шесть</w:t>
      </w:r>
      <w:r w:rsidRPr="00D8379D">
        <w:rPr>
          <w:rFonts w:ascii="Times New Roman" w:hAnsi="Times New Roman" w:cs="Times New Roman"/>
          <w:sz w:val="28"/>
          <w:szCs w:val="28"/>
        </w:rPr>
        <w:t xml:space="preserve"> предикторов: </w:t>
      </w:r>
      <w:r w:rsidRPr="00D8379D">
        <w:rPr>
          <w:rFonts w:ascii="Times New Roman" w:hAnsi="Times New Roman" w:cs="Times New Roman"/>
          <w:i/>
          <w:sz w:val="28"/>
          <w:szCs w:val="28"/>
        </w:rPr>
        <w:t xml:space="preserve">цели в жизни, </w:t>
      </w:r>
      <w:r>
        <w:rPr>
          <w:rFonts w:ascii="Times New Roman" w:hAnsi="Times New Roman" w:cs="Times New Roman"/>
          <w:i/>
          <w:sz w:val="28"/>
          <w:szCs w:val="28"/>
        </w:rPr>
        <w:t xml:space="preserve">традиции </w:t>
      </w:r>
      <w:proofErr w:type="gramStart"/>
      <w:r>
        <w:rPr>
          <w:rFonts w:ascii="Times New Roman" w:hAnsi="Times New Roman" w:cs="Times New Roman"/>
          <w:i/>
          <w:sz w:val="28"/>
          <w:szCs w:val="28"/>
        </w:rPr>
        <w:t>ПЛ</w:t>
      </w:r>
      <w:proofErr w:type="gramEnd"/>
      <w:r>
        <w:rPr>
          <w:rFonts w:ascii="Times New Roman" w:hAnsi="Times New Roman" w:cs="Times New Roman"/>
          <w:i/>
          <w:sz w:val="28"/>
          <w:szCs w:val="28"/>
        </w:rPr>
        <w:t xml:space="preserve"> (профиль личности), достижения ОЦ, креативность, возраст, признание. </w:t>
      </w:r>
      <w:r w:rsidRPr="00D8379D">
        <w:rPr>
          <w:rFonts w:ascii="Times New Roman" w:hAnsi="Times New Roman" w:cs="Times New Roman"/>
          <w:sz w:val="28"/>
          <w:szCs w:val="28"/>
        </w:rPr>
        <w:t xml:space="preserve">Коэффициент множественной корреляции R отражает связь зависимой переменной </w:t>
      </w:r>
      <w:r w:rsidRPr="00D8379D">
        <w:rPr>
          <w:rFonts w:ascii="Times New Roman" w:hAnsi="Times New Roman" w:cs="Times New Roman"/>
          <w:i/>
          <w:sz w:val="28"/>
          <w:szCs w:val="28"/>
        </w:rPr>
        <w:t xml:space="preserve">блок </w:t>
      </w:r>
      <w:r>
        <w:rPr>
          <w:rFonts w:ascii="Times New Roman" w:hAnsi="Times New Roman" w:cs="Times New Roman"/>
          <w:i/>
          <w:sz w:val="28"/>
          <w:szCs w:val="28"/>
        </w:rPr>
        <w:t xml:space="preserve">2 </w:t>
      </w:r>
      <w:r w:rsidRPr="00D8379D">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eastAsiaTheme="minorEastAsia" w:hAnsi="Times New Roman" w:cs="Times New Roman"/>
          <w:i/>
          <w:sz w:val="28"/>
          <w:szCs w:val="28"/>
        </w:rPr>
        <w:t>оценка проекта как цели)</w:t>
      </w:r>
      <w:r w:rsidRPr="00D8379D">
        <w:rPr>
          <w:rFonts w:ascii="Times New Roman" w:hAnsi="Times New Roman" w:cs="Times New Roman"/>
          <w:sz w:val="28"/>
          <w:szCs w:val="28"/>
        </w:rPr>
        <w:t xml:space="preserve"> с совокупностью неза</w:t>
      </w:r>
      <w:r>
        <w:rPr>
          <w:rFonts w:ascii="Times New Roman" w:hAnsi="Times New Roman" w:cs="Times New Roman"/>
          <w:sz w:val="28"/>
          <w:szCs w:val="28"/>
        </w:rPr>
        <w:t>висимых переменных и равен 0,899</w:t>
      </w:r>
      <w:r w:rsidRPr="00D8379D">
        <w:rPr>
          <w:rFonts w:ascii="Times New Roman" w:hAnsi="Times New Roman" w:cs="Times New Roman"/>
          <w:sz w:val="28"/>
          <w:szCs w:val="28"/>
        </w:rPr>
        <w:t>. Значение R-квадрат состав</w:t>
      </w:r>
      <w:r>
        <w:rPr>
          <w:rFonts w:ascii="Times New Roman" w:hAnsi="Times New Roman" w:cs="Times New Roman"/>
          <w:sz w:val="28"/>
          <w:szCs w:val="28"/>
        </w:rPr>
        <w:t>ляет 0,808 и показывает, что 80,8</w:t>
      </w:r>
      <w:r w:rsidRPr="00D8379D">
        <w:rPr>
          <w:rFonts w:ascii="Times New Roman" w:hAnsi="Times New Roman" w:cs="Times New Roman"/>
          <w:sz w:val="28"/>
          <w:szCs w:val="28"/>
        </w:rPr>
        <w:t xml:space="preserve">% дисперсии переменной </w:t>
      </w:r>
      <w:r w:rsidRPr="00D8379D">
        <w:rPr>
          <w:rFonts w:ascii="Times New Roman" w:hAnsi="Times New Roman" w:cs="Times New Roman"/>
          <w:i/>
          <w:sz w:val="28"/>
          <w:szCs w:val="28"/>
        </w:rPr>
        <w:t xml:space="preserve">блок </w:t>
      </w:r>
      <w:r>
        <w:rPr>
          <w:rFonts w:ascii="Times New Roman" w:hAnsi="Times New Roman" w:cs="Times New Roman"/>
          <w:i/>
          <w:sz w:val="28"/>
          <w:szCs w:val="28"/>
        </w:rPr>
        <w:t>2</w:t>
      </w:r>
      <w:r w:rsidRPr="00D8379D">
        <w:rPr>
          <w:rFonts w:ascii="Times New Roman" w:hAnsi="Times New Roman" w:cs="Times New Roman"/>
          <w:sz w:val="28"/>
          <w:szCs w:val="28"/>
        </w:rPr>
        <w:t xml:space="preserve"> обусловлен</w:t>
      </w:r>
      <w:r w:rsidR="00757AE8">
        <w:rPr>
          <w:rFonts w:ascii="Times New Roman" w:hAnsi="Times New Roman" w:cs="Times New Roman"/>
          <w:sz w:val="28"/>
          <w:szCs w:val="28"/>
        </w:rPr>
        <w:t>ы влиянием предикторов (Табл. 18</w:t>
      </w:r>
      <w:r w:rsidRPr="00D8379D">
        <w:rPr>
          <w:rFonts w:ascii="Times New Roman" w:hAnsi="Times New Roman" w:cs="Times New Roman"/>
          <w:sz w:val="28"/>
          <w:szCs w:val="28"/>
        </w:rPr>
        <w:t>).</w:t>
      </w:r>
    </w:p>
    <w:p w:rsidR="00757AE8" w:rsidRDefault="00757AE8" w:rsidP="00D23165">
      <w:pPr>
        <w:tabs>
          <w:tab w:val="left" w:pos="5784"/>
        </w:tabs>
        <w:spacing w:after="0" w:line="360" w:lineRule="auto"/>
        <w:jc w:val="both"/>
        <w:rPr>
          <w:rFonts w:cstheme="minorHAnsi"/>
          <w:sz w:val="28"/>
          <w:szCs w:val="28"/>
        </w:rPr>
      </w:pPr>
    </w:p>
    <w:p w:rsidR="00757AE8" w:rsidRPr="00E66D01" w:rsidRDefault="00757AE8" w:rsidP="00E66D01">
      <w:pPr>
        <w:tabs>
          <w:tab w:val="left" w:pos="5784"/>
        </w:tabs>
        <w:spacing w:line="360" w:lineRule="auto"/>
        <w:jc w:val="both"/>
        <w:rPr>
          <w:rFonts w:ascii="Times New Roman" w:eastAsiaTheme="minorEastAsia" w:hAnsi="Times New Roman" w:cs="Times New Roman"/>
          <w:sz w:val="28"/>
          <w:szCs w:val="28"/>
        </w:rPr>
      </w:pPr>
      <w:r w:rsidRPr="00757AE8">
        <w:rPr>
          <w:rFonts w:ascii="Times New Roman" w:hAnsi="Times New Roman" w:cs="Times New Roman"/>
          <w:sz w:val="28"/>
          <w:szCs w:val="28"/>
        </w:rPr>
        <w:lastRenderedPageBreak/>
        <w:t>Таблица №18.</w:t>
      </w:r>
      <w:r w:rsidR="00E66D01">
        <w:rPr>
          <w:rFonts w:ascii="Times New Roman" w:hAnsi="Times New Roman" w:cs="Times New Roman"/>
          <w:sz w:val="28"/>
          <w:szCs w:val="28"/>
        </w:rPr>
        <w:t xml:space="preserve"> </w:t>
      </w:r>
      <w:r w:rsidR="00E66D01">
        <w:rPr>
          <w:rFonts w:ascii="Times New Roman" w:eastAsiaTheme="minorEastAsia" w:hAnsi="Times New Roman" w:cs="Times New Roman"/>
          <w:sz w:val="28"/>
          <w:szCs w:val="28"/>
        </w:rPr>
        <w:t>Сводка для модели</w:t>
      </w:r>
      <w:r w:rsidR="00E66D01" w:rsidRPr="005032F4">
        <w:rPr>
          <w:rFonts w:ascii="Times New Roman" w:eastAsiaTheme="minorEastAsia" w:hAnsi="Times New Roman" w:cs="Times New Roman"/>
          <w:sz w:val="28"/>
          <w:szCs w:val="28"/>
        </w:rPr>
        <w:t xml:space="preserve"> множественного регрессионного анали</w:t>
      </w:r>
      <w:r w:rsidR="00E66D01">
        <w:rPr>
          <w:rFonts w:ascii="Times New Roman" w:eastAsiaTheme="minorEastAsia" w:hAnsi="Times New Roman" w:cs="Times New Roman"/>
          <w:sz w:val="28"/>
          <w:szCs w:val="28"/>
        </w:rPr>
        <w:t>за к зависимой переменной оценка проекта как цели (блок 2</w:t>
      </w:r>
      <w:r w:rsidR="00E66D01" w:rsidRPr="005032F4">
        <w:rPr>
          <w:rFonts w:ascii="Times New Roman" w:eastAsiaTheme="minorEastAsia" w:hAnsi="Times New Roman" w:cs="Times New Roman"/>
          <w:sz w:val="28"/>
          <w:szCs w:val="28"/>
        </w:rPr>
        <w:t>)</w:t>
      </w:r>
      <w:r w:rsidR="00E66D01">
        <w:rPr>
          <w:rFonts w:ascii="Times New Roman" w:eastAsiaTheme="minorEastAsia" w:hAnsi="Times New Roman" w:cs="Times New Roman"/>
          <w:sz w:val="28"/>
          <w:szCs w:val="28"/>
        </w:rPr>
        <w:t xml:space="preserve"> выборки респондентов-философов</w:t>
      </w:r>
      <w:r w:rsidR="00E66D01" w:rsidRPr="005032F4">
        <w:rPr>
          <w:rFonts w:ascii="Times New Roman" w:eastAsiaTheme="minorEastAsia" w:hAnsi="Times New Roman" w:cs="Times New Roman"/>
          <w:sz w:val="28"/>
          <w:szCs w:val="28"/>
        </w:rPr>
        <w:t>.</w:t>
      </w:r>
    </w:p>
    <w:p w:rsidR="00D23165" w:rsidRDefault="00D23165" w:rsidP="00D23165">
      <w:pPr>
        <w:tabs>
          <w:tab w:val="left" w:pos="5784"/>
        </w:tabs>
        <w:spacing w:after="0" w:line="360" w:lineRule="auto"/>
        <w:jc w:val="both"/>
        <w:rPr>
          <w:rFonts w:cstheme="minorHAnsi"/>
          <w:sz w:val="28"/>
          <w:szCs w:val="28"/>
        </w:rPr>
      </w:pPr>
      <w:r w:rsidRPr="00D8379D">
        <w:rPr>
          <w:noProof/>
          <w:lang w:eastAsia="ru-RU"/>
        </w:rPr>
        <w:drawing>
          <wp:inline distT="0" distB="0" distL="0" distR="0" wp14:anchorId="1E45D4F7" wp14:editId="7807CB76">
            <wp:extent cx="5940425" cy="3724446"/>
            <wp:effectExtent l="0" t="0" r="317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0425" cy="3724446"/>
                    </a:xfrm>
                    <a:prstGeom prst="rect">
                      <a:avLst/>
                    </a:prstGeom>
                    <a:noFill/>
                    <a:ln>
                      <a:noFill/>
                    </a:ln>
                  </pic:spPr>
                </pic:pic>
              </a:graphicData>
            </a:graphic>
          </wp:inline>
        </w:drawing>
      </w:r>
      <w:r>
        <w:rPr>
          <w:rFonts w:cstheme="minorHAnsi"/>
          <w:sz w:val="28"/>
          <w:szCs w:val="28"/>
        </w:rPr>
        <w:t xml:space="preserve">     </w:t>
      </w:r>
    </w:p>
    <w:p w:rsidR="00D23165" w:rsidRDefault="00D23165" w:rsidP="00D23165">
      <w:pPr>
        <w:tabs>
          <w:tab w:val="left" w:pos="5784"/>
        </w:tabs>
        <w:spacing w:after="0" w:line="360" w:lineRule="auto"/>
        <w:jc w:val="both"/>
        <w:rPr>
          <w:rFonts w:ascii="Times New Roman" w:hAnsi="Times New Roman" w:cs="Times New Roman"/>
          <w:sz w:val="28"/>
          <w:szCs w:val="28"/>
        </w:rPr>
      </w:pPr>
      <w:r>
        <w:rPr>
          <w:rFonts w:cstheme="minorHAnsi"/>
          <w:sz w:val="28"/>
          <w:szCs w:val="28"/>
        </w:rPr>
        <w:t xml:space="preserve">     </w:t>
      </w:r>
      <w:r w:rsidRPr="00BC7316">
        <w:rPr>
          <w:rFonts w:ascii="Times New Roman" w:hAnsi="Times New Roman" w:cs="Times New Roman"/>
          <w:sz w:val="28"/>
          <w:szCs w:val="28"/>
        </w:rPr>
        <w:t xml:space="preserve">Стандартные коэффициенты регрессии </w:t>
      </w:r>
      <m:oMath>
        <m:r>
          <w:rPr>
            <w:rFonts w:ascii="Cambria Math" w:hAnsi="Cambria Math" w:cs="Times New Roman"/>
            <w:sz w:val="28"/>
            <w:szCs w:val="28"/>
          </w:rPr>
          <m:t>β</m:t>
        </m:r>
      </m:oMath>
      <w:r w:rsidRPr="00BC7316">
        <w:rPr>
          <w:rFonts w:ascii="Times New Roman" w:hAnsi="Times New Roman" w:cs="Times New Roman"/>
          <w:sz w:val="28"/>
          <w:szCs w:val="28"/>
        </w:rPr>
        <w:t xml:space="preserve"> являются статистич</w:t>
      </w:r>
      <w:r>
        <w:rPr>
          <w:rFonts w:ascii="Times New Roman" w:hAnsi="Times New Roman" w:cs="Times New Roman"/>
          <w:sz w:val="28"/>
          <w:szCs w:val="28"/>
        </w:rPr>
        <w:t>ески достоверными, что разрешает</w:t>
      </w:r>
      <w:r w:rsidRPr="00BC7316">
        <w:rPr>
          <w:rFonts w:ascii="Times New Roman" w:hAnsi="Times New Roman" w:cs="Times New Roman"/>
          <w:sz w:val="28"/>
          <w:szCs w:val="28"/>
        </w:rPr>
        <w:t xml:space="preserve"> интерпретировать относительную степень влияния каждого из предикторов. Переменные выстроены в соответствии с убыванием уровня Бета: </w:t>
      </w:r>
      <w:r>
        <w:rPr>
          <w:rFonts w:ascii="Times New Roman" w:hAnsi="Times New Roman" w:cs="Times New Roman"/>
          <w:i/>
          <w:sz w:val="28"/>
          <w:szCs w:val="28"/>
        </w:rPr>
        <w:t>цели в жизни</w:t>
      </w:r>
      <w:r w:rsidRPr="00BC7316">
        <w:rPr>
          <w:rFonts w:ascii="Times New Roman" w:hAnsi="Times New Roman" w:cs="Times New Roman"/>
          <w:i/>
          <w:sz w:val="28"/>
          <w:szCs w:val="28"/>
        </w:rPr>
        <w:t xml:space="preserve"> </w:t>
      </w:r>
      <m:oMath>
        <m:r>
          <w:rPr>
            <w:rFonts w:ascii="Cambria Math" w:hAnsi="Cambria Math" w:cs="Times New Roman"/>
            <w:sz w:val="28"/>
            <w:szCs w:val="28"/>
          </w:rPr>
          <m:t>β</m:t>
        </m:r>
      </m:oMath>
      <w:r>
        <w:rPr>
          <w:rFonts w:ascii="Times New Roman" w:hAnsi="Times New Roman" w:cs="Times New Roman"/>
          <w:i/>
          <w:sz w:val="28"/>
          <w:szCs w:val="28"/>
        </w:rPr>
        <w:t>= 0,585</w:t>
      </w:r>
      <w:r w:rsidRPr="00BC7316">
        <w:rPr>
          <w:rFonts w:ascii="Times New Roman" w:hAnsi="Times New Roman" w:cs="Times New Roman"/>
          <w:i/>
          <w:sz w:val="28"/>
          <w:szCs w:val="28"/>
        </w:rPr>
        <w:t>,</w:t>
      </w:r>
      <w:r>
        <w:rPr>
          <w:rFonts w:ascii="Times New Roman" w:hAnsi="Times New Roman" w:cs="Times New Roman"/>
          <w:i/>
          <w:sz w:val="28"/>
          <w:szCs w:val="28"/>
        </w:rPr>
        <w:t xml:space="preserve"> </w:t>
      </w:r>
      <w:r w:rsidRPr="00BC7316">
        <w:rPr>
          <w:rFonts w:ascii="Times New Roman" w:hAnsi="Times New Roman" w:cs="Times New Roman"/>
          <w:i/>
          <w:sz w:val="28"/>
          <w:szCs w:val="28"/>
        </w:rPr>
        <w:t xml:space="preserve">достижения ОЦ </w:t>
      </w:r>
      <m:oMath>
        <m:r>
          <w:rPr>
            <w:rFonts w:ascii="Cambria Math" w:hAnsi="Cambria Math" w:cs="Times New Roman"/>
            <w:sz w:val="28"/>
            <w:szCs w:val="28"/>
          </w:rPr>
          <m:t xml:space="preserve">β </m:t>
        </m:r>
      </m:oMath>
      <w:r w:rsidRPr="00BC7316">
        <w:rPr>
          <w:rFonts w:ascii="Times New Roman" w:hAnsi="Times New Roman" w:cs="Times New Roman"/>
          <w:i/>
          <w:sz w:val="28"/>
          <w:szCs w:val="28"/>
        </w:rPr>
        <w:t>= 0,440</w:t>
      </w:r>
      <w:r>
        <w:rPr>
          <w:rFonts w:ascii="Times New Roman" w:hAnsi="Times New Roman" w:cs="Times New Roman"/>
          <w:i/>
          <w:sz w:val="28"/>
          <w:szCs w:val="28"/>
        </w:rPr>
        <w:t>,</w:t>
      </w:r>
      <w:r w:rsidRPr="00BC7316">
        <w:rPr>
          <w:rFonts w:ascii="Times New Roman" w:hAnsi="Times New Roman" w:cs="Times New Roman"/>
          <w:i/>
          <w:sz w:val="28"/>
          <w:szCs w:val="28"/>
        </w:rPr>
        <w:t xml:space="preserve"> креативность </w:t>
      </w:r>
      <m:oMath>
        <m:r>
          <w:rPr>
            <w:rFonts w:ascii="Cambria Math" w:hAnsi="Cambria Math" w:cs="Times New Roman"/>
            <w:sz w:val="28"/>
            <w:szCs w:val="28"/>
          </w:rPr>
          <m:t>β</m:t>
        </m:r>
      </m:oMath>
      <w:r>
        <w:rPr>
          <w:rFonts w:ascii="Times New Roman" w:hAnsi="Times New Roman" w:cs="Times New Roman"/>
          <w:i/>
          <w:sz w:val="28"/>
          <w:szCs w:val="28"/>
        </w:rPr>
        <w:t>= 0,365</w:t>
      </w:r>
      <w:r w:rsidRPr="00BC7316">
        <w:rPr>
          <w:rFonts w:ascii="Times New Roman" w:hAnsi="Times New Roman" w:cs="Times New Roman"/>
          <w:i/>
          <w:sz w:val="28"/>
          <w:szCs w:val="28"/>
        </w:rPr>
        <w:t xml:space="preserve">, </w:t>
      </w:r>
      <w:r>
        <w:rPr>
          <w:rFonts w:ascii="Times New Roman" w:hAnsi="Times New Roman" w:cs="Times New Roman"/>
          <w:i/>
          <w:sz w:val="28"/>
          <w:szCs w:val="28"/>
        </w:rPr>
        <w:t xml:space="preserve">возраст </w:t>
      </w:r>
      <m:oMath>
        <m:r>
          <w:rPr>
            <w:rFonts w:ascii="Cambria Math" w:hAnsi="Cambria Math" w:cs="Times New Roman"/>
            <w:sz w:val="28"/>
            <w:szCs w:val="28"/>
          </w:rPr>
          <m:t xml:space="preserve">β </m:t>
        </m:r>
      </m:oMath>
      <w:r w:rsidRPr="00BC7316">
        <w:rPr>
          <w:rFonts w:ascii="Times New Roman" w:hAnsi="Times New Roman" w:cs="Times New Roman"/>
          <w:i/>
          <w:sz w:val="28"/>
          <w:szCs w:val="28"/>
        </w:rPr>
        <w:t>=</w:t>
      </w:r>
      <w:r>
        <w:rPr>
          <w:rFonts w:ascii="Times New Roman" w:hAnsi="Times New Roman" w:cs="Times New Roman"/>
          <w:i/>
          <w:sz w:val="28"/>
          <w:szCs w:val="28"/>
        </w:rPr>
        <w:t xml:space="preserve">0,306,  традиции (профиль личности) </w:t>
      </w:r>
      <m:oMath>
        <m:r>
          <w:rPr>
            <w:rFonts w:ascii="Cambria Math" w:hAnsi="Cambria Math" w:cs="Times New Roman"/>
            <w:sz w:val="28"/>
            <w:szCs w:val="28"/>
          </w:rPr>
          <m:t xml:space="preserve">β </m:t>
        </m:r>
      </m:oMath>
      <w:r w:rsidRPr="00BC7316">
        <w:rPr>
          <w:rFonts w:ascii="Times New Roman" w:hAnsi="Times New Roman" w:cs="Times New Roman"/>
          <w:i/>
          <w:sz w:val="28"/>
          <w:szCs w:val="28"/>
        </w:rPr>
        <w:t>=</w:t>
      </w:r>
      <w:r>
        <w:rPr>
          <w:rFonts w:ascii="Times New Roman" w:hAnsi="Times New Roman" w:cs="Times New Roman"/>
          <w:i/>
          <w:sz w:val="28"/>
          <w:szCs w:val="28"/>
        </w:rPr>
        <w:t xml:space="preserve"> -0,253, признание </w:t>
      </w:r>
      <m:oMath>
        <m:r>
          <w:rPr>
            <w:rFonts w:ascii="Cambria Math" w:hAnsi="Cambria Math" w:cs="Times New Roman"/>
            <w:sz w:val="28"/>
            <w:szCs w:val="28"/>
          </w:rPr>
          <m:t xml:space="preserve">β </m:t>
        </m:r>
      </m:oMath>
      <w:r w:rsidRPr="00BC7316">
        <w:rPr>
          <w:rFonts w:ascii="Times New Roman" w:hAnsi="Times New Roman" w:cs="Times New Roman"/>
          <w:i/>
          <w:sz w:val="28"/>
          <w:szCs w:val="28"/>
        </w:rPr>
        <w:t>=</w:t>
      </w:r>
      <w:r>
        <w:rPr>
          <w:rFonts w:ascii="Times New Roman" w:hAnsi="Times New Roman" w:cs="Times New Roman"/>
          <w:i/>
          <w:sz w:val="28"/>
          <w:szCs w:val="28"/>
        </w:rPr>
        <w:t xml:space="preserve"> -0,232.</w:t>
      </w:r>
      <w:r w:rsidRPr="00BC7316">
        <w:rPr>
          <w:rFonts w:ascii="Times New Roman" w:hAnsi="Times New Roman" w:cs="Times New Roman"/>
          <w:i/>
          <w:sz w:val="28"/>
          <w:szCs w:val="28"/>
        </w:rPr>
        <w:t xml:space="preserve">   </w:t>
      </w:r>
      <w:r w:rsidRPr="00BC7316">
        <w:rPr>
          <w:rFonts w:ascii="Times New Roman" w:hAnsi="Times New Roman" w:cs="Times New Roman"/>
          <w:sz w:val="28"/>
          <w:szCs w:val="28"/>
        </w:rPr>
        <w:t xml:space="preserve">Переменная </w:t>
      </w:r>
      <w:r>
        <w:rPr>
          <w:rFonts w:ascii="Times New Roman" w:hAnsi="Times New Roman" w:cs="Times New Roman"/>
          <w:i/>
          <w:sz w:val="28"/>
          <w:szCs w:val="28"/>
        </w:rPr>
        <w:t>цели в жизни</w:t>
      </w:r>
      <w:r w:rsidRPr="00BC7316">
        <w:rPr>
          <w:rFonts w:ascii="Times New Roman" w:hAnsi="Times New Roman" w:cs="Times New Roman"/>
          <w:i/>
          <w:sz w:val="28"/>
          <w:szCs w:val="28"/>
        </w:rPr>
        <w:t xml:space="preserve"> </w:t>
      </w:r>
      <w:r w:rsidRPr="00BC7316">
        <w:rPr>
          <w:rFonts w:ascii="Times New Roman" w:hAnsi="Times New Roman" w:cs="Times New Roman"/>
          <w:sz w:val="28"/>
          <w:szCs w:val="28"/>
        </w:rPr>
        <w:t>вносит наиболее значимый вклад в оценку зависимой переменной и коррелирует с ней положительно. Переменные</w:t>
      </w:r>
      <w:r>
        <w:rPr>
          <w:rFonts w:ascii="Times New Roman" w:hAnsi="Times New Roman" w:cs="Times New Roman"/>
          <w:sz w:val="28"/>
          <w:szCs w:val="28"/>
        </w:rPr>
        <w:t xml:space="preserve"> </w:t>
      </w:r>
      <w:r w:rsidRPr="00BC7316">
        <w:rPr>
          <w:rFonts w:ascii="Times New Roman" w:hAnsi="Times New Roman" w:cs="Times New Roman"/>
          <w:i/>
          <w:sz w:val="28"/>
          <w:szCs w:val="28"/>
        </w:rPr>
        <w:t>креативность, достижения ОЦ</w:t>
      </w:r>
      <w:r>
        <w:rPr>
          <w:rFonts w:ascii="Times New Roman" w:hAnsi="Times New Roman" w:cs="Times New Roman"/>
          <w:i/>
          <w:sz w:val="28"/>
          <w:szCs w:val="28"/>
        </w:rPr>
        <w:t xml:space="preserve"> (обзор ценностей) и возраст </w:t>
      </w:r>
      <w:r w:rsidRPr="00BC7316">
        <w:rPr>
          <w:rFonts w:ascii="Times New Roman" w:hAnsi="Times New Roman" w:cs="Times New Roman"/>
          <w:sz w:val="28"/>
          <w:szCs w:val="28"/>
        </w:rPr>
        <w:t>также</w:t>
      </w:r>
      <w:r w:rsidRPr="00BC7316">
        <w:rPr>
          <w:rFonts w:ascii="Times New Roman" w:hAnsi="Times New Roman" w:cs="Times New Roman"/>
          <w:i/>
          <w:sz w:val="28"/>
          <w:szCs w:val="28"/>
        </w:rPr>
        <w:t xml:space="preserve">  </w:t>
      </w:r>
      <w:r w:rsidRPr="00BC7316">
        <w:rPr>
          <w:rFonts w:ascii="Times New Roman" w:hAnsi="Times New Roman" w:cs="Times New Roman"/>
          <w:sz w:val="28"/>
          <w:szCs w:val="28"/>
        </w:rPr>
        <w:t xml:space="preserve">вносят значимый вклад в оценку соответственно своим значениям и коррелируют с зависимой переменной </w:t>
      </w:r>
      <w:r w:rsidRPr="00BC7316">
        <w:rPr>
          <w:rFonts w:ascii="Times New Roman" w:hAnsi="Times New Roman" w:cs="Times New Roman"/>
          <w:i/>
          <w:sz w:val="28"/>
          <w:szCs w:val="28"/>
        </w:rPr>
        <w:t xml:space="preserve">блок </w:t>
      </w:r>
      <w:r>
        <w:rPr>
          <w:rFonts w:ascii="Times New Roman" w:hAnsi="Times New Roman" w:cs="Times New Roman"/>
          <w:i/>
          <w:sz w:val="28"/>
          <w:szCs w:val="28"/>
        </w:rPr>
        <w:t>2 (</w:t>
      </w:r>
      <w:r w:rsidRPr="005C0604">
        <w:rPr>
          <w:rFonts w:ascii="Times New Roman" w:hAnsi="Times New Roman" w:cs="Times New Roman"/>
          <w:i/>
          <w:sz w:val="28"/>
          <w:szCs w:val="28"/>
        </w:rPr>
        <w:t>оценка проекта как цели</w:t>
      </w:r>
      <w:r>
        <w:rPr>
          <w:rFonts w:ascii="Times New Roman" w:hAnsi="Times New Roman" w:cs="Times New Roman"/>
          <w:i/>
          <w:sz w:val="28"/>
          <w:szCs w:val="28"/>
        </w:rPr>
        <w:t>)</w:t>
      </w:r>
      <w:r w:rsidRPr="00BC7316">
        <w:rPr>
          <w:rFonts w:ascii="Times New Roman" w:hAnsi="Times New Roman" w:cs="Times New Roman"/>
          <w:i/>
          <w:sz w:val="28"/>
          <w:szCs w:val="28"/>
        </w:rPr>
        <w:t xml:space="preserve"> </w:t>
      </w:r>
      <w:r w:rsidRPr="00BC7316">
        <w:rPr>
          <w:rFonts w:ascii="Times New Roman" w:hAnsi="Times New Roman" w:cs="Times New Roman"/>
          <w:sz w:val="28"/>
          <w:szCs w:val="28"/>
        </w:rPr>
        <w:t>положительно</w:t>
      </w:r>
      <w:r>
        <w:rPr>
          <w:rFonts w:ascii="Times New Roman" w:hAnsi="Times New Roman" w:cs="Times New Roman"/>
          <w:sz w:val="28"/>
          <w:szCs w:val="28"/>
        </w:rPr>
        <w:t xml:space="preserve">; переменные </w:t>
      </w:r>
      <w:r w:rsidRPr="00EE3CF7">
        <w:rPr>
          <w:rFonts w:ascii="Times New Roman" w:hAnsi="Times New Roman" w:cs="Times New Roman"/>
          <w:i/>
          <w:sz w:val="28"/>
          <w:szCs w:val="28"/>
        </w:rPr>
        <w:t xml:space="preserve">традиции </w:t>
      </w:r>
      <w:proofErr w:type="gramStart"/>
      <w:r w:rsidRPr="00EE3CF7">
        <w:rPr>
          <w:rFonts w:ascii="Times New Roman" w:hAnsi="Times New Roman" w:cs="Times New Roman"/>
          <w:i/>
          <w:sz w:val="28"/>
          <w:szCs w:val="28"/>
        </w:rPr>
        <w:t>ПЛ</w:t>
      </w:r>
      <w:proofErr w:type="gramEnd"/>
      <w:r>
        <w:rPr>
          <w:rFonts w:ascii="Times New Roman" w:hAnsi="Times New Roman" w:cs="Times New Roman"/>
          <w:i/>
          <w:sz w:val="28"/>
          <w:szCs w:val="28"/>
        </w:rPr>
        <w:t xml:space="preserve"> (профиль личности)</w:t>
      </w:r>
      <w:r>
        <w:rPr>
          <w:rFonts w:ascii="Times New Roman" w:hAnsi="Times New Roman" w:cs="Times New Roman"/>
          <w:sz w:val="28"/>
          <w:szCs w:val="28"/>
        </w:rPr>
        <w:t xml:space="preserve"> и </w:t>
      </w:r>
      <w:r w:rsidRPr="00EE3CF7">
        <w:rPr>
          <w:rFonts w:ascii="Times New Roman" w:hAnsi="Times New Roman" w:cs="Times New Roman"/>
          <w:i/>
          <w:sz w:val="28"/>
          <w:szCs w:val="28"/>
        </w:rPr>
        <w:t>признание</w:t>
      </w:r>
      <w:r>
        <w:rPr>
          <w:rFonts w:ascii="Times New Roman" w:hAnsi="Times New Roman" w:cs="Times New Roman"/>
          <w:sz w:val="28"/>
          <w:szCs w:val="28"/>
        </w:rPr>
        <w:t xml:space="preserve"> коррелируют с зависимой переменной </w:t>
      </w:r>
      <w:r w:rsidRPr="00BC7316">
        <w:rPr>
          <w:rFonts w:ascii="Times New Roman" w:hAnsi="Times New Roman" w:cs="Times New Roman"/>
          <w:i/>
          <w:sz w:val="28"/>
          <w:szCs w:val="28"/>
        </w:rPr>
        <w:t>блок 2</w:t>
      </w:r>
      <w:r>
        <w:rPr>
          <w:rFonts w:ascii="Times New Roman" w:hAnsi="Times New Roman" w:cs="Times New Roman"/>
          <w:i/>
          <w:sz w:val="28"/>
          <w:szCs w:val="28"/>
        </w:rPr>
        <w:t xml:space="preserve"> (оценка проекта как цели)</w:t>
      </w:r>
      <w:r w:rsidR="00757AE8">
        <w:rPr>
          <w:rFonts w:ascii="Times New Roman" w:hAnsi="Times New Roman" w:cs="Times New Roman"/>
          <w:sz w:val="28"/>
          <w:szCs w:val="28"/>
        </w:rPr>
        <w:t xml:space="preserve"> отрицательно (Табл. 19</w:t>
      </w:r>
      <w:r>
        <w:rPr>
          <w:rFonts w:ascii="Times New Roman" w:hAnsi="Times New Roman" w:cs="Times New Roman"/>
          <w:sz w:val="28"/>
          <w:szCs w:val="28"/>
        </w:rPr>
        <w:t>).</w:t>
      </w:r>
    </w:p>
    <w:p w:rsidR="00757AE8" w:rsidRDefault="00757AE8" w:rsidP="00D23165">
      <w:pPr>
        <w:tabs>
          <w:tab w:val="left" w:pos="5784"/>
        </w:tabs>
        <w:spacing w:after="0" w:line="360" w:lineRule="auto"/>
        <w:jc w:val="both"/>
        <w:rPr>
          <w:rFonts w:ascii="Times New Roman" w:hAnsi="Times New Roman" w:cs="Times New Roman"/>
          <w:sz w:val="28"/>
          <w:szCs w:val="28"/>
        </w:rPr>
      </w:pPr>
    </w:p>
    <w:p w:rsidR="00D23165" w:rsidRPr="00757AE8" w:rsidRDefault="00757AE8" w:rsidP="00757AE8">
      <w:pPr>
        <w:tabs>
          <w:tab w:val="left" w:pos="5784"/>
        </w:tabs>
        <w:spacing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lastRenderedPageBreak/>
        <w:t xml:space="preserve">Таблица №19. </w:t>
      </w:r>
      <w:r w:rsidRPr="005032F4">
        <w:rPr>
          <w:rFonts w:ascii="Times New Roman" w:eastAsiaTheme="minorEastAsia" w:hAnsi="Times New Roman" w:cs="Times New Roman"/>
          <w:sz w:val="28"/>
          <w:szCs w:val="28"/>
        </w:rPr>
        <w:t>Коэффициенты множественного регрессионного анали</w:t>
      </w:r>
      <w:r>
        <w:rPr>
          <w:rFonts w:ascii="Times New Roman" w:eastAsiaTheme="minorEastAsia" w:hAnsi="Times New Roman" w:cs="Times New Roman"/>
          <w:sz w:val="28"/>
          <w:szCs w:val="28"/>
        </w:rPr>
        <w:t>за к зависимой переменной оценка проекта как цели (блок 2</w:t>
      </w:r>
      <w:r w:rsidRPr="005032F4">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выборки респондентов-философов</w:t>
      </w:r>
      <w:r w:rsidRPr="005032F4">
        <w:rPr>
          <w:rFonts w:ascii="Times New Roman" w:eastAsiaTheme="minorEastAsia" w:hAnsi="Times New Roman" w:cs="Times New Roman"/>
          <w:sz w:val="28"/>
          <w:szCs w:val="28"/>
        </w:rPr>
        <w:t>.</w:t>
      </w:r>
    </w:p>
    <w:tbl>
      <w:tblPr>
        <w:tblW w:w="8320" w:type="dxa"/>
        <w:tblInd w:w="93" w:type="dxa"/>
        <w:tblLook w:val="04A0" w:firstRow="1" w:lastRow="0" w:firstColumn="1" w:lastColumn="0" w:noHBand="0" w:noVBand="1"/>
      </w:tblPr>
      <w:tblGrid>
        <w:gridCol w:w="317"/>
        <w:gridCol w:w="1381"/>
        <w:gridCol w:w="1100"/>
        <w:gridCol w:w="1313"/>
        <w:gridCol w:w="1923"/>
        <w:gridCol w:w="1077"/>
        <w:gridCol w:w="1209"/>
      </w:tblGrid>
      <w:tr w:rsidR="00D23165" w:rsidRPr="00CA3178" w:rsidTr="00D23165">
        <w:trPr>
          <w:trHeight w:val="480"/>
        </w:trPr>
        <w:tc>
          <w:tcPr>
            <w:tcW w:w="8320" w:type="dxa"/>
            <w:gridSpan w:val="7"/>
            <w:tcBorders>
              <w:top w:val="nil"/>
              <w:left w:val="nil"/>
              <w:bottom w:val="nil"/>
              <w:right w:val="nil"/>
            </w:tcBorders>
            <w:shd w:val="clear" w:color="auto" w:fill="auto"/>
            <w:vAlign w:val="center"/>
            <w:hideMark/>
          </w:tcPr>
          <w:p w:rsidR="00D23165" w:rsidRPr="00CA3178" w:rsidRDefault="00D23165" w:rsidP="00D23165">
            <w:pPr>
              <w:spacing w:after="0" w:line="240" w:lineRule="auto"/>
              <w:rPr>
                <w:rFonts w:ascii="Arial Bold" w:eastAsia="Times New Roman" w:hAnsi="Arial Bold" w:cs="Arial"/>
                <w:b/>
                <w:bCs/>
                <w:color w:val="010205"/>
                <w:lang w:eastAsia="ru-RU"/>
              </w:rPr>
            </w:pPr>
            <w:proofErr w:type="spellStart"/>
            <w:r w:rsidRPr="00CA3178">
              <w:rPr>
                <w:rFonts w:ascii="Arial Bold" w:eastAsia="Times New Roman" w:hAnsi="Arial Bold" w:cs="Arial"/>
                <w:b/>
                <w:bCs/>
                <w:color w:val="010205"/>
                <w:lang w:eastAsia="ru-RU"/>
              </w:rPr>
              <w:t>Коэффициенты</w:t>
            </w:r>
            <w:proofErr w:type="gramStart"/>
            <w:r w:rsidRPr="00CA3178">
              <w:rPr>
                <w:rFonts w:ascii="Arial Bold" w:eastAsia="Times New Roman" w:hAnsi="Arial Bold" w:cs="Arial"/>
                <w:b/>
                <w:bCs/>
                <w:color w:val="010205"/>
                <w:vertAlign w:val="superscript"/>
                <w:lang w:eastAsia="ru-RU"/>
              </w:rPr>
              <w:t>a</w:t>
            </w:r>
            <w:proofErr w:type="spellEnd"/>
            <w:proofErr w:type="gramEnd"/>
          </w:p>
        </w:tc>
      </w:tr>
      <w:tr w:rsidR="00D23165" w:rsidRPr="00CA3178" w:rsidTr="00D23165">
        <w:trPr>
          <w:trHeight w:val="1179"/>
        </w:trPr>
        <w:tc>
          <w:tcPr>
            <w:tcW w:w="1901" w:type="dxa"/>
            <w:gridSpan w:val="2"/>
            <w:vMerge w:val="restart"/>
            <w:tcBorders>
              <w:top w:val="nil"/>
              <w:left w:val="nil"/>
              <w:bottom w:val="single" w:sz="4" w:space="0" w:color="152935"/>
              <w:right w:val="nil"/>
            </w:tcBorders>
            <w:shd w:val="clear" w:color="auto" w:fill="auto"/>
            <w:vAlign w:val="bottom"/>
            <w:hideMark/>
          </w:tcPr>
          <w:p w:rsidR="00D23165" w:rsidRPr="00CA3178" w:rsidRDefault="00D23165" w:rsidP="00D23165">
            <w:pPr>
              <w:spacing w:after="0" w:line="240" w:lineRule="auto"/>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Модель</w:t>
            </w:r>
          </w:p>
        </w:tc>
        <w:tc>
          <w:tcPr>
            <w:tcW w:w="2350" w:type="dxa"/>
            <w:gridSpan w:val="2"/>
            <w:tcBorders>
              <w:top w:val="nil"/>
              <w:left w:val="nil"/>
              <w:bottom w:val="nil"/>
              <w:right w:val="single" w:sz="4" w:space="0" w:color="E0E0E0"/>
            </w:tcBorders>
            <w:shd w:val="clear" w:color="auto" w:fill="auto"/>
            <w:vAlign w:val="bottom"/>
            <w:hideMark/>
          </w:tcPr>
          <w:p w:rsidR="00D23165" w:rsidRPr="00CA3178" w:rsidRDefault="00D23165" w:rsidP="00D23165">
            <w:pPr>
              <w:spacing w:after="0" w:line="240" w:lineRule="auto"/>
              <w:rPr>
                <w:rFonts w:ascii="Arial" w:eastAsia="Times New Roman" w:hAnsi="Arial" w:cs="Arial"/>
                <w:color w:val="264A60"/>
                <w:sz w:val="18"/>
                <w:szCs w:val="18"/>
                <w:lang w:eastAsia="ru-RU"/>
              </w:rPr>
            </w:pPr>
            <w:proofErr w:type="spellStart"/>
            <w:r w:rsidRPr="00CA3178">
              <w:rPr>
                <w:rFonts w:ascii="Arial" w:eastAsia="Times New Roman" w:hAnsi="Arial" w:cs="Arial"/>
                <w:color w:val="264A60"/>
                <w:sz w:val="18"/>
                <w:szCs w:val="18"/>
                <w:lang w:eastAsia="ru-RU"/>
              </w:rPr>
              <w:t>Нестандартизованные</w:t>
            </w:r>
            <w:proofErr w:type="spellEnd"/>
            <w:r w:rsidRPr="00CA3178">
              <w:rPr>
                <w:rFonts w:ascii="Arial" w:eastAsia="Times New Roman" w:hAnsi="Arial" w:cs="Arial"/>
                <w:color w:val="264A60"/>
                <w:sz w:val="18"/>
                <w:szCs w:val="18"/>
                <w:lang w:eastAsia="ru-RU"/>
              </w:rPr>
              <w:t xml:space="preserve"> коэффициенты</w:t>
            </w:r>
          </w:p>
        </w:tc>
        <w:tc>
          <w:tcPr>
            <w:tcW w:w="1875" w:type="dxa"/>
            <w:tcBorders>
              <w:top w:val="nil"/>
              <w:left w:val="single" w:sz="4" w:space="0" w:color="E0E0E0"/>
              <w:bottom w:val="nil"/>
              <w:right w:val="nil"/>
            </w:tcBorders>
            <w:shd w:val="clear" w:color="auto" w:fill="auto"/>
            <w:vAlign w:val="bottom"/>
            <w:hideMark/>
          </w:tcPr>
          <w:p w:rsidR="00D23165" w:rsidRPr="00CA3178" w:rsidRDefault="00D23165" w:rsidP="00D23165">
            <w:pPr>
              <w:spacing w:after="0" w:line="240" w:lineRule="auto"/>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Стандартизованные коэффициенты</w:t>
            </w:r>
          </w:p>
        </w:tc>
        <w:tc>
          <w:tcPr>
            <w:tcW w:w="1077" w:type="dxa"/>
            <w:vMerge w:val="restart"/>
            <w:tcBorders>
              <w:top w:val="nil"/>
              <w:left w:val="single" w:sz="4" w:space="0" w:color="E0E0E0"/>
              <w:bottom w:val="single" w:sz="4" w:space="0" w:color="152935"/>
              <w:right w:val="single" w:sz="4" w:space="0" w:color="E0E0E0"/>
            </w:tcBorders>
            <w:shd w:val="clear" w:color="auto" w:fill="auto"/>
            <w:vAlign w:val="bottom"/>
            <w:hideMark/>
          </w:tcPr>
          <w:p w:rsidR="00D23165" w:rsidRPr="00CA3178" w:rsidRDefault="00D23165" w:rsidP="00D23165">
            <w:pPr>
              <w:spacing w:after="0" w:line="240" w:lineRule="auto"/>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т</w:t>
            </w:r>
          </w:p>
        </w:tc>
        <w:tc>
          <w:tcPr>
            <w:tcW w:w="1117" w:type="dxa"/>
            <w:vMerge w:val="restart"/>
            <w:tcBorders>
              <w:top w:val="nil"/>
              <w:left w:val="single" w:sz="4" w:space="0" w:color="E0E0E0"/>
              <w:bottom w:val="single" w:sz="4" w:space="0" w:color="152935"/>
              <w:right w:val="nil"/>
            </w:tcBorders>
            <w:shd w:val="clear" w:color="auto" w:fill="auto"/>
            <w:vAlign w:val="bottom"/>
            <w:hideMark/>
          </w:tcPr>
          <w:p w:rsidR="00D23165" w:rsidRPr="00CA3178" w:rsidRDefault="00D23165" w:rsidP="00D23165">
            <w:pPr>
              <w:spacing w:after="0" w:line="240" w:lineRule="auto"/>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Значимость</w:t>
            </w:r>
          </w:p>
        </w:tc>
      </w:tr>
      <w:tr w:rsidR="00D23165" w:rsidRPr="00CA3178" w:rsidTr="00D23165">
        <w:trPr>
          <w:trHeight w:val="579"/>
        </w:trPr>
        <w:tc>
          <w:tcPr>
            <w:tcW w:w="1901" w:type="dxa"/>
            <w:gridSpan w:val="2"/>
            <w:vMerge/>
            <w:tcBorders>
              <w:top w:val="nil"/>
              <w:left w:val="nil"/>
              <w:bottom w:val="single" w:sz="4" w:space="0" w:color="152935"/>
              <w:right w:val="nil"/>
            </w:tcBorders>
            <w:vAlign w:val="center"/>
            <w:hideMark/>
          </w:tcPr>
          <w:p w:rsidR="00D23165" w:rsidRPr="00CA3178" w:rsidRDefault="00D23165" w:rsidP="00D23165">
            <w:pPr>
              <w:spacing w:after="0" w:line="240" w:lineRule="auto"/>
              <w:rPr>
                <w:rFonts w:ascii="Arial" w:eastAsia="Times New Roman" w:hAnsi="Arial" w:cs="Arial"/>
                <w:color w:val="264A60"/>
                <w:sz w:val="18"/>
                <w:szCs w:val="18"/>
                <w:lang w:eastAsia="ru-RU"/>
              </w:rPr>
            </w:pPr>
          </w:p>
        </w:tc>
        <w:tc>
          <w:tcPr>
            <w:tcW w:w="1100" w:type="dxa"/>
            <w:tcBorders>
              <w:top w:val="nil"/>
              <w:left w:val="nil"/>
              <w:bottom w:val="single" w:sz="4" w:space="0" w:color="152935"/>
              <w:right w:val="single" w:sz="4" w:space="0" w:color="E0E0E0"/>
            </w:tcBorders>
            <w:shd w:val="clear" w:color="auto" w:fill="auto"/>
            <w:vAlign w:val="bottom"/>
            <w:hideMark/>
          </w:tcPr>
          <w:p w:rsidR="00D23165" w:rsidRPr="00CA3178" w:rsidRDefault="00D23165" w:rsidP="00D23165">
            <w:pPr>
              <w:spacing w:after="0" w:line="240" w:lineRule="auto"/>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B</w:t>
            </w:r>
          </w:p>
        </w:tc>
        <w:tc>
          <w:tcPr>
            <w:tcW w:w="1250" w:type="dxa"/>
            <w:tcBorders>
              <w:top w:val="nil"/>
              <w:left w:val="nil"/>
              <w:bottom w:val="single" w:sz="4" w:space="0" w:color="152935"/>
              <w:right w:val="nil"/>
            </w:tcBorders>
            <w:shd w:val="clear" w:color="auto" w:fill="auto"/>
            <w:vAlign w:val="bottom"/>
            <w:hideMark/>
          </w:tcPr>
          <w:p w:rsidR="00D23165" w:rsidRPr="00CA3178" w:rsidRDefault="00D23165" w:rsidP="00D23165">
            <w:pPr>
              <w:spacing w:after="0" w:line="240" w:lineRule="auto"/>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Стандартная ошибка</w:t>
            </w:r>
          </w:p>
        </w:tc>
        <w:tc>
          <w:tcPr>
            <w:tcW w:w="1875" w:type="dxa"/>
            <w:tcBorders>
              <w:top w:val="nil"/>
              <w:left w:val="single" w:sz="4" w:space="0" w:color="E0E0E0"/>
              <w:bottom w:val="single" w:sz="4" w:space="0" w:color="152935"/>
              <w:right w:val="nil"/>
            </w:tcBorders>
            <w:shd w:val="clear" w:color="auto" w:fill="auto"/>
            <w:vAlign w:val="bottom"/>
            <w:hideMark/>
          </w:tcPr>
          <w:p w:rsidR="00D23165" w:rsidRPr="00CA3178" w:rsidRDefault="00D23165" w:rsidP="00D23165">
            <w:pPr>
              <w:spacing w:after="0" w:line="240" w:lineRule="auto"/>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Бета</w:t>
            </w:r>
          </w:p>
        </w:tc>
        <w:tc>
          <w:tcPr>
            <w:tcW w:w="1077" w:type="dxa"/>
            <w:vMerge/>
            <w:tcBorders>
              <w:top w:val="nil"/>
              <w:left w:val="single" w:sz="4" w:space="0" w:color="E0E0E0"/>
              <w:bottom w:val="single" w:sz="4" w:space="0" w:color="152935"/>
              <w:right w:val="single" w:sz="4" w:space="0" w:color="E0E0E0"/>
            </w:tcBorders>
            <w:vAlign w:val="center"/>
            <w:hideMark/>
          </w:tcPr>
          <w:p w:rsidR="00D23165" w:rsidRPr="00CA3178" w:rsidRDefault="00D23165" w:rsidP="00D23165">
            <w:pPr>
              <w:spacing w:after="0" w:line="240" w:lineRule="auto"/>
              <w:rPr>
                <w:rFonts w:ascii="Arial" w:eastAsia="Times New Roman" w:hAnsi="Arial" w:cs="Arial"/>
                <w:color w:val="264A60"/>
                <w:sz w:val="18"/>
                <w:szCs w:val="18"/>
                <w:lang w:eastAsia="ru-RU"/>
              </w:rPr>
            </w:pPr>
          </w:p>
        </w:tc>
        <w:tc>
          <w:tcPr>
            <w:tcW w:w="1117" w:type="dxa"/>
            <w:vMerge/>
            <w:tcBorders>
              <w:top w:val="nil"/>
              <w:left w:val="single" w:sz="4" w:space="0" w:color="E0E0E0"/>
              <w:bottom w:val="single" w:sz="4" w:space="0" w:color="152935"/>
              <w:right w:val="nil"/>
            </w:tcBorders>
            <w:vAlign w:val="center"/>
            <w:hideMark/>
          </w:tcPr>
          <w:p w:rsidR="00D23165" w:rsidRPr="00CA3178" w:rsidRDefault="00D23165" w:rsidP="00D23165">
            <w:pPr>
              <w:spacing w:after="0" w:line="240" w:lineRule="auto"/>
              <w:rPr>
                <w:rFonts w:ascii="Arial" w:eastAsia="Times New Roman" w:hAnsi="Arial" w:cs="Arial"/>
                <w:color w:val="264A60"/>
                <w:sz w:val="18"/>
                <w:szCs w:val="18"/>
                <w:lang w:eastAsia="ru-RU"/>
              </w:rPr>
            </w:pPr>
          </w:p>
        </w:tc>
      </w:tr>
      <w:tr w:rsidR="00D23165" w:rsidRPr="00CA3178" w:rsidTr="00D23165">
        <w:trPr>
          <w:trHeight w:val="339"/>
        </w:trPr>
        <w:tc>
          <w:tcPr>
            <w:tcW w:w="131" w:type="dxa"/>
            <w:vMerge w:val="restart"/>
            <w:tcBorders>
              <w:top w:val="single" w:sz="4" w:space="0" w:color="C0C0C0"/>
              <w:left w:val="nil"/>
              <w:bottom w:val="single" w:sz="4" w:space="0" w:color="152935"/>
              <w:right w:val="nil"/>
            </w:tcBorders>
            <w:shd w:val="clear" w:color="000000" w:fill="E0E0E0"/>
            <w:noWrap/>
            <w:hideMark/>
          </w:tcPr>
          <w:p w:rsidR="00D23165" w:rsidRPr="00CA3178" w:rsidRDefault="00D23165" w:rsidP="00D23165">
            <w:pPr>
              <w:spacing w:after="0" w:line="240" w:lineRule="auto"/>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6</w:t>
            </w:r>
          </w:p>
        </w:tc>
        <w:tc>
          <w:tcPr>
            <w:tcW w:w="1770" w:type="dxa"/>
            <w:tcBorders>
              <w:top w:val="single" w:sz="4" w:space="0" w:color="C0C0C0"/>
              <w:left w:val="nil"/>
              <w:bottom w:val="single" w:sz="4" w:space="0" w:color="C0C0C0"/>
              <w:right w:val="nil"/>
            </w:tcBorders>
            <w:shd w:val="clear" w:color="000000" w:fill="E0E0E0"/>
            <w:hideMark/>
          </w:tcPr>
          <w:p w:rsidR="00D23165" w:rsidRPr="00CA3178" w:rsidRDefault="00D23165" w:rsidP="00D23165">
            <w:pPr>
              <w:spacing w:after="0" w:line="240" w:lineRule="auto"/>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(Константа)</w:t>
            </w:r>
          </w:p>
        </w:tc>
        <w:tc>
          <w:tcPr>
            <w:tcW w:w="1100" w:type="dxa"/>
            <w:tcBorders>
              <w:top w:val="single" w:sz="4" w:space="0" w:color="C0C0C0"/>
              <w:left w:val="nil"/>
              <w:bottom w:val="single" w:sz="4" w:space="0" w:color="C0C0C0"/>
              <w:right w:val="single" w:sz="4" w:space="0" w:color="E0E0E0"/>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-9,968</w:t>
            </w:r>
          </w:p>
        </w:tc>
        <w:tc>
          <w:tcPr>
            <w:tcW w:w="1250" w:type="dxa"/>
            <w:tcBorders>
              <w:top w:val="single" w:sz="4" w:space="0" w:color="C0C0C0"/>
              <w:left w:val="nil"/>
              <w:bottom w:val="single" w:sz="4" w:space="0" w:color="C0C0C0"/>
              <w:right w:val="nil"/>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1,875</w:t>
            </w:r>
          </w:p>
        </w:tc>
        <w:tc>
          <w:tcPr>
            <w:tcW w:w="1875" w:type="dxa"/>
            <w:tcBorders>
              <w:top w:val="single" w:sz="4" w:space="0" w:color="C0C0C0"/>
              <w:left w:val="single" w:sz="4" w:space="0" w:color="E0E0E0"/>
              <w:bottom w:val="single" w:sz="4" w:space="0" w:color="C0C0C0"/>
              <w:right w:val="nil"/>
            </w:tcBorders>
            <w:shd w:val="clear" w:color="auto" w:fill="auto"/>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 </w:t>
            </w:r>
          </w:p>
        </w:tc>
        <w:tc>
          <w:tcPr>
            <w:tcW w:w="1077" w:type="dxa"/>
            <w:tcBorders>
              <w:top w:val="single" w:sz="4" w:space="0" w:color="C0C0C0"/>
              <w:left w:val="single" w:sz="4" w:space="0" w:color="E0E0E0"/>
              <w:bottom w:val="single" w:sz="4" w:space="0" w:color="C0C0C0"/>
              <w:right w:val="single" w:sz="4" w:space="0" w:color="E0E0E0"/>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-5,317</w:t>
            </w:r>
          </w:p>
        </w:tc>
        <w:tc>
          <w:tcPr>
            <w:tcW w:w="1117" w:type="dxa"/>
            <w:tcBorders>
              <w:top w:val="single" w:sz="4" w:space="0" w:color="C0C0C0"/>
              <w:left w:val="nil"/>
              <w:bottom w:val="single" w:sz="4" w:space="0" w:color="C0C0C0"/>
              <w:right w:val="nil"/>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0,000</w:t>
            </w:r>
          </w:p>
        </w:tc>
      </w:tr>
      <w:tr w:rsidR="00D23165" w:rsidRPr="00CA3178" w:rsidTr="00D23165">
        <w:trPr>
          <w:trHeight w:val="339"/>
        </w:trPr>
        <w:tc>
          <w:tcPr>
            <w:tcW w:w="131" w:type="dxa"/>
            <w:vMerge/>
            <w:tcBorders>
              <w:top w:val="single" w:sz="4" w:space="0" w:color="C0C0C0"/>
              <w:left w:val="nil"/>
              <w:bottom w:val="single" w:sz="4" w:space="0" w:color="152935"/>
              <w:right w:val="nil"/>
            </w:tcBorders>
            <w:vAlign w:val="center"/>
            <w:hideMark/>
          </w:tcPr>
          <w:p w:rsidR="00D23165" w:rsidRPr="00CA3178" w:rsidRDefault="00D23165" w:rsidP="00D23165">
            <w:pPr>
              <w:spacing w:after="0" w:line="240" w:lineRule="auto"/>
              <w:rPr>
                <w:rFonts w:ascii="Arial" w:eastAsia="Times New Roman" w:hAnsi="Arial" w:cs="Arial"/>
                <w:color w:val="264A60"/>
                <w:sz w:val="18"/>
                <w:szCs w:val="18"/>
                <w:lang w:eastAsia="ru-RU"/>
              </w:rPr>
            </w:pPr>
          </w:p>
        </w:tc>
        <w:tc>
          <w:tcPr>
            <w:tcW w:w="1770" w:type="dxa"/>
            <w:tcBorders>
              <w:top w:val="nil"/>
              <w:left w:val="nil"/>
              <w:bottom w:val="single" w:sz="4" w:space="0" w:color="C0C0C0"/>
              <w:right w:val="nil"/>
            </w:tcBorders>
            <w:shd w:val="clear" w:color="000000" w:fill="E0E0E0"/>
            <w:hideMark/>
          </w:tcPr>
          <w:p w:rsidR="00D23165" w:rsidRPr="00CA3178" w:rsidRDefault="00D23165" w:rsidP="00D23165">
            <w:pPr>
              <w:spacing w:after="0" w:line="240" w:lineRule="auto"/>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 xml:space="preserve">Цели </w:t>
            </w:r>
            <w:proofErr w:type="gramStart"/>
            <w:r w:rsidRPr="00CA3178">
              <w:rPr>
                <w:rFonts w:ascii="Arial" w:eastAsia="Times New Roman" w:hAnsi="Arial" w:cs="Arial"/>
                <w:color w:val="264A60"/>
                <w:sz w:val="18"/>
                <w:szCs w:val="18"/>
                <w:lang w:eastAsia="ru-RU"/>
              </w:rPr>
              <w:t>в</w:t>
            </w:r>
            <w:proofErr w:type="gramEnd"/>
            <w:r w:rsidRPr="00CA3178">
              <w:rPr>
                <w:rFonts w:ascii="Arial" w:eastAsia="Times New Roman" w:hAnsi="Arial" w:cs="Arial"/>
                <w:color w:val="264A60"/>
                <w:sz w:val="18"/>
                <w:szCs w:val="18"/>
                <w:lang w:eastAsia="ru-RU"/>
              </w:rPr>
              <w:t xml:space="preserve"> ж</w:t>
            </w:r>
          </w:p>
        </w:tc>
        <w:tc>
          <w:tcPr>
            <w:tcW w:w="1100" w:type="dxa"/>
            <w:tcBorders>
              <w:top w:val="nil"/>
              <w:left w:val="nil"/>
              <w:bottom w:val="single" w:sz="4" w:space="0" w:color="C0C0C0"/>
              <w:right w:val="single" w:sz="4" w:space="0" w:color="E0E0E0"/>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0,193</w:t>
            </w:r>
          </w:p>
        </w:tc>
        <w:tc>
          <w:tcPr>
            <w:tcW w:w="1250"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0,037</w:t>
            </w:r>
          </w:p>
        </w:tc>
        <w:tc>
          <w:tcPr>
            <w:tcW w:w="1875" w:type="dxa"/>
            <w:tcBorders>
              <w:top w:val="nil"/>
              <w:left w:val="single" w:sz="4" w:space="0" w:color="E0E0E0"/>
              <w:bottom w:val="single" w:sz="4" w:space="0" w:color="C0C0C0"/>
              <w:right w:val="nil"/>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0,585</w:t>
            </w:r>
          </w:p>
        </w:tc>
        <w:tc>
          <w:tcPr>
            <w:tcW w:w="1077" w:type="dxa"/>
            <w:tcBorders>
              <w:top w:val="nil"/>
              <w:left w:val="single" w:sz="4" w:space="0" w:color="E0E0E0"/>
              <w:bottom w:val="single" w:sz="4" w:space="0" w:color="C0C0C0"/>
              <w:right w:val="single" w:sz="4" w:space="0" w:color="E0E0E0"/>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5,157</w:t>
            </w:r>
          </w:p>
        </w:tc>
        <w:tc>
          <w:tcPr>
            <w:tcW w:w="1117"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0,000</w:t>
            </w:r>
          </w:p>
        </w:tc>
      </w:tr>
      <w:tr w:rsidR="00D23165" w:rsidRPr="00CA3178" w:rsidTr="00D23165">
        <w:trPr>
          <w:trHeight w:val="339"/>
        </w:trPr>
        <w:tc>
          <w:tcPr>
            <w:tcW w:w="131" w:type="dxa"/>
            <w:vMerge/>
            <w:tcBorders>
              <w:top w:val="single" w:sz="4" w:space="0" w:color="C0C0C0"/>
              <w:left w:val="nil"/>
              <w:bottom w:val="single" w:sz="4" w:space="0" w:color="152935"/>
              <w:right w:val="nil"/>
            </w:tcBorders>
            <w:vAlign w:val="center"/>
            <w:hideMark/>
          </w:tcPr>
          <w:p w:rsidR="00D23165" w:rsidRPr="00CA3178" w:rsidRDefault="00D23165" w:rsidP="00D23165">
            <w:pPr>
              <w:spacing w:after="0" w:line="240" w:lineRule="auto"/>
              <w:rPr>
                <w:rFonts w:ascii="Arial" w:eastAsia="Times New Roman" w:hAnsi="Arial" w:cs="Arial"/>
                <w:color w:val="264A60"/>
                <w:sz w:val="18"/>
                <w:szCs w:val="18"/>
                <w:lang w:eastAsia="ru-RU"/>
              </w:rPr>
            </w:pPr>
          </w:p>
        </w:tc>
        <w:tc>
          <w:tcPr>
            <w:tcW w:w="1770" w:type="dxa"/>
            <w:tcBorders>
              <w:top w:val="nil"/>
              <w:left w:val="nil"/>
              <w:bottom w:val="single" w:sz="4" w:space="0" w:color="C0C0C0"/>
              <w:right w:val="nil"/>
            </w:tcBorders>
            <w:shd w:val="clear" w:color="000000" w:fill="E0E0E0"/>
            <w:hideMark/>
          </w:tcPr>
          <w:p w:rsidR="00D23165" w:rsidRPr="00CA3178" w:rsidRDefault="00D23165" w:rsidP="00D23165">
            <w:pPr>
              <w:spacing w:after="0" w:line="240" w:lineRule="auto"/>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 xml:space="preserve">Традиции </w:t>
            </w:r>
            <w:proofErr w:type="gramStart"/>
            <w:r w:rsidRPr="00CA3178">
              <w:rPr>
                <w:rFonts w:ascii="Arial" w:eastAsia="Times New Roman" w:hAnsi="Arial" w:cs="Arial"/>
                <w:color w:val="264A60"/>
                <w:sz w:val="18"/>
                <w:szCs w:val="18"/>
                <w:lang w:eastAsia="ru-RU"/>
              </w:rPr>
              <w:t>ПЛ</w:t>
            </w:r>
            <w:proofErr w:type="gramEnd"/>
          </w:p>
        </w:tc>
        <w:tc>
          <w:tcPr>
            <w:tcW w:w="1100" w:type="dxa"/>
            <w:tcBorders>
              <w:top w:val="nil"/>
              <w:left w:val="nil"/>
              <w:bottom w:val="single" w:sz="4" w:space="0" w:color="C0C0C0"/>
              <w:right w:val="single" w:sz="4" w:space="0" w:color="E0E0E0"/>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-0,686</w:t>
            </w:r>
          </w:p>
        </w:tc>
        <w:tc>
          <w:tcPr>
            <w:tcW w:w="1250"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0,296</w:t>
            </w:r>
          </w:p>
        </w:tc>
        <w:tc>
          <w:tcPr>
            <w:tcW w:w="1875" w:type="dxa"/>
            <w:tcBorders>
              <w:top w:val="nil"/>
              <w:left w:val="single" w:sz="4" w:space="0" w:color="E0E0E0"/>
              <w:bottom w:val="single" w:sz="4" w:space="0" w:color="C0C0C0"/>
              <w:right w:val="nil"/>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-0,253</w:t>
            </w:r>
          </w:p>
        </w:tc>
        <w:tc>
          <w:tcPr>
            <w:tcW w:w="1077" w:type="dxa"/>
            <w:tcBorders>
              <w:top w:val="nil"/>
              <w:left w:val="single" w:sz="4" w:space="0" w:color="E0E0E0"/>
              <w:bottom w:val="single" w:sz="4" w:space="0" w:color="C0C0C0"/>
              <w:right w:val="single" w:sz="4" w:space="0" w:color="E0E0E0"/>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-2,319</w:t>
            </w:r>
          </w:p>
        </w:tc>
        <w:tc>
          <w:tcPr>
            <w:tcW w:w="1117"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0,029</w:t>
            </w:r>
          </w:p>
        </w:tc>
      </w:tr>
      <w:tr w:rsidR="00D23165" w:rsidRPr="00CA3178" w:rsidTr="00D23165">
        <w:trPr>
          <w:trHeight w:val="339"/>
        </w:trPr>
        <w:tc>
          <w:tcPr>
            <w:tcW w:w="131" w:type="dxa"/>
            <w:vMerge/>
            <w:tcBorders>
              <w:top w:val="single" w:sz="4" w:space="0" w:color="C0C0C0"/>
              <w:left w:val="nil"/>
              <w:bottom w:val="single" w:sz="4" w:space="0" w:color="152935"/>
              <w:right w:val="nil"/>
            </w:tcBorders>
            <w:vAlign w:val="center"/>
            <w:hideMark/>
          </w:tcPr>
          <w:p w:rsidR="00D23165" w:rsidRPr="00CA3178" w:rsidRDefault="00D23165" w:rsidP="00D23165">
            <w:pPr>
              <w:spacing w:after="0" w:line="240" w:lineRule="auto"/>
              <w:rPr>
                <w:rFonts w:ascii="Arial" w:eastAsia="Times New Roman" w:hAnsi="Arial" w:cs="Arial"/>
                <w:color w:val="264A60"/>
                <w:sz w:val="18"/>
                <w:szCs w:val="18"/>
                <w:lang w:eastAsia="ru-RU"/>
              </w:rPr>
            </w:pPr>
          </w:p>
        </w:tc>
        <w:tc>
          <w:tcPr>
            <w:tcW w:w="1770" w:type="dxa"/>
            <w:tcBorders>
              <w:top w:val="nil"/>
              <w:left w:val="nil"/>
              <w:bottom w:val="single" w:sz="4" w:space="0" w:color="C0C0C0"/>
              <w:right w:val="nil"/>
            </w:tcBorders>
            <w:shd w:val="clear" w:color="000000" w:fill="E0E0E0"/>
            <w:hideMark/>
          </w:tcPr>
          <w:p w:rsidR="00D23165" w:rsidRPr="00CA3178" w:rsidRDefault="00D23165" w:rsidP="00D23165">
            <w:pPr>
              <w:spacing w:after="0" w:line="240" w:lineRule="auto"/>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Достижения ОЦ</w:t>
            </w:r>
          </w:p>
        </w:tc>
        <w:tc>
          <w:tcPr>
            <w:tcW w:w="1100" w:type="dxa"/>
            <w:tcBorders>
              <w:top w:val="nil"/>
              <w:left w:val="nil"/>
              <w:bottom w:val="single" w:sz="4" w:space="0" w:color="C0C0C0"/>
              <w:right w:val="single" w:sz="4" w:space="0" w:color="E0E0E0"/>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1,201</w:t>
            </w:r>
          </w:p>
        </w:tc>
        <w:tc>
          <w:tcPr>
            <w:tcW w:w="1250"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0,251</w:t>
            </w:r>
          </w:p>
        </w:tc>
        <w:tc>
          <w:tcPr>
            <w:tcW w:w="1875" w:type="dxa"/>
            <w:tcBorders>
              <w:top w:val="nil"/>
              <w:left w:val="single" w:sz="4" w:space="0" w:color="E0E0E0"/>
              <w:bottom w:val="single" w:sz="4" w:space="0" w:color="C0C0C0"/>
              <w:right w:val="nil"/>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0,440</w:t>
            </w:r>
          </w:p>
        </w:tc>
        <w:tc>
          <w:tcPr>
            <w:tcW w:w="1077" w:type="dxa"/>
            <w:tcBorders>
              <w:top w:val="nil"/>
              <w:left w:val="single" w:sz="4" w:space="0" w:color="E0E0E0"/>
              <w:bottom w:val="single" w:sz="4" w:space="0" w:color="C0C0C0"/>
              <w:right w:val="single" w:sz="4" w:space="0" w:color="E0E0E0"/>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4,779</w:t>
            </w:r>
          </w:p>
        </w:tc>
        <w:tc>
          <w:tcPr>
            <w:tcW w:w="1117"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0,000</w:t>
            </w:r>
          </w:p>
        </w:tc>
      </w:tr>
      <w:tr w:rsidR="00D23165" w:rsidRPr="00CA3178" w:rsidTr="00D23165">
        <w:trPr>
          <w:trHeight w:val="339"/>
        </w:trPr>
        <w:tc>
          <w:tcPr>
            <w:tcW w:w="131" w:type="dxa"/>
            <w:vMerge/>
            <w:tcBorders>
              <w:top w:val="single" w:sz="4" w:space="0" w:color="C0C0C0"/>
              <w:left w:val="nil"/>
              <w:bottom w:val="single" w:sz="4" w:space="0" w:color="152935"/>
              <w:right w:val="nil"/>
            </w:tcBorders>
            <w:vAlign w:val="center"/>
            <w:hideMark/>
          </w:tcPr>
          <w:p w:rsidR="00D23165" w:rsidRPr="00CA3178" w:rsidRDefault="00D23165" w:rsidP="00D23165">
            <w:pPr>
              <w:spacing w:after="0" w:line="240" w:lineRule="auto"/>
              <w:rPr>
                <w:rFonts w:ascii="Arial" w:eastAsia="Times New Roman" w:hAnsi="Arial" w:cs="Arial"/>
                <w:color w:val="264A60"/>
                <w:sz w:val="18"/>
                <w:szCs w:val="18"/>
                <w:lang w:eastAsia="ru-RU"/>
              </w:rPr>
            </w:pPr>
          </w:p>
        </w:tc>
        <w:tc>
          <w:tcPr>
            <w:tcW w:w="1770" w:type="dxa"/>
            <w:tcBorders>
              <w:top w:val="nil"/>
              <w:left w:val="nil"/>
              <w:bottom w:val="single" w:sz="4" w:space="0" w:color="C0C0C0"/>
              <w:right w:val="nil"/>
            </w:tcBorders>
            <w:shd w:val="clear" w:color="000000" w:fill="E0E0E0"/>
            <w:hideMark/>
          </w:tcPr>
          <w:p w:rsidR="00D23165" w:rsidRPr="00CA3178" w:rsidRDefault="00D23165" w:rsidP="00D23165">
            <w:pPr>
              <w:spacing w:after="0" w:line="240" w:lineRule="auto"/>
              <w:rPr>
                <w:rFonts w:ascii="Arial" w:eastAsia="Times New Roman" w:hAnsi="Arial" w:cs="Arial"/>
                <w:color w:val="264A60"/>
                <w:sz w:val="18"/>
                <w:szCs w:val="18"/>
                <w:lang w:eastAsia="ru-RU"/>
              </w:rPr>
            </w:pPr>
            <w:proofErr w:type="spellStart"/>
            <w:r w:rsidRPr="00CA3178">
              <w:rPr>
                <w:rFonts w:ascii="Arial" w:eastAsia="Times New Roman" w:hAnsi="Arial" w:cs="Arial"/>
                <w:color w:val="264A60"/>
                <w:sz w:val="18"/>
                <w:szCs w:val="18"/>
                <w:lang w:eastAsia="ru-RU"/>
              </w:rPr>
              <w:t>Креативн</w:t>
            </w:r>
            <w:proofErr w:type="spellEnd"/>
          </w:p>
        </w:tc>
        <w:tc>
          <w:tcPr>
            <w:tcW w:w="1100" w:type="dxa"/>
            <w:tcBorders>
              <w:top w:val="nil"/>
              <w:left w:val="nil"/>
              <w:bottom w:val="single" w:sz="4" w:space="0" w:color="C0C0C0"/>
              <w:right w:val="single" w:sz="4" w:space="0" w:color="E0E0E0"/>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0,068</w:t>
            </w:r>
          </w:p>
        </w:tc>
        <w:tc>
          <w:tcPr>
            <w:tcW w:w="1250"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0,017</w:t>
            </w:r>
          </w:p>
        </w:tc>
        <w:tc>
          <w:tcPr>
            <w:tcW w:w="1875" w:type="dxa"/>
            <w:tcBorders>
              <w:top w:val="nil"/>
              <w:left w:val="single" w:sz="4" w:space="0" w:color="E0E0E0"/>
              <w:bottom w:val="single" w:sz="4" w:space="0" w:color="C0C0C0"/>
              <w:right w:val="nil"/>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0,365</w:t>
            </w:r>
          </w:p>
        </w:tc>
        <w:tc>
          <w:tcPr>
            <w:tcW w:w="1077" w:type="dxa"/>
            <w:tcBorders>
              <w:top w:val="nil"/>
              <w:left w:val="single" w:sz="4" w:space="0" w:color="E0E0E0"/>
              <w:bottom w:val="single" w:sz="4" w:space="0" w:color="C0C0C0"/>
              <w:right w:val="single" w:sz="4" w:space="0" w:color="E0E0E0"/>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3,886</w:t>
            </w:r>
          </w:p>
        </w:tc>
        <w:tc>
          <w:tcPr>
            <w:tcW w:w="1117"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0,001</w:t>
            </w:r>
          </w:p>
        </w:tc>
      </w:tr>
      <w:tr w:rsidR="00D23165" w:rsidRPr="00CA3178" w:rsidTr="00D23165">
        <w:trPr>
          <w:trHeight w:val="339"/>
        </w:trPr>
        <w:tc>
          <w:tcPr>
            <w:tcW w:w="131" w:type="dxa"/>
            <w:vMerge/>
            <w:tcBorders>
              <w:top w:val="single" w:sz="4" w:space="0" w:color="C0C0C0"/>
              <w:left w:val="nil"/>
              <w:bottom w:val="single" w:sz="4" w:space="0" w:color="152935"/>
              <w:right w:val="nil"/>
            </w:tcBorders>
            <w:vAlign w:val="center"/>
            <w:hideMark/>
          </w:tcPr>
          <w:p w:rsidR="00D23165" w:rsidRPr="00CA3178" w:rsidRDefault="00D23165" w:rsidP="00D23165">
            <w:pPr>
              <w:spacing w:after="0" w:line="240" w:lineRule="auto"/>
              <w:rPr>
                <w:rFonts w:ascii="Arial" w:eastAsia="Times New Roman" w:hAnsi="Arial" w:cs="Arial"/>
                <w:color w:val="264A60"/>
                <w:sz w:val="18"/>
                <w:szCs w:val="18"/>
                <w:lang w:eastAsia="ru-RU"/>
              </w:rPr>
            </w:pPr>
          </w:p>
        </w:tc>
        <w:tc>
          <w:tcPr>
            <w:tcW w:w="1770" w:type="dxa"/>
            <w:tcBorders>
              <w:top w:val="nil"/>
              <w:left w:val="nil"/>
              <w:bottom w:val="single" w:sz="4" w:space="0" w:color="C0C0C0"/>
              <w:right w:val="nil"/>
            </w:tcBorders>
            <w:shd w:val="clear" w:color="000000" w:fill="E0E0E0"/>
            <w:hideMark/>
          </w:tcPr>
          <w:p w:rsidR="00D23165" w:rsidRPr="00CA3178" w:rsidRDefault="00D23165" w:rsidP="00D23165">
            <w:pPr>
              <w:spacing w:after="0" w:line="240" w:lineRule="auto"/>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Возраст</w:t>
            </w:r>
          </w:p>
        </w:tc>
        <w:tc>
          <w:tcPr>
            <w:tcW w:w="1100" w:type="dxa"/>
            <w:tcBorders>
              <w:top w:val="nil"/>
              <w:left w:val="nil"/>
              <w:bottom w:val="single" w:sz="4" w:space="0" w:color="C0C0C0"/>
              <w:right w:val="single" w:sz="4" w:space="0" w:color="E0E0E0"/>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0,177</w:t>
            </w:r>
          </w:p>
        </w:tc>
        <w:tc>
          <w:tcPr>
            <w:tcW w:w="1250"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0,057</w:t>
            </w:r>
          </w:p>
        </w:tc>
        <w:tc>
          <w:tcPr>
            <w:tcW w:w="1875" w:type="dxa"/>
            <w:tcBorders>
              <w:top w:val="nil"/>
              <w:left w:val="single" w:sz="4" w:space="0" w:color="E0E0E0"/>
              <w:bottom w:val="single" w:sz="4" w:space="0" w:color="C0C0C0"/>
              <w:right w:val="nil"/>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0,306</w:t>
            </w:r>
          </w:p>
        </w:tc>
        <w:tc>
          <w:tcPr>
            <w:tcW w:w="1077" w:type="dxa"/>
            <w:tcBorders>
              <w:top w:val="nil"/>
              <w:left w:val="single" w:sz="4" w:space="0" w:color="E0E0E0"/>
              <w:bottom w:val="single" w:sz="4" w:space="0" w:color="C0C0C0"/>
              <w:right w:val="single" w:sz="4" w:space="0" w:color="E0E0E0"/>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3,105</w:t>
            </w:r>
          </w:p>
        </w:tc>
        <w:tc>
          <w:tcPr>
            <w:tcW w:w="1117" w:type="dxa"/>
            <w:tcBorders>
              <w:top w:val="nil"/>
              <w:left w:val="nil"/>
              <w:bottom w:val="single" w:sz="4" w:space="0" w:color="C0C0C0"/>
              <w:right w:val="nil"/>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0,005</w:t>
            </w:r>
          </w:p>
        </w:tc>
      </w:tr>
      <w:tr w:rsidR="00D23165" w:rsidRPr="00CA3178" w:rsidTr="00D23165">
        <w:trPr>
          <w:trHeight w:val="339"/>
        </w:trPr>
        <w:tc>
          <w:tcPr>
            <w:tcW w:w="131" w:type="dxa"/>
            <w:vMerge/>
            <w:tcBorders>
              <w:top w:val="single" w:sz="4" w:space="0" w:color="C0C0C0"/>
              <w:left w:val="nil"/>
              <w:bottom w:val="single" w:sz="4" w:space="0" w:color="152935"/>
              <w:right w:val="nil"/>
            </w:tcBorders>
            <w:vAlign w:val="center"/>
            <w:hideMark/>
          </w:tcPr>
          <w:p w:rsidR="00D23165" w:rsidRPr="00CA3178" w:rsidRDefault="00D23165" w:rsidP="00D23165">
            <w:pPr>
              <w:spacing w:after="0" w:line="240" w:lineRule="auto"/>
              <w:rPr>
                <w:rFonts w:ascii="Arial" w:eastAsia="Times New Roman" w:hAnsi="Arial" w:cs="Arial"/>
                <w:color w:val="264A60"/>
                <w:sz w:val="18"/>
                <w:szCs w:val="18"/>
                <w:lang w:eastAsia="ru-RU"/>
              </w:rPr>
            </w:pPr>
          </w:p>
        </w:tc>
        <w:tc>
          <w:tcPr>
            <w:tcW w:w="1770" w:type="dxa"/>
            <w:tcBorders>
              <w:top w:val="nil"/>
              <w:left w:val="nil"/>
              <w:bottom w:val="single" w:sz="4" w:space="0" w:color="152935"/>
              <w:right w:val="nil"/>
            </w:tcBorders>
            <w:shd w:val="clear" w:color="000000" w:fill="E0E0E0"/>
            <w:hideMark/>
          </w:tcPr>
          <w:p w:rsidR="00D23165" w:rsidRPr="00CA3178" w:rsidRDefault="00D23165" w:rsidP="00D23165">
            <w:pPr>
              <w:spacing w:after="0" w:line="240" w:lineRule="auto"/>
              <w:rPr>
                <w:rFonts w:ascii="Arial" w:eastAsia="Times New Roman" w:hAnsi="Arial" w:cs="Arial"/>
                <w:color w:val="264A60"/>
                <w:sz w:val="18"/>
                <w:szCs w:val="18"/>
                <w:lang w:eastAsia="ru-RU"/>
              </w:rPr>
            </w:pPr>
            <w:r w:rsidRPr="00CA3178">
              <w:rPr>
                <w:rFonts w:ascii="Arial" w:eastAsia="Times New Roman" w:hAnsi="Arial" w:cs="Arial"/>
                <w:color w:val="264A60"/>
                <w:sz w:val="18"/>
                <w:szCs w:val="18"/>
                <w:lang w:eastAsia="ru-RU"/>
              </w:rPr>
              <w:t>Признание</w:t>
            </w:r>
          </w:p>
        </w:tc>
        <w:tc>
          <w:tcPr>
            <w:tcW w:w="1100" w:type="dxa"/>
            <w:tcBorders>
              <w:top w:val="nil"/>
              <w:left w:val="nil"/>
              <w:bottom w:val="single" w:sz="4" w:space="0" w:color="152935"/>
              <w:right w:val="single" w:sz="4" w:space="0" w:color="E0E0E0"/>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-0,056</w:t>
            </w:r>
          </w:p>
        </w:tc>
        <w:tc>
          <w:tcPr>
            <w:tcW w:w="1250" w:type="dxa"/>
            <w:tcBorders>
              <w:top w:val="nil"/>
              <w:left w:val="nil"/>
              <w:bottom w:val="single" w:sz="4" w:space="0" w:color="152935"/>
              <w:right w:val="nil"/>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0,023</w:t>
            </w:r>
          </w:p>
        </w:tc>
        <w:tc>
          <w:tcPr>
            <w:tcW w:w="1875" w:type="dxa"/>
            <w:tcBorders>
              <w:top w:val="nil"/>
              <w:left w:val="single" w:sz="4" w:space="0" w:color="E0E0E0"/>
              <w:bottom w:val="single" w:sz="4" w:space="0" w:color="152935"/>
              <w:right w:val="nil"/>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-0,232</w:t>
            </w:r>
          </w:p>
        </w:tc>
        <w:tc>
          <w:tcPr>
            <w:tcW w:w="1077" w:type="dxa"/>
            <w:tcBorders>
              <w:top w:val="nil"/>
              <w:left w:val="single" w:sz="4" w:space="0" w:color="E0E0E0"/>
              <w:bottom w:val="single" w:sz="4" w:space="0" w:color="152935"/>
              <w:right w:val="single" w:sz="4" w:space="0" w:color="E0E0E0"/>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-2,412</w:t>
            </w:r>
          </w:p>
        </w:tc>
        <w:tc>
          <w:tcPr>
            <w:tcW w:w="1117" w:type="dxa"/>
            <w:tcBorders>
              <w:top w:val="nil"/>
              <w:left w:val="nil"/>
              <w:bottom w:val="single" w:sz="4" w:space="0" w:color="152935"/>
              <w:right w:val="nil"/>
            </w:tcBorders>
            <w:shd w:val="clear" w:color="auto" w:fill="auto"/>
            <w:noWrap/>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0,023</w:t>
            </w:r>
          </w:p>
        </w:tc>
      </w:tr>
      <w:tr w:rsidR="00D23165" w:rsidRPr="00CA3178" w:rsidTr="00D23165">
        <w:trPr>
          <w:trHeight w:val="339"/>
        </w:trPr>
        <w:tc>
          <w:tcPr>
            <w:tcW w:w="8320" w:type="dxa"/>
            <w:gridSpan w:val="7"/>
            <w:tcBorders>
              <w:top w:val="single" w:sz="4" w:space="0" w:color="152935"/>
              <w:left w:val="nil"/>
              <w:bottom w:val="nil"/>
              <w:right w:val="nil"/>
            </w:tcBorders>
            <w:shd w:val="clear" w:color="auto" w:fill="auto"/>
            <w:hideMark/>
          </w:tcPr>
          <w:p w:rsidR="00D23165" w:rsidRPr="00CA3178" w:rsidRDefault="00D23165" w:rsidP="00D23165">
            <w:pPr>
              <w:spacing w:after="0" w:line="240" w:lineRule="auto"/>
              <w:rPr>
                <w:rFonts w:ascii="Arial" w:eastAsia="Times New Roman" w:hAnsi="Arial" w:cs="Arial"/>
                <w:color w:val="010205"/>
                <w:sz w:val="18"/>
                <w:szCs w:val="18"/>
                <w:lang w:eastAsia="ru-RU"/>
              </w:rPr>
            </w:pPr>
            <w:r w:rsidRPr="00CA3178">
              <w:rPr>
                <w:rFonts w:ascii="Arial" w:eastAsia="Times New Roman" w:hAnsi="Arial" w:cs="Arial"/>
                <w:color w:val="010205"/>
                <w:sz w:val="18"/>
                <w:szCs w:val="18"/>
                <w:lang w:eastAsia="ru-RU"/>
              </w:rPr>
              <w:t>a. Зависимая переменная: блок_2</w:t>
            </w:r>
          </w:p>
        </w:tc>
      </w:tr>
    </w:tbl>
    <w:p w:rsidR="00D23165" w:rsidRDefault="00D23165" w:rsidP="00D23165">
      <w:pPr>
        <w:tabs>
          <w:tab w:val="left" w:pos="5784"/>
        </w:tabs>
        <w:spacing w:after="0" w:line="360" w:lineRule="auto"/>
        <w:jc w:val="both"/>
        <w:rPr>
          <w:rFonts w:ascii="Times New Roman" w:hAnsi="Times New Roman" w:cs="Times New Roman"/>
          <w:sz w:val="28"/>
          <w:szCs w:val="28"/>
        </w:rPr>
      </w:pPr>
    </w:p>
    <w:p w:rsidR="00D23165" w:rsidRPr="005C0604"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Можно предположить, что на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проекта как реализации целей в зоне ближайшего развития влияют такие характеристики личности как креативность и ориентированность на достижения; целенаправленность жизни имеет наибольшее влияние. Можно сделать предположение, что это связано с желанием получать конкретные результаты деятельности и осуществлять творческий подход к профессии. Наличие амбиций и верность традициям (как личным, так и профессиональным), может </w:t>
      </w:r>
      <w:r w:rsidR="003C2AB4">
        <w:rPr>
          <w:rFonts w:ascii="Times New Roman" w:hAnsi="Times New Roman" w:cs="Times New Roman"/>
          <w:sz w:val="28"/>
          <w:szCs w:val="28"/>
        </w:rPr>
        <w:t xml:space="preserve">затормозить формирование проекта с точки зрения постановки и </w:t>
      </w:r>
      <w:r>
        <w:rPr>
          <w:rFonts w:ascii="Times New Roman" w:hAnsi="Times New Roman" w:cs="Times New Roman"/>
          <w:sz w:val="28"/>
          <w:szCs w:val="28"/>
        </w:rPr>
        <w:t>реализации целей в зоне ближайшего развития.</w:t>
      </w:r>
    </w:p>
    <w:p w:rsidR="00D23165" w:rsidRDefault="00D23165" w:rsidP="00D23165">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F4782">
        <w:rPr>
          <w:rFonts w:ascii="Times New Roman" w:hAnsi="Times New Roman" w:cs="Times New Roman"/>
          <w:sz w:val="28"/>
          <w:szCs w:val="28"/>
        </w:rPr>
        <w:t>В следующее уравнение регрессии для выборки студентов-философов включ</w:t>
      </w:r>
      <w:r>
        <w:rPr>
          <w:rFonts w:ascii="Times New Roman" w:hAnsi="Times New Roman" w:cs="Times New Roman"/>
          <w:sz w:val="28"/>
          <w:szCs w:val="28"/>
        </w:rPr>
        <w:t>ены семь</w:t>
      </w:r>
      <w:r w:rsidRPr="008F4782">
        <w:rPr>
          <w:rFonts w:ascii="Times New Roman" w:hAnsi="Times New Roman" w:cs="Times New Roman"/>
          <w:sz w:val="28"/>
          <w:szCs w:val="28"/>
        </w:rPr>
        <w:t xml:space="preserve"> предикторов:</w:t>
      </w:r>
      <w:r>
        <w:rPr>
          <w:rFonts w:ascii="Times New Roman" w:hAnsi="Times New Roman" w:cs="Times New Roman"/>
          <w:sz w:val="28"/>
          <w:szCs w:val="28"/>
        </w:rPr>
        <w:t xml:space="preserve"> </w:t>
      </w:r>
      <w:r w:rsidRPr="008F4782">
        <w:rPr>
          <w:rFonts w:ascii="Times New Roman" w:hAnsi="Times New Roman" w:cs="Times New Roman"/>
          <w:i/>
          <w:sz w:val="28"/>
          <w:szCs w:val="28"/>
        </w:rPr>
        <w:t xml:space="preserve">вознаграждение, несобранность/сознательность, структура работы, </w:t>
      </w:r>
      <w:r w:rsidR="00757AE8">
        <w:rPr>
          <w:rFonts w:ascii="Times New Roman" w:hAnsi="Times New Roman" w:cs="Times New Roman"/>
          <w:i/>
          <w:sz w:val="28"/>
          <w:szCs w:val="28"/>
        </w:rPr>
        <w:t>Локус-Контроля (</w:t>
      </w:r>
      <w:r w:rsidRPr="008F4782">
        <w:rPr>
          <w:rFonts w:ascii="Times New Roman" w:hAnsi="Times New Roman" w:cs="Times New Roman"/>
          <w:i/>
          <w:sz w:val="28"/>
          <w:szCs w:val="28"/>
        </w:rPr>
        <w:t>ЛК</w:t>
      </w:r>
      <w:proofErr w:type="gramStart"/>
      <w:r w:rsidR="00757AE8">
        <w:rPr>
          <w:rFonts w:ascii="Times New Roman" w:hAnsi="Times New Roman" w:cs="Times New Roman"/>
          <w:i/>
          <w:sz w:val="28"/>
          <w:szCs w:val="28"/>
        </w:rPr>
        <w:t>)</w:t>
      </w:r>
      <w:r w:rsidRPr="008F4782">
        <w:rPr>
          <w:rFonts w:ascii="Times New Roman" w:hAnsi="Times New Roman" w:cs="Times New Roman"/>
          <w:i/>
          <w:sz w:val="28"/>
          <w:szCs w:val="28"/>
        </w:rPr>
        <w:t>-</w:t>
      </w:r>
      <w:proofErr w:type="gramEnd"/>
      <w:r w:rsidRPr="008F4782">
        <w:rPr>
          <w:rFonts w:ascii="Times New Roman" w:hAnsi="Times New Roman" w:cs="Times New Roman"/>
          <w:i/>
          <w:sz w:val="28"/>
          <w:szCs w:val="28"/>
        </w:rPr>
        <w:t>Я, гедонизм ПЛ</w:t>
      </w:r>
      <w:r>
        <w:rPr>
          <w:rFonts w:ascii="Times New Roman" w:hAnsi="Times New Roman" w:cs="Times New Roman"/>
          <w:i/>
          <w:sz w:val="28"/>
          <w:szCs w:val="28"/>
        </w:rPr>
        <w:t xml:space="preserve"> (профиль личности)</w:t>
      </w:r>
      <w:r w:rsidRPr="008F4782">
        <w:rPr>
          <w:rFonts w:ascii="Times New Roman" w:hAnsi="Times New Roman" w:cs="Times New Roman"/>
          <w:i/>
          <w:sz w:val="28"/>
          <w:szCs w:val="28"/>
        </w:rPr>
        <w:t xml:space="preserve">, самосовершенствование, взаимоотношения. </w:t>
      </w:r>
      <w:r w:rsidRPr="008F4782">
        <w:rPr>
          <w:rFonts w:ascii="Times New Roman" w:hAnsi="Times New Roman" w:cs="Times New Roman"/>
          <w:sz w:val="28"/>
          <w:szCs w:val="28"/>
        </w:rPr>
        <w:t xml:space="preserve">Коэффициент множественной корреляции R отражает связь зависимой переменной </w:t>
      </w:r>
      <w:r w:rsidRPr="008F4782">
        <w:rPr>
          <w:rFonts w:ascii="Times New Roman" w:hAnsi="Times New Roman" w:cs="Times New Roman"/>
          <w:i/>
          <w:sz w:val="28"/>
          <w:szCs w:val="28"/>
        </w:rPr>
        <w:t xml:space="preserve">блок </w:t>
      </w:r>
      <w:r>
        <w:rPr>
          <w:rFonts w:ascii="Times New Roman" w:hAnsi="Times New Roman" w:cs="Times New Roman"/>
          <w:i/>
          <w:sz w:val="28"/>
          <w:szCs w:val="28"/>
        </w:rPr>
        <w:t xml:space="preserve">3 </w:t>
      </w:r>
      <w:r w:rsidRPr="008F4782">
        <w:rPr>
          <w:rFonts w:ascii="Times New Roman" w:hAnsi="Times New Roman" w:cs="Times New Roman"/>
          <w:sz w:val="28"/>
          <w:szCs w:val="28"/>
        </w:rPr>
        <w:t xml:space="preserve"> </w:t>
      </w:r>
      <w:r w:rsidRPr="00D920E6">
        <w:rPr>
          <w:rFonts w:ascii="Times New Roman" w:hAnsi="Times New Roman" w:cs="Times New Roman"/>
          <w:i/>
          <w:sz w:val="28"/>
          <w:szCs w:val="28"/>
        </w:rPr>
        <w:t>(оценка своих возможностей)</w:t>
      </w:r>
      <w:r w:rsidRPr="00D920E6">
        <w:rPr>
          <w:rFonts w:ascii="Times New Roman" w:hAnsi="Times New Roman" w:cs="Times New Roman"/>
          <w:sz w:val="28"/>
          <w:szCs w:val="28"/>
        </w:rPr>
        <w:t xml:space="preserve"> </w:t>
      </w:r>
      <w:r w:rsidRPr="008F4782">
        <w:rPr>
          <w:rFonts w:ascii="Times New Roman" w:hAnsi="Times New Roman" w:cs="Times New Roman"/>
          <w:sz w:val="28"/>
          <w:szCs w:val="28"/>
        </w:rPr>
        <w:t xml:space="preserve">с совокупностью независимых переменных и равен 0,899. Значение R-квадрат составляет 0,808 и показывает, что 80,8% дисперсии </w:t>
      </w:r>
      <w:r w:rsidRPr="008F4782">
        <w:rPr>
          <w:rFonts w:ascii="Times New Roman" w:hAnsi="Times New Roman" w:cs="Times New Roman"/>
          <w:sz w:val="28"/>
          <w:szCs w:val="28"/>
        </w:rPr>
        <w:lastRenderedPageBreak/>
        <w:t xml:space="preserve">переменной </w:t>
      </w:r>
      <w:r w:rsidRPr="008F4782">
        <w:rPr>
          <w:rFonts w:ascii="Times New Roman" w:hAnsi="Times New Roman" w:cs="Times New Roman"/>
          <w:i/>
          <w:sz w:val="28"/>
          <w:szCs w:val="28"/>
        </w:rPr>
        <w:t xml:space="preserve">блок </w:t>
      </w:r>
      <w:r>
        <w:rPr>
          <w:rFonts w:ascii="Times New Roman" w:hAnsi="Times New Roman" w:cs="Times New Roman"/>
          <w:i/>
          <w:sz w:val="28"/>
          <w:szCs w:val="28"/>
        </w:rPr>
        <w:t xml:space="preserve">3 </w:t>
      </w:r>
      <w:r w:rsidRPr="00D920E6">
        <w:rPr>
          <w:rFonts w:ascii="Times New Roman" w:hAnsi="Times New Roman" w:cs="Times New Roman"/>
          <w:i/>
          <w:sz w:val="28"/>
          <w:szCs w:val="28"/>
        </w:rPr>
        <w:t>(оценка своих возможностей)</w:t>
      </w:r>
      <w:r>
        <w:rPr>
          <w:rFonts w:ascii="Times New Roman" w:hAnsi="Times New Roman" w:cs="Times New Roman"/>
          <w:i/>
          <w:sz w:val="28"/>
          <w:szCs w:val="28"/>
        </w:rPr>
        <w:t xml:space="preserve"> </w:t>
      </w:r>
      <w:r w:rsidRPr="008F4782">
        <w:rPr>
          <w:rFonts w:ascii="Times New Roman" w:hAnsi="Times New Roman" w:cs="Times New Roman"/>
          <w:sz w:val="28"/>
          <w:szCs w:val="28"/>
        </w:rPr>
        <w:t>обусловлен</w:t>
      </w:r>
      <w:r w:rsidR="00757AE8">
        <w:rPr>
          <w:rFonts w:ascii="Times New Roman" w:hAnsi="Times New Roman" w:cs="Times New Roman"/>
          <w:sz w:val="28"/>
          <w:szCs w:val="28"/>
        </w:rPr>
        <w:t>ы влиянием предикторов (Табл. 20</w:t>
      </w:r>
      <w:r w:rsidRPr="008F4782">
        <w:rPr>
          <w:rFonts w:ascii="Times New Roman" w:hAnsi="Times New Roman" w:cs="Times New Roman"/>
          <w:sz w:val="28"/>
          <w:szCs w:val="28"/>
        </w:rPr>
        <w:t>).</w:t>
      </w:r>
    </w:p>
    <w:p w:rsidR="003C2AB4" w:rsidRPr="008F4782" w:rsidRDefault="003C2AB4" w:rsidP="00D23165">
      <w:pPr>
        <w:tabs>
          <w:tab w:val="left" w:pos="5784"/>
        </w:tabs>
        <w:spacing w:after="0" w:line="360" w:lineRule="auto"/>
        <w:jc w:val="both"/>
        <w:rPr>
          <w:rFonts w:ascii="Times New Roman" w:hAnsi="Times New Roman" w:cs="Times New Roman"/>
          <w:sz w:val="28"/>
          <w:szCs w:val="28"/>
        </w:rPr>
      </w:pPr>
    </w:p>
    <w:p w:rsidR="00D23165" w:rsidRPr="00E66D01" w:rsidRDefault="00757AE8" w:rsidP="00E66D01">
      <w:pPr>
        <w:tabs>
          <w:tab w:val="left" w:pos="5784"/>
        </w:tabs>
        <w:spacing w:line="360" w:lineRule="auto"/>
        <w:jc w:val="both"/>
        <w:rPr>
          <w:rFonts w:ascii="Times New Roman" w:eastAsiaTheme="minorEastAsia" w:hAnsi="Times New Roman" w:cs="Times New Roman"/>
          <w:sz w:val="28"/>
          <w:szCs w:val="28"/>
        </w:rPr>
      </w:pPr>
      <w:r w:rsidRPr="00757AE8">
        <w:rPr>
          <w:rFonts w:ascii="Times New Roman" w:hAnsi="Times New Roman" w:cs="Times New Roman"/>
          <w:sz w:val="28"/>
          <w:szCs w:val="28"/>
        </w:rPr>
        <w:t>Таблица №20.</w:t>
      </w:r>
      <w:r w:rsidR="00E66D01">
        <w:rPr>
          <w:rFonts w:ascii="Times New Roman" w:hAnsi="Times New Roman" w:cs="Times New Roman"/>
          <w:sz w:val="28"/>
          <w:szCs w:val="28"/>
        </w:rPr>
        <w:t xml:space="preserve"> </w:t>
      </w:r>
      <w:r w:rsidR="00E66D01">
        <w:rPr>
          <w:rFonts w:ascii="Times New Roman" w:eastAsiaTheme="minorEastAsia" w:hAnsi="Times New Roman" w:cs="Times New Roman"/>
          <w:sz w:val="28"/>
          <w:szCs w:val="28"/>
        </w:rPr>
        <w:t>Сводка для модели</w:t>
      </w:r>
      <w:r w:rsidR="00E66D01" w:rsidRPr="005032F4">
        <w:rPr>
          <w:rFonts w:ascii="Times New Roman" w:eastAsiaTheme="minorEastAsia" w:hAnsi="Times New Roman" w:cs="Times New Roman"/>
          <w:sz w:val="28"/>
          <w:szCs w:val="28"/>
        </w:rPr>
        <w:t xml:space="preserve"> множественного регрессионного анали</w:t>
      </w:r>
      <w:r w:rsidR="00E66D01">
        <w:rPr>
          <w:rFonts w:ascii="Times New Roman" w:eastAsiaTheme="minorEastAsia" w:hAnsi="Times New Roman" w:cs="Times New Roman"/>
          <w:sz w:val="28"/>
          <w:szCs w:val="28"/>
        </w:rPr>
        <w:t>за к зависимой переменной оценка своих возможностей (блок 3</w:t>
      </w:r>
      <w:r w:rsidR="00E66D01" w:rsidRPr="005032F4">
        <w:rPr>
          <w:rFonts w:ascii="Times New Roman" w:eastAsiaTheme="minorEastAsia" w:hAnsi="Times New Roman" w:cs="Times New Roman"/>
          <w:sz w:val="28"/>
          <w:szCs w:val="28"/>
        </w:rPr>
        <w:t>)</w:t>
      </w:r>
      <w:r w:rsidR="00E66D01">
        <w:rPr>
          <w:rFonts w:ascii="Times New Roman" w:eastAsiaTheme="minorEastAsia" w:hAnsi="Times New Roman" w:cs="Times New Roman"/>
          <w:sz w:val="28"/>
          <w:szCs w:val="28"/>
        </w:rPr>
        <w:t xml:space="preserve"> выборки респондентов-философов</w:t>
      </w:r>
      <w:r w:rsidR="00E66D01" w:rsidRPr="005032F4">
        <w:rPr>
          <w:rFonts w:ascii="Times New Roman" w:eastAsiaTheme="minorEastAsia" w:hAnsi="Times New Roman" w:cs="Times New Roman"/>
          <w:sz w:val="28"/>
          <w:szCs w:val="28"/>
        </w:rPr>
        <w:t>.</w:t>
      </w:r>
    </w:p>
    <w:p w:rsidR="00D23165" w:rsidRDefault="00D23165" w:rsidP="00757AE8">
      <w:pPr>
        <w:tabs>
          <w:tab w:val="left" w:pos="5784"/>
        </w:tabs>
        <w:spacing w:after="0" w:line="360" w:lineRule="auto"/>
        <w:rPr>
          <w:rFonts w:cstheme="minorHAnsi"/>
          <w:b/>
          <w:i/>
        </w:rPr>
      </w:pPr>
      <w:r w:rsidRPr="00B04F05">
        <w:rPr>
          <w:noProof/>
          <w:lang w:eastAsia="ru-RU"/>
        </w:rPr>
        <w:drawing>
          <wp:inline distT="0" distB="0" distL="0" distR="0" wp14:anchorId="5E1575DC" wp14:editId="78576CD5">
            <wp:extent cx="5940425" cy="4111575"/>
            <wp:effectExtent l="0" t="0" r="3175"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4111575"/>
                    </a:xfrm>
                    <a:prstGeom prst="rect">
                      <a:avLst/>
                    </a:prstGeom>
                    <a:noFill/>
                    <a:ln>
                      <a:noFill/>
                    </a:ln>
                  </pic:spPr>
                </pic:pic>
              </a:graphicData>
            </a:graphic>
          </wp:inline>
        </w:drawing>
      </w:r>
      <w:r>
        <w:rPr>
          <w:rFonts w:cstheme="minorHAnsi"/>
          <w:b/>
          <w:i/>
        </w:rPr>
        <w:t xml:space="preserve"> </w:t>
      </w:r>
    </w:p>
    <w:p w:rsidR="00D23165" w:rsidRDefault="00D23165" w:rsidP="00D23165">
      <w:pPr>
        <w:tabs>
          <w:tab w:val="left" w:pos="5784"/>
        </w:tabs>
        <w:spacing w:after="0" w:line="360" w:lineRule="auto"/>
        <w:jc w:val="both"/>
        <w:rPr>
          <w:rFonts w:cstheme="minorHAnsi"/>
          <w:b/>
          <w:i/>
        </w:rPr>
      </w:pPr>
    </w:p>
    <w:p w:rsidR="00D23165" w:rsidRPr="00D23165" w:rsidRDefault="00D23165" w:rsidP="00D23165">
      <w:pPr>
        <w:tabs>
          <w:tab w:val="left" w:pos="5784"/>
        </w:tabs>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8F4782">
        <w:rPr>
          <w:rFonts w:ascii="Times New Roman" w:hAnsi="Times New Roman" w:cs="Times New Roman"/>
          <w:sz w:val="28"/>
          <w:szCs w:val="28"/>
        </w:rPr>
        <w:t xml:space="preserve">Стандартные коэффициенты регрессии </w:t>
      </w:r>
      <m:oMath>
        <m:r>
          <w:rPr>
            <w:rFonts w:ascii="Cambria Math" w:hAnsi="Cambria Math" w:cs="Times New Roman"/>
            <w:sz w:val="28"/>
            <w:szCs w:val="28"/>
          </w:rPr>
          <m:t>β</m:t>
        </m:r>
      </m:oMath>
      <w:r w:rsidRPr="008F4782">
        <w:rPr>
          <w:rFonts w:ascii="Times New Roman" w:hAnsi="Times New Roman" w:cs="Times New Roman"/>
          <w:sz w:val="28"/>
          <w:szCs w:val="28"/>
        </w:rPr>
        <w:t xml:space="preserve"> являются статистически достоверными, что разрешает интерпретировать относительную степень влияния каждого из предикторов. Переменные выстроены в соответствии с убыванием уровня Бета: </w:t>
      </w:r>
      <w:r>
        <w:rPr>
          <w:rFonts w:ascii="Times New Roman" w:hAnsi="Times New Roman" w:cs="Times New Roman"/>
          <w:i/>
          <w:sz w:val="28"/>
          <w:szCs w:val="28"/>
        </w:rPr>
        <w:t>самосовершенствование</w:t>
      </w:r>
      <w:r w:rsidRPr="008F4782">
        <w:rPr>
          <w:rFonts w:ascii="Times New Roman" w:hAnsi="Times New Roman" w:cs="Times New Roman"/>
          <w:i/>
          <w:sz w:val="28"/>
          <w:szCs w:val="28"/>
        </w:rPr>
        <w:t xml:space="preserve"> </w:t>
      </w:r>
      <m:oMath>
        <m:r>
          <w:rPr>
            <w:rFonts w:ascii="Cambria Math" w:hAnsi="Cambria Math" w:cs="Times New Roman"/>
            <w:sz w:val="28"/>
            <w:szCs w:val="28"/>
          </w:rPr>
          <m:t>β</m:t>
        </m:r>
      </m:oMath>
      <w:r>
        <w:rPr>
          <w:rFonts w:ascii="Times New Roman" w:hAnsi="Times New Roman" w:cs="Times New Roman"/>
          <w:i/>
          <w:sz w:val="28"/>
          <w:szCs w:val="28"/>
        </w:rPr>
        <w:t>= -0,455</w:t>
      </w:r>
      <w:r w:rsidRPr="008F4782">
        <w:rPr>
          <w:rFonts w:ascii="Times New Roman" w:hAnsi="Times New Roman" w:cs="Times New Roman"/>
          <w:i/>
          <w:sz w:val="28"/>
          <w:szCs w:val="28"/>
        </w:rPr>
        <w:t xml:space="preserve">, </w:t>
      </w:r>
      <w:r>
        <w:rPr>
          <w:rFonts w:ascii="Times New Roman" w:hAnsi="Times New Roman" w:cs="Times New Roman"/>
          <w:i/>
          <w:sz w:val="28"/>
          <w:szCs w:val="28"/>
        </w:rPr>
        <w:t>вознаграждение</w:t>
      </w:r>
      <w:r w:rsidRPr="008F4782">
        <w:rPr>
          <w:rFonts w:ascii="Times New Roman" w:hAnsi="Times New Roman" w:cs="Times New Roman"/>
          <w:i/>
          <w:sz w:val="28"/>
          <w:szCs w:val="28"/>
        </w:rPr>
        <w:t xml:space="preserve"> </w:t>
      </w:r>
      <m:oMath>
        <m:r>
          <w:rPr>
            <w:rFonts w:ascii="Cambria Math" w:hAnsi="Cambria Math" w:cs="Times New Roman"/>
            <w:sz w:val="28"/>
            <w:szCs w:val="28"/>
          </w:rPr>
          <m:t xml:space="preserve">β </m:t>
        </m:r>
      </m:oMath>
      <w:r w:rsidRPr="008F4782">
        <w:rPr>
          <w:rFonts w:ascii="Times New Roman" w:hAnsi="Times New Roman" w:cs="Times New Roman"/>
          <w:i/>
          <w:sz w:val="28"/>
          <w:szCs w:val="28"/>
        </w:rPr>
        <w:t>=</w:t>
      </w:r>
      <w:r>
        <w:rPr>
          <w:rFonts w:ascii="Times New Roman" w:hAnsi="Times New Roman" w:cs="Times New Roman"/>
          <w:i/>
          <w:sz w:val="28"/>
          <w:szCs w:val="28"/>
        </w:rPr>
        <w:t xml:space="preserve"> -0,396</w:t>
      </w:r>
      <w:r w:rsidRPr="008F4782">
        <w:rPr>
          <w:rFonts w:ascii="Times New Roman" w:hAnsi="Times New Roman" w:cs="Times New Roman"/>
          <w:i/>
          <w:sz w:val="28"/>
          <w:szCs w:val="28"/>
        </w:rPr>
        <w:t xml:space="preserve">, </w:t>
      </w:r>
      <w:r>
        <w:rPr>
          <w:rFonts w:ascii="Times New Roman" w:hAnsi="Times New Roman" w:cs="Times New Roman"/>
          <w:i/>
          <w:sz w:val="28"/>
          <w:szCs w:val="28"/>
        </w:rPr>
        <w:t>ЛК-Я</w:t>
      </w:r>
      <w:r w:rsidRPr="008F4782">
        <w:rPr>
          <w:rFonts w:ascii="Times New Roman" w:hAnsi="Times New Roman" w:cs="Times New Roman"/>
          <w:i/>
          <w:sz w:val="28"/>
          <w:szCs w:val="28"/>
        </w:rPr>
        <w:t xml:space="preserve"> </w:t>
      </w:r>
      <m:oMath>
        <m:r>
          <w:rPr>
            <w:rFonts w:ascii="Cambria Math" w:hAnsi="Cambria Math" w:cs="Times New Roman"/>
            <w:sz w:val="28"/>
            <w:szCs w:val="28"/>
          </w:rPr>
          <m:t>β</m:t>
        </m:r>
      </m:oMath>
      <w:r>
        <w:rPr>
          <w:rFonts w:ascii="Times New Roman" w:hAnsi="Times New Roman" w:cs="Times New Roman"/>
          <w:i/>
          <w:sz w:val="28"/>
          <w:szCs w:val="28"/>
        </w:rPr>
        <w:t>= 0,380</w:t>
      </w:r>
      <w:r w:rsidRPr="008F4782">
        <w:rPr>
          <w:rFonts w:ascii="Times New Roman" w:hAnsi="Times New Roman" w:cs="Times New Roman"/>
          <w:i/>
          <w:sz w:val="28"/>
          <w:szCs w:val="28"/>
        </w:rPr>
        <w:t xml:space="preserve">, </w:t>
      </w:r>
      <w:r>
        <w:rPr>
          <w:rFonts w:ascii="Times New Roman" w:hAnsi="Times New Roman" w:cs="Times New Roman"/>
          <w:i/>
          <w:sz w:val="28"/>
          <w:szCs w:val="28"/>
        </w:rPr>
        <w:t>структура работы</w:t>
      </w:r>
      <w:r w:rsidRPr="008F4782">
        <w:rPr>
          <w:rFonts w:ascii="Times New Roman" w:hAnsi="Times New Roman" w:cs="Times New Roman"/>
          <w:i/>
          <w:sz w:val="28"/>
          <w:szCs w:val="28"/>
        </w:rPr>
        <w:t xml:space="preserve"> </w:t>
      </w:r>
      <m:oMath>
        <m:r>
          <w:rPr>
            <w:rFonts w:ascii="Cambria Math" w:hAnsi="Cambria Math" w:cs="Times New Roman"/>
            <w:sz w:val="28"/>
            <w:szCs w:val="28"/>
          </w:rPr>
          <m:t xml:space="preserve">β </m:t>
        </m:r>
      </m:oMath>
      <w:r w:rsidRPr="008F4782">
        <w:rPr>
          <w:rFonts w:ascii="Times New Roman" w:hAnsi="Times New Roman" w:cs="Times New Roman"/>
          <w:i/>
          <w:sz w:val="28"/>
          <w:szCs w:val="28"/>
        </w:rPr>
        <w:t>=</w:t>
      </w:r>
      <w:r>
        <w:rPr>
          <w:rFonts w:ascii="Times New Roman" w:hAnsi="Times New Roman" w:cs="Times New Roman"/>
          <w:i/>
          <w:sz w:val="28"/>
          <w:szCs w:val="28"/>
        </w:rPr>
        <w:t xml:space="preserve"> -0,353</w:t>
      </w:r>
      <w:r w:rsidRPr="008F4782">
        <w:rPr>
          <w:rFonts w:ascii="Times New Roman" w:hAnsi="Times New Roman" w:cs="Times New Roman"/>
          <w:i/>
          <w:sz w:val="28"/>
          <w:szCs w:val="28"/>
        </w:rPr>
        <w:t xml:space="preserve">, </w:t>
      </w:r>
      <w:r>
        <w:rPr>
          <w:rFonts w:ascii="Times New Roman" w:hAnsi="Times New Roman" w:cs="Times New Roman"/>
          <w:i/>
          <w:sz w:val="28"/>
          <w:szCs w:val="28"/>
        </w:rPr>
        <w:t>взаимоотношения</w:t>
      </w:r>
      <w:r w:rsidRPr="008F4782">
        <w:rPr>
          <w:rFonts w:ascii="Times New Roman" w:hAnsi="Times New Roman" w:cs="Times New Roman"/>
          <w:i/>
          <w:sz w:val="28"/>
          <w:szCs w:val="28"/>
        </w:rPr>
        <w:t xml:space="preserve"> </w:t>
      </w:r>
      <m:oMath>
        <m:r>
          <w:rPr>
            <w:rFonts w:ascii="Cambria Math" w:hAnsi="Cambria Math" w:cs="Times New Roman"/>
            <w:sz w:val="28"/>
            <w:szCs w:val="28"/>
          </w:rPr>
          <m:t xml:space="preserve">β </m:t>
        </m:r>
      </m:oMath>
      <w:r w:rsidRPr="008F4782">
        <w:rPr>
          <w:rFonts w:ascii="Times New Roman" w:hAnsi="Times New Roman" w:cs="Times New Roman"/>
          <w:i/>
          <w:sz w:val="28"/>
          <w:szCs w:val="28"/>
        </w:rPr>
        <w:t>=</w:t>
      </w:r>
      <w:r>
        <w:rPr>
          <w:rFonts w:ascii="Times New Roman" w:hAnsi="Times New Roman" w:cs="Times New Roman"/>
          <w:i/>
          <w:sz w:val="28"/>
          <w:szCs w:val="28"/>
        </w:rPr>
        <w:t xml:space="preserve"> -0,340</w:t>
      </w:r>
      <w:r w:rsidRPr="008F4782">
        <w:rPr>
          <w:rFonts w:ascii="Times New Roman" w:hAnsi="Times New Roman" w:cs="Times New Roman"/>
          <w:i/>
          <w:sz w:val="28"/>
          <w:szCs w:val="28"/>
        </w:rPr>
        <w:t xml:space="preserve">, </w:t>
      </w:r>
      <w:r>
        <w:rPr>
          <w:rFonts w:ascii="Times New Roman" w:hAnsi="Times New Roman" w:cs="Times New Roman"/>
          <w:i/>
          <w:sz w:val="28"/>
          <w:szCs w:val="28"/>
        </w:rPr>
        <w:t>несобранность/сознательность</w:t>
      </w:r>
      <w:r w:rsidRPr="008F4782">
        <w:rPr>
          <w:rFonts w:ascii="Times New Roman" w:hAnsi="Times New Roman" w:cs="Times New Roman"/>
          <w:i/>
          <w:sz w:val="28"/>
          <w:szCs w:val="28"/>
        </w:rPr>
        <w:t xml:space="preserve"> </w:t>
      </w:r>
      <m:oMath>
        <m:r>
          <w:rPr>
            <w:rFonts w:ascii="Cambria Math" w:hAnsi="Cambria Math" w:cs="Times New Roman"/>
            <w:sz w:val="28"/>
            <w:szCs w:val="28"/>
          </w:rPr>
          <m:t xml:space="preserve">β </m:t>
        </m:r>
      </m:oMath>
      <w:r w:rsidRPr="008F4782">
        <w:rPr>
          <w:rFonts w:ascii="Times New Roman" w:hAnsi="Times New Roman" w:cs="Times New Roman"/>
          <w:i/>
          <w:sz w:val="28"/>
          <w:szCs w:val="28"/>
        </w:rPr>
        <w:t xml:space="preserve">= </w:t>
      </w:r>
      <w:r>
        <w:rPr>
          <w:rFonts w:ascii="Times New Roman" w:hAnsi="Times New Roman" w:cs="Times New Roman"/>
          <w:i/>
          <w:sz w:val="28"/>
          <w:szCs w:val="28"/>
        </w:rPr>
        <w:t xml:space="preserve">0,291, гедонизм </w:t>
      </w:r>
      <w:proofErr w:type="gramStart"/>
      <w:r>
        <w:rPr>
          <w:rFonts w:ascii="Times New Roman" w:hAnsi="Times New Roman" w:cs="Times New Roman"/>
          <w:i/>
          <w:sz w:val="28"/>
          <w:szCs w:val="28"/>
        </w:rPr>
        <w:t>ПЛ</w:t>
      </w:r>
      <w:proofErr w:type="gramEnd"/>
      <m:oMath>
        <m:r>
          <w:rPr>
            <w:rFonts w:ascii="Cambria Math" w:hAnsi="Cambria Math" w:cs="Times New Roman"/>
            <w:sz w:val="28"/>
            <w:szCs w:val="28"/>
          </w:rPr>
          <m:t xml:space="preserve"> β </m:t>
        </m:r>
      </m:oMath>
      <w:r w:rsidRPr="006D6BFC">
        <w:rPr>
          <w:rFonts w:ascii="Times New Roman" w:hAnsi="Times New Roman" w:cs="Times New Roman"/>
          <w:i/>
          <w:sz w:val="28"/>
          <w:szCs w:val="28"/>
        </w:rPr>
        <w:t>=</w:t>
      </w:r>
      <w:r>
        <w:rPr>
          <w:rFonts w:ascii="Times New Roman" w:hAnsi="Times New Roman" w:cs="Times New Roman"/>
          <w:i/>
          <w:sz w:val="28"/>
          <w:szCs w:val="28"/>
        </w:rPr>
        <w:t xml:space="preserve"> -0,250</w:t>
      </w:r>
      <w:r w:rsidRPr="008F4782">
        <w:rPr>
          <w:rFonts w:ascii="Times New Roman" w:hAnsi="Times New Roman" w:cs="Times New Roman"/>
          <w:i/>
          <w:sz w:val="28"/>
          <w:szCs w:val="28"/>
        </w:rPr>
        <w:t xml:space="preserve">.   </w:t>
      </w:r>
      <w:r w:rsidRPr="008F4782">
        <w:rPr>
          <w:rFonts w:ascii="Times New Roman" w:hAnsi="Times New Roman" w:cs="Times New Roman"/>
          <w:sz w:val="28"/>
          <w:szCs w:val="28"/>
        </w:rPr>
        <w:t xml:space="preserve">Переменная </w:t>
      </w:r>
      <w:r>
        <w:rPr>
          <w:rFonts w:ascii="Times New Roman" w:hAnsi="Times New Roman" w:cs="Times New Roman"/>
          <w:i/>
          <w:sz w:val="28"/>
          <w:szCs w:val="28"/>
        </w:rPr>
        <w:t>самосовершенствование</w:t>
      </w:r>
      <w:r w:rsidRPr="008F4782">
        <w:rPr>
          <w:rFonts w:ascii="Times New Roman" w:hAnsi="Times New Roman" w:cs="Times New Roman"/>
          <w:i/>
          <w:sz w:val="28"/>
          <w:szCs w:val="28"/>
        </w:rPr>
        <w:t xml:space="preserve"> </w:t>
      </w:r>
      <w:r w:rsidRPr="008F4782">
        <w:rPr>
          <w:rFonts w:ascii="Times New Roman" w:hAnsi="Times New Roman" w:cs="Times New Roman"/>
          <w:sz w:val="28"/>
          <w:szCs w:val="28"/>
        </w:rPr>
        <w:t>вносит наиболее значимый вклад в оценку зависимой переменной и коррелирует</w:t>
      </w:r>
      <w:r>
        <w:rPr>
          <w:rFonts w:ascii="Times New Roman" w:hAnsi="Times New Roman" w:cs="Times New Roman"/>
          <w:sz w:val="28"/>
          <w:szCs w:val="28"/>
        </w:rPr>
        <w:t xml:space="preserve"> с ней отрицательно</w:t>
      </w:r>
      <w:r w:rsidRPr="008F4782">
        <w:rPr>
          <w:rFonts w:ascii="Times New Roman" w:hAnsi="Times New Roman" w:cs="Times New Roman"/>
          <w:sz w:val="28"/>
          <w:szCs w:val="28"/>
        </w:rPr>
        <w:t xml:space="preserve">. Переменные </w:t>
      </w:r>
      <w:r>
        <w:rPr>
          <w:rFonts w:ascii="Times New Roman" w:hAnsi="Times New Roman" w:cs="Times New Roman"/>
          <w:i/>
          <w:sz w:val="28"/>
          <w:szCs w:val="28"/>
        </w:rPr>
        <w:t xml:space="preserve">вознаграждение, </w:t>
      </w:r>
      <w:r w:rsidR="00B20056">
        <w:rPr>
          <w:rFonts w:ascii="Times New Roman" w:hAnsi="Times New Roman" w:cs="Times New Roman"/>
          <w:i/>
          <w:sz w:val="28"/>
          <w:szCs w:val="28"/>
        </w:rPr>
        <w:t xml:space="preserve">взаимоотношения, </w:t>
      </w:r>
      <w:r>
        <w:rPr>
          <w:rFonts w:ascii="Times New Roman" w:hAnsi="Times New Roman" w:cs="Times New Roman"/>
          <w:i/>
          <w:sz w:val="28"/>
          <w:szCs w:val="28"/>
        </w:rPr>
        <w:t xml:space="preserve">структура работы и гедонизм </w:t>
      </w:r>
      <w:proofErr w:type="gramStart"/>
      <w:r>
        <w:rPr>
          <w:rFonts w:ascii="Times New Roman" w:hAnsi="Times New Roman" w:cs="Times New Roman"/>
          <w:i/>
          <w:sz w:val="28"/>
          <w:szCs w:val="28"/>
        </w:rPr>
        <w:t>ПЛ</w:t>
      </w:r>
      <w:proofErr w:type="gramEnd"/>
      <w:r>
        <w:rPr>
          <w:rFonts w:ascii="Times New Roman" w:hAnsi="Times New Roman" w:cs="Times New Roman"/>
          <w:i/>
          <w:sz w:val="28"/>
          <w:szCs w:val="28"/>
        </w:rPr>
        <w:t xml:space="preserve"> </w:t>
      </w:r>
      <w:r>
        <w:rPr>
          <w:rFonts w:ascii="Times New Roman" w:hAnsi="Times New Roman" w:cs="Times New Roman"/>
          <w:i/>
          <w:sz w:val="28"/>
          <w:szCs w:val="28"/>
        </w:rPr>
        <w:lastRenderedPageBreak/>
        <w:t xml:space="preserve">(профиль личности) </w:t>
      </w:r>
      <w:r w:rsidRPr="008F4782">
        <w:rPr>
          <w:rFonts w:ascii="Times New Roman" w:hAnsi="Times New Roman" w:cs="Times New Roman"/>
          <w:i/>
          <w:sz w:val="28"/>
          <w:szCs w:val="28"/>
        </w:rPr>
        <w:t xml:space="preserve"> </w:t>
      </w:r>
      <w:r w:rsidRPr="008F4782">
        <w:rPr>
          <w:rFonts w:ascii="Times New Roman" w:hAnsi="Times New Roman" w:cs="Times New Roman"/>
          <w:sz w:val="28"/>
          <w:szCs w:val="28"/>
        </w:rPr>
        <w:t>также</w:t>
      </w:r>
      <w:r w:rsidRPr="008F4782">
        <w:rPr>
          <w:rFonts w:ascii="Times New Roman" w:hAnsi="Times New Roman" w:cs="Times New Roman"/>
          <w:i/>
          <w:sz w:val="28"/>
          <w:szCs w:val="28"/>
        </w:rPr>
        <w:t xml:space="preserve">  </w:t>
      </w:r>
      <w:r w:rsidRPr="008F4782">
        <w:rPr>
          <w:rFonts w:ascii="Times New Roman" w:hAnsi="Times New Roman" w:cs="Times New Roman"/>
          <w:sz w:val="28"/>
          <w:szCs w:val="28"/>
        </w:rPr>
        <w:t xml:space="preserve">вносят значимый вклад в оценку соответственно своим значениям и коррелируют с зависимой переменной </w:t>
      </w:r>
      <w:r w:rsidRPr="008F4782">
        <w:rPr>
          <w:rFonts w:ascii="Times New Roman" w:hAnsi="Times New Roman" w:cs="Times New Roman"/>
          <w:i/>
          <w:sz w:val="28"/>
          <w:szCs w:val="28"/>
        </w:rPr>
        <w:t xml:space="preserve">блок </w:t>
      </w:r>
      <w:r>
        <w:rPr>
          <w:rFonts w:ascii="Times New Roman" w:hAnsi="Times New Roman" w:cs="Times New Roman"/>
          <w:i/>
          <w:sz w:val="28"/>
          <w:szCs w:val="28"/>
        </w:rPr>
        <w:t xml:space="preserve">3 </w:t>
      </w:r>
      <w:r w:rsidRPr="00E95B6D">
        <w:rPr>
          <w:rFonts w:ascii="Times New Roman" w:hAnsi="Times New Roman" w:cs="Times New Roman"/>
          <w:i/>
          <w:sz w:val="28"/>
          <w:szCs w:val="28"/>
        </w:rPr>
        <w:t xml:space="preserve">(оценка своих возможностей) </w:t>
      </w:r>
      <w:r w:rsidRPr="008F4782">
        <w:rPr>
          <w:rFonts w:ascii="Times New Roman" w:hAnsi="Times New Roman" w:cs="Times New Roman"/>
          <w:i/>
          <w:sz w:val="28"/>
          <w:szCs w:val="28"/>
        </w:rPr>
        <w:t xml:space="preserve"> </w:t>
      </w:r>
      <w:r>
        <w:rPr>
          <w:rFonts w:ascii="Times New Roman" w:hAnsi="Times New Roman" w:cs="Times New Roman"/>
          <w:sz w:val="28"/>
          <w:szCs w:val="28"/>
        </w:rPr>
        <w:t>отрицательно</w:t>
      </w:r>
      <w:r w:rsidRPr="008F4782">
        <w:rPr>
          <w:rFonts w:ascii="Times New Roman" w:hAnsi="Times New Roman" w:cs="Times New Roman"/>
          <w:sz w:val="28"/>
          <w:szCs w:val="28"/>
        </w:rPr>
        <w:t>; пе</w:t>
      </w:r>
      <w:r>
        <w:rPr>
          <w:rFonts w:ascii="Times New Roman" w:hAnsi="Times New Roman" w:cs="Times New Roman"/>
          <w:sz w:val="28"/>
          <w:szCs w:val="28"/>
        </w:rPr>
        <w:t xml:space="preserve">ременные </w:t>
      </w:r>
      <w:r w:rsidR="003C2AB4" w:rsidRPr="003C2AB4">
        <w:rPr>
          <w:rFonts w:ascii="Times New Roman" w:hAnsi="Times New Roman" w:cs="Times New Roman"/>
          <w:i/>
          <w:sz w:val="28"/>
          <w:szCs w:val="28"/>
        </w:rPr>
        <w:t>Локус-Контроля</w:t>
      </w:r>
      <w:r w:rsidR="003C2AB4">
        <w:rPr>
          <w:rFonts w:ascii="Times New Roman" w:hAnsi="Times New Roman" w:cs="Times New Roman"/>
          <w:sz w:val="28"/>
          <w:szCs w:val="28"/>
        </w:rPr>
        <w:t xml:space="preserve"> (</w:t>
      </w:r>
      <w:r w:rsidRPr="00EA692E">
        <w:rPr>
          <w:rFonts w:ascii="Times New Roman" w:hAnsi="Times New Roman" w:cs="Times New Roman"/>
          <w:i/>
          <w:sz w:val="28"/>
          <w:szCs w:val="28"/>
        </w:rPr>
        <w:t>ЛК</w:t>
      </w:r>
      <w:r w:rsidR="003C2AB4">
        <w:rPr>
          <w:rFonts w:ascii="Times New Roman" w:hAnsi="Times New Roman" w:cs="Times New Roman"/>
          <w:i/>
          <w:sz w:val="28"/>
          <w:szCs w:val="28"/>
        </w:rPr>
        <w:t>)</w:t>
      </w:r>
      <w:r w:rsidRPr="00EA692E">
        <w:rPr>
          <w:rFonts w:ascii="Times New Roman" w:hAnsi="Times New Roman" w:cs="Times New Roman"/>
          <w:i/>
          <w:sz w:val="28"/>
          <w:szCs w:val="28"/>
        </w:rPr>
        <w:t>-Я</w:t>
      </w:r>
      <w:r>
        <w:rPr>
          <w:rFonts w:ascii="Times New Roman" w:hAnsi="Times New Roman" w:cs="Times New Roman"/>
          <w:i/>
          <w:sz w:val="28"/>
          <w:szCs w:val="28"/>
        </w:rPr>
        <w:t xml:space="preserve">, </w:t>
      </w:r>
      <w:r>
        <w:rPr>
          <w:rFonts w:ascii="Times New Roman" w:hAnsi="Times New Roman" w:cs="Times New Roman"/>
          <w:sz w:val="28"/>
          <w:szCs w:val="28"/>
        </w:rPr>
        <w:t xml:space="preserve">и </w:t>
      </w:r>
      <w:r w:rsidRPr="00EA692E">
        <w:rPr>
          <w:rFonts w:ascii="Times New Roman" w:hAnsi="Times New Roman" w:cs="Times New Roman"/>
          <w:i/>
          <w:sz w:val="28"/>
          <w:szCs w:val="28"/>
        </w:rPr>
        <w:t>несобранность/сознательность</w:t>
      </w:r>
      <w:r w:rsidRPr="008F4782">
        <w:rPr>
          <w:rFonts w:ascii="Times New Roman" w:hAnsi="Times New Roman" w:cs="Times New Roman"/>
          <w:sz w:val="28"/>
          <w:szCs w:val="28"/>
        </w:rPr>
        <w:t xml:space="preserve"> коррелируют с зависимой переменной </w:t>
      </w:r>
      <w:r w:rsidRPr="008F4782">
        <w:rPr>
          <w:rFonts w:ascii="Times New Roman" w:hAnsi="Times New Roman" w:cs="Times New Roman"/>
          <w:i/>
          <w:sz w:val="28"/>
          <w:szCs w:val="28"/>
        </w:rPr>
        <w:t xml:space="preserve">блок </w:t>
      </w:r>
      <w:r>
        <w:rPr>
          <w:rFonts w:ascii="Times New Roman" w:hAnsi="Times New Roman" w:cs="Times New Roman"/>
          <w:i/>
          <w:sz w:val="28"/>
          <w:szCs w:val="28"/>
        </w:rPr>
        <w:t xml:space="preserve">3 </w:t>
      </w:r>
      <w:r w:rsidRPr="00D920E6">
        <w:rPr>
          <w:rFonts w:ascii="Times New Roman" w:hAnsi="Times New Roman" w:cs="Times New Roman"/>
          <w:i/>
          <w:sz w:val="28"/>
          <w:szCs w:val="28"/>
        </w:rPr>
        <w:t>(оценка своих возможностей)</w:t>
      </w:r>
      <w:r w:rsidRPr="00D920E6">
        <w:rPr>
          <w:rFonts w:ascii="Times New Roman" w:hAnsi="Times New Roman" w:cs="Times New Roman"/>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положительно</w:t>
      </w:r>
      <w:r w:rsidRPr="008F4782">
        <w:rPr>
          <w:rFonts w:ascii="Times New Roman" w:hAnsi="Times New Roman" w:cs="Times New Roman"/>
          <w:sz w:val="28"/>
          <w:szCs w:val="28"/>
        </w:rPr>
        <w:t xml:space="preserve"> </w:t>
      </w:r>
      <w:r w:rsidR="00757AE8">
        <w:rPr>
          <w:rFonts w:ascii="Times New Roman" w:hAnsi="Times New Roman" w:cs="Times New Roman"/>
          <w:sz w:val="28"/>
          <w:szCs w:val="28"/>
        </w:rPr>
        <w:t>(Табл. 21</w:t>
      </w:r>
      <w:r w:rsidRPr="008F4782">
        <w:rPr>
          <w:rFonts w:ascii="Times New Roman" w:hAnsi="Times New Roman" w:cs="Times New Roman"/>
          <w:sz w:val="28"/>
          <w:szCs w:val="28"/>
        </w:rPr>
        <w:t>).</w:t>
      </w:r>
    </w:p>
    <w:p w:rsidR="00D23165" w:rsidRPr="00757AE8" w:rsidRDefault="00757AE8" w:rsidP="00757AE8">
      <w:pPr>
        <w:tabs>
          <w:tab w:val="left" w:pos="5784"/>
        </w:tabs>
        <w:spacing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Таблица №21. </w:t>
      </w:r>
      <w:r w:rsidRPr="005032F4">
        <w:rPr>
          <w:rFonts w:ascii="Times New Roman" w:eastAsiaTheme="minorEastAsia" w:hAnsi="Times New Roman" w:cs="Times New Roman"/>
          <w:sz w:val="28"/>
          <w:szCs w:val="28"/>
        </w:rPr>
        <w:t>Коэффициенты множественного регрессионного анали</w:t>
      </w:r>
      <w:r>
        <w:rPr>
          <w:rFonts w:ascii="Times New Roman" w:eastAsiaTheme="minorEastAsia" w:hAnsi="Times New Roman" w:cs="Times New Roman"/>
          <w:sz w:val="28"/>
          <w:szCs w:val="28"/>
        </w:rPr>
        <w:t>за к зависимой переменной оценка своих возможностей (блок 3</w:t>
      </w:r>
      <w:r w:rsidRPr="005032F4">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выборки респондентов-философов</w:t>
      </w:r>
      <w:r w:rsidRPr="005032F4">
        <w:rPr>
          <w:rFonts w:ascii="Times New Roman" w:eastAsiaTheme="minorEastAsia" w:hAnsi="Times New Roman" w:cs="Times New Roman"/>
          <w:sz w:val="28"/>
          <w:szCs w:val="28"/>
        </w:rPr>
        <w:t>.</w:t>
      </w:r>
    </w:p>
    <w:p w:rsidR="002D016B" w:rsidRDefault="00D23165" w:rsidP="002D016B">
      <w:pPr>
        <w:tabs>
          <w:tab w:val="left" w:pos="5784"/>
        </w:tabs>
        <w:spacing w:after="0" w:line="360" w:lineRule="auto"/>
        <w:jc w:val="both"/>
        <w:rPr>
          <w:rFonts w:ascii="Times New Roman" w:hAnsi="Times New Roman" w:cs="Times New Roman"/>
          <w:sz w:val="28"/>
          <w:szCs w:val="28"/>
        </w:rPr>
      </w:pPr>
      <w:r w:rsidRPr="00CA3178">
        <w:rPr>
          <w:noProof/>
          <w:lang w:eastAsia="ru-RU"/>
        </w:rPr>
        <w:drawing>
          <wp:inline distT="0" distB="0" distL="0" distR="0" wp14:anchorId="61234168" wp14:editId="20910B80">
            <wp:extent cx="5288280" cy="3345180"/>
            <wp:effectExtent l="0" t="0" r="762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88280" cy="3345180"/>
                    </a:xfrm>
                    <a:prstGeom prst="rect">
                      <a:avLst/>
                    </a:prstGeom>
                    <a:noFill/>
                    <a:ln>
                      <a:noFill/>
                    </a:ln>
                  </pic:spPr>
                </pic:pic>
              </a:graphicData>
            </a:graphic>
          </wp:inline>
        </w:drawing>
      </w:r>
    </w:p>
    <w:p w:rsidR="00D23165" w:rsidRDefault="003C2AB4" w:rsidP="006140BB">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Pr="003C2AB4">
        <w:rPr>
          <w:rFonts w:ascii="Times New Roman" w:hAnsi="Times New Roman" w:cs="Times New Roman"/>
          <w:sz w:val="28"/>
          <w:szCs w:val="28"/>
        </w:rPr>
        <w:t xml:space="preserve">В связи </w:t>
      </w:r>
      <w:r>
        <w:rPr>
          <w:rFonts w:ascii="Times New Roman" w:hAnsi="Times New Roman" w:cs="Times New Roman"/>
          <w:sz w:val="28"/>
          <w:szCs w:val="28"/>
        </w:rPr>
        <w:t>с полученными результатами можно предположить, что о</w:t>
      </w:r>
      <w:r w:rsidR="002F37D7">
        <w:rPr>
          <w:rFonts w:ascii="Times New Roman" w:hAnsi="Times New Roman" w:cs="Times New Roman"/>
          <w:sz w:val="28"/>
          <w:szCs w:val="28"/>
        </w:rPr>
        <w:t>тветственные и сознательные респонденты</w:t>
      </w:r>
      <w:r>
        <w:rPr>
          <w:rFonts w:ascii="Times New Roman" w:hAnsi="Times New Roman" w:cs="Times New Roman"/>
          <w:sz w:val="28"/>
          <w:szCs w:val="28"/>
        </w:rPr>
        <w:t xml:space="preserve"> оценивают ситуацию своих реальных возможностей (интеллектуальных, физических, материальных)</w:t>
      </w:r>
      <w:r w:rsidR="000919FB">
        <w:rPr>
          <w:rFonts w:ascii="Times New Roman" w:hAnsi="Times New Roman" w:cs="Times New Roman"/>
          <w:sz w:val="28"/>
          <w:szCs w:val="28"/>
        </w:rPr>
        <w:t xml:space="preserve"> на этапе формирования своего профессионального проекта</w:t>
      </w:r>
      <w:r>
        <w:rPr>
          <w:rFonts w:ascii="Times New Roman" w:hAnsi="Times New Roman" w:cs="Times New Roman"/>
          <w:sz w:val="28"/>
          <w:szCs w:val="28"/>
        </w:rPr>
        <w:t xml:space="preserve"> эффективнее</w:t>
      </w:r>
      <w:r w:rsidR="006140BB">
        <w:rPr>
          <w:rFonts w:ascii="Times New Roman" w:hAnsi="Times New Roman" w:cs="Times New Roman"/>
          <w:sz w:val="28"/>
          <w:szCs w:val="28"/>
        </w:rPr>
        <w:t xml:space="preserve"> и с ним связанных</w:t>
      </w:r>
      <w:r>
        <w:rPr>
          <w:rFonts w:ascii="Times New Roman" w:hAnsi="Times New Roman" w:cs="Times New Roman"/>
          <w:sz w:val="28"/>
          <w:szCs w:val="28"/>
        </w:rPr>
        <w:t xml:space="preserve">, чем это делают люди подобными качествами не обладающие. </w:t>
      </w:r>
      <w:r w:rsidR="002D016B" w:rsidRPr="003C2AB4">
        <w:rPr>
          <w:rFonts w:ascii="Times New Roman" w:hAnsi="Times New Roman" w:cs="Times New Roman"/>
          <w:b/>
          <w:i/>
          <w:sz w:val="28"/>
          <w:szCs w:val="28"/>
        </w:rPr>
        <w:t xml:space="preserve"> </w:t>
      </w:r>
      <w:r w:rsidR="002F37D7">
        <w:rPr>
          <w:rFonts w:ascii="Times New Roman" w:hAnsi="Times New Roman" w:cs="Times New Roman"/>
          <w:sz w:val="28"/>
          <w:szCs w:val="28"/>
        </w:rPr>
        <w:t xml:space="preserve">Респонденты, ориентированные на финансовую сторону профессионального развития, на внешние условия организации своей деятельности, а также с развитой гедонистической составляющей личности наименее эффективно справляются с оценкой своих реальных возможностей на этапе формирования профессионального проекта. Можно предположить, что это связано с тем, что </w:t>
      </w:r>
      <w:r w:rsidR="002F37D7">
        <w:rPr>
          <w:rFonts w:ascii="Times New Roman" w:hAnsi="Times New Roman" w:cs="Times New Roman"/>
          <w:sz w:val="28"/>
          <w:szCs w:val="28"/>
        </w:rPr>
        <w:lastRenderedPageBreak/>
        <w:t>они больше ориентированы на внешние выгоды своей предполагаемой деятель</w:t>
      </w:r>
      <w:r w:rsidR="009373F7">
        <w:rPr>
          <w:rFonts w:ascii="Times New Roman" w:hAnsi="Times New Roman" w:cs="Times New Roman"/>
          <w:sz w:val="28"/>
          <w:szCs w:val="28"/>
        </w:rPr>
        <w:t xml:space="preserve">ности, нежели увлечены ею самой, а, следовательно, проект профессионального развития их </w:t>
      </w:r>
      <w:r w:rsidR="002F37D7">
        <w:rPr>
          <w:rFonts w:ascii="Times New Roman" w:hAnsi="Times New Roman" w:cs="Times New Roman"/>
          <w:sz w:val="28"/>
          <w:szCs w:val="28"/>
        </w:rPr>
        <w:t xml:space="preserve"> </w:t>
      </w:r>
      <w:r w:rsidR="009373F7">
        <w:rPr>
          <w:rFonts w:ascii="Times New Roman" w:hAnsi="Times New Roman" w:cs="Times New Roman"/>
          <w:sz w:val="28"/>
          <w:szCs w:val="28"/>
        </w:rPr>
        <w:t>может интер</w:t>
      </w:r>
      <w:r w:rsidR="006140BB">
        <w:rPr>
          <w:rFonts w:ascii="Times New Roman" w:hAnsi="Times New Roman" w:cs="Times New Roman"/>
          <w:sz w:val="28"/>
          <w:szCs w:val="28"/>
        </w:rPr>
        <w:t>есовать с точки зрения повышения</w:t>
      </w:r>
      <w:r w:rsidR="009373F7">
        <w:rPr>
          <w:rFonts w:ascii="Times New Roman" w:hAnsi="Times New Roman" w:cs="Times New Roman"/>
          <w:sz w:val="28"/>
          <w:szCs w:val="28"/>
        </w:rPr>
        <w:t xml:space="preserve"> материального</w:t>
      </w:r>
      <w:r w:rsidR="006140BB">
        <w:rPr>
          <w:rFonts w:ascii="Times New Roman" w:hAnsi="Times New Roman" w:cs="Times New Roman"/>
          <w:sz w:val="28"/>
          <w:szCs w:val="28"/>
        </w:rPr>
        <w:t xml:space="preserve"> качества жизни и получения комфорта. Результаты регрессионного анализа по переменной </w:t>
      </w:r>
      <w:r w:rsidR="006140BB" w:rsidRPr="006140BB">
        <w:rPr>
          <w:rFonts w:ascii="Times New Roman" w:hAnsi="Times New Roman" w:cs="Times New Roman"/>
          <w:i/>
          <w:sz w:val="28"/>
          <w:szCs w:val="28"/>
        </w:rPr>
        <w:t>самосовершенствование</w:t>
      </w:r>
      <w:r w:rsidR="006140BB">
        <w:rPr>
          <w:rFonts w:ascii="Times New Roman" w:hAnsi="Times New Roman" w:cs="Times New Roman"/>
          <w:i/>
          <w:sz w:val="28"/>
          <w:szCs w:val="28"/>
        </w:rPr>
        <w:t xml:space="preserve"> </w:t>
      </w:r>
      <w:r w:rsidR="006140BB">
        <w:rPr>
          <w:rFonts w:ascii="Times New Roman" w:hAnsi="Times New Roman" w:cs="Times New Roman"/>
          <w:sz w:val="28"/>
          <w:szCs w:val="28"/>
        </w:rPr>
        <w:t xml:space="preserve">сильно разнятся с результатами корреляционного анализа и являются противоположными им. Можно попробовать объяснить полученный результат следующим образом. Респондентам оценить реальную ситуацию своих возможностей удается эффективнее, если они не стремятся к самосовершенствованию на данном этапе формирования проекта профессионального развития, это может быть связано с тем, что </w:t>
      </w:r>
      <w:proofErr w:type="gramStart"/>
      <w:r w:rsidR="006140BB">
        <w:rPr>
          <w:rFonts w:ascii="Times New Roman" w:hAnsi="Times New Roman" w:cs="Times New Roman"/>
          <w:sz w:val="28"/>
          <w:szCs w:val="28"/>
        </w:rPr>
        <w:t>люди</w:t>
      </w:r>
      <w:proofErr w:type="gramEnd"/>
      <w:r w:rsidR="006140BB">
        <w:rPr>
          <w:rFonts w:ascii="Times New Roman" w:hAnsi="Times New Roman" w:cs="Times New Roman"/>
          <w:sz w:val="28"/>
          <w:szCs w:val="28"/>
        </w:rPr>
        <w:t xml:space="preserve"> стремящиеся к самосовершенствованию, в силу этой характеристики личности, могут переоценить свои возможности. </w:t>
      </w:r>
      <w:r w:rsidR="00B20056">
        <w:rPr>
          <w:rFonts w:ascii="Times New Roman" w:hAnsi="Times New Roman" w:cs="Times New Roman"/>
          <w:sz w:val="28"/>
          <w:szCs w:val="28"/>
        </w:rPr>
        <w:t>Взаимоотношения также могут помешать реальной оценке своих возможностей в силу того, что в общении, обсуждая какие-либо вещи с другими людьми, мы принимаем более рискованные решения, потому что эмоционально неосознанно делим ответственность со всей группой людей, участвующих в обсуждении. Поэтому какие-либо обсуждения и советы от других людей, воспринятые достаточно близко, могут повлиять на неадекватность восприят</w:t>
      </w:r>
      <w:r w:rsidR="000A4430">
        <w:rPr>
          <w:rFonts w:ascii="Times New Roman" w:hAnsi="Times New Roman" w:cs="Times New Roman"/>
          <w:sz w:val="28"/>
          <w:szCs w:val="28"/>
        </w:rPr>
        <w:t>ия ситуации</w:t>
      </w:r>
      <w:r w:rsidR="006A1000">
        <w:rPr>
          <w:rFonts w:ascii="Times New Roman" w:hAnsi="Times New Roman" w:cs="Times New Roman"/>
          <w:sz w:val="28"/>
          <w:szCs w:val="28"/>
        </w:rPr>
        <w:t xml:space="preserve"> собственных возможностей для формирования</w:t>
      </w:r>
      <w:r w:rsidR="00B20056">
        <w:rPr>
          <w:rFonts w:ascii="Times New Roman" w:hAnsi="Times New Roman" w:cs="Times New Roman"/>
          <w:sz w:val="28"/>
          <w:szCs w:val="28"/>
        </w:rPr>
        <w:t xml:space="preserve"> проекта профессионального развития.</w:t>
      </w:r>
    </w:p>
    <w:p w:rsidR="00E461A3" w:rsidRDefault="00510515" w:rsidP="006140BB">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Подводя итоги по результатам, полученным с помощью регрессионного анализа можно сказать, что </w:t>
      </w:r>
      <w:r w:rsidR="006A1000">
        <w:rPr>
          <w:rFonts w:ascii="Times New Roman" w:hAnsi="Times New Roman" w:cs="Times New Roman"/>
          <w:sz w:val="28"/>
          <w:szCs w:val="28"/>
        </w:rPr>
        <w:t xml:space="preserve">общей шкалой статистически значимо влияющей на формирование проекта профессионального развития являются личностная характеристика </w:t>
      </w:r>
      <w:r w:rsidR="006A1000" w:rsidRPr="006A1000">
        <w:rPr>
          <w:rFonts w:ascii="Times New Roman" w:hAnsi="Times New Roman" w:cs="Times New Roman"/>
          <w:i/>
          <w:sz w:val="28"/>
          <w:szCs w:val="28"/>
        </w:rPr>
        <w:t>Локус-контроля (ЛК</w:t>
      </w:r>
      <w:proofErr w:type="gramStart"/>
      <w:r w:rsidR="006A1000" w:rsidRPr="006A1000">
        <w:rPr>
          <w:rFonts w:ascii="Times New Roman" w:hAnsi="Times New Roman" w:cs="Times New Roman"/>
          <w:i/>
          <w:sz w:val="28"/>
          <w:szCs w:val="28"/>
        </w:rPr>
        <w:t>)-</w:t>
      </w:r>
      <w:proofErr w:type="gramEnd"/>
      <w:r w:rsidR="006A1000" w:rsidRPr="006A1000">
        <w:rPr>
          <w:rFonts w:ascii="Times New Roman" w:hAnsi="Times New Roman" w:cs="Times New Roman"/>
          <w:i/>
          <w:sz w:val="28"/>
          <w:szCs w:val="28"/>
        </w:rPr>
        <w:t>Я.</w:t>
      </w:r>
      <w:r w:rsidR="006A1000">
        <w:rPr>
          <w:rFonts w:ascii="Times New Roman" w:hAnsi="Times New Roman" w:cs="Times New Roman"/>
          <w:sz w:val="28"/>
          <w:szCs w:val="28"/>
        </w:rPr>
        <w:t xml:space="preserve"> </w:t>
      </w:r>
      <w:r w:rsidR="003A0777">
        <w:rPr>
          <w:rFonts w:ascii="Times New Roman" w:hAnsi="Times New Roman" w:cs="Times New Roman"/>
          <w:sz w:val="28"/>
          <w:szCs w:val="28"/>
        </w:rPr>
        <w:t xml:space="preserve">Можно сказать, что понимание личной ответственности за свою профессиональную реализацию одинаково эффективно для всех респондентов влияет на </w:t>
      </w:r>
      <w:proofErr w:type="spellStart"/>
      <w:r w:rsidR="003A0777">
        <w:rPr>
          <w:rFonts w:ascii="Times New Roman" w:hAnsi="Times New Roman" w:cs="Times New Roman"/>
          <w:sz w:val="28"/>
          <w:szCs w:val="28"/>
        </w:rPr>
        <w:t>сформированность</w:t>
      </w:r>
      <w:proofErr w:type="spellEnd"/>
      <w:r w:rsidR="003A0777">
        <w:rPr>
          <w:rFonts w:ascii="Times New Roman" w:hAnsi="Times New Roman" w:cs="Times New Roman"/>
          <w:sz w:val="28"/>
          <w:szCs w:val="28"/>
        </w:rPr>
        <w:t xml:space="preserve"> их проекта профессионального развития. </w:t>
      </w:r>
      <w:r w:rsidR="006A1000">
        <w:rPr>
          <w:rFonts w:ascii="Times New Roman" w:hAnsi="Times New Roman" w:cs="Times New Roman"/>
          <w:sz w:val="28"/>
          <w:szCs w:val="28"/>
        </w:rPr>
        <w:t xml:space="preserve">Вместе с тем можно заметить, что по данным регрессионного анализа такие качества как гедонистическое отношение к жизни и приверженность традициям помогает респондентам-психологам выстраивать проект профессионального развития, а респондентам-философам </w:t>
      </w:r>
      <w:r w:rsidR="006A1000">
        <w:rPr>
          <w:rFonts w:ascii="Times New Roman" w:hAnsi="Times New Roman" w:cs="Times New Roman"/>
          <w:sz w:val="28"/>
          <w:szCs w:val="28"/>
        </w:rPr>
        <w:lastRenderedPageBreak/>
        <w:t xml:space="preserve">мешает. Качеством, которое </w:t>
      </w:r>
      <w:proofErr w:type="gramStart"/>
      <w:r w:rsidR="006A1000">
        <w:rPr>
          <w:rFonts w:ascii="Times New Roman" w:hAnsi="Times New Roman" w:cs="Times New Roman"/>
          <w:sz w:val="28"/>
          <w:szCs w:val="28"/>
        </w:rPr>
        <w:t>мешает эффективно выстраивать проект профессионального развития респондентам-психологам является</w:t>
      </w:r>
      <w:proofErr w:type="gramEnd"/>
      <w:r w:rsidR="006A1000">
        <w:rPr>
          <w:rFonts w:ascii="Times New Roman" w:hAnsi="Times New Roman" w:cs="Times New Roman"/>
          <w:sz w:val="28"/>
          <w:szCs w:val="28"/>
        </w:rPr>
        <w:t xml:space="preserve"> власть.</w:t>
      </w:r>
    </w:p>
    <w:p w:rsidR="00510515" w:rsidRPr="00FE447C" w:rsidRDefault="00E461A3" w:rsidP="006140BB">
      <w:pPr>
        <w:tabs>
          <w:tab w:val="left" w:pos="5784"/>
        </w:tabs>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3A0777">
        <w:rPr>
          <w:rFonts w:ascii="Times New Roman" w:hAnsi="Times New Roman" w:cs="Times New Roman"/>
          <w:sz w:val="28"/>
          <w:szCs w:val="28"/>
        </w:rPr>
        <w:t>Сравнив результаты корреляционного и регрессионного анализа можно сказать, что они частично совпадают.</w:t>
      </w:r>
      <w:r>
        <w:rPr>
          <w:rFonts w:ascii="Times New Roman" w:hAnsi="Times New Roman" w:cs="Times New Roman"/>
          <w:sz w:val="28"/>
          <w:szCs w:val="28"/>
        </w:rPr>
        <w:t xml:space="preserve"> </w:t>
      </w:r>
      <w:r w:rsidRPr="002A3D06">
        <w:rPr>
          <w:rFonts w:ascii="Times New Roman" w:hAnsi="Times New Roman" w:cs="Times New Roman"/>
          <w:sz w:val="28"/>
          <w:szCs w:val="28"/>
        </w:rPr>
        <w:t xml:space="preserve">По данным корреляционного анализа общими статистически значимыми показателями для двух выборок являются данные по шкалам </w:t>
      </w:r>
      <w:r w:rsidRPr="00757AE8">
        <w:rPr>
          <w:rFonts w:ascii="Times New Roman" w:hAnsi="Times New Roman" w:cs="Times New Roman"/>
          <w:i/>
          <w:sz w:val="28"/>
          <w:szCs w:val="28"/>
        </w:rPr>
        <w:t>Локус-Контроля (ЛК</w:t>
      </w:r>
      <w:proofErr w:type="gramStart"/>
      <w:r w:rsidRPr="00757AE8">
        <w:rPr>
          <w:rFonts w:ascii="Times New Roman" w:hAnsi="Times New Roman" w:cs="Times New Roman"/>
          <w:i/>
          <w:sz w:val="28"/>
          <w:szCs w:val="28"/>
        </w:rPr>
        <w:t>)-</w:t>
      </w:r>
      <w:proofErr w:type="gramEnd"/>
      <w:r w:rsidRPr="00757AE8">
        <w:rPr>
          <w:rFonts w:ascii="Times New Roman" w:hAnsi="Times New Roman" w:cs="Times New Roman"/>
          <w:i/>
          <w:sz w:val="28"/>
          <w:szCs w:val="28"/>
        </w:rPr>
        <w:t>Я</w:t>
      </w:r>
      <w:r w:rsidRPr="002A3D06">
        <w:rPr>
          <w:rFonts w:ascii="Times New Roman" w:hAnsi="Times New Roman" w:cs="Times New Roman"/>
          <w:sz w:val="28"/>
          <w:szCs w:val="28"/>
        </w:rPr>
        <w:t xml:space="preserve"> и </w:t>
      </w:r>
      <w:r w:rsidRPr="002A3D06">
        <w:rPr>
          <w:rFonts w:ascii="Times New Roman" w:hAnsi="Times New Roman" w:cs="Times New Roman"/>
          <w:i/>
          <w:sz w:val="28"/>
          <w:szCs w:val="28"/>
        </w:rPr>
        <w:t xml:space="preserve">самосовершенствование. </w:t>
      </w:r>
      <w:r w:rsidRPr="002A3D06">
        <w:rPr>
          <w:rFonts w:ascii="Times New Roman" w:hAnsi="Times New Roman" w:cs="Times New Roman"/>
          <w:sz w:val="28"/>
          <w:szCs w:val="28"/>
        </w:rPr>
        <w:t xml:space="preserve">Общими для двух выборок, отрицательно коррелирующими со шкалами анкеты, являются переменные – </w:t>
      </w:r>
      <w:r w:rsidRPr="002A3D06">
        <w:rPr>
          <w:rFonts w:ascii="Times New Roman" w:hAnsi="Times New Roman" w:cs="Times New Roman"/>
          <w:i/>
          <w:sz w:val="28"/>
          <w:szCs w:val="28"/>
        </w:rPr>
        <w:t>вознаграждение</w:t>
      </w:r>
      <w:r w:rsidRPr="002A3D06">
        <w:rPr>
          <w:rFonts w:ascii="Times New Roman" w:hAnsi="Times New Roman" w:cs="Times New Roman"/>
          <w:sz w:val="28"/>
          <w:szCs w:val="28"/>
        </w:rPr>
        <w:t xml:space="preserve"> и </w:t>
      </w:r>
      <w:r w:rsidRPr="002A3D06">
        <w:rPr>
          <w:rFonts w:ascii="Times New Roman" w:hAnsi="Times New Roman" w:cs="Times New Roman"/>
          <w:i/>
          <w:sz w:val="28"/>
          <w:szCs w:val="28"/>
        </w:rPr>
        <w:t>гедонизм</w:t>
      </w:r>
      <w:r w:rsidRPr="002A3D06">
        <w:rPr>
          <w:rFonts w:ascii="Times New Roman" w:hAnsi="Times New Roman" w:cs="Times New Roman"/>
          <w:sz w:val="28"/>
          <w:szCs w:val="28"/>
        </w:rPr>
        <w:t>. По данным регрессионного анализа получены частично с</w:t>
      </w:r>
      <w:r>
        <w:rPr>
          <w:rFonts w:ascii="Times New Roman" w:hAnsi="Times New Roman" w:cs="Times New Roman"/>
          <w:sz w:val="28"/>
          <w:szCs w:val="28"/>
        </w:rPr>
        <w:t xml:space="preserve">хожие </w:t>
      </w:r>
      <w:r w:rsidRPr="002A3D06">
        <w:rPr>
          <w:rFonts w:ascii="Times New Roman" w:hAnsi="Times New Roman" w:cs="Times New Roman"/>
          <w:sz w:val="28"/>
          <w:szCs w:val="28"/>
        </w:rPr>
        <w:t>результаты. Общими статистически значимыми положительными показателями для двух в</w:t>
      </w:r>
      <w:r>
        <w:rPr>
          <w:rFonts w:ascii="Times New Roman" w:hAnsi="Times New Roman" w:cs="Times New Roman"/>
          <w:sz w:val="28"/>
          <w:szCs w:val="28"/>
        </w:rPr>
        <w:t>ыборок являются данные по шкале</w:t>
      </w:r>
      <w:r w:rsidRPr="002A3D06">
        <w:rPr>
          <w:rFonts w:ascii="Times New Roman" w:hAnsi="Times New Roman" w:cs="Times New Roman"/>
          <w:sz w:val="28"/>
          <w:szCs w:val="28"/>
        </w:rPr>
        <w:t xml:space="preserve"> </w:t>
      </w:r>
      <w:r>
        <w:rPr>
          <w:rFonts w:ascii="Times New Roman" w:hAnsi="Times New Roman" w:cs="Times New Roman"/>
          <w:sz w:val="28"/>
          <w:szCs w:val="28"/>
        </w:rPr>
        <w:t>Локус-Контроля (</w:t>
      </w:r>
      <w:r w:rsidRPr="002A3D06">
        <w:rPr>
          <w:rFonts w:ascii="Times New Roman" w:hAnsi="Times New Roman" w:cs="Times New Roman"/>
          <w:i/>
          <w:sz w:val="28"/>
          <w:szCs w:val="28"/>
        </w:rPr>
        <w:t>ЛК</w:t>
      </w:r>
      <w:proofErr w:type="gramStart"/>
      <w:r>
        <w:rPr>
          <w:rFonts w:ascii="Times New Roman" w:hAnsi="Times New Roman" w:cs="Times New Roman"/>
          <w:i/>
          <w:sz w:val="28"/>
          <w:szCs w:val="28"/>
        </w:rPr>
        <w:t>)</w:t>
      </w:r>
      <w:r w:rsidRPr="002A3D06">
        <w:rPr>
          <w:rFonts w:ascii="Times New Roman" w:hAnsi="Times New Roman" w:cs="Times New Roman"/>
          <w:i/>
          <w:sz w:val="28"/>
          <w:szCs w:val="28"/>
        </w:rPr>
        <w:t>-</w:t>
      </w:r>
      <w:proofErr w:type="gramEnd"/>
      <w:r w:rsidRPr="002A3D06">
        <w:rPr>
          <w:rFonts w:ascii="Times New Roman" w:hAnsi="Times New Roman" w:cs="Times New Roman"/>
          <w:i/>
          <w:sz w:val="28"/>
          <w:szCs w:val="28"/>
        </w:rPr>
        <w:t>Я</w:t>
      </w:r>
      <w:r w:rsidRPr="002A3D06">
        <w:rPr>
          <w:rFonts w:ascii="Times New Roman" w:hAnsi="Times New Roman" w:cs="Times New Roman"/>
          <w:sz w:val="28"/>
          <w:szCs w:val="28"/>
        </w:rPr>
        <w:t>. Общих для двух выборок, отрицательно коррелирующих со шкалами анкеты переменных обнаружено не было.</w:t>
      </w:r>
      <w:r w:rsidR="004056DB">
        <w:rPr>
          <w:rFonts w:ascii="Times New Roman" w:hAnsi="Times New Roman" w:cs="Times New Roman"/>
          <w:sz w:val="28"/>
          <w:szCs w:val="28"/>
        </w:rPr>
        <w:t xml:space="preserve"> На основании полученных результатов можно предположить, что личная ответственность за свою жизнь и профессиональную реализацию, а также самосовершенствование положительно сказываются на формировании проекта профессионального развития. Также можно добавить, что стремление к материальным благам не способствует эффективному формированию проекта профессионального развития и, можно предположить, что искажает восприятие проекта профессиональной деятельности и представление о профессиональной реализации в целом. Статистически значимые различия</w:t>
      </w:r>
      <w:r w:rsidR="00FE447C">
        <w:rPr>
          <w:rFonts w:ascii="Times New Roman" w:hAnsi="Times New Roman" w:cs="Times New Roman"/>
          <w:sz w:val="28"/>
          <w:szCs w:val="28"/>
        </w:rPr>
        <w:t xml:space="preserve"> двух выборок</w:t>
      </w:r>
      <w:r w:rsidR="004056DB">
        <w:rPr>
          <w:rFonts w:ascii="Times New Roman" w:hAnsi="Times New Roman" w:cs="Times New Roman"/>
          <w:sz w:val="28"/>
          <w:szCs w:val="28"/>
        </w:rPr>
        <w:t xml:space="preserve"> по шкале </w:t>
      </w:r>
      <w:r w:rsidR="00FE447C" w:rsidRPr="00681DE9">
        <w:rPr>
          <w:rFonts w:ascii="Times New Roman" w:hAnsi="Times New Roman" w:cs="Times New Roman"/>
          <w:i/>
          <w:sz w:val="28"/>
          <w:szCs w:val="28"/>
        </w:rPr>
        <w:t>оценка проекта как цель (блок 2)</w:t>
      </w:r>
      <w:r w:rsidR="00FE447C">
        <w:rPr>
          <w:rFonts w:ascii="Times New Roman" w:hAnsi="Times New Roman" w:cs="Times New Roman"/>
          <w:sz w:val="28"/>
          <w:szCs w:val="28"/>
        </w:rPr>
        <w:t xml:space="preserve"> авторской анкеты: уровень </w:t>
      </w:r>
      <w:proofErr w:type="spellStart"/>
      <w:r w:rsidR="00FE447C">
        <w:rPr>
          <w:rFonts w:ascii="Times New Roman" w:hAnsi="Times New Roman" w:cs="Times New Roman"/>
          <w:sz w:val="28"/>
          <w:szCs w:val="28"/>
        </w:rPr>
        <w:t>сформированности</w:t>
      </w:r>
      <w:proofErr w:type="spellEnd"/>
      <w:r w:rsidR="00FE447C">
        <w:rPr>
          <w:rFonts w:ascii="Times New Roman" w:hAnsi="Times New Roman" w:cs="Times New Roman"/>
          <w:sz w:val="28"/>
          <w:szCs w:val="28"/>
        </w:rPr>
        <w:t xml:space="preserve"> проекта профессионального развития, полученные с помощью сравнения средних по критерию </w:t>
      </w:r>
      <w:r w:rsidR="00FE447C">
        <w:rPr>
          <w:rFonts w:ascii="Times New Roman" w:hAnsi="Times New Roman" w:cs="Times New Roman"/>
          <w:sz w:val="28"/>
          <w:szCs w:val="28"/>
          <w:lang w:val="en-US"/>
        </w:rPr>
        <w:t>U</w:t>
      </w:r>
      <w:r w:rsidR="00FE447C" w:rsidRPr="00690059">
        <w:rPr>
          <w:rFonts w:ascii="Times New Roman" w:hAnsi="Times New Roman" w:cs="Times New Roman"/>
          <w:sz w:val="28"/>
          <w:szCs w:val="28"/>
        </w:rPr>
        <w:t>-</w:t>
      </w:r>
      <w:r w:rsidR="00FE447C">
        <w:rPr>
          <w:rFonts w:ascii="Times New Roman" w:hAnsi="Times New Roman" w:cs="Times New Roman"/>
          <w:sz w:val="28"/>
          <w:szCs w:val="28"/>
        </w:rPr>
        <w:t>Манна-Уитни</w:t>
      </w:r>
      <w:r w:rsidR="00690059">
        <w:rPr>
          <w:rFonts w:ascii="Times New Roman" w:hAnsi="Times New Roman" w:cs="Times New Roman"/>
          <w:sz w:val="28"/>
          <w:szCs w:val="28"/>
        </w:rPr>
        <w:t xml:space="preserve"> (</w:t>
      </w:r>
      <w:r w:rsidR="00690059">
        <w:rPr>
          <w:rFonts w:ascii="Times New Roman" w:hAnsi="Times New Roman" w:cs="Times New Roman"/>
          <w:sz w:val="28"/>
          <w:szCs w:val="28"/>
          <w:lang w:val="en-US"/>
        </w:rPr>
        <w:t>p</w:t>
      </w:r>
      <w:r w:rsidR="00690059">
        <w:rPr>
          <w:rFonts w:ascii="Times New Roman" w:hAnsi="Times New Roman" w:cs="Times New Roman"/>
          <w:sz w:val="28"/>
          <w:szCs w:val="28"/>
        </w:rPr>
        <w:t>=0,</w:t>
      </w:r>
      <w:r w:rsidR="00690059" w:rsidRPr="00690059">
        <w:rPr>
          <w:rFonts w:ascii="Times New Roman" w:hAnsi="Times New Roman" w:cs="Times New Roman"/>
          <w:sz w:val="28"/>
          <w:szCs w:val="28"/>
        </w:rPr>
        <w:t>038)</w:t>
      </w:r>
      <w:r w:rsidR="00FE447C">
        <w:rPr>
          <w:rFonts w:ascii="Times New Roman" w:hAnsi="Times New Roman" w:cs="Times New Roman"/>
          <w:sz w:val="28"/>
          <w:szCs w:val="28"/>
        </w:rPr>
        <w:t xml:space="preserve">, говорят о том, что </w:t>
      </w:r>
      <w:proofErr w:type="spellStart"/>
      <w:r w:rsidR="00690059">
        <w:rPr>
          <w:rFonts w:ascii="Times New Roman" w:hAnsi="Times New Roman" w:cs="Times New Roman"/>
          <w:sz w:val="28"/>
          <w:szCs w:val="28"/>
        </w:rPr>
        <w:t>сформированность</w:t>
      </w:r>
      <w:proofErr w:type="spellEnd"/>
      <w:r w:rsidR="00690059">
        <w:rPr>
          <w:rFonts w:ascii="Times New Roman" w:hAnsi="Times New Roman" w:cs="Times New Roman"/>
          <w:sz w:val="28"/>
          <w:szCs w:val="28"/>
        </w:rPr>
        <w:t xml:space="preserve"> проекта профессионального развития у респондентов-психологов выше, чем у респондентов-философов. Данная шкала отвечает за целенаправленность и последовательность действий респондентов. В связи с полученными данными можно сделать вывод, что респонденты-психологи</w:t>
      </w:r>
      <w:r w:rsidR="00681DE9">
        <w:rPr>
          <w:rFonts w:ascii="Times New Roman" w:hAnsi="Times New Roman" w:cs="Times New Roman"/>
          <w:sz w:val="28"/>
          <w:szCs w:val="28"/>
        </w:rPr>
        <w:t xml:space="preserve"> являются более</w:t>
      </w:r>
      <w:r w:rsidR="00690059">
        <w:rPr>
          <w:rFonts w:ascii="Times New Roman" w:hAnsi="Times New Roman" w:cs="Times New Roman"/>
          <w:sz w:val="28"/>
          <w:szCs w:val="28"/>
        </w:rPr>
        <w:t xml:space="preserve"> целеустремленными и последовательными</w:t>
      </w:r>
      <w:r w:rsidR="00681DE9">
        <w:rPr>
          <w:rFonts w:ascii="Times New Roman" w:hAnsi="Times New Roman" w:cs="Times New Roman"/>
          <w:sz w:val="28"/>
          <w:szCs w:val="28"/>
        </w:rPr>
        <w:t xml:space="preserve"> в формировании и реализации проекта профессионального развития, чем респонденты-философы. </w:t>
      </w:r>
    </w:p>
    <w:p w:rsidR="00D23165" w:rsidRPr="003C2AB4" w:rsidRDefault="00D23165" w:rsidP="006140BB">
      <w:pPr>
        <w:spacing w:after="0" w:line="360" w:lineRule="auto"/>
        <w:jc w:val="both"/>
        <w:rPr>
          <w:rFonts w:ascii="Times New Roman" w:hAnsi="Times New Roman" w:cs="Times New Roman"/>
          <w:b/>
          <w:sz w:val="28"/>
          <w:szCs w:val="28"/>
        </w:rPr>
      </w:pPr>
    </w:p>
    <w:p w:rsidR="00681DE9" w:rsidRDefault="00681DE9" w:rsidP="00681D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Гипотеза о том, что у</w:t>
      </w:r>
      <w:r w:rsidRPr="001F1765">
        <w:rPr>
          <w:rFonts w:ascii="Times New Roman" w:hAnsi="Times New Roman" w:cs="Times New Roman"/>
          <w:sz w:val="28"/>
          <w:szCs w:val="28"/>
        </w:rPr>
        <w:t>ровень подготовленности проекта профессионального развития у обучающихся в магистратуре по направлению «Психология» выше, чем у обучающихся в магистра</w:t>
      </w:r>
      <w:r>
        <w:rPr>
          <w:rFonts w:ascii="Times New Roman" w:hAnsi="Times New Roman" w:cs="Times New Roman"/>
          <w:sz w:val="28"/>
          <w:szCs w:val="28"/>
        </w:rPr>
        <w:t>туре по направлению «Философия» подтвердилась частично.</w:t>
      </w:r>
    </w:p>
    <w:p w:rsidR="00D23165" w:rsidRDefault="00D23165" w:rsidP="00D23165">
      <w:pPr>
        <w:spacing w:after="0" w:line="360" w:lineRule="auto"/>
        <w:jc w:val="both"/>
        <w:rPr>
          <w:rFonts w:ascii="Times New Roman" w:hAnsi="Times New Roman" w:cs="Times New Roman"/>
          <w:b/>
          <w:sz w:val="28"/>
          <w:szCs w:val="28"/>
        </w:rPr>
      </w:pPr>
    </w:p>
    <w:p w:rsidR="00DA789C" w:rsidRDefault="00DA789C" w:rsidP="00681DE9">
      <w:pPr>
        <w:spacing w:after="0" w:line="360" w:lineRule="auto"/>
        <w:jc w:val="center"/>
        <w:rPr>
          <w:rFonts w:ascii="Times New Roman" w:hAnsi="Times New Roman" w:cs="Times New Roman"/>
          <w:b/>
          <w:sz w:val="28"/>
          <w:szCs w:val="28"/>
        </w:rPr>
      </w:pPr>
    </w:p>
    <w:p w:rsidR="00DA789C" w:rsidRDefault="00DA789C" w:rsidP="00681DE9">
      <w:pPr>
        <w:spacing w:after="0" w:line="360" w:lineRule="auto"/>
        <w:jc w:val="center"/>
        <w:rPr>
          <w:rFonts w:ascii="Times New Roman" w:hAnsi="Times New Roman" w:cs="Times New Roman"/>
          <w:b/>
          <w:sz w:val="28"/>
          <w:szCs w:val="28"/>
        </w:rPr>
      </w:pPr>
    </w:p>
    <w:p w:rsidR="00DA789C" w:rsidRDefault="00DA789C" w:rsidP="00681DE9">
      <w:pPr>
        <w:spacing w:after="0" w:line="360" w:lineRule="auto"/>
        <w:jc w:val="center"/>
        <w:rPr>
          <w:rFonts w:ascii="Times New Roman" w:hAnsi="Times New Roman" w:cs="Times New Roman"/>
          <w:b/>
          <w:sz w:val="28"/>
          <w:szCs w:val="28"/>
        </w:rPr>
      </w:pPr>
    </w:p>
    <w:p w:rsidR="00DA789C" w:rsidRDefault="00DA789C" w:rsidP="00681DE9">
      <w:pPr>
        <w:spacing w:after="0" w:line="360" w:lineRule="auto"/>
        <w:jc w:val="center"/>
        <w:rPr>
          <w:rFonts w:ascii="Times New Roman" w:hAnsi="Times New Roman" w:cs="Times New Roman"/>
          <w:b/>
          <w:sz w:val="28"/>
          <w:szCs w:val="28"/>
        </w:rPr>
      </w:pPr>
    </w:p>
    <w:p w:rsidR="00DA789C" w:rsidRDefault="00DA789C" w:rsidP="00681DE9">
      <w:pPr>
        <w:spacing w:after="0" w:line="360" w:lineRule="auto"/>
        <w:jc w:val="center"/>
        <w:rPr>
          <w:rFonts w:ascii="Times New Roman" w:hAnsi="Times New Roman" w:cs="Times New Roman"/>
          <w:b/>
          <w:sz w:val="28"/>
          <w:szCs w:val="28"/>
        </w:rPr>
      </w:pPr>
    </w:p>
    <w:p w:rsidR="00DA789C" w:rsidRDefault="00DA789C" w:rsidP="00681DE9">
      <w:pPr>
        <w:spacing w:after="0" w:line="360" w:lineRule="auto"/>
        <w:jc w:val="center"/>
        <w:rPr>
          <w:rFonts w:ascii="Times New Roman" w:hAnsi="Times New Roman" w:cs="Times New Roman"/>
          <w:b/>
          <w:sz w:val="28"/>
          <w:szCs w:val="28"/>
        </w:rPr>
      </w:pPr>
    </w:p>
    <w:p w:rsidR="00DA789C" w:rsidRDefault="00DA789C" w:rsidP="00681DE9">
      <w:pPr>
        <w:spacing w:after="0" w:line="360" w:lineRule="auto"/>
        <w:jc w:val="center"/>
        <w:rPr>
          <w:rFonts w:ascii="Times New Roman" w:hAnsi="Times New Roman" w:cs="Times New Roman"/>
          <w:b/>
          <w:sz w:val="28"/>
          <w:szCs w:val="28"/>
        </w:rPr>
      </w:pPr>
    </w:p>
    <w:p w:rsidR="00DA789C" w:rsidRDefault="00DA789C" w:rsidP="00681DE9">
      <w:pPr>
        <w:spacing w:after="0" w:line="360" w:lineRule="auto"/>
        <w:jc w:val="center"/>
        <w:rPr>
          <w:rFonts w:ascii="Times New Roman" w:hAnsi="Times New Roman" w:cs="Times New Roman"/>
          <w:b/>
          <w:sz w:val="28"/>
          <w:szCs w:val="28"/>
        </w:rPr>
      </w:pPr>
    </w:p>
    <w:p w:rsidR="00DA789C" w:rsidRDefault="00DA789C" w:rsidP="00681DE9">
      <w:pPr>
        <w:spacing w:after="0" w:line="360" w:lineRule="auto"/>
        <w:jc w:val="center"/>
        <w:rPr>
          <w:rFonts w:ascii="Times New Roman" w:hAnsi="Times New Roman" w:cs="Times New Roman"/>
          <w:b/>
          <w:sz w:val="28"/>
          <w:szCs w:val="28"/>
        </w:rPr>
      </w:pPr>
    </w:p>
    <w:p w:rsidR="00DA789C" w:rsidRDefault="00DA789C" w:rsidP="00681DE9">
      <w:pPr>
        <w:spacing w:after="0" w:line="360" w:lineRule="auto"/>
        <w:jc w:val="center"/>
        <w:rPr>
          <w:rFonts w:ascii="Times New Roman" w:hAnsi="Times New Roman" w:cs="Times New Roman"/>
          <w:b/>
          <w:sz w:val="28"/>
          <w:szCs w:val="28"/>
        </w:rPr>
      </w:pPr>
    </w:p>
    <w:p w:rsidR="00DA789C" w:rsidRDefault="00DA789C" w:rsidP="00681DE9">
      <w:pPr>
        <w:spacing w:after="0" w:line="360" w:lineRule="auto"/>
        <w:jc w:val="center"/>
        <w:rPr>
          <w:rFonts w:ascii="Times New Roman" w:hAnsi="Times New Roman" w:cs="Times New Roman"/>
          <w:b/>
          <w:sz w:val="28"/>
          <w:szCs w:val="28"/>
        </w:rPr>
      </w:pPr>
    </w:p>
    <w:p w:rsidR="00DA789C" w:rsidRDefault="00DA789C" w:rsidP="00681DE9">
      <w:pPr>
        <w:spacing w:after="0" w:line="360" w:lineRule="auto"/>
        <w:jc w:val="center"/>
        <w:rPr>
          <w:rFonts w:ascii="Times New Roman" w:hAnsi="Times New Roman" w:cs="Times New Roman"/>
          <w:b/>
          <w:sz w:val="28"/>
          <w:szCs w:val="28"/>
        </w:rPr>
      </w:pPr>
    </w:p>
    <w:p w:rsidR="00DA789C" w:rsidRDefault="00DA789C" w:rsidP="00681DE9">
      <w:pPr>
        <w:spacing w:after="0" w:line="360" w:lineRule="auto"/>
        <w:jc w:val="center"/>
        <w:rPr>
          <w:rFonts w:ascii="Times New Roman" w:hAnsi="Times New Roman" w:cs="Times New Roman"/>
          <w:b/>
          <w:sz w:val="28"/>
          <w:szCs w:val="28"/>
        </w:rPr>
      </w:pPr>
    </w:p>
    <w:p w:rsidR="00DA789C" w:rsidRDefault="00DA789C" w:rsidP="00681DE9">
      <w:pPr>
        <w:spacing w:after="0" w:line="360" w:lineRule="auto"/>
        <w:jc w:val="center"/>
        <w:rPr>
          <w:rFonts w:ascii="Times New Roman" w:hAnsi="Times New Roman" w:cs="Times New Roman"/>
          <w:b/>
          <w:sz w:val="28"/>
          <w:szCs w:val="28"/>
        </w:rPr>
      </w:pPr>
    </w:p>
    <w:p w:rsidR="00DA789C" w:rsidRDefault="00DA789C" w:rsidP="00681DE9">
      <w:pPr>
        <w:spacing w:after="0" w:line="360" w:lineRule="auto"/>
        <w:jc w:val="center"/>
        <w:rPr>
          <w:rFonts w:ascii="Times New Roman" w:hAnsi="Times New Roman" w:cs="Times New Roman"/>
          <w:b/>
          <w:sz w:val="28"/>
          <w:szCs w:val="28"/>
        </w:rPr>
      </w:pPr>
    </w:p>
    <w:p w:rsidR="00DA789C" w:rsidRDefault="00DA789C" w:rsidP="00681DE9">
      <w:pPr>
        <w:spacing w:after="0" w:line="360" w:lineRule="auto"/>
        <w:jc w:val="center"/>
        <w:rPr>
          <w:rFonts w:ascii="Times New Roman" w:hAnsi="Times New Roman" w:cs="Times New Roman"/>
          <w:b/>
          <w:sz w:val="28"/>
          <w:szCs w:val="28"/>
        </w:rPr>
      </w:pPr>
    </w:p>
    <w:p w:rsidR="00DA789C" w:rsidRDefault="00DA789C" w:rsidP="00681DE9">
      <w:pPr>
        <w:spacing w:after="0" w:line="360" w:lineRule="auto"/>
        <w:jc w:val="center"/>
        <w:rPr>
          <w:rFonts w:ascii="Times New Roman" w:hAnsi="Times New Roman" w:cs="Times New Roman"/>
          <w:b/>
          <w:sz w:val="28"/>
          <w:szCs w:val="28"/>
        </w:rPr>
      </w:pPr>
    </w:p>
    <w:p w:rsidR="00DA789C" w:rsidRDefault="00DA789C" w:rsidP="00681DE9">
      <w:pPr>
        <w:spacing w:after="0" w:line="360" w:lineRule="auto"/>
        <w:jc w:val="center"/>
        <w:rPr>
          <w:rFonts w:ascii="Times New Roman" w:hAnsi="Times New Roman" w:cs="Times New Roman"/>
          <w:b/>
          <w:sz w:val="28"/>
          <w:szCs w:val="28"/>
        </w:rPr>
      </w:pPr>
    </w:p>
    <w:p w:rsidR="00DA789C" w:rsidRDefault="00DA789C" w:rsidP="00681DE9">
      <w:pPr>
        <w:spacing w:after="0" w:line="360" w:lineRule="auto"/>
        <w:jc w:val="center"/>
        <w:rPr>
          <w:rFonts w:ascii="Times New Roman" w:hAnsi="Times New Roman" w:cs="Times New Roman"/>
          <w:b/>
          <w:sz w:val="28"/>
          <w:szCs w:val="28"/>
        </w:rPr>
      </w:pPr>
    </w:p>
    <w:p w:rsidR="00DA789C" w:rsidRDefault="00DA789C" w:rsidP="00681DE9">
      <w:pPr>
        <w:spacing w:after="0" w:line="360" w:lineRule="auto"/>
        <w:jc w:val="center"/>
        <w:rPr>
          <w:rFonts w:ascii="Times New Roman" w:hAnsi="Times New Roman" w:cs="Times New Roman"/>
          <w:b/>
          <w:sz w:val="28"/>
          <w:szCs w:val="28"/>
        </w:rPr>
      </w:pPr>
    </w:p>
    <w:p w:rsidR="00DA789C" w:rsidRDefault="00DA789C" w:rsidP="00681DE9">
      <w:pPr>
        <w:spacing w:after="0" w:line="360" w:lineRule="auto"/>
        <w:jc w:val="center"/>
        <w:rPr>
          <w:rFonts w:ascii="Times New Roman" w:hAnsi="Times New Roman" w:cs="Times New Roman"/>
          <w:b/>
          <w:sz w:val="28"/>
          <w:szCs w:val="28"/>
        </w:rPr>
      </w:pPr>
    </w:p>
    <w:p w:rsidR="00DA789C" w:rsidRDefault="00DA789C" w:rsidP="00681DE9">
      <w:pPr>
        <w:spacing w:after="0" w:line="360" w:lineRule="auto"/>
        <w:jc w:val="center"/>
        <w:rPr>
          <w:rFonts w:ascii="Times New Roman" w:hAnsi="Times New Roman" w:cs="Times New Roman"/>
          <w:b/>
          <w:sz w:val="28"/>
          <w:szCs w:val="28"/>
        </w:rPr>
      </w:pPr>
    </w:p>
    <w:p w:rsidR="00DA789C" w:rsidRDefault="00DA789C" w:rsidP="00681DE9">
      <w:pPr>
        <w:spacing w:after="0" w:line="360" w:lineRule="auto"/>
        <w:jc w:val="center"/>
        <w:rPr>
          <w:rFonts w:ascii="Times New Roman" w:hAnsi="Times New Roman" w:cs="Times New Roman"/>
          <w:b/>
          <w:sz w:val="28"/>
          <w:szCs w:val="28"/>
        </w:rPr>
      </w:pPr>
    </w:p>
    <w:p w:rsidR="00DA789C" w:rsidRDefault="00DA789C" w:rsidP="00681DE9">
      <w:pPr>
        <w:spacing w:after="0" w:line="360" w:lineRule="auto"/>
        <w:jc w:val="center"/>
        <w:rPr>
          <w:rFonts w:ascii="Times New Roman" w:hAnsi="Times New Roman" w:cs="Times New Roman"/>
          <w:b/>
          <w:sz w:val="28"/>
          <w:szCs w:val="28"/>
        </w:rPr>
      </w:pPr>
    </w:p>
    <w:p w:rsidR="00DA789C" w:rsidRDefault="00DA789C" w:rsidP="00681DE9">
      <w:pPr>
        <w:spacing w:after="0" w:line="360" w:lineRule="auto"/>
        <w:jc w:val="center"/>
        <w:rPr>
          <w:rFonts w:ascii="Times New Roman" w:hAnsi="Times New Roman" w:cs="Times New Roman"/>
          <w:b/>
          <w:sz w:val="28"/>
          <w:szCs w:val="28"/>
        </w:rPr>
      </w:pPr>
    </w:p>
    <w:p w:rsidR="00D326FC" w:rsidRDefault="00CE38C7" w:rsidP="00681DE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ВЫВОДЫ</w:t>
      </w:r>
    </w:p>
    <w:p w:rsidR="00D326FC" w:rsidRDefault="00D326FC" w:rsidP="00CF65E0">
      <w:pPr>
        <w:spacing w:after="0" w:line="360" w:lineRule="auto"/>
        <w:jc w:val="both"/>
        <w:rPr>
          <w:rFonts w:ascii="Times New Roman" w:hAnsi="Times New Roman" w:cs="Times New Roman"/>
          <w:b/>
          <w:sz w:val="28"/>
          <w:szCs w:val="28"/>
        </w:rPr>
      </w:pPr>
    </w:p>
    <w:p w:rsidR="00D326FC" w:rsidRPr="002A3D06" w:rsidRDefault="009A19C8" w:rsidP="002A3D06">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 В</w:t>
      </w:r>
      <w:r w:rsidR="00D326FC" w:rsidRPr="002A3D06">
        <w:rPr>
          <w:rFonts w:ascii="Times New Roman" w:hAnsi="Times New Roman" w:cs="Times New Roman"/>
          <w:sz w:val="28"/>
          <w:szCs w:val="28"/>
        </w:rPr>
        <w:t xml:space="preserve">ыявлено количественное соотношение студентов обучающихся в магистратуре по направлению «Психология» и «Философия»  на предмет сознательного формирования проекта профессионального развития. </w:t>
      </w:r>
      <w:r w:rsidR="00E82CD7">
        <w:rPr>
          <w:rFonts w:ascii="Times New Roman" w:hAnsi="Times New Roman" w:cs="Times New Roman"/>
          <w:sz w:val="28"/>
          <w:szCs w:val="28"/>
        </w:rPr>
        <w:t>Результаты</w:t>
      </w:r>
      <w:r w:rsidR="00D326FC" w:rsidRPr="002A3D06">
        <w:rPr>
          <w:rFonts w:ascii="Times New Roman" w:hAnsi="Times New Roman" w:cs="Times New Roman"/>
          <w:sz w:val="28"/>
          <w:szCs w:val="28"/>
        </w:rPr>
        <w:t xml:space="preserve"> высокого уровня </w:t>
      </w:r>
      <w:r w:rsidR="00E82CD7">
        <w:rPr>
          <w:rFonts w:ascii="Times New Roman" w:hAnsi="Times New Roman" w:cs="Times New Roman"/>
          <w:sz w:val="28"/>
          <w:szCs w:val="28"/>
        </w:rPr>
        <w:t>общего показателя осознанности (</w:t>
      </w:r>
      <w:r w:rsidR="00D326FC" w:rsidRPr="002A3D06">
        <w:rPr>
          <w:rFonts w:ascii="Times New Roman" w:hAnsi="Times New Roman" w:cs="Times New Roman"/>
          <w:sz w:val="28"/>
          <w:szCs w:val="28"/>
        </w:rPr>
        <w:t>ОПО</w:t>
      </w:r>
      <w:r w:rsidR="00E82CD7">
        <w:rPr>
          <w:rFonts w:ascii="Times New Roman" w:hAnsi="Times New Roman" w:cs="Times New Roman"/>
          <w:sz w:val="28"/>
          <w:szCs w:val="28"/>
        </w:rPr>
        <w:t>)</w:t>
      </w:r>
      <w:r w:rsidR="00D326FC" w:rsidRPr="002A3D06">
        <w:rPr>
          <w:rFonts w:ascii="Times New Roman" w:hAnsi="Times New Roman" w:cs="Times New Roman"/>
          <w:sz w:val="28"/>
          <w:szCs w:val="28"/>
        </w:rPr>
        <w:t xml:space="preserve"> обучающихся по направлению «Пс</w:t>
      </w:r>
      <w:r w:rsidR="00E82CD7">
        <w:rPr>
          <w:rFonts w:ascii="Times New Roman" w:hAnsi="Times New Roman" w:cs="Times New Roman"/>
          <w:sz w:val="28"/>
          <w:szCs w:val="28"/>
        </w:rPr>
        <w:t>ихология» превосходят результаты</w:t>
      </w:r>
      <w:r w:rsidR="00D326FC" w:rsidRPr="002A3D06">
        <w:rPr>
          <w:rFonts w:ascii="Times New Roman" w:hAnsi="Times New Roman" w:cs="Times New Roman"/>
          <w:sz w:val="28"/>
          <w:szCs w:val="28"/>
        </w:rPr>
        <w:t xml:space="preserve"> обучающихся по направлению «Философия» почти в два ра</w:t>
      </w:r>
      <w:r w:rsidR="00E82CD7">
        <w:rPr>
          <w:rFonts w:ascii="Times New Roman" w:hAnsi="Times New Roman" w:cs="Times New Roman"/>
          <w:sz w:val="28"/>
          <w:szCs w:val="28"/>
        </w:rPr>
        <w:t>за (респонденты-психологи –</w:t>
      </w:r>
      <w:r w:rsidR="00D326FC" w:rsidRPr="002A3D06">
        <w:rPr>
          <w:rFonts w:ascii="Times New Roman" w:hAnsi="Times New Roman" w:cs="Times New Roman"/>
          <w:sz w:val="28"/>
          <w:szCs w:val="28"/>
        </w:rPr>
        <w:t xml:space="preserve"> 34%, респонденты-философы – 18%</w:t>
      </w:r>
      <w:r w:rsidR="00E82CD7">
        <w:rPr>
          <w:rFonts w:ascii="Times New Roman" w:hAnsi="Times New Roman" w:cs="Times New Roman"/>
          <w:sz w:val="28"/>
          <w:szCs w:val="28"/>
        </w:rPr>
        <w:t>)</w:t>
      </w:r>
      <w:r w:rsidR="00D326FC" w:rsidRPr="002A3D06">
        <w:rPr>
          <w:rFonts w:ascii="Times New Roman" w:hAnsi="Times New Roman" w:cs="Times New Roman"/>
          <w:sz w:val="28"/>
          <w:szCs w:val="28"/>
        </w:rPr>
        <w:t xml:space="preserve">. Статистически значимо данный факт не подтверждается, но процентное соотношение дает возможность предположить, что более ответственный подход к проживанию жизни не может не повлиять на уровень </w:t>
      </w:r>
      <w:proofErr w:type="spellStart"/>
      <w:r w:rsidR="00D326FC" w:rsidRPr="002A3D06">
        <w:rPr>
          <w:rFonts w:ascii="Times New Roman" w:hAnsi="Times New Roman" w:cs="Times New Roman"/>
          <w:sz w:val="28"/>
          <w:szCs w:val="28"/>
        </w:rPr>
        <w:t>сформированности</w:t>
      </w:r>
      <w:proofErr w:type="spellEnd"/>
      <w:r w:rsidR="00D326FC" w:rsidRPr="002A3D06">
        <w:rPr>
          <w:rFonts w:ascii="Times New Roman" w:hAnsi="Times New Roman" w:cs="Times New Roman"/>
          <w:sz w:val="28"/>
          <w:szCs w:val="28"/>
        </w:rPr>
        <w:t xml:space="preserve"> проекта профессионального развития. По данным </w:t>
      </w:r>
      <w:r>
        <w:rPr>
          <w:rFonts w:ascii="Times New Roman" w:hAnsi="Times New Roman" w:cs="Times New Roman"/>
          <w:sz w:val="28"/>
          <w:szCs w:val="28"/>
        </w:rPr>
        <w:t xml:space="preserve">разработанной нами </w:t>
      </w:r>
      <w:r w:rsidR="00D326FC" w:rsidRPr="002A3D06">
        <w:rPr>
          <w:rFonts w:ascii="Times New Roman" w:hAnsi="Times New Roman" w:cs="Times New Roman"/>
          <w:sz w:val="28"/>
          <w:szCs w:val="28"/>
        </w:rPr>
        <w:t>анкеты</w:t>
      </w:r>
      <w:r w:rsidR="00664633">
        <w:rPr>
          <w:rFonts w:ascii="Times New Roman" w:hAnsi="Times New Roman" w:cs="Times New Roman"/>
          <w:sz w:val="28"/>
          <w:szCs w:val="28"/>
        </w:rPr>
        <w:t xml:space="preserve"> уровень </w:t>
      </w:r>
      <w:proofErr w:type="spellStart"/>
      <w:r w:rsidR="00664633">
        <w:rPr>
          <w:rFonts w:ascii="Times New Roman" w:hAnsi="Times New Roman" w:cs="Times New Roman"/>
          <w:sz w:val="28"/>
          <w:szCs w:val="28"/>
        </w:rPr>
        <w:t>сформированности</w:t>
      </w:r>
      <w:proofErr w:type="spellEnd"/>
      <w:r w:rsidR="00664633">
        <w:rPr>
          <w:rFonts w:ascii="Times New Roman" w:hAnsi="Times New Roman" w:cs="Times New Roman"/>
          <w:sz w:val="28"/>
          <w:szCs w:val="28"/>
        </w:rPr>
        <w:t xml:space="preserve"> профессионального проекта развития и реализации его на учебном этапе выше, чем у респондентов-философов</w:t>
      </w:r>
      <w:r w:rsidR="00D326FC" w:rsidRPr="002A3D06">
        <w:rPr>
          <w:rFonts w:ascii="Times New Roman" w:hAnsi="Times New Roman" w:cs="Times New Roman"/>
          <w:sz w:val="28"/>
          <w:szCs w:val="28"/>
        </w:rPr>
        <w:t>. Можно предположить, что такая ситуация складывается в связи с отсутствием у обучающихся по направлению «Философия» очевидной прикладной составляющей образования.</w:t>
      </w:r>
    </w:p>
    <w:p w:rsidR="00D326FC" w:rsidRPr="00F06FED" w:rsidRDefault="002A3D06" w:rsidP="00CF65E0">
      <w:pPr>
        <w:tabs>
          <w:tab w:val="left" w:pos="5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D326FC">
        <w:rPr>
          <w:rFonts w:ascii="Times New Roman" w:hAnsi="Times New Roman" w:cs="Times New Roman"/>
          <w:sz w:val="28"/>
          <w:szCs w:val="28"/>
        </w:rPr>
        <w:t>В ходе исследования</w:t>
      </w:r>
      <w:r w:rsidR="009A19C8">
        <w:rPr>
          <w:rFonts w:ascii="Times New Roman" w:hAnsi="Times New Roman" w:cs="Times New Roman"/>
          <w:sz w:val="28"/>
          <w:szCs w:val="28"/>
        </w:rPr>
        <w:t xml:space="preserve"> с помощью авторской анкеты </w:t>
      </w:r>
      <w:r w:rsidR="00D326FC">
        <w:rPr>
          <w:rFonts w:ascii="Times New Roman" w:hAnsi="Times New Roman" w:cs="Times New Roman"/>
          <w:sz w:val="28"/>
          <w:szCs w:val="28"/>
        </w:rPr>
        <w:t xml:space="preserve">выявлен уровень подготовленности профессионального проекта у </w:t>
      </w:r>
      <w:r w:rsidR="00D326FC" w:rsidRPr="00184005">
        <w:rPr>
          <w:rFonts w:ascii="Times New Roman" w:hAnsi="Times New Roman" w:cs="Times New Roman"/>
          <w:sz w:val="28"/>
          <w:szCs w:val="28"/>
        </w:rPr>
        <w:t>студентов</w:t>
      </w:r>
      <w:r w:rsidR="00D326FC">
        <w:rPr>
          <w:rFonts w:ascii="Times New Roman" w:hAnsi="Times New Roman" w:cs="Times New Roman"/>
          <w:sz w:val="28"/>
          <w:szCs w:val="28"/>
        </w:rPr>
        <w:t>,</w:t>
      </w:r>
      <w:r w:rsidR="00D326FC" w:rsidRPr="00184005">
        <w:rPr>
          <w:rFonts w:ascii="Times New Roman" w:hAnsi="Times New Roman" w:cs="Times New Roman"/>
          <w:sz w:val="28"/>
          <w:szCs w:val="28"/>
        </w:rPr>
        <w:t xml:space="preserve"> обучающихся в магистратуре по направлению «Психология» и «Философия»</w:t>
      </w:r>
      <w:r w:rsidR="00D326FC">
        <w:rPr>
          <w:rFonts w:ascii="Times New Roman" w:hAnsi="Times New Roman" w:cs="Times New Roman"/>
          <w:sz w:val="28"/>
          <w:szCs w:val="28"/>
        </w:rPr>
        <w:t>.</w:t>
      </w:r>
      <w:r w:rsidR="00D326FC" w:rsidRPr="00184005">
        <w:rPr>
          <w:rFonts w:ascii="Times New Roman" w:hAnsi="Times New Roman" w:cs="Times New Roman"/>
          <w:sz w:val="28"/>
          <w:szCs w:val="28"/>
        </w:rPr>
        <w:t xml:space="preserve">  </w:t>
      </w:r>
      <w:r w:rsidR="00D326FC">
        <w:rPr>
          <w:rFonts w:ascii="Times New Roman" w:hAnsi="Times New Roman" w:cs="Times New Roman"/>
          <w:sz w:val="28"/>
          <w:szCs w:val="28"/>
        </w:rPr>
        <w:t xml:space="preserve">У респондентов-психологов 68% имеют достаточно высокий уровень </w:t>
      </w:r>
      <w:proofErr w:type="spellStart"/>
      <w:r w:rsidR="00D326FC">
        <w:rPr>
          <w:rFonts w:ascii="Times New Roman" w:hAnsi="Times New Roman" w:cs="Times New Roman"/>
          <w:sz w:val="28"/>
          <w:szCs w:val="28"/>
        </w:rPr>
        <w:t>сформированности</w:t>
      </w:r>
      <w:proofErr w:type="spellEnd"/>
      <w:r w:rsidR="00D326FC">
        <w:rPr>
          <w:rFonts w:ascii="Times New Roman" w:hAnsi="Times New Roman" w:cs="Times New Roman"/>
          <w:sz w:val="28"/>
          <w:szCs w:val="28"/>
        </w:rPr>
        <w:t xml:space="preserve"> проекта профессионального развития, 32% обучающихся имеют средний уровень подготовки проекта, низкий уровень подготовки отсутствует. У респондентов-философов высокий уровень подготовки проекта профессионального развития представлен 31% обучающихся, средний уровень – 62% и низкий – 7%. Статистически значимо различия между двумя выборками подтвердил</w:t>
      </w:r>
      <w:r w:rsidR="00664633">
        <w:rPr>
          <w:rFonts w:ascii="Times New Roman" w:hAnsi="Times New Roman" w:cs="Times New Roman"/>
          <w:sz w:val="28"/>
          <w:szCs w:val="28"/>
        </w:rPr>
        <w:t xml:space="preserve">ись в результате сравнения средних по критерию </w:t>
      </w:r>
      <w:r w:rsidR="00664633">
        <w:rPr>
          <w:rFonts w:ascii="Times New Roman" w:hAnsi="Times New Roman" w:cs="Times New Roman"/>
          <w:sz w:val="28"/>
          <w:szCs w:val="28"/>
          <w:lang w:val="en-US"/>
        </w:rPr>
        <w:t>U</w:t>
      </w:r>
      <w:r w:rsidR="00664633">
        <w:rPr>
          <w:rFonts w:ascii="Times New Roman" w:hAnsi="Times New Roman" w:cs="Times New Roman"/>
          <w:sz w:val="28"/>
          <w:szCs w:val="28"/>
        </w:rPr>
        <w:t xml:space="preserve">-Манна-Уитни </w:t>
      </w:r>
      <w:r w:rsidR="00D326FC">
        <w:rPr>
          <w:rFonts w:ascii="Times New Roman" w:hAnsi="Times New Roman" w:cs="Times New Roman"/>
          <w:sz w:val="28"/>
          <w:szCs w:val="28"/>
        </w:rPr>
        <w:t xml:space="preserve">по шкале анкеты </w:t>
      </w:r>
      <w:r w:rsidR="00D326FC">
        <w:rPr>
          <w:rFonts w:ascii="Times New Roman" w:hAnsi="Times New Roman" w:cs="Times New Roman"/>
          <w:i/>
          <w:sz w:val="28"/>
          <w:szCs w:val="28"/>
        </w:rPr>
        <w:t>оценки проекта как цели</w:t>
      </w:r>
      <w:r w:rsidR="00D326FC" w:rsidRPr="00F06FED">
        <w:rPr>
          <w:rFonts w:ascii="Times New Roman" w:hAnsi="Times New Roman" w:cs="Times New Roman"/>
          <w:i/>
          <w:sz w:val="28"/>
          <w:szCs w:val="28"/>
        </w:rPr>
        <w:t xml:space="preserve"> (блок 2)</w:t>
      </w:r>
      <w:r w:rsidR="00D326FC">
        <w:rPr>
          <w:rFonts w:ascii="Times New Roman" w:hAnsi="Times New Roman" w:cs="Times New Roman"/>
          <w:sz w:val="28"/>
          <w:szCs w:val="28"/>
        </w:rPr>
        <w:t xml:space="preserve"> </w:t>
      </w:r>
      <w:r w:rsidR="00D326FC">
        <w:rPr>
          <w:rFonts w:ascii="Times New Roman" w:hAnsi="Times New Roman" w:cs="Times New Roman"/>
          <w:sz w:val="28"/>
          <w:szCs w:val="28"/>
          <w:lang w:val="en-US"/>
        </w:rPr>
        <w:t>p</w:t>
      </w:r>
      <w:r w:rsidR="00D326FC" w:rsidRPr="00F06FED">
        <w:rPr>
          <w:rFonts w:ascii="Times New Roman" w:hAnsi="Times New Roman" w:cs="Times New Roman"/>
          <w:sz w:val="28"/>
          <w:szCs w:val="28"/>
        </w:rPr>
        <w:t>=</w:t>
      </w:r>
      <w:r w:rsidR="00D326FC">
        <w:rPr>
          <w:rFonts w:ascii="Times New Roman" w:hAnsi="Times New Roman" w:cs="Times New Roman"/>
          <w:sz w:val="28"/>
          <w:szCs w:val="28"/>
        </w:rPr>
        <w:t>0,038. Данная шкала отвечает за целенаправленность и последовательность действий респондента. Можно предпол</w:t>
      </w:r>
      <w:r w:rsidR="00E82CD7">
        <w:rPr>
          <w:rFonts w:ascii="Times New Roman" w:hAnsi="Times New Roman" w:cs="Times New Roman"/>
          <w:sz w:val="28"/>
          <w:szCs w:val="28"/>
        </w:rPr>
        <w:t xml:space="preserve">ожить, что полученный результаты </w:t>
      </w:r>
      <w:r w:rsidR="00664633">
        <w:rPr>
          <w:rFonts w:ascii="Times New Roman" w:hAnsi="Times New Roman" w:cs="Times New Roman"/>
          <w:sz w:val="28"/>
          <w:szCs w:val="28"/>
        </w:rPr>
        <w:t>сообщае</w:t>
      </w:r>
      <w:r w:rsidR="00D326FC">
        <w:rPr>
          <w:rFonts w:ascii="Times New Roman" w:hAnsi="Times New Roman" w:cs="Times New Roman"/>
          <w:sz w:val="28"/>
          <w:szCs w:val="28"/>
        </w:rPr>
        <w:t xml:space="preserve">т о </w:t>
      </w:r>
      <w:r w:rsidR="00D326FC">
        <w:rPr>
          <w:rFonts w:ascii="Times New Roman" w:hAnsi="Times New Roman" w:cs="Times New Roman"/>
          <w:sz w:val="28"/>
          <w:szCs w:val="28"/>
        </w:rPr>
        <w:lastRenderedPageBreak/>
        <w:t>том, что уровень проекта профессионального развития зависит от осмысленности жизни и ее целенаправленного проживания.</w:t>
      </w:r>
    </w:p>
    <w:p w:rsidR="00681DE9" w:rsidRDefault="009A19C8" w:rsidP="00CF65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И</w:t>
      </w:r>
      <w:r w:rsidR="00D326FC" w:rsidRPr="002A3D06">
        <w:rPr>
          <w:rFonts w:ascii="Times New Roman" w:hAnsi="Times New Roman" w:cs="Times New Roman"/>
          <w:sz w:val="28"/>
          <w:szCs w:val="28"/>
        </w:rPr>
        <w:t>зучены личностные характеристики, влияющие на организацию проектирования профессионального развития у студентов, обучающихся в магистратуре по направле</w:t>
      </w:r>
      <w:r w:rsidR="001C1B75">
        <w:rPr>
          <w:rFonts w:ascii="Times New Roman" w:hAnsi="Times New Roman" w:cs="Times New Roman"/>
          <w:sz w:val="28"/>
          <w:szCs w:val="28"/>
        </w:rPr>
        <w:t xml:space="preserve">нию «Психология» и «Философия». </w:t>
      </w:r>
      <w:r w:rsidR="00681DE9" w:rsidRPr="002A3D06">
        <w:rPr>
          <w:rFonts w:ascii="Times New Roman" w:hAnsi="Times New Roman" w:cs="Times New Roman"/>
          <w:sz w:val="28"/>
          <w:szCs w:val="28"/>
        </w:rPr>
        <w:t>Общими статистически значимыми положительными показателями для двух в</w:t>
      </w:r>
      <w:r w:rsidR="00681DE9">
        <w:rPr>
          <w:rFonts w:ascii="Times New Roman" w:hAnsi="Times New Roman" w:cs="Times New Roman"/>
          <w:sz w:val="28"/>
          <w:szCs w:val="28"/>
        </w:rPr>
        <w:t>ыборок являются данные по шкале</w:t>
      </w:r>
      <w:r w:rsidR="00681DE9" w:rsidRPr="002A3D06">
        <w:rPr>
          <w:rFonts w:ascii="Times New Roman" w:hAnsi="Times New Roman" w:cs="Times New Roman"/>
          <w:sz w:val="28"/>
          <w:szCs w:val="28"/>
        </w:rPr>
        <w:t xml:space="preserve"> </w:t>
      </w:r>
      <w:r w:rsidR="00681DE9" w:rsidRPr="00681DE9">
        <w:rPr>
          <w:rFonts w:ascii="Times New Roman" w:hAnsi="Times New Roman" w:cs="Times New Roman"/>
          <w:i/>
          <w:sz w:val="28"/>
          <w:szCs w:val="28"/>
        </w:rPr>
        <w:t>Локус-Контроля (ЛК</w:t>
      </w:r>
      <w:proofErr w:type="gramStart"/>
      <w:r w:rsidR="00681DE9" w:rsidRPr="00681DE9">
        <w:rPr>
          <w:rFonts w:ascii="Times New Roman" w:hAnsi="Times New Roman" w:cs="Times New Roman"/>
          <w:i/>
          <w:sz w:val="28"/>
          <w:szCs w:val="28"/>
        </w:rPr>
        <w:t>)-</w:t>
      </w:r>
      <w:proofErr w:type="gramEnd"/>
      <w:r w:rsidR="00681DE9" w:rsidRPr="00681DE9">
        <w:rPr>
          <w:rFonts w:ascii="Times New Roman" w:hAnsi="Times New Roman" w:cs="Times New Roman"/>
          <w:i/>
          <w:sz w:val="28"/>
          <w:szCs w:val="28"/>
        </w:rPr>
        <w:t>Я и самосовершенствование</w:t>
      </w:r>
      <w:r w:rsidR="00681DE9" w:rsidRPr="002A3D06">
        <w:rPr>
          <w:rFonts w:ascii="Times New Roman" w:hAnsi="Times New Roman" w:cs="Times New Roman"/>
          <w:sz w:val="28"/>
          <w:szCs w:val="28"/>
        </w:rPr>
        <w:t>.</w:t>
      </w:r>
    </w:p>
    <w:p w:rsidR="002A3D06" w:rsidRDefault="00D326FC" w:rsidP="00CF65E0">
      <w:pPr>
        <w:spacing w:after="0" w:line="360" w:lineRule="auto"/>
        <w:jc w:val="both"/>
        <w:rPr>
          <w:rFonts w:ascii="Times New Roman" w:hAnsi="Times New Roman" w:cs="Times New Roman"/>
          <w:sz w:val="28"/>
          <w:szCs w:val="28"/>
        </w:rPr>
      </w:pPr>
      <w:r w:rsidRPr="002A3D06">
        <w:rPr>
          <w:rFonts w:ascii="Times New Roman" w:hAnsi="Times New Roman" w:cs="Times New Roman"/>
          <w:sz w:val="28"/>
          <w:szCs w:val="28"/>
        </w:rPr>
        <w:t xml:space="preserve">Общими для двух выборок, отрицательно коррелирующими со шкалами анкеты, являются переменные – </w:t>
      </w:r>
      <w:r w:rsidRPr="002A3D06">
        <w:rPr>
          <w:rFonts w:ascii="Times New Roman" w:hAnsi="Times New Roman" w:cs="Times New Roman"/>
          <w:i/>
          <w:sz w:val="28"/>
          <w:szCs w:val="28"/>
        </w:rPr>
        <w:t>вознаграждение</w:t>
      </w:r>
      <w:r w:rsidRPr="002A3D06">
        <w:rPr>
          <w:rFonts w:ascii="Times New Roman" w:hAnsi="Times New Roman" w:cs="Times New Roman"/>
          <w:sz w:val="28"/>
          <w:szCs w:val="28"/>
        </w:rPr>
        <w:t xml:space="preserve"> и </w:t>
      </w:r>
      <w:r w:rsidR="00681DE9">
        <w:rPr>
          <w:rFonts w:ascii="Times New Roman" w:hAnsi="Times New Roman" w:cs="Times New Roman"/>
          <w:i/>
          <w:sz w:val="28"/>
          <w:szCs w:val="28"/>
        </w:rPr>
        <w:t xml:space="preserve">власть. </w:t>
      </w:r>
      <w:r w:rsidRPr="002A3D06">
        <w:rPr>
          <w:rFonts w:ascii="Times New Roman" w:hAnsi="Times New Roman" w:cs="Times New Roman"/>
          <w:sz w:val="28"/>
          <w:szCs w:val="28"/>
        </w:rPr>
        <w:t>В связи с полученными результатами можно предположить, что основной характеристикой личности влияющей на осмысленность жизни и целенаправленность формирования проекта профессионального развития является</w:t>
      </w:r>
      <w:r w:rsidR="003A0777">
        <w:rPr>
          <w:rFonts w:ascii="Times New Roman" w:hAnsi="Times New Roman" w:cs="Times New Roman"/>
          <w:sz w:val="28"/>
          <w:szCs w:val="28"/>
        </w:rPr>
        <w:t xml:space="preserve"> личная</w:t>
      </w:r>
      <w:r w:rsidRPr="002A3D06">
        <w:rPr>
          <w:rFonts w:ascii="Times New Roman" w:hAnsi="Times New Roman" w:cs="Times New Roman"/>
          <w:sz w:val="28"/>
          <w:szCs w:val="28"/>
        </w:rPr>
        <w:t xml:space="preserve"> ответственн</w:t>
      </w:r>
      <w:r w:rsidR="003A0777">
        <w:rPr>
          <w:rFonts w:ascii="Times New Roman" w:hAnsi="Times New Roman" w:cs="Times New Roman"/>
          <w:sz w:val="28"/>
          <w:szCs w:val="28"/>
        </w:rPr>
        <w:t>ость за свою</w:t>
      </w:r>
      <w:r w:rsidR="00E82CD7">
        <w:rPr>
          <w:rFonts w:ascii="Times New Roman" w:hAnsi="Times New Roman" w:cs="Times New Roman"/>
          <w:sz w:val="28"/>
          <w:szCs w:val="28"/>
        </w:rPr>
        <w:t xml:space="preserve"> жизнь </w:t>
      </w:r>
      <w:r w:rsidR="00757AE8" w:rsidRPr="00681DE9">
        <w:rPr>
          <w:rFonts w:ascii="Times New Roman" w:hAnsi="Times New Roman" w:cs="Times New Roman"/>
          <w:i/>
          <w:sz w:val="28"/>
          <w:szCs w:val="28"/>
        </w:rPr>
        <w:t>Локус-Контроля (</w:t>
      </w:r>
      <w:r w:rsidRPr="00681DE9">
        <w:rPr>
          <w:rFonts w:ascii="Times New Roman" w:hAnsi="Times New Roman" w:cs="Times New Roman"/>
          <w:i/>
          <w:sz w:val="28"/>
          <w:szCs w:val="28"/>
        </w:rPr>
        <w:t>ЛК</w:t>
      </w:r>
      <w:r w:rsidR="00757AE8" w:rsidRPr="00681DE9">
        <w:rPr>
          <w:rFonts w:ascii="Times New Roman" w:hAnsi="Times New Roman" w:cs="Times New Roman"/>
          <w:i/>
          <w:sz w:val="28"/>
          <w:szCs w:val="28"/>
        </w:rPr>
        <w:t>)</w:t>
      </w:r>
      <w:r w:rsidR="00E82CD7" w:rsidRPr="00681DE9">
        <w:rPr>
          <w:rFonts w:ascii="Times New Roman" w:hAnsi="Times New Roman" w:cs="Times New Roman"/>
          <w:i/>
          <w:sz w:val="28"/>
          <w:szCs w:val="28"/>
        </w:rPr>
        <w:t xml:space="preserve"> </w:t>
      </w:r>
      <w:proofErr w:type="gramStart"/>
      <w:r w:rsidRPr="00681DE9">
        <w:rPr>
          <w:rFonts w:ascii="Times New Roman" w:hAnsi="Times New Roman" w:cs="Times New Roman"/>
          <w:i/>
          <w:sz w:val="28"/>
          <w:szCs w:val="28"/>
        </w:rPr>
        <w:t>-Я</w:t>
      </w:r>
      <w:proofErr w:type="gramEnd"/>
      <w:r w:rsidRPr="00681DE9">
        <w:rPr>
          <w:rFonts w:ascii="Times New Roman" w:hAnsi="Times New Roman" w:cs="Times New Roman"/>
          <w:i/>
          <w:sz w:val="28"/>
          <w:szCs w:val="28"/>
        </w:rPr>
        <w:t>)</w:t>
      </w:r>
      <w:r w:rsidR="00681DE9">
        <w:rPr>
          <w:rFonts w:ascii="Times New Roman" w:hAnsi="Times New Roman" w:cs="Times New Roman"/>
          <w:sz w:val="28"/>
          <w:szCs w:val="28"/>
        </w:rPr>
        <w:t xml:space="preserve">, а также </w:t>
      </w:r>
      <w:r w:rsidR="00681DE9" w:rsidRPr="00681DE9">
        <w:rPr>
          <w:rFonts w:ascii="Times New Roman" w:hAnsi="Times New Roman" w:cs="Times New Roman"/>
          <w:i/>
          <w:sz w:val="28"/>
          <w:szCs w:val="28"/>
        </w:rPr>
        <w:t>самосовершенствование</w:t>
      </w:r>
      <w:r w:rsidR="00681DE9">
        <w:rPr>
          <w:rFonts w:ascii="Times New Roman" w:hAnsi="Times New Roman" w:cs="Times New Roman"/>
          <w:sz w:val="28"/>
          <w:szCs w:val="28"/>
        </w:rPr>
        <w:t>, как развитие личности в профессии и в жизни.</w:t>
      </w:r>
      <w:r w:rsidRPr="002A3D06">
        <w:rPr>
          <w:rFonts w:ascii="Times New Roman" w:hAnsi="Times New Roman" w:cs="Times New Roman"/>
          <w:sz w:val="28"/>
          <w:szCs w:val="28"/>
        </w:rPr>
        <w:t>.</w:t>
      </w:r>
    </w:p>
    <w:p w:rsidR="00D326FC" w:rsidRPr="00AD6493" w:rsidRDefault="002A3D06" w:rsidP="00CF65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D326FC">
        <w:rPr>
          <w:rFonts w:ascii="Times New Roman" w:hAnsi="Times New Roman" w:cs="Times New Roman"/>
          <w:sz w:val="28"/>
          <w:szCs w:val="28"/>
        </w:rPr>
        <w:t xml:space="preserve">В ходе исследования были выявлены </w:t>
      </w:r>
      <w:r w:rsidR="00D326FC" w:rsidRPr="00865919">
        <w:rPr>
          <w:rFonts w:ascii="Times New Roman" w:hAnsi="Times New Roman" w:cs="Times New Roman"/>
          <w:sz w:val="28"/>
          <w:szCs w:val="28"/>
        </w:rPr>
        <w:t>о</w:t>
      </w:r>
      <w:r w:rsidR="00D326FC">
        <w:rPr>
          <w:rFonts w:ascii="Times New Roman" w:hAnsi="Times New Roman" w:cs="Times New Roman"/>
          <w:sz w:val="28"/>
          <w:szCs w:val="28"/>
        </w:rPr>
        <w:t xml:space="preserve">собенности проектирования </w:t>
      </w:r>
      <w:r w:rsidR="00D326FC" w:rsidRPr="00865919">
        <w:rPr>
          <w:rFonts w:ascii="Times New Roman" w:hAnsi="Times New Roman" w:cs="Times New Roman"/>
          <w:sz w:val="28"/>
          <w:szCs w:val="28"/>
        </w:rPr>
        <w:t xml:space="preserve"> профессионального бу</w:t>
      </w:r>
      <w:r w:rsidR="00D326FC">
        <w:rPr>
          <w:rFonts w:ascii="Times New Roman" w:hAnsi="Times New Roman" w:cs="Times New Roman"/>
          <w:sz w:val="28"/>
          <w:szCs w:val="28"/>
        </w:rPr>
        <w:t>дущего</w:t>
      </w:r>
      <w:r w:rsidR="00D326FC" w:rsidRPr="00A561BF">
        <w:rPr>
          <w:rFonts w:ascii="Times New Roman" w:hAnsi="Times New Roman" w:cs="Times New Roman"/>
          <w:sz w:val="28"/>
          <w:szCs w:val="28"/>
        </w:rPr>
        <w:t xml:space="preserve"> </w:t>
      </w:r>
      <w:r w:rsidR="00D326FC" w:rsidRPr="006828A7">
        <w:rPr>
          <w:rFonts w:ascii="Times New Roman" w:hAnsi="Times New Roman" w:cs="Times New Roman"/>
          <w:sz w:val="28"/>
          <w:szCs w:val="28"/>
        </w:rPr>
        <w:t>студентов, обучающихся в магистратуре по направлению «Психология» и «Философия».</w:t>
      </w:r>
      <w:r w:rsidR="00D326FC">
        <w:rPr>
          <w:rFonts w:ascii="Times New Roman" w:hAnsi="Times New Roman" w:cs="Times New Roman"/>
          <w:sz w:val="28"/>
          <w:szCs w:val="28"/>
        </w:rPr>
        <w:t xml:space="preserve"> У студентов</w:t>
      </w:r>
      <w:r w:rsidR="00D326FC" w:rsidRPr="009B3CB1">
        <w:rPr>
          <w:rFonts w:ascii="Times New Roman" w:hAnsi="Times New Roman" w:cs="Times New Roman"/>
          <w:sz w:val="28"/>
          <w:szCs w:val="28"/>
        </w:rPr>
        <w:t>, обучающихся в магистратур</w:t>
      </w:r>
      <w:r w:rsidR="00D326FC">
        <w:rPr>
          <w:rFonts w:ascii="Times New Roman" w:hAnsi="Times New Roman" w:cs="Times New Roman"/>
          <w:sz w:val="28"/>
          <w:szCs w:val="28"/>
        </w:rPr>
        <w:t>е по направлению «Фи</w:t>
      </w:r>
      <w:r w:rsidR="001C1B75">
        <w:rPr>
          <w:rFonts w:ascii="Times New Roman" w:hAnsi="Times New Roman" w:cs="Times New Roman"/>
          <w:sz w:val="28"/>
          <w:szCs w:val="28"/>
        </w:rPr>
        <w:t>лософия» корреляционный и регрес</w:t>
      </w:r>
      <w:r w:rsidR="00D326FC">
        <w:rPr>
          <w:rFonts w:ascii="Times New Roman" w:hAnsi="Times New Roman" w:cs="Times New Roman"/>
          <w:sz w:val="28"/>
          <w:szCs w:val="28"/>
        </w:rPr>
        <w:t xml:space="preserve">сионный анализ показал наибольшее количество статистически значимых положительных связей со шкалами </w:t>
      </w:r>
      <w:r w:rsidR="00D326FC" w:rsidRPr="009B3CB1">
        <w:rPr>
          <w:rFonts w:ascii="Times New Roman" w:hAnsi="Times New Roman" w:cs="Times New Roman"/>
          <w:i/>
          <w:sz w:val="28"/>
          <w:szCs w:val="28"/>
        </w:rPr>
        <w:t>возраст</w:t>
      </w:r>
      <w:r w:rsidR="00D326FC">
        <w:rPr>
          <w:rFonts w:ascii="Times New Roman" w:hAnsi="Times New Roman" w:cs="Times New Roman"/>
          <w:sz w:val="28"/>
          <w:szCs w:val="28"/>
        </w:rPr>
        <w:t xml:space="preserve"> и </w:t>
      </w:r>
      <w:r w:rsidR="00D326FC" w:rsidRPr="009B3CB1">
        <w:rPr>
          <w:rFonts w:ascii="Times New Roman" w:hAnsi="Times New Roman" w:cs="Times New Roman"/>
          <w:i/>
          <w:sz w:val="28"/>
          <w:szCs w:val="28"/>
        </w:rPr>
        <w:t>креативность</w:t>
      </w:r>
      <w:r w:rsidR="00D326FC">
        <w:rPr>
          <w:rFonts w:ascii="Times New Roman" w:hAnsi="Times New Roman" w:cs="Times New Roman"/>
          <w:sz w:val="28"/>
          <w:szCs w:val="28"/>
        </w:rPr>
        <w:t xml:space="preserve">. В связи с этим можно предположить, что достаточно поздно сформировавшаяся профессиональная идентичность все же </w:t>
      </w:r>
      <w:r w:rsidR="00D326FC" w:rsidRPr="00FE5237">
        <w:rPr>
          <w:rFonts w:ascii="Times New Roman" w:hAnsi="Times New Roman" w:cs="Times New Roman"/>
          <w:sz w:val="28"/>
          <w:szCs w:val="28"/>
        </w:rPr>
        <w:t>позволила респондентам, пусть в старшем возрасте, подойти к выбору образования осознанно.</w:t>
      </w:r>
      <w:r w:rsidR="00D326FC">
        <w:rPr>
          <w:rFonts w:ascii="Times New Roman" w:hAnsi="Times New Roman" w:cs="Times New Roman"/>
          <w:sz w:val="28"/>
          <w:szCs w:val="28"/>
        </w:rPr>
        <w:t xml:space="preserve"> </w:t>
      </w:r>
      <w:r w:rsidR="00D326FC" w:rsidRPr="00FE5237">
        <w:rPr>
          <w:rFonts w:ascii="Times New Roman" w:hAnsi="Times New Roman" w:cs="Times New Roman"/>
          <w:sz w:val="28"/>
          <w:szCs w:val="28"/>
        </w:rPr>
        <w:t>Таким образо</w:t>
      </w:r>
      <w:r w:rsidR="00664633">
        <w:rPr>
          <w:rFonts w:ascii="Times New Roman" w:hAnsi="Times New Roman" w:cs="Times New Roman"/>
          <w:sz w:val="28"/>
          <w:szCs w:val="28"/>
        </w:rPr>
        <w:t>м, можно предположить, что</w:t>
      </w:r>
      <w:r w:rsidR="00D326FC" w:rsidRPr="00FE5237">
        <w:rPr>
          <w:rFonts w:ascii="Times New Roman" w:hAnsi="Times New Roman" w:cs="Times New Roman"/>
          <w:sz w:val="28"/>
          <w:szCs w:val="28"/>
        </w:rPr>
        <w:t xml:space="preserve"> наиболее старший возраст испытуемых может положительно повлиять на </w:t>
      </w:r>
      <w:proofErr w:type="spellStart"/>
      <w:r w:rsidR="00D326FC" w:rsidRPr="00FE5237">
        <w:rPr>
          <w:rFonts w:ascii="Times New Roman" w:hAnsi="Times New Roman" w:cs="Times New Roman"/>
          <w:sz w:val="28"/>
          <w:szCs w:val="28"/>
        </w:rPr>
        <w:t>сформированность</w:t>
      </w:r>
      <w:proofErr w:type="spellEnd"/>
      <w:r w:rsidR="00D326FC" w:rsidRPr="00FE5237">
        <w:rPr>
          <w:rFonts w:ascii="Times New Roman" w:hAnsi="Times New Roman" w:cs="Times New Roman"/>
          <w:sz w:val="28"/>
          <w:szCs w:val="28"/>
        </w:rPr>
        <w:t xml:space="preserve"> проекта профессиональной деятельности.</w:t>
      </w:r>
      <w:r w:rsidR="00D326FC">
        <w:rPr>
          <w:rFonts w:ascii="Times New Roman" w:hAnsi="Times New Roman" w:cs="Times New Roman"/>
          <w:sz w:val="28"/>
          <w:szCs w:val="28"/>
        </w:rPr>
        <w:t xml:space="preserve"> По данным анкеты 37% студентов </w:t>
      </w:r>
      <w:r w:rsidR="00D326FC" w:rsidRPr="00FE5237">
        <w:rPr>
          <w:rFonts w:ascii="Times New Roman" w:hAnsi="Times New Roman" w:cs="Times New Roman"/>
          <w:sz w:val="28"/>
          <w:szCs w:val="28"/>
        </w:rPr>
        <w:t>обучающихся по направлению «Философия» отвечают</w:t>
      </w:r>
      <w:r w:rsidR="00D326FC">
        <w:rPr>
          <w:rFonts w:ascii="Times New Roman" w:hAnsi="Times New Roman" w:cs="Times New Roman"/>
          <w:sz w:val="28"/>
          <w:szCs w:val="28"/>
        </w:rPr>
        <w:t xml:space="preserve">, что создают или хотели бы создать свой авторский проект, свою нишу труда. Среди </w:t>
      </w:r>
      <w:r w:rsidR="00D326FC" w:rsidRPr="00270CB7">
        <w:rPr>
          <w:rFonts w:ascii="Times New Roman" w:hAnsi="Times New Roman" w:cs="Times New Roman"/>
          <w:sz w:val="28"/>
          <w:szCs w:val="28"/>
        </w:rPr>
        <w:t>обуча</w:t>
      </w:r>
      <w:r w:rsidR="001C1B75">
        <w:rPr>
          <w:rFonts w:ascii="Times New Roman" w:hAnsi="Times New Roman" w:cs="Times New Roman"/>
          <w:sz w:val="28"/>
          <w:szCs w:val="28"/>
        </w:rPr>
        <w:t>ющихся по направлению «Психология</w:t>
      </w:r>
      <w:r w:rsidR="00D326FC" w:rsidRPr="00270CB7">
        <w:rPr>
          <w:rFonts w:ascii="Times New Roman" w:hAnsi="Times New Roman" w:cs="Times New Roman"/>
          <w:sz w:val="28"/>
          <w:szCs w:val="28"/>
        </w:rPr>
        <w:t>»</w:t>
      </w:r>
      <w:r w:rsidR="00D326FC">
        <w:rPr>
          <w:rFonts w:ascii="Times New Roman" w:hAnsi="Times New Roman" w:cs="Times New Roman"/>
          <w:sz w:val="28"/>
          <w:szCs w:val="28"/>
        </w:rPr>
        <w:t xml:space="preserve"> авторский проект хотят создать только 19%. Основываясь на этих данных можно предположить, что в силу отсутствия очевидной прикладной </w:t>
      </w:r>
      <w:r w:rsidR="00D326FC">
        <w:rPr>
          <w:rFonts w:ascii="Times New Roman" w:hAnsi="Times New Roman" w:cs="Times New Roman"/>
          <w:sz w:val="28"/>
          <w:szCs w:val="28"/>
        </w:rPr>
        <w:lastRenderedPageBreak/>
        <w:t xml:space="preserve">составляющей респонденты-философы проявляют креативность для формирования проекта профессионального развития в большей мере, нежели респонденты-психологи. </w:t>
      </w:r>
      <w:r w:rsidR="00D326FC" w:rsidRPr="001F1765">
        <w:rPr>
          <w:rFonts w:ascii="Times New Roman" w:hAnsi="Times New Roman" w:cs="Times New Roman"/>
          <w:sz w:val="28"/>
          <w:szCs w:val="28"/>
        </w:rPr>
        <w:t>У студентов, обучающихся в магист</w:t>
      </w:r>
      <w:r w:rsidR="00D326FC">
        <w:rPr>
          <w:rFonts w:ascii="Times New Roman" w:hAnsi="Times New Roman" w:cs="Times New Roman"/>
          <w:sz w:val="28"/>
          <w:szCs w:val="28"/>
        </w:rPr>
        <w:t>ратуре по направлению «Психология» корреляционный и регрес</w:t>
      </w:r>
      <w:r w:rsidR="00D326FC" w:rsidRPr="001F1765">
        <w:rPr>
          <w:rFonts w:ascii="Times New Roman" w:hAnsi="Times New Roman" w:cs="Times New Roman"/>
          <w:sz w:val="28"/>
          <w:szCs w:val="28"/>
        </w:rPr>
        <w:t>сионный анализ показал наибольшее количество статистически значимых положит</w:t>
      </w:r>
      <w:r w:rsidR="00D326FC">
        <w:rPr>
          <w:rFonts w:ascii="Times New Roman" w:hAnsi="Times New Roman" w:cs="Times New Roman"/>
          <w:sz w:val="28"/>
          <w:szCs w:val="28"/>
        </w:rPr>
        <w:t xml:space="preserve">ельных связей со </w:t>
      </w:r>
      <w:proofErr w:type="gramStart"/>
      <w:r w:rsidR="00D326FC">
        <w:rPr>
          <w:rFonts w:ascii="Times New Roman" w:hAnsi="Times New Roman" w:cs="Times New Roman"/>
          <w:sz w:val="28"/>
          <w:szCs w:val="28"/>
        </w:rPr>
        <w:t>шкалами</w:t>
      </w:r>
      <w:proofErr w:type="gramEnd"/>
      <w:r w:rsidR="00D326FC">
        <w:rPr>
          <w:rFonts w:ascii="Times New Roman" w:hAnsi="Times New Roman" w:cs="Times New Roman"/>
          <w:sz w:val="28"/>
          <w:szCs w:val="28"/>
        </w:rPr>
        <w:t xml:space="preserve"> </w:t>
      </w:r>
      <w:r w:rsidR="00D326FC" w:rsidRPr="001F1765">
        <w:rPr>
          <w:rFonts w:ascii="Times New Roman" w:hAnsi="Times New Roman" w:cs="Times New Roman"/>
          <w:i/>
          <w:sz w:val="28"/>
          <w:szCs w:val="28"/>
        </w:rPr>
        <w:t xml:space="preserve">будущее </w:t>
      </w:r>
      <w:r w:rsidR="00D326FC">
        <w:rPr>
          <w:rFonts w:ascii="Times New Roman" w:hAnsi="Times New Roman" w:cs="Times New Roman"/>
          <w:sz w:val="28"/>
          <w:szCs w:val="28"/>
        </w:rPr>
        <w:t xml:space="preserve">и </w:t>
      </w:r>
      <w:r w:rsidR="00D326FC">
        <w:rPr>
          <w:rFonts w:ascii="Times New Roman" w:hAnsi="Times New Roman" w:cs="Times New Roman"/>
          <w:i/>
          <w:sz w:val="28"/>
          <w:szCs w:val="28"/>
        </w:rPr>
        <w:t>сознательность</w:t>
      </w:r>
      <w:r w:rsidR="00D326FC">
        <w:rPr>
          <w:rFonts w:ascii="Times New Roman" w:hAnsi="Times New Roman" w:cs="Times New Roman"/>
          <w:sz w:val="28"/>
          <w:szCs w:val="28"/>
        </w:rPr>
        <w:t>, что может говорить о целеустремленности, осознанности и последовательности как основных характеристиках личности, отвечающих за успешное проектирование проекта профессионального развития.</w:t>
      </w:r>
    </w:p>
    <w:p w:rsidR="00D326FC" w:rsidRDefault="00D326FC" w:rsidP="00D326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Гипотеза о том, что у</w:t>
      </w:r>
      <w:r w:rsidRPr="001F1765">
        <w:rPr>
          <w:rFonts w:ascii="Times New Roman" w:hAnsi="Times New Roman" w:cs="Times New Roman"/>
          <w:sz w:val="28"/>
          <w:szCs w:val="28"/>
        </w:rPr>
        <w:t>ровень подготовленности проекта профессионального развития у обучающихся в магистратуре по направлению «Психология» выше, чем у обучающихся в магистра</w:t>
      </w:r>
      <w:r>
        <w:rPr>
          <w:rFonts w:ascii="Times New Roman" w:hAnsi="Times New Roman" w:cs="Times New Roman"/>
          <w:sz w:val="28"/>
          <w:szCs w:val="28"/>
        </w:rPr>
        <w:t>туре по направлению «Философия» подтвердилась частично.</w:t>
      </w:r>
    </w:p>
    <w:p w:rsidR="00D326FC" w:rsidRDefault="00D326FC" w:rsidP="00D326FC">
      <w:pPr>
        <w:spacing w:after="0" w:line="360" w:lineRule="auto"/>
        <w:jc w:val="both"/>
        <w:rPr>
          <w:rFonts w:ascii="Times New Roman" w:hAnsi="Times New Roman" w:cs="Times New Roman"/>
          <w:sz w:val="28"/>
          <w:szCs w:val="28"/>
        </w:rPr>
      </w:pPr>
    </w:p>
    <w:p w:rsidR="001C1B75" w:rsidRDefault="001C1B75" w:rsidP="007867B0">
      <w:pPr>
        <w:spacing w:after="0" w:line="360" w:lineRule="auto"/>
        <w:jc w:val="center"/>
        <w:rPr>
          <w:rFonts w:ascii="Times New Roman" w:hAnsi="Times New Roman" w:cs="Times New Roman"/>
          <w:b/>
          <w:sz w:val="28"/>
          <w:szCs w:val="28"/>
        </w:rPr>
      </w:pPr>
    </w:p>
    <w:p w:rsidR="001C1B75" w:rsidRDefault="001C1B75" w:rsidP="007867B0">
      <w:pPr>
        <w:spacing w:after="0" w:line="360" w:lineRule="auto"/>
        <w:jc w:val="center"/>
        <w:rPr>
          <w:rFonts w:ascii="Times New Roman" w:hAnsi="Times New Roman" w:cs="Times New Roman"/>
          <w:b/>
          <w:sz w:val="28"/>
          <w:szCs w:val="28"/>
        </w:rPr>
      </w:pPr>
    </w:p>
    <w:p w:rsidR="001C1B75" w:rsidRDefault="001C1B75" w:rsidP="007867B0">
      <w:pPr>
        <w:spacing w:after="0" w:line="360" w:lineRule="auto"/>
        <w:jc w:val="center"/>
        <w:rPr>
          <w:rFonts w:ascii="Times New Roman" w:hAnsi="Times New Roman" w:cs="Times New Roman"/>
          <w:b/>
          <w:sz w:val="28"/>
          <w:szCs w:val="28"/>
        </w:rPr>
      </w:pPr>
    </w:p>
    <w:p w:rsidR="001C1B75" w:rsidRDefault="001C1B75" w:rsidP="007867B0">
      <w:pPr>
        <w:spacing w:after="0" w:line="360" w:lineRule="auto"/>
        <w:jc w:val="center"/>
        <w:rPr>
          <w:rFonts w:ascii="Times New Roman" w:hAnsi="Times New Roman" w:cs="Times New Roman"/>
          <w:b/>
          <w:sz w:val="28"/>
          <w:szCs w:val="28"/>
        </w:rPr>
      </w:pPr>
    </w:p>
    <w:p w:rsidR="001C1B75" w:rsidRDefault="001C1B75" w:rsidP="007867B0">
      <w:pPr>
        <w:spacing w:after="0" w:line="360" w:lineRule="auto"/>
        <w:jc w:val="center"/>
        <w:rPr>
          <w:rFonts w:ascii="Times New Roman" w:hAnsi="Times New Roman" w:cs="Times New Roman"/>
          <w:b/>
          <w:sz w:val="28"/>
          <w:szCs w:val="28"/>
        </w:rPr>
      </w:pPr>
    </w:p>
    <w:p w:rsidR="004056DB" w:rsidRDefault="004056DB" w:rsidP="007867B0">
      <w:pPr>
        <w:spacing w:after="0" w:line="360" w:lineRule="auto"/>
        <w:jc w:val="center"/>
        <w:rPr>
          <w:rFonts w:ascii="Times New Roman" w:hAnsi="Times New Roman" w:cs="Times New Roman"/>
          <w:b/>
          <w:sz w:val="28"/>
          <w:szCs w:val="28"/>
        </w:rPr>
      </w:pPr>
    </w:p>
    <w:p w:rsidR="00664633" w:rsidRDefault="00664633" w:rsidP="007867B0">
      <w:pPr>
        <w:spacing w:after="0" w:line="360" w:lineRule="auto"/>
        <w:jc w:val="center"/>
        <w:rPr>
          <w:rFonts w:ascii="Times New Roman" w:hAnsi="Times New Roman" w:cs="Times New Roman"/>
          <w:b/>
          <w:sz w:val="28"/>
          <w:szCs w:val="28"/>
        </w:rPr>
      </w:pPr>
    </w:p>
    <w:p w:rsidR="00664633" w:rsidRDefault="00664633" w:rsidP="007867B0">
      <w:pPr>
        <w:spacing w:after="0" w:line="360" w:lineRule="auto"/>
        <w:jc w:val="center"/>
        <w:rPr>
          <w:rFonts w:ascii="Times New Roman" w:hAnsi="Times New Roman" w:cs="Times New Roman"/>
          <w:b/>
          <w:sz w:val="28"/>
          <w:szCs w:val="28"/>
        </w:rPr>
      </w:pPr>
    </w:p>
    <w:p w:rsidR="00664633" w:rsidRDefault="00664633" w:rsidP="007867B0">
      <w:pPr>
        <w:spacing w:after="0" w:line="360" w:lineRule="auto"/>
        <w:jc w:val="center"/>
        <w:rPr>
          <w:rFonts w:ascii="Times New Roman" w:hAnsi="Times New Roman" w:cs="Times New Roman"/>
          <w:b/>
          <w:sz w:val="28"/>
          <w:szCs w:val="28"/>
        </w:rPr>
      </w:pPr>
    </w:p>
    <w:p w:rsidR="00664633" w:rsidRDefault="00664633" w:rsidP="007867B0">
      <w:pPr>
        <w:spacing w:after="0" w:line="360" w:lineRule="auto"/>
        <w:jc w:val="center"/>
        <w:rPr>
          <w:rFonts w:ascii="Times New Roman" w:hAnsi="Times New Roman" w:cs="Times New Roman"/>
          <w:b/>
          <w:sz w:val="28"/>
          <w:szCs w:val="28"/>
        </w:rPr>
      </w:pPr>
    </w:p>
    <w:p w:rsidR="00664633" w:rsidRDefault="00664633" w:rsidP="007867B0">
      <w:pPr>
        <w:spacing w:after="0" w:line="360" w:lineRule="auto"/>
        <w:jc w:val="center"/>
        <w:rPr>
          <w:rFonts w:ascii="Times New Roman" w:hAnsi="Times New Roman" w:cs="Times New Roman"/>
          <w:b/>
          <w:sz w:val="28"/>
          <w:szCs w:val="28"/>
        </w:rPr>
      </w:pPr>
    </w:p>
    <w:p w:rsidR="00DA789C" w:rsidRDefault="00DA789C" w:rsidP="007867B0">
      <w:pPr>
        <w:spacing w:after="0" w:line="360" w:lineRule="auto"/>
        <w:jc w:val="center"/>
        <w:rPr>
          <w:rFonts w:ascii="Times New Roman" w:hAnsi="Times New Roman" w:cs="Times New Roman"/>
          <w:b/>
          <w:sz w:val="28"/>
          <w:szCs w:val="28"/>
        </w:rPr>
      </w:pPr>
    </w:p>
    <w:p w:rsidR="00DA789C" w:rsidRDefault="00DA789C" w:rsidP="007867B0">
      <w:pPr>
        <w:spacing w:after="0" w:line="360" w:lineRule="auto"/>
        <w:jc w:val="center"/>
        <w:rPr>
          <w:rFonts w:ascii="Times New Roman" w:hAnsi="Times New Roman" w:cs="Times New Roman"/>
          <w:b/>
          <w:sz w:val="28"/>
          <w:szCs w:val="28"/>
        </w:rPr>
      </w:pPr>
    </w:p>
    <w:p w:rsidR="00DA789C" w:rsidRDefault="00DA789C" w:rsidP="007867B0">
      <w:pPr>
        <w:spacing w:after="0" w:line="360" w:lineRule="auto"/>
        <w:jc w:val="center"/>
        <w:rPr>
          <w:rFonts w:ascii="Times New Roman" w:hAnsi="Times New Roman" w:cs="Times New Roman"/>
          <w:b/>
          <w:sz w:val="28"/>
          <w:szCs w:val="28"/>
        </w:rPr>
      </w:pPr>
    </w:p>
    <w:p w:rsidR="00DA789C" w:rsidRDefault="00DA789C" w:rsidP="007867B0">
      <w:pPr>
        <w:spacing w:after="0" w:line="360" w:lineRule="auto"/>
        <w:jc w:val="center"/>
        <w:rPr>
          <w:rFonts w:ascii="Times New Roman" w:hAnsi="Times New Roman" w:cs="Times New Roman"/>
          <w:b/>
          <w:sz w:val="28"/>
          <w:szCs w:val="28"/>
        </w:rPr>
      </w:pPr>
    </w:p>
    <w:p w:rsidR="00DA789C" w:rsidRDefault="00DA789C" w:rsidP="007867B0">
      <w:pPr>
        <w:spacing w:after="0" w:line="360" w:lineRule="auto"/>
        <w:jc w:val="center"/>
        <w:rPr>
          <w:rFonts w:ascii="Times New Roman" w:hAnsi="Times New Roman" w:cs="Times New Roman"/>
          <w:b/>
          <w:sz w:val="28"/>
          <w:szCs w:val="28"/>
        </w:rPr>
      </w:pPr>
    </w:p>
    <w:p w:rsidR="00D326FC" w:rsidRPr="001F1765" w:rsidRDefault="00CE38C7" w:rsidP="007867B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D326FC" w:rsidRDefault="00D326FC" w:rsidP="007867B0">
      <w:pPr>
        <w:spacing w:after="0"/>
      </w:pPr>
    </w:p>
    <w:p w:rsidR="00D326FC" w:rsidRDefault="00D326FC" w:rsidP="007867B0">
      <w:pPr>
        <w:spacing w:after="0" w:line="360" w:lineRule="auto"/>
        <w:ind w:firstLine="450"/>
        <w:jc w:val="both"/>
        <w:rPr>
          <w:rFonts w:ascii="Times New Roman" w:eastAsia="Calibri" w:hAnsi="Times New Roman" w:cs="Times New Roman"/>
          <w:sz w:val="28"/>
          <w:szCs w:val="28"/>
        </w:rPr>
      </w:pPr>
      <w:r>
        <w:rPr>
          <w:rFonts w:ascii="Times New Roman" w:hAnsi="Times New Roman"/>
          <w:sz w:val="28"/>
          <w:szCs w:val="28"/>
        </w:rPr>
        <w:t>В</w:t>
      </w:r>
      <w:r>
        <w:rPr>
          <w:rFonts w:ascii="Times New Roman" w:eastAsia="Calibri" w:hAnsi="Times New Roman" w:cs="Times New Roman"/>
          <w:sz w:val="28"/>
          <w:szCs w:val="28"/>
        </w:rPr>
        <w:t>ыбранная область исследования в настоящее время имеет большую актуальность в связи с тем, что существуют учебные направления, не содержащие очевидной прикладной составляющей. Как следствие, у выпускников возникает проблема в осуществлении профессионального развития. Настоящее исследование состоялось по причине того, что на данном временном этапе в научной литературе нами не было обнаружено исследований с привлечением учащихся философских факультетов. В рамках данного исследования была поставлена гипотеза о том, что у</w:t>
      </w:r>
      <w:r w:rsidRPr="005F7B5A">
        <w:rPr>
          <w:rFonts w:ascii="Times New Roman" w:eastAsia="Calibri" w:hAnsi="Times New Roman" w:cs="Times New Roman"/>
          <w:sz w:val="28"/>
          <w:szCs w:val="28"/>
        </w:rPr>
        <w:t xml:space="preserve">ровень подготовленности проекта профессионального развития у обучающихся в магистратуре по направлению «Психология» выше, чем у обучающихся в магистратуре по направлению «Философия». Это связано с тем, </w:t>
      </w:r>
      <w:r>
        <w:rPr>
          <w:rFonts w:ascii="Times New Roman" w:eastAsia="Calibri" w:hAnsi="Times New Roman" w:cs="Times New Roman"/>
          <w:sz w:val="28"/>
          <w:szCs w:val="28"/>
        </w:rPr>
        <w:t xml:space="preserve">что </w:t>
      </w:r>
      <w:r w:rsidRPr="005F7B5A">
        <w:rPr>
          <w:rFonts w:ascii="Times New Roman" w:eastAsia="Calibri" w:hAnsi="Times New Roman" w:cs="Times New Roman"/>
          <w:sz w:val="28"/>
          <w:szCs w:val="28"/>
        </w:rPr>
        <w:t xml:space="preserve">подготовка будущих психологов имеет прикладную направленность, а подготовка будущих философов очевидной прикладной направленности не имеет. </w:t>
      </w:r>
      <w:r>
        <w:rPr>
          <w:rFonts w:ascii="Times New Roman" w:eastAsia="Calibri" w:hAnsi="Times New Roman" w:cs="Times New Roman"/>
          <w:sz w:val="28"/>
          <w:szCs w:val="28"/>
        </w:rPr>
        <w:t xml:space="preserve"> </w:t>
      </w:r>
    </w:p>
    <w:p w:rsidR="00D326FC" w:rsidRDefault="00D326FC" w:rsidP="007867B0">
      <w:pPr>
        <w:spacing w:after="0" w:line="360" w:lineRule="auto"/>
        <w:jc w:val="both"/>
        <w:rPr>
          <w:rFonts w:ascii="Times New Roman" w:hAnsi="Times New Roman" w:cs="Times New Roman"/>
          <w:color w:val="000000"/>
          <w:sz w:val="28"/>
          <w:szCs w:val="28"/>
        </w:rPr>
      </w:pPr>
      <w:r>
        <w:rPr>
          <w:rFonts w:ascii="Times New Roman" w:eastAsia="Calibri" w:hAnsi="Times New Roman" w:cs="Times New Roman"/>
          <w:sz w:val="28"/>
          <w:szCs w:val="28"/>
        </w:rPr>
        <w:t xml:space="preserve">     При постановке цели и исследовательских задач мы ориентировались на изучение влияния личностных </w:t>
      </w:r>
      <w:proofErr w:type="gramStart"/>
      <w:r>
        <w:rPr>
          <w:rFonts w:ascii="Times New Roman" w:eastAsia="Calibri" w:hAnsi="Times New Roman" w:cs="Times New Roman"/>
          <w:sz w:val="28"/>
          <w:szCs w:val="28"/>
        </w:rPr>
        <w:t>характеристик на уровень</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сформированности</w:t>
      </w:r>
      <w:proofErr w:type="spellEnd"/>
      <w:r>
        <w:rPr>
          <w:rFonts w:ascii="Times New Roman" w:eastAsia="Calibri" w:hAnsi="Times New Roman" w:cs="Times New Roman"/>
          <w:sz w:val="28"/>
          <w:szCs w:val="28"/>
        </w:rPr>
        <w:t xml:space="preserve"> проекта профессионального развития, а также сравнение уровня</w:t>
      </w:r>
      <w:r w:rsidRPr="005145DD">
        <w:rPr>
          <w:rFonts w:ascii="Times New Roman" w:eastAsia="Calibri" w:hAnsi="Times New Roman" w:cs="Times New Roman"/>
          <w:sz w:val="28"/>
          <w:szCs w:val="28"/>
        </w:rPr>
        <w:t xml:space="preserve"> подготовленности профессиональных проектов у обучающихся в магистратуре по направлению «Психология» и обучающихся в магистратуре по направлению «Философия».</w:t>
      </w:r>
      <w:r>
        <w:rPr>
          <w:rFonts w:ascii="Times New Roman" w:eastAsia="Calibri" w:hAnsi="Times New Roman" w:cs="Times New Roman"/>
          <w:sz w:val="28"/>
          <w:szCs w:val="28"/>
        </w:rPr>
        <w:t xml:space="preserve"> Текст диссертации состоит из трех глав. </w:t>
      </w:r>
      <w:proofErr w:type="gramStart"/>
      <w:r>
        <w:rPr>
          <w:rFonts w:ascii="Times New Roman" w:eastAsia="Calibri" w:hAnsi="Times New Roman" w:cs="Times New Roman"/>
          <w:sz w:val="28"/>
          <w:szCs w:val="28"/>
        </w:rPr>
        <w:t xml:space="preserve">Первая глава содержит обзор литературы, которая раскрывает следующие проблемы: </w:t>
      </w:r>
      <w:r>
        <w:rPr>
          <w:rFonts w:ascii="Times New Roman" w:hAnsi="Times New Roman" w:cs="Times New Roman"/>
          <w:color w:val="000000"/>
          <w:sz w:val="28"/>
          <w:szCs w:val="28"/>
        </w:rPr>
        <w:t>т</w:t>
      </w:r>
      <w:r w:rsidRPr="004B4465">
        <w:rPr>
          <w:rFonts w:ascii="Times New Roman" w:hAnsi="Times New Roman" w:cs="Times New Roman"/>
          <w:color w:val="000000"/>
          <w:sz w:val="28"/>
          <w:szCs w:val="28"/>
        </w:rPr>
        <w:t>еоретические предпосылки исследований проектирования личностного развития в основн</w:t>
      </w:r>
      <w:r>
        <w:rPr>
          <w:rFonts w:ascii="Times New Roman" w:hAnsi="Times New Roman" w:cs="Times New Roman"/>
          <w:color w:val="000000"/>
          <w:sz w:val="28"/>
          <w:szCs w:val="28"/>
        </w:rPr>
        <w:t xml:space="preserve">ых </w:t>
      </w:r>
      <w:proofErr w:type="spellStart"/>
      <w:r>
        <w:rPr>
          <w:rFonts w:ascii="Times New Roman" w:hAnsi="Times New Roman" w:cs="Times New Roman"/>
          <w:color w:val="000000"/>
          <w:sz w:val="28"/>
          <w:szCs w:val="28"/>
        </w:rPr>
        <w:t>персонологических</w:t>
      </w:r>
      <w:proofErr w:type="spellEnd"/>
      <w:r>
        <w:rPr>
          <w:rFonts w:ascii="Times New Roman" w:hAnsi="Times New Roman" w:cs="Times New Roman"/>
          <w:color w:val="000000"/>
          <w:sz w:val="28"/>
          <w:szCs w:val="28"/>
        </w:rPr>
        <w:t xml:space="preserve"> концепциях, р</w:t>
      </w:r>
      <w:r w:rsidRPr="0059163D">
        <w:rPr>
          <w:rFonts w:ascii="Times New Roman" w:hAnsi="Times New Roman" w:cs="Times New Roman"/>
          <w:color w:val="000000"/>
          <w:sz w:val="28"/>
          <w:szCs w:val="28"/>
        </w:rPr>
        <w:t>оль субъектной позиция личности в формировании про</w:t>
      </w:r>
      <w:r>
        <w:rPr>
          <w:rFonts w:ascii="Times New Roman" w:hAnsi="Times New Roman" w:cs="Times New Roman"/>
          <w:color w:val="000000"/>
          <w:sz w:val="28"/>
          <w:szCs w:val="28"/>
        </w:rPr>
        <w:t>екта профессионального развития, п</w:t>
      </w:r>
      <w:r w:rsidRPr="00747BB6">
        <w:rPr>
          <w:rFonts w:ascii="Times New Roman" w:hAnsi="Times New Roman" w:cs="Times New Roman"/>
          <w:sz w:val="28"/>
          <w:szCs w:val="28"/>
        </w:rPr>
        <w:t xml:space="preserve">онятие профессиональной направленности в контексте </w:t>
      </w:r>
      <w:r>
        <w:rPr>
          <w:rFonts w:ascii="Times New Roman" w:hAnsi="Times New Roman" w:cs="Times New Roman"/>
          <w:sz w:val="28"/>
          <w:szCs w:val="28"/>
        </w:rPr>
        <w:t>основных характеристик личности, в</w:t>
      </w:r>
      <w:r w:rsidRPr="00747BB6">
        <w:rPr>
          <w:rFonts w:ascii="Times New Roman" w:hAnsi="Times New Roman" w:cs="Times New Roman"/>
          <w:sz w:val="28"/>
          <w:szCs w:val="28"/>
        </w:rPr>
        <w:t xml:space="preserve">лияние </w:t>
      </w:r>
      <w:proofErr w:type="spellStart"/>
      <w:r w:rsidRPr="00747BB6">
        <w:rPr>
          <w:rFonts w:ascii="Times New Roman" w:hAnsi="Times New Roman" w:cs="Times New Roman"/>
          <w:sz w:val="28"/>
          <w:szCs w:val="28"/>
        </w:rPr>
        <w:t>компетентнос</w:t>
      </w:r>
      <w:r>
        <w:rPr>
          <w:rFonts w:ascii="Times New Roman" w:hAnsi="Times New Roman" w:cs="Times New Roman"/>
          <w:sz w:val="28"/>
          <w:szCs w:val="28"/>
        </w:rPr>
        <w:t>тного</w:t>
      </w:r>
      <w:proofErr w:type="spellEnd"/>
      <w:r>
        <w:rPr>
          <w:rFonts w:ascii="Times New Roman" w:hAnsi="Times New Roman" w:cs="Times New Roman"/>
          <w:sz w:val="28"/>
          <w:szCs w:val="28"/>
        </w:rPr>
        <w:t xml:space="preserve"> подхода на проектирование профессионального развития, понятие п</w:t>
      </w:r>
      <w:r>
        <w:rPr>
          <w:rFonts w:ascii="Times New Roman" w:hAnsi="Times New Roman" w:cs="Times New Roman"/>
          <w:color w:val="000000"/>
          <w:sz w:val="28"/>
          <w:szCs w:val="28"/>
        </w:rPr>
        <w:t>рофессионального самоопределения</w:t>
      </w:r>
      <w:r w:rsidRPr="00F757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понятие профессиональной идентичности, понятие </w:t>
      </w:r>
      <w:r w:rsidRPr="00F757E9">
        <w:rPr>
          <w:rFonts w:ascii="Times New Roman" w:hAnsi="Times New Roman" w:cs="Times New Roman"/>
          <w:color w:val="000000"/>
          <w:sz w:val="28"/>
          <w:szCs w:val="28"/>
        </w:rPr>
        <w:t>професс</w:t>
      </w:r>
      <w:r>
        <w:rPr>
          <w:rFonts w:ascii="Times New Roman" w:hAnsi="Times New Roman" w:cs="Times New Roman"/>
          <w:color w:val="000000"/>
          <w:sz w:val="28"/>
          <w:szCs w:val="28"/>
        </w:rPr>
        <w:t>иональной Я-</w:t>
      </w:r>
      <w:r>
        <w:rPr>
          <w:rFonts w:ascii="Times New Roman" w:hAnsi="Times New Roman" w:cs="Times New Roman"/>
          <w:color w:val="000000"/>
          <w:sz w:val="28"/>
          <w:szCs w:val="28"/>
        </w:rPr>
        <w:lastRenderedPageBreak/>
        <w:t>концепции студента, понятие п</w:t>
      </w:r>
      <w:r w:rsidRPr="00F757E9">
        <w:rPr>
          <w:rFonts w:ascii="Times New Roman" w:hAnsi="Times New Roman" w:cs="Times New Roman"/>
          <w:color w:val="000000"/>
          <w:sz w:val="28"/>
          <w:szCs w:val="28"/>
        </w:rPr>
        <w:t>рофессион</w:t>
      </w:r>
      <w:r>
        <w:rPr>
          <w:rFonts w:ascii="Times New Roman" w:hAnsi="Times New Roman" w:cs="Times New Roman"/>
          <w:color w:val="000000"/>
          <w:sz w:val="28"/>
          <w:szCs w:val="28"/>
        </w:rPr>
        <w:t>альной мотивации, а также подходы к</w:t>
      </w:r>
      <w:proofErr w:type="gramEnd"/>
      <w:r>
        <w:rPr>
          <w:rFonts w:ascii="Times New Roman" w:hAnsi="Times New Roman" w:cs="Times New Roman"/>
          <w:color w:val="000000"/>
          <w:sz w:val="28"/>
          <w:szCs w:val="28"/>
        </w:rPr>
        <w:t xml:space="preserve"> проектированию профессионального развития в современном мире. </w:t>
      </w:r>
    </w:p>
    <w:p w:rsidR="00D326FC" w:rsidRPr="00073D88" w:rsidRDefault="00D326FC" w:rsidP="00D326FC">
      <w:pPr>
        <w:spacing w:after="0" w:line="360" w:lineRule="auto"/>
        <w:jc w:val="both"/>
        <w:rPr>
          <w:rFonts w:ascii="Times New Roman" w:hAnsi="Times New Roman" w:cs="Times New Roman"/>
          <w:i/>
          <w:sz w:val="28"/>
          <w:szCs w:val="28"/>
        </w:rPr>
      </w:pPr>
      <w:r>
        <w:rPr>
          <w:rFonts w:ascii="Times New Roman" w:hAnsi="Times New Roman" w:cs="Times New Roman"/>
          <w:color w:val="000000"/>
          <w:sz w:val="28"/>
          <w:szCs w:val="28"/>
        </w:rPr>
        <w:t xml:space="preserve">     Вторая глава содержит данные о выборке и организации исследования. </w:t>
      </w:r>
      <w:r>
        <w:rPr>
          <w:rFonts w:ascii="Times New Roman" w:hAnsi="Times New Roman" w:cs="Times New Roman"/>
          <w:sz w:val="28"/>
          <w:szCs w:val="28"/>
        </w:rPr>
        <w:t xml:space="preserve">С </w:t>
      </w:r>
      <w:proofErr w:type="gramStart"/>
      <w:r>
        <w:rPr>
          <w:rFonts w:ascii="Times New Roman" w:hAnsi="Times New Roman" w:cs="Times New Roman"/>
          <w:sz w:val="28"/>
          <w:szCs w:val="28"/>
        </w:rPr>
        <w:t>помощью</w:t>
      </w:r>
      <w:proofErr w:type="gramEnd"/>
      <w:r>
        <w:rPr>
          <w:rFonts w:ascii="Times New Roman" w:hAnsi="Times New Roman" w:cs="Times New Roman"/>
          <w:sz w:val="28"/>
          <w:szCs w:val="28"/>
        </w:rPr>
        <w:t xml:space="preserve"> представленных во второй главе методик и анкеты изучались: </w:t>
      </w:r>
      <w:r w:rsidRPr="00932D01">
        <w:rPr>
          <w:rFonts w:ascii="Times New Roman" w:hAnsi="Times New Roman" w:cs="Times New Roman"/>
          <w:sz w:val="28"/>
          <w:szCs w:val="28"/>
        </w:rPr>
        <w:t>инд</w:t>
      </w:r>
      <w:r>
        <w:rPr>
          <w:rFonts w:ascii="Times New Roman" w:hAnsi="Times New Roman" w:cs="Times New Roman"/>
          <w:sz w:val="28"/>
          <w:szCs w:val="28"/>
        </w:rPr>
        <w:t>ивидуальное</w:t>
      </w:r>
      <w:r w:rsidRPr="00932D01">
        <w:rPr>
          <w:rFonts w:ascii="Times New Roman" w:hAnsi="Times New Roman" w:cs="Times New Roman"/>
          <w:sz w:val="28"/>
          <w:szCs w:val="28"/>
        </w:rPr>
        <w:t xml:space="preserve"> сочетание наиболее</w:t>
      </w:r>
      <w:r>
        <w:rPr>
          <w:rFonts w:ascii="Times New Roman" w:hAnsi="Times New Roman" w:cs="Times New Roman"/>
          <w:sz w:val="28"/>
          <w:szCs w:val="28"/>
        </w:rPr>
        <w:t xml:space="preserve"> актуальных профессиональных </w:t>
      </w:r>
      <w:r w:rsidRPr="00932D01">
        <w:rPr>
          <w:rFonts w:ascii="Times New Roman" w:hAnsi="Times New Roman" w:cs="Times New Roman"/>
          <w:sz w:val="28"/>
          <w:szCs w:val="28"/>
        </w:rPr>
        <w:t>потребностей</w:t>
      </w:r>
      <w:r>
        <w:rPr>
          <w:rFonts w:ascii="Times New Roman" w:hAnsi="Times New Roman" w:cs="Times New Roman"/>
          <w:sz w:val="28"/>
          <w:szCs w:val="28"/>
        </w:rPr>
        <w:t>,</w:t>
      </w:r>
      <w:r w:rsidRPr="001B73C3">
        <w:rPr>
          <w:rFonts w:ascii="Times New Roman" w:hAnsi="Times New Roman" w:cs="Times New Roman"/>
          <w:sz w:val="28"/>
          <w:szCs w:val="28"/>
        </w:rPr>
        <w:t xml:space="preserve"> </w:t>
      </w:r>
      <w:r>
        <w:rPr>
          <w:rFonts w:ascii="Times New Roman" w:hAnsi="Times New Roman" w:cs="Times New Roman"/>
          <w:sz w:val="28"/>
          <w:szCs w:val="28"/>
        </w:rPr>
        <w:t>осознание</w:t>
      </w:r>
      <w:r w:rsidRPr="00932D01">
        <w:rPr>
          <w:rFonts w:ascii="Times New Roman" w:hAnsi="Times New Roman" w:cs="Times New Roman"/>
          <w:sz w:val="28"/>
          <w:szCs w:val="28"/>
        </w:rPr>
        <w:t xml:space="preserve"> целей и смысл</w:t>
      </w:r>
      <w:r>
        <w:rPr>
          <w:rFonts w:ascii="Times New Roman" w:hAnsi="Times New Roman" w:cs="Times New Roman"/>
          <w:sz w:val="28"/>
          <w:szCs w:val="28"/>
        </w:rPr>
        <w:t xml:space="preserve">а собственной жизни, динамика изменения ценностей личности в зависимости от окружающей социальной среды, степень выраженности личностных качеств, отношение личности к временному континууму,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проекта профессионального развития. Эмпирическая часть исследования подверглась некоторым ограничениям. Численность выборки была ограниченна тем, что исследовались только магистранты Санкт-Петербургского государственного </w:t>
      </w:r>
      <w:proofErr w:type="gramStart"/>
      <w:r>
        <w:rPr>
          <w:rFonts w:ascii="Times New Roman" w:hAnsi="Times New Roman" w:cs="Times New Roman"/>
          <w:sz w:val="28"/>
          <w:szCs w:val="28"/>
        </w:rPr>
        <w:t>университета</w:t>
      </w:r>
      <w:proofErr w:type="gramEnd"/>
      <w:r>
        <w:rPr>
          <w:rFonts w:ascii="Times New Roman" w:hAnsi="Times New Roman" w:cs="Times New Roman"/>
          <w:sz w:val="28"/>
          <w:szCs w:val="28"/>
        </w:rPr>
        <w:t xml:space="preserve"> обучающиеся по направлениям «Психология» и «Философия». В исследовании приняли участие 20 мужчин и 46 женщин, такая </w:t>
      </w:r>
      <w:proofErr w:type="spellStart"/>
      <w:r>
        <w:rPr>
          <w:rFonts w:ascii="Times New Roman" w:hAnsi="Times New Roman" w:cs="Times New Roman"/>
          <w:sz w:val="28"/>
          <w:szCs w:val="28"/>
        </w:rPr>
        <w:t>ассиметричность</w:t>
      </w:r>
      <w:proofErr w:type="spellEnd"/>
      <w:r>
        <w:rPr>
          <w:rFonts w:ascii="Times New Roman" w:hAnsi="Times New Roman" w:cs="Times New Roman"/>
          <w:sz w:val="28"/>
          <w:szCs w:val="28"/>
        </w:rPr>
        <w:t xml:space="preserve"> выборки сделала невозможным проведение сравнения средних с помощью </w:t>
      </w:r>
      <w:r>
        <w:rPr>
          <w:rFonts w:ascii="Times New Roman" w:hAnsi="Times New Roman" w:cs="Times New Roman"/>
          <w:sz w:val="28"/>
          <w:szCs w:val="28"/>
          <w:lang w:val="en-US"/>
        </w:rPr>
        <w:t>U</w:t>
      </w:r>
      <w:r>
        <w:rPr>
          <w:rFonts w:ascii="Times New Roman" w:hAnsi="Times New Roman" w:cs="Times New Roman"/>
          <w:sz w:val="28"/>
          <w:szCs w:val="28"/>
        </w:rPr>
        <w:t xml:space="preserve">-Манна-Уитни по половому признаку. В связи с отсутствием методик измеряющих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проекта профессионального развития, была создана авторская анкета с вопросами закрытого типа, включающая в себя четыре шкалы: </w:t>
      </w:r>
      <w:proofErr w:type="spellStart"/>
      <w:r w:rsidRPr="00073D88">
        <w:rPr>
          <w:rFonts w:ascii="Times New Roman" w:hAnsi="Times New Roman" w:cs="Times New Roman"/>
          <w:i/>
          <w:sz w:val="28"/>
          <w:szCs w:val="28"/>
        </w:rPr>
        <w:t>сформированность</w:t>
      </w:r>
      <w:proofErr w:type="spellEnd"/>
      <w:r w:rsidRPr="00073D88">
        <w:rPr>
          <w:rFonts w:ascii="Times New Roman" w:hAnsi="Times New Roman" w:cs="Times New Roman"/>
          <w:i/>
          <w:sz w:val="28"/>
          <w:szCs w:val="28"/>
        </w:rPr>
        <w:t xml:space="preserve"> проекта профессионального развития (общее), оценка процесса проектирования (блок 1), оценка проекта как цели (блок 2), оценка своих возможностей (блок 3).</w:t>
      </w:r>
    </w:p>
    <w:p w:rsidR="00D326FC" w:rsidRDefault="00D326FC" w:rsidP="00D326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третьей главе </w:t>
      </w:r>
      <w:r w:rsidRPr="00EE1818">
        <w:rPr>
          <w:rFonts w:ascii="Times New Roman" w:hAnsi="Times New Roman" w:cs="Times New Roman"/>
          <w:sz w:val="28"/>
          <w:szCs w:val="28"/>
        </w:rPr>
        <w:t xml:space="preserve">исследования </w:t>
      </w:r>
      <w:r>
        <w:rPr>
          <w:rFonts w:ascii="Times New Roman" w:hAnsi="Times New Roman" w:cs="Times New Roman"/>
          <w:sz w:val="28"/>
          <w:szCs w:val="28"/>
        </w:rPr>
        <w:t xml:space="preserve">были описаны и объяснены полученные результаты. Были </w:t>
      </w:r>
      <w:r w:rsidRPr="00EE1818">
        <w:rPr>
          <w:rFonts w:ascii="Times New Roman" w:hAnsi="Times New Roman" w:cs="Times New Roman"/>
          <w:sz w:val="28"/>
          <w:szCs w:val="28"/>
        </w:rPr>
        <w:t>получены сравнительные данные об уровне подготовленности профессионального проекта у студентов, обучающихся в магистратуре по направлению «Психология» и «Философия»; изучены личностные характеристики, влияющие на организацию проектирования профессионального развития, а также исследованы особенности проектирования профессионального будущего</w:t>
      </w:r>
      <w:r>
        <w:rPr>
          <w:rFonts w:ascii="Times New Roman" w:hAnsi="Times New Roman" w:cs="Times New Roman"/>
          <w:sz w:val="28"/>
          <w:szCs w:val="28"/>
        </w:rPr>
        <w:t xml:space="preserve"> двух выборок</w:t>
      </w:r>
      <w:r w:rsidRPr="00EE1818">
        <w:rPr>
          <w:rFonts w:ascii="Times New Roman" w:hAnsi="Times New Roman" w:cs="Times New Roman"/>
          <w:sz w:val="28"/>
          <w:szCs w:val="28"/>
        </w:rPr>
        <w:t>.</w:t>
      </w:r>
      <w:r>
        <w:rPr>
          <w:rFonts w:ascii="Times New Roman" w:hAnsi="Times New Roman" w:cs="Times New Roman"/>
          <w:sz w:val="28"/>
          <w:szCs w:val="28"/>
        </w:rPr>
        <w:t xml:space="preserve"> Было выявлено, что на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проекта профессионального развития каждой выборки влияют разные личностные характеристики. Характеристики, </w:t>
      </w:r>
      <w:r>
        <w:rPr>
          <w:rFonts w:ascii="Times New Roman" w:hAnsi="Times New Roman" w:cs="Times New Roman"/>
          <w:sz w:val="28"/>
          <w:szCs w:val="28"/>
        </w:rPr>
        <w:lastRenderedPageBreak/>
        <w:t xml:space="preserve">отражающиеся в шкалах </w:t>
      </w:r>
      <w:r w:rsidR="001C1B75" w:rsidRPr="001C1B75">
        <w:rPr>
          <w:rFonts w:ascii="Times New Roman" w:hAnsi="Times New Roman" w:cs="Times New Roman"/>
          <w:i/>
          <w:sz w:val="28"/>
          <w:szCs w:val="28"/>
        </w:rPr>
        <w:t>Локус-контроля</w:t>
      </w:r>
      <w:r w:rsidR="001C1B75">
        <w:rPr>
          <w:rFonts w:ascii="Times New Roman" w:hAnsi="Times New Roman" w:cs="Times New Roman"/>
          <w:sz w:val="28"/>
          <w:szCs w:val="28"/>
        </w:rPr>
        <w:t xml:space="preserve"> (</w:t>
      </w:r>
      <w:r w:rsidRPr="00F32BE5">
        <w:rPr>
          <w:rFonts w:ascii="Times New Roman" w:hAnsi="Times New Roman" w:cs="Times New Roman"/>
          <w:i/>
          <w:sz w:val="28"/>
          <w:szCs w:val="28"/>
        </w:rPr>
        <w:t>ЛК</w:t>
      </w:r>
      <w:proofErr w:type="gramStart"/>
      <w:r w:rsidR="001C1B75">
        <w:rPr>
          <w:rFonts w:ascii="Times New Roman" w:hAnsi="Times New Roman" w:cs="Times New Roman"/>
          <w:i/>
          <w:sz w:val="28"/>
          <w:szCs w:val="28"/>
        </w:rPr>
        <w:t>)</w:t>
      </w:r>
      <w:r w:rsidRPr="00F32BE5">
        <w:rPr>
          <w:rFonts w:ascii="Times New Roman" w:hAnsi="Times New Roman" w:cs="Times New Roman"/>
          <w:i/>
          <w:sz w:val="28"/>
          <w:szCs w:val="28"/>
        </w:rPr>
        <w:t>-</w:t>
      </w:r>
      <w:proofErr w:type="gramEnd"/>
      <w:r w:rsidRPr="00F32BE5">
        <w:rPr>
          <w:rFonts w:ascii="Times New Roman" w:hAnsi="Times New Roman" w:cs="Times New Roman"/>
          <w:i/>
          <w:sz w:val="28"/>
          <w:szCs w:val="28"/>
        </w:rPr>
        <w:t>Я, самосовершенствование</w:t>
      </w:r>
      <w:r>
        <w:rPr>
          <w:rFonts w:ascii="Times New Roman" w:hAnsi="Times New Roman" w:cs="Times New Roman"/>
          <w:sz w:val="28"/>
          <w:szCs w:val="28"/>
        </w:rPr>
        <w:t xml:space="preserve"> и </w:t>
      </w:r>
      <w:r w:rsidRPr="00F32BE5">
        <w:rPr>
          <w:rFonts w:ascii="Times New Roman" w:hAnsi="Times New Roman" w:cs="Times New Roman"/>
          <w:i/>
          <w:sz w:val="28"/>
          <w:szCs w:val="28"/>
        </w:rPr>
        <w:t>признание</w:t>
      </w:r>
      <w:r>
        <w:rPr>
          <w:rFonts w:ascii="Times New Roman" w:hAnsi="Times New Roman" w:cs="Times New Roman"/>
          <w:sz w:val="28"/>
          <w:szCs w:val="28"/>
        </w:rPr>
        <w:t xml:space="preserve"> являются общими для двух выборок по результатам корреляционного и регрессионного анализов. Гипотеза о том, что у</w:t>
      </w:r>
      <w:r w:rsidRPr="001F1765">
        <w:rPr>
          <w:rFonts w:ascii="Times New Roman" w:hAnsi="Times New Roman" w:cs="Times New Roman"/>
          <w:sz w:val="28"/>
          <w:szCs w:val="28"/>
        </w:rPr>
        <w:t>ровень подготовленности проекта профессионального развития у обучающихся в магистратуре по направлению «Психология» выше, чем у обучающихся в магистра</w:t>
      </w:r>
      <w:r>
        <w:rPr>
          <w:rFonts w:ascii="Times New Roman" w:hAnsi="Times New Roman" w:cs="Times New Roman"/>
          <w:sz w:val="28"/>
          <w:szCs w:val="28"/>
        </w:rPr>
        <w:t xml:space="preserve">туре по направлению «Философия» подтвердилась частично. Было выдвинуто предположение о том, что личностные </w:t>
      </w:r>
      <w:proofErr w:type="spellStart"/>
      <w:r>
        <w:rPr>
          <w:rFonts w:ascii="Times New Roman" w:hAnsi="Times New Roman" w:cs="Times New Roman"/>
          <w:sz w:val="28"/>
          <w:szCs w:val="28"/>
        </w:rPr>
        <w:t>характерстики</w:t>
      </w:r>
      <w:proofErr w:type="spellEnd"/>
      <w:r>
        <w:rPr>
          <w:rFonts w:ascii="Times New Roman" w:hAnsi="Times New Roman" w:cs="Times New Roman"/>
          <w:sz w:val="28"/>
          <w:szCs w:val="28"/>
        </w:rPr>
        <w:t xml:space="preserve"> студентов </w:t>
      </w:r>
      <w:r w:rsidRPr="00EE1818">
        <w:rPr>
          <w:rFonts w:ascii="Times New Roman" w:hAnsi="Times New Roman" w:cs="Times New Roman"/>
          <w:sz w:val="28"/>
          <w:szCs w:val="28"/>
        </w:rPr>
        <w:t>обучающихся в магистратуре по направлению «Психология»</w:t>
      </w:r>
      <w:r>
        <w:rPr>
          <w:rFonts w:ascii="Times New Roman" w:hAnsi="Times New Roman" w:cs="Times New Roman"/>
          <w:sz w:val="28"/>
          <w:szCs w:val="28"/>
        </w:rPr>
        <w:t xml:space="preserve">, отражающиеся в шкалах </w:t>
      </w:r>
      <w:r w:rsidRPr="00244DEC">
        <w:rPr>
          <w:rFonts w:ascii="Times New Roman" w:hAnsi="Times New Roman" w:cs="Times New Roman"/>
          <w:i/>
          <w:sz w:val="28"/>
          <w:szCs w:val="28"/>
        </w:rPr>
        <w:t>будущее</w:t>
      </w:r>
      <w:r>
        <w:rPr>
          <w:rFonts w:ascii="Times New Roman" w:hAnsi="Times New Roman" w:cs="Times New Roman"/>
          <w:sz w:val="28"/>
          <w:szCs w:val="28"/>
        </w:rPr>
        <w:t xml:space="preserve"> и </w:t>
      </w:r>
      <w:r w:rsidRPr="00244DEC">
        <w:rPr>
          <w:rFonts w:ascii="Times New Roman" w:hAnsi="Times New Roman" w:cs="Times New Roman"/>
          <w:i/>
          <w:sz w:val="28"/>
          <w:szCs w:val="28"/>
        </w:rPr>
        <w:t>сознательность</w:t>
      </w:r>
      <w:r>
        <w:rPr>
          <w:rFonts w:ascii="Times New Roman" w:hAnsi="Times New Roman" w:cs="Times New Roman"/>
          <w:sz w:val="28"/>
          <w:szCs w:val="28"/>
        </w:rPr>
        <w:t xml:space="preserve">, помогают им эффективнее формировать проект профессионального развития. Более высокий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проекта профессионального развития у </w:t>
      </w:r>
      <w:proofErr w:type="gramStart"/>
      <w:r>
        <w:rPr>
          <w:rFonts w:ascii="Times New Roman" w:hAnsi="Times New Roman" w:cs="Times New Roman"/>
          <w:sz w:val="28"/>
          <w:szCs w:val="28"/>
        </w:rPr>
        <w:t>студентов</w:t>
      </w:r>
      <w:proofErr w:type="gramEnd"/>
      <w:r>
        <w:rPr>
          <w:rFonts w:ascii="Times New Roman" w:hAnsi="Times New Roman" w:cs="Times New Roman"/>
          <w:sz w:val="28"/>
          <w:szCs w:val="28"/>
        </w:rPr>
        <w:t xml:space="preserve"> обучающихся по направлению «Психология» был статистически подтвержден по одной из шкал анкеты, что говорит о частичном подтверждении гипотезы. </w:t>
      </w:r>
    </w:p>
    <w:p w:rsidR="00D326FC" w:rsidRDefault="00D326FC" w:rsidP="00D326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Вопрос об отсутствии очевидной прикладной составляющей в настоящее время среди выпускников Института философии стоит достаточно остро. </w:t>
      </w:r>
      <w:proofErr w:type="gramStart"/>
      <w:r>
        <w:rPr>
          <w:rFonts w:ascii="Times New Roman" w:hAnsi="Times New Roman" w:cs="Times New Roman"/>
          <w:sz w:val="28"/>
          <w:szCs w:val="28"/>
        </w:rPr>
        <w:t>По полученным данным 62% респондентов-философов, закончив обучение, планируют работать в другой сфере, и только 5% респондентов-психологов хотят уйти из профессии. 32% респондентов-философов планируют после выпуска получить еще одно высшее образование, чтобы приобрести профессию, среди респондентов-психологов о получении второго высшего образования задумываются 12%. Д</w:t>
      </w:r>
      <w:r w:rsidRPr="0033524E">
        <w:rPr>
          <w:rFonts w:ascii="Times New Roman" w:hAnsi="Times New Roman" w:cs="Times New Roman"/>
          <w:sz w:val="28"/>
          <w:szCs w:val="28"/>
        </w:rPr>
        <w:t>анные</w:t>
      </w:r>
      <w:r>
        <w:rPr>
          <w:rFonts w:ascii="Times New Roman" w:hAnsi="Times New Roman" w:cs="Times New Roman"/>
          <w:sz w:val="28"/>
          <w:szCs w:val="28"/>
        </w:rPr>
        <w:t>, полученные в настоящем исследовании</w:t>
      </w:r>
      <w:r w:rsidRPr="0033524E">
        <w:rPr>
          <w:rFonts w:ascii="Times New Roman" w:hAnsi="Times New Roman" w:cs="Times New Roman"/>
          <w:sz w:val="28"/>
          <w:szCs w:val="28"/>
        </w:rPr>
        <w:t xml:space="preserve"> могут быть учтены научно-педагогическими работниками в условиях высшего образования при составлении и реализации</w:t>
      </w:r>
      <w:proofErr w:type="gramEnd"/>
      <w:r w:rsidRPr="0033524E">
        <w:rPr>
          <w:rFonts w:ascii="Times New Roman" w:hAnsi="Times New Roman" w:cs="Times New Roman"/>
          <w:sz w:val="28"/>
          <w:szCs w:val="28"/>
        </w:rPr>
        <w:t xml:space="preserve"> рабочих программ учебных дисциплин, а также в воспитательной работе со студентами.</w:t>
      </w:r>
    </w:p>
    <w:p w:rsidR="009D2BB9" w:rsidRDefault="009D2BB9" w:rsidP="00D326FC">
      <w:pPr>
        <w:spacing w:after="0" w:line="360" w:lineRule="auto"/>
        <w:jc w:val="both"/>
        <w:rPr>
          <w:rFonts w:ascii="Times New Roman" w:hAnsi="Times New Roman" w:cs="Times New Roman"/>
          <w:sz w:val="28"/>
          <w:szCs w:val="28"/>
        </w:rPr>
      </w:pPr>
    </w:p>
    <w:p w:rsidR="009D2BB9" w:rsidRDefault="009D2BB9" w:rsidP="00D326FC">
      <w:pPr>
        <w:spacing w:after="0" w:line="360" w:lineRule="auto"/>
        <w:jc w:val="both"/>
        <w:rPr>
          <w:rFonts w:ascii="Times New Roman" w:hAnsi="Times New Roman" w:cs="Times New Roman"/>
          <w:sz w:val="28"/>
          <w:szCs w:val="28"/>
        </w:rPr>
      </w:pPr>
    </w:p>
    <w:p w:rsidR="009D2BB9" w:rsidRDefault="009D2BB9" w:rsidP="00D326FC">
      <w:pPr>
        <w:spacing w:after="0" w:line="360" w:lineRule="auto"/>
        <w:jc w:val="both"/>
        <w:rPr>
          <w:rFonts w:ascii="Times New Roman" w:hAnsi="Times New Roman" w:cs="Times New Roman"/>
          <w:sz w:val="28"/>
          <w:szCs w:val="28"/>
        </w:rPr>
      </w:pPr>
    </w:p>
    <w:p w:rsidR="009D2BB9" w:rsidRDefault="009D2BB9" w:rsidP="00D326FC">
      <w:pPr>
        <w:spacing w:after="0" w:line="360" w:lineRule="auto"/>
        <w:jc w:val="both"/>
        <w:rPr>
          <w:rFonts w:ascii="Times New Roman" w:hAnsi="Times New Roman" w:cs="Times New Roman"/>
          <w:sz w:val="28"/>
          <w:szCs w:val="28"/>
        </w:rPr>
      </w:pPr>
    </w:p>
    <w:p w:rsidR="009D2BB9" w:rsidRDefault="009D2BB9" w:rsidP="00D326FC">
      <w:pPr>
        <w:spacing w:after="0" w:line="360" w:lineRule="auto"/>
        <w:jc w:val="both"/>
        <w:rPr>
          <w:rFonts w:ascii="Times New Roman" w:hAnsi="Times New Roman" w:cs="Times New Roman"/>
          <w:sz w:val="28"/>
          <w:szCs w:val="28"/>
        </w:rPr>
      </w:pPr>
    </w:p>
    <w:p w:rsidR="001C1B75" w:rsidRDefault="001C1B75" w:rsidP="00D326FC">
      <w:pPr>
        <w:spacing w:after="0" w:line="360" w:lineRule="auto"/>
        <w:jc w:val="both"/>
        <w:rPr>
          <w:rFonts w:ascii="Times New Roman" w:hAnsi="Times New Roman" w:cs="Times New Roman"/>
          <w:sz w:val="28"/>
          <w:szCs w:val="28"/>
        </w:rPr>
      </w:pPr>
    </w:p>
    <w:p w:rsidR="009D2BB9" w:rsidRPr="009D2BB9" w:rsidRDefault="009D2BB9" w:rsidP="009D2BB9">
      <w:pPr>
        <w:spacing w:after="0" w:line="360" w:lineRule="auto"/>
        <w:jc w:val="both"/>
        <w:rPr>
          <w:rFonts w:ascii="Times New Roman" w:hAnsi="Times New Roman" w:cs="Times New Roman"/>
          <w:b/>
          <w:sz w:val="28"/>
          <w:szCs w:val="28"/>
        </w:rPr>
      </w:pPr>
      <w:r w:rsidRPr="009D2BB9">
        <w:rPr>
          <w:rFonts w:ascii="Times New Roman" w:hAnsi="Times New Roman" w:cs="Times New Roman"/>
          <w:b/>
          <w:sz w:val="28"/>
          <w:szCs w:val="28"/>
        </w:rPr>
        <w:lastRenderedPageBreak/>
        <w:t>Библиография:</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1. Абдуллина Л. И., Проектирование процесса профессионального становления специалиста в вузе, Образовательные системы ХХ</w:t>
      </w:r>
      <w:proofErr w:type="gramStart"/>
      <w:r w:rsidRPr="009D2BB9">
        <w:rPr>
          <w:rFonts w:ascii="Times New Roman" w:hAnsi="Times New Roman" w:cs="Times New Roman"/>
          <w:sz w:val="28"/>
          <w:szCs w:val="28"/>
        </w:rPr>
        <w:t>I</w:t>
      </w:r>
      <w:proofErr w:type="gramEnd"/>
      <w:r w:rsidRPr="009D2BB9">
        <w:rPr>
          <w:rFonts w:ascii="Times New Roman" w:hAnsi="Times New Roman" w:cs="Times New Roman"/>
          <w:sz w:val="28"/>
          <w:szCs w:val="28"/>
        </w:rPr>
        <w:t xml:space="preserve"> века, Тольятти, 2005, стр. 115-123</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2. Адлер, А., Очерки по индивидуальной психологии, М.: Классики психологии, 2002. – 220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3. Аксенова Г. И. Формирование субъектной позиции учителя в процессе профессиональной подготовки, Москва, 1998 – 448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4. Акопов Г. В., Горбачева А. В., Социальная психология студента как субъекта образовательного процесса, М, Машиностроение-1, 2003, – 280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5. Ананьев Б. Г., Человек как предмет познания, СПб</w:t>
      </w:r>
      <w:proofErr w:type="gramStart"/>
      <w:r w:rsidRPr="009D2BB9">
        <w:rPr>
          <w:rFonts w:ascii="Times New Roman" w:hAnsi="Times New Roman" w:cs="Times New Roman"/>
          <w:sz w:val="28"/>
          <w:szCs w:val="28"/>
        </w:rPr>
        <w:t xml:space="preserve">.: </w:t>
      </w:r>
      <w:proofErr w:type="gramEnd"/>
      <w:r w:rsidRPr="009D2BB9">
        <w:rPr>
          <w:rFonts w:ascii="Times New Roman" w:hAnsi="Times New Roman" w:cs="Times New Roman"/>
          <w:sz w:val="28"/>
          <w:szCs w:val="28"/>
        </w:rPr>
        <w:t>Питер, 2010. – 288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6. </w:t>
      </w:r>
      <w:proofErr w:type="spellStart"/>
      <w:r w:rsidRPr="009D2BB9">
        <w:rPr>
          <w:rFonts w:ascii="Times New Roman" w:hAnsi="Times New Roman" w:cs="Times New Roman"/>
          <w:sz w:val="28"/>
          <w:szCs w:val="28"/>
        </w:rPr>
        <w:t>Блинова</w:t>
      </w:r>
      <w:proofErr w:type="spellEnd"/>
      <w:r w:rsidRPr="009D2BB9">
        <w:rPr>
          <w:rFonts w:ascii="Times New Roman" w:hAnsi="Times New Roman" w:cs="Times New Roman"/>
          <w:sz w:val="28"/>
          <w:szCs w:val="28"/>
        </w:rPr>
        <w:t xml:space="preserve"> Ю. Л., Субъектная позиция педагога: теория и психолого-</w:t>
      </w:r>
      <w:proofErr w:type="spellStart"/>
      <w:r w:rsidRPr="009D2BB9">
        <w:rPr>
          <w:rFonts w:ascii="Times New Roman" w:hAnsi="Times New Roman" w:cs="Times New Roman"/>
          <w:sz w:val="28"/>
          <w:szCs w:val="28"/>
        </w:rPr>
        <w:t>акмеологическое</w:t>
      </w:r>
      <w:proofErr w:type="spellEnd"/>
      <w:r w:rsidRPr="009D2BB9">
        <w:rPr>
          <w:rFonts w:ascii="Times New Roman" w:hAnsi="Times New Roman" w:cs="Times New Roman"/>
          <w:sz w:val="28"/>
          <w:szCs w:val="28"/>
        </w:rPr>
        <w:t xml:space="preserve"> сопровождение, Казань: ТГГПУ, 2010. –  202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7. </w:t>
      </w:r>
      <w:proofErr w:type="spellStart"/>
      <w:r w:rsidRPr="009D2BB9">
        <w:rPr>
          <w:rFonts w:ascii="Times New Roman" w:hAnsi="Times New Roman" w:cs="Times New Roman"/>
          <w:sz w:val="28"/>
          <w:szCs w:val="28"/>
        </w:rPr>
        <w:t>Бондаревская</w:t>
      </w:r>
      <w:proofErr w:type="spellEnd"/>
      <w:r w:rsidRPr="009D2BB9">
        <w:rPr>
          <w:rFonts w:ascii="Times New Roman" w:hAnsi="Times New Roman" w:cs="Times New Roman"/>
          <w:sz w:val="28"/>
          <w:szCs w:val="28"/>
        </w:rPr>
        <w:t xml:space="preserve"> Е. В., </w:t>
      </w:r>
      <w:proofErr w:type="spellStart"/>
      <w:r w:rsidRPr="009D2BB9">
        <w:rPr>
          <w:rFonts w:ascii="Times New Roman" w:hAnsi="Times New Roman" w:cs="Times New Roman"/>
          <w:sz w:val="28"/>
          <w:szCs w:val="28"/>
        </w:rPr>
        <w:t>Кульневич</w:t>
      </w:r>
      <w:proofErr w:type="spellEnd"/>
      <w:r w:rsidRPr="009D2BB9">
        <w:rPr>
          <w:rFonts w:ascii="Times New Roman" w:hAnsi="Times New Roman" w:cs="Times New Roman"/>
          <w:sz w:val="28"/>
          <w:szCs w:val="28"/>
        </w:rPr>
        <w:t xml:space="preserve"> С. В., Педагогика: Личность в гуманистических теориях и системах воспитания, Ростов-на-Дону, 1999. – 560 с. </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8. </w:t>
      </w:r>
      <w:proofErr w:type="spellStart"/>
      <w:r w:rsidRPr="009D2BB9">
        <w:rPr>
          <w:rFonts w:ascii="Times New Roman" w:hAnsi="Times New Roman" w:cs="Times New Roman"/>
          <w:sz w:val="28"/>
          <w:szCs w:val="28"/>
        </w:rPr>
        <w:t>Брушлинский</w:t>
      </w:r>
      <w:proofErr w:type="spellEnd"/>
      <w:r w:rsidRPr="009D2BB9">
        <w:rPr>
          <w:rFonts w:ascii="Times New Roman" w:hAnsi="Times New Roman" w:cs="Times New Roman"/>
          <w:sz w:val="28"/>
          <w:szCs w:val="28"/>
        </w:rPr>
        <w:t xml:space="preserve"> А. В. Психология субъекта, Психологический журнал, № 2, 2003, с. 15–17.</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9. Величко, Е. В. </w:t>
      </w:r>
      <w:proofErr w:type="spellStart"/>
      <w:r w:rsidRPr="009D2BB9">
        <w:rPr>
          <w:rFonts w:ascii="Times New Roman" w:hAnsi="Times New Roman" w:cs="Times New Roman"/>
          <w:sz w:val="28"/>
          <w:szCs w:val="28"/>
        </w:rPr>
        <w:t>Субъектность</w:t>
      </w:r>
      <w:proofErr w:type="spellEnd"/>
      <w:r w:rsidRPr="009D2BB9">
        <w:rPr>
          <w:rFonts w:ascii="Times New Roman" w:hAnsi="Times New Roman" w:cs="Times New Roman"/>
          <w:sz w:val="28"/>
          <w:szCs w:val="28"/>
        </w:rPr>
        <w:t xml:space="preserve"> как системообразующий фактор и ресурс профессиональной компетентности студентов колледжа / Е. В. Величко, С. А. </w:t>
      </w:r>
      <w:proofErr w:type="spellStart"/>
      <w:r w:rsidRPr="009D2BB9">
        <w:rPr>
          <w:rFonts w:ascii="Times New Roman" w:hAnsi="Times New Roman" w:cs="Times New Roman"/>
          <w:sz w:val="28"/>
          <w:szCs w:val="28"/>
        </w:rPr>
        <w:t>Минюрова</w:t>
      </w:r>
      <w:proofErr w:type="spellEnd"/>
      <w:r w:rsidRPr="009D2BB9">
        <w:rPr>
          <w:rFonts w:ascii="Times New Roman" w:hAnsi="Times New Roman" w:cs="Times New Roman"/>
          <w:sz w:val="28"/>
          <w:szCs w:val="28"/>
        </w:rPr>
        <w:t xml:space="preserve"> // Педагогическое образование в России, 2015, № 2. – стр. 17-22.</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10. Вербицкий А.А., Активное обучение в высшей школе: контекстный подход, М.: Высшая школа, 1991 – 207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11. Вербицкий А.А., Ларионова О.Г., Личностный и </w:t>
      </w:r>
      <w:proofErr w:type="spellStart"/>
      <w:r w:rsidRPr="009D2BB9">
        <w:rPr>
          <w:rFonts w:ascii="Times New Roman" w:hAnsi="Times New Roman" w:cs="Times New Roman"/>
          <w:sz w:val="28"/>
          <w:szCs w:val="28"/>
        </w:rPr>
        <w:t>компетентностный</w:t>
      </w:r>
      <w:proofErr w:type="spellEnd"/>
      <w:r w:rsidRPr="009D2BB9">
        <w:rPr>
          <w:rFonts w:ascii="Times New Roman" w:hAnsi="Times New Roman" w:cs="Times New Roman"/>
          <w:sz w:val="28"/>
          <w:szCs w:val="28"/>
        </w:rPr>
        <w:t xml:space="preserve"> подход в образовании. Проблемы интеграции, М.: Логос, 2010 – 336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12. Воронцова А.А., Опыт развития и формирования профессионального самосознания у студентов ВУЗов, Журнал: Образовательные технологии, № 4, 2013, с. 115-122;</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lastRenderedPageBreak/>
        <w:t>13. Гаранина Р.М., Дидактические принципы процесса формирования субъектной позиции студентов, Самарский государственный медицинский университет, Самара, Образование и наука. Том 19, № 4. 2017, – стр. 58-83.</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14. </w:t>
      </w:r>
      <w:proofErr w:type="spellStart"/>
      <w:r w:rsidRPr="009D2BB9">
        <w:rPr>
          <w:rFonts w:ascii="Times New Roman" w:hAnsi="Times New Roman" w:cs="Times New Roman"/>
          <w:sz w:val="28"/>
          <w:szCs w:val="28"/>
        </w:rPr>
        <w:t>Головей</w:t>
      </w:r>
      <w:proofErr w:type="spellEnd"/>
      <w:r w:rsidRPr="009D2BB9">
        <w:rPr>
          <w:rFonts w:ascii="Times New Roman" w:hAnsi="Times New Roman" w:cs="Times New Roman"/>
          <w:sz w:val="28"/>
          <w:szCs w:val="28"/>
        </w:rPr>
        <w:t xml:space="preserve"> Л.А., Александрова Н.А., Данилова М.В., </w:t>
      </w:r>
      <w:proofErr w:type="spellStart"/>
      <w:r w:rsidRPr="009D2BB9">
        <w:rPr>
          <w:rFonts w:ascii="Times New Roman" w:hAnsi="Times New Roman" w:cs="Times New Roman"/>
          <w:sz w:val="28"/>
          <w:szCs w:val="28"/>
        </w:rPr>
        <w:t>Манукян</w:t>
      </w:r>
      <w:proofErr w:type="spellEnd"/>
      <w:r w:rsidRPr="009D2BB9">
        <w:rPr>
          <w:rFonts w:ascii="Times New Roman" w:hAnsi="Times New Roman" w:cs="Times New Roman"/>
          <w:sz w:val="28"/>
          <w:szCs w:val="28"/>
        </w:rPr>
        <w:t xml:space="preserve"> В.Р., </w:t>
      </w:r>
      <w:proofErr w:type="spellStart"/>
      <w:r w:rsidRPr="009D2BB9">
        <w:rPr>
          <w:rFonts w:ascii="Times New Roman" w:hAnsi="Times New Roman" w:cs="Times New Roman"/>
          <w:sz w:val="28"/>
          <w:szCs w:val="28"/>
        </w:rPr>
        <w:t>Рыкман</w:t>
      </w:r>
      <w:proofErr w:type="spellEnd"/>
      <w:r w:rsidRPr="009D2BB9">
        <w:rPr>
          <w:rFonts w:ascii="Times New Roman" w:hAnsi="Times New Roman" w:cs="Times New Roman"/>
          <w:sz w:val="28"/>
          <w:szCs w:val="28"/>
        </w:rPr>
        <w:t xml:space="preserve"> Л.В., Кризисы профессионального развития и ресурсы личности в периоды юности и ранней взрослости, Вестник СПбГУ, Серия 16, вып.2, 2013. </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15. Громова Е. М., </w:t>
      </w:r>
      <w:proofErr w:type="spellStart"/>
      <w:r w:rsidRPr="009D2BB9">
        <w:rPr>
          <w:rFonts w:ascii="Times New Roman" w:hAnsi="Times New Roman" w:cs="Times New Roman"/>
          <w:sz w:val="28"/>
          <w:szCs w:val="28"/>
        </w:rPr>
        <w:t>Беркутова</w:t>
      </w:r>
      <w:proofErr w:type="spellEnd"/>
      <w:r w:rsidRPr="009D2BB9">
        <w:rPr>
          <w:rFonts w:ascii="Times New Roman" w:hAnsi="Times New Roman" w:cs="Times New Roman"/>
          <w:sz w:val="28"/>
          <w:szCs w:val="28"/>
        </w:rPr>
        <w:t xml:space="preserve"> Д. И., Горшкова Т. А., Ценности личности как основа жизненной и профессиональной стратегии,  журнал Современные проблемы науки и образования, №2, 2013.</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16. Громова Е.М., </w:t>
      </w:r>
      <w:proofErr w:type="spellStart"/>
      <w:r w:rsidRPr="009D2BB9">
        <w:rPr>
          <w:rFonts w:ascii="Times New Roman" w:hAnsi="Times New Roman" w:cs="Times New Roman"/>
          <w:sz w:val="28"/>
          <w:szCs w:val="28"/>
        </w:rPr>
        <w:t>Беркутова</w:t>
      </w:r>
      <w:proofErr w:type="spellEnd"/>
      <w:r w:rsidRPr="009D2BB9">
        <w:rPr>
          <w:rFonts w:ascii="Times New Roman" w:hAnsi="Times New Roman" w:cs="Times New Roman"/>
          <w:sz w:val="28"/>
          <w:szCs w:val="28"/>
        </w:rPr>
        <w:t xml:space="preserve"> Д.И., Горшкова Т. А., Исследование отношения современных российских студентов к построению профессиональной карьеры, журнал Современные проблемы науки и образования, №3, 2013.</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17. </w:t>
      </w:r>
      <w:proofErr w:type="spellStart"/>
      <w:r w:rsidRPr="009D2BB9">
        <w:rPr>
          <w:rFonts w:ascii="Times New Roman" w:hAnsi="Times New Roman" w:cs="Times New Roman"/>
          <w:sz w:val="28"/>
          <w:szCs w:val="28"/>
        </w:rPr>
        <w:t>Дремова</w:t>
      </w:r>
      <w:proofErr w:type="spellEnd"/>
      <w:r w:rsidRPr="009D2BB9">
        <w:rPr>
          <w:rFonts w:ascii="Times New Roman" w:hAnsi="Times New Roman" w:cs="Times New Roman"/>
          <w:sz w:val="28"/>
          <w:szCs w:val="28"/>
        </w:rPr>
        <w:t xml:space="preserve"> Н.О., Формирование образа будущей профессиональной деятельности у студентов университета, Оренбургский государственный университет, Оренбург, 2016, стр. 100-102.</w:t>
      </w:r>
    </w:p>
    <w:p w:rsidR="009D2BB9" w:rsidRPr="009D2BB9" w:rsidRDefault="007B57D6" w:rsidP="009D2BB9">
      <w:pPr>
        <w:spacing w:after="0" w:line="360" w:lineRule="auto"/>
        <w:jc w:val="both"/>
        <w:rPr>
          <w:rFonts w:ascii="Times New Roman" w:hAnsi="Times New Roman" w:cs="Times New Roman"/>
          <w:sz w:val="28"/>
          <w:szCs w:val="28"/>
          <w:u w:val="single"/>
        </w:rPr>
      </w:pPr>
      <w:hyperlink r:id="rId34" w:history="1">
        <w:r w:rsidR="009D2BB9" w:rsidRPr="009D2BB9">
          <w:rPr>
            <w:rStyle w:val="a4"/>
            <w:rFonts w:ascii="Times New Roman" w:hAnsi="Times New Roman" w:cs="Times New Roman"/>
            <w:sz w:val="28"/>
            <w:szCs w:val="28"/>
          </w:rPr>
          <w:t>https://elibrary.ru/item.asp?id=26334547</w:t>
        </w:r>
      </w:hyperlink>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18. Дьяченко М.И., </w:t>
      </w:r>
      <w:proofErr w:type="spellStart"/>
      <w:r w:rsidRPr="009D2BB9">
        <w:rPr>
          <w:rFonts w:ascii="Times New Roman" w:hAnsi="Times New Roman" w:cs="Times New Roman"/>
          <w:sz w:val="28"/>
          <w:szCs w:val="28"/>
        </w:rPr>
        <w:t>Кандыбович</w:t>
      </w:r>
      <w:proofErr w:type="spellEnd"/>
      <w:r w:rsidRPr="009D2BB9">
        <w:rPr>
          <w:rFonts w:ascii="Times New Roman" w:hAnsi="Times New Roman" w:cs="Times New Roman"/>
          <w:sz w:val="28"/>
          <w:szCs w:val="28"/>
        </w:rPr>
        <w:t xml:space="preserve"> Л.А., Психология высшей школы: Учеб.</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пособие.– 3-е изд., </w:t>
      </w:r>
      <w:proofErr w:type="spellStart"/>
      <w:r w:rsidRPr="009D2BB9">
        <w:rPr>
          <w:rFonts w:ascii="Times New Roman" w:hAnsi="Times New Roman" w:cs="Times New Roman"/>
          <w:sz w:val="28"/>
          <w:szCs w:val="28"/>
        </w:rPr>
        <w:t>перераб</w:t>
      </w:r>
      <w:proofErr w:type="spellEnd"/>
      <w:r w:rsidRPr="009D2BB9">
        <w:rPr>
          <w:rFonts w:ascii="Times New Roman" w:hAnsi="Times New Roman" w:cs="Times New Roman"/>
          <w:sz w:val="28"/>
          <w:szCs w:val="28"/>
        </w:rPr>
        <w:t>. и доп.– Минск: Университетское, 1993.– 368</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19. Жданова С.Ю., Особенности представления студентов о карьере, Вектор науки ТГУ, 4(7), 2011.</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20. Заболотная С.Г., Становление образа профессионального будущего у студентов медицинского ВУЗа как педагогическое явление / С.Г. Заболотная // Журнал: Современные проблемы науки и образования. – 2015, № 3. стр. 8-15.</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21. </w:t>
      </w:r>
      <w:proofErr w:type="spellStart"/>
      <w:r w:rsidRPr="009D2BB9">
        <w:rPr>
          <w:rFonts w:ascii="Times New Roman" w:hAnsi="Times New Roman" w:cs="Times New Roman"/>
          <w:sz w:val="28"/>
          <w:szCs w:val="28"/>
        </w:rPr>
        <w:t>Залесская</w:t>
      </w:r>
      <w:proofErr w:type="spellEnd"/>
      <w:r w:rsidRPr="009D2BB9">
        <w:rPr>
          <w:rFonts w:ascii="Times New Roman" w:hAnsi="Times New Roman" w:cs="Times New Roman"/>
          <w:sz w:val="28"/>
          <w:szCs w:val="28"/>
        </w:rPr>
        <w:t xml:space="preserve"> С.Е., Особенности проявления профессиональной направленности старшеклассников в условиях трудового обучения: </w:t>
      </w:r>
      <w:proofErr w:type="spellStart"/>
      <w:r w:rsidRPr="009D2BB9">
        <w:rPr>
          <w:rFonts w:ascii="Times New Roman" w:hAnsi="Times New Roman" w:cs="Times New Roman"/>
          <w:sz w:val="28"/>
          <w:szCs w:val="28"/>
        </w:rPr>
        <w:t>Дис</w:t>
      </w:r>
      <w:proofErr w:type="spellEnd"/>
      <w:r w:rsidRPr="009D2BB9">
        <w:rPr>
          <w:rFonts w:ascii="Times New Roman" w:hAnsi="Times New Roman" w:cs="Times New Roman"/>
          <w:sz w:val="28"/>
          <w:szCs w:val="28"/>
        </w:rPr>
        <w:t>. канд. психол. наук: 19.00.07.– Минск, 1990.– 188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22. </w:t>
      </w:r>
      <w:proofErr w:type="spellStart"/>
      <w:r w:rsidRPr="009D2BB9">
        <w:rPr>
          <w:rFonts w:ascii="Times New Roman" w:hAnsi="Times New Roman" w:cs="Times New Roman"/>
          <w:sz w:val="28"/>
          <w:szCs w:val="28"/>
        </w:rPr>
        <w:t>Зеер</w:t>
      </w:r>
      <w:proofErr w:type="spellEnd"/>
      <w:r w:rsidRPr="009D2BB9">
        <w:rPr>
          <w:rFonts w:ascii="Times New Roman" w:hAnsi="Times New Roman" w:cs="Times New Roman"/>
          <w:sz w:val="28"/>
          <w:szCs w:val="28"/>
        </w:rPr>
        <w:t xml:space="preserve">, Э.Ф., </w:t>
      </w:r>
      <w:proofErr w:type="spellStart"/>
      <w:r w:rsidRPr="009D2BB9">
        <w:rPr>
          <w:rFonts w:ascii="Times New Roman" w:hAnsi="Times New Roman" w:cs="Times New Roman"/>
          <w:sz w:val="28"/>
          <w:szCs w:val="28"/>
        </w:rPr>
        <w:t>Компетентностный</w:t>
      </w:r>
      <w:proofErr w:type="spellEnd"/>
      <w:r w:rsidRPr="009D2BB9">
        <w:rPr>
          <w:rFonts w:ascii="Times New Roman" w:hAnsi="Times New Roman" w:cs="Times New Roman"/>
          <w:sz w:val="28"/>
          <w:szCs w:val="28"/>
        </w:rPr>
        <w:t xml:space="preserve"> подход к образованию, Образование и наука, 2005, № 5, стр. 23.</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23. </w:t>
      </w:r>
      <w:proofErr w:type="spellStart"/>
      <w:r w:rsidRPr="009D2BB9">
        <w:rPr>
          <w:rFonts w:ascii="Times New Roman" w:hAnsi="Times New Roman" w:cs="Times New Roman"/>
          <w:sz w:val="28"/>
          <w:szCs w:val="28"/>
        </w:rPr>
        <w:t>Зеер</w:t>
      </w:r>
      <w:proofErr w:type="spellEnd"/>
      <w:r w:rsidRPr="009D2BB9">
        <w:rPr>
          <w:rFonts w:ascii="Times New Roman" w:hAnsi="Times New Roman" w:cs="Times New Roman"/>
          <w:sz w:val="28"/>
          <w:szCs w:val="28"/>
        </w:rPr>
        <w:t xml:space="preserve"> Э.Ф. Психология профессионального образования. – М.: МПСИ;</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lastRenderedPageBreak/>
        <w:t>Воронеж: Издательство НПО «МОДЭК», 2003. – 480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24. </w:t>
      </w:r>
      <w:proofErr w:type="spellStart"/>
      <w:r w:rsidRPr="009D2BB9">
        <w:rPr>
          <w:rFonts w:ascii="Times New Roman" w:hAnsi="Times New Roman" w:cs="Times New Roman"/>
          <w:sz w:val="28"/>
          <w:szCs w:val="28"/>
        </w:rPr>
        <w:t>Зеер</w:t>
      </w:r>
      <w:proofErr w:type="spellEnd"/>
      <w:r w:rsidRPr="009D2BB9">
        <w:rPr>
          <w:rFonts w:ascii="Times New Roman" w:hAnsi="Times New Roman" w:cs="Times New Roman"/>
          <w:sz w:val="28"/>
          <w:szCs w:val="28"/>
        </w:rPr>
        <w:t xml:space="preserve"> Э.Ф., Павлова А.М., Садовников Н.О. Основы </w:t>
      </w:r>
      <w:proofErr w:type="spellStart"/>
      <w:r w:rsidRPr="009D2BB9">
        <w:rPr>
          <w:rFonts w:ascii="Times New Roman" w:hAnsi="Times New Roman" w:cs="Times New Roman"/>
          <w:sz w:val="28"/>
          <w:szCs w:val="28"/>
        </w:rPr>
        <w:t>профориентологии</w:t>
      </w:r>
      <w:proofErr w:type="spellEnd"/>
      <w:r w:rsidRPr="009D2BB9">
        <w:rPr>
          <w:rFonts w:ascii="Times New Roman" w:hAnsi="Times New Roman" w:cs="Times New Roman"/>
          <w:sz w:val="28"/>
          <w:szCs w:val="28"/>
        </w:rPr>
        <w:t>, М., « ВШ», 2005,  – 336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25. </w:t>
      </w:r>
      <w:proofErr w:type="spellStart"/>
      <w:r w:rsidRPr="009D2BB9">
        <w:rPr>
          <w:rFonts w:ascii="Times New Roman" w:hAnsi="Times New Roman" w:cs="Times New Roman"/>
          <w:sz w:val="28"/>
          <w:szCs w:val="28"/>
        </w:rPr>
        <w:t>Зеер</w:t>
      </w:r>
      <w:proofErr w:type="spellEnd"/>
      <w:r w:rsidRPr="009D2BB9">
        <w:rPr>
          <w:rFonts w:ascii="Times New Roman" w:hAnsi="Times New Roman" w:cs="Times New Roman"/>
          <w:sz w:val="28"/>
          <w:szCs w:val="28"/>
        </w:rPr>
        <w:t xml:space="preserve">, Э.Ф., </w:t>
      </w:r>
      <w:proofErr w:type="spellStart"/>
      <w:r w:rsidRPr="009D2BB9">
        <w:rPr>
          <w:rFonts w:ascii="Times New Roman" w:hAnsi="Times New Roman" w:cs="Times New Roman"/>
          <w:sz w:val="28"/>
          <w:szCs w:val="28"/>
        </w:rPr>
        <w:t>Сыманюк</w:t>
      </w:r>
      <w:proofErr w:type="spellEnd"/>
      <w:r w:rsidRPr="009D2BB9">
        <w:rPr>
          <w:rFonts w:ascii="Times New Roman" w:hAnsi="Times New Roman" w:cs="Times New Roman"/>
          <w:sz w:val="28"/>
          <w:szCs w:val="28"/>
        </w:rPr>
        <w:t xml:space="preserve"> Э.Э., Ассиметричное профессиональное будущее современной молодежи, журнал Педагогическое образование в России, №4, 2013.</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26. </w:t>
      </w:r>
      <w:proofErr w:type="spellStart"/>
      <w:r w:rsidRPr="009D2BB9">
        <w:rPr>
          <w:rFonts w:ascii="Times New Roman" w:hAnsi="Times New Roman" w:cs="Times New Roman"/>
          <w:sz w:val="28"/>
          <w:szCs w:val="28"/>
        </w:rPr>
        <w:t>Зеер</w:t>
      </w:r>
      <w:proofErr w:type="spellEnd"/>
      <w:r w:rsidRPr="009D2BB9">
        <w:rPr>
          <w:rFonts w:ascii="Times New Roman" w:hAnsi="Times New Roman" w:cs="Times New Roman"/>
          <w:sz w:val="28"/>
          <w:szCs w:val="28"/>
        </w:rPr>
        <w:t xml:space="preserve"> Э.Ф., </w:t>
      </w:r>
      <w:proofErr w:type="spellStart"/>
      <w:r w:rsidRPr="009D2BB9">
        <w:rPr>
          <w:rFonts w:ascii="Times New Roman" w:hAnsi="Times New Roman" w:cs="Times New Roman"/>
          <w:sz w:val="28"/>
          <w:szCs w:val="28"/>
        </w:rPr>
        <w:t>Сыманюк</w:t>
      </w:r>
      <w:proofErr w:type="spellEnd"/>
      <w:r w:rsidRPr="009D2BB9">
        <w:rPr>
          <w:rFonts w:ascii="Times New Roman" w:hAnsi="Times New Roman" w:cs="Times New Roman"/>
          <w:sz w:val="28"/>
          <w:szCs w:val="28"/>
        </w:rPr>
        <w:t xml:space="preserve"> Э.Э., Теоретико-прикладные основания прогнозирования профессионального будущего человека, журнал Фундаментальные исследования, №9-8, 2014.</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27. Зимняя, И. А., Ключевые компетенции – новая парадигма результата современного образования, Интернет-журнал «</w:t>
      </w:r>
      <w:proofErr w:type="spellStart"/>
      <w:r w:rsidRPr="009D2BB9">
        <w:rPr>
          <w:rFonts w:ascii="Times New Roman" w:hAnsi="Times New Roman" w:cs="Times New Roman"/>
          <w:sz w:val="28"/>
          <w:szCs w:val="28"/>
        </w:rPr>
        <w:t>Эйдос</w:t>
      </w:r>
      <w:proofErr w:type="spellEnd"/>
      <w:r w:rsidRPr="009D2BB9">
        <w:rPr>
          <w:rFonts w:ascii="Times New Roman" w:hAnsi="Times New Roman" w:cs="Times New Roman"/>
          <w:sz w:val="28"/>
          <w:szCs w:val="28"/>
        </w:rPr>
        <w:t xml:space="preserve">», 2006. – Режим доступа: </w:t>
      </w:r>
      <w:hyperlink r:id="rId35" w:history="1">
        <w:r w:rsidRPr="009D2BB9">
          <w:rPr>
            <w:rStyle w:val="a4"/>
            <w:rFonts w:ascii="Times New Roman" w:hAnsi="Times New Roman" w:cs="Times New Roman"/>
            <w:sz w:val="28"/>
            <w:szCs w:val="28"/>
          </w:rPr>
          <w:t>http://www.eidos.ru/journal/2006/0505.htm</w:t>
        </w:r>
      </w:hyperlink>
      <w:r w:rsidRPr="009D2BB9">
        <w:rPr>
          <w:rFonts w:ascii="Times New Roman" w:hAnsi="Times New Roman" w:cs="Times New Roman"/>
          <w:sz w:val="28"/>
          <w:szCs w:val="28"/>
        </w:rPr>
        <w:t>.</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28. Климов Е. А. Психология профессионального самоопределения, М, 2010., – 304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29. Ковалев А.Г. Личность и пути ее формирования.– М.: Знание, 1971.– 31</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30. Коняхина Ю.С., Профессиональное самоопределение и профессиональная идентичность студентов ВУЗа, Социальная политика и социология, 6-1 (48), 2009, стр. 390-397.</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31. </w:t>
      </w:r>
      <w:proofErr w:type="spellStart"/>
      <w:r w:rsidRPr="009D2BB9">
        <w:rPr>
          <w:rFonts w:ascii="Times New Roman" w:hAnsi="Times New Roman" w:cs="Times New Roman"/>
          <w:sz w:val="28"/>
          <w:szCs w:val="28"/>
        </w:rPr>
        <w:t>Корчикова</w:t>
      </w:r>
      <w:proofErr w:type="spellEnd"/>
      <w:r w:rsidRPr="009D2BB9">
        <w:rPr>
          <w:rFonts w:ascii="Times New Roman" w:hAnsi="Times New Roman" w:cs="Times New Roman"/>
          <w:sz w:val="28"/>
          <w:szCs w:val="28"/>
        </w:rPr>
        <w:t xml:space="preserve"> И.В., Личностная автономия как фактор формирования образа профессионального будущего в юношеском возрасте, Вестник ТГПУ, 6 (134), 2013.</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32. Кочнева, Е.М, Орлова Е.К., Факторы, влияющие на построение студентами профессиональной перспективы на этапе </w:t>
      </w:r>
      <w:proofErr w:type="spellStart"/>
      <w:r w:rsidRPr="009D2BB9">
        <w:rPr>
          <w:rFonts w:ascii="Times New Roman" w:hAnsi="Times New Roman" w:cs="Times New Roman"/>
          <w:sz w:val="28"/>
          <w:szCs w:val="28"/>
        </w:rPr>
        <w:t>ВУЗовской</w:t>
      </w:r>
      <w:proofErr w:type="spellEnd"/>
      <w:r w:rsidRPr="009D2BB9">
        <w:rPr>
          <w:rFonts w:ascii="Times New Roman" w:hAnsi="Times New Roman" w:cs="Times New Roman"/>
          <w:sz w:val="28"/>
          <w:szCs w:val="28"/>
        </w:rPr>
        <w:t xml:space="preserve"> подготовки, Вестник Самарской гуманитарной академии. Серия «Психология», 2 (12), 2012.</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33. Кочнева Е.М., Орлова К.Е., Осознанное построение студентами своих профессиональных перспектив на этапе </w:t>
      </w:r>
      <w:proofErr w:type="spellStart"/>
      <w:r w:rsidRPr="009D2BB9">
        <w:rPr>
          <w:rFonts w:ascii="Times New Roman" w:hAnsi="Times New Roman" w:cs="Times New Roman"/>
          <w:sz w:val="28"/>
          <w:szCs w:val="28"/>
        </w:rPr>
        <w:t>ВУЗовского</w:t>
      </w:r>
      <w:proofErr w:type="spellEnd"/>
      <w:r w:rsidRPr="009D2BB9">
        <w:rPr>
          <w:rFonts w:ascii="Times New Roman" w:hAnsi="Times New Roman" w:cs="Times New Roman"/>
          <w:sz w:val="28"/>
          <w:szCs w:val="28"/>
        </w:rPr>
        <w:t xml:space="preserve"> обучения, Вестник ТГПУ, 5 (146), 2014.</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34. Кочнева, Е.М., Фактор неопределенности в высшем образовании: контуры проблемы / Е. М. Кочнева, Т.И. </w:t>
      </w:r>
      <w:proofErr w:type="spellStart"/>
      <w:r w:rsidRPr="009D2BB9">
        <w:rPr>
          <w:rFonts w:ascii="Times New Roman" w:hAnsi="Times New Roman" w:cs="Times New Roman"/>
          <w:sz w:val="28"/>
          <w:szCs w:val="28"/>
        </w:rPr>
        <w:t>Чиркова</w:t>
      </w:r>
      <w:proofErr w:type="spellEnd"/>
      <w:r w:rsidRPr="009D2BB9">
        <w:rPr>
          <w:rFonts w:ascii="Times New Roman" w:hAnsi="Times New Roman" w:cs="Times New Roman"/>
          <w:sz w:val="28"/>
          <w:szCs w:val="28"/>
        </w:rPr>
        <w:t xml:space="preserve"> // Известия РАО, 2011.</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lastRenderedPageBreak/>
        <w:t xml:space="preserve">35. </w:t>
      </w:r>
      <w:proofErr w:type="spellStart"/>
      <w:r w:rsidRPr="009D2BB9">
        <w:rPr>
          <w:rFonts w:ascii="Times New Roman" w:hAnsi="Times New Roman" w:cs="Times New Roman"/>
          <w:sz w:val="28"/>
          <w:szCs w:val="28"/>
        </w:rPr>
        <w:t>Курбацкая</w:t>
      </w:r>
      <w:proofErr w:type="spellEnd"/>
      <w:r w:rsidRPr="009D2BB9">
        <w:rPr>
          <w:rFonts w:ascii="Times New Roman" w:hAnsi="Times New Roman" w:cs="Times New Roman"/>
          <w:sz w:val="28"/>
          <w:szCs w:val="28"/>
        </w:rPr>
        <w:t xml:space="preserve"> Т.Б. Мотивационная структура </w:t>
      </w:r>
      <w:proofErr w:type="gramStart"/>
      <w:r w:rsidRPr="009D2BB9">
        <w:rPr>
          <w:rFonts w:ascii="Times New Roman" w:hAnsi="Times New Roman" w:cs="Times New Roman"/>
          <w:sz w:val="28"/>
          <w:szCs w:val="28"/>
        </w:rPr>
        <w:t>профессиональных</w:t>
      </w:r>
      <w:proofErr w:type="gramEnd"/>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намерений в процессе оптации и профессиональной подготовки </w:t>
      </w:r>
      <w:proofErr w:type="gramStart"/>
      <w:r w:rsidRPr="009D2BB9">
        <w:rPr>
          <w:rFonts w:ascii="Times New Roman" w:hAnsi="Times New Roman" w:cs="Times New Roman"/>
          <w:sz w:val="28"/>
          <w:szCs w:val="28"/>
        </w:rPr>
        <w:t>в</w:t>
      </w:r>
      <w:proofErr w:type="gramEnd"/>
    </w:p>
    <w:p w:rsidR="009D2BB9" w:rsidRPr="009D2BB9" w:rsidRDefault="009D2BB9" w:rsidP="009D2BB9">
      <w:pPr>
        <w:spacing w:after="0" w:line="360" w:lineRule="auto"/>
        <w:jc w:val="both"/>
        <w:rPr>
          <w:rFonts w:ascii="Times New Roman" w:hAnsi="Times New Roman" w:cs="Times New Roman"/>
          <w:sz w:val="28"/>
          <w:szCs w:val="28"/>
        </w:rPr>
      </w:pPr>
      <w:proofErr w:type="gramStart"/>
      <w:r w:rsidRPr="009D2BB9">
        <w:rPr>
          <w:rFonts w:ascii="Times New Roman" w:hAnsi="Times New Roman" w:cs="Times New Roman"/>
          <w:sz w:val="28"/>
          <w:szCs w:val="28"/>
        </w:rPr>
        <w:t>ВУЗе</w:t>
      </w:r>
      <w:proofErr w:type="gramEnd"/>
      <w:r w:rsidRPr="009D2BB9">
        <w:rPr>
          <w:rFonts w:ascii="Times New Roman" w:hAnsi="Times New Roman" w:cs="Times New Roman"/>
          <w:sz w:val="28"/>
          <w:szCs w:val="28"/>
        </w:rPr>
        <w:t xml:space="preserve">: </w:t>
      </w:r>
      <w:proofErr w:type="spellStart"/>
      <w:r w:rsidRPr="009D2BB9">
        <w:rPr>
          <w:rFonts w:ascii="Times New Roman" w:hAnsi="Times New Roman" w:cs="Times New Roman"/>
          <w:sz w:val="28"/>
          <w:szCs w:val="28"/>
        </w:rPr>
        <w:t>Дис</w:t>
      </w:r>
      <w:proofErr w:type="spellEnd"/>
      <w:r w:rsidRPr="009D2BB9">
        <w:rPr>
          <w:rFonts w:ascii="Times New Roman" w:hAnsi="Times New Roman" w:cs="Times New Roman"/>
          <w:sz w:val="28"/>
          <w:szCs w:val="28"/>
        </w:rPr>
        <w:t>. канд. психол. наук: 19.00.03. – Казань, 1997.– 175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36. </w:t>
      </w:r>
      <w:proofErr w:type="spellStart"/>
      <w:r w:rsidRPr="009D2BB9">
        <w:rPr>
          <w:rFonts w:ascii="Times New Roman" w:hAnsi="Times New Roman" w:cs="Times New Roman"/>
          <w:sz w:val="28"/>
          <w:szCs w:val="28"/>
        </w:rPr>
        <w:t>Лабынцева</w:t>
      </w:r>
      <w:proofErr w:type="spellEnd"/>
      <w:r w:rsidRPr="009D2BB9">
        <w:rPr>
          <w:rFonts w:ascii="Times New Roman" w:hAnsi="Times New Roman" w:cs="Times New Roman"/>
          <w:sz w:val="28"/>
          <w:szCs w:val="28"/>
        </w:rPr>
        <w:t xml:space="preserve"> И.С., Отношение к будущей профессии студентов с разным уровнем учебной активности, Южный федеральный университет, № 10 (135), 2012, стр. 226-231.</w:t>
      </w:r>
    </w:p>
    <w:p w:rsidR="009D2BB9" w:rsidRPr="009D2BB9" w:rsidRDefault="007B57D6" w:rsidP="009D2BB9">
      <w:pPr>
        <w:spacing w:after="0" w:line="360" w:lineRule="auto"/>
        <w:jc w:val="both"/>
        <w:rPr>
          <w:rFonts w:ascii="Times New Roman" w:hAnsi="Times New Roman" w:cs="Times New Roman"/>
          <w:sz w:val="28"/>
          <w:szCs w:val="28"/>
        </w:rPr>
      </w:pPr>
      <w:hyperlink r:id="rId36" w:history="1">
        <w:r w:rsidR="009D2BB9" w:rsidRPr="009D2BB9">
          <w:rPr>
            <w:rStyle w:val="a4"/>
            <w:rFonts w:ascii="Times New Roman" w:hAnsi="Times New Roman" w:cs="Times New Roman"/>
            <w:sz w:val="28"/>
            <w:szCs w:val="28"/>
          </w:rPr>
          <w:t>https://elibrary.ru/item.asp?id=18042562&amp;</w:t>
        </w:r>
      </w:hyperlink>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37. Лазурский, А.Ф., Классификация личностей, </w:t>
      </w:r>
      <w:r w:rsidRPr="009D2BB9">
        <w:rPr>
          <w:rFonts w:ascii="Times New Roman" w:hAnsi="Times New Roman" w:cs="Times New Roman"/>
          <w:sz w:val="28"/>
          <w:szCs w:val="28"/>
          <w:lang w:val="en-US"/>
        </w:rPr>
        <w:t>URSS</w:t>
      </w:r>
      <w:r w:rsidRPr="009D2BB9">
        <w:rPr>
          <w:rFonts w:ascii="Times New Roman" w:hAnsi="Times New Roman" w:cs="Times New Roman"/>
          <w:sz w:val="28"/>
          <w:szCs w:val="28"/>
        </w:rPr>
        <w:t xml:space="preserve"> </w:t>
      </w:r>
      <w:proofErr w:type="spellStart"/>
      <w:r w:rsidRPr="009D2BB9">
        <w:rPr>
          <w:rFonts w:ascii="Times New Roman" w:hAnsi="Times New Roman" w:cs="Times New Roman"/>
          <w:sz w:val="28"/>
          <w:szCs w:val="28"/>
        </w:rPr>
        <w:t>Ленанд</w:t>
      </w:r>
      <w:proofErr w:type="spellEnd"/>
      <w:r w:rsidRPr="009D2BB9">
        <w:rPr>
          <w:rFonts w:ascii="Times New Roman" w:hAnsi="Times New Roman" w:cs="Times New Roman"/>
          <w:sz w:val="28"/>
          <w:szCs w:val="28"/>
        </w:rPr>
        <w:t>, 2018 – 304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32.  Леонтьев А. Н., Деятельность. Сознание. Личность, Москва: Политиздат, 1977 – 320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38. Леонтьев В. Г. Адаптация человека к новой деятельности как условие профессиональной направленности: сборник научных трудов / В. Г. Леонтьев, А. Н. </w:t>
      </w:r>
      <w:proofErr w:type="spellStart"/>
      <w:r w:rsidRPr="009D2BB9">
        <w:rPr>
          <w:rFonts w:ascii="Times New Roman" w:hAnsi="Times New Roman" w:cs="Times New Roman"/>
          <w:sz w:val="28"/>
          <w:szCs w:val="28"/>
        </w:rPr>
        <w:t>Жмыриков</w:t>
      </w:r>
      <w:proofErr w:type="spellEnd"/>
      <w:r w:rsidRPr="009D2BB9">
        <w:rPr>
          <w:rFonts w:ascii="Times New Roman" w:hAnsi="Times New Roman" w:cs="Times New Roman"/>
          <w:sz w:val="28"/>
          <w:szCs w:val="28"/>
        </w:rPr>
        <w:t>, Новосибирск, 1982, стр. 6-26.</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39. Ломов Б.Ф. Личность в системе общественных отношений //</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Психологический журнал.– 1981.– Т. 2.– № 1.– С. 3–17.</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40. Ломакина Э.Н., Профессиональная направленность как механизм психологической готовности к профессиональной деятельности студентов, Сибирский педагогический журнал, №10, 2011.</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41. </w:t>
      </w:r>
      <w:proofErr w:type="spellStart"/>
      <w:r w:rsidRPr="009D2BB9">
        <w:rPr>
          <w:rFonts w:ascii="Times New Roman" w:hAnsi="Times New Roman" w:cs="Times New Roman"/>
          <w:sz w:val="28"/>
          <w:szCs w:val="28"/>
        </w:rPr>
        <w:t>Мандаева</w:t>
      </w:r>
      <w:proofErr w:type="spellEnd"/>
      <w:r w:rsidRPr="009D2BB9">
        <w:rPr>
          <w:rFonts w:ascii="Times New Roman" w:hAnsi="Times New Roman" w:cs="Times New Roman"/>
          <w:sz w:val="28"/>
          <w:szCs w:val="28"/>
        </w:rPr>
        <w:t xml:space="preserve"> А.Е., О соотношении понятий «направленность личности» и «профессиональная направленность личности» студентов педагогических вузов, НИЦ </w:t>
      </w:r>
      <w:proofErr w:type="spellStart"/>
      <w:r w:rsidRPr="009D2BB9">
        <w:rPr>
          <w:rFonts w:ascii="Times New Roman" w:hAnsi="Times New Roman" w:cs="Times New Roman"/>
          <w:sz w:val="28"/>
          <w:szCs w:val="28"/>
        </w:rPr>
        <w:t>Социосфера</w:t>
      </w:r>
      <w:proofErr w:type="spellEnd"/>
      <w:r w:rsidRPr="009D2BB9">
        <w:rPr>
          <w:rFonts w:ascii="Times New Roman" w:hAnsi="Times New Roman" w:cs="Times New Roman"/>
          <w:sz w:val="28"/>
          <w:szCs w:val="28"/>
        </w:rPr>
        <w:t>, 2016, стр. 31-36.</w:t>
      </w:r>
    </w:p>
    <w:p w:rsidR="009D2BB9" w:rsidRPr="009D2BB9" w:rsidRDefault="007B57D6" w:rsidP="009D2BB9">
      <w:pPr>
        <w:spacing w:after="0" w:line="360" w:lineRule="auto"/>
        <w:jc w:val="both"/>
        <w:rPr>
          <w:rFonts w:ascii="Times New Roman" w:hAnsi="Times New Roman" w:cs="Times New Roman"/>
          <w:sz w:val="28"/>
          <w:szCs w:val="28"/>
        </w:rPr>
      </w:pPr>
      <w:hyperlink r:id="rId37" w:history="1">
        <w:r w:rsidR="009D2BB9" w:rsidRPr="009D2BB9">
          <w:rPr>
            <w:rStyle w:val="a4"/>
            <w:rFonts w:ascii="Times New Roman" w:hAnsi="Times New Roman" w:cs="Times New Roman"/>
            <w:sz w:val="28"/>
            <w:szCs w:val="28"/>
          </w:rPr>
          <w:t>https://elibrary.ru/item.asp?id=27335079</w:t>
        </w:r>
      </w:hyperlink>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42. </w:t>
      </w:r>
      <w:proofErr w:type="spellStart"/>
      <w:r w:rsidRPr="009D2BB9">
        <w:rPr>
          <w:rFonts w:ascii="Times New Roman" w:hAnsi="Times New Roman" w:cs="Times New Roman"/>
          <w:sz w:val="28"/>
          <w:szCs w:val="28"/>
        </w:rPr>
        <w:t>Манукян</w:t>
      </w:r>
      <w:proofErr w:type="spellEnd"/>
      <w:r w:rsidRPr="009D2BB9">
        <w:rPr>
          <w:rFonts w:ascii="Times New Roman" w:hAnsi="Times New Roman" w:cs="Times New Roman"/>
          <w:sz w:val="28"/>
          <w:szCs w:val="28"/>
        </w:rPr>
        <w:t xml:space="preserve"> В.Р., Специфика кризисов профессионального развития на разных этапах обучения в ВУЗе, Вестник СПбГУ, сер. 12, </w:t>
      </w:r>
      <w:proofErr w:type="spellStart"/>
      <w:r w:rsidRPr="009D2BB9">
        <w:rPr>
          <w:rFonts w:ascii="Times New Roman" w:hAnsi="Times New Roman" w:cs="Times New Roman"/>
          <w:sz w:val="28"/>
          <w:szCs w:val="28"/>
        </w:rPr>
        <w:t>вып</w:t>
      </w:r>
      <w:proofErr w:type="spellEnd"/>
      <w:r w:rsidRPr="009D2BB9">
        <w:rPr>
          <w:rFonts w:ascii="Times New Roman" w:hAnsi="Times New Roman" w:cs="Times New Roman"/>
          <w:sz w:val="28"/>
          <w:szCs w:val="28"/>
        </w:rPr>
        <w:t>. 3, 2012.</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43. Маслов А.В. Социально-психологические проблемы процесса</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становления молодого специалиста – выпускника ПУ: </w:t>
      </w:r>
      <w:proofErr w:type="spellStart"/>
      <w:r w:rsidRPr="009D2BB9">
        <w:rPr>
          <w:rFonts w:ascii="Times New Roman" w:hAnsi="Times New Roman" w:cs="Times New Roman"/>
          <w:sz w:val="28"/>
          <w:szCs w:val="28"/>
        </w:rPr>
        <w:t>Автореф</w:t>
      </w:r>
      <w:proofErr w:type="spellEnd"/>
      <w:r w:rsidRPr="009D2BB9">
        <w:rPr>
          <w:rFonts w:ascii="Times New Roman" w:hAnsi="Times New Roman" w:cs="Times New Roman"/>
          <w:sz w:val="28"/>
          <w:szCs w:val="28"/>
        </w:rPr>
        <w:t xml:space="preserve">. </w:t>
      </w:r>
      <w:proofErr w:type="spellStart"/>
      <w:r w:rsidRPr="009D2BB9">
        <w:rPr>
          <w:rFonts w:ascii="Times New Roman" w:hAnsi="Times New Roman" w:cs="Times New Roman"/>
          <w:sz w:val="28"/>
          <w:szCs w:val="28"/>
        </w:rPr>
        <w:t>Дис</w:t>
      </w:r>
      <w:proofErr w:type="spellEnd"/>
      <w:r w:rsidRPr="009D2BB9">
        <w:rPr>
          <w:rFonts w:ascii="Times New Roman" w:hAnsi="Times New Roman" w:cs="Times New Roman"/>
          <w:sz w:val="28"/>
          <w:szCs w:val="28"/>
        </w:rPr>
        <w:t xml:space="preserve">. канд. психол. наук: 19.00.05 / </w:t>
      </w:r>
      <w:proofErr w:type="spellStart"/>
      <w:r w:rsidRPr="009D2BB9">
        <w:rPr>
          <w:rFonts w:ascii="Times New Roman" w:hAnsi="Times New Roman" w:cs="Times New Roman"/>
          <w:sz w:val="28"/>
          <w:szCs w:val="28"/>
        </w:rPr>
        <w:t>Яросл</w:t>
      </w:r>
      <w:proofErr w:type="spellEnd"/>
      <w:r w:rsidRPr="009D2BB9">
        <w:rPr>
          <w:rFonts w:ascii="Times New Roman" w:hAnsi="Times New Roman" w:cs="Times New Roman"/>
          <w:sz w:val="28"/>
          <w:szCs w:val="28"/>
        </w:rPr>
        <w:t>. гос. ун-т.– Ярославль, 1998.– 15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44. </w:t>
      </w:r>
      <w:proofErr w:type="spellStart"/>
      <w:r w:rsidRPr="009D2BB9">
        <w:rPr>
          <w:rFonts w:ascii="Times New Roman" w:hAnsi="Times New Roman" w:cs="Times New Roman"/>
          <w:sz w:val="28"/>
          <w:szCs w:val="28"/>
        </w:rPr>
        <w:t>Матушанский</w:t>
      </w:r>
      <w:proofErr w:type="spellEnd"/>
      <w:r w:rsidRPr="009D2BB9">
        <w:rPr>
          <w:rFonts w:ascii="Times New Roman" w:hAnsi="Times New Roman" w:cs="Times New Roman"/>
          <w:sz w:val="28"/>
          <w:szCs w:val="28"/>
        </w:rPr>
        <w:t xml:space="preserve">, Г. У., Методологические принципы применения </w:t>
      </w:r>
      <w:proofErr w:type="spellStart"/>
      <w:r w:rsidRPr="009D2BB9">
        <w:rPr>
          <w:rFonts w:ascii="Times New Roman" w:hAnsi="Times New Roman" w:cs="Times New Roman"/>
          <w:sz w:val="28"/>
          <w:szCs w:val="28"/>
        </w:rPr>
        <w:t>компетентностного</w:t>
      </w:r>
      <w:proofErr w:type="spellEnd"/>
      <w:r w:rsidRPr="009D2BB9">
        <w:rPr>
          <w:rFonts w:ascii="Times New Roman" w:hAnsi="Times New Roman" w:cs="Times New Roman"/>
          <w:sz w:val="28"/>
          <w:szCs w:val="28"/>
        </w:rPr>
        <w:t xml:space="preserve"> подхода в профессиональном образовании /Г. У. </w:t>
      </w:r>
      <w:proofErr w:type="spellStart"/>
      <w:r w:rsidRPr="009D2BB9">
        <w:rPr>
          <w:rFonts w:ascii="Times New Roman" w:hAnsi="Times New Roman" w:cs="Times New Roman"/>
          <w:sz w:val="28"/>
          <w:szCs w:val="28"/>
        </w:rPr>
        <w:lastRenderedPageBreak/>
        <w:t>Матушанский</w:t>
      </w:r>
      <w:proofErr w:type="spellEnd"/>
      <w:r w:rsidRPr="009D2BB9">
        <w:rPr>
          <w:rFonts w:ascii="Times New Roman" w:hAnsi="Times New Roman" w:cs="Times New Roman"/>
          <w:sz w:val="28"/>
          <w:szCs w:val="28"/>
        </w:rPr>
        <w:t xml:space="preserve">, О. Р. </w:t>
      </w:r>
      <w:proofErr w:type="spellStart"/>
      <w:r w:rsidRPr="009D2BB9">
        <w:rPr>
          <w:rFonts w:ascii="Times New Roman" w:hAnsi="Times New Roman" w:cs="Times New Roman"/>
          <w:sz w:val="28"/>
          <w:szCs w:val="28"/>
        </w:rPr>
        <w:t>Кудаков</w:t>
      </w:r>
      <w:proofErr w:type="spellEnd"/>
      <w:r w:rsidRPr="009D2BB9">
        <w:rPr>
          <w:rFonts w:ascii="Times New Roman" w:hAnsi="Times New Roman" w:cs="Times New Roman"/>
          <w:sz w:val="28"/>
          <w:szCs w:val="28"/>
        </w:rPr>
        <w:t xml:space="preserve"> // Казанский педагогический журнал, 2009, № 11-12, – стр. 41-47.</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45. Молчанова Н.В., К вопросу о мотивации в профессиональном становлении студента, Известия Саратовского университета, Том 1, №2, 2012, стр. 11-15.</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46. Мокроусова Т.А., Профессиональное самоопределение студента в контексте формирования субъектной позиции, международный научный журнал «Символ науки» №12, 2015.</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47. </w:t>
      </w:r>
      <w:proofErr w:type="spellStart"/>
      <w:r w:rsidRPr="009D2BB9">
        <w:rPr>
          <w:rFonts w:ascii="Times New Roman" w:hAnsi="Times New Roman" w:cs="Times New Roman"/>
          <w:sz w:val="28"/>
          <w:szCs w:val="28"/>
        </w:rPr>
        <w:t>Мялик</w:t>
      </w:r>
      <w:proofErr w:type="spellEnd"/>
      <w:r w:rsidRPr="009D2BB9">
        <w:rPr>
          <w:rFonts w:ascii="Times New Roman" w:hAnsi="Times New Roman" w:cs="Times New Roman"/>
          <w:sz w:val="28"/>
          <w:szCs w:val="28"/>
        </w:rPr>
        <w:t xml:space="preserve"> Н.П., Профессиональная ментальность студентов: основные компоненты // Психологические исследования: </w:t>
      </w:r>
      <w:proofErr w:type="spellStart"/>
      <w:r w:rsidRPr="009D2BB9">
        <w:rPr>
          <w:rFonts w:ascii="Times New Roman" w:hAnsi="Times New Roman" w:cs="Times New Roman"/>
          <w:sz w:val="28"/>
          <w:szCs w:val="28"/>
        </w:rPr>
        <w:t>вып</w:t>
      </w:r>
      <w:proofErr w:type="spellEnd"/>
      <w:r w:rsidRPr="009D2BB9">
        <w:rPr>
          <w:rFonts w:ascii="Times New Roman" w:hAnsi="Times New Roman" w:cs="Times New Roman"/>
          <w:sz w:val="28"/>
          <w:szCs w:val="28"/>
        </w:rPr>
        <w:t>. 3 / Под ред. А.Л. Журавлева, Е.А. Сергиенко. – М.: «Институт психологии РАН», 2008. – 336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48. Мясищев В.Н., Ковалев А.Г., Психические особенности человека.  Характер, способности, т. 1-2, 1957-1960 </w:t>
      </w:r>
      <w:proofErr w:type="spellStart"/>
      <w:r w:rsidRPr="009D2BB9">
        <w:rPr>
          <w:rFonts w:ascii="Times New Roman" w:hAnsi="Times New Roman" w:cs="Times New Roman"/>
          <w:sz w:val="28"/>
          <w:szCs w:val="28"/>
        </w:rPr>
        <w:t>г.</w:t>
      </w:r>
      <w:proofErr w:type="gramStart"/>
      <w:r w:rsidRPr="009D2BB9">
        <w:rPr>
          <w:rFonts w:ascii="Times New Roman" w:hAnsi="Times New Roman" w:cs="Times New Roman"/>
          <w:sz w:val="28"/>
          <w:szCs w:val="28"/>
        </w:rPr>
        <w:t>г</w:t>
      </w:r>
      <w:proofErr w:type="spellEnd"/>
      <w:proofErr w:type="gramEnd"/>
      <w:r w:rsidRPr="009D2BB9">
        <w:rPr>
          <w:rFonts w:ascii="Times New Roman" w:hAnsi="Times New Roman" w:cs="Times New Roman"/>
          <w:sz w:val="28"/>
          <w:szCs w:val="28"/>
        </w:rPr>
        <w:t>.</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49. </w:t>
      </w:r>
      <w:proofErr w:type="spellStart"/>
      <w:r w:rsidRPr="009D2BB9">
        <w:rPr>
          <w:rFonts w:ascii="Times New Roman" w:hAnsi="Times New Roman" w:cs="Times New Roman"/>
          <w:sz w:val="28"/>
          <w:szCs w:val="28"/>
        </w:rPr>
        <w:t>Наследов</w:t>
      </w:r>
      <w:proofErr w:type="spellEnd"/>
      <w:r w:rsidRPr="009D2BB9">
        <w:rPr>
          <w:rFonts w:ascii="Times New Roman" w:hAnsi="Times New Roman" w:cs="Times New Roman"/>
          <w:sz w:val="28"/>
          <w:szCs w:val="28"/>
        </w:rPr>
        <w:t xml:space="preserve"> А.Д., Математические методы психологического исследования. Анализ и интерпретация данных, Учебное пособие. 3-е изд., стереотип. – СПб</w:t>
      </w:r>
      <w:proofErr w:type="gramStart"/>
      <w:r w:rsidRPr="009D2BB9">
        <w:rPr>
          <w:rFonts w:ascii="Times New Roman" w:hAnsi="Times New Roman" w:cs="Times New Roman"/>
          <w:sz w:val="28"/>
          <w:szCs w:val="28"/>
        </w:rPr>
        <w:t xml:space="preserve">.: </w:t>
      </w:r>
      <w:proofErr w:type="gramEnd"/>
      <w:r w:rsidRPr="009D2BB9">
        <w:rPr>
          <w:rFonts w:ascii="Times New Roman" w:hAnsi="Times New Roman" w:cs="Times New Roman"/>
          <w:sz w:val="28"/>
          <w:szCs w:val="28"/>
        </w:rPr>
        <w:t>Речь, 2007. – 392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50. </w:t>
      </w:r>
      <w:proofErr w:type="spellStart"/>
      <w:r w:rsidRPr="009D2BB9">
        <w:rPr>
          <w:rFonts w:ascii="Times New Roman" w:hAnsi="Times New Roman" w:cs="Times New Roman"/>
          <w:sz w:val="28"/>
          <w:szCs w:val="28"/>
        </w:rPr>
        <w:t>Наследов</w:t>
      </w:r>
      <w:proofErr w:type="spellEnd"/>
      <w:r w:rsidRPr="009D2BB9">
        <w:rPr>
          <w:rFonts w:ascii="Times New Roman" w:hAnsi="Times New Roman" w:cs="Times New Roman"/>
          <w:sz w:val="28"/>
          <w:szCs w:val="28"/>
        </w:rPr>
        <w:t xml:space="preserve"> А.Д., </w:t>
      </w:r>
      <w:r w:rsidRPr="009D2BB9">
        <w:rPr>
          <w:rFonts w:ascii="Times New Roman" w:hAnsi="Times New Roman" w:cs="Times New Roman"/>
          <w:sz w:val="28"/>
          <w:szCs w:val="28"/>
          <w:lang w:val="en-US"/>
        </w:rPr>
        <w:t>IBM</w:t>
      </w:r>
      <w:r w:rsidRPr="009D2BB9">
        <w:rPr>
          <w:rFonts w:ascii="Times New Roman" w:hAnsi="Times New Roman" w:cs="Times New Roman"/>
          <w:sz w:val="28"/>
          <w:szCs w:val="28"/>
        </w:rPr>
        <w:t xml:space="preserve"> </w:t>
      </w:r>
      <w:r w:rsidRPr="009D2BB9">
        <w:rPr>
          <w:rFonts w:ascii="Times New Roman" w:hAnsi="Times New Roman" w:cs="Times New Roman"/>
          <w:sz w:val="28"/>
          <w:szCs w:val="28"/>
          <w:lang w:val="en-US"/>
        </w:rPr>
        <w:t>SPSS</w:t>
      </w:r>
      <w:r w:rsidRPr="009D2BB9">
        <w:rPr>
          <w:rFonts w:ascii="Times New Roman" w:hAnsi="Times New Roman" w:cs="Times New Roman"/>
          <w:sz w:val="28"/>
          <w:szCs w:val="28"/>
        </w:rPr>
        <w:t xml:space="preserve"> </w:t>
      </w:r>
      <w:r w:rsidRPr="009D2BB9">
        <w:rPr>
          <w:rFonts w:ascii="Times New Roman" w:hAnsi="Times New Roman" w:cs="Times New Roman"/>
          <w:sz w:val="28"/>
          <w:szCs w:val="28"/>
          <w:lang w:val="en-US"/>
        </w:rPr>
        <w:t>Statistics</w:t>
      </w:r>
      <w:r w:rsidRPr="009D2BB9">
        <w:rPr>
          <w:rFonts w:ascii="Times New Roman" w:hAnsi="Times New Roman" w:cs="Times New Roman"/>
          <w:sz w:val="28"/>
          <w:szCs w:val="28"/>
        </w:rPr>
        <w:t xml:space="preserve"> 20 и </w:t>
      </w:r>
      <w:r w:rsidRPr="009D2BB9">
        <w:rPr>
          <w:rFonts w:ascii="Times New Roman" w:hAnsi="Times New Roman" w:cs="Times New Roman"/>
          <w:sz w:val="28"/>
          <w:szCs w:val="28"/>
          <w:lang w:val="en-US"/>
        </w:rPr>
        <w:t>AMOS</w:t>
      </w:r>
      <w:r w:rsidRPr="009D2BB9">
        <w:rPr>
          <w:rFonts w:ascii="Times New Roman" w:hAnsi="Times New Roman" w:cs="Times New Roman"/>
          <w:sz w:val="28"/>
          <w:szCs w:val="28"/>
        </w:rPr>
        <w:t>: профессиональный статистический анализ данных. – СПб</w:t>
      </w:r>
      <w:proofErr w:type="gramStart"/>
      <w:r w:rsidRPr="009D2BB9">
        <w:rPr>
          <w:rFonts w:ascii="Times New Roman" w:hAnsi="Times New Roman" w:cs="Times New Roman"/>
          <w:sz w:val="28"/>
          <w:szCs w:val="28"/>
        </w:rPr>
        <w:t xml:space="preserve">.: </w:t>
      </w:r>
      <w:proofErr w:type="gramEnd"/>
      <w:r w:rsidRPr="009D2BB9">
        <w:rPr>
          <w:rFonts w:ascii="Times New Roman" w:hAnsi="Times New Roman" w:cs="Times New Roman"/>
          <w:sz w:val="28"/>
          <w:szCs w:val="28"/>
        </w:rPr>
        <w:t>Питер, 2013. – 416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51. Петровский В. А., Личность: феномен </w:t>
      </w:r>
      <w:proofErr w:type="spellStart"/>
      <w:r w:rsidRPr="009D2BB9">
        <w:rPr>
          <w:rFonts w:ascii="Times New Roman" w:hAnsi="Times New Roman" w:cs="Times New Roman"/>
          <w:sz w:val="28"/>
          <w:szCs w:val="28"/>
        </w:rPr>
        <w:t>субъектности</w:t>
      </w:r>
      <w:proofErr w:type="spellEnd"/>
      <w:r w:rsidRPr="009D2BB9">
        <w:rPr>
          <w:rFonts w:ascii="Times New Roman" w:hAnsi="Times New Roman" w:cs="Times New Roman"/>
          <w:sz w:val="28"/>
          <w:szCs w:val="28"/>
        </w:rPr>
        <w:t>, Ростов-на-Дону,</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1993 – 453 с. </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52. Полещук Ю.А., Динамика направленности учащихся ПТУЗ в условиях</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психологического сопровождения обучения профессии: </w:t>
      </w:r>
      <w:proofErr w:type="spellStart"/>
      <w:r w:rsidRPr="009D2BB9">
        <w:rPr>
          <w:rFonts w:ascii="Times New Roman" w:hAnsi="Times New Roman" w:cs="Times New Roman"/>
          <w:sz w:val="28"/>
          <w:szCs w:val="28"/>
        </w:rPr>
        <w:t>Дис</w:t>
      </w:r>
      <w:proofErr w:type="spellEnd"/>
      <w:r w:rsidRPr="009D2BB9">
        <w:rPr>
          <w:rFonts w:ascii="Times New Roman" w:hAnsi="Times New Roman" w:cs="Times New Roman"/>
          <w:sz w:val="28"/>
          <w:szCs w:val="28"/>
        </w:rPr>
        <w:t>. канд.</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психол. наук: 19.00.07. – Мн., 2001. – 129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53. Разуваев С.Г., Место профессионального самоопределения в структуре профессиональной социализации, Известия ПГПУ им. В. Г. Белинского, №28, 2012.</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54. </w:t>
      </w:r>
      <w:proofErr w:type="spellStart"/>
      <w:r w:rsidRPr="009D2BB9">
        <w:rPr>
          <w:rFonts w:ascii="Times New Roman" w:hAnsi="Times New Roman" w:cs="Times New Roman"/>
          <w:sz w:val="28"/>
          <w:szCs w:val="28"/>
        </w:rPr>
        <w:t>Реан</w:t>
      </w:r>
      <w:proofErr w:type="spellEnd"/>
      <w:r w:rsidRPr="009D2BB9">
        <w:rPr>
          <w:rFonts w:ascii="Times New Roman" w:hAnsi="Times New Roman" w:cs="Times New Roman"/>
          <w:sz w:val="28"/>
          <w:szCs w:val="28"/>
        </w:rPr>
        <w:t xml:space="preserve"> А.А., Психология личности, М.:, Питер, 2017, – 288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55. Рубинштейн С.Л., Основы общей психологии, СПб</w:t>
      </w:r>
      <w:proofErr w:type="gramStart"/>
      <w:r w:rsidRPr="009D2BB9">
        <w:rPr>
          <w:rFonts w:ascii="Times New Roman" w:hAnsi="Times New Roman" w:cs="Times New Roman"/>
          <w:sz w:val="28"/>
          <w:szCs w:val="28"/>
        </w:rPr>
        <w:t xml:space="preserve">.: </w:t>
      </w:r>
      <w:proofErr w:type="gramEnd"/>
      <w:r w:rsidRPr="009D2BB9">
        <w:rPr>
          <w:rFonts w:ascii="Times New Roman" w:hAnsi="Times New Roman" w:cs="Times New Roman"/>
          <w:sz w:val="28"/>
          <w:szCs w:val="28"/>
        </w:rPr>
        <w:t>Питер, 2016 – 713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56. Рубинштейн С.Л. Бытие и сознание, Человек и мир, Санкт Петербург:  Питер, 2003 – 512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lastRenderedPageBreak/>
        <w:t>57. Рубинштейн С.Л., Проблемы общей психологии, М., Педагогика, 1973, – 424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58. </w:t>
      </w:r>
      <w:proofErr w:type="spellStart"/>
      <w:r w:rsidRPr="009D2BB9">
        <w:rPr>
          <w:rFonts w:ascii="Times New Roman" w:hAnsi="Times New Roman" w:cs="Times New Roman"/>
          <w:sz w:val="28"/>
          <w:szCs w:val="28"/>
        </w:rPr>
        <w:t>Самоукина</w:t>
      </w:r>
      <w:proofErr w:type="spellEnd"/>
      <w:r w:rsidRPr="009D2BB9">
        <w:rPr>
          <w:rFonts w:ascii="Times New Roman" w:hAnsi="Times New Roman" w:cs="Times New Roman"/>
          <w:sz w:val="28"/>
          <w:szCs w:val="28"/>
        </w:rPr>
        <w:t xml:space="preserve"> Н. В., Психология и педагогика профессиональной деятельности, М., </w:t>
      </w:r>
      <w:proofErr w:type="spellStart"/>
      <w:r w:rsidRPr="009D2BB9">
        <w:rPr>
          <w:rFonts w:ascii="Times New Roman" w:hAnsi="Times New Roman" w:cs="Times New Roman"/>
          <w:sz w:val="28"/>
          <w:szCs w:val="28"/>
        </w:rPr>
        <w:t>Экмос</w:t>
      </w:r>
      <w:proofErr w:type="spellEnd"/>
      <w:r w:rsidRPr="009D2BB9">
        <w:rPr>
          <w:rFonts w:ascii="Times New Roman" w:hAnsi="Times New Roman" w:cs="Times New Roman"/>
          <w:sz w:val="28"/>
          <w:szCs w:val="28"/>
        </w:rPr>
        <w:t>, 1999, – 351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59. </w:t>
      </w:r>
      <w:proofErr w:type="spellStart"/>
      <w:r w:rsidRPr="009D2BB9">
        <w:rPr>
          <w:rFonts w:ascii="Times New Roman" w:hAnsi="Times New Roman" w:cs="Times New Roman"/>
          <w:sz w:val="28"/>
          <w:szCs w:val="28"/>
        </w:rPr>
        <w:t>Сейтешев</w:t>
      </w:r>
      <w:proofErr w:type="spellEnd"/>
      <w:r w:rsidRPr="009D2BB9">
        <w:rPr>
          <w:rFonts w:ascii="Times New Roman" w:hAnsi="Times New Roman" w:cs="Times New Roman"/>
          <w:sz w:val="28"/>
          <w:szCs w:val="28"/>
        </w:rPr>
        <w:t xml:space="preserve"> А.П., Профессиональная направленность личности.– Алма-</w:t>
      </w:r>
    </w:p>
    <w:p w:rsidR="009D2BB9" w:rsidRPr="009D2BB9" w:rsidRDefault="009D2BB9" w:rsidP="009D2BB9">
      <w:pPr>
        <w:spacing w:after="0" w:line="360" w:lineRule="auto"/>
        <w:jc w:val="both"/>
        <w:rPr>
          <w:rFonts w:ascii="Times New Roman" w:hAnsi="Times New Roman" w:cs="Times New Roman"/>
          <w:sz w:val="28"/>
          <w:szCs w:val="28"/>
        </w:rPr>
      </w:pPr>
      <w:proofErr w:type="spellStart"/>
      <w:r w:rsidRPr="009D2BB9">
        <w:rPr>
          <w:rFonts w:ascii="Times New Roman" w:hAnsi="Times New Roman" w:cs="Times New Roman"/>
          <w:sz w:val="28"/>
          <w:szCs w:val="28"/>
        </w:rPr>
        <w:t>Ата</w:t>
      </w:r>
      <w:proofErr w:type="spellEnd"/>
      <w:r w:rsidRPr="009D2BB9">
        <w:rPr>
          <w:rFonts w:ascii="Times New Roman" w:hAnsi="Times New Roman" w:cs="Times New Roman"/>
          <w:sz w:val="28"/>
          <w:szCs w:val="28"/>
        </w:rPr>
        <w:t xml:space="preserve">: Наука </w:t>
      </w:r>
      <w:proofErr w:type="spellStart"/>
      <w:r w:rsidRPr="009D2BB9">
        <w:rPr>
          <w:rFonts w:ascii="Times New Roman" w:hAnsi="Times New Roman" w:cs="Times New Roman"/>
          <w:sz w:val="28"/>
          <w:szCs w:val="28"/>
        </w:rPr>
        <w:t>Каз</w:t>
      </w:r>
      <w:proofErr w:type="spellEnd"/>
      <w:r w:rsidRPr="009D2BB9">
        <w:rPr>
          <w:rFonts w:ascii="Times New Roman" w:hAnsi="Times New Roman" w:cs="Times New Roman"/>
          <w:sz w:val="28"/>
          <w:szCs w:val="28"/>
        </w:rPr>
        <w:t xml:space="preserve">. СССР, 1990.– 333 </w:t>
      </w:r>
      <w:proofErr w:type="gramStart"/>
      <w:r w:rsidRPr="009D2BB9">
        <w:rPr>
          <w:rFonts w:ascii="Times New Roman" w:hAnsi="Times New Roman" w:cs="Times New Roman"/>
          <w:sz w:val="28"/>
          <w:szCs w:val="28"/>
        </w:rPr>
        <w:t>с</w:t>
      </w:r>
      <w:proofErr w:type="gramEnd"/>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60. Семенова Ф.О., Психологические особенности процесса профессионализации студентов в ВУЗе, журнал Фундаментальные исследования, №11-4, 2014.</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61. </w:t>
      </w:r>
      <w:proofErr w:type="spellStart"/>
      <w:r w:rsidRPr="009D2BB9">
        <w:rPr>
          <w:rFonts w:ascii="Times New Roman" w:hAnsi="Times New Roman" w:cs="Times New Roman"/>
          <w:sz w:val="28"/>
          <w:szCs w:val="28"/>
        </w:rPr>
        <w:t>Слободчиков</w:t>
      </w:r>
      <w:proofErr w:type="spellEnd"/>
      <w:r w:rsidRPr="009D2BB9">
        <w:rPr>
          <w:rFonts w:ascii="Times New Roman" w:hAnsi="Times New Roman" w:cs="Times New Roman"/>
          <w:sz w:val="28"/>
          <w:szCs w:val="28"/>
        </w:rPr>
        <w:t xml:space="preserve"> В.И., Исаев Е.И., Психология развития человека. Развитие субъективной реальности в онтогенезе, Москва: Школьная пресса, 2000. – 416 с. </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62. </w:t>
      </w:r>
      <w:proofErr w:type="spellStart"/>
      <w:r w:rsidRPr="009D2BB9">
        <w:rPr>
          <w:rFonts w:ascii="Times New Roman" w:hAnsi="Times New Roman" w:cs="Times New Roman"/>
          <w:sz w:val="28"/>
          <w:szCs w:val="28"/>
        </w:rPr>
        <w:t>Титма</w:t>
      </w:r>
      <w:proofErr w:type="spellEnd"/>
      <w:r w:rsidRPr="009D2BB9">
        <w:rPr>
          <w:rFonts w:ascii="Times New Roman" w:hAnsi="Times New Roman" w:cs="Times New Roman"/>
          <w:sz w:val="28"/>
          <w:szCs w:val="28"/>
        </w:rPr>
        <w:t xml:space="preserve"> М.Х. Выбор профессии как социальная проблема. – М.: Мысль,</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1975.– 198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63. Трещев А. М., Становление профессионально-субъектной позиции будущего учителя, Астрахань: АГГГУ, 2000. – 211 с. </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64. Психологические исследования личности: история, современное состояние, перспективы, отв. ред. М. И. </w:t>
      </w:r>
      <w:proofErr w:type="spellStart"/>
      <w:r w:rsidRPr="009D2BB9">
        <w:rPr>
          <w:rFonts w:ascii="Times New Roman" w:hAnsi="Times New Roman" w:cs="Times New Roman"/>
          <w:sz w:val="28"/>
          <w:szCs w:val="28"/>
        </w:rPr>
        <w:t>Воловикова</w:t>
      </w:r>
      <w:proofErr w:type="spellEnd"/>
      <w:r w:rsidRPr="009D2BB9">
        <w:rPr>
          <w:rFonts w:ascii="Times New Roman" w:hAnsi="Times New Roman" w:cs="Times New Roman"/>
          <w:sz w:val="28"/>
          <w:szCs w:val="28"/>
        </w:rPr>
        <w:t xml:space="preserve">, А. Л. Журавлев, Н. Е. </w:t>
      </w:r>
      <w:proofErr w:type="spellStart"/>
      <w:r w:rsidRPr="009D2BB9">
        <w:rPr>
          <w:rFonts w:ascii="Times New Roman" w:hAnsi="Times New Roman" w:cs="Times New Roman"/>
          <w:sz w:val="28"/>
          <w:szCs w:val="28"/>
        </w:rPr>
        <w:t>Харламенкова</w:t>
      </w:r>
      <w:proofErr w:type="spellEnd"/>
      <w:r w:rsidRPr="009D2BB9">
        <w:rPr>
          <w:rFonts w:ascii="Times New Roman" w:hAnsi="Times New Roman" w:cs="Times New Roman"/>
          <w:sz w:val="28"/>
          <w:szCs w:val="28"/>
        </w:rPr>
        <w:t>. – М.: Изд-во «Институт психологии РАН», 2016. – 448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65. Фрейд, З., «Я» и «Оно», Азбука-Классика, 2015. – 288 стр.</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66. Хасан, Б. И. Границы компетенций: педагогическое вменение и возрастные притязания, Журнал практического психолога, 2004, № 3. –стр. 13-23.</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67. </w:t>
      </w:r>
      <w:proofErr w:type="spellStart"/>
      <w:r w:rsidRPr="009D2BB9">
        <w:rPr>
          <w:rFonts w:ascii="Times New Roman" w:hAnsi="Times New Roman" w:cs="Times New Roman"/>
          <w:sz w:val="28"/>
          <w:szCs w:val="28"/>
        </w:rPr>
        <w:t>Шавир</w:t>
      </w:r>
      <w:proofErr w:type="spellEnd"/>
      <w:r w:rsidRPr="009D2BB9">
        <w:rPr>
          <w:rFonts w:ascii="Times New Roman" w:hAnsi="Times New Roman" w:cs="Times New Roman"/>
          <w:sz w:val="28"/>
          <w:szCs w:val="28"/>
        </w:rPr>
        <w:t xml:space="preserve"> П.А. О структуре и критериях профессиональной </w:t>
      </w:r>
      <w:proofErr w:type="gramStart"/>
      <w:r w:rsidRPr="009D2BB9">
        <w:rPr>
          <w:rFonts w:ascii="Times New Roman" w:hAnsi="Times New Roman" w:cs="Times New Roman"/>
          <w:sz w:val="28"/>
          <w:szCs w:val="28"/>
        </w:rPr>
        <w:t>на</w:t>
      </w:r>
      <w:proofErr w:type="gramEnd"/>
      <w:r w:rsidRPr="009D2BB9">
        <w:rPr>
          <w:rFonts w:ascii="Times New Roman" w:hAnsi="Times New Roman" w:cs="Times New Roman"/>
          <w:sz w:val="28"/>
          <w:szCs w:val="28"/>
        </w:rPr>
        <w:t>-</w:t>
      </w:r>
    </w:p>
    <w:p w:rsidR="009D2BB9" w:rsidRPr="009D2BB9" w:rsidRDefault="009D2BB9" w:rsidP="009D2BB9">
      <w:pPr>
        <w:spacing w:after="0" w:line="360" w:lineRule="auto"/>
        <w:jc w:val="both"/>
        <w:rPr>
          <w:rFonts w:ascii="Times New Roman" w:hAnsi="Times New Roman" w:cs="Times New Roman"/>
          <w:sz w:val="28"/>
          <w:szCs w:val="28"/>
        </w:rPr>
      </w:pPr>
      <w:proofErr w:type="spellStart"/>
      <w:r w:rsidRPr="009D2BB9">
        <w:rPr>
          <w:rFonts w:ascii="Times New Roman" w:hAnsi="Times New Roman" w:cs="Times New Roman"/>
          <w:sz w:val="28"/>
          <w:szCs w:val="28"/>
        </w:rPr>
        <w:t>правленности</w:t>
      </w:r>
      <w:proofErr w:type="spellEnd"/>
      <w:r w:rsidRPr="009D2BB9">
        <w:rPr>
          <w:rFonts w:ascii="Times New Roman" w:hAnsi="Times New Roman" w:cs="Times New Roman"/>
          <w:sz w:val="28"/>
          <w:szCs w:val="28"/>
        </w:rPr>
        <w:t xml:space="preserve"> студентов. Содержание и методы </w:t>
      </w:r>
      <w:proofErr w:type="gramStart"/>
      <w:r w:rsidRPr="009D2BB9">
        <w:rPr>
          <w:rFonts w:ascii="Times New Roman" w:hAnsi="Times New Roman" w:cs="Times New Roman"/>
          <w:sz w:val="28"/>
          <w:szCs w:val="28"/>
        </w:rPr>
        <w:t>профессионального</w:t>
      </w:r>
      <w:proofErr w:type="gramEnd"/>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воспитания студентов: Сб. статей.– Тюмень: </w:t>
      </w:r>
      <w:proofErr w:type="spellStart"/>
      <w:r w:rsidRPr="009D2BB9">
        <w:rPr>
          <w:rFonts w:ascii="Times New Roman" w:hAnsi="Times New Roman" w:cs="Times New Roman"/>
          <w:sz w:val="28"/>
          <w:szCs w:val="28"/>
        </w:rPr>
        <w:t>Тюменск</w:t>
      </w:r>
      <w:proofErr w:type="spellEnd"/>
      <w:r w:rsidRPr="009D2BB9">
        <w:rPr>
          <w:rFonts w:ascii="Times New Roman" w:hAnsi="Times New Roman" w:cs="Times New Roman"/>
          <w:sz w:val="28"/>
          <w:szCs w:val="28"/>
        </w:rPr>
        <w:t>. гос. ун-т, 1981.– с. 5-14.</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68. </w:t>
      </w:r>
      <w:proofErr w:type="spellStart"/>
      <w:r w:rsidRPr="009D2BB9">
        <w:rPr>
          <w:rFonts w:ascii="Times New Roman" w:hAnsi="Times New Roman" w:cs="Times New Roman"/>
          <w:sz w:val="28"/>
          <w:szCs w:val="28"/>
        </w:rPr>
        <w:t>Шадриков</w:t>
      </w:r>
      <w:proofErr w:type="spellEnd"/>
      <w:r w:rsidRPr="009D2BB9">
        <w:rPr>
          <w:rFonts w:ascii="Times New Roman" w:hAnsi="Times New Roman" w:cs="Times New Roman"/>
          <w:sz w:val="28"/>
          <w:szCs w:val="28"/>
        </w:rPr>
        <w:t>, В. Д., Личностные качества педагога как составляющие профессиональной компетентности, Вестник Ярославского государственного университета им. П. Г. Демидова, серия «Психология», 2006, № 1. – стр. 15–21.</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69. </w:t>
      </w:r>
      <w:proofErr w:type="spellStart"/>
      <w:r w:rsidRPr="009D2BB9">
        <w:rPr>
          <w:rFonts w:ascii="Times New Roman" w:hAnsi="Times New Roman" w:cs="Times New Roman"/>
          <w:sz w:val="28"/>
          <w:szCs w:val="28"/>
        </w:rPr>
        <w:t>Шакеева</w:t>
      </w:r>
      <w:proofErr w:type="spellEnd"/>
      <w:r w:rsidRPr="009D2BB9">
        <w:rPr>
          <w:rFonts w:ascii="Times New Roman" w:hAnsi="Times New Roman" w:cs="Times New Roman"/>
          <w:sz w:val="28"/>
          <w:szCs w:val="28"/>
        </w:rPr>
        <w:t xml:space="preserve"> Ч.А., Ценностные ориентации и самочувствие молодежи </w:t>
      </w:r>
      <w:proofErr w:type="gramStart"/>
      <w:r w:rsidRPr="009D2BB9">
        <w:rPr>
          <w:rFonts w:ascii="Times New Roman" w:hAnsi="Times New Roman" w:cs="Times New Roman"/>
          <w:sz w:val="28"/>
          <w:szCs w:val="28"/>
        </w:rPr>
        <w:t>в</w:t>
      </w:r>
      <w:proofErr w:type="gramEnd"/>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новых общественно-экономических </w:t>
      </w:r>
      <w:proofErr w:type="gramStart"/>
      <w:r w:rsidRPr="009D2BB9">
        <w:rPr>
          <w:rFonts w:ascii="Times New Roman" w:hAnsi="Times New Roman" w:cs="Times New Roman"/>
          <w:sz w:val="28"/>
          <w:szCs w:val="28"/>
        </w:rPr>
        <w:t>условиях</w:t>
      </w:r>
      <w:proofErr w:type="gramEnd"/>
      <w:r w:rsidRPr="009D2BB9">
        <w:rPr>
          <w:rFonts w:ascii="Times New Roman" w:hAnsi="Times New Roman" w:cs="Times New Roman"/>
          <w:sz w:val="28"/>
          <w:szCs w:val="28"/>
        </w:rPr>
        <w:t>.– М.: Изд-во “Институт</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lastRenderedPageBreak/>
        <w:t>практической психологии”, Воронеж: НПО “МОДЭК”, 1998.– 192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 xml:space="preserve">70. Шишов, C. Е., </w:t>
      </w:r>
      <w:proofErr w:type="spellStart"/>
      <w:r w:rsidRPr="009D2BB9">
        <w:rPr>
          <w:rFonts w:ascii="Times New Roman" w:hAnsi="Times New Roman" w:cs="Times New Roman"/>
          <w:sz w:val="28"/>
          <w:szCs w:val="28"/>
        </w:rPr>
        <w:t>Компетентностный</w:t>
      </w:r>
      <w:proofErr w:type="spellEnd"/>
      <w:r w:rsidRPr="009D2BB9">
        <w:rPr>
          <w:rFonts w:ascii="Times New Roman" w:hAnsi="Times New Roman" w:cs="Times New Roman"/>
          <w:sz w:val="28"/>
          <w:szCs w:val="28"/>
        </w:rPr>
        <w:t xml:space="preserve"> подход к образованию: прихоть или необходимость? / С. Е. Шишов, И. Г. Агапов // Стандарты и мониторинг в образовании, 2002, с. 58-62.</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71. Шнейдер Е.М., Проектирование индивидуального развития специалиста в процессе профессионального образования, Невинномысск, 2008, – 201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72. Юнг, К. Г. О становлении личности. Психика: структура и динамика, М.:  АСТ, 2005. – 416 с.</w:t>
      </w:r>
    </w:p>
    <w:p w:rsidR="009D2BB9" w:rsidRPr="009D2BB9" w:rsidRDefault="009D2BB9" w:rsidP="009D2BB9">
      <w:pPr>
        <w:spacing w:after="0" w:line="360" w:lineRule="auto"/>
        <w:jc w:val="both"/>
        <w:rPr>
          <w:rFonts w:ascii="Times New Roman" w:hAnsi="Times New Roman" w:cs="Times New Roman"/>
          <w:sz w:val="28"/>
          <w:szCs w:val="28"/>
        </w:rPr>
      </w:pPr>
      <w:r w:rsidRPr="009D2BB9">
        <w:rPr>
          <w:rFonts w:ascii="Times New Roman" w:hAnsi="Times New Roman" w:cs="Times New Roman"/>
          <w:sz w:val="28"/>
          <w:szCs w:val="28"/>
        </w:rPr>
        <w:t>73. Ялом И., Экзистенциальная психотерапия, Класс, 2015. – 576 стр.</w:t>
      </w:r>
    </w:p>
    <w:p w:rsidR="009D2BB9" w:rsidRPr="009D2BB9" w:rsidRDefault="009D2BB9" w:rsidP="009D2BB9">
      <w:pPr>
        <w:spacing w:after="0" w:line="360" w:lineRule="auto"/>
        <w:jc w:val="both"/>
        <w:rPr>
          <w:rFonts w:ascii="Times New Roman" w:hAnsi="Times New Roman" w:cs="Times New Roman"/>
          <w:sz w:val="28"/>
          <w:szCs w:val="28"/>
          <w:lang w:val="en-US"/>
        </w:rPr>
      </w:pPr>
      <w:r w:rsidRPr="009D2BB9">
        <w:rPr>
          <w:rFonts w:ascii="Times New Roman" w:hAnsi="Times New Roman" w:cs="Times New Roman"/>
          <w:sz w:val="28"/>
          <w:szCs w:val="28"/>
          <w:lang w:val="en-US"/>
        </w:rPr>
        <w:t>74. Barbara-</w:t>
      </w:r>
      <w:proofErr w:type="spellStart"/>
      <w:r w:rsidRPr="009D2BB9">
        <w:rPr>
          <w:rFonts w:ascii="Times New Roman" w:hAnsi="Times New Roman" w:cs="Times New Roman"/>
          <w:sz w:val="28"/>
          <w:szCs w:val="28"/>
          <w:lang w:val="en-US"/>
        </w:rPr>
        <w:t>i</w:t>
      </w:r>
      <w:proofErr w:type="spellEnd"/>
      <w:r w:rsidRPr="009D2BB9">
        <w:rPr>
          <w:rFonts w:ascii="Times New Roman" w:hAnsi="Times New Roman" w:cs="Times New Roman"/>
          <w:sz w:val="28"/>
          <w:szCs w:val="28"/>
          <w:lang w:val="en-US"/>
        </w:rPr>
        <w:t>-</w:t>
      </w:r>
      <w:proofErr w:type="spellStart"/>
      <w:r w:rsidRPr="009D2BB9">
        <w:rPr>
          <w:rFonts w:ascii="Times New Roman" w:hAnsi="Times New Roman" w:cs="Times New Roman"/>
          <w:sz w:val="28"/>
          <w:szCs w:val="28"/>
          <w:lang w:val="en-US"/>
        </w:rPr>
        <w:t>Molinero</w:t>
      </w:r>
      <w:proofErr w:type="spellEnd"/>
      <w:r w:rsidRPr="009D2BB9">
        <w:rPr>
          <w:rFonts w:ascii="Times New Roman" w:hAnsi="Times New Roman" w:cs="Times New Roman"/>
          <w:sz w:val="28"/>
          <w:szCs w:val="28"/>
          <w:lang w:val="en-US"/>
        </w:rPr>
        <w:t xml:space="preserve">, Alba; </w:t>
      </w:r>
      <w:proofErr w:type="spellStart"/>
      <w:r w:rsidRPr="009D2BB9">
        <w:rPr>
          <w:rFonts w:ascii="Times New Roman" w:hAnsi="Times New Roman" w:cs="Times New Roman"/>
          <w:sz w:val="28"/>
          <w:szCs w:val="28"/>
          <w:lang w:val="en-US"/>
        </w:rPr>
        <w:t>Cascon</w:t>
      </w:r>
      <w:proofErr w:type="spellEnd"/>
      <w:r w:rsidRPr="009D2BB9">
        <w:rPr>
          <w:rFonts w:ascii="Times New Roman" w:hAnsi="Times New Roman" w:cs="Times New Roman"/>
          <w:sz w:val="28"/>
          <w:szCs w:val="28"/>
          <w:lang w:val="en-US"/>
        </w:rPr>
        <w:t xml:space="preserve">-Pereira, </w:t>
      </w:r>
      <w:proofErr w:type="spellStart"/>
      <w:r w:rsidRPr="009D2BB9">
        <w:rPr>
          <w:rFonts w:ascii="Times New Roman" w:hAnsi="Times New Roman" w:cs="Times New Roman"/>
          <w:sz w:val="28"/>
          <w:szCs w:val="28"/>
          <w:lang w:val="en-US"/>
        </w:rPr>
        <w:t>Rosalia</w:t>
      </w:r>
      <w:proofErr w:type="spellEnd"/>
      <w:r w:rsidRPr="009D2BB9">
        <w:rPr>
          <w:rFonts w:ascii="Times New Roman" w:hAnsi="Times New Roman" w:cs="Times New Roman"/>
          <w:sz w:val="28"/>
          <w:szCs w:val="28"/>
          <w:lang w:val="en-US"/>
        </w:rPr>
        <w:t>; Beatriz Hernandez-Lara, Ana, Professional identity development in higher education: influencing factors, INTERNATIONAL JOURNAL OF EDUCATIONAL MANAGEMENT, Kenya, b.: 31, p. 189-203, 2017.</w:t>
      </w:r>
    </w:p>
    <w:p w:rsidR="009D2BB9" w:rsidRPr="009D2BB9" w:rsidRDefault="007B57D6" w:rsidP="009D2BB9">
      <w:pPr>
        <w:spacing w:after="0" w:line="360" w:lineRule="auto"/>
        <w:jc w:val="both"/>
        <w:rPr>
          <w:rFonts w:ascii="Times New Roman" w:hAnsi="Times New Roman" w:cs="Times New Roman"/>
          <w:sz w:val="28"/>
          <w:szCs w:val="28"/>
          <w:lang w:val="en-US"/>
        </w:rPr>
      </w:pPr>
      <w:hyperlink r:id="rId38" w:history="1">
        <w:r w:rsidR="009D2BB9" w:rsidRPr="009D2BB9">
          <w:rPr>
            <w:rStyle w:val="a4"/>
            <w:rFonts w:ascii="Times New Roman" w:hAnsi="Times New Roman" w:cs="Times New Roman"/>
            <w:sz w:val="28"/>
            <w:szCs w:val="28"/>
            <w:lang w:val="en-US"/>
          </w:rPr>
          <w:t>https://eric.ed.gov/?id=EJ1127015</w:t>
        </w:r>
      </w:hyperlink>
    </w:p>
    <w:p w:rsidR="009D2BB9" w:rsidRPr="009D2BB9" w:rsidRDefault="009D2BB9" w:rsidP="009D2BB9">
      <w:pPr>
        <w:spacing w:after="0" w:line="360" w:lineRule="auto"/>
        <w:jc w:val="both"/>
        <w:rPr>
          <w:rFonts w:ascii="Times New Roman" w:hAnsi="Times New Roman" w:cs="Times New Roman"/>
          <w:sz w:val="28"/>
          <w:szCs w:val="28"/>
          <w:lang w:val="en-US"/>
        </w:rPr>
      </w:pPr>
      <w:r w:rsidRPr="009D2BB9">
        <w:rPr>
          <w:rFonts w:ascii="Times New Roman" w:hAnsi="Times New Roman" w:cs="Times New Roman"/>
          <w:sz w:val="28"/>
          <w:szCs w:val="28"/>
          <w:lang w:val="en-US"/>
        </w:rPr>
        <w:t xml:space="preserve">75. </w:t>
      </w:r>
      <w:proofErr w:type="spellStart"/>
      <w:r w:rsidRPr="009D2BB9">
        <w:rPr>
          <w:rFonts w:ascii="Times New Roman" w:hAnsi="Times New Roman" w:cs="Times New Roman"/>
          <w:sz w:val="28"/>
          <w:szCs w:val="28"/>
          <w:lang w:val="en-US"/>
        </w:rPr>
        <w:t>Chuiko</w:t>
      </w:r>
      <w:proofErr w:type="spellEnd"/>
      <w:r w:rsidRPr="009D2BB9">
        <w:rPr>
          <w:rFonts w:ascii="Times New Roman" w:hAnsi="Times New Roman" w:cs="Times New Roman"/>
          <w:sz w:val="28"/>
          <w:szCs w:val="28"/>
          <w:lang w:val="en-US"/>
        </w:rPr>
        <w:t xml:space="preserve">, </w:t>
      </w:r>
      <w:proofErr w:type="spellStart"/>
      <w:r w:rsidRPr="009D2BB9">
        <w:rPr>
          <w:rFonts w:ascii="Times New Roman" w:hAnsi="Times New Roman" w:cs="Times New Roman"/>
          <w:sz w:val="28"/>
          <w:szCs w:val="28"/>
          <w:lang w:val="en-US"/>
        </w:rPr>
        <w:t>Olena</w:t>
      </w:r>
      <w:proofErr w:type="spellEnd"/>
      <w:r w:rsidRPr="009D2BB9">
        <w:rPr>
          <w:rFonts w:ascii="Times New Roman" w:hAnsi="Times New Roman" w:cs="Times New Roman"/>
          <w:sz w:val="28"/>
          <w:szCs w:val="28"/>
          <w:lang w:val="en-US"/>
        </w:rPr>
        <w:t>,  PERSONAL GROWTH DYNAMICS IN STUDENTS OF SOCINOMIC FIELD, SCIENCE AND EDUCATION, Kiev, Ukraine,  p. 54-59, 2018.</w:t>
      </w:r>
    </w:p>
    <w:p w:rsidR="009D2BB9" w:rsidRPr="009D2BB9" w:rsidRDefault="007B57D6" w:rsidP="009D2BB9">
      <w:pPr>
        <w:spacing w:after="0" w:line="360" w:lineRule="auto"/>
        <w:jc w:val="both"/>
        <w:rPr>
          <w:rFonts w:ascii="Times New Roman" w:hAnsi="Times New Roman" w:cs="Times New Roman"/>
          <w:sz w:val="28"/>
          <w:szCs w:val="28"/>
          <w:u w:val="single"/>
          <w:lang w:val="en-US"/>
        </w:rPr>
      </w:pPr>
      <w:hyperlink r:id="rId39" w:history="1">
        <w:r w:rsidR="009D2BB9" w:rsidRPr="009D2BB9">
          <w:rPr>
            <w:rStyle w:val="a4"/>
            <w:rFonts w:ascii="Times New Roman" w:hAnsi="Times New Roman" w:cs="Times New Roman"/>
            <w:sz w:val="28"/>
            <w:szCs w:val="28"/>
            <w:lang w:val="en-US"/>
          </w:rPr>
          <w:t>http://proxy.library.spbu.ru:2123/full_record.do?product=WOS&amp;search_mode=GeneralSearch&amp;qid=20&amp;SID=C4mECQkzcdTM2vyTTym&amp;page=5&amp;doc=45</w:t>
        </w:r>
      </w:hyperlink>
    </w:p>
    <w:p w:rsidR="009D2BB9" w:rsidRPr="009D2BB9" w:rsidRDefault="009D2BB9" w:rsidP="009D2BB9">
      <w:pPr>
        <w:spacing w:after="0" w:line="360" w:lineRule="auto"/>
        <w:jc w:val="both"/>
        <w:rPr>
          <w:rFonts w:ascii="Times New Roman" w:hAnsi="Times New Roman" w:cs="Times New Roman"/>
          <w:sz w:val="28"/>
          <w:szCs w:val="28"/>
          <w:lang w:val="en-US"/>
        </w:rPr>
      </w:pPr>
      <w:r w:rsidRPr="009D2BB9">
        <w:rPr>
          <w:rFonts w:ascii="Times New Roman" w:hAnsi="Times New Roman" w:cs="Times New Roman"/>
          <w:sz w:val="28"/>
          <w:szCs w:val="28"/>
          <w:lang w:val="en-US"/>
        </w:rPr>
        <w:t xml:space="preserve">76. Hesse, Nora; </w:t>
      </w:r>
      <w:proofErr w:type="spellStart"/>
      <w:r w:rsidRPr="009D2BB9">
        <w:rPr>
          <w:rFonts w:ascii="Times New Roman" w:hAnsi="Times New Roman" w:cs="Times New Roman"/>
          <w:sz w:val="28"/>
          <w:szCs w:val="28"/>
          <w:lang w:val="en-US"/>
        </w:rPr>
        <w:t>Bruenjes</w:t>
      </w:r>
      <w:proofErr w:type="spellEnd"/>
      <w:r w:rsidRPr="009D2BB9">
        <w:rPr>
          <w:rFonts w:ascii="Times New Roman" w:hAnsi="Times New Roman" w:cs="Times New Roman"/>
          <w:sz w:val="28"/>
          <w:szCs w:val="28"/>
          <w:lang w:val="en-US"/>
        </w:rPr>
        <w:t xml:space="preserve">, </w:t>
      </w:r>
      <w:proofErr w:type="spellStart"/>
      <w:r w:rsidRPr="009D2BB9">
        <w:rPr>
          <w:rFonts w:ascii="Times New Roman" w:hAnsi="Times New Roman" w:cs="Times New Roman"/>
          <w:sz w:val="28"/>
          <w:szCs w:val="28"/>
          <w:lang w:val="en-US"/>
        </w:rPr>
        <w:t>Juergen</w:t>
      </w:r>
      <w:proofErr w:type="spellEnd"/>
      <w:r w:rsidRPr="009D2BB9">
        <w:rPr>
          <w:rFonts w:ascii="Times New Roman" w:hAnsi="Times New Roman" w:cs="Times New Roman"/>
          <w:sz w:val="28"/>
          <w:szCs w:val="28"/>
          <w:lang w:val="en-US"/>
        </w:rPr>
        <w:t>, How entrepreneurial are students who intend to become academics? - A study of career motives, REVIEW OF REGIONAL RESEARCH-JAHRBUCH FUR REGIONALWISSENSCHAFT, Germany, b. 38, p. 27-52, 2018.</w:t>
      </w:r>
    </w:p>
    <w:p w:rsidR="009D2BB9" w:rsidRPr="009D2BB9" w:rsidRDefault="007B57D6" w:rsidP="009D2BB9">
      <w:pPr>
        <w:spacing w:after="0" w:line="360" w:lineRule="auto"/>
        <w:jc w:val="both"/>
        <w:rPr>
          <w:rFonts w:ascii="Times New Roman" w:hAnsi="Times New Roman" w:cs="Times New Roman"/>
          <w:sz w:val="28"/>
          <w:szCs w:val="28"/>
          <w:lang w:val="en-US"/>
        </w:rPr>
      </w:pPr>
      <w:hyperlink r:id="rId40" w:history="1">
        <w:r w:rsidR="009D2BB9" w:rsidRPr="009D2BB9">
          <w:rPr>
            <w:rStyle w:val="a4"/>
            <w:rFonts w:ascii="Times New Roman" w:hAnsi="Times New Roman" w:cs="Times New Roman"/>
            <w:sz w:val="28"/>
            <w:szCs w:val="28"/>
            <w:lang w:val="en-US"/>
          </w:rPr>
          <w:t>https://proxy.library.spbu.ru:4208/article/10.1007%2Fs10037-017-0114-y</w:t>
        </w:r>
      </w:hyperlink>
    </w:p>
    <w:p w:rsidR="009D2BB9" w:rsidRPr="009D2BB9" w:rsidRDefault="009D2BB9" w:rsidP="009D2BB9">
      <w:pPr>
        <w:spacing w:after="0" w:line="360" w:lineRule="auto"/>
        <w:jc w:val="both"/>
        <w:rPr>
          <w:rFonts w:ascii="Times New Roman" w:hAnsi="Times New Roman" w:cs="Times New Roman"/>
          <w:sz w:val="28"/>
          <w:szCs w:val="28"/>
          <w:lang w:val="en-US"/>
        </w:rPr>
      </w:pPr>
      <w:r w:rsidRPr="009D2BB9">
        <w:rPr>
          <w:rFonts w:ascii="Times New Roman" w:hAnsi="Times New Roman" w:cs="Times New Roman"/>
          <w:sz w:val="28"/>
          <w:szCs w:val="28"/>
          <w:lang w:val="en-US"/>
        </w:rPr>
        <w:t xml:space="preserve">77. Stan, Cornelia, THE FORMATIVE IMPACT OF THE CAREER PLAN ON THE STUDENTS' PROFESSIONAL PATH, European Proceedings of Social and </w:t>
      </w:r>
      <w:proofErr w:type="spellStart"/>
      <w:r w:rsidRPr="009D2BB9">
        <w:rPr>
          <w:rFonts w:ascii="Times New Roman" w:hAnsi="Times New Roman" w:cs="Times New Roman"/>
          <w:sz w:val="28"/>
          <w:szCs w:val="28"/>
          <w:lang w:val="en-US"/>
        </w:rPr>
        <w:t>Behavioural</w:t>
      </w:r>
      <w:proofErr w:type="spellEnd"/>
      <w:r w:rsidRPr="009D2BB9">
        <w:rPr>
          <w:rFonts w:ascii="Times New Roman" w:hAnsi="Times New Roman" w:cs="Times New Roman"/>
          <w:sz w:val="28"/>
          <w:szCs w:val="28"/>
          <w:lang w:val="en-US"/>
        </w:rPr>
        <w:t xml:space="preserve"> Sciences, </w:t>
      </w:r>
      <w:proofErr w:type="spellStart"/>
      <w:r w:rsidRPr="009D2BB9">
        <w:rPr>
          <w:rFonts w:ascii="Times New Roman" w:hAnsi="Times New Roman" w:cs="Times New Roman"/>
          <w:sz w:val="28"/>
          <w:szCs w:val="28"/>
          <w:lang w:val="en-US"/>
        </w:rPr>
        <w:t>Targoviste</w:t>
      </w:r>
      <w:proofErr w:type="spellEnd"/>
      <w:r w:rsidRPr="009D2BB9">
        <w:rPr>
          <w:rFonts w:ascii="Times New Roman" w:hAnsi="Times New Roman" w:cs="Times New Roman"/>
          <w:sz w:val="28"/>
          <w:szCs w:val="28"/>
          <w:lang w:val="en-US"/>
        </w:rPr>
        <w:t>, ROMANIA, b: 27, p.: 744-752, 2017.</w:t>
      </w:r>
    </w:p>
    <w:p w:rsidR="009D2BB9" w:rsidRPr="009D2BB9" w:rsidRDefault="007B57D6" w:rsidP="009D2BB9">
      <w:pPr>
        <w:spacing w:after="0" w:line="360" w:lineRule="auto"/>
        <w:jc w:val="both"/>
        <w:rPr>
          <w:rFonts w:ascii="Times New Roman" w:hAnsi="Times New Roman" w:cs="Times New Roman"/>
          <w:sz w:val="28"/>
          <w:szCs w:val="28"/>
          <w:lang w:val="en-US"/>
        </w:rPr>
      </w:pPr>
      <w:hyperlink r:id="rId41" w:history="1">
        <w:r w:rsidR="009D2BB9" w:rsidRPr="009D2BB9">
          <w:rPr>
            <w:rStyle w:val="a4"/>
            <w:rFonts w:ascii="Times New Roman" w:hAnsi="Times New Roman" w:cs="Times New Roman"/>
            <w:sz w:val="28"/>
            <w:szCs w:val="28"/>
            <w:lang w:val="en-US"/>
          </w:rPr>
          <w:t>http://www.futureacademy.org.uk/files/images/upload/MEPDEV2016FA087.pdf</w:t>
        </w:r>
      </w:hyperlink>
    </w:p>
    <w:p w:rsidR="009D2BB9" w:rsidRPr="009D2BB9" w:rsidRDefault="009D2BB9" w:rsidP="009D2BB9">
      <w:pPr>
        <w:spacing w:after="0" w:line="360" w:lineRule="auto"/>
        <w:jc w:val="both"/>
        <w:rPr>
          <w:rFonts w:ascii="Times New Roman" w:hAnsi="Times New Roman" w:cs="Times New Roman"/>
          <w:sz w:val="28"/>
          <w:szCs w:val="28"/>
          <w:lang w:val="en-US"/>
        </w:rPr>
      </w:pPr>
      <w:r w:rsidRPr="009D2BB9">
        <w:rPr>
          <w:rFonts w:ascii="Times New Roman" w:hAnsi="Times New Roman" w:cs="Times New Roman"/>
          <w:sz w:val="28"/>
          <w:szCs w:val="28"/>
          <w:lang w:val="en-US"/>
        </w:rPr>
        <w:lastRenderedPageBreak/>
        <w:t xml:space="preserve">78. Rubin, Silvia; </w:t>
      </w:r>
      <w:proofErr w:type="spellStart"/>
      <w:r w:rsidRPr="009D2BB9">
        <w:rPr>
          <w:rFonts w:ascii="Times New Roman" w:hAnsi="Times New Roman" w:cs="Times New Roman"/>
          <w:sz w:val="28"/>
          <w:szCs w:val="28"/>
          <w:lang w:val="en-US"/>
        </w:rPr>
        <w:t>Ruemler</w:t>
      </w:r>
      <w:proofErr w:type="spellEnd"/>
      <w:r w:rsidRPr="009D2BB9">
        <w:rPr>
          <w:rFonts w:ascii="Times New Roman" w:hAnsi="Times New Roman" w:cs="Times New Roman"/>
          <w:sz w:val="28"/>
          <w:szCs w:val="28"/>
          <w:lang w:val="en-US"/>
        </w:rPr>
        <w:t xml:space="preserve">, Michelle, E-PORTAFOLIO: A METACOGNITIVE ACTIVITY TO DEVELOP PERSONAL AND PROFESSIONAL LIFE PLANS FOR STUDENTS, INTED Proceedings, Valencia, SPAIN, </w:t>
      </w:r>
      <w:proofErr w:type="gramStart"/>
      <w:r w:rsidRPr="009D2BB9">
        <w:rPr>
          <w:rFonts w:ascii="Times New Roman" w:hAnsi="Times New Roman" w:cs="Times New Roman"/>
          <w:sz w:val="28"/>
          <w:szCs w:val="28"/>
          <w:lang w:val="en-US"/>
        </w:rPr>
        <w:t>p</w:t>
      </w:r>
      <w:proofErr w:type="gramEnd"/>
      <w:r w:rsidRPr="009D2BB9">
        <w:rPr>
          <w:rFonts w:ascii="Times New Roman" w:hAnsi="Times New Roman" w:cs="Times New Roman"/>
          <w:sz w:val="28"/>
          <w:szCs w:val="28"/>
          <w:lang w:val="en-US"/>
        </w:rPr>
        <w:t>.: 4319-4327, 2012</w:t>
      </w:r>
    </w:p>
    <w:p w:rsidR="009D2BB9" w:rsidRPr="009D2BB9" w:rsidRDefault="007B57D6" w:rsidP="009D2BB9">
      <w:pPr>
        <w:spacing w:after="0" w:line="360" w:lineRule="auto"/>
        <w:jc w:val="both"/>
        <w:rPr>
          <w:rFonts w:ascii="Times New Roman" w:hAnsi="Times New Roman" w:cs="Times New Roman"/>
          <w:sz w:val="28"/>
          <w:szCs w:val="28"/>
          <w:lang w:val="en-US"/>
        </w:rPr>
      </w:pPr>
      <w:hyperlink r:id="rId42" w:history="1">
        <w:r w:rsidR="009D2BB9" w:rsidRPr="009D2BB9">
          <w:rPr>
            <w:rStyle w:val="a4"/>
            <w:rFonts w:ascii="Times New Roman" w:hAnsi="Times New Roman" w:cs="Times New Roman"/>
            <w:sz w:val="28"/>
            <w:szCs w:val="28"/>
            <w:lang w:val="en-US"/>
          </w:rPr>
          <w:t>http://proxy.library.spbu.ru:2123/Search.do?product=WOS&amp;SID=D52VbAO3tald2vu5BdY&amp;search_mode=GeneralSearch&amp;prID=6163de9a-076e-43d8-b5e5-efa2b9ab708f</w:t>
        </w:r>
      </w:hyperlink>
    </w:p>
    <w:p w:rsidR="009D2BB9" w:rsidRPr="009D2BB9" w:rsidRDefault="009D2BB9" w:rsidP="009D2BB9">
      <w:pPr>
        <w:spacing w:after="0" w:line="360" w:lineRule="auto"/>
        <w:jc w:val="both"/>
        <w:rPr>
          <w:rFonts w:ascii="Times New Roman" w:hAnsi="Times New Roman" w:cs="Times New Roman"/>
          <w:sz w:val="28"/>
          <w:szCs w:val="28"/>
          <w:lang w:val="en-US"/>
        </w:rPr>
      </w:pPr>
    </w:p>
    <w:p w:rsidR="009D2BB9" w:rsidRPr="002B7AA6" w:rsidRDefault="009D2BB9" w:rsidP="00A84C70">
      <w:pPr>
        <w:spacing w:after="0" w:line="360" w:lineRule="auto"/>
        <w:jc w:val="both"/>
        <w:rPr>
          <w:rFonts w:ascii="Times New Roman" w:hAnsi="Times New Roman" w:cs="Times New Roman"/>
          <w:b/>
          <w:sz w:val="28"/>
          <w:szCs w:val="28"/>
        </w:rPr>
      </w:pPr>
      <w:r w:rsidRPr="002B7AA6">
        <w:rPr>
          <w:rFonts w:ascii="Times New Roman" w:hAnsi="Times New Roman" w:cs="Times New Roman"/>
          <w:b/>
          <w:sz w:val="28"/>
          <w:szCs w:val="28"/>
        </w:rPr>
        <w:t>Приложение</w:t>
      </w:r>
      <w:r w:rsidR="00051C3B">
        <w:rPr>
          <w:rFonts w:ascii="Times New Roman" w:hAnsi="Times New Roman" w:cs="Times New Roman"/>
          <w:b/>
          <w:sz w:val="28"/>
          <w:szCs w:val="28"/>
        </w:rPr>
        <w:t>:</w:t>
      </w:r>
      <w:r w:rsidRPr="00EE41C5">
        <w:rPr>
          <w:rFonts w:ascii="Times New Roman" w:hAnsi="Times New Roman" w:cs="Times New Roman"/>
          <w:b/>
          <w:sz w:val="28"/>
          <w:szCs w:val="28"/>
        </w:rPr>
        <w:t xml:space="preserve"> </w:t>
      </w:r>
      <w:r w:rsidR="00276D56">
        <w:rPr>
          <w:rFonts w:ascii="Times New Roman" w:hAnsi="Times New Roman" w:cs="Times New Roman"/>
          <w:b/>
          <w:sz w:val="28"/>
          <w:szCs w:val="28"/>
        </w:rPr>
        <w:t>Полное содержание стимульного материала</w:t>
      </w:r>
      <w:r w:rsidRPr="002B7AA6">
        <w:rPr>
          <w:rFonts w:ascii="Times New Roman" w:hAnsi="Times New Roman" w:cs="Times New Roman"/>
          <w:b/>
          <w:sz w:val="28"/>
          <w:szCs w:val="28"/>
        </w:rPr>
        <w:t xml:space="preserve"> методик.</w:t>
      </w:r>
    </w:p>
    <w:p w:rsidR="009D2BB9" w:rsidRPr="00276D56" w:rsidRDefault="009D2BB9" w:rsidP="00A84C70">
      <w:pPr>
        <w:spacing w:after="0" w:line="360" w:lineRule="auto"/>
        <w:jc w:val="both"/>
        <w:rPr>
          <w:rFonts w:ascii="Times New Roman" w:hAnsi="Times New Roman" w:cs="Times New Roman"/>
          <w:b/>
          <w:sz w:val="28"/>
          <w:szCs w:val="28"/>
        </w:rPr>
      </w:pPr>
      <w:r w:rsidRPr="009D2BB9">
        <w:rPr>
          <w:rFonts w:ascii="Times New Roman" w:hAnsi="Times New Roman" w:cs="Times New Roman"/>
          <w:b/>
          <w:sz w:val="28"/>
          <w:szCs w:val="28"/>
        </w:rPr>
        <w:t xml:space="preserve">Методика №1: </w:t>
      </w:r>
      <w:r w:rsidR="00276D56" w:rsidRPr="00276D56">
        <w:rPr>
          <w:rFonts w:ascii="Times New Roman" w:hAnsi="Times New Roman" w:cs="Times New Roman"/>
          <w:b/>
          <w:sz w:val="28"/>
          <w:szCs w:val="28"/>
        </w:rPr>
        <w:t>«Мотивационный профиль», Ш. Ричи, П. Мартин, адаптация Е.А. Климовой.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 Я полагаю, что мог бы внести большой вклад на такой работе, где</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хорошая заработная плата и прочие виды вознаграждений;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имеется возможность установ</w:t>
      </w:r>
      <w:r w:rsidR="00276D56">
        <w:rPr>
          <w:rFonts w:ascii="Times New Roman" w:hAnsi="Times New Roman" w:cs="Times New Roman"/>
          <w:sz w:val="28"/>
          <w:szCs w:val="28"/>
        </w:rPr>
        <w:t>ить хорошие взаимоотношения с ко</w:t>
      </w:r>
      <w:r w:rsidRPr="001F3DA9">
        <w:rPr>
          <w:rFonts w:ascii="Times New Roman" w:hAnsi="Times New Roman" w:cs="Times New Roman"/>
          <w:sz w:val="28"/>
          <w:szCs w:val="28"/>
        </w:rPr>
        <w:t>ллегами по работе;</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я мог бы влиять на принятие решений и демонстрировать свои достоинства как работника;</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 xml:space="preserve">d) у меня есть возможность </w:t>
      </w:r>
      <w:proofErr w:type="gramStart"/>
      <w:r w:rsidRPr="001F3DA9">
        <w:rPr>
          <w:rFonts w:ascii="Times New Roman" w:hAnsi="Times New Roman" w:cs="Times New Roman"/>
          <w:sz w:val="28"/>
          <w:szCs w:val="28"/>
        </w:rPr>
        <w:t>совершенствоваться</w:t>
      </w:r>
      <w:proofErr w:type="gramEnd"/>
      <w:r w:rsidRPr="001F3DA9">
        <w:rPr>
          <w:rFonts w:ascii="Times New Roman" w:hAnsi="Times New Roman" w:cs="Times New Roman"/>
          <w:sz w:val="28"/>
          <w:szCs w:val="28"/>
        </w:rPr>
        <w:t xml:space="preserve"> и расти как личность.</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 Я не хотел бы работать там, где</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отсутствуют четкие указания, что от меня требуется;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практически отсутствуют обратная связь и оценка эффективности моей работы;</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то, чем я занимаюсь, выглядит малополезным и малоценным;</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плохие условия работы, слишком шумно или грязно.</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3) Для меня важно, чтобы моя работа</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была связана со значительным разнообразием и переменами;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давала мне возможность работать с широким кругом людей;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обеспечивала мне четкие указания, чтобы я знал, что от меня требуется;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позволяла мне хорошо узнать тех людей, с кем я работаю.</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4) Я полагаю, что я не был бы очень заинтересован работой, которая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обеспечивала бы мне мало контактов с другими людьми;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едва ли была бы замечена другими людьми;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не имела бы конкретных очертаний, так что я не был бы уверен, что от меня требуется;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была бы сопряжена с определенным объемом рутинных операций.</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5) Работа мне нравится, если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я четко представляю себе, что от меня требуется;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у меня удобное рабочее место и меня мало отвлекают;</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 xml:space="preserve">c) у меня </w:t>
      </w:r>
      <w:proofErr w:type="gramStart"/>
      <w:r w:rsidRPr="001F3DA9">
        <w:rPr>
          <w:rFonts w:ascii="Times New Roman" w:hAnsi="Times New Roman" w:cs="Times New Roman"/>
          <w:sz w:val="28"/>
          <w:szCs w:val="28"/>
        </w:rPr>
        <w:t>хорошие</w:t>
      </w:r>
      <w:proofErr w:type="gramEnd"/>
      <w:r w:rsidRPr="001F3DA9">
        <w:rPr>
          <w:rFonts w:ascii="Times New Roman" w:hAnsi="Times New Roman" w:cs="Times New Roman"/>
          <w:sz w:val="28"/>
          <w:szCs w:val="28"/>
        </w:rPr>
        <w:t xml:space="preserve"> вознаграждение и заработная плата;</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позволяет мне совершенствовать свои профессиональные качества.</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6) Полагаю, что мне бы понравилось, если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 xml:space="preserve">a) были бы хорошие условия </w:t>
      </w:r>
      <w:proofErr w:type="gramStart"/>
      <w:r w:rsidRPr="001F3DA9">
        <w:rPr>
          <w:rFonts w:ascii="Times New Roman" w:hAnsi="Times New Roman" w:cs="Times New Roman"/>
          <w:sz w:val="28"/>
          <w:szCs w:val="28"/>
        </w:rPr>
        <w:t>работы</w:t>
      </w:r>
      <w:proofErr w:type="gramEnd"/>
      <w:r w:rsidRPr="001F3DA9">
        <w:rPr>
          <w:rFonts w:ascii="Times New Roman" w:hAnsi="Times New Roman" w:cs="Times New Roman"/>
          <w:sz w:val="28"/>
          <w:szCs w:val="28"/>
        </w:rPr>
        <w:t xml:space="preserve"> и отсутствовало бы давление на меня;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у меня был бы очень хороший оклад;</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работа в действительности была бы полезная и приносила мне удовлетворение;</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мои достижения и работа оценивались бы по достоинству.</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7) Я не считаю, что работа должна</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быть слабо структурированной, так что непонятно, что же следует делать;</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 xml:space="preserve">b) </w:t>
      </w:r>
      <w:proofErr w:type="gramStart"/>
      <w:r w:rsidRPr="001F3DA9">
        <w:rPr>
          <w:rFonts w:ascii="Times New Roman" w:hAnsi="Times New Roman" w:cs="Times New Roman"/>
          <w:sz w:val="28"/>
          <w:szCs w:val="28"/>
        </w:rPr>
        <w:t>предоставлять слишком мало</w:t>
      </w:r>
      <w:proofErr w:type="gramEnd"/>
      <w:r w:rsidRPr="001F3DA9">
        <w:rPr>
          <w:rFonts w:ascii="Times New Roman" w:hAnsi="Times New Roman" w:cs="Times New Roman"/>
          <w:sz w:val="28"/>
          <w:szCs w:val="28"/>
        </w:rPr>
        <w:t xml:space="preserve"> возможностей хорошо узнать других людей;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быть малозначимой и малополезной для общества или неинтересной для выполнения;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оставаться непризнанной, или ее выполнение должно восприниматься как само собой разумеющееся.</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8) Работа, приносящая удовлетворение,</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lastRenderedPageBreak/>
        <w:t xml:space="preserve">a) </w:t>
      </w:r>
      <w:proofErr w:type="gramStart"/>
      <w:r w:rsidRPr="001F3DA9">
        <w:rPr>
          <w:rFonts w:ascii="Times New Roman" w:hAnsi="Times New Roman" w:cs="Times New Roman"/>
          <w:sz w:val="28"/>
          <w:szCs w:val="28"/>
        </w:rPr>
        <w:t>связана</w:t>
      </w:r>
      <w:proofErr w:type="gramEnd"/>
      <w:r w:rsidRPr="001F3DA9">
        <w:rPr>
          <w:rFonts w:ascii="Times New Roman" w:hAnsi="Times New Roman" w:cs="Times New Roman"/>
          <w:sz w:val="28"/>
          <w:szCs w:val="28"/>
        </w:rPr>
        <w:t xml:space="preserve"> со значительным разнообразием, переменами и стимуляцией энтузиазма;</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дает возможность совершенствовать свои профессиональные качества и развиваться как личность;</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является полезной и значимой для общества;</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позволяет мне быть креативным (проявлять творческий подход) и экспериментировать с новыми идеями.</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9) Важно, чтобы работа</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признавалась и ценилась организацией, в которой я работаю;</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давала бы возможности для персонального роста и совершенствования;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была сопряжена с большим разнообразием и переменами;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позволяла бы работнику оказывать влияние на других.</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10) Я не считаю, что работа будет приносить удовлетворение, если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в процессе ее выполнения мало возможностей осуществлять контакты с разными людьми;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 xml:space="preserve">b) оклад и вознаграждение не очень </w:t>
      </w:r>
      <w:proofErr w:type="gramStart"/>
      <w:r w:rsidRPr="001F3DA9">
        <w:rPr>
          <w:rFonts w:ascii="Times New Roman" w:hAnsi="Times New Roman" w:cs="Times New Roman"/>
          <w:sz w:val="28"/>
          <w:szCs w:val="28"/>
        </w:rPr>
        <w:t>хорошие</w:t>
      </w:r>
      <w:proofErr w:type="gramEnd"/>
      <w:r w:rsidRPr="001F3DA9">
        <w:rPr>
          <w:rFonts w:ascii="Times New Roman" w:hAnsi="Times New Roman" w:cs="Times New Roman"/>
          <w:sz w:val="28"/>
          <w:szCs w:val="28"/>
        </w:rPr>
        <w:t>;</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я не могу установить и поддерживать добрые отношения с коллегами по работе;</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у меня очень мало самостоятельности или возможностей для проявления гибкости.</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11) Самой хорошей является такая работа, которая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обеспечивает хорошие рабочие условия;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дает четкие инструкции и разъяснения по поводу содержания работы;</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предполагает выполнение интересных и полезных заданий;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позволяет получить признание личных достижений и качества работы.</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12) Вероятно, я не буду хорошо работать, если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lastRenderedPageBreak/>
        <w:t>a) имеется мало возможностей ставить перед собой цели и достигать их;</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я не имею возможности совершенствовать свои личные качества;</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тяжелая работа не получает признания и соответствующего вознаграждения;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на рабочем месте пыльно, грязно или шумно.</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13) При определении служебных обязанностей важно</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дать людям возможность лучше узнать друг друга;</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предоставить работнику возможность ставить цели и достигать их;</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обеспечить условия для проявления работниками творческого начала;</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обеспечить комфортность и чистоту места работы.</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14) Вероятно, я не захочу работать там, где</w:t>
      </w:r>
    </w:p>
    <w:p w:rsidR="009D2BB9" w:rsidRPr="001F3DA9" w:rsidRDefault="001C008C" w:rsidP="00A84C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009D2BB9" w:rsidRPr="001F3DA9">
        <w:rPr>
          <w:rFonts w:ascii="Times New Roman" w:hAnsi="Times New Roman" w:cs="Times New Roman"/>
          <w:sz w:val="28"/>
          <w:szCs w:val="28"/>
        </w:rPr>
        <w:t>у меня будет мало самостоятельности и возможностей для совершенствования своей личности;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не поощряются исследования и проявление научного любопытства;</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очень мало контактов с широким кругом людей;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отсутствуют достойные надбавки и дополнительные льготы.</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15) Я был бы удовлетворен, если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была бы возможность оказывать влияние на принятие решений другими работниками;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работа предоставляла бы широкое разнообразие и перемены;</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мои достижения были бы оценены другими людьми;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я точно знал бы, что от меня требуется и как я должен это выполнять.</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16) Работа меньше удовлетворяла бы меня, если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не позволяла бы ставить и добиваться сложных целей;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четко не знал бы правил и процедур выполнения работы;</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уровень оплаты моего труда не соответствовал бы уровню сложности выполняемой работы;</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lastRenderedPageBreak/>
        <w:t>d) я практически не мог бы влиять на принимаемые решения и на то, что делают другие.</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17) Я полагаю, что должность должна предоставлять</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четкие должностные инструкции и указания на то, что от меня требуется;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возможность лучше узнать своих коллег по работе;</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возможности выполнять сложные производственные задания, требующие напряжения всех сил;</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разнообразие, перемены и поощрения.</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18) Работа приносила бы меньше удовлетворения, если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не допускала бы возможности хотя бы небольшого творческого вклада;</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осуществлялась бы изолированно, т. e. работник должен был бы работать в одиночестве;</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отсутствовал бы благоприятный внутренний климат, в котором работник мог бы профессионально</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расти;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не давала бы возможности оказывать влияние на принятие решений.</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19) Я хотел бы работать там, где</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другие люди признают и ценят выполняемую мной работу;</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у меня будет возможность оказывать влияние на то, что делают другие;</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имеется достойная система надбавок и дополнительных льгот;</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можно выдвигать и апробировать новые идеи и проявлять креативность.</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20) Вряд ли я захотел бы работать там, где</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не существует разнообразия или перемен в работе;</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у меня будет мало возможностей влиять на принимаемые решения;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заработная плата не слишком высока;</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условия работы недостаточно хорошие,</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21) Я полагаю, что приносящая удовлетворение работа должна предусматривать</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наличие четких указаний, чтобы работники знали, что от них требуется;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возможность проявлять креативность;</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возможность встречаться с интересными людьми;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чувство удовлетворения и действительно интересные задания.</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22) Работа не будет доставлять удовольствие, если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предусмотрены незначительные надбавки и дополнительные льготы;</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условия работы некомфортны или в помещении очень шумно;</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работник не имеет возможности сравнивать свою работу с работой других;</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не поощряются исследования, творческий подход и новые идеи.</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23) Я считаю важным, чтобы работа обеспечивала мне</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множество контактов с широким кругом интересных людей;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возможность установления и достижения целей;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возможность влиять на принятие решений;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высокий уровень заработной платы.</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24) Я не думаю, чтобы мне нравилась бы работа, если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условия работы некомфортны, на рабочем месте грязно или шумно;</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 xml:space="preserve">b) мало шансов </w:t>
      </w:r>
      <w:proofErr w:type="gramStart"/>
      <w:r w:rsidRPr="001F3DA9">
        <w:rPr>
          <w:rFonts w:ascii="Times New Roman" w:hAnsi="Times New Roman" w:cs="Times New Roman"/>
          <w:sz w:val="28"/>
          <w:szCs w:val="28"/>
        </w:rPr>
        <w:t>влиять</w:t>
      </w:r>
      <w:proofErr w:type="gramEnd"/>
      <w:r w:rsidRPr="001F3DA9">
        <w:rPr>
          <w:rFonts w:ascii="Times New Roman" w:hAnsi="Times New Roman" w:cs="Times New Roman"/>
          <w:sz w:val="28"/>
          <w:szCs w:val="28"/>
        </w:rPr>
        <w:t xml:space="preserve"> на других людей;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мало возможностей для достижения поставленных целей;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я не мог бы проявлять креативность и предлагать новые идеи.</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25) В процессе организации работы важно</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обеспечить чистоту и комфортность рабочего места;</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создать условия для проявления работником самостоятельности;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предусмотреть возможность разнообразия и перемен;</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lastRenderedPageBreak/>
        <w:t>d) обеспечить человеку широкие возможности контактов с другими людьми.</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26) Скорее всего, я не захотел бы работать там, где</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условия работы некомфортны, т. e. шумно или грязно и т. д.;</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мало возможностей осуществлять контакты с другими людьми;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работа не является интересной или полезной;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работа рутинная и задания редко меняются.</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27) Работа приносит удовлетворение, вероятно, когда</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люди признают и ценят хорошо выполненную работу;</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существуют широкие возможности для маневра и проявления гибкости;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можно ставить перед собой сложные и смелые цели;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существует возможность лучше узнать своих коллег.</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28) Мне бы не понравилась работа, которая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не была бы полезной и не приносила бы чувства удовлетворения;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не содержала бы в себе стимула к переменам;</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не позволяла бы мне устанавливать дружеские отношения с другими;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была бы неконкретной и не ставила бы сложных задач.</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29) Я бы проявил стремление работать там, где</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работа интересная и полезная;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люди могут устанавливать длительные дружеские взаимоотношения;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меня окружали бы интересные люди;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я мог бы оказывать влияние на принятие решений</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30) Я не считаю, что работа должна</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предусматривать, чтобы человек большую часть времени работал в одиночку;</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давать мало шансов на признание личных достижений работника;</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lastRenderedPageBreak/>
        <w:t>c) препятствовать установлению взаимоотношений с коллегами;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состоять в основном из рутинных обязанностей.</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31) Хорошо спланированная работа обязательно</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предусматривает достаточный набор льгот и множество надбавок;</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имеет четкие рекомендации по выполнению и должностные обязанности;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предусматривает возможность ставить цели и достигать их;</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стимулирует и поощряет выдвижение новых идей.</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32) Я считал бы, что работа не приносит удовлетворения, если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не мог бы выполнять сложную перспективную работу;</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было бы мало возможностей для проявления креативности;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допускалась бы лишь малая доля самостоятельности;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d) сама суть работы не представлялась бы полезной или нужной.</w:t>
      </w:r>
    </w:p>
    <w:p w:rsidR="009D2BB9" w:rsidRPr="001F3DA9" w:rsidRDefault="009D2BB9"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33) Наиболее важными характеристиками должности являются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 возможность для творческого подхода и оригинального нестандартного мышления;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b) важные обязанности, выполнение которых приносит удовлетворение;</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c) возможность устанавливать хорошие взаимоотношения с коллегами;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 xml:space="preserve">d) наличие значимых целей, которых призван достичь работник. </w:t>
      </w:r>
    </w:p>
    <w:p w:rsidR="009D2BB9" w:rsidRDefault="009D2BB9" w:rsidP="00A84C70">
      <w:pPr>
        <w:spacing w:after="0" w:line="360" w:lineRule="auto"/>
        <w:jc w:val="both"/>
        <w:rPr>
          <w:rFonts w:ascii="Times New Roman" w:hAnsi="Times New Roman" w:cs="Times New Roman"/>
          <w:sz w:val="28"/>
          <w:szCs w:val="28"/>
        </w:rPr>
      </w:pPr>
    </w:p>
    <w:p w:rsidR="0039195B" w:rsidRPr="0039195B" w:rsidRDefault="0039195B" w:rsidP="00A84C70">
      <w:pPr>
        <w:spacing w:after="0" w:line="360" w:lineRule="auto"/>
        <w:jc w:val="both"/>
        <w:rPr>
          <w:rFonts w:ascii="Times New Roman" w:hAnsi="Times New Roman" w:cs="Times New Roman"/>
          <w:b/>
          <w:sz w:val="28"/>
          <w:szCs w:val="28"/>
        </w:rPr>
      </w:pPr>
      <w:r w:rsidRPr="0039195B">
        <w:rPr>
          <w:rFonts w:ascii="Times New Roman" w:hAnsi="Times New Roman" w:cs="Times New Roman"/>
          <w:b/>
          <w:sz w:val="28"/>
          <w:szCs w:val="28"/>
        </w:rPr>
        <w:t xml:space="preserve">Методика №2: «Тест </w:t>
      </w:r>
      <w:proofErr w:type="spellStart"/>
      <w:r w:rsidRPr="0039195B">
        <w:rPr>
          <w:rFonts w:ascii="Times New Roman" w:hAnsi="Times New Roman" w:cs="Times New Roman"/>
          <w:b/>
          <w:sz w:val="28"/>
          <w:szCs w:val="28"/>
        </w:rPr>
        <w:t>смысложизненные</w:t>
      </w:r>
      <w:proofErr w:type="spellEnd"/>
      <w:r w:rsidRPr="0039195B">
        <w:rPr>
          <w:rFonts w:ascii="Times New Roman" w:hAnsi="Times New Roman" w:cs="Times New Roman"/>
          <w:b/>
          <w:sz w:val="28"/>
          <w:szCs w:val="28"/>
        </w:rPr>
        <w:t xml:space="preserve"> ориентации», Д. </w:t>
      </w:r>
      <w:proofErr w:type="spellStart"/>
      <w:r w:rsidRPr="0039195B">
        <w:rPr>
          <w:rFonts w:ascii="Times New Roman" w:hAnsi="Times New Roman" w:cs="Times New Roman"/>
          <w:b/>
          <w:sz w:val="28"/>
          <w:szCs w:val="28"/>
        </w:rPr>
        <w:t>Крамбо</w:t>
      </w:r>
      <w:proofErr w:type="spellEnd"/>
      <w:r w:rsidRPr="0039195B">
        <w:rPr>
          <w:rFonts w:ascii="Times New Roman" w:hAnsi="Times New Roman" w:cs="Times New Roman"/>
          <w:b/>
          <w:sz w:val="28"/>
          <w:szCs w:val="28"/>
        </w:rPr>
        <w:t xml:space="preserve">, Л. </w:t>
      </w:r>
      <w:proofErr w:type="spellStart"/>
      <w:r w:rsidRPr="0039195B">
        <w:rPr>
          <w:rFonts w:ascii="Times New Roman" w:hAnsi="Times New Roman" w:cs="Times New Roman"/>
          <w:b/>
          <w:sz w:val="28"/>
          <w:szCs w:val="28"/>
        </w:rPr>
        <w:t>Махолика</w:t>
      </w:r>
      <w:proofErr w:type="spellEnd"/>
      <w:r w:rsidRPr="0039195B">
        <w:rPr>
          <w:rFonts w:ascii="Times New Roman" w:hAnsi="Times New Roman" w:cs="Times New Roman"/>
          <w:b/>
          <w:sz w:val="28"/>
          <w:szCs w:val="28"/>
        </w:rPr>
        <w:t xml:space="preserve">, адаптация Д.А. Леонтьева. </w:t>
      </w:r>
    </w:p>
    <w:tbl>
      <w:tblPr>
        <w:tblW w:w="95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
        <w:gridCol w:w="3761"/>
        <w:gridCol w:w="1203"/>
        <w:gridCol w:w="4024"/>
      </w:tblGrid>
      <w:tr w:rsidR="0039195B" w:rsidRPr="002F28DD" w:rsidTr="0039195B">
        <w:tc>
          <w:tcPr>
            <w:tcW w:w="518"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both"/>
              <w:rPr>
                <w:rFonts w:eastAsia="Times New Roman" w:cs="Arial"/>
                <w:color w:val="000000"/>
                <w:sz w:val="24"/>
                <w:szCs w:val="24"/>
                <w:lang w:eastAsia="ru-RU"/>
              </w:rPr>
            </w:pPr>
            <w:r w:rsidRPr="002F28DD">
              <w:rPr>
                <w:rFonts w:eastAsia="Times New Roman" w:cs="Arial"/>
                <w:color w:val="000000"/>
                <w:sz w:val="24"/>
                <w:szCs w:val="24"/>
                <w:lang w:eastAsia="ru-RU"/>
              </w:rPr>
              <w:t>1.</w:t>
            </w:r>
          </w:p>
        </w:tc>
        <w:tc>
          <w:tcPr>
            <w:tcW w:w="3761"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Обычно мне очень скучно</w:t>
            </w:r>
          </w:p>
        </w:tc>
        <w:tc>
          <w:tcPr>
            <w:tcW w:w="1203"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3</w:t>
            </w:r>
            <w:r>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Pr>
                <w:rFonts w:eastAsia="Times New Roman" w:cs="Arial"/>
                <w:color w:val="000000"/>
                <w:sz w:val="24"/>
                <w:szCs w:val="24"/>
                <w:lang w:eastAsia="ru-RU"/>
              </w:rPr>
              <w:t xml:space="preserve"> </w:t>
            </w:r>
            <w:r w:rsidRPr="002F28DD">
              <w:rPr>
                <w:rFonts w:eastAsia="Times New Roman" w:cs="Arial"/>
                <w:color w:val="000000"/>
                <w:sz w:val="24"/>
                <w:szCs w:val="24"/>
                <w:lang w:eastAsia="ru-RU"/>
              </w:rPr>
              <w:t>0</w:t>
            </w:r>
            <w:r>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Pr>
                <w:rFonts w:eastAsia="Times New Roman" w:cs="Arial"/>
                <w:color w:val="000000"/>
                <w:sz w:val="24"/>
                <w:szCs w:val="24"/>
                <w:lang w:eastAsia="ru-RU"/>
              </w:rPr>
              <w:t xml:space="preserve"> </w:t>
            </w:r>
            <w:r w:rsidRPr="002F28DD">
              <w:rPr>
                <w:rFonts w:eastAsia="Times New Roman" w:cs="Arial"/>
                <w:color w:val="000000"/>
                <w:sz w:val="24"/>
                <w:szCs w:val="24"/>
                <w:lang w:eastAsia="ru-RU"/>
              </w:rPr>
              <w:t>3</w:t>
            </w:r>
          </w:p>
        </w:tc>
        <w:tc>
          <w:tcPr>
            <w:tcW w:w="4024"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Обычно я полон энергии</w:t>
            </w:r>
          </w:p>
        </w:tc>
      </w:tr>
      <w:tr w:rsidR="0039195B" w:rsidRPr="002F28DD" w:rsidTr="0039195B">
        <w:tc>
          <w:tcPr>
            <w:tcW w:w="518"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both"/>
              <w:rPr>
                <w:rFonts w:eastAsia="Times New Roman" w:cs="Arial"/>
                <w:color w:val="000000"/>
                <w:sz w:val="24"/>
                <w:szCs w:val="24"/>
                <w:lang w:eastAsia="ru-RU"/>
              </w:rPr>
            </w:pPr>
            <w:r w:rsidRPr="002F28DD">
              <w:rPr>
                <w:rFonts w:eastAsia="Times New Roman" w:cs="Arial"/>
                <w:color w:val="000000"/>
                <w:sz w:val="24"/>
                <w:szCs w:val="24"/>
                <w:lang w:eastAsia="ru-RU"/>
              </w:rPr>
              <w:t>2.</w:t>
            </w:r>
          </w:p>
        </w:tc>
        <w:tc>
          <w:tcPr>
            <w:tcW w:w="3761"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Default="0039195B" w:rsidP="00A84C70">
            <w:pPr>
              <w:spacing w:after="0" w:line="240" w:lineRule="auto"/>
              <w:jc w:val="center"/>
              <w:rPr>
                <w:rFonts w:eastAsia="Times New Roman" w:cs="Arial"/>
                <w:color w:val="000000"/>
                <w:sz w:val="24"/>
                <w:szCs w:val="24"/>
                <w:lang w:eastAsia="ru-RU"/>
              </w:rPr>
            </w:pPr>
            <w:r>
              <w:rPr>
                <w:rFonts w:eastAsia="Times New Roman" w:cs="Arial"/>
                <w:color w:val="000000"/>
                <w:sz w:val="24"/>
                <w:szCs w:val="24"/>
                <w:lang w:eastAsia="ru-RU"/>
              </w:rPr>
              <w:t>Жизнь кажется мне всегда</w:t>
            </w:r>
          </w:p>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волнующей и захватывающей</w:t>
            </w:r>
          </w:p>
        </w:tc>
        <w:tc>
          <w:tcPr>
            <w:tcW w:w="1203"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3</w:t>
            </w:r>
            <w:r>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Pr>
                <w:rFonts w:eastAsia="Times New Roman" w:cs="Arial"/>
                <w:color w:val="000000"/>
                <w:sz w:val="24"/>
                <w:szCs w:val="24"/>
                <w:lang w:eastAsia="ru-RU"/>
              </w:rPr>
              <w:t xml:space="preserve"> </w:t>
            </w:r>
            <w:r w:rsidRPr="002F28DD">
              <w:rPr>
                <w:rFonts w:eastAsia="Times New Roman" w:cs="Arial"/>
                <w:color w:val="000000"/>
                <w:sz w:val="24"/>
                <w:szCs w:val="24"/>
                <w:lang w:eastAsia="ru-RU"/>
              </w:rPr>
              <w:t>0</w:t>
            </w:r>
            <w:r>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Pr>
                <w:rFonts w:eastAsia="Times New Roman" w:cs="Arial"/>
                <w:color w:val="000000"/>
                <w:sz w:val="24"/>
                <w:szCs w:val="24"/>
                <w:lang w:eastAsia="ru-RU"/>
              </w:rPr>
              <w:t xml:space="preserve"> </w:t>
            </w:r>
            <w:r w:rsidRPr="002F28DD">
              <w:rPr>
                <w:rFonts w:eastAsia="Times New Roman" w:cs="Arial"/>
                <w:color w:val="000000"/>
                <w:sz w:val="24"/>
                <w:szCs w:val="24"/>
                <w:lang w:eastAsia="ru-RU"/>
              </w:rPr>
              <w:t>3</w:t>
            </w:r>
          </w:p>
        </w:tc>
        <w:tc>
          <w:tcPr>
            <w:tcW w:w="4024"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Жизнь кажется мне совершенно спокойной и рутинной</w:t>
            </w:r>
          </w:p>
        </w:tc>
      </w:tr>
      <w:tr w:rsidR="0039195B" w:rsidRPr="002F28DD" w:rsidTr="0039195B">
        <w:tc>
          <w:tcPr>
            <w:tcW w:w="518"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both"/>
              <w:rPr>
                <w:rFonts w:eastAsia="Times New Roman" w:cs="Arial"/>
                <w:color w:val="000000"/>
                <w:sz w:val="24"/>
                <w:szCs w:val="24"/>
                <w:lang w:eastAsia="ru-RU"/>
              </w:rPr>
            </w:pPr>
            <w:r w:rsidRPr="002F28DD">
              <w:rPr>
                <w:rFonts w:eastAsia="Times New Roman" w:cs="Arial"/>
                <w:color w:val="000000"/>
                <w:sz w:val="24"/>
                <w:szCs w:val="24"/>
                <w:lang w:eastAsia="ru-RU"/>
              </w:rPr>
              <w:t>3.</w:t>
            </w:r>
          </w:p>
        </w:tc>
        <w:tc>
          <w:tcPr>
            <w:tcW w:w="3761"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Default="0039195B" w:rsidP="00A84C70">
            <w:pPr>
              <w:spacing w:after="0" w:line="240" w:lineRule="auto"/>
              <w:jc w:val="center"/>
              <w:rPr>
                <w:rFonts w:eastAsia="Times New Roman" w:cs="Arial"/>
                <w:color w:val="000000"/>
                <w:sz w:val="24"/>
                <w:szCs w:val="24"/>
                <w:lang w:eastAsia="ru-RU"/>
              </w:rPr>
            </w:pPr>
            <w:r>
              <w:rPr>
                <w:rFonts w:eastAsia="Times New Roman" w:cs="Arial"/>
                <w:color w:val="000000"/>
                <w:sz w:val="24"/>
                <w:szCs w:val="24"/>
                <w:lang w:eastAsia="ru-RU"/>
              </w:rPr>
              <w:t xml:space="preserve">В жизни я не имею </w:t>
            </w:r>
            <w:proofErr w:type="gramStart"/>
            <w:r>
              <w:rPr>
                <w:rFonts w:eastAsia="Times New Roman" w:cs="Arial"/>
                <w:color w:val="000000"/>
                <w:sz w:val="24"/>
                <w:szCs w:val="24"/>
                <w:lang w:eastAsia="ru-RU"/>
              </w:rPr>
              <w:t>определенных</w:t>
            </w:r>
            <w:proofErr w:type="gramEnd"/>
          </w:p>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целей и намерений</w:t>
            </w:r>
          </w:p>
        </w:tc>
        <w:tc>
          <w:tcPr>
            <w:tcW w:w="1203"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3</w:t>
            </w:r>
            <w:r>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Pr>
                <w:rFonts w:eastAsia="Times New Roman" w:cs="Arial"/>
                <w:color w:val="000000"/>
                <w:sz w:val="24"/>
                <w:szCs w:val="24"/>
                <w:lang w:eastAsia="ru-RU"/>
              </w:rPr>
              <w:t xml:space="preserve"> </w:t>
            </w:r>
            <w:r w:rsidRPr="002F28DD">
              <w:rPr>
                <w:rFonts w:eastAsia="Times New Roman" w:cs="Arial"/>
                <w:color w:val="000000"/>
                <w:sz w:val="24"/>
                <w:szCs w:val="24"/>
                <w:lang w:eastAsia="ru-RU"/>
              </w:rPr>
              <w:t>0</w:t>
            </w:r>
            <w:r>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Pr>
                <w:rFonts w:eastAsia="Times New Roman" w:cs="Arial"/>
                <w:color w:val="000000"/>
                <w:sz w:val="24"/>
                <w:szCs w:val="24"/>
                <w:lang w:eastAsia="ru-RU"/>
              </w:rPr>
              <w:t xml:space="preserve"> </w:t>
            </w:r>
            <w:r w:rsidRPr="002F28DD">
              <w:rPr>
                <w:rFonts w:eastAsia="Times New Roman" w:cs="Arial"/>
                <w:color w:val="000000"/>
                <w:sz w:val="24"/>
                <w:szCs w:val="24"/>
                <w:lang w:eastAsia="ru-RU"/>
              </w:rPr>
              <w:t>3</w:t>
            </w:r>
          </w:p>
        </w:tc>
        <w:tc>
          <w:tcPr>
            <w:tcW w:w="4024"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В жизни я имею очень ясные цели и намерения</w:t>
            </w:r>
          </w:p>
        </w:tc>
      </w:tr>
      <w:tr w:rsidR="0039195B" w:rsidRPr="002F28DD" w:rsidTr="0039195B">
        <w:tc>
          <w:tcPr>
            <w:tcW w:w="518"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both"/>
              <w:rPr>
                <w:rFonts w:eastAsia="Times New Roman" w:cs="Arial"/>
                <w:color w:val="000000"/>
                <w:sz w:val="24"/>
                <w:szCs w:val="24"/>
                <w:lang w:eastAsia="ru-RU"/>
              </w:rPr>
            </w:pPr>
            <w:r w:rsidRPr="002F28DD">
              <w:rPr>
                <w:rFonts w:eastAsia="Times New Roman" w:cs="Arial"/>
                <w:color w:val="000000"/>
                <w:sz w:val="24"/>
                <w:szCs w:val="24"/>
                <w:lang w:eastAsia="ru-RU"/>
              </w:rPr>
              <w:t>4.</w:t>
            </w:r>
          </w:p>
        </w:tc>
        <w:tc>
          <w:tcPr>
            <w:tcW w:w="3761"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Default="0039195B" w:rsidP="00A84C70">
            <w:pPr>
              <w:spacing w:after="0" w:line="240" w:lineRule="auto"/>
              <w:jc w:val="center"/>
              <w:rPr>
                <w:rFonts w:eastAsia="Times New Roman" w:cs="Arial"/>
                <w:color w:val="000000"/>
                <w:sz w:val="24"/>
                <w:szCs w:val="24"/>
                <w:lang w:eastAsia="ru-RU"/>
              </w:rPr>
            </w:pPr>
            <w:r>
              <w:rPr>
                <w:rFonts w:eastAsia="Times New Roman" w:cs="Arial"/>
                <w:color w:val="000000"/>
                <w:sz w:val="24"/>
                <w:szCs w:val="24"/>
                <w:lang w:eastAsia="ru-RU"/>
              </w:rPr>
              <w:t>Моя жизнь представляется мне</w:t>
            </w:r>
          </w:p>
          <w:p w:rsidR="0039195B" w:rsidRDefault="0039195B" w:rsidP="00A84C70">
            <w:pPr>
              <w:spacing w:after="0" w:line="240" w:lineRule="auto"/>
              <w:jc w:val="center"/>
              <w:rPr>
                <w:rFonts w:eastAsia="Times New Roman" w:cs="Arial"/>
                <w:color w:val="000000"/>
                <w:sz w:val="24"/>
                <w:szCs w:val="24"/>
                <w:lang w:eastAsia="ru-RU"/>
              </w:rPr>
            </w:pPr>
            <w:r>
              <w:rPr>
                <w:rFonts w:eastAsia="Times New Roman" w:cs="Arial"/>
                <w:color w:val="000000"/>
                <w:sz w:val="24"/>
                <w:szCs w:val="24"/>
                <w:lang w:eastAsia="ru-RU"/>
              </w:rPr>
              <w:t>крайне бессмысленной и</w:t>
            </w:r>
          </w:p>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бесцельной</w:t>
            </w:r>
          </w:p>
        </w:tc>
        <w:tc>
          <w:tcPr>
            <w:tcW w:w="1203" w:type="dxa"/>
            <w:tcBorders>
              <w:top w:val="single" w:sz="6" w:space="0" w:color="333333"/>
              <w:left w:val="single" w:sz="6" w:space="0" w:color="333333"/>
              <w:bottom w:val="single" w:sz="6" w:space="0" w:color="333333"/>
              <w:right w:val="single" w:sz="6" w:space="0" w:color="333333"/>
            </w:tcBorders>
            <w:shd w:val="clear" w:color="auto" w:fill="FFFFFF"/>
          </w:tcPr>
          <w:p w:rsidR="0039195B" w:rsidRDefault="0039195B" w:rsidP="00A84C70">
            <w:pPr>
              <w:jc w:val="center"/>
            </w:pPr>
            <w:r w:rsidRPr="002F28DD">
              <w:rPr>
                <w:rFonts w:eastAsia="Times New Roman" w:cs="Arial"/>
                <w:color w:val="000000"/>
                <w:sz w:val="24"/>
                <w:szCs w:val="24"/>
                <w:lang w:eastAsia="ru-RU"/>
              </w:rPr>
              <w:t>3</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0</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3</w:t>
            </w:r>
          </w:p>
        </w:tc>
        <w:tc>
          <w:tcPr>
            <w:tcW w:w="4024"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Моя жизнь представляется мне вполне осмысленной и целеустремленной</w:t>
            </w:r>
          </w:p>
        </w:tc>
      </w:tr>
      <w:tr w:rsidR="0039195B" w:rsidRPr="002F28DD" w:rsidTr="0039195B">
        <w:tc>
          <w:tcPr>
            <w:tcW w:w="518"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both"/>
              <w:rPr>
                <w:rFonts w:eastAsia="Times New Roman" w:cs="Arial"/>
                <w:color w:val="000000"/>
                <w:sz w:val="24"/>
                <w:szCs w:val="24"/>
                <w:lang w:eastAsia="ru-RU"/>
              </w:rPr>
            </w:pPr>
            <w:r w:rsidRPr="002F28DD">
              <w:rPr>
                <w:rFonts w:eastAsia="Times New Roman" w:cs="Arial"/>
                <w:color w:val="000000"/>
                <w:sz w:val="24"/>
                <w:szCs w:val="24"/>
                <w:lang w:eastAsia="ru-RU"/>
              </w:rPr>
              <w:lastRenderedPageBreak/>
              <w:t>5.</w:t>
            </w:r>
          </w:p>
        </w:tc>
        <w:tc>
          <w:tcPr>
            <w:tcW w:w="3761"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Default="0039195B" w:rsidP="00A84C70">
            <w:pPr>
              <w:spacing w:after="0" w:line="240" w:lineRule="auto"/>
              <w:jc w:val="center"/>
              <w:rPr>
                <w:rFonts w:eastAsia="Times New Roman" w:cs="Arial"/>
                <w:color w:val="000000"/>
                <w:sz w:val="24"/>
                <w:szCs w:val="24"/>
                <w:lang w:eastAsia="ru-RU"/>
              </w:rPr>
            </w:pPr>
            <w:r>
              <w:rPr>
                <w:rFonts w:eastAsia="Times New Roman" w:cs="Arial"/>
                <w:color w:val="000000"/>
                <w:sz w:val="24"/>
                <w:szCs w:val="24"/>
                <w:lang w:eastAsia="ru-RU"/>
              </w:rPr>
              <w:t>Каждый день кажется мне всегда</w:t>
            </w:r>
          </w:p>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новым и непохожим на другие</w:t>
            </w:r>
          </w:p>
        </w:tc>
        <w:tc>
          <w:tcPr>
            <w:tcW w:w="1203" w:type="dxa"/>
            <w:tcBorders>
              <w:top w:val="single" w:sz="6" w:space="0" w:color="333333"/>
              <w:left w:val="single" w:sz="6" w:space="0" w:color="333333"/>
              <w:bottom w:val="single" w:sz="6" w:space="0" w:color="333333"/>
              <w:right w:val="single" w:sz="6" w:space="0" w:color="333333"/>
            </w:tcBorders>
            <w:shd w:val="clear" w:color="auto" w:fill="FFFFFF"/>
          </w:tcPr>
          <w:p w:rsidR="0039195B" w:rsidRDefault="0039195B" w:rsidP="00A84C70">
            <w:pPr>
              <w:jc w:val="center"/>
            </w:pPr>
            <w:r w:rsidRPr="002F28DD">
              <w:rPr>
                <w:rFonts w:eastAsia="Times New Roman" w:cs="Arial"/>
                <w:color w:val="000000"/>
                <w:sz w:val="24"/>
                <w:szCs w:val="24"/>
                <w:lang w:eastAsia="ru-RU"/>
              </w:rPr>
              <w:t>3</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0</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3</w:t>
            </w:r>
          </w:p>
        </w:tc>
        <w:tc>
          <w:tcPr>
            <w:tcW w:w="4024"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 xml:space="preserve">Каждый день кажется мне </w:t>
            </w:r>
            <w:proofErr w:type="gramStart"/>
            <w:r w:rsidRPr="002F28DD">
              <w:rPr>
                <w:rFonts w:eastAsia="Times New Roman" w:cs="Arial"/>
                <w:color w:val="000000"/>
                <w:sz w:val="24"/>
                <w:szCs w:val="24"/>
                <w:lang w:eastAsia="ru-RU"/>
              </w:rPr>
              <w:t>совершенно похожим</w:t>
            </w:r>
            <w:proofErr w:type="gramEnd"/>
            <w:r w:rsidRPr="002F28DD">
              <w:rPr>
                <w:rFonts w:eastAsia="Times New Roman" w:cs="Arial"/>
                <w:color w:val="000000"/>
                <w:sz w:val="24"/>
                <w:szCs w:val="24"/>
                <w:lang w:eastAsia="ru-RU"/>
              </w:rPr>
              <w:t xml:space="preserve"> на все другие</w:t>
            </w:r>
          </w:p>
        </w:tc>
      </w:tr>
      <w:tr w:rsidR="0039195B" w:rsidRPr="002F28DD" w:rsidTr="0039195B">
        <w:tc>
          <w:tcPr>
            <w:tcW w:w="518"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both"/>
              <w:rPr>
                <w:rFonts w:eastAsia="Times New Roman" w:cs="Arial"/>
                <w:color w:val="000000"/>
                <w:sz w:val="24"/>
                <w:szCs w:val="24"/>
                <w:lang w:eastAsia="ru-RU"/>
              </w:rPr>
            </w:pPr>
            <w:r w:rsidRPr="002F28DD">
              <w:rPr>
                <w:rFonts w:eastAsia="Times New Roman" w:cs="Arial"/>
                <w:color w:val="000000"/>
                <w:sz w:val="24"/>
                <w:szCs w:val="24"/>
                <w:lang w:eastAsia="ru-RU"/>
              </w:rPr>
              <w:t>6.</w:t>
            </w:r>
          </w:p>
        </w:tc>
        <w:tc>
          <w:tcPr>
            <w:tcW w:w="3761"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Когда я уйду на пенсию, я займусь интересными вещами, которыми всегда мечтал заняться</w:t>
            </w:r>
          </w:p>
        </w:tc>
        <w:tc>
          <w:tcPr>
            <w:tcW w:w="1203" w:type="dxa"/>
            <w:tcBorders>
              <w:top w:val="single" w:sz="6" w:space="0" w:color="333333"/>
              <w:left w:val="single" w:sz="6" w:space="0" w:color="333333"/>
              <w:bottom w:val="single" w:sz="6" w:space="0" w:color="333333"/>
              <w:right w:val="single" w:sz="6" w:space="0" w:color="333333"/>
            </w:tcBorders>
            <w:shd w:val="clear" w:color="auto" w:fill="FFFFFF"/>
          </w:tcPr>
          <w:p w:rsidR="0039195B" w:rsidRDefault="0039195B" w:rsidP="00A84C70">
            <w:pPr>
              <w:jc w:val="center"/>
            </w:pPr>
            <w:r w:rsidRPr="002F28DD">
              <w:rPr>
                <w:rFonts w:eastAsia="Times New Roman" w:cs="Arial"/>
                <w:color w:val="000000"/>
                <w:sz w:val="24"/>
                <w:szCs w:val="24"/>
                <w:lang w:eastAsia="ru-RU"/>
              </w:rPr>
              <w:t>3</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0</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3</w:t>
            </w:r>
          </w:p>
        </w:tc>
        <w:tc>
          <w:tcPr>
            <w:tcW w:w="4024"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Когда я уйду на пенсию, я постараюсь не обременять себя никакими заботами</w:t>
            </w:r>
          </w:p>
        </w:tc>
      </w:tr>
      <w:tr w:rsidR="0039195B" w:rsidRPr="002F28DD" w:rsidTr="0039195B">
        <w:tc>
          <w:tcPr>
            <w:tcW w:w="518"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both"/>
              <w:rPr>
                <w:rFonts w:eastAsia="Times New Roman" w:cs="Arial"/>
                <w:color w:val="000000"/>
                <w:sz w:val="24"/>
                <w:szCs w:val="24"/>
                <w:lang w:eastAsia="ru-RU"/>
              </w:rPr>
            </w:pPr>
            <w:r w:rsidRPr="002F28DD">
              <w:rPr>
                <w:rFonts w:eastAsia="Times New Roman" w:cs="Arial"/>
                <w:color w:val="000000"/>
                <w:sz w:val="24"/>
                <w:szCs w:val="24"/>
                <w:lang w:eastAsia="ru-RU"/>
              </w:rPr>
              <w:t>7.</w:t>
            </w:r>
          </w:p>
        </w:tc>
        <w:tc>
          <w:tcPr>
            <w:tcW w:w="3761"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Моя жизнь сложилась именно так, как я мечтал</w:t>
            </w:r>
          </w:p>
        </w:tc>
        <w:tc>
          <w:tcPr>
            <w:tcW w:w="1203" w:type="dxa"/>
            <w:tcBorders>
              <w:top w:val="single" w:sz="6" w:space="0" w:color="333333"/>
              <w:left w:val="single" w:sz="6" w:space="0" w:color="333333"/>
              <w:bottom w:val="single" w:sz="6" w:space="0" w:color="333333"/>
              <w:right w:val="single" w:sz="6" w:space="0" w:color="333333"/>
            </w:tcBorders>
            <w:shd w:val="clear" w:color="auto" w:fill="FFFFFF"/>
          </w:tcPr>
          <w:p w:rsidR="0039195B" w:rsidRDefault="0039195B" w:rsidP="00A84C70">
            <w:pPr>
              <w:jc w:val="center"/>
            </w:pPr>
            <w:r w:rsidRPr="002F28DD">
              <w:rPr>
                <w:rFonts w:eastAsia="Times New Roman" w:cs="Arial"/>
                <w:color w:val="000000"/>
                <w:sz w:val="24"/>
                <w:szCs w:val="24"/>
                <w:lang w:eastAsia="ru-RU"/>
              </w:rPr>
              <w:t>3</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0</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3</w:t>
            </w:r>
          </w:p>
        </w:tc>
        <w:tc>
          <w:tcPr>
            <w:tcW w:w="4024"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Моя жизнь сложилась совсем не так, как я мечтал</w:t>
            </w:r>
          </w:p>
        </w:tc>
      </w:tr>
      <w:tr w:rsidR="0039195B" w:rsidRPr="002F28DD" w:rsidTr="0039195B">
        <w:tc>
          <w:tcPr>
            <w:tcW w:w="518"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both"/>
              <w:rPr>
                <w:rFonts w:eastAsia="Times New Roman" w:cs="Arial"/>
                <w:color w:val="000000"/>
                <w:sz w:val="24"/>
                <w:szCs w:val="24"/>
                <w:lang w:eastAsia="ru-RU"/>
              </w:rPr>
            </w:pPr>
            <w:r w:rsidRPr="002F28DD">
              <w:rPr>
                <w:rFonts w:eastAsia="Times New Roman" w:cs="Arial"/>
                <w:color w:val="000000"/>
                <w:sz w:val="24"/>
                <w:szCs w:val="24"/>
                <w:lang w:eastAsia="ru-RU"/>
              </w:rPr>
              <w:t>8.</w:t>
            </w:r>
          </w:p>
        </w:tc>
        <w:tc>
          <w:tcPr>
            <w:tcW w:w="3761"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Pr>
                <w:rFonts w:eastAsia="Times New Roman" w:cs="Arial"/>
                <w:color w:val="000000"/>
                <w:sz w:val="24"/>
                <w:szCs w:val="24"/>
                <w:lang w:eastAsia="ru-RU"/>
              </w:rPr>
              <w:t xml:space="preserve">Я не добился успехов в </w:t>
            </w:r>
            <w:r w:rsidRPr="002F28DD">
              <w:rPr>
                <w:rFonts w:eastAsia="Times New Roman" w:cs="Arial"/>
                <w:color w:val="000000"/>
                <w:sz w:val="24"/>
                <w:szCs w:val="24"/>
                <w:lang w:eastAsia="ru-RU"/>
              </w:rPr>
              <w:t xml:space="preserve">осуществлении своих жизненных </w:t>
            </w:r>
            <w:r>
              <w:rPr>
                <w:rFonts w:eastAsia="Times New Roman" w:cs="Arial"/>
                <w:color w:val="000000"/>
                <w:sz w:val="24"/>
                <w:szCs w:val="24"/>
                <w:lang w:eastAsia="ru-RU"/>
              </w:rPr>
              <w:t xml:space="preserve">  </w:t>
            </w:r>
            <w:r w:rsidRPr="002F28DD">
              <w:rPr>
                <w:rFonts w:eastAsia="Times New Roman" w:cs="Arial"/>
                <w:color w:val="000000"/>
                <w:sz w:val="24"/>
                <w:szCs w:val="24"/>
                <w:lang w:eastAsia="ru-RU"/>
              </w:rPr>
              <w:t>планов</w:t>
            </w:r>
          </w:p>
        </w:tc>
        <w:tc>
          <w:tcPr>
            <w:tcW w:w="1203" w:type="dxa"/>
            <w:tcBorders>
              <w:top w:val="single" w:sz="6" w:space="0" w:color="333333"/>
              <w:left w:val="single" w:sz="6" w:space="0" w:color="333333"/>
              <w:bottom w:val="single" w:sz="6" w:space="0" w:color="333333"/>
              <w:right w:val="single" w:sz="6" w:space="0" w:color="333333"/>
            </w:tcBorders>
            <w:shd w:val="clear" w:color="auto" w:fill="FFFFFF"/>
          </w:tcPr>
          <w:p w:rsidR="0039195B" w:rsidRDefault="0039195B" w:rsidP="00A84C70">
            <w:pPr>
              <w:jc w:val="center"/>
            </w:pPr>
            <w:r w:rsidRPr="002F28DD">
              <w:rPr>
                <w:rFonts w:eastAsia="Times New Roman" w:cs="Arial"/>
                <w:color w:val="000000"/>
                <w:sz w:val="24"/>
                <w:szCs w:val="24"/>
                <w:lang w:eastAsia="ru-RU"/>
              </w:rPr>
              <w:t>3</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0</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3</w:t>
            </w:r>
          </w:p>
        </w:tc>
        <w:tc>
          <w:tcPr>
            <w:tcW w:w="4024"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Я осуществил многое из того, что было мною запланировано в жизни</w:t>
            </w:r>
          </w:p>
        </w:tc>
      </w:tr>
      <w:tr w:rsidR="0039195B" w:rsidRPr="002F28DD" w:rsidTr="0039195B">
        <w:tc>
          <w:tcPr>
            <w:tcW w:w="518"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both"/>
              <w:rPr>
                <w:rFonts w:eastAsia="Times New Roman" w:cs="Arial"/>
                <w:color w:val="000000"/>
                <w:sz w:val="24"/>
                <w:szCs w:val="24"/>
                <w:lang w:eastAsia="ru-RU"/>
              </w:rPr>
            </w:pPr>
            <w:r w:rsidRPr="002F28DD">
              <w:rPr>
                <w:rFonts w:eastAsia="Times New Roman" w:cs="Arial"/>
                <w:color w:val="000000"/>
                <w:sz w:val="24"/>
                <w:szCs w:val="24"/>
                <w:lang w:eastAsia="ru-RU"/>
              </w:rPr>
              <w:t>9.</w:t>
            </w:r>
          </w:p>
        </w:tc>
        <w:tc>
          <w:tcPr>
            <w:tcW w:w="3761"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Моя жизнь пуста и неинтересна.</w:t>
            </w:r>
          </w:p>
        </w:tc>
        <w:tc>
          <w:tcPr>
            <w:tcW w:w="1203" w:type="dxa"/>
            <w:tcBorders>
              <w:top w:val="single" w:sz="6" w:space="0" w:color="333333"/>
              <w:left w:val="single" w:sz="6" w:space="0" w:color="333333"/>
              <w:bottom w:val="single" w:sz="6" w:space="0" w:color="333333"/>
              <w:right w:val="single" w:sz="6" w:space="0" w:color="333333"/>
            </w:tcBorders>
            <w:shd w:val="clear" w:color="auto" w:fill="FFFFFF"/>
          </w:tcPr>
          <w:p w:rsidR="0039195B" w:rsidRDefault="0039195B" w:rsidP="00A84C70">
            <w:pPr>
              <w:jc w:val="center"/>
            </w:pPr>
            <w:r w:rsidRPr="002F28DD">
              <w:rPr>
                <w:rFonts w:eastAsia="Times New Roman" w:cs="Arial"/>
                <w:color w:val="000000"/>
                <w:sz w:val="24"/>
                <w:szCs w:val="24"/>
                <w:lang w:eastAsia="ru-RU"/>
              </w:rPr>
              <w:t>3</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0</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3</w:t>
            </w:r>
          </w:p>
        </w:tc>
        <w:tc>
          <w:tcPr>
            <w:tcW w:w="4024"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Моя жизнь наполнена интересными делами</w:t>
            </w:r>
          </w:p>
        </w:tc>
      </w:tr>
      <w:tr w:rsidR="0039195B" w:rsidRPr="002F28DD" w:rsidTr="0039195B">
        <w:tc>
          <w:tcPr>
            <w:tcW w:w="518"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both"/>
              <w:rPr>
                <w:rFonts w:eastAsia="Times New Roman" w:cs="Arial"/>
                <w:color w:val="000000"/>
                <w:sz w:val="24"/>
                <w:szCs w:val="24"/>
                <w:lang w:eastAsia="ru-RU"/>
              </w:rPr>
            </w:pPr>
            <w:r w:rsidRPr="002F28DD">
              <w:rPr>
                <w:rFonts w:eastAsia="Times New Roman" w:cs="Arial"/>
                <w:color w:val="000000"/>
                <w:sz w:val="24"/>
                <w:szCs w:val="24"/>
                <w:lang w:eastAsia="ru-RU"/>
              </w:rPr>
              <w:t>10.</w:t>
            </w:r>
          </w:p>
        </w:tc>
        <w:tc>
          <w:tcPr>
            <w:tcW w:w="3761"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Если бы мне пришлось подводить сегодня итоги моей жизни, то я бы сказал, что она была вполне осмысленной</w:t>
            </w:r>
          </w:p>
        </w:tc>
        <w:tc>
          <w:tcPr>
            <w:tcW w:w="1203" w:type="dxa"/>
            <w:tcBorders>
              <w:top w:val="single" w:sz="6" w:space="0" w:color="333333"/>
              <w:left w:val="single" w:sz="6" w:space="0" w:color="333333"/>
              <w:bottom w:val="single" w:sz="6" w:space="0" w:color="333333"/>
              <w:right w:val="single" w:sz="6" w:space="0" w:color="333333"/>
            </w:tcBorders>
            <w:shd w:val="clear" w:color="auto" w:fill="FFFFFF"/>
          </w:tcPr>
          <w:p w:rsidR="0039195B" w:rsidRDefault="0039195B" w:rsidP="00A84C70">
            <w:pPr>
              <w:jc w:val="center"/>
            </w:pPr>
            <w:r w:rsidRPr="002F28DD">
              <w:rPr>
                <w:rFonts w:eastAsia="Times New Roman" w:cs="Arial"/>
                <w:color w:val="000000"/>
                <w:sz w:val="24"/>
                <w:szCs w:val="24"/>
                <w:lang w:eastAsia="ru-RU"/>
              </w:rPr>
              <w:t>3</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0</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3</w:t>
            </w:r>
          </w:p>
        </w:tc>
        <w:tc>
          <w:tcPr>
            <w:tcW w:w="4024"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Если бы мне пришлось сегодня подводить итоги моей жизни, то я бы сказал, что она не имела смысла</w:t>
            </w:r>
          </w:p>
        </w:tc>
      </w:tr>
      <w:tr w:rsidR="0039195B" w:rsidRPr="002F28DD" w:rsidTr="0039195B">
        <w:tc>
          <w:tcPr>
            <w:tcW w:w="518"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both"/>
              <w:rPr>
                <w:rFonts w:eastAsia="Times New Roman" w:cs="Arial"/>
                <w:color w:val="000000"/>
                <w:sz w:val="24"/>
                <w:szCs w:val="24"/>
                <w:lang w:eastAsia="ru-RU"/>
              </w:rPr>
            </w:pPr>
            <w:r w:rsidRPr="002F28DD">
              <w:rPr>
                <w:rFonts w:eastAsia="Times New Roman" w:cs="Arial"/>
                <w:color w:val="000000"/>
                <w:sz w:val="24"/>
                <w:szCs w:val="24"/>
                <w:lang w:eastAsia="ru-RU"/>
              </w:rPr>
              <w:t>11.</w:t>
            </w:r>
          </w:p>
        </w:tc>
        <w:tc>
          <w:tcPr>
            <w:tcW w:w="3761"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Если бы я мог выбирать, то я бы построил свою жизнь совершенно иначе</w:t>
            </w:r>
          </w:p>
        </w:tc>
        <w:tc>
          <w:tcPr>
            <w:tcW w:w="1203" w:type="dxa"/>
            <w:tcBorders>
              <w:top w:val="single" w:sz="6" w:space="0" w:color="333333"/>
              <w:left w:val="single" w:sz="6" w:space="0" w:color="333333"/>
              <w:bottom w:val="single" w:sz="6" w:space="0" w:color="333333"/>
              <w:right w:val="single" w:sz="6" w:space="0" w:color="333333"/>
            </w:tcBorders>
            <w:shd w:val="clear" w:color="auto" w:fill="FFFFFF"/>
          </w:tcPr>
          <w:p w:rsidR="0039195B" w:rsidRDefault="0039195B" w:rsidP="00A84C70">
            <w:pPr>
              <w:jc w:val="center"/>
            </w:pPr>
            <w:r w:rsidRPr="002F28DD">
              <w:rPr>
                <w:rFonts w:eastAsia="Times New Roman" w:cs="Arial"/>
                <w:color w:val="000000"/>
                <w:sz w:val="24"/>
                <w:szCs w:val="24"/>
                <w:lang w:eastAsia="ru-RU"/>
              </w:rPr>
              <w:t>3</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0</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3</w:t>
            </w:r>
          </w:p>
        </w:tc>
        <w:tc>
          <w:tcPr>
            <w:tcW w:w="4024"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Если бы я мог выбирать, то я бы прожил жизнь еще раз так же, как живу сейчас</w:t>
            </w:r>
          </w:p>
        </w:tc>
      </w:tr>
      <w:tr w:rsidR="0039195B" w:rsidRPr="002F28DD" w:rsidTr="0039195B">
        <w:tc>
          <w:tcPr>
            <w:tcW w:w="518"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both"/>
              <w:rPr>
                <w:rFonts w:eastAsia="Times New Roman" w:cs="Arial"/>
                <w:color w:val="000000"/>
                <w:sz w:val="24"/>
                <w:szCs w:val="24"/>
                <w:lang w:eastAsia="ru-RU"/>
              </w:rPr>
            </w:pPr>
            <w:r w:rsidRPr="002F28DD">
              <w:rPr>
                <w:rFonts w:eastAsia="Times New Roman" w:cs="Arial"/>
                <w:color w:val="000000"/>
                <w:sz w:val="24"/>
                <w:szCs w:val="24"/>
                <w:lang w:eastAsia="ru-RU"/>
              </w:rPr>
              <w:t>12.</w:t>
            </w:r>
          </w:p>
        </w:tc>
        <w:tc>
          <w:tcPr>
            <w:tcW w:w="3761"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Когда я смотрю на окружающий меня мир, он часто приводит меня в растерянность и беспокойство</w:t>
            </w:r>
          </w:p>
        </w:tc>
        <w:tc>
          <w:tcPr>
            <w:tcW w:w="1203" w:type="dxa"/>
            <w:tcBorders>
              <w:top w:val="single" w:sz="6" w:space="0" w:color="333333"/>
              <w:left w:val="single" w:sz="6" w:space="0" w:color="333333"/>
              <w:bottom w:val="single" w:sz="6" w:space="0" w:color="333333"/>
              <w:right w:val="single" w:sz="6" w:space="0" w:color="333333"/>
            </w:tcBorders>
            <w:shd w:val="clear" w:color="auto" w:fill="FFFFFF"/>
          </w:tcPr>
          <w:p w:rsidR="0039195B" w:rsidRDefault="0039195B" w:rsidP="00A84C70">
            <w:pPr>
              <w:jc w:val="center"/>
            </w:pPr>
            <w:r w:rsidRPr="002F28DD">
              <w:rPr>
                <w:rFonts w:eastAsia="Times New Roman" w:cs="Arial"/>
                <w:color w:val="000000"/>
                <w:sz w:val="24"/>
                <w:szCs w:val="24"/>
                <w:lang w:eastAsia="ru-RU"/>
              </w:rPr>
              <w:t>3</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0</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3</w:t>
            </w:r>
          </w:p>
        </w:tc>
        <w:tc>
          <w:tcPr>
            <w:tcW w:w="4024"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Когда я смотрю на окружающий меня мир, он совсем не вызывает у меня беспокойства и растерянности</w:t>
            </w:r>
          </w:p>
        </w:tc>
      </w:tr>
      <w:tr w:rsidR="0039195B" w:rsidRPr="002F28DD" w:rsidTr="0039195B">
        <w:tc>
          <w:tcPr>
            <w:tcW w:w="518"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both"/>
              <w:rPr>
                <w:rFonts w:eastAsia="Times New Roman" w:cs="Arial"/>
                <w:color w:val="000000"/>
                <w:sz w:val="24"/>
                <w:szCs w:val="24"/>
                <w:lang w:eastAsia="ru-RU"/>
              </w:rPr>
            </w:pPr>
            <w:r w:rsidRPr="002F28DD">
              <w:rPr>
                <w:rFonts w:eastAsia="Times New Roman" w:cs="Arial"/>
                <w:color w:val="000000"/>
                <w:sz w:val="24"/>
                <w:szCs w:val="24"/>
                <w:lang w:eastAsia="ru-RU"/>
              </w:rPr>
              <w:t>13.</w:t>
            </w:r>
          </w:p>
        </w:tc>
        <w:tc>
          <w:tcPr>
            <w:tcW w:w="3761"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Я человек очень обязательный</w:t>
            </w:r>
          </w:p>
        </w:tc>
        <w:tc>
          <w:tcPr>
            <w:tcW w:w="1203" w:type="dxa"/>
            <w:tcBorders>
              <w:top w:val="single" w:sz="6" w:space="0" w:color="333333"/>
              <w:left w:val="single" w:sz="6" w:space="0" w:color="333333"/>
              <w:bottom w:val="single" w:sz="6" w:space="0" w:color="333333"/>
              <w:right w:val="single" w:sz="6" w:space="0" w:color="333333"/>
            </w:tcBorders>
            <w:shd w:val="clear" w:color="auto" w:fill="FFFFFF"/>
          </w:tcPr>
          <w:p w:rsidR="0039195B" w:rsidRDefault="0039195B" w:rsidP="00A84C70">
            <w:pPr>
              <w:jc w:val="center"/>
            </w:pPr>
            <w:r w:rsidRPr="002F28DD">
              <w:rPr>
                <w:rFonts w:eastAsia="Times New Roman" w:cs="Arial"/>
                <w:color w:val="000000"/>
                <w:sz w:val="24"/>
                <w:szCs w:val="24"/>
                <w:lang w:eastAsia="ru-RU"/>
              </w:rPr>
              <w:t>3</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0</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3</w:t>
            </w:r>
          </w:p>
        </w:tc>
        <w:tc>
          <w:tcPr>
            <w:tcW w:w="4024"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Я человек совсем не обязательный</w:t>
            </w:r>
          </w:p>
        </w:tc>
      </w:tr>
      <w:tr w:rsidR="0039195B" w:rsidRPr="002F28DD" w:rsidTr="0039195B">
        <w:tc>
          <w:tcPr>
            <w:tcW w:w="518"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both"/>
              <w:rPr>
                <w:rFonts w:eastAsia="Times New Roman" w:cs="Arial"/>
                <w:color w:val="000000"/>
                <w:sz w:val="24"/>
                <w:szCs w:val="24"/>
                <w:lang w:eastAsia="ru-RU"/>
              </w:rPr>
            </w:pPr>
            <w:r w:rsidRPr="002F28DD">
              <w:rPr>
                <w:rFonts w:eastAsia="Times New Roman" w:cs="Arial"/>
                <w:color w:val="000000"/>
                <w:sz w:val="24"/>
                <w:szCs w:val="24"/>
                <w:lang w:eastAsia="ru-RU"/>
              </w:rPr>
              <w:t>14.</w:t>
            </w:r>
          </w:p>
        </w:tc>
        <w:tc>
          <w:tcPr>
            <w:tcW w:w="3761"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Я полагаю, что человек имеет возможность осуществить свой жизненный выбор по своему желанию</w:t>
            </w:r>
          </w:p>
        </w:tc>
        <w:tc>
          <w:tcPr>
            <w:tcW w:w="1203" w:type="dxa"/>
            <w:tcBorders>
              <w:top w:val="single" w:sz="6" w:space="0" w:color="333333"/>
              <w:left w:val="single" w:sz="6" w:space="0" w:color="333333"/>
              <w:bottom w:val="single" w:sz="6" w:space="0" w:color="333333"/>
              <w:right w:val="single" w:sz="6" w:space="0" w:color="333333"/>
            </w:tcBorders>
            <w:shd w:val="clear" w:color="auto" w:fill="FFFFFF"/>
          </w:tcPr>
          <w:p w:rsidR="0039195B" w:rsidRDefault="0039195B" w:rsidP="00A84C70">
            <w:pPr>
              <w:jc w:val="center"/>
            </w:pPr>
            <w:r w:rsidRPr="002F28DD">
              <w:rPr>
                <w:rFonts w:eastAsia="Times New Roman" w:cs="Arial"/>
                <w:color w:val="000000"/>
                <w:sz w:val="24"/>
                <w:szCs w:val="24"/>
                <w:lang w:eastAsia="ru-RU"/>
              </w:rPr>
              <w:t>3</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0</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3</w:t>
            </w:r>
          </w:p>
        </w:tc>
        <w:tc>
          <w:tcPr>
            <w:tcW w:w="4024"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Я полагаю, что человек лишен возможности выбирать из-за влияния природных способностей и обстоятельств</w:t>
            </w:r>
          </w:p>
        </w:tc>
      </w:tr>
      <w:tr w:rsidR="0039195B" w:rsidRPr="002F28DD" w:rsidTr="0039195B">
        <w:tc>
          <w:tcPr>
            <w:tcW w:w="518"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both"/>
              <w:rPr>
                <w:rFonts w:eastAsia="Times New Roman" w:cs="Arial"/>
                <w:color w:val="000000"/>
                <w:sz w:val="24"/>
                <w:szCs w:val="24"/>
                <w:lang w:eastAsia="ru-RU"/>
              </w:rPr>
            </w:pPr>
            <w:r w:rsidRPr="002F28DD">
              <w:rPr>
                <w:rFonts w:eastAsia="Times New Roman" w:cs="Arial"/>
                <w:color w:val="000000"/>
                <w:sz w:val="24"/>
                <w:szCs w:val="24"/>
                <w:lang w:eastAsia="ru-RU"/>
              </w:rPr>
              <w:t>15.</w:t>
            </w:r>
          </w:p>
        </w:tc>
        <w:tc>
          <w:tcPr>
            <w:tcW w:w="3761"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Я определенно могу назвать себя целеустремленным человеком</w:t>
            </w:r>
          </w:p>
        </w:tc>
        <w:tc>
          <w:tcPr>
            <w:tcW w:w="1203" w:type="dxa"/>
            <w:tcBorders>
              <w:top w:val="single" w:sz="6" w:space="0" w:color="333333"/>
              <w:left w:val="single" w:sz="6" w:space="0" w:color="333333"/>
              <w:bottom w:val="single" w:sz="6" w:space="0" w:color="333333"/>
              <w:right w:val="single" w:sz="6" w:space="0" w:color="333333"/>
            </w:tcBorders>
            <w:shd w:val="clear" w:color="auto" w:fill="FFFFFF"/>
          </w:tcPr>
          <w:p w:rsidR="0039195B" w:rsidRDefault="0039195B" w:rsidP="00A84C70">
            <w:pPr>
              <w:jc w:val="center"/>
            </w:pPr>
            <w:r w:rsidRPr="002F28DD">
              <w:rPr>
                <w:rFonts w:eastAsia="Times New Roman" w:cs="Arial"/>
                <w:color w:val="000000"/>
                <w:sz w:val="24"/>
                <w:szCs w:val="24"/>
                <w:lang w:eastAsia="ru-RU"/>
              </w:rPr>
              <w:t>3</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0</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3</w:t>
            </w:r>
          </w:p>
        </w:tc>
        <w:tc>
          <w:tcPr>
            <w:tcW w:w="4024"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Я не могу назвать себя целеустремленным человеком</w:t>
            </w:r>
          </w:p>
        </w:tc>
      </w:tr>
      <w:tr w:rsidR="0039195B" w:rsidRPr="002F28DD" w:rsidTr="0039195B">
        <w:tc>
          <w:tcPr>
            <w:tcW w:w="518"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both"/>
              <w:rPr>
                <w:rFonts w:eastAsia="Times New Roman" w:cs="Arial"/>
                <w:color w:val="000000"/>
                <w:sz w:val="24"/>
                <w:szCs w:val="24"/>
                <w:lang w:eastAsia="ru-RU"/>
              </w:rPr>
            </w:pPr>
            <w:r w:rsidRPr="002F28DD">
              <w:rPr>
                <w:rFonts w:eastAsia="Times New Roman" w:cs="Arial"/>
                <w:color w:val="000000"/>
                <w:sz w:val="24"/>
                <w:szCs w:val="24"/>
                <w:lang w:eastAsia="ru-RU"/>
              </w:rPr>
              <w:t>16.</w:t>
            </w:r>
          </w:p>
        </w:tc>
        <w:tc>
          <w:tcPr>
            <w:tcW w:w="3761"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В жизни я еще не нашел своего призвания и ясных целей</w:t>
            </w:r>
          </w:p>
        </w:tc>
        <w:tc>
          <w:tcPr>
            <w:tcW w:w="1203" w:type="dxa"/>
            <w:tcBorders>
              <w:top w:val="single" w:sz="6" w:space="0" w:color="333333"/>
              <w:left w:val="single" w:sz="6" w:space="0" w:color="333333"/>
              <w:bottom w:val="single" w:sz="6" w:space="0" w:color="333333"/>
              <w:right w:val="single" w:sz="6" w:space="0" w:color="333333"/>
            </w:tcBorders>
            <w:shd w:val="clear" w:color="auto" w:fill="FFFFFF"/>
          </w:tcPr>
          <w:p w:rsidR="0039195B" w:rsidRDefault="0039195B" w:rsidP="00A84C70">
            <w:pPr>
              <w:jc w:val="center"/>
            </w:pPr>
            <w:r w:rsidRPr="002F28DD">
              <w:rPr>
                <w:rFonts w:eastAsia="Times New Roman" w:cs="Arial"/>
                <w:color w:val="000000"/>
                <w:sz w:val="24"/>
                <w:szCs w:val="24"/>
                <w:lang w:eastAsia="ru-RU"/>
              </w:rPr>
              <w:t>3</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0</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3</w:t>
            </w:r>
          </w:p>
        </w:tc>
        <w:tc>
          <w:tcPr>
            <w:tcW w:w="4024"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В жизни я нашел свое призвание и цель</w:t>
            </w:r>
          </w:p>
        </w:tc>
      </w:tr>
      <w:tr w:rsidR="0039195B" w:rsidRPr="002F28DD" w:rsidTr="0039195B">
        <w:tc>
          <w:tcPr>
            <w:tcW w:w="518"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both"/>
              <w:rPr>
                <w:rFonts w:eastAsia="Times New Roman" w:cs="Arial"/>
                <w:color w:val="000000"/>
                <w:sz w:val="24"/>
                <w:szCs w:val="24"/>
                <w:lang w:eastAsia="ru-RU"/>
              </w:rPr>
            </w:pPr>
            <w:r w:rsidRPr="002F28DD">
              <w:rPr>
                <w:rFonts w:eastAsia="Times New Roman" w:cs="Arial"/>
                <w:color w:val="000000"/>
                <w:sz w:val="24"/>
                <w:szCs w:val="24"/>
                <w:lang w:eastAsia="ru-RU"/>
              </w:rPr>
              <w:t>17.</w:t>
            </w:r>
          </w:p>
        </w:tc>
        <w:tc>
          <w:tcPr>
            <w:tcW w:w="3761"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Мои жизненные взгляды еще не определитесь</w:t>
            </w:r>
          </w:p>
        </w:tc>
        <w:tc>
          <w:tcPr>
            <w:tcW w:w="1203" w:type="dxa"/>
            <w:tcBorders>
              <w:top w:val="single" w:sz="6" w:space="0" w:color="333333"/>
              <w:left w:val="single" w:sz="6" w:space="0" w:color="333333"/>
              <w:bottom w:val="single" w:sz="6" w:space="0" w:color="333333"/>
              <w:right w:val="single" w:sz="6" w:space="0" w:color="333333"/>
            </w:tcBorders>
            <w:shd w:val="clear" w:color="auto" w:fill="FFFFFF"/>
          </w:tcPr>
          <w:p w:rsidR="0039195B" w:rsidRDefault="0039195B" w:rsidP="00A84C70">
            <w:pPr>
              <w:jc w:val="center"/>
            </w:pPr>
            <w:r w:rsidRPr="002F28DD">
              <w:rPr>
                <w:rFonts w:eastAsia="Times New Roman" w:cs="Arial"/>
                <w:color w:val="000000"/>
                <w:sz w:val="24"/>
                <w:szCs w:val="24"/>
                <w:lang w:eastAsia="ru-RU"/>
              </w:rPr>
              <w:t>3</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0</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3</w:t>
            </w:r>
          </w:p>
        </w:tc>
        <w:tc>
          <w:tcPr>
            <w:tcW w:w="4024"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Мои жизненные взгляды вполне определились</w:t>
            </w:r>
          </w:p>
        </w:tc>
      </w:tr>
      <w:tr w:rsidR="0039195B" w:rsidRPr="002F28DD" w:rsidTr="0039195B">
        <w:tc>
          <w:tcPr>
            <w:tcW w:w="518"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both"/>
              <w:rPr>
                <w:rFonts w:eastAsia="Times New Roman" w:cs="Arial"/>
                <w:color w:val="000000"/>
                <w:sz w:val="24"/>
                <w:szCs w:val="24"/>
                <w:lang w:eastAsia="ru-RU"/>
              </w:rPr>
            </w:pPr>
            <w:r w:rsidRPr="002F28DD">
              <w:rPr>
                <w:rFonts w:eastAsia="Times New Roman" w:cs="Arial"/>
                <w:color w:val="000000"/>
                <w:sz w:val="24"/>
                <w:szCs w:val="24"/>
                <w:lang w:eastAsia="ru-RU"/>
              </w:rPr>
              <w:t>18.</w:t>
            </w:r>
          </w:p>
        </w:tc>
        <w:tc>
          <w:tcPr>
            <w:tcW w:w="3761"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Я считаю, что мне удалось найти призвание и интересные цели в жизни</w:t>
            </w:r>
          </w:p>
        </w:tc>
        <w:tc>
          <w:tcPr>
            <w:tcW w:w="1203" w:type="dxa"/>
            <w:tcBorders>
              <w:top w:val="single" w:sz="6" w:space="0" w:color="333333"/>
              <w:left w:val="single" w:sz="6" w:space="0" w:color="333333"/>
              <w:bottom w:val="single" w:sz="6" w:space="0" w:color="333333"/>
              <w:right w:val="single" w:sz="6" w:space="0" w:color="333333"/>
            </w:tcBorders>
            <w:shd w:val="clear" w:color="auto" w:fill="FFFFFF"/>
          </w:tcPr>
          <w:p w:rsidR="0039195B" w:rsidRDefault="0039195B" w:rsidP="00A84C70">
            <w:pPr>
              <w:jc w:val="center"/>
            </w:pPr>
            <w:r w:rsidRPr="002F28DD">
              <w:rPr>
                <w:rFonts w:eastAsia="Times New Roman" w:cs="Arial"/>
                <w:color w:val="000000"/>
                <w:sz w:val="24"/>
                <w:szCs w:val="24"/>
                <w:lang w:eastAsia="ru-RU"/>
              </w:rPr>
              <w:t>3</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0</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3</w:t>
            </w:r>
          </w:p>
        </w:tc>
        <w:tc>
          <w:tcPr>
            <w:tcW w:w="4024"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Я едва ли способен найти призвание и интересные цели в жизни</w:t>
            </w:r>
          </w:p>
        </w:tc>
      </w:tr>
      <w:tr w:rsidR="0039195B" w:rsidRPr="002F28DD" w:rsidTr="0039195B">
        <w:tc>
          <w:tcPr>
            <w:tcW w:w="518"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both"/>
              <w:rPr>
                <w:rFonts w:eastAsia="Times New Roman" w:cs="Arial"/>
                <w:color w:val="000000"/>
                <w:sz w:val="24"/>
                <w:szCs w:val="24"/>
                <w:lang w:eastAsia="ru-RU"/>
              </w:rPr>
            </w:pPr>
            <w:r w:rsidRPr="002F28DD">
              <w:rPr>
                <w:rFonts w:eastAsia="Times New Roman" w:cs="Arial"/>
                <w:color w:val="000000"/>
                <w:sz w:val="24"/>
                <w:szCs w:val="24"/>
                <w:lang w:eastAsia="ru-RU"/>
              </w:rPr>
              <w:t>19.</w:t>
            </w:r>
          </w:p>
        </w:tc>
        <w:tc>
          <w:tcPr>
            <w:tcW w:w="3761"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Мох жизнь в моих руках, и я сам управляю ею</w:t>
            </w:r>
          </w:p>
        </w:tc>
        <w:tc>
          <w:tcPr>
            <w:tcW w:w="1203" w:type="dxa"/>
            <w:tcBorders>
              <w:top w:val="single" w:sz="6" w:space="0" w:color="333333"/>
              <w:left w:val="single" w:sz="6" w:space="0" w:color="333333"/>
              <w:bottom w:val="single" w:sz="6" w:space="0" w:color="333333"/>
              <w:right w:val="single" w:sz="6" w:space="0" w:color="333333"/>
            </w:tcBorders>
            <w:shd w:val="clear" w:color="auto" w:fill="FFFFFF"/>
          </w:tcPr>
          <w:p w:rsidR="0039195B" w:rsidRDefault="0039195B" w:rsidP="00A84C70">
            <w:pPr>
              <w:jc w:val="center"/>
            </w:pPr>
            <w:r w:rsidRPr="002F28DD">
              <w:rPr>
                <w:rFonts w:eastAsia="Times New Roman" w:cs="Arial"/>
                <w:color w:val="000000"/>
                <w:sz w:val="24"/>
                <w:szCs w:val="24"/>
                <w:lang w:eastAsia="ru-RU"/>
              </w:rPr>
              <w:t>3</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0</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3</w:t>
            </w:r>
          </w:p>
        </w:tc>
        <w:tc>
          <w:tcPr>
            <w:tcW w:w="4024"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Моя жизнь не подвластна мне и она управляется внешними событиями</w:t>
            </w:r>
          </w:p>
        </w:tc>
      </w:tr>
      <w:tr w:rsidR="0039195B" w:rsidRPr="002F28DD" w:rsidTr="0039195B">
        <w:tc>
          <w:tcPr>
            <w:tcW w:w="518"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both"/>
              <w:rPr>
                <w:rFonts w:eastAsia="Times New Roman" w:cs="Arial"/>
                <w:color w:val="000000"/>
                <w:sz w:val="24"/>
                <w:szCs w:val="24"/>
                <w:lang w:eastAsia="ru-RU"/>
              </w:rPr>
            </w:pPr>
            <w:r w:rsidRPr="002F28DD">
              <w:rPr>
                <w:rFonts w:eastAsia="Times New Roman" w:cs="Arial"/>
                <w:color w:val="000000"/>
                <w:sz w:val="24"/>
                <w:szCs w:val="24"/>
                <w:lang w:eastAsia="ru-RU"/>
              </w:rPr>
              <w:t>20.</w:t>
            </w:r>
          </w:p>
        </w:tc>
        <w:tc>
          <w:tcPr>
            <w:tcW w:w="3761"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Мои повседневные дела приносят мне удовольствие и удовлетворение</w:t>
            </w:r>
          </w:p>
        </w:tc>
        <w:tc>
          <w:tcPr>
            <w:tcW w:w="1203" w:type="dxa"/>
            <w:tcBorders>
              <w:top w:val="single" w:sz="6" w:space="0" w:color="333333"/>
              <w:left w:val="single" w:sz="6" w:space="0" w:color="333333"/>
              <w:bottom w:val="single" w:sz="6" w:space="0" w:color="333333"/>
              <w:right w:val="single" w:sz="6" w:space="0" w:color="333333"/>
            </w:tcBorders>
            <w:shd w:val="clear" w:color="auto" w:fill="FFFFFF"/>
          </w:tcPr>
          <w:p w:rsidR="0039195B" w:rsidRDefault="0039195B" w:rsidP="00A84C70">
            <w:pPr>
              <w:jc w:val="center"/>
            </w:pPr>
            <w:r w:rsidRPr="002F28DD">
              <w:rPr>
                <w:rFonts w:eastAsia="Times New Roman" w:cs="Arial"/>
                <w:color w:val="000000"/>
                <w:sz w:val="24"/>
                <w:szCs w:val="24"/>
                <w:lang w:eastAsia="ru-RU"/>
              </w:rPr>
              <w:t>3</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0</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1</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2</w:t>
            </w:r>
            <w:r w:rsidRPr="0020610D">
              <w:rPr>
                <w:rFonts w:eastAsia="Times New Roman" w:cs="Arial"/>
                <w:color w:val="000000"/>
                <w:sz w:val="24"/>
                <w:szCs w:val="24"/>
                <w:lang w:eastAsia="ru-RU"/>
              </w:rPr>
              <w:t xml:space="preserve"> </w:t>
            </w:r>
            <w:r w:rsidRPr="002F28DD">
              <w:rPr>
                <w:rFonts w:eastAsia="Times New Roman" w:cs="Arial"/>
                <w:color w:val="000000"/>
                <w:sz w:val="24"/>
                <w:szCs w:val="24"/>
                <w:lang w:eastAsia="ru-RU"/>
              </w:rPr>
              <w:t>3</w:t>
            </w:r>
          </w:p>
        </w:tc>
        <w:tc>
          <w:tcPr>
            <w:tcW w:w="4024" w:type="dxa"/>
            <w:tcBorders>
              <w:top w:val="single" w:sz="6" w:space="0" w:color="333333"/>
              <w:left w:val="single" w:sz="6" w:space="0" w:color="333333"/>
              <w:bottom w:val="single" w:sz="6" w:space="0" w:color="333333"/>
              <w:right w:val="single" w:sz="6" w:space="0" w:color="333333"/>
            </w:tcBorders>
            <w:shd w:val="clear" w:color="auto" w:fill="FFFFFF"/>
            <w:hideMark/>
          </w:tcPr>
          <w:p w:rsidR="0039195B" w:rsidRPr="002F28DD" w:rsidRDefault="0039195B" w:rsidP="00A84C70">
            <w:pPr>
              <w:spacing w:after="0" w:line="240" w:lineRule="auto"/>
              <w:jc w:val="center"/>
              <w:rPr>
                <w:rFonts w:eastAsia="Times New Roman" w:cs="Arial"/>
                <w:color w:val="000000"/>
                <w:sz w:val="24"/>
                <w:szCs w:val="24"/>
                <w:lang w:eastAsia="ru-RU"/>
              </w:rPr>
            </w:pPr>
            <w:r w:rsidRPr="002F28DD">
              <w:rPr>
                <w:rFonts w:eastAsia="Times New Roman" w:cs="Arial"/>
                <w:color w:val="000000"/>
                <w:sz w:val="24"/>
                <w:szCs w:val="24"/>
                <w:lang w:eastAsia="ru-RU"/>
              </w:rPr>
              <w:t>Мои повседневные дела приносят мне сплошные неприятности и переживания</w:t>
            </w:r>
          </w:p>
        </w:tc>
      </w:tr>
    </w:tbl>
    <w:p w:rsidR="0039195B" w:rsidRPr="002F28DD" w:rsidRDefault="0039195B" w:rsidP="00A84C70">
      <w:pPr>
        <w:shd w:val="clear" w:color="auto" w:fill="FFFFFF"/>
        <w:spacing w:after="150" w:line="270" w:lineRule="atLeast"/>
        <w:jc w:val="both"/>
        <w:rPr>
          <w:rFonts w:ascii="Arial" w:eastAsia="Times New Roman" w:hAnsi="Arial" w:cs="Arial"/>
          <w:color w:val="000000"/>
          <w:sz w:val="21"/>
          <w:szCs w:val="21"/>
          <w:lang w:eastAsia="ru-RU"/>
        </w:rPr>
      </w:pPr>
      <w:r w:rsidRPr="002F28DD">
        <w:rPr>
          <w:rFonts w:ascii="Arial" w:eastAsia="Times New Roman" w:hAnsi="Arial" w:cs="Arial"/>
          <w:color w:val="000000"/>
          <w:sz w:val="21"/>
          <w:szCs w:val="21"/>
          <w:lang w:eastAsia="ru-RU"/>
        </w:rPr>
        <w:t> </w:t>
      </w:r>
    </w:p>
    <w:p w:rsidR="0039195B" w:rsidRDefault="0039195B" w:rsidP="00A84C70">
      <w:pPr>
        <w:autoSpaceDE w:val="0"/>
        <w:autoSpaceDN w:val="0"/>
        <w:adjustRightInd w:val="0"/>
        <w:spacing w:after="0" w:line="240" w:lineRule="auto"/>
        <w:jc w:val="both"/>
        <w:rPr>
          <w:rFonts w:cs="Revival565BT-Regular"/>
          <w:b/>
          <w:sz w:val="32"/>
          <w:szCs w:val="32"/>
        </w:rPr>
      </w:pPr>
    </w:p>
    <w:p w:rsidR="0039195B" w:rsidRPr="001F3DA9" w:rsidRDefault="0039195B" w:rsidP="00A84C70">
      <w:pPr>
        <w:spacing w:after="0" w:line="360" w:lineRule="auto"/>
        <w:jc w:val="both"/>
        <w:rPr>
          <w:rFonts w:ascii="Times New Roman" w:hAnsi="Times New Roman" w:cs="Times New Roman"/>
          <w:sz w:val="28"/>
          <w:szCs w:val="28"/>
        </w:rPr>
      </w:pPr>
    </w:p>
    <w:p w:rsidR="0039195B" w:rsidRDefault="0039195B" w:rsidP="00A84C70">
      <w:pPr>
        <w:spacing w:after="0" w:line="360" w:lineRule="auto"/>
        <w:jc w:val="both"/>
        <w:rPr>
          <w:rFonts w:ascii="Times New Roman" w:hAnsi="Times New Roman" w:cs="Times New Roman"/>
          <w:sz w:val="28"/>
          <w:szCs w:val="28"/>
        </w:rPr>
      </w:pPr>
    </w:p>
    <w:p w:rsidR="00276D56" w:rsidRPr="00276D56" w:rsidRDefault="009D2BB9" w:rsidP="00A84C70">
      <w:pPr>
        <w:spacing w:after="0" w:line="360" w:lineRule="auto"/>
        <w:jc w:val="both"/>
        <w:rPr>
          <w:rFonts w:ascii="Times New Roman" w:hAnsi="Times New Roman" w:cs="Times New Roman"/>
          <w:b/>
          <w:sz w:val="28"/>
          <w:szCs w:val="28"/>
        </w:rPr>
      </w:pPr>
      <w:r w:rsidRPr="0039195B">
        <w:rPr>
          <w:rFonts w:ascii="Times New Roman" w:hAnsi="Times New Roman" w:cs="Times New Roman"/>
          <w:b/>
          <w:sz w:val="28"/>
          <w:szCs w:val="28"/>
        </w:rPr>
        <w:lastRenderedPageBreak/>
        <w:t xml:space="preserve">Методика №3: </w:t>
      </w:r>
      <w:r w:rsidR="00276D56" w:rsidRPr="00276D56">
        <w:rPr>
          <w:rFonts w:ascii="Times New Roman" w:hAnsi="Times New Roman" w:cs="Times New Roman"/>
          <w:b/>
          <w:sz w:val="28"/>
          <w:szCs w:val="28"/>
        </w:rPr>
        <w:t xml:space="preserve">«Методика изучения ценностей личности», Ш. Шварц, адаптация </w:t>
      </w:r>
      <w:proofErr w:type="spellStart"/>
      <w:r w:rsidR="00276D56" w:rsidRPr="00276D56">
        <w:rPr>
          <w:rFonts w:ascii="Times New Roman" w:hAnsi="Times New Roman" w:cs="Times New Roman"/>
          <w:b/>
          <w:sz w:val="28"/>
          <w:szCs w:val="28"/>
        </w:rPr>
        <w:t>Карандашева</w:t>
      </w:r>
      <w:proofErr w:type="spellEnd"/>
      <w:r w:rsidR="00276D56" w:rsidRPr="00276D56">
        <w:rPr>
          <w:rFonts w:ascii="Times New Roman" w:hAnsi="Times New Roman" w:cs="Times New Roman"/>
          <w:b/>
          <w:sz w:val="28"/>
          <w:szCs w:val="28"/>
        </w:rPr>
        <w:t xml:space="preserve"> В.Н.</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Первая часть:</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Список ценностей I:</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    РАВЕНСТВО (равные возможности для всех)</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    ВНУТРЕННЯЯ ГАРМОНИЯ (быть в мире с самим собой)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 xml:space="preserve">3    СОЦИАЛЬНАЯ СИЛА (контроль над другими, </w:t>
      </w:r>
      <w:proofErr w:type="spellStart"/>
      <w:r w:rsidRPr="001F3DA9">
        <w:rPr>
          <w:rFonts w:ascii="Times New Roman" w:hAnsi="Times New Roman" w:cs="Times New Roman"/>
          <w:sz w:val="28"/>
          <w:szCs w:val="28"/>
        </w:rPr>
        <w:t>доминантность</w:t>
      </w:r>
      <w:proofErr w:type="spellEnd"/>
      <w:r w:rsidRPr="001F3DA9">
        <w:rPr>
          <w:rFonts w:ascii="Times New Roman" w:hAnsi="Times New Roman" w:cs="Times New Roman"/>
          <w:sz w:val="28"/>
          <w:szCs w:val="28"/>
        </w:rPr>
        <w:t>)</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4    УДОВОЛЬСТВИЕ (удовлетворение желаний)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5    СВОБОДА (свобода мыслей и действий)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6    ДУХОВНАЯ ЖИЗНЬ (акцент на духовных, а не материальных вопросах)</w:t>
      </w:r>
    </w:p>
    <w:p w:rsidR="009D2BB9" w:rsidRPr="001F3DA9" w:rsidRDefault="00276D56" w:rsidP="00A84C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9D2BB9" w:rsidRPr="001F3DA9">
        <w:rPr>
          <w:rFonts w:ascii="Times New Roman" w:hAnsi="Times New Roman" w:cs="Times New Roman"/>
          <w:sz w:val="28"/>
          <w:szCs w:val="28"/>
        </w:rPr>
        <w:t>ЧУВСТВО ПРИНАДЛЕЖНОСТИ (ощущение, что другие заботятся обо мне)</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8    СОЦИАЛЬНЫЙ ПОРЯДОК (стабильность общества)</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9    ЖИЗНЬ, ПОЛНАЯ ВПЕЧАТЛЕНИЙ (стремление к новизне)</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10    СМЫСЛ ЖИЗНИ (цели в жизни)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11    ВЕЖЛИВОСТЬ (предупредительность, хорошие манеры)</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12    БОГАТСТВО (материальная собственность, деньги)</w:t>
      </w:r>
    </w:p>
    <w:p w:rsidR="009D2BB9" w:rsidRPr="001F3DA9" w:rsidRDefault="00276D56" w:rsidP="00A84C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009D2BB9" w:rsidRPr="001F3DA9">
        <w:rPr>
          <w:rFonts w:ascii="Times New Roman" w:hAnsi="Times New Roman" w:cs="Times New Roman"/>
          <w:sz w:val="28"/>
          <w:szCs w:val="28"/>
        </w:rPr>
        <w:t>НАЦИОНАЛЬНАЯ БЕЗОПАСНОСТЬ (защищенность своей нации от врагов)</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14    САМОУВАЖЕНИЕ (вера в собственную ценность)</w:t>
      </w:r>
    </w:p>
    <w:p w:rsidR="009D2BB9" w:rsidRPr="001F3DA9" w:rsidRDefault="00276D56" w:rsidP="00A84C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009D2BB9" w:rsidRPr="001F3DA9">
        <w:rPr>
          <w:rFonts w:ascii="Times New Roman" w:hAnsi="Times New Roman" w:cs="Times New Roman"/>
          <w:sz w:val="28"/>
          <w:szCs w:val="28"/>
        </w:rPr>
        <w:t>УВАЖЕНИЕ МНЕНИЯ ДРУГИХ (учет интересов других людей, избегание конфронтации)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16    КРЕАТИВНОСТЬ (уникальность, богатое воображение)</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17    МИР ВО ВСЕМ МИРЕ (свобода от войны и конфликтов)</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18    УВАЖЕНИЕ ТРАДИЦИЙ (сохранение признанных традиций, обычаев)</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19    ЗРЕЛАЯ ЛЮБОВЬ (глубокая эмоциональная и духовная близость)</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20    САМОДИСЦИПЛИНА (самоограничение, устойчивость к соблазнам)</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21    ПРАВО НА УЕДИНЕНИЕ (право наличное пространство)</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 xml:space="preserve">22    БЕЗОПАСНОСТЬ СЕМЬИ  (безопасность для </w:t>
      </w:r>
      <w:proofErr w:type="gramStart"/>
      <w:r w:rsidRPr="001F3DA9">
        <w:rPr>
          <w:rFonts w:ascii="Times New Roman" w:hAnsi="Times New Roman" w:cs="Times New Roman"/>
          <w:sz w:val="28"/>
          <w:szCs w:val="28"/>
        </w:rPr>
        <w:t>близких</w:t>
      </w:r>
      <w:proofErr w:type="gramEnd"/>
      <w:r w:rsidRPr="001F3DA9">
        <w:rPr>
          <w:rFonts w:ascii="Times New Roman" w:hAnsi="Times New Roman" w:cs="Times New Roman"/>
          <w:sz w:val="28"/>
          <w:szCs w:val="28"/>
        </w:rPr>
        <w:t>)</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23    СОЦИАЛЬНОЕ ПРИЗНАНИЕ (одобрение, уважение других)</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24    ЕДИНСТВО С ПРИРОДОЙ (слияние с природой)</w:t>
      </w:r>
    </w:p>
    <w:p w:rsidR="009D2BB9" w:rsidRPr="001F3DA9" w:rsidRDefault="00276D56" w:rsidP="00A84C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25  </w:t>
      </w:r>
      <w:r w:rsidR="009D2BB9" w:rsidRPr="001F3DA9">
        <w:rPr>
          <w:rFonts w:ascii="Times New Roman" w:hAnsi="Times New Roman" w:cs="Times New Roman"/>
          <w:sz w:val="28"/>
          <w:szCs w:val="28"/>
        </w:rPr>
        <w:t>ИЗМЕНЧИВАЯ ЖИЗНЬ (жизнь, наполненная проблемами, новизной и изменениями)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26    МУДРОСТЬ (зрелое понимание мира)</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27    АВТОРИТЕТ (право быть лидером или командовать)</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28    ИСТИННАЯ ДРУЖБА (близкие друзья)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29    МИР КРАСОТЫ (красота природы и искусства)</w:t>
      </w:r>
    </w:p>
    <w:p w:rsidR="009D2BB9" w:rsidRPr="001F3DA9" w:rsidRDefault="00276D56" w:rsidP="00A84C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30 </w:t>
      </w:r>
      <w:r w:rsidR="009D2BB9" w:rsidRPr="001F3DA9">
        <w:rPr>
          <w:rFonts w:ascii="Times New Roman" w:hAnsi="Times New Roman" w:cs="Times New Roman"/>
          <w:sz w:val="28"/>
          <w:szCs w:val="28"/>
        </w:rPr>
        <w:t xml:space="preserve">СОЦИАЛЬНАЯ СПРАВЕДЛИВОСТЬ (исправление несправедливости, забота о </w:t>
      </w:r>
      <w:proofErr w:type="gramStart"/>
      <w:r w:rsidR="009D2BB9" w:rsidRPr="001F3DA9">
        <w:rPr>
          <w:rFonts w:ascii="Times New Roman" w:hAnsi="Times New Roman" w:cs="Times New Roman"/>
          <w:sz w:val="28"/>
          <w:szCs w:val="28"/>
        </w:rPr>
        <w:t>слабых</w:t>
      </w:r>
      <w:proofErr w:type="gramEnd"/>
      <w:r w:rsidR="009D2BB9" w:rsidRPr="001F3DA9">
        <w:rPr>
          <w:rFonts w:ascii="Times New Roman" w:hAnsi="Times New Roman" w:cs="Times New Roman"/>
          <w:sz w:val="28"/>
          <w:szCs w:val="28"/>
        </w:rPr>
        <w:t>)</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Список ценностей II:</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 xml:space="preserve">31    </w:t>
      </w:r>
      <w:proofErr w:type="gramStart"/>
      <w:r w:rsidRPr="001F3DA9">
        <w:rPr>
          <w:rFonts w:ascii="Times New Roman" w:hAnsi="Times New Roman" w:cs="Times New Roman"/>
          <w:sz w:val="28"/>
          <w:szCs w:val="28"/>
        </w:rPr>
        <w:t>САМОСТОЯТЕЛЬНЫЙ</w:t>
      </w:r>
      <w:proofErr w:type="gramEnd"/>
      <w:r w:rsidRPr="001F3DA9">
        <w:rPr>
          <w:rFonts w:ascii="Times New Roman" w:hAnsi="Times New Roman" w:cs="Times New Roman"/>
          <w:sz w:val="28"/>
          <w:szCs w:val="28"/>
        </w:rPr>
        <w:t xml:space="preserve"> (надеющийся на себя, самодостаточный)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 xml:space="preserve">32    </w:t>
      </w:r>
      <w:proofErr w:type="gramStart"/>
      <w:r w:rsidRPr="001F3DA9">
        <w:rPr>
          <w:rFonts w:ascii="Times New Roman" w:hAnsi="Times New Roman" w:cs="Times New Roman"/>
          <w:sz w:val="28"/>
          <w:szCs w:val="28"/>
        </w:rPr>
        <w:t>СДЕРЖАННЫЙ</w:t>
      </w:r>
      <w:proofErr w:type="gramEnd"/>
      <w:r w:rsidRPr="001F3DA9">
        <w:rPr>
          <w:rFonts w:ascii="Times New Roman" w:hAnsi="Times New Roman" w:cs="Times New Roman"/>
          <w:sz w:val="28"/>
          <w:szCs w:val="28"/>
        </w:rPr>
        <w:t xml:space="preserve"> (избегающий крайностей в чувствах и действиях)</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 xml:space="preserve">33    </w:t>
      </w:r>
      <w:proofErr w:type="gramStart"/>
      <w:r w:rsidRPr="001F3DA9">
        <w:rPr>
          <w:rFonts w:ascii="Times New Roman" w:hAnsi="Times New Roman" w:cs="Times New Roman"/>
          <w:sz w:val="28"/>
          <w:szCs w:val="28"/>
        </w:rPr>
        <w:t>ВЕРНЫЙ</w:t>
      </w:r>
      <w:proofErr w:type="gramEnd"/>
      <w:r w:rsidRPr="001F3DA9">
        <w:rPr>
          <w:rFonts w:ascii="Times New Roman" w:hAnsi="Times New Roman" w:cs="Times New Roman"/>
          <w:sz w:val="28"/>
          <w:szCs w:val="28"/>
        </w:rPr>
        <w:t xml:space="preserve"> (преданный друзьям, группе)</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34    ЦЕЛЕУСТРЕМЛЕННЫЙ (трудолюбивый, вдохновенный)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 xml:space="preserve">35    </w:t>
      </w:r>
      <w:proofErr w:type="gramStart"/>
      <w:r w:rsidRPr="001F3DA9">
        <w:rPr>
          <w:rFonts w:ascii="Times New Roman" w:hAnsi="Times New Roman" w:cs="Times New Roman"/>
          <w:sz w:val="28"/>
          <w:szCs w:val="28"/>
        </w:rPr>
        <w:t>ОТКРЫТЫЙ</w:t>
      </w:r>
      <w:proofErr w:type="gramEnd"/>
      <w:r w:rsidRPr="001F3DA9">
        <w:rPr>
          <w:rFonts w:ascii="Times New Roman" w:hAnsi="Times New Roman" w:cs="Times New Roman"/>
          <w:sz w:val="28"/>
          <w:szCs w:val="28"/>
        </w:rPr>
        <w:t xml:space="preserve"> К ЧУЖИМ МНЕНИЯМ (терпимый к различным идеям и верованиям)</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36    СКРОМНЫЙ (простой, не стремящийся привлечь к себе внимание)</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37    СМЕЛЫЙ (ищущий приключений, риск)</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 xml:space="preserve">38    </w:t>
      </w:r>
      <w:proofErr w:type="gramStart"/>
      <w:r w:rsidRPr="001F3DA9">
        <w:rPr>
          <w:rFonts w:ascii="Times New Roman" w:hAnsi="Times New Roman" w:cs="Times New Roman"/>
          <w:sz w:val="28"/>
          <w:szCs w:val="28"/>
        </w:rPr>
        <w:t>ЗАЩИЩАЮЩИЙ</w:t>
      </w:r>
      <w:proofErr w:type="gramEnd"/>
      <w:r w:rsidRPr="001F3DA9">
        <w:rPr>
          <w:rFonts w:ascii="Times New Roman" w:hAnsi="Times New Roman" w:cs="Times New Roman"/>
          <w:sz w:val="28"/>
          <w:szCs w:val="28"/>
        </w:rPr>
        <w:t xml:space="preserve"> ОКРУЖАЮЩУЮ СРЕДУ (сохраняющий природу)</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 xml:space="preserve">39    </w:t>
      </w:r>
      <w:proofErr w:type="gramStart"/>
      <w:r w:rsidRPr="001F3DA9">
        <w:rPr>
          <w:rFonts w:ascii="Times New Roman" w:hAnsi="Times New Roman" w:cs="Times New Roman"/>
          <w:sz w:val="28"/>
          <w:szCs w:val="28"/>
        </w:rPr>
        <w:t>ВЛИЯТЕЛЬНЫЙ</w:t>
      </w:r>
      <w:proofErr w:type="gramEnd"/>
      <w:r w:rsidRPr="001F3DA9">
        <w:rPr>
          <w:rFonts w:ascii="Times New Roman" w:hAnsi="Times New Roman" w:cs="Times New Roman"/>
          <w:sz w:val="28"/>
          <w:szCs w:val="28"/>
        </w:rPr>
        <w:t xml:space="preserve"> (имеющий влияние на людей и события)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 xml:space="preserve">40    </w:t>
      </w:r>
      <w:proofErr w:type="gramStart"/>
      <w:r w:rsidRPr="001F3DA9">
        <w:rPr>
          <w:rFonts w:ascii="Times New Roman" w:hAnsi="Times New Roman" w:cs="Times New Roman"/>
          <w:sz w:val="28"/>
          <w:szCs w:val="28"/>
        </w:rPr>
        <w:t>УВАЖАЮЩИЙ</w:t>
      </w:r>
      <w:proofErr w:type="gramEnd"/>
      <w:r w:rsidRPr="001F3DA9">
        <w:rPr>
          <w:rFonts w:ascii="Times New Roman" w:hAnsi="Times New Roman" w:cs="Times New Roman"/>
          <w:sz w:val="28"/>
          <w:szCs w:val="28"/>
        </w:rPr>
        <w:t xml:space="preserve"> РОДИТЕЛЕЙ И СТАРШИХ (проявляющий уважение)</w:t>
      </w:r>
    </w:p>
    <w:p w:rsidR="009D2BB9" w:rsidRPr="001F3DA9" w:rsidRDefault="00276D56" w:rsidP="00A84C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sidR="009D2BB9" w:rsidRPr="001F3DA9">
        <w:rPr>
          <w:rFonts w:ascii="Times New Roman" w:hAnsi="Times New Roman" w:cs="Times New Roman"/>
          <w:sz w:val="28"/>
          <w:szCs w:val="28"/>
        </w:rPr>
        <w:t>ВЫБИРАЮЩИЙ</w:t>
      </w:r>
      <w:proofErr w:type="gramEnd"/>
      <w:r w:rsidR="009D2BB9" w:rsidRPr="001F3DA9">
        <w:rPr>
          <w:rFonts w:ascii="Times New Roman" w:hAnsi="Times New Roman" w:cs="Times New Roman"/>
          <w:sz w:val="28"/>
          <w:szCs w:val="28"/>
        </w:rPr>
        <w:t xml:space="preserve"> СОБСТВЕННЫЕ ЦЕЛИ (отбирающий собственные намерения)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42    ЗДОРОВЫЙ (не больной физически или душевно)</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43    СПОСОБНЫЙ (компетентный, способный эффективно действовать)</w:t>
      </w:r>
    </w:p>
    <w:p w:rsidR="009D2BB9" w:rsidRPr="001F3DA9" w:rsidRDefault="00276D56" w:rsidP="00A84C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44  </w:t>
      </w:r>
      <w:proofErr w:type="gramStart"/>
      <w:r w:rsidR="009D2BB9" w:rsidRPr="001F3DA9">
        <w:rPr>
          <w:rFonts w:ascii="Times New Roman" w:hAnsi="Times New Roman" w:cs="Times New Roman"/>
          <w:sz w:val="28"/>
          <w:szCs w:val="28"/>
        </w:rPr>
        <w:t>ПРИНИМАЮЩИЙ</w:t>
      </w:r>
      <w:proofErr w:type="gramEnd"/>
      <w:r w:rsidR="009D2BB9" w:rsidRPr="001F3DA9">
        <w:rPr>
          <w:rFonts w:ascii="Times New Roman" w:hAnsi="Times New Roman" w:cs="Times New Roman"/>
          <w:sz w:val="28"/>
          <w:szCs w:val="28"/>
        </w:rPr>
        <w:t xml:space="preserve"> ЖИЗНЬ (подчиняющийся жизненным обстоятельствам)</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45    ЧЕСТНЫЙ (откровенный, искренний)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46    СОХРАНЯЮЩИЙ СВОЙ ИМИДЖ (защита собственного «лица»)</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 xml:space="preserve">47    </w:t>
      </w:r>
      <w:proofErr w:type="gramStart"/>
      <w:r w:rsidRPr="001F3DA9">
        <w:rPr>
          <w:rFonts w:ascii="Times New Roman" w:hAnsi="Times New Roman" w:cs="Times New Roman"/>
          <w:sz w:val="28"/>
          <w:szCs w:val="28"/>
        </w:rPr>
        <w:t>ПОСЛУШНЫЙ</w:t>
      </w:r>
      <w:proofErr w:type="gramEnd"/>
      <w:r w:rsidRPr="001F3DA9">
        <w:rPr>
          <w:rFonts w:ascii="Times New Roman" w:hAnsi="Times New Roman" w:cs="Times New Roman"/>
          <w:sz w:val="28"/>
          <w:szCs w:val="28"/>
        </w:rPr>
        <w:t xml:space="preserve"> (исполнительный, подчиняющийся правилам)</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48    УМНЫЙ (логичный, мыслящий)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 xml:space="preserve">49    </w:t>
      </w:r>
      <w:proofErr w:type="gramStart"/>
      <w:r w:rsidRPr="001F3DA9">
        <w:rPr>
          <w:rFonts w:ascii="Times New Roman" w:hAnsi="Times New Roman" w:cs="Times New Roman"/>
          <w:sz w:val="28"/>
          <w:szCs w:val="28"/>
        </w:rPr>
        <w:t>ПОЛЕЗНЫЙ</w:t>
      </w:r>
      <w:proofErr w:type="gramEnd"/>
      <w:r w:rsidRPr="001F3DA9">
        <w:rPr>
          <w:rFonts w:ascii="Times New Roman" w:hAnsi="Times New Roman" w:cs="Times New Roman"/>
          <w:sz w:val="28"/>
          <w:szCs w:val="28"/>
        </w:rPr>
        <w:t xml:space="preserve"> (работающий на благо других)</w:t>
      </w:r>
    </w:p>
    <w:p w:rsidR="009D2BB9" w:rsidRPr="001F3DA9" w:rsidRDefault="00276D56" w:rsidP="00A84C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50 </w:t>
      </w:r>
      <w:proofErr w:type="gramStart"/>
      <w:r w:rsidR="009D2BB9" w:rsidRPr="001F3DA9">
        <w:rPr>
          <w:rFonts w:ascii="Times New Roman" w:hAnsi="Times New Roman" w:cs="Times New Roman"/>
          <w:sz w:val="28"/>
          <w:szCs w:val="28"/>
        </w:rPr>
        <w:t>НАСЛАЖДАЮЩИЙСЯ</w:t>
      </w:r>
      <w:proofErr w:type="gramEnd"/>
      <w:r w:rsidR="009D2BB9" w:rsidRPr="001F3DA9">
        <w:rPr>
          <w:rFonts w:ascii="Times New Roman" w:hAnsi="Times New Roman" w:cs="Times New Roman"/>
          <w:sz w:val="28"/>
          <w:szCs w:val="28"/>
        </w:rPr>
        <w:t xml:space="preserve"> ЖИЗНЬЮ (наслаждение едой, близостью, развлечениями и др.)</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 xml:space="preserve">51    </w:t>
      </w:r>
      <w:proofErr w:type="gramStart"/>
      <w:r w:rsidRPr="001F3DA9">
        <w:rPr>
          <w:rFonts w:ascii="Times New Roman" w:hAnsi="Times New Roman" w:cs="Times New Roman"/>
          <w:sz w:val="28"/>
          <w:szCs w:val="28"/>
        </w:rPr>
        <w:t>БЛАГОЧЕСТИВЫЙ</w:t>
      </w:r>
      <w:proofErr w:type="gramEnd"/>
      <w:r w:rsidRPr="001F3DA9">
        <w:rPr>
          <w:rFonts w:ascii="Times New Roman" w:hAnsi="Times New Roman" w:cs="Times New Roman"/>
          <w:sz w:val="28"/>
          <w:szCs w:val="28"/>
        </w:rPr>
        <w:t xml:space="preserve"> (придерживающийся религиозной веры и убеждений)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 xml:space="preserve">52    </w:t>
      </w:r>
      <w:proofErr w:type="gramStart"/>
      <w:r w:rsidRPr="001F3DA9">
        <w:rPr>
          <w:rFonts w:ascii="Times New Roman" w:hAnsi="Times New Roman" w:cs="Times New Roman"/>
          <w:sz w:val="28"/>
          <w:szCs w:val="28"/>
        </w:rPr>
        <w:t>ОТВЕТСТВЕННЫЙ</w:t>
      </w:r>
      <w:proofErr w:type="gramEnd"/>
      <w:r w:rsidRPr="001F3DA9">
        <w:rPr>
          <w:rFonts w:ascii="Times New Roman" w:hAnsi="Times New Roman" w:cs="Times New Roman"/>
          <w:sz w:val="28"/>
          <w:szCs w:val="28"/>
        </w:rPr>
        <w:t xml:space="preserve"> (надежный, заслуживающий доверия)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 xml:space="preserve">53    </w:t>
      </w:r>
      <w:proofErr w:type="gramStart"/>
      <w:r w:rsidRPr="001F3DA9">
        <w:rPr>
          <w:rFonts w:ascii="Times New Roman" w:hAnsi="Times New Roman" w:cs="Times New Roman"/>
          <w:sz w:val="28"/>
          <w:szCs w:val="28"/>
        </w:rPr>
        <w:t>ЛЮБОЗНАТЕЛЬНЫЙ</w:t>
      </w:r>
      <w:proofErr w:type="gramEnd"/>
      <w:r w:rsidRPr="001F3DA9">
        <w:rPr>
          <w:rFonts w:ascii="Times New Roman" w:hAnsi="Times New Roman" w:cs="Times New Roman"/>
          <w:sz w:val="28"/>
          <w:szCs w:val="28"/>
        </w:rPr>
        <w:t xml:space="preserve"> (интересующийся всем, пытливый)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54    СКЛОННЫЙ ПРОЩАТЬ (стремящийся прощать другого)</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 xml:space="preserve">55    </w:t>
      </w:r>
      <w:proofErr w:type="gramStart"/>
      <w:r w:rsidRPr="001F3DA9">
        <w:rPr>
          <w:rFonts w:ascii="Times New Roman" w:hAnsi="Times New Roman" w:cs="Times New Roman"/>
          <w:sz w:val="28"/>
          <w:szCs w:val="28"/>
        </w:rPr>
        <w:t>УСПЕШНЫЙ</w:t>
      </w:r>
      <w:proofErr w:type="gramEnd"/>
      <w:r w:rsidRPr="001F3DA9">
        <w:rPr>
          <w:rFonts w:ascii="Times New Roman" w:hAnsi="Times New Roman" w:cs="Times New Roman"/>
          <w:sz w:val="28"/>
          <w:szCs w:val="28"/>
        </w:rPr>
        <w:t xml:space="preserve"> (достигающий цели)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56    ЧИСТОПЛОТНЫЙ (опрятный, аккуратный)</w:t>
      </w:r>
    </w:p>
    <w:p w:rsidR="009D2BB9" w:rsidRPr="001F3DA9" w:rsidRDefault="00276D56" w:rsidP="00A84C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57  </w:t>
      </w:r>
      <w:proofErr w:type="gramStart"/>
      <w:r w:rsidR="009D2BB9" w:rsidRPr="001F3DA9">
        <w:rPr>
          <w:rFonts w:ascii="Times New Roman" w:hAnsi="Times New Roman" w:cs="Times New Roman"/>
          <w:sz w:val="28"/>
          <w:szCs w:val="28"/>
        </w:rPr>
        <w:t>ПОТВОРСТВУЮЩИЙ</w:t>
      </w:r>
      <w:proofErr w:type="gramEnd"/>
      <w:r w:rsidR="009D2BB9" w:rsidRPr="001F3DA9">
        <w:rPr>
          <w:rFonts w:ascii="Times New Roman" w:hAnsi="Times New Roman" w:cs="Times New Roman"/>
          <w:sz w:val="28"/>
          <w:szCs w:val="28"/>
        </w:rPr>
        <w:t xml:space="preserve"> СВОИМ ЖЕЛАНИЯМ (занимающийся тем, что доставляет удовольствие)</w:t>
      </w:r>
    </w:p>
    <w:p w:rsidR="009D2BB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Вторая часть:</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62"/>
        <w:gridCol w:w="844"/>
        <w:gridCol w:w="834"/>
        <w:gridCol w:w="1336"/>
        <w:gridCol w:w="1092"/>
        <w:gridCol w:w="826"/>
        <w:gridCol w:w="964"/>
      </w:tblGrid>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xml:space="preserve">Очень </w:t>
            </w:r>
            <w:proofErr w:type="gramStart"/>
            <w:r w:rsidRPr="002F703D">
              <w:rPr>
                <w:rFonts w:eastAsia="Times New Roman" w:cs="Times New Roman"/>
                <w:color w:val="424242"/>
                <w:sz w:val="24"/>
                <w:szCs w:val="24"/>
                <w:lang w:eastAsia="ru-RU"/>
              </w:rPr>
              <w:t>похож</w:t>
            </w:r>
            <w:proofErr w:type="gramEnd"/>
            <w:r w:rsidRPr="002F703D">
              <w:rPr>
                <w:rFonts w:eastAsia="Times New Roman" w:cs="Times New Roman"/>
                <w:color w:val="424242"/>
                <w:sz w:val="24"/>
                <w:szCs w:val="24"/>
                <w:lang w:eastAsia="ru-RU"/>
              </w:rPr>
              <w:t xml:space="preserve"> на меня</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proofErr w:type="gramStart"/>
            <w:r w:rsidRPr="002F703D">
              <w:rPr>
                <w:rFonts w:eastAsia="Times New Roman" w:cs="Times New Roman"/>
                <w:color w:val="424242"/>
                <w:sz w:val="24"/>
                <w:szCs w:val="24"/>
                <w:lang w:eastAsia="ru-RU"/>
              </w:rPr>
              <w:t>Похож</w:t>
            </w:r>
            <w:proofErr w:type="gramEnd"/>
            <w:r w:rsidRPr="002F703D">
              <w:rPr>
                <w:rFonts w:eastAsia="Times New Roman" w:cs="Times New Roman"/>
                <w:color w:val="424242"/>
                <w:sz w:val="24"/>
                <w:szCs w:val="24"/>
                <w:lang w:eastAsia="ru-RU"/>
              </w:rPr>
              <w:t xml:space="preserve"> на меня</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xml:space="preserve">В некоторой степени </w:t>
            </w:r>
            <w:proofErr w:type="gramStart"/>
            <w:r w:rsidRPr="002F703D">
              <w:rPr>
                <w:rFonts w:eastAsia="Times New Roman" w:cs="Times New Roman"/>
                <w:color w:val="424242"/>
                <w:sz w:val="24"/>
                <w:szCs w:val="24"/>
                <w:lang w:eastAsia="ru-RU"/>
              </w:rPr>
              <w:t>похож</w:t>
            </w:r>
            <w:proofErr w:type="gramEnd"/>
            <w:r w:rsidRPr="002F703D">
              <w:rPr>
                <w:rFonts w:eastAsia="Times New Roman" w:cs="Times New Roman"/>
                <w:color w:val="424242"/>
                <w:sz w:val="24"/>
                <w:szCs w:val="24"/>
                <w:lang w:eastAsia="ru-RU"/>
              </w:rPr>
              <w:t xml:space="preserve"> на меня</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xml:space="preserve">Немного </w:t>
            </w:r>
            <w:proofErr w:type="gramStart"/>
            <w:r w:rsidRPr="002F703D">
              <w:rPr>
                <w:rFonts w:eastAsia="Times New Roman" w:cs="Times New Roman"/>
                <w:color w:val="424242"/>
                <w:sz w:val="24"/>
                <w:szCs w:val="24"/>
                <w:lang w:eastAsia="ru-RU"/>
              </w:rPr>
              <w:t>похож</w:t>
            </w:r>
            <w:proofErr w:type="gramEnd"/>
            <w:r w:rsidRPr="002F703D">
              <w:rPr>
                <w:rFonts w:eastAsia="Times New Roman" w:cs="Times New Roman"/>
                <w:color w:val="424242"/>
                <w:sz w:val="24"/>
                <w:szCs w:val="24"/>
                <w:lang w:eastAsia="ru-RU"/>
              </w:rPr>
              <w:t xml:space="preserve"> на меня</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xml:space="preserve">Не </w:t>
            </w:r>
            <w:proofErr w:type="gramStart"/>
            <w:r w:rsidRPr="002F703D">
              <w:rPr>
                <w:rFonts w:eastAsia="Times New Roman" w:cs="Times New Roman"/>
                <w:color w:val="424242"/>
                <w:sz w:val="24"/>
                <w:szCs w:val="24"/>
                <w:lang w:eastAsia="ru-RU"/>
              </w:rPr>
              <w:t>похож</w:t>
            </w:r>
            <w:proofErr w:type="gramEnd"/>
            <w:r w:rsidRPr="002F703D">
              <w:rPr>
                <w:rFonts w:eastAsia="Times New Roman" w:cs="Times New Roman"/>
                <w:color w:val="424242"/>
                <w:sz w:val="24"/>
                <w:szCs w:val="24"/>
                <w:lang w:eastAsia="ru-RU"/>
              </w:rPr>
              <w:t xml:space="preserve"> на меня</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xml:space="preserve">Совсем не </w:t>
            </w:r>
            <w:proofErr w:type="gramStart"/>
            <w:r w:rsidRPr="002F703D">
              <w:rPr>
                <w:rFonts w:eastAsia="Times New Roman" w:cs="Times New Roman"/>
                <w:color w:val="424242"/>
                <w:sz w:val="24"/>
                <w:szCs w:val="24"/>
                <w:lang w:eastAsia="ru-RU"/>
              </w:rPr>
              <w:t>похож</w:t>
            </w:r>
            <w:proofErr w:type="gramEnd"/>
            <w:r w:rsidRPr="002F703D">
              <w:rPr>
                <w:rFonts w:eastAsia="Times New Roman" w:cs="Times New Roman"/>
                <w:color w:val="424242"/>
                <w:sz w:val="24"/>
                <w:szCs w:val="24"/>
                <w:lang w:eastAsia="ru-RU"/>
              </w:rPr>
              <w:t xml:space="preserve"> на меня</w:t>
            </w:r>
          </w:p>
        </w:tc>
      </w:tr>
      <w:tr w:rsidR="0039195B" w:rsidRPr="002F703D" w:rsidTr="0039195B">
        <w:trPr>
          <w:trHeight w:val="1213"/>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1. Придумывать что-то новое и быть изобрета</w:t>
            </w:r>
            <w:r w:rsidRPr="002F703D">
              <w:rPr>
                <w:rFonts w:eastAsia="Times New Roman" w:cs="Times New Roman"/>
                <w:color w:val="424242"/>
                <w:sz w:val="24"/>
                <w:szCs w:val="24"/>
                <w:lang w:eastAsia="ru-RU"/>
              </w:rPr>
              <w:softHyphen/>
              <w:t>тельным важно для не</w:t>
            </w:r>
            <w:r w:rsidRPr="002F703D">
              <w:rPr>
                <w:rFonts w:eastAsia="Times New Roman" w:cs="Times New Roman"/>
                <w:color w:val="424242"/>
                <w:sz w:val="24"/>
                <w:szCs w:val="24"/>
                <w:lang w:eastAsia="ru-RU"/>
              </w:rPr>
              <w:softHyphen/>
              <w:t>го. Он любит поступать по-своему, на свой лад.</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2. Для него важно быть богатым. Он хочет, что</w:t>
            </w:r>
            <w:r w:rsidRPr="002F703D">
              <w:rPr>
                <w:rFonts w:eastAsia="Times New Roman" w:cs="Times New Roman"/>
                <w:color w:val="424242"/>
                <w:sz w:val="24"/>
                <w:szCs w:val="24"/>
                <w:lang w:eastAsia="ru-RU"/>
              </w:rPr>
              <w:softHyphen/>
              <w:t>бы у него</w:t>
            </w:r>
            <w:r>
              <w:rPr>
                <w:rFonts w:eastAsia="Times New Roman" w:cs="Times New Roman"/>
                <w:color w:val="424242"/>
                <w:sz w:val="24"/>
                <w:szCs w:val="24"/>
                <w:lang w:eastAsia="ru-RU"/>
              </w:rPr>
              <w:t>, неё</w:t>
            </w:r>
            <w:r w:rsidRPr="002F703D">
              <w:rPr>
                <w:rFonts w:eastAsia="Times New Roman" w:cs="Times New Roman"/>
                <w:color w:val="424242"/>
                <w:sz w:val="24"/>
                <w:szCs w:val="24"/>
                <w:lang w:eastAsia="ru-RU"/>
              </w:rPr>
              <w:t xml:space="preserve"> было много денег и дорогих вещей.</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3. Он считает, что важно, чтобы с каждым человеком в мире обращались одинаково. Он верит, что у всех должны быть равные возможности в жизни.</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4. Для него очень важно показать свои способности.   Он  хочет, чтобы люди восхищались тем, что он делает.</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xml:space="preserve">5.   Для   него   важно жить в безопасном окружении. Он </w:t>
            </w:r>
            <w:r w:rsidRPr="002F703D">
              <w:rPr>
                <w:rFonts w:eastAsia="Times New Roman" w:cs="Times New Roman"/>
                <w:color w:val="424242"/>
                <w:sz w:val="24"/>
                <w:szCs w:val="24"/>
                <w:lang w:eastAsia="ru-RU"/>
              </w:rPr>
              <w:lastRenderedPageBreak/>
              <w:t>избегает всего, что может угрожать его безопасности.</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lastRenderedPageBreak/>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lastRenderedPageBreak/>
              <w:t>6. Он считает, что важно делать много разных дел в жизни. Он всегда стремится к новизне.</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7. Он верит, что люди должны делать то, что им говорят. Он считает, что люди должны придерживаться правил всегда, даже когда никто не видит.</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8. Для него важно выслушать мнение людей, которые отличаются от него. Даже если он не согласен с ними, он все равно хочет их понять.</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9. Он считает, что важно не просить большего, чем имеешь. Он верит, что люди должны довольствоваться тем, что у них есть.</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10. Он всегда ищет повод для развлечения. Для него важно делать то, что доставляет ему удовольствие.</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11. Для него важно самому решать, что делать.   Ему   нравится быть свободным в планировании и выборе своей деятельности.</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12.  Для   него   очень важно помогать окружающим. Он хочет заботиться об их благополучии.</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13. Для него очень важно преуспеть в жизни. Ему нравится производить впечатление на других людей.</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xml:space="preserve">14.   Для   него   очень важна    безопасность его страны. Он считает,   что   государство должно  быть  готово к защите от </w:t>
            </w:r>
            <w:r w:rsidRPr="002F703D">
              <w:rPr>
                <w:rFonts w:eastAsia="Times New Roman" w:cs="Times New Roman"/>
                <w:color w:val="424242"/>
                <w:sz w:val="24"/>
                <w:szCs w:val="24"/>
                <w:lang w:eastAsia="ru-RU"/>
              </w:rPr>
              <w:lastRenderedPageBreak/>
              <w:t>внешней и внутренней угрозы.</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lastRenderedPageBreak/>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lastRenderedPageBreak/>
              <w:t>15. Он любит рисковать. Он всегда ищет приключений.</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16. Для него важно всегда вести себя должным образом. Он хочет избегать действий, которые люди сочли бы неверными.</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17. Для  него важно быть главным и указывать другим, что делать. Он хочет, чтобы люди делали то, что он говорит.</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18.  Для  него  важно быть преданным сво</w:t>
            </w:r>
            <w:r w:rsidRPr="002F703D">
              <w:rPr>
                <w:rFonts w:eastAsia="Times New Roman" w:cs="Times New Roman"/>
                <w:color w:val="424242"/>
                <w:sz w:val="24"/>
                <w:szCs w:val="24"/>
                <w:lang w:eastAsia="ru-RU"/>
              </w:rPr>
              <w:softHyphen/>
              <w:t>им друзьям. Он хочет посвятить себя своим близким.</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19. Он искренне верит, что люди должны заботиться о природе. Заботиться об окружающей среде важно для него.</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20. Быть религиозным важно для  него.  Он очень старается следовать своим религиозным убеждениям.</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21. Для него важно, чтобы вещи содержались в порядке и в чистоте.   Ему действительно   не   нравится беспорядок.</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22.  Он  считает,  что важно интересоваться многим. Ему нравится быть любознательным и пытаться понять разные вещи.</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xml:space="preserve">23. Он считает, что все народы мира должны жить в гармонии. Содействовать установлению мира между всеми группами   людей   на </w:t>
            </w:r>
            <w:r w:rsidRPr="002F703D">
              <w:rPr>
                <w:rFonts w:eastAsia="Times New Roman" w:cs="Times New Roman"/>
                <w:color w:val="424242"/>
                <w:sz w:val="24"/>
                <w:szCs w:val="24"/>
                <w:lang w:eastAsia="ru-RU"/>
              </w:rPr>
              <w:lastRenderedPageBreak/>
              <w:t>земле важно для него.</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lastRenderedPageBreak/>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lastRenderedPageBreak/>
              <w:t>24. Он думает, что важно быть честолюбивым. Ему хочется по</w:t>
            </w:r>
            <w:r w:rsidRPr="002F703D">
              <w:rPr>
                <w:rFonts w:eastAsia="Times New Roman" w:cs="Times New Roman"/>
                <w:color w:val="424242"/>
                <w:sz w:val="24"/>
                <w:szCs w:val="24"/>
                <w:lang w:eastAsia="ru-RU"/>
              </w:rPr>
              <w:softHyphen/>
              <w:t>казать насколько он способный.</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25. Он думает, что луч</w:t>
            </w:r>
            <w:r w:rsidRPr="002F703D">
              <w:rPr>
                <w:rFonts w:eastAsia="Times New Roman" w:cs="Times New Roman"/>
                <w:color w:val="424242"/>
                <w:sz w:val="24"/>
                <w:szCs w:val="24"/>
                <w:lang w:eastAsia="ru-RU"/>
              </w:rPr>
              <w:softHyphen/>
              <w:t>ше   всего   поступать в соответствии с установившимися традициями. Для него важно соблюдать обычаи, которые он усвоил.</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26. Для него важно получать удовольствие от жизни. Ему нравится «баловать» себя.</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27. Для  него  важно быть чутким к нуждам других людей. Он старается поддерживать тех, кого знает.</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28. Он полагает, что всегда должен проявлять уважение к своим родителям   и   людям старшего возраста. Для него важно быть послушным.</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xml:space="preserve">29. Он хочет, чтобы со всеми поступали справедливо, даже с людьми, которых он не знает.  Для  него  важно защищать </w:t>
            </w:r>
            <w:proofErr w:type="gramStart"/>
            <w:r w:rsidRPr="002F703D">
              <w:rPr>
                <w:rFonts w:eastAsia="Times New Roman" w:cs="Times New Roman"/>
                <w:color w:val="424242"/>
                <w:sz w:val="24"/>
                <w:szCs w:val="24"/>
                <w:lang w:eastAsia="ru-RU"/>
              </w:rPr>
              <w:t>слабых</w:t>
            </w:r>
            <w:proofErr w:type="gramEnd"/>
            <w:r w:rsidRPr="002F703D">
              <w:rPr>
                <w:rFonts w:eastAsia="Times New Roman" w:cs="Times New Roman"/>
                <w:color w:val="424242"/>
                <w:sz w:val="24"/>
                <w:szCs w:val="24"/>
                <w:lang w:eastAsia="ru-RU"/>
              </w:rPr>
              <w:t>.</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30. Он любит сюрпризы. Для него важно, чтобы его жизнь была полна ярких впечатлений.</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31. Он очень старается не заболеть. Сохранение   здоровья   очень важно для него.</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32. Продвижение вперед в жизни важно для него. Он стремиться делать все лучше, чем другие.</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lastRenderedPageBreak/>
              <w:t>33.  Для  него  важно прощать людей, кото</w:t>
            </w:r>
            <w:r w:rsidRPr="002F703D">
              <w:rPr>
                <w:rFonts w:eastAsia="Times New Roman" w:cs="Times New Roman"/>
                <w:color w:val="424242"/>
                <w:sz w:val="24"/>
                <w:szCs w:val="24"/>
                <w:lang w:eastAsia="ru-RU"/>
              </w:rPr>
              <w:softHyphen/>
              <w:t xml:space="preserve">рые обидели его. Он старается видеть </w:t>
            </w:r>
            <w:proofErr w:type="gramStart"/>
            <w:r w:rsidRPr="002F703D">
              <w:rPr>
                <w:rFonts w:eastAsia="Times New Roman" w:cs="Times New Roman"/>
                <w:color w:val="424242"/>
                <w:sz w:val="24"/>
                <w:szCs w:val="24"/>
                <w:lang w:eastAsia="ru-RU"/>
              </w:rPr>
              <w:t>хорошее</w:t>
            </w:r>
            <w:proofErr w:type="gramEnd"/>
            <w:r w:rsidRPr="002F703D">
              <w:rPr>
                <w:rFonts w:eastAsia="Times New Roman" w:cs="Times New Roman"/>
                <w:color w:val="424242"/>
                <w:sz w:val="24"/>
                <w:szCs w:val="24"/>
                <w:lang w:eastAsia="ru-RU"/>
              </w:rPr>
              <w:t xml:space="preserve"> в них и не держать обиду.</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34.  Для   него  важно быть    независимым. Ему  нравится  полагаться на себя.</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35. Иметь стабильное правительство важно для него. Он беспокоится о сохранении общественного порядка.</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36. Для него очень важно все время быть вежливым с другими людьми.     Он     старается никогда не раздражать и не беспокоить других.</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37. Он по-настоящему хочет    наслаждаться жизнью. Хорошо проводить   время   очень важно для него.</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38.  Для  него  важно быть скромным.  Он старается не привлекать к себе внимание.</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39.   Он   всегда  хочет быть тем, кто принимает решения. Ему нравится быть лидером.</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r w:rsidR="0039195B" w:rsidRPr="002F703D" w:rsidTr="0039195B">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40.  Для  него  важно приспосабливаться к природе, быть частью ее. Он верит, что люди не должны изменять природу.</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39195B" w:rsidRPr="002F703D" w:rsidRDefault="0039195B" w:rsidP="00A84C70">
            <w:pPr>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tc>
      </w:tr>
    </w:tbl>
    <w:p w:rsidR="0039195B" w:rsidRPr="002F703D" w:rsidRDefault="0039195B" w:rsidP="00A84C70">
      <w:pPr>
        <w:shd w:val="clear" w:color="auto" w:fill="FFFFFF"/>
        <w:spacing w:after="240" w:line="240" w:lineRule="auto"/>
        <w:jc w:val="both"/>
        <w:rPr>
          <w:rFonts w:eastAsia="Times New Roman" w:cs="Times New Roman"/>
          <w:color w:val="424242"/>
          <w:sz w:val="24"/>
          <w:szCs w:val="24"/>
          <w:lang w:eastAsia="ru-RU"/>
        </w:rPr>
      </w:pPr>
      <w:r w:rsidRPr="002F703D">
        <w:rPr>
          <w:rFonts w:eastAsia="Times New Roman" w:cs="Times New Roman"/>
          <w:color w:val="424242"/>
          <w:sz w:val="24"/>
          <w:szCs w:val="24"/>
          <w:lang w:eastAsia="ru-RU"/>
        </w:rPr>
        <w:t> </w:t>
      </w:r>
    </w:p>
    <w:p w:rsidR="0039195B" w:rsidRPr="001F3DA9" w:rsidRDefault="0039195B" w:rsidP="00A84C70">
      <w:pPr>
        <w:spacing w:after="0" w:line="360" w:lineRule="auto"/>
        <w:jc w:val="both"/>
        <w:rPr>
          <w:rFonts w:ascii="Times New Roman" w:hAnsi="Times New Roman" w:cs="Times New Roman"/>
          <w:sz w:val="28"/>
          <w:szCs w:val="28"/>
        </w:rPr>
      </w:pP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ab/>
        <w:t xml:space="preserve"> </w:t>
      </w:r>
      <w:r w:rsidRPr="001F3DA9">
        <w:rPr>
          <w:rFonts w:ascii="Times New Roman" w:hAnsi="Times New Roman" w:cs="Times New Roman"/>
          <w:sz w:val="28"/>
          <w:szCs w:val="28"/>
        </w:rPr>
        <w:tab/>
        <w:t xml:space="preserve"> </w:t>
      </w:r>
    </w:p>
    <w:p w:rsidR="00276D56" w:rsidRDefault="00276D56" w:rsidP="00A84C70">
      <w:pPr>
        <w:spacing w:after="0" w:line="360" w:lineRule="auto"/>
        <w:jc w:val="both"/>
        <w:rPr>
          <w:rFonts w:ascii="Times New Roman" w:hAnsi="Times New Roman" w:cs="Times New Roman"/>
          <w:b/>
          <w:sz w:val="28"/>
          <w:szCs w:val="28"/>
        </w:rPr>
      </w:pPr>
    </w:p>
    <w:p w:rsidR="00A84C70" w:rsidRPr="00A84C70" w:rsidRDefault="00A84C70" w:rsidP="00A84C70">
      <w:pPr>
        <w:spacing w:after="0" w:line="360" w:lineRule="auto"/>
        <w:jc w:val="both"/>
        <w:rPr>
          <w:rFonts w:ascii="Times New Roman" w:hAnsi="Times New Roman" w:cs="Times New Roman"/>
          <w:b/>
          <w:sz w:val="28"/>
          <w:szCs w:val="28"/>
        </w:rPr>
      </w:pPr>
      <w:r w:rsidRPr="00A84C70">
        <w:rPr>
          <w:rFonts w:ascii="Times New Roman" w:hAnsi="Times New Roman" w:cs="Times New Roman"/>
          <w:b/>
          <w:sz w:val="28"/>
          <w:szCs w:val="28"/>
        </w:rPr>
        <w:lastRenderedPageBreak/>
        <w:t xml:space="preserve">Методика №4. BIG 5 – </w:t>
      </w:r>
      <w:proofErr w:type="gramStart"/>
      <w:r w:rsidRPr="00A84C70">
        <w:rPr>
          <w:rFonts w:ascii="Times New Roman" w:hAnsi="Times New Roman" w:cs="Times New Roman"/>
          <w:b/>
          <w:sz w:val="28"/>
          <w:szCs w:val="28"/>
        </w:rPr>
        <w:t>пятифакторный</w:t>
      </w:r>
      <w:proofErr w:type="gramEnd"/>
      <w:r w:rsidRPr="00A84C70">
        <w:rPr>
          <w:rFonts w:ascii="Times New Roman" w:hAnsi="Times New Roman" w:cs="Times New Roman"/>
          <w:b/>
          <w:sz w:val="28"/>
          <w:szCs w:val="28"/>
        </w:rPr>
        <w:t xml:space="preserve"> опросник личности, Р. </w:t>
      </w:r>
      <w:proofErr w:type="spellStart"/>
      <w:r w:rsidRPr="00A84C70">
        <w:rPr>
          <w:rFonts w:ascii="Times New Roman" w:hAnsi="Times New Roman" w:cs="Times New Roman"/>
          <w:b/>
          <w:sz w:val="28"/>
          <w:szCs w:val="28"/>
        </w:rPr>
        <w:t>МакКрае</w:t>
      </w:r>
      <w:proofErr w:type="spellEnd"/>
      <w:r w:rsidRPr="00A84C70">
        <w:rPr>
          <w:rFonts w:ascii="Times New Roman" w:hAnsi="Times New Roman" w:cs="Times New Roman"/>
          <w:b/>
          <w:sz w:val="28"/>
          <w:szCs w:val="28"/>
        </w:rPr>
        <w:t xml:space="preserve">, П. </w:t>
      </w:r>
      <w:proofErr w:type="spellStart"/>
      <w:r w:rsidRPr="00A84C70">
        <w:rPr>
          <w:rFonts w:ascii="Times New Roman" w:hAnsi="Times New Roman" w:cs="Times New Roman"/>
          <w:b/>
          <w:sz w:val="28"/>
          <w:szCs w:val="28"/>
        </w:rPr>
        <w:t>Коста</w:t>
      </w:r>
      <w:proofErr w:type="spellEnd"/>
      <w:r w:rsidRPr="00A84C70">
        <w:rPr>
          <w:rFonts w:ascii="Times New Roman" w:hAnsi="Times New Roman" w:cs="Times New Roman"/>
          <w:b/>
          <w:sz w:val="28"/>
          <w:szCs w:val="28"/>
        </w:rPr>
        <w:t xml:space="preserve">, адаптация А.Г. </w:t>
      </w:r>
      <w:proofErr w:type="spellStart"/>
      <w:r w:rsidRPr="00A84C70">
        <w:rPr>
          <w:rFonts w:ascii="Times New Roman" w:hAnsi="Times New Roman" w:cs="Times New Roman"/>
          <w:b/>
          <w:sz w:val="28"/>
          <w:szCs w:val="28"/>
        </w:rPr>
        <w:t>Грецова</w:t>
      </w:r>
      <w:proofErr w:type="spellEnd"/>
      <w:r w:rsidRPr="00A84C70">
        <w:rPr>
          <w:rFonts w:ascii="Times New Roman" w:hAnsi="Times New Roman" w:cs="Times New Roman"/>
          <w:b/>
          <w:sz w:val="28"/>
          <w:szCs w:val="28"/>
        </w:rPr>
        <w:t>.</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 Для меня лучший отдых – пообщаться в веселой компании.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 Я иногда чувствую себя очень веселым или печальным даже без серьезной причины.</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3. Меня очень интересует все новое, что появляется вокруг.</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4. Я всегда выполняю то, что запланировал.</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5. Когда я с кем-то в ссоре, то обычно сам делаю первый шаг, чтобы помириться.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6. Я часто нуждаюсь в друзьях, которые могли бы меня поддержать и утешить.</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7. Мое настроение легко меняется.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8. Мне кажется, что пословица «Все новое – это хорошо забытое старое» неверна.</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9. Я умею рассчитывать свое время так, что успеваю сделать все нужное.</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10. Меня можно назвать человеком мягкосердечным.</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11. Я очень люблю ходить в гости.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12. Иногда я волнуюсь так сильно, что не могу усидеть на месте.</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13. Меня можно назвать человеком весьма любопытным.</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14. Думаю, что окружающие считают меня очень ответственным человеком.</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15. Я человек доверчивый.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16. Меня часто тянет к приключениям, я люблю «встряхнуться».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17. Однообразие мне быстро надоедает, вызывает скуку.</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18. У меня широкий круг интересов, разнообразные увлечения.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19. Я аккуратен и осмотрителен в словах и в делах.</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20. Я охотно откликаюсь на самые разнообразные просьбы друзей и знакомых.</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21. Большинство интересных сведений я получаю из общения, а не тогда, когда читаю или учусь.</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22. Бывает, я чувствую себя очень уставшим без всякой причины.</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23. Я легко ориентируюсь в неожиданных ситуациях.</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lastRenderedPageBreak/>
        <w:t>24. Если мои желания вступают в противоречие с необходимостью, то я всегда выбираю не то, что хочу, а то, что должен делать.</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25. Думаю, что окружающие не считают меня эгоистом.</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26. Я человек разговорчивый.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27. Считаю, что характеристика «спокойный» мне не подходит.</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28. Думаю, большинство окружающих считает, что я человек творческий, с богатым воображением.</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29. Полагаю, что назвать меня ленивым нельзя.</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30. Я избегаю соперничества с другими людьми.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31. Мне нравятся большие шумные компании.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32. Меня часто одолевают сомнения по самым разным поводам.</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33. Я люблю размышлять над причинами и последствиями происходящих в моей жизни событий.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34. Если я поставил перед собой цель, то готов преодолеть большие трудности на пути к ней.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35. Думаю, что я человек щедрый.</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 xml:space="preserve">36. У меня </w:t>
      </w:r>
      <w:proofErr w:type="gramStart"/>
      <w:r w:rsidRPr="001F3DA9">
        <w:rPr>
          <w:rFonts w:ascii="Times New Roman" w:hAnsi="Times New Roman" w:cs="Times New Roman"/>
          <w:sz w:val="28"/>
          <w:szCs w:val="28"/>
        </w:rPr>
        <w:t>лучше</w:t>
      </w:r>
      <w:proofErr w:type="gramEnd"/>
      <w:r w:rsidRPr="001F3DA9">
        <w:rPr>
          <w:rFonts w:ascii="Times New Roman" w:hAnsi="Times New Roman" w:cs="Times New Roman"/>
          <w:sz w:val="28"/>
          <w:szCs w:val="28"/>
        </w:rPr>
        <w:t xml:space="preserve"> получается работать в обществе других людей, а не в одиночестве.</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37. У меня легко вызвать яркие эмоции.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38. Мне нравится узнавать все новое, даже когда это идет вразрез с моими знаниями и убеждениями.</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39. Прежде чем сделать что-либо, я всегда задумываюсь о возможных последствиях.</w:t>
      </w:r>
    </w:p>
    <w:p w:rsidR="009D2BB9" w:rsidRPr="001F3DA9" w:rsidRDefault="009D2BB9" w:rsidP="00A84C70">
      <w:pPr>
        <w:spacing w:after="0" w:line="360" w:lineRule="auto"/>
        <w:jc w:val="both"/>
        <w:rPr>
          <w:rFonts w:ascii="Times New Roman" w:hAnsi="Times New Roman" w:cs="Times New Roman"/>
          <w:sz w:val="28"/>
          <w:szCs w:val="28"/>
        </w:rPr>
      </w:pPr>
      <w:r w:rsidRPr="001F3DA9">
        <w:rPr>
          <w:rFonts w:ascii="Times New Roman" w:hAnsi="Times New Roman" w:cs="Times New Roman"/>
          <w:sz w:val="28"/>
          <w:szCs w:val="28"/>
        </w:rPr>
        <w:t>40. Мне доставляет удовольствие помогать другим людям.</w:t>
      </w:r>
    </w:p>
    <w:p w:rsidR="009D2BB9" w:rsidRPr="009D2BB9" w:rsidRDefault="009D2BB9" w:rsidP="00A84C70">
      <w:pPr>
        <w:spacing w:after="0" w:line="360" w:lineRule="auto"/>
        <w:jc w:val="both"/>
        <w:rPr>
          <w:rFonts w:ascii="Times New Roman" w:hAnsi="Times New Roman" w:cs="Times New Roman"/>
          <w:sz w:val="28"/>
          <w:szCs w:val="28"/>
        </w:rPr>
      </w:pPr>
    </w:p>
    <w:p w:rsidR="0039195B" w:rsidRDefault="0039195B" w:rsidP="00A84C70">
      <w:pPr>
        <w:spacing w:after="0" w:line="360" w:lineRule="auto"/>
        <w:jc w:val="both"/>
        <w:rPr>
          <w:rFonts w:ascii="Times New Roman" w:hAnsi="Times New Roman" w:cs="Times New Roman"/>
          <w:b/>
          <w:sz w:val="28"/>
          <w:szCs w:val="28"/>
        </w:rPr>
      </w:pPr>
    </w:p>
    <w:p w:rsidR="0039195B" w:rsidRDefault="0039195B" w:rsidP="00A84C70">
      <w:pPr>
        <w:spacing w:after="0" w:line="360" w:lineRule="auto"/>
        <w:jc w:val="both"/>
        <w:rPr>
          <w:rFonts w:ascii="Times New Roman" w:hAnsi="Times New Roman" w:cs="Times New Roman"/>
          <w:b/>
          <w:sz w:val="28"/>
          <w:szCs w:val="28"/>
        </w:rPr>
      </w:pPr>
    </w:p>
    <w:p w:rsidR="0039195B" w:rsidRDefault="0039195B" w:rsidP="00A84C70">
      <w:pPr>
        <w:spacing w:after="0" w:line="360" w:lineRule="auto"/>
        <w:jc w:val="both"/>
        <w:rPr>
          <w:rFonts w:ascii="Times New Roman" w:hAnsi="Times New Roman" w:cs="Times New Roman"/>
          <w:b/>
          <w:sz w:val="28"/>
          <w:szCs w:val="28"/>
        </w:rPr>
      </w:pPr>
    </w:p>
    <w:p w:rsidR="0039195B" w:rsidRDefault="0039195B" w:rsidP="0039195B">
      <w:pPr>
        <w:spacing w:after="0" w:line="360" w:lineRule="auto"/>
        <w:rPr>
          <w:rFonts w:ascii="Times New Roman" w:hAnsi="Times New Roman" w:cs="Times New Roman"/>
          <w:b/>
          <w:sz w:val="28"/>
          <w:szCs w:val="28"/>
        </w:rPr>
      </w:pPr>
    </w:p>
    <w:p w:rsidR="0039195B" w:rsidRDefault="0039195B" w:rsidP="0039195B">
      <w:pPr>
        <w:spacing w:after="0" w:line="360" w:lineRule="auto"/>
        <w:rPr>
          <w:rFonts w:ascii="Times New Roman" w:hAnsi="Times New Roman" w:cs="Times New Roman"/>
          <w:b/>
          <w:sz w:val="28"/>
          <w:szCs w:val="28"/>
        </w:rPr>
      </w:pPr>
    </w:p>
    <w:p w:rsidR="0039195B" w:rsidRDefault="0039195B" w:rsidP="0039195B">
      <w:pPr>
        <w:spacing w:after="0" w:line="360" w:lineRule="auto"/>
        <w:rPr>
          <w:rFonts w:ascii="Times New Roman" w:hAnsi="Times New Roman" w:cs="Times New Roman"/>
          <w:b/>
          <w:sz w:val="28"/>
          <w:szCs w:val="28"/>
        </w:rPr>
      </w:pPr>
    </w:p>
    <w:p w:rsidR="00D326FC" w:rsidRPr="0039195B" w:rsidRDefault="0039195B" w:rsidP="00A84C70">
      <w:pPr>
        <w:spacing w:after="0" w:line="360" w:lineRule="auto"/>
        <w:jc w:val="both"/>
        <w:rPr>
          <w:rFonts w:ascii="Times New Roman" w:hAnsi="Times New Roman" w:cs="Times New Roman"/>
          <w:b/>
          <w:sz w:val="28"/>
          <w:szCs w:val="28"/>
        </w:rPr>
      </w:pPr>
      <w:r w:rsidRPr="0039195B">
        <w:rPr>
          <w:rFonts w:ascii="Times New Roman" w:hAnsi="Times New Roman" w:cs="Times New Roman"/>
          <w:b/>
          <w:sz w:val="28"/>
          <w:szCs w:val="28"/>
        </w:rPr>
        <w:t>Методика №5: ZTPI для диагностики временной перспективы, Ф</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Зимбардо</w:t>
      </w:r>
      <w:proofErr w:type="spellEnd"/>
      <w:r>
        <w:rPr>
          <w:rFonts w:ascii="Times New Roman" w:hAnsi="Times New Roman" w:cs="Times New Roman"/>
          <w:b/>
          <w:sz w:val="28"/>
          <w:szCs w:val="28"/>
        </w:rPr>
        <w:t>, адаптация А. Сырцовой</w:t>
      </w:r>
      <w:r w:rsidRPr="0039195B">
        <w:rPr>
          <w:rFonts w:ascii="Times New Roman" w:hAnsi="Times New Roman" w:cs="Times New Roman"/>
          <w:b/>
          <w:sz w:val="28"/>
          <w:szCs w:val="28"/>
        </w:rPr>
        <w:t>.</w:t>
      </w:r>
    </w:p>
    <w:tbl>
      <w:tblPr>
        <w:tblW w:w="8967" w:type="dxa"/>
        <w:tblBorders>
          <w:top w:val="single" w:sz="6" w:space="0" w:color="000000"/>
          <w:left w:val="single" w:sz="6" w:space="0" w:color="000000"/>
          <w:bottom w:val="single" w:sz="6" w:space="0" w:color="000000"/>
          <w:right w:val="single" w:sz="6" w:space="0" w:color="000000"/>
        </w:tblBorders>
        <w:tblLayout w:type="fixed"/>
        <w:tblCellMar>
          <w:top w:w="36" w:type="dxa"/>
          <w:left w:w="36" w:type="dxa"/>
          <w:bottom w:w="36" w:type="dxa"/>
          <w:right w:w="36" w:type="dxa"/>
        </w:tblCellMar>
        <w:tblLook w:val="04A0" w:firstRow="1" w:lastRow="0" w:firstColumn="1" w:lastColumn="0" w:noHBand="0" w:noVBand="1"/>
      </w:tblPr>
      <w:tblGrid>
        <w:gridCol w:w="318"/>
        <w:gridCol w:w="12"/>
        <w:gridCol w:w="3679"/>
        <w:gridCol w:w="12"/>
        <w:gridCol w:w="977"/>
        <w:gridCol w:w="992"/>
        <w:gridCol w:w="992"/>
        <w:gridCol w:w="992"/>
        <w:gridCol w:w="993"/>
      </w:tblGrid>
      <w:tr w:rsidR="0039195B" w:rsidRPr="00A43173" w:rsidTr="0039195B">
        <w:trPr>
          <w:trHeight w:val="156"/>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ascii="Arial" w:eastAsia="Times New Roman" w:hAnsi="Arial" w:cs="Arial"/>
                <w:color w:val="000000"/>
                <w:sz w:val="16"/>
                <w:szCs w:val="21"/>
                <w:lang w:eastAsia="ru-RU"/>
              </w:rPr>
            </w:pPr>
          </w:p>
        </w:tc>
        <w:tc>
          <w:tcPr>
            <w:tcW w:w="369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ascii="Arial" w:eastAsia="Times New Roman" w:hAnsi="Arial" w:cs="Arial"/>
                <w:color w:val="000000"/>
                <w:sz w:val="16"/>
                <w:szCs w:val="21"/>
                <w:lang w:eastAsia="ru-RU"/>
              </w:rPr>
            </w:pPr>
          </w:p>
        </w:tc>
        <w:tc>
          <w:tcPr>
            <w:tcW w:w="98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156" w:lineRule="atLeast"/>
              <w:jc w:val="both"/>
              <w:rPr>
                <w:rFonts w:eastAsia="Times New Roman" w:cs="Arial"/>
                <w:b/>
                <w:color w:val="000000"/>
                <w:sz w:val="24"/>
                <w:szCs w:val="24"/>
                <w:lang w:eastAsia="ru-RU"/>
              </w:rPr>
            </w:pPr>
            <w:r w:rsidRPr="00A43173">
              <w:rPr>
                <w:rFonts w:eastAsia="Times New Roman" w:cs="Arial"/>
                <w:b/>
                <w:bCs/>
                <w:color w:val="000000"/>
                <w:sz w:val="24"/>
                <w:szCs w:val="24"/>
                <w:lang w:eastAsia="ru-RU"/>
              </w:rPr>
              <w:t>нет</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Default="0039195B" w:rsidP="00A84C70">
            <w:pPr>
              <w:spacing w:after="0" w:line="240" w:lineRule="auto"/>
              <w:jc w:val="both"/>
              <w:rPr>
                <w:rFonts w:eastAsia="Times New Roman" w:cs="Arial"/>
                <w:b/>
                <w:color w:val="000000"/>
                <w:sz w:val="24"/>
                <w:szCs w:val="24"/>
                <w:lang w:eastAsia="ru-RU"/>
              </w:rPr>
            </w:pPr>
            <w:r>
              <w:rPr>
                <w:rFonts w:eastAsia="Times New Roman" w:cs="Arial"/>
                <w:b/>
                <w:color w:val="000000"/>
                <w:sz w:val="24"/>
                <w:szCs w:val="24"/>
                <w:lang w:eastAsia="ru-RU"/>
              </w:rPr>
              <w:t>больше</w:t>
            </w:r>
          </w:p>
          <w:p w:rsidR="0039195B" w:rsidRPr="00A43173" w:rsidRDefault="0039195B" w:rsidP="00A84C70">
            <w:pPr>
              <w:spacing w:after="0" w:line="240" w:lineRule="auto"/>
              <w:jc w:val="both"/>
              <w:rPr>
                <w:rFonts w:eastAsia="Times New Roman" w:cs="Arial"/>
                <w:b/>
                <w:color w:val="000000"/>
                <w:sz w:val="24"/>
                <w:szCs w:val="24"/>
                <w:lang w:eastAsia="ru-RU"/>
              </w:rPr>
            </w:pPr>
            <w:r>
              <w:rPr>
                <w:rFonts w:eastAsia="Times New Roman" w:cs="Arial"/>
                <w:b/>
                <w:color w:val="000000"/>
                <w:sz w:val="24"/>
                <w:szCs w:val="24"/>
                <w:lang w:eastAsia="ru-RU"/>
              </w:rPr>
              <w:t>нет</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Default="0039195B" w:rsidP="00A84C70">
            <w:pPr>
              <w:spacing w:after="0" w:line="240" w:lineRule="auto"/>
              <w:jc w:val="both"/>
              <w:rPr>
                <w:rFonts w:eastAsia="Times New Roman" w:cs="Arial"/>
                <w:b/>
                <w:color w:val="000000"/>
                <w:sz w:val="24"/>
                <w:szCs w:val="24"/>
                <w:lang w:eastAsia="ru-RU"/>
              </w:rPr>
            </w:pPr>
            <w:proofErr w:type="spellStart"/>
            <w:r>
              <w:rPr>
                <w:rFonts w:eastAsia="Times New Roman" w:cs="Arial"/>
                <w:b/>
                <w:color w:val="000000"/>
                <w:sz w:val="24"/>
                <w:szCs w:val="24"/>
                <w:lang w:eastAsia="ru-RU"/>
              </w:rPr>
              <w:t>н</w:t>
            </w:r>
            <w:r w:rsidRPr="00D5147E">
              <w:rPr>
                <w:rFonts w:eastAsia="Times New Roman" w:cs="Arial"/>
                <w:b/>
                <w:color w:val="000000"/>
                <w:sz w:val="24"/>
                <w:szCs w:val="24"/>
                <w:lang w:eastAsia="ru-RU"/>
              </w:rPr>
              <w:t>ейтр</w:t>
            </w:r>
            <w:proofErr w:type="spellEnd"/>
          </w:p>
          <w:p w:rsidR="0039195B" w:rsidRPr="00A43173" w:rsidRDefault="0039195B" w:rsidP="00A84C70">
            <w:pPr>
              <w:spacing w:after="0" w:line="240" w:lineRule="auto"/>
              <w:jc w:val="both"/>
              <w:rPr>
                <w:rFonts w:eastAsia="Times New Roman" w:cs="Arial"/>
                <w:b/>
                <w:color w:val="000000"/>
                <w:sz w:val="24"/>
                <w:szCs w:val="24"/>
                <w:lang w:eastAsia="ru-RU"/>
              </w:rPr>
            </w:pPr>
            <w:proofErr w:type="spellStart"/>
            <w:r w:rsidRPr="00D5147E">
              <w:rPr>
                <w:rFonts w:eastAsia="Times New Roman" w:cs="Arial"/>
                <w:b/>
                <w:color w:val="000000"/>
                <w:sz w:val="24"/>
                <w:szCs w:val="24"/>
                <w:lang w:eastAsia="ru-RU"/>
              </w:rPr>
              <w:t>ально</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Default="0039195B" w:rsidP="00A84C70">
            <w:pPr>
              <w:spacing w:after="0" w:line="240" w:lineRule="auto"/>
              <w:jc w:val="both"/>
              <w:rPr>
                <w:rFonts w:eastAsia="Times New Roman" w:cs="Arial"/>
                <w:b/>
                <w:color w:val="000000"/>
                <w:sz w:val="24"/>
                <w:szCs w:val="24"/>
                <w:lang w:eastAsia="ru-RU"/>
              </w:rPr>
            </w:pPr>
            <w:r>
              <w:rPr>
                <w:rFonts w:eastAsia="Times New Roman" w:cs="Arial"/>
                <w:b/>
                <w:color w:val="000000"/>
                <w:sz w:val="24"/>
                <w:szCs w:val="24"/>
                <w:lang w:eastAsia="ru-RU"/>
              </w:rPr>
              <w:t>больше</w:t>
            </w:r>
          </w:p>
          <w:p w:rsidR="0039195B" w:rsidRPr="00A43173" w:rsidRDefault="0039195B" w:rsidP="00A84C70">
            <w:pPr>
              <w:spacing w:after="0" w:line="240" w:lineRule="auto"/>
              <w:jc w:val="both"/>
              <w:rPr>
                <w:rFonts w:eastAsia="Times New Roman" w:cs="Arial"/>
                <w:b/>
                <w:color w:val="000000"/>
                <w:sz w:val="24"/>
                <w:szCs w:val="24"/>
                <w:lang w:eastAsia="ru-RU"/>
              </w:rPr>
            </w:pPr>
            <w:r>
              <w:rPr>
                <w:rFonts w:eastAsia="Times New Roman" w:cs="Arial"/>
                <w:b/>
                <w:color w:val="000000"/>
                <w:sz w:val="24"/>
                <w:szCs w:val="24"/>
                <w:lang w:eastAsia="ru-RU"/>
              </w:rPr>
              <w:t>да</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156" w:lineRule="atLeast"/>
              <w:jc w:val="both"/>
              <w:rPr>
                <w:rFonts w:eastAsia="Times New Roman" w:cs="Arial"/>
                <w:b/>
                <w:color w:val="000000"/>
                <w:sz w:val="24"/>
                <w:szCs w:val="24"/>
                <w:lang w:eastAsia="ru-RU"/>
              </w:rPr>
            </w:pPr>
            <w:r w:rsidRPr="00A43173">
              <w:rPr>
                <w:rFonts w:eastAsia="Times New Roman" w:cs="Arial"/>
                <w:b/>
                <w:bCs/>
                <w:color w:val="000000"/>
                <w:sz w:val="24"/>
                <w:szCs w:val="24"/>
                <w:lang w:eastAsia="ru-RU"/>
              </w:rPr>
              <w:t>да</w:t>
            </w:r>
          </w:p>
        </w:tc>
      </w:tr>
      <w:tr w:rsidR="0039195B" w:rsidRPr="00A43173" w:rsidTr="0039195B">
        <w:trPr>
          <w:trHeight w:val="168"/>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168" w:lineRule="atLeast"/>
              <w:jc w:val="both"/>
              <w:rPr>
                <w:rFonts w:ascii="Arial" w:eastAsia="Times New Roman" w:hAnsi="Arial" w:cs="Arial"/>
                <w:b/>
                <w:color w:val="000000"/>
                <w:sz w:val="21"/>
                <w:szCs w:val="21"/>
                <w:lang w:eastAsia="ru-RU"/>
              </w:rPr>
            </w:pPr>
            <w:r w:rsidRPr="00A43173">
              <w:rPr>
                <w:rFonts w:ascii="Arial" w:eastAsia="Times New Roman" w:hAnsi="Arial" w:cs="Arial"/>
                <w:b/>
                <w:color w:val="000000"/>
                <w:sz w:val="21"/>
                <w:szCs w:val="21"/>
                <w:lang w:eastAsia="ru-RU"/>
              </w:rPr>
              <w:t>№</w:t>
            </w:r>
          </w:p>
        </w:tc>
        <w:tc>
          <w:tcPr>
            <w:tcW w:w="3691" w:type="dxa"/>
            <w:gridSpan w:val="2"/>
            <w:vMerge/>
            <w:tcBorders>
              <w:top w:val="single" w:sz="6" w:space="0" w:color="000000"/>
              <w:left w:val="single" w:sz="6" w:space="0" w:color="000000"/>
              <w:bottom w:val="single" w:sz="6" w:space="0" w:color="000000"/>
              <w:right w:val="single" w:sz="6" w:space="0" w:color="000000"/>
            </w:tcBorders>
            <w:hideMark/>
          </w:tcPr>
          <w:p w:rsidR="0039195B" w:rsidRPr="00A43173" w:rsidRDefault="0039195B" w:rsidP="00A84C70">
            <w:pPr>
              <w:spacing w:after="0" w:line="240" w:lineRule="auto"/>
              <w:jc w:val="both"/>
              <w:rPr>
                <w:rFonts w:ascii="Arial" w:eastAsia="Times New Roman" w:hAnsi="Arial" w:cs="Arial"/>
                <w:color w:val="000000"/>
                <w:sz w:val="16"/>
                <w:szCs w:val="21"/>
                <w:lang w:eastAsia="ru-RU"/>
              </w:rPr>
            </w:pPr>
          </w:p>
        </w:tc>
        <w:tc>
          <w:tcPr>
            <w:tcW w:w="98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168" w:lineRule="atLeast"/>
              <w:jc w:val="both"/>
              <w:rPr>
                <w:rFonts w:eastAsia="Times New Roman" w:cs="Arial"/>
                <w:b/>
                <w:color w:val="000000"/>
                <w:sz w:val="24"/>
                <w:szCs w:val="24"/>
                <w:lang w:eastAsia="ru-RU"/>
              </w:rPr>
            </w:pPr>
            <w:r w:rsidRPr="00A43173">
              <w:rPr>
                <w:rFonts w:eastAsia="Times New Roman" w:cs="Arial"/>
                <w:b/>
                <w:bCs/>
                <w:color w:val="000000"/>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168" w:lineRule="atLeast"/>
              <w:jc w:val="both"/>
              <w:rPr>
                <w:rFonts w:eastAsia="Times New Roman" w:cs="Arial"/>
                <w:b/>
                <w:color w:val="000000"/>
                <w:sz w:val="24"/>
                <w:szCs w:val="24"/>
                <w:lang w:eastAsia="ru-RU"/>
              </w:rPr>
            </w:pPr>
            <w:r w:rsidRPr="00A43173">
              <w:rPr>
                <w:rFonts w:eastAsia="Times New Roman" w:cs="Arial"/>
                <w:b/>
                <w:bCs/>
                <w:color w:val="000000"/>
                <w:sz w:val="24"/>
                <w:szCs w:val="24"/>
                <w:lang w:eastAsia="ru-RU"/>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168" w:lineRule="atLeast"/>
              <w:jc w:val="both"/>
              <w:rPr>
                <w:rFonts w:eastAsia="Times New Roman" w:cs="Arial"/>
                <w:b/>
                <w:color w:val="000000"/>
                <w:sz w:val="24"/>
                <w:szCs w:val="24"/>
                <w:lang w:eastAsia="ru-RU"/>
              </w:rPr>
            </w:pPr>
            <w:r w:rsidRPr="00A43173">
              <w:rPr>
                <w:rFonts w:eastAsia="Times New Roman" w:cs="Arial"/>
                <w:b/>
                <w:bCs/>
                <w:color w:val="000000"/>
                <w:sz w:val="24"/>
                <w:szCs w:val="24"/>
                <w:lang w:eastAsia="ru-RU"/>
              </w:rPr>
              <w:t>3</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168" w:lineRule="atLeast"/>
              <w:jc w:val="both"/>
              <w:rPr>
                <w:rFonts w:eastAsia="Times New Roman" w:cs="Arial"/>
                <w:b/>
                <w:color w:val="000000"/>
                <w:sz w:val="24"/>
                <w:szCs w:val="24"/>
                <w:lang w:eastAsia="ru-RU"/>
              </w:rPr>
            </w:pPr>
            <w:r w:rsidRPr="00A43173">
              <w:rPr>
                <w:rFonts w:eastAsia="Times New Roman" w:cs="Arial"/>
                <w:b/>
                <w:bCs/>
                <w:color w:val="000000"/>
                <w:sz w:val="24"/>
                <w:szCs w:val="24"/>
                <w:lang w:eastAsia="ru-RU"/>
              </w:rPr>
              <w:t>4</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168" w:lineRule="atLeast"/>
              <w:jc w:val="both"/>
              <w:rPr>
                <w:rFonts w:eastAsia="Times New Roman" w:cs="Arial"/>
                <w:b/>
                <w:color w:val="000000"/>
                <w:sz w:val="24"/>
                <w:szCs w:val="24"/>
                <w:lang w:eastAsia="ru-RU"/>
              </w:rPr>
            </w:pPr>
            <w:r w:rsidRPr="00A43173">
              <w:rPr>
                <w:rFonts w:eastAsia="Times New Roman" w:cs="Arial"/>
                <w:b/>
                <w:bCs/>
                <w:color w:val="000000"/>
                <w:sz w:val="24"/>
                <w:szCs w:val="24"/>
                <w:lang w:eastAsia="ru-RU"/>
              </w:rPr>
              <w:t>5</w:t>
            </w:r>
          </w:p>
        </w:tc>
      </w:tr>
      <w:tr w:rsidR="0039195B" w:rsidRPr="00A43173" w:rsidTr="0039195B">
        <w:trPr>
          <w:trHeight w:val="600"/>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1</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Я считаю, что весело проводить время со своими друзьями - одно из важных удовольствий в жизни.</w:t>
            </w:r>
          </w:p>
        </w:tc>
        <w:tc>
          <w:tcPr>
            <w:tcW w:w="98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600"/>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2</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Знакомые с детства картины, звуки, запахи часто приносят с собой поток замечательных воспоминаний.</w:t>
            </w:r>
          </w:p>
        </w:tc>
        <w:tc>
          <w:tcPr>
            <w:tcW w:w="98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156"/>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156" w:lineRule="atLeast"/>
              <w:jc w:val="both"/>
              <w:rPr>
                <w:rFonts w:eastAsia="Times New Roman" w:cs="Arial"/>
                <w:color w:val="000000"/>
                <w:sz w:val="24"/>
                <w:szCs w:val="24"/>
                <w:lang w:eastAsia="ru-RU"/>
              </w:rPr>
            </w:pPr>
            <w:r w:rsidRPr="00A43173">
              <w:rPr>
                <w:rFonts w:eastAsia="Times New Roman" w:cs="Arial"/>
                <w:bCs/>
                <w:color w:val="000000"/>
                <w:sz w:val="24"/>
                <w:szCs w:val="24"/>
                <w:lang w:eastAsia="ru-RU"/>
              </w:rPr>
              <w:t>3</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156" w:lineRule="atLeast"/>
              <w:jc w:val="both"/>
              <w:rPr>
                <w:rFonts w:eastAsia="Times New Roman" w:cs="Arial"/>
                <w:color w:val="000000"/>
                <w:sz w:val="24"/>
                <w:szCs w:val="24"/>
                <w:lang w:eastAsia="ru-RU"/>
              </w:rPr>
            </w:pPr>
            <w:r w:rsidRPr="00A43173">
              <w:rPr>
                <w:rFonts w:eastAsia="Times New Roman" w:cs="Arial"/>
                <w:bCs/>
                <w:color w:val="000000"/>
                <w:sz w:val="24"/>
                <w:szCs w:val="24"/>
                <w:lang w:eastAsia="ru-RU"/>
              </w:rPr>
              <w:t>Судьба многое определяет в моей жизни.</w:t>
            </w:r>
          </w:p>
        </w:tc>
        <w:tc>
          <w:tcPr>
            <w:tcW w:w="98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84"/>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4</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Я часто думаю о том, что я должен был сделать в своей жизни иначе.</w:t>
            </w:r>
          </w:p>
        </w:tc>
        <w:tc>
          <w:tcPr>
            <w:tcW w:w="98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84"/>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5</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На мои решения в основном влияют окружающие меня вещи и люди.</w:t>
            </w:r>
          </w:p>
        </w:tc>
        <w:tc>
          <w:tcPr>
            <w:tcW w:w="98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72"/>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6</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Я считаю, что каждое утро человек должен</w:t>
            </w:r>
            <w:r>
              <w:rPr>
                <w:rFonts w:eastAsia="Times New Roman" w:cs="Arial"/>
                <w:bCs/>
                <w:color w:val="000000"/>
                <w:sz w:val="24"/>
                <w:szCs w:val="24"/>
                <w:lang w:eastAsia="ru-RU"/>
              </w:rPr>
              <w:t xml:space="preserve"> </w:t>
            </w:r>
            <w:r w:rsidRPr="00A43173">
              <w:rPr>
                <w:rFonts w:eastAsia="Times New Roman" w:cs="Arial"/>
                <w:bCs/>
                <w:color w:val="000000"/>
                <w:sz w:val="24"/>
                <w:szCs w:val="24"/>
                <w:lang w:eastAsia="ru-RU"/>
              </w:rPr>
              <w:t>планировать свой день.</w:t>
            </w:r>
          </w:p>
        </w:tc>
        <w:tc>
          <w:tcPr>
            <w:tcW w:w="98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156"/>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156" w:lineRule="atLeast"/>
              <w:jc w:val="both"/>
              <w:rPr>
                <w:rFonts w:eastAsia="Times New Roman" w:cs="Arial"/>
                <w:color w:val="000000"/>
                <w:sz w:val="24"/>
                <w:szCs w:val="24"/>
                <w:lang w:eastAsia="ru-RU"/>
              </w:rPr>
            </w:pPr>
            <w:r w:rsidRPr="00A43173">
              <w:rPr>
                <w:rFonts w:eastAsia="Times New Roman" w:cs="Arial"/>
                <w:bCs/>
                <w:color w:val="000000"/>
                <w:sz w:val="24"/>
                <w:szCs w:val="24"/>
                <w:lang w:eastAsia="ru-RU"/>
              </w:rPr>
              <w:t>7</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156" w:lineRule="atLeast"/>
              <w:jc w:val="both"/>
              <w:rPr>
                <w:rFonts w:eastAsia="Times New Roman" w:cs="Arial"/>
                <w:color w:val="000000"/>
                <w:sz w:val="24"/>
                <w:szCs w:val="24"/>
                <w:lang w:eastAsia="ru-RU"/>
              </w:rPr>
            </w:pPr>
            <w:r w:rsidRPr="00A43173">
              <w:rPr>
                <w:rFonts w:eastAsia="Times New Roman" w:cs="Arial"/>
                <w:bCs/>
                <w:color w:val="000000"/>
                <w:sz w:val="24"/>
                <w:szCs w:val="24"/>
                <w:lang w:eastAsia="ru-RU"/>
              </w:rPr>
              <w:t>Мне приятно думать о своём прошлом.</w:t>
            </w:r>
          </w:p>
        </w:tc>
        <w:tc>
          <w:tcPr>
            <w:tcW w:w="98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168"/>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168" w:lineRule="atLeast"/>
              <w:jc w:val="both"/>
              <w:rPr>
                <w:rFonts w:eastAsia="Times New Roman" w:cs="Arial"/>
                <w:color w:val="000000"/>
                <w:sz w:val="24"/>
                <w:szCs w:val="24"/>
                <w:lang w:eastAsia="ru-RU"/>
              </w:rPr>
            </w:pPr>
            <w:r w:rsidRPr="00A43173">
              <w:rPr>
                <w:rFonts w:eastAsia="Times New Roman" w:cs="Arial"/>
                <w:bCs/>
                <w:color w:val="000000"/>
                <w:sz w:val="24"/>
                <w:szCs w:val="24"/>
                <w:lang w:eastAsia="ru-RU"/>
              </w:rPr>
              <w:t>8</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168" w:lineRule="atLeast"/>
              <w:jc w:val="both"/>
              <w:rPr>
                <w:rFonts w:eastAsia="Times New Roman" w:cs="Arial"/>
                <w:color w:val="000000"/>
                <w:sz w:val="24"/>
                <w:szCs w:val="24"/>
                <w:lang w:eastAsia="ru-RU"/>
              </w:rPr>
            </w:pPr>
            <w:r w:rsidRPr="00A43173">
              <w:rPr>
                <w:rFonts w:eastAsia="Times New Roman" w:cs="Arial"/>
                <w:bCs/>
                <w:color w:val="000000"/>
                <w:sz w:val="24"/>
                <w:szCs w:val="24"/>
                <w:lang w:eastAsia="ru-RU"/>
              </w:rPr>
              <w:t>Я действую импульсивно.</w:t>
            </w:r>
          </w:p>
        </w:tc>
        <w:tc>
          <w:tcPr>
            <w:tcW w:w="98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84"/>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9</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Я не беспокоюсь, если мне что-то не</w:t>
            </w:r>
            <w:r>
              <w:rPr>
                <w:rFonts w:eastAsia="Times New Roman" w:cs="Arial"/>
                <w:bCs/>
                <w:color w:val="000000"/>
                <w:sz w:val="24"/>
                <w:szCs w:val="24"/>
                <w:lang w:eastAsia="ru-RU"/>
              </w:rPr>
              <w:t xml:space="preserve"> </w:t>
            </w:r>
            <w:r w:rsidRPr="00A43173">
              <w:rPr>
                <w:rFonts w:eastAsia="Times New Roman" w:cs="Arial"/>
                <w:bCs/>
                <w:color w:val="000000"/>
                <w:sz w:val="24"/>
                <w:szCs w:val="24"/>
                <w:lang w:eastAsia="ru-RU"/>
              </w:rPr>
              <w:t>удаётся сделать вовремя.</w:t>
            </w:r>
          </w:p>
        </w:tc>
        <w:tc>
          <w:tcPr>
            <w:tcW w:w="98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600"/>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10</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Если я хочу достичь чего-то, я ставлю перед собой цели и размышляю над тем, какими средствами их достичь.</w:t>
            </w:r>
          </w:p>
        </w:tc>
        <w:tc>
          <w:tcPr>
            <w:tcW w:w="98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600"/>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11</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Вообще говоря, в моих воспоминаниях о прошлом гораздо больше хорошего, чем плохого.</w:t>
            </w:r>
          </w:p>
        </w:tc>
        <w:tc>
          <w:tcPr>
            <w:tcW w:w="98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96"/>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12</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Слушая свою любимую музыку, я часто забываю про время.</w:t>
            </w:r>
          </w:p>
        </w:tc>
        <w:tc>
          <w:tcPr>
            <w:tcW w:w="98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840"/>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13</w:t>
            </w:r>
          </w:p>
        </w:tc>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 xml:space="preserve">Если завтра необходимо закончить (сдать) работу и предстоят другие важные дела, то сегодня я думаю о них, а не о развлечениях сегодняшнего </w:t>
            </w:r>
            <w:r w:rsidRPr="00A43173">
              <w:rPr>
                <w:rFonts w:eastAsia="Times New Roman" w:cs="Arial"/>
                <w:bCs/>
                <w:color w:val="000000"/>
                <w:sz w:val="24"/>
                <w:szCs w:val="24"/>
                <w:lang w:eastAsia="ru-RU"/>
              </w:rPr>
              <w:lastRenderedPageBreak/>
              <w:t>вечера.</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72"/>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lastRenderedPageBreak/>
              <w:t>14</w:t>
            </w:r>
          </w:p>
        </w:tc>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Если уж чему-то суждено случиться, то от моих действий это не зависит.</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84"/>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15</w:t>
            </w:r>
          </w:p>
        </w:tc>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Мне нравятся рассказы о том, как всё было в старые добрые времена.</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84"/>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16</w:t>
            </w:r>
          </w:p>
        </w:tc>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Болезненные переживания прошлого продолжают занимать мои мысли.</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84"/>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17</w:t>
            </w:r>
          </w:p>
        </w:tc>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Я стараюсь жить полной жизнью каждый день, насколько это возможно.</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84"/>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18</w:t>
            </w:r>
          </w:p>
        </w:tc>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Я расстраиваюсь, когда опаздываю на заранее назначенные встречи.</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72"/>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19</w:t>
            </w:r>
          </w:p>
        </w:tc>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В идеале, я бы проживал каждый свой день так, словно он последний.</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84"/>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20</w:t>
            </w:r>
          </w:p>
        </w:tc>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Счастливые воспоминания о хороших временах с лёгкостью приходят в голову.</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84"/>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21</w:t>
            </w:r>
          </w:p>
        </w:tc>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Я вовремя выполняю свои обязательства перед друзьями.</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72"/>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22</w:t>
            </w:r>
          </w:p>
        </w:tc>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В прошлом мне досталась своя доля плохого обращения и отвержения.</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84"/>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23</w:t>
            </w:r>
          </w:p>
        </w:tc>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Я принимаю решения под влиянием момента.</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84"/>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24</w:t>
            </w:r>
          </w:p>
        </w:tc>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Я принимаю каждый день, каков он есть, не пытаясь планировать его заранее.</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600"/>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25</w:t>
            </w:r>
          </w:p>
        </w:tc>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В прошлом слишком много неприятных воспоминаний, я предпочитаю не думать о них.</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84"/>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26</w:t>
            </w:r>
          </w:p>
        </w:tc>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Важно, чтобы в моей жизни были волнующие моменты.</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84"/>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27</w:t>
            </w:r>
          </w:p>
        </w:tc>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В прошлом я совершил ошибки, которые хотел бы исправить.</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600"/>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28</w:t>
            </w:r>
          </w:p>
        </w:tc>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Я чувствую, что гораздо важнее получать удовольствие от процесса работы, чем выполнить её в срок.</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156"/>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156" w:lineRule="atLeast"/>
              <w:jc w:val="both"/>
              <w:rPr>
                <w:rFonts w:eastAsia="Times New Roman" w:cs="Arial"/>
                <w:color w:val="000000"/>
                <w:sz w:val="24"/>
                <w:szCs w:val="24"/>
                <w:lang w:eastAsia="ru-RU"/>
              </w:rPr>
            </w:pPr>
            <w:r w:rsidRPr="00A43173">
              <w:rPr>
                <w:rFonts w:eastAsia="Times New Roman" w:cs="Arial"/>
                <w:bCs/>
                <w:color w:val="000000"/>
                <w:sz w:val="24"/>
                <w:szCs w:val="24"/>
                <w:lang w:eastAsia="ru-RU"/>
              </w:rPr>
              <w:lastRenderedPageBreak/>
              <w:t>29</w:t>
            </w:r>
          </w:p>
        </w:tc>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156" w:lineRule="atLeast"/>
              <w:jc w:val="both"/>
              <w:rPr>
                <w:rFonts w:eastAsia="Times New Roman" w:cs="Arial"/>
                <w:color w:val="000000"/>
                <w:sz w:val="24"/>
                <w:szCs w:val="24"/>
                <w:lang w:eastAsia="ru-RU"/>
              </w:rPr>
            </w:pPr>
            <w:r w:rsidRPr="00A43173">
              <w:rPr>
                <w:rFonts w:eastAsia="Times New Roman" w:cs="Arial"/>
                <w:bCs/>
                <w:color w:val="000000"/>
                <w:sz w:val="24"/>
                <w:szCs w:val="24"/>
                <w:lang w:eastAsia="ru-RU"/>
              </w:rPr>
              <w:t>Я скучаю по детству.</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84"/>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30</w:t>
            </w:r>
          </w:p>
        </w:tc>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Прежде чем принять решение, я взвешиваю, что я затрачу, и что получу.</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84"/>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31</w:t>
            </w:r>
          </w:p>
        </w:tc>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Риск позволяет мне избежать скуки в жизни.</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828"/>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32</w:t>
            </w:r>
          </w:p>
        </w:tc>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Для меня важнее получать удовольствие от самого путешествия по жизни, чем быть сосредоточенным только на цели этого путешествия.</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156"/>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156" w:lineRule="atLeast"/>
              <w:jc w:val="both"/>
              <w:rPr>
                <w:rFonts w:eastAsia="Times New Roman" w:cs="Arial"/>
                <w:color w:val="000000"/>
                <w:sz w:val="24"/>
                <w:szCs w:val="24"/>
                <w:lang w:eastAsia="ru-RU"/>
              </w:rPr>
            </w:pPr>
            <w:r w:rsidRPr="00A43173">
              <w:rPr>
                <w:rFonts w:eastAsia="Times New Roman" w:cs="Arial"/>
                <w:bCs/>
                <w:color w:val="000000"/>
                <w:sz w:val="24"/>
                <w:szCs w:val="24"/>
                <w:lang w:eastAsia="ru-RU"/>
              </w:rPr>
              <w:t>33</w:t>
            </w:r>
          </w:p>
        </w:tc>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156" w:lineRule="atLeast"/>
              <w:jc w:val="both"/>
              <w:rPr>
                <w:rFonts w:eastAsia="Times New Roman" w:cs="Arial"/>
                <w:color w:val="000000"/>
                <w:sz w:val="24"/>
                <w:szCs w:val="24"/>
                <w:lang w:eastAsia="ru-RU"/>
              </w:rPr>
            </w:pPr>
            <w:r w:rsidRPr="00A43173">
              <w:rPr>
                <w:rFonts w:eastAsia="Times New Roman" w:cs="Arial"/>
                <w:bCs/>
                <w:color w:val="000000"/>
                <w:sz w:val="24"/>
                <w:szCs w:val="24"/>
                <w:lang w:eastAsia="ru-RU"/>
              </w:rPr>
              <w:t>Редко получается так, как я ожидаю.</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84"/>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34</w:t>
            </w:r>
          </w:p>
        </w:tc>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Мне трудно забыть неприятные картины из моего детства.</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1068"/>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35</w:t>
            </w:r>
          </w:p>
        </w:tc>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Процесс деятельности перестаёт приносить мне удовольствие, если приходиться думать о цели, последствиях и практических результатах.</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624"/>
        </w:trPr>
        <w:tc>
          <w:tcPr>
            <w:tcW w:w="3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36</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Даже когда я получаю удовольствие от</w:t>
            </w:r>
            <w:r>
              <w:rPr>
                <w:rFonts w:eastAsia="Times New Roman" w:cs="Arial"/>
                <w:bCs/>
                <w:color w:val="000000"/>
                <w:sz w:val="24"/>
                <w:szCs w:val="24"/>
                <w:lang w:eastAsia="ru-RU"/>
              </w:rPr>
              <w:t xml:space="preserve"> </w:t>
            </w:r>
            <w:r w:rsidRPr="00A43173">
              <w:rPr>
                <w:rFonts w:eastAsia="Times New Roman" w:cs="Arial"/>
                <w:bCs/>
                <w:color w:val="000000"/>
                <w:sz w:val="24"/>
                <w:szCs w:val="24"/>
                <w:lang w:eastAsia="ru-RU"/>
              </w:rPr>
              <w:t>настоящего, я всё равно сравниваю его с чем-то похожим из своего прошлого.</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600"/>
        </w:trPr>
        <w:tc>
          <w:tcPr>
            <w:tcW w:w="3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37</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Ты реально не можешь планировать своё</w:t>
            </w:r>
            <w:r>
              <w:rPr>
                <w:rFonts w:eastAsia="Times New Roman" w:cs="Arial"/>
                <w:bCs/>
                <w:color w:val="000000"/>
                <w:sz w:val="24"/>
                <w:szCs w:val="24"/>
                <w:lang w:eastAsia="ru-RU"/>
              </w:rPr>
              <w:t xml:space="preserve"> </w:t>
            </w:r>
            <w:r w:rsidRPr="00A43173">
              <w:rPr>
                <w:rFonts w:eastAsia="Times New Roman" w:cs="Arial"/>
                <w:bCs/>
                <w:color w:val="000000"/>
                <w:sz w:val="24"/>
                <w:szCs w:val="24"/>
                <w:lang w:eastAsia="ru-RU"/>
              </w:rPr>
              <w:t>будущее, потому что всё слишком изменчиво.</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72"/>
        </w:trPr>
        <w:tc>
          <w:tcPr>
            <w:tcW w:w="3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38</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Мой жизненный путь контролируется силами, на которые я не могу повлиять.</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84"/>
        </w:trPr>
        <w:tc>
          <w:tcPr>
            <w:tcW w:w="3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39</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Нет смысла беспокоиться о будущем, так как я всё равно ничего не могу сделать.</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84"/>
        </w:trPr>
        <w:tc>
          <w:tcPr>
            <w:tcW w:w="3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40</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 xml:space="preserve">Я выполняю </w:t>
            </w:r>
            <w:proofErr w:type="gramStart"/>
            <w:r w:rsidRPr="00A43173">
              <w:rPr>
                <w:rFonts w:eastAsia="Times New Roman" w:cs="Arial"/>
                <w:bCs/>
                <w:color w:val="000000"/>
                <w:sz w:val="24"/>
                <w:szCs w:val="24"/>
                <w:lang w:eastAsia="ru-RU"/>
              </w:rPr>
              <w:t>намеченное</w:t>
            </w:r>
            <w:proofErr w:type="gramEnd"/>
            <w:r w:rsidRPr="00A43173">
              <w:rPr>
                <w:rFonts w:eastAsia="Times New Roman" w:cs="Arial"/>
                <w:bCs/>
                <w:color w:val="000000"/>
                <w:sz w:val="24"/>
                <w:szCs w:val="24"/>
                <w:lang w:eastAsia="ru-RU"/>
              </w:rPr>
              <w:t xml:space="preserve"> вовремя, постепенно продвигаясь вперёд.</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600"/>
        </w:trPr>
        <w:tc>
          <w:tcPr>
            <w:tcW w:w="3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41</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Я замечаю, что теряю интерес к разговору,</w:t>
            </w:r>
            <w:r>
              <w:rPr>
                <w:rFonts w:eastAsia="Times New Roman" w:cs="Arial"/>
                <w:bCs/>
                <w:color w:val="000000"/>
                <w:sz w:val="24"/>
                <w:szCs w:val="24"/>
                <w:lang w:eastAsia="ru-RU"/>
              </w:rPr>
              <w:t xml:space="preserve"> </w:t>
            </w:r>
            <w:r w:rsidRPr="00A43173">
              <w:rPr>
                <w:rFonts w:eastAsia="Times New Roman" w:cs="Arial"/>
                <w:bCs/>
                <w:color w:val="000000"/>
                <w:sz w:val="24"/>
                <w:szCs w:val="24"/>
                <w:lang w:eastAsia="ru-RU"/>
              </w:rPr>
              <w:t>когда члены моей семьи начинают вспоминать былое.</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72"/>
        </w:trPr>
        <w:tc>
          <w:tcPr>
            <w:tcW w:w="3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42</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Я рискую, чтобы придать жизни остроты и возбуждения.</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84"/>
        </w:trPr>
        <w:tc>
          <w:tcPr>
            <w:tcW w:w="3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43</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 xml:space="preserve">Я составляю список того, что мне </w:t>
            </w:r>
            <w:r w:rsidRPr="00A43173">
              <w:rPr>
                <w:rFonts w:eastAsia="Times New Roman" w:cs="Arial"/>
                <w:bCs/>
                <w:color w:val="000000"/>
                <w:sz w:val="24"/>
                <w:szCs w:val="24"/>
                <w:lang w:eastAsia="ru-RU"/>
              </w:rPr>
              <w:lastRenderedPageBreak/>
              <w:t>надо сделать.</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72"/>
        </w:trPr>
        <w:tc>
          <w:tcPr>
            <w:tcW w:w="3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lastRenderedPageBreak/>
              <w:t>44</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Я чаще следую порывам сердца, чем доводам разума.</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600"/>
        </w:trPr>
        <w:tc>
          <w:tcPr>
            <w:tcW w:w="3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45</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Я способен удержаться от соблазнов, если знаю, что меня ждёт работа, которую нужно сделать.</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84"/>
        </w:trPr>
        <w:tc>
          <w:tcPr>
            <w:tcW w:w="3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46</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Волнующие моменты часто захватывают меня.</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84"/>
        </w:trPr>
        <w:tc>
          <w:tcPr>
            <w:tcW w:w="3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47</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Сегодняшняя жизнь слишком сложна, я бы предпочёл более простое прошлое.</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600"/>
        </w:trPr>
        <w:tc>
          <w:tcPr>
            <w:tcW w:w="3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48</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Я предпочитаю таких друзей, которые</w:t>
            </w:r>
            <w:r>
              <w:rPr>
                <w:rFonts w:eastAsia="Times New Roman" w:cs="Arial"/>
                <w:bCs/>
                <w:color w:val="000000"/>
                <w:sz w:val="24"/>
                <w:szCs w:val="24"/>
                <w:lang w:eastAsia="ru-RU"/>
              </w:rPr>
              <w:t xml:space="preserve"> </w:t>
            </w:r>
            <w:r w:rsidRPr="00A43173">
              <w:rPr>
                <w:rFonts w:eastAsia="Times New Roman" w:cs="Arial"/>
                <w:bCs/>
                <w:color w:val="000000"/>
                <w:sz w:val="24"/>
                <w:szCs w:val="24"/>
                <w:lang w:eastAsia="ru-RU"/>
              </w:rPr>
              <w:t>спонтанны и раскованы, а не очень предсказуемы.</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84"/>
        </w:trPr>
        <w:tc>
          <w:tcPr>
            <w:tcW w:w="3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49</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Мне нравятся семейные традиции, которые</w:t>
            </w:r>
            <w:r>
              <w:rPr>
                <w:rFonts w:eastAsia="Times New Roman" w:cs="Arial"/>
                <w:bCs/>
                <w:color w:val="000000"/>
                <w:sz w:val="24"/>
                <w:szCs w:val="24"/>
                <w:lang w:eastAsia="ru-RU"/>
              </w:rPr>
              <w:t xml:space="preserve"> </w:t>
            </w:r>
            <w:r w:rsidRPr="00A43173">
              <w:rPr>
                <w:rFonts w:eastAsia="Times New Roman" w:cs="Arial"/>
                <w:bCs/>
                <w:color w:val="000000"/>
                <w:sz w:val="24"/>
                <w:szCs w:val="24"/>
                <w:lang w:eastAsia="ru-RU"/>
              </w:rPr>
              <w:t>постоянно соблюдаются.</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84"/>
        </w:trPr>
        <w:tc>
          <w:tcPr>
            <w:tcW w:w="3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50</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Я думаю о том плохом, что произошло со мной в прошлом.</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600"/>
        </w:trPr>
        <w:tc>
          <w:tcPr>
            <w:tcW w:w="3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51</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Я продолжаю работу над трудными и</w:t>
            </w:r>
            <w:r>
              <w:rPr>
                <w:rFonts w:eastAsia="Times New Roman" w:cs="Arial"/>
                <w:bCs/>
                <w:color w:val="000000"/>
                <w:sz w:val="24"/>
                <w:szCs w:val="24"/>
                <w:lang w:eastAsia="ru-RU"/>
              </w:rPr>
              <w:t xml:space="preserve"> </w:t>
            </w:r>
            <w:r w:rsidRPr="00A43173">
              <w:rPr>
                <w:rFonts w:eastAsia="Times New Roman" w:cs="Arial"/>
                <w:bCs/>
                <w:color w:val="000000"/>
                <w:sz w:val="24"/>
                <w:szCs w:val="24"/>
                <w:lang w:eastAsia="ru-RU"/>
              </w:rPr>
              <w:t>неинтересными заданиями, если это поможет мне продвинуться вперёд.</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600"/>
        </w:trPr>
        <w:tc>
          <w:tcPr>
            <w:tcW w:w="3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52</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Лучше потратить заработанные деньги на</w:t>
            </w:r>
            <w:r>
              <w:rPr>
                <w:rFonts w:eastAsia="Times New Roman" w:cs="Arial"/>
                <w:bCs/>
                <w:color w:val="000000"/>
                <w:sz w:val="24"/>
                <w:szCs w:val="24"/>
                <w:lang w:eastAsia="ru-RU"/>
              </w:rPr>
              <w:t xml:space="preserve"> </w:t>
            </w:r>
            <w:r w:rsidRPr="00A43173">
              <w:rPr>
                <w:rFonts w:eastAsia="Times New Roman" w:cs="Arial"/>
                <w:bCs/>
                <w:color w:val="000000"/>
                <w:sz w:val="24"/>
                <w:szCs w:val="24"/>
                <w:lang w:eastAsia="ru-RU"/>
              </w:rPr>
              <w:t>удовольствия сегодняшнего дня, чем отложить на чёрный день.</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84"/>
        </w:trPr>
        <w:tc>
          <w:tcPr>
            <w:tcW w:w="3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53</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Часто удача даёт больше, чем упорная работа.</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72"/>
        </w:trPr>
        <w:tc>
          <w:tcPr>
            <w:tcW w:w="3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54</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Я часто думаю о том хорошем, что упустил в своей жизни.</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84"/>
        </w:trPr>
        <w:tc>
          <w:tcPr>
            <w:tcW w:w="3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55</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Мне нравится, когда мои близкие отношения исполнены страсти.</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r w:rsidR="0039195B" w:rsidRPr="00A43173" w:rsidTr="0039195B">
        <w:trPr>
          <w:trHeight w:val="396"/>
        </w:trPr>
        <w:tc>
          <w:tcPr>
            <w:tcW w:w="3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56</w:t>
            </w:r>
          </w:p>
        </w:tc>
        <w:tc>
          <w:tcPr>
            <w:tcW w:w="36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r w:rsidRPr="00A43173">
              <w:rPr>
                <w:rFonts w:eastAsia="Times New Roman" w:cs="Arial"/>
                <w:bCs/>
                <w:color w:val="000000"/>
                <w:sz w:val="24"/>
                <w:szCs w:val="24"/>
                <w:lang w:eastAsia="ru-RU"/>
              </w:rPr>
              <w:t>Придерживаюсь мнения, что «работа не волк, в лес не убежит».</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9195B" w:rsidRPr="00A43173" w:rsidRDefault="0039195B" w:rsidP="00A84C70">
            <w:pPr>
              <w:spacing w:after="0" w:line="240" w:lineRule="auto"/>
              <w:jc w:val="both"/>
              <w:rPr>
                <w:rFonts w:eastAsia="Times New Roman" w:cs="Arial"/>
                <w:color w:val="000000"/>
                <w:sz w:val="24"/>
                <w:szCs w:val="24"/>
                <w:lang w:eastAsia="ru-RU"/>
              </w:rPr>
            </w:pPr>
          </w:p>
        </w:tc>
      </w:tr>
    </w:tbl>
    <w:p w:rsidR="0039195B" w:rsidRDefault="0039195B" w:rsidP="00A84C70">
      <w:pPr>
        <w:autoSpaceDE w:val="0"/>
        <w:autoSpaceDN w:val="0"/>
        <w:adjustRightInd w:val="0"/>
        <w:spacing w:after="0" w:line="240" w:lineRule="auto"/>
        <w:jc w:val="both"/>
        <w:rPr>
          <w:rFonts w:cs="Revival565BT-Regular"/>
          <w:b/>
          <w:sz w:val="24"/>
          <w:szCs w:val="24"/>
        </w:rPr>
      </w:pPr>
    </w:p>
    <w:p w:rsidR="0039195B" w:rsidRDefault="0039195B" w:rsidP="00A84C70">
      <w:pPr>
        <w:autoSpaceDE w:val="0"/>
        <w:autoSpaceDN w:val="0"/>
        <w:adjustRightInd w:val="0"/>
        <w:spacing w:after="0" w:line="240" w:lineRule="auto"/>
        <w:jc w:val="both"/>
        <w:rPr>
          <w:rFonts w:cs="Revival565BT-Regular"/>
          <w:b/>
          <w:sz w:val="24"/>
          <w:szCs w:val="24"/>
        </w:rPr>
      </w:pPr>
    </w:p>
    <w:p w:rsidR="0039195B" w:rsidRDefault="0039195B" w:rsidP="0039195B">
      <w:pPr>
        <w:autoSpaceDE w:val="0"/>
        <w:autoSpaceDN w:val="0"/>
        <w:adjustRightInd w:val="0"/>
        <w:spacing w:after="0" w:line="240" w:lineRule="auto"/>
        <w:rPr>
          <w:rFonts w:cs="Revival565BT-Regular"/>
          <w:b/>
          <w:sz w:val="32"/>
          <w:szCs w:val="32"/>
        </w:rPr>
      </w:pPr>
      <w:r>
        <w:rPr>
          <w:rFonts w:cs="Revival565BT-Regular"/>
          <w:b/>
          <w:sz w:val="32"/>
          <w:szCs w:val="32"/>
        </w:rPr>
        <w:t xml:space="preserve">                                        </w:t>
      </w:r>
    </w:p>
    <w:p w:rsidR="0039195B" w:rsidRDefault="0039195B" w:rsidP="0039195B">
      <w:pPr>
        <w:autoSpaceDE w:val="0"/>
        <w:autoSpaceDN w:val="0"/>
        <w:adjustRightInd w:val="0"/>
        <w:spacing w:after="0" w:line="240" w:lineRule="auto"/>
        <w:rPr>
          <w:rFonts w:cs="Revival565BT-Regular"/>
          <w:b/>
          <w:sz w:val="32"/>
          <w:szCs w:val="32"/>
        </w:rPr>
      </w:pPr>
      <w:r>
        <w:rPr>
          <w:rFonts w:cs="Revival565BT-Regular"/>
          <w:b/>
          <w:sz w:val="32"/>
          <w:szCs w:val="32"/>
        </w:rPr>
        <w:t xml:space="preserve">                                            </w:t>
      </w:r>
    </w:p>
    <w:p w:rsidR="0039195B" w:rsidRDefault="0039195B" w:rsidP="0039195B">
      <w:pPr>
        <w:autoSpaceDE w:val="0"/>
        <w:autoSpaceDN w:val="0"/>
        <w:adjustRightInd w:val="0"/>
        <w:spacing w:after="0" w:line="240" w:lineRule="auto"/>
        <w:rPr>
          <w:rFonts w:cs="Revival565BT-Regular"/>
          <w:b/>
          <w:sz w:val="32"/>
          <w:szCs w:val="32"/>
        </w:rPr>
      </w:pPr>
    </w:p>
    <w:p w:rsidR="0039195B" w:rsidRDefault="0039195B" w:rsidP="0039195B">
      <w:pPr>
        <w:autoSpaceDE w:val="0"/>
        <w:autoSpaceDN w:val="0"/>
        <w:adjustRightInd w:val="0"/>
        <w:spacing w:after="0" w:line="240" w:lineRule="auto"/>
        <w:rPr>
          <w:rFonts w:cs="Revival565BT-Regular"/>
          <w:b/>
          <w:sz w:val="32"/>
          <w:szCs w:val="32"/>
        </w:rPr>
      </w:pPr>
    </w:p>
    <w:p w:rsidR="0039195B" w:rsidRDefault="0039195B" w:rsidP="0039195B">
      <w:pPr>
        <w:autoSpaceDE w:val="0"/>
        <w:autoSpaceDN w:val="0"/>
        <w:adjustRightInd w:val="0"/>
        <w:spacing w:after="0" w:line="240" w:lineRule="auto"/>
        <w:rPr>
          <w:rFonts w:cs="Revival565BT-Regular"/>
          <w:b/>
          <w:sz w:val="32"/>
          <w:szCs w:val="32"/>
        </w:rPr>
      </w:pPr>
    </w:p>
    <w:p w:rsidR="0039195B" w:rsidRDefault="00A84C70" w:rsidP="00A84C70">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Анкета исследователя №6: измерение уровня проекта профессионального развития.</w:t>
      </w:r>
    </w:p>
    <w:p w:rsidR="00A84C70" w:rsidRPr="0039195B" w:rsidRDefault="00A84C70" w:rsidP="00A84C70">
      <w:pPr>
        <w:autoSpaceDE w:val="0"/>
        <w:autoSpaceDN w:val="0"/>
        <w:adjustRightInd w:val="0"/>
        <w:spacing w:after="0" w:line="360" w:lineRule="auto"/>
        <w:jc w:val="both"/>
        <w:rPr>
          <w:rFonts w:ascii="Times New Roman" w:hAnsi="Times New Roman" w:cs="Times New Roman"/>
          <w:b/>
          <w:sz w:val="28"/>
          <w:szCs w:val="28"/>
        </w:rPr>
      </w:pPr>
    </w:p>
    <w:p w:rsidR="0039195B" w:rsidRPr="0039195B" w:rsidRDefault="00A84C70" w:rsidP="00A84C70">
      <w:pPr>
        <w:spacing w:line="360" w:lineRule="auto"/>
        <w:jc w:val="both"/>
        <w:rPr>
          <w:rFonts w:ascii="Times New Roman" w:hAnsi="Times New Roman" w:cs="Times New Roman"/>
          <w:b/>
          <w:sz w:val="28"/>
          <w:szCs w:val="28"/>
        </w:rPr>
      </w:pPr>
      <w:r>
        <w:rPr>
          <w:rFonts w:ascii="Times New Roman" w:hAnsi="Times New Roman" w:cs="Times New Roman"/>
          <w:b/>
          <w:sz w:val="28"/>
          <w:szCs w:val="28"/>
        </w:rPr>
        <w:t>1 блок</w:t>
      </w:r>
      <w:r w:rsidR="0039195B" w:rsidRPr="0039195B">
        <w:rPr>
          <w:rFonts w:ascii="Times New Roman" w:hAnsi="Times New Roman" w:cs="Times New Roman"/>
          <w:b/>
          <w:sz w:val="28"/>
          <w:szCs w:val="28"/>
        </w:rPr>
        <w:t>:</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1. Я самостоятельно принима</w:t>
      </w:r>
      <w:proofErr w:type="gramStart"/>
      <w:r w:rsidRPr="0039195B">
        <w:rPr>
          <w:rFonts w:ascii="Times New Roman" w:hAnsi="Times New Roman" w:cs="Times New Roman"/>
          <w:sz w:val="28"/>
          <w:szCs w:val="28"/>
        </w:rPr>
        <w:t>л(</w:t>
      </w:r>
      <w:proofErr w:type="gramEnd"/>
      <w:r w:rsidRPr="0039195B">
        <w:rPr>
          <w:rFonts w:ascii="Times New Roman" w:hAnsi="Times New Roman" w:cs="Times New Roman"/>
          <w:sz w:val="28"/>
          <w:szCs w:val="28"/>
        </w:rPr>
        <w:t>а) решение о поступлении в этот ВУЗ на этот факультет.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2. Я хоте</w:t>
      </w:r>
      <w:proofErr w:type="gramStart"/>
      <w:r w:rsidRPr="0039195B">
        <w:rPr>
          <w:rFonts w:ascii="Times New Roman" w:hAnsi="Times New Roman" w:cs="Times New Roman"/>
          <w:sz w:val="28"/>
          <w:szCs w:val="28"/>
        </w:rPr>
        <w:t>л(</w:t>
      </w:r>
      <w:proofErr w:type="gramEnd"/>
      <w:r w:rsidRPr="0039195B">
        <w:rPr>
          <w:rFonts w:ascii="Times New Roman" w:hAnsi="Times New Roman" w:cs="Times New Roman"/>
          <w:sz w:val="28"/>
          <w:szCs w:val="28"/>
        </w:rPr>
        <w:t>а) поступить на другой факультет, но обстоятельства сложились так, что попал(а) на этот.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051C3B" w:rsidP="00A84C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39195B" w:rsidRPr="0039195B">
        <w:rPr>
          <w:rFonts w:ascii="Times New Roman" w:hAnsi="Times New Roman" w:cs="Times New Roman"/>
          <w:sz w:val="28"/>
          <w:szCs w:val="28"/>
        </w:rPr>
        <w:t>Я получаю удовольствие от процесса учебы на психологическом</w:t>
      </w:r>
      <w:r w:rsidR="00A84C70">
        <w:rPr>
          <w:rFonts w:ascii="Times New Roman" w:hAnsi="Times New Roman" w:cs="Times New Roman"/>
          <w:sz w:val="28"/>
          <w:szCs w:val="28"/>
        </w:rPr>
        <w:t>/философском</w:t>
      </w:r>
      <w:r w:rsidR="0039195B" w:rsidRPr="0039195B">
        <w:rPr>
          <w:rFonts w:ascii="Times New Roman" w:hAnsi="Times New Roman" w:cs="Times New Roman"/>
          <w:sz w:val="28"/>
          <w:szCs w:val="28"/>
        </w:rPr>
        <w:t xml:space="preserve"> факультете.</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4. Я учусь на психологическом факультете, но планирую работать в другой сфере.</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 xml:space="preserve">5. Я знаю в какой области мне применить </w:t>
      </w:r>
      <w:proofErr w:type="gramStart"/>
      <w:r w:rsidRPr="0039195B">
        <w:rPr>
          <w:rFonts w:ascii="Times New Roman" w:hAnsi="Times New Roman" w:cs="Times New Roman"/>
          <w:sz w:val="28"/>
          <w:szCs w:val="28"/>
        </w:rPr>
        <w:t>знания</w:t>
      </w:r>
      <w:proofErr w:type="gramEnd"/>
      <w:r w:rsidRPr="0039195B">
        <w:rPr>
          <w:rFonts w:ascii="Times New Roman" w:hAnsi="Times New Roman" w:cs="Times New Roman"/>
          <w:sz w:val="28"/>
          <w:szCs w:val="28"/>
        </w:rPr>
        <w:t xml:space="preserve"> полученные в процессе учебы.</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6. Я реши</w:t>
      </w:r>
      <w:proofErr w:type="gramStart"/>
      <w:r w:rsidRPr="0039195B">
        <w:rPr>
          <w:rFonts w:ascii="Times New Roman" w:hAnsi="Times New Roman" w:cs="Times New Roman"/>
          <w:sz w:val="28"/>
          <w:szCs w:val="28"/>
        </w:rPr>
        <w:t>л(</w:t>
      </w:r>
      <w:proofErr w:type="gramEnd"/>
      <w:r w:rsidRPr="0039195B">
        <w:rPr>
          <w:rFonts w:ascii="Times New Roman" w:hAnsi="Times New Roman" w:cs="Times New Roman"/>
          <w:sz w:val="28"/>
          <w:szCs w:val="28"/>
        </w:rPr>
        <w:t>а) для себя в какой сфере буду работать после выпуска из ВУЗа.</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lastRenderedPageBreak/>
        <w:t>7. После выпуска из ВУЗа я буду получать второе высшее образование, чтобы приобрести профессию.</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8. Я получи</w:t>
      </w:r>
      <w:proofErr w:type="gramStart"/>
      <w:r w:rsidRPr="0039195B">
        <w:rPr>
          <w:rFonts w:ascii="Times New Roman" w:hAnsi="Times New Roman" w:cs="Times New Roman"/>
          <w:sz w:val="28"/>
          <w:szCs w:val="28"/>
        </w:rPr>
        <w:t>л(</w:t>
      </w:r>
      <w:proofErr w:type="gramEnd"/>
      <w:r w:rsidRPr="0039195B">
        <w:rPr>
          <w:rFonts w:ascii="Times New Roman" w:hAnsi="Times New Roman" w:cs="Times New Roman"/>
          <w:sz w:val="28"/>
          <w:szCs w:val="28"/>
        </w:rPr>
        <w:t>а) нужные в моей специализации знания и собираюсь заниматься наукой и/или преподавать.</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9. При поступлении я не дума</w:t>
      </w:r>
      <w:proofErr w:type="gramStart"/>
      <w:r w:rsidRPr="0039195B">
        <w:rPr>
          <w:rFonts w:ascii="Times New Roman" w:hAnsi="Times New Roman" w:cs="Times New Roman"/>
          <w:sz w:val="28"/>
          <w:szCs w:val="28"/>
        </w:rPr>
        <w:t>л(</w:t>
      </w:r>
      <w:proofErr w:type="gramEnd"/>
      <w:r w:rsidRPr="0039195B">
        <w:rPr>
          <w:rFonts w:ascii="Times New Roman" w:hAnsi="Times New Roman" w:cs="Times New Roman"/>
          <w:sz w:val="28"/>
          <w:szCs w:val="28"/>
        </w:rPr>
        <w:t>а) о том, смогу ли использовать полученные знания в последующем профессиональном становлении.</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10. Я получи</w:t>
      </w:r>
      <w:proofErr w:type="gramStart"/>
      <w:r w:rsidRPr="0039195B">
        <w:rPr>
          <w:rFonts w:ascii="Times New Roman" w:hAnsi="Times New Roman" w:cs="Times New Roman"/>
          <w:sz w:val="28"/>
          <w:szCs w:val="28"/>
        </w:rPr>
        <w:t>л(</w:t>
      </w:r>
      <w:proofErr w:type="gramEnd"/>
      <w:r w:rsidRPr="0039195B">
        <w:rPr>
          <w:rFonts w:ascii="Times New Roman" w:hAnsi="Times New Roman" w:cs="Times New Roman"/>
          <w:sz w:val="28"/>
          <w:szCs w:val="28"/>
        </w:rPr>
        <w:t>а) нужные мне знания в процессе учебы и знаю как распорядиться ими в последующем профессиональном становлении.</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11. Я заканчиваю психологический</w:t>
      </w:r>
      <w:r>
        <w:rPr>
          <w:rFonts w:ascii="Times New Roman" w:hAnsi="Times New Roman" w:cs="Times New Roman"/>
          <w:sz w:val="28"/>
          <w:szCs w:val="28"/>
        </w:rPr>
        <w:t>/философский</w:t>
      </w:r>
      <w:r w:rsidRPr="0039195B">
        <w:rPr>
          <w:rFonts w:ascii="Times New Roman" w:hAnsi="Times New Roman" w:cs="Times New Roman"/>
          <w:sz w:val="28"/>
          <w:szCs w:val="28"/>
        </w:rPr>
        <w:t xml:space="preserve"> факультет, но не представляю где мне реализовывать полученные знания по его окончании.</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line="360" w:lineRule="auto"/>
        <w:jc w:val="both"/>
        <w:rPr>
          <w:rFonts w:ascii="Times New Roman" w:hAnsi="Times New Roman" w:cs="Times New Roman"/>
          <w:b/>
          <w:sz w:val="28"/>
          <w:szCs w:val="28"/>
        </w:rPr>
      </w:pPr>
      <w:r w:rsidRPr="0039195B">
        <w:rPr>
          <w:rFonts w:ascii="Times New Roman" w:hAnsi="Times New Roman" w:cs="Times New Roman"/>
          <w:b/>
          <w:sz w:val="28"/>
          <w:szCs w:val="28"/>
        </w:rPr>
        <w:t>2 блок:</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1. Мои профессиональные цели к настоящему времени полностью сформировались.</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2. Мои профессиональные цели связаны с полученным мной образованием.</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lastRenderedPageBreak/>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3. Мои профессиональные цели не связаны с полученным образованием, но оно сыграло положительную роль в моем становлении как личности.</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4. Мои профессиональные цели не связаны с полученным образованием, все, что я получи</w:t>
      </w:r>
      <w:proofErr w:type="gramStart"/>
      <w:r w:rsidRPr="0039195B">
        <w:rPr>
          <w:rFonts w:ascii="Times New Roman" w:hAnsi="Times New Roman" w:cs="Times New Roman"/>
          <w:sz w:val="28"/>
          <w:szCs w:val="28"/>
        </w:rPr>
        <w:t>л(</w:t>
      </w:r>
      <w:proofErr w:type="gramEnd"/>
      <w:r w:rsidRPr="0039195B">
        <w:rPr>
          <w:rFonts w:ascii="Times New Roman" w:hAnsi="Times New Roman" w:cs="Times New Roman"/>
          <w:sz w:val="28"/>
          <w:szCs w:val="28"/>
        </w:rPr>
        <w:t xml:space="preserve">а) в результате это только наличие высшего образования. </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5. Я знаю, к какому итогу я хочу прийти в результате профессионального становления.</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6. Я разработа</w:t>
      </w:r>
      <w:proofErr w:type="gramStart"/>
      <w:r w:rsidRPr="0039195B">
        <w:rPr>
          <w:rFonts w:ascii="Times New Roman" w:hAnsi="Times New Roman" w:cs="Times New Roman"/>
          <w:sz w:val="28"/>
          <w:szCs w:val="28"/>
        </w:rPr>
        <w:t>л(</w:t>
      </w:r>
      <w:proofErr w:type="gramEnd"/>
      <w:r w:rsidRPr="0039195B">
        <w:rPr>
          <w:rFonts w:ascii="Times New Roman" w:hAnsi="Times New Roman" w:cs="Times New Roman"/>
          <w:sz w:val="28"/>
          <w:szCs w:val="28"/>
        </w:rPr>
        <w:t>а) этапы своего профессионального становления.</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7. Я обозначи</w:t>
      </w:r>
      <w:proofErr w:type="gramStart"/>
      <w:r w:rsidRPr="0039195B">
        <w:rPr>
          <w:rFonts w:ascii="Times New Roman" w:hAnsi="Times New Roman" w:cs="Times New Roman"/>
          <w:sz w:val="28"/>
          <w:szCs w:val="28"/>
        </w:rPr>
        <w:t>л(</w:t>
      </w:r>
      <w:proofErr w:type="gramEnd"/>
      <w:r w:rsidRPr="0039195B">
        <w:rPr>
          <w:rFonts w:ascii="Times New Roman" w:hAnsi="Times New Roman" w:cs="Times New Roman"/>
          <w:sz w:val="28"/>
          <w:szCs w:val="28"/>
        </w:rPr>
        <w:t>а) сроки, в рамках которых я буду проходить предполагаемые этапы и достигну желаемой цели.</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8. Мне известен факт, что мои профессиональные ориентиры реальны - существуют люди, которые добивались интересующих меня результатов.</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9. Мой проект профессионального развития сформирован.</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 xml:space="preserve">а) да </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lastRenderedPageBreak/>
        <w:t>10. Я реализую свой профессиональный проект уже сейчас, на этапе обучения в ВУЗе.</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line="360" w:lineRule="auto"/>
        <w:jc w:val="both"/>
        <w:rPr>
          <w:rFonts w:ascii="Times New Roman" w:hAnsi="Times New Roman" w:cs="Times New Roman"/>
          <w:b/>
          <w:sz w:val="28"/>
          <w:szCs w:val="28"/>
        </w:rPr>
      </w:pPr>
      <w:r w:rsidRPr="0039195B">
        <w:rPr>
          <w:rFonts w:ascii="Times New Roman" w:hAnsi="Times New Roman" w:cs="Times New Roman"/>
          <w:b/>
          <w:sz w:val="28"/>
          <w:szCs w:val="28"/>
        </w:rPr>
        <w:t>3 блок:</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1. На протяжении учебы я постоянно собираю информацию об интересующей меня нише на рынке труда.</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2. Я планирую создать свою нишу на рынке труда или её новое ответвление, профессиональный проект это моя авторская разработка.</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3. Я вообще не представляю, что происходит сейчас на рынке труда.</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4. Я гото</w:t>
      </w:r>
      <w:proofErr w:type="gramStart"/>
      <w:r w:rsidRPr="0039195B">
        <w:rPr>
          <w:rFonts w:ascii="Times New Roman" w:hAnsi="Times New Roman" w:cs="Times New Roman"/>
          <w:sz w:val="28"/>
          <w:szCs w:val="28"/>
        </w:rPr>
        <w:t>в(</w:t>
      </w:r>
      <w:proofErr w:type="gramEnd"/>
      <w:r w:rsidRPr="0039195B">
        <w:rPr>
          <w:rFonts w:ascii="Times New Roman" w:hAnsi="Times New Roman" w:cs="Times New Roman"/>
          <w:sz w:val="28"/>
          <w:szCs w:val="28"/>
        </w:rPr>
        <w:t>а) получить дополнительное образование или пройти переподготовку, если того потребует реализация моего профессионального проекта.</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5. Реализация моего профессионального проекта не связана с полученным мной образованием, я получаю нужные знания самостоятельно.</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lastRenderedPageBreak/>
        <w:t>6. Уже сейчас, на этапе учебы я хожу на собеседования/работаю в каникулы/</w:t>
      </w:r>
      <w:proofErr w:type="gramStart"/>
      <w:r w:rsidRPr="0039195B">
        <w:rPr>
          <w:rFonts w:ascii="Times New Roman" w:hAnsi="Times New Roman" w:cs="Times New Roman"/>
          <w:sz w:val="28"/>
          <w:szCs w:val="28"/>
        </w:rPr>
        <w:t>работаю удаленно/реализую</w:t>
      </w:r>
      <w:proofErr w:type="gramEnd"/>
      <w:r w:rsidRPr="0039195B">
        <w:rPr>
          <w:rFonts w:ascii="Times New Roman" w:hAnsi="Times New Roman" w:cs="Times New Roman"/>
          <w:sz w:val="28"/>
          <w:szCs w:val="28"/>
        </w:rPr>
        <w:t xml:space="preserve"> собственную разработку в выбранной мной сфере, таким образом, реализуя свой профессиональный проект.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7. Моё профессиональное развитие напрямую зависит от рынка труда, если я не буду востребова</w:t>
      </w:r>
      <w:proofErr w:type="gramStart"/>
      <w:r w:rsidRPr="0039195B">
        <w:rPr>
          <w:rFonts w:ascii="Times New Roman" w:hAnsi="Times New Roman" w:cs="Times New Roman"/>
          <w:sz w:val="28"/>
          <w:szCs w:val="28"/>
        </w:rPr>
        <w:t>н(</w:t>
      </w:r>
      <w:proofErr w:type="gramEnd"/>
      <w:r w:rsidRPr="0039195B">
        <w:rPr>
          <w:rFonts w:ascii="Times New Roman" w:hAnsi="Times New Roman" w:cs="Times New Roman"/>
          <w:sz w:val="28"/>
          <w:szCs w:val="28"/>
        </w:rPr>
        <w:t>а), я поменяю сферу деятельности.</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8. Возможность хорошо зарабатывать</w:t>
      </w:r>
      <w:r>
        <w:rPr>
          <w:rFonts w:ascii="Times New Roman" w:hAnsi="Times New Roman" w:cs="Times New Roman"/>
          <w:sz w:val="28"/>
          <w:szCs w:val="28"/>
        </w:rPr>
        <w:t>,</w:t>
      </w:r>
      <w:r w:rsidRPr="0039195B">
        <w:rPr>
          <w:rFonts w:ascii="Times New Roman" w:hAnsi="Times New Roman" w:cs="Times New Roman"/>
          <w:sz w:val="28"/>
          <w:szCs w:val="28"/>
        </w:rPr>
        <w:t xml:space="preserve"> в рамках профессионального развития</w:t>
      </w:r>
      <w:r>
        <w:rPr>
          <w:rFonts w:ascii="Times New Roman" w:hAnsi="Times New Roman" w:cs="Times New Roman"/>
          <w:sz w:val="28"/>
          <w:szCs w:val="28"/>
        </w:rPr>
        <w:t>,</w:t>
      </w:r>
      <w:r w:rsidRPr="0039195B">
        <w:rPr>
          <w:rFonts w:ascii="Times New Roman" w:hAnsi="Times New Roman" w:cs="Times New Roman"/>
          <w:sz w:val="28"/>
          <w:szCs w:val="28"/>
        </w:rPr>
        <w:t xml:space="preserve"> для меня очень важна.</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9. Возможность реализоваться профессионально в интересной сфере для меня важнее, чем хороший заработок.</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P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10. Возможность реализоваться профессионально для меня важно, но для меня это не главный источник дохода.</w:t>
      </w:r>
    </w:p>
    <w:p w:rsidR="0039195B" w:rsidRPr="0039195B" w:rsidRDefault="0039195B" w:rsidP="00A84C70">
      <w:pPr>
        <w:spacing w:after="0" w:line="360" w:lineRule="auto"/>
        <w:jc w:val="both"/>
        <w:rPr>
          <w:rFonts w:ascii="Times New Roman" w:hAnsi="Times New Roman" w:cs="Times New Roman"/>
          <w:sz w:val="28"/>
          <w:szCs w:val="28"/>
        </w:rPr>
      </w:pPr>
      <w:r w:rsidRPr="0039195B">
        <w:rPr>
          <w:rFonts w:ascii="Times New Roman" w:hAnsi="Times New Roman" w:cs="Times New Roman"/>
          <w:sz w:val="28"/>
          <w:szCs w:val="28"/>
        </w:rPr>
        <w:t>а) да</w:t>
      </w:r>
    </w:p>
    <w:p w:rsidR="0039195B" w:rsidRDefault="0039195B" w:rsidP="00A84C70">
      <w:pPr>
        <w:spacing w:line="360" w:lineRule="auto"/>
        <w:jc w:val="both"/>
        <w:rPr>
          <w:rFonts w:ascii="Times New Roman" w:hAnsi="Times New Roman" w:cs="Times New Roman"/>
          <w:sz w:val="28"/>
          <w:szCs w:val="28"/>
        </w:rPr>
      </w:pPr>
      <w:r w:rsidRPr="0039195B">
        <w:rPr>
          <w:rFonts w:ascii="Times New Roman" w:hAnsi="Times New Roman" w:cs="Times New Roman"/>
          <w:sz w:val="28"/>
          <w:szCs w:val="28"/>
        </w:rPr>
        <w:t>б) нет</w:t>
      </w:r>
    </w:p>
    <w:sectPr w:rsidR="0039195B" w:rsidSect="007867B0">
      <w:footerReference w:type="default" r:id="rId43"/>
      <w:footerReference w:type="first" r:id="rId4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F85" w:rsidRDefault="003B3F85" w:rsidP="00D5540E">
      <w:pPr>
        <w:spacing w:after="0" w:line="240" w:lineRule="auto"/>
      </w:pPr>
      <w:r>
        <w:separator/>
      </w:r>
    </w:p>
  </w:endnote>
  <w:endnote w:type="continuationSeparator" w:id="0">
    <w:p w:rsidR="003B3F85" w:rsidRDefault="003B3F85" w:rsidP="00D5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Revival565BT-Regular">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294204"/>
      <w:docPartObj>
        <w:docPartGallery w:val="Page Numbers (Bottom of Page)"/>
        <w:docPartUnique/>
      </w:docPartObj>
    </w:sdtPr>
    <w:sdtContent>
      <w:p w:rsidR="007B57D6" w:rsidRDefault="007B57D6">
        <w:pPr>
          <w:pStyle w:val="a8"/>
          <w:jc w:val="center"/>
        </w:pPr>
        <w:r>
          <w:fldChar w:fldCharType="begin"/>
        </w:r>
        <w:r>
          <w:instrText>PAGE   \* MERGEFORMAT</w:instrText>
        </w:r>
        <w:r>
          <w:fldChar w:fldCharType="separate"/>
        </w:r>
        <w:r w:rsidR="00CE38C7">
          <w:rPr>
            <w:noProof/>
          </w:rPr>
          <w:t>2</w:t>
        </w:r>
        <w:r>
          <w:fldChar w:fldCharType="end"/>
        </w:r>
      </w:p>
    </w:sdtContent>
  </w:sdt>
  <w:p w:rsidR="007B57D6" w:rsidRDefault="007B57D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7D6" w:rsidRDefault="007B57D6">
    <w:pPr>
      <w:pStyle w:val="a8"/>
      <w:jc w:val="center"/>
    </w:pPr>
  </w:p>
  <w:p w:rsidR="007B57D6" w:rsidRDefault="007B57D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F85" w:rsidRDefault="003B3F85" w:rsidP="00D5540E">
      <w:pPr>
        <w:spacing w:after="0" w:line="240" w:lineRule="auto"/>
      </w:pPr>
      <w:r>
        <w:separator/>
      </w:r>
    </w:p>
  </w:footnote>
  <w:footnote w:type="continuationSeparator" w:id="0">
    <w:p w:rsidR="003B3F85" w:rsidRDefault="003B3F85" w:rsidP="00D55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864"/>
    <w:multiLevelType w:val="hybridMultilevel"/>
    <w:tmpl w:val="12140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3D5091"/>
    <w:multiLevelType w:val="multilevel"/>
    <w:tmpl w:val="3B42C0D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5563CD1"/>
    <w:multiLevelType w:val="multilevel"/>
    <w:tmpl w:val="CB08A91E"/>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7D1"/>
    <w:rsid w:val="00004EBD"/>
    <w:rsid w:val="000269D2"/>
    <w:rsid w:val="00046D4C"/>
    <w:rsid w:val="000479FB"/>
    <w:rsid w:val="00051C3B"/>
    <w:rsid w:val="00091991"/>
    <w:rsid w:val="000919FB"/>
    <w:rsid w:val="00094398"/>
    <w:rsid w:val="000A4430"/>
    <w:rsid w:val="000C2131"/>
    <w:rsid w:val="000D355D"/>
    <w:rsid w:val="000D5715"/>
    <w:rsid w:val="00107A4B"/>
    <w:rsid w:val="00134E6C"/>
    <w:rsid w:val="00142EE9"/>
    <w:rsid w:val="00144A6A"/>
    <w:rsid w:val="00146E75"/>
    <w:rsid w:val="00154B81"/>
    <w:rsid w:val="00184005"/>
    <w:rsid w:val="001919E7"/>
    <w:rsid w:val="001B3A7E"/>
    <w:rsid w:val="001B73C3"/>
    <w:rsid w:val="001C008C"/>
    <w:rsid w:val="001C0090"/>
    <w:rsid w:val="001C1B75"/>
    <w:rsid w:val="001C4646"/>
    <w:rsid w:val="001E23FE"/>
    <w:rsid w:val="001E5D5C"/>
    <w:rsid w:val="00212623"/>
    <w:rsid w:val="00231065"/>
    <w:rsid w:val="00240647"/>
    <w:rsid w:val="00274424"/>
    <w:rsid w:val="00276D56"/>
    <w:rsid w:val="00277BBF"/>
    <w:rsid w:val="0028196E"/>
    <w:rsid w:val="00291B88"/>
    <w:rsid w:val="002955E5"/>
    <w:rsid w:val="002A3D06"/>
    <w:rsid w:val="002A5CC9"/>
    <w:rsid w:val="002C6C4A"/>
    <w:rsid w:val="002D016B"/>
    <w:rsid w:val="002D222D"/>
    <w:rsid w:val="002E072A"/>
    <w:rsid w:val="002E3978"/>
    <w:rsid w:val="002F2477"/>
    <w:rsid w:val="002F37D7"/>
    <w:rsid w:val="002F586C"/>
    <w:rsid w:val="00303D77"/>
    <w:rsid w:val="003101E0"/>
    <w:rsid w:val="00310A0C"/>
    <w:rsid w:val="00315109"/>
    <w:rsid w:val="00316811"/>
    <w:rsid w:val="00320DA8"/>
    <w:rsid w:val="00335C7B"/>
    <w:rsid w:val="00337239"/>
    <w:rsid w:val="00354DCD"/>
    <w:rsid w:val="00371285"/>
    <w:rsid w:val="00380A99"/>
    <w:rsid w:val="0039195B"/>
    <w:rsid w:val="003A0777"/>
    <w:rsid w:val="003A385C"/>
    <w:rsid w:val="003B136C"/>
    <w:rsid w:val="003B268D"/>
    <w:rsid w:val="003B3F85"/>
    <w:rsid w:val="003C2AB4"/>
    <w:rsid w:val="003C6B65"/>
    <w:rsid w:val="003E18C6"/>
    <w:rsid w:val="003E71C3"/>
    <w:rsid w:val="004056DB"/>
    <w:rsid w:val="00420ACD"/>
    <w:rsid w:val="00425723"/>
    <w:rsid w:val="00441628"/>
    <w:rsid w:val="004452F7"/>
    <w:rsid w:val="00445538"/>
    <w:rsid w:val="00450515"/>
    <w:rsid w:val="0045565C"/>
    <w:rsid w:val="00456BBB"/>
    <w:rsid w:val="00464C20"/>
    <w:rsid w:val="00471E36"/>
    <w:rsid w:val="0047400C"/>
    <w:rsid w:val="0048226B"/>
    <w:rsid w:val="004903FD"/>
    <w:rsid w:val="0049145C"/>
    <w:rsid w:val="00496EE6"/>
    <w:rsid w:val="004A3B82"/>
    <w:rsid w:val="004A6DDC"/>
    <w:rsid w:val="004B4465"/>
    <w:rsid w:val="004C25CE"/>
    <w:rsid w:val="004C37A5"/>
    <w:rsid w:val="004E0836"/>
    <w:rsid w:val="004E53BA"/>
    <w:rsid w:val="004F0176"/>
    <w:rsid w:val="005032F4"/>
    <w:rsid w:val="005057DC"/>
    <w:rsid w:val="00510515"/>
    <w:rsid w:val="005314AE"/>
    <w:rsid w:val="00537DE4"/>
    <w:rsid w:val="00577CC2"/>
    <w:rsid w:val="00584349"/>
    <w:rsid w:val="0059163D"/>
    <w:rsid w:val="005B204A"/>
    <w:rsid w:val="005B4703"/>
    <w:rsid w:val="005B6731"/>
    <w:rsid w:val="005C42C0"/>
    <w:rsid w:val="005D5B28"/>
    <w:rsid w:val="005E112D"/>
    <w:rsid w:val="00607CB0"/>
    <w:rsid w:val="006140BB"/>
    <w:rsid w:val="00617E18"/>
    <w:rsid w:val="00620736"/>
    <w:rsid w:val="00646DBD"/>
    <w:rsid w:val="00657FBD"/>
    <w:rsid w:val="00664633"/>
    <w:rsid w:val="006718DD"/>
    <w:rsid w:val="00672AE2"/>
    <w:rsid w:val="00674D17"/>
    <w:rsid w:val="00680540"/>
    <w:rsid w:val="00681CB5"/>
    <w:rsid w:val="00681DE9"/>
    <w:rsid w:val="006828A7"/>
    <w:rsid w:val="00690059"/>
    <w:rsid w:val="006A1000"/>
    <w:rsid w:val="006A1464"/>
    <w:rsid w:val="006A7113"/>
    <w:rsid w:val="006D061D"/>
    <w:rsid w:val="006D1560"/>
    <w:rsid w:val="006E0476"/>
    <w:rsid w:val="00730855"/>
    <w:rsid w:val="00730BC4"/>
    <w:rsid w:val="007339A7"/>
    <w:rsid w:val="00735F99"/>
    <w:rsid w:val="00742744"/>
    <w:rsid w:val="00747BB6"/>
    <w:rsid w:val="00747DAF"/>
    <w:rsid w:val="00757288"/>
    <w:rsid w:val="00757AE8"/>
    <w:rsid w:val="0076250F"/>
    <w:rsid w:val="007656A6"/>
    <w:rsid w:val="00775E85"/>
    <w:rsid w:val="007769C3"/>
    <w:rsid w:val="00781C81"/>
    <w:rsid w:val="007824D4"/>
    <w:rsid w:val="00785413"/>
    <w:rsid w:val="007867B0"/>
    <w:rsid w:val="007A0F36"/>
    <w:rsid w:val="007B0BC9"/>
    <w:rsid w:val="007B21E1"/>
    <w:rsid w:val="007B57D6"/>
    <w:rsid w:val="007C13B0"/>
    <w:rsid w:val="007C51A7"/>
    <w:rsid w:val="007D10A2"/>
    <w:rsid w:val="007E4D17"/>
    <w:rsid w:val="007E69D1"/>
    <w:rsid w:val="007E6E2B"/>
    <w:rsid w:val="008100A5"/>
    <w:rsid w:val="0081209E"/>
    <w:rsid w:val="008204C4"/>
    <w:rsid w:val="00820FD1"/>
    <w:rsid w:val="00821658"/>
    <w:rsid w:val="00841A31"/>
    <w:rsid w:val="008468FF"/>
    <w:rsid w:val="00854614"/>
    <w:rsid w:val="0086104C"/>
    <w:rsid w:val="008626F8"/>
    <w:rsid w:val="00865919"/>
    <w:rsid w:val="00884B99"/>
    <w:rsid w:val="00886840"/>
    <w:rsid w:val="008921D8"/>
    <w:rsid w:val="00895418"/>
    <w:rsid w:val="008A77E0"/>
    <w:rsid w:val="008B41D8"/>
    <w:rsid w:val="008D2DC6"/>
    <w:rsid w:val="008D73E7"/>
    <w:rsid w:val="00926515"/>
    <w:rsid w:val="00933256"/>
    <w:rsid w:val="00936F11"/>
    <w:rsid w:val="009373F7"/>
    <w:rsid w:val="00942AB1"/>
    <w:rsid w:val="009670C5"/>
    <w:rsid w:val="00990FD3"/>
    <w:rsid w:val="009A19C8"/>
    <w:rsid w:val="009A3DBA"/>
    <w:rsid w:val="009A7EA2"/>
    <w:rsid w:val="009B0E91"/>
    <w:rsid w:val="009C5113"/>
    <w:rsid w:val="009C7B39"/>
    <w:rsid w:val="009D2BB9"/>
    <w:rsid w:val="009E253B"/>
    <w:rsid w:val="009F3343"/>
    <w:rsid w:val="009F478B"/>
    <w:rsid w:val="00A02587"/>
    <w:rsid w:val="00A11451"/>
    <w:rsid w:val="00A125F7"/>
    <w:rsid w:val="00A13ECA"/>
    <w:rsid w:val="00A54926"/>
    <w:rsid w:val="00A54FD9"/>
    <w:rsid w:val="00A6371C"/>
    <w:rsid w:val="00A84C70"/>
    <w:rsid w:val="00A971B8"/>
    <w:rsid w:val="00AA0BC6"/>
    <w:rsid w:val="00AA3164"/>
    <w:rsid w:val="00AB49FF"/>
    <w:rsid w:val="00AD7577"/>
    <w:rsid w:val="00AE2D4F"/>
    <w:rsid w:val="00AE3604"/>
    <w:rsid w:val="00AE4820"/>
    <w:rsid w:val="00AE779E"/>
    <w:rsid w:val="00B0495F"/>
    <w:rsid w:val="00B066A3"/>
    <w:rsid w:val="00B1203A"/>
    <w:rsid w:val="00B15C3A"/>
    <w:rsid w:val="00B20056"/>
    <w:rsid w:val="00B357D3"/>
    <w:rsid w:val="00B52FA4"/>
    <w:rsid w:val="00B655D7"/>
    <w:rsid w:val="00B731EF"/>
    <w:rsid w:val="00B7674B"/>
    <w:rsid w:val="00B80ECE"/>
    <w:rsid w:val="00B8105C"/>
    <w:rsid w:val="00BA136A"/>
    <w:rsid w:val="00BA2E4F"/>
    <w:rsid w:val="00BB389B"/>
    <w:rsid w:val="00BB6EAE"/>
    <w:rsid w:val="00BB7D05"/>
    <w:rsid w:val="00BE0B03"/>
    <w:rsid w:val="00BF2839"/>
    <w:rsid w:val="00BF41BB"/>
    <w:rsid w:val="00C22653"/>
    <w:rsid w:val="00C31858"/>
    <w:rsid w:val="00C35C97"/>
    <w:rsid w:val="00C4432D"/>
    <w:rsid w:val="00C4461F"/>
    <w:rsid w:val="00C45D3D"/>
    <w:rsid w:val="00C71EAF"/>
    <w:rsid w:val="00C74897"/>
    <w:rsid w:val="00C81C3E"/>
    <w:rsid w:val="00C84FF2"/>
    <w:rsid w:val="00C86C1F"/>
    <w:rsid w:val="00C95458"/>
    <w:rsid w:val="00CA471F"/>
    <w:rsid w:val="00CE38C7"/>
    <w:rsid w:val="00CE564A"/>
    <w:rsid w:val="00CE6139"/>
    <w:rsid w:val="00CF65E0"/>
    <w:rsid w:val="00CF6F6F"/>
    <w:rsid w:val="00D202AD"/>
    <w:rsid w:val="00D23165"/>
    <w:rsid w:val="00D3096A"/>
    <w:rsid w:val="00D326FC"/>
    <w:rsid w:val="00D3292C"/>
    <w:rsid w:val="00D32ADC"/>
    <w:rsid w:val="00D42719"/>
    <w:rsid w:val="00D44254"/>
    <w:rsid w:val="00D51391"/>
    <w:rsid w:val="00D52407"/>
    <w:rsid w:val="00D5540E"/>
    <w:rsid w:val="00D74758"/>
    <w:rsid w:val="00D76FDD"/>
    <w:rsid w:val="00D81125"/>
    <w:rsid w:val="00D83C14"/>
    <w:rsid w:val="00D92EE4"/>
    <w:rsid w:val="00D95AE5"/>
    <w:rsid w:val="00DA789C"/>
    <w:rsid w:val="00DE5B18"/>
    <w:rsid w:val="00E125CC"/>
    <w:rsid w:val="00E26D80"/>
    <w:rsid w:val="00E270F9"/>
    <w:rsid w:val="00E32874"/>
    <w:rsid w:val="00E374B9"/>
    <w:rsid w:val="00E41D2D"/>
    <w:rsid w:val="00E461A3"/>
    <w:rsid w:val="00E66D01"/>
    <w:rsid w:val="00E77852"/>
    <w:rsid w:val="00E802D4"/>
    <w:rsid w:val="00E82CD7"/>
    <w:rsid w:val="00E877D1"/>
    <w:rsid w:val="00EA754B"/>
    <w:rsid w:val="00EB2509"/>
    <w:rsid w:val="00EB4744"/>
    <w:rsid w:val="00EB74E6"/>
    <w:rsid w:val="00EF2ED1"/>
    <w:rsid w:val="00F0431E"/>
    <w:rsid w:val="00F15DAA"/>
    <w:rsid w:val="00F249AF"/>
    <w:rsid w:val="00F316AD"/>
    <w:rsid w:val="00F318B9"/>
    <w:rsid w:val="00F35A1B"/>
    <w:rsid w:val="00F44458"/>
    <w:rsid w:val="00F66980"/>
    <w:rsid w:val="00F74925"/>
    <w:rsid w:val="00F757E9"/>
    <w:rsid w:val="00F929A6"/>
    <w:rsid w:val="00F9757E"/>
    <w:rsid w:val="00FA1978"/>
    <w:rsid w:val="00FB4011"/>
    <w:rsid w:val="00FC2C65"/>
    <w:rsid w:val="00FE4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D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919"/>
    <w:pPr>
      <w:ind w:left="720"/>
      <w:contextualSpacing/>
    </w:pPr>
  </w:style>
  <w:style w:type="character" w:styleId="a4">
    <w:name w:val="Hyperlink"/>
    <w:basedOn w:val="a0"/>
    <w:uiPriority w:val="99"/>
    <w:unhideWhenUsed/>
    <w:rsid w:val="00D76FDD"/>
    <w:rPr>
      <w:color w:val="0000FF"/>
      <w:u w:val="single"/>
    </w:rPr>
  </w:style>
  <w:style w:type="paragraph" w:styleId="a5">
    <w:name w:val="No Spacing"/>
    <w:uiPriority w:val="1"/>
    <w:qFormat/>
    <w:rsid w:val="00747BB6"/>
    <w:pPr>
      <w:spacing w:after="0" w:line="240" w:lineRule="auto"/>
    </w:pPr>
  </w:style>
  <w:style w:type="paragraph" w:styleId="a6">
    <w:name w:val="header"/>
    <w:basedOn w:val="a"/>
    <w:link w:val="a7"/>
    <w:uiPriority w:val="99"/>
    <w:unhideWhenUsed/>
    <w:rsid w:val="00D554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5540E"/>
  </w:style>
  <w:style w:type="paragraph" w:styleId="a8">
    <w:name w:val="footer"/>
    <w:basedOn w:val="a"/>
    <w:link w:val="a9"/>
    <w:uiPriority w:val="99"/>
    <w:unhideWhenUsed/>
    <w:rsid w:val="00D554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540E"/>
  </w:style>
  <w:style w:type="table" w:styleId="aa">
    <w:name w:val="Table Grid"/>
    <w:basedOn w:val="a1"/>
    <w:uiPriority w:val="59"/>
    <w:rsid w:val="00846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326F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326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D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919"/>
    <w:pPr>
      <w:ind w:left="720"/>
      <w:contextualSpacing/>
    </w:pPr>
  </w:style>
  <w:style w:type="character" w:styleId="a4">
    <w:name w:val="Hyperlink"/>
    <w:basedOn w:val="a0"/>
    <w:uiPriority w:val="99"/>
    <w:unhideWhenUsed/>
    <w:rsid w:val="00D76FDD"/>
    <w:rPr>
      <w:color w:val="0000FF"/>
      <w:u w:val="single"/>
    </w:rPr>
  </w:style>
  <w:style w:type="paragraph" w:styleId="a5">
    <w:name w:val="No Spacing"/>
    <w:uiPriority w:val="1"/>
    <w:qFormat/>
    <w:rsid w:val="00747BB6"/>
    <w:pPr>
      <w:spacing w:after="0" w:line="240" w:lineRule="auto"/>
    </w:pPr>
  </w:style>
  <w:style w:type="paragraph" w:styleId="a6">
    <w:name w:val="header"/>
    <w:basedOn w:val="a"/>
    <w:link w:val="a7"/>
    <w:uiPriority w:val="99"/>
    <w:unhideWhenUsed/>
    <w:rsid w:val="00D554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5540E"/>
  </w:style>
  <w:style w:type="paragraph" w:styleId="a8">
    <w:name w:val="footer"/>
    <w:basedOn w:val="a"/>
    <w:link w:val="a9"/>
    <w:uiPriority w:val="99"/>
    <w:unhideWhenUsed/>
    <w:rsid w:val="00D554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540E"/>
  </w:style>
  <w:style w:type="table" w:styleId="aa">
    <w:name w:val="Table Grid"/>
    <w:basedOn w:val="a1"/>
    <w:uiPriority w:val="59"/>
    <w:rsid w:val="00846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326F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326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sychopaths.ru/" TargetMode="External"/><Relationship Id="rId18" Type="http://schemas.openxmlformats.org/officeDocument/2006/relationships/chart" Target="charts/chart5.xml"/><Relationship Id="rId26" Type="http://schemas.openxmlformats.org/officeDocument/2006/relationships/image" Target="media/image3.emf"/><Relationship Id="rId39" Type="http://schemas.openxmlformats.org/officeDocument/2006/relationships/hyperlink" Target="http://proxy.library.spbu.ru:2123/full_record.do?product=WOS&amp;search_mode=GeneralSearch&amp;qid=20&amp;SID=C4mECQkzcdTM2vyTTym&amp;page=5&amp;doc=45" TargetMode="External"/><Relationship Id="rId21" Type="http://schemas.openxmlformats.org/officeDocument/2006/relationships/chart" Target="charts/chart8.xml"/><Relationship Id="rId34" Type="http://schemas.openxmlformats.org/officeDocument/2006/relationships/hyperlink" Target="https://elibrary.ru/item.asp?id=26334547" TargetMode="External"/><Relationship Id="rId42" Type="http://schemas.openxmlformats.org/officeDocument/2006/relationships/hyperlink" Target="http://proxy.library.spbu.ru:2123/Search.do?product=WOS&amp;SID=D52VbAO3tald2vu5BdY&amp;search_mode=GeneralSearch&amp;prID=6163de9a-076e-43d8-b5e5-efa2b9ab708f"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sycabi.net/" TargetMode="External"/><Relationship Id="rId24" Type="http://schemas.openxmlformats.org/officeDocument/2006/relationships/image" Target="media/image1.emf"/><Relationship Id="rId32" Type="http://schemas.openxmlformats.org/officeDocument/2006/relationships/image" Target="media/image9.emf"/><Relationship Id="rId37" Type="http://schemas.openxmlformats.org/officeDocument/2006/relationships/hyperlink" Target="https://elibrary.ru/item.asp?id=27335079" TargetMode="External"/><Relationship Id="rId40" Type="http://schemas.openxmlformats.org/officeDocument/2006/relationships/hyperlink" Target="https://proxy.library.spbu.ru:4208/article/10.1007%2Fs10037-017-0114-y"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image" Target="media/image5.emf"/><Relationship Id="rId36" Type="http://schemas.openxmlformats.org/officeDocument/2006/relationships/hyperlink" Target="https://elibrary.ru/item.asp?id=18042562&amp;" TargetMode="External"/><Relationship Id="rId10" Type="http://schemas.openxmlformats.org/officeDocument/2006/relationships/hyperlink" Target="http://psylist.net/" TargetMode="External"/><Relationship Id="rId19" Type="http://schemas.openxmlformats.org/officeDocument/2006/relationships/chart" Target="charts/chart6.xml"/><Relationship Id="rId31" Type="http://schemas.openxmlformats.org/officeDocument/2006/relationships/image" Target="media/image8.emf"/><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hr-portal.ru/"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hyperlink" Target="http://www.eidos.ru/journal/2006/0505.htm" TargetMode="Externa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iknigi.net/" TargetMode="External"/><Relationship Id="rId17" Type="http://schemas.openxmlformats.org/officeDocument/2006/relationships/chart" Target="charts/chart4.xml"/><Relationship Id="rId25" Type="http://schemas.openxmlformats.org/officeDocument/2006/relationships/image" Target="media/image2.emf"/><Relationship Id="rId33" Type="http://schemas.openxmlformats.org/officeDocument/2006/relationships/image" Target="media/image10.emf"/><Relationship Id="rId38" Type="http://schemas.openxmlformats.org/officeDocument/2006/relationships/hyperlink" Target="https://eric.ed.gov/?id=EJ1127015" TargetMode="External"/><Relationship Id="rId46" Type="http://schemas.openxmlformats.org/officeDocument/2006/relationships/theme" Target="theme/theme1.xml"/><Relationship Id="rId20" Type="http://schemas.openxmlformats.org/officeDocument/2006/relationships/chart" Target="charts/chart7.xml"/><Relationship Id="rId41" Type="http://schemas.openxmlformats.org/officeDocument/2006/relationships/hyperlink" Target="http://www.futureacademy.org.uk/files/images/upload/MEPDEV2016FA087.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Психологи</c:v>
          </c:tx>
          <c:invertIfNegative val="0"/>
          <c:cat>
            <c:strRef>
              <c:f>'[Общая таблица результатов1.xlsx]Лист1'!$F$70:$Q$70</c:f>
              <c:strCache>
                <c:ptCount val="12"/>
                <c:pt idx="0">
                  <c:v>Вознаграждение</c:v>
                </c:pt>
                <c:pt idx="1">
                  <c:v>Условия работы</c:v>
                </c:pt>
                <c:pt idx="2">
                  <c:v>Структура работы</c:v>
                </c:pt>
                <c:pt idx="3">
                  <c:v>Социальные контакты</c:v>
                </c:pt>
                <c:pt idx="4">
                  <c:v>Взаимоотношения</c:v>
                </c:pt>
                <c:pt idx="5">
                  <c:v>Признание</c:v>
                </c:pt>
                <c:pt idx="6">
                  <c:v>Достижения</c:v>
                </c:pt>
                <c:pt idx="7">
                  <c:v>Власть</c:v>
                </c:pt>
                <c:pt idx="8">
                  <c:v>Разнообразие</c:v>
                </c:pt>
                <c:pt idx="9">
                  <c:v>Креативность</c:v>
                </c:pt>
                <c:pt idx="10">
                  <c:v>Самосовершенствование</c:v>
                </c:pt>
                <c:pt idx="11">
                  <c:v>Интересная работа</c:v>
                </c:pt>
              </c:strCache>
            </c:strRef>
          </c:cat>
          <c:val>
            <c:numRef>
              <c:f>'[Общая таблица результатов1.xlsx]Лист1'!$F$71:$Q$71</c:f>
              <c:numCache>
                <c:formatCode>General</c:formatCode>
                <c:ptCount val="12"/>
                <c:pt idx="0">
                  <c:v>27.958333333333332</c:v>
                </c:pt>
                <c:pt idx="1">
                  <c:v>26.5</c:v>
                </c:pt>
                <c:pt idx="2">
                  <c:v>25.25</c:v>
                </c:pt>
                <c:pt idx="3">
                  <c:v>22.5</c:v>
                </c:pt>
                <c:pt idx="4">
                  <c:v>19.333333333333332</c:v>
                </c:pt>
                <c:pt idx="5">
                  <c:v>28.583333333333332</c:v>
                </c:pt>
                <c:pt idx="6">
                  <c:v>31.791666666666668</c:v>
                </c:pt>
                <c:pt idx="7">
                  <c:v>18.958333333333332</c:v>
                </c:pt>
                <c:pt idx="8">
                  <c:v>35.75</c:v>
                </c:pt>
                <c:pt idx="9">
                  <c:v>36.625</c:v>
                </c:pt>
                <c:pt idx="10">
                  <c:v>42.166666666666664</c:v>
                </c:pt>
                <c:pt idx="11">
                  <c:v>46.958333333333336</c:v>
                </c:pt>
              </c:numCache>
            </c:numRef>
          </c:val>
        </c:ser>
        <c:ser>
          <c:idx val="1"/>
          <c:order val="1"/>
          <c:tx>
            <c:v>Философы</c:v>
          </c:tx>
          <c:invertIfNegative val="0"/>
          <c:cat>
            <c:strRef>
              <c:f>'[Общая таблица результатов1.xlsx]Лист1'!$F$70:$Q$70</c:f>
              <c:strCache>
                <c:ptCount val="12"/>
                <c:pt idx="0">
                  <c:v>Вознаграждение</c:v>
                </c:pt>
                <c:pt idx="1">
                  <c:v>Условия работы</c:v>
                </c:pt>
                <c:pt idx="2">
                  <c:v>Структура работы</c:v>
                </c:pt>
                <c:pt idx="3">
                  <c:v>Социальные контакты</c:v>
                </c:pt>
                <c:pt idx="4">
                  <c:v>Взаимоотношения</c:v>
                </c:pt>
                <c:pt idx="5">
                  <c:v>Признание</c:v>
                </c:pt>
                <c:pt idx="6">
                  <c:v>Достижения</c:v>
                </c:pt>
                <c:pt idx="7">
                  <c:v>Власть</c:v>
                </c:pt>
                <c:pt idx="8">
                  <c:v>Разнообразие</c:v>
                </c:pt>
                <c:pt idx="9">
                  <c:v>Креативность</c:v>
                </c:pt>
                <c:pt idx="10">
                  <c:v>Самосовершенствование</c:v>
                </c:pt>
                <c:pt idx="11">
                  <c:v>Интересная работа</c:v>
                </c:pt>
              </c:strCache>
            </c:strRef>
          </c:cat>
          <c:val>
            <c:numRef>
              <c:f>'[Общая таблица результатов1.xlsx]Лист1'!$F$72:$Q$72</c:f>
              <c:numCache>
                <c:formatCode>General</c:formatCode>
                <c:ptCount val="12"/>
                <c:pt idx="0">
                  <c:v>29.655172413793103</c:v>
                </c:pt>
                <c:pt idx="1">
                  <c:v>29.862068965517242</c:v>
                </c:pt>
                <c:pt idx="2">
                  <c:v>25.586206896551722</c:v>
                </c:pt>
                <c:pt idx="3">
                  <c:v>22.758620689655171</c:v>
                </c:pt>
                <c:pt idx="4">
                  <c:v>20.931034482758619</c:v>
                </c:pt>
                <c:pt idx="5">
                  <c:v>33.03448275862069</c:v>
                </c:pt>
                <c:pt idx="6">
                  <c:v>28.344827586206897</c:v>
                </c:pt>
                <c:pt idx="7">
                  <c:v>15.413793103448276</c:v>
                </c:pt>
                <c:pt idx="8">
                  <c:v>33.793103448275865</c:v>
                </c:pt>
                <c:pt idx="9">
                  <c:v>39.172413793103445</c:v>
                </c:pt>
                <c:pt idx="10">
                  <c:v>38.724137931034484</c:v>
                </c:pt>
                <c:pt idx="11">
                  <c:v>45.724137931034484</c:v>
                </c:pt>
              </c:numCache>
            </c:numRef>
          </c:val>
        </c:ser>
        <c:dLbls>
          <c:showLegendKey val="0"/>
          <c:showVal val="0"/>
          <c:showCatName val="0"/>
          <c:showSerName val="0"/>
          <c:showPercent val="0"/>
          <c:showBubbleSize val="0"/>
        </c:dLbls>
        <c:gapWidth val="150"/>
        <c:shape val="box"/>
        <c:axId val="144395776"/>
        <c:axId val="149939904"/>
        <c:axId val="0"/>
      </c:bar3DChart>
      <c:catAx>
        <c:axId val="144395776"/>
        <c:scaling>
          <c:orientation val="minMax"/>
        </c:scaling>
        <c:delete val="0"/>
        <c:axPos val="b"/>
        <c:majorTickMark val="out"/>
        <c:minorTickMark val="none"/>
        <c:tickLblPos val="nextTo"/>
        <c:crossAx val="149939904"/>
        <c:crosses val="autoZero"/>
        <c:auto val="1"/>
        <c:lblAlgn val="ctr"/>
        <c:lblOffset val="100"/>
        <c:noMultiLvlLbl val="0"/>
      </c:catAx>
      <c:valAx>
        <c:axId val="149939904"/>
        <c:scaling>
          <c:orientation val="minMax"/>
        </c:scaling>
        <c:delete val="0"/>
        <c:axPos val="l"/>
        <c:majorGridlines/>
        <c:numFmt formatCode="General" sourceLinked="1"/>
        <c:majorTickMark val="out"/>
        <c:minorTickMark val="none"/>
        <c:tickLblPos val="nextTo"/>
        <c:crossAx val="144395776"/>
        <c:crosses val="autoZero"/>
        <c:crossBetween val="between"/>
      </c:valAx>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Лист1!$DL$25</c:f>
              <c:strCache>
                <c:ptCount val="1"/>
                <c:pt idx="0">
                  <c:v>психологи</c:v>
                </c:pt>
              </c:strCache>
            </c:strRef>
          </c:tx>
          <c:invertIfNegative val="0"/>
          <c:cat>
            <c:strRef>
              <c:f>Лист1!$DM$24:$DP$24</c:f>
              <c:strCache>
                <c:ptCount val="4"/>
                <c:pt idx="0">
                  <c:v>общее</c:v>
                </c:pt>
                <c:pt idx="1">
                  <c:v>блок 1</c:v>
                </c:pt>
                <c:pt idx="2">
                  <c:v>блок 2</c:v>
                </c:pt>
                <c:pt idx="3">
                  <c:v>блок 3</c:v>
                </c:pt>
              </c:strCache>
            </c:strRef>
          </c:cat>
          <c:val>
            <c:numRef>
              <c:f>Лист1!$DM$25:$DP$25</c:f>
              <c:numCache>
                <c:formatCode>General</c:formatCode>
                <c:ptCount val="4"/>
                <c:pt idx="0">
                  <c:v>22.5</c:v>
                </c:pt>
                <c:pt idx="1">
                  <c:v>9</c:v>
                </c:pt>
                <c:pt idx="2">
                  <c:v>7.3</c:v>
                </c:pt>
                <c:pt idx="3">
                  <c:v>6.1</c:v>
                </c:pt>
              </c:numCache>
            </c:numRef>
          </c:val>
        </c:ser>
        <c:ser>
          <c:idx val="1"/>
          <c:order val="1"/>
          <c:tx>
            <c:strRef>
              <c:f>Лист1!$DL$26</c:f>
              <c:strCache>
                <c:ptCount val="1"/>
                <c:pt idx="0">
                  <c:v>философы</c:v>
                </c:pt>
              </c:strCache>
            </c:strRef>
          </c:tx>
          <c:invertIfNegative val="0"/>
          <c:cat>
            <c:strRef>
              <c:f>Лист1!$DM$24:$DP$24</c:f>
              <c:strCache>
                <c:ptCount val="4"/>
                <c:pt idx="0">
                  <c:v>общее</c:v>
                </c:pt>
                <c:pt idx="1">
                  <c:v>блок 1</c:v>
                </c:pt>
                <c:pt idx="2">
                  <c:v>блок 2</c:v>
                </c:pt>
                <c:pt idx="3">
                  <c:v>блок 3</c:v>
                </c:pt>
              </c:strCache>
            </c:strRef>
          </c:cat>
          <c:val>
            <c:numRef>
              <c:f>Лист1!$DM$26:$DP$26</c:f>
              <c:numCache>
                <c:formatCode>General</c:formatCode>
                <c:ptCount val="4"/>
                <c:pt idx="0">
                  <c:v>20.399999999999999</c:v>
                </c:pt>
                <c:pt idx="1">
                  <c:v>8.4</c:v>
                </c:pt>
                <c:pt idx="2">
                  <c:v>5.9</c:v>
                </c:pt>
                <c:pt idx="3">
                  <c:v>6</c:v>
                </c:pt>
              </c:numCache>
            </c:numRef>
          </c:val>
        </c:ser>
        <c:dLbls>
          <c:showLegendKey val="0"/>
          <c:showVal val="0"/>
          <c:showCatName val="0"/>
          <c:showSerName val="0"/>
          <c:showPercent val="0"/>
          <c:showBubbleSize val="0"/>
        </c:dLbls>
        <c:gapWidth val="150"/>
        <c:shape val="box"/>
        <c:axId val="160652288"/>
        <c:axId val="166497088"/>
        <c:axId val="0"/>
      </c:bar3DChart>
      <c:catAx>
        <c:axId val="160652288"/>
        <c:scaling>
          <c:orientation val="minMax"/>
        </c:scaling>
        <c:delete val="0"/>
        <c:axPos val="b"/>
        <c:majorTickMark val="out"/>
        <c:minorTickMark val="none"/>
        <c:tickLblPos val="nextTo"/>
        <c:crossAx val="166497088"/>
        <c:crosses val="autoZero"/>
        <c:auto val="1"/>
        <c:lblAlgn val="ctr"/>
        <c:lblOffset val="100"/>
        <c:noMultiLvlLbl val="0"/>
      </c:catAx>
      <c:valAx>
        <c:axId val="166497088"/>
        <c:scaling>
          <c:orientation val="minMax"/>
        </c:scaling>
        <c:delete val="0"/>
        <c:axPos val="l"/>
        <c:majorGridlines/>
        <c:numFmt formatCode="General" sourceLinked="1"/>
        <c:majorTickMark val="out"/>
        <c:minorTickMark val="none"/>
        <c:tickLblPos val="nextTo"/>
        <c:crossAx val="16065228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numFmt formatCode="0.00%" sourceLinked="0"/>
            <c:dLblPos val="outEnd"/>
            <c:showLegendKey val="0"/>
            <c:showVal val="0"/>
            <c:showCatName val="0"/>
            <c:showSerName val="0"/>
            <c:showPercent val="1"/>
            <c:showBubbleSize val="0"/>
            <c:showLeaderLines val="1"/>
          </c:dLbls>
          <c:cat>
            <c:strRef>
              <c:f>Лист2!$A$2:$A$13</c:f>
              <c:strCache>
                <c:ptCount val="12"/>
                <c:pt idx="0">
                  <c:v>Вознаграждение</c:v>
                </c:pt>
                <c:pt idx="1">
                  <c:v>Условия работы</c:v>
                </c:pt>
                <c:pt idx="2">
                  <c:v>Структура работы</c:v>
                </c:pt>
                <c:pt idx="3">
                  <c:v>Социальные контакты</c:v>
                </c:pt>
                <c:pt idx="4">
                  <c:v>Взаимоотношения</c:v>
                </c:pt>
                <c:pt idx="5">
                  <c:v>Признание</c:v>
                </c:pt>
                <c:pt idx="6">
                  <c:v>Достижения</c:v>
                </c:pt>
                <c:pt idx="7">
                  <c:v>Власть</c:v>
                </c:pt>
                <c:pt idx="8">
                  <c:v>Разнообразие</c:v>
                </c:pt>
                <c:pt idx="9">
                  <c:v>Креативность</c:v>
                </c:pt>
                <c:pt idx="10">
                  <c:v>Самосовершенствование</c:v>
                </c:pt>
                <c:pt idx="11">
                  <c:v>Интересная работа</c:v>
                </c:pt>
              </c:strCache>
            </c:strRef>
          </c:cat>
          <c:val>
            <c:numRef>
              <c:f>Лист2!$B$2:$B$13</c:f>
              <c:numCache>
                <c:formatCode>General</c:formatCode>
                <c:ptCount val="12"/>
                <c:pt idx="0">
                  <c:v>27.958333333333332</c:v>
                </c:pt>
                <c:pt idx="1">
                  <c:v>26.5</c:v>
                </c:pt>
                <c:pt idx="2">
                  <c:v>25.25</c:v>
                </c:pt>
                <c:pt idx="3">
                  <c:v>22.5</c:v>
                </c:pt>
                <c:pt idx="4">
                  <c:v>19.333333333333332</c:v>
                </c:pt>
                <c:pt idx="5">
                  <c:v>28.583333333333332</c:v>
                </c:pt>
                <c:pt idx="6">
                  <c:v>31.791666666666668</c:v>
                </c:pt>
                <c:pt idx="7">
                  <c:v>18.958333333333332</c:v>
                </c:pt>
                <c:pt idx="8">
                  <c:v>35.75</c:v>
                </c:pt>
                <c:pt idx="9">
                  <c:v>36.625</c:v>
                </c:pt>
                <c:pt idx="10">
                  <c:v>42.166666666666664</c:v>
                </c:pt>
                <c:pt idx="11">
                  <c:v>46.958333333333336</c:v>
                </c:pt>
              </c:numCache>
            </c:numRef>
          </c:val>
        </c:ser>
        <c:ser>
          <c:idx val="1"/>
          <c:order val="1"/>
          <c:cat>
            <c:strRef>
              <c:f>Лист2!$A$2:$A$13</c:f>
              <c:strCache>
                <c:ptCount val="12"/>
                <c:pt idx="0">
                  <c:v>Вознаграждение</c:v>
                </c:pt>
                <c:pt idx="1">
                  <c:v>Условия работы</c:v>
                </c:pt>
                <c:pt idx="2">
                  <c:v>Структура работы</c:v>
                </c:pt>
                <c:pt idx="3">
                  <c:v>Социальные контакты</c:v>
                </c:pt>
                <c:pt idx="4">
                  <c:v>Взаимоотношения</c:v>
                </c:pt>
                <c:pt idx="5">
                  <c:v>Признание</c:v>
                </c:pt>
                <c:pt idx="6">
                  <c:v>Достижения</c:v>
                </c:pt>
                <c:pt idx="7">
                  <c:v>Власть</c:v>
                </c:pt>
                <c:pt idx="8">
                  <c:v>Разнообразие</c:v>
                </c:pt>
                <c:pt idx="9">
                  <c:v>Креативность</c:v>
                </c:pt>
                <c:pt idx="10">
                  <c:v>Самосовершенствование</c:v>
                </c:pt>
                <c:pt idx="11">
                  <c:v>Интересная работа</c:v>
                </c:pt>
              </c:strCache>
            </c:strRef>
          </c:cat>
          <c:val>
            <c:numRef>
              <c:f>Лист2!$C$2:$C$13</c:f>
              <c:numCache>
                <c:formatCode>0.00%</c:formatCode>
                <c:ptCount val="12"/>
                <c:pt idx="0">
                  <c:v>7.7153041278601814E-2</c:v>
                </c:pt>
                <c:pt idx="1">
                  <c:v>7.3128665056916176E-2</c:v>
                </c:pt>
                <c:pt idx="2">
                  <c:v>6.9679199724042767E-2</c:v>
                </c:pt>
                <c:pt idx="3">
                  <c:v>6.2090375991721285E-2</c:v>
                </c:pt>
                <c:pt idx="4">
                  <c:v>5.3351730481775321E-2</c:v>
                </c:pt>
                <c:pt idx="5">
                  <c:v>7.8877773945038518E-2</c:v>
                </c:pt>
                <c:pt idx="6">
                  <c:v>8.7731401632746925E-2</c:v>
                </c:pt>
                <c:pt idx="7">
                  <c:v>5.2316890881913297E-2</c:v>
                </c:pt>
                <c:pt idx="8">
                  <c:v>9.8654708520179366E-2</c:v>
                </c:pt>
                <c:pt idx="9">
                  <c:v>0.10106933425319076</c:v>
                </c:pt>
                <c:pt idx="10">
                  <c:v>0.11636196389559618</c:v>
                </c:pt>
                <c:pt idx="11">
                  <c:v>0.12958491433827757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4"/>
      <c:rotY val="0"/>
      <c:rAngAx val="1"/>
    </c:view3D>
    <c:floor>
      <c:thickness val="0"/>
    </c:floor>
    <c:sideWall>
      <c:thickness val="0"/>
    </c:sideWall>
    <c:backWall>
      <c:thickness val="0"/>
    </c:backWall>
    <c:plotArea>
      <c:layout>
        <c:manualLayout>
          <c:layoutTarget val="inner"/>
          <c:xMode val="edge"/>
          <c:yMode val="edge"/>
          <c:x val="3.7075765080071023E-2"/>
          <c:y val="9.8620559028059634E-2"/>
          <c:w val="0.64381685922122389"/>
          <c:h val="0.89260221338312085"/>
        </c:manualLayout>
      </c:layout>
      <c:pie3DChart>
        <c:varyColors val="1"/>
        <c:ser>
          <c:idx val="0"/>
          <c:order val="0"/>
          <c:dLbls>
            <c:dLblPos val="outEnd"/>
            <c:showLegendKey val="0"/>
            <c:showVal val="0"/>
            <c:showCatName val="0"/>
            <c:showSerName val="0"/>
            <c:showPercent val="1"/>
            <c:showBubbleSize val="0"/>
            <c:showLeaderLines val="1"/>
          </c:dLbls>
          <c:cat>
            <c:strRef>
              <c:f>Лист3!$A$2:$A$13</c:f>
              <c:strCache>
                <c:ptCount val="12"/>
                <c:pt idx="0">
                  <c:v>Вознаграждение</c:v>
                </c:pt>
                <c:pt idx="1">
                  <c:v>Условия работы</c:v>
                </c:pt>
                <c:pt idx="2">
                  <c:v>Структура работы</c:v>
                </c:pt>
                <c:pt idx="3">
                  <c:v>Социальные контакты</c:v>
                </c:pt>
                <c:pt idx="4">
                  <c:v>Взаимоотношения</c:v>
                </c:pt>
                <c:pt idx="5">
                  <c:v>Признание</c:v>
                </c:pt>
                <c:pt idx="6">
                  <c:v>Достижения</c:v>
                </c:pt>
                <c:pt idx="7">
                  <c:v>Власть</c:v>
                </c:pt>
                <c:pt idx="8">
                  <c:v>Разнообразие</c:v>
                </c:pt>
                <c:pt idx="9">
                  <c:v>Креативность</c:v>
                </c:pt>
                <c:pt idx="10">
                  <c:v>Самосовершенствование</c:v>
                </c:pt>
                <c:pt idx="11">
                  <c:v>Интересная работа</c:v>
                </c:pt>
              </c:strCache>
            </c:strRef>
          </c:cat>
          <c:val>
            <c:numRef>
              <c:f>Лист3!$B$2:$B$13</c:f>
              <c:numCache>
                <c:formatCode>General</c:formatCode>
                <c:ptCount val="12"/>
                <c:pt idx="0">
                  <c:v>29.6551724137931</c:v>
                </c:pt>
                <c:pt idx="1">
                  <c:v>29.862068965517242</c:v>
                </c:pt>
                <c:pt idx="2">
                  <c:v>25.586206896551722</c:v>
                </c:pt>
                <c:pt idx="3">
                  <c:v>22.758620689655171</c:v>
                </c:pt>
                <c:pt idx="4">
                  <c:v>20.931034482758619</c:v>
                </c:pt>
                <c:pt idx="5">
                  <c:v>33.03448275862069</c:v>
                </c:pt>
                <c:pt idx="6">
                  <c:v>28.344827586206897</c:v>
                </c:pt>
                <c:pt idx="7">
                  <c:v>15.413793103448276</c:v>
                </c:pt>
                <c:pt idx="8">
                  <c:v>33.793103448275865</c:v>
                </c:pt>
                <c:pt idx="9">
                  <c:v>39.172413793103445</c:v>
                </c:pt>
                <c:pt idx="10">
                  <c:v>38.724137931034484</c:v>
                </c:pt>
                <c:pt idx="11">
                  <c:v>45.724137931034484</c:v>
                </c:pt>
              </c:numCache>
            </c:numRef>
          </c:val>
        </c:ser>
        <c:ser>
          <c:idx val="1"/>
          <c:order val="1"/>
          <c:cat>
            <c:strRef>
              <c:f>Лист3!$A$2:$A$13</c:f>
              <c:strCache>
                <c:ptCount val="12"/>
                <c:pt idx="0">
                  <c:v>Вознаграждение</c:v>
                </c:pt>
                <c:pt idx="1">
                  <c:v>Условия работы</c:v>
                </c:pt>
                <c:pt idx="2">
                  <c:v>Структура работы</c:v>
                </c:pt>
                <c:pt idx="3">
                  <c:v>Социальные контакты</c:v>
                </c:pt>
                <c:pt idx="4">
                  <c:v>Взаимоотношения</c:v>
                </c:pt>
                <c:pt idx="5">
                  <c:v>Признание</c:v>
                </c:pt>
                <c:pt idx="6">
                  <c:v>Достижения</c:v>
                </c:pt>
                <c:pt idx="7">
                  <c:v>Власть</c:v>
                </c:pt>
                <c:pt idx="8">
                  <c:v>Разнообразие</c:v>
                </c:pt>
                <c:pt idx="9">
                  <c:v>Креативность</c:v>
                </c:pt>
                <c:pt idx="10">
                  <c:v>Самосовершенствование</c:v>
                </c:pt>
                <c:pt idx="11">
                  <c:v>Интересная работа</c:v>
                </c:pt>
              </c:strCache>
            </c:strRef>
          </c:cat>
          <c:val>
            <c:numRef>
              <c:f>Лист3!$C$2:$C$13</c:f>
              <c:numCache>
                <c:formatCode>0.00%</c:formatCode>
                <c:ptCount val="12"/>
                <c:pt idx="0">
                  <c:v>8.1694689845160054E-2</c:v>
                </c:pt>
                <c:pt idx="1">
                  <c:v>8.2264652797568158E-2</c:v>
                </c:pt>
                <c:pt idx="2">
                  <c:v>7.0485418447800888E-2</c:v>
                </c:pt>
                <c:pt idx="3">
                  <c:v>6.2695924764890276E-2</c:v>
                </c:pt>
                <c:pt idx="4">
                  <c:v>5.7661252018618783E-2</c:v>
                </c:pt>
                <c:pt idx="5">
                  <c:v>9.1004084734492258E-2</c:v>
                </c:pt>
                <c:pt idx="6">
                  <c:v>7.8084924479908807E-2</c:v>
                </c:pt>
                <c:pt idx="7">
                  <c:v>4.2462239954402965E-2</c:v>
                </c:pt>
                <c:pt idx="8">
                  <c:v>9.309394889332194E-2</c:v>
                </c:pt>
                <c:pt idx="9">
                  <c:v>0.10791298565593235</c:v>
                </c:pt>
                <c:pt idx="10">
                  <c:v>0.10667806592571483</c:v>
                </c:pt>
                <c:pt idx="11">
                  <c:v>0.12596181248218866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3584136363016195"/>
          <c:y val="7.2241726153657537E-2"/>
          <c:w val="0.26344503370240674"/>
          <c:h val="0.89884135617068484"/>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746248065145704"/>
          <c:y val="4.3166872803419014E-2"/>
          <c:w val="0.71370550086904561"/>
          <c:h val="0.59401801173454716"/>
        </c:manualLayout>
      </c:layout>
      <c:bar3DChart>
        <c:barDir val="col"/>
        <c:grouping val="clustered"/>
        <c:varyColors val="0"/>
        <c:ser>
          <c:idx val="0"/>
          <c:order val="0"/>
          <c:tx>
            <c:v>Психологи</c:v>
          </c:tx>
          <c:invertIfNegative val="0"/>
          <c:cat>
            <c:strRef>
              <c:f>Лист1!$R$70:$W$70</c:f>
              <c:strCache>
                <c:ptCount val="6"/>
                <c:pt idx="0">
                  <c:v>Общий показатель осмысленности</c:v>
                </c:pt>
                <c:pt idx="1">
                  <c:v>Цели в жизни</c:v>
                </c:pt>
                <c:pt idx="2">
                  <c:v>Процесс жизни</c:v>
                </c:pt>
                <c:pt idx="3">
                  <c:v>Результат жизни</c:v>
                </c:pt>
                <c:pt idx="4">
                  <c:v>Локус контроля-Я</c:v>
                </c:pt>
                <c:pt idx="5">
                  <c:v>Локус контроля-Жизнь</c:v>
                </c:pt>
              </c:strCache>
            </c:strRef>
          </c:cat>
          <c:val>
            <c:numRef>
              <c:f>Лист1!$R$71:$W$71</c:f>
              <c:numCache>
                <c:formatCode>General</c:formatCode>
                <c:ptCount val="6"/>
                <c:pt idx="0">
                  <c:v>105.66666666666667</c:v>
                </c:pt>
                <c:pt idx="1">
                  <c:v>32.208333333333336</c:v>
                </c:pt>
                <c:pt idx="2">
                  <c:v>30.333333333333332</c:v>
                </c:pt>
                <c:pt idx="3">
                  <c:v>25.291666666666668</c:v>
                </c:pt>
                <c:pt idx="4">
                  <c:v>21.791666666666668</c:v>
                </c:pt>
                <c:pt idx="5">
                  <c:v>31.666666666666668</c:v>
                </c:pt>
              </c:numCache>
            </c:numRef>
          </c:val>
        </c:ser>
        <c:ser>
          <c:idx val="1"/>
          <c:order val="1"/>
          <c:tx>
            <c:v>Философы</c:v>
          </c:tx>
          <c:invertIfNegative val="0"/>
          <c:cat>
            <c:strRef>
              <c:f>Лист1!$R$70:$W$70</c:f>
              <c:strCache>
                <c:ptCount val="6"/>
                <c:pt idx="0">
                  <c:v>Общий показатель осмысленности</c:v>
                </c:pt>
                <c:pt idx="1">
                  <c:v>Цели в жизни</c:v>
                </c:pt>
                <c:pt idx="2">
                  <c:v>Процесс жизни</c:v>
                </c:pt>
                <c:pt idx="3">
                  <c:v>Результат жизни</c:v>
                </c:pt>
                <c:pt idx="4">
                  <c:v>Локус контроля-Я</c:v>
                </c:pt>
                <c:pt idx="5">
                  <c:v>Локус контроля-Жизнь</c:v>
                </c:pt>
              </c:strCache>
            </c:strRef>
          </c:cat>
          <c:val>
            <c:numRef>
              <c:f>Лист1!$R$72:$W$72</c:f>
              <c:numCache>
                <c:formatCode>General</c:formatCode>
                <c:ptCount val="6"/>
                <c:pt idx="0">
                  <c:v>98.206896551724142</c:v>
                </c:pt>
                <c:pt idx="1">
                  <c:v>30.344827586206897</c:v>
                </c:pt>
                <c:pt idx="2">
                  <c:v>27.275862068965516</c:v>
                </c:pt>
                <c:pt idx="3">
                  <c:v>24.724137931034484</c:v>
                </c:pt>
                <c:pt idx="4">
                  <c:v>20.344827586206897</c:v>
                </c:pt>
                <c:pt idx="5">
                  <c:v>29.310344827586206</c:v>
                </c:pt>
              </c:numCache>
            </c:numRef>
          </c:val>
        </c:ser>
        <c:dLbls>
          <c:showLegendKey val="0"/>
          <c:showVal val="0"/>
          <c:showCatName val="0"/>
          <c:showSerName val="0"/>
          <c:showPercent val="0"/>
          <c:showBubbleSize val="0"/>
        </c:dLbls>
        <c:gapWidth val="150"/>
        <c:shape val="box"/>
        <c:axId val="150314496"/>
        <c:axId val="149941632"/>
        <c:axId val="0"/>
      </c:bar3DChart>
      <c:catAx>
        <c:axId val="150314496"/>
        <c:scaling>
          <c:orientation val="minMax"/>
        </c:scaling>
        <c:delete val="0"/>
        <c:axPos val="b"/>
        <c:majorTickMark val="out"/>
        <c:minorTickMark val="none"/>
        <c:tickLblPos val="nextTo"/>
        <c:crossAx val="149941632"/>
        <c:crosses val="autoZero"/>
        <c:auto val="1"/>
        <c:lblAlgn val="ctr"/>
        <c:lblOffset val="100"/>
        <c:noMultiLvlLbl val="0"/>
      </c:catAx>
      <c:valAx>
        <c:axId val="149941632"/>
        <c:scaling>
          <c:orientation val="minMax"/>
        </c:scaling>
        <c:delete val="0"/>
        <c:axPos val="l"/>
        <c:majorGridlines/>
        <c:numFmt formatCode="General" sourceLinked="1"/>
        <c:majorTickMark val="out"/>
        <c:minorTickMark val="none"/>
        <c:tickLblPos val="nextTo"/>
        <c:crossAx val="150314496"/>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Pos val="ctr"/>
            <c:showLegendKey val="0"/>
            <c:showVal val="1"/>
            <c:showCatName val="0"/>
            <c:showSerName val="0"/>
            <c:showPercent val="0"/>
            <c:showBubbleSize val="0"/>
            <c:showLeaderLines val="1"/>
          </c:dLbls>
          <c:cat>
            <c:strRef>
              <c:f>Лист1!$F$80:$H$80</c:f>
              <c:strCache>
                <c:ptCount val="3"/>
                <c:pt idx="0">
                  <c:v>Высокий ОПО</c:v>
                </c:pt>
                <c:pt idx="1">
                  <c:v>Средний ОПО</c:v>
                </c:pt>
                <c:pt idx="2">
                  <c:v>Низкий ОПО</c:v>
                </c:pt>
              </c:strCache>
            </c:strRef>
          </c:cat>
          <c:val>
            <c:numRef>
              <c:f>Лист1!$F$81:$H$81</c:f>
              <c:numCache>
                <c:formatCode>General</c:formatCode>
                <c:ptCount val="3"/>
                <c:pt idx="0">
                  <c:v>34</c:v>
                </c:pt>
                <c:pt idx="1">
                  <c:v>50</c:v>
                </c:pt>
                <c:pt idx="2">
                  <c:v>16</c:v>
                </c:pt>
              </c:numCache>
            </c:numRef>
          </c:val>
        </c:ser>
        <c:dLbls>
          <c:dLblPos val="ctr"/>
          <c:showLegendKey val="0"/>
          <c:showVal val="1"/>
          <c:showCatName val="0"/>
          <c:showSerName val="0"/>
          <c:showPercent val="0"/>
          <c:showBubbleSize val="0"/>
          <c:showLeaderLines val="1"/>
        </c:dLbls>
      </c:pie3DChart>
    </c:plotArea>
    <c:legend>
      <c:legendPos val="r"/>
      <c:layout>
        <c:manualLayout>
          <c:xMode val="edge"/>
          <c:yMode val="edge"/>
          <c:x val="0.7541656768199122"/>
          <c:y val="9.315768163280079E-2"/>
          <c:w val="0.21109580052493437"/>
          <c:h val="0.25115157480314959"/>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6666666666666666E-2"/>
          <c:y val="8.6224987347084892E-2"/>
          <c:w val="0.71112642169728779"/>
          <c:h val="0.91377501265291505"/>
        </c:manualLayout>
      </c:layout>
      <c:pie3DChart>
        <c:varyColors val="1"/>
        <c:ser>
          <c:idx val="0"/>
          <c:order val="0"/>
          <c:dLbls>
            <c:dLblPos val="ctr"/>
            <c:showLegendKey val="0"/>
            <c:showVal val="1"/>
            <c:showCatName val="0"/>
            <c:showSerName val="0"/>
            <c:showPercent val="0"/>
            <c:showBubbleSize val="0"/>
            <c:showLeaderLines val="1"/>
          </c:dLbls>
          <c:cat>
            <c:strRef>
              <c:f>Лист1!$J$80:$L$80</c:f>
              <c:strCache>
                <c:ptCount val="3"/>
                <c:pt idx="0">
                  <c:v>Высокий ОПО</c:v>
                </c:pt>
                <c:pt idx="1">
                  <c:v>Средний ОПО</c:v>
                </c:pt>
                <c:pt idx="2">
                  <c:v>Низкий ОПО</c:v>
                </c:pt>
              </c:strCache>
            </c:strRef>
          </c:cat>
          <c:val>
            <c:numRef>
              <c:f>Лист1!$J$81:$L$81</c:f>
              <c:numCache>
                <c:formatCode>General</c:formatCode>
                <c:ptCount val="3"/>
                <c:pt idx="0">
                  <c:v>18</c:v>
                </c:pt>
                <c:pt idx="1">
                  <c:v>66</c:v>
                </c:pt>
                <c:pt idx="2">
                  <c:v>16</c:v>
                </c:pt>
              </c:numCache>
            </c:numRef>
          </c:val>
        </c:ser>
        <c:dLbls>
          <c:dLblPos val="ctr"/>
          <c:showLegendKey val="0"/>
          <c:showVal val="1"/>
          <c:showCatName val="0"/>
          <c:showSerName val="0"/>
          <c:showPercent val="0"/>
          <c:showBubbleSize val="0"/>
          <c:showLeaderLines val="1"/>
        </c:dLbls>
      </c:pie3DChart>
    </c:plotArea>
    <c:legend>
      <c:legendPos val="r"/>
      <c:layout>
        <c:manualLayout>
          <c:xMode val="edge"/>
          <c:yMode val="edge"/>
          <c:x val="0.74445975503062112"/>
          <c:y val="9.2743620689122938E-2"/>
          <c:w val="0.21109580052493437"/>
          <c:h val="0.21261804243972893"/>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Психологи</c:v>
          </c:tx>
          <c:invertIfNegative val="0"/>
          <c:cat>
            <c:strRef>
              <c:f>Лист1!$X$70:$AQ$70</c:f>
              <c:strCache>
                <c:ptCount val="20"/>
                <c:pt idx="0">
                  <c:v>Конформн ОЦ</c:v>
                </c:pt>
                <c:pt idx="1">
                  <c:v>Традиции ОЦ</c:v>
                </c:pt>
                <c:pt idx="2">
                  <c:v>Доброта ОЦ</c:v>
                </c:pt>
                <c:pt idx="3">
                  <c:v>Универсал ОЦ</c:v>
                </c:pt>
                <c:pt idx="4">
                  <c:v>Самост ОЦ</c:v>
                </c:pt>
                <c:pt idx="5">
                  <c:v>Стимуляц ОЦ</c:v>
                </c:pt>
                <c:pt idx="6">
                  <c:v>Гедонизм ОЦ</c:v>
                </c:pt>
                <c:pt idx="7">
                  <c:v>Достижения ОЦ</c:v>
                </c:pt>
                <c:pt idx="8">
                  <c:v>Власть ОЦ</c:v>
                </c:pt>
                <c:pt idx="9">
                  <c:v>Безопасн ОЦ</c:v>
                </c:pt>
                <c:pt idx="10">
                  <c:v>Конформн ПЛ</c:v>
                </c:pt>
                <c:pt idx="11">
                  <c:v>Традиции ПЛ</c:v>
                </c:pt>
                <c:pt idx="12">
                  <c:v>Доброта ПЛ</c:v>
                </c:pt>
                <c:pt idx="13">
                  <c:v>Универсал ПЛ</c:v>
                </c:pt>
                <c:pt idx="14">
                  <c:v>Самост ПЛ</c:v>
                </c:pt>
                <c:pt idx="15">
                  <c:v>Стимуляц ПЛ</c:v>
                </c:pt>
                <c:pt idx="16">
                  <c:v>Гедонизм ПЛ</c:v>
                </c:pt>
                <c:pt idx="17">
                  <c:v>Достижения ПЛ</c:v>
                </c:pt>
                <c:pt idx="18">
                  <c:v>Власть ПЛ</c:v>
                </c:pt>
                <c:pt idx="19">
                  <c:v>Безопасн ПЛ</c:v>
                </c:pt>
              </c:strCache>
            </c:strRef>
          </c:cat>
          <c:val>
            <c:numRef>
              <c:f>Лист1!$X$71:$AQ$71</c:f>
              <c:numCache>
                <c:formatCode>General</c:formatCode>
                <c:ptCount val="20"/>
                <c:pt idx="0">
                  <c:v>3.3958333333333339</c:v>
                </c:pt>
                <c:pt idx="1">
                  <c:v>2.8583333333333329</c:v>
                </c:pt>
                <c:pt idx="2">
                  <c:v>4.6833333333333336</c:v>
                </c:pt>
                <c:pt idx="3">
                  <c:v>4.2</c:v>
                </c:pt>
                <c:pt idx="4">
                  <c:v>5.2833333333333332</c:v>
                </c:pt>
                <c:pt idx="5">
                  <c:v>3.7874999999999996</c:v>
                </c:pt>
                <c:pt idx="6">
                  <c:v>3.9666666666666668</c:v>
                </c:pt>
                <c:pt idx="7">
                  <c:v>4.7083333333333348</c:v>
                </c:pt>
                <c:pt idx="8">
                  <c:v>2.620833333333334</c:v>
                </c:pt>
                <c:pt idx="9">
                  <c:v>4.1499999999999995</c:v>
                </c:pt>
                <c:pt idx="10">
                  <c:v>1.4124999999999996</c:v>
                </c:pt>
                <c:pt idx="11">
                  <c:v>0.75624999999999976</c:v>
                </c:pt>
                <c:pt idx="12">
                  <c:v>2.4458333333333342</c:v>
                </c:pt>
                <c:pt idx="13">
                  <c:v>2.5083333333333337</c:v>
                </c:pt>
                <c:pt idx="14">
                  <c:v>3.0583333333333336</c:v>
                </c:pt>
                <c:pt idx="15">
                  <c:v>2.1708333333333329</c:v>
                </c:pt>
                <c:pt idx="16">
                  <c:v>2.6041666666666665</c:v>
                </c:pt>
                <c:pt idx="17">
                  <c:v>2.2708333333333339</c:v>
                </c:pt>
                <c:pt idx="18">
                  <c:v>1.0875000000000001</c:v>
                </c:pt>
                <c:pt idx="19">
                  <c:v>2.0874999999999999</c:v>
                </c:pt>
              </c:numCache>
            </c:numRef>
          </c:val>
        </c:ser>
        <c:ser>
          <c:idx val="1"/>
          <c:order val="1"/>
          <c:tx>
            <c:v>Философы</c:v>
          </c:tx>
          <c:invertIfNegative val="0"/>
          <c:cat>
            <c:strRef>
              <c:f>Лист1!$X$70:$AQ$70</c:f>
              <c:strCache>
                <c:ptCount val="20"/>
                <c:pt idx="0">
                  <c:v>Конформн ОЦ</c:v>
                </c:pt>
                <c:pt idx="1">
                  <c:v>Традиции ОЦ</c:v>
                </c:pt>
                <c:pt idx="2">
                  <c:v>Доброта ОЦ</c:v>
                </c:pt>
                <c:pt idx="3">
                  <c:v>Универсал ОЦ</c:v>
                </c:pt>
                <c:pt idx="4">
                  <c:v>Самост ОЦ</c:v>
                </c:pt>
                <c:pt idx="5">
                  <c:v>Стимуляц ОЦ</c:v>
                </c:pt>
                <c:pt idx="6">
                  <c:v>Гедонизм ОЦ</c:v>
                </c:pt>
                <c:pt idx="7">
                  <c:v>Достижения ОЦ</c:v>
                </c:pt>
                <c:pt idx="8">
                  <c:v>Власть ОЦ</c:v>
                </c:pt>
                <c:pt idx="9">
                  <c:v>Безопасн ОЦ</c:v>
                </c:pt>
                <c:pt idx="10">
                  <c:v>Конформн ПЛ</c:v>
                </c:pt>
                <c:pt idx="11">
                  <c:v>Традиции ПЛ</c:v>
                </c:pt>
                <c:pt idx="12">
                  <c:v>Доброта ПЛ</c:v>
                </c:pt>
                <c:pt idx="13">
                  <c:v>Универсал ПЛ</c:v>
                </c:pt>
                <c:pt idx="14">
                  <c:v>Самост ПЛ</c:v>
                </c:pt>
                <c:pt idx="15">
                  <c:v>Стимуляц ПЛ</c:v>
                </c:pt>
                <c:pt idx="16">
                  <c:v>Гедонизм ПЛ</c:v>
                </c:pt>
                <c:pt idx="17">
                  <c:v>Достижения ПЛ</c:v>
                </c:pt>
                <c:pt idx="18">
                  <c:v>Власть ПЛ</c:v>
                </c:pt>
                <c:pt idx="19">
                  <c:v>Безопасн ПЛ</c:v>
                </c:pt>
              </c:strCache>
            </c:strRef>
          </c:cat>
          <c:val>
            <c:numRef>
              <c:f>Лист1!$X$72:$AQ$72</c:f>
              <c:numCache>
                <c:formatCode>General</c:formatCode>
                <c:ptCount val="20"/>
                <c:pt idx="0">
                  <c:v>3.679310344827587</c:v>
                </c:pt>
                <c:pt idx="1">
                  <c:v>3.1724137931034488</c:v>
                </c:pt>
                <c:pt idx="2">
                  <c:v>5.1034482758620694</c:v>
                </c:pt>
                <c:pt idx="3">
                  <c:v>4.5551724137931036</c:v>
                </c:pt>
                <c:pt idx="4">
                  <c:v>5.4344827586206916</c:v>
                </c:pt>
                <c:pt idx="5">
                  <c:v>3.7758620689655169</c:v>
                </c:pt>
                <c:pt idx="6">
                  <c:v>3.762068965517241</c:v>
                </c:pt>
                <c:pt idx="7">
                  <c:v>4.4689655172413802</c:v>
                </c:pt>
                <c:pt idx="8">
                  <c:v>2.4931034482758623</c:v>
                </c:pt>
                <c:pt idx="9">
                  <c:v>4.0758620689655167</c:v>
                </c:pt>
                <c:pt idx="10">
                  <c:v>1.5379310344827588</c:v>
                </c:pt>
                <c:pt idx="11">
                  <c:v>0.84137931034482727</c:v>
                </c:pt>
                <c:pt idx="12">
                  <c:v>2.8241379310344836</c:v>
                </c:pt>
                <c:pt idx="13">
                  <c:v>2.3793103448275863</c:v>
                </c:pt>
                <c:pt idx="14">
                  <c:v>2.9827586206896557</c:v>
                </c:pt>
                <c:pt idx="15">
                  <c:v>1.8517241379310345</c:v>
                </c:pt>
                <c:pt idx="16">
                  <c:v>2.0172413793103443</c:v>
                </c:pt>
                <c:pt idx="17">
                  <c:v>2.1103448275862071</c:v>
                </c:pt>
                <c:pt idx="18">
                  <c:v>0.9517241379310345</c:v>
                </c:pt>
                <c:pt idx="19">
                  <c:v>1.5517241379310343</c:v>
                </c:pt>
              </c:numCache>
            </c:numRef>
          </c:val>
        </c:ser>
        <c:dLbls>
          <c:showLegendKey val="0"/>
          <c:showVal val="0"/>
          <c:showCatName val="0"/>
          <c:showSerName val="0"/>
          <c:showPercent val="0"/>
          <c:showBubbleSize val="0"/>
        </c:dLbls>
        <c:gapWidth val="150"/>
        <c:shape val="box"/>
        <c:axId val="151136768"/>
        <c:axId val="166494208"/>
        <c:axId val="0"/>
      </c:bar3DChart>
      <c:catAx>
        <c:axId val="151136768"/>
        <c:scaling>
          <c:orientation val="minMax"/>
        </c:scaling>
        <c:delete val="0"/>
        <c:axPos val="b"/>
        <c:majorTickMark val="out"/>
        <c:minorTickMark val="none"/>
        <c:tickLblPos val="nextTo"/>
        <c:crossAx val="166494208"/>
        <c:crosses val="autoZero"/>
        <c:auto val="1"/>
        <c:lblAlgn val="ctr"/>
        <c:lblOffset val="100"/>
        <c:noMultiLvlLbl val="0"/>
      </c:catAx>
      <c:valAx>
        <c:axId val="166494208"/>
        <c:scaling>
          <c:orientation val="minMax"/>
        </c:scaling>
        <c:delete val="0"/>
        <c:axPos val="l"/>
        <c:majorGridlines/>
        <c:numFmt formatCode="General" sourceLinked="1"/>
        <c:majorTickMark val="out"/>
        <c:minorTickMark val="none"/>
        <c:tickLblPos val="nextTo"/>
        <c:crossAx val="151136768"/>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Психологи</c:v>
          </c:tx>
          <c:invertIfNegative val="0"/>
          <c:cat>
            <c:strRef>
              <c:f>Лист1!$AR$70:$AV$70</c:f>
              <c:strCache>
                <c:ptCount val="5"/>
                <c:pt idx="0">
                  <c:v>Интроверс-Экстраверс</c:v>
                </c:pt>
                <c:pt idx="1">
                  <c:v>Эмоц уст-Нейротизм</c:v>
                </c:pt>
                <c:pt idx="2">
                  <c:v>Закрыт-Открыт новому опыту</c:v>
                </c:pt>
                <c:pt idx="3">
                  <c:v>Несобран-Сознат</c:v>
                </c:pt>
                <c:pt idx="4">
                  <c:v>Враждебн-Доброж</c:v>
                </c:pt>
              </c:strCache>
            </c:strRef>
          </c:cat>
          <c:val>
            <c:numRef>
              <c:f>Лист1!$AR$71:$AV$71</c:f>
              <c:numCache>
                <c:formatCode>General</c:formatCode>
                <c:ptCount val="5"/>
                <c:pt idx="0">
                  <c:v>7.416666666666667</c:v>
                </c:pt>
                <c:pt idx="1">
                  <c:v>10.125</c:v>
                </c:pt>
                <c:pt idx="2">
                  <c:v>10.541666666666666</c:v>
                </c:pt>
                <c:pt idx="3">
                  <c:v>9.6666666666666661</c:v>
                </c:pt>
                <c:pt idx="4">
                  <c:v>10.541666666666666</c:v>
                </c:pt>
              </c:numCache>
            </c:numRef>
          </c:val>
        </c:ser>
        <c:ser>
          <c:idx val="1"/>
          <c:order val="1"/>
          <c:tx>
            <c:v>Философы</c:v>
          </c:tx>
          <c:invertIfNegative val="0"/>
          <c:cat>
            <c:strRef>
              <c:f>Лист1!$AR$70:$AV$70</c:f>
              <c:strCache>
                <c:ptCount val="5"/>
                <c:pt idx="0">
                  <c:v>Интроверс-Экстраверс</c:v>
                </c:pt>
                <c:pt idx="1">
                  <c:v>Эмоц уст-Нейротизм</c:v>
                </c:pt>
                <c:pt idx="2">
                  <c:v>Закрыт-Открыт новому опыту</c:v>
                </c:pt>
                <c:pt idx="3">
                  <c:v>Несобран-Сознат</c:v>
                </c:pt>
                <c:pt idx="4">
                  <c:v>Враждебн-Доброж</c:v>
                </c:pt>
              </c:strCache>
            </c:strRef>
          </c:cat>
          <c:val>
            <c:numRef>
              <c:f>Лист1!$AR$72:$AV$72</c:f>
              <c:numCache>
                <c:formatCode>General</c:formatCode>
                <c:ptCount val="5"/>
                <c:pt idx="0">
                  <c:v>7.1034482758620694</c:v>
                </c:pt>
                <c:pt idx="1">
                  <c:v>9.7931034482758612</c:v>
                </c:pt>
                <c:pt idx="2">
                  <c:v>10.586206896551724</c:v>
                </c:pt>
                <c:pt idx="3">
                  <c:v>9.1034482758620694</c:v>
                </c:pt>
                <c:pt idx="4">
                  <c:v>11.310344827586206</c:v>
                </c:pt>
              </c:numCache>
            </c:numRef>
          </c:val>
        </c:ser>
        <c:dLbls>
          <c:showLegendKey val="0"/>
          <c:showVal val="0"/>
          <c:showCatName val="0"/>
          <c:showSerName val="0"/>
          <c:showPercent val="0"/>
          <c:showBubbleSize val="0"/>
        </c:dLbls>
        <c:gapWidth val="150"/>
        <c:shape val="box"/>
        <c:axId val="160649216"/>
        <c:axId val="166495936"/>
        <c:axId val="0"/>
      </c:bar3DChart>
      <c:catAx>
        <c:axId val="160649216"/>
        <c:scaling>
          <c:orientation val="minMax"/>
        </c:scaling>
        <c:delete val="0"/>
        <c:axPos val="b"/>
        <c:majorTickMark val="out"/>
        <c:minorTickMark val="none"/>
        <c:tickLblPos val="nextTo"/>
        <c:crossAx val="166495936"/>
        <c:crosses val="autoZero"/>
        <c:auto val="1"/>
        <c:lblAlgn val="ctr"/>
        <c:lblOffset val="100"/>
        <c:noMultiLvlLbl val="0"/>
      </c:catAx>
      <c:valAx>
        <c:axId val="166495936"/>
        <c:scaling>
          <c:orientation val="minMax"/>
        </c:scaling>
        <c:delete val="0"/>
        <c:axPos val="l"/>
        <c:majorGridlines/>
        <c:numFmt formatCode="General" sourceLinked="1"/>
        <c:majorTickMark val="out"/>
        <c:minorTickMark val="none"/>
        <c:tickLblPos val="nextTo"/>
        <c:crossAx val="160649216"/>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7147207480946228"/>
          <c:y val="7.4271071870293026E-2"/>
          <c:w val="0.64862514045712227"/>
          <c:h val="0.42309772467252782"/>
        </c:manualLayout>
      </c:layout>
      <c:bar3DChart>
        <c:barDir val="col"/>
        <c:grouping val="clustered"/>
        <c:varyColors val="0"/>
        <c:ser>
          <c:idx val="0"/>
          <c:order val="0"/>
          <c:tx>
            <c:v>Психологи</c:v>
          </c:tx>
          <c:invertIfNegative val="0"/>
          <c:cat>
            <c:strRef>
              <c:f>Лист1!$AW$70:$BA$70</c:f>
              <c:strCache>
                <c:ptCount val="5"/>
                <c:pt idx="0">
                  <c:v>Негативное отношение к прошлому</c:v>
                </c:pt>
                <c:pt idx="1">
                  <c:v>Гедонистическое отношение к настоящему</c:v>
                </c:pt>
                <c:pt idx="2">
                  <c:v>Будущее</c:v>
                </c:pt>
                <c:pt idx="3">
                  <c:v>Позитивное отношение к прошлому</c:v>
                </c:pt>
                <c:pt idx="4">
                  <c:v>Фаталистическое  настоящее</c:v>
                </c:pt>
              </c:strCache>
            </c:strRef>
          </c:cat>
          <c:val>
            <c:numRef>
              <c:f>Лист1!$AW$71:$BA$71</c:f>
              <c:numCache>
                <c:formatCode>General</c:formatCode>
                <c:ptCount val="5"/>
                <c:pt idx="0">
                  <c:v>2.9499999999999997</c:v>
                </c:pt>
                <c:pt idx="1">
                  <c:v>3.4291666666666671</c:v>
                </c:pt>
                <c:pt idx="2">
                  <c:v>3.7879166666666664</c:v>
                </c:pt>
                <c:pt idx="3">
                  <c:v>3.3666666666666667</c:v>
                </c:pt>
                <c:pt idx="4">
                  <c:v>2.5583333333333331</c:v>
                </c:pt>
              </c:numCache>
            </c:numRef>
          </c:val>
        </c:ser>
        <c:ser>
          <c:idx val="1"/>
          <c:order val="1"/>
          <c:tx>
            <c:v>Философы</c:v>
          </c:tx>
          <c:invertIfNegative val="0"/>
          <c:cat>
            <c:strRef>
              <c:f>Лист1!$AW$70:$BA$70</c:f>
              <c:strCache>
                <c:ptCount val="5"/>
                <c:pt idx="0">
                  <c:v>Негативное отношение к прошлому</c:v>
                </c:pt>
                <c:pt idx="1">
                  <c:v>Гедонистическое отношение к настоящему</c:v>
                </c:pt>
                <c:pt idx="2">
                  <c:v>Будущее</c:v>
                </c:pt>
                <c:pt idx="3">
                  <c:v>Позитивное отношение к прошлому</c:v>
                </c:pt>
                <c:pt idx="4">
                  <c:v>Фаталистическое  настоящее</c:v>
                </c:pt>
              </c:strCache>
            </c:strRef>
          </c:cat>
          <c:val>
            <c:numRef>
              <c:f>Лист1!$AW$72:$BA$72</c:f>
              <c:numCache>
                <c:formatCode>General</c:formatCode>
                <c:ptCount val="5"/>
                <c:pt idx="0">
                  <c:v>2.6896551724137931</c:v>
                </c:pt>
                <c:pt idx="1">
                  <c:v>3.2793103448275862</c:v>
                </c:pt>
                <c:pt idx="2">
                  <c:v>3.6310344827586203</c:v>
                </c:pt>
                <c:pt idx="3">
                  <c:v>3.3896551724137924</c:v>
                </c:pt>
                <c:pt idx="4">
                  <c:v>2.613793103448276</c:v>
                </c:pt>
              </c:numCache>
            </c:numRef>
          </c:val>
        </c:ser>
        <c:dLbls>
          <c:showLegendKey val="0"/>
          <c:showVal val="0"/>
          <c:showCatName val="0"/>
          <c:showSerName val="0"/>
          <c:showPercent val="0"/>
          <c:showBubbleSize val="0"/>
        </c:dLbls>
        <c:gapWidth val="150"/>
        <c:shape val="box"/>
        <c:axId val="160650752"/>
        <c:axId val="166494784"/>
        <c:axId val="0"/>
      </c:bar3DChart>
      <c:catAx>
        <c:axId val="160650752"/>
        <c:scaling>
          <c:orientation val="minMax"/>
        </c:scaling>
        <c:delete val="0"/>
        <c:axPos val="b"/>
        <c:majorTickMark val="out"/>
        <c:minorTickMark val="none"/>
        <c:tickLblPos val="nextTo"/>
        <c:crossAx val="166494784"/>
        <c:crosses val="autoZero"/>
        <c:auto val="1"/>
        <c:lblAlgn val="ctr"/>
        <c:lblOffset val="100"/>
        <c:noMultiLvlLbl val="0"/>
      </c:catAx>
      <c:valAx>
        <c:axId val="166494784"/>
        <c:scaling>
          <c:orientation val="minMax"/>
        </c:scaling>
        <c:delete val="0"/>
        <c:axPos val="l"/>
        <c:majorGridlines/>
        <c:numFmt formatCode="General" sourceLinked="1"/>
        <c:majorTickMark val="out"/>
        <c:minorTickMark val="none"/>
        <c:tickLblPos val="nextTo"/>
        <c:crossAx val="16065075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06259-B924-400B-A89E-39996CF4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1954</TotalTime>
  <Pages>149</Pages>
  <Words>34178</Words>
  <Characters>194815</Characters>
  <Application>Microsoft Office Word</Application>
  <DocSecurity>0</DocSecurity>
  <Lines>1623</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Ванина</dc:creator>
  <cp:keywords/>
  <dc:description/>
  <cp:lastModifiedBy>Мария Ванина</cp:lastModifiedBy>
  <cp:revision>187</cp:revision>
  <dcterms:created xsi:type="dcterms:W3CDTF">2018-04-16T17:29:00Z</dcterms:created>
  <dcterms:modified xsi:type="dcterms:W3CDTF">2018-06-02T17:59:00Z</dcterms:modified>
</cp:coreProperties>
</file>