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7E" w:rsidRPr="00AE47EC" w:rsidRDefault="00825C7E" w:rsidP="00CA5DA5">
      <w:pPr>
        <w:jc w:val="center"/>
        <w:rPr>
          <w:b/>
        </w:rPr>
      </w:pPr>
      <w:r w:rsidRPr="00AE47EC">
        <w:rPr>
          <w:b/>
        </w:rPr>
        <w:t>РЕЦЕНЗИЯ на выпускную квалификационную работу обучающегося СПбГУ</w:t>
      </w:r>
    </w:p>
    <w:p w:rsidR="00825C7E" w:rsidRPr="00AE47EC" w:rsidRDefault="00825C7E" w:rsidP="00CA5DA5">
      <w:pPr>
        <w:jc w:val="center"/>
        <w:rPr>
          <w:b/>
          <w:i/>
        </w:rPr>
      </w:pPr>
      <w:r w:rsidRPr="00AE47EC">
        <w:rPr>
          <w:b/>
        </w:rPr>
        <w:t>_</w:t>
      </w:r>
      <w:r w:rsidR="003067BB" w:rsidRPr="00AE47EC">
        <w:rPr>
          <w:b/>
          <w:u w:val="single"/>
        </w:rPr>
        <w:t>Амирхановой Юлии</w:t>
      </w:r>
      <w:r w:rsidR="001D5469" w:rsidRPr="00AE47EC">
        <w:rPr>
          <w:b/>
          <w:u w:val="single"/>
        </w:rPr>
        <w:t xml:space="preserve"> Валерьевны</w:t>
      </w:r>
    </w:p>
    <w:p w:rsidR="00825C7E" w:rsidRPr="00AE47EC" w:rsidRDefault="007C4754" w:rsidP="003067BB">
      <w:pPr>
        <w:jc w:val="center"/>
        <w:rPr>
          <w:b/>
          <w:u w:val="single"/>
        </w:rPr>
      </w:pPr>
      <w:r w:rsidRPr="00AE47EC">
        <w:rPr>
          <w:b/>
        </w:rPr>
        <w:t xml:space="preserve">по теме </w:t>
      </w:r>
      <w:r w:rsidR="003067BB" w:rsidRPr="00AE47EC">
        <w:rPr>
          <w:b/>
          <w:u w:val="single"/>
        </w:rPr>
        <w:t>Совершенствование грамматических навыков школьников, изучающих немецкий язык, на основе сопоставительного анализа немецкого и английского языков</w:t>
      </w:r>
    </w:p>
    <w:p w:rsidR="00FE1F65" w:rsidRPr="00AE47EC" w:rsidRDefault="00825C7E" w:rsidP="0075126F">
      <w:pPr>
        <w:ind w:firstLine="709"/>
        <w:jc w:val="both"/>
      </w:pPr>
      <w:r w:rsidRPr="00AE47EC">
        <w:t xml:space="preserve">Выпускная квалификационная </w:t>
      </w:r>
      <w:r w:rsidR="0075126F" w:rsidRPr="00AE47EC">
        <w:t xml:space="preserve">работа </w:t>
      </w:r>
      <w:r w:rsidR="00DC6A68" w:rsidRPr="00AE47EC">
        <w:t xml:space="preserve">Амирхановой Юлии </w:t>
      </w:r>
      <w:r w:rsidR="0075126F" w:rsidRPr="00AE47EC">
        <w:t xml:space="preserve">Валерьевны </w:t>
      </w:r>
      <w:r w:rsidRPr="00AE47EC">
        <w:t xml:space="preserve"> посвящена </w:t>
      </w:r>
      <w:r w:rsidR="00DC6A68" w:rsidRPr="00AE47EC">
        <w:t>разработке методики совершенствования грамматических навыков немецкого языка у школьников, изучающих немецкий язык как второй иностранный, на основе сопоставительного анализа немецкого и английского языков. Актуальность данного исследования</w:t>
      </w:r>
      <w:r w:rsidR="0075126F" w:rsidRPr="00AE47EC">
        <w:t xml:space="preserve"> не вызывает сомнения, поскольку </w:t>
      </w:r>
      <w:r w:rsidR="00FE1F65" w:rsidRPr="00AE47EC">
        <w:t>формирование у учащихся грамматических навыков</w:t>
      </w:r>
      <w:r w:rsidR="0075126F" w:rsidRPr="00AE47EC">
        <w:t xml:space="preserve"> </w:t>
      </w:r>
      <w:r w:rsidR="008E2CCA" w:rsidRPr="00AE47EC">
        <w:t>является о</w:t>
      </w:r>
      <w:r w:rsidR="00FE1F65" w:rsidRPr="00AE47EC">
        <w:t>дним из наиболее важных вопросов обучения иностранному языку</w:t>
      </w:r>
      <w:r w:rsidR="008E2CCA" w:rsidRPr="00AE47EC">
        <w:t xml:space="preserve">. Использование </w:t>
      </w:r>
      <w:r w:rsidR="00FE1F65" w:rsidRPr="00AE47EC">
        <w:t xml:space="preserve">сопоставительного анализа немецкого и английского языков при объяснении грамматических явлений немецкого языка позволит учащимся лучше понять изучаемые грамматические конструкции, а также создаст возможности для положительного переноса. </w:t>
      </w:r>
    </w:p>
    <w:p w:rsidR="00825C7E" w:rsidRPr="00AE47EC" w:rsidRDefault="00825C7E" w:rsidP="0075126F">
      <w:pPr>
        <w:ind w:firstLine="709"/>
        <w:jc w:val="both"/>
      </w:pPr>
      <w:r w:rsidRPr="00AE47EC">
        <w:t>Содержание ВКР соответствует заявленной в названии теме работы, которая раскрыта путем решения поставленных автором задач:</w:t>
      </w:r>
      <w:r w:rsidR="00FE1F65" w:rsidRPr="00AE47EC">
        <w:t xml:space="preserve"> рассмотреть ситуацию искусственного </w:t>
      </w:r>
      <w:proofErr w:type="spellStart"/>
      <w:r w:rsidR="00FE1F65" w:rsidRPr="00AE47EC">
        <w:t>трилингвизма</w:t>
      </w:r>
      <w:proofErr w:type="spellEnd"/>
      <w:r w:rsidR="00FE1F65" w:rsidRPr="00AE47EC">
        <w:t xml:space="preserve"> и специфику овладения вторым иностранным языком; </w:t>
      </w:r>
      <w:r w:rsidR="00245A59" w:rsidRPr="00AE47EC">
        <w:t>выявить особенности межязыкового взаимодействия, описать особенности формирования грамматических навыков; выявить типичные трудности в овладении немецкой грамматикой; разработать комплекс упражнений для совершенствования грамматических навыков немецкого языка на основе сопоставительного анализа немецкого и английского языков и др</w:t>
      </w:r>
      <w:r w:rsidRPr="00AE47EC">
        <w:t>.</w:t>
      </w:r>
    </w:p>
    <w:p w:rsidR="0034116C" w:rsidRPr="00AE47EC" w:rsidRDefault="00245A59" w:rsidP="00825C7E">
      <w:pPr>
        <w:ind w:firstLine="709"/>
        <w:jc w:val="both"/>
      </w:pPr>
      <w:r w:rsidRPr="00AE47EC">
        <w:t>Раб</w:t>
      </w:r>
      <w:r w:rsidR="00963880" w:rsidRPr="00AE47EC">
        <w:t>ота содержит 72</w:t>
      </w:r>
      <w:r w:rsidR="00825C7E" w:rsidRPr="00AE47EC">
        <w:t xml:space="preserve"> стр. машинописного текста, состоит из введения, двух глав, по каждой из которых</w:t>
      </w:r>
      <w:r w:rsidRPr="00AE47EC">
        <w:t xml:space="preserve"> приводятся выводы, заключения и</w:t>
      </w:r>
      <w:r w:rsidR="00825C7E" w:rsidRPr="00AE47EC">
        <w:t xml:space="preserve"> библиографии. Работа имеет четкую структуру, обоснованную задачами исследования. В первой главе автор рассматривает теоретические вопросы, связанные с</w:t>
      </w:r>
      <w:r w:rsidRPr="00AE47EC">
        <w:t>о спецификой преподавания второго иностранного языка в школе, изучает проблему интерференции первого и второго иностранного языков, определяет роль и место сопоставительного анализа в методике обучения иностранным языкам, рассматривает грамматические навыки и пути их формирования, а также описывает психолого-возрастные особенности школьников</w:t>
      </w:r>
      <w:r w:rsidR="000954EA" w:rsidRPr="00AE47EC">
        <w:t xml:space="preserve">.  </w:t>
      </w:r>
      <w:r w:rsidR="00397146" w:rsidRPr="00AE47EC">
        <w:t xml:space="preserve"> </w:t>
      </w:r>
    </w:p>
    <w:p w:rsidR="0030771F" w:rsidRPr="00AE47EC" w:rsidRDefault="00825C7E" w:rsidP="00825C7E">
      <w:pPr>
        <w:ind w:firstLine="709"/>
        <w:jc w:val="both"/>
      </w:pPr>
      <w:proofErr w:type="gramStart"/>
      <w:r w:rsidRPr="00AE47EC">
        <w:t xml:space="preserve">Во </w:t>
      </w:r>
      <w:r w:rsidR="00245A59" w:rsidRPr="00AE47EC">
        <w:t>второй главе Юлия</w:t>
      </w:r>
      <w:r w:rsidR="000954EA" w:rsidRPr="00AE47EC">
        <w:t xml:space="preserve"> Валерьевна анализирует ря</w:t>
      </w:r>
      <w:r w:rsidR="00245A59" w:rsidRPr="00AE47EC">
        <w:t>д современных УМК по немецкому</w:t>
      </w:r>
      <w:r w:rsidR="000954EA" w:rsidRPr="00AE47EC">
        <w:t xml:space="preserve"> языку </w:t>
      </w:r>
      <w:r w:rsidR="00245A59" w:rsidRPr="00AE47EC">
        <w:t>как второму иностранному для 6 и 9</w:t>
      </w:r>
      <w:r w:rsidR="000954EA" w:rsidRPr="00AE47EC">
        <w:t xml:space="preserve"> классов на предмет наличия в них </w:t>
      </w:r>
      <w:r w:rsidR="00707771" w:rsidRPr="00AE47EC">
        <w:t xml:space="preserve">упражнений для развития грамматических навыков, построенных  с учетом сопоставительного анализа немецкого и английского языков, </w:t>
      </w:r>
      <w:r w:rsidR="00412F48" w:rsidRPr="00AE47EC">
        <w:t xml:space="preserve"> и приходит к выводу, что </w:t>
      </w:r>
      <w:r w:rsidR="0030771F" w:rsidRPr="00AE47EC">
        <w:t xml:space="preserve">в </w:t>
      </w:r>
      <w:r w:rsidR="00707771" w:rsidRPr="00AE47EC">
        <w:t xml:space="preserve">современных </w:t>
      </w:r>
      <w:r w:rsidR="0030771F" w:rsidRPr="00AE47EC">
        <w:t xml:space="preserve">учебных пособиях </w:t>
      </w:r>
      <w:r w:rsidR="00707771" w:rsidRPr="00AE47EC">
        <w:t>упражнений такого рода нет.</w:t>
      </w:r>
      <w:proofErr w:type="gramEnd"/>
      <w:r w:rsidR="00707771" w:rsidRPr="00AE47EC">
        <w:t xml:space="preserve"> Данный факт, на наш взгляд, еще больше подчеркивает актуальность работы Юлии Валерьевны. </w:t>
      </w:r>
    </w:p>
    <w:p w:rsidR="00825C7E" w:rsidRPr="00AE47EC" w:rsidRDefault="00825C7E" w:rsidP="00825C7E">
      <w:pPr>
        <w:ind w:firstLine="709"/>
        <w:jc w:val="both"/>
      </w:pPr>
      <w:proofErr w:type="gramStart"/>
      <w:r w:rsidRPr="00AE47EC">
        <w:t>Гл</w:t>
      </w:r>
      <w:r w:rsidR="00E56CE8" w:rsidRPr="00AE47EC">
        <w:t>убина знаний Юлии</w:t>
      </w:r>
      <w:r w:rsidR="00461FA4" w:rsidRPr="00AE47EC">
        <w:t xml:space="preserve"> Валерьевны</w:t>
      </w:r>
      <w:r w:rsidR="00E56CE8" w:rsidRPr="00AE47EC">
        <w:t xml:space="preserve">  и ее заинтересованность </w:t>
      </w:r>
      <w:r w:rsidRPr="00AE47EC">
        <w:t xml:space="preserve"> проблемой </w:t>
      </w:r>
      <w:r w:rsidR="00E56CE8" w:rsidRPr="00AE47EC">
        <w:t xml:space="preserve">исследования </w:t>
      </w:r>
      <w:r w:rsidRPr="00AE47EC">
        <w:t>отражается в перечне трудов современных отечественных и иностранных специалистов в области</w:t>
      </w:r>
      <w:r w:rsidR="0030771F" w:rsidRPr="00AE47EC">
        <w:t xml:space="preserve"> психологии и</w:t>
      </w:r>
      <w:r w:rsidRPr="00AE47EC">
        <w:t xml:space="preserve"> методики обучения иностранны</w:t>
      </w:r>
      <w:r w:rsidR="00E56CE8" w:rsidRPr="00AE47EC">
        <w:t>м языкам, который насчитывает 78 наименований, в том числе 5 наименований на иностранных языках</w:t>
      </w:r>
      <w:r w:rsidRPr="00AE47EC">
        <w:t>.</w:t>
      </w:r>
      <w:r w:rsidR="0030771F" w:rsidRPr="00AE47EC">
        <w:t xml:space="preserve"> </w:t>
      </w:r>
      <w:proofErr w:type="gramEnd"/>
    </w:p>
    <w:p w:rsidR="00825C7E" w:rsidRPr="00AE47EC" w:rsidRDefault="00825C7E" w:rsidP="00825C7E">
      <w:pPr>
        <w:pStyle w:val="3"/>
        <w:spacing w:line="240" w:lineRule="auto"/>
        <w:ind w:firstLine="709"/>
        <w:jc w:val="both"/>
        <w:rPr>
          <w:sz w:val="24"/>
        </w:rPr>
      </w:pPr>
      <w:r w:rsidRPr="00AE47EC">
        <w:rPr>
          <w:sz w:val="24"/>
        </w:rPr>
        <w:t xml:space="preserve">В ВКР отражены актуальные проблемы теоретического </w:t>
      </w:r>
      <w:r w:rsidR="00461FA4" w:rsidRPr="00AE47EC">
        <w:rPr>
          <w:sz w:val="24"/>
        </w:rPr>
        <w:t>и практического характера. Так практическая</w:t>
      </w:r>
      <w:r w:rsidRPr="00AE47EC">
        <w:rPr>
          <w:sz w:val="24"/>
        </w:rPr>
        <w:t xml:space="preserve"> значимость работы заключается в </w:t>
      </w:r>
      <w:r w:rsidR="00461FA4" w:rsidRPr="00AE47EC">
        <w:rPr>
          <w:sz w:val="24"/>
        </w:rPr>
        <w:t xml:space="preserve">том, что разработанная автором  методика </w:t>
      </w:r>
      <w:r w:rsidR="00E56CE8" w:rsidRPr="00AE47EC">
        <w:rPr>
          <w:sz w:val="24"/>
        </w:rPr>
        <w:t xml:space="preserve">совершенствования грамматических навыков на основе сопоставительного анализа немецкого и английского языков </w:t>
      </w:r>
      <w:r w:rsidR="00461FA4" w:rsidRPr="00AE47EC">
        <w:rPr>
          <w:sz w:val="24"/>
        </w:rPr>
        <w:t xml:space="preserve">может </w:t>
      </w:r>
      <w:r w:rsidR="00E56CE8" w:rsidRPr="00AE47EC">
        <w:rPr>
          <w:sz w:val="24"/>
        </w:rPr>
        <w:t xml:space="preserve">найти применение не только в школе, но и на языковых факультетах. </w:t>
      </w:r>
      <w:r w:rsidR="00461FA4" w:rsidRPr="00AE47EC">
        <w:rPr>
          <w:sz w:val="24"/>
        </w:rPr>
        <w:t xml:space="preserve">Теоретическая </w:t>
      </w:r>
      <w:r w:rsidRPr="00AE47EC">
        <w:rPr>
          <w:sz w:val="24"/>
        </w:rPr>
        <w:t>значим</w:t>
      </w:r>
      <w:r w:rsidR="00A66AAB" w:rsidRPr="00AE47EC">
        <w:rPr>
          <w:sz w:val="24"/>
        </w:rPr>
        <w:t>ость   определяется обоснованием приемов объяснения грамматических явлений немецкого языка на основе положительного переноса из английского языка</w:t>
      </w:r>
      <w:r w:rsidR="00461FA4" w:rsidRPr="00AE47EC">
        <w:rPr>
          <w:sz w:val="24"/>
        </w:rPr>
        <w:t xml:space="preserve">. </w:t>
      </w:r>
    </w:p>
    <w:p w:rsidR="00825C7E" w:rsidRPr="00AE47EC" w:rsidRDefault="00825C7E" w:rsidP="00825C7E">
      <w:pPr>
        <w:ind w:firstLine="709"/>
        <w:jc w:val="both"/>
      </w:pPr>
      <w:r w:rsidRPr="00AE47EC">
        <w:t xml:space="preserve">К положительным сторонам работы следует отнести </w:t>
      </w:r>
      <w:r w:rsidR="003763B0" w:rsidRPr="00AE47EC">
        <w:t xml:space="preserve">проведенный автором лингвометодический сопоставительный анализ грамматических явлений немецкого и английского языков с целью выявления зон </w:t>
      </w:r>
      <w:proofErr w:type="spellStart"/>
      <w:r w:rsidR="003763B0" w:rsidRPr="00AE47EC">
        <w:t>трансференции</w:t>
      </w:r>
      <w:proofErr w:type="spellEnd"/>
      <w:r w:rsidR="003763B0" w:rsidRPr="00AE47EC">
        <w:t xml:space="preserve"> и интерференции.</w:t>
      </w:r>
      <w:r w:rsidR="00396B00" w:rsidRPr="00AE47EC">
        <w:t xml:space="preserve"> </w:t>
      </w:r>
      <w:r w:rsidR="00A66AAB" w:rsidRPr="00AE47EC">
        <w:t>Разработанный Юлией</w:t>
      </w:r>
      <w:r w:rsidR="0034116C" w:rsidRPr="00AE47EC">
        <w:t xml:space="preserve"> Валерьевной комплекс </w:t>
      </w:r>
      <w:r w:rsidR="00A66AAB" w:rsidRPr="00AE47EC">
        <w:t xml:space="preserve">грамматических </w:t>
      </w:r>
      <w:r w:rsidR="0034116C" w:rsidRPr="00AE47EC">
        <w:t xml:space="preserve">упражнений </w:t>
      </w:r>
      <w:r w:rsidR="00F42E51" w:rsidRPr="00AE47EC">
        <w:lastRenderedPageBreak/>
        <w:t xml:space="preserve">представляется интересным и глубоко продуманным. </w:t>
      </w:r>
      <w:r w:rsidR="003763B0" w:rsidRPr="00AE47EC">
        <w:t xml:space="preserve">Несомненным достоинством работы является </w:t>
      </w:r>
      <w:r w:rsidR="00AE47EC">
        <w:t xml:space="preserve">и </w:t>
      </w:r>
      <w:r w:rsidR="003763B0" w:rsidRPr="00AE47EC">
        <w:t>тот факт, что Юлия Валерьевна не только разработала упражнения, но и дала методические рекомендации для изучения ряда грамматических явлений немецкого языка.</w:t>
      </w:r>
    </w:p>
    <w:p w:rsidR="00F42E51" w:rsidRPr="00AE47EC" w:rsidRDefault="00F42E51" w:rsidP="00F42E51">
      <w:pPr>
        <w:ind w:firstLine="709"/>
        <w:jc w:val="both"/>
      </w:pPr>
      <w:r w:rsidRPr="00AE47EC">
        <w:t>Несмотря на это, есть ряд незначительных замечаний и вопросов, которые могли бы прояснить содержание работы и дать импульс для дальнейшего исследования. Они носят рекомендательный характер и сводятся к следующему:</w:t>
      </w:r>
    </w:p>
    <w:p w:rsidR="000C08F4" w:rsidRPr="00AE47EC" w:rsidRDefault="00825C7E" w:rsidP="00825C7E">
      <w:pPr>
        <w:ind w:firstLine="709"/>
        <w:jc w:val="both"/>
      </w:pPr>
      <w:r w:rsidRPr="00AE47EC">
        <w:t>Во-первых,</w:t>
      </w:r>
      <w:r w:rsidR="00452784" w:rsidRPr="00AE47EC">
        <w:t xml:space="preserve"> Юлия Валерьевна пишет, что при организации обучения грамматике немецкого языка как второго иностранного основное внимание должно быть направлено на преодоление интерференции первого иностранного языка и родного языка (стр.61), </w:t>
      </w:r>
      <w:r w:rsidR="00963880" w:rsidRPr="00AE47EC">
        <w:t>возможно, в комплекс</w:t>
      </w:r>
      <w:r w:rsidR="00452784" w:rsidRPr="00AE47EC">
        <w:t xml:space="preserve"> упражнений </w:t>
      </w:r>
      <w:r w:rsidR="00963880" w:rsidRPr="00AE47EC">
        <w:t>следовало включить задания и на преодоление интерференции родного языка</w:t>
      </w:r>
      <w:r w:rsidR="0013717B" w:rsidRPr="00AE47EC">
        <w:t xml:space="preserve">. </w:t>
      </w:r>
      <w:r w:rsidRPr="00AE47EC">
        <w:t xml:space="preserve"> </w:t>
      </w:r>
    </w:p>
    <w:p w:rsidR="00825C7E" w:rsidRPr="00AE47EC" w:rsidRDefault="00825C7E" w:rsidP="00825C7E">
      <w:pPr>
        <w:ind w:firstLine="709"/>
        <w:jc w:val="both"/>
      </w:pPr>
      <w:r w:rsidRPr="00AE47EC">
        <w:t>Во-вторых,</w:t>
      </w:r>
      <w:r w:rsidR="0013717B" w:rsidRPr="00AE47EC">
        <w:t xml:space="preserve"> </w:t>
      </w:r>
      <w:r w:rsidR="00396B00" w:rsidRPr="00AE47EC">
        <w:t>а</w:t>
      </w:r>
      <w:r w:rsidR="00396B00" w:rsidRPr="00AE47EC">
        <w:t>втор приводит наиболее типичные грамматические ошибки, которые возникают при изучении немецкого я</w:t>
      </w:r>
      <w:r w:rsidR="00396B00" w:rsidRPr="00AE47EC">
        <w:t>зыка при первом английском (стр.51-53)</w:t>
      </w:r>
      <w:r w:rsidR="00396B00" w:rsidRPr="00AE47EC">
        <w:t xml:space="preserve">. </w:t>
      </w:r>
      <w:r w:rsidR="00396B00" w:rsidRPr="00AE47EC">
        <w:t xml:space="preserve">Но ряд ошибок связан с интерферирующим влиянием родного языка, например, отсутствие глагола-связки в предложении </w:t>
      </w:r>
      <w:r w:rsidR="00AE47EC">
        <w:t>(</w:t>
      </w:r>
      <w:r w:rsidR="00396B00" w:rsidRPr="00AE47EC">
        <w:rPr>
          <w:lang w:val="de-DE"/>
        </w:rPr>
        <w:t>Ich</w:t>
      </w:r>
      <w:r w:rsidR="00396B00" w:rsidRPr="00AE47EC">
        <w:t xml:space="preserve"> </w:t>
      </w:r>
      <w:r w:rsidR="00396B00" w:rsidRPr="00AE47EC">
        <w:rPr>
          <w:lang w:val="de-DE"/>
        </w:rPr>
        <w:t>Student</w:t>
      </w:r>
      <w:r w:rsidR="00AE47EC">
        <w:t>)</w:t>
      </w:r>
      <w:r w:rsidRPr="00AE47EC">
        <w:t xml:space="preserve">. </w:t>
      </w:r>
    </w:p>
    <w:p w:rsidR="0021356B" w:rsidRPr="00AE47EC" w:rsidRDefault="0021356B" w:rsidP="00825C7E">
      <w:pPr>
        <w:ind w:firstLine="709"/>
        <w:jc w:val="both"/>
      </w:pPr>
      <w:r w:rsidRPr="00AE47EC">
        <w:t xml:space="preserve">Хотелось бы </w:t>
      </w:r>
      <w:r w:rsidR="00AE47EC" w:rsidRPr="00AE47EC">
        <w:t>отметить, что работа Амирхановой Ю</w:t>
      </w:r>
      <w:r w:rsidRPr="00AE47EC">
        <w:t xml:space="preserve">.В. написана хорошим научным языком, логична, последовательна, доказательна, носит завершенный характер и имеет солидную теоретическую базу. Работа оставляет положительное впечатление, чувствуется хорошая методическая подготовка автора. </w:t>
      </w:r>
    </w:p>
    <w:p w:rsidR="00825C7E" w:rsidRPr="00AE47EC" w:rsidRDefault="0021356B" w:rsidP="00825C7E">
      <w:pPr>
        <w:ind w:firstLine="709"/>
        <w:jc w:val="both"/>
      </w:pPr>
      <w:r w:rsidRPr="00AE47EC">
        <w:rPr>
          <w:color w:val="000000"/>
          <w:shd w:val="clear" w:color="auto" w:fill="FFFFFF"/>
        </w:rPr>
        <w:t xml:space="preserve">Таким образом, рецензируемая выпускная квалификационная работа </w:t>
      </w:r>
      <w:r w:rsidR="00825C7E" w:rsidRPr="00AE47EC">
        <w:rPr>
          <w:color w:val="000000"/>
          <w:shd w:val="clear" w:color="auto" w:fill="FFFFFF"/>
        </w:rPr>
        <w:t xml:space="preserve">  соответствует всем требованиям, предъявляемым к работам такого типа, рекомендуется к защите на заседании Государственной аттестационной комиссии, и при успешной </w:t>
      </w:r>
      <w:r w:rsidRPr="00AE47EC">
        <w:rPr>
          <w:color w:val="000000"/>
          <w:shd w:val="clear" w:color="auto" w:fill="FFFFFF"/>
        </w:rPr>
        <w:t xml:space="preserve">защите заслуживает </w:t>
      </w:r>
      <w:r w:rsidR="00825C7E" w:rsidRPr="00AE47EC">
        <w:rPr>
          <w:color w:val="000000"/>
          <w:shd w:val="clear" w:color="auto" w:fill="FFFFFF"/>
        </w:rPr>
        <w:t xml:space="preserve"> оценки</w:t>
      </w:r>
      <w:r w:rsidRPr="00AE47EC">
        <w:rPr>
          <w:color w:val="000000"/>
          <w:shd w:val="clear" w:color="auto" w:fill="FFFFFF"/>
        </w:rPr>
        <w:t xml:space="preserve"> «отлично»</w:t>
      </w:r>
      <w:r w:rsidR="00825C7E" w:rsidRPr="00AE47EC">
        <w:rPr>
          <w:color w:val="000000"/>
          <w:shd w:val="clear" w:color="auto" w:fill="FFFFFF"/>
        </w:rPr>
        <w:t>.</w:t>
      </w:r>
    </w:p>
    <w:p w:rsidR="00825C7E" w:rsidRPr="00AE47EC" w:rsidRDefault="00825C7E" w:rsidP="00825C7E">
      <w:pPr>
        <w:spacing w:line="360" w:lineRule="auto"/>
        <w:ind w:firstLine="709"/>
        <w:jc w:val="both"/>
      </w:pPr>
    </w:p>
    <w:p w:rsidR="00825C7E" w:rsidRPr="00AE47EC" w:rsidRDefault="00AE47EC" w:rsidP="00825C7E">
      <w:pPr>
        <w:spacing w:line="360" w:lineRule="auto"/>
        <w:ind w:firstLine="709"/>
        <w:jc w:val="both"/>
      </w:pPr>
      <w:r w:rsidRPr="00AE47EC">
        <w:t>05.06.2018</w:t>
      </w:r>
      <w:r w:rsidR="00825C7E" w:rsidRPr="00AE47EC">
        <w:t xml:space="preserve">                                                        </w:t>
      </w:r>
      <w:r>
        <w:t xml:space="preserve">                  </w:t>
      </w:r>
      <w:bookmarkStart w:id="0" w:name="_GoBack"/>
      <w:bookmarkEnd w:id="0"/>
      <w:r w:rsidR="00825C7E" w:rsidRPr="00AE47EC">
        <w:t xml:space="preserve"> </w:t>
      </w:r>
      <w:r w:rsidR="0021356B" w:rsidRPr="00AE47EC">
        <w:t xml:space="preserve">к.ф.н., доцент   </w:t>
      </w:r>
      <w:proofErr w:type="spellStart"/>
      <w:r w:rsidR="0021356B" w:rsidRPr="00AE47EC">
        <w:t>Баракина</w:t>
      </w:r>
      <w:proofErr w:type="spellEnd"/>
      <w:r w:rsidR="0021356B" w:rsidRPr="00AE47EC">
        <w:t xml:space="preserve"> И.В</w:t>
      </w:r>
      <w:r w:rsidR="00825C7E" w:rsidRPr="00AE47EC">
        <w:t>.</w:t>
      </w:r>
    </w:p>
    <w:p w:rsidR="006324C8" w:rsidRPr="00AE47EC" w:rsidRDefault="006324C8" w:rsidP="00825C7E"/>
    <w:sectPr w:rsidR="006324C8" w:rsidRPr="00AE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77"/>
    <w:rsid w:val="000954EA"/>
    <w:rsid w:val="000C08F4"/>
    <w:rsid w:val="000C5277"/>
    <w:rsid w:val="0013717B"/>
    <w:rsid w:val="001D5469"/>
    <w:rsid w:val="0021356B"/>
    <w:rsid w:val="00245A59"/>
    <w:rsid w:val="00296CFE"/>
    <w:rsid w:val="003067BB"/>
    <w:rsid w:val="0030771F"/>
    <w:rsid w:val="00313760"/>
    <w:rsid w:val="0034116C"/>
    <w:rsid w:val="003464F6"/>
    <w:rsid w:val="00361D75"/>
    <w:rsid w:val="003763B0"/>
    <w:rsid w:val="00396B00"/>
    <w:rsid w:val="00397146"/>
    <w:rsid w:val="00412F48"/>
    <w:rsid w:val="00452784"/>
    <w:rsid w:val="00461FA4"/>
    <w:rsid w:val="006324C8"/>
    <w:rsid w:val="00707771"/>
    <w:rsid w:val="0075126F"/>
    <w:rsid w:val="007C4754"/>
    <w:rsid w:val="00825C7E"/>
    <w:rsid w:val="008A78CA"/>
    <w:rsid w:val="008E2CCA"/>
    <w:rsid w:val="00963880"/>
    <w:rsid w:val="00A66AAB"/>
    <w:rsid w:val="00A96D55"/>
    <w:rsid w:val="00AE47EC"/>
    <w:rsid w:val="00C44EB6"/>
    <w:rsid w:val="00CA5DA5"/>
    <w:rsid w:val="00DC6A68"/>
    <w:rsid w:val="00E56CE8"/>
    <w:rsid w:val="00E74BA8"/>
    <w:rsid w:val="00EC0FF8"/>
    <w:rsid w:val="00F42E51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25C7E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825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">
    <w:name w:val="8 пт (нум. список)"/>
    <w:basedOn w:val="a"/>
    <w:semiHidden/>
    <w:rsid w:val="00825C7E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25C7E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25C7E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25C7E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825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">
    <w:name w:val="8 пт (нум. список)"/>
    <w:basedOn w:val="a"/>
    <w:semiHidden/>
    <w:rsid w:val="00825C7E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25C7E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25C7E"/>
    <w:pPr>
      <w:numPr>
        <w:numId w:val="1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2017-06-12T21:33:00Z</cp:lastPrinted>
  <dcterms:created xsi:type="dcterms:W3CDTF">2018-06-05T17:56:00Z</dcterms:created>
  <dcterms:modified xsi:type="dcterms:W3CDTF">2018-06-05T19:45:00Z</dcterms:modified>
</cp:coreProperties>
</file>