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3A5" w:rsidRDefault="008E76E0" w:rsidP="00DA2B00">
      <w:pPr>
        <w:spacing w:after="0" w:line="360" w:lineRule="auto"/>
        <w:jc w:val="center"/>
        <w:rPr>
          <w:rFonts w:ascii="Times New Roman" w:hAnsi="Times New Roman" w:cs="Times New Roman"/>
          <w:sz w:val="24"/>
        </w:rPr>
      </w:pPr>
      <w:r>
        <w:rPr>
          <w:rFonts w:ascii="Times New Roman" w:hAnsi="Times New Roman" w:cs="Times New Roman"/>
          <w:sz w:val="24"/>
        </w:rPr>
        <w:t>САНКТ-ПЕТЕРБУРГСКИЙ ГОСУДАРСТВЕННЫЙ УНИВЕРСИТЕТ</w:t>
      </w:r>
    </w:p>
    <w:p w:rsidR="008E76E0" w:rsidRDefault="008E76E0" w:rsidP="00DA2B00">
      <w:pPr>
        <w:spacing w:after="0" w:line="360" w:lineRule="auto"/>
        <w:jc w:val="center"/>
        <w:rPr>
          <w:rFonts w:ascii="Times New Roman" w:hAnsi="Times New Roman" w:cs="Times New Roman"/>
          <w:sz w:val="24"/>
        </w:rPr>
      </w:pPr>
    </w:p>
    <w:p w:rsidR="00DA2B00" w:rsidRDefault="00DA2B00" w:rsidP="00DA2B00">
      <w:pPr>
        <w:spacing w:after="0" w:line="360" w:lineRule="auto"/>
        <w:jc w:val="center"/>
        <w:rPr>
          <w:rFonts w:ascii="Times New Roman" w:hAnsi="Times New Roman" w:cs="Times New Roman"/>
          <w:sz w:val="24"/>
        </w:rPr>
      </w:pPr>
    </w:p>
    <w:p w:rsidR="008E76E0" w:rsidRDefault="008E76E0" w:rsidP="00DA2B00">
      <w:pPr>
        <w:spacing w:after="0" w:line="360" w:lineRule="auto"/>
        <w:jc w:val="center"/>
        <w:rPr>
          <w:rFonts w:ascii="Times New Roman" w:hAnsi="Times New Roman" w:cs="Times New Roman"/>
          <w:sz w:val="24"/>
        </w:rPr>
      </w:pPr>
      <w:r>
        <w:rPr>
          <w:rFonts w:ascii="Times New Roman" w:hAnsi="Times New Roman" w:cs="Times New Roman"/>
          <w:sz w:val="24"/>
        </w:rPr>
        <w:t>БЛАГОДИР Галина-Евгения Константиновна</w:t>
      </w:r>
    </w:p>
    <w:p w:rsidR="008E76E0" w:rsidRDefault="008E76E0" w:rsidP="00DA2B00">
      <w:pPr>
        <w:spacing w:after="0" w:line="360" w:lineRule="auto"/>
        <w:jc w:val="center"/>
        <w:rPr>
          <w:rFonts w:ascii="Times New Roman" w:hAnsi="Times New Roman" w:cs="Times New Roman"/>
          <w:sz w:val="24"/>
        </w:rPr>
      </w:pPr>
    </w:p>
    <w:p w:rsidR="00DA2B00" w:rsidRDefault="00DA2B00" w:rsidP="00DA2B00">
      <w:pPr>
        <w:spacing w:after="0" w:line="360" w:lineRule="auto"/>
        <w:jc w:val="center"/>
        <w:rPr>
          <w:rFonts w:ascii="Times New Roman" w:hAnsi="Times New Roman" w:cs="Times New Roman"/>
          <w:sz w:val="24"/>
        </w:rPr>
      </w:pPr>
    </w:p>
    <w:p w:rsidR="008E76E0" w:rsidRDefault="008E76E0" w:rsidP="00DA2B00">
      <w:pPr>
        <w:spacing w:after="0" w:line="360" w:lineRule="auto"/>
        <w:jc w:val="center"/>
        <w:rPr>
          <w:rFonts w:ascii="Times New Roman" w:hAnsi="Times New Roman" w:cs="Times New Roman"/>
          <w:sz w:val="24"/>
        </w:rPr>
      </w:pPr>
      <w:r>
        <w:rPr>
          <w:rFonts w:ascii="Times New Roman" w:hAnsi="Times New Roman" w:cs="Times New Roman"/>
          <w:sz w:val="24"/>
        </w:rPr>
        <w:t>Выпускная квалификационная работа</w:t>
      </w:r>
    </w:p>
    <w:p w:rsidR="008E76E0" w:rsidRDefault="008E76E0" w:rsidP="00DA2B00">
      <w:pPr>
        <w:spacing w:after="0" w:line="360" w:lineRule="auto"/>
        <w:jc w:val="center"/>
        <w:rPr>
          <w:rFonts w:ascii="Times New Roman" w:hAnsi="Times New Roman" w:cs="Times New Roman"/>
          <w:sz w:val="24"/>
        </w:rPr>
      </w:pPr>
    </w:p>
    <w:p w:rsidR="00DA2B00" w:rsidRDefault="00DA2B00" w:rsidP="00DA2B00">
      <w:pPr>
        <w:spacing w:after="0" w:line="360" w:lineRule="auto"/>
        <w:jc w:val="center"/>
        <w:rPr>
          <w:rFonts w:ascii="Times New Roman" w:hAnsi="Times New Roman" w:cs="Times New Roman"/>
          <w:sz w:val="24"/>
        </w:rPr>
      </w:pPr>
    </w:p>
    <w:p w:rsidR="008E76E0" w:rsidRDefault="008E76E0" w:rsidP="00DA2B00">
      <w:pPr>
        <w:spacing w:after="0" w:line="360" w:lineRule="auto"/>
        <w:jc w:val="center"/>
        <w:rPr>
          <w:rFonts w:ascii="Times New Roman" w:hAnsi="Times New Roman" w:cs="Times New Roman"/>
          <w:b/>
          <w:sz w:val="24"/>
        </w:rPr>
      </w:pPr>
      <w:r w:rsidRPr="008E76E0">
        <w:rPr>
          <w:rFonts w:ascii="Times New Roman" w:hAnsi="Times New Roman" w:cs="Times New Roman"/>
          <w:b/>
          <w:sz w:val="24"/>
        </w:rPr>
        <w:t>ОСОБЕННОСТИ ДИПЛОМАТИЧЕСКОГО УРЕГУЛИРОВАНИЯ ГРЕКО-ТУРЕЦКОГО ТЕРРИТОРИАЛЬНОГО КОНФЛИКТА В РЕСПУБЛИКЕ КИПР (1974-2018 ГГ.)</w:t>
      </w:r>
    </w:p>
    <w:p w:rsidR="00DA2B00" w:rsidRPr="008E76E0" w:rsidRDefault="00DA2B00" w:rsidP="00DA2B00">
      <w:pPr>
        <w:spacing w:after="0" w:line="360" w:lineRule="auto"/>
        <w:jc w:val="center"/>
        <w:rPr>
          <w:rFonts w:ascii="Times New Roman" w:hAnsi="Times New Roman" w:cs="Times New Roman"/>
          <w:b/>
          <w:sz w:val="24"/>
        </w:rPr>
      </w:pPr>
    </w:p>
    <w:p w:rsidR="008E76E0" w:rsidRPr="008E76E0" w:rsidRDefault="008E76E0" w:rsidP="00DA2B00">
      <w:pPr>
        <w:spacing w:after="0" w:line="360" w:lineRule="auto"/>
        <w:jc w:val="center"/>
        <w:rPr>
          <w:rFonts w:ascii="Times New Roman" w:hAnsi="Times New Roman" w:cs="Times New Roman"/>
          <w:b/>
          <w:sz w:val="24"/>
          <w:lang w:val="en-US"/>
        </w:rPr>
      </w:pPr>
      <w:r w:rsidRPr="008E76E0">
        <w:rPr>
          <w:rFonts w:ascii="Times New Roman" w:hAnsi="Times New Roman" w:cs="Times New Roman"/>
          <w:b/>
          <w:sz w:val="24"/>
          <w:lang w:val="en-US"/>
        </w:rPr>
        <w:t>SPECIAL FEATURES OF DIPLOMATIC SETTLEMENT OF GRECO-TURKISH TERRITORIAL CONFLICT IN THE REPUBLIC OF CYPRUS</w:t>
      </w:r>
      <w:r>
        <w:rPr>
          <w:rFonts w:ascii="Times New Roman" w:hAnsi="Times New Roman" w:cs="Times New Roman"/>
          <w:b/>
          <w:sz w:val="24"/>
          <w:lang w:val="en-US"/>
        </w:rPr>
        <w:t xml:space="preserve"> (1974-2018)</w:t>
      </w:r>
    </w:p>
    <w:p w:rsidR="008E76E0" w:rsidRDefault="008E76E0" w:rsidP="00DA2B00">
      <w:pPr>
        <w:spacing w:after="0" w:line="360" w:lineRule="auto"/>
        <w:jc w:val="center"/>
        <w:rPr>
          <w:rFonts w:ascii="Times New Roman" w:hAnsi="Times New Roman" w:cs="Times New Roman"/>
          <w:sz w:val="24"/>
          <w:lang w:val="en-US"/>
        </w:rPr>
      </w:pPr>
    </w:p>
    <w:p w:rsidR="00DA2B00" w:rsidRDefault="00DA2B00" w:rsidP="00DA2B00">
      <w:pPr>
        <w:spacing w:after="0" w:line="360" w:lineRule="auto"/>
        <w:rPr>
          <w:rFonts w:ascii="Times New Roman" w:hAnsi="Times New Roman" w:cs="Times New Roman"/>
          <w:sz w:val="24"/>
          <w:lang w:val="en-US"/>
        </w:rPr>
      </w:pPr>
    </w:p>
    <w:p w:rsidR="008E76E0" w:rsidRDefault="00B20185" w:rsidP="00DA2B00">
      <w:pPr>
        <w:spacing w:after="0" w:line="360" w:lineRule="auto"/>
        <w:jc w:val="center"/>
        <w:rPr>
          <w:rFonts w:ascii="Times New Roman" w:hAnsi="Times New Roman" w:cs="Times New Roman"/>
          <w:sz w:val="24"/>
        </w:rPr>
      </w:pPr>
      <w:r>
        <w:rPr>
          <w:rFonts w:ascii="Times New Roman" w:hAnsi="Times New Roman" w:cs="Times New Roman"/>
          <w:sz w:val="24"/>
        </w:rPr>
        <w:t>Направление 41.04.05 — «Международные отношения»,</w:t>
      </w:r>
    </w:p>
    <w:p w:rsidR="00DA2B00" w:rsidRDefault="00B20185" w:rsidP="00DA2B00">
      <w:pPr>
        <w:spacing w:after="0" w:line="360" w:lineRule="auto"/>
        <w:jc w:val="center"/>
        <w:rPr>
          <w:rFonts w:ascii="Times New Roman" w:hAnsi="Times New Roman" w:cs="Times New Roman"/>
          <w:sz w:val="24"/>
        </w:rPr>
      </w:pPr>
      <w:r>
        <w:rPr>
          <w:rFonts w:ascii="Times New Roman" w:hAnsi="Times New Roman" w:cs="Times New Roman"/>
          <w:sz w:val="24"/>
        </w:rPr>
        <w:t>Основная образовательная программа магистратуры</w:t>
      </w:r>
    </w:p>
    <w:p w:rsidR="00B20185" w:rsidRDefault="00B20185" w:rsidP="00DA2B00">
      <w:pPr>
        <w:spacing w:after="0" w:line="360" w:lineRule="auto"/>
        <w:jc w:val="center"/>
        <w:rPr>
          <w:rFonts w:ascii="Times New Roman" w:hAnsi="Times New Roman" w:cs="Times New Roman"/>
          <w:sz w:val="24"/>
        </w:rPr>
      </w:pPr>
      <w:r>
        <w:rPr>
          <w:rFonts w:ascii="Times New Roman" w:hAnsi="Times New Roman" w:cs="Times New Roman"/>
          <w:sz w:val="24"/>
        </w:rPr>
        <w:t>«Дипломатия Российской Федерации и зарубежных государств»</w:t>
      </w:r>
    </w:p>
    <w:p w:rsidR="00DA2B00" w:rsidRDefault="00DA2B00" w:rsidP="00DA2B00">
      <w:pPr>
        <w:spacing w:after="0" w:line="360" w:lineRule="auto"/>
        <w:ind w:left="6804"/>
        <w:jc w:val="both"/>
        <w:rPr>
          <w:rFonts w:ascii="Times New Roman" w:hAnsi="Times New Roman" w:cs="Times New Roman"/>
          <w:sz w:val="24"/>
        </w:rPr>
      </w:pPr>
    </w:p>
    <w:p w:rsidR="00DA2B00" w:rsidRDefault="00DA2B00" w:rsidP="00DA2B00">
      <w:pPr>
        <w:spacing w:after="0" w:line="360" w:lineRule="auto"/>
        <w:ind w:left="6804"/>
        <w:jc w:val="both"/>
        <w:rPr>
          <w:rFonts w:ascii="Times New Roman" w:hAnsi="Times New Roman" w:cs="Times New Roman"/>
          <w:sz w:val="24"/>
        </w:rPr>
      </w:pPr>
    </w:p>
    <w:p w:rsidR="00DA2B00" w:rsidRDefault="00DA2B00" w:rsidP="00DA2B00">
      <w:pPr>
        <w:spacing w:after="0" w:line="360" w:lineRule="auto"/>
        <w:ind w:left="6804"/>
        <w:jc w:val="both"/>
        <w:rPr>
          <w:rFonts w:ascii="Times New Roman" w:hAnsi="Times New Roman" w:cs="Times New Roman"/>
          <w:sz w:val="24"/>
        </w:rPr>
      </w:pPr>
      <w:r>
        <w:rPr>
          <w:rFonts w:ascii="Times New Roman" w:hAnsi="Times New Roman" w:cs="Times New Roman"/>
          <w:sz w:val="24"/>
        </w:rPr>
        <w:t>Научный руководитель:</w:t>
      </w:r>
    </w:p>
    <w:p w:rsidR="00DA2B00" w:rsidRDefault="00DA2B00" w:rsidP="00DA2B00">
      <w:pPr>
        <w:spacing w:after="0" w:line="360" w:lineRule="auto"/>
        <w:ind w:left="6804"/>
        <w:jc w:val="both"/>
        <w:rPr>
          <w:rFonts w:ascii="Times New Roman" w:hAnsi="Times New Roman" w:cs="Times New Roman"/>
          <w:sz w:val="24"/>
        </w:rPr>
      </w:pPr>
      <w:r>
        <w:rPr>
          <w:rFonts w:ascii="Times New Roman" w:hAnsi="Times New Roman" w:cs="Times New Roman"/>
          <w:sz w:val="24"/>
        </w:rPr>
        <w:t>д.п.н., доцент</w:t>
      </w:r>
    </w:p>
    <w:p w:rsidR="00DA2B00" w:rsidRDefault="00DA2B00" w:rsidP="00DA2B00">
      <w:pPr>
        <w:spacing w:after="0" w:line="360" w:lineRule="auto"/>
        <w:ind w:left="6804"/>
        <w:jc w:val="both"/>
        <w:rPr>
          <w:rFonts w:ascii="Times New Roman" w:hAnsi="Times New Roman" w:cs="Times New Roman"/>
          <w:sz w:val="24"/>
        </w:rPr>
      </w:pPr>
      <w:r>
        <w:rPr>
          <w:rFonts w:ascii="Times New Roman" w:hAnsi="Times New Roman" w:cs="Times New Roman"/>
          <w:sz w:val="24"/>
        </w:rPr>
        <w:t>ЕРЁМИНА Н.В.</w:t>
      </w:r>
    </w:p>
    <w:p w:rsidR="00DA2B00" w:rsidRDefault="00DA2B00" w:rsidP="00DA2B00">
      <w:pPr>
        <w:spacing w:after="0" w:line="360" w:lineRule="auto"/>
        <w:jc w:val="right"/>
        <w:rPr>
          <w:rFonts w:ascii="Times New Roman" w:hAnsi="Times New Roman" w:cs="Times New Roman"/>
          <w:sz w:val="24"/>
        </w:rPr>
      </w:pPr>
    </w:p>
    <w:p w:rsidR="00DA2B00" w:rsidRDefault="00DA2B00" w:rsidP="00DA2B00">
      <w:pPr>
        <w:spacing w:after="0" w:line="360" w:lineRule="auto"/>
        <w:ind w:left="6804"/>
        <w:jc w:val="both"/>
        <w:rPr>
          <w:rFonts w:ascii="Times New Roman" w:hAnsi="Times New Roman" w:cs="Times New Roman"/>
          <w:sz w:val="24"/>
        </w:rPr>
      </w:pPr>
      <w:r>
        <w:rPr>
          <w:rFonts w:ascii="Times New Roman" w:hAnsi="Times New Roman" w:cs="Times New Roman"/>
          <w:sz w:val="24"/>
        </w:rPr>
        <w:t>Рецензент:</w:t>
      </w:r>
    </w:p>
    <w:p w:rsidR="00DA2B00" w:rsidRDefault="00AB272F" w:rsidP="00DA2B00">
      <w:pPr>
        <w:spacing w:after="0" w:line="360" w:lineRule="auto"/>
        <w:ind w:left="6804"/>
        <w:jc w:val="both"/>
        <w:rPr>
          <w:rFonts w:ascii="Times New Roman" w:hAnsi="Times New Roman" w:cs="Times New Roman"/>
          <w:sz w:val="24"/>
        </w:rPr>
      </w:pPr>
      <w:proofErr w:type="spellStart"/>
      <w:r>
        <w:rPr>
          <w:rFonts w:ascii="Times New Roman" w:hAnsi="Times New Roman" w:cs="Times New Roman"/>
          <w:sz w:val="24"/>
        </w:rPr>
        <w:t>к.п.н</w:t>
      </w:r>
      <w:proofErr w:type="spellEnd"/>
      <w:r>
        <w:rPr>
          <w:rFonts w:ascii="Times New Roman" w:hAnsi="Times New Roman" w:cs="Times New Roman"/>
          <w:sz w:val="24"/>
        </w:rPr>
        <w:t>., доцент</w:t>
      </w:r>
    </w:p>
    <w:p w:rsidR="00AB272F" w:rsidRDefault="00AB272F" w:rsidP="00DA2B00">
      <w:pPr>
        <w:spacing w:after="0" w:line="360" w:lineRule="auto"/>
        <w:ind w:left="6804"/>
        <w:jc w:val="both"/>
        <w:rPr>
          <w:rFonts w:ascii="Times New Roman" w:hAnsi="Times New Roman" w:cs="Times New Roman"/>
          <w:sz w:val="24"/>
        </w:rPr>
      </w:pPr>
      <w:r>
        <w:rPr>
          <w:rFonts w:ascii="Times New Roman" w:hAnsi="Times New Roman" w:cs="Times New Roman"/>
          <w:sz w:val="24"/>
        </w:rPr>
        <w:t>БАЛАЯН А.А.</w:t>
      </w:r>
    </w:p>
    <w:p w:rsidR="00421454" w:rsidRDefault="00421454" w:rsidP="00DA2B00">
      <w:pPr>
        <w:spacing w:after="0" w:line="360" w:lineRule="auto"/>
        <w:ind w:left="6804"/>
        <w:jc w:val="both"/>
        <w:rPr>
          <w:rFonts w:ascii="Times New Roman" w:hAnsi="Times New Roman" w:cs="Times New Roman"/>
          <w:sz w:val="24"/>
        </w:rPr>
      </w:pPr>
    </w:p>
    <w:p w:rsidR="00DA2B00" w:rsidRDefault="00DA2B00" w:rsidP="00DA2B00">
      <w:pPr>
        <w:spacing w:after="0" w:line="360" w:lineRule="auto"/>
        <w:ind w:left="6804"/>
        <w:jc w:val="both"/>
        <w:rPr>
          <w:rFonts w:ascii="Times New Roman" w:hAnsi="Times New Roman" w:cs="Times New Roman"/>
          <w:sz w:val="24"/>
        </w:rPr>
      </w:pPr>
    </w:p>
    <w:p w:rsidR="00DA2B00" w:rsidRDefault="00DA2B00" w:rsidP="00DA2B00">
      <w:pPr>
        <w:spacing w:after="0" w:line="360" w:lineRule="auto"/>
        <w:ind w:left="-142"/>
        <w:jc w:val="center"/>
        <w:rPr>
          <w:rFonts w:ascii="Times New Roman" w:hAnsi="Times New Roman" w:cs="Times New Roman"/>
          <w:sz w:val="24"/>
        </w:rPr>
      </w:pPr>
      <w:r>
        <w:rPr>
          <w:rFonts w:ascii="Times New Roman" w:hAnsi="Times New Roman" w:cs="Times New Roman"/>
          <w:sz w:val="24"/>
        </w:rPr>
        <w:t>Санкт-Петербург</w:t>
      </w:r>
    </w:p>
    <w:p w:rsidR="005763A5" w:rsidRPr="00B20185" w:rsidRDefault="00DA2B00" w:rsidP="00DA2B00">
      <w:pPr>
        <w:spacing w:after="0" w:line="360" w:lineRule="auto"/>
        <w:ind w:left="-142"/>
        <w:jc w:val="center"/>
        <w:rPr>
          <w:rFonts w:ascii="Times New Roman" w:eastAsiaTheme="majorEastAsia" w:hAnsi="Times New Roman" w:cs="Times New Roman"/>
          <w:b/>
          <w:bCs/>
          <w:sz w:val="24"/>
          <w:szCs w:val="28"/>
        </w:rPr>
      </w:pPr>
      <w:r>
        <w:rPr>
          <w:rFonts w:ascii="Times New Roman" w:hAnsi="Times New Roman" w:cs="Times New Roman"/>
          <w:sz w:val="24"/>
        </w:rPr>
        <w:t>2018</w:t>
      </w:r>
      <w:r w:rsidR="005763A5" w:rsidRPr="00B20185">
        <w:rPr>
          <w:rFonts w:ascii="Times New Roman" w:hAnsi="Times New Roman" w:cs="Times New Roman"/>
          <w:sz w:val="24"/>
        </w:rPr>
        <w:br w:type="page"/>
      </w:r>
    </w:p>
    <w:bookmarkStart w:id="0" w:name="_Toc513822320" w:displacedByCustomXml="next"/>
    <w:sdt>
      <w:sdtPr>
        <w:rPr>
          <w:rFonts w:ascii="Times New Roman" w:eastAsiaTheme="minorEastAsia" w:hAnsi="Times New Roman" w:cs="Times New Roman"/>
          <w:color w:val="auto"/>
          <w:sz w:val="24"/>
          <w:szCs w:val="24"/>
        </w:rPr>
        <w:id w:val="-1154210388"/>
        <w:docPartObj>
          <w:docPartGallery w:val="Table of Contents"/>
          <w:docPartUnique/>
        </w:docPartObj>
      </w:sdtPr>
      <w:sdtEndPr>
        <w:rPr>
          <w:b/>
          <w:bCs/>
        </w:rPr>
      </w:sdtEndPr>
      <w:sdtContent>
        <w:p w:rsidR="00002516" w:rsidRPr="00002516" w:rsidRDefault="00002516" w:rsidP="00002516">
          <w:pPr>
            <w:pStyle w:val="af9"/>
            <w:jc w:val="center"/>
            <w:rPr>
              <w:rFonts w:ascii="Times New Roman" w:hAnsi="Times New Roman" w:cs="Times New Roman"/>
              <w:b/>
              <w:color w:val="auto"/>
              <w:sz w:val="24"/>
              <w:szCs w:val="24"/>
            </w:rPr>
          </w:pPr>
          <w:r w:rsidRPr="00002516">
            <w:rPr>
              <w:rFonts w:ascii="Times New Roman" w:hAnsi="Times New Roman" w:cs="Times New Roman"/>
              <w:b/>
              <w:color w:val="auto"/>
              <w:sz w:val="24"/>
              <w:szCs w:val="24"/>
            </w:rPr>
            <w:t>Содержание</w:t>
          </w:r>
        </w:p>
        <w:p w:rsidR="00002516" w:rsidRPr="001E607B" w:rsidRDefault="00002516" w:rsidP="00002516">
          <w:pPr>
            <w:jc w:val="both"/>
            <w:rPr>
              <w:rFonts w:ascii="Times New Roman" w:hAnsi="Times New Roman" w:cs="Times New Roman"/>
              <w:sz w:val="24"/>
              <w:szCs w:val="24"/>
            </w:rPr>
          </w:pPr>
        </w:p>
        <w:p w:rsidR="001E607B" w:rsidRPr="001E607B" w:rsidRDefault="00002516">
          <w:pPr>
            <w:pStyle w:val="13"/>
            <w:tabs>
              <w:tab w:val="right" w:leader="dot" w:pos="9344"/>
            </w:tabs>
            <w:rPr>
              <w:rFonts w:ascii="Times New Roman" w:hAnsi="Times New Roman" w:cs="Times New Roman"/>
              <w:noProof/>
              <w:sz w:val="24"/>
              <w:szCs w:val="24"/>
            </w:rPr>
          </w:pPr>
          <w:r w:rsidRPr="001E607B">
            <w:rPr>
              <w:rFonts w:ascii="Times New Roman" w:hAnsi="Times New Roman" w:cs="Times New Roman"/>
              <w:sz w:val="24"/>
              <w:szCs w:val="24"/>
            </w:rPr>
            <w:fldChar w:fldCharType="begin"/>
          </w:r>
          <w:r w:rsidRPr="001E607B">
            <w:rPr>
              <w:rFonts w:ascii="Times New Roman" w:hAnsi="Times New Roman" w:cs="Times New Roman"/>
              <w:sz w:val="24"/>
              <w:szCs w:val="24"/>
            </w:rPr>
            <w:instrText xml:space="preserve"> TOC \o "1-3" \h \z \u </w:instrText>
          </w:r>
          <w:r w:rsidRPr="001E607B">
            <w:rPr>
              <w:rFonts w:ascii="Times New Roman" w:hAnsi="Times New Roman" w:cs="Times New Roman"/>
              <w:sz w:val="24"/>
              <w:szCs w:val="24"/>
            </w:rPr>
            <w:fldChar w:fldCharType="separate"/>
          </w:r>
          <w:hyperlink w:anchor="_Toc514005512" w:history="1">
            <w:r w:rsidR="001E607B" w:rsidRPr="001E607B">
              <w:rPr>
                <w:rStyle w:val="aa"/>
                <w:rFonts w:ascii="Times New Roman" w:hAnsi="Times New Roman" w:cs="Times New Roman"/>
                <w:b/>
                <w:noProof/>
                <w:sz w:val="24"/>
                <w:szCs w:val="24"/>
              </w:rPr>
              <w:t>Введение</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_Toc514005512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3</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13"/>
            <w:tabs>
              <w:tab w:val="right" w:leader="dot" w:pos="9344"/>
            </w:tabs>
            <w:rPr>
              <w:rFonts w:ascii="Times New Roman" w:hAnsi="Times New Roman" w:cs="Times New Roman"/>
              <w:noProof/>
              <w:sz w:val="24"/>
              <w:szCs w:val="24"/>
            </w:rPr>
          </w:pPr>
          <w:hyperlink w:anchor="_Toc514005513" w:history="1">
            <w:r w:rsidR="001E607B" w:rsidRPr="001E607B">
              <w:rPr>
                <w:rStyle w:val="aa"/>
                <w:rFonts w:ascii="Times New Roman" w:hAnsi="Times New Roman" w:cs="Times New Roman"/>
                <w:b/>
                <w:noProof/>
                <w:sz w:val="24"/>
                <w:szCs w:val="24"/>
              </w:rPr>
              <w:t>Глава 1. Предпосылки и факторы возникновения греко-турецкого конфликта в Республике Кипр</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_Toc514005513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9</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14" w:history="1">
            <w:r w:rsidR="001E607B" w:rsidRPr="001E607B">
              <w:rPr>
                <w:rStyle w:val="aa"/>
                <w:rFonts w:ascii="Times New Roman" w:hAnsi="Times New Roman" w:cs="Times New Roman"/>
                <w:noProof/>
                <w:sz w:val="24"/>
                <w:szCs w:val="24"/>
                <w:shd w:val="clear" w:color="auto" w:fill="FFFFFF"/>
              </w:rPr>
              <w:t>1.1 Определение проблемы этнических и территориальных конфликтов в научном дискурсе</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_Toc514005514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9</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15" w:history="1">
            <w:r w:rsidR="001E607B" w:rsidRPr="001E607B">
              <w:rPr>
                <w:rStyle w:val="aa"/>
                <w:rFonts w:ascii="Times New Roman" w:hAnsi="Times New Roman" w:cs="Times New Roman"/>
                <w:noProof/>
                <w:sz w:val="24"/>
                <w:szCs w:val="24"/>
              </w:rPr>
              <w:t>1.2 Предпосылки возникновения и факторы активизации греко-турецкого конфликта в Республике Кипр</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_Toc514005515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17</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16" w:history="1">
            <w:r w:rsidR="001E607B" w:rsidRPr="001E607B">
              <w:rPr>
                <w:rStyle w:val="aa"/>
                <w:rFonts w:ascii="Times New Roman" w:hAnsi="Times New Roman" w:cs="Times New Roman"/>
                <w:noProof/>
                <w:sz w:val="24"/>
                <w:szCs w:val="24"/>
              </w:rPr>
              <w:t>1.3 Основные этапы развития греко-турецкого конфликта в Республике Кипр</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_Toc514005516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25</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17" w:history="1">
            <w:r w:rsidR="001E607B" w:rsidRPr="001E607B">
              <w:rPr>
                <w:rStyle w:val="aa"/>
                <w:rFonts w:ascii="Times New Roman" w:hAnsi="Times New Roman" w:cs="Times New Roman"/>
                <w:noProof/>
                <w:sz w:val="24"/>
                <w:szCs w:val="24"/>
              </w:rPr>
              <w:t>1.4 Попытки урегулирования греко-турецкого конфликта в Республике Кипр в 1970</w:t>
            </w:r>
            <w:r w:rsidR="00C678C9" w:rsidRPr="00C678C9">
              <w:rPr>
                <w:rStyle w:val="aa"/>
                <w:rFonts w:ascii="Times New Roman" w:hAnsi="Times New Roman" w:cs="Times New Roman"/>
                <w:noProof/>
                <w:sz w:val="24"/>
                <w:szCs w:val="24"/>
              </w:rPr>
              <w:t>–</w:t>
            </w:r>
            <w:r w:rsidR="001E607B" w:rsidRPr="001E607B">
              <w:rPr>
                <w:rStyle w:val="aa"/>
                <w:rFonts w:ascii="Times New Roman" w:hAnsi="Times New Roman" w:cs="Times New Roman"/>
                <w:noProof/>
                <w:sz w:val="24"/>
                <w:szCs w:val="24"/>
              </w:rPr>
              <w:t>2000-х гг. Основные акторы и подходы</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_Toc514005517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31</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13"/>
            <w:tabs>
              <w:tab w:val="right" w:leader="dot" w:pos="9344"/>
            </w:tabs>
            <w:rPr>
              <w:rFonts w:ascii="Times New Roman" w:hAnsi="Times New Roman" w:cs="Times New Roman"/>
              <w:noProof/>
              <w:sz w:val="24"/>
              <w:szCs w:val="24"/>
            </w:rPr>
          </w:pPr>
          <w:hyperlink w:anchor="_Toc514005518" w:history="1">
            <w:r w:rsidR="001E607B" w:rsidRPr="001E607B">
              <w:rPr>
                <w:rStyle w:val="aa"/>
                <w:rFonts w:ascii="Times New Roman" w:hAnsi="Times New Roman" w:cs="Times New Roman"/>
                <w:b/>
                <w:noProof/>
                <w:sz w:val="24"/>
                <w:szCs w:val="24"/>
              </w:rPr>
              <w:t>Глава 2. Современное состояние и процесс дипломатического урегулирования греко-турецкого территориального конфликта в Республике Кипр (2004–2018 гг.)</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_Toc514005518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37</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19" w:history="1">
            <w:r w:rsidR="001E607B" w:rsidRPr="001E607B">
              <w:rPr>
                <w:rStyle w:val="aa"/>
                <w:rFonts w:ascii="Times New Roman" w:hAnsi="Times New Roman" w:cs="Times New Roman"/>
                <w:noProof/>
                <w:sz w:val="24"/>
                <w:szCs w:val="24"/>
              </w:rPr>
              <w:t>2.1 Фактор Европейского Союза в урегулировании греко-турецкого территориального конфликта в Республике Кипр</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_Toc514005519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37</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20" w:history="1">
            <w:r w:rsidR="001E607B" w:rsidRPr="001E607B">
              <w:rPr>
                <w:rStyle w:val="aa"/>
                <w:rFonts w:ascii="Times New Roman" w:hAnsi="Times New Roman" w:cs="Times New Roman"/>
                <w:noProof/>
                <w:sz w:val="24"/>
                <w:szCs w:val="24"/>
              </w:rPr>
              <w:t>2.2 Современный этап переговоров Республики Кипр и Турецкой Республики Северного Кипра</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_Toc514005520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42</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21" w:history="1">
            <w:r w:rsidR="001E607B" w:rsidRPr="001E607B">
              <w:rPr>
                <w:rStyle w:val="aa"/>
                <w:rFonts w:ascii="Times New Roman" w:hAnsi="Times New Roman" w:cs="Times New Roman"/>
                <w:noProof/>
                <w:sz w:val="24"/>
                <w:szCs w:val="24"/>
              </w:rPr>
              <w:t>2.3 Роль третьих сторон в урегулировании греко-турецкого конфликта в Республике Кипр</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_Toc514005521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49</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13"/>
            <w:tabs>
              <w:tab w:val="right" w:leader="dot" w:pos="9344"/>
            </w:tabs>
            <w:rPr>
              <w:rFonts w:ascii="Times New Roman" w:hAnsi="Times New Roman" w:cs="Times New Roman"/>
              <w:noProof/>
              <w:sz w:val="24"/>
              <w:szCs w:val="24"/>
            </w:rPr>
          </w:pPr>
          <w:hyperlink w:anchor="_Toc514005522" w:history="1">
            <w:r w:rsidR="001E607B" w:rsidRPr="001E607B">
              <w:rPr>
                <w:rStyle w:val="aa"/>
                <w:rFonts w:ascii="Times New Roman" w:hAnsi="Times New Roman" w:cs="Times New Roman"/>
                <w:b/>
                <w:noProof/>
                <w:sz w:val="24"/>
                <w:szCs w:val="24"/>
              </w:rPr>
              <w:t>Глава 3. Проблемы и перспективы урегулирования греко-турецкого территориального конфликта в Республике Кипр на современном этапе</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_Toc514005522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54</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23" w:history="1">
            <w:r w:rsidR="001E607B" w:rsidRPr="001E607B">
              <w:rPr>
                <w:rStyle w:val="aa"/>
                <w:rFonts w:ascii="Times New Roman" w:hAnsi="Times New Roman" w:cs="Times New Roman"/>
                <w:noProof/>
                <w:sz w:val="24"/>
                <w:szCs w:val="24"/>
              </w:rPr>
              <w:t>3.1 Подходы к урегулированию греко-турецкого территориального конфликта в Республике Кипр в 1974–2018 гг.</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_Toc514005523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54</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21"/>
            <w:tabs>
              <w:tab w:val="right" w:leader="dot" w:pos="9344"/>
            </w:tabs>
            <w:rPr>
              <w:rFonts w:ascii="Times New Roman" w:hAnsi="Times New Roman" w:cs="Times New Roman"/>
              <w:noProof/>
              <w:sz w:val="24"/>
              <w:szCs w:val="24"/>
            </w:rPr>
          </w:pPr>
          <w:hyperlink w:anchor="_Toc514005524" w:history="1">
            <w:r w:rsidR="001E607B" w:rsidRPr="001E607B">
              <w:rPr>
                <w:rStyle w:val="aa"/>
                <w:rFonts w:ascii="Times New Roman" w:hAnsi="Times New Roman" w:cs="Times New Roman"/>
                <w:noProof/>
                <w:sz w:val="24"/>
                <w:szCs w:val="24"/>
              </w:rPr>
              <w:t>3.2 Возможные механизмы решения проблемы греко-турецкого конфликта в Республике Кипр</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_Toc514005524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60</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13"/>
            <w:tabs>
              <w:tab w:val="right" w:leader="dot" w:pos="9344"/>
            </w:tabs>
            <w:rPr>
              <w:rFonts w:ascii="Times New Roman" w:hAnsi="Times New Roman" w:cs="Times New Roman"/>
              <w:noProof/>
              <w:sz w:val="24"/>
              <w:szCs w:val="24"/>
            </w:rPr>
          </w:pPr>
          <w:hyperlink w:anchor="_Toc514005525" w:history="1">
            <w:r w:rsidR="001E607B" w:rsidRPr="001E607B">
              <w:rPr>
                <w:rStyle w:val="aa"/>
                <w:rFonts w:ascii="Times New Roman" w:hAnsi="Times New Roman" w:cs="Times New Roman"/>
                <w:b/>
                <w:noProof/>
                <w:sz w:val="24"/>
                <w:szCs w:val="24"/>
              </w:rPr>
              <w:t>Заключение</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_Toc514005525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65</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13"/>
            <w:tabs>
              <w:tab w:val="right" w:leader="dot" w:pos="9344"/>
            </w:tabs>
            <w:rPr>
              <w:rFonts w:ascii="Times New Roman" w:hAnsi="Times New Roman" w:cs="Times New Roman"/>
              <w:noProof/>
              <w:sz w:val="24"/>
              <w:szCs w:val="24"/>
            </w:rPr>
          </w:pPr>
          <w:hyperlink w:anchor="_Toc514005526" w:history="1">
            <w:r w:rsidR="001E607B" w:rsidRPr="001E607B">
              <w:rPr>
                <w:rStyle w:val="aa"/>
                <w:rFonts w:ascii="Times New Roman" w:hAnsi="Times New Roman" w:cs="Times New Roman"/>
                <w:b/>
                <w:noProof/>
                <w:sz w:val="24"/>
                <w:szCs w:val="24"/>
                <w:bdr w:val="none" w:sz="0" w:space="0" w:color="auto" w:frame="1"/>
              </w:rPr>
              <w:t>Источники и литература</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_Toc514005526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71</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13"/>
            <w:tabs>
              <w:tab w:val="right" w:leader="dot" w:pos="9344"/>
            </w:tabs>
            <w:rPr>
              <w:rFonts w:ascii="Times New Roman" w:hAnsi="Times New Roman" w:cs="Times New Roman"/>
              <w:noProof/>
              <w:sz w:val="24"/>
              <w:szCs w:val="24"/>
            </w:rPr>
          </w:pPr>
          <w:hyperlink w:anchor="_Toc514005527" w:history="1">
            <w:r w:rsidR="001E607B" w:rsidRPr="001E607B">
              <w:rPr>
                <w:rStyle w:val="aa"/>
                <w:rFonts w:ascii="Times New Roman" w:hAnsi="Times New Roman" w:cs="Times New Roman"/>
                <w:b/>
                <w:noProof/>
                <w:sz w:val="24"/>
                <w:szCs w:val="24"/>
              </w:rPr>
              <w:t>Список сокращений и аббревиатур</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_Toc514005527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78</w:t>
            </w:r>
            <w:r w:rsidR="001E607B" w:rsidRPr="001E607B">
              <w:rPr>
                <w:rFonts w:ascii="Times New Roman" w:hAnsi="Times New Roman" w:cs="Times New Roman"/>
                <w:noProof/>
                <w:webHidden/>
                <w:sz w:val="24"/>
                <w:szCs w:val="24"/>
              </w:rPr>
              <w:fldChar w:fldCharType="end"/>
            </w:r>
          </w:hyperlink>
        </w:p>
        <w:p w:rsidR="001E607B" w:rsidRPr="001E607B" w:rsidRDefault="007378A3">
          <w:pPr>
            <w:pStyle w:val="13"/>
            <w:tabs>
              <w:tab w:val="right" w:leader="dot" w:pos="9344"/>
            </w:tabs>
            <w:rPr>
              <w:rFonts w:ascii="Times New Roman" w:hAnsi="Times New Roman" w:cs="Times New Roman"/>
              <w:noProof/>
              <w:sz w:val="24"/>
              <w:szCs w:val="24"/>
            </w:rPr>
          </w:pPr>
          <w:hyperlink w:anchor="_Toc514005528" w:history="1">
            <w:r w:rsidR="001E607B" w:rsidRPr="001E607B">
              <w:rPr>
                <w:rStyle w:val="aa"/>
                <w:rFonts w:ascii="Times New Roman" w:hAnsi="Times New Roman" w:cs="Times New Roman"/>
                <w:b/>
                <w:noProof/>
                <w:sz w:val="24"/>
                <w:szCs w:val="24"/>
              </w:rPr>
              <w:t>Приложение</w:t>
            </w:r>
            <w:r w:rsidR="001E607B" w:rsidRPr="001E607B">
              <w:rPr>
                <w:rFonts w:ascii="Times New Roman" w:hAnsi="Times New Roman" w:cs="Times New Roman"/>
                <w:noProof/>
                <w:webHidden/>
                <w:sz w:val="24"/>
                <w:szCs w:val="24"/>
              </w:rPr>
              <w:tab/>
            </w:r>
            <w:r w:rsidR="001E607B" w:rsidRPr="001E607B">
              <w:rPr>
                <w:rFonts w:ascii="Times New Roman" w:hAnsi="Times New Roman" w:cs="Times New Roman"/>
                <w:noProof/>
                <w:webHidden/>
                <w:sz w:val="24"/>
                <w:szCs w:val="24"/>
              </w:rPr>
              <w:fldChar w:fldCharType="begin"/>
            </w:r>
            <w:r w:rsidR="001E607B" w:rsidRPr="001E607B">
              <w:rPr>
                <w:rFonts w:ascii="Times New Roman" w:hAnsi="Times New Roman" w:cs="Times New Roman"/>
                <w:noProof/>
                <w:webHidden/>
                <w:sz w:val="24"/>
                <w:szCs w:val="24"/>
              </w:rPr>
              <w:instrText xml:space="preserve"> PAGEREF _Toc514005528 \h </w:instrText>
            </w:r>
            <w:r w:rsidR="001E607B" w:rsidRPr="001E607B">
              <w:rPr>
                <w:rFonts w:ascii="Times New Roman" w:hAnsi="Times New Roman" w:cs="Times New Roman"/>
                <w:noProof/>
                <w:webHidden/>
                <w:sz w:val="24"/>
                <w:szCs w:val="24"/>
              </w:rPr>
            </w:r>
            <w:r w:rsidR="001E607B" w:rsidRPr="001E607B">
              <w:rPr>
                <w:rFonts w:ascii="Times New Roman" w:hAnsi="Times New Roman" w:cs="Times New Roman"/>
                <w:noProof/>
                <w:webHidden/>
                <w:sz w:val="24"/>
                <w:szCs w:val="24"/>
              </w:rPr>
              <w:fldChar w:fldCharType="separate"/>
            </w:r>
            <w:r w:rsidR="00C65A1A">
              <w:rPr>
                <w:rFonts w:ascii="Times New Roman" w:hAnsi="Times New Roman" w:cs="Times New Roman"/>
                <w:noProof/>
                <w:webHidden/>
                <w:sz w:val="24"/>
                <w:szCs w:val="24"/>
              </w:rPr>
              <w:t>79</w:t>
            </w:r>
            <w:r w:rsidR="001E607B" w:rsidRPr="001E607B">
              <w:rPr>
                <w:rFonts w:ascii="Times New Roman" w:hAnsi="Times New Roman" w:cs="Times New Roman"/>
                <w:noProof/>
                <w:webHidden/>
                <w:sz w:val="24"/>
                <w:szCs w:val="24"/>
              </w:rPr>
              <w:fldChar w:fldCharType="end"/>
            </w:r>
          </w:hyperlink>
        </w:p>
        <w:p w:rsidR="00002516" w:rsidRPr="00002516" w:rsidRDefault="00002516" w:rsidP="00002516">
          <w:pPr>
            <w:jc w:val="both"/>
            <w:rPr>
              <w:rFonts w:ascii="Times New Roman" w:hAnsi="Times New Roman" w:cs="Times New Roman"/>
              <w:sz w:val="24"/>
              <w:szCs w:val="24"/>
            </w:rPr>
          </w:pPr>
          <w:r w:rsidRPr="001E607B">
            <w:rPr>
              <w:rFonts w:ascii="Times New Roman" w:hAnsi="Times New Roman" w:cs="Times New Roman"/>
              <w:b/>
              <w:bCs/>
              <w:sz w:val="24"/>
              <w:szCs w:val="24"/>
            </w:rPr>
            <w:fldChar w:fldCharType="end"/>
          </w:r>
        </w:p>
      </w:sdtContent>
    </w:sdt>
    <w:p w:rsidR="00002516" w:rsidRPr="00002516" w:rsidRDefault="00002516" w:rsidP="00002516">
      <w:pPr>
        <w:jc w:val="both"/>
        <w:rPr>
          <w:rFonts w:ascii="Times New Roman" w:eastAsiaTheme="majorEastAsia" w:hAnsi="Times New Roman" w:cs="Times New Roman"/>
          <w:b/>
          <w:bCs/>
          <w:sz w:val="24"/>
          <w:szCs w:val="24"/>
        </w:rPr>
      </w:pPr>
    </w:p>
    <w:p w:rsidR="00002516" w:rsidRDefault="00002516">
      <w:pPr>
        <w:rPr>
          <w:rFonts w:ascii="Times New Roman" w:eastAsiaTheme="majorEastAsia" w:hAnsi="Times New Roman" w:cs="Times New Roman"/>
          <w:b/>
          <w:bCs/>
          <w:sz w:val="24"/>
          <w:szCs w:val="28"/>
        </w:rPr>
      </w:pPr>
      <w:r>
        <w:rPr>
          <w:rFonts w:ascii="Times New Roman" w:hAnsi="Times New Roman" w:cs="Times New Roman"/>
          <w:sz w:val="24"/>
        </w:rPr>
        <w:br w:type="page"/>
      </w:r>
      <w:bookmarkStart w:id="1" w:name="_GoBack"/>
      <w:bookmarkEnd w:id="1"/>
    </w:p>
    <w:p w:rsidR="00E5360E" w:rsidRPr="00E5360E" w:rsidRDefault="00E5360E" w:rsidP="00E5360E">
      <w:pPr>
        <w:pStyle w:val="1"/>
        <w:spacing w:before="0" w:line="360" w:lineRule="auto"/>
        <w:jc w:val="center"/>
        <w:rPr>
          <w:rFonts w:ascii="Times New Roman" w:hAnsi="Times New Roman" w:cs="Times New Roman"/>
          <w:color w:val="auto"/>
          <w:sz w:val="24"/>
        </w:rPr>
      </w:pPr>
      <w:bookmarkStart w:id="2" w:name="_Toc514005512"/>
      <w:r w:rsidRPr="00E5360E">
        <w:rPr>
          <w:rFonts w:ascii="Times New Roman" w:hAnsi="Times New Roman" w:cs="Times New Roman"/>
          <w:color w:val="auto"/>
          <w:sz w:val="24"/>
        </w:rPr>
        <w:lastRenderedPageBreak/>
        <w:t>Введение</w:t>
      </w:r>
      <w:bookmarkEnd w:id="0"/>
      <w:bookmarkEnd w:id="2"/>
    </w:p>
    <w:p w:rsidR="00E5360E" w:rsidRPr="00E5360E" w:rsidRDefault="00E5360E" w:rsidP="00E5360E">
      <w:pPr>
        <w:spacing w:after="0" w:line="360" w:lineRule="auto"/>
        <w:rPr>
          <w:rFonts w:ascii="Times New Roman" w:hAnsi="Times New Roman" w:cs="Times New Roman"/>
          <w:sz w:val="24"/>
          <w:szCs w:val="24"/>
        </w:rPr>
      </w:pPr>
    </w:p>
    <w:p w:rsidR="00E5360E" w:rsidRPr="00E5360E" w:rsidRDefault="00AA1EAD" w:rsidP="00E5360E">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Современная система международных отношений </w:t>
      </w:r>
      <w:r w:rsidR="00E5360E" w:rsidRPr="00E5360E">
        <w:rPr>
          <w:rFonts w:ascii="Times New Roman" w:eastAsia="Times New Roman" w:hAnsi="Times New Roman" w:cs="Times New Roman"/>
          <w:sz w:val="24"/>
          <w:szCs w:val="24"/>
        </w:rPr>
        <w:t>характеризу</w:t>
      </w:r>
      <w:r>
        <w:rPr>
          <w:rFonts w:ascii="Times New Roman" w:eastAsia="Times New Roman" w:hAnsi="Times New Roman" w:cs="Times New Roman"/>
          <w:sz w:val="24"/>
          <w:szCs w:val="24"/>
        </w:rPr>
        <w:t>е</w:t>
      </w:r>
      <w:r w:rsidR="00E5360E" w:rsidRPr="00E5360E">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xml:space="preserve"> наличием множества разнородных элементов и комплексностью структуры</w:t>
      </w:r>
      <w:r w:rsidR="00E5360E" w:rsidRPr="00E5360E">
        <w:rPr>
          <w:rFonts w:ascii="Times New Roman" w:eastAsia="Times New Roman" w:hAnsi="Times New Roman" w:cs="Times New Roman"/>
          <w:sz w:val="24"/>
          <w:szCs w:val="24"/>
        </w:rPr>
        <w:t>. Одн</w:t>
      </w:r>
      <w:r>
        <w:rPr>
          <w:rFonts w:ascii="Times New Roman" w:eastAsia="Times New Roman" w:hAnsi="Times New Roman" w:cs="Times New Roman"/>
          <w:sz w:val="24"/>
          <w:szCs w:val="24"/>
        </w:rPr>
        <w:t>им</w:t>
      </w:r>
      <w:r w:rsidR="00E5360E" w:rsidRPr="00E5360E">
        <w:rPr>
          <w:rFonts w:ascii="Times New Roman" w:eastAsia="Times New Roman" w:hAnsi="Times New Roman" w:cs="Times New Roman"/>
          <w:sz w:val="24"/>
          <w:szCs w:val="24"/>
        </w:rPr>
        <w:t xml:space="preserve"> из</w:t>
      </w:r>
      <w:r>
        <w:rPr>
          <w:rFonts w:ascii="Times New Roman" w:eastAsia="Times New Roman" w:hAnsi="Times New Roman" w:cs="Times New Roman"/>
          <w:sz w:val="24"/>
          <w:szCs w:val="24"/>
        </w:rPr>
        <w:t xml:space="preserve"> глобальных вызовов</w:t>
      </w:r>
      <w:r w:rsidR="00E5360E" w:rsidRPr="00E536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течением времени не теряющих остроты,</w:t>
      </w:r>
      <w:r w:rsidR="00E5360E" w:rsidRPr="00E5360E">
        <w:rPr>
          <w:rFonts w:ascii="Times New Roman" w:eastAsia="Times New Roman" w:hAnsi="Times New Roman" w:cs="Times New Roman"/>
          <w:sz w:val="24"/>
          <w:szCs w:val="24"/>
        </w:rPr>
        <w:t xml:space="preserve"> явля</w:t>
      </w:r>
      <w:r>
        <w:rPr>
          <w:rFonts w:ascii="Times New Roman" w:eastAsia="Times New Roman" w:hAnsi="Times New Roman" w:cs="Times New Roman"/>
          <w:sz w:val="24"/>
          <w:szCs w:val="24"/>
        </w:rPr>
        <w:t>ется</w:t>
      </w:r>
      <w:r w:rsidR="00E5360E" w:rsidRPr="00E536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этнонациональный</w:t>
      </w:r>
      <w:r w:rsidR="00E5360E" w:rsidRPr="00E5360E">
        <w:rPr>
          <w:rFonts w:ascii="Times New Roman" w:hAnsi="Times New Roman" w:cs="Times New Roman"/>
          <w:sz w:val="24"/>
          <w:szCs w:val="24"/>
        </w:rPr>
        <w:t xml:space="preserve"> конфликт</w:t>
      </w:r>
      <w:r>
        <w:rPr>
          <w:rFonts w:ascii="Times New Roman" w:eastAsia="Times New Roman" w:hAnsi="Times New Roman" w:cs="Times New Roman"/>
          <w:sz w:val="24"/>
          <w:szCs w:val="24"/>
        </w:rPr>
        <w:t xml:space="preserve">. Столкновение </w:t>
      </w:r>
      <w:r w:rsidR="00C9656B">
        <w:rPr>
          <w:rFonts w:ascii="Times New Roman" w:eastAsia="Times New Roman" w:hAnsi="Times New Roman" w:cs="Times New Roman"/>
          <w:sz w:val="24"/>
          <w:szCs w:val="24"/>
        </w:rPr>
        <w:t>интересов различных этнических групп способно</w:t>
      </w:r>
      <w:r>
        <w:rPr>
          <w:rFonts w:ascii="Times New Roman" w:eastAsia="Times New Roman" w:hAnsi="Times New Roman" w:cs="Times New Roman"/>
          <w:sz w:val="24"/>
          <w:szCs w:val="24"/>
        </w:rPr>
        <w:t xml:space="preserve"> приобрет</w:t>
      </w:r>
      <w:r w:rsidR="00C9656B">
        <w:rPr>
          <w:rFonts w:ascii="Times New Roman" w:eastAsia="Times New Roman" w:hAnsi="Times New Roman" w:cs="Times New Roman"/>
          <w:sz w:val="24"/>
          <w:szCs w:val="24"/>
        </w:rPr>
        <w:t>ать</w:t>
      </w:r>
      <w:r>
        <w:rPr>
          <w:rFonts w:ascii="Times New Roman" w:eastAsia="Times New Roman" w:hAnsi="Times New Roman" w:cs="Times New Roman"/>
          <w:sz w:val="24"/>
          <w:szCs w:val="24"/>
        </w:rPr>
        <w:t xml:space="preserve"> форму </w:t>
      </w:r>
      <w:r w:rsidR="00E5360E" w:rsidRPr="00E5360E">
        <w:rPr>
          <w:rFonts w:ascii="Times New Roman" w:eastAsia="Times New Roman" w:hAnsi="Times New Roman" w:cs="Times New Roman"/>
          <w:sz w:val="24"/>
          <w:szCs w:val="24"/>
        </w:rPr>
        <w:t>оже</w:t>
      </w:r>
      <w:r w:rsidR="00E5360E" w:rsidRPr="00E5360E">
        <w:rPr>
          <w:rFonts w:ascii="Times New Roman" w:hAnsi="Times New Roman" w:cs="Times New Roman"/>
          <w:sz w:val="24"/>
          <w:szCs w:val="24"/>
        </w:rPr>
        <w:t>сточенн</w:t>
      </w:r>
      <w:r>
        <w:rPr>
          <w:rFonts w:ascii="Times New Roman" w:hAnsi="Times New Roman" w:cs="Times New Roman"/>
          <w:sz w:val="24"/>
          <w:szCs w:val="24"/>
        </w:rPr>
        <w:t>ых</w:t>
      </w:r>
      <w:r w:rsidR="00E5360E" w:rsidRPr="00E5360E">
        <w:rPr>
          <w:rFonts w:ascii="Times New Roman" w:hAnsi="Times New Roman" w:cs="Times New Roman"/>
          <w:sz w:val="24"/>
          <w:szCs w:val="24"/>
        </w:rPr>
        <w:t xml:space="preserve"> вооруженны</w:t>
      </w:r>
      <w:r>
        <w:rPr>
          <w:rFonts w:ascii="Times New Roman" w:hAnsi="Times New Roman" w:cs="Times New Roman"/>
          <w:sz w:val="24"/>
          <w:szCs w:val="24"/>
        </w:rPr>
        <w:t>х</w:t>
      </w:r>
      <w:r w:rsidR="00E5360E" w:rsidRPr="00E5360E">
        <w:rPr>
          <w:rFonts w:ascii="Times New Roman" w:hAnsi="Times New Roman" w:cs="Times New Roman"/>
          <w:sz w:val="24"/>
          <w:szCs w:val="24"/>
        </w:rPr>
        <w:t xml:space="preserve"> </w:t>
      </w:r>
      <w:r>
        <w:rPr>
          <w:rFonts w:ascii="Times New Roman" w:hAnsi="Times New Roman" w:cs="Times New Roman"/>
          <w:sz w:val="24"/>
          <w:szCs w:val="24"/>
        </w:rPr>
        <w:t>столкновений</w:t>
      </w:r>
      <w:r w:rsidR="00E5360E" w:rsidRPr="00E5360E">
        <w:rPr>
          <w:rFonts w:ascii="Times New Roman" w:hAnsi="Times New Roman" w:cs="Times New Roman"/>
          <w:sz w:val="24"/>
          <w:szCs w:val="24"/>
        </w:rPr>
        <w:t>, угрожающи</w:t>
      </w:r>
      <w:r>
        <w:rPr>
          <w:rFonts w:ascii="Times New Roman" w:hAnsi="Times New Roman" w:cs="Times New Roman"/>
          <w:sz w:val="24"/>
          <w:szCs w:val="24"/>
        </w:rPr>
        <w:t>х</w:t>
      </w:r>
      <w:r w:rsidR="00E5360E" w:rsidRPr="00E5360E">
        <w:rPr>
          <w:rFonts w:ascii="Times New Roman" w:hAnsi="Times New Roman" w:cs="Times New Roman"/>
          <w:sz w:val="24"/>
          <w:szCs w:val="24"/>
        </w:rPr>
        <w:t xml:space="preserve"> региональной безопасности.</w:t>
      </w:r>
      <w:r w:rsidR="00C9656B">
        <w:rPr>
          <w:rFonts w:ascii="Times New Roman" w:hAnsi="Times New Roman" w:cs="Times New Roman"/>
          <w:sz w:val="24"/>
          <w:szCs w:val="24"/>
        </w:rPr>
        <w:t xml:space="preserve"> В этой связи с</w:t>
      </w:r>
      <w:r>
        <w:rPr>
          <w:rFonts w:ascii="Times New Roman" w:hAnsi="Times New Roman" w:cs="Times New Roman"/>
          <w:sz w:val="24"/>
          <w:szCs w:val="24"/>
        </w:rPr>
        <w:t xml:space="preserve">тоящая перед мировым сообществом задача </w:t>
      </w:r>
      <w:r w:rsidR="00E5360E" w:rsidRPr="00E5360E">
        <w:rPr>
          <w:rFonts w:ascii="Times New Roman" w:hAnsi="Times New Roman" w:cs="Times New Roman"/>
          <w:sz w:val="24"/>
          <w:szCs w:val="24"/>
        </w:rPr>
        <w:t>оптимизаци</w:t>
      </w:r>
      <w:r w:rsidR="00C9656B">
        <w:rPr>
          <w:rFonts w:ascii="Times New Roman" w:hAnsi="Times New Roman" w:cs="Times New Roman"/>
          <w:sz w:val="24"/>
          <w:szCs w:val="24"/>
        </w:rPr>
        <w:t>и</w:t>
      </w:r>
      <w:r w:rsidR="00E5360E" w:rsidRPr="00E5360E">
        <w:rPr>
          <w:rFonts w:ascii="Times New Roman" w:hAnsi="Times New Roman" w:cs="Times New Roman"/>
          <w:sz w:val="24"/>
          <w:szCs w:val="24"/>
        </w:rPr>
        <w:t xml:space="preserve"> механизмов </w:t>
      </w:r>
      <w:r>
        <w:rPr>
          <w:rFonts w:ascii="Times New Roman" w:hAnsi="Times New Roman" w:cs="Times New Roman"/>
          <w:sz w:val="24"/>
          <w:szCs w:val="24"/>
        </w:rPr>
        <w:t>урегулирования</w:t>
      </w:r>
      <w:r w:rsidR="00E5360E" w:rsidRPr="00E5360E">
        <w:rPr>
          <w:rFonts w:ascii="Times New Roman" w:hAnsi="Times New Roman" w:cs="Times New Roman"/>
          <w:sz w:val="24"/>
          <w:szCs w:val="24"/>
        </w:rPr>
        <w:t xml:space="preserve"> межнациональных конфликтов</w:t>
      </w:r>
      <w:r>
        <w:rPr>
          <w:rFonts w:ascii="Times New Roman" w:hAnsi="Times New Roman" w:cs="Times New Roman"/>
          <w:sz w:val="24"/>
          <w:szCs w:val="24"/>
        </w:rPr>
        <w:t xml:space="preserve"> </w:t>
      </w:r>
      <w:r w:rsidR="00C9656B">
        <w:rPr>
          <w:rFonts w:ascii="Times New Roman" w:hAnsi="Times New Roman" w:cs="Times New Roman"/>
          <w:sz w:val="24"/>
          <w:szCs w:val="24"/>
        </w:rPr>
        <w:t>сохраняет свою</w:t>
      </w:r>
      <w:r w:rsidR="00E5360E" w:rsidRPr="00E5360E">
        <w:rPr>
          <w:rFonts w:ascii="Times New Roman" w:hAnsi="Times New Roman" w:cs="Times New Roman"/>
          <w:sz w:val="24"/>
          <w:szCs w:val="24"/>
        </w:rPr>
        <w:t xml:space="preserve"> актуально</w:t>
      </w:r>
      <w:r w:rsidR="00C9656B">
        <w:rPr>
          <w:rFonts w:ascii="Times New Roman" w:hAnsi="Times New Roman" w:cs="Times New Roman"/>
          <w:sz w:val="24"/>
          <w:szCs w:val="24"/>
        </w:rPr>
        <w:t>сть</w:t>
      </w:r>
      <w:r w:rsidR="00E5360E" w:rsidRPr="00E5360E">
        <w:rPr>
          <w:rFonts w:ascii="Times New Roman" w:hAnsi="Times New Roman" w:cs="Times New Roman"/>
          <w:sz w:val="24"/>
          <w:szCs w:val="24"/>
        </w:rPr>
        <w:t>.</w:t>
      </w:r>
      <w:r w:rsidR="00C9656B">
        <w:rPr>
          <w:rFonts w:ascii="Times New Roman" w:hAnsi="Times New Roman" w:cs="Times New Roman"/>
          <w:sz w:val="24"/>
          <w:szCs w:val="24"/>
        </w:rPr>
        <w:t xml:space="preserve"> </w:t>
      </w:r>
      <w:r w:rsidR="00C9656B" w:rsidRPr="00E5360E">
        <w:rPr>
          <w:rFonts w:ascii="Times New Roman" w:hAnsi="Times New Roman" w:cs="Times New Roman"/>
          <w:sz w:val="24"/>
          <w:szCs w:val="24"/>
        </w:rPr>
        <w:t xml:space="preserve">Среди </w:t>
      </w:r>
      <w:r w:rsidR="00C9656B">
        <w:rPr>
          <w:rFonts w:ascii="Times New Roman" w:hAnsi="Times New Roman" w:cs="Times New Roman"/>
          <w:sz w:val="24"/>
          <w:szCs w:val="24"/>
        </w:rPr>
        <w:t>разнообразных</w:t>
      </w:r>
      <w:r w:rsidR="00C9656B" w:rsidRPr="00E5360E">
        <w:rPr>
          <w:rFonts w:ascii="Times New Roman" w:hAnsi="Times New Roman" w:cs="Times New Roman"/>
          <w:sz w:val="24"/>
          <w:szCs w:val="24"/>
        </w:rPr>
        <w:t xml:space="preserve"> инструментов урегулирования международных конфликтов особенно следует выделить инструмент посредничества,</w:t>
      </w:r>
      <w:r w:rsidR="00C9656B">
        <w:rPr>
          <w:rFonts w:ascii="Times New Roman" w:hAnsi="Times New Roman" w:cs="Times New Roman"/>
          <w:sz w:val="24"/>
          <w:szCs w:val="24"/>
        </w:rPr>
        <w:t xml:space="preserve"> предоставляющий объективную «дипломатическую» площадку для дискуссии конфликтующих сторон</w:t>
      </w:r>
      <w:r w:rsidR="00C9656B" w:rsidRPr="00E5360E">
        <w:rPr>
          <w:rFonts w:ascii="Times New Roman" w:hAnsi="Times New Roman" w:cs="Times New Roman"/>
          <w:sz w:val="24"/>
          <w:szCs w:val="24"/>
        </w:rPr>
        <w:t>.</w:t>
      </w:r>
    </w:p>
    <w:p w:rsidR="00C9656B" w:rsidRPr="00E5360E" w:rsidRDefault="00C9656B" w:rsidP="00C965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Греко-турецкий территориальный конфликт в Республике Кипр уже более сорока лет</w:t>
      </w:r>
      <w:r w:rsidRPr="00E5360E">
        <w:rPr>
          <w:rFonts w:ascii="Times New Roman" w:hAnsi="Times New Roman" w:cs="Times New Roman"/>
          <w:sz w:val="24"/>
          <w:szCs w:val="24"/>
        </w:rPr>
        <w:t xml:space="preserve"> является одной из трудноразрешимых</w:t>
      </w:r>
      <w:r>
        <w:rPr>
          <w:rFonts w:ascii="Times New Roman" w:hAnsi="Times New Roman" w:cs="Times New Roman"/>
          <w:sz w:val="24"/>
          <w:szCs w:val="24"/>
        </w:rPr>
        <w:t xml:space="preserve"> </w:t>
      </w:r>
      <w:r w:rsidRPr="00E5360E">
        <w:rPr>
          <w:rFonts w:ascii="Times New Roman" w:hAnsi="Times New Roman" w:cs="Times New Roman"/>
          <w:sz w:val="24"/>
          <w:szCs w:val="24"/>
        </w:rPr>
        <w:t>ситуаций в регионе Восточного Средиземноморья</w:t>
      </w:r>
      <w:r>
        <w:rPr>
          <w:rFonts w:ascii="Times New Roman" w:hAnsi="Times New Roman" w:cs="Times New Roman"/>
          <w:sz w:val="24"/>
          <w:szCs w:val="24"/>
        </w:rPr>
        <w:t>.</w:t>
      </w:r>
      <w:r w:rsidRPr="00E5360E">
        <w:rPr>
          <w:rFonts w:ascii="Times New Roman" w:hAnsi="Times New Roman" w:cs="Times New Roman"/>
          <w:sz w:val="24"/>
          <w:szCs w:val="24"/>
        </w:rPr>
        <w:t xml:space="preserve"> </w:t>
      </w:r>
      <w:r>
        <w:rPr>
          <w:rFonts w:ascii="Times New Roman" w:hAnsi="Times New Roman" w:cs="Times New Roman"/>
          <w:sz w:val="24"/>
          <w:szCs w:val="24"/>
        </w:rPr>
        <w:t>О</w:t>
      </w:r>
      <w:r w:rsidRPr="00E5360E">
        <w:rPr>
          <w:rFonts w:ascii="Times New Roman" w:hAnsi="Times New Roman" w:cs="Times New Roman"/>
          <w:sz w:val="24"/>
          <w:szCs w:val="24"/>
        </w:rPr>
        <w:t>дновременно</w:t>
      </w:r>
      <w:r>
        <w:rPr>
          <w:rFonts w:ascii="Times New Roman" w:hAnsi="Times New Roman" w:cs="Times New Roman"/>
          <w:sz w:val="24"/>
          <w:szCs w:val="24"/>
        </w:rPr>
        <w:t xml:space="preserve"> с тем «кипрский диспут»</w:t>
      </w:r>
      <w:r w:rsidRPr="00E5360E">
        <w:rPr>
          <w:rFonts w:ascii="Times New Roman" w:hAnsi="Times New Roman" w:cs="Times New Roman"/>
          <w:sz w:val="24"/>
          <w:szCs w:val="24"/>
        </w:rPr>
        <w:t xml:space="preserve"> остается </w:t>
      </w:r>
      <w:r>
        <w:rPr>
          <w:rFonts w:ascii="Times New Roman" w:hAnsi="Times New Roman" w:cs="Times New Roman"/>
          <w:sz w:val="24"/>
          <w:szCs w:val="24"/>
        </w:rPr>
        <w:t>одной из</w:t>
      </w:r>
      <w:r w:rsidRPr="00E5360E">
        <w:rPr>
          <w:rFonts w:ascii="Times New Roman" w:hAnsi="Times New Roman" w:cs="Times New Roman"/>
          <w:sz w:val="24"/>
          <w:szCs w:val="24"/>
        </w:rPr>
        <w:t xml:space="preserve"> крупн</w:t>
      </w:r>
      <w:r>
        <w:rPr>
          <w:rFonts w:ascii="Times New Roman" w:hAnsi="Times New Roman" w:cs="Times New Roman"/>
          <w:sz w:val="24"/>
          <w:szCs w:val="24"/>
        </w:rPr>
        <w:t xml:space="preserve">ейших </w:t>
      </w:r>
      <w:r w:rsidRPr="00E5360E">
        <w:rPr>
          <w:rFonts w:ascii="Times New Roman" w:hAnsi="Times New Roman" w:cs="Times New Roman"/>
          <w:sz w:val="24"/>
          <w:szCs w:val="24"/>
        </w:rPr>
        <w:t>региональной проблемой внутри Е</w:t>
      </w:r>
      <w:r>
        <w:rPr>
          <w:rFonts w:ascii="Times New Roman" w:hAnsi="Times New Roman" w:cs="Times New Roman"/>
          <w:sz w:val="24"/>
          <w:szCs w:val="24"/>
        </w:rPr>
        <w:t>вропейского Союза</w:t>
      </w:r>
      <w:r w:rsidRPr="00E5360E">
        <w:rPr>
          <w:rFonts w:ascii="Times New Roman" w:hAnsi="Times New Roman" w:cs="Times New Roman"/>
          <w:sz w:val="24"/>
          <w:szCs w:val="24"/>
        </w:rPr>
        <w:t>,</w:t>
      </w:r>
      <w:r>
        <w:rPr>
          <w:rFonts w:ascii="Times New Roman" w:hAnsi="Times New Roman" w:cs="Times New Roman"/>
          <w:sz w:val="24"/>
          <w:szCs w:val="24"/>
        </w:rPr>
        <w:t xml:space="preserve"> поскольку с 2004 г.</w:t>
      </w:r>
      <w:r w:rsidRPr="00E5360E">
        <w:rPr>
          <w:rFonts w:ascii="Times New Roman" w:hAnsi="Times New Roman" w:cs="Times New Roman"/>
          <w:sz w:val="24"/>
          <w:szCs w:val="24"/>
        </w:rPr>
        <w:t xml:space="preserve"> Кипр</w:t>
      </w:r>
      <w:r>
        <w:rPr>
          <w:rFonts w:ascii="Times New Roman" w:hAnsi="Times New Roman" w:cs="Times New Roman"/>
          <w:sz w:val="24"/>
          <w:szCs w:val="24"/>
        </w:rPr>
        <w:t xml:space="preserve"> </w:t>
      </w:r>
      <w:r w:rsidRPr="00E5360E">
        <w:rPr>
          <w:rFonts w:ascii="Times New Roman" w:hAnsi="Times New Roman" w:cs="Times New Roman"/>
          <w:sz w:val="24"/>
          <w:szCs w:val="24"/>
        </w:rPr>
        <w:t>стал полноценным членом</w:t>
      </w:r>
      <w:r>
        <w:rPr>
          <w:rFonts w:ascii="Times New Roman" w:hAnsi="Times New Roman" w:cs="Times New Roman"/>
          <w:sz w:val="24"/>
          <w:szCs w:val="24"/>
        </w:rPr>
        <w:t xml:space="preserve"> объединенного</w:t>
      </w:r>
      <w:r w:rsidRPr="00E5360E">
        <w:rPr>
          <w:rFonts w:ascii="Times New Roman" w:hAnsi="Times New Roman" w:cs="Times New Roman"/>
          <w:sz w:val="24"/>
          <w:szCs w:val="24"/>
        </w:rPr>
        <w:t xml:space="preserve"> </w:t>
      </w:r>
      <w:r>
        <w:rPr>
          <w:rFonts w:ascii="Times New Roman" w:hAnsi="Times New Roman" w:cs="Times New Roman"/>
          <w:sz w:val="24"/>
          <w:szCs w:val="24"/>
        </w:rPr>
        <w:t>европейского сообщества</w:t>
      </w:r>
      <w:r w:rsidRPr="00E5360E">
        <w:rPr>
          <w:rFonts w:ascii="Times New Roman" w:hAnsi="Times New Roman" w:cs="Times New Roman"/>
          <w:sz w:val="24"/>
          <w:szCs w:val="24"/>
        </w:rPr>
        <w:t xml:space="preserve">. Проблема </w:t>
      </w:r>
      <w:r w:rsidR="00F60268">
        <w:rPr>
          <w:rFonts w:ascii="Times New Roman" w:hAnsi="Times New Roman" w:cs="Times New Roman"/>
          <w:sz w:val="24"/>
          <w:szCs w:val="24"/>
        </w:rPr>
        <w:t>осложнена</w:t>
      </w:r>
      <w:r w:rsidRPr="00E5360E">
        <w:rPr>
          <w:rFonts w:ascii="Times New Roman" w:hAnsi="Times New Roman" w:cs="Times New Roman"/>
          <w:sz w:val="24"/>
          <w:szCs w:val="24"/>
        </w:rPr>
        <w:t xml:space="preserve"> тем, что</w:t>
      </w:r>
      <w:r w:rsidR="00F60268">
        <w:rPr>
          <w:rFonts w:ascii="Times New Roman" w:hAnsi="Times New Roman" w:cs="Times New Roman"/>
          <w:sz w:val="24"/>
          <w:szCs w:val="24"/>
        </w:rPr>
        <w:t xml:space="preserve"> вооруженные столкновения греко-кипрской и турко-кипрской общин в период активной фазы</w:t>
      </w:r>
      <w:r w:rsidRPr="00E5360E">
        <w:rPr>
          <w:rFonts w:ascii="Times New Roman" w:hAnsi="Times New Roman" w:cs="Times New Roman"/>
          <w:sz w:val="24"/>
          <w:szCs w:val="24"/>
        </w:rPr>
        <w:t xml:space="preserve"> сопровожда</w:t>
      </w:r>
      <w:r w:rsidR="00F60268">
        <w:rPr>
          <w:rFonts w:ascii="Times New Roman" w:hAnsi="Times New Roman" w:cs="Times New Roman"/>
          <w:sz w:val="24"/>
          <w:szCs w:val="24"/>
        </w:rPr>
        <w:t>лись</w:t>
      </w:r>
      <w:r w:rsidRPr="00E5360E">
        <w:rPr>
          <w:rFonts w:ascii="Times New Roman" w:hAnsi="Times New Roman" w:cs="Times New Roman"/>
          <w:sz w:val="24"/>
          <w:szCs w:val="24"/>
        </w:rPr>
        <w:t xml:space="preserve"> многочисленными жертвами со обеих сторон</w:t>
      </w:r>
      <w:r w:rsidR="00F60268">
        <w:rPr>
          <w:rFonts w:ascii="Times New Roman" w:hAnsi="Times New Roman" w:cs="Times New Roman"/>
          <w:sz w:val="24"/>
          <w:szCs w:val="24"/>
        </w:rPr>
        <w:t>, в том числе среди мирного населения</w:t>
      </w:r>
      <w:r w:rsidRPr="00E5360E">
        <w:rPr>
          <w:rFonts w:ascii="Times New Roman" w:hAnsi="Times New Roman" w:cs="Times New Roman"/>
          <w:sz w:val="24"/>
          <w:szCs w:val="24"/>
        </w:rPr>
        <w:t xml:space="preserve">. В </w:t>
      </w:r>
      <w:r w:rsidR="00F60268">
        <w:rPr>
          <w:rFonts w:ascii="Times New Roman" w:hAnsi="Times New Roman" w:cs="Times New Roman"/>
          <w:sz w:val="24"/>
          <w:szCs w:val="24"/>
        </w:rPr>
        <w:t>«кипрский вопрос»</w:t>
      </w:r>
      <w:r w:rsidRPr="00E5360E">
        <w:rPr>
          <w:rFonts w:ascii="Times New Roman" w:hAnsi="Times New Roman" w:cs="Times New Roman"/>
          <w:sz w:val="24"/>
          <w:szCs w:val="24"/>
        </w:rPr>
        <w:t xml:space="preserve"> были </w:t>
      </w:r>
      <w:r w:rsidR="00F60268">
        <w:rPr>
          <w:rFonts w:ascii="Times New Roman" w:hAnsi="Times New Roman" w:cs="Times New Roman"/>
          <w:sz w:val="24"/>
          <w:szCs w:val="24"/>
        </w:rPr>
        <w:t xml:space="preserve">и остаются </w:t>
      </w:r>
      <w:r w:rsidRPr="00E5360E">
        <w:rPr>
          <w:rFonts w:ascii="Times New Roman" w:hAnsi="Times New Roman" w:cs="Times New Roman"/>
          <w:sz w:val="24"/>
          <w:szCs w:val="24"/>
        </w:rPr>
        <w:t>вовлечен</w:t>
      </w:r>
      <w:r w:rsidR="00F60268">
        <w:rPr>
          <w:rFonts w:ascii="Times New Roman" w:hAnsi="Times New Roman" w:cs="Times New Roman"/>
          <w:sz w:val="24"/>
          <w:szCs w:val="24"/>
        </w:rPr>
        <w:t>ными</w:t>
      </w:r>
      <w:r w:rsidRPr="00E5360E">
        <w:rPr>
          <w:rFonts w:ascii="Times New Roman" w:hAnsi="Times New Roman" w:cs="Times New Roman"/>
          <w:sz w:val="24"/>
          <w:szCs w:val="24"/>
        </w:rPr>
        <w:t xml:space="preserve"> третьи </w:t>
      </w:r>
      <w:r w:rsidR="00F60268">
        <w:rPr>
          <w:rFonts w:ascii="Times New Roman" w:hAnsi="Times New Roman" w:cs="Times New Roman"/>
          <w:sz w:val="24"/>
          <w:szCs w:val="24"/>
        </w:rPr>
        <w:t>стороны</w:t>
      </w:r>
      <w:r w:rsidRPr="00E5360E">
        <w:rPr>
          <w:rFonts w:ascii="Times New Roman" w:hAnsi="Times New Roman" w:cs="Times New Roman"/>
          <w:sz w:val="24"/>
          <w:szCs w:val="24"/>
        </w:rPr>
        <w:t>, прежде всего,</w:t>
      </w:r>
      <w:r w:rsidR="00F60268">
        <w:rPr>
          <w:rFonts w:ascii="Times New Roman" w:hAnsi="Times New Roman" w:cs="Times New Roman"/>
          <w:sz w:val="24"/>
          <w:szCs w:val="24"/>
        </w:rPr>
        <w:t xml:space="preserve"> </w:t>
      </w:r>
      <w:r w:rsidRPr="00E5360E">
        <w:rPr>
          <w:rFonts w:ascii="Times New Roman" w:hAnsi="Times New Roman" w:cs="Times New Roman"/>
          <w:sz w:val="24"/>
          <w:szCs w:val="24"/>
        </w:rPr>
        <w:t>Тур</w:t>
      </w:r>
      <w:r w:rsidR="00F60268">
        <w:rPr>
          <w:rFonts w:ascii="Times New Roman" w:hAnsi="Times New Roman" w:cs="Times New Roman"/>
          <w:sz w:val="24"/>
          <w:szCs w:val="24"/>
        </w:rPr>
        <w:t>ецкая Республика</w:t>
      </w:r>
      <w:r w:rsidRPr="00E5360E">
        <w:rPr>
          <w:rFonts w:ascii="Times New Roman" w:hAnsi="Times New Roman" w:cs="Times New Roman"/>
          <w:sz w:val="24"/>
          <w:szCs w:val="24"/>
        </w:rPr>
        <w:t xml:space="preserve"> и</w:t>
      </w:r>
      <w:r w:rsidR="00F60268">
        <w:rPr>
          <w:rFonts w:ascii="Times New Roman" w:hAnsi="Times New Roman" w:cs="Times New Roman"/>
          <w:sz w:val="24"/>
          <w:szCs w:val="24"/>
        </w:rPr>
        <w:t xml:space="preserve"> </w:t>
      </w:r>
      <w:r w:rsidRPr="00E5360E">
        <w:rPr>
          <w:rFonts w:ascii="Times New Roman" w:hAnsi="Times New Roman" w:cs="Times New Roman"/>
          <w:sz w:val="24"/>
          <w:szCs w:val="24"/>
        </w:rPr>
        <w:t>Гре</w:t>
      </w:r>
      <w:r w:rsidR="00F60268">
        <w:rPr>
          <w:rFonts w:ascii="Times New Roman" w:hAnsi="Times New Roman" w:cs="Times New Roman"/>
          <w:sz w:val="24"/>
          <w:szCs w:val="24"/>
        </w:rPr>
        <w:t>ческая Республика</w:t>
      </w:r>
      <w:r w:rsidRPr="00E5360E">
        <w:rPr>
          <w:rFonts w:ascii="Times New Roman" w:hAnsi="Times New Roman" w:cs="Times New Roman"/>
          <w:sz w:val="24"/>
          <w:szCs w:val="24"/>
        </w:rPr>
        <w:t xml:space="preserve">. </w:t>
      </w:r>
      <w:r w:rsidR="00F60268">
        <w:rPr>
          <w:rFonts w:ascii="Times New Roman" w:hAnsi="Times New Roman" w:cs="Times New Roman"/>
          <w:sz w:val="24"/>
          <w:szCs w:val="24"/>
        </w:rPr>
        <w:t xml:space="preserve">В свою очередь, Европейский Союз как актор исторически вносит существенный вклад в попытки разрешения греко-турецкого конфликта. </w:t>
      </w:r>
      <w:r w:rsidRPr="00E5360E">
        <w:rPr>
          <w:rFonts w:ascii="Times New Roman" w:hAnsi="Times New Roman" w:cs="Times New Roman"/>
          <w:sz w:val="24"/>
          <w:szCs w:val="24"/>
        </w:rPr>
        <w:t xml:space="preserve">На урегулирование </w:t>
      </w:r>
      <w:r w:rsidR="00F60268">
        <w:rPr>
          <w:rFonts w:ascii="Times New Roman" w:hAnsi="Times New Roman" w:cs="Times New Roman"/>
          <w:sz w:val="24"/>
          <w:szCs w:val="24"/>
        </w:rPr>
        <w:t>проблемы</w:t>
      </w:r>
      <w:r w:rsidRPr="00E5360E">
        <w:rPr>
          <w:rFonts w:ascii="Times New Roman" w:hAnsi="Times New Roman" w:cs="Times New Roman"/>
          <w:sz w:val="24"/>
          <w:szCs w:val="24"/>
        </w:rPr>
        <w:t xml:space="preserve"> </w:t>
      </w:r>
      <w:r w:rsidR="00F60268">
        <w:rPr>
          <w:rFonts w:ascii="Times New Roman" w:hAnsi="Times New Roman" w:cs="Times New Roman"/>
          <w:sz w:val="24"/>
          <w:szCs w:val="24"/>
        </w:rPr>
        <w:t>также влияют достаточно</w:t>
      </w:r>
      <w:r w:rsidRPr="00E5360E">
        <w:rPr>
          <w:rFonts w:ascii="Times New Roman" w:hAnsi="Times New Roman" w:cs="Times New Roman"/>
          <w:sz w:val="24"/>
          <w:szCs w:val="24"/>
        </w:rPr>
        <w:t xml:space="preserve"> </w:t>
      </w:r>
      <w:r w:rsidR="00F60268">
        <w:rPr>
          <w:rFonts w:ascii="Times New Roman" w:hAnsi="Times New Roman" w:cs="Times New Roman"/>
          <w:sz w:val="24"/>
          <w:szCs w:val="24"/>
        </w:rPr>
        <w:t>сложные на современном этапе</w:t>
      </w:r>
      <w:r w:rsidRPr="00E5360E">
        <w:rPr>
          <w:rFonts w:ascii="Times New Roman" w:hAnsi="Times New Roman" w:cs="Times New Roman"/>
          <w:sz w:val="24"/>
          <w:szCs w:val="24"/>
        </w:rPr>
        <w:t xml:space="preserve"> отношения между ЕС и Турцией,</w:t>
      </w:r>
      <w:r w:rsidR="00F60268">
        <w:rPr>
          <w:rFonts w:ascii="Times New Roman" w:hAnsi="Times New Roman" w:cs="Times New Roman"/>
          <w:sz w:val="24"/>
          <w:szCs w:val="24"/>
        </w:rPr>
        <w:t xml:space="preserve"> претерпевшие</w:t>
      </w:r>
      <w:r w:rsidRPr="00E5360E">
        <w:rPr>
          <w:rFonts w:ascii="Times New Roman" w:hAnsi="Times New Roman" w:cs="Times New Roman"/>
          <w:sz w:val="24"/>
          <w:szCs w:val="24"/>
        </w:rPr>
        <w:t xml:space="preserve"> особенно</w:t>
      </w:r>
      <w:r w:rsidR="00F60268">
        <w:rPr>
          <w:rFonts w:ascii="Times New Roman" w:hAnsi="Times New Roman" w:cs="Times New Roman"/>
          <w:sz w:val="24"/>
          <w:szCs w:val="24"/>
        </w:rPr>
        <w:t xml:space="preserve">е охлаждение </w:t>
      </w:r>
      <w:r w:rsidRPr="00E5360E">
        <w:rPr>
          <w:rFonts w:ascii="Times New Roman" w:hAnsi="Times New Roman" w:cs="Times New Roman"/>
          <w:sz w:val="24"/>
          <w:szCs w:val="24"/>
        </w:rPr>
        <w:t>в последние годы.</w:t>
      </w:r>
      <w:r w:rsidR="00F60268">
        <w:rPr>
          <w:rFonts w:ascii="Times New Roman" w:hAnsi="Times New Roman" w:cs="Times New Roman"/>
          <w:sz w:val="24"/>
          <w:szCs w:val="24"/>
        </w:rPr>
        <w:t xml:space="preserve"> Н</w:t>
      </w:r>
      <w:r w:rsidRPr="00E5360E">
        <w:rPr>
          <w:rFonts w:ascii="Times New Roman" w:hAnsi="Times New Roman" w:cs="Times New Roman"/>
          <w:sz w:val="24"/>
          <w:szCs w:val="24"/>
        </w:rPr>
        <w:t>есмотря на</w:t>
      </w:r>
      <w:r w:rsidR="00F60268">
        <w:rPr>
          <w:rFonts w:ascii="Times New Roman" w:hAnsi="Times New Roman" w:cs="Times New Roman"/>
          <w:sz w:val="24"/>
          <w:szCs w:val="24"/>
        </w:rPr>
        <w:t xml:space="preserve"> совокупные</w:t>
      </w:r>
      <w:r w:rsidRPr="00E5360E">
        <w:rPr>
          <w:rFonts w:ascii="Times New Roman" w:hAnsi="Times New Roman" w:cs="Times New Roman"/>
          <w:sz w:val="24"/>
          <w:szCs w:val="24"/>
        </w:rPr>
        <w:t xml:space="preserve"> усилия О</w:t>
      </w:r>
      <w:r w:rsidR="00F60268">
        <w:rPr>
          <w:rFonts w:ascii="Times New Roman" w:hAnsi="Times New Roman" w:cs="Times New Roman"/>
          <w:sz w:val="24"/>
          <w:szCs w:val="24"/>
        </w:rPr>
        <w:t>рганизации Объединенных Наций</w:t>
      </w:r>
      <w:r w:rsidRPr="00E5360E">
        <w:rPr>
          <w:rFonts w:ascii="Times New Roman" w:hAnsi="Times New Roman" w:cs="Times New Roman"/>
          <w:sz w:val="24"/>
          <w:szCs w:val="24"/>
        </w:rPr>
        <w:t>, Е</w:t>
      </w:r>
      <w:r w:rsidR="00F60268">
        <w:rPr>
          <w:rFonts w:ascii="Times New Roman" w:hAnsi="Times New Roman" w:cs="Times New Roman"/>
          <w:sz w:val="24"/>
          <w:szCs w:val="24"/>
        </w:rPr>
        <w:t>вросоюза и стремящихся помочь двум общинам Кипра национальных акторов</w:t>
      </w:r>
      <w:r w:rsidRPr="00E5360E">
        <w:rPr>
          <w:rFonts w:ascii="Times New Roman" w:hAnsi="Times New Roman" w:cs="Times New Roman"/>
          <w:sz w:val="24"/>
          <w:szCs w:val="24"/>
        </w:rPr>
        <w:t xml:space="preserve">, </w:t>
      </w:r>
      <w:r w:rsidR="00F60268">
        <w:rPr>
          <w:rFonts w:ascii="Times New Roman" w:hAnsi="Times New Roman" w:cs="Times New Roman"/>
          <w:sz w:val="24"/>
          <w:szCs w:val="24"/>
        </w:rPr>
        <w:t>«к</w:t>
      </w:r>
      <w:r w:rsidRPr="00E5360E">
        <w:rPr>
          <w:rFonts w:ascii="Times New Roman" w:hAnsi="Times New Roman" w:cs="Times New Roman"/>
          <w:sz w:val="24"/>
          <w:szCs w:val="24"/>
        </w:rPr>
        <w:t xml:space="preserve">ипрский </w:t>
      </w:r>
      <w:r w:rsidR="00F60268">
        <w:rPr>
          <w:rFonts w:ascii="Times New Roman" w:hAnsi="Times New Roman" w:cs="Times New Roman"/>
          <w:sz w:val="24"/>
          <w:szCs w:val="24"/>
        </w:rPr>
        <w:t>диспут»</w:t>
      </w:r>
      <w:r w:rsidRPr="00E5360E">
        <w:rPr>
          <w:rFonts w:ascii="Times New Roman" w:hAnsi="Times New Roman" w:cs="Times New Roman"/>
          <w:sz w:val="24"/>
          <w:szCs w:val="24"/>
        </w:rPr>
        <w:t xml:space="preserve"> уда</w:t>
      </w:r>
      <w:r w:rsidR="00F60268">
        <w:rPr>
          <w:rFonts w:ascii="Times New Roman" w:hAnsi="Times New Roman" w:cs="Times New Roman"/>
          <w:sz w:val="24"/>
          <w:szCs w:val="24"/>
        </w:rPr>
        <w:t>лось</w:t>
      </w:r>
      <w:r w:rsidRPr="00E5360E">
        <w:rPr>
          <w:rFonts w:ascii="Times New Roman" w:hAnsi="Times New Roman" w:cs="Times New Roman"/>
          <w:sz w:val="24"/>
          <w:szCs w:val="24"/>
        </w:rPr>
        <w:t xml:space="preserve"> урегулировать,</w:t>
      </w:r>
      <w:r w:rsidR="00F60268">
        <w:rPr>
          <w:rFonts w:ascii="Times New Roman" w:hAnsi="Times New Roman" w:cs="Times New Roman"/>
          <w:sz w:val="24"/>
          <w:szCs w:val="24"/>
        </w:rPr>
        <w:t xml:space="preserve"> а </w:t>
      </w:r>
      <w:r w:rsidRPr="00E5360E">
        <w:rPr>
          <w:rFonts w:ascii="Times New Roman" w:hAnsi="Times New Roman" w:cs="Times New Roman"/>
          <w:sz w:val="24"/>
          <w:szCs w:val="24"/>
        </w:rPr>
        <w:t xml:space="preserve">напряженность между </w:t>
      </w:r>
      <w:r w:rsidR="00F60268">
        <w:rPr>
          <w:rFonts w:ascii="Times New Roman" w:hAnsi="Times New Roman" w:cs="Times New Roman"/>
          <w:sz w:val="24"/>
          <w:szCs w:val="24"/>
        </w:rPr>
        <w:t>греками-киприотами и турками-киприотами сохраняется.</w:t>
      </w:r>
      <w:r w:rsidRPr="00E5360E">
        <w:rPr>
          <w:rFonts w:ascii="Times New Roman" w:hAnsi="Times New Roman" w:cs="Times New Roman"/>
          <w:sz w:val="24"/>
          <w:szCs w:val="24"/>
        </w:rPr>
        <w:t xml:space="preserve"> </w:t>
      </w:r>
    </w:p>
    <w:p w:rsidR="00E5360E" w:rsidRPr="00E5360E" w:rsidRDefault="00E5360E" w:rsidP="00E5360E">
      <w:pPr>
        <w:spacing w:after="0" w:line="360" w:lineRule="auto"/>
        <w:ind w:firstLine="709"/>
        <w:jc w:val="both"/>
        <w:rPr>
          <w:rFonts w:ascii="Times New Roman" w:hAnsi="Times New Roman" w:cs="Times New Roman"/>
          <w:sz w:val="24"/>
          <w:szCs w:val="24"/>
        </w:rPr>
      </w:pPr>
      <w:r w:rsidRPr="00E5360E">
        <w:rPr>
          <w:rFonts w:ascii="Times New Roman" w:hAnsi="Times New Roman" w:cs="Times New Roman"/>
          <w:sz w:val="24"/>
          <w:szCs w:val="24"/>
        </w:rPr>
        <w:t xml:space="preserve">Таким, греко-турецкий территориальный конфликт в Республике Кипр остается острой проблемой </w:t>
      </w:r>
      <w:r w:rsidR="00E21BEA">
        <w:rPr>
          <w:rFonts w:ascii="Times New Roman" w:hAnsi="Times New Roman" w:cs="Times New Roman"/>
          <w:sz w:val="24"/>
          <w:szCs w:val="24"/>
        </w:rPr>
        <w:t>региональной</w:t>
      </w:r>
      <w:r w:rsidRPr="00E5360E">
        <w:rPr>
          <w:rFonts w:ascii="Times New Roman" w:hAnsi="Times New Roman" w:cs="Times New Roman"/>
          <w:sz w:val="24"/>
          <w:szCs w:val="24"/>
        </w:rPr>
        <w:t xml:space="preserve"> безопасности</w:t>
      </w:r>
      <w:r w:rsidR="00E21BEA">
        <w:rPr>
          <w:rFonts w:ascii="Times New Roman" w:hAnsi="Times New Roman" w:cs="Times New Roman"/>
          <w:sz w:val="24"/>
          <w:szCs w:val="24"/>
        </w:rPr>
        <w:t>, а вопрос его дипломатического урегулирования</w:t>
      </w:r>
      <w:r w:rsidRPr="00E5360E">
        <w:rPr>
          <w:rFonts w:ascii="Times New Roman" w:hAnsi="Times New Roman" w:cs="Times New Roman"/>
          <w:sz w:val="24"/>
          <w:szCs w:val="24"/>
        </w:rPr>
        <w:t xml:space="preserve"> </w:t>
      </w:r>
      <w:r w:rsidRPr="00E21BEA">
        <w:rPr>
          <w:rFonts w:ascii="Times New Roman" w:hAnsi="Times New Roman" w:cs="Times New Roman"/>
          <w:b/>
          <w:i/>
          <w:sz w:val="24"/>
          <w:szCs w:val="24"/>
        </w:rPr>
        <w:t>сохраняет свою</w:t>
      </w:r>
      <w:r w:rsidRPr="00E5360E">
        <w:rPr>
          <w:rFonts w:ascii="Times New Roman" w:hAnsi="Times New Roman" w:cs="Times New Roman"/>
          <w:sz w:val="24"/>
          <w:szCs w:val="24"/>
        </w:rPr>
        <w:t xml:space="preserve"> </w:t>
      </w:r>
      <w:r w:rsidRPr="00E21BEA">
        <w:rPr>
          <w:rFonts w:ascii="Times New Roman" w:hAnsi="Times New Roman" w:cs="Times New Roman"/>
          <w:b/>
          <w:i/>
          <w:sz w:val="24"/>
          <w:szCs w:val="24"/>
        </w:rPr>
        <w:t>актуальность</w:t>
      </w:r>
      <w:r w:rsidRPr="00E5360E">
        <w:rPr>
          <w:rFonts w:ascii="Times New Roman" w:hAnsi="Times New Roman" w:cs="Times New Roman"/>
          <w:sz w:val="24"/>
          <w:szCs w:val="24"/>
        </w:rPr>
        <w:t xml:space="preserve"> до настоящего момента.</w:t>
      </w:r>
    </w:p>
    <w:p w:rsidR="008A723A" w:rsidRPr="00E5360E" w:rsidRDefault="008A723A" w:rsidP="008A723A">
      <w:pPr>
        <w:pStyle w:val="ad"/>
        <w:spacing w:before="0" w:beforeAutospacing="0" w:after="0" w:afterAutospacing="0" w:line="360" w:lineRule="auto"/>
        <w:ind w:firstLine="709"/>
        <w:jc w:val="both"/>
      </w:pPr>
      <w:r w:rsidRPr="00F73358">
        <w:rPr>
          <w:b/>
          <w:i/>
        </w:rPr>
        <w:lastRenderedPageBreak/>
        <w:t xml:space="preserve">Объектом </w:t>
      </w:r>
      <w:r w:rsidRPr="00F73358">
        <w:t>настоящего</w:t>
      </w:r>
      <w:r w:rsidRPr="00F73358">
        <w:rPr>
          <w:i/>
        </w:rPr>
        <w:t xml:space="preserve"> </w:t>
      </w:r>
      <w:r w:rsidRPr="00F73358">
        <w:rPr>
          <w:b/>
          <w:i/>
        </w:rPr>
        <w:t>исследования</w:t>
      </w:r>
      <w:r>
        <w:t xml:space="preserve"> является</w:t>
      </w:r>
      <w:r w:rsidRPr="00E5360E">
        <w:t xml:space="preserve"> греко-турецкий</w:t>
      </w:r>
      <w:r>
        <w:t xml:space="preserve"> территориальный </w:t>
      </w:r>
      <w:r w:rsidRPr="00E5360E">
        <w:t>конфликт в Республике Кипр как актуальная проблема</w:t>
      </w:r>
      <w:r>
        <w:t xml:space="preserve"> современных</w:t>
      </w:r>
      <w:r w:rsidRPr="00E5360E">
        <w:t xml:space="preserve"> международных отношений.</w:t>
      </w:r>
    </w:p>
    <w:p w:rsidR="008A723A" w:rsidRDefault="008A723A" w:rsidP="008A723A">
      <w:pPr>
        <w:pStyle w:val="ad"/>
        <w:spacing w:before="0" w:beforeAutospacing="0" w:after="0" w:afterAutospacing="0" w:line="360" w:lineRule="auto"/>
        <w:ind w:firstLine="709"/>
        <w:jc w:val="both"/>
      </w:pPr>
      <w:r w:rsidRPr="00F73358">
        <w:rPr>
          <w:b/>
          <w:i/>
        </w:rPr>
        <w:t>Предметом исследования</w:t>
      </w:r>
      <w:r w:rsidRPr="00E5360E">
        <w:t xml:space="preserve"> являю</w:t>
      </w:r>
      <w:r>
        <w:t>тся</w:t>
      </w:r>
      <w:r w:rsidRPr="00E5360E">
        <w:t xml:space="preserve"> подходы</w:t>
      </w:r>
      <w:r>
        <w:t xml:space="preserve"> различных акторов-</w:t>
      </w:r>
      <w:r w:rsidRPr="00E5360E">
        <w:t>посредников к</w:t>
      </w:r>
      <w:r>
        <w:t xml:space="preserve"> дипломатическому</w:t>
      </w:r>
      <w:r w:rsidRPr="00E5360E">
        <w:t xml:space="preserve"> урегулированию греко-турецкого территориального конфликта в Республике Кипр</w:t>
      </w:r>
      <w:r>
        <w:t>.</w:t>
      </w:r>
    </w:p>
    <w:p w:rsidR="008A723A" w:rsidRPr="00E5360E" w:rsidRDefault="008A723A" w:rsidP="008A723A">
      <w:pPr>
        <w:pStyle w:val="ad"/>
        <w:spacing w:before="0" w:beforeAutospacing="0" w:after="0" w:afterAutospacing="0" w:line="360" w:lineRule="auto"/>
        <w:ind w:firstLine="709"/>
        <w:jc w:val="both"/>
      </w:pPr>
      <w:r w:rsidRPr="008A723A">
        <w:rPr>
          <w:b/>
          <w:i/>
        </w:rPr>
        <w:t>Хронологические рамки</w:t>
      </w:r>
      <w:r>
        <w:t xml:space="preserve"> исследования охватывают период 1974-2018 гг.</w:t>
      </w:r>
    </w:p>
    <w:p w:rsidR="008A723A" w:rsidRPr="00E5360E" w:rsidRDefault="008A723A" w:rsidP="008A723A">
      <w:pPr>
        <w:pStyle w:val="ad"/>
        <w:spacing w:before="0" w:beforeAutospacing="0" w:after="0" w:afterAutospacing="0" w:line="360" w:lineRule="auto"/>
        <w:ind w:firstLine="709"/>
        <w:jc w:val="both"/>
      </w:pPr>
      <w:bookmarkStart w:id="3" w:name="_Hlk513830721"/>
      <w:r w:rsidRPr="00F73358">
        <w:rPr>
          <w:b/>
          <w:i/>
        </w:rPr>
        <w:t>Цель исследования</w:t>
      </w:r>
      <w:r w:rsidRPr="00F73358">
        <w:t xml:space="preserve"> состоит в том, чтобы</w:t>
      </w:r>
      <w:r>
        <w:t xml:space="preserve"> определить </w:t>
      </w:r>
      <w:r w:rsidRPr="00E5360E">
        <w:t>особенности</w:t>
      </w:r>
      <w:r>
        <w:t xml:space="preserve"> исторического и </w:t>
      </w:r>
      <w:r w:rsidRPr="00E5360E">
        <w:t>современного этапа урегулирования греко-турецкого территориального конфликта</w:t>
      </w:r>
      <w:r>
        <w:t xml:space="preserve"> на Кипре</w:t>
      </w:r>
      <w:r w:rsidRPr="00E5360E">
        <w:t xml:space="preserve"> с точки зрения переговорного процесса как основного инструмента дипломатии.</w:t>
      </w:r>
      <w:bookmarkEnd w:id="3"/>
      <w:r w:rsidRPr="00E5360E">
        <w:t xml:space="preserve"> </w:t>
      </w:r>
    </w:p>
    <w:p w:rsidR="008A723A" w:rsidRDefault="008A723A" w:rsidP="008A723A">
      <w:pPr>
        <w:pStyle w:val="ad"/>
        <w:spacing w:before="0" w:beforeAutospacing="0" w:after="0" w:afterAutospacing="0" w:line="360" w:lineRule="auto"/>
        <w:ind w:firstLine="709"/>
        <w:jc w:val="both"/>
        <w:rPr>
          <w:b/>
          <w:bCs/>
        </w:rPr>
      </w:pPr>
      <w:r w:rsidRPr="00E5360E">
        <w:t xml:space="preserve">Для достижения </w:t>
      </w:r>
      <w:r>
        <w:t>обозначенной</w:t>
      </w:r>
      <w:r w:rsidRPr="00E5360E">
        <w:t xml:space="preserve"> цели </w:t>
      </w:r>
      <w:r>
        <w:t xml:space="preserve">сформулированы </w:t>
      </w:r>
      <w:r w:rsidRPr="00E5360E">
        <w:t xml:space="preserve">следующие </w:t>
      </w:r>
      <w:r w:rsidRPr="00F73358">
        <w:rPr>
          <w:b/>
          <w:bCs/>
          <w:i/>
        </w:rPr>
        <w:t>задачи</w:t>
      </w:r>
      <w:r w:rsidRPr="00F73358">
        <w:rPr>
          <w:bCs/>
        </w:rPr>
        <w:t>:</w:t>
      </w:r>
      <w:r w:rsidRPr="00E5360E">
        <w:rPr>
          <w:b/>
          <w:bCs/>
        </w:rPr>
        <w:t xml:space="preserve"> </w:t>
      </w:r>
    </w:p>
    <w:p w:rsidR="008A723A" w:rsidRPr="000D7B38" w:rsidRDefault="008A723A" w:rsidP="008A723A">
      <w:pPr>
        <w:pStyle w:val="ad"/>
        <w:numPr>
          <w:ilvl w:val="0"/>
          <w:numId w:val="17"/>
        </w:numPr>
        <w:spacing w:before="0" w:beforeAutospacing="0" w:after="0" w:afterAutospacing="0" w:line="360" w:lineRule="auto"/>
        <w:ind w:left="0" w:firstLine="709"/>
        <w:jc w:val="both"/>
        <w:rPr>
          <w:b/>
          <w:bCs/>
        </w:rPr>
      </w:pPr>
      <w:r>
        <w:rPr>
          <w:shd w:val="clear" w:color="auto" w:fill="FFFFFF"/>
        </w:rPr>
        <w:t>Определить</w:t>
      </w:r>
      <w:r w:rsidRPr="000D7B38">
        <w:rPr>
          <w:shd w:val="clear" w:color="auto" w:fill="FFFFFF"/>
        </w:rPr>
        <w:t xml:space="preserve"> содержание проблемы этнических конфликтов в</w:t>
      </w:r>
      <w:r w:rsidR="00911D71">
        <w:rPr>
          <w:shd w:val="clear" w:color="auto" w:fill="FFFFFF"/>
        </w:rPr>
        <w:t xml:space="preserve"> англо- и русскоязычном </w:t>
      </w:r>
      <w:r w:rsidRPr="000D7B38">
        <w:rPr>
          <w:shd w:val="clear" w:color="auto" w:fill="FFFFFF"/>
        </w:rPr>
        <w:t>научном</w:t>
      </w:r>
      <w:r w:rsidRPr="00E5360E">
        <w:rPr>
          <w:shd w:val="clear" w:color="auto" w:fill="FFFFFF"/>
        </w:rPr>
        <w:t xml:space="preserve"> дискурсе;</w:t>
      </w:r>
    </w:p>
    <w:p w:rsidR="008A723A" w:rsidRPr="000D7B38" w:rsidRDefault="008A723A" w:rsidP="008A723A">
      <w:pPr>
        <w:pStyle w:val="a3"/>
        <w:numPr>
          <w:ilvl w:val="0"/>
          <w:numId w:val="1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0D7B38">
        <w:rPr>
          <w:rFonts w:ascii="Times New Roman" w:hAnsi="Times New Roman" w:cs="Times New Roman"/>
          <w:sz w:val="24"/>
          <w:szCs w:val="24"/>
        </w:rPr>
        <w:t xml:space="preserve">ыявить причины активизации греко-турецкого конфликта в Республике Кипр и основные этапы </w:t>
      </w:r>
      <w:r>
        <w:rPr>
          <w:rFonts w:ascii="Times New Roman" w:hAnsi="Times New Roman" w:cs="Times New Roman"/>
          <w:sz w:val="24"/>
          <w:szCs w:val="24"/>
        </w:rPr>
        <w:t xml:space="preserve">его </w:t>
      </w:r>
      <w:r w:rsidRPr="000D7B38">
        <w:rPr>
          <w:rFonts w:ascii="Times New Roman" w:hAnsi="Times New Roman" w:cs="Times New Roman"/>
          <w:sz w:val="24"/>
          <w:szCs w:val="24"/>
        </w:rPr>
        <w:t>развития;</w:t>
      </w:r>
    </w:p>
    <w:p w:rsidR="008A723A" w:rsidRPr="000D7B38" w:rsidRDefault="008A723A" w:rsidP="008A723A">
      <w:pPr>
        <w:pStyle w:val="a3"/>
        <w:numPr>
          <w:ilvl w:val="0"/>
          <w:numId w:val="1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Обозначить </w:t>
      </w:r>
      <w:r w:rsidRPr="000D7B38">
        <w:rPr>
          <w:rFonts w:ascii="Times New Roman" w:hAnsi="Times New Roman" w:cs="Times New Roman"/>
          <w:sz w:val="24"/>
          <w:szCs w:val="24"/>
        </w:rPr>
        <w:t>основных акторов и</w:t>
      </w:r>
      <w:r>
        <w:rPr>
          <w:rFonts w:ascii="Times New Roman" w:hAnsi="Times New Roman" w:cs="Times New Roman"/>
          <w:sz w:val="24"/>
          <w:szCs w:val="24"/>
        </w:rPr>
        <w:t xml:space="preserve"> раскрыть</w:t>
      </w:r>
      <w:r w:rsidRPr="000D7B38">
        <w:rPr>
          <w:rFonts w:ascii="Times New Roman" w:hAnsi="Times New Roman" w:cs="Times New Roman"/>
          <w:sz w:val="24"/>
          <w:szCs w:val="24"/>
        </w:rPr>
        <w:t xml:space="preserve"> подходы к урегулированию </w:t>
      </w:r>
      <w:r>
        <w:rPr>
          <w:rFonts w:ascii="Times New Roman" w:hAnsi="Times New Roman" w:cs="Times New Roman"/>
          <w:sz w:val="24"/>
          <w:szCs w:val="24"/>
        </w:rPr>
        <w:t xml:space="preserve">«кипрского вопроса» </w:t>
      </w:r>
      <w:r w:rsidRPr="000D7B38">
        <w:rPr>
          <w:rFonts w:ascii="Times New Roman" w:hAnsi="Times New Roman" w:cs="Times New Roman"/>
          <w:sz w:val="24"/>
          <w:szCs w:val="24"/>
        </w:rPr>
        <w:t>в 1970-2000-х гг.;</w:t>
      </w:r>
    </w:p>
    <w:p w:rsidR="008A723A" w:rsidRPr="000D7B38" w:rsidRDefault="008A723A" w:rsidP="008A723A">
      <w:pPr>
        <w:pStyle w:val="a3"/>
        <w:numPr>
          <w:ilvl w:val="0"/>
          <w:numId w:val="1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Проанализировать </w:t>
      </w:r>
      <w:r w:rsidRPr="000D7B38">
        <w:rPr>
          <w:rFonts w:ascii="Times New Roman" w:hAnsi="Times New Roman" w:cs="Times New Roman"/>
          <w:sz w:val="24"/>
          <w:szCs w:val="24"/>
        </w:rPr>
        <w:t xml:space="preserve">роль Европейского </w:t>
      </w:r>
      <w:r>
        <w:rPr>
          <w:rFonts w:ascii="Times New Roman" w:hAnsi="Times New Roman" w:cs="Times New Roman"/>
          <w:sz w:val="24"/>
          <w:szCs w:val="24"/>
        </w:rPr>
        <w:t>С</w:t>
      </w:r>
      <w:r w:rsidRPr="000D7B38">
        <w:rPr>
          <w:rFonts w:ascii="Times New Roman" w:hAnsi="Times New Roman" w:cs="Times New Roman"/>
          <w:sz w:val="24"/>
          <w:szCs w:val="24"/>
        </w:rPr>
        <w:t>оюза в урегулировании греко-турецкого территориального конфликта;</w:t>
      </w:r>
    </w:p>
    <w:p w:rsidR="008A723A" w:rsidRPr="000D7B38" w:rsidRDefault="008A723A" w:rsidP="008A723A">
      <w:pPr>
        <w:pStyle w:val="a3"/>
        <w:numPr>
          <w:ilvl w:val="0"/>
          <w:numId w:val="1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Выявить</w:t>
      </w:r>
      <w:r w:rsidRPr="000D7B38">
        <w:rPr>
          <w:rFonts w:ascii="Times New Roman" w:hAnsi="Times New Roman" w:cs="Times New Roman"/>
          <w:sz w:val="24"/>
          <w:szCs w:val="24"/>
        </w:rPr>
        <w:t xml:space="preserve"> особенности современного этапа переговоров Республики Кипр и Турецкой Республики Северного Кипра;</w:t>
      </w:r>
    </w:p>
    <w:p w:rsidR="008A723A" w:rsidRPr="000D7B38" w:rsidRDefault="008A723A" w:rsidP="008A723A">
      <w:pPr>
        <w:pStyle w:val="a3"/>
        <w:numPr>
          <w:ilvl w:val="0"/>
          <w:numId w:val="1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Выяснить </w:t>
      </w:r>
      <w:r w:rsidRPr="000D7B38">
        <w:rPr>
          <w:rFonts w:ascii="Times New Roman" w:hAnsi="Times New Roman" w:cs="Times New Roman"/>
          <w:sz w:val="24"/>
          <w:szCs w:val="24"/>
        </w:rPr>
        <w:t xml:space="preserve">роль третьих сторон в урегулировании греко-турецкого конфликта в </w:t>
      </w:r>
      <w:r>
        <w:rPr>
          <w:rFonts w:ascii="Times New Roman" w:hAnsi="Times New Roman" w:cs="Times New Roman"/>
          <w:sz w:val="24"/>
          <w:szCs w:val="24"/>
        </w:rPr>
        <w:t>Р</w:t>
      </w:r>
      <w:r w:rsidRPr="000D7B38">
        <w:rPr>
          <w:rFonts w:ascii="Times New Roman" w:hAnsi="Times New Roman" w:cs="Times New Roman"/>
          <w:sz w:val="24"/>
          <w:szCs w:val="24"/>
        </w:rPr>
        <w:t>еспублике Кипр</w:t>
      </w:r>
      <w:r>
        <w:rPr>
          <w:rFonts w:ascii="Times New Roman" w:hAnsi="Times New Roman" w:cs="Times New Roman"/>
          <w:sz w:val="24"/>
          <w:szCs w:val="24"/>
        </w:rPr>
        <w:t xml:space="preserve"> в настоящее время</w:t>
      </w:r>
      <w:r w:rsidRPr="000D7B38">
        <w:rPr>
          <w:rFonts w:ascii="Times New Roman" w:hAnsi="Times New Roman" w:cs="Times New Roman"/>
          <w:sz w:val="24"/>
          <w:szCs w:val="24"/>
        </w:rPr>
        <w:t>;</w:t>
      </w:r>
    </w:p>
    <w:p w:rsidR="008A723A" w:rsidRPr="000D7B38" w:rsidRDefault="008A723A" w:rsidP="008A723A">
      <w:pPr>
        <w:pStyle w:val="a3"/>
        <w:numPr>
          <w:ilvl w:val="0"/>
          <w:numId w:val="1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Провести сравнительный анализ подхода ООН и подхода ЕС </w:t>
      </w:r>
      <w:r w:rsidRPr="000D7B38">
        <w:rPr>
          <w:rFonts w:ascii="Times New Roman" w:hAnsi="Times New Roman" w:cs="Times New Roman"/>
          <w:sz w:val="24"/>
          <w:szCs w:val="24"/>
        </w:rPr>
        <w:t>к урегулированию греко-турецкого территориального конфликта в республике Кипр в 1974–2018 гг.;</w:t>
      </w:r>
    </w:p>
    <w:p w:rsidR="008A723A" w:rsidRPr="000D7B38" w:rsidRDefault="008A723A" w:rsidP="008A723A">
      <w:pPr>
        <w:pStyle w:val="a3"/>
        <w:numPr>
          <w:ilvl w:val="0"/>
          <w:numId w:val="1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0D7B38">
        <w:rPr>
          <w:rFonts w:ascii="Times New Roman" w:hAnsi="Times New Roman" w:cs="Times New Roman"/>
          <w:sz w:val="24"/>
          <w:szCs w:val="24"/>
        </w:rPr>
        <w:t>редложить возможные механизмы решения проблемы греко-турецкого конфликта в республике Кипр.</w:t>
      </w:r>
    </w:p>
    <w:p w:rsidR="005A42ED" w:rsidRPr="005A42ED" w:rsidRDefault="005A42ED" w:rsidP="008A723A">
      <w:pPr>
        <w:pStyle w:val="ad"/>
        <w:spacing w:before="0" w:beforeAutospacing="0" w:after="0" w:afterAutospacing="0" w:line="360" w:lineRule="auto"/>
        <w:ind w:firstLine="709"/>
        <w:jc w:val="both"/>
      </w:pPr>
      <w:r>
        <w:t xml:space="preserve">Настоящее исследование отвечает на следующий </w:t>
      </w:r>
      <w:r w:rsidRPr="005A42ED">
        <w:rPr>
          <w:b/>
          <w:i/>
        </w:rPr>
        <w:t>исследовательский вопрос</w:t>
      </w:r>
      <w:r>
        <w:t>: каковы перспективы разрешения греко-турецкого территориального конфликта в Республике Кипр на современном этапе в рамках двух наиболее актуальных подходов к его дипломатическому урегулированию — подхода ООН и подхода ЕС.</w:t>
      </w:r>
    </w:p>
    <w:p w:rsidR="008A723A" w:rsidRPr="00E5360E" w:rsidRDefault="008A723A" w:rsidP="008A723A">
      <w:pPr>
        <w:pStyle w:val="ad"/>
        <w:spacing w:before="0" w:beforeAutospacing="0" w:after="0" w:afterAutospacing="0" w:line="360" w:lineRule="auto"/>
        <w:ind w:firstLine="709"/>
        <w:jc w:val="both"/>
      </w:pPr>
      <w:r w:rsidRPr="00DC3C53">
        <w:rPr>
          <w:b/>
          <w:i/>
        </w:rPr>
        <w:lastRenderedPageBreak/>
        <w:t>Методологической основой</w:t>
      </w:r>
      <w:r w:rsidRPr="00E5360E">
        <w:t xml:space="preserve"> </w:t>
      </w:r>
      <w:r>
        <w:t xml:space="preserve">данного </w:t>
      </w:r>
      <w:r w:rsidRPr="00E5360E">
        <w:t>исследования является системн</w:t>
      </w:r>
      <w:r>
        <w:t>о-функциональный</w:t>
      </w:r>
      <w:r w:rsidRPr="00E5360E">
        <w:t xml:space="preserve"> анализ, то ест</w:t>
      </w:r>
      <w:r>
        <w:t xml:space="preserve">ь комплексное определение </w:t>
      </w:r>
      <w:r w:rsidRPr="00E5360E">
        <w:t xml:space="preserve">характеристик </w:t>
      </w:r>
      <w:r>
        <w:t>различных</w:t>
      </w:r>
      <w:r w:rsidRPr="00E5360E">
        <w:t xml:space="preserve"> правовых и дипломатических инструментов урегулирования </w:t>
      </w:r>
      <w:r>
        <w:t>«кипрского</w:t>
      </w:r>
      <w:r w:rsidRPr="00E5360E">
        <w:t xml:space="preserve"> конфликта</w:t>
      </w:r>
      <w:r>
        <w:t>». При рассмотрении основных подходов к разрешению проблемы применен метод с</w:t>
      </w:r>
      <w:r w:rsidRPr="00E5360E">
        <w:t>равнительн</w:t>
      </w:r>
      <w:r>
        <w:t>ого</w:t>
      </w:r>
      <w:r w:rsidRPr="00E5360E">
        <w:t xml:space="preserve"> анализ</w:t>
      </w:r>
      <w:r>
        <w:t>а на основе выбранных критериев с целью наиболее полного раскрытия причин неудачи в реализации существующих подходов, а также дальнейшей выработки авторского предложения по мирному урегулированию конфликта</w:t>
      </w:r>
      <w:r w:rsidRPr="00E5360E">
        <w:t>.</w:t>
      </w:r>
      <w:r>
        <w:t xml:space="preserve"> </w:t>
      </w:r>
      <w:r w:rsidRPr="00E5360E">
        <w:t xml:space="preserve">Кроме того, в исследовании </w:t>
      </w:r>
      <w:r>
        <w:t>применен</w:t>
      </w:r>
      <w:r w:rsidRPr="00E5360E">
        <w:t xml:space="preserve"> исторический подход</w:t>
      </w:r>
      <w:r>
        <w:t xml:space="preserve"> при изучении ретроспективы</w:t>
      </w:r>
      <w:r w:rsidRPr="00E5360E">
        <w:t xml:space="preserve"> конфликта,</w:t>
      </w:r>
      <w:r>
        <w:t xml:space="preserve"> его </w:t>
      </w:r>
      <w:r w:rsidRPr="00E5360E">
        <w:t>этапизации</w:t>
      </w:r>
      <w:r>
        <w:t xml:space="preserve">, </w:t>
      </w:r>
      <w:r w:rsidRPr="00E5360E">
        <w:t xml:space="preserve">отдельных событий </w:t>
      </w:r>
      <w:r>
        <w:t xml:space="preserve">и </w:t>
      </w:r>
      <w:r w:rsidRPr="00E5360E">
        <w:t>полит</w:t>
      </w:r>
      <w:r>
        <w:t>ических решений</w:t>
      </w:r>
      <w:r w:rsidRPr="00E5360E">
        <w:t xml:space="preserve"> заинтересованных государств.</w:t>
      </w:r>
    </w:p>
    <w:p w:rsidR="008A723A" w:rsidRPr="008A723A" w:rsidRDefault="008A723A" w:rsidP="008A723A">
      <w:pPr>
        <w:spacing w:after="0" w:line="360" w:lineRule="auto"/>
        <w:ind w:firstLine="709"/>
        <w:jc w:val="both"/>
        <w:rPr>
          <w:rFonts w:ascii="Times New Roman" w:hAnsi="Times New Roman" w:cs="Times New Roman"/>
          <w:sz w:val="24"/>
          <w:szCs w:val="24"/>
          <w:shd w:val="clear" w:color="auto" w:fill="FFFFFF"/>
        </w:rPr>
      </w:pPr>
      <w:r w:rsidRPr="008A723A">
        <w:rPr>
          <w:rFonts w:ascii="Times New Roman" w:eastAsia="Times New Roman" w:hAnsi="Times New Roman" w:cs="Times New Roman"/>
          <w:sz w:val="24"/>
          <w:szCs w:val="24"/>
        </w:rPr>
        <w:t xml:space="preserve">Исследование основано на положениях неореалистического подхода теории международных отношений. </w:t>
      </w:r>
      <w:r w:rsidRPr="008A723A">
        <w:rPr>
          <w:rFonts w:ascii="Times New Roman" w:hAnsi="Times New Roman" w:cs="Times New Roman"/>
          <w:sz w:val="24"/>
          <w:szCs w:val="24"/>
          <w:shd w:val="clear" w:color="auto" w:fill="FFFFFF"/>
        </w:rPr>
        <w:t>Международные отношения в работе рассматриваются как целостная система, функционирующая в соответствии с определенными законами. В современной системе взаимозависимости государств велика роль наднациональных акторов в урегулировании различных региональных конфликтов. Европейский Союз в последние годы является важнейшим актором дипломатического урегулирования греко-турецкого территориального конфликта в Республике Кипр.</w:t>
      </w:r>
    </w:p>
    <w:p w:rsidR="008A723A" w:rsidRDefault="008A723A" w:rsidP="008A723A">
      <w:pPr>
        <w:pStyle w:val="ad"/>
        <w:spacing w:before="0" w:beforeAutospacing="0" w:after="0" w:afterAutospacing="0" w:line="360" w:lineRule="auto"/>
        <w:ind w:firstLine="709"/>
        <w:jc w:val="both"/>
      </w:pPr>
      <w:r w:rsidRPr="00757D77">
        <w:t>Настоящее исследование опирается на обширную</w:t>
      </w:r>
      <w:r>
        <w:rPr>
          <w:b/>
        </w:rPr>
        <w:t xml:space="preserve"> </w:t>
      </w:r>
      <w:r w:rsidR="00FA7373">
        <w:rPr>
          <w:b/>
          <w:i/>
        </w:rPr>
        <w:t>источниковую</w:t>
      </w:r>
      <w:r w:rsidRPr="00757D77">
        <w:rPr>
          <w:b/>
          <w:i/>
        </w:rPr>
        <w:t xml:space="preserve"> базу</w:t>
      </w:r>
      <w:r>
        <w:t>, состоящую из целого перечня</w:t>
      </w:r>
      <w:r w:rsidR="00E57C7B">
        <w:t xml:space="preserve"> официальных документов:</w:t>
      </w:r>
      <w:r>
        <w:t xml:space="preserve"> международных договоров, деклараций,</w:t>
      </w:r>
      <w:r w:rsidR="00E57C7B">
        <w:t xml:space="preserve"> документов </w:t>
      </w:r>
      <w:r>
        <w:t>ООН и ЕС</w:t>
      </w:r>
      <w:r w:rsidRPr="00E5360E">
        <w:t>.</w:t>
      </w:r>
      <w:r>
        <w:t xml:space="preserve"> </w:t>
      </w:r>
      <w:r w:rsidR="004248E7">
        <w:t>Высокую</w:t>
      </w:r>
      <w:r w:rsidRPr="00E5360E">
        <w:t xml:space="preserve"> информа</w:t>
      </w:r>
      <w:r w:rsidR="00E57C7B">
        <w:t>ционную</w:t>
      </w:r>
      <w:r w:rsidRPr="00E5360E">
        <w:t xml:space="preserve"> ценность в группе источников официальной документации составляют документы ООН </w:t>
      </w:r>
      <w:r>
        <w:t>—</w:t>
      </w:r>
      <w:r w:rsidRPr="00E5360E">
        <w:t xml:space="preserve"> резолюци</w:t>
      </w:r>
      <w:r w:rsidR="00E57C7B">
        <w:t>я</w:t>
      </w:r>
      <w:r w:rsidRPr="00E5360E">
        <w:t xml:space="preserve"> Совета Безопасности</w:t>
      </w:r>
      <w:r w:rsidR="00E57C7B">
        <w:t xml:space="preserve"> №</w:t>
      </w:r>
      <w:r w:rsidR="00E57C7B" w:rsidRPr="00E57C7B">
        <w:t>186</w:t>
      </w:r>
      <w:r w:rsidR="00C844F0">
        <w:rPr>
          <w:rStyle w:val="a7"/>
        </w:rPr>
        <w:footnoteReference w:id="1"/>
      </w:r>
      <w:r w:rsidRPr="00E5360E">
        <w:t>,</w:t>
      </w:r>
      <w:r w:rsidR="00E57C7B" w:rsidRPr="00E57C7B">
        <w:t xml:space="preserve"> </w:t>
      </w:r>
      <w:r w:rsidR="00E57C7B">
        <w:t xml:space="preserve">Женевская декларация </w:t>
      </w:r>
      <w:r w:rsidR="00C844F0">
        <w:t>1974 г.</w:t>
      </w:r>
      <w:r w:rsidR="00C844F0">
        <w:rPr>
          <w:rStyle w:val="a7"/>
        </w:rPr>
        <w:footnoteReference w:id="2"/>
      </w:r>
      <w:r w:rsidRPr="00E5360E">
        <w:t>,</w:t>
      </w:r>
      <w:r>
        <w:t xml:space="preserve"> </w:t>
      </w:r>
      <w:r w:rsidR="00C844F0">
        <w:t>отчеты Генеральных секретарей ООН</w:t>
      </w:r>
      <w:r w:rsidRPr="00E5360E">
        <w:t xml:space="preserve"> о ситуации в </w:t>
      </w:r>
      <w:r w:rsidR="00D54119">
        <w:t>Р</w:t>
      </w:r>
      <w:r w:rsidRPr="00E5360E">
        <w:t>еспублике Кипр</w:t>
      </w:r>
      <w:r w:rsidR="00C844F0">
        <w:t xml:space="preserve"> от 1974 г.</w:t>
      </w:r>
      <w:r w:rsidR="00C844F0">
        <w:rPr>
          <w:rStyle w:val="a7"/>
        </w:rPr>
        <w:footnoteReference w:id="3"/>
      </w:r>
      <w:r w:rsidR="00C844F0">
        <w:t xml:space="preserve"> и 2004 г</w:t>
      </w:r>
      <w:r w:rsidRPr="00E5360E">
        <w:t>.</w:t>
      </w:r>
      <w:r w:rsidR="00C844F0">
        <w:rPr>
          <w:rStyle w:val="a7"/>
        </w:rPr>
        <w:footnoteReference w:id="4"/>
      </w:r>
      <w:r>
        <w:t xml:space="preserve"> Немаловажны и предложения Европейской Комиссии</w:t>
      </w:r>
      <w:r w:rsidR="00C844F0">
        <w:rPr>
          <w:rStyle w:val="a7"/>
        </w:rPr>
        <w:footnoteReference w:id="5"/>
      </w:r>
      <w:r>
        <w:t xml:space="preserve"> и</w:t>
      </w:r>
      <w:r w:rsidR="00C844F0">
        <w:t xml:space="preserve"> Европейского Совета</w:t>
      </w:r>
      <w:r w:rsidR="00C844F0">
        <w:rPr>
          <w:rStyle w:val="a7"/>
        </w:rPr>
        <w:footnoteReference w:id="6"/>
      </w:r>
      <w:r w:rsidR="008752F1">
        <w:t xml:space="preserve"> от 2004 г. и 2006 г.</w:t>
      </w:r>
      <w:r>
        <w:t>,</w:t>
      </w:r>
      <w:r w:rsidRPr="000E49B2">
        <w:rPr>
          <w:rFonts w:eastAsia="SimSun"/>
          <w:lang w:eastAsia="zh-CN"/>
        </w:rPr>
        <w:t xml:space="preserve"> </w:t>
      </w:r>
      <w:r w:rsidRPr="00E5360E">
        <w:rPr>
          <w:rFonts w:eastAsia="SimSun"/>
          <w:lang w:eastAsia="zh-CN"/>
        </w:rPr>
        <w:t xml:space="preserve">сообщения об итогах </w:t>
      </w:r>
      <w:r w:rsidRPr="00E5360E">
        <w:rPr>
          <w:rFonts w:eastAsia="SimSun"/>
          <w:lang w:eastAsia="zh-CN"/>
        </w:rPr>
        <w:lastRenderedPageBreak/>
        <w:t>переговоров греческой и турецкой общин острова при посредничестве Брюсселя.</w:t>
      </w:r>
      <w:r w:rsidRPr="00E5360E">
        <w:t xml:space="preserve"> Дополнительную группу источников </w:t>
      </w:r>
      <w:r>
        <w:t>образуют</w:t>
      </w:r>
      <w:r w:rsidRPr="00E5360E">
        <w:t xml:space="preserve"> материалы</w:t>
      </w:r>
      <w:r>
        <w:t xml:space="preserve"> и</w:t>
      </w:r>
      <w:r w:rsidRPr="00E5360E">
        <w:t xml:space="preserve"> доклады официальных ведомств ЕС, характеризующих позицию Союза по урегулированию Кипрской проблемы</w:t>
      </w:r>
      <w:r>
        <w:t>.</w:t>
      </w:r>
      <w:r w:rsidR="00C844F0">
        <w:rPr>
          <w:rStyle w:val="a7"/>
        </w:rPr>
        <w:footnoteReference w:id="7"/>
      </w:r>
      <w:r>
        <w:t xml:space="preserve"> </w:t>
      </w:r>
      <w:r w:rsidRPr="00E5360E">
        <w:t>Важной составной частью группы источников являются</w:t>
      </w:r>
      <w:r w:rsidR="000A20D2">
        <w:t xml:space="preserve"> заявления</w:t>
      </w:r>
      <w:r w:rsidRPr="00E5360E">
        <w:t xml:space="preserve"> официальных представителей греческой и турецкой общин Кипра на переговорах по урегулированию конфликта с критико</w:t>
      </w:r>
      <w:r>
        <w:t>й</w:t>
      </w:r>
      <w:r w:rsidRPr="00E5360E">
        <w:t xml:space="preserve"> </w:t>
      </w:r>
      <w:r>
        <w:t>различных</w:t>
      </w:r>
      <w:r w:rsidRPr="00E5360E">
        <w:t xml:space="preserve"> проектов и </w:t>
      </w:r>
      <w:r>
        <w:t>собственной</w:t>
      </w:r>
      <w:r w:rsidRPr="00E5360E">
        <w:t xml:space="preserve"> оценк</w:t>
      </w:r>
      <w:r>
        <w:t>ой</w:t>
      </w:r>
      <w:r w:rsidRPr="00E5360E">
        <w:t xml:space="preserve"> ситуации</w:t>
      </w:r>
      <w:r w:rsidR="00C844F0">
        <w:t>.</w:t>
      </w:r>
      <w:r w:rsidR="00C844F0">
        <w:rPr>
          <w:rStyle w:val="a7"/>
          <w:rFonts w:eastAsia="SimSun"/>
          <w:lang w:eastAsia="zh-CN"/>
        </w:rPr>
        <w:footnoteReference w:id="8"/>
      </w:r>
      <w:r w:rsidR="00C00A63">
        <w:t xml:space="preserve"> Перечисленные источники и их группы позволяют в необходимой и достаточной степени раскрыть тему данного исследования</w:t>
      </w:r>
      <w:r w:rsidR="00FC2E67">
        <w:t xml:space="preserve"> и</w:t>
      </w:r>
      <w:r w:rsidR="00C00A63">
        <w:t xml:space="preserve"> решить поставленные задачи в соответствии с</w:t>
      </w:r>
      <w:r w:rsidR="00FC2E67">
        <w:t xml:space="preserve">о сформулированной </w:t>
      </w:r>
      <w:r w:rsidR="00C00A63">
        <w:t>целью</w:t>
      </w:r>
      <w:r w:rsidR="00FC2E67">
        <w:t>.</w:t>
      </w:r>
    </w:p>
    <w:p w:rsidR="00FC2E67" w:rsidRPr="00E5360E" w:rsidRDefault="00E21BEA" w:rsidP="00FC2E67">
      <w:pPr>
        <w:pStyle w:val="ad"/>
        <w:spacing w:before="0" w:beforeAutospacing="0" w:after="0" w:afterAutospacing="0" w:line="360" w:lineRule="auto"/>
        <w:ind w:firstLine="709"/>
        <w:jc w:val="both"/>
      </w:pPr>
      <w:r>
        <w:t xml:space="preserve">Говоря о </w:t>
      </w:r>
      <w:r w:rsidRPr="00E21BEA">
        <w:rPr>
          <w:b/>
          <w:i/>
        </w:rPr>
        <w:t>с</w:t>
      </w:r>
      <w:r w:rsidR="00E5360E" w:rsidRPr="00E21BEA">
        <w:rPr>
          <w:b/>
          <w:i/>
        </w:rPr>
        <w:t>тепен</w:t>
      </w:r>
      <w:r w:rsidRPr="00E21BEA">
        <w:rPr>
          <w:b/>
          <w:i/>
        </w:rPr>
        <w:t>и</w:t>
      </w:r>
      <w:r w:rsidR="00E5360E" w:rsidRPr="00E21BEA">
        <w:rPr>
          <w:b/>
          <w:i/>
        </w:rPr>
        <w:t xml:space="preserve"> </w:t>
      </w:r>
      <w:r w:rsidR="00894385">
        <w:rPr>
          <w:b/>
          <w:i/>
        </w:rPr>
        <w:t xml:space="preserve">научной </w:t>
      </w:r>
      <w:r w:rsidRPr="00E21BEA">
        <w:rPr>
          <w:b/>
          <w:i/>
        </w:rPr>
        <w:t>разработанности темы</w:t>
      </w:r>
      <w:r>
        <w:rPr>
          <w:b/>
        </w:rPr>
        <w:t xml:space="preserve"> </w:t>
      </w:r>
      <w:r w:rsidRPr="00E21BEA">
        <w:t>настоящего исследовани</w:t>
      </w:r>
      <w:r>
        <w:t>я, нельзя не отметить, что «к</w:t>
      </w:r>
      <w:r w:rsidR="00E5360E" w:rsidRPr="00E5360E">
        <w:t>ипрская проблема</w:t>
      </w:r>
      <w:r>
        <w:t>»</w:t>
      </w:r>
      <w:r w:rsidR="00E5360E" w:rsidRPr="00E5360E">
        <w:t xml:space="preserve"> не нашла </w:t>
      </w:r>
      <w:r>
        <w:t>значительного</w:t>
      </w:r>
      <w:r w:rsidR="00E5360E" w:rsidRPr="00E5360E">
        <w:t xml:space="preserve"> отражения в отечественной науке, </w:t>
      </w:r>
      <w:r>
        <w:t>однако</w:t>
      </w:r>
      <w:r w:rsidR="00E5360E" w:rsidRPr="00E5360E">
        <w:t xml:space="preserve"> остается важным объектом изучения европейских </w:t>
      </w:r>
      <w:r>
        <w:t>исследователей</w:t>
      </w:r>
      <w:r w:rsidR="00E5360E" w:rsidRPr="00E5360E">
        <w:t xml:space="preserve">. </w:t>
      </w:r>
      <w:r w:rsidR="00FC2E67">
        <w:t>Данное исследование опирается на зарубежную экспертную литературу, в частности, проанализированы публикации ученых из университета Оксфорда, Бирмингемского университета, института Барселоны, университета Тель-Авива, ассоциированных исследователей Европейского Консорциума Политических Исследований и иных авторитетных научно-образовательных учреждений и аналитических центров.</w:t>
      </w:r>
    </w:p>
    <w:p w:rsidR="002D7D0B" w:rsidRDefault="00E5360E" w:rsidP="00EB0DF3">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5360E">
        <w:rPr>
          <w:rFonts w:ascii="Times New Roman" w:eastAsia="Times New Roman" w:hAnsi="Times New Roman" w:cs="Times New Roman"/>
          <w:sz w:val="24"/>
          <w:szCs w:val="24"/>
        </w:rPr>
        <w:t xml:space="preserve">Генезис конфликта, исторические этапы его развития и стратегии сторон, </w:t>
      </w:r>
      <w:r w:rsidR="00E21BEA">
        <w:rPr>
          <w:rFonts w:ascii="Times New Roman" w:eastAsia="Times New Roman" w:hAnsi="Times New Roman" w:cs="Times New Roman"/>
          <w:sz w:val="24"/>
          <w:szCs w:val="24"/>
        </w:rPr>
        <w:t xml:space="preserve">различные </w:t>
      </w:r>
      <w:r w:rsidRPr="00E5360E">
        <w:rPr>
          <w:rFonts w:ascii="Times New Roman" w:eastAsia="Times New Roman" w:hAnsi="Times New Roman" w:cs="Times New Roman"/>
          <w:sz w:val="24"/>
          <w:szCs w:val="24"/>
        </w:rPr>
        <w:t xml:space="preserve">подходы к урегулированию </w:t>
      </w:r>
      <w:r w:rsidR="00E21BEA">
        <w:rPr>
          <w:rFonts w:ascii="Times New Roman" w:eastAsia="Times New Roman" w:hAnsi="Times New Roman" w:cs="Times New Roman"/>
          <w:sz w:val="24"/>
          <w:szCs w:val="24"/>
        </w:rPr>
        <w:t xml:space="preserve">комплексно разработаны </w:t>
      </w:r>
      <w:r w:rsidRPr="00E5360E">
        <w:rPr>
          <w:rFonts w:ascii="Times New Roman" w:eastAsia="Times New Roman" w:hAnsi="Times New Roman" w:cs="Times New Roman"/>
          <w:sz w:val="24"/>
          <w:szCs w:val="24"/>
        </w:rPr>
        <w:t>в исследованиях</w:t>
      </w:r>
      <w:r w:rsidR="00894385">
        <w:rPr>
          <w:rFonts w:ascii="Times New Roman" w:eastAsia="Times New Roman" w:hAnsi="Times New Roman" w:cs="Times New Roman"/>
          <w:sz w:val="24"/>
          <w:szCs w:val="24"/>
        </w:rPr>
        <w:t xml:space="preserve"> </w:t>
      </w:r>
      <w:r w:rsidRPr="00E5360E">
        <w:rPr>
          <w:rFonts w:ascii="Times New Roman" w:eastAsia="Times New Roman" w:hAnsi="Times New Roman" w:cs="Times New Roman"/>
          <w:sz w:val="24"/>
          <w:szCs w:val="24"/>
        </w:rPr>
        <w:t>Н. Кириаку</w:t>
      </w:r>
      <w:r w:rsidR="00894385" w:rsidRPr="00894385">
        <w:rPr>
          <w:rFonts w:ascii="Times New Roman" w:eastAsia="Times New Roman" w:hAnsi="Times New Roman" w:cs="Times New Roman"/>
          <w:sz w:val="24"/>
          <w:szCs w:val="24"/>
        </w:rPr>
        <w:t xml:space="preserve"> </w:t>
      </w:r>
      <w:r w:rsidR="00894385">
        <w:rPr>
          <w:rFonts w:ascii="Times New Roman" w:eastAsia="Times New Roman" w:hAnsi="Times New Roman" w:cs="Times New Roman"/>
          <w:sz w:val="24"/>
          <w:szCs w:val="24"/>
        </w:rPr>
        <w:t xml:space="preserve">и Н. </w:t>
      </w:r>
      <w:proofErr w:type="spellStart"/>
      <w:r w:rsidR="00894385">
        <w:rPr>
          <w:rFonts w:ascii="Times New Roman" w:eastAsia="Times New Roman" w:hAnsi="Times New Roman" w:cs="Times New Roman"/>
          <w:sz w:val="24"/>
          <w:szCs w:val="24"/>
        </w:rPr>
        <w:t>Кайа</w:t>
      </w:r>
      <w:proofErr w:type="spellEnd"/>
      <w:r w:rsidR="00894385">
        <w:rPr>
          <w:rStyle w:val="a7"/>
          <w:rFonts w:ascii="Times New Roman" w:eastAsia="Times New Roman" w:hAnsi="Times New Roman" w:cs="Times New Roman"/>
          <w:sz w:val="24"/>
          <w:szCs w:val="24"/>
        </w:rPr>
        <w:footnoteReference w:id="9"/>
      </w:r>
      <w:r w:rsidRPr="00E5360E">
        <w:rPr>
          <w:rFonts w:ascii="Times New Roman" w:eastAsia="Times New Roman" w:hAnsi="Times New Roman" w:cs="Times New Roman"/>
          <w:sz w:val="24"/>
          <w:szCs w:val="24"/>
        </w:rPr>
        <w:t>, Дж. Кир-Линдсей</w:t>
      </w:r>
      <w:r w:rsidR="00894385">
        <w:rPr>
          <w:rStyle w:val="a7"/>
          <w:rFonts w:ascii="Times New Roman" w:eastAsia="Times New Roman" w:hAnsi="Times New Roman" w:cs="Times New Roman"/>
          <w:sz w:val="24"/>
          <w:szCs w:val="24"/>
        </w:rPr>
        <w:footnoteReference w:id="10"/>
      </w:r>
      <w:r w:rsidRPr="00E5360E">
        <w:rPr>
          <w:rFonts w:ascii="Times New Roman" w:eastAsia="Times New Roman" w:hAnsi="Times New Roman" w:cs="Times New Roman"/>
          <w:sz w:val="24"/>
          <w:szCs w:val="24"/>
        </w:rPr>
        <w:t>, Г.</w:t>
      </w:r>
      <w:r w:rsidR="00E21BEA">
        <w:rPr>
          <w:rFonts w:ascii="Times New Roman" w:eastAsia="Times New Roman" w:hAnsi="Times New Roman" w:cs="Times New Roman"/>
          <w:sz w:val="24"/>
          <w:szCs w:val="24"/>
        </w:rPr>
        <w:t xml:space="preserve"> </w:t>
      </w:r>
      <w:r w:rsidRPr="00E5360E">
        <w:rPr>
          <w:rFonts w:ascii="Times New Roman" w:eastAsia="Times New Roman" w:hAnsi="Times New Roman" w:cs="Times New Roman"/>
          <w:sz w:val="24"/>
          <w:szCs w:val="24"/>
        </w:rPr>
        <w:t>Линденстраусс</w:t>
      </w:r>
      <w:r w:rsidR="00894385">
        <w:rPr>
          <w:rStyle w:val="a7"/>
          <w:rFonts w:ascii="Times New Roman" w:eastAsia="Times New Roman" w:hAnsi="Times New Roman" w:cs="Times New Roman"/>
          <w:sz w:val="24"/>
          <w:szCs w:val="24"/>
        </w:rPr>
        <w:footnoteReference w:id="11"/>
      </w:r>
      <w:r w:rsidRPr="00E5360E">
        <w:rPr>
          <w:rFonts w:ascii="Times New Roman" w:eastAsia="Times New Roman" w:hAnsi="Times New Roman" w:cs="Times New Roman"/>
          <w:sz w:val="24"/>
          <w:szCs w:val="24"/>
        </w:rPr>
        <w:t xml:space="preserve">, Ф. </w:t>
      </w:r>
      <w:proofErr w:type="spellStart"/>
      <w:r w:rsidRPr="00E5360E">
        <w:rPr>
          <w:rFonts w:ascii="Times New Roman" w:eastAsia="Times New Roman" w:hAnsi="Times New Roman" w:cs="Times New Roman"/>
          <w:sz w:val="24"/>
          <w:szCs w:val="24"/>
        </w:rPr>
        <w:t>Эрз</w:t>
      </w:r>
      <w:r w:rsidR="004334EE">
        <w:rPr>
          <w:rFonts w:ascii="Times New Roman" w:eastAsia="Times New Roman" w:hAnsi="Times New Roman" w:cs="Times New Roman"/>
          <w:sz w:val="24"/>
          <w:szCs w:val="24"/>
        </w:rPr>
        <w:t>ёц</w:t>
      </w:r>
      <w:r w:rsidRPr="00E5360E">
        <w:rPr>
          <w:rFonts w:ascii="Times New Roman" w:eastAsia="Times New Roman" w:hAnsi="Times New Roman" w:cs="Times New Roman"/>
          <w:sz w:val="24"/>
          <w:szCs w:val="24"/>
        </w:rPr>
        <w:t>ер</w:t>
      </w:r>
      <w:proofErr w:type="spellEnd"/>
      <w:r w:rsidR="004334EE">
        <w:rPr>
          <w:rStyle w:val="a7"/>
          <w:rFonts w:ascii="Times New Roman" w:eastAsia="Times New Roman" w:hAnsi="Times New Roman" w:cs="Times New Roman"/>
          <w:sz w:val="24"/>
          <w:szCs w:val="24"/>
        </w:rPr>
        <w:footnoteReference w:id="12"/>
      </w:r>
      <w:r w:rsidR="004334EE">
        <w:rPr>
          <w:rFonts w:ascii="Times New Roman" w:eastAsia="Times New Roman" w:hAnsi="Times New Roman" w:cs="Times New Roman"/>
          <w:sz w:val="24"/>
          <w:szCs w:val="24"/>
        </w:rPr>
        <w:t xml:space="preserve"> </w:t>
      </w:r>
      <w:r w:rsidRPr="00E5360E">
        <w:rPr>
          <w:rFonts w:ascii="Times New Roman" w:eastAsia="Times New Roman" w:hAnsi="Times New Roman" w:cs="Times New Roman"/>
          <w:sz w:val="24"/>
          <w:szCs w:val="24"/>
        </w:rPr>
        <w:t>и др.</w:t>
      </w:r>
      <w:r w:rsidR="00E21BEA">
        <w:rPr>
          <w:rFonts w:ascii="Times New Roman" w:eastAsia="Times New Roman" w:hAnsi="Times New Roman" w:cs="Times New Roman"/>
          <w:sz w:val="24"/>
          <w:szCs w:val="24"/>
        </w:rPr>
        <w:t xml:space="preserve"> В свою </w:t>
      </w:r>
      <w:r w:rsidR="00E21BEA">
        <w:rPr>
          <w:rFonts w:ascii="Times New Roman" w:eastAsia="Times New Roman" w:hAnsi="Times New Roman" w:cs="Times New Roman"/>
          <w:sz w:val="24"/>
          <w:szCs w:val="24"/>
        </w:rPr>
        <w:lastRenderedPageBreak/>
        <w:t>очередь, р</w:t>
      </w:r>
      <w:r w:rsidRPr="00E5360E">
        <w:rPr>
          <w:rFonts w:ascii="Times New Roman" w:eastAsia="Times New Roman" w:hAnsi="Times New Roman" w:cs="Times New Roman"/>
          <w:sz w:val="24"/>
          <w:szCs w:val="24"/>
        </w:rPr>
        <w:t>оль ООН и Европейского Союза как ключевого посредника в урегулировании</w:t>
      </w:r>
      <w:r w:rsidR="00E21BEA">
        <w:rPr>
          <w:rFonts w:ascii="Times New Roman" w:eastAsia="Times New Roman" w:hAnsi="Times New Roman" w:cs="Times New Roman"/>
          <w:sz w:val="24"/>
          <w:szCs w:val="24"/>
        </w:rPr>
        <w:t xml:space="preserve"> греко-турецкого конфликта раскрыта</w:t>
      </w:r>
      <w:r w:rsidRPr="00E5360E">
        <w:rPr>
          <w:rFonts w:ascii="Times New Roman" w:eastAsia="Times New Roman" w:hAnsi="Times New Roman" w:cs="Times New Roman"/>
          <w:sz w:val="24"/>
          <w:szCs w:val="24"/>
        </w:rPr>
        <w:t xml:space="preserve"> в работах Г. </w:t>
      </w:r>
      <w:proofErr w:type="spellStart"/>
      <w:r w:rsidRPr="00E5360E">
        <w:rPr>
          <w:rFonts w:ascii="Times New Roman" w:eastAsia="Times New Roman" w:hAnsi="Times New Roman" w:cs="Times New Roman"/>
          <w:sz w:val="24"/>
          <w:szCs w:val="24"/>
        </w:rPr>
        <w:t>Кирис</w:t>
      </w:r>
      <w:r w:rsidR="00E21BEA">
        <w:rPr>
          <w:rFonts w:ascii="Times New Roman" w:eastAsia="Times New Roman" w:hAnsi="Times New Roman" w:cs="Times New Roman"/>
          <w:sz w:val="24"/>
          <w:szCs w:val="24"/>
        </w:rPr>
        <w:t>а</w:t>
      </w:r>
      <w:proofErr w:type="spellEnd"/>
      <w:r w:rsidRPr="00E5360E">
        <w:rPr>
          <w:rFonts w:ascii="Times New Roman" w:eastAsia="Times New Roman" w:hAnsi="Times New Roman" w:cs="Times New Roman"/>
          <w:sz w:val="24"/>
          <w:szCs w:val="24"/>
        </w:rPr>
        <w:t xml:space="preserve">, К. </w:t>
      </w:r>
      <w:proofErr w:type="spellStart"/>
      <w:r w:rsidRPr="00E5360E">
        <w:rPr>
          <w:rFonts w:ascii="Times New Roman" w:eastAsia="Times New Roman" w:hAnsi="Times New Roman" w:cs="Times New Roman"/>
          <w:sz w:val="24"/>
          <w:szCs w:val="24"/>
        </w:rPr>
        <w:t>П</w:t>
      </w:r>
      <w:r w:rsidR="00894385">
        <w:rPr>
          <w:rFonts w:ascii="Times New Roman" w:eastAsia="Times New Roman" w:hAnsi="Times New Roman" w:cs="Times New Roman"/>
          <w:sz w:val="24"/>
          <w:szCs w:val="24"/>
        </w:rPr>
        <w:t>и</w:t>
      </w:r>
      <w:r w:rsidRPr="00E5360E">
        <w:rPr>
          <w:rFonts w:ascii="Times New Roman" w:eastAsia="Times New Roman" w:hAnsi="Times New Roman" w:cs="Times New Roman"/>
          <w:sz w:val="24"/>
          <w:szCs w:val="24"/>
        </w:rPr>
        <w:t>ч</w:t>
      </w:r>
      <w:proofErr w:type="spellEnd"/>
      <w:r w:rsidR="004334EE">
        <w:rPr>
          <w:rStyle w:val="a7"/>
          <w:rFonts w:ascii="Times New Roman" w:eastAsia="Times New Roman" w:hAnsi="Times New Roman" w:cs="Times New Roman"/>
          <w:sz w:val="24"/>
          <w:szCs w:val="24"/>
        </w:rPr>
        <w:footnoteReference w:id="13"/>
      </w:r>
      <w:r w:rsidRPr="00E5360E">
        <w:rPr>
          <w:rFonts w:ascii="Times New Roman" w:eastAsia="Times New Roman" w:hAnsi="Times New Roman" w:cs="Times New Roman"/>
          <w:sz w:val="24"/>
          <w:szCs w:val="24"/>
        </w:rPr>
        <w:t>, К. Якинту</w:t>
      </w:r>
      <w:r w:rsidR="004334EE">
        <w:rPr>
          <w:rStyle w:val="a7"/>
          <w:rFonts w:ascii="Times New Roman" w:eastAsia="Times New Roman" w:hAnsi="Times New Roman" w:cs="Times New Roman"/>
          <w:sz w:val="24"/>
          <w:szCs w:val="24"/>
        </w:rPr>
        <w:footnoteReference w:id="14"/>
      </w:r>
      <w:r w:rsidR="00E21BEA">
        <w:rPr>
          <w:rFonts w:ascii="Times New Roman" w:eastAsia="Times New Roman" w:hAnsi="Times New Roman" w:cs="Times New Roman"/>
          <w:sz w:val="24"/>
          <w:szCs w:val="24"/>
        </w:rPr>
        <w:t xml:space="preserve">. </w:t>
      </w:r>
      <w:r w:rsidRPr="00E5360E">
        <w:rPr>
          <w:rFonts w:ascii="Times New Roman" w:eastAsia="Times New Roman" w:hAnsi="Times New Roman" w:cs="Times New Roman"/>
          <w:sz w:val="24"/>
          <w:szCs w:val="24"/>
        </w:rPr>
        <w:t xml:space="preserve">В трудах Г. </w:t>
      </w:r>
      <w:proofErr w:type="spellStart"/>
      <w:r w:rsidRPr="00E5360E">
        <w:rPr>
          <w:rFonts w:ascii="Times New Roman" w:eastAsia="Times New Roman" w:hAnsi="Times New Roman" w:cs="Times New Roman"/>
          <w:sz w:val="24"/>
          <w:szCs w:val="24"/>
        </w:rPr>
        <w:t>Кириса</w:t>
      </w:r>
      <w:proofErr w:type="spellEnd"/>
      <w:r w:rsidR="00E21BEA">
        <w:rPr>
          <w:rFonts w:ascii="Times New Roman" w:eastAsia="Times New Roman" w:hAnsi="Times New Roman" w:cs="Times New Roman"/>
          <w:sz w:val="24"/>
          <w:szCs w:val="24"/>
        </w:rPr>
        <w:t xml:space="preserve">, эксперта </w:t>
      </w:r>
      <w:proofErr w:type="spellStart"/>
      <w:r w:rsidR="00E21BEA">
        <w:rPr>
          <w:rFonts w:ascii="Times New Roman" w:eastAsia="Times New Roman" w:hAnsi="Times New Roman" w:cs="Times New Roman"/>
          <w:sz w:val="24"/>
          <w:szCs w:val="24"/>
        </w:rPr>
        <w:t>Бирмингемского</w:t>
      </w:r>
      <w:proofErr w:type="spellEnd"/>
      <w:r w:rsidR="00E21BEA">
        <w:rPr>
          <w:rFonts w:ascii="Times New Roman" w:eastAsia="Times New Roman" w:hAnsi="Times New Roman" w:cs="Times New Roman"/>
          <w:sz w:val="24"/>
          <w:szCs w:val="24"/>
        </w:rPr>
        <w:t xml:space="preserve"> Университета,</w:t>
      </w:r>
      <w:r w:rsidRPr="00E5360E">
        <w:rPr>
          <w:rFonts w:ascii="Times New Roman" w:eastAsia="Times New Roman" w:hAnsi="Times New Roman" w:cs="Times New Roman"/>
          <w:sz w:val="24"/>
          <w:szCs w:val="24"/>
        </w:rPr>
        <w:t xml:space="preserve"> </w:t>
      </w:r>
      <w:r w:rsidR="00E21BEA">
        <w:rPr>
          <w:rFonts w:ascii="Times New Roman" w:eastAsia="Times New Roman" w:hAnsi="Times New Roman" w:cs="Times New Roman"/>
          <w:sz w:val="24"/>
          <w:szCs w:val="24"/>
        </w:rPr>
        <w:t>проведен</w:t>
      </w:r>
      <w:r w:rsidRPr="00E5360E">
        <w:rPr>
          <w:rFonts w:ascii="Times New Roman" w:eastAsia="Times New Roman" w:hAnsi="Times New Roman" w:cs="Times New Roman"/>
          <w:sz w:val="24"/>
          <w:szCs w:val="24"/>
        </w:rPr>
        <w:t xml:space="preserve"> </w:t>
      </w:r>
      <w:r w:rsidR="00EB0DF3">
        <w:rPr>
          <w:rFonts w:ascii="Times New Roman" w:eastAsia="Times New Roman" w:hAnsi="Times New Roman" w:cs="Times New Roman"/>
          <w:sz w:val="24"/>
          <w:szCs w:val="24"/>
        </w:rPr>
        <w:t xml:space="preserve">тщательный </w:t>
      </w:r>
      <w:r w:rsidRPr="00E5360E">
        <w:rPr>
          <w:rFonts w:ascii="Times New Roman" w:eastAsia="Times New Roman" w:hAnsi="Times New Roman" w:cs="Times New Roman"/>
          <w:sz w:val="24"/>
          <w:szCs w:val="24"/>
        </w:rPr>
        <w:t>анализ стратегии ЕС в урегулировании кипрского конфликта и изучены особенности ее трансформации, исходя из менявшихся внешних услови</w:t>
      </w:r>
      <w:r w:rsidR="004334EE">
        <w:rPr>
          <w:rFonts w:ascii="Times New Roman" w:eastAsia="Times New Roman" w:hAnsi="Times New Roman" w:cs="Times New Roman"/>
          <w:sz w:val="24"/>
          <w:szCs w:val="24"/>
        </w:rPr>
        <w:t>й</w:t>
      </w:r>
      <w:r w:rsidR="004334EE">
        <w:rPr>
          <w:rStyle w:val="a7"/>
          <w:rFonts w:ascii="Times New Roman" w:eastAsia="Times New Roman" w:hAnsi="Times New Roman" w:cs="Times New Roman"/>
          <w:sz w:val="24"/>
          <w:szCs w:val="24"/>
        </w:rPr>
        <w:footnoteReference w:id="15"/>
      </w:r>
      <w:r w:rsidRPr="00E5360E">
        <w:rPr>
          <w:rFonts w:ascii="Times New Roman" w:eastAsia="Times New Roman" w:hAnsi="Times New Roman" w:cs="Times New Roman"/>
          <w:sz w:val="24"/>
          <w:szCs w:val="24"/>
        </w:rPr>
        <w:t>.</w:t>
      </w:r>
      <w:r w:rsidR="00EB0DF3">
        <w:rPr>
          <w:rFonts w:ascii="Times New Roman" w:eastAsia="Times New Roman" w:hAnsi="Times New Roman" w:cs="Times New Roman"/>
          <w:sz w:val="24"/>
          <w:szCs w:val="24"/>
        </w:rPr>
        <w:t xml:space="preserve"> </w:t>
      </w:r>
      <w:r w:rsidR="0091291C">
        <w:rPr>
          <w:rFonts w:ascii="Times New Roman" w:eastAsia="Times New Roman" w:hAnsi="Times New Roman" w:cs="Times New Roman"/>
          <w:sz w:val="24"/>
          <w:szCs w:val="24"/>
        </w:rPr>
        <w:t>Некоторые</w:t>
      </w:r>
      <w:r w:rsidR="00EB0DF3">
        <w:rPr>
          <w:rFonts w:ascii="Times New Roman" w:eastAsia="Times New Roman" w:hAnsi="Times New Roman" w:cs="Times New Roman"/>
          <w:sz w:val="24"/>
          <w:szCs w:val="24"/>
        </w:rPr>
        <w:t xml:space="preserve"> исследовани</w:t>
      </w:r>
      <w:r w:rsidR="0091291C">
        <w:rPr>
          <w:rFonts w:ascii="Times New Roman" w:eastAsia="Times New Roman" w:hAnsi="Times New Roman" w:cs="Times New Roman"/>
          <w:sz w:val="24"/>
          <w:szCs w:val="24"/>
        </w:rPr>
        <w:t>я</w:t>
      </w:r>
      <w:r w:rsidR="00EB0DF3">
        <w:rPr>
          <w:rFonts w:ascii="Times New Roman" w:eastAsia="Times New Roman" w:hAnsi="Times New Roman" w:cs="Times New Roman"/>
          <w:sz w:val="24"/>
          <w:szCs w:val="24"/>
        </w:rPr>
        <w:t xml:space="preserve"> посвяще</w:t>
      </w:r>
      <w:r w:rsidR="0080727E">
        <w:rPr>
          <w:rFonts w:ascii="Times New Roman" w:eastAsia="Times New Roman" w:hAnsi="Times New Roman" w:cs="Times New Roman"/>
          <w:sz w:val="24"/>
          <w:szCs w:val="24"/>
        </w:rPr>
        <w:t>н</w:t>
      </w:r>
      <w:r w:rsidR="0091291C">
        <w:rPr>
          <w:rFonts w:ascii="Times New Roman" w:eastAsia="Times New Roman" w:hAnsi="Times New Roman" w:cs="Times New Roman"/>
          <w:sz w:val="24"/>
          <w:szCs w:val="24"/>
        </w:rPr>
        <w:t>ы</w:t>
      </w:r>
      <w:r w:rsidRPr="00E5360E">
        <w:rPr>
          <w:rFonts w:ascii="Times New Roman" w:eastAsia="Times New Roman" w:hAnsi="Times New Roman" w:cs="Times New Roman"/>
          <w:sz w:val="24"/>
          <w:szCs w:val="24"/>
        </w:rPr>
        <w:t xml:space="preserve"> причина</w:t>
      </w:r>
      <w:r w:rsidR="00EB0DF3">
        <w:rPr>
          <w:rFonts w:ascii="Times New Roman" w:eastAsia="Times New Roman" w:hAnsi="Times New Roman" w:cs="Times New Roman"/>
          <w:sz w:val="24"/>
          <w:szCs w:val="24"/>
        </w:rPr>
        <w:t>м</w:t>
      </w:r>
      <w:r w:rsidRPr="00E5360E">
        <w:rPr>
          <w:rFonts w:ascii="Times New Roman" w:eastAsia="Times New Roman" w:hAnsi="Times New Roman" w:cs="Times New Roman"/>
          <w:sz w:val="24"/>
          <w:szCs w:val="24"/>
        </w:rPr>
        <w:t xml:space="preserve"> </w:t>
      </w:r>
      <w:r w:rsidR="00EB0DF3">
        <w:rPr>
          <w:rFonts w:ascii="Times New Roman" w:eastAsia="Times New Roman" w:hAnsi="Times New Roman" w:cs="Times New Roman"/>
          <w:sz w:val="24"/>
          <w:szCs w:val="24"/>
        </w:rPr>
        <w:t>провала</w:t>
      </w:r>
      <w:r w:rsidRPr="00E5360E">
        <w:rPr>
          <w:rFonts w:ascii="Times New Roman" w:eastAsia="Times New Roman" w:hAnsi="Times New Roman" w:cs="Times New Roman"/>
          <w:sz w:val="24"/>
          <w:szCs w:val="24"/>
        </w:rPr>
        <w:t xml:space="preserve"> </w:t>
      </w:r>
      <w:r w:rsidR="00EB0DF3">
        <w:rPr>
          <w:rFonts w:ascii="Times New Roman" w:eastAsia="Times New Roman" w:hAnsi="Times New Roman" w:cs="Times New Roman"/>
          <w:sz w:val="24"/>
          <w:szCs w:val="24"/>
        </w:rPr>
        <w:t>«</w:t>
      </w:r>
      <w:r w:rsidRPr="00E5360E">
        <w:rPr>
          <w:rFonts w:ascii="Times New Roman" w:eastAsia="Times New Roman" w:hAnsi="Times New Roman" w:cs="Times New Roman"/>
          <w:sz w:val="24"/>
          <w:szCs w:val="24"/>
        </w:rPr>
        <w:t>плана Аннана</w:t>
      </w:r>
      <w:r w:rsidR="00EB0DF3">
        <w:rPr>
          <w:rFonts w:ascii="Times New Roman" w:eastAsia="Times New Roman" w:hAnsi="Times New Roman" w:cs="Times New Roman"/>
          <w:sz w:val="24"/>
          <w:szCs w:val="24"/>
        </w:rPr>
        <w:t>» 2002-2004 гг.</w:t>
      </w:r>
      <w:r w:rsidRPr="00E5360E">
        <w:rPr>
          <w:rFonts w:ascii="Times New Roman" w:eastAsia="Times New Roman" w:hAnsi="Times New Roman" w:cs="Times New Roman"/>
          <w:sz w:val="24"/>
          <w:szCs w:val="24"/>
        </w:rPr>
        <w:t xml:space="preserve"> по урегулированию греко-турецкого конфликта на Кипре</w:t>
      </w:r>
      <w:r w:rsidR="0091291C">
        <w:rPr>
          <w:rFonts w:ascii="Times New Roman" w:eastAsia="Times New Roman" w:hAnsi="Times New Roman" w:cs="Times New Roman"/>
          <w:sz w:val="24"/>
          <w:szCs w:val="24"/>
        </w:rPr>
        <w:t>, а о</w:t>
      </w:r>
      <w:r w:rsidRPr="00E5360E">
        <w:rPr>
          <w:rFonts w:ascii="Times New Roman" w:eastAsia="Times New Roman" w:hAnsi="Times New Roman" w:cs="Times New Roman"/>
          <w:sz w:val="24"/>
          <w:szCs w:val="24"/>
        </w:rPr>
        <w:t>тдельный блок работ европейских авторов посвящен поиску моделей и форм интеграции турок-киприотов в единое правовое и идеологическое пространство Е</w:t>
      </w:r>
      <w:r w:rsidR="00EB0DF3">
        <w:rPr>
          <w:rFonts w:ascii="Times New Roman" w:eastAsia="Times New Roman" w:hAnsi="Times New Roman" w:cs="Times New Roman"/>
          <w:sz w:val="24"/>
          <w:szCs w:val="24"/>
        </w:rPr>
        <w:t xml:space="preserve">вропейского </w:t>
      </w:r>
      <w:r w:rsidRPr="00E5360E">
        <w:rPr>
          <w:rFonts w:ascii="Times New Roman" w:eastAsia="Times New Roman" w:hAnsi="Times New Roman" w:cs="Times New Roman"/>
          <w:sz w:val="24"/>
          <w:szCs w:val="24"/>
        </w:rPr>
        <w:t>С</w:t>
      </w:r>
      <w:r w:rsidR="00EB0DF3">
        <w:rPr>
          <w:rFonts w:ascii="Times New Roman" w:eastAsia="Times New Roman" w:hAnsi="Times New Roman" w:cs="Times New Roman"/>
          <w:sz w:val="24"/>
          <w:szCs w:val="24"/>
        </w:rPr>
        <w:t>оюза, полноценной частью которого стало греко-кипрское сообщество при присоединении к ЕС в 2004 г</w:t>
      </w:r>
      <w:r w:rsidRPr="00E5360E">
        <w:rPr>
          <w:rFonts w:ascii="Times New Roman" w:eastAsia="Times New Roman" w:hAnsi="Times New Roman" w:cs="Times New Roman"/>
          <w:sz w:val="24"/>
          <w:szCs w:val="24"/>
        </w:rPr>
        <w:t>.</w:t>
      </w:r>
      <w:r w:rsidR="00DC000D" w:rsidRPr="00DC000D">
        <w:rPr>
          <w:rStyle w:val="a7"/>
          <w:rFonts w:ascii="Times New Roman" w:eastAsia="Times New Roman" w:hAnsi="Times New Roman" w:cs="Times New Roman"/>
          <w:sz w:val="24"/>
          <w:szCs w:val="24"/>
        </w:rPr>
        <w:t xml:space="preserve"> </w:t>
      </w:r>
      <w:r w:rsidR="00DC000D">
        <w:rPr>
          <w:rStyle w:val="a7"/>
          <w:rFonts w:ascii="Times New Roman" w:eastAsia="Times New Roman" w:hAnsi="Times New Roman" w:cs="Times New Roman"/>
          <w:sz w:val="24"/>
          <w:szCs w:val="24"/>
        </w:rPr>
        <w:footnoteReference w:id="16"/>
      </w:r>
      <w:r w:rsidR="00EB0DF3">
        <w:rPr>
          <w:rFonts w:ascii="Times New Roman" w:eastAsia="Times New Roman" w:hAnsi="Times New Roman" w:cs="Times New Roman"/>
          <w:sz w:val="24"/>
          <w:szCs w:val="24"/>
        </w:rPr>
        <w:t xml:space="preserve"> </w:t>
      </w:r>
      <w:r w:rsidRPr="00E5360E">
        <w:rPr>
          <w:rFonts w:ascii="Times New Roman" w:eastAsia="Times New Roman" w:hAnsi="Times New Roman" w:cs="Times New Roman"/>
          <w:sz w:val="24"/>
          <w:szCs w:val="24"/>
        </w:rPr>
        <w:t>Т. де Ваал</w:t>
      </w:r>
      <w:r w:rsidR="00EB0DF3">
        <w:rPr>
          <w:rFonts w:ascii="Times New Roman" w:eastAsia="Times New Roman" w:hAnsi="Times New Roman" w:cs="Times New Roman"/>
          <w:sz w:val="24"/>
          <w:szCs w:val="24"/>
        </w:rPr>
        <w:t>, старший научный сотрудник фонда Карнеги, в своих работах</w:t>
      </w:r>
      <w:r w:rsidRPr="00E5360E">
        <w:rPr>
          <w:rFonts w:ascii="Times New Roman" w:eastAsia="Times New Roman" w:hAnsi="Times New Roman" w:cs="Times New Roman"/>
          <w:sz w:val="24"/>
          <w:szCs w:val="24"/>
        </w:rPr>
        <w:t xml:space="preserve"> </w:t>
      </w:r>
      <w:r w:rsidR="00EB0DF3">
        <w:rPr>
          <w:rFonts w:ascii="Times New Roman" w:eastAsia="Times New Roman" w:hAnsi="Times New Roman" w:cs="Times New Roman"/>
          <w:sz w:val="24"/>
          <w:szCs w:val="24"/>
        </w:rPr>
        <w:t>прогнозирует дальнейшее</w:t>
      </w:r>
      <w:r w:rsidRPr="00E5360E">
        <w:rPr>
          <w:rFonts w:ascii="Times New Roman" w:eastAsia="Times New Roman" w:hAnsi="Times New Roman" w:cs="Times New Roman"/>
          <w:sz w:val="24"/>
          <w:szCs w:val="24"/>
        </w:rPr>
        <w:t xml:space="preserve"> развити</w:t>
      </w:r>
      <w:r w:rsidR="00EB0DF3">
        <w:rPr>
          <w:rFonts w:ascii="Times New Roman" w:eastAsia="Times New Roman" w:hAnsi="Times New Roman" w:cs="Times New Roman"/>
          <w:sz w:val="24"/>
          <w:szCs w:val="24"/>
        </w:rPr>
        <w:t>е</w:t>
      </w:r>
      <w:r w:rsidRPr="00E5360E">
        <w:rPr>
          <w:rFonts w:ascii="Times New Roman" w:eastAsia="Times New Roman" w:hAnsi="Times New Roman" w:cs="Times New Roman"/>
          <w:sz w:val="24"/>
          <w:szCs w:val="24"/>
        </w:rPr>
        <w:t xml:space="preserve"> кипрского конфликта</w:t>
      </w:r>
      <w:r w:rsidR="00EB0DF3">
        <w:rPr>
          <w:rFonts w:ascii="Times New Roman" w:eastAsia="Times New Roman" w:hAnsi="Times New Roman" w:cs="Times New Roman"/>
          <w:sz w:val="24"/>
          <w:szCs w:val="24"/>
        </w:rPr>
        <w:t xml:space="preserve"> и детально изучает</w:t>
      </w:r>
      <w:r w:rsidRPr="00E5360E">
        <w:rPr>
          <w:rFonts w:ascii="Times New Roman" w:eastAsia="Times New Roman" w:hAnsi="Times New Roman" w:cs="Times New Roman"/>
          <w:sz w:val="24"/>
          <w:szCs w:val="24"/>
        </w:rPr>
        <w:t xml:space="preserve"> </w:t>
      </w:r>
      <w:r w:rsidR="00EB0DF3">
        <w:rPr>
          <w:rFonts w:ascii="Times New Roman" w:eastAsia="Times New Roman" w:hAnsi="Times New Roman" w:cs="Times New Roman"/>
          <w:sz w:val="24"/>
          <w:szCs w:val="24"/>
        </w:rPr>
        <w:t xml:space="preserve">уже существующие </w:t>
      </w:r>
      <w:r w:rsidRPr="00E5360E">
        <w:rPr>
          <w:rFonts w:ascii="Times New Roman" w:eastAsia="Times New Roman" w:hAnsi="Times New Roman" w:cs="Times New Roman"/>
          <w:sz w:val="24"/>
          <w:szCs w:val="24"/>
        </w:rPr>
        <w:t>сценарии его урегулирования</w:t>
      </w:r>
      <w:r w:rsidR="00DC000D">
        <w:rPr>
          <w:rFonts w:ascii="Times New Roman" w:eastAsia="Times New Roman" w:hAnsi="Times New Roman" w:cs="Times New Roman"/>
          <w:sz w:val="24"/>
          <w:szCs w:val="24"/>
        </w:rPr>
        <w:t>.</w:t>
      </w:r>
      <w:r w:rsidR="00A348DE">
        <w:rPr>
          <w:rStyle w:val="a7"/>
          <w:rFonts w:ascii="Times New Roman" w:eastAsia="Times New Roman" w:hAnsi="Times New Roman" w:cs="Times New Roman"/>
          <w:sz w:val="24"/>
          <w:szCs w:val="24"/>
        </w:rPr>
        <w:footnoteReference w:id="17"/>
      </w:r>
    </w:p>
    <w:p w:rsidR="00E5360E" w:rsidRPr="00E5360E" w:rsidRDefault="002D7D0B" w:rsidP="00EB0DF3">
      <w:pPr>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англоязычного научного дискурса по тематике настоящего исследования позволяет сделать вывод о том, что в наибольшей степени на данн</w:t>
      </w:r>
      <w:r w:rsidR="00513C3D">
        <w:rPr>
          <w:rFonts w:ascii="Times New Roman" w:eastAsia="Times New Roman" w:hAnsi="Times New Roman" w:cs="Times New Roman"/>
          <w:sz w:val="24"/>
          <w:szCs w:val="24"/>
        </w:rPr>
        <w:t>ы</w:t>
      </w:r>
      <w:r>
        <w:rPr>
          <w:rFonts w:ascii="Times New Roman" w:eastAsia="Times New Roman" w:hAnsi="Times New Roman" w:cs="Times New Roman"/>
          <w:sz w:val="24"/>
          <w:szCs w:val="24"/>
        </w:rPr>
        <w:t>й момент разработан</w:t>
      </w:r>
      <w:r w:rsidR="00513C3D">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аспект</w:t>
      </w:r>
      <w:r w:rsidR="00513C3D">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исторического развития греко-турецкого территориального конфликта на Кипре,</w:t>
      </w:r>
      <w:r w:rsidR="00513C3D">
        <w:rPr>
          <w:rFonts w:ascii="Times New Roman" w:eastAsia="Times New Roman" w:hAnsi="Times New Roman" w:cs="Times New Roman"/>
          <w:sz w:val="24"/>
          <w:szCs w:val="24"/>
        </w:rPr>
        <w:t xml:space="preserve"> особенности </w:t>
      </w:r>
      <w:r>
        <w:rPr>
          <w:rFonts w:ascii="Times New Roman" w:eastAsia="Times New Roman" w:hAnsi="Times New Roman" w:cs="Times New Roman"/>
          <w:sz w:val="24"/>
          <w:szCs w:val="24"/>
        </w:rPr>
        <w:t>участия ООН и Европейского Союза в урегулировании конфликта</w:t>
      </w:r>
      <w:r w:rsidR="00513C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3C3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также</w:t>
      </w:r>
      <w:r w:rsidR="00513C3D">
        <w:rPr>
          <w:rFonts w:ascii="Times New Roman" w:eastAsia="Times New Roman" w:hAnsi="Times New Roman" w:cs="Times New Roman"/>
          <w:sz w:val="24"/>
          <w:szCs w:val="24"/>
        </w:rPr>
        <w:t xml:space="preserve"> потенциальные механизмы интеграции общины турок-киприотов в </w:t>
      </w:r>
      <w:r w:rsidR="00B37846">
        <w:rPr>
          <w:rFonts w:ascii="Times New Roman" w:eastAsia="Times New Roman" w:hAnsi="Times New Roman" w:cs="Times New Roman"/>
          <w:sz w:val="24"/>
          <w:szCs w:val="24"/>
        </w:rPr>
        <w:t xml:space="preserve">единое </w:t>
      </w:r>
      <w:r w:rsidR="00513C3D">
        <w:rPr>
          <w:rFonts w:ascii="Times New Roman" w:eastAsia="Times New Roman" w:hAnsi="Times New Roman" w:cs="Times New Roman"/>
          <w:sz w:val="24"/>
          <w:szCs w:val="24"/>
        </w:rPr>
        <w:t xml:space="preserve">юридическое и </w:t>
      </w:r>
      <w:r w:rsidR="00513C3D">
        <w:rPr>
          <w:rFonts w:ascii="Times New Roman" w:eastAsia="Times New Roman" w:hAnsi="Times New Roman" w:cs="Times New Roman"/>
          <w:sz w:val="24"/>
          <w:szCs w:val="24"/>
        </w:rPr>
        <w:lastRenderedPageBreak/>
        <w:t xml:space="preserve">«ценностное» европейское пространство. </w:t>
      </w:r>
      <w:r w:rsidR="00E5360E" w:rsidRPr="00E5360E">
        <w:rPr>
          <w:rFonts w:ascii="Times New Roman" w:eastAsia="Times New Roman" w:hAnsi="Times New Roman" w:cs="Times New Roman"/>
          <w:sz w:val="24"/>
          <w:szCs w:val="24"/>
        </w:rPr>
        <w:t>Однако научных работ</w:t>
      </w:r>
      <w:r w:rsidR="00EB0DF3">
        <w:rPr>
          <w:rFonts w:ascii="Times New Roman" w:eastAsia="Times New Roman" w:hAnsi="Times New Roman" w:cs="Times New Roman"/>
          <w:sz w:val="24"/>
          <w:szCs w:val="24"/>
        </w:rPr>
        <w:t>,</w:t>
      </w:r>
      <w:r w:rsidR="00E5360E" w:rsidRPr="00E5360E">
        <w:rPr>
          <w:rFonts w:ascii="Times New Roman" w:eastAsia="Times New Roman" w:hAnsi="Times New Roman" w:cs="Times New Roman"/>
          <w:sz w:val="24"/>
          <w:szCs w:val="24"/>
        </w:rPr>
        <w:t xml:space="preserve"> посвященных</w:t>
      </w:r>
      <w:r w:rsidR="00513C3D">
        <w:rPr>
          <w:rFonts w:ascii="Times New Roman" w:eastAsia="Times New Roman" w:hAnsi="Times New Roman" w:cs="Times New Roman"/>
          <w:sz w:val="24"/>
          <w:szCs w:val="24"/>
        </w:rPr>
        <w:t xml:space="preserve"> изучению </w:t>
      </w:r>
      <w:r w:rsidR="00B37846">
        <w:rPr>
          <w:rFonts w:ascii="Times New Roman" w:eastAsia="Times New Roman" w:hAnsi="Times New Roman" w:cs="Times New Roman"/>
          <w:sz w:val="24"/>
          <w:szCs w:val="24"/>
        </w:rPr>
        <w:t>темы</w:t>
      </w:r>
      <w:r w:rsidR="00513C3D">
        <w:rPr>
          <w:rFonts w:ascii="Times New Roman" w:eastAsia="Times New Roman" w:hAnsi="Times New Roman" w:cs="Times New Roman"/>
          <w:sz w:val="24"/>
          <w:szCs w:val="24"/>
        </w:rPr>
        <w:t xml:space="preserve"> сквозь призму переговорного процесса как основного инструмента дипломатии, а также посвященных </w:t>
      </w:r>
      <w:r w:rsidR="00EB0DF3">
        <w:rPr>
          <w:rFonts w:ascii="Times New Roman" w:eastAsia="Times New Roman" w:hAnsi="Times New Roman" w:cs="Times New Roman"/>
          <w:sz w:val="24"/>
          <w:szCs w:val="24"/>
        </w:rPr>
        <w:t>разработке различных</w:t>
      </w:r>
      <w:r w:rsidR="00E5360E" w:rsidRPr="00E5360E">
        <w:rPr>
          <w:rFonts w:ascii="Times New Roman" w:eastAsia="Times New Roman" w:hAnsi="Times New Roman" w:cs="Times New Roman"/>
          <w:sz w:val="24"/>
          <w:szCs w:val="24"/>
        </w:rPr>
        <w:t xml:space="preserve"> сценариев</w:t>
      </w:r>
      <w:r w:rsidR="00513C3D">
        <w:rPr>
          <w:rFonts w:ascii="Times New Roman" w:eastAsia="Times New Roman" w:hAnsi="Times New Roman" w:cs="Times New Roman"/>
          <w:sz w:val="24"/>
          <w:szCs w:val="24"/>
        </w:rPr>
        <w:t xml:space="preserve"> дальнейшего </w:t>
      </w:r>
      <w:r w:rsidR="00E5360E" w:rsidRPr="00E5360E">
        <w:rPr>
          <w:rFonts w:ascii="Times New Roman" w:eastAsia="Times New Roman" w:hAnsi="Times New Roman" w:cs="Times New Roman"/>
          <w:sz w:val="24"/>
          <w:szCs w:val="24"/>
        </w:rPr>
        <w:t>развития конфликта</w:t>
      </w:r>
      <w:r w:rsidR="00EB0DF3">
        <w:rPr>
          <w:rFonts w:ascii="Times New Roman" w:eastAsia="Times New Roman" w:hAnsi="Times New Roman" w:cs="Times New Roman"/>
          <w:sz w:val="24"/>
          <w:szCs w:val="24"/>
        </w:rPr>
        <w:t>, в англоязычном научном дискурсе не встречается</w:t>
      </w:r>
      <w:r>
        <w:rPr>
          <w:rFonts w:ascii="Times New Roman" w:eastAsia="Times New Roman" w:hAnsi="Times New Roman" w:cs="Times New Roman"/>
          <w:sz w:val="24"/>
          <w:szCs w:val="24"/>
        </w:rPr>
        <w:t>.</w:t>
      </w:r>
    </w:p>
    <w:p w:rsidR="00E5360E" w:rsidRPr="00E5360E" w:rsidRDefault="008C5340" w:rsidP="00E5360E">
      <w:pPr>
        <w:spacing w:after="0" w:line="360" w:lineRule="auto"/>
        <w:ind w:firstLine="709"/>
        <w:jc w:val="both"/>
        <w:rPr>
          <w:rFonts w:ascii="Times New Roman" w:eastAsia="Times New Roman" w:hAnsi="Times New Roman" w:cs="Times New Roman"/>
          <w:spacing w:val="-2"/>
          <w:sz w:val="24"/>
          <w:szCs w:val="24"/>
        </w:rPr>
      </w:pPr>
      <w:r w:rsidRPr="008C5340">
        <w:rPr>
          <w:rFonts w:ascii="Times New Roman" w:eastAsia="Times New Roman" w:hAnsi="Times New Roman" w:cs="Times New Roman"/>
          <w:spacing w:val="-2"/>
          <w:sz w:val="24"/>
          <w:szCs w:val="24"/>
        </w:rPr>
        <w:t>Так,</w:t>
      </w:r>
      <w:r>
        <w:rPr>
          <w:rFonts w:ascii="Times New Roman" w:eastAsia="Times New Roman" w:hAnsi="Times New Roman" w:cs="Times New Roman"/>
          <w:b/>
          <w:i/>
          <w:spacing w:val="-2"/>
          <w:sz w:val="24"/>
          <w:szCs w:val="24"/>
        </w:rPr>
        <w:t xml:space="preserve"> </w:t>
      </w:r>
      <w:bookmarkStart w:id="4" w:name="_Hlk514092964"/>
      <w:r>
        <w:rPr>
          <w:rFonts w:ascii="Times New Roman" w:eastAsia="Times New Roman" w:hAnsi="Times New Roman" w:cs="Times New Roman"/>
          <w:b/>
          <w:i/>
          <w:spacing w:val="-2"/>
          <w:sz w:val="24"/>
          <w:szCs w:val="24"/>
        </w:rPr>
        <w:t>н</w:t>
      </w:r>
      <w:r w:rsidR="00E5360E" w:rsidRPr="00AC2424">
        <w:rPr>
          <w:rFonts w:ascii="Times New Roman" w:eastAsia="Times New Roman" w:hAnsi="Times New Roman" w:cs="Times New Roman"/>
          <w:b/>
          <w:i/>
          <w:spacing w:val="-2"/>
          <w:sz w:val="24"/>
          <w:szCs w:val="24"/>
        </w:rPr>
        <w:t>аучная новизна</w:t>
      </w:r>
      <w:r w:rsidR="00E5360E" w:rsidRPr="00E5360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данной </w:t>
      </w:r>
      <w:r w:rsidR="00AC2424">
        <w:rPr>
          <w:rFonts w:ascii="Times New Roman" w:eastAsia="Times New Roman" w:hAnsi="Times New Roman" w:cs="Times New Roman"/>
          <w:spacing w:val="-2"/>
          <w:sz w:val="24"/>
          <w:szCs w:val="24"/>
        </w:rPr>
        <w:t>работы</w:t>
      </w:r>
      <w:r w:rsidR="002D7D0B">
        <w:rPr>
          <w:rFonts w:ascii="Times New Roman" w:eastAsia="Times New Roman" w:hAnsi="Times New Roman" w:cs="Times New Roman"/>
          <w:spacing w:val="-2"/>
          <w:sz w:val="24"/>
          <w:szCs w:val="24"/>
        </w:rPr>
        <w:t xml:space="preserve"> определяется значительным дефицитом современной теоретической разработки «кипрского конфликта»</w:t>
      </w:r>
      <w:r>
        <w:rPr>
          <w:rFonts w:ascii="Times New Roman" w:eastAsia="Times New Roman" w:hAnsi="Times New Roman" w:cs="Times New Roman"/>
          <w:spacing w:val="-2"/>
          <w:sz w:val="24"/>
          <w:szCs w:val="24"/>
        </w:rPr>
        <w:t xml:space="preserve"> в </w:t>
      </w:r>
      <w:r w:rsidR="00591B8A">
        <w:rPr>
          <w:rFonts w:ascii="Times New Roman" w:eastAsia="Times New Roman" w:hAnsi="Times New Roman" w:cs="Times New Roman"/>
          <w:spacing w:val="-2"/>
          <w:sz w:val="24"/>
          <w:szCs w:val="24"/>
        </w:rPr>
        <w:t>русскоязычном научном дискурсе</w:t>
      </w:r>
      <w:r>
        <w:rPr>
          <w:rFonts w:ascii="Times New Roman" w:eastAsia="Times New Roman" w:hAnsi="Times New Roman" w:cs="Times New Roman"/>
          <w:spacing w:val="-2"/>
          <w:sz w:val="24"/>
          <w:szCs w:val="24"/>
        </w:rPr>
        <w:t>, и недостаточност</w:t>
      </w:r>
      <w:r w:rsidR="001B4466">
        <w:rPr>
          <w:rFonts w:ascii="Times New Roman" w:eastAsia="Times New Roman" w:hAnsi="Times New Roman" w:cs="Times New Roman"/>
          <w:spacing w:val="-2"/>
          <w:sz w:val="24"/>
          <w:szCs w:val="24"/>
        </w:rPr>
        <w:t>ью</w:t>
      </w:r>
      <w:r>
        <w:rPr>
          <w:rFonts w:ascii="Times New Roman" w:eastAsia="Times New Roman" w:hAnsi="Times New Roman" w:cs="Times New Roman"/>
          <w:spacing w:val="-2"/>
          <w:sz w:val="24"/>
          <w:szCs w:val="24"/>
        </w:rPr>
        <w:t xml:space="preserve"> разработки определенных аспектов — в англоязычном</w:t>
      </w:r>
      <w:r w:rsidR="00E5360E" w:rsidRPr="00E5360E">
        <w:rPr>
          <w:rFonts w:ascii="Times New Roman" w:eastAsia="Times New Roman" w:hAnsi="Times New Roman" w:cs="Times New Roman"/>
          <w:spacing w:val="-2"/>
          <w:sz w:val="24"/>
          <w:szCs w:val="24"/>
        </w:rPr>
        <w:t>. Впервые</w:t>
      </w:r>
      <w:r w:rsidR="00591B8A">
        <w:rPr>
          <w:rFonts w:ascii="Times New Roman" w:eastAsia="Times New Roman" w:hAnsi="Times New Roman" w:cs="Times New Roman"/>
          <w:spacing w:val="-2"/>
          <w:sz w:val="24"/>
          <w:szCs w:val="24"/>
        </w:rPr>
        <w:t xml:space="preserve"> производится </w:t>
      </w:r>
      <w:r w:rsidR="00E5360E" w:rsidRPr="00E5360E">
        <w:rPr>
          <w:rFonts w:ascii="Times New Roman" w:eastAsia="Times New Roman" w:hAnsi="Times New Roman" w:cs="Times New Roman"/>
          <w:spacing w:val="-2"/>
          <w:sz w:val="24"/>
          <w:szCs w:val="24"/>
        </w:rPr>
        <w:t xml:space="preserve">комплексное </w:t>
      </w:r>
      <w:r w:rsidR="00591B8A">
        <w:rPr>
          <w:rFonts w:ascii="Times New Roman" w:eastAsia="Times New Roman" w:hAnsi="Times New Roman" w:cs="Times New Roman"/>
          <w:spacing w:val="-2"/>
          <w:sz w:val="24"/>
          <w:szCs w:val="24"/>
        </w:rPr>
        <w:t>рассмотрение и</w:t>
      </w:r>
      <w:r w:rsidR="00E5360E" w:rsidRPr="00E5360E">
        <w:rPr>
          <w:rFonts w:ascii="Times New Roman" w:eastAsia="Times New Roman" w:hAnsi="Times New Roman" w:cs="Times New Roman"/>
          <w:spacing w:val="-2"/>
          <w:sz w:val="24"/>
          <w:szCs w:val="24"/>
        </w:rPr>
        <w:t>сторически</w:t>
      </w:r>
      <w:r w:rsidR="00591B8A">
        <w:rPr>
          <w:rFonts w:ascii="Times New Roman" w:eastAsia="Times New Roman" w:hAnsi="Times New Roman" w:cs="Times New Roman"/>
          <w:spacing w:val="-2"/>
          <w:sz w:val="24"/>
          <w:szCs w:val="24"/>
        </w:rPr>
        <w:t>х</w:t>
      </w:r>
      <w:r w:rsidR="00E5360E" w:rsidRPr="00E5360E">
        <w:rPr>
          <w:rFonts w:ascii="Times New Roman" w:eastAsia="Times New Roman" w:hAnsi="Times New Roman" w:cs="Times New Roman"/>
          <w:spacing w:val="-2"/>
          <w:sz w:val="24"/>
          <w:szCs w:val="24"/>
        </w:rPr>
        <w:t xml:space="preserve"> и современны</w:t>
      </w:r>
      <w:r w:rsidR="00591B8A">
        <w:rPr>
          <w:rFonts w:ascii="Times New Roman" w:eastAsia="Times New Roman" w:hAnsi="Times New Roman" w:cs="Times New Roman"/>
          <w:spacing w:val="-2"/>
          <w:sz w:val="24"/>
          <w:szCs w:val="24"/>
        </w:rPr>
        <w:t>х</w:t>
      </w:r>
      <w:r w:rsidR="00E5360E" w:rsidRPr="00E5360E">
        <w:rPr>
          <w:rFonts w:ascii="Times New Roman" w:eastAsia="Times New Roman" w:hAnsi="Times New Roman" w:cs="Times New Roman"/>
          <w:spacing w:val="-2"/>
          <w:sz w:val="24"/>
          <w:szCs w:val="24"/>
        </w:rPr>
        <w:t xml:space="preserve"> аспект</w:t>
      </w:r>
      <w:r w:rsidR="00591B8A">
        <w:rPr>
          <w:rFonts w:ascii="Times New Roman" w:eastAsia="Times New Roman" w:hAnsi="Times New Roman" w:cs="Times New Roman"/>
          <w:spacing w:val="-2"/>
          <w:sz w:val="24"/>
          <w:szCs w:val="24"/>
        </w:rPr>
        <w:t>ов развития</w:t>
      </w:r>
      <w:r w:rsidR="00E5360E" w:rsidRPr="00E5360E">
        <w:rPr>
          <w:rFonts w:ascii="Times New Roman" w:eastAsia="Times New Roman" w:hAnsi="Times New Roman" w:cs="Times New Roman"/>
          <w:spacing w:val="-2"/>
          <w:sz w:val="24"/>
          <w:szCs w:val="24"/>
        </w:rPr>
        <w:t xml:space="preserve"> конфликта</w:t>
      </w:r>
      <w:r w:rsidR="00591B8A">
        <w:rPr>
          <w:rFonts w:ascii="Times New Roman" w:eastAsia="Times New Roman" w:hAnsi="Times New Roman" w:cs="Times New Roman"/>
          <w:spacing w:val="-2"/>
          <w:sz w:val="24"/>
          <w:szCs w:val="24"/>
        </w:rPr>
        <w:t xml:space="preserve"> и механизмов его дипломатического разрешения</w:t>
      </w:r>
      <w:r w:rsidR="00350188">
        <w:rPr>
          <w:rFonts w:ascii="Times New Roman" w:eastAsia="Times New Roman" w:hAnsi="Times New Roman" w:cs="Times New Roman"/>
          <w:spacing w:val="-2"/>
          <w:sz w:val="24"/>
          <w:szCs w:val="24"/>
        </w:rPr>
        <w:t>;</w:t>
      </w:r>
      <w:r w:rsidR="00F157D7">
        <w:rPr>
          <w:rFonts w:ascii="Times New Roman" w:eastAsia="Times New Roman" w:hAnsi="Times New Roman" w:cs="Times New Roman"/>
          <w:spacing w:val="-2"/>
          <w:sz w:val="24"/>
          <w:szCs w:val="24"/>
        </w:rPr>
        <w:t xml:space="preserve"> впервые проводится </w:t>
      </w:r>
      <w:r w:rsidR="00E5360E" w:rsidRPr="00E5360E">
        <w:rPr>
          <w:rFonts w:ascii="Times New Roman" w:eastAsia="Times New Roman" w:hAnsi="Times New Roman" w:cs="Times New Roman"/>
          <w:spacing w:val="-2"/>
          <w:sz w:val="24"/>
          <w:szCs w:val="24"/>
        </w:rPr>
        <w:t>сравнительный анализ</w:t>
      </w:r>
      <w:r w:rsidR="00F157D7">
        <w:rPr>
          <w:rFonts w:ascii="Times New Roman" w:eastAsia="Times New Roman" w:hAnsi="Times New Roman" w:cs="Times New Roman"/>
          <w:spacing w:val="-2"/>
          <w:sz w:val="24"/>
          <w:szCs w:val="24"/>
        </w:rPr>
        <w:t xml:space="preserve"> ключевых подходов, которому предшествует</w:t>
      </w:r>
      <w:r w:rsidR="00812AF6">
        <w:rPr>
          <w:rFonts w:ascii="Times New Roman" w:eastAsia="Times New Roman" w:hAnsi="Times New Roman" w:cs="Times New Roman"/>
          <w:spacing w:val="-2"/>
          <w:sz w:val="24"/>
          <w:szCs w:val="24"/>
        </w:rPr>
        <w:t xml:space="preserve"> исчерпывающее раскрытие содержания </w:t>
      </w:r>
      <w:r w:rsidR="00350188">
        <w:rPr>
          <w:rFonts w:ascii="Times New Roman" w:eastAsia="Times New Roman" w:hAnsi="Times New Roman" w:cs="Times New Roman"/>
          <w:spacing w:val="-2"/>
          <w:sz w:val="24"/>
          <w:szCs w:val="24"/>
        </w:rPr>
        <w:t>каждого из подходов</w:t>
      </w:r>
      <w:r w:rsidR="00812AF6">
        <w:rPr>
          <w:rFonts w:ascii="Times New Roman" w:eastAsia="Times New Roman" w:hAnsi="Times New Roman" w:cs="Times New Roman"/>
          <w:spacing w:val="-2"/>
          <w:sz w:val="24"/>
          <w:szCs w:val="24"/>
        </w:rPr>
        <w:t xml:space="preserve"> и</w:t>
      </w:r>
      <w:r w:rsidR="00F157D7">
        <w:rPr>
          <w:rFonts w:ascii="Times New Roman" w:eastAsia="Times New Roman" w:hAnsi="Times New Roman" w:cs="Times New Roman"/>
          <w:spacing w:val="-2"/>
          <w:sz w:val="24"/>
          <w:szCs w:val="24"/>
        </w:rPr>
        <w:t xml:space="preserve"> всеобъемлющее объяснение причин выбора критериев</w:t>
      </w:r>
      <w:r w:rsidR="00350188">
        <w:rPr>
          <w:rFonts w:ascii="Times New Roman" w:eastAsia="Times New Roman" w:hAnsi="Times New Roman" w:cs="Times New Roman"/>
          <w:spacing w:val="-2"/>
          <w:sz w:val="24"/>
          <w:szCs w:val="24"/>
        </w:rPr>
        <w:t xml:space="preserve"> сравнения</w:t>
      </w:r>
      <w:r w:rsidR="00E5360E" w:rsidRPr="00E5360E">
        <w:rPr>
          <w:rFonts w:ascii="Times New Roman" w:eastAsia="Times New Roman" w:hAnsi="Times New Roman" w:cs="Times New Roman"/>
          <w:spacing w:val="-2"/>
          <w:sz w:val="24"/>
          <w:szCs w:val="24"/>
        </w:rPr>
        <w:t>.</w:t>
      </w:r>
      <w:r w:rsidR="00350188">
        <w:rPr>
          <w:rFonts w:ascii="Times New Roman" w:eastAsia="Times New Roman" w:hAnsi="Times New Roman" w:cs="Times New Roman"/>
          <w:spacing w:val="-2"/>
          <w:sz w:val="24"/>
          <w:szCs w:val="24"/>
        </w:rPr>
        <w:t xml:space="preserve"> Также разработан перечень конкретных мер и этапов урегулирования греко-турецкого территориального конфликта на Кипре.</w:t>
      </w:r>
      <w:bookmarkEnd w:id="4"/>
    </w:p>
    <w:p w:rsidR="00E5360E" w:rsidRPr="00E5360E" w:rsidRDefault="00E5360E" w:rsidP="00E5360E">
      <w:pPr>
        <w:spacing w:after="0" w:line="360" w:lineRule="auto"/>
        <w:ind w:firstLine="709"/>
        <w:jc w:val="both"/>
        <w:rPr>
          <w:rFonts w:ascii="Times New Roman" w:hAnsi="Times New Roman" w:cs="Times New Roman"/>
          <w:sz w:val="24"/>
          <w:szCs w:val="24"/>
        </w:rPr>
      </w:pPr>
      <w:r w:rsidRPr="00F157D7">
        <w:rPr>
          <w:rFonts w:ascii="Times New Roman" w:hAnsi="Times New Roman" w:cs="Times New Roman"/>
          <w:b/>
          <w:i/>
          <w:spacing w:val="-2"/>
          <w:sz w:val="24"/>
          <w:szCs w:val="24"/>
        </w:rPr>
        <w:t>Практическая значимость</w:t>
      </w:r>
      <w:r w:rsidRPr="00E5360E">
        <w:rPr>
          <w:rFonts w:ascii="Times New Roman" w:hAnsi="Times New Roman" w:cs="Times New Roman"/>
          <w:b/>
          <w:spacing w:val="-2"/>
          <w:sz w:val="24"/>
          <w:szCs w:val="24"/>
        </w:rPr>
        <w:t xml:space="preserve"> </w:t>
      </w:r>
      <w:r w:rsidRPr="00F157D7">
        <w:rPr>
          <w:rFonts w:ascii="Times New Roman" w:hAnsi="Times New Roman" w:cs="Times New Roman"/>
          <w:spacing w:val="-2"/>
          <w:sz w:val="24"/>
          <w:szCs w:val="24"/>
        </w:rPr>
        <w:t>работы</w:t>
      </w:r>
      <w:r w:rsidRPr="00E5360E">
        <w:rPr>
          <w:rFonts w:ascii="Times New Roman" w:hAnsi="Times New Roman" w:cs="Times New Roman"/>
          <w:spacing w:val="-2"/>
          <w:sz w:val="24"/>
          <w:szCs w:val="24"/>
        </w:rPr>
        <w:t xml:space="preserve"> заключается в возможности использовани</w:t>
      </w:r>
      <w:r w:rsidR="00F157D7">
        <w:rPr>
          <w:rFonts w:ascii="Times New Roman" w:hAnsi="Times New Roman" w:cs="Times New Roman"/>
          <w:spacing w:val="-2"/>
          <w:sz w:val="24"/>
          <w:szCs w:val="24"/>
        </w:rPr>
        <w:t>я</w:t>
      </w:r>
      <w:r w:rsidRPr="00E5360E">
        <w:rPr>
          <w:rFonts w:ascii="Times New Roman" w:hAnsi="Times New Roman" w:cs="Times New Roman"/>
          <w:spacing w:val="-2"/>
          <w:sz w:val="24"/>
          <w:szCs w:val="24"/>
        </w:rPr>
        <w:t xml:space="preserve"> материалов данного исследования при изучении проблематики урегулирования</w:t>
      </w:r>
      <w:r w:rsidR="00F157D7">
        <w:rPr>
          <w:rFonts w:ascii="Times New Roman" w:hAnsi="Times New Roman" w:cs="Times New Roman"/>
          <w:spacing w:val="-2"/>
          <w:sz w:val="24"/>
          <w:szCs w:val="24"/>
        </w:rPr>
        <w:t xml:space="preserve"> этнонациональных</w:t>
      </w:r>
      <w:r w:rsidRPr="00E5360E">
        <w:rPr>
          <w:rFonts w:ascii="Times New Roman" w:hAnsi="Times New Roman" w:cs="Times New Roman"/>
          <w:spacing w:val="-2"/>
          <w:sz w:val="24"/>
          <w:szCs w:val="24"/>
        </w:rPr>
        <w:t xml:space="preserve"> конфликтов</w:t>
      </w:r>
      <w:r w:rsidR="00614C30">
        <w:rPr>
          <w:rFonts w:ascii="Times New Roman" w:hAnsi="Times New Roman" w:cs="Times New Roman"/>
          <w:spacing w:val="-2"/>
          <w:sz w:val="24"/>
          <w:szCs w:val="24"/>
        </w:rPr>
        <w:t xml:space="preserve"> в целом, а также</w:t>
      </w:r>
      <w:r w:rsidR="00F157D7">
        <w:rPr>
          <w:rFonts w:ascii="Times New Roman" w:hAnsi="Times New Roman" w:cs="Times New Roman"/>
          <w:spacing w:val="-2"/>
          <w:sz w:val="24"/>
          <w:szCs w:val="24"/>
        </w:rPr>
        <w:t xml:space="preserve"> </w:t>
      </w:r>
      <w:r w:rsidR="00614C30">
        <w:rPr>
          <w:rFonts w:ascii="Times New Roman" w:hAnsi="Times New Roman" w:cs="Times New Roman"/>
          <w:spacing w:val="-2"/>
          <w:sz w:val="24"/>
          <w:szCs w:val="24"/>
        </w:rPr>
        <w:t xml:space="preserve">при </w:t>
      </w:r>
      <w:r w:rsidR="00F157D7">
        <w:rPr>
          <w:rFonts w:ascii="Times New Roman" w:hAnsi="Times New Roman" w:cs="Times New Roman"/>
          <w:spacing w:val="-2"/>
          <w:sz w:val="24"/>
          <w:szCs w:val="24"/>
        </w:rPr>
        <w:t>разработке конкретных</w:t>
      </w:r>
      <w:r w:rsidR="00614C30">
        <w:rPr>
          <w:rFonts w:ascii="Times New Roman" w:hAnsi="Times New Roman" w:cs="Times New Roman"/>
          <w:spacing w:val="-2"/>
          <w:sz w:val="24"/>
          <w:szCs w:val="24"/>
        </w:rPr>
        <w:t xml:space="preserve"> практических </w:t>
      </w:r>
      <w:r w:rsidR="00F157D7">
        <w:rPr>
          <w:rFonts w:ascii="Times New Roman" w:hAnsi="Times New Roman" w:cs="Times New Roman"/>
          <w:spacing w:val="-2"/>
          <w:sz w:val="24"/>
          <w:szCs w:val="24"/>
        </w:rPr>
        <w:t>механизмов и мер дипломатического разрешения</w:t>
      </w:r>
      <w:r w:rsidR="00D6785F">
        <w:rPr>
          <w:rFonts w:ascii="Times New Roman" w:hAnsi="Times New Roman" w:cs="Times New Roman"/>
          <w:spacing w:val="-2"/>
          <w:sz w:val="24"/>
          <w:szCs w:val="24"/>
        </w:rPr>
        <w:t xml:space="preserve"> греко-турецкого территориального конфликта в Республике Кипр.</w:t>
      </w:r>
      <w:r w:rsidRPr="00E5360E">
        <w:rPr>
          <w:rFonts w:ascii="Times New Roman" w:hAnsi="Times New Roman" w:cs="Times New Roman"/>
          <w:spacing w:val="-2"/>
          <w:sz w:val="24"/>
          <w:szCs w:val="24"/>
        </w:rPr>
        <w:t xml:space="preserve"> </w:t>
      </w:r>
    </w:p>
    <w:p w:rsidR="00E5360E" w:rsidRPr="00E5360E" w:rsidRDefault="00E5360E" w:rsidP="00E5360E">
      <w:pPr>
        <w:spacing w:after="0" w:line="360" w:lineRule="auto"/>
        <w:ind w:firstLine="709"/>
        <w:jc w:val="both"/>
        <w:rPr>
          <w:rFonts w:ascii="Times New Roman" w:hAnsi="Times New Roman" w:cs="Times New Roman"/>
          <w:sz w:val="24"/>
          <w:szCs w:val="24"/>
        </w:rPr>
      </w:pPr>
      <w:r w:rsidRPr="00E5360E">
        <w:rPr>
          <w:rFonts w:ascii="Times New Roman" w:hAnsi="Times New Roman" w:cs="Times New Roman"/>
          <w:spacing w:val="-2"/>
          <w:sz w:val="24"/>
          <w:szCs w:val="24"/>
        </w:rPr>
        <w:t xml:space="preserve">Проведенное исследование развивает и уточняет теоретические положения, касающиеся процессов трансформации современных дипломатических подходов в отношении урегулирования международных конфликтов, применения </w:t>
      </w:r>
      <w:r w:rsidR="00D95A55">
        <w:rPr>
          <w:rFonts w:ascii="Times New Roman" w:hAnsi="Times New Roman" w:cs="Times New Roman"/>
          <w:spacing w:val="-2"/>
          <w:sz w:val="24"/>
          <w:szCs w:val="24"/>
        </w:rPr>
        <w:t xml:space="preserve">различных </w:t>
      </w:r>
      <w:r w:rsidRPr="00E5360E">
        <w:rPr>
          <w:rFonts w:ascii="Times New Roman" w:hAnsi="Times New Roman" w:cs="Times New Roman"/>
          <w:spacing w:val="-2"/>
          <w:sz w:val="24"/>
          <w:szCs w:val="24"/>
        </w:rPr>
        <w:t>инструментов мотивирования сторон, понимания роли ООН и ЕС</w:t>
      </w:r>
      <w:r w:rsidR="00D95A55">
        <w:rPr>
          <w:rFonts w:ascii="Times New Roman" w:hAnsi="Times New Roman" w:cs="Times New Roman"/>
          <w:spacing w:val="-2"/>
          <w:sz w:val="24"/>
          <w:szCs w:val="24"/>
        </w:rPr>
        <w:t xml:space="preserve"> как мощных посредников в мирном разрешении этнотерриториальных споров</w:t>
      </w:r>
      <w:r w:rsidRPr="00E5360E">
        <w:rPr>
          <w:rFonts w:ascii="Times New Roman" w:hAnsi="Times New Roman" w:cs="Times New Roman"/>
          <w:spacing w:val="-2"/>
          <w:sz w:val="24"/>
          <w:szCs w:val="24"/>
        </w:rPr>
        <w:t>.</w:t>
      </w:r>
      <w:r w:rsidR="00D95A55">
        <w:rPr>
          <w:rFonts w:ascii="Times New Roman" w:hAnsi="Times New Roman" w:cs="Times New Roman"/>
          <w:spacing w:val="-2"/>
          <w:sz w:val="24"/>
          <w:szCs w:val="24"/>
        </w:rPr>
        <w:t xml:space="preserve"> </w:t>
      </w:r>
      <w:r w:rsidRPr="00E5360E">
        <w:rPr>
          <w:rFonts w:ascii="Times New Roman" w:hAnsi="Times New Roman" w:cs="Times New Roman"/>
          <w:sz w:val="24"/>
          <w:szCs w:val="24"/>
        </w:rPr>
        <w:t>Материалы работы могут быть использованы для выработки российской стратегии для защиты</w:t>
      </w:r>
      <w:r w:rsidR="00D95A55">
        <w:rPr>
          <w:rFonts w:ascii="Times New Roman" w:hAnsi="Times New Roman" w:cs="Times New Roman"/>
          <w:sz w:val="24"/>
          <w:szCs w:val="24"/>
        </w:rPr>
        <w:t xml:space="preserve"> национальных </w:t>
      </w:r>
      <w:r w:rsidRPr="00E5360E">
        <w:rPr>
          <w:rFonts w:ascii="Times New Roman" w:hAnsi="Times New Roman" w:cs="Times New Roman"/>
          <w:sz w:val="24"/>
          <w:szCs w:val="24"/>
        </w:rPr>
        <w:t>интересов в случае дипломатического урегулирования международных конфликтов с участием</w:t>
      </w:r>
      <w:r w:rsidR="00D95A55">
        <w:rPr>
          <w:rFonts w:ascii="Times New Roman" w:hAnsi="Times New Roman" w:cs="Times New Roman"/>
          <w:sz w:val="24"/>
          <w:szCs w:val="24"/>
        </w:rPr>
        <w:t xml:space="preserve"> Российской Федерации</w:t>
      </w:r>
      <w:r w:rsidRPr="00E5360E">
        <w:rPr>
          <w:rFonts w:ascii="Times New Roman" w:hAnsi="Times New Roman" w:cs="Times New Roman"/>
          <w:sz w:val="24"/>
          <w:szCs w:val="24"/>
        </w:rPr>
        <w:t>.</w:t>
      </w:r>
    </w:p>
    <w:p w:rsidR="00E5360E" w:rsidRDefault="00E5360E" w:rsidP="00C65A1A">
      <w:pPr>
        <w:spacing w:after="0" w:line="360" w:lineRule="auto"/>
        <w:ind w:firstLine="709"/>
        <w:jc w:val="both"/>
        <w:rPr>
          <w:rFonts w:ascii="Times New Roman" w:hAnsi="Times New Roman" w:cs="Times New Roman"/>
          <w:sz w:val="24"/>
          <w:szCs w:val="24"/>
        </w:rPr>
      </w:pPr>
      <w:r w:rsidRPr="00D95A55">
        <w:rPr>
          <w:rFonts w:ascii="Times New Roman" w:hAnsi="Times New Roman" w:cs="Times New Roman"/>
          <w:b/>
          <w:i/>
          <w:sz w:val="24"/>
          <w:szCs w:val="24"/>
        </w:rPr>
        <w:t>Структура работы</w:t>
      </w:r>
      <w:r w:rsidRPr="00E5360E">
        <w:rPr>
          <w:rFonts w:ascii="Times New Roman" w:hAnsi="Times New Roman" w:cs="Times New Roman"/>
          <w:sz w:val="24"/>
          <w:szCs w:val="24"/>
        </w:rPr>
        <w:t xml:space="preserve">. </w:t>
      </w:r>
      <w:r w:rsidR="00D95A55">
        <w:rPr>
          <w:rFonts w:ascii="Times New Roman" w:hAnsi="Times New Roman" w:cs="Times New Roman"/>
          <w:sz w:val="24"/>
          <w:szCs w:val="24"/>
        </w:rPr>
        <w:t>Настоящее и</w:t>
      </w:r>
      <w:r w:rsidRPr="00E5360E">
        <w:rPr>
          <w:rFonts w:ascii="Times New Roman" w:hAnsi="Times New Roman" w:cs="Times New Roman"/>
          <w:sz w:val="24"/>
          <w:szCs w:val="24"/>
        </w:rPr>
        <w:t>сследование состоит из введения, трех глав, последовательно раскрывающих содержание работы, заключения, списка</w:t>
      </w:r>
      <w:r w:rsidR="00D95A55">
        <w:rPr>
          <w:rFonts w:ascii="Times New Roman" w:hAnsi="Times New Roman" w:cs="Times New Roman"/>
          <w:sz w:val="24"/>
          <w:szCs w:val="24"/>
        </w:rPr>
        <w:t xml:space="preserve"> источников и </w:t>
      </w:r>
      <w:r w:rsidRPr="00E5360E">
        <w:rPr>
          <w:rFonts w:ascii="Times New Roman" w:hAnsi="Times New Roman" w:cs="Times New Roman"/>
          <w:sz w:val="24"/>
          <w:szCs w:val="24"/>
        </w:rPr>
        <w:t>литературы</w:t>
      </w:r>
      <w:r w:rsidR="00D95A55">
        <w:rPr>
          <w:rFonts w:ascii="Times New Roman" w:hAnsi="Times New Roman" w:cs="Times New Roman"/>
          <w:sz w:val="24"/>
          <w:szCs w:val="24"/>
        </w:rPr>
        <w:t xml:space="preserve">, </w:t>
      </w:r>
      <w:r w:rsidR="007C628C">
        <w:rPr>
          <w:rFonts w:ascii="Times New Roman" w:hAnsi="Times New Roman" w:cs="Times New Roman"/>
          <w:sz w:val="24"/>
          <w:szCs w:val="24"/>
        </w:rPr>
        <w:t xml:space="preserve">списка сокращений и аббревиатур, </w:t>
      </w:r>
      <w:r w:rsidR="00D95A55">
        <w:rPr>
          <w:rFonts w:ascii="Times New Roman" w:hAnsi="Times New Roman" w:cs="Times New Roman"/>
          <w:sz w:val="24"/>
          <w:szCs w:val="24"/>
        </w:rPr>
        <w:t>а также приложения, обобщающего ключевые</w:t>
      </w:r>
      <w:r w:rsidR="00D0714B">
        <w:rPr>
          <w:rFonts w:ascii="Times New Roman" w:hAnsi="Times New Roman" w:cs="Times New Roman"/>
          <w:sz w:val="24"/>
          <w:szCs w:val="24"/>
        </w:rPr>
        <w:t xml:space="preserve"> события развития кипрского конфликта</w:t>
      </w:r>
      <w:r w:rsidR="00397394">
        <w:rPr>
          <w:rFonts w:ascii="Times New Roman" w:hAnsi="Times New Roman" w:cs="Times New Roman"/>
          <w:sz w:val="24"/>
          <w:szCs w:val="24"/>
        </w:rPr>
        <w:t xml:space="preserve"> с момента возникновения</w:t>
      </w:r>
      <w:r w:rsidR="007C628C">
        <w:rPr>
          <w:rFonts w:ascii="Times New Roman" w:hAnsi="Times New Roman" w:cs="Times New Roman"/>
          <w:sz w:val="24"/>
          <w:szCs w:val="24"/>
        </w:rPr>
        <w:t xml:space="preserve"> и </w:t>
      </w:r>
      <w:r w:rsidR="00397394">
        <w:rPr>
          <w:rFonts w:ascii="Times New Roman" w:hAnsi="Times New Roman" w:cs="Times New Roman"/>
          <w:sz w:val="24"/>
          <w:szCs w:val="24"/>
        </w:rPr>
        <w:t>по настоящее время</w:t>
      </w:r>
      <w:r w:rsidRPr="00E5360E">
        <w:rPr>
          <w:rFonts w:ascii="Times New Roman" w:hAnsi="Times New Roman" w:cs="Times New Roman"/>
          <w:sz w:val="24"/>
          <w:szCs w:val="24"/>
        </w:rPr>
        <w:t>.</w:t>
      </w:r>
    </w:p>
    <w:p w:rsidR="00E5360E" w:rsidRDefault="00E5360E">
      <w:pPr>
        <w:rPr>
          <w:rFonts w:ascii="Times New Roman" w:hAnsi="Times New Roman" w:cs="Times New Roman"/>
          <w:sz w:val="24"/>
          <w:szCs w:val="24"/>
        </w:rPr>
      </w:pPr>
    </w:p>
    <w:p w:rsidR="00E5360E" w:rsidRDefault="00E5360E">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5B6B70" w:rsidRPr="00C322E0" w:rsidRDefault="005B6B70" w:rsidP="00C322E0">
      <w:pPr>
        <w:pStyle w:val="1"/>
        <w:spacing w:before="0" w:line="360" w:lineRule="auto"/>
        <w:jc w:val="center"/>
        <w:rPr>
          <w:rFonts w:ascii="Times New Roman" w:hAnsi="Times New Roman" w:cs="Times New Roman"/>
          <w:color w:val="auto"/>
          <w:sz w:val="24"/>
          <w:szCs w:val="24"/>
        </w:rPr>
      </w:pPr>
      <w:bookmarkStart w:id="5" w:name="_Toc513822321"/>
      <w:bookmarkStart w:id="6" w:name="_Toc514005513"/>
      <w:r w:rsidRPr="00C322E0">
        <w:rPr>
          <w:rFonts w:ascii="Times New Roman" w:hAnsi="Times New Roman" w:cs="Times New Roman"/>
          <w:color w:val="auto"/>
          <w:sz w:val="24"/>
          <w:szCs w:val="24"/>
        </w:rPr>
        <w:lastRenderedPageBreak/>
        <w:t xml:space="preserve">Глава 1. Предпосылки и факторы возникновения греко-турецкого конфликта в </w:t>
      </w:r>
      <w:r w:rsidR="0013770C">
        <w:rPr>
          <w:rFonts w:ascii="Times New Roman" w:hAnsi="Times New Roman" w:cs="Times New Roman"/>
          <w:color w:val="auto"/>
          <w:sz w:val="24"/>
          <w:szCs w:val="24"/>
        </w:rPr>
        <w:t>Р</w:t>
      </w:r>
      <w:r w:rsidRPr="00C322E0">
        <w:rPr>
          <w:rFonts w:ascii="Times New Roman" w:hAnsi="Times New Roman" w:cs="Times New Roman"/>
          <w:color w:val="auto"/>
          <w:sz w:val="24"/>
          <w:szCs w:val="24"/>
        </w:rPr>
        <w:t>еспублике Кипр</w:t>
      </w:r>
      <w:bookmarkEnd w:id="5"/>
      <w:bookmarkEnd w:id="6"/>
    </w:p>
    <w:p w:rsidR="00C322E0" w:rsidRPr="00C322E0" w:rsidRDefault="00C322E0" w:rsidP="00C322E0">
      <w:pPr>
        <w:rPr>
          <w:sz w:val="24"/>
          <w:szCs w:val="24"/>
        </w:rPr>
      </w:pPr>
    </w:p>
    <w:p w:rsidR="00E775F6" w:rsidRPr="00372D18" w:rsidRDefault="00E775F6" w:rsidP="00C322E0">
      <w:pPr>
        <w:pStyle w:val="2"/>
        <w:spacing w:before="0" w:line="360" w:lineRule="auto"/>
        <w:ind w:firstLine="709"/>
        <w:rPr>
          <w:rFonts w:ascii="Times New Roman" w:hAnsi="Times New Roman" w:cs="Times New Roman"/>
          <w:color w:val="auto"/>
          <w:sz w:val="24"/>
          <w:szCs w:val="24"/>
        </w:rPr>
      </w:pPr>
      <w:bookmarkStart w:id="7" w:name="_Toc513822322"/>
      <w:bookmarkStart w:id="8" w:name="_Toc514005514"/>
      <w:r w:rsidRPr="00372D18">
        <w:rPr>
          <w:rFonts w:ascii="Times New Roman" w:hAnsi="Times New Roman" w:cs="Times New Roman"/>
          <w:color w:val="auto"/>
          <w:sz w:val="24"/>
          <w:szCs w:val="24"/>
          <w:shd w:val="clear" w:color="auto" w:fill="FFFFFF"/>
        </w:rPr>
        <w:t>1.1 Определение проблемы этнических и территориальных конфликтов в научном дискурсе</w:t>
      </w:r>
      <w:bookmarkEnd w:id="7"/>
      <w:bookmarkEnd w:id="8"/>
    </w:p>
    <w:p w:rsidR="00E775F6" w:rsidRPr="00C322E0" w:rsidRDefault="00E775F6" w:rsidP="00C322E0">
      <w:pPr>
        <w:rPr>
          <w:sz w:val="24"/>
          <w:szCs w:val="24"/>
        </w:rPr>
      </w:pPr>
    </w:p>
    <w:p w:rsidR="00034EEA" w:rsidRPr="00C322E0" w:rsidRDefault="00034EEA"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В глобализирующемся мире </w:t>
      </w:r>
      <w:r w:rsidR="00372D18">
        <w:rPr>
          <w:rFonts w:ascii="Times New Roman" w:hAnsi="Times New Roman" w:cs="Times New Roman"/>
          <w:sz w:val="24"/>
          <w:szCs w:val="24"/>
        </w:rPr>
        <w:t>одновременно</w:t>
      </w:r>
      <w:r w:rsidRPr="00C322E0">
        <w:rPr>
          <w:rFonts w:ascii="Times New Roman" w:hAnsi="Times New Roman" w:cs="Times New Roman"/>
          <w:sz w:val="24"/>
          <w:szCs w:val="24"/>
        </w:rPr>
        <w:t xml:space="preserve"> с центростремительными тенденциями </w:t>
      </w:r>
      <w:r w:rsidR="00372D18">
        <w:rPr>
          <w:rFonts w:ascii="Times New Roman" w:hAnsi="Times New Roman" w:cs="Times New Roman"/>
          <w:sz w:val="24"/>
          <w:szCs w:val="24"/>
        </w:rPr>
        <w:t>развиваются и</w:t>
      </w:r>
      <w:r w:rsidRPr="00C322E0">
        <w:rPr>
          <w:rFonts w:ascii="Times New Roman" w:hAnsi="Times New Roman" w:cs="Times New Roman"/>
          <w:sz w:val="24"/>
          <w:szCs w:val="24"/>
        </w:rPr>
        <w:t xml:space="preserve"> тенденции центробежные, когда различные этнические группы вступают в конфликт с другими этносами. </w:t>
      </w:r>
      <w:r w:rsidR="00372D18">
        <w:rPr>
          <w:rFonts w:ascii="Times New Roman" w:hAnsi="Times New Roman" w:cs="Times New Roman"/>
          <w:sz w:val="24"/>
          <w:szCs w:val="24"/>
        </w:rPr>
        <w:t>Еще в 1996 г. выдающийся американский политолог и социолог С</w:t>
      </w:r>
      <w:r w:rsidR="00236418" w:rsidRPr="00C322E0">
        <w:rPr>
          <w:rFonts w:ascii="Times New Roman" w:hAnsi="Times New Roman" w:cs="Times New Roman"/>
          <w:sz w:val="24"/>
          <w:szCs w:val="24"/>
        </w:rPr>
        <w:t xml:space="preserve">. Хатингтон в </w:t>
      </w:r>
      <w:r w:rsidR="00372D18">
        <w:rPr>
          <w:rFonts w:ascii="Times New Roman" w:hAnsi="Times New Roman" w:cs="Times New Roman"/>
          <w:sz w:val="24"/>
          <w:szCs w:val="24"/>
        </w:rPr>
        <w:t>фундаментальном труде</w:t>
      </w:r>
      <w:r w:rsidR="00236418" w:rsidRPr="00C322E0">
        <w:rPr>
          <w:rFonts w:ascii="Times New Roman" w:hAnsi="Times New Roman" w:cs="Times New Roman"/>
          <w:sz w:val="24"/>
          <w:szCs w:val="24"/>
        </w:rPr>
        <w:t xml:space="preserve"> </w:t>
      </w:r>
      <w:r w:rsidRPr="00C322E0">
        <w:rPr>
          <w:rFonts w:ascii="Times New Roman" w:hAnsi="Times New Roman" w:cs="Times New Roman"/>
          <w:sz w:val="24"/>
          <w:szCs w:val="24"/>
        </w:rPr>
        <w:t>«Столкновени</w:t>
      </w:r>
      <w:r w:rsidR="00236418" w:rsidRPr="00C322E0">
        <w:rPr>
          <w:rFonts w:ascii="Times New Roman" w:hAnsi="Times New Roman" w:cs="Times New Roman"/>
          <w:sz w:val="24"/>
          <w:szCs w:val="24"/>
        </w:rPr>
        <w:t>я</w:t>
      </w:r>
      <w:r w:rsidRPr="00C322E0">
        <w:rPr>
          <w:rFonts w:ascii="Times New Roman" w:hAnsi="Times New Roman" w:cs="Times New Roman"/>
          <w:sz w:val="24"/>
          <w:szCs w:val="24"/>
        </w:rPr>
        <w:t xml:space="preserve"> цивилизаций» </w:t>
      </w:r>
      <w:r w:rsidR="00372D18">
        <w:rPr>
          <w:rFonts w:ascii="Times New Roman" w:hAnsi="Times New Roman" w:cs="Times New Roman"/>
          <w:sz w:val="24"/>
          <w:szCs w:val="24"/>
        </w:rPr>
        <w:t>предпол</w:t>
      </w:r>
      <w:r w:rsidR="006A31E2">
        <w:rPr>
          <w:rFonts w:ascii="Times New Roman" w:hAnsi="Times New Roman" w:cs="Times New Roman"/>
          <w:sz w:val="24"/>
          <w:szCs w:val="24"/>
        </w:rPr>
        <w:t>ожил</w:t>
      </w:r>
      <w:r w:rsidR="00236418" w:rsidRPr="00C322E0">
        <w:rPr>
          <w:rFonts w:ascii="Times New Roman" w:hAnsi="Times New Roman" w:cs="Times New Roman"/>
          <w:sz w:val="24"/>
          <w:szCs w:val="24"/>
        </w:rPr>
        <w:t>, что в</w:t>
      </w:r>
      <w:r w:rsidRPr="00C322E0">
        <w:rPr>
          <w:rFonts w:ascii="Times New Roman" w:hAnsi="Times New Roman" w:cs="Times New Roman"/>
          <w:sz w:val="24"/>
          <w:szCs w:val="24"/>
        </w:rPr>
        <w:t xml:space="preserve"> </w:t>
      </w:r>
      <w:r w:rsidR="00236418" w:rsidRPr="00C322E0">
        <w:rPr>
          <w:rFonts w:ascii="Times New Roman" w:hAnsi="Times New Roman" w:cs="Times New Roman"/>
          <w:sz w:val="24"/>
          <w:szCs w:val="24"/>
        </w:rPr>
        <w:t xml:space="preserve">будущем </w:t>
      </w:r>
      <w:r w:rsidRPr="00C322E0">
        <w:rPr>
          <w:rFonts w:ascii="Times New Roman" w:hAnsi="Times New Roman" w:cs="Times New Roman"/>
          <w:sz w:val="24"/>
          <w:szCs w:val="24"/>
        </w:rPr>
        <w:t xml:space="preserve">мире </w:t>
      </w:r>
      <w:r w:rsidR="00372D18">
        <w:rPr>
          <w:rFonts w:ascii="Times New Roman" w:hAnsi="Times New Roman" w:cs="Times New Roman"/>
          <w:sz w:val="24"/>
          <w:szCs w:val="24"/>
        </w:rPr>
        <w:t>наиболее</w:t>
      </w:r>
      <w:r w:rsidRPr="00C322E0">
        <w:rPr>
          <w:rFonts w:ascii="Times New Roman" w:hAnsi="Times New Roman" w:cs="Times New Roman"/>
          <w:sz w:val="24"/>
          <w:szCs w:val="24"/>
        </w:rPr>
        <w:t xml:space="preserve"> внушительными, серьезными и опасными конфликтами </w:t>
      </w:r>
      <w:r w:rsidR="00372D18">
        <w:rPr>
          <w:rFonts w:ascii="Times New Roman" w:hAnsi="Times New Roman" w:cs="Times New Roman"/>
          <w:sz w:val="24"/>
          <w:szCs w:val="24"/>
        </w:rPr>
        <w:t>станут</w:t>
      </w:r>
      <w:r w:rsidRPr="00C322E0">
        <w:rPr>
          <w:rFonts w:ascii="Times New Roman" w:hAnsi="Times New Roman" w:cs="Times New Roman"/>
          <w:sz w:val="24"/>
          <w:szCs w:val="24"/>
        </w:rPr>
        <w:t xml:space="preserve"> конфликты не между социальными классами</w:t>
      </w:r>
      <w:r w:rsidR="00236418" w:rsidRPr="00C322E0">
        <w:rPr>
          <w:rFonts w:ascii="Times New Roman" w:hAnsi="Times New Roman" w:cs="Times New Roman"/>
          <w:sz w:val="24"/>
          <w:szCs w:val="24"/>
        </w:rPr>
        <w:t xml:space="preserve"> </w:t>
      </w:r>
      <w:r w:rsidRPr="00C322E0">
        <w:rPr>
          <w:rFonts w:ascii="Times New Roman" w:hAnsi="Times New Roman" w:cs="Times New Roman"/>
          <w:sz w:val="24"/>
          <w:szCs w:val="24"/>
        </w:rPr>
        <w:t>или экономическими группами, а между народами, принадлежащими к различным культурным образованиям</w:t>
      </w:r>
      <w:r w:rsidR="00236418" w:rsidRPr="00C322E0">
        <w:rPr>
          <w:rFonts w:ascii="Times New Roman" w:hAnsi="Times New Roman" w:cs="Times New Roman"/>
          <w:sz w:val="24"/>
          <w:szCs w:val="24"/>
        </w:rPr>
        <w:t xml:space="preserve"> и территориям</w:t>
      </w:r>
      <w:r w:rsidRPr="00C322E0">
        <w:rPr>
          <w:rFonts w:ascii="Times New Roman" w:hAnsi="Times New Roman" w:cs="Times New Roman"/>
          <w:sz w:val="24"/>
          <w:szCs w:val="24"/>
        </w:rPr>
        <w:t>.</w:t>
      </w:r>
      <w:r w:rsidR="00372D18">
        <w:rPr>
          <w:rFonts w:ascii="Times New Roman" w:hAnsi="Times New Roman" w:cs="Times New Roman"/>
          <w:sz w:val="24"/>
          <w:szCs w:val="24"/>
        </w:rPr>
        <w:t xml:space="preserve"> По мнению автора, м</w:t>
      </w:r>
      <w:r w:rsidRPr="00C322E0">
        <w:rPr>
          <w:rFonts w:ascii="Times New Roman" w:hAnsi="Times New Roman" w:cs="Times New Roman"/>
          <w:sz w:val="24"/>
          <w:szCs w:val="24"/>
        </w:rPr>
        <w:t xml:space="preserve">ежплеменные и этнические конфликты будут происходить </w:t>
      </w:r>
      <w:r w:rsidR="00E71AD0">
        <w:rPr>
          <w:rFonts w:ascii="Times New Roman" w:hAnsi="Times New Roman" w:cs="Times New Roman"/>
          <w:sz w:val="24"/>
          <w:szCs w:val="24"/>
        </w:rPr>
        <w:t>«</w:t>
      </w:r>
      <w:r w:rsidRPr="00C322E0">
        <w:rPr>
          <w:rFonts w:ascii="Times New Roman" w:hAnsi="Times New Roman" w:cs="Times New Roman"/>
          <w:sz w:val="24"/>
          <w:szCs w:val="24"/>
        </w:rPr>
        <w:t>внутри</w:t>
      </w:r>
      <w:r w:rsidR="00E71AD0">
        <w:rPr>
          <w:rFonts w:ascii="Times New Roman" w:hAnsi="Times New Roman" w:cs="Times New Roman"/>
          <w:sz w:val="24"/>
          <w:szCs w:val="24"/>
        </w:rPr>
        <w:t>»</w:t>
      </w:r>
      <w:r w:rsidRPr="00C322E0">
        <w:rPr>
          <w:rFonts w:ascii="Times New Roman" w:hAnsi="Times New Roman" w:cs="Times New Roman"/>
          <w:sz w:val="24"/>
          <w:szCs w:val="24"/>
        </w:rPr>
        <w:t xml:space="preserve"> цивилизаций</w:t>
      </w:r>
      <w:r w:rsidR="00236418" w:rsidRPr="00C322E0">
        <w:rPr>
          <w:rFonts w:ascii="Times New Roman" w:hAnsi="Times New Roman" w:cs="Times New Roman"/>
          <w:sz w:val="24"/>
          <w:szCs w:val="24"/>
        </w:rPr>
        <w:t xml:space="preserve"> и единой территории</w:t>
      </w:r>
      <w:r w:rsidRPr="00C322E0">
        <w:rPr>
          <w:rStyle w:val="a7"/>
          <w:rFonts w:ascii="Times New Roman" w:hAnsi="Times New Roman" w:cs="Times New Roman"/>
          <w:sz w:val="24"/>
          <w:szCs w:val="24"/>
        </w:rPr>
        <w:footnoteReference w:id="18"/>
      </w:r>
      <w:r w:rsidRPr="00C322E0">
        <w:rPr>
          <w:rFonts w:ascii="Times New Roman" w:hAnsi="Times New Roman" w:cs="Times New Roman"/>
          <w:sz w:val="24"/>
          <w:szCs w:val="24"/>
        </w:rPr>
        <w:t xml:space="preserve">. </w:t>
      </w:r>
    </w:p>
    <w:p w:rsidR="000F779B" w:rsidRPr="00C322E0" w:rsidRDefault="00C4153F"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Конфликт</w:t>
      </w:r>
      <w:r w:rsidR="00E71AD0">
        <w:rPr>
          <w:rFonts w:ascii="Times New Roman" w:hAnsi="Times New Roman" w:cs="Times New Roman"/>
          <w:sz w:val="24"/>
          <w:szCs w:val="24"/>
        </w:rPr>
        <w:t xml:space="preserve"> как явление представляет собой</w:t>
      </w:r>
      <w:r w:rsidRPr="00C322E0">
        <w:rPr>
          <w:rFonts w:ascii="Times New Roman" w:hAnsi="Times New Roman" w:cs="Times New Roman"/>
          <w:sz w:val="24"/>
          <w:szCs w:val="24"/>
        </w:rPr>
        <w:t xml:space="preserve"> неотъемлем</w:t>
      </w:r>
      <w:r w:rsidR="00E71AD0">
        <w:rPr>
          <w:rFonts w:ascii="Times New Roman" w:hAnsi="Times New Roman" w:cs="Times New Roman"/>
          <w:sz w:val="24"/>
          <w:szCs w:val="24"/>
        </w:rPr>
        <w:t>ую</w:t>
      </w:r>
      <w:r w:rsidRPr="00C322E0">
        <w:rPr>
          <w:rFonts w:ascii="Times New Roman" w:hAnsi="Times New Roman" w:cs="Times New Roman"/>
          <w:sz w:val="24"/>
          <w:szCs w:val="24"/>
        </w:rPr>
        <w:t xml:space="preserve"> часть процессов</w:t>
      </w:r>
      <w:r w:rsidR="00E71AD0">
        <w:rPr>
          <w:rFonts w:ascii="Times New Roman" w:hAnsi="Times New Roman" w:cs="Times New Roman"/>
          <w:sz w:val="24"/>
          <w:szCs w:val="24"/>
        </w:rPr>
        <w:t xml:space="preserve"> социального взаимодействия</w:t>
      </w:r>
      <w:r w:rsidRPr="00C322E0">
        <w:rPr>
          <w:rFonts w:ascii="Times New Roman" w:hAnsi="Times New Roman" w:cs="Times New Roman"/>
          <w:sz w:val="24"/>
          <w:szCs w:val="24"/>
        </w:rPr>
        <w:t xml:space="preserve">. </w:t>
      </w:r>
      <w:r w:rsidR="000F779B" w:rsidRPr="00C322E0">
        <w:rPr>
          <w:rFonts w:ascii="Times New Roman" w:hAnsi="Times New Roman" w:cs="Times New Roman"/>
          <w:sz w:val="24"/>
          <w:szCs w:val="24"/>
        </w:rPr>
        <w:t xml:space="preserve">По мнению основателя </w:t>
      </w:r>
      <w:proofErr w:type="spellStart"/>
      <w:r w:rsidR="000F779B" w:rsidRPr="00C322E0">
        <w:rPr>
          <w:rFonts w:ascii="Times New Roman" w:hAnsi="Times New Roman" w:cs="Times New Roman"/>
          <w:sz w:val="24"/>
          <w:szCs w:val="24"/>
        </w:rPr>
        <w:t>конфликтологической</w:t>
      </w:r>
      <w:proofErr w:type="spellEnd"/>
      <w:r w:rsidR="000F779B" w:rsidRPr="00C322E0">
        <w:rPr>
          <w:rFonts w:ascii="Times New Roman" w:hAnsi="Times New Roman" w:cs="Times New Roman"/>
          <w:sz w:val="24"/>
          <w:szCs w:val="24"/>
        </w:rPr>
        <w:t xml:space="preserve"> школы в политологии Р. </w:t>
      </w:r>
      <w:proofErr w:type="spellStart"/>
      <w:r w:rsidR="000F779B" w:rsidRPr="00C322E0">
        <w:rPr>
          <w:rFonts w:ascii="Times New Roman" w:hAnsi="Times New Roman" w:cs="Times New Roman"/>
          <w:sz w:val="24"/>
          <w:szCs w:val="24"/>
        </w:rPr>
        <w:t>Дарендорфа</w:t>
      </w:r>
      <w:proofErr w:type="spellEnd"/>
      <w:r w:rsidR="000F779B" w:rsidRPr="00C322E0">
        <w:rPr>
          <w:rFonts w:ascii="Times New Roman" w:hAnsi="Times New Roman" w:cs="Times New Roman"/>
          <w:sz w:val="24"/>
          <w:szCs w:val="24"/>
        </w:rPr>
        <w:t xml:space="preserve">, конфликт </w:t>
      </w:r>
      <w:r w:rsidR="00353D3B">
        <w:rPr>
          <w:rFonts w:ascii="Times New Roman" w:hAnsi="Times New Roman" w:cs="Times New Roman"/>
          <w:sz w:val="24"/>
          <w:szCs w:val="24"/>
        </w:rPr>
        <w:t>—</w:t>
      </w:r>
      <w:r w:rsidR="000F779B" w:rsidRPr="00C322E0">
        <w:rPr>
          <w:rFonts w:ascii="Times New Roman" w:hAnsi="Times New Roman" w:cs="Times New Roman"/>
          <w:sz w:val="24"/>
          <w:szCs w:val="24"/>
        </w:rPr>
        <w:t xml:space="preserve"> «естественный и необходимый фактор общественного развития», без него развитие невозможно</w:t>
      </w:r>
      <w:r w:rsidR="000F779B" w:rsidRPr="00C322E0">
        <w:rPr>
          <w:rStyle w:val="a7"/>
          <w:rFonts w:ascii="Times New Roman" w:hAnsi="Times New Roman" w:cs="Times New Roman"/>
          <w:sz w:val="24"/>
          <w:szCs w:val="24"/>
        </w:rPr>
        <w:footnoteReference w:id="19"/>
      </w:r>
      <w:r w:rsidR="000F779B" w:rsidRPr="00C322E0">
        <w:rPr>
          <w:rFonts w:ascii="Times New Roman" w:hAnsi="Times New Roman" w:cs="Times New Roman"/>
          <w:sz w:val="24"/>
          <w:szCs w:val="24"/>
        </w:rPr>
        <w:t xml:space="preserve">. </w:t>
      </w:r>
    </w:p>
    <w:p w:rsidR="00F4493E" w:rsidRPr="00C322E0" w:rsidRDefault="00F4493E"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Согласно</w:t>
      </w:r>
      <w:r w:rsidR="00E71AD0">
        <w:rPr>
          <w:rFonts w:ascii="Times New Roman" w:eastAsia="Times New Roman" w:hAnsi="Times New Roman" w:cs="Times New Roman"/>
          <w:sz w:val="24"/>
          <w:szCs w:val="24"/>
        </w:rPr>
        <w:t xml:space="preserve"> авторитетному политологическому</w:t>
      </w:r>
      <w:r w:rsidRPr="00C322E0">
        <w:rPr>
          <w:rFonts w:ascii="Times New Roman" w:eastAsia="Times New Roman" w:hAnsi="Times New Roman" w:cs="Times New Roman"/>
          <w:sz w:val="24"/>
          <w:szCs w:val="24"/>
        </w:rPr>
        <w:t xml:space="preserve"> словарю</w:t>
      </w:r>
      <w:r w:rsidR="00E71AD0">
        <w:rPr>
          <w:rFonts w:ascii="Times New Roman" w:eastAsia="Times New Roman" w:hAnsi="Times New Roman" w:cs="Times New Roman"/>
          <w:sz w:val="24"/>
          <w:szCs w:val="24"/>
        </w:rPr>
        <w:t xml:space="preserve"> </w:t>
      </w:r>
      <w:proofErr w:type="spellStart"/>
      <w:r w:rsidR="00E71AD0">
        <w:rPr>
          <w:rFonts w:ascii="Times New Roman" w:eastAsia="Times New Roman" w:hAnsi="Times New Roman" w:cs="Times New Roman"/>
          <w:sz w:val="24"/>
          <w:szCs w:val="24"/>
        </w:rPr>
        <w:t>Миголатьева</w:t>
      </w:r>
      <w:proofErr w:type="spellEnd"/>
      <w:r w:rsidR="00E71AD0">
        <w:rPr>
          <w:rFonts w:ascii="Times New Roman" w:eastAsia="Times New Roman" w:hAnsi="Times New Roman" w:cs="Times New Roman"/>
          <w:sz w:val="24"/>
          <w:szCs w:val="24"/>
        </w:rPr>
        <w:t xml:space="preserve"> А.А.,</w:t>
      </w:r>
      <w:r w:rsidRPr="00C322E0">
        <w:rPr>
          <w:rFonts w:ascii="Times New Roman" w:eastAsia="Times New Roman" w:hAnsi="Times New Roman" w:cs="Times New Roman"/>
          <w:sz w:val="24"/>
          <w:szCs w:val="24"/>
        </w:rPr>
        <w:t xml:space="preserve"> политологический конфликт </w:t>
      </w:r>
      <w:r w:rsidR="00353D3B">
        <w:rPr>
          <w:rFonts w:ascii="Times New Roman" w:eastAsia="Times New Roman" w:hAnsi="Times New Roman" w:cs="Times New Roman"/>
          <w:sz w:val="24"/>
          <w:szCs w:val="24"/>
        </w:rPr>
        <w:t>—</w:t>
      </w:r>
      <w:r w:rsidR="00E71AD0">
        <w:rPr>
          <w:rFonts w:ascii="Times New Roman" w:eastAsia="Times New Roman" w:hAnsi="Times New Roman" w:cs="Times New Roman"/>
          <w:sz w:val="24"/>
          <w:szCs w:val="24"/>
        </w:rPr>
        <w:t xml:space="preserve"> это</w:t>
      </w:r>
      <w:r w:rsidRPr="00C322E0">
        <w:rPr>
          <w:rFonts w:ascii="Times New Roman" w:eastAsia="Times New Roman" w:hAnsi="Times New Roman" w:cs="Times New Roman"/>
          <w:sz w:val="24"/>
          <w:szCs w:val="24"/>
        </w:rPr>
        <w:t xml:space="preserve"> «столкновение субъектов политики в их взаимном стремлении реализовать свои интересы и цели, связанные, прежде всего, с достижением власти или их политического статуса в обществе»</w:t>
      </w:r>
      <w:r w:rsidRPr="00C322E0">
        <w:rPr>
          <w:rStyle w:val="a7"/>
          <w:rFonts w:ascii="Times New Roman" w:eastAsia="Times New Roman" w:hAnsi="Times New Roman" w:cs="Times New Roman"/>
          <w:sz w:val="24"/>
          <w:szCs w:val="24"/>
        </w:rPr>
        <w:footnoteReference w:id="20"/>
      </w:r>
      <w:r w:rsidRPr="00C322E0">
        <w:rPr>
          <w:rFonts w:ascii="Times New Roman" w:eastAsia="Times New Roman" w:hAnsi="Times New Roman" w:cs="Times New Roman"/>
          <w:sz w:val="24"/>
          <w:szCs w:val="24"/>
        </w:rPr>
        <w:t xml:space="preserve">. </w:t>
      </w:r>
    </w:p>
    <w:p w:rsidR="00C4153F" w:rsidRPr="00C322E0" w:rsidRDefault="00E71AD0" w:rsidP="008250D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C4153F" w:rsidRPr="00C322E0">
        <w:rPr>
          <w:rFonts w:ascii="Times New Roman" w:hAnsi="Times New Roman" w:cs="Times New Roman"/>
          <w:sz w:val="24"/>
          <w:szCs w:val="24"/>
        </w:rPr>
        <w:t>онфликт</w:t>
      </w:r>
      <w:r>
        <w:rPr>
          <w:rFonts w:ascii="Times New Roman" w:hAnsi="Times New Roman" w:cs="Times New Roman"/>
          <w:sz w:val="24"/>
          <w:szCs w:val="24"/>
        </w:rPr>
        <w:t xml:space="preserve"> также</w:t>
      </w:r>
      <w:r w:rsidR="00C4153F" w:rsidRPr="00C322E0">
        <w:rPr>
          <w:rFonts w:ascii="Times New Roman" w:hAnsi="Times New Roman" w:cs="Times New Roman"/>
          <w:sz w:val="24"/>
          <w:szCs w:val="24"/>
        </w:rPr>
        <w:t xml:space="preserve"> понимается как способ разрешения коренных противоречий, </w:t>
      </w:r>
      <w:r>
        <w:rPr>
          <w:rFonts w:ascii="Times New Roman" w:hAnsi="Times New Roman" w:cs="Times New Roman"/>
          <w:sz w:val="24"/>
          <w:szCs w:val="24"/>
        </w:rPr>
        <w:t xml:space="preserve">по тем или иным причинам неразрешимых логическим </w:t>
      </w:r>
      <w:r w:rsidR="00C4153F" w:rsidRPr="00C322E0">
        <w:rPr>
          <w:rFonts w:ascii="Times New Roman" w:hAnsi="Times New Roman" w:cs="Times New Roman"/>
          <w:sz w:val="24"/>
          <w:szCs w:val="24"/>
        </w:rPr>
        <w:t xml:space="preserve">путем. Известный исследователь конфликтов А.Я. </w:t>
      </w:r>
      <w:proofErr w:type="spellStart"/>
      <w:r w:rsidR="00C4153F" w:rsidRPr="00C322E0">
        <w:rPr>
          <w:rFonts w:ascii="Times New Roman" w:hAnsi="Times New Roman" w:cs="Times New Roman"/>
          <w:sz w:val="24"/>
          <w:szCs w:val="24"/>
        </w:rPr>
        <w:t>Анцупов</w:t>
      </w:r>
      <w:proofErr w:type="spellEnd"/>
      <w:r w:rsidR="00C4153F" w:rsidRPr="00C322E0">
        <w:rPr>
          <w:rFonts w:ascii="Times New Roman" w:hAnsi="Times New Roman" w:cs="Times New Roman"/>
          <w:sz w:val="24"/>
          <w:szCs w:val="24"/>
        </w:rPr>
        <w:t xml:space="preserve"> понимает под конфликтом </w:t>
      </w:r>
      <w:r>
        <w:rPr>
          <w:rFonts w:ascii="Times New Roman" w:hAnsi="Times New Roman" w:cs="Times New Roman"/>
          <w:sz w:val="24"/>
          <w:szCs w:val="24"/>
        </w:rPr>
        <w:t>«</w:t>
      </w:r>
      <w:r w:rsidR="007E5F4B" w:rsidRPr="00C322E0">
        <w:rPr>
          <w:rFonts w:ascii="Times New Roman" w:hAnsi="Times New Roman" w:cs="Times New Roman"/>
          <w:sz w:val="24"/>
          <w:szCs w:val="24"/>
        </w:rPr>
        <w:t>острый</w:t>
      </w:r>
      <w:r w:rsidR="00C4153F" w:rsidRPr="00C322E0">
        <w:rPr>
          <w:rFonts w:ascii="Times New Roman" w:hAnsi="Times New Roman" w:cs="Times New Roman"/>
          <w:sz w:val="24"/>
          <w:szCs w:val="24"/>
        </w:rPr>
        <w:t xml:space="preserve"> способ решения значимых противоречий, </w:t>
      </w:r>
      <w:r w:rsidR="007E5F4B" w:rsidRPr="00C322E0">
        <w:rPr>
          <w:rFonts w:ascii="Times New Roman" w:hAnsi="Times New Roman" w:cs="Times New Roman"/>
          <w:sz w:val="24"/>
          <w:szCs w:val="24"/>
        </w:rPr>
        <w:t xml:space="preserve">которые </w:t>
      </w:r>
      <w:r w:rsidR="00C4153F" w:rsidRPr="00C322E0">
        <w:rPr>
          <w:rFonts w:ascii="Times New Roman" w:hAnsi="Times New Roman" w:cs="Times New Roman"/>
          <w:sz w:val="24"/>
          <w:szCs w:val="24"/>
        </w:rPr>
        <w:t>возникаю</w:t>
      </w:r>
      <w:r w:rsidR="007E5F4B" w:rsidRPr="00C322E0">
        <w:rPr>
          <w:rFonts w:ascii="Times New Roman" w:hAnsi="Times New Roman" w:cs="Times New Roman"/>
          <w:sz w:val="24"/>
          <w:szCs w:val="24"/>
        </w:rPr>
        <w:t>т</w:t>
      </w:r>
      <w:r w:rsidR="00C4153F" w:rsidRPr="00C322E0">
        <w:rPr>
          <w:rFonts w:ascii="Times New Roman" w:hAnsi="Times New Roman" w:cs="Times New Roman"/>
          <w:sz w:val="24"/>
          <w:szCs w:val="24"/>
        </w:rPr>
        <w:t xml:space="preserve"> в процессе взаимодействия</w:t>
      </w:r>
      <w:r w:rsidR="007E5F4B" w:rsidRPr="00C322E0">
        <w:rPr>
          <w:rFonts w:ascii="Times New Roman" w:hAnsi="Times New Roman" w:cs="Times New Roman"/>
          <w:sz w:val="24"/>
          <w:szCs w:val="24"/>
        </w:rPr>
        <w:t xml:space="preserve"> между несколькими субъектами</w:t>
      </w:r>
      <w:r w:rsidR="00C4153F" w:rsidRPr="00C322E0">
        <w:rPr>
          <w:rFonts w:ascii="Times New Roman" w:hAnsi="Times New Roman" w:cs="Times New Roman"/>
          <w:sz w:val="24"/>
          <w:szCs w:val="24"/>
        </w:rPr>
        <w:t xml:space="preserve">, </w:t>
      </w:r>
      <w:r w:rsidR="007E5F4B" w:rsidRPr="00C322E0">
        <w:rPr>
          <w:rFonts w:ascii="Times New Roman" w:hAnsi="Times New Roman" w:cs="Times New Roman"/>
          <w:sz w:val="24"/>
          <w:szCs w:val="24"/>
        </w:rPr>
        <w:t>проявляющийся</w:t>
      </w:r>
      <w:r w:rsidR="00C4153F" w:rsidRPr="00C322E0">
        <w:rPr>
          <w:rFonts w:ascii="Times New Roman" w:hAnsi="Times New Roman" w:cs="Times New Roman"/>
          <w:sz w:val="24"/>
          <w:szCs w:val="24"/>
        </w:rPr>
        <w:t xml:space="preserve"> в </w:t>
      </w:r>
      <w:r w:rsidR="00764802" w:rsidRPr="00C322E0">
        <w:rPr>
          <w:rFonts w:ascii="Times New Roman" w:hAnsi="Times New Roman" w:cs="Times New Roman"/>
          <w:sz w:val="24"/>
          <w:szCs w:val="24"/>
        </w:rPr>
        <w:t xml:space="preserve">их </w:t>
      </w:r>
      <w:r w:rsidR="00C4153F" w:rsidRPr="00C322E0">
        <w:rPr>
          <w:rFonts w:ascii="Times New Roman" w:hAnsi="Times New Roman" w:cs="Times New Roman"/>
          <w:sz w:val="24"/>
          <w:szCs w:val="24"/>
        </w:rPr>
        <w:t>противодействии</w:t>
      </w:r>
      <w:r>
        <w:rPr>
          <w:rFonts w:ascii="Times New Roman" w:hAnsi="Times New Roman" w:cs="Times New Roman"/>
          <w:sz w:val="24"/>
          <w:szCs w:val="24"/>
        </w:rPr>
        <w:t>»</w:t>
      </w:r>
      <w:r w:rsidR="00C4153F" w:rsidRPr="00C322E0">
        <w:rPr>
          <w:rStyle w:val="a7"/>
          <w:rFonts w:ascii="Times New Roman" w:eastAsiaTheme="majorEastAsia" w:hAnsi="Times New Roman" w:cs="Times New Roman"/>
          <w:sz w:val="24"/>
          <w:szCs w:val="24"/>
        </w:rPr>
        <w:footnoteReference w:id="21"/>
      </w:r>
      <w:r w:rsidR="00C4153F" w:rsidRPr="00C322E0">
        <w:rPr>
          <w:rFonts w:ascii="Times New Roman" w:hAnsi="Times New Roman" w:cs="Times New Roman"/>
          <w:sz w:val="24"/>
          <w:szCs w:val="24"/>
        </w:rPr>
        <w:t>.</w:t>
      </w:r>
    </w:p>
    <w:p w:rsidR="00C4153F" w:rsidRPr="00C322E0" w:rsidRDefault="00C4153F" w:rsidP="008250DC">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lastRenderedPageBreak/>
        <w:t xml:space="preserve">Профессор Э.А. Уткин дает следующее определение: «Конфликт </w:t>
      </w:r>
      <w:r w:rsidR="003C4C77">
        <w:rPr>
          <w:rFonts w:ascii="Times New Roman" w:hAnsi="Times New Roman" w:cs="Times New Roman"/>
          <w:sz w:val="24"/>
          <w:szCs w:val="24"/>
        </w:rPr>
        <w:t xml:space="preserve">— </w:t>
      </w:r>
      <w:r w:rsidRPr="00C322E0">
        <w:rPr>
          <w:rFonts w:ascii="Times New Roman" w:hAnsi="Times New Roman" w:cs="Times New Roman"/>
          <w:sz w:val="24"/>
          <w:szCs w:val="24"/>
        </w:rPr>
        <w:t>это столкновение противоположных позиций, мнений, оценок и идей, которые люди пытаются разрешить с помощью убеждения или действий на фоне проявления эмоций. Основой любого конфликта являются накопившиеся противоречия»</w:t>
      </w:r>
      <w:r w:rsidRPr="00C322E0">
        <w:rPr>
          <w:rStyle w:val="a7"/>
          <w:rFonts w:ascii="Times New Roman" w:hAnsi="Times New Roman" w:cs="Times New Roman"/>
          <w:sz w:val="24"/>
          <w:szCs w:val="24"/>
        </w:rPr>
        <w:footnoteReference w:id="22"/>
      </w:r>
      <w:r w:rsidRPr="00C322E0">
        <w:rPr>
          <w:rFonts w:ascii="Times New Roman" w:hAnsi="Times New Roman" w:cs="Times New Roman"/>
          <w:sz w:val="24"/>
          <w:szCs w:val="24"/>
        </w:rPr>
        <w:t xml:space="preserve">. </w:t>
      </w:r>
      <w:r w:rsidR="00E71AD0">
        <w:rPr>
          <w:rFonts w:ascii="Times New Roman" w:hAnsi="Times New Roman" w:cs="Times New Roman"/>
          <w:sz w:val="24"/>
          <w:szCs w:val="24"/>
        </w:rPr>
        <w:t>Данное определение применимо одновременно к совершенно различным научным концепциям ввиду своей «обобщенности»</w:t>
      </w:r>
      <w:r w:rsidRPr="00C322E0">
        <w:rPr>
          <w:rFonts w:ascii="Times New Roman" w:hAnsi="Times New Roman" w:cs="Times New Roman"/>
          <w:sz w:val="24"/>
          <w:szCs w:val="24"/>
        </w:rPr>
        <w:t>,</w:t>
      </w:r>
      <w:r w:rsidR="00E71AD0">
        <w:rPr>
          <w:rFonts w:ascii="Times New Roman" w:hAnsi="Times New Roman" w:cs="Times New Roman"/>
          <w:sz w:val="24"/>
          <w:szCs w:val="24"/>
        </w:rPr>
        <w:t xml:space="preserve"> именно оно</w:t>
      </w:r>
      <w:r w:rsidRPr="00C322E0">
        <w:rPr>
          <w:rFonts w:ascii="Times New Roman" w:hAnsi="Times New Roman" w:cs="Times New Roman"/>
          <w:sz w:val="24"/>
          <w:szCs w:val="24"/>
        </w:rPr>
        <w:t xml:space="preserve"> часто используе</w:t>
      </w:r>
      <w:r w:rsidR="00E71AD0">
        <w:rPr>
          <w:rFonts w:ascii="Times New Roman" w:hAnsi="Times New Roman" w:cs="Times New Roman"/>
          <w:sz w:val="24"/>
          <w:szCs w:val="24"/>
        </w:rPr>
        <w:t>тся как основа дальнейшего исследования в научном дискурсе</w:t>
      </w:r>
      <w:r w:rsidRPr="00C322E0">
        <w:rPr>
          <w:rFonts w:ascii="Times New Roman" w:hAnsi="Times New Roman" w:cs="Times New Roman"/>
          <w:sz w:val="24"/>
          <w:szCs w:val="24"/>
        </w:rPr>
        <w:t>.</w:t>
      </w:r>
    </w:p>
    <w:p w:rsidR="00C4153F" w:rsidRPr="00C322E0" w:rsidRDefault="00C4153F"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Конфликт </w:t>
      </w:r>
      <w:r w:rsidR="00E71AD0">
        <w:rPr>
          <w:rFonts w:ascii="Times New Roman" w:hAnsi="Times New Roman" w:cs="Times New Roman"/>
          <w:sz w:val="24"/>
          <w:szCs w:val="24"/>
        </w:rPr>
        <w:t>представляет собой комплексное явление —</w:t>
      </w:r>
      <w:r w:rsidRPr="00C322E0">
        <w:rPr>
          <w:rFonts w:ascii="Times New Roman" w:hAnsi="Times New Roman" w:cs="Times New Roman"/>
          <w:sz w:val="24"/>
          <w:szCs w:val="24"/>
        </w:rPr>
        <w:t xml:space="preserve"> </w:t>
      </w:r>
      <w:r w:rsidR="00E71AD0" w:rsidRPr="00C322E0">
        <w:rPr>
          <w:rFonts w:ascii="Times New Roman" w:hAnsi="Times New Roman" w:cs="Times New Roman"/>
          <w:sz w:val="24"/>
          <w:szCs w:val="24"/>
        </w:rPr>
        <w:t>многомерное</w:t>
      </w:r>
      <w:r w:rsidR="00E71AD0">
        <w:rPr>
          <w:rFonts w:ascii="Times New Roman" w:hAnsi="Times New Roman" w:cs="Times New Roman"/>
          <w:sz w:val="24"/>
          <w:szCs w:val="24"/>
        </w:rPr>
        <w:t>,</w:t>
      </w:r>
      <w:r w:rsidR="00E71AD0" w:rsidRPr="00C322E0">
        <w:rPr>
          <w:rFonts w:ascii="Times New Roman" w:hAnsi="Times New Roman" w:cs="Times New Roman"/>
          <w:sz w:val="24"/>
          <w:szCs w:val="24"/>
        </w:rPr>
        <w:t xml:space="preserve"> </w:t>
      </w:r>
      <w:r w:rsidRPr="00C322E0">
        <w:rPr>
          <w:rFonts w:ascii="Times New Roman" w:hAnsi="Times New Roman" w:cs="Times New Roman"/>
          <w:sz w:val="24"/>
          <w:szCs w:val="24"/>
        </w:rPr>
        <w:t>многоуровневое</w:t>
      </w:r>
      <w:r w:rsidR="00E71AD0">
        <w:rPr>
          <w:rFonts w:ascii="Times New Roman" w:hAnsi="Times New Roman" w:cs="Times New Roman"/>
          <w:sz w:val="24"/>
          <w:szCs w:val="24"/>
        </w:rPr>
        <w:t xml:space="preserve"> </w:t>
      </w:r>
      <w:r w:rsidRPr="00C322E0">
        <w:rPr>
          <w:rFonts w:ascii="Times New Roman" w:hAnsi="Times New Roman" w:cs="Times New Roman"/>
          <w:sz w:val="24"/>
          <w:szCs w:val="24"/>
        </w:rPr>
        <w:t xml:space="preserve">и многофункциональное. </w:t>
      </w:r>
      <w:r w:rsidR="00E71AD0">
        <w:rPr>
          <w:rFonts w:ascii="Times New Roman" w:hAnsi="Times New Roman" w:cs="Times New Roman"/>
          <w:sz w:val="24"/>
          <w:szCs w:val="24"/>
        </w:rPr>
        <w:t>Любой</w:t>
      </w:r>
      <w:r w:rsidRPr="00C322E0">
        <w:rPr>
          <w:rFonts w:ascii="Times New Roman" w:hAnsi="Times New Roman" w:cs="Times New Roman"/>
          <w:sz w:val="24"/>
          <w:szCs w:val="24"/>
        </w:rPr>
        <w:t xml:space="preserve"> конфликт </w:t>
      </w:r>
      <w:r w:rsidR="00E71AD0">
        <w:rPr>
          <w:rFonts w:ascii="Times New Roman" w:hAnsi="Times New Roman" w:cs="Times New Roman"/>
          <w:sz w:val="24"/>
          <w:szCs w:val="24"/>
        </w:rPr>
        <w:t>содержит</w:t>
      </w:r>
      <w:r w:rsidRPr="00C322E0">
        <w:rPr>
          <w:rFonts w:ascii="Times New Roman" w:hAnsi="Times New Roman" w:cs="Times New Roman"/>
          <w:sz w:val="24"/>
          <w:szCs w:val="24"/>
        </w:rPr>
        <w:t xml:space="preserve"> следующие элементы:</w:t>
      </w:r>
    </w:p>
    <w:p w:rsidR="00D7758F" w:rsidRPr="00C322E0" w:rsidRDefault="00C4153F"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1</w:t>
      </w:r>
      <w:r w:rsidR="00D7758F" w:rsidRPr="00C322E0">
        <w:rPr>
          <w:rFonts w:ascii="Times New Roman" w:hAnsi="Times New Roman" w:cs="Times New Roman"/>
          <w:sz w:val="24"/>
          <w:szCs w:val="24"/>
        </w:rPr>
        <w:t>.</w:t>
      </w:r>
      <w:r w:rsidR="000A12CE">
        <w:rPr>
          <w:rFonts w:ascii="Times New Roman" w:hAnsi="Times New Roman" w:cs="Times New Roman"/>
          <w:sz w:val="24"/>
          <w:szCs w:val="24"/>
        </w:rPr>
        <w:t xml:space="preserve"> </w:t>
      </w:r>
      <w:r w:rsidRPr="000A12CE">
        <w:rPr>
          <w:rFonts w:ascii="Times New Roman" w:hAnsi="Times New Roman" w:cs="Times New Roman"/>
          <w:i/>
          <w:sz w:val="24"/>
          <w:szCs w:val="24"/>
        </w:rPr>
        <w:t>Объект конфликта</w:t>
      </w:r>
      <w:r w:rsidRPr="00C322E0">
        <w:rPr>
          <w:rFonts w:ascii="Times New Roman" w:hAnsi="Times New Roman" w:cs="Times New Roman"/>
          <w:sz w:val="24"/>
          <w:szCs w:val="24"/>
        </w:rPr>
        <w:t xml:space="preserve"> </w:t>
      </w:r>
      <w:r w:rsidR="00353D3B">
        <w:rPr>
          <w:rFonts w:ascii="Times New Roman" w:hAnsi="Times New Roman" w:cs="Times New Roman"/>
          <w:sz w:val="24"/>
          <w:szCs w:val="24"/>
        </w:rPr>
        <w:t>—</w:t>
      </w:r>
      <w:r w:rsidRPr="00C322E0">
        <w:rPr>
          <w:rFonts w:ascii="Times New Roman" w:hAnsi="Times New Roman" w:cs="Times New Roman"/>
          <w:sz w:val="24"/>
          <w:szCs w:val="24"/>
        </w:rPr>
        <w:t xml:space="preserve"> это ценность, </w:t>
      </w:r>
      <w:r w:rsidR="000F779B" w:rsidRPr="00C322E0">
        <w:rPr>
          <w:rFonts w:ascii="Times New Roman" w:hAnsi="Times New Roman" w:cs="Times New Roman"/>
          <w:sz w:val="24"/>
          <w:szCs w:val="24"/>
        </w:rPr>
        <w:t xml:space="preserve">которая </w:t>
      </w:r>
      <w:r w:rsidR="00D7758F" w:rsidRPr="00C322E0">
        <w:rPr>
          <w:rFonts w:ascii="Times New Roman" w:hAnsi="Times New Roman" w:cs="Times New Roman"/>
          <w:sz w:val="24"/>
          <w:szCs w:val="24"/>
        </w:rPr>
        <w:t>удовлетворяет</w:t>
      </w:r>
      <w:r w:rsidR="000F779B" w:rsidRPr="00C322E0">
        <w:rPr>
          <w:rFonts w:ascii="Times New Roman" w:hAnsi="Times New Roman" w:cs="Times New Roman"/>
          <w:sz w:val="24"/>
          <w:szCs w:val="24"/>
        </w:rPr>
        <w:t xml:space="preserve"> каку</w:t>
      </w:r>
      <w:r w:rsidR="00D7758F" w:rsidRPr="00C322E0">
        <w:rPr>
          <w:rFonts w:ascii="Times New Roman" w:hAnsi="Times New Roman" w:cs="Times New Roman"/>
          <w:sz w:val="24"/>
          <w:szCs w:val="24"/>
        </w:rPr>
        <w:t>ю</w:t>
      </w:r>
      <w:r w:rsidR="000F779B" w:rsidRPr="00C322E0">
        <w:rPr>
          <w:rFonts w:ascii="Times New Roman" w:hAnsi="Times New Roman" w:cs="Times New Roman"/>
          <w:sz w:val="24"/>
          <w:szCs w:val="24"/>
        </w:rPr>
        <w:t>-либо потребность</w:t>
      </w:r>
      <w:r w:rsidR="00E71AD0">
        <w:rPr>
          <w:rFonts w:ascii="Times New Roman" w:hAnsi="Times New Roman" w:cs="Times New Roman"/>
          <w:sz w:val="24"/>
          <w:szCs w:val="24"/>
        </w:rPr>
        <w:t xml:space="preserve">, </w:t>
      </w:r>
      <w:r w:rsidR="000F779B" w:rsidRPr="00C322E0">
        <w:rPr>
          <w:rFonts w:ascii="Times New Roman" w:hAnsi="Times New Roman" w:cs="Times New Roman"/>
          <w:sz w:val="24"/>
          <w:szCs w:val="24"/>
        </w:rPr>
        <w:t xml:space="preserve">в борьбе (конкуренции) за </w:t>
      </w:r>
      <w:r w:rsidR="00E71AD0">
        <w:rPr>
          <w:rFonts w:ascii="Times New Roman" w:hAnsi="Times New Roman" w:cs="Times New Roman"/>
          <w:sz w:val="24"/>
          <w:szCs w:val="24"/>
        </w:rPr>
        <w:t>которую</w:t>
      </w:r>
      <w:r w:rsidR="000F779B" w:rsidRPr="00C322E0">
        <w:rPr>
          <w:rFonts w:ascii="Times New Roman" w:hAnsi="Times New Roman" w:cs="Times New Roman"/>
          <w:sz w:val="24"/>
          <w:szCs w:val="24"/>
        </w:rPr>
        <w:t xml:space="preserve"> возникает</w:t>
      </w:r>
      <w:r w:rsidRPr="00C322E0">
        <w:rPr>
          <w:rFonts w:ascii="Times New Roman" w:hAnsi="Times New Roman" w:cs="Times New Roman"/>
          <w:sz w:val="24"/>
          <w:szCs w:val="24"/>
        </w:rPr>
        <w:t xml:space="preserve"> конфликт</w:t>
      </w:r>
      <w:r w:rsidR="00E71AD0">
        <w:rPr>
          <w:rFonts w:ascii="Times New Roman" w:hAnsi="Times New Roman" w:cs="Times New Roman"/>
          <w:sz w:val="24"/>
          <w:szCs w:val="24"/>
        </w:rPr>
        <w:t>;</w:t>
      </w:r>
    </w:p>
    <w:p w:rsidR="00D7758F" w:rsidRPr="00C322E0" w:rsidRDefault="00C4153F"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2</w:t>
      </w:r>
      <w:r w:rsidR="00D7758F" w:rsidRPr="00C322E0">
        <w:rPr>
          <w:rFonts w:ascii="Times New Roman" w:hAnsi="Times New Roman" w:cs="Times New Roman"/>
          <w:sz w:val="24"/>
          <w:szCs w:val="24"/>
        </w:rPr>
        <w:t>.</w:t>
      </w:r>
      <w:r w:rsidR="008E07E1">
        <w:rPr>
          <w:rFonts w:ascii="Times New Roman" w:hAnsi="Times New Roman" w:cs="Times New Roman"/>
          <w:sz w:val="24"/>
          <w:szCs w:val="24"/>
        </w:rPr>
        <w:t xml:space="preserve"> </w:t>
      </w:r>
      <w:r w:rsidRPr="000A12CE">
        <w:rPr>
          <w:rFonts w:ascii="Times New Roman" w:hAnsi="Times New Roman" w:cs="Times New Roman"/>
          <w:i/>
          <w:sz w:val="24"/>
          <w:szCs w:val="24"/>
        </w:rPr>
        <w:t>Участник</w:t>
      </w:r>
      <w:r w:rsidR="000A12CE" w:rsidRPr="000A12CE">
        <w:rPr>
          <w:rFonts w:ascii="Times New Roman" w:hAnsi="Times New Roman" w:cs="Times New Roman"/>
          <w:i/>
          <w:sz w:val="24"/>
          <w:szCs w:val="24"/>
        </w:rPr>
        <w:t>и</w:t>
      </w:r>
      <w:r w:rsidRPr="00C322E0">
        <w:rPr>
          <w:rFonts w:ascii="Times New Roman" w:hAnsi="Times New Roman" w:cs="Times New Roman"/>
          <w:sz w:val="24"/>
          <w:szCs w:val="24"/>
        </w:rPr>
        <w:t xml:space="preserve"> (субъекты) </w:t>
      </w:r>
      <w:r w:rsidRPr="000A12CE">
        <w:rPr>
          <w:rFonts w:ascii="Times New Roman" w:hAnsi="Times New Roman" w:cs="Times New Roman"/>
          <w:i/>
          <w:sz w:val="24"/>
          <w:szCs w:val="24"/>
        </w:rPr>
        <w:t>конфликта</w:t>
      </w:r>
      <w:r w:rsidR="00D7758F" w:rsidRPr="00C322E0">
        <w:rPr>
          <w:rFonts w:ascii="Times New Roman" w:hAnsi="Times New Roman" w:cs="Times New Roman"/>
          <w:sz w:val="24"/>
          <w:szCs w:val="24"/>
        </w:rPr>
        <w:t xml:space="preserve"> (</w:t>
      </w:r>
      <w:r w:rsidR="000A12CE">
        <w:rPr>
          <w:rFonts w:ascii="Times New Roman" w:hAnsi="Times New Roman" w:cs="Times New Roman"/>
          <w:sz w:val="24"/>
          <w:szCs w:val="24"/>
        </w:rPr>
        <w:t>отдельные личности</w:t>
      </w:r>
      <w:r w:rsidR="00D7758F" w:rsidRPr="00C322E0">
        <w:rPr>
          <w:rFonts w:ascii="Times New Roman" w:hAnsi="Times New Roman" w:cs="Times New Roman"/>
          <w:sz w:val="24"/>
          <w:szCs w:val="24"/>
        </w:rPr>
        <w:t>,</w:t>
      </w:r>
      <w:r w:rsidR="000A12CE">
        <w:rPr>
          <w:rFonts w:ascii="Times New Roman" w:hAnsi="Times New Roman" w:cs="Times New Roman"/>
          <w:sz w:val="24"/>
          <w:szCs w:val="24"/>
        </w:rPr>
        <w:t xml:space="preserve"> социальные</w:t>
      </w:r>
      <w:r w:rsidR="00D7758F" w:rsidRPr="00C322E0">
        <w:rPr>
          <w:rFonts w:ascii="Times New Roman" w:hAnsi="Times New Roman" w:cs="Times New Roman"/>
          <w:sz w:val="24"/>
          <w:szCs w:val="24"/>
        </w:rPr>
        <w:t xml:space="preserve"> группы, </w:t>
      </w:r>
      <w:r w:rsidR="000A12CE">
        <w:rPr>
          <w:rFonts w:ascii="Times New Roman" w:hAnsi="Times New Roman" w:cs="Times New Roman"/>
          <w:sz w:val="24"/>
          <w:szCs w:val="24"/>
        </w:rPr>
        <w:t>государства</w:t>
      </w:r>
      <w:r w:rsidR="00D7758F" w:rsidRPr="00C322E0">
        <w:rPr>
          <w:rFonts w:ascii="Times New Roman" w:hAnsi="Times New Roman" w:cs="Times New Roman"/>
          <w:sz w:val="24"/>
          <w:szCs w:val="24"/>
        </w:rPr>
        <w:t>, союзы</w:t>
      </w:r>
      <w:r w:rsidR="000A12CE">
        <w:rPr>
          <w:rFonts w:ascii="Times New Roman" w:hAnsi="Times New Roman" w:cs="Times New Roman"/>
          <w:sz w:val="24"/>
          <w:szCs w:val="24"/>
        </w:rPr>
        <w:t xml:space="preserve"> государств и проч.</w:t>
      </w:r>
      <w:r w:rsidR="00D7758F" w:rsidRPr="00C322E0">
        <w:rPr>
          <w:rFonts w:ascii="Times New Roman" w:hAnsi="Times New Roman" w:cs="Times New Roman"/>
          <w:sz w:val="24"/>
          <w:szCs w:val="24"/>
        </w:rPr>
        <w:t>).</w:t>
      </w:r>
    </w:p>
    <w:p w:rsidR="00C4153F" w:rsidRPr="00C322E0" w:rsidRDefault="00D7758F"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3. </w:t>
      </w:r>
      <w:r w:rsidRPr="000A12CE">
        <w:rPr>
          <w:rFonts w:ascii="Times New Roman" w:hAnsi="Times New Roman" w:cs="Times New Roman"/>
          <w:i/>
          <w:sz w:val="24"/>
          <w:szCs w:val="24"/>
        </w:rPr>
        <w:t xml:space="preserve">Стадии развития </w:t>
      </w:r>
      <w:r w:rsidRPr="00C322E0">
        <w:rPr>
          <w:rFonts w:ascii="Times New Roman" w:hAnsi="Times New Roman" w:cs="Times New Roman"/>
          <w:sz w:val="24"/>
          <w:szCs w:val="24"/>
        </w:rPr>
        <w:t>(нарастание противоречий, обострение противоречий, эскалация, пик, охлаждение)</w:t>
      </w:r>
      <w:r w:rsidR="008F3CC2" w:rsidRPr="00C322E0">
        <w:rPr>
          <w:rFonts w:ascii="Times New Roman" w:hAnsi="Times New Roman" w:cs="Times New Roman"/>
          <w:sz w:val="24"/>
          <w:szCs w:val="24"/>
        </w:rPr>
        <w:t>.</w:t>
      </w:r>
    </w:p>
    <w:p w:rsidR="00C4153F" w:rsidRPr="00C322E0" w:rsidRDefault="00D7758F"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4</w:t>
      </w:r>
      <w:r w:rsidR="00C4153F" w:rsidRPr="00C322E0">
        <w:rPr>
          <w:rFonts w:ascii="Times New Roman" w:hAnsi="Times New Roman" w:cs="Times New Roman"/>
          <w:sz w:val="24"/>
          <w:szCs w:val="24"/>
        </w:rPr>
        <w:t>.</w:t>
      </w:r>
      <w:r w:rsidR="008E07E1">
        <w:rPr>
          <w:rFonts w:ascii="Times New Roman" w:hAnsi="Times New Roman" w:cs="Times New Roman"/>
          <w:sz w:val="24"/>
          <w:szCs w:val="24"/>
        </w:rPr>
        <w:t xml:space="preserve"> </w:t>
      </w:r>
      <w:r w:rsidR="00C4153F" w:rsidRPr="000A12CE">
        <w:rPr>
          <w:rFonts w:ascii="Times New Roman" w:hAnsi="Times New Roman" w:cs="Times New Roman"/>
          <w:i/>
          <w:sz w:val="24"/>
          <w:szCs w:val="24"/>
        </w:rPr>
        <w:t>Формы проявления конфликта</w:t>
      </w:r>
      <w:r w:rsidRPr="00C322E0">
        <w:rPr>
          <w:rFonts w:ascii="Times New Roman" w:hAnsi="Times New Roman" w:cs="Times New Roman"/>
          <w:sz w:val="24"/>
          <w:szCs w:val="24"/>
        </w:rPr>
        <w:t xml:space="preserve"> (скрытые, от</w:t>
      </w:r>
      <w:r w:rsidR="004F71CD" w:rsidRPr="00C322E0">
        <w:rPr>
          <w:rFonts w:ascii="Times New Roman" w:hAnsi="Times New Roman" w:cs="Times New Roman"/>
          <w:sz w:val="24"/>
          <w:szCs w:val="24"/>
        </w:rPr>
        <w:t>к</w:t>
      </w:r>
      <w:r w:rsidRPr="00C322E0">
        <w:rPr>
          <w:rFonts w:ascii="Times New Roman" w:hAnsi="Times New Roman" w:cs="Times New Roman"/>
          <w:sz w:val="24"/>
          <w:szCs w:val="24"/>
        </w:rPr>
        <w:t>рытые</w:t>
      </w:r>
      <w:r w:rsidR="004F71CD" w:rsidRPr="00C322E0">
        <w:rPr>
          <w:rFonts w:ascii="Times New Roman" w:hAnsi="Times New Roman" w:cs="Times New Roman"/>
          <w:sz w:val="24"/>
          <w:szCs w:val="24"/>
        </w:rPr>
        <w:t>)</w:t>
      </w:r>
      <w:r w:rsidR="00C4153F" w:rsidRPr="00C322E0">
        <w:rPr>
          <w:rFonts w:ascii="Times New Roman" w:hAnsi="Times New Roman" w:cs="Times New Roman"/>
          <w:sz w:val="24"/>
          <w:szCs w:val="24"/>
        </w:rPr>
        <w:t>.</w:t>
      </w:r>
    </w:p>
    <w:p w:rsidR="000E3B46" w:rsidRPr="00C322E0" w:rsidRDefault="000A12CE" w:rsidP="008250DC">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Авторитетные исследователи явления к</w:t>
      </w:r>
      <w:r w:rsidR="000E3B46" w:rsidRPr="00C322E0">
        <w:rPr>
          <w:rFonts w:ascii="Times New Roman" w:eastAsia="Times New Roman" w:hAnsi="Times New Roman" w:cs="Times New Roman"/>
          <w:sz w:val="24"/>
          <w:szCs w:val="24"/>
        </w:rPr>
        <w:t>онфликт</w:t>
      </w:r>
      <w:r>
        <w:rPr>
          <w:rFonts w:ascii="Times New Roman" w:eastAsia="Times New Roman" w:hAnsi="Times New Roman" w:cs="Times New Roman"/>
          <w:sz w:val="24"/>
          <w:szCs w:val="24"/>
        </w:rPr>
        <w:t>а</w:t>
      </w:r>
      <w:r w:rsidR="000E3B46" w:rsidRPr="00C322E0">
        <w:rPr>
          <w:rFonts w:ascii="Times New Roman" w:eastAsia="Times New Roman" w:hAnsi="Times New Roman" w:cs="Times New Roman"/>
          <w:sz w:val="24"/>
          <w:szCs w:val="24"/>
        </w:rPr>
        <w:t xml:space="preserve"> связывают </w:t>
      </w:r>
      <w:r>
        <w:rPr>
          <w:rFonts w:ascii="Times New Roman" w:eastAsia="Times New Roman" w:hAnsi="Times New Roman" w:cs="Times New Roman"/>
          <w:sz w:val="24"/>
          <w:szCs w:val="24"/>
        </w:rPr>
        <w:t>его</w:t>
      </w:r>
      <w:r w:rsidR="000E3B46" w:rsidRPr="00C322E0">
        <w:rPr>
          <w:rFonts w:ascii="Times New Roman" w:eastAsia="Times New Roman" w:hAnsi="Times New Roman" w:cs="Times New Roman"/>
          <w:sz w:val="24"/>
          <w:szCs w:val="24"/>
        </w:rPr>
        <w:t xml:space="preserve"> возникновение с конкуренцией (А. </w:t>
      </w:r>
      <w:proofErr w:type="spellStart"/>
      <w:r w:rsidR="000E3B46" w:rsidRPr="00C322E0">
        <w:rPr>
          <w:rFonts w:ascii="Times New Roman" w:eastAsia="Times New Roman" w:hAnsi="Times New Roman" w:cs="Times New Roman"/>
          <w:sz w:val="24"/>
          <w:szCs w:val="24"/>
        </w:rPr>
        <w:t>Рапопорт</w:t>
      </w:r>
      <w:proofErr w:type="spellEnd"/>
      <w:r w:rsidR="000E3B46" w:rsidRPr="00C32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w:t>
      </w:r>
      <w:r w:rsidR="000E3B46" w:rsidRPr="00C322E0">
        <w:rPr>
          <w:rFonts w:ascii="Times New Roman" w:eastAsia="Times New Roman" w:hAnsi="Times New Roman" w:cs="Times New Roman"/>
          <w:sz w:val="24"/>
          <w:szCs w:val="24"/>
        </w:rPr>
        <w:t xml:space="preserve"> с несовместимостью действий (М. </w:t>
      </w:r>
      <w:proofErr w:type="spellStart"/>
      <w:r w:rsidR="000E3B46" w:rsidRPr="00C322E0">
        <w:rPr>
          <w:rFonts w:ascii="Times New Roman" w:eastAsia="Times New Roman" w:hAnsi="Times New Roman" w:cs="Times New Roman"/>
          <w:sz w:val="24"/>
          <w:szCs w:val="24"/>
        </w:rPr>
        <w:t>Дойч</w:t>
      </w:r>
      <w:proofErr w:type="spellEnd"/>
      <w:r w:rsidR="000E3B46" w:rsidRPr="00C322E0">
        <w:rPr>
          <w:rFonts w:ascii="Times New Roman" w:eastAsia="Times New Roman" w:hAnsi="Times New Roman" w:cs="Times New Roman"/>
          <w:sz w:val="24"/>
          <w:szCs w:val="24"/>
        </w:rPr>
        <w:t>).</w:t>
      </w:r>
    </w:p>
    <w:p w:rsidR="00F4493E" w:rsidRPr="00C322E0" w:rsidRDefault="000A12CE" w:rsidP="008250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4493E" w:rsidRPr="00C322E0">
        <w:rPr>
          <w:rFonts w:ascii="Times New Roman" w:eastAsia="Times New Roman" w:hAnsi="Times New Roman" w:cs="Times New Roman"/>
          <w:sz w:val="24"/>
          <w:szCs w:val="24"/>
        </w:rPr>
        <w:t>аиболее общей причиной возникновения конфликтов называют неравное положение, занима</w:t>
      </w:r>
      <w:r>
        <w:rPr>
          <w:rFonts w:ascii="Times New Roman" w:eastAsia="Times New Roman" w:hAnsi="Times New Roman" w:cs="Times New Roman"/>
          <w:sz w:val="24"/>
          <w:szCs w:val="24"/>
        </w:rPr>
        <w:t>емое в социуме различными элементами, его составляющими.</w:t>
      </w:r>
      <w:r w:rsidR="00F4493E" w:rsidRPr="00C322E0">
        <w:rPr>
          <w:rFonts w:ascii="Times New Roman" w:eastAsia="Times New Roman" w:hAnsi="Times New Roman" w:cs="Times New Roman"/>
          <w:sz w:val="24"/>
          <w:szCs w:val="24"/>
        </w:rPr>
        <w:t xml:space="preserve"> Причина</w:t>
      </w:r>
      <w:r>
        <w:rPr>
          <w:rFonts w:ascii="Times New Roman" w:eastAsia="Times New Roman" w:hAnsi="Times New Roman" w:cs="Times New Roman"/>
          <w:sz w:val="24"/>
          <w:szCs w:val="24"/>
        </w:rPr>
        <w:t xml:space="preserve"> </w:t>
      </w:r>
      <w:r w:rsidR="00F4493E" w:rsidRPr="00C322E0">
        <w:rPr>
          <w:rFonts w:ascii="Times New Roman" w:eastAsia="Times New Roman" w:hAnsi="Times New Roman" w:cs="Times New Roman"/>
          <w:sz w:val="24"/>
          <w:szCs w:val="24"/>
        </w:rPr>
        <w:t>возникновени</w:t>
      </w:r>
      <w:r>
        <w:rPr>
          <w:rFonts w:ascii="Times New Roman" w:eastAsia="Times New Roman" w:hAnsi="Times New Roman" w:cs="Times New Roman"/>
          <w:sz w:val="24"/>
          <w:szCs w:val="24"/>
        </w:rPr>
        <w:t>я</w:t>
      </w:r>
      <w:r w:rsidR="00F4493E" w:rsidRPr="00C322E0">
        <w:rPr>
          <w:rFonts w:ascii="Times New Roman" w:eastAsia="Times New Roman" w:hAnsi="Times New Roman" w:cs="Times New Roman"/>
          <w:sz w:val="24"/>
          <w:szCs w:val="24"/>
        </w:rPr>
        <w:t xml:space="preserve"> противоречий </w:t>
      </w:r>
      <w:r>
        <w:rPr>
          <w:rFonts w:ascii="Times New Roman" w:eastAsia="Times New Roman" w:hAnsi="Times New Roman" w:cs="Times New Roman"/>
          <w:sz w:val="24"/>
          <w:szCs w:val="24"/>
        </w:rPr>
        <w:t xml:space="preserve">сокрыта </w:t>
      </w:r>
      <w:r w:rsidR="00F4493E" w:rsidRPr="00C322E0">
        <w:rPr>
          <w:rFonts w:ascii="Times New Roman" w:eastAsia="Times New Roman" w:hAnsi="Times New Roman" w:cs="Times New Roman"/>
          <w:sz w:val="24"/>
          <w:szCs w:val="24"/>
        </w:rPr>
        <w:t xml:space="preserve">в самих людях </w:t>
      </w:r>
      <w:r>
        <w:rPr>
          <w:rFonts w:ascii="Times New Roman" w:eastAsia="Times New Roman" w:hAnsi="Times New Roman" w:cs="Times New Roman"/>
          <w:sz w:val="24"/>
          <w:szCs w:val="24"/>
        </w:rPr>
        <w:t xml:space="preserve">— в противоречивости между восприятием </w:t>
      </w:r>
      <w:r w:rsidR="00F4493E" w:rsidRPr="00C322E0">
        <w:rPr>
          <w:rFonts w:ascii="Times New Roman" w:eastAsia="Times New Roman" w:hAnsi="Times New Roman" w:cs="Times New Roman"/>
          <w:sz w:val="24"/>
          <w:szCs w:val="24"/>
        </w:rPr>
        <w:t>ожидани</w:t>
      </w:r>
      <w:r>
        <w:rPr>
          <w:rFonts w:ascii="Times New Roman" w:eastAsia="Times New Roman" w:hAnsi="Times New Roman" w:cs="Times New Roman"/>
          <w:sz w:val="24"/>
          <w:szCs w:val="24"/>
        </w:rPr>
        <w:t xml:space="preserve">й </w:t>
      </w:r>
      <w:r w:rsidR="00F4493E" w:rsidRPr="00C322E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реальными ситуативными поступками</w:t>
      </w:r>
      <w:r w:rsidR="00F4493E" w:rsidRPr="00C322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F4493E" w:rsidRPr="00C322E0">
        <w:rPr>
          <w:rFonts w:ascii="Times New Roman" w:eastAsia="Times New Roman" w:hAnsi="Times New Roman" w:cs="Times New Roman"/>
          <w:sz w:val="24"/>
          <w:szCs w:val="24"/>
        </w:rPr>
        <w:t xml:space="preserve">о мнению Р. </w:t>
      </w:r>
      <w:proofErr w:type="spellStart"/>
      <w:r w:rsidR="00F4493E" w:rsidRPr="00C322E0">
        <w:rPr>
          <w:rFonts w:ascii="Times New Roman" w:eastAsia="Times New Roman" w:hAnsi="Times New Roman" w:cs="Times New Roman"/>
          <w:sz w:val="24"/>
          <w:szCs w:val="24"/>
        </w:rPr>
        <w:t>Дарендорфа</w:t>
      </w:r>
      <w:proofErr w:type="spellEnd"/>
      <w:r w:rsidR="00F4493E" w:rsidRPr="00C322E0">
        <w:rPr>
          <w:rFonts w:ascii="Times New Roman" w:eastAsia="Times New Roman" w:hAnsi="Times New Roman" w:cs="Times New Roman"/>
          <w:sz w:val="24"/>
          <w:szCs w:val="24"/>
        </w:rPr>
        <w:t>, основная причина конфликтов</w:t>
      </w:r>
      <w:r>
        <w:rPr>
          <w:rFonts w:ascii="Times New Roman" w:eastAsia="Times New Roman" w:hAnsi="Times New Roman" w:cs="Times New Roman"/>
          <w:sz w:val="24"/>
          <w:szCs w:val="24"/>
        </w:rPr>
        <w:t xml:space="preserve"> в том,</w:t>
      </w:r>
      <w:r w:rsidR="00F4493E" w:rsidRPr="00C322E0">
        <w:rPr>
          <w:rFonts w:ascii="Times New Roman" w:eastAsia="Times New Roman" w:hAnsi="Times New Roman" w:cs="Times New Roman"/>
          <w:sz w:val="24"/>
          <w:szCs w:val="24"/>
        </w:rPr>
        <w:t xml:space="preserve"> «кто и каким образом распоряжается ресурсами, в чьих руках власть, позволяющая одной группе людей распоряжаться деятельностью других»</w:t>
      </w:r>
      <w:r w:rsidR="00F4493E" w:rsidRPr="00C322E0">
        <w:rPr>
          <w:rStyle w:val="a7"/>
          <w:rFonts w:ascii="Times New Roman" w:eastAsia="Times New Roman" w:hAnsi="Times New Roman" w:cs="Times New Roman"/>
          <w:sz w:val="24"/>
          <w:szCs w:val="24"/>
        </w:rPr>
        <w:footnoteReference w:id="23"/>
      </w:r>
      <w:r w:rsidR="003C4C77">
        <w:rPr>
          <w:rFonts w:ascii="Times New Roman" w:eastAsia="Times New Roman" w:hAnsi="Times New Roman" w:cs="Times New Roman"/>
          <w:sz w:val="24"/>
          <w:szCs w:val="24"/>
        </w:rPr>
        <w:t>.</w:t>
      </w:r>
      <w:r w:rsidR="00F4493E" w:rsidRPr="00C322E0">
        <w:rPr>
          <w:rFonts w:ascii="Times New Roman" w:eastAsia="Times New Roman" w:hAnsi="Times New Roman" w:cs="Times New Roman"/>
          <w:sz w:val="24"/>
          <w:szCs w:val="24"/>
        </w:rPr>
        <w:t xml:space="preserve"> </w:t>
      </w:r>
    </w:p>
    <w:p w:rsidR="00C4153F" w:rsidRPr="00C322E0" w:rsidRDefault="000A12CE" w:rsidP="008250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C322E0">
        <w:rPr>
          <w:rFonts w:ascii="Times New Roman" w:hAnsi="Times New Roman" w:cs="Times New Roman"/>
          <w:sz w:val="24"/>
          <w:szCs w:val="24"/>
        </w:rPr>
        <w:t>а современном этапе</w:t>
      </w:r>
      <w:r>
        <w:rPr>
          <w:rFonts w:ascii="Times New Roman" w:hAnsi="Times New Roman" w:cs="Times New Roman"/>
          <w:sz w:val="24"/>
          <w:szCs w:val="24"/>
        </w:rPr>
        <w:t xml:space="preserve"> развития дискурса гуманитарной научной ветви к</w:t>
      </w:r>
      <w:r w:rsidR="00C4153F" w:rsidRPr="00C322E0">
        <w:rPr>
          <w:rFonts w:ascii="Times New Roman" w:hAnsi="Times New Roman" w:cs="Times New Roman"/>
          <w:sz w:val="24"/>
          <w:szCs w:val="24"/>
        </w:rPr>
        <w:t>лючев</w:t>
      </w:r>
      <w:r>
        <w:rPr>
          <w:rFonts w:ascii="Times New Roman" w:hAnsi="Times New Roman" w:cs="Times New Roman"/>
          <w:sz w:val="24"/>
          <w:szCs w:val="24"/>
        </w:rPr>
        <w:t xml:space="preserve">ым политологическим и культурологическим </w:t>
      </w:r>
      <w:r w:rsidR="00C4153F" w:rsidRPr="00C322E0">
        <w:rPr>
          <w:rFonts w:ascii="Times New Roman" w:hAnsi="Times New Roman" w:cs="Times New Roman"/>
          <w:sz w:val="24"/>
          <w:szCs w:val="24"/>
        </w:rPr>
        <w:t>понятие</w:t>
      </w:r>
      <w:r>
        <w:rPr>
          <w:rFonts w:ascii="Times New Roman" w:hAnsi="Times New Roman" w:cs="Times New Roman"/>
          <w:sz w:val="24"/>
          <w:szCs w:val="24"/>
        </w:rPr>
        <w:t>м</w:t>
      </w:r>
      <w:r w:rsidR="004F71CD" w:rsidRPr="00C322E0">
        <w:rPr>
          <w:rFonts w:ascii="Times New Roman" w:hAnsi="Times New Roman" w:cs="Times New Roman"/>
          <w:sz w:val="24"/>
          <w:szCs w:val="24"/>
        </w:rPr>
        <w:t>,</w:t>
      </w:r>
      <w:r w:rsidR="00C4153F" w:rsidRPr="00C322E0">
        <w:rPr>
          <w:rFonts w:ascii="Times New Roman" w:hAnsi="Times New Roman" w:cs="Times New Roman"/>
          <w:sz w:val="24"/>
          <w:szCs w:val="24"/>
        </w:rPr>
        <w:t xml:space="preserve"> разделяющ</w:t>
      </w:r>
      <w:r>
        <w:rPr>
          <w:rFonts w:ascii="Times New Roman" w:hAnsi="Times New Roman" w:cs="Times New Roman"/>
          <w:sz w:val="24"/>
          <w:szCs w:val="24"/>
        </w:rPr>
        <w:t>им социумы</w:t>
      </w:r>
      <w:r w:rsidR="00C4153F" w:rsidRPr="00C322E0">
        <w:rPr>
          <w:rFonts w:ascii="Times New Roman" w:hAnsi="Times New Roman" w:cs="Times New Roman"/>
          <w:sz w:val="24"/>
          <w:szCs w:val="24"/>
        </w:rPr>
        <w:t xml:space="preserve">, остается этнос. Понятие «этнос» признается основной характеристикой для </w:t>
      </w:r>
      <w:r w:rsidR="004F71CD" w:rsidRPr="00C322E0">
        <w:rPr>
          <w:rFonts w:ascii="Times New Roman" w:hAnsi="Times New Roman" w:cs="Times New Roman"/>
          <w:sz w:val="24"/>
          <w:szCs w:val="24"/>
        </w:rPr>
        <w:t>социально-этнических общностей.</w:t>
      </w:r>
    </w:p>
    <w:p w:rsidR="00693FB7" w:rsidRPr="00C322E0" w:rsidRDefault="00693FB7"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lastRenderedPageBreak/>
        <w:t>В ходе научных споров по различным аспектам проблемы этноса и этничности была сформулирована отечественная теория этноса, суть которой заключалась в том, что этносы представляют собой социальные общности, сложившиеся еще в период первобытного строя, в основу которых легла совокупность однородных элементов, имевших тенденцию к расширению списочного состава признаков объекта определения.</w:t>
      </w:r>
    </w:p>
    <w:p w:rsidR="00447EBA" w:rsidRPr="00C322E0" w:rsidRDefault="00447EBA"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Этничность имеет иррациональную природу </w:t>
      </w:r>
      <w:r w:rsidR="000A12CE">
        <w:rPr>
          <w:rFonts w:ascii="Times New Roman" w:eastAsia="Times New Roman" w:hAnsi="Times New Roman" w:cs="Times New Roman"/>
          <w:sz w:val="24"/>
          <w:szCs w:val="24"/>
        </w:rPr>
        <w:t>—</w:t>
      </w:r>
      <w:r w:rsidRPr="00C322E0">
        <w:rPr>
          <w:rFonts w:ascii="Times New Roman" w:eastAsia="Times New Roman" w:hAnsi="Times New Roman" w:cs="Times New Roman"/>
          <w:sz w:val="24"/>
          <w:szCs w:val="24"/>
        </w:rPr>
        <w:t xml:space="preserve"> «наука же, оперирующая сугубо рациональными методами познания (чем она отличается, например, от религии или искусства), ограничена в возможностях исследования иррационального... то явление, которое обозначается термином «этничность», едва ли можно, по крайней мере, на современном этапе развития науки, выразить посредством какой-то точной дефиниции»</w:t>
      </w:r>
      <w:r w:rsidRPr="00C322E0">
        <w:rPr>
          <w:rStyle w:val="a7"/>
          <w:rFonts w:ascii="Times New Roman" w:eastAsia="Times New Roman" w:hAnsi="Times New Roman" w:cs="Times New Roman"/>
          <w:sz w:val="24"/>
          <w:szCs w:val="24"/>
        </w:rPr>
        <w:footnoteReference w:id="24"/>
      </w:r>
      <w:r w:rsidRPr="00C322E0">
        <w:rPr>
          <w:rFonts w:ascii="Times New Roman" w:eastAsia="Times New Roman" w:hAnsi="Times New Roman" w:cs="Times New Roman"/>
          <w:sz w:val="24"/>
          <w:szCs w:val="24"/>
        </w:rPr>
        <w:t>.</w:t>
      </w:r>
    </w:p>
    <w:p w:rsidR="00447EBA" w:rsidRPr="00C322E0" w:rsidRDefault="00447EBA"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В. Тишков отмечает, что «этничность формируется и существует в контексте того социального опыта, с которым связаны индивиды или с которым они идентифицируются другими как члены данной этнической группы. Поэтому этническую идентичность следует </w:t>
      </w:r>
      <w:proofErr w:type="gramStart"/>
      <w:r w:rsidRPr="00C322E0">
        <w:rPr>
          <w:rFonts w:ascii="Times New Roman" w:eastAsia="Times New Roman" w:hAnsi="Times New Roman" w:cs="Times New Roman"/>
          <w:sz w:val="24"/>
          <w:szCs w:val="24"/>
        </w:rPr>
        <w:t>понимать</w:t>
      </w:r>
      <w:proofErr w:type="gramEnd"/>
      <w:r w:rsidRPr="00C322E0">
        <w:rPr>
          <w:rFonts w:ascii="Times New Roman" w:eastAsia="Times New Roman" w:hAnsi="Times New Roman" w:cs="Times New Roman"/>
          <w:sz w:val="24"/>
          <w:szCs w:val="24"/>
        </w:rPr>
        <w:t xml:space="preserve"> как выражение определенного культурного комплекса»</w:t>
      </w:r>
      <w:r w:rsidRPr="00C322E0">
        <w:rPr>
          <w:rStyle w:val="a7"/>
          <w:rFonts w:ascii="Times New Roman" w:eastAsia="Times New Roman" w:hAnsi="Times New Roman" w:cs="Times New Roman"/>
          <w:sz w:val="24"/>
          <w:szCs w:val="24"/>
        </w:rPr>
        <w:footnoteReference w:id="25"/>
      </w:r>
      <w:r w:rsidRPr="00C322E0">
        <w:rPr>
          <w:rFonts w:ascii="Times New Roman" w:eastAsia="Times New Roman" w:hAnsi="Times New Roman" w:cs="Times New Roman"/>
          <w:sz w:val="24"/>
          <w:szCs w:val="24"/>
        </w:rPr>
        <w:t>.</w:t>
      </w:r>
    </w:p>
    <w:p w:rsidR="00447EBA" w:rsidRPr="00C322E0" w:rsidRDefault="00447EBA" w:rsidP="006A31E2">
      <w:pPr>
        <w:spacing w:after="0" w:line="360" w:lineRule="auto"/>
        <w:ind w:firstLine="709"/>
        <w:jc w:val="both"/>
        <w:rPr>
          <w:rFonts w:ascii="Times New Roman" w:hAnsi="Times New Roman" w:cs="Times New Roman"/>
          <w:sz w:val="24"/>
          <w:szCs w:val="24"/>
        </w:rPr>
      </w:pPr>
      <w:r w:rsidRPr="00C322E0">
        <w:rPr>
          <w:rFonts w:ascii="Times New Roman" w:eastAsia="Times New Roman" w:hAnsi="Times New Roman" w:cs="Times New Roman"/>
          <w:sz w:val="24"/>
          <w:szCs w:val="24"/>
        </w:rPr>
        <w:t>Этносы</w:t>
      </w:r>
      <w:r w:rsidR="007C4492">
        <w:rPr>
          <w:rFonts w:ascii="Times New Roman" w:eastAsia="Times New Roman" w:hAnsi="Times New Roman" w:cs="Times New Roman"/>
          <w:sz w:val="24"/>
          <w:szCs w:val="24"/>
        </w:rPr>
        <w:t xml:space="preserve"> изредка существуют в совершенной географической изоляции друг от друга, особенно в условиях ограниченности территории проживания. Этнические группы часто взаимодействуют друг с другом</w:t>
      </w:r>
      <w:r w:rsidRPr="00C322E0">
        <w:rPr>
          <w:rFonts w:ascii="Times New Roman" w:eastAsia="Times New Roman" w:hAnsi="Times New Roman" w:cs="Times New Roman"/>
          <w:sz w:val="24"/>
          <w:szCs w:val="24"/>
        </w:rPr>
        <w:t>.</w:t>
      </w:r>
    </w:p>
    <w:p w:rsidR="00C94925" w:rsidRPr="007C4492" w:rsidRDefault="00447EBA" w:rsidP="007C4492">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О.А. Васильева дает </w:t>
      </w:r>
      <w:r w:rsidR="007C4492">
        <w:rPr>
          <w:rFonts w:ascii="Times New Roman" w:eastAsia="Times New Roman" w:hAnsi="Times New Roman" w:cs="Times New Roman"/>
          <w:sz w:val="24"/>
          <w:szCs w:val="24"/>
        </w:rPr>
        <w:t>следующее</w:t>
      </w:r>
      <w:r w:rsidRPr="00C322E0">
        <w:rPr>
          <w:rFonts w:ascii="Times New Roman" w:eastAsia="Times New Roman" w:hAnsi="Times New Roman" w:cs="Times New Roman"/>
          <w:sz w:val="24"/>
          <w:szCs w:val="24"/>
        </w:rPr>
        <w:t xml:space="preserve"> определение межэтнических отношений </w:t>
      </w:r>
      <w:r w:rsidR="00353D3B">
        <w:rPr>
          <w:rFonts w:ascii="Times New Roman" w:eastAsia="Times New Roman" w:hAnsi="Times New Roman" w:cs="Times New Roman"/>
          <w:sz w:val="24"/>
          <w:szCs w:val="24"/>
        </w:rPr>
        <w:t>—</w:t>
      </w:r>
      <w:r w:rsidRPr="00C322E0">
        <w:rPr>
          <w:rFonts w:ascii="Times New Roman" w:eastAsia="Times New Roman" w:hAnsi="Times New Roman" w:cs="Times New Roman"/>
          <w:sz w:val="24"/>
          <w:szCs w:val="24"/>
        </w:rPr>
        <w:t xml:space="preserve"> «отношения между субъектами этнического развития и их государственными образованиями, а также между представителями разных этносов, складывающиеся в процессе жизнедеятельности и взаимодействия этнических общностей, межэтническими конфликтами и миграционными процессами»</w:t>
      </w:r>
      <w:r w:rsidRPr="00C322E0">
        <w:rPr>
          <w:rStyle w:val="a7"/>
          <w:rFonts w:ascii="Times New Roman" w:eastAsia="Times New Roman" w:hAnsi="Times New Roman" w:cs="Times New Roman"/>
          <w:sz w:val="24"/>
          <w:szCs w:val="24"/>
        </w:rPr>
        <w:footnoteReference w:id="26"/>
      </w:r>
      <w:r w:rsidRPr="00C322E0">
        <w:rPr>
          <w:rFonts w:ascii="Times New Roman" w:eastAsia="Times New Roman" w:hAnsi="Times New Roman" w:cs="Times New Roman"/>
          <w:sz w:val="24"/>
          <w:szCs w:val="24"/>
        </w:rPr>
        <w:t>.</w:t>
      </w:r>
      <w:r w:rsidR="007C4492">
        <w:rPr>
          <w:rFonts w:ascii="Times New Roman" w:eastAsia="Times New Roman" w:hAnsi="Times New Roman" w:cs="Times New Roman"/>
          <w:sz w:val="24"/>
          <w:szCs w:val="24"/>
        </w:rPr>
        <w:t xml:space="preserve"> </w:t>
      </w:r>
      <w:r w:rsidR="00C94925" w:rsidRPr="00C322E0">
        <w:rPr>
          <w:rFonts w:ascii="Times New Roman" w:eastAsia="Times New Roman" w:hAnsi="Times New Roman" w:cs="Times New Roman"/>
          <w:sz w:val="24"/>
          <w:szCs w:val="24"/>
        </w:rPr>
        <w:t xml:space="preserve">Любые межэтнические отношения </w:t>
      </w:r>
      <w:r w:rsidR="007C4492">
        <w:rPr>
          <w:rFonts w:ascii="Times New Roman" w:eastAsia="Times New Roman" w:hAnsi="Times New Roman" w:cs="Times New Roman"/>
          <w:sz w:val="24"/>
          <w:szCs w:val="24"/>
        </w:rPr>
        <w:t>являются дуалистическими</w:t>
      </w:r>
      <w:r w:rsidR="00C94925" w:rsidRPr="00C322E0">
        <w:rPr>
          <w:rFonts w:ascii="Times New Roman" w:eastAsia="Times New Roman" w:hAnsi="Times New Roman" w:cs="Times New Roman"/>
          <w:sz w:val="24"/>
          <w:szCs w:val="24"/>
        </w:rPr>
        <w:t>, базирующ</w:t>
      </w:r>
      <w:r w:rsidR="007C4492">
        <w:rPr>
          <w:rFonts w:ascii="Times New Roman" w:eastAsia="Times New Roman" w:hAnsi="Times New Roman" w:cs="Times New Roman"/>
          <w:sz w:val="24"/>
          <w:szCs w:val="24"/>
        </w:rPr>
        <w:t>имися</w:t>
      </w:r>
      <w:r w:rsidR="00C94925" w:rsidRPr="00C322E0">
        <w:rPr>
          <w:rFonts w:ascii="Times New Roman" w:eastAsia="Times New Roman" w:hAnsi="Times New Roman" w:cs="Times New Roman"/>
          <w:sz w:val="24"/>
          <w:szCs w:val="24"/>
        </w:rPr>
        <w:t xml:space="preserve"> на принципе основания/противоречия</w:t>
      </w:r>
      <w:r w:rsidR="00C94925" w:rsidRPr="00C322E0">
        <w:rPr>
          <w:rFonts w:ascii="Times New Roman" w:hAnsi="Times New Roman" w:cs="Times New Roman"/>
          <w:sz w:val="24"/>
          <w:szCs w:val="24"/>
        </w:rPr>
        <w:t xml:space="preserve">. </w:t>
      </w:r>
    </w:p>
    <w:p w:rsidR="00C94925" w:rsidRPr="00C322E0" w:rsidRDefault="007C4492" w:rsidP="008250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Видный российский исследователь этнонациональных конфликтов Э.Р. Тагиров полагает, что </w:t>
      </w:r>
      <w:r w:rsidR="005E3863" w:rsidRPr="00C322E0">
        <w:rPr>
          <w:rFonts w:ascii="Times New Roman" w:hAnsi="Times New Roman" w:cs="Times New Roman"/>
          <w:sz w:val="24"/>
          <w:szCs w:val="24"/>
        </w:rPr>
        <w:t>«</w:t>
      </w:r>
      <w:r>
        <w:rPr>
          <w:rFonts w:ascii="Times New Roman" w:hAnsi="Times New Roman" w:cs="Times New Roman"/>
          <w:sz w:val="24"/>
          <w:szCs w:val="24"/>
        </w:rPr>
        <w:t>э</w:t>
      </w:r>
      <w:r w:rsidR="005E3863" w:rsidRPr="00C322E0">
        <w:rPr>
          <w:rFonts w:ascii="Times New Roman" w:hAnsi="Times New Roman" w:cs="Times New Roman"/>
          <w:sz w:val="24"/>
          <w:szCs w:val="24"/>
        </w:rPr>
        <w:t xml:space="preserve">тнонациональный (межнациональный) конфликт </w:t>
      </w:r>
      <w:r>
        <w:rPr>
          <w:rFonts w:ascii="Times New Roman" w:hAnsi="Times New Roman" w:cs="Times New Roman"/>
          <w:sz w:val="24"/>
          <w:szCs w:val="24"/>
        </w:rPr>
        <w:t>—</w:t>
      </w:r>
      <w:r w:rsidR="005E3863" w:rsidRPr="00C322E0">
        <w:rPr>
          <w:rFonts w:ascii="Times New Roman" w:hAnsi="Times New Roman" w:cs="Times New Roman"/>
          <w:sz w:val="24"/>
          <w:szCs w:val="24"/>
        </w:rPr>
        <w:t xml:space="preserve"> форма конфликта, в котором группы с противоположными интересами различаются по этническому признаку. Для такого конфликта характерны определенный уровень организованного политического действия со стороны этнонациональных сил и общественных движений, наличие </w:t>
      </w:r>
      <w:r w:rsidR="005E3863" w:rsidRPr="00C322E0">
        <w:rPr>
          <w:rFonts w:ascii="Times New Roman" w:hAnsi="Times New Roman" w:cs="Times New Roman"/>
          <w:sz w:val="24"/>
          <w:szCs w:val="24"/>
        </w:rPr>
        <w:lastRenderedPageBreak/>
        <w:t>массовых беспорядков, сепаратистских выступлений и даже гражданской войны. Противостояние в такого рода конфликтах проходит по линии этнической общности»</w:t>
      </w:r>
      <w:r w:rsidR="005E3863" w:rsidRPr="00C322E0">
        <w:rPr>
          <w:rStyle w:val="a7"/>
          <w:rFonts w:ascii="Times New Roman" w:hAnsi="Times New Roman" w:cs="Times New Roman"/>
          <w:sz w:val="24"/>
          <w:szCs w:val="24"/>
        </w:rPr>
        <w:footnoteReference w:id="27"/>
      </w:r>
      <w:r w:rsidR="005E3863" w:rsidRPr="00C322E0">
        <w:rPr>
          <w:rFonts w:ascii="Times New Roman" w:hAnsi="Times New Roman" w:cs="Times New Roman"/>
          <w:sz w:val="24"/>
          <w:szCs w:val="24"/>
        </w:rPr>
        <w:t>.</w:t>
      </w:r>
    </w:p>
    <w:p w:rsidR="005E3863" w:rsidRPr="00C322E0" w:rsidRDefault="007C4492" w:rsidP="008250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Современный авторитетный исследователь проблематики межэтнических отношений</w:t>
      </w:r>
      <w:r w:rsidR="00671431">
        <w:rPr>
          <w:rFonts w:ascii="Times New Roman" w:hAnsi="Times New Roman" w:cs="Times New Roman"/>
          <w:sz w:val="24"/>
          <w:szCs w:val="24"/>
        </w:rPr>
        <w:t xml:space="preserve"> из Университета Мичиган</w:t>
      </w:r>
      <w:r>
        <w:rPr>
          <w:rFonts w:ascii="Times New Roman" w:hAnsi="Times New Roman" w:cs="Times New Roman"/>
          <w:sz w:val="24"/>
          <w:szCs w:val="24"/>
        </w:rPr>
        <w:t xml:space="preserve"> </w:t>
      </w:r>
      <w:proofErr w:type="spellStart"/>
      <w:r w:rsidR="00671431">
        <w:rPr>
          <w:rFonts w:ascii="Times New Roman" w:hAnsi="Times New Roman" w:cs="Times New Roman"/>
          <w:sz w:val="24"/>
          <w:szCs w:val="24"/>
        </w:rPr>
        <w:t>Ашутош</w:t>
      </w:r>
      <w:proofErr w:type="spellEnd"/>
      <w:r w:rsidR="00671431">
        <w:rPr>
          <w:rFonts w:ascii="Times New Roman" w:hAnsi="Times New Roman" w:cs="Times New Roman"/>
          <w:sz w:val="24"/>
          <w:szCs w:val="24"/>
        </w:rPr>
        <w:t xml:space="preserve"> </w:t>
      </w:r>
      <w:proofErr w:type="spellStart"/>
      <w:r w:rsidR="00671431">
        <w:rPr>
          <w:rFonts w:ascii="Times New Roman" w:hAnsi="Times New Roman" w:cs="Times New Roman"/>
          <w:sz w:val="24"/>
          <w:szCs w:val="24"/>
        </w:rPr>
        <w:t>Варшни</w:t>
      </w:r>
      <w:proofErr w:type="spellEnd"/>
      <w:r w:rsidR="00671431">
        <w:rPr>
          <w:rFonts w:ascii="Times New Roman" w:hAnsi="Times New Roman" w:cs="Times New Roman"/>
          <w:sz w:val="24"/>
          <w:szCs w:val="24"/>
        </w:rPr>
        <w:t xml:space="preserve"> </w:t>
      </w:r>
      <w:r w:rsidR="005E3863" w:rsidRPr="00C322E0">
        <w:rPr>
          <w:rFonts w:ascii="Times New Roman" w:hAnsi="Times New Roman" w:cs="Times New Roman"/>
          <w:sz w:val="24"/>
          <w:szCs w:val="24"/>
        </w:rPr>
        <w:t>поним</w:t>
      </w:r>
      <w:r w:rsidR="00671431">
        <w:rPr>
          <w:rFonts w:ascii="Times New Roman" w:hAnsi="Times New Roman" w:cs="Times New Roman"/>
          <w:sz w:val="24"/>
          <w:szCs w:val="24"/>
        </w:rPr>
        <w:t>ает межэтнический конфликт</w:t>
      </w:r>
      <w:r w:rsidR="005E3863" w:rsidRPr="00C322E0">
        <w:rPr>
          <w:rFonts w:ascii="Times New Roman" w:hAnsi="Times New Roman" w:cs="Times New Roman"/>
          <w:sz w:val="24"/>
          <w:szCs w:val="24"/>
        </w:rPr>
        <w:t xml:space="preserve"> как </w:t>
      </w:r>
      <w:r w:rsidR="00671431">
        <w:rPr>
          <w:rFonts w:ascii="Times New Roman" w:hAnsi="Times New Roman" w:cs="Times New Roman"/>
          <w:sz w:val="24"/>
          <w:szCs w:val="24"/>
        </w:rPr>
        <w:t>«</w:t>
      </w:r>
      <w:r w:rsidR="005E3863" w:rsidRPr="00C322E0">
        <w:rPr>
          <w:rFonts w:ascii="Times New Roman" w:hAnsi="Times New Roman" w:cs="Times New Roman"/>
          <w:sz w:val="24"/>
          <w:szCs w:val="24"/>
        </w:rPr>
        <w:t>особую социальную ситуацию, обусловленную несовпадением интересов и целей этнических групп в рамках едино</w:t>
      </w:r>
      <w:r w:rsidR="00C47A2D" w:rsidRPr="00C322E0">
        <w:rPr>
          <w:rFonts w:ascii="Times New Roman" w:hAnsi="Times New Roman" w:cs="Times New Roman"/>
          <w:sz w:val="24"/>
          <w:szCs w:val="24"/>
        </w:rPr>
        <w:t>й территории проживания,</w:t>
      </w:r>
      <w:r w:rsidR="005E3863" w:rsidRPr="00C322E0">
        <w:rPr>
          <w:rFonts w:ascii="Times New Roman" w:hAnsi="Times New Roman" w:cs="Times New Roman"/>
          <w:sz w:val="24"/>
          <w:szCs w:val="24"/>
        </w:rPr>
        <w:t xml:space="preserve"> </w:t>
      </w:r>
      <w:r w:rsidR="00C47A2D" w:rsidRPr="00C322E0">
        <w:rPr>
          <w:rFonts w:ascii="Times New Roman" w:hAnsi="Times New Roman" w:cs="Times New Roman"/>
          <w:sz w:val="24"/>
          <w:szCs w:val="24"/>
        </w:rPr>
        <w:t xml:space="preserve">этноса </w:t>
      </w:r>
      <w:r w:rsidR="005E3863" w:rsidRPr="00C322E0">
        <w:rPr>
          <w:rFonts w:ascii="Times New Roman" w:hAnsi="Times New Roman" w:cs="Times New Roman"/>
          <w:sz w:val="24"/>
          <w:szCs w:val="24"/>
        </w:rPr>
        <w:t xml:space="preserve">с одной стороны, и государства </w:t>
      </w:r>
      <w:r w:rsidR="00353D3B">
        <w:rPr>
          <w:rFonts w:ascii="Times New Roman" w:hAnsi="Times New Roman" w:cs="Times New Roman"/>
          <w:sz w:val="24"/>
          <w:szCs w:val="24"/>
        </w:rPr>
        <w:t>—</w:t>
      </w:r>
      <w:r w:rsidR="005E3863" w:rsidRPr="00C322E0">
        <w:rPr>
          <w:rFonts w:ascii="Times New Roman" w:hAnsi="Times New Roman" w:cs="Times New Roman"/>
          <w:sz w:val="24"/>
          <w:szCs w:val="24"/>
        </w:rPr>
        <w:t xml:space="preserve"> с другой, выражающаяся в стремлении этнической группы изменить положение в отношениях с другими этническими группами и государством»</w:t>
      </w:r>
      <w:r w:rsidR="005E3863" w:rsidRPr="00C322E0">
        <w:rPr>
          <w:rStyle w:val="a7"/>
          <w:rFonts w:ascii="Times New Roman" w:hAnsi="Times New Roman" w:cs="Times New Roman"/>
          <w:sz w:val="24"/>
          <w:szCs w:val="24"/>
        </w:rPr>
        <w:footnoteReference w:id="28"/>
      </w:r>
      <w:r w:rsidR="005E3863" w:rsidRPr="00C322E0">
        <w:rPr>
          <w:rFonts w:ascii="Times New Roman" w:hAnsi="Times New Roman" w:cs="Times New Roman"/>
          <w:sz w:val="24"/>
          <w:szCs w:val="24"/>
        </w:rPr>
        <w:t>.</w:t>
      </w:r>
      <w:r w:rsidR="003C48B6">
        <w:rPr>
          <w:rFonts w:ascii="Times New Roman" w:hAnsi="Times New Roman" w:cs="Times New Roman"/>
          <w:sz w:val="24"/>
          <w:szCs w:val="24"/>
        </w:rPr>
        <w:t xml:space="preserve"> </w:t>
      </w:r>
      <w:r w:rsidR="003C48B6" w:rsidRPr="00C322E0">
        <w:rPr>
          <w:rFonts w:ascii="Times New Roman" w:eastAsia="Times New Roman" w:hAnsi="Times New Roman" w:cs="Times New Roman"/>
          <w:sz w:val="24"/>
          <w:szCs w:val="28"/>
        </w:rPr>
        <w:t>Противоречия внутри межэтнических отношений могут иметь различные основания</w:t>
      </w:r>
      <w:r w:rsidR="003C48B6">
        <w:rPr>
          <w:rFonts w:ascii="Times New Roman" w:eastAsia="Times New Roman" w:hAnsi="Times New Roman" w:cs="Times New Roman"/>
          <w:sz w:val="24"/>
          <w:szCs w:val="28"/>
        </w:rPr>
        <w:t>.</w:t>
      </w:r>
    </w:p>
    <w:p w:rsidR="00E775F6" w:rsidRPr="00C322E0" w:rsidRDefault="00671431" w:rsidP="008250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контексте настоящего исследования представляется важным обратить внимание на</w:t>
      </w:r>
      <w:r w:rsidR="003065DF">
        <w:rPr>
          <w:rFonts w:ascii="Times New Roman" w:eastAsia="Times New Roman" w:hAnsi="Times New Roman" w:cs="Times New Roman"/>
          <w:sz w:val="24"/>
          <w:szCs w:val="24"/>
        </w:rPr>
        <w:t xml:space="preserve"> «пространственное условие» </w:t>
      </w:r>
      <w:r>
        <w:rPr>
          <w:rFonts w:ascii="Times New Roman" w:eastAsia="Times New Roman" w:hAnsi="Times New Roman" w:cs="Times New Roman"/>
          <w:sz w:val="24"/>
          <w:szCs w:val="24"/>
        </w:rPr>
        <w:t>возникновения межэтнических конфликтов, исчерпывающе сформулированн</w:t>
      </w:r>
      <w:r w:rsidR="003065DF">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в 2005 г. в материалах </w:t>
      </w:r>
      <w:r>
        <w:rPr>
          <w:rFonts w:ascii="Times New Roman" w:eastAsia="Times New Roman" w:hAnsi="Times New Roman" w:cs="Times New Roman"/>
          <w:sz w:val="24"/>
          <w:szCs w:val="24"/>
          <w:lang w:val="en-US"/>
        </w:rPr>
        <w:t>II</w:t>
      </w:r>
      <w:r w:rsidRPr="00671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Всероссийской научной конференции: </w:t>
      </w:r>
      <w:r w:rsidR="00447EBA" w:rsidRPr="00C322E0">
        <w:rPr>
          <w:rFonts w:ascii="Times New Roman" w:eastAsia="Times New Roman" w:hAnsi="Times New Roman" w:cs="Times New Roman"/>
          <w:sz w:val="24"/>
          <w:szCs w:val="24"/>
        </w:rPr>
        <w:t>«Чтобы возникли противоречия, которые затем перешли в конфликт, необходимо пространство взаимодействия, когда образуется поле соприкосновения этносов. До его образования, противоречия отсутствуют как противоречия, но наличествуют в роли культурных, экономических, политических, религиозных или исторических аспектов и основ, присущих народу, детерминирующих систему внутренних и внешних отношений. Сами противоречия не несут положительной или отрицательной нагрузки в процессе взаимоотношений этносов, они лишь служат выявлению особенностей каждого из участников процесса и позиционированию друг друга в соприкасающейся плоскости. Так, например, разные религиозные базы взаимодействующих этносов являются противоречиями, позволяющими отразить религиозные конструкты другого этноса и выработать соответствующие механизмы, необходимые для сосуществования»</w:t>
      </w:r>
      <w:r w:rsidR="00447EBA" w:rsidRPr="00C322E0">
        <w:rPr>
          <w:rStyle w:val="a7"/>
          <w:rFonts w:ascii="Times New Roman" w:eastAsia="Times New Roman" w:hAnsi="Times New Roman" w:cs="Times New Roman"/>
          <w:sz w:val="24"/>
          <w:szCs w:val="24"/>
        </w:rPr>
        <w:footnoteReference w:id="29"/>
      </w:r>
      <w:r w:rsidR="00447EBA" w:rsidRPr="00C322E0">
        <w:rPr>
          <w:rFonts w:ascii="Times New Roman" w:eastAsia="Times New Roman" w:hAnsi="Times New Roman" w:cs="Times New Roman"/>
          <w:sz w:val="24"/>
          <w:szCs w:val="24"/>
        </w:rPr>
        <w:t>.</w:t>
      </w:r>
    </w:p>
    <w:p w:rsidR="00C94925" w:rsidRPr="00C322E0" w:rsidRDefault="00C94925" w:rsidP="008250DC">
      <w:pPr>
        <w:pStyle w:val="12"/>
        <w:ind w:firstLine="709"/>
        <w:rPr>
          <w:sz w:val="24"/>
          <w:szCs w:val="24"/>
        </w:rPr>
      </w:pPr>
      <w:r w:rsidRPr="00C322E0">
        <w:rPr>
          <w:sz w:val="24"/>
          <w:szCs w:val="24"/>
        </w:rPr>
        <w:t xml:space="preserve">Сдвиг состояния межэтнических отношений в обществе в сторону </w:t>
      </w:r>
      <w:r w:rsidRPr="00C322E0">
        <w:rPr>
          <w:iCs/>
          <w:sz w:val="24"/>
          <w:szCs w:val="24"/>
        </w:rPr>
        <w:t>неравновесности</w:t>
      </w:r>
      <w:r w:rsidR="00671431">
        <w:rPr>
          <w:iCs/>
          <w:sz w:val="24"/>
          <w:szCs w:val="24"/>
        </w:rPr>
        <w:t xml:space="preserve"> и</w:t>
      </w:r>
      <w:r w:rsidRPr="00C322E0">
        <w:rPr>
          <w:i/>
          <w:iCs/>
          <w:sz w:val="24"/>
          <w:szCs w:val="24"/>
        </w:rPr>
        <w:t xml:space="preserve"> </w:t>
      </w:r>
      <w:r w:rsidRPr="00C322E0">
        <w:rPr>
          <w:sz w:val="24"/>
          <w:szCs w:val="24"/>
        </w:rPr>
        <w:t>нестабильности определяется воздействием различных факторов</w:t>
      </w:r>
      <w:r w:rsidR="00671431">
        <w:rPr>
          <w:sz w:val="24"/>
          <w:szCs w:val="24"/>
        </w:rPr>
        <w:t xml:space="preserve"> и способен проходить следующие стадии модификации</w:t>
      </w:r>
      <w:r w:rsidRPr="00C322E0">
        <w:rPr>
          <w:sz w:val="24"/>
          <w:szCs w:val="24"/>
        </w:rPr>
        <w:t xml:space="preserve">: </w:t>
      </w:r>
    </w:p>
    <w:p w:rsidR="00C94925" w:rsidRPr="00C322E0" w:rsidRDefault="00671431" w:rsidP="00671431">
      <w:pPr>
        <w:pStyle w:val="12"/>
        <w:numPr>
          <w:ilvl w:val="0"/>
          <w:numId w:val="5"/>
        </w:numPr>
        <w:ind w:left="0" w:firstLine="709"/>
        <w:rPr>
          <w:sz w:val="24"/>
          <w:szCs w:val="24"/>
        </w:rPr>
      </w:pPr>
      <w:r>
        <w:rPr>
          <w:sz w:val="24"/>
          <w:szCs w:val="24"/>
        </w:rPr>
        <w:lastRenderedPageBreak/>
        <w:t>м</w:t>
      </w:r>
      <w:r w:rsidR="00C94925" w:rsidRPr="00C322E0">
        <w:rPr>
          <w:sz w:val="24"/>
          <w:szCs w:val="24"/>
        </w:rPr>
        <w:t xml:space="preserve">ежэтническая напряженность, </w:t>
      </w:r>
      <w:r>
        <w:rPr>
          <w:sz w:val="24"/>
          <w:szCs w:val="24"/>
        </w:rPr>
        <w:t xml:space="preserve">принимающая самый разнообразный </w:t>
      </w:r>
      <w:r w:rsidR="00C94925" w:rsidRPr="00C322E0">
        <w:rPr>
          <w:sz w:val="24"/>
          <w:szCs w:val="24"/>
        </w:rPr>
        <w:t>облик</w:t>
      </w:r>
      <w:r>
        <w:rPr>
          <w:sz w:val="24"/>
          <w:szCs w:val="24"/>
        </w:rPr>
        <w:t xml:space="preserve">, например, </w:t>
      </w:r>
      <w:r w:rsidR="00C94925" w:rsidRPr="00C322E0">
        <w:rPr>
          <w:sz w:val="24"/>
          <w:szCs w:val="24"/>
        </w:rPr>
        <w:t>этническ</w:t>
      </w:r>
      <w:r>
        <w:rPr>
          <w:sz w:val="24"/>
          <w:szCs w:val="24"/>
        </w:rPr>
        <w:t>ую</w:t>
      </w:r>
      <w:r w:rsidR="00C94925" w:rsidRPr="00C322E0">
        <w:rPr>
          <w:sz w:val="24"/>
          <w:szCs w:val="24"/>
        </w:rPr>
        <w:t xml:space="preserve"> консолидаци</w:t>
      </w:r>
      <w:r>
        <w:rPr>
          <w:sz w:val="24"/>
          <w:szCs w:val="24"/>
        </w:rPr>
        <w:t>ю</w:t>
      </w:r>
      <w:r w:rsidR="00C94925" w:rsidRPr="00C322E0">
        <w:rPr>
          <w:sz w:val="24"/>
          <w:szCs w:val="24"/>
        </w:rPr>
        <w:t>, мобилизаци</w:t>
      </w:r>
      <w:r>
        <w:rPr>
          <w:sz w:val="24"/>
          <w:szCs w:val="24"/>
        </w:rPr>
        <w:t>ю</w:t>
      </w:r>
      <w:r w:rsidR="00C94925" w:rsidRPr="00C322E0">
        <w:rPr>
          <w:sz w:val="24"/>
          <w:szCs w:val="24"/>
        </w:rPr>
        <w:t xml:space="preserve">, </w:t>
      </w:r>
      <w:r>
        <w:rPr>
          <w:sz w:val="24"/>
          <w:szCs w:val="24"/>
        </w:rPr>
        <w:t xml:space="preserve">непосредственно </w:t>
      </w:r>
      <w:r w:rsidR="00C94925" w:rsidRPr="00C322E0">
        <w:rPr>
          <w:sz w:val="24"/>
          <w:szCs w:val="24"/>
        </w:rPr>
        <w:t xml:space="preserve">межэтнический конфликт; </w:t>
      </w:r>
    </w:p>
    <w:p w:rsidR="00C94925" w:rsidRPr="00C322E0" w:rsidRDefault="00671431" w:rsidP="00671431">
      <w:pPr>
        <w:pStyle w:val="12"/>
        <w:numPr>
          <w:ilvl w:val="0"/>
          <w:numId w:val="5"/>
        </w:numPr>
        <w:ind w:left="0" w:firstLine="709"/>
        <w:rPr>
          <w:sz w:val="24"/>
          <w:szCs w:val="24"/>
        </w:rPr>
      </w:pPr>
      <w:r>
        <w:rPr>
          <w:sz w:val="24"/>
          <w:szCs w:val="24"/>
        </w:rPr>
        <w:t>с</w:t>
      </w:r>
      <w:r w:rsidR="00C94925" w:rsidRPr="00C322E0">
        <w:rPr>
          <w:sz w:val="24"/>
          <w:szCs w:val="24"/>
        </w:rPr>
        <w:t>охранение статуса-</w:t>
      </w:r>
      <w:proofErr w:type="spellStart"/>
      <w:r w:rsidR="00C94925" w:rsidRPr="00C322E0">
        <w:rPr>
          <w:sz w:val="24"/>
          <w:szCs w:val="24"/>
        </w:rPr>
        <w:t>кво</w:t>
      </w:r>
      <w:proofErr w:type="spellEnd"/>
      <w:r w:rsidR="00C94925" w:rsidRPr="00C322E0">
        <w:rPr>
          <w:sz w:val="24"/>
          <w:szCs w:val="24"/>
        </w:rPr>
        <w:t xml:space="preserve">, </w:t>
      </w:r>
      <w:r>
        <w:rPr>
          <w:sz w:val="24"/>
          <w:szCs w:val="24"/>
        </w:rPr>
        <w:t>во время которого</w:t>
      </w:r>
      <w:r w:rsidR="00C94925" w:rsidRPr="00C322E0">
        <w:rPr>
          <w:sz w:val="24"/>
          <w:szCs w:val="24"/>
        </w:rPr>
        <w:t xml:space="preserve"> межэтнические отношения длительное время</w:t>
      </w:r>
      <w:r>
        <w:rPr>
          <w:sz w:val="24"/>
          <w:szCs w:val="24"/>
        </w:rPr>
        <w:t xml:space="preserve"> остаются</w:t>
      </w:r>
      <w:r w:rsidR="00C94925" w:rsidRPr="00C322E0">
        <w:rPr>
          <w:sz w:val="24"/>
          <w:szCs w:val="24"/>
        </w:rPr>
        <w:t xml:space="preserve"> стабильными; </w:t>
      </w:r>
    </w:p>
    <w:p w:rsidR="00C94925" w:rsidRPr="00C322E0" w:rsidRDefault="00C94925" w:rsidP="00671431">
      <w:pPr>
        <w:pStyle w:val="12"/>
        <w:numPr>
          <w:ilvl w:val="0"/>
          <w:numId w:val="5"/>
        </w:numPr>
        <w:ind w:left="0" w:firstLine="709"/>
        <w:rPr>
          <w:sz w:val="24"/>
          <w:szCs w:val="24"/>
        </w:rPr>
      </w:pPr>
      <w:r w:rsidRPr="00C322E0">
        <w:rPr>
          <w:sz w:val="24"/>
          <w:szCs w:val="24"/>
        </w:rPr>
        <w:t xml:space="preserve">межэтническая интеграция </w:t>
      </w:r>
      <w:r w:rsidR="00671431">
        <w:rPr>
          <w:sz w:val="24"/>
          <w:szCs w:val="24"/>
        </w:rPr>
        <w:t xml:space="preserve">— </w:t>
      </w:r>
      <w:r w:rsidRPr="00C322E0">
        <w:rPr>
          <w:sz w:val="24"/>
          <w:szCs w:val="24"/>
        </w:rPr>
        <w:t>формирование новой этнокультурной общности в результате взаимопроникновени</w:t>
      </w:r>
      <w:r w:rsidR="00671431">
        <w:rPr>
          <w:sz w:val="24"/>
          <w:szCs w:val="24"/>
        </w:rPr>
        <w:t>я</w:t>
      </w:r>
      <w:r w:rsidRPr="00C322E0">
        <w:rPr>
          <w:sz w:val="24"/>
          <w:szCs w:val="24"/>
        </w:rPr>
        <w:t xml:space="preserve"> раз</w:t>
      </w:r>
      <w:r w:rsidR="00671431">
        <w:rPr>
          <w:sz w:val="24"/>
          <w:szCs w:val="24"/>
        </w:rPr>
        <w:t>личных культурных</w:t>
      </w:r>
      <w:r w:rsidRPr="00C322E0">
        <w:rPr>
          <w:sz w:val="24"/>
          <w:szCs w:val="24"/>
        </w:rPr>
        <w:t xml:space="preserve"> норм и ценностей нескольких этносов</w:t>
      </w:r>
      <w:r w:rsidRPr="00C322E0">
        <w:rPr>
          <w:rStyle w:val="a7"/>
          <w:sz w:val="24"/>
          <w:szCs w:val="24"/>
        </w:rPr>
        <w:footnoteReference w:id="30"/>
      </w:r>
      <w:r w:rsidRPr="00C322E0">
        <w:rPr>
          <w:sz w:val="24"/>
          <w:szCs w:val="24"/>
        </w:rPr>
        <w:t xml:space="preserve">. </w:t>
      </w:r>
    </w:p>
    <w:p w:rsidR="00F4493E" w:rsidRPr="00C322E0" w:rsidRDefault="00671431" w:rsidP="008250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проанализированных научных исследований представляется возмож</w:t>
      </w:r>
      <w:r w:rsidR="006B395A">
        <w:rPr>
          <w:rFonts w:ascii="Times New Roman" w:hAnsi="Times New Roman" w:cs="Times New Roman"/>
          <w:sz w:val="24"/>
          <w:szCs w:val="24"/>
        </w:rPr>
        <w:t>н</w:t>
      </w:r>
      <w:r>
        <w:rPr>
          <w:rFonts w:ascii="Times New Roman" w:hAnsi="Times New Roman" w:cs="Times New Roman"/>
          <w:sz w:val="24"/>
          <w:szCs w:val="24"/>
        </w:rPr>
        <w:t>ым</w:t>
      </w:r>
      <w:r w:rsidR="006B395A">
        <w:rPr>
          <w:rFonts w:ascii="Times New Roman" w:hAnsi="Times New Roman" w:cs="Times New Roman"/>
          <w:sz w:val="24"/>
          <w:szCs w:val="24"/>
        </w:rPr>
        <w:t xml:space="preserve"> к</w:t>
      </w:r>
      <w:r w:rsidR="00F4493E" w:rsidRPr="00C322E0">
        <w:rPr>
          <w:rFonts w:ascii="Times New Roman" w:hAnsi="Times New Roman" w:cs="Times New Roman"/>
          <w:sz w:val="24"/>
          <w:szCs w:val="24"/>
        </w:rPr>
        <w:t>лассифицировать</w:t>
      </w:r>
      <w:r w:rsidR="006B395A">
        <w:rPr>
          <w:rFonts w:ascii="Times New Roman" w:hAnsi="Times New Roman" w:cs="Times New Roman"/>
          <w:sz w:val="24"/>
          <w:szCs w:val="24"/>
        </w:rPr>
        <w:t xml:space="preserve"> </w:t>
      </w:r>
      <w:r w:rsidR="00F4493E" w:rsidRPr="00C322E0">
        <w:rPr>
          <w:rFonts w:ascii="Times New Roman" w:hAnsi="Times New Roman" w:cs="Times New Roman"/>
          <w:sz w:val="24"/>
          <w:szCs w:val="24"/>
        </w:rPr>
        <w:t>этнические конфликты</w:t>
      </w:r>
      <w:r w:rsidR="006B395A">
        <w:rPr>
          <w:rFonts w:ascii="Times New Roman" w:hAnsi="Times New Roman" w:cs="Times New Roman"/>
          <w:sz w:val="24"/>
          <w:szCs w:val="24"/>
        </w:rPr>
        <w:t xml:space="preserve"> следующим образом </w:t>
      </w:r>
      <w:r w:rsidR="00F4493E" w:rsidRPr="00C322E0">
        <w:rPr>
          <w:rFonts w:ascii="Times New Roman" w:hAnsi="Times New Roman" w:cs="Times New Roman"/>
          <w:sz w:val="24"/>
          <w:szCs w:val="24"/>
        </w:rPr>
        <w:t>(см</w:t>
      </w:r>
      <w:r w:rsidR="006B395A">
        <w:rPr>
          <w:rFonts w:ascii="Times New Roman" w:hAnsi="Times New Roman" w:cs="Times New Roman"/>
          <w:sz w:val="24"/>
          <w:szCs w:val="24"/>
        </w:rPr>
        <w:t>.</w:t>
      </w:r>
      <w:r w:rsidR="00F4493E" w:rsidRPr="00C322E0">
        <w:rPr>
          <w:rFonts w:ascii="Times New Roman" w:hAnsi="Times New Roman" w:cs="Times New Roman"/>
          <w:sz w:val="24"/>
          <w:szCs w:val="24"/>
        </w:rPr>
        <w:t xml:space="preserve"> рис 1</w:t>
      </w:r>
      <w:r w:rsidR="006B395A">
        <w:rPr>
          <w:rFonts w:ascii="Times New Roman" w:hAnsi="Times New Roman" w:cs="Times New Roman"/>
          <w:sz w:val="24"/>
          <w:szCs w:val="24"/>
        </w:rPr>
        <w:t>; разработано автором</w:t>
      </w:r>
      <w:r w:rsidR="00F4493E" w:rsidRPr="00C322E0">
        <w:rPr>
          <w:rFonts w:ascii="Times New Roman" w:hAnsi="Times New Roman" w:cs="Times New Roman"/>
          <w:sz w:val="24"/>
          <w:szCs w:val="24"/>
        </w:rPr>
        <w:t>).</w:t>
      </w:r>
    </w:p>
    <w:p w:rsidR="003065DF" w:rsidRDefault="003065DF" w:rsidP="008250DC">
      <w:pPr>
        <w:spacing w:after="0" w:line="360" w:lineRule="auto"/>
        <w:ind w:firstLine="709"/>
        <w:jc w:val="both"/>
        <w:rPr>
          <w:rFonts w:ascii="Times New Roman" w:hAnsi="Times New Roman" w:cs="Times New Roman"/>
          <w:sz w:val="28"/>
          <w:szCs w:val="28"/>
        </w:rPr>
      </w:pPr>
    </w:p>
    <w:p w:rsidR="00F4493E" w:rsidRPr="001B2DCB" w:rsidRDefault="007378A3" w:rsidP="008250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group id="_x0000_s1036" style="position:absolute;left:0;text-align:left;margin-left:-33.6pt;margin-top:.4pt;width:500.8pt;height:258pt;z-index:251660288" coordorigin="1041,4014" coordsize="10340,4860">
            <v:shapetype id="_x0000_t202" coordsize="21600,21600" o:spt="202" path="m,l,21600r21600,l21600,xe">
              <v:stroke joinstyle="miter"/>
              <v:path gradientshapeok="t" o:connecttype="rect"/>
            </v:shapetype>
            <v:shape id="_x0000_s1037" type="#_x0000_t202" style="position:absolute;left:4341;top:4014;width:3520;height:720">
              <v:textbox style="mso-next-textbox:#_x0000_s1037">
                <w:txbxContent>
                  <w:p w:rsidR="00701247" w:rsidRPr="005B3076" w:rsidRDefault="00701247" w:rsidP="00F4493E">
                    <w:pPr>
                      <w:rPr>
                        <w:rFonts w:ascii="Times New Roman" w:hAnsi="Times New Roman"/>
                        <w:sz w:val="24"/>
                        <w:szCs w:val="24"/>
                      </w:rPr>
                    </w:pPr>
                    <w:r>
                      <w:rPr>
                        <w:rFonts w:ascii="Times New Roman" w:hAnsi="Times New Roman"/>
                        <w:sz w:val="24"/>
                        <w:szCs w:val="24"/>
                      </w:rPr>
                      <w:t xml:space="preserve"> </w:t>
                    </w:r>
                    <w:r w:rsidRPr="005B3076">
                      <w:rPr>
                        <w:rFonts w:ascii="Times New Roman" w:hAnsi="Times New Roman"/>
                        <w:sz w:val="24"/>
                        <w:szCs w:val="24"/>
                      </w:rPr>
                      <w:t>Межэтнический конфликт</w:t>
                    </w:r>
                  </w:p>
                </w:txbxContent>
              </v:textbox>
            </v:shape>
            <v:shape id="_x0000_s1038" type="#_x0000_t202" style="position:absolute;left:1041;top:5634;width:2310;height:2700">
              <v:textbox style="mso-next-textbox:#_x0000_s1038">
                <w:txbxContent>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 xml:space="preserve">1) </w:t>
                    </w:r>
                    <w:r w:rsidRPr="003065DF">
                      <w:rPr>
                        <w:rFonts w:ascii="Times New Roman" w:hAnsi="Times New Roman"/>
                        <w:i/>
                        <w:color w:val="000000"/>
                        <w:sz w:val="20"/>
                        <w:szCs w:val="20"/>
                      </w:rPr>
                      <w:t>по территории проживания</w:t>
                    </w:r>
                    <w:r w:rsidRPr="005B3076">
                      <w:rPr>
                        <w:rFonts w:ascii="Times New Roman" w:hAnsi="Times New Roman"/>
                        <w:color w:val="000000"/>
                        <w:sz w:val="20"/>
                        <w:szCs w:val="20"/>
                      </w:rPr>
                      <w:t>:</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-межгосударственные;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-региональные;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-между центром и регионом;</w:t>
                    </w:r>
                  </w:p>
                  <w:p w:rsidR="00701247" w:rsidRPr="005B3076" w:rsidRDefault="00701247" w:rsidP="00F4493E">
                    <w:pPr>
                      <w:spacing w:after="0" w:line="360" w:lineRule="auto"/>
                      <w:jc w:val="both"/>
                      <w:rPr>
                        <w:rFonts w:ascii="Times New Roman" w:hAnsi="Times New Roman"/>
                        <w:color w:val="000000"/>
                        <w:sz w:val="20"/>
                        <w:szCs w:val="20"/>
                      </w:rPr>
                    </w:pPr>
                    <w:r>
                      <w:rPr>
                        <w:rFonts w:ascii="Times New Roman" w:hAnsi="Times New Roman"/>
                        <w:color w:val="000000"/>
                        <w:sz w:val="20"/>
                        <w:szCs w:val="20"/>
                      </w:rPr>
                      <w:t>-местные.</w:t>
                    </w:r>
                  </w:p>
                </w:txbxContent>
              </v:textbox>
            </v:shape>
            <v:shape id="_x0000_s1039" type="#_x0000_t202" style="position:absolute;left:3791;top:5634;width:2310;height:3240">
              <v:textbox style="mso-next-textbox:#_x0000_s1039">
                <w:txbxContent>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 xml:space="preserve">2) </w:t>
                    </w:r>
                    <w:r w:rsidRPr="003065DF">
                      <w:rPr>
                        <w:rFonts w:ascii="Times New Roman" w:hAnsi="Times New Roman"/>
                        <w:i/>
                        <w:color w:val="000000"/>
                        <w:sz w:val="20"/>
                        <w:szCs w:val="20"/>
                      </w:rPr>
                      <w:t>по мотивам возникновения</w:t>
                    </w:r>
                    <w:r w:rsidRPr="005B3076">
                      <w:rPr>
                        <w:rFonts w:ascii="Times New Roman" w:hAnsi="Times New Roman"/>
                        <w:color w:val="000000"/>
                        <w:sz w:val="20"/>
                        <w:szCs w:val="20"/>
                      </w:rPr>
                      <w:t>:</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-территориальные;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-экономические;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-политические;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-исторические;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-ценностные;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-конфессиональные;</w:t>
                    </w:r>
                  </w:p>
                  <w:p w:rsidR="00701247" w:rsidRPr="005B3076" w:rsidRDefault="00701247" w:rsidP="00F4493E">
                    <w:pPr>
                      <w:spacing w:after="0" w:line="360" w:lineRule="auto"/>
                      <w:jc w:val="both"/>
                      <w:rPr>
                        <w:rFonts w:ascii="Times New Roman" w:hAnsi="Times New Roman"/>
                        <w:color w:val="000000"/>
                        <w:sz w:val="20"/>
                        <w:szCs w:val="20"/>
                      </w:rPr>
                    </w:pPr>
                    <w:r>
                      <w:rPr>
                        <w:rFonts w:ascii="Times New Roman" w:hAnsi="Times New Roman"/>
                        <w:color w:val="000000"/>
                        <w:sz w:val="20"/>
                        <w:szCs w:val="20"/>
                      </w:rPr>
                      <w:t>-социально-бытовые.</w:t>
                    </w:r>
                  </w:p>
                </w:txbxContent>
              </v:textbox>
            </v:shape>
            <v:shape id="_x0000_s1040" type="#_x0000_t202" style="position:absolute;left:6541;top:5634;width:2200;height:3060">
              <v:textbox style="mso-next-textbox:#_x0000_s1040">
                <w:txbxContent>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 xml:space="preserve">3) </w:t>
                    </w:r>
                    <w:r w:rsidRPr="003065DF">
                      <w:rPr>
                        <w:rFonts w:ascii="Times New Roman" w:hAnsi="Times New Roman"/>
                        <w:i/>
                        <w:color w:val="000000"/>
                        <w:sz w:val="20"/>
                        <w:szCs w:val="20"/>
                      </w:rPr>
                      <w:t>по целям</w:t>
                    </w:r>
                    <w:r w:rsidRPr="005B3076">
                      <w:rPr>
                        <w:rFonts w:ascii="Times New Roman" w:hAnsi="Times New Roman"/>
                        <w:color w:val="000000"/>
                        <w:sz w:val="20"/>
                        <w:szCs w:val="20"/>
                      </w:rPr>
                      <w:t>:</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 социально-экономические;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 культурно-языковые;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 территориально-статусные;</w:t>
                    </w:r>
                  </w:p>
                  <w:p w:rsidR="00701247" w:rsidRPr="005B3076" w:rsidRDefault="00701247" w:rsidP="00F4493E">
                    <w:pPr>
                      <w:spacing w:after="0" w:line="360" w:lineRule="auto"/>
                      <w:jc w:val="both"/>
                      <w:rPr>
                        <w:rFonts w:ascii="Times New Roman" w:hAnsi="Times New Roman"/>
                        <w:color w:val="000000"/>
                        <w:sz w:val="20"/>
                        <w:szCs w:val="20"/>
                      </w:rPr>
                    </w:pPr>
                    <w:r>
                      <w:rPr>
                        <w:rFonts w:ascii="Times New Roman" w:hAnsi="Times New Roman"/>
                        <w:color w:val="000000"/>
                        <w:sz w:val="20"/>
                        <w:szCs w:val="20"/>
                      </w:rPr>
                      <w:t>- сепаратистские.</w:t>
                    </w:r>
                  </w:p>
                </w:txbxContent>
              </v:textbox>
            </v:shape>
            <v:shape id="_x0000_s1041" type="#_x0000_t202" style="position:absolute;left:9291;top:5634;width:2090;height:1980">
              <v:textbox style="mso-next-textbox:#_x0000_s1041">
                <w:txbxContent>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 xml:space="preserve">4) </w:t>
                    </w:r>
                    <w:r w:rsidRPr="003065DF">
                      <w:rPr>
                        <w:rFonts w:ascii="Times New Roman" w:hAnsi="Times New Roman"/>
                        <w:i/>
                        <w:color w:val="000000"/>
                        <w:sz w:val="20"/>
                        <w:szCs w:val="20"/>
                      </w:rPr>
                      <w:t>по формам и методам</w:t>
                    </w:r>
                    <w:r w:rsidRPr="005B3076">
                      <w:rPr>
                        <w:rFonts w:ascii="Times New Roman" w:hAnsi="Times New Roman"/>
                        <w:color w:val="000000"/>
                        <w:sz w:val="20"/>
                        <w:szCs w:val="20"/>
                      </w:rPr>
                      <w:t>:</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-насильственные;</w:t>
                    </w:r>
                  </w:p>
                  <w:p w:rsidR="00701247" w:rsidRPr="005B3076" w:rsidRDefault="00701247" w:rsidP="00F4493E">
                    <w:pPr>
                      <w:spacing w:after="0" w:line="360" w:lineRule="auto"/>
                      <w:jc w:val="both"/>
                      <w:rPr>
                        <w:rFonts w:ascii="Times New Roman" w:hAnsi="Times New Roman"/>
                        <w:color w:val="000000"/>
                        <w:sz w:val="20"/>
                        <w:szCs w:val="20"/>
                      </w:rPr>
                    </w:pPr>
                    <w:r w:rsidRPr="005B3076">
                      <w:rPr>
                        <w:rFonts w:ascii="Times New Roman" w:hAnsi="Times New Roman"/>
                        <w:color w:val="000000"/>
                        <w:sz w:val="20"/>
                        <w:szCs w:val="20"/>
                      </w:rPr>
                      <w:t>-ненасильственные.</w:t>
                    </w:r>
                  </w:p>
                  <w:p w:rsidR="00701247" w:rsidRPr="005B3076" w:rsidRDefault="00701247" w:rsidP="00F4493E">
                    <w:pPr>
                      <w:spacing w:after="0" w:line="360" w:lineRule="auto"/>
                      <w:rPr>
                        <w:rFonts w:ascii="Times New Roman" w:hAnsi="Times New Roman"/>
                      </w:rPr>
                    </w:pPr>
                  </w:p>
                </w:txbxContent>
              </v:textbox>
            </v:shape>
            <v:line id="_x0000_s1042" style="position:absolute;flip:x" from="2251,4734" to="5661,5634">
              <v:stroke endarrow="block"/>
            </v:line>
            <v:line id="_x0000_s1043" style="position:absolute" from="6211,4734" to="9951,5634">
              <v:stroke endarrow="block"/>
            </v:line>
            <v:line id="_x0000_s1044" style="position:absolute;flip:x" from="5111,4734" to="5661,5634">
              <v:stroke endarrow="block"/>
            </v:line>
            <v:line id="_x0000_s1045" style="position:absolute" from="5991,4734" to="6981,5634">
              <v:stroke endarrow="block"/>
            </v:line>
          </v:group>
        </w:pict>
      </w:r>
    </w:p>
    <w:p w:rsidR="00F4493E" w:rsidRPr="00C322E0" w:rsidRDefault="00F4493E" w:rsidP="008250DC">
      <w:pPr>
        <w:spacing w:after="0" w:line="360" w:lineRule="auto"/>
        <w:ind w:firstLine="709"/>
        <w:jc w:val="both"/>
        <w:rPr>
          <w:rFonts w:ascii="Times New Roman" w:hAnsi="Times New Roman" w:cs="Times New Roman"/>
          <w:sz w:val="24"/>
          <w:szCs w:val="28"/>
        </w:rPr>
      </w:pPr>
    </w:p>
    <w:p w:rsidR="00F4493E" w:rsidRPr="00C322E0" w:rsidRDefault="00F4493E" w:rsidP="008250DC">
      <w:pPr>
        <w:spacing w:after="0" w:line="360" w:lineRule="auto"/>
        <w:ind w:firstLine="709"/>
        <w:jc w:val="both"/>
        <w:rPr>
          <w:rFonts w:ascii="Times New Roman" w:hAnsi="Times New Roman" w:cs="Times New Roman"/>
          <w:sz w:val="24"/>
          <w:szCs w:val="28"/>
        </w:rPr>
      </w:pPr>
    </w:p>
    <w:p w:rsidR="00F4493E" w:rsidRPr="00C322E0" w:rsidRDefault="00F4493E" w:rsidP="008250DC">
      <w:pPr>
        <w:spacing w:after="0" w:line="360" w:lineRule="auto"/>
        <w:ind w:firstLine="709"/>
        <w:jc w:val="both"/>
        <w:rPr>
          <w:rFonts w:ascii="Times New Roman" w:hAnsi="Times New Roman" w:cs="Times New Roman"/>
          <w:sz w:val="24"/>
          <w:szCs w:val="28"/>
        </w:rPr>
      </w:pPr>
    </w:p>
    <w:p w:rsidR="00F4493E" w:rsidRDefault="00F4493E" w:rsidP="008250DC">
      <w:pPr>
        <w:spacing w:after="0" w:line="360" w:lineRule="auto"/>
        <w:ind w:firstLine="709"/>
        <w:jc w:val="both"/>
        <w:rPr>
          <w:rFonts w:ascii="Times New Roman" w:hAnsi="Times New Roman" w:cs="Times New Roman"/>
          <w:sz w:val="24"/>
          <w:szCs w:val="28"/>
        </w:rPr>
      </w:pPr>
    </w:p>
    <w:p w:rsidR="00C322E0" w:rsidRDefault="00C322E0" w:rsidP="008250DC">
      <w:pPr>
        <w:spacing w:after="0" w:line="360" w:lineRule="auto"/>
        <w:ind w:firstLine="709"/>
        <w:jc w:val="both"/>
        <w:rPr>
          <w:rFonts w:ascii="Times New Roman" w:hAnsi="Times New Roman" w:cs="Times New Roman"/>
          <w:sz w:val="24"/>
          <w:szCs w:val="28"/>
        </w:rPr>
      </w:pPr>
    </w:p>
    <w:p w:rsidR="00C322E0" w:rsidRDefault="00C322E0" w:rsidP="008250DC">
      <w:pPr>
        <w:spacing w:after="0" w:line="360" w:lineRule="auto"/>
        <w:ind w:firstLine="709"/>
        <w:jc w:val="both"/>
        <w:rPr>
          <w:rFonts w:ascii="Times New Roman" w:hAnsi="Times New Roman" w:cs="Times New Roman"/>
          <w:sz w:val="24"/>
          <w:szCs w:val="28"/>
        </w:rPr>
      </w:pPr>
    </w:p>
    <w:p w:rsidR="00C322E0" w:rsidRDefault="00C322E0" w:rsidP="008250DC">
      <w:pPr>
        <w:spacing w:after="0" w:line="360" w:lineRule="auto"/>
        <w:ind w:firstLine="709"/>
        <w:jc w:val="both"/>
        <w:rPr>
          <w:rFonts w:ascii="Times New Roman" w:hAnsi="Times New Roman" w:cs="Times New Roman"/>
          <w:sz w:val="24"/>
          <w:szCs w:val="28"/>
        </w:rPr>
      </w:pPr>
    </w:p>
    <w:p w:rsidR="00C322E0" w:rsidRDefault="00C322E0" w:rsidP="008250DC">
      <w:pPr>
        <w:spacing w:after="0" w:line="360" w:lineRule="auto"/>
        <w:ind w:firstLine="709"/>
        <w:jc w:val="both"/>
        <w:rPr>
          <w:rFonts w:ascii="Times New Roman" w:hAnsi="Times New Roman" w:cs="Times New Roman"/>
          <w:sz w:val="24"/>
          <w:szCs w:val="28"/>
        </w:rPr>
      </w:pPr>
    </w:p>
    <w:p w:rsidR="00C322E0" w:rsidRDefault="00C322E0" w:rsidP="008250DC">
      <w:pPr>
        <w:spacing w:after="0" w:line="360" w:lineRule="auto"/>
        <w:ind w:firstLine="709"/>
        <w:jc w:val="both"/>
        <w:rPr>
          <w:rFonts w:ascii="Times New Roman" w:hAnsi="Times New Roman" w:cs="Times New Roman"/>
          <w:sz w:val="24"/>
          <w:szCs w:val="28"/>
        </w:rPr>
      </w:pPr>
    </w:p>
    <w:p w:rsidR="00C322E0" w:rsidRPr="00C322E0" w:rsidRDefault="00C322E0" w:rsidP="008250DC">
      <w:pPr>
        <w:spacing w:after="0" w:line="360" w:lineRule="auto"/>
        <w:ind w:firstLine="709"/>
        <w:jc w:val="both"/>
        <w:rPr>
          <w:rFonts w:ascii="Times New Roman" w:hAnsi="Times New Roman" w:cs="Times New Roman"/>
          <w:sz w:val="24"/>
          <w:szCs w:val="28"/>
        </w:rPr>
      </w:pPr>
    </w:p>
    <w:p w:rsidR="00F4493E" w:rsidRPr="00C322E0" w:rsidRDefault="00F4493E" w:rsidP="008250DC">
      <w:pPr>
        <w:spacing w:after="0" w:line="360" w:lineRule="auto"/>
        <w:ind w:firstLine="709"/>
        <w:rPr>
          <w:rFonts w:ascii="Times New Roman" w:eastAsia="Times New Roman" w:hAnsi="Times New Roman" w:cs="Times New Roman"/>
          <w:sz w:val="24"/>
          <w:szCs w:val="28"/>
        </w:rPr>
      </w:pPr>
    </w:p>
    <w:p w:rsidR="00F4493E" w:rsidRPr="00C322E0" w:rsidRDefault="00F4493E" w:rsidP="008250DC">
      <w:pPr>
        <w:spacing w:after="0" w:line="360" w:lineRule="auto"/>
        <w:ind w:firstLine="709"/>
        <w:rPr>
          <w:rFonts w:ascii="Times New Roman" w:eastAsia="Times New Roman" w:hAnsi="Times New Roman" w:cs="Times New Roman"/>
          <w:sz w:val="24"/>
          <w:szCs w:val="28"/>
        </w:rPr>
      </w:pPr>
    </w:p>
    <w:p w:rsidR="00F4493E" w:rsidRDefault="00F4493E" w:rsidP="008250DC">
      <w:pPr>
        <w:spacing w:after="0" w:line="360" w:lineRule="auto"/>
        <w:ind w:firstLine="709"/>
        <w:rPr>
          <w:rFonts w:ascii="Times New Roman" w:eastAsia="Times New Roman" w:hAnsi="Times New Roman" w:cs="Times New Roman"/>
          <w:sz w:val="24"/>
          <w:szCs w:val="28"/>
        </w:rPr>
      </w:pPr>
      <w:r w:rsidRPr="00C322E0">
        <w:rPr>
          <w:rFonts w:ascii="Times New Roman" w:eastAsia="Times New Roman" w:hAnsi="Times New Roman" w:cs="Times New Roman"/>
          <w:sz w:val="24"/>
          <w:szCs w:val="28"/>
        </w:rPr>
        <w:t xml:space="preserve">Рис. 1. </w:t>
      </w:r>
      <w:r w:rsidR="00C94925" w:rsidRPr="00C322E0">
        <w:rPr>
          <w:rFonts w:ascii="Times New Roman" w:eastAsia="Times New Roman" w:hAnsi="Times New Roman" w:cs="Times New Roman"/>
          <w:sz w:val="24"/>
          <w:szCs w:val="28"/>
        </w:rPr>
        <w:t>Типы межэтнических конфликтов</w:t>
      </w:r>
      <w:r w:rsidR="006B395A">
        <w:rPr>
          <w:rFonts w:ascii="Times New Roman" w:eastAsia="Times New Roman" w:hAnsi="Times New Roman" w:cs="Times New Roman"/>
          <w:sz w:val="24"/>
          <w:szCs w:val="28"/>
        </w:rPr>
        <w:t>.</w:t>
      </w:r>
    </w:p>
    <w:p w:rsidR="006B395A" w:rsidRDefault="006B395A" w:rsidP="008250DC">
      <w:pPr>
        <w:spacing w:after="0" w:line="360" w:lineRule="auto"/>
        <w:ind w:firstLine="709"/>
        <w:rPr>
          <w:rFonts w:ascii="Times New Roman" w:eastAsia="Times New Roman" w:hAnsi="Times New Roman" w:cs="Times New Roman"/>
          <w:sz w:val="24"/>
          <w:szCs w:val="28"/>
        </w:rPr>
      </w:pPr>
    </w:p>
    <w:p w:rsidR="008B17D9" w:rsidRPr="00C322E0" w:rsidRDefault="00ED0BA6" w:rsidP="003C48B6">
      <w:pPr>
        <w:spacing w:after="0" w:line="360" w:lineRule="auto"/>
        <w:ind w:firstLine="709"/>
        <w:jc w:val="both"/>
        <w:rPr>
          <w:rFonts w:ascii="Times New Roman" w:eastAsia="Times New Roman" w:hAnsi="Times New Roman" w:cs="Times New Roman"/>
          <w:sz w:val="24"/>
          <w:szCs w:val="28"/>
        </w:rPr>
      </w:pPr>
      <w:r w:rsidRPr="00C322E0">
        <w:rPr>
          <w:rFonts w:ascii="Times New Roman" w:eastAsia="Times New Roman" w:hAnsi="Times New Roman" w:cs="Times New Roman"/>
          <w:sz w:val="24"/>
          <w:szCs w:val="28"/>
        </w:rPr>
        <w:t xml:space="preserve">Ф. </w:t>
      </w:r>
      <w:proofErr w:type="spellStart"/>
      <w:r w:rsidRPr="00C322E0">
        <w:rPr>
          <w:rFonts w:ascii="Times New Roman" w:eastAsia="Times New Roman" w:hAnsi="Times New Roman" w:cs="Times New Roman"/>
          <w:sz w:val="24"/>
          <w:szCs w:val="28"/>
        </w:rPr>
        <w:t>Каселли</w:t>
      </w:r>
      <w:proofErr w:type="spellEnd"/>
      <w:r w:rsidR="003C48B6">
        <w:rPr>
          <w:rFonts w:ascii="Times New Roman" w:eastAsia="Times New Roman" w:hAnsi="Times New Roman" w:cs="Times New Roman"/>
          <w:sz w:val="24"/>
          <w:szCs w:val="28"/>
        </w:rPr>
        <w:t xml:space="preserve"> и</w:t>
      </w:r>
      <w:r w:rsidRPr="00C322E0">
        <w:rPr>
          <w:rFonts w:ascii="Times New Roman" w:eastAsia="Times New Roman" w:hAnsi="Times New Roman" w:cs="Times New Roman"/>
          <w:sz w:val="24"/>
          <w:szCs w:val="28"/>
        </w:rPr>
        <w:t xml:space="preserve"> Дж. </w:t>
      </w:r>
      <w:proofErr w:type="spellStart"/>
      <w:r w:rsidR="003C48B6" w:rsidRPr="00C322E0">
        <w:rPr>
          <w:rFonts w:ascii="Times New Roman" w:eastAsia="Times New Roman" w:hAnsi="Times New Roman" w:cs="Times New Roman"/>
          <w:sz w:val="24"/>
          <w:szCs w:val="28"/>
        </w:rPr>
        <w:t>Вилбур</w:t>
      </w:r>
      <w:proofErr w:type="spellEnd"/>
      <w:r w:rsidR="003C48B6" w:rsidRPr="00C322E0">
        <w:rPr>
          <w:rFonts w:ascii="Times New Roman" w:eastAsia="Times New Roman" w:hAnsi="Times New Roman" w:cs="Times New Roman"/>
          <w:sz w:val="24"/>
          <w:szCs w:val="28"/>
        </w:rPr>
        <w:t xml:space="preserve"> </w:t>
      </w:r>
      <w:r w:rsidR="003C48B6">
        <w:rPr>
          <w:rFonts w:ascii="Times New Roman" w:eastAsia="Times New Roman" w:hAnsi="Times New Roman" w:cs="Times New Roman"/>
          <w:sz w:val="24"/>
          <w:szCs w:val="28"/>
        </w:rPr>
        <w:t>придерживаются</w:t>
      </w:r>
      <w:r w:rsidR="008B17D9" w:rsidRPr="00C322E0">
        <w:rPr>
          <w:rFonts w:ascii="Times New Roman" w:eastAsia="Times New Roman" w:hAnsi="Times New Roman" w:cs="Times New Roman"/>
          <w:sz w:val="24"/>
          <w:szCs w:val="28"/>
        </w:rPr>
        <w:t xml:space="preserve"> следующ</w:t>
      </w:r>
      <w:r w:rsidR="003C48B6">
        <w:rPr>
          <w:rFonts w:ascii="Times New Roman" w:eastAsia="Times New Roman" w:hAnsi="Times New Roman" w:cs="Times New Roman"/>
          <w:sz w:val="24"/>
          <w:szCs w:val="28"/>
        </w:rPr>
        <w:t>ей</w:t>
      </w:r>
      <w:r w:rsidR="008B17D9" w:rsidRPr="00C322E0">
        <w:rPr>
          <w:rFonts w:ascii="Times New Roman" w:eastAsia="Times New Roman" w:hAnsi="Times New Roman" w:cs="Times New Roman"/>
          <w:sz w:val="24"/>
          <w:szCs w:val="28"/>
        </w:rPr>
        <w:t xml:space="preserve"> типологи</w:t>
      </w:r>
      <w:r w:rsidR="003C48B6">
        <w:rPr>
          <w:rFonts w:ascii="Times New Roman" w:eastAsia="Times New Roman" w:hAnsi="Times New Roman" w:cs="Times New Roman"/>
          <w:sz w:val="24"/>
          <w:szCs w:val="28"/>
        </w:rPr>
        <w:t>и</w:t>
      </w:r>
      <w:r w:rsidR="008B17D9" w:rsidRPr="00C322E0">
        <w:rPr>
          <w:rFonts w:ascii="Times New Roman" w:eastAsia="Times New Roman" w:hAnsi="Times New Roman" w:cs="Times New Roman"/>
          <w:sz w:val="24"/>
          <w:szCs w:val="28"/>
        </w:rPr>
        <w:t xml:space="preserve"> межэтнических конфликтов: </w:t>
      </w:r>
    </w:p>
    <w:p w:rsidR="008B17D9" w:rsidRPr="00C322E0" w:rsidRDefault="008B17D9" w:rsidP="008250DC">
      <w:pPr>
        <w:spacing w:after="0" w:line="360" w:lineRule="auto"/>
        <w:ind w:firstLine="709"/>
        <w:jc w:val="both"/>
        <w:rPr>
          <w:rFonts w:ascii="Times New Roman" w:eastAsia="Times New Roman" w:hAnsi="Times New Roman" w:cs="Times New Roman"/>
          <w:sz w:val="24"/>
          <w:szCs w:val="28"/>
        </w:rPr>
      </w:pPr>
      <w:r w:rsidRPr="00C322E0">
        <w:rPr>
          <w:rFonts w:ascii="Times New Roman" w:eastAsia="Times New Roman" w:hAnsi="Times New Roman" w:cs="Times New Roman"/>
          <w:sz w:val="24"/>
          <w:szCs w:val="28"/>
        </w:rPr>
        <w:t>1. Конфликт стереотипов</w:t>
      </w:r>
      <w:r w:rsidR="008B2A56" w:rsidRPr="00C322E0">
        <w:rPr>
          <w:rFonts w:ascii="Times New Roman" w:eastAsia="Times New Roman" w:hAnsi="Times New Roman" w:cs="Times New Roman"/>
          <w:sz w:val="24"/>
          <w:szCs w:val="28"/>
        </w:rPr>
        <w:t xml:space="preserve">, </w:t>
      </w:r>
      <w:r w:rsidR="003C48B6">
        <w:rPr>
          <w:rFonts w:ascii="Times New Roman" w:eastAsia="Times New Roman" w:hAnsi="Times New Roman" w:cs="Times New Roman"/>
          <w:sz w:val="24"/>
          <w:szCs w:val="28"/>
        </w:rPr>
        <w:t>или</w:t>
      </w:r>
      <w:r w:rsidR="008B2A56" w:rsidRPr="00C322E0">
        <w:rPr>
          <w:rFonts w:ascii="Times New Roman" w:eastAsia="Times New Roman" w:hAnsi="Times New Roman" w:cs="Times New Roman"/>
          <w:sz w:val="24"/>
          <w:szCs w:val="28"/>
        </w:rPr>
        <w:t xml:space="preserve"> существование негативного образа «недружественного соседа», </w:t>
      </w:r>
      <w:r w:rsidRPr="00C322E0">
        <w:rPr>
          <w:rFonts w:ascii="Times New Roman" w:eastAsia="Times New Roman" w:hAnsi="Times New Roman" w:cs="Times New Roman"/>
          <w:sz w:val="24"/>
          <w:szCs w:val="28"/>
        </w:rPr>
        <w:t>«нежелательной группы»</w:t>
      </w:r>
      <w:r w:rsidR="003C48B6">
        <w:rPr>
          <w:rFonts w:ascii="Times New Roman" w:eastAsia="Times New Roman" w:hAnsi="Times New Roman" w:cs="Times New Roman"/>
          <w:sz w:val="24"/>
          <w:szCs w:val="28"/>
        </w:rPr>
        <w:t>;</w:t>
      </w:r>
    </w:p>
    <w:p w:rsidR="008B17D9" w:rsidRPr="00C322E0" w:rsidRDefault="008B17D9"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lastRenderedPageBreak/>
        <w:t>2. Конфликт «идей»</w:t>
      </w:r>
      <w:r w:rsidR="008B2A56" w:rsidRPr="00C322E0">
        <w:rPr>
          <w:rFonts w:ascii="Times New Roman" w:eastAsia="Times New Roman" w:hAnsi="Times New Roman" w:cs="Times New Roman"/>
          <w:sz w:val="24"/>
          <w:szCs w:val="24"/>
        </w:rPr>
        <w:t xml:space="preserve"> </w:t>
      </w:r>
      <w:r w:rsidR="003C48B6">
        <w:rPr>
          <w:rFonts w:ascii="Times New Roman" w:eastAsia="Times New Roman" w:hAnsi="Times New Roman" w:cs="Times New Roman"/>
          <w:sz w:val="24"/>
          <w:szCs w:val="24"/>
        </w:rPr>
        <w:t>—</w:t>
      </w:r>
      <w:r w:rsidR="00AA37B0" w:rsidRPr="00C322E0">
        <w:rPr>
          <w:rFonts w:ascii="Times New Roman" w:eastAsia="Times New Roman" w:hAnsi="Times New Roman" w:cs="Times New Roman"/>
          <w:sz w:val="24"/>
          <w:szCs w:val="24"/>
        </w:rPr>
        <w:t xml:space="preserve"> столкновение мнений, позиций по вопросам будущего этноса и территории</w:t>
      </w:r>
      <w:r w:rsidR="003C48B6">
        <w:rPr>
          <w:rFonts w:ascii="Times New Roman" w:eastAsia="Times New Roman" w:hAnsi="Times New Roman" w:cs="Times New Roman"/>
          <w:sz w:val="24"/>
          <w:szCs w:val="24"/>
        </w:rPr>
        <w:t>;</w:t>
      </w:r>
      <w:r w:rsidRPr="00C322E0">
        <w:rPr>
          <w:rStyle w:val="a7"/>
          <w:rFonts w:ascii="Times New Roman" w:eastAsia="Times New Roman" w:hAnsi="Times New Roman" w:cs="Times New Roman"/>
          <w:sz w:val="24"/>
          <w:szCs w:val="24"/>
        </w:rPr>
        <w:footnoteReference w:id="31"/>
      </w:r>
    </w:p>
    <w:p w:rsidR="00AA37B0" w:rsidRPr="00C322E0" w:rsidRDefault="008B17D9"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3. Конфликт действий </w:t>
      </w:r>
      <w:r w:rsidR="00353D3B">
        <w:rPr>
          <w:rFonts w:ascii="Times New Roman" w:eastAsia="Times New Roman" w:hAnsi="Times New Roman" w:cs="Times New Roman"/>
          <w:sz w:val="24"/>
          <w:szCs w:val="24"/>
        </w:rPr>
        <w:t>—</w:t>
      </w:r>
      <w:r w:rsidRPr="00C322E0">
        <w:rPr>
          <w:rFonts w:ascii="Times New Roman" w:eastAsia="Times New Roman" w:hAnsi="Times New Roman" w:cs="Times New Roman"/>
          <w:sz w:val="24"/>
          <w:szCs w:val="24"/>
        </w:rPr>
        <w:t xml:space="preserve"> митинги, демонстрации, </w:t>
      </w:r>
      <w:r w:rsidR="00AA37B0" w:rsidRPr="00C322E0">
        <w:rPr>
          <w:rFonts w:ascii="Times New Roman" w:eastAsia="Times New Roman" w:hAnsi="Times New Roman" w:cs="Times New Roman"/>
          <w:sz w:val="24"/>
          <w:szCs w:val="24"/>
        </w:rPr>
        <w:t>угрожаю</w:t>
      </w:r>
      <w:r w:rsidR="003C48B6">
        <w:rPr>
          <w:rFonts w:ascii="Times New Roman" w:eastAsia="Times New Roman" w:hAnsi="Times New Roman" w:cs="Times New Roman"/>
          <w:sz w:val="24"/>
          <w:szCs w:val="24"/>
        </w:rPr>
        <w:t>щие</w:t>
      </w:r>
      <w:r w:rsidR="00AA37B0" w:rsidRPr="00C322E0">
        <w:rPr>
          <w:rFonts w:ascii="Times New Roman" w:eastAsia="Times New Roman" w:hAnsi="Times New Roman" w:cs="Times New Roman"/>
          <w:sz w:val="24"/>
          <w:szCs w:val="24"/>
        </w:rPr>
        <w:t xml:space="preserve"> стабильности государства</w:t>
      </w:r>
      <w:r w:rsidR="003C48B6">
        <w:rPr>
          <w:rFonts w:ascii="Times New Roman" w:eastAsia="Times New Roman" w:hAnsi="Times New Roman" w:cs="Times New Roman"/>
          <w:sz w:val="24"/>
          <w:szCs w:val="24"/>
        </w:rPr>
        <w:t>.</w:t>
      </w:r>
      <w:r w:rsidR="00AA37B0" w:rsidRPr="00C322E0">
        <w:rPr>
          <w:rStyle w:val="a7"/>
          <w:rFonts w:ascii="Times New Roman" w:eastAsia="Times New Roman" w:hAnsi="Times New Roman" w:cs="Times New Roman"/>
          <w:sz w:val="24"/>
          <w:szCs w:val="24"/>
        </w:rPr>
        <w:footnoteReference w:id="32"/>
      </w:r>
    </w:p>
    <w:p w:rsidR="00447EBA" w:rsidRPr="00C322E0" w:rsidRDefault="00447EBA"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Лурье С.В. в качестве культурных оснований межэтнического конфликта </w:t>
      </w:r>
      <w:r w:rsidR="003C48B6">
        <w:rPr>
          <w:rFonts w:ascii="Times New Roman" w:eastAsia="Times New Roman" w:hAnsi="Times New Roman" w:cs="Times New Roman"/>
          <w:sz w:val="24"/>
          <w:szCs w:val="24"/>
        </w:rPr>
        <w:t>полагает</w:t>
      </w:r>
      <w:r w:rsidRPr="00C322E0">
        <w:rPr>
          <w:rFonts w:ascii="Times New Roman" w:eastAsia="Times New Roman" w:hAnsi="Times New Roman" w:cs="Times New Roman"/>
          <w:sz w:val="24"/>
          <w:szCs w:val="24"/>
        </w:rPr>
        <w:t>:</w:t>
      </w:r>
    </w:p>
    <w:p w:rsidR="00447EBA" w:rsidRPr="00C322E0" w:rsidRDefault="00447EBA"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1) </w:t>
      </w:r>
      <w:r w:rsidR="003C48B6">
        <w:rPr>
          <w:rFonts w:ascii="Times New Roman" w:eastAsia="Times New Roman" w:hAnsi="Times New Roman" w:cs="Times New Roman"/>
          <w:sz w:val="24"/>
          <w:szCs w:val="24"/>
        </w:rPr>
        <w:t>К</w:t>
      </w:r>
      <w:r w:rsidRPr="00C322E0">
        <w:rPr>
          <w:rFonts w:ascii="Times New Roman" w:eastAsia="Times New Roman" w:hAnsi="Times New Roman" w:cs="Times New Roman"/>
          <w:sz w:val="24"/>
          <w:szCs w:val="24"/>
        </w:rPr>
        <w:t>артина мира этноса (</w:t>
      </w:r>
      <w:r w:rsidR="003C48B6" w:rsidRPr="00C322E0">
        <w:rPr>
          <w:rFonts w:ascii="Times New Roman" w:eastAsia="Times New Roman" w:hAnsi="Times New Roman" w:cs="Times New Roman"/>
          <w:sz w:val="24"/>
          <w:szCs w:val="24"/>
        </w:rPr>
        <w:t>представление о бытие</w:t>
      </w:r>
      <w:r w:rsidR="003C48B6">
        <w:rPr>
          <w:rFonts w:ascii="Times New Roman" w:eastAsia="Times New Roman" w:hAnsi="Times New Roman" w:cs="Times New Roman"/>
          <w:sz w:val="24"/>
          <w:szCs w:val="24"/>
        </w:rPr>
        <w:t>,</w:t>
      </w:r>
      <w:r w:rsidR="003C48B6" w:rsidRPr="00C322E0">
        <w:rPr>
          <w:rFonts w:ascii="Times New Roman" w:eastAsia="Times New Roman" w:hAnsi="Times New Roman" w:cs="Times New Roman"/>
          <w:sz w:val="24"/>
          <w:szCs w:val="24"/>
        </w:rPr>
        <w:t xml:space="preserve"> </w:t>
      </w:r>
      <w:r w:rsidRPr="00C322E0">
        <w:rPr>
          <w:rFonts w:ascii="Times New Roman" w:eastAsia="Times New Roman" w:hAnsi="Times New Roman" w:cs="Times New Roman"/>
          <w:sz w:val="24"/>
          <w:szCs w:val="24"/>
        </w:rPr>
        <w:t>этнические константы этноса, скрытые в бессознательном слое психики представителей группы, факторы, объясняющие действия и поступки членов группы, а также основополагающее противопоставление «мы» и «они», «свой» и «чужой»);</w:t>
      </w:r>
    </w:p>
    <w:p w:rsidR="00447EBA" w:rsidRPr="00C322E0" w:rsidRDefault="00447EBA"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2) </w:t>
      </w:r>
      <w:r w:rsidR="003C48B6">
        <w:rPr>
          <w:rFonts w:ascii="Times New Roman" w:eastAsia="Times New Roman" w:hAnsi="Times New Roman" w:cs="Times New Roman"/>
          <w:sz w:val="24"/>
          <w:szCs w:val="24"/>
        </w:rPr>
        <w:t>Э</w:t>
      </w:r>
      <w:r w:rsidRPr="00C322E0">
        <w:rPr>
          <w:rFonts w:ascii="Times New Roman" w:eastAsia="Times New Roman" w:hAnsi="Times New Roman" w:cs="Times New Roman"/>
          <w:sz w:val="24"/>
          <w:szCs w:val="24"/>
        </w:rPr>
        <w:t>тническая идентичность как часть этнического самосознания группы, сохранение которой является важнейшим конфликтогенным фактором;</w:t>
      </w:r>
    </w:p>
    <w:p w:rsidR="00447EBA" w:rsidRPr="00C322E0" w:rsidRDefault="00447EBA"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3) </w:t>
      </w:r>
      <w:r w:rsidR="003C48B6">
        <w:rPr>
          <w:rFonts w:ascii="Times New Roman" w:eastAsia="Times New Roman" w:hAnsi="Times New Roman" w:cs="Times New Roman"/>
          <w:sz w:val="24"/>
          <w:szCs w:val="24"/>
        </w:rPr>
        <w:t>К</w:t>
      </w:r>
      <w:r w:rsidRPr="00C322E0">
        <w:rPr>
          <w:rFonts w:ascii="Times New Roman" w:eastAsia="Times New Roman" w:hAnsi="Times New Roman" w:cs="Times New Roman"/>
          <w:sz w:val="24"/>
          <w:szCs w:val="24"/>
        </w:rPr>
        <w:t>онфессиональный фактор (роль религиозной принадлежности членов этнических групп, религия как конструкт сознания)</w:t>
      </w:r>
      <w:r w:rsidR="00BE6A98">
        <w:rPr>
          <w:rFonts w:ascii="Times New Roman" w:eastAsia="Times New Roman" w:hAnsi="Times New Roman" w:cs="Times New Roman"/>
          <w:sz w:val="24"/>
          <w:szCs w:val="24"/>
        </w:rPr>
        <w:t>;</w:t>
      </w:r>
    </w:p>
    <w:p w:rsidR="00447EBA" w:rsidRPr="00C322E0" w:rsidRDefault="00447EBA"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4) </w:t>
      </w:r>
      <w:r w:rsidR="003C48B6">
        <w:rPr>
          <w:rFonts w:ascii="Times New Roman" w:eastAsia="Times New Roman" w:hAnsi="Times New Roman" w:cs="Times New Roman"/>
          <w:sz w:val="24"/>
          <w:szCs w:val="24"/>
        </w:rPr>
        <w:t>Э</w:t>
      </w:r>
      <w:r w:rsidRPr="00C322E0">
        <w:rPr>
          <w:rFonts w:ascii="Times New Roman" w:eastAsia="Times New Roman" w:hAnsi="Times New Roman" w:cs="Times New Roman"/>
          <w:sz w:val="24"/>
          <w:szCs w:val="24"/>
        </w:rPr>
        <w:t>тническая стереотипизация (создание положительного образа своей группы и отрицательного образа чужой, этническая идеология, стереотипизация исторической мифологии, манипуляция сознанием)</w:t>
      </w:r>
      <w:r w:rsidRPr="00C322E0">
        <w:rPr>
          <w:rStyle w:val="a7"/>
          <w:rFonts w:ascii="Times New Roman" w:eastAsia="Times New Roman" w:hAnsi="Times New Roman" w:cs="Times New Roman"/>
          <w:sz w:val="24"/>
          <w:szCs w:val="24"/>
        </w:rPr>
        <w:footnoteReference w:id="33"/>
      </w:r>
      <w:r w:rsidRPr="00C322E0">
        <w:rPr>
          <w:rFonts w:ascii="Times New Roman" w:eastAsia="Times New Roman" w:hAnsi="Times New Roman" w:cs="Times New Roman"/>
          <w:sz w:val="24"/>
          <w:szCs w:val="24"/>
        </w:rPr>
        <w:t>.</w:t>
      </w:r>
    </w:p>
    <w:p w:rsidR="008B17D9" w:rsidRPr="00C322E0" w:rsidRDefault="003C48B6" w:rsidP="008250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B17D9" w:rsidRPr="00C322E0">
        <w:rPr>
          <w:rFonts w:ascii="Times New Roman" w:eastAsia="Times New Roman" w:hAnsi="Times New Roman" w:cs="Times New Roman"/>
          <w:sz w:val="24"/>
          <w:szCs w:val="24"/>
        </w:rPr>
        <w:t>Вхождение</w:t>
      </w:r>
      <w:r>
        <w:rPr>
          <w:rFonts w:ascii="Times New Roman" w:eastAsia="Times New Roman" w:hAnsi="Times New Roman" w:cs="Times New Roman"/>
          <w:sz w:val="24"/>
          <w:szCs w:val="24"/>
        </w:rPr>
        <w:t>»</w:t>
      </w:r>
      <w:r w:rsidR="008B17D9" w:rsidRPr="00C322E0">
        <w:rPr>
          <w:rFonts w:ascii="Times New Roman" w:eastAsia="Times New Roman" w:hAnsi="Times New Roman" w:cs="Times New Roman"/>
          <w:sz w:val="24"/>
          <w:szCs w:val="24"/>
        </w:rPr>
        <w:t xml:space="preserve"> в новую</w:t>
      </w:r>
      <w:r>
        <w:rPr>
          <w:rFonts w:ascii="Times New Roman" w:eastAsia="Times New Roman" w:hAnsi="Times New Roman" w:cs="Times New Roman"/>
          <w:sz w:val="24"/>
          <w:szCs w:val="24"/>
        </w:rPr>
        <w:t xml:space="preserve"> культуру, «слияния» и «поглощения» одними</w:t>
      </w:r>
      <w:r w:rsidR="008B17D9" w:rsidRPr="00C322E0">
        <w:rPr>
          <w:rFonts w:ascii="Times New Roman" w:eastAsia="Times New Roman" w:hAnsi="Times New Roman" w:cs="Times New Roman"/>
          <w:sz w:val="24"/>
          <w:szCs w:val="24"/>
        </w:rPr>
        <w:t xml:space="preserve"> культур</w:t>
      </w:r>
      <w:r>
        <w:rPr>
          <w:rFonts w:ascii="Times New Roman" w:eastAsia="Times New Roman" w:hAnsi="Times New Roman" w:cs="Times New Roman"/>
          <w:sz w:val="24"/>
          <w:szCs w:val="24"/>
        </w:rPr>
        <w:t>ами других</w:t>
      </w:r>
      <w:r w:rsidR="008B17D9" w:rsidRPr="00C322E0">
        <w:rPr>
          <w:rFonts w:ascii="Times New Roman" w:eastAsia="Times New Roman" w:hAnsi="Times New Roman" w:cs="Times New Roman"/>
          <w:sz w:val="24"/>
          <w:szCs w:val="24"/>
        </w:rPr>
        <w:t xml:space="preserve"> сопровождается стрессовым или шоковым состоянием («культурный шок»), с одной стороны, потому что оно неожиданно, в случае</w:t>
      </w:r>
      <w:r w:rsidR="00BE6A98">
        <w:rPr>
          <w:rFonts w:ascii="Times New Roman" w:eastAsia="Times New Roman" w:hAnsi="Times New Roman" w:cs="Times New Roman"/>
          <w:sz w:val="24"/>
          <w:szCs w:val="24"/>
        </w:rPr>
        <w:t>, например,</w:t>
      </w:r>
      <w:r w:rsidR="008B17D9" w:rsidRPr="00C322E0">
        <w:rPr>
          <w:rFonts w:ascii="Times New Roman" w:eastAsia="Times New Roman" w:hAnsi="Times New Roman" w:cs="Times New Roman"/>
          <w:sz w:val="24"/>
          <w:szCs w:val="24"/>
        </w:rPr>
        <w:t xml:space="preserve"> вынужденной миграции, а, с другой стороны, </w:t>
      </w:r>
      <w:r>
        <w:rPr>
          <w:rFonts w:ascii="Times New Roman" w:eastAsia="Times New Roman" w:hAnsi="Times New Roman" w:cs="Times New Roman"/>
          <w:sz w:val="24"/>
          <w:szCs w:val="24"/>
        </w:rPr>
        <w:t>ввиду вероятности приобретения</w:t>
      </w:r>
      <w:r w:rsidR="008B17D9" w:rsidRPr="00C322E0">
        <w:rPr>
          <w:rFonts w:ascii="Times New Roman" w:eastAsia="Times New Roman" w:hAnsi="Times New Roman" w:cs="Times New Roman"/>
          <w:sz w:val="24"/>
          <w:szCs w:val="24"/>
        </w:rPr>
        <w:t xml:space="preserve"> негативной оценк</w:t>
      </w:r>
      <w:r>
        <w:rPr>
          <w:rFonts w:ascii="Times New Roman" w:eastAsia="Times New Roman" w:hAnsi="Times New Roman" w:cs="Times New Roman"/>
          <w:sz w:val="24"/>
          <w:szCs w:val="24"/>
        </w:rPr>
        <w:t>и</w:t>
      </w:r>
      <w:r w:rsidR="008B17D9" w:rsidRPr="00C322E0">
        <w:rPr>
          <w:rFonts w:ascii="Times New Roman" w:eastAsia="Times New Roman" w:hAnsi="Times New Roman" w:cs="Times New Roman"/>
          <w:sz w:val="24"/>
          <w:szCs w:val="24"/>
        </w:rPr>
        <w:t xml:space="preserve"> собственной культуры. </w:t>
      </w:r>
    </w:p>
    <w:p w:rsidR="008B17D9" w:rsidRPr="00C322E0" w:rsidRDefault="00C47A2D"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С. </w:t>
      </w:r>
      <w:proofErr w:type="spellStart"/>
      <w:r w:rsidRPr="00C322E0">
        <w:rPr>
          <w:rFonts w:ascii="Times New Roman" w:eastAsia="Times New Roman" w:hAnsi="Times New Roman" w:cs="Times New Roman"/>
          <w:sz w:val="24"/>
          <w:szCs w:val="24"/>
        </w:rPr>
        <w:t>Волфф</w:t>
      </w:r>
      <w:proofErr w:type="spellEnd"/>
      <w:r w:rsidRPr="00C322E0">
        <w:rPr>
          <w:rFonts w:ascii="Times New Roman" w:eastAsia="Times New Roman" w:hAnsi="Times New Roman" w:cs="Times New Roman"/>
          <w:sz w:val="24"/>
          <w:szCs w:val="24"/>
        </w:rPr>
        <w:t xml:space="preserve"> </w:t>
      </w:r>
      <w:r w:rsidR="008B17D9" w:rsidRPr="00C322E0">
        <w:rPr>
          <w:rFonts w:ascii="Times New Roman" w:eastAsia="Times New Roman" w:hAnsi="Times New Roman" w:cs="Times New Roman"/>
          <w:sz w:val="24"/>
          <w:szCs w:val="24"/>
        </w:rPr>
        <w:t>выделил шесть форм проявления культурного шока:</w:t>
      </w:r>
    </w:p>
    <w:p w:rsidR="008B17D9" w:rsidRPr="003C48B6" w:rsidRDefault="003C48B6" w:rsidP="003C48B6">
      <w:pPr>
        <w:pStyle w:val="a3"/>
        <w:numPr>
          <w:ilvl w:val="0"/>
          <w:numId w:val="5"/>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8B17D9" w:rsidRPr="003C48B6">
        <w:rPr>
          <w:rFonts w:ascii="Times New Roman" w:eastAsia="Times New Roman" w:hAnsi="Times New Roman" w:cs="Times New Roman"/>
          <w:sz w:val="24"/>
          <w:szCs w:val="24"/>
        </w:rPr>
        <w:t>апряжения, связанные с психологической адаптацией;</w:t>
      </w:r>
    </w:p>
    <w:p w:rsidR="008B17D9" w:rsidRPr="003C48B6" w:rsidRDefault="003C48B6" w:rsidP="003C48B6">
      <w:pPr>
        <w:pStyle w:val="a3"/>
        <w:numPr>
          <w:ilvl w:val="0"/>
          <w:numId w:val="5"/>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8B17D9" w:rsidRPr="003C48B6">
        <w:rPr>
          <w:rFonts w:ascii="Times New Roman" w:eastAsia="Times New Roman" w:hAnsi="Times New Roman" w:cs="Times New Roman"/>
          <w:sz w:val="24"/>
          <w:szCs w:val="24"/>
        </w:rPr>
        <w:t>увство потери из</w:t>
      </w:r>
      <w:r>
        <w:rPr>
          <w:rFonts w:ascii="Times New Roman" w:eastAsia="Times New Roman" w:hAnsi="Times New Roman" w:cs="Times New Roman"/>
          <w:sz w:val="24"/>
          <w:szCs w:val="24"/>
        </w:rPr>
        <w:t>-</w:t>
      </w:r>
      <w:r w:rsidR="008B17D9" w:rsidRPr="003C48B6">
        <w:rPr>
          <w:rFonts w:ascii="Times New Roman" w:eastAsia="Times New Roman" w:hAnsi="Times New Roman" w:cs="Times New Roman"/>
          <w:sz w:val="24"/>
          <w:szCs w:val="24"/>
        </w:rPr>
        <w:t xml:space="preserve">за лишения </w:t>
      </w:r>
      <w:r>
        <w:rPr>
          <w:rFonts w:ascii="Times New Roman" w:eastAsia="Times New Roman" w:hAnsi="Times New Roman" w:cs="Times New Roman"/>
          <w:sz w:val="24"/>
          <w:szCs w:val="24"/>
        </w:rPr>
        <w:t>«</w:t>
      </w:r>
      <w:r w:rsidR="008B17D9" w:rsidRPr="003C48B6">
        <w:rPr>
          <w:rFonts w:ascii="Times New Roman" w:eastAsia="Times New Roman" w:hAnsi="Times New Roman" w:cs="Times New Roman"/>
          <w:sz w:val="24"/>
          <w:szCs w:val="24"/>
        </w:rPr>
        <w:t>дома</w:t>
      </w:r>
      <w:r>
        <w:rPr>
          <w:rFonts w:ascii="Times New Roman" w:eastAsia="Times New Roman" w:hAnsi="Times New Roman" w:cs="Times New Roman"/>
          <w:sz w:val="24"/>
          <w:szCs w:val="24"/>
        </w:rPr>
        <w:t>»</w:t>
      </w:r>
      <w:r w:rsidR="008B17D9" w:rsidRPr="003C48B6">
        <w:rPr>
          <w:rFonts w:ascii="Times New Roman" w:eastAsia="Times New Roman" w:hAnsi="Times New Roman" w:cs="Times New Roman"/>
          <w:sz w:val="24"/>
          <w:szCs w:val="24"/>
        </w:rPr>
        <w:t>, профессии, положения;</w:t>
      </w:r>
    </w:p>
    <w:p w:rsidR="008B17D9" w:rsidRPr="003C48B6" w:rsidRDefault="003C48B6" w:rsidP="003C48B6">
      <w:pPr>
        <w:pStyle w:val="a3"/>
        <w:numPr>
          <w:ilvl w:val="0"/>
          <w:numId w:val="5"/>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8B17D9" w:rsidRPr="003C48B6">
        <w:rPr>
          <w:rFonts w:ascii="Times New Roman" w:eastAsia="Times New Roman" w:hAnsi="Times New Roman" w:cs="Times New Roman"/>
          <w:sz w:val="24"/>
          <w:szCs w:val="24"/>
        </w:rPr>
        <w:t>арушение ожиданий</w:t>
      </w:r>
      <w:r w:rsidR="000E3B46" w:rsidRPr="003C48B6">
        <w:rPr>
          <w:rFonts w:ascii="Times New Roman" w:eastAsia="Times New Roman" w:hAnsi="Times New Roman" w:cs="Times New Roman"/>
          <w:sz w:val="24"/>
          <w:szCs w:val="24"/>
        </w:rPr>
        <w:t>, ролей</w:t>
      </w:r>
      <w:r>
        <w:rPr>
          <w:rFonts w:ascii="Times New Roman" w:eastAsia="Times New Roman" w:hAnsi="Times New Roman" w:cs="Times New Roman"/>
          <w:sz w:val="24"/>
          <w:szCs w:val="24"/>
        </w:rPr>
        <w:t xml:space="preserve">, </w:t>
      </w:r>
      <w:r w:rsidR="008B17D9" w:rsidRPr="003C48B6">
        <w:rPr>
          <w:rFonts w:ascii="Times New Roman" w:eastAsia="Times New Roman" w:hAnsi="Times New Roman" w:cs="Times New Roman"/>
          <w:sz w:val="24"/>
          <w:szCs w:val="24"/>
        </w:rPr>
        <w:t>чувства самоидентификации;</w:t>
      </w:r>
    </w:p>
    <w:p w:rsidR="008B17D9" w:rsidRPr="003C48B6" w:rsidRDefault="003C48B6" w:rsidP="003C48B6">
      <w:pPr>
        <w:pStyle w:val="a3"/>
        <w:numPr>
          <w:ilvl w:val="0"/>
          <w:numId w:val="5"/>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8B17D9" w:rsidRPr="003C48B6">
        <w:rPr>
          <w:rFonts w:ascii="Times New Roman" w:eastAsia="Times New Roman" w:hAnsi="Times New Roman" w:cs="Times New Roman"/>
          <w:sz w:val="24"/>
          <w:szCs w:val="24"/>
        </w:rPr>
        <w:t xml:space="preserve">увство одиночества в новой культуре, которое может перерасти в отрицание </w:t>
      </w:r>
      <w:r>
        <w:rPr>
          <w:rFonts w:ascii="Times New Roman" w:eastAsia="Times New Roman" w:hAnsi="Times New Roman" w:cs="Times New Roman"/>
          <w:sz w:val="24"/>
          <w:szCs w:val="24"/>
        </w:rPr>
        <w:t>данной</w:t>
      </w:r>
      <w:r w:rsidR="008B17D9" w:rsidRPr="003C48B6">
        <w:rPr>
          <w:rFonts w:ascii="Times New Roman" w:eastAsia="Times New Roman" w:hAnsi="Times New Roman" w:cs="Times New Roman"/>
          <w:sz w:val="24"/>
          <w:szCs w:val="24"/>
        </w:rPr>
        <w:t xml:space="preserve"> культуры;</w:t>
      </w:r>
    </w:p>
    <w:p w:rsidR="008B17D9" w:rsidRPr="003C48B6" w:rsidRDefault="003C48B6" w:rsidP="003C48B6">
      <w:pPr>
        <w:pStyle w:val="a3"/>
        <w:numPr>
          <w:ilvl w:val="0"/>
          <w:numId w:val="5"/>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8B17D9" w:rsidRPr="003C48B6">
        <w:rPr>
          <w:rFonts w:ascii="Times New Roman" w:eastAsia="Times New Roman" w:hAnsi="Times New Roman" w:cs="Times New Roman"/>
          <w:sz w:val="24"/>
          <w:szCs w:val="24"/>
        </w:rPr>
        <w:t>астерянность</w:t>
      </w:r>
      <w:r>
        <w:rPr>
          <w:rFonts w:ascii="Times New Roman" w:eastAsia="Times New Roman" w:hAnsi="Times New Roman" w:cs="Times New Roman"/>
          <w:sz w:val="24"/>
          <w:szCs w:val="24"/>
        </w:rPr>
        <w:t xml:space="preserve">, </w:t>
      </w:r>
      <w:r w:rsidR="008B17D9" w:rsidRPr="003C48B6">
        <w:rPr>
          <w:rFonts w:ascii="Times New Roman" w:eastAsia="Times New Roman" w:hAnsi="Times New Roman" w:cs="Times New Roman"/>
          <w:sz w:val="24"/>
          <w:szCs w:val="24"/>
        </w:rPr>
        <w:t xml:space="preserve">тревога </w:t>
      </w:r>
      <w:r>
        <w:rPr>
          <w:rFonts w:ascii="Times New Roman" w:eastAsia="Times New Roman" w:hAnsi="Times New Roman" w:cs="Times New Roman"/>
          <w:sz w:val="24"/>
          <w:szCs w:val="24"/>
        </w:rPr>
        <w:t>вследствие</w:t>
      </w:r>
      <w:r w:rsidR="008B17D9" w:rsidRPr="003C48B6">
        <w:rPr>
          <w:rFonts w:ascii="Times New Roman" w:eastAsia="Times New Roman" w:hAnsi="Times New Roman" w:cs="Times New Roman"/>
          <w:sz w:val="24"/>
          <w:szCs w:val="24"/>
        </w:rPr>
        <w:t xml:space="preserve"> осознания культурных различий;</w:t>
      </w:r>
    </w:p>
    <w:p w:rsidR="00447EBA" w:rsidRPr="003C48B6" w:rsidRDefault="003C48B6" w:rsidP="003C48B6">
      <w:pPr>
        <w:pStyle w:val="a3"/>
        <w:numPr>
          <w:ilvl w:val="0"/>
          <w:numId w:val="5"/>
        </w:numPr>
        <w:spacing w:after="0" w:line="36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w:t>
      </w:r>
      <w:r w:rsidR="008B17D9" w:rsidRPr="003C48B6">
        <w:rPr>
          <w:rFonts w:ascii="Times New Roman" w:eastAsia="Times New Roman" w:hAnsi="Times New Roman" w:cs="Times New Roman"/>
          <w:sz w:val="24"/>
          <w:szCs w:val="24"/>
        </w:rPr>
        <w:t>еспособность справиться с ситуацией</w:t>
      </w:r>
      <w:r>
        <w:rPr>
          <w:rFonts w:ascii="Times New Roman" w:eastAsia="Times New Roman" w:hAnsi="Times New Roman" w:cs="Times New Roman"/>
          <w:sz w:val="24"/>
          <w:szCs w:val="24"/>
        </w:rPr>
        <w:t>, ч</w:t>
      </w:r>
      <w:r w:rsidR="008B17D9" w:rsidRPr="003C48B6">
        <w:rPr>
          <w:rFonts w:ascii="Times New Roman" w:eastAsia="Times New Roman" w:hAnsi="Times New Roman" w:cs="Times New Roman"/>
          <w:sz w:val="24"/>
          <w:szCs w:val="24"/>
        </w:rPr>
        <w:t>увство неполноценности</w:t>
      </w:r>
      <w:r w:rsidR="008B17D9" w:rsidRPr="00C322E0">
        <w:rPr>
          <w:rStyle w:val="a7"/>
          <w:rFonts w:ascii="Times New Roman" w:eastAsia="Times New Roman" w:hAnsi="Times New Roman" w:cs="Times New Roman"/>
          <w:sz w:val="24"/>
          <w:szCs w:val="24"/>
        </w:rPr>
        <w:footnoteReference w:id="34"/>
      </w:r>
      <w:r w:rsidR="008B17D9" w:rsidRPr="003C48B6">
        <w:rPr>
          <w:rFonts w:ascii="Times New Roman" w:eastAsia="Times New Roman" w:hAnsi="Times New Roman" w:cs="Times New Roman"/>
          <w:sz w:val="24"/>
          <w:szCs w:val="24"/>
        </w:rPr>
        <w:t>.</w:t>
      </w:r>
    </w:p>
    <w:p w:rsidR="005E3863" w:rsidRPr="00C322E0" w:rsidRDefault="005E3863" w:rsidP="008250DC">
      <w:pPr>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Следует отметь, что межнациональные конфликты сильно отличаются по масштабам.</w:t>
      </w:r>
    </w:p>
    <w:p w:rsidR="005E3863" w:rsidRPr="00C322E0" w:rsidRDefault="005E3863"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Первый тип конфликтов </w:t>
      </w:r>
      <w:r w:rsidR="003C48B6">
        <w:rPr>
          <w:rFonts w:ascii="Times New Roman" w:hAnsi="Times New Roman" w:cs="Times New Roman"/>
          <w:sz w:val="24"/>
          <w:szCs w:val="24"/>
        </w:rPr>
        <w:t>—</w:t>
      </w:r>
      <w:r w:rsidRPr="00C322E0">
        <w:rPr>
          <w:rFonts w:ascii="Times New Roman" w:hAnsi="Times New Roman" w:cs="Times New Roman"/>
          <w:sz w:val="24"/>
          <w:szCs w:val="24"/>
        </w:rPr>
        <w:t xml:space="preserve"> «мелкие стычки»</w:t>
      </w:r>
      <w:r w:rsidR="003C48B6">
        <w:rPr>
          <w:rFonts w:ascii="Times New Roman" w:hAnsi="Times New Roman" w:cs="Times New Roman"/>
          <w:sz w:val="24"/>
          <w:szCs w:val="24"/>
        </w:rPr>
        <w:t>, типично выражены</w:t>
      </w:r>
      <w:r w:rsidRPr="00C322E0">
        <w:rPr>
          <w:rFonts w:ascii="Times New Roman" w:hAnsi="Times New Roman" w:cs="Times New Roman"/>
          <w:sz w:val="24"/>
          <w:szCs w:val="24"/>
        </w:rPr>
        <w:t xml:space="preserve"> применени</w:t>
      </w:r>
      <w:r w:rsidR="003C48B6">
        <w:rPr>
          <w:rFonts w:ascii="Times New Roman" w:hAnsi="Times New Roman" w:cs="Times New Roman"/>
          <w:sz w:val="24"/>
          <w:szCs w:val="24"/>
        </w:rPr>
        <w:t>ем</w:t>
      </w:r>
      <w:r w:rsidRPr="00C322E0">
        <w:rPr>
          <w:rFonts w:ascii="Times New Roman" w:hAnsi="Times New Roman" w:cs="Times New Roman"/>
          <w:sz w:val="24"/>
          <w:szCs w:val="24"/>
        </w:rPr>
        <w:t xml:space="preserve"> насилия</w:t>
      </w:r>
      <w:r w:rsidR="003C48B6">
        <w:rPr>
          <w:rFonts w:ascii="Times New Roman" w:hAnsi="Times New Roman" w:cs="Times New Roman"/>
          <w:sz w:val="24"/>
          <w:szCs w:val="24"/>
        </w:rPr>
        <w:t xml:space="preserve"> отдельными личностями</w:t>
      </w:r>
      <w:r w:rsidR="003167AC">
        <w:rPr>
          <w:rFonts w:ascii="Times New Roman" w:hAnsi="Times New Roman" w:cs="Times New Roman"/>
          <w:sz w:val="24"/>
          <w:szCs w:val="24"/>
        </w:rPr>
        <w:t>, принадлежащими к разным национальностям,</w:t>
      </w:r>
      <w:r w:rsidRPr="00C322E0">
        <w:rPr>
          <w:rFonts w:ascii="Times New Roman" w:hAnsi="Times New Roman" w:cs="Times New Roman"/>
          <w:sz w:val="24"/>
          <w:szCs w:val="24"/>
        </w:rPr>
        <w:t xml:space="preserve"> друг против друга.</w:t>
      </w:r>
      <w:r w:rsidR="003167AC">
        <w:rPr>
          <w:rFonts w:ascii="Times New Roman" w:hAnsi="Times New Roman" w:cs="Times New Roman"/>
          <w:sz w:val="24"/>
          <w:szCs w:val="24"/>
        </w:rPr>
        <w:t xml:space="preserve"> Подобные конфликты, как правило, не несут угрозы социально-экономической стабильности, устойчивости государственной системы и системы международных отношений.</w:t>
      </w:r>
    </w:p>
    <w:p w:rsidR="005E3863" w:rsidRPr="00C322E0" w:rsidRDefault="005E3863" w:rsidP="008250DC">
      <w:pPr>
        <w:pStyle w:val="ad"/>
        <w:shd w:val="clear" w:color="auto" w:fill="FFFFFF"/>
        <w:spacing w:before="0" w:beforeAutospacing="0" w:after="0" w:afterAutospacing="0" w:line="360" w:lineRule="auto"/>
        <w:ind w:firstLine="709"/>
        <w:jc w:val="both"/>
      </w:pPr>
      <w:r w:rsidRPr="00C322E0">
        <w:t>Второй тип межнациональных конфликтов</w:t>
      </w:r>
      <w:r w:rsidR="003167AC">
        <w:t>,</w:t>
      </w:r>
      <w:r w:rsidRPr="00C322E0">
        <w:t xml:space="preserve"> условн</w:t>
      </w:r>
      <w:r w:rsidR="003167AC">
        <w:t>о</w:t>
      </w:r>
      <w:r w:rsidRPr="00C322E0">
        <w:t xml:space="preserve"> наз</w:t>
      </w:r>
      <w:r w:rsidR="003167AC">
        <w:t>ы</w:t>
      </w:r>
      <w:r w:rsidRPr="00C322E0">
        <w:t>ва</w:t>
      </w:r>
      <w:r w:rsidR="003167AC">
        <w:t>ющийся</w:t>
      </w:r>
      <w:r w:rsidRPr="00C322E0">
        <w:t xml:space="preserve"> «массовы</w:t>
      </w:r>
      <w:r w:rsidR="003167AC">
        <w:t>м</w:t>
      </w:r>
      <w:r w:rsidRPr="00C322E0">
        <w:t xml:space="preserve"> побоищ</w:t>
      </w:r>
      <w:r w:rsidR="003167AC">
        <w:t>ем</w:t>
      </w:r>
      <w:r w:rsidRPr="00C322E0">
        <w:t>»</w:t>
      </w:r>
      <w:r w:rsidR="003167AC">
        <w:t>,</w:t>
      </w:r>
      <w:r w:rsidRPr="00C322E0">
        <w:t xml:space="preserve"> наиболее опасен для государства</w:t>
      </w:r>
      <w:r w:rsidR="003167AC">
        <w:t xml:space="preserve"> ввиду провоцирования </w:t>
      </w:r>
      <w:r w:rsidRPr="00C322E0">
        <w:t>широк</w:t>
      </w:r>
      <w:r w:rsidR="003167AC">
        <w:t>ого общественного</w:t>
      </w:r>
      <w:r w:rsidRPr="00C322E0">
        <w:t xml:space="preserve"> резонанс</w:t>
      </w:r>
      <w:r w:rsidR="003167AC">
        <w:t>а</w:t>
      </w:r>
      <w:r w:rsidRPr="00C322E0">
        <w:t xml:space="preserve"> и формировани</w:t>
      </w:r>
      <w:r w:rsidR="003167AC">
        <w:t>я</w:t>
      </w:r>
      <w:r w:rsidRPr="00C322E0">
        <w:t xml:space="preserve"> негативных стереотипов в отношении определенных этносов. Это массовые столкновения с участием сотен</w:t>
      </w:r>
      <w:r w:rsidR="003167AC">
        <w:t>, тысяч</w:t>
      </w:r>
      <w:r w:rsidRPr="00C322E0">
        <w:t xml:space="preserve"> людей разной национальности, где ярко выражается суть межнационального конфликта, а главным фактором столкновений выступает межнациональная неприязнь, </w:t>
      </w:r>
      <w:r w:rsidR="003167AC">
        <w:t xml:space="preserve">триггером к выражению которой служит </w:t>
      </w:r>
      <w:r w:rsidRPr="00C322E0">
        <w:t>групп</w:t>
      </w:r>
      <w:r w:rsidR="003167AC">
        <w:t>а</w:t>
      </w:r>
      <w:r w:rsidRPr="00C322E0">
        <w:t xml:space="preserve"> других факторов.</w:t>
      </w:r>
      <w:r w:rsidR="00317FB0">
        <w:t xml:space="preserve"> </w:t>
      </w:r>
      <w:r w:rsidRPr="00C322E0">
        <w:t>Межэтнические конфликты не возникают неожиданно, они формируются в течени</w:t>
      </w:r>
      <w:r w:rsidR="003167AC">
        <w:t>е</w:t>
      </w:r>
      <w:r w:rsidRPr="00C322E0">
        <w:t xml:space="preserve"> длительного времени.</w:t>
      </w:r>
    </w:p>
    <w:p w:rsidR="005E3863" w:rsidRPr="00C322E0" w:rsidRDefault="005E3863" w:rsidP="008250DC">
      <w:pPr>
        <w:spacing w:after="0" w:line="360" w:lineRule="auto"/>
        <w:ind w:firstLine="709"/>
        <w:jc w:val="both"/>
        <w:rPr>
          <w:rFonts w:ascii="Times New Roman" w:hAnsi="Times New Roman" w:cs="Times New Roman"/>
          <w:sz w:val="24"/>
          <w:szCs w:val="24"/>
          <w:shd w:val="clear" w:color="auto" w:fill="FFFFFF"/>
        </w:rPr>
      </w:pPr>
      <w:r w:rsidRPr="00C322E0">
        <w:rPr>
          <w:rFonts w:ascii="Times New Roman" w:hAnsi="Times New Roman" w:cs="Times New Roman"/>
          <w:sz w:val="24"/>
          <w:szCs w:val="24"/>
          <w:shd w:val="clear" w:color="auto" w:fill="FFFFFF"/>
        </w:rPr>
        <w:t>Причины межнациональных конфликтов</w:t>
      </w:r>
      <w:r w:rsidR="003167AC">
        <w:rPr>
          <w:rFonts w:ascii="Times New Roman" w:hAnsi="Times New Roman" w:cs="Times New Roman"/>
          <w:sz w:val="24"/>
          <w:szCs w:val="24"/>
          <w:shd w:val="clear" w:color="auto" w:fill="FFFFFF"/>
        </w:rPr>
        <w:t xml:space="preserve">, по мнению экспертов журнала Европейской экономической ассоциации, </w:t>
      </w:r>
      <w:r w:rsidRPr="00C322E0">
        <w:rPr>
          <w:rFonts w:ascii="Times New Roman" w:hAnsi="Times New Roman" w:cs="Times New Roman"/>
          <w:sz w:val="24"/>
          <w:szCs w:val="24"/>
          <w:shd w:val="clear" w:color="auto" w:fill="FFFFFF"/>
        </w:rPr>
        <w:t>разнообразны:</w:t>
      </w:r>
    </w:p>
    <w:p w:rsidR="005E3863" w:rsidRPr="003167AC" w:rsidRDefault="003167AC" w:rsidP="003167AC">
      <w:pPr>
        <w:pStyle w:val="a3"/>
        <w:numPr>
          <w:ilvl w:val="0"/>
          <w:numId w:val="5"/>
        </w:numPr>
        <w:spacing w:after="0"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w:t>
      </w:r>
      <w:r w:rsidR="005E3863" w:rsidRPr="003167AC">
        <w:rPr>
          <w:rFonts w:ascii="Times New Roman" w:hAnsi="Times New Roman" w:cs="Times New Roman"/>
          <w:sz w:val="24"/>
          <w:szCs w:val="24"/>
          <w:shd w:val="clear" w:color="auto" w:fill="FFFFFF"/>
        </w:rPr>
        <w:t xml:space="preserve">кономические причины </w:t>
      </w:r>
      <w:r w:rsidR="00353D3B" w:rsidRPr="003167AC">
        <w:rPr>
          <w:rFonts w:ascii="Times New Roman" w:hAnsi="Times New Roman" w:cs="Times New Roman"/>
          <w:sz w:val="24"/>
          <w:szCs w:val="24"/>
          <w:shd w:val="clear" w:color="auto" w:fill="FFFFFF"/>
        </w:rPr>
        <w:t>—</w:t>
      </w:r>
      <w:r w:rsidR="005E3863" w:rsidRPr="003167AC">
        <w:rPr>
          <w:rFonts w:ascii="Times New Roman" w:hAnsi="Times New Roman" w:cs="Times New Roman"/>
          <w:sz w:val="24"/>
          <w:szCs w:val="24"/>
          <w:shd w:val="clear" w:color="auto" w:fill="FFFFFF"/>
        </w:rPr>
        <w:t xml:space="preserve"> соперничество этносов за контроль над ресурсами;</w:t>
      </w:r>
    </w:p>
    <w:p w:rsidR="005E3863" w:rsidRPr="003167AC" w:rsidRDefault="003167AC" w:rsidP="003167AC">
      <w:pPr>
        <w:pStyle w:val="a3"/>
        <w:numPr>
          <w:ilvl w:val="0"/>
          <w:numId w:val="5"/>
        </w:numPr>
        <w:spacing w:after="0"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w:t>
      </w:r>
      <w:r w:rsidR="005E3863" w:rsidRPr="003167AC">
        <w:rPr>
          <w:rFonts w:ascii="Times New Roman" w:hAnsi="Times New Roman" w:cs="Times New Roman"/>
          <w:sz w:val="24"/>
          <w:szCs w:val="24"/>
          <w:shd w:val="clear" w:color="auto" w:fill="FFFFFF"/>
        </w:rPr>
        <w:t xml:space="preserve">оциальные причины </w:t>
      </w:r>
      <w:r w:rsidR="00353D3B" w:rsidRPr="003167AC">
        <w:rPr>
          <w:rFonts w:ascii="Times New Roman" w:hAnsi="Times New Roman" w:cs="Times New Roman"/>
          <w:sz w:val="24"/>
          <w:szCs w:val="24"/>
          <w:shd w:val="clear" w:color="auto" w:fill="FFFFFF"/>
        </w:rPr>
        <w:t>—</w:t>
      </w:r>
      <w:r w:rsidR="005E3863" w:rsidRPr="003167AC">
        <w:rPr>
          <w:rFonts w:ascii="Times New Roman" w:hAnsi="Times New Roman" w:cs="Times New Roman"/>
          <w:sz w:val="24"/>
          <w:szCs w:val="24"/>
          <w:shd w:val="clear" w:color="auto" w:fill="FFFFFF"/>
        </w:rPr>
        <w:t xml:space="preserve"> связаны с социальной дифференциацией, борьбой за равноправие, равенство перед законом, на рынке труда;</w:t>
      </w:r>
    </w:p>
    <w:p w:rsidR="005E3863" w:rsidRPr="003167AC" w:rsidRDefault="003167AC" w:rsidP="003167AC">
      <w:pPr>
        <w:pStyle w:val="a3"/>
        <w:numPr>
          <w:ilvl w:val="0"/>
          <w:numId w:val="5"/>
        </w:numPr>
        <w:spacing w:after="0"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005E3863" w:rsidRPr="003167AC">
        <w:rPr>
          <w:rFonts w:ascii="Times New Roman" w:hAnsi="Times New Roman" w:cs="Times New Roman"/>
          <w:sz w:val="24"/>
          <w:szCs w:val="24"/>
          <w:shd w:val="clear" w:color="auto" w:fill="FFFFFF"/>
        </w:rPr>
        <w:t>ультурно</w:t>
      </w:r>
      <w:r>
        <w:rPr>
          <w:rFonts w:ascii="Times New Roman" w:hAnsi="Times New Roman" w:cs="Times New Roman"/>
          <w:sz w:val="24"/>
          <w:szCs w:val="24"/>
          <w:shd w:val="clear" w:color="auto" w:fill="FFFFFF"/>
        </w:rPr>
        <w:t>-</w:t>
      </w:r>
      <w:r w:rsidR="005E3863" w:rsidRPr="003167AC">
        <w:rPr>
          <w:rFonts w:ascii="Times New Roman" w:hAnsi="Times New Roman" w:cs="Times New Roman"/>
          <w:sz w:val="24"/>
          <w:szCs w:val="24"/>
          <w:shd w:val="clear" w:color="auto" w:fill="FFFFFF"/>
        </w:rPr>
        <w:t xml:space="preserve">языковые причины </w:t>
      </w:r>
      <w:r w:rsidR="00353D3B" w:rsidRPr="003167AC">
        <w:rPr>
          <w:rFonts w:ascii="Times New Roman" w:hAnsi="Times New Roman" w:cs="Times New Roman"/>
          <w:sz w:val="24"/>
          <w:szCs w:val="24"/>
          <w:shd w:val="clear" w:color="auto" w:fill="FFFFFF"/>
        </w:rPr>
        <w:t>—</w:t>
      </w:r>
      <w:r w:rsidR="005E3863" w:rsidRPr="003167AC">
        <w:rPr>
          <w:rFonts w:ascii="Times New Roman" w:hAnsi="Times New Roman" w:cs="Times New Roman"/>
          <w:sz w:val="24"/>
          <w:szCs w:val="24"/>
          <w:shd w:val="clear" w:color="auto" w:fill="FFFFFF"/>
        </w:rPr>
        <w:t xml:space="preserve"> борьб</w:t>
      </w:r>
      <w:r w:rsidR="00BE6A98">
        <w:rPr>
          <w:rFonts w:ascii="Times New Roman" w:hAnsi="Times New Roman" w:cs="Times New Roman"/>
          <w:sz w:val="24"/>
          <w:szCs w:val="24"/>
          <w:shd w:val="clear" w:color="auto" w:fill="FFFFFF"/>
        </w:rPr>
        <w:t>а</w:t>
      </w:r>
      <w:r w:rsidR="005E3863" w:rsidRPr="003167AC">
        <w:rPr>
          <w:rFonts w:ascii="Times New Roman" w:hAnsi="Times New Roman" w:cs="Times New Roman"/>
          <w:sz w:val="24"/>
          <w:szCs w:val="24"/>
          <w:shd w:val="clear" w:color="auto" w:fill="FFFFFF"/>
        </w:rPr>
        <w:t xml:space="preserve"> за сохранение своей национальной идентичности;</w:t>
      </w:r>
    </w:p>
    <w:p w:rsidR="005E3863" w:rsidRPr="003167AC" w:rsidRDefault="003167AC" w:rsidP="003167AC">
      <w:pPr>
        <w:pStyle w:val="a3"/>
        <w:numPr>
          <w:ilvl w:val="0"/>
          <w:numId w:val="5"/>
        </w:numPr>
        <w:spacing w:after="0"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5E3863" w:rsidRPr="003167AC">
        <w:rPr>
          <w:rFonts w:ascii="Times New Roman" w:hAnsi="Times New Roman" w:cs="Times New Roman"/>
          <w:sz w:val="24"/>
          <w:szCs w:val="24"/>
          <w:shd w:val="clear" w:color="auto" w:fill="FFFFFF"/>
        </w:rPr>
        <w:t xml:space="preserve">сторические причины </w:t>
      </w:r>
      <w:r w:rsidR="00353D3B" w:rsidRPr="003167AC">
        <w:rPr>
          <w:rFonts w:ascii="Times New Roman" w:hAnsi="Times New Roman" w:cs="Times New Roman"/>
          <w:sz w:val="24"/>
          <w:szCs w:val="24"/>
          <w:shd w:val="clear" w:color="auto" w:fill="FFFFFF"/>
        </w:rPr>
        <w:t>—</w:t>
      </w:r>
      <w:r w:rsidR="005E3863" w:rsidRPr="003167AC">
        <w:rPr>
          <w:rFonts w:ascii="Times New Roman" w:hAnsi="Times New Roman" w:cs="Times New Roman"/>
          <w:sz w:val="24"/>
          <w:szCs w:val="24"/>
          <w:shd w:val="clear" w:color="auto" w:fill="FFFFFF"/>
        </w:rPr>
        <w:t xml:space="preserve"> историческая память о прежних конфликтах, обидах, несправедливости;</w:t>
      </w:r>
    </w:p>
    <w:p w:rsidR="005E3863" w:rsidRPr="003167AC" w:rsidRDefault="003167AC" w:rsidP="003167AC">
      <w:pPr>
        <w:pStyle w:val="a3"/>
        <w:numPr>
          <w:ilvl w:val="0"/>
          <w:numId w:val="5"/>
        </w:numPr>
        <w:spacing w:after="0"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w:t>
      </w:r>
      <w:r w:rsidR="005E3863" w:rsidRPr="003167AC">
        <w:rPr>
          <w:rFonts w:ascii="Times New Roman" w:hAnsi="Times New Roman" w:cs="Times New Roman"/>
          <w:sz w:val="24"/>
          <w:szCs w:val="24"/>
          <w:shd w:val="clear" w:color="auto" w:fill="FFFFFF"/>
        </w:rPr>
        <w:t xml:space="preserve">тнодемографические </w:t>
      </w:r>
      <w:r w:rsidR="00353D3B" w:rsidRPr="003167AC">
        <w:rPr>
          <w:rFonts w:ascii="Times New Roman" w:hAnsi="Times New Roman" w:cs="Times New Roman"/>
          <w:sz w:val="24"/>
          <w:szCs w:val="24"/>
          <w:shd w:val="clear" w:color="auto" w:fill="FFFFFF"/>
        </w:rPr>
        <w:t>—</w:t>
      </w:r>
      <w:r w:rsidR="005E3863" w:rsidRPr="003167AC">
        <w:rPr>
          <w:rFonts w:ascii="Times New Roman" w:hAnsi="Times New Roman" w:cs="Times New Roman"/>
          <w:sz w:val="24"/>
          <w:szCs w:val="24"/>
          <w:shd w:val="clear" w:color="auto" w:fill="FFFFFF"/>
        </w:rPr>
        <w:t xml:space="preserve"> связаны с быстрым изменением соотношения численности коренных этносов и диаспор</w:t>
      </w:r>
      <w:r>
        <w:rPr>
          <w:rFonts w:ascii="Times New Roman" w:hAnsi="Times New Roman" w:cs="Times New Roman"/>
          <w:sz w:val="24"/>
          <w:szCs w:val="24"/>
          <w:shd w:val="clear" w:color="auto" w:fill="FFFFFF"/>
        </w:rPr>
        <w:t>.</w:t>
      </w:r>
      <w:r w:rsidR="0059325D" w:rsidRPr="00C322E0">
        <w:rPr>
          <w:rStyle w:val="a7"/>
          <w:rFonts w:ascii="Times New Roman" w:hAnsi="Times New Roman" w:cs="Times New Roman"/>
          <w:sz w:val="24"/>
          <w:szCs w:val="24"/>
          <w:shd w:val="clear" w:color="auto" w:fill="FFFFFF"/>
        </w:rPr>
        <w:footnoteReference w:id="35"/>
      </w:r>
    </w:p>
    <w:p w:rsidR="008B17D9" w:rsidRPr="00C322E0" w:rsidRDefault="00693FB7" w:rsidP="008250D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322E0">
        <w:rPr>
          <w:rFonts w:ascii="Times New Roman" w:eastAsia="Times New Roman" w:hAnsi="Times New Roman" w:cs="Times New Roman"/>
          <w:sz w:val="24"/>
          <w:szCs w:val="24"/>
        </w:rPr>
        <w:t xml:space="preserve">Таким образом, </w:t>
      </w:r>
      <w:r w:rsidR="0059325D" w:rsidRPr="00C322E0">
        <w:rPr>
          <w:rFonts w:ascii="Times New Roman" w:hAnsi="Times New Roman" w:cs="Times New Roman"/>
          <w:sz w:val="24"/>
          <w:szCs w:val="24"/>
        </w:rPr>
        <w:t>п</w:t>
      </w:r>
      <w:r w:rsidR="00C47A2D" w:rsidRPr="00C322E0">
        <w:rPr>
          <w:rFonts w:ascii="Times New Roman" w:hAnsi="Times New Roman" w:cs="Times New Roman"/>
          <w:sz w:val="24"/>
          <w:szCs w:val="24"/>
        </w:rPr>
        <w:t>од конфликтом обычно понимается столкновение интересов, целей, позиций и мнений нескольких сторон (</w:t>
      </w:r>
      <w:r w:rsidR="0019344B">
        <w:rPr>
          <w:rFonts w:ascii="Times New Roman" w:hAnsi="Times New Roman" w:cs="Times New Roman"/>
          <w:sz w:val="24"/>
          <w:szCs w:val="24"/>
        </w:rPr>
        <w:t xml:space="preserve">отдельных личностей, малых и больших </w:t>
      </w:r>
      <w:r w:rsidR="0019344B">
        <w:rPr>
          <w:rFonts w:ascii="Times New Roman" w:hAnsi="Times New Roman" w:cs="Times New Roman"/>
          <w:sz w:val="24"/>
          <w:szCs w:val="24"/>
        </w:rPr>
        <w:lastRenderedPageBreak/>
        <w:t>социальных групп</w:t>
      </w:r>
      <w:r w:rsidR="00C47A2D" w:rsidRPr="00C322E0">
        <w:rPr>
          <w:rFonts w:ascii="Times New Roman" w:hAnsi="Times New Roman" w:cs="Times New Roman"/>
          <w:sz w:val="24"/>
          <w:szCs w:val="24"/>
        </w:rPr>
        <w:t xml:space="preserve">). Признаками конфликта являются: противоречивые позиции сторон; противоположные цели и интересы. </w:t>
      </w:r>
      <w:r w:rsidR="008250DC" w:rsidRPr="00C322E0">
        <w:rPr>
          <w:rFonts w:ascii="Times New Roman" w:hAnsi="Times New Roman" w:cs="Times New Roman"/>
          <w:sz w:val="24"/>
          <w:szCs w:val="24"/>
        </w:rPr>
        <w:t>Р</w:t>
      </w:r>
      <w:r w:rsidRPr="00C322E0">
        <w:rPr>
          <w:rFonts w:ascii="Times New Roman" w:eastAsia="Times New Roman" w:hAnsi="Times New Roman" w:cs="Times New Roman"/>
          <w:sz w:val="24"/>
          <w:szCs w:val="24"/>
        </w:rPr>
        <w:t>азделение людей по национальному</w:t>
      </w:r>
      <w:r w:rsidR="0019344B">
        <w:rPr>
          <w:rFonts w:ascii="Times New Roman" w:eastAsia="Times New Roman" w:hAnsi="Times New Roman" w:cs="Times New Roman"/>
          <w:sz w:val="24"/>
          <w:szCs w:val="24"/>
        </w:rPr>
        <w:t xml:space="preserve"> и </w:t>
      </w:r>
      <w:r w:rsidRPr="00C322E0">
        <w:rPr>
          <w:rFonts w:ascii="Times New Roman" w:eastAsia="Times New Roman" w:hAnsi="Times New Roman" w:cs="Times New Roman"/>
          <w:sz w:val="24"/>
          <w:szCs w:val="24"/>
        </w:rPr>
        <w:t xml:space="preserve">этническому признаку </w:t>
      </w:r>
      <w:r w:rsidR="00506121">
        <w:rPr>
          <w:rFonts w:ascii="Times New Roman" w:eastAsia="Times New Roman" w:hAnsi="Times New Roman" w:cs="Times New Roman"/>
          <w:sz w:val="24"/>
          <w:szCs w:val="24"/>
        </w:rPr>
        <w:t>—</w:t>
      </w:r>
      <w:r w:rsidRPr="00C322E0">
        <w:rPr>
          <w:rFonts w:ascii="Times New Roman" w:eastAsia="Times New Roman" w:hAnsi="Times New Roman" w:cs="Times New Roman"/>
          <w:sz w:val="24"/>
          <w:szCs w:val="24"/>
        </w:rPr>
        <w:t xml:space="preserve"> это естественный процесс</w:t>
      </w:r>
      <w:r w:rsidR="008250DC" w:rsidRPr="00C322E0">
        <w:rPr>
          <w:rFonts w:ascii="Times New Roman" w:eastAsia="Times New Roman" w:hAnsi="Times New Roman" w:cs="Times New Roman"/>
          <w:sz w:val="24"/>
          <w:szCs w:val="24"/>
        </w:rPr>
        <w:t>, характерный для современного мира</w:t>
      </w:r>
      <w:r w:rsidRPr="00C322E0">
        <w:rPr>
          <w:rFonts w:ascii="Times New Roman" w:eastAsia="Times New Roman" w:hAnsi="Times New Roman" w:cs="Times New Roman"/>
          <w:sz w:val="24"/>
          <w:szCs w:val="24"/>
        </w:rPr>
        <w:t xml:space="preserve">. </w:t>
      </w:r>
    </w:p>
    <w:p w:rsidR="00C47A2D" w:rsidRPr="00C322E0" w:rsidRDefault="0019344B" w:rsidP="008250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w:t>
      </w:r>
      <w:r w:rsidR="00C47A2D" w:rsidRPr="00C322E0">
        <w:rPr>
          <w:rFonts w:ascii="Times New Roman" w:hAnsi="Times New Roman" w:cs="Times New Roman"/>
          <w:sz w:val="24"/>
          <w:szCs w:val="24"/>
        </w:rPr>
        <w:t xml:space="preserve"> причин</w:t>
      </w:r>
      <w:r>
        <w:rPr>
          <w:rFonts w:ascii="Times New Roman" w:hAnsi="Times New Roman" w:cs="Times New Roman"/>
          <w:sz w:val="24"/>
          <w:szCs w:val="24"/>
        </w:rPr>
        <w:t>ы</w:t>
      </w:r>
      <w:r w:rsidR="00C47A2D" w:rsidRPr="00C322E0">
        <w:rPr>
          <w:rFonts w:ascii="Times New Roman" w:hAnsi="Times New Roman" w:cs="Times New Roman"/>
          <w:sz w:val="24"/>
          <w:szCs w:val="24"/>
        </w:rPr>
        <w:t xml:space="preserve"> </w:t>
      </w:r>
      <w:r>
        <w:rPr>
          <w:rFonts w:ascii="Times New Roman" w:hAnsi="Times New Roman" w:cs="Times New Roman"/>
          <w:sz w:val="24"/>
          <w:szCs w:val="24"/>
        </w:rPr>
        <w:t>межэтнических</w:t>
      </w:r>
      <w:r w:rsidR="00C47A2D" w:rsidRPr="00C322E0">
        <w:rPr>
          <w:rFonts w:ascii="Times New Roman" w:hAnsi="Times New Roman" w:cs="Times New Roman"/>
          <w:sz w:val="24"/>
          <w:szCs w:val="24"/>
        </w:rPr>
        <w:t xml:space="preserve"> конфликтов </w:t>
      </w:r>
      <w:r>
        <w:rPr>
          <w:rFonts w:ascii="Times New Roman" w:hAnsi="Times New Roman" w:cs="Times New Roman"/>
          <w:sz w:val="24"/>
          <w:szCs w:val="24"/>
        </w:rPr>
        <w:t>кроются в</w:t>
      </w:r>
      <w:r w:rsidR="00C47A2D" w:rsidRPr="00C322E0">
        <w:rPr>
          <w:rFonts w:ascii="Times New Roman" w:hAnsi="Times New Roman" w:cs="Times New Roman"/>
          <w:sz w:val="24"/>
          <w:szCs w:val="24"/>
        </w:rPr>
        <w:t xml:space="preserve"> социокультурн</w:t>
      </w:r>
      <w:r>
        <w:rPr>
          <w:rFonts w:ascii="Times New Roman" w:hAnsi="Times New Roman" w:cs="Times New Roman"/>
          <w:sz w:val="24"/>
          <w:szCs w:val="24"/>
        </w:rPr>
        <w:t>ой сфере</w:t>
      </w:r>
      <w:r w:rsidR="00C47A2D" w:rsidRPr="00C322E0">
        <w:rPr>
          <w:rFonts w:ascii="Times New Roman" w:hAnsi="Times New Roman" w:cs="Times New Roman"/>
          <w:sz w:val="24"/>
          <w:szCs w:val="24"/>
        </w:rPr>
        <w:t>.</w:t>
      </w:r>
      <w:r>
        <w:rPr>
          <w:rFonts w:ascii="Times New Roman" w:hAnsi="Times New Roman" w:cs="Times New Roman"/>
          <w:sz w:val="24"/>
          <w:szCs w:val="24"/>
        </w:rPr>
        <w:t xml:space="preserve"> Так, </w:t>
      </w:r>
      <w:r w:rsidR="004630C2">
        <w:rPr>
          <w:rFonts w:ascii="Times New Roman" w:hAnsi="Times New Roman" w:cs="Times New Roman"/>
          <w:sz w:val="24"/>
          <w:szCs w:val="24"/>
        </w:rPr>
        <w:t>данные конфликты провоцируются следующими факторами: различия</w:t>
      </w:r>
      <w:r w:rsidR="00C47A2D" w:rsidRPr="00C322E0">
        <w:rPr>
          <w:rFonts w:ascii="Times New Roman" w:hAnsi="Times New Roman" w:cs="Times New Roman"/>
          <w:sz w:val="24"/>
          <w:szCs w:val="24"/>
        </w:rPr>
        <w:t xml:space="preserve"> </w:t>
      </w:r>
      <w:r w:rsidR="004630C2">
        <w:rPr>
          <w:rFonts w:ascii="Times New Roman" w:hAnsi="Times New Roman" w:cs="Times New Roman"/>
          <w:sz w:val="24"/>
          <w:szCs w:val="24"/>
        </w:rPr>
        <w:t>«</w:t>
      </w:r>
      <w:r w:rsidR="00C47A2D" w:rsidRPr="00C322E0">
        <w:rPr>
          <w:rFonts w:ascii="Times New Roman" w:hAnsi="Times New Roman" w:cs="Times New Roman"/>
          <w:sz w:val="24"/>
          <w:szCs w:val="24"/>
        </w:rPr>
        <w:t>картин мира</w:t>
      </w:r>
      <w:r w:rsidR="004630C2">
        <w:rPr>
          <w:rFonts w:ascii="Times New Roman" w:hAnsi="Times New Roman" w:cs="Times New Roman"/>
          <w:sz w:val="24"/>
          <w:szCs w:val="24"/>
        </w:rPr>
        <w:t>»</w:t>
      </w:r>
      <w:r w:rsidR="00C47A2D" w:rsidRPr="00C322E0">
        <w:rPr>
          <w:rFonts w:ascii="Times New Roman" w:hAnsi="Times New Roman" w:cs="Times New Roman"/>
          <w:sz w:val="24"/>
          <w:szCs w:val="24"/>
        </w:rPr>
        <w:t xml:space="preserve"> этнос</w:t>
      </w:r>
      <w:r w:rsidR="004630C2">
        <w:rPr>
          <w:rFonts w:ascii="Times New Roman" w:hAnsi="Times New Roman" w:cs="Times New Roman"/>
          <w:sz w:val="24"/>
          <w:szCs w:val="24"/>
        </w:rPr>
        <w:t>ов, восприятие</w:t>
      </w:r>
      <w:r w:rsidR="00C47A2D" w:rsidRPr="00C322E0">
        <w:rPr>
          <w:rFonts w:ascii="Times New Roman" w:hAnsi="Times New Roman" w:cs="Times New Roman"/>
          <w:sz w:val="24"/>
          <w:szCs w:val="24"/>
        </w:rPr>
        <w:t xml:space="preserve"> этническ</w:t>
      </w:r>
      <w:r w:rsidR="004630C2">
        <w:rPr>
          <w:rFonts w:ascii="Times New Roman" w:hAnsi="Times New Roman" w:cs="Times New Roman"/>
          <w:sz w:val="24"/>
          <w:szCs w:val="24"/>
        </w:rPr>
        <w:t>ой</w:t>
      </w:r>
      <w:r w:rsidR="00C47A2D" w:rsidRPr="00C322E0">
        <w:rPr>
          <w:rFonts w:ascii="Times New Roman" w:hAnsi="Times New Roman" w:cs="Times New Roman"/>
          <w:sz w:val="24"/>
          <w:szCs w:val="24"/>
        </w:rPr>
        <w:t xml:space="preserve"> идентичност</w:t>
      </w:r>
      <w:r w:rsidR="004630C2">
        <w:rPr>
          <w:rFonts w:ascii="Times New Roman" w:hAnsi="Times New Roman" w:cs="Times New Roman"/>
          <w:sz w:val="24"/>
          <w:szCs w:val="24"/>
        </w:rPr>
        <w:t>и</w:t>
      </w:r>
      <w:r w:rsidR="00C47A2D" w:rsidRPr="00C322E0">
        <w:rPr>
          <w:rFonts w:ascii="Times New Roman" w:hAnsi="Times New Roman" w:cs="Times New Roman"/>
          <w:sz w:val="24"/>
          <w:szCs w:val="24"/>
        </w:rPr>
        <w:t xml:space="preserve"> как част</w:t>
      </w:r>
      <w:r w:rsidR="004630C2">
        <w:rPr>
          <w:rFonts w:ascii="Times New Roman" w:hAnsi="Times New Roman" w:cs="Times New Roman"/>
          <w:sz w:val="24"/>
          <w:szCs w:val="24"/>
        </w:rPr>
        <w:t>и</w:t>
      </w:r>
      <w:r w:rsidR="00C47A2D" w:rsidRPr="00C322E0">
        <w:rPr>
          <w:rFonts w:ascii="Times New Roman" w:hAnsi="Times New Roman" w:cs="Times New Roman"/>
          <w:sz w:val="24"/>
          <w:szCs w:val="24"/>
        </w:rPr>
        <w:t xml:space="preserve"> этнического самосознания группы, конфессиональный фактор</w:t>
      </w:r>
      <w:r w:rsidR="004630C2">
        <w:rPr>
          <w:rFonts w:ascii="Times New Roman" w:hAnsi="Times New Roman" w:cs="Times New Roman"/>
          <w:sz w:val="24"/>
          <w:szCs w:val="24"/>
        </w:rPr>
        <w:t>,</w:t>
      </w:r>
      <w:r w:rsidR="00C47A2D" w:rsidRPr="00C322E0">
        <w:rPr>
          <w:rFonts w:ascii="Times New Roman" w:hAnsi="Times New Roman" w:cs="Times New Roman"/>
          <w:sz w:val="24"/>
          <w:szCs w:val="24"/>
        </w:rPr>
        <w:t xml:space="preserve"> этническая стереотипизация.</w:t>
      </w:r>
    </w:p>
    <w:p w:rsidR="00C47A2D" w:rsidRDefault="00C47A2D" w:rsidP="008250DC">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Этническое самосознание как основа этнической идентичности определяется чувство</w:t>
      </w:r>
      <w:r w:rsidR="004630C2">
        <w:rPr>
          <w:rFonts w:ascii="Times New Roman" w:hAnsi="Times New Roman" w:cs="Times New Roman"/>
          <w:sz w:val="24"/>
          <w:szCs w:val="24"/>
        </w:rPr>
        <w:t>м</w:t>
      </w:r>
      <w:r w:rsidRPr="00C322E0">
        <w:rPr>
          <w:rFonts w:ascii="Times New Roman" w:hAnsi="Times New Roman" w:cs="Times New Roman"/>
          <w:sz w:val="24"/>
          <w:szCs w:val="24"/>
        </w:rPr>
        <w:t xml:space="preserve"> принадлежности к определенному этносу. Несовпадение этнического самосознания ведет к «культурному шоку»</w:t>
      </w:r>
      <w:r w:rsidR="004630C2">
        <w:rPr>
          <w:rFonts w:ascii="Times New Roman" w:hAnsi="Times New Roman" w:cs="Times New Roman"/>
          <w:sz w:val="24"/>
          <w:szCs w:val="24"/>
        </w:rPr>
        <w:t>, способному привести к</w:t>
      </w:r>
      <w:r w:rsidRPr="00C322E0">
        <w:rPr>
          <w:rFonts w:ascii="Times New Roman" w:hAnsi="Times New Roman" w:cs="Times New Roman"/>
          <w:sz w:val="24"/>
          <w:szCs w:val="24"/>
        </w:rPr>
        <w:t xml:space="preserve"> остры</w:t>
      </w:r>
      <w:r w:rsidR="004630C2">
        <w:rPr>
          <w:rFonts w:ascii="Times New Roman" w:hAnsi="Times New Roman" w:cs="Times New Roman"/>
          <w:sz w:val="24"/>
          <w:szCs w:val="24"/>
        </w:rPr>
        <w:t>м</w:t>
      </w:r>
      <w:r w:rsidRPr="00C322E0">
        <w:rPr>
          <w:rFonts w:ascii="Times New Roman" w:hAnsi="Times New Roman" w:cs="Times New Roman"/>
          <w:sz w:val="24"/>
          <w:szCs w:val="24"/>
        </w:rPr>
        <w:t xml:space="preserve"> противоречия</w:t>
      </w:r>
      <w:r w:rsidR="004630C2">
        <w:rPr>
          <w:rFonts w:ascii="Times New Roman" w:hAnsi="Times New Roman" w:cs="Times New Roman"/>
          <w:sz w:val="24"/>
          <w:szCs w:val="24"/>
        </w:rPr>
        <w:t>м</w:t>
      </w:r>
      <w:r w:rsidRPr="00C322E0">
        <w:rPr>
          <w:rFonts w:ascii="Times New Roman" w:hAnsi="Times New Roman" w:cs="Times New Roman"/>
          <w:sz w:val="24"/>
          <w:szCs w:val="24"/>
        </w:rPr>
        <w:t xml:space="preserve"> между нациями</w:t>
      </w:r>
      <w:r w:rsidR="004630C2">
        <w:rPr>
          <w:rFonts w:ascii="Times New Roman" w:hAnsi="Times New Roman" w:cs="Times New Roman"/>
          <w:sz w:val="24"/>
          <w:szCs w:val="24"/>
        </w:rPr>
        <w:t xml:space="preserve"> ввиду </w:t>
      </w:r>
      <w:r w:rsidR="004630C2" w:rsidRPr="00C322E0">
        <w:rPr>
          <w:rFonts w:ascii="Times New Roman" w:hAnsi="Times New Roman" w:cs="Times New Roman"/>
          <w:sz w:val="24"/>
          <w:szCs w:val="24"/>
        </w:rPr>
        <w:t>несовпадени</w:t>
      </w:r>
      <w:r w:rsidR="004630C2">
        <w:rPr>
          <w:rFonts w:ascii="Times New Roman" w:hAnsi="Times New Roman" w:cs="Times New Roman"/>
          <w:sz w:val="24"/>
          <w:szCs w:val="24"/>
        </w:rPr>
        <w:t>я</w:t>
      </w:r>
      <w:r w:rsidR="004630C2" w:rsidRPr="00C322E0">
        <w:rPr>
          <w:rFonts w:ascii="Times New Roman" w:hAnsi="Times New Roman" w:cs="Times New Roman"/>
          <w:sz w:val="24"/>
          <w:szCs w:val="24"/>
        </w:rPr>
        <w:t xml:space="preserve"> этнического мировоззрения</w:t>
      </w:r>
      <w:r w:rsidRPr="00C322E0">
        <w:rPr>
          <w:rFonts w:ascii="Times New Roman" w:hAnsi="Times New Roman" w:cs="Times New Roman"/>
          <w:sz w:val="24"/>
          <w:szCs w:val="24"/>
        </w:rPr>
        <w:t>. Социально</w:t>
      </w:r>
      <w:r w:rsidR="004630C2">
        <w:rPr>
          <w:rFonts w:ascii="Times New Roman" w:hAnsi="Times New Roman" w:cs="Times New Roman"/>
          <w:sz w:val="24"/>
          <w:szCs w:val="24"/>
        </w:rPr>
        <w:t>-</w:t>
      </w:r>
      <w:r w:rsidRPr="00C322E0">
        <w:rPr>
          <w:rFonts w:ascii="Times New Roman" w:hAnsi="Times New Roman" w:cs="Times New Roman"/>
          <w:sz w:val="24"/>
          <w:szCs w:val="24"/>
        </w:rPr>
        <w:t xml:space="preserve">экономические кризисы и трудности </w:t>
      </w:r>
      <w:r w:rsidR="004630C2">
        <w:rPr>
          <w:rFonts w:ascii="Times New Roman" w:hAnsi="Times New Roman" w:cs="Times New Roman"/>
          <w:sz w:val="24"/>
          <w:szCs w:val="24"/>
        </w:rPr>
        <w:t>также способны</w:t>
      </w:r>
      <w:r w:rsidRPr="00C322E0">
        <w:rPr>
          <w:rFonts w:ascii="Times New Roman" w:hAnsi="Times New Roman" w:cs="Times New Roman"/>
          <w:sz w:val="24"/>
          <w:szCs w:val="24"/>
        </w:rPr>
        <w:t xml:space="preserve"> активизировать межнациональные противоречия и обострять их течение.</w:t>
      </w:r>
    </w:p>
    <w:p w:rsidR="000876BD" w:rsidRDefault="00BE6A98" w:rsidP="00E814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Греко-турецкий территориальный конфликт в Республике Кипр</w:t>
      </w:r>
      <w:r w:rsidR="00E81404">
        <w:rPr>
          <w:rFonts w:ascii="Times New Roman" w:hAnsi="Times New Roman" w:cs="Times New Roman"/>
          <w:sz w:val="24"/>
          <w:szCs w:val="24"/>
        </w:rPr>
        <w:t xml:space="preserve"> исчерпывающе характеризуется сформулированными в данной части работы определениями и специфическими чертами межэтнических конфликтов. Так, соблюден «пространственный фактор» возникновения межнационального конфликта — греческая и турецкая община соприкасаются территорией проживания в пределах острова Кипр; обнаруживается, согласно теории А. </w:t>
      </w:r>
      <w:proofErr w:type="spellStart"/>
      <w:r w:rsidR="00E81404">
        <w:rPr>
          <w:rFonts w:ascii="Times New Roman" w:hAnsi="Times New Roman" w:cs="Times New Roman"/>
          <w:sz w:val="24"/>
          <w:szCs w:val="24"/>
        </w:rPr>
        <w:t>Варшни</w:t>
      </w:r>
      <w:proofErr w:type="spellEnd"/>
      <w:r w:rsidR="00E81404">
        <w:rPr>
          <w:rFonts w:ascii="Times New Roman" w:hAnsi="Times New Roman" w:cs="Times New Roman"/>
          <w:sz w:val="24"/>
          <w:szCs w:val="24"/>
        </w:rPr>
        <w:t xml:space="preserve">, неразрешенный вопрос </w:t>
      </w:r>
      <w:r w:rsidR="00D62751">
        <w:rPr>
          <w:rFonts w:ascii="Times New Roman" w:hAnsi="Times New Roman" w:cs="Times New Roman"/>
          <w:sz w:val="24"/>
          <w:szCs w:val="24"/>
        </w:rPr>
        <w:t>«</w:t>
      </w:r>
      <w:r w:rsidR="00E81404">
        <w:rPr>
          <w:rFonts w:ascii="Times New Roman" w:hAnsi="Times New Roman" w:cs="Times New Roman"/>
          <w:sz w:val="24"/>
          <w:szCs w:val="24"/>
        </w:rPr>
        <w:t>государственной идентификации</w:t>
      </w:r>
      <w:r w:rsidR="00D62751">
        <w:rPr>
          <w:rFonts w:ascii="Times New Roman" w:hAnsi="Times New Roman" w:cs="Times New Roman"/>
          <w:sz w:val="24"/>
          <w:szCs w:val="24"/>
        </w:rPr>
        <w:t>» острова</w:t>
      </w:r>
      <w:r w:rsidR="00E81404">
        <w:rPr>
          <w:rFonts w:ascii="Times New Roman" w:hAnsi="Times New Roman" w:cs="Times New Roman"/>
          <w:sz w:val="24"/>
          <w:szCs w:val="24"/>
        </w:rPr>
        <w:t xml:space="preserve"> Кипр</w:t>
      </w:r>
      <w:r w:rsidR="00D62751">
        <w:rPr>
          <w:rFonts w:ascii="Times New Roman" w:hAnsi="Times New Roman" w:cs="Times New Roman"/>
          <w:sz w:val="24"/>
          <w:szCs w:val="24"/>
        </w:rPr>
        <w:t xml:space="preserve"> (особенно в контексте существования Турецкой </w:t>
      </w:r>
      <w:r w:rsidR="00617DC0">
        <w:rPr>
          <w:rFonts w:ascii="Times New Roman" w:hAnsi="Times New Roman" w:cs="Times New Roman"/>
          <w:sz w:val="24"/>
          <w:szCs w:val="24"/>
        </w:rPr>
        <w:t>Р</w:t>
      </w:r>
      <w:r w:rsidR="00D62751">
        <w:rPr>
          <w:rFonts w:ascii="Times New Roman" w:hAnsi="Times New Roman" w:cs="Times New Roman"/>
          <w:sz w:val="24"/>
          <w:szCs w:val="24"/>
        </w:rPr>
        <w:t>еспублики Северного Кипра)</w:t>
      </w:r>
      <w:r w:rsidR="00E81404">
        <w:rPr>
          <w:rFonts w:ascii="Times New Roman" w:hAnsi="Times New Roman" w:cs="Times New Roman"/>
          <w:sz w:val="24"/>
          <w:szCs w:val="24"/>
        </w:rPr>
        <w:t xml:space="preserve">, поскольку оба этноса </w:t>
      </w:r>
      <w:r w:rsidR="00D62751">
        <w:rPr>
          <w:rFonts w:ascii="Times New Roman" w:hAnsi="Times New Roman" w:cs="Times New Roman"/>
          <w:sz w:val="24"/>
          <w:szCs w:val="24"/>
        </w:rPr>
        <w:t xml:space="preserve">претендуют на ресурсное доминирование над </w:t>
      </w:r>
      <w:r w:rsidR="000876BD">
        <w:rPr>
          <w:rFonts w:ascii="Times New Roman" w:hAnsi="Times New Roman" w:cs="Times New Roman"/>
          <w:sz w:val="24"/>
          <w:szCs w:val="24"/>
        </w:rPr>
        <w:t xml:space="preserve">некоторыми </w:t>
      </w:r>
      <w:r w:rsidR="00D62751">
        <w:rPr>
          <w:rFonts w:ascii="Times New Roman" w:hAnsi="Times New Roman" w:cs="Times New Roman"/>
          <w:sz w:val="24"/>
          <w:szCs w:val="24"/>
        </w:rPr>
        <w:t>территориями; в рамках определения Лурье С.В., конфликт содержит противоречие между картинами мира греческого и турецкого этносов, базируется на стремлении сохранить и утвердить собственную этническую идентичность</w:t>
      </w:r>
      <w:r w:rsidR="00FC104A">
        <w:rPr>
          <w:rFonts w:ascii="Times New Roman" w:hAnsi="Times New Roman" w:cs="Times New Roman"/>
          <w:sz w:val="24"/>
          <w:szCs w:val="24"/>
        </w:rPr>
        <w:t xml:space="preserve"> на избранных территориях</w:t>
      </w:r>
      <w:r w:rsidR="00D62751">
        <w:rPr>
          <w:rFonts w:ascii="Times New Roman" w:hAnsi="Times New Roman" w:cs="Times New Roman"/>
          <w:sz w:val="24"/>
          <w:szCs w:val="24"/>
        </w:rPr>
        <w:t xml:space="preserve">, а принадлежность этносов к </w:t>
      </w:r>
      <w:r w:rsidR="00FC104A">
        <w:rPr>
          <w:rFonts w:ascii="Times New Roman" w:hAnsi="Times New Roman" w:cs="Times New Roman"/>
          <w:sz w:val="24"/>
          <w:szCs w:val="24"/>
        </w:rPr>
        <w:t>отличным</w:t>
      </w:r>
      <w:r w:rsidR="00D62751">
        <w:rPr>
          <w:rFonts w:ascii="Times New Roman" w:hAnsi="Times New Roman" w:cs="Times New Roman"/>
          <w:sz w:val="24"/>
          <w:szCs w:val="24"/>
        </w:rPr>
        <w:t xml:space="preserve"> религиозным группам лишь усугубляет потенциальные столкновения интересов.</w:t>
      </w:r>
    </w:p>
    <w:p w:rsidR="008B17D9" w:rsidRDefault="00937EDB" w:rsidP="00E814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C104A">
        <w:rPr>
          <w:rFonts w:ascii="Times New Roman" w:hAnsi="Times New Roman" w:cs="Times New Roman"/>
          <w:sz w:val="24"/>
          <w:szCs w:val="24"/>
        </w:rPr>
        <w:t>разные</w:t>
      </w:r>
      <w:r>
        <w:rPr>
          <w:rFonts w:ascii="Times New Roman" w:hAnsi="Times New Roman" w:cs="Times New Roman"/>
          <w:sz w:val="24"/>
          <w:szCs w:val="24"/>
        </w:rPr>
        <w:t xml:space="preserve"> исторические периоды греко-турецкий конфликт приобретал характер и мелких стычек отдельных групп лиц, и масштабы массовых столкновений с многочисленными жертвами среди мирного населения греческой и турецкой общин</w:t>
      </w:r>
      <w:r w:rsidR="00FC104A">
        <w:rPr>
          <w:rFonts w:ascii="Times New Roman" w:hAnsi="Times New Roman" w:cs="Times New Roman"/>
          <w:sz w:val="24"/>
          <w:szCs w:val="24"/>
        </w:rPr>
        <w:t>, повлекших за собой вмешательство в конфликт</w:t>
      </w:r>
      <w:r w:rsidR="000876BD">
        <w:rPr>
          <w:rFonts w:ascii="Times New Roman" w:hAnsi="Times New Roman" w:cs="Times New Roman"/>
          <w:sz w:val="24"/>
          <w:szCs w:val="24"/>
        </w:rPr>
        <w:t xml:space="preserve"> третьих лиц —</w:t>
      </w:r>
      <w:r w:rsidR="00FC104A">
        <w:rPr>
          <w:rFonts w:ascii="Times New Roman" w:hAnsi="Times New Roman" w:cs="Times New Roman"/>
          <w:sz w:val="24"/>
          <w:szCs w:val="24"/>
        </w:rPr>
        <w:t xml:space="preserve"> крупных акторов системы международных отношений</w:t>
      </w:r>
      <w:r w:rsidR="000876BD">
        <w:rPr>
          <w:rFonts w:ascii="Times New Roman" w:hAnsi="Times New Roman" w:cs="Times New Roman"/>
          <w:sz w:val="24"/>
          <w:szCs w:val="24"/>
        </w:rPr>
        <w:t xml:space="preserve"> —</w:t>
      </w:r>
      <w:r w:rsidR="00FC104A">
        <w:rPr>
          <w:rFonts w:ascii="Times New Roman" w:hAnsi="Times New Roman" w:cs="Times New Roman"/>
          <w:sz w:val="24"/>
          <w:szCs w:val="24"/>
        </w:rPr>
        <w:t xml:space="preserve"> с целью мирного урегулирования</w:t>
      </w:r>
      <w:r>
        <w:rPr>
          <w:rFonts w:ascii="Times New Roman" w:hAnsi="Times New Roman" w:cs="Times New Roman"/>
          <w:sz w:val="24"/>
          <w:szCs w:val="24"/>
        </w:rPr>
        <w:t xml:space="preserve">. </w:t>
      </w:r>
      <w:r w:rsidR="00FC104A">
        <w:rPr>
          <w:rFonts w:ascii="Times New Roman" w:hAnsi="Times New Roman" w:cs="Times New Roman"/>
          <w:sz w:val="24"/>
          <w:szCs w:val="24"/>
        </w:rPr>
        <w:t>В течение</w:t>
      </w:r>
      <w:r>
        <w:rPr>
          <w:rFonts w:ascii="Times New Roman" w:hAnsi="Times New Roman" w:cs="Times New Roman"/>
          <w:sz w:val="24"/>
          <w:szCs w:val="24"/>
        </w:rPr>
        <w:t xml:space="preserve"> более чем </w:t>
      </w:r>
      <w:r w:rsidR="00FC104A">
        <w:rPr>
          <w:rFonts w:ascii="Times New Roman" w:hAnsi="Times New Roman" w:cs="Times New Roman"/>
          <w:sz w:val="24"/>
          <w:szCs w:val="24"/>
        </w:rPr>
        <w:t xml:space="preserve">полувека </w:t>
      </w:r>
      <w:r>
        <w:rPr>
          <w:rFonts w:ascii="Times New Roman" w:hAnsi="Times New Roman" w:cs="Times New Roman"/>
          <w:sz w:val="24"/>
          <w:szCs w:val="24"/>
        </w:rPr>
        <w:t xml:space="preserve">«кипрский </w:t>
      </w:r>
      <w:r w:rsidR="00FC104A">
        <w:rPr>
          <w:rFonts w:ascii="Times New Roman" w:hAnsi="Times New Roman" w:cs="Times New Roman"/>
          <w:sz w:val="24"/>
          <w:szCs w:val="24"/>
        </w:rPr>
        <w:t>диспут</w:t>
      </w:r>
      <w:r>
        <w:rPr>
          <w:rFonts w:ascii="Times New Roman" w:hAnsi="Times New Roman" w:cs="Times New Roman"/>
          <w:sz w:val="24"/>
          <w:szCs w:val="24"/>
        </w:rPr>
        <w:t xml:space="preserve">» преодолел фазу эскалации, пика и, в </w:t>
      </w:r>
      <w:r w:rsidR="00FC104A">
        <w:rPr>
          <w:rFonts w:ascii="Times New Roman" w:hAnsi="Times New Roman" w:cs="Times New Roman"/>
          <w:sz w:val="24"/>
          <w:szCs w:val="24"/>
        </w:rPr>
        <w:t>определенной</w:t>
      </w:r>
      <w:r>
        <w:rPr>
          <w:rFonts w:ascii="Times New Roman" w:hAnsi="Times New Roman" w:cs="Times New Roman"/>
          <w:sz w:val="24"/>
          <w:szCs w:val="24"/>
        </w:rPr>
        <w:t xml:space="preserve"> степени, охлаждения, сохраняя</w:t>
      </w:r>
      <w:r w:rsidR="003E559A">
        <w:rPr>
          <w:rFonts w:ascii="Times New Roman" w:hAnsi="Times New Roman" w:cs="Times New Roman"/>
          <w:sz w:val="24"/>
          <w:szCs w:val="24"/>
        </w:rPr>
        <w:t xml:space="preserve"> на данный момент</w:t>
      </w:r>
      <w:r>
        <w:rPr>
          <w:rFonts w:ascii="Times New Roman" w:hAnsi="Times New Roman" w:cs="Times New Roman"/>
          <w:sz w:val="24"/>
          <w:szCs w:val="24"/>
        </w:rPr>
        <w:t xml:space="preserve"> многолетний статус-кво.</w:t>
      </w:r>
    </w:p>
    <w:p w:rsidR="00E81404" w:rsidRDefault="00D62751" w:rsidP="00E81404">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Согласно разработанной</w:t>
      </w:r>
      <w:r w:rsidR="006E6815">
        <w:rPr>
          <w:rFonts w:ascii="Times New Roman" w:eastAsia="Times New Roman" w:hAnsi="Times New Roman" w:cs="Times New Roman"/>
          <w:sz w:val="24"/>
          <w:szCs w:val="28"/>
        </w:rPr>
        <w:t xml:space="preserve"> автором</w:t>
      </w:r>
      <w:r>
        <w:rPr>
          <w:rFonts w:ascii="Times New Roman" w:eastAsia="Times New Roman" w:hAnsi="Times New Roman" w:cs="Times New Roman"/>
          <w:sz w:val="24"/>
          <w:szCs w:val="28"/>
        </w:rPr>
        <w:t xml:space="preserve"> классификационной модели</w:t>
      </w:r>
      <w:r w:rsidR="006E6815">
        <w:rPr>
          <w:rFonts w:ascii="Times New Roman" w:eastAsia="Times New Roman" w:hAnsi="Times New Roman" w:cs="Times New Roman"/>
          <w:sz w:val="24"/>
          <w:szCs w:val="28"/>
        </w:rPr>
        <w:t xml:space="preserve"> межэтнических конфликтов</w:t>
      </w:r>
      <w:r w:rsidR="006E6815">
        <w:rPr>
          <w:rStyle w:val="a7"/>
          <w:rFonts w:ascii="Times New Roman" w:eastAsia="Times New Roman" w:hAnsi="Times New Roman" w:cs="Times New Roman"/>
          <w:sz w:val="24"/>
          <w:szCs w:val="28"/>
        </w:rPr>
        <w:footnoteReference w:id="36"/>
      </w:r>
      <w:r>
        <w:rPr>
          <w:rFonts w:ascii="Times New Roman" w:eastAsia="Times New Roman" w:hAnsi="Times New Roman" w:cs="Times New Roman"/>
          <w:sz w:val="24"/>
          <w:szCs w:val="28"/>
        </w:rPr>
        <w:t>,</w:t>
      </w:r>
      <w:r w:rsidR="00937EDB">
        <w:rPr>
          <w:rFonts w:ascii="Times New Roman" w:eastAsia="Times New Roman" w:hAnsi="Times New Roman" w:cs="Times New Roman"/>
          <w:sz w:val="24"/>
          <w:szCs w:val="28"/>
        </w:rPr>
        <w:t xml:space="preserve"> в целом,</w:t>
      </w:r>
      <w:r>
        <w:rPr>
          <w:rFonts w:ascii="Times New Roman" w:eastAsia="Times New Roman" w:hAnsi="Times New Roman" w:cs="Times New Roman"/>
          <w:sz w:val="24"/>
          <w:szCs w:val="28"/>
        </w:rPr>
        <w:t xml:space="preserve"> греко-турецкий конфликт в Республике Кипр относится к категории местных территориальных конфликтов, имеющих в основе, в большей степени, исторические, политические, ценностные причины, в меньшей, — конфессиональные причины, преследующим территориально-статусную и социально-экономическую цель и принявшим насильственные формы выражения.</w:t>
      </w:r>
    </w:p>
    <w:p w:rsidR="003E559A" w:rsidRPr="00C322E0" w:rsidRDefault="003E559A" w:rsidP="00E81404">
      <w:pPr>
        <w:spacing w:after="0" w:line="360" w:lineRule="auto"/>
        <w:ind w:firstLine="709"/>
        <w:jc w:val="both"/>
        <w:rPr>
          <w:rFonts w:ascii="Times New Roman" w:hAnsi="Times New Roman" w:cs="Times New Roman"/>
          <w:sz w:val="24"/>
          <w:szCs w:val="24"/>
        </w:rPr>
      </w:pPr>
    </w:p>
    <w:p w:rsidR="005B6B70" w:rsidRPr="00372D18" w:rsidRDefault="00E775F6" w:rsidP="00C322E0">
      <w:pPr>
        <w:pStyle w:val="2"/>
        <w:spacing w:before="0" w:line="360" w:lineRule="auto"/>
        <w:ind w:firstLine="709"/>
        <w:jc w:val="both"/>
        <w:rPr>
          <w:rFonts w:ascii="Times New Roman" w:hAnsi="Times New Roman" w:cs="Times New Roman"/>
          <w:color w:val="auto"/>
          <w:sz w:val="24"/>
          <w:szCs w:val="24"/>
        </w:rPr>
      </w:pPr>
      <w:bookmarkStart w:id="9" w:name="_Toc513822323"/>
      <w:bookmarkStart w:id="10" w:name="_Toc514005515"/>
      <w:r w:rsidRPr="00372D18">
        <w:rPr>
          <w:rFonts w:ascii="Times New Roman" w:hAnsi="Times New Roman" w:cs="Times New Roman"/>
          <w:color w:val="auto"/>
          <w:sz w:val="24"/>
          <w:szCs w:val="24"/>
        </w:rPr>
        <w:t xml:space="preserve">1.2 </w:t>
      </w:r>
      <w:r w:rsidR="005B6B70" w:rsidRPr="00372D18">
        <w:rPr>
          <w:rFonts w:ascii="Times New Roman" w:hAnsi="Times New Roman" w:cs="Times New Roman"/>
          <w:color w:val="auto"/>
          <w:sz w:val="24"/>
          <w:szCs w:val="24"/>
        </w:rPr>
        <w:t xml:space="preserve">Предпосылки возникновения и факторы активизации греко-турецкого конфликта в </w:t>
      </w:r>
      <w:r w:rsidR="00002516">
        <w:rPr>
          <w:rFonts w:ascii="Times New Roman" w:hAnsi="Times New Roman" w:cs="Times New Roman"/>
          <w:color w:val="auto"/>
          <w:sz w:val="24"/>
          <w:szCs w:val="24"/>
        </w:rPr>
        <w:t>Р</w:t>
      </w:r>
      <w:r w:rsidR="005B6B70" w:rsidRPr="00372D18">
        <w:rPr>
          <w:rFonts w:ascii="Times New Roman" w:hAnsi="Times New Roman" w:cs="Times New Roman"/>
          <w:color w:val="auto"/>
          <w:sz w:val="24"/>
          <w:szCs w:val="24"/>
        </w:rPr>
        <w:t>еспублике Кипр</w:t>
      </w:r>
      <w:bookmarkEnd w:id="9"/>
      <w:bookmarkEnd w:id="10"/>
    </w:p>
    <w:p w:rsidR="005B6B70" w:rsidRPr="00C322E0" w:rsidRDefault="005B6B70" w:rsidP="005B6B70">
      <w:pPr>
        <w:pStyle w:val="a3"/>
        <w:spacing w:after="0" w:line="360" w:lineRule="auto"/>
        <w:ind w:left="0"/>
        <w:jc w:val="both"/>
        <w:rPr>
          <w:rFonts w:ascii="Times New Roman" w:hAnsi="Times New Roman" w:cs="Times New Roman"/>
          <w:sz w:val="24"/>
          <w:szCs w:val="24"/>
        </w:rPr>
      </w:pPr>
    </w:p>
    <w:p w:rsidR="009314FD" w:rsidRPr="00C322E0" w:rsidRDefault="00F21AD5" w:rsidP="00F21AD5">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 xml:space="preserve">Истоки межнационального конфликта </w:t>
      </w:r>
      <w:r w:rsidR="004630C2">
        <w:rPr>
          <w:rFonts w:ascii="Times New Roman" w:hAnsi="Times New Roman"/>
          <w:sz w:val="24"/>
          <w:szCs w:val="24"/>
        </w:rPr>
        <w:t xml:space="preserve">в современном государстве Республика </w:t>
      </w:r>
      <w:r w:rsidRPr="00C322E0">
        <w:rPr>
          <w:rFonts w:ascii="Times New Roman" w:hAnsi="Times New Roman"/>
          <w:sz w:val="24"/>
          <w:szCs w:val="24"/>
        </w:rPr>
        <w:t xml:space="preserve">Кипр были </w:t>
      </w:r>
      <w:r w:rsidR="00EE4105" w:rsidRPr="00C322E0">
        <w:rPr>
          <w:rFonts w:ascii="Times New Roman" w:hAnsi="Times New Roman"/>
          <w:sz w:val="24"/>
          <w:szCs w:val="24"/>
        </w:rPr>
        <w:t xml:space="preserve">определены сложной историей </w:t>
      </w:r>
      <w:r w:rsidR="009314FD" w:rsidRPr="00C322E0">
        <w:rPr>
          <w:rFonts w:ascii="Times New Roman" w:hAnsi="Times New Roman"/>
          <w:sz w:val="24"/>
          <w:szCs w:val="24"/>
        </w:rPr>
        <w:t>острова</w:t>
      </w:r>
      <w:r w:rsidR="004630C2">
        <w:rPr>
          <w:rFonts w:ascii="Times New Roman" w:hAnsi="Times New Roman"/>
          <w:sz w:val="24"/>
          <w:szCs w:val="24"/>
        </w:rPr>
        <w:t xml:space="preserve"> Кипр</w:t>
      </w:r>
      <w:r w:rsidR="00774D19" w:rsidRPr="00C322E0">
        <w:rPr>
          <w:rFonts w:ascii="Times New Roman" w:hAnsi="Times New Roman"/>
          <w:sz w:val="24"/>
          <w:szCs w:val="24"/>
        </w:rPr>
        <w:t xml:space="preserve">, </w:t>
      </w:r>
      <w:r w:rsidR="00EE4105" w:rsidRPr="00C322E0">
        <w:rPr>
          <w:rFonts w:ascii="Times New Roman" w:hAnsi="Times New Roman"/>
          <w:sz w:val="24"/>
          <w:szCs w:val="24"/>
        </w:rPr>
        <w:t xml:space="preserve">который прошел несколько </w:t>
      </w:r>
      <w:r w:rsidRPr="00C322E0">
        <w:rPr>
          <w:rFonts w:ascii="Times New Roman" w:hAnsi="Times New Roman"/>
          <w:sz w:val="24"/>
          <w:szCs w:val="24"/>
        </w:rPr>
        <w:t>этапо</w:t>
      </w:r>
      <w:r w:rsidR="00EE4105" w:rsidRPr="00C322E0">
        <w:rPr>
          <w:rFonts w:ascii="Times New Roman" w:hAnsi="Times New Roman"/>
          <w:sz w:val="24"/>
          <w:szCs w:val="24"/>
        </w:rPr>
        <w:t xml:space="preserve">в колонизации и экспансии </w:t>
      </w:r>
      <w:r w:rsidR="004630C2">
        <w:rPr>
          <w:rFonts w:ascii="Times New Roman" w:hAnsi="Times New Roman"/>
          <w:sz w:val="24"/>
          <w:szCs w:val="24"/>
        </w:rPr>
        <w:t>различными</w:t>
      </w:r>
      <w:r w:rsidR="00EE4105" w:rsidRPr="00C322E0">
        <w:rPr>
          <w:rFonts w:ascii="Times New Roman" w:hAnsi="Times New Roman"/>
          <w:sz w:val="24"/>
          <w:szCs w:val="24"/>
        </w:rPr>
        <w:t xml:space="preserve"> </w:t>
      </w:r>
      <w:proofErr w:type="spellStart"/>
      <w:r w:rsidR="00EE4105" w:rsidRPr="00C322E0">
        <w:rPr>
          <w:rFonts w:ascii="Times New Roman" w:hAnsi="Times New Roman"/>
          <w:sz w:val="24"/>
          <w:szCs w:val="24"/>
        </w:rPr>
        <w:t>этнонациональными</w:t>
      </w:r>
      <w:proofErr w:type="spellEnd"/>
      <w:r w:rsidR="00EE4105" w:rsidRPr="00C322E0">
        <w:rPr>
          <w:rFonts w:ascii="Times New Roman" w:hAnsi="Times New Roman"/>
          <w:sz w:val="24"/>
          <w:szCs w:val="24"/>
        </w:rPr>
        <w:t xml:space="preserve"> группами. </w:t>
      </w:r>
      <w:r w:rsidR="00F94E19" w:rsidRPr="00C322E0">
        <w:rPr>
          <w:rFonts w:ascii="Times New Roman" w:hAnsi="Times New Roman"/>
          <w:sz w:val="24"/>
          <w:szCs w:val="24"/>
        </w:rPr>
        <w:t xml:space="preserve">В период </w:t>
      </w:r>
      <w:r w:rsidRPr="00C322E0">
        <w:rPr>
          <w:rFonts w:ascii="Times New Roman" w:hAnsi="Times New Roman"/>
          <w:sz w:val="24"/>
          <w:szCs w:val="24"/>
        </w:rPr>
        <w:t>османского владычества</w:t>
      </w:r>
      <w:r w:rsidR="004630C2">
        <w:rPr>
          <w:rFonts w:ascii="Times New Roman" w:hAnsi="Times New Roman"/>
          <w:sz w:val="24"/>
          <w:szCs w:val="24"/>
        </w:rPr>
        <w:t xml:space="preserve"> </w:t>
      </w:r>
      <w:r w:rsidR="00F94E19" w:rsidRPr="00C322E0">
        <w:rPr>
          <w:rFonts w:ascii="Times New Roman" w:hAnsi="Times New Roman"/>
          <w:sz w:val="24"/>
          <w:szCs w:val="24"/>
        </w:rPr>
        <w:t>коренная группа греков</w:t>
      </w:r>
      <w:r w:rsidR="004630C2">
        <w:rPr>
          <w:rFonts w:ascii="Times New Roman" w:hAnsi="Times New Roman"/>
          <w:sz w:val="24"/>
          <w:szCs w:val="24"/>
        </w:rPr>
        <w:t>-киприотов</w:t>
      </w:r>
      <w:r w:rsidR="00F94E19" w:rsidRPr="00C322E0">
        <w:rPr>
          <w:rFonts w:ascii="Times New Roman" w:hAnsi="Times New Roman"/>
          <w:sz w:val="24"/>
          <w:szCs w:val="24"/>
        </w:rPr>
        <w:t xml:space="preserve"> была </w:t>
      </w:r>
      <w:r w:rsidR="004630C2">
        <w:rPr>
          <w:rFonts w:ascii="Times New Roman" w:hAnsi="Times New Roman"/>
          <w:sz w:val="24"/>
          <w:szCs w:val="24"/>
        </w:rPr>
        <w:t>«</w:t>
      </w:r>
      <w:r w:rsidR="00F94E19" w:rsidRPr="00C322E0">
        <w:rPr>
          <w:rFonts w:ascii="Times New Roman" w:hAnsi="Times New Roman"/>
          <w:sz w:val="24"/>
          <w:szCs w:val="24"/>
        </w:rPr>
        <w:t>дополнена</w:t>
      </w:r>
      <w:r w:rsidR="004630C2">
        <w:rPr>
          <w:rFonts w:ascii="Times New Roman" w:hAnsi="Times New Roman"/>
          <w:sz w:val="24"/>
          <w:szCs w:val="24"/>
        </w:rPr>
        <w:t>»</w:t>
      </w:r>
      <w:r w:rsidR="00F94E19" w:rsidRPr="00C322E0">
        <w:rPr>
          <w:rFonts w:ascii="Times New Roman" w:hAnsi="Times New Roman"/>
          <w:sz w:val="24"/>
          <w:szCs w:val="24"/>
        </w:rPr>
        <w:t xml:space="preserve"> турецкими переселенцами с материка.</w:t>
      </w:r>
      <w:r w:rsidR="004630C2">
        <w:rPr>
          <w:rFonts w:ascii="Times New Roman" w:hAnsi="Times New Roman"/>
          <w:sz w:val="24"/>
          <w:szCs w:val="24"/>
        </w:rPr>
        <w:t xml:space="preserve"> М</w:t>
      </w:r>
      <w:r w:rsidR="00F94E19" w:rsidRPr="00C322E0">
        <w:rPr>
          <w:rFonts w:ascii="Times New Roman" w:hAnsi="Times New Roman"/>
          <w:sz w:val="24"/>
          <w:szCs w:val="24"/>
        </w:rPr>
        <w:t>естны</w:t>
      </w:r>
      <w:r w:rsidR="004630C2">
        <w:rPr>
          <w:rFonts w:ascii="Times New Roman" w:hAnsi="Times New Roman"/>
          <w:sz w:val="24"/>
          <w:szCs w:val="24"/>
        </w:rPr>
        <w:t>е</w:t>
      </w:r>
      <w:r w:rsidR="00F94E19" w:rsidRPr="00C322E0">
        <w:rPr>
          <w:rFonts w:ascii="Times New Roman" w:hAnsi="Times New Roman"/>
          <w:sz w:val="24"/>
          <w:szCs w:val="24"/>
        </w:rPr>
        <w:t xml:space="preserve"> киприот</w:t>
      </w:r>
      <w:r w:rsidR="004630C2">
        <w:rPr>
          <w:rFonts w:ascii="Times New Roman" w:hAnsi="Times New Roman"/>
          <w:sz w:val="24"/>
          <w:szCs w:val="24"/>
        </w:rPr>
        <w:t>ы</w:t>
      </w:r>
      <w:r w:rsidR="00F94E19" w:rsidRPr="00C322E0">
        <w:rPr>
          <w:rFonts w:ascii="Times New Roman" w:hAnsi="Times New Roman"/>
          <w:sz w:val="24"/>
          <w:szCs w:val="24"/>
        </w:rPr>
        <w:t>-грек</w:t>
      </w:r>
      <w:r w:rsidR="004630C2">
        <w:rPr>
          <w:rFonts w:ascii="Times New Roman" w:hAnsi="Times New Roman"/>
          <w:sz w:val="24"/>
          <w:szCs w:val="24"/>
        </w:rPr>
        <w:t>и</w:t>
      </w:r>
      <w:r w:rsidR="00F94E19" w:rsidRPr="00C322E0">
        <w:rPr>
          <w:rFonts w:ascii="Times New Roman" w:hAnsi="Times New Roman"/>
          <w:sz w:val="24"/>
          <w:szCs w:val="24"/>
        </w:rPr>
        <w:t xml:space="preserve"> изначально </w:t>
      </w:r>
      <w:r w:rsidR="004630C2">
        <w:rPr>
          <w:rFonts w:ascii="Times New Roman" w:hAnsi="Times New Roman"/>
          <w:sz w:val="24"/>
          <w:szCs w:val="24"/>
        </w:rPr>
        <w:t xml:space="preserve">подвергались </w:t>
      </w:r>
      <w:r w:rsidRPr="00C322E0">
        <w:rPr>
          <w:rFonts w:ascii="Times New Roman" w:hAnsi="Times New Roman"/>
          <w:sz w:val="24"/>
          <w:szCs w:val="24"/>
        </w:rPr>
        <w:t>дискриминационн</w:t>
      </w:r>
      <w:r w:rsidR="004630C2">
        <w:rPr>
          <w:rFonts w:ascii="Times New Roman" w:hAnsi="Times New Roman"/>
          <w:sz w:val="24"/>
          <w:szCs w:val="24"/>
        </w:rPr>
        <w:t>ой социально-экономической</w:t>
      </w:r>
      <w:r w:rsidRPr="00C322E0">
        <w:rPr>
          <w:rFonts w:ascii="Times New Roman" w:hAnsi="Times New Roman"/>
          <w:sz w:val="24"/>
          <w:szCs w:val="24"/>
        </w:rPr>
        <w:t xml:space="preserve"> политик</w:t>
      </w:r>
      <w:r w:rsidR="004630C2">
        <w:rPr>
          <w:rFonts w:ascii="Times New Roman" w:hAnsi="Times New Roman"/>
          <w:sz w:val="24"/>
          <w:szCs w:val="24"/>
        </w:rPr>
        <w:t xml:space="preserve">е со стороны «центра», это особенно касалось </w:t>
      </w:r>
      <w:r w:rsidRPr="00C322E0">
        <w:rPr>
          <w:rFonts w:ascii="Times New Roman" w:hAnsi="Times New Roman"/>
          <w:sz w:val="24"/>
          <w:szCs w:val="24"/>
        </w:rPr>
        <w:t>христианского населения (дополнительные налоги, насильственная исламизация, разрушение христианских святынь, переселение мусульман с материка)</w:t>
      </w:r>
      <w:r w:rsidR="00F94E19" w:rsidRPr="00C322E0">
        <w:rPr>
          <w:rStyle w:val="a7"/>
          <w:rFonts w:ascii="Times New Roman" w:hAnsi="Times New Roman"/>
          <w:sz w:val="24"/>
          <w:szCs w:val="24"/>
        </w:rPr>
        <w:footnoteReference w:id="37"/>
      </w:r>
      <w:r w:rsidRPr="00C322E0">
        <w:rPr>
          <w:rFonts w:ascii="Times New Roman" w:hAnsi="Times New Roman"/>
          <w:sz w:val="24"/>
          <w:szCs w:val="24"/>
        </w:rPr>
        <w:t xml:space="preserve">. </w:t>
      </w:r>
    </w:p>
    <w:p w:rsidR="00F21AD5" w:rsidRPr="00C322E0" w:rsidRDefault="00F21AD5" w:rsidP="00F21AD5">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Таким образом, исходн</w:t>
      </w:r>
      <w:r w:rsidR="004630C2">
        <w:rPr>
          <w:rFonts w:ascii="Times New Roman" w:hAnsi="Times New Roman"/>
          <w:sz w:val="24"/>
          <w:szCs w:val="24"/>
        </w:rPr>
        <w:t>ым условием и</w:t>
      </w:r>
      <w:r w:rsidRPr="00C322E0">
        <w:rPr>
          <w:rFonts w:ascii="Times New Roman" w:hAnsi="Times New Roman"/>
          <w:sz w:val="24"/>
          <w:szCs w:val="24"/>
        </w:rPr>
        <w:t xml:space="preserve"> причиной кипрского конфликта можно считать наличие на острове двух крупных </w:t>
      </w:r>
      <w:r w:rsidR="004630C2">
        <w:rPr>
          <w:rFonts w:ascii="Times New Roman" w:hAnsi="Times New Roman"/>
          <w:sz w:val="24"/>
          <w:szCs w:val="24"/>
        </w:rPr>
        <w:t xml:space="preserve">этнических </w:t>
      </w:r>
      <w:r w:rsidRPr="00C322E0">
        <w:rPr>
          <w:rFonts w:ascii="Times New Roman" w:hAnsi="Times New Roman"/>
          <w:sz w:val="24"/>
          <w:szCs w:val="24"/>
        </w:rPr>
        <w:t xml:space="preserve">общин </w:t>
      </w:r>
      <w:r w:rsidR="004630C2">
        <w:rPr>
          <w:rFonts w:ascii="Times New Roman" w:hAnsi="Times New Roman"/>
          <w:sz w:val="24"/>
          <w:szCs w:val="24"/>
        </w:rPr>
        <w:t>—</w:t>
      </w:r>
      <w:r w:rsidRPr="00C322E0">
        <w:rPr>
          <w:rFonts w:ascii="Times New Roman" w:hAnsi="Times New Roman"/>
          <w:sz w:val="24"/>
          <w:szCs w:val="24"/>
        </w:rPr>
        <w:t xml:space="preserve"> греческой и турецкой</w:t>
      </w:r>
      <w:r w:rsidR="00C322E0">
        <w:rPr>
          <w:rFonts w:ascii="Times New Roman" w:hAnsi="Times New Roman"/>
          <w:sz w:val="24"/>
          <w:szCs w:val="24"/>
        </w:rPr>
        <w:t>.</w:t>
      </w:r>
    </w:p>
    <w:p w:rsidR="00A520A4" w:rsidRPr="00C322E0" w:rsidRDefault="008532B5" w:rsidP="00A520A4">
      <w:pPr>
        <w:spacing w:after="0" w:line="360" w:lineRule="auto"/>
        <w:ind w:firstLine="709"/>
        <w:jc w:val="both"/>
        <w:rPr>
          <w:rFonts w:ascii="Times New Roman" w:hAnsi="Times New Roman"/>
          <w:sz w:val="24"/>
          <w:szCs w:val="24"/>
        </w:rPr>
      </w:pPr>
      <w:r w:rsidRPr="00C322E0">
        <w:rPr>
          <w:rFonts w:ascii="Times New Roman" w:hAnsi="Times New Roman"/>
          <w:sz w:val="24"/>
          <w:szCs w:val="24"/>
        </w:rPr>
        <w:t xml:space="preserve">Первая </w:t>
      </w:r>
      <w:r w:rsidR="00506121">
        <w:rPr>
          <w:rFonts w:ascii="Times New Roman" w:hAnsi="Times New Roman"/>
          <w:sz w:val="24"/>
          <w:szCs w:val="24"/>
        </w:rPr>
        <w:t>—</w:t>
      </w:r>
      <w:r w:rsidRPr="00C322E0">
        <w:rPr>
          <w:rFonts w:ascii="Times New Roman" w:hAnsi="Times New Roman"/>
          <w:sz w:val="24"/>
          <w:szCs w:val="24"/>
        </w:rPr>
        <w:t xml:space="preserve"> г</w:t>
      </w:r>
      <w:r w:rsidR="00A520A4" w:rsidRPr="00C322E0">
        <w:rPr>
          <w:rFonts w:ascii="Times New Roman" w:hAnsi="Times New Roman"/>
          <w:sz w:val="24"/>
          <w:szCs w:val="24"/>
        </w:rPr>
        <w:t>реки-киприоты</w:t>
      </w:r>
      <w:r w:rsidR="004630C2">
        <w:rPr>
          <w:rFonts w:ascii="Times New Roman" w:hAnsi="Times New Roman"/>
          <w:sz w:val="24"/>
          <w:szCs w:val="24"/>
        </w:rPr>
        <w:t xml:space="preserve"> — проживали и продолжают по сей день проживать</w:t>
      </w:r>
      <w:r w:rsidR="00A520A4" w:rsidRPr="00C322E0">
        <w:rPr>
          <w:rFonts w:ascii="Times New Roman" w:hAnsi="Times New Roman"/>
          <w:sz w:val="24"/>
          <w:szCs w:val="24"/>
        </w:rPr>
        <w:t xml:space="preserve"> на большей части острова</w:t>
      </w:r>
      <w:r w:rsidR="004630C2">
        <w:rPr>
          <w:rFonts w:ascii="Times New Roman" w:hAnsi="Times New Roman"/>
          <w:sz w:val="24"/>
          <w:szCs w:val="24"/>
        </w:rPr>
        <w:t xml:space="preserve"> со стороны юга</w:t>
      </w:r>
      <w:r w:rsidR="00A520A4" w:rsidRPr="00C322E0">
        <w:rPr>
          <w:rFonts w:ascii="Times New Roman" w:hAnsi="Times New Roman"/>
          <w:sz w:val="24"/>
          <w:szCs w:val="24"/>
        </w:rPr>
        <w:t xml:space="preserve">. </w:t>
      </w:r>
      <w:r w:rsidRPr="00C322E0">
        <w:rPr>
          <w:rFonts w:ascii="Times New Roman" w:hAnsi="Times New Roman"/>
          <w:sz w:val="24"/>
          <w:szCs w:val="24"/>
        </w:rPr>
        <w:t xml:space="preserve">Их считают </w:t>
      </w:r>
      <w:r w:rsidR="00A520A4" w:rsidRPr="00C322E0">
        <w:rPr>
          <w:rFonts w:ascii="Times New Roman" w:hAnsi="Times New Roman"/>
          <w:sz w:val="24"/>
          <w:szCs w:val="24"/>
        </w:rPr>
        <w:t xml:space="preserve">потомками ахейцев и </w:t>
      </w:r>
      <w:proofErr w:type="spellStart"/>
      <w:r w:rsidR="00A520A4" w:rsidRPr="00C322E0">
        <w:rPr>
          <w:rFonts w:ascii="Times New Roman" w:hAnsi="Times New Roman"/>
          <w:sz w:val="24"/>
          <w:szCs w:val="24"/>
        </w:rPr>
        <w:t>микенцев</w:t>
      </w:r>
      <w:proofErr w:type="spellEnd"/>
      <w:r w:rsidR="00A520A4" w:rsidRPr="00C322E0">
        <w:rPr>
          <w:rFonts w:ascii="Times New Roman" w:hAnsi="Times New Roman"/>
          <w:sz w:val="24"/>
          <w:szCs w:val="24"/>
        </w:rPr>
        <w:t xml:space="preserve">, которые </w:t>
      </w:r>
      <w:r w:rsidRPr="00C322E0">
        <w:rPr>
          <w:rFonts w:ascii="Times New Roman" w:hAnsi="Times New Roman"/>
          <w:sz w:val="24"/>
          <w:szCs w:val="24"/>
        </w:rPr>
        <w:t>осваивали</w:t>
      </w:r>
      <w:r w:rsidR="00A520A4" w:rsidRPr="00C322E0">
        <w:rPr>
          <w:rFonts w:ascii="Times New Roman" w:hAnsi="Times New Roman"/>
          <w:sz w:val="24"/>
          <w:szCs w:val="24"/>
        </w:rPr>
        <w:t xml:space="preserve"> остров во второй половине второго тысячелетия до н.э. </w:t>
      </w:r>
      <w:r w:rsidR="00757D7F" w:rsidRPr="00C322E0">
        <w:rPr>
          <w:rFonts w:ascii="Times New Roman" w:hAnsi="Times New Roman"/>
          <w:sz w:val="24"/>
          <w:szCs w:val="24"/>
        </w:rPr>
        <w:t>Постепенно</w:t>
      </w:r>
      <w:r w:rsidR="00A520A4" w:rsidRPr="00C322E0">
        <w:rPr>
          <w:rFonts w:ascii="Times New Roman" w:hAnsi="Times New Roman"/>
          <w:sz w:val="24"/>
          <w:szCs w:val="24"/>
        </w:rPr>
        <w:t xml:space="preserve"> количество выходцев из Греции на острове сильно возросло</w:t>
      </w:r>
      <w:r w:rsidR="004630C2">
        <w:rPr>
          <w:rFonts w:ascii="Times New Roman" w:hAnsi="Times New Roman"/>
          <w:sz w:val="24"/>
          <w:szCs w:val="24"/>
        </w:rPr>
        <w:t>,</w:t>
      </w:r>
      <w:r w:rsidR="00A520A4" w:rsidRPr="00C322E0">
        <w:rPr>
          <w:rFonts w:ascii="Times New Roman" w:hAnsi="Times New Roman"/>
          <w:sz w:val="24"/>
          <w:szCs w:val="24"/>
        </w:rPr>
        <w:t xml:space="preserve"> и Кипр стал неразрывной частью </w:t>
      </w:r>
      <w:r w:rsidR="00757D7F" w:rsidRPr="00C322E0">
        <w:rPr>
          <w:rFonts w:ascii="Times New Roman" w:hAnsi="Times New Roman"/>
          <w:sz w:val="24"/>
          <w:szCs w:val="24"/>
        </w:rPr>
        <w:t xml:space="preserve">единого культурно-исторического </w:t>
      </w:r>
      <w:r w:rsidR="004630C2">
        <w:rPr>
          <w:rFonts w:ascii="Times New Roman" w:hAnsi="Times New Roman"/>
          <w:sz w:val="24"/>
          <w:szCs w:val="24"/>
        </w:rPr>
        <w:t>пространства</w:t>
      </w:r>
      <w:r w:rsidR="00757D7F" w:rsidRPr="00C322E0">
        <w:rPr>
          <w:rFonts w:ascii="Times New Roman" w:hAnsi="Times New Roman"/>
          <w:sz w:val="24"/>
          <w:szCs w:val="24"/>
        </w:rPr>
        <w:t xml:space="preserve"> </w:t>
      </w:r>
      <w:r w:rsidR="00A520A4" w:rsidRPr="00C322E0">
        <w:rPr>
          <w:rFonts w:ascii="Times New Roman" w:hAnsi="Times New Roman"/>
          <w:sz w:val="24"/>
          <w:szCs w:val="24"/>
        </w:rPr>
        <w:t>эллинистического мира.</w:t>
      </w:r>
      <w:r w:rsidR="004630C2">
        <w:rPr>
          <w:rFonts w:ascii="Times New Roman" w:hAnsi="Times New Roman"/>
          <w:sz w:val="24"/>
          <w:szCs w:val="24"/>
        </w:rPr>
        <w:t xml:space="preserve"> Г</w:t>
      </w:r>
      <w:r w:rsidR="00A520A4" w:rsidRPr="00C322E0">
        <w:rPr>
          <w:rFonts w:ascii="Times New Roman" w:hAnsi="Times New Roman"/>
          <w:sz w:val="24"/>
          <w:szCs w:val="24"/>
        </w:rPr>
        <w:t xml:space="preserve">реки-киприоты разговаривают на </w:t>
      </w:r>
      <w:r w:rsidR="00BF26B3" w:rsidRPr="00C322E0">
        <w:rPr>
          <w:rFonts w:ascii="Times New Roman" w:hAnsi="Times New Roman"/>
          <w:sz w:val="24"/>
          <w:szCs w:val="24"/>
        </w:rPr>
        <w:t>диалект</w:t>
      </w:r>
      <w:r w:rsidR="004630C2">
        <w:rPr>
          <w:rFonts w:ascii="Times New Roman" w:hAnsi="Times New Roman"/>
          <w:sz w:val="24"/>
          <w:szCs w:val="24"/>
        </w:rPr>
        <w:t>ах</w:t>
      </w:r>
      <w:r w:rsidR="00BF26B3" w:rsidRPr="00C322E0">
        <w:rPr>
          <w:rFonts w:ascii="Times New Roman" w:hAnsi="Times New Roman"/>
          <w:sz w:val="24"/>
          <w:szCs w:val="24"/>
        </w:rPr>
        <w:t xml:space="preserve"> греческого языка, являются православной нацией и</w:t>
      </w:r>
      <w:r w:rsidR="004630C2">
        <w:rPr>
          <w:rFonts w:ascii="Times New Roman" w:hAnsi="Times New Roman"/>
          <w:sz w:val="24"/>
          <w:szCs w:val="24"/>
        </w:rPr>
        <w:t>,</w:t>
      </w:r>
      <w:r w:rsidR="00BF26B3" w:rsidRPr="00C322E0">
        <w:rPr>
          <w:rFonts w:ascii="Times New Roman" w:hAnsi="Times New Roman"/>
          <w:sz w:val="24"/>
          <w:szCs w:val="24"/>
        </w:rPr>
        <w:t xml:space="preserve"> в целом</w:t>
      </w:r>
      <w:r w:rsidR="004630C2">
        <w:rPr>
          <w:rFonts w:ascii="Times New Roman" w:hAnsi="Times New Roman"/>
          <w:sz w:val="24"/>
          <w:szCs w:val="24"/>
        </w:rPr>
        <w:t>,</w:t>
      </w:r>
      <w:r w:rsidR="00A520A4" w:rsidRPr="00C322E0">
        <w:rPr>
          <w:rFonts w:ascii="Times New Roman" w:hAnsi="Times New Roman"/>
          <w:sz w:val="24"/>
          <w:szCs w:val="24"/>
        </w:rPr>
        <w:t xml:space="preserve"> име</w:t>
      </w:r>
      <w:r w:rsidR="00BF26B3" w:rsidRPr="00C322E0">
        <w:rPr>
          <w:rFonts w:ascii="Times New Roman" w:hAnsi="Times New Roman"/>
          <w:sz w:val="24"/>
          <w:szCs w:val="24"/>
        </w:rPr>
        <w:t>ю</w:t>
      </w:r>
      <w:r w:rsidR="00A520A4" w:rsidRPr="00C322E0">
        <w:rPr>
          <w:rFonts w:ascii="Times New Roman" w:hAnsi="Times New Roman"/>
          <w:sz w:val="24"/>
          <w:szCs w:val="24"/>
        </w:rPr>
        <w:t xml:space="preserve">т </w:t>
      </w:r>
      <w:r w:rsidR="004630C2">
        <w:rPr>
          <w:rFonts w:ascii="Times New Roman" w:hAnsi="Times New Roman"/>
          <w:sz w:val="24"/>
          <w:szCs w:val="24"/>
        </w:rPr>
        <w:t>незначительные культурные</w:t>
      </w:r>
      <w:r w:rsidR="00A520A4" w:rsidRPr="00C322E0">
        <w:rPr>
          <w:rFonts w:ascii="Times New Roman" w:hAnsi="Times New Roman"/>
          <w:sz w:val="24"/>
          <w:szCs w:val="24"/>
        </w:rPr>
        <w:t xml:space="preserve"> отличия</w:t>
      </w:r>
      <w:r w:rsidR="00893A07" w:rsidRPr="00C322E0">
        <w:rPr>
          <w:rFonts w:ascii="Times New Roman" w:hAnsi="Times New Roman"/>
          <w:sz w:val="24"/>
          <w:szCs w:val="24"/>
        </w:rPr>
        <w:t xml:space="preserve"> от материковых греков</w:t>
      </w:r>
      <w:r w:rsidR="00B3482D">
        <w:rPr>
          <w:rFonts w:ascii="Times New Roman" w:hAnsi="Times New Roman"/>
          <w:sz w:val="24"/>
          <w:szCs w:val="24"/>
        </w:rPr>
        <w:t xml:space="preserve">, не приводящие к негативной этнической </w:t>
      </w:r>
      <w:proofErr w:type="spellStart"/>
      <w:r w:rsidR="00B3482D">
        <w:rPr>
          <w:rFonts w:ascii="Times New Roman" w:hAnsi="Times New Roman"/>
          <w:sz w:val="24"/>
          <w:szCs w:val="24"/>
        </w:rPr>
        <w:t>стереотипизации</w:t>
      </w:r>
      <w:proofErr w:type="spellEnd"/>
      <w:r w:rsidR="00B3482D">
        <w:rPr>
          <w:rFonts w:ascii="Times New Roman" w:hAnsi="Times New Roman"/>
          <w:sz w:val="24"/>
          <w:szCs w:val="24"/>
        </w:rPr>
        <w:t xml:space="preserve"> культуры материковой Греции в греко-кипрском процессе культурной самоидентификации</w:t>
      </w:r>
      <w:r w:rsidR="00A520A4" w:rsidRPr="00C322E0">
        <w:rPr>
          <w:rFonts w:ascii="Times New Roman" w:hAnsi="Times New Roman"/>
          <w:sz w:val="24"/>
          <w:szCs w:val="24"/>
        </w:rPr>
        <w:t>.</w:t>
      </w:r>
    </w:p>
    <w:p w:rsidR="00171371" w:rsidRPr="00C322E0" w:rsidRDefault="00171371" w:rsidP="00171371">
      <w:pPr>
        <w:spacing w:after="0" w:line="360" w:lineRule="auto"/>
        <w:ind w:firstLine="709"/>
        <w:jc w:val="both"/>
        <w:rPr>
          <w:rFonts w:ascii="Times New Roman" w:hAnsi="Times New Roman"/>
          <w:sz w:val="24"/>
          <w:szCs w:val="24"/>
        </w:rPr>
      </w:pPr>
      <w:r w:rsidRPr="00C322E0">
        <w:rPr>
          <w:rFonts w:ascii="Times New Roman" w:hAnsi="Times New Roman"/>
          <w:sz w:val="24"/>
          <w:szCs w:val="24"/>
        </w:rPr>
        <w:t xml:space="preserve">Турки-киприоты поселились на острове в средние </w:t>
      </w:r>
      <w:r w:rsidR="00893A07" w:rsidRPr="00C322E0">
        <w:rPr>
          <w:rFonts w:ascii="Times New Roman" w:hAnsi="Times New Roman"/>
          <w:sz w:val="24"/>
          <w:szCs w:val="24"/>
          <w:lang w:val="en-GB"/>
        </w:rPr>
        <w:t>XV</w:t>
      </w:r>
      <w:r w:rsidR="00893A07" w:rsidRPr="00C322E0">
        <w:rPr>
          <w:rFonts w:ascii="Times New Roman" w:hAnsi="Times New Roman"/>
          <w:sz w:val="24"/>
          <w:szCs w:val="24"/>
        </w:rPr>
        <w:t xml:space="preserve"> </w:t>
      </w:r>
      <w:r w:rsidRPr="00C322E0">
        <w:rPr>
          <w:rFonts w:ascii="Times New Roman" w:hAnsi="Times New Roman"/>
          <w:sz w:val="24"/>
          <w:szCs w:val="24"/>
        </w:rPr>
        <w:t>века</w:t>
      </w:r>
      <w:r w:rsidR="001940CA" w:rsidRPr="00C322E0">
        <w:rPr>
          <w:rFonts w:ascii="Times New Roman" w:hAnsi="Times New Roman"/>
          <w:sz w:val="24"/>
          <w:szCs w:val="24"/>
        </w:rPr>
        <w:t xml:space="preserve"> в</w:t>
      </w:r>
      <w:r w:rsidRPr="00C322E0">
        <w:rPr>
          <w:rFonts w:ascii="Times New Roman" w:hAnsi="Times New Roman"/>
          <w:sz w:val="24"/>
          <w:szCs w:val="24"/>
        </w:rPr>
        <w:t xml:space="preserve">след за распространением </w:t>
      </w:r>
      <w:r w:rsidR="00B3482D">
        <w:rPr>
          <w:rFonts w:ascii="Times New Roman" w:hAnsi="Times New Roman"/>
          <w:sz w:val="24"/>
          <w:szCs w:val="24"/>
        </w:rPr>
        <w:t xml:space="preserve">в данном </w:t>
      </w:r>
      <w:r w:rsidRPr="00C322E0">
        <w:rPr>
          <w:rFonts w:ascii="Times New Roman" w:hAnsi="Times New Roman"/>
          <w:sz w:val="24"/>
          <w:szCs w:val="24"/>
        </w:rPr>
        <w:t>регион</w:t>
      </w:r>
      <w:r w:rsidR="00B3482D">
        <w:rPr>
          <w:rFonts w:ascii="Times New Roman" w:hAnsi="Times New Roman"/>
          <w:sz w:val="24"/>
          <w:szCs w:val="24"/>
        </w:rPr>
        <w:t>е</w:t>
      </w:r>
      <w:r w:rsidRPr="00C322E0">
        <w:rPr>
          <w:rFonts w:ascii="Times New Roman" w:hAnsi="Times New Roman"/>
          <w:sz w:val="24"/>
          <w:szCs w:val="24"/>
        </w:rPr>
        <w:t xml:space="preserve"> арабов и османов (ту</w:t>
      </w:r>
      <w:r w:rsidR="00B3482D">
        <w:rPr>
          <w:rFonts w:ascii="Times New Roman" w:hAnsi="Times New Roman"/>
          <w:sz w:val="24"/>
          <w:szCs w:val="24"/>
        </w:rPr>
        <w:t>рок</w:t>
      </w:r>
      <w:r w:rsidRPr="00C322E0">
        <w:rPr>
          <w:rFonts w:ascii="Times New Roman" w:hAnsi="Times New Roman"/>
          <w:sz w:val="24"/>
          <w:szCs w:val="24"/>
        </w:rPr>
        <w:t xml:space="preserve"> с материка). Большинство</w:t>
      </w:r>
      <w:r w:rsidR="00B3482D">
        <w:rPr>
          <w:rFonts w:ascii="Times New Roman" w:hAnsi="Times New Roman"/>
          <w:sz w:val="24"/>
          <w:szCs w:val="24"/>
        </w:rPr>
        <w:t xml:space="preserve"> </w:t>
      </w:r>
      <w:r w:rsidRPr="00C322E0">
        <w:rPr>
          <w:rFonts w:ascii="Times New Roman" w:hAnsi="Times New Roman"/>
          <w:sz w:val="24"/>
          <w:szCs w:val="24"/>
        </w:rPr>
        <w:lastRenderedPageBreak/>
        <w:t xml:space="preserve">проживает в северной </w:t>
      </w:r>
      <w:r w:rsidR="00B3482D">
        <w:rPr>
          <w:rFonts w:ascii="Times New Roman" w:hAnsi="Times New Roman"/>
          <w:sz w:val="24"/>
          <w:szCs w:val="24"/>
        </w:rPr>
        <w:t>трети</w:t>
      </w:r>
      <w:r w:rsidRPr="00C322E0">
        <w:rPr>
          <w:rFonts w:ascii="Times New Roman" w:hAnsi="Times New Roman"/>
          <w:sz w:val="24"/>
          <w:szCs w:val="24"/>
        </w:rPr>
        <w:t xml:space="preserve"> острова,</w:t>
      </w:r>
      <w:r w:rsidR="00B3482D">
        <w:rPr>
          <w:rFonts w:ascii="Times New Roman" w:hAnsi="Times New Roman"/>
          <w:sz w:val="24"/>
          <w:szCs w:val="24"/>
        </w:rPr>
        <w:t xml:space="preserve"> а д</w:t>
      </w:r>
      <w:r w:rsidR="001940CA" w:rsidRPr="00C322E0">
        <w:rPr>
          <w:rFonts w:ascii="Times New Roman" w:hAnsi="Times New Roman"/>
          <w:sz w:val="24"/>
          <w:szCs w:val="24"/>
        </w:rPr>
        <w:t>о</w:t>
      </w:r>
      <w:r w:rsidR="00B3482D">
        <w:rPr>
          <w:rFonts w:ascii="Times New Roman" w:hAnsi="Times New Roman"/>
          <w:sz w:val="24"/>
          <w:szCs w:val="24"/>
        </w:rPr>
        <w:t xml:space="preserve"> обострения территориального</w:t>
      </w:r>
      <w:r w:rsidR="001940CA" w:rsidRPr="00C322E0">
        <w:rPr>
          <w:rFonts w:ascii="Times New Roman" w:hAnsi="Times New Roman"/>
          <w:sz w:val="24"/>
          <w:szCs w:val="24"/>
        </w:rPr>
        <w:t xml:space="preserve"> конфликта </w:t>
      </w:r>
      <w:r w:rsidR="004818FD" w:rsidRPr="00C322E0">
        <w:rPr>
          <w:rFonts w:ascii="Times New Roman" w:hAnsi="Times New Roman"/>
          <w:sz w:val="24"/>
          <w:szCs w:val="24"/>
        </w:rPr>
        <w:t xml:space="preserve">они были </w:t>
      </w:r>
      <w:r w:rsidR="00B3482D" w:rsidRPr="00C322E0">
        <w:rPr>
          <w:rFonts w:ascii="Times New Roman" w:hAnsi="Times New Roman"/>
          <w:sz w:val="24"/>
          <w:szCs w:val="24"/>
        </w:rPr>
        <w:t>дисперсно</w:t>
      </w:r>
      <w:r w:rsidR="00B3482D">
        <w:rPr>
          <w:rFonts w:ascii="Times New Roman" w:hAnsi="Times New Roman"/>
          <w:sz w:val="24"/>
          <w:szCs w:val="24"/>
        </w:rPr>
        <w:t xml:space="preserve"> расселены</w:t>
      </w:r>
      <w:r w:rsidR="004818FD" w:rsidRPr="00C322E0">
        <w:rPr>
          <w:rFonts w:ascii="Times New Roman" w:hAnsi="Times New Roman"/>
          <w:sz w:val="24"/>
          <w:szCs w:val="24"/>
        </w:rPr>
        <w:t xml:space="preserve"> по </w:t>
      </w:r>
      <w:r w:rsidR="00B3482D">
        <w:rPr>
          <w:rFonts w:ascii="Times New Roman" w:hAnsi="Times New Roman"/>
          <w:sz w:val="24"/>
          <w:szCs w:val="24"/>
        </w:rPr>
        <w:t>территории всего Кипра</w:t>
      </w:r>
      <w:r w:rsidR="004818FD" w:rsidRPr="00C322E0">
        <w:rPr>
          <w:rFonts w:ascii="Times New Roman" w:hAnsi="Times New Roman"/>
          <w:sz w:val="24"/>
          <w:szCs w:val="24"/>
        </w:rPr>
        <w:t>.</w:t>
      </w:r>
      <w:r w:rsidRPr="00C322E0">
        <w:rPr>
          <w:rStyle w:val="a7"/>
          <w:rFonts w:ascii="Times New Roman" w:hAnsi="Times New Roman"/>
          <w:sz w:val="24"/>
          <w:szCs w:val="24"/>
        </w:rPr>
        <w:footnoteReference w:id="38"/>
      </w:r>
    </w:p>
    <w:p w:rsidR="0073788A" w:rsidRPr="00C322E0" w:rsidRDefault="0073788A" w:rsidP="0073788A">
      <w:pPr>
        <w:spacing w:after="0" w:line="360" w:lineRule="auto"/>
        <w:ind w:firstLine="709"/>
        <w:jc w:val="both"/>
        <w:rPr>
          <w:rFonts w:ascii="Times New Roman" w:hAnsi="Times New Roman"/>
          <w:sz w:val="24"/>
          <w:szCs w:val="24"/>
        </w:rPr>
      </w:pPr>
      <w:r w:rsidRPr="00C322E0">
        <w:rPr>
          <w:rFonts w:ascii="Times New Roman" w:hAnsi="Times New Roman"/>
          <w:sz w:val="24"/>
          <w:szCs w:val="24"/>
        </w:rPr>
        <w:t>Османская оккупация острова, длившаяся до 1878 г</w:t>
      </w:r>
      <w:r w:rsidR="00B3482D">
        <w:rPr>
          <w:rFonts w:ascii="Times New Roman" w:hAnsi="Times New Roman"/>
          <w:sz w:val="24"/>
          <w:szCs w:val="24"/>
        </w:rPr>
        <w:t>.</w:t>
      </w:r>
      <w:r w:rsidRPr="00C322E0">
        <w:rPr>
          <w:rFonts w:ascii="Times New Roman" w:hAnsi="Times New Roman"/>
          <w:sz w:val="24"/>
          <w:szCs w:val="24"/>
        </w:rPr>
        <w:t xml:space="preserve">, была </w:t>
      </w:r>
      <w:r w:rsidR="00B3482D">
        <w:rPr>
          <w:rFonts w:ascii="Times New Roman" w:hAnsi="Times New Roman"/>
          <w:sz w:val="24"/>
          <w:szCs w:val="24"/>
        </w:rPr>
        <w:t>достаточно</w:t>
      </w:r>
      <w:r w:rsidRPr="00C322E0">
        <w:rPr>
          <w:rFonts w:ascii="Times New Roman" w:hAnsi="Times New Roman"/>
          <w:sz w:val="24"/>
          <w:szCs w:val="24"/>
        </w:rPr>
        <w:t xml:space="preserve"> </w:t>
      </w:r>
      <w:r w:rsidR="00B3482D">
        <w:rPr>
          <w:rFonts w:ascii="Times New Roman" w:hAnsi="Times New Roman"/>
          <w:sz w:val="24"/>
          <w:szCs w:val="24"/>
        </w:rPr>
        <w:t xml:space="preserve">«жестокой», она </w:t>
      </w:r>
      <w:r w:rsidRPr="00C322E0">
        <w:rPr>
          <w:rFonts w:ascii="Times New Roman" w:hAnsi="Times New Roman"/>
          <w:sz w:val="24"/>
          <w:szCs w:val="24"/>
        </w:rPr>
        <w:t>во многом изменила местную</w:t>
      </w:r>
      <w:r w:rsidR="00B3482D">
        <w:rPr>
          <w:rFonts w:ascii="Times New Roman" w:hAnsi="Times New Roman"/>
          <w:sz w:val="24"/>
          <w:szCs w:val="24"/>
        </w:rPr>
        <w:t xml:space="preserve"> целостную кипрскую</w:t>
      </w:r>
      <w:r w:rsidRPr="00C322E0">
        <w:rPr>
          <w:rFonts w:ascii="Times New Roman" w:hAnsi="Times New Roman"/>
          <w:sz w:val="24"/>
          <w:szCs w:val="24"/>
        </w:rPr>
        <w:t xml:space="preserve"> культуру и этнический состав</w:t>
      </w:r>
      <w:r w:rsidR="00B3482D">
        <w:rPr>
          <w:rFonts w:ascii="Times New Roman" w:hAnsi="Times New Roman"/>
          <w:sz w:val="24"/>
          <w:szCs w:val="24"/>
        </w:rPr>
        <w:t xml:space="preserve"> острова</w:t>
      </w:r>
      <w:r w:rsidR="004818FD" w:rsidRPr="00C322E0">
        <w:rPr>
          <w:rFonts w:ascii="Times New Roman" w:hAnsi="Times New Roman"/>
          <w:sz w:val="24"/>
          <w:szCs w:val="24"/>
        </w:rPr>
        <w:t xml:space="preserve">, </w:t>
      </w:r>
      <w:r w:rsidR="00B3482D">
        <w:rPr>
          <w:rFonts w:ascii="Times New Roman" w:hAnsi="Times New Roman"/>
          <w:sz w:val="24"/>
          <w:szCs w:val="24"/>
        </w:rPr>
        <w:t>сформировав основу</w:t>
      </w:r>
      <w:r w:rsidR="004818FD" w:rsidRPr="00C322E0">
        <w:rPr>
          <w:rFonts w:ascii="Times New Roman" w:hAnsi="Times New Roman"/>
          <w:sz w:val="24"/>
          <w:szCs w:val="24"/>
        </w:rPr>
        <w:t xml:space="preserve"> для</w:t>
      </w:r>
      <w:r w:rsidR="00B3482D">
        <w:rPr>
          <w:rFonts w:ascii="Times New Roman" w:hAnsi="Times New Roman"/>
          <w:sz w:val="24"/>
          <w:szCs w:val="24"/>
        </w:rPr>
        <w:t xml:space="preserve"> будущего проявления</w:t>
      </w:r>
      <w:r w:rsidR="004818FD" w:rsidRPr="00C322E0">
        <w:rPr>
          <w:rFonts w:ascii="Times New Roman" w:hAnsi="Times New Roman"/>
          <w:sz w:val="24"/>
          <w:szCs w:val="24"/>
        </w:rPr>
        <w:t xml:space="preserve"> конфликта. </w:t>
      </w:r>
      <w:r w:rsidRPr="00C322E0">
        <w:rPr>
          <w:rFonts w:ascii="Times New Roman" w:hAnsi="Times New Roman"/>
          <w:sz w:val="24"/>
          <w:szCs w:val="24"/>
        </w:rPr>
        <w:t xml:space="preserve">В период трехсотлетнего </w:t>
      </w:r>
      <w:r w:rsidR="00B3482D">
        <w:rPr>
          <w:rFonts w:ascii="Times New Roman" w:hAnsi="Times New Roman"/>
          <w:sz w:val="24"/>
          <w:szCs w:val="24"/>
        </w:rPr>
        <w:t xml:space="preserve">османского </w:t>
      </w:r>
      <w:r w:rsidRPr="00C322E0">
        <w:rPr>
          <w:rFonts w:ascii="Times New Roman" w:hAnsi="Times New Roman"/>
          <w:sz w:val="24"/>
          <w:szCs w:val="24"/>
        </w:rPr>
        <w:t xml:space="preserve">господства культурный облик Кипра был </w:t>
      </w:r>
      <w:r w:rsidR="00B3482D">
        <w:rPr>
          <w:rFonts w:ascii="Times New Roman" w:hAnsi="Times New Roman"/>
          <w:sz w:val="24"/>
          <w:szCs w:val="24"/>
        </w:rPr>
        <w:t xml:space="preserve">существенно </w:t>
      </w:r>
      <w:r w:rsidRPr="00C322E0">
        <w:rPr>
          <w:rFonts w:ascii="Times New Roman" w:hAnsi="Times New Roman"/>
          <w:sz w:val="24"/>
          <w:szCs w:val="24"/>
        </w:rPr>
        <w:t xml:space="preserve">изменен. </w:t>
      </w:r>
      <w:r w:rsidR="00B3482D">
        <w:rPr>
          <w:rFonts w:ascii="Times New Roman" w:hAnsi="Times New Roman"/>
          <w:sz w:val="24"/>
          <w:szCs w:val="24"/>
        </w:rPr>
        <w:t>Также н</w:t>
      </w:r>
      <w:r w:rsidRPr="00C322E0">
        <w:rPr>
          <w:rFonts w:ascii="Times New Roman" w:hAnsi="Times New Roman"/>
          <w:sz w:val="24"/>
          <w:szCs w:val="24"/>
        </w:rPr>
        <w:t xml:space="preserve">а Кипре размещался 30-тысячный гарнизон Османской империи, который </w:t>
      </w:r>
      <w:r w:rsidR="00B3482D">
        <w:rPr>
          <w:rFonts w:ascii="Times New Roman" w:hAnsi="Times New Roman"/>
          <w:sz w:val="24"/>
          <w:szCs w:val="24"/>
        </w:rPr>
        <w:t xml:space="preserve">строго </w:t>
      </w:r>
      <w:r w:rsidRPr="00C322E0">
        <w:rPr>
          <w:rFonts w:ascii="Times New Roman" w:hAnsi="Times New Roman"/>
          <w:sz w:val="24"/>
          <w:szCs w:val="24"/>
        </w:rPr>
        <w:t>поддерживал местных греков в повиновении. Кроме того,</w:t>
      </w:r>
      <w:r w:rsidR="00B3482D">
        <w:rPr>
          <w:rFonts w:ascii="Times New Roman" w:hAnsi="Times New Roman"/>
          <w:sz w:val="24"/>
          <w:szCs w:val="24"/>
        </w:rPr>
        <w:t xml:space="preserve"> стоит дополнительно отметить, что</w:t>
      </w:r>
      <w:r w:rsidRPr="00C322E0">
        <w:rPr>
          <w:rFonts w:ascii="Times New Roman" w:hAnsi="Times New Roman"/>
          <w:sz w:val="24"/>
          <w:szCs w:val="24"/>
        </w:rPr>
        <w:t xml:space="preserve"> большое число турок было переселено на остров с материка. </w:t>
      </w:r>
      <w:r w:rsidR="00B3482D">
        <w:rPr>
          <w:rFonts w:ascii="Times New Roman" w:hAnsi="Times New Roman"/>
          <w:sz w:val="24"/>
          <w:szCs w:val="24"/>
        </w:rPr>
        <w:t>В</w:t>
      </w:r>
      <w:r w:rsidR="00B3482D" w:rsidRPr="00C322E0">
        <w:rPr>
          <w:rFonts w:ascii="Times New Roman" w:hAnsi="Times New Roman"/>
          <w:sz w:val="24"/>
          <w:szCs w:val="24"/>
        </w:rPr>
        <w:t xml:space="preserve"> связи с</w:t>
      </w:r>
      <w:r w:rsidR="00B3482D">
        <w:rPr>
          <w:rFonts w:ascii="Times New Roman" w:hAnsi="Times New Roman"/>
          <w:sz w:val="24"/>
          <w:szCs w:val="24"/>
        </w:rPr>
        <w:t xml:space="preserve"> вышеописанными</w:t>
      </w:r>
      <w:r w:rsidR="00B3482D" w:rsidRPr="00C322E0">
        <w:rPr>
          <w:rFonts w:ascii="Times New Roman" w:hAnsi="Times New Roman"/>
          <w:sz w:val="24"/>
          <w:szCs w:val="24"/>
        </w:rPr>
        <w:t xml:space="preserve"> событиями </w:t>
      </w:r>
      <w:r w:rsidR="00B3482D">
        <w:rPr>
          <w:rFonts w:ascii="Times New Roman" w:hAnsi="Times New Roman"/>
          <w:sz w:val="24"/>
          <w:szCs w:val="24"/>
        </w:rPr>
        <w:t>и</w:t>
      </w:r>
      <w:r w:rsidRPr="00C322E0">
        <w:rPr>
          <w:rFonts w:ascii="Times New Roman" w:hAnsi="Times New Roman"/>
          <w:sz w:val="24"/>
          <w:szCs w:val="24"/>
        </w:rPr>
        <w:t xml:space="preserve">зменения в жизни </w:t>
      </w:r>
      <w:r w:rsidR="00B3482D">
        <w:rPr>
          <w:rFonts w:ascii="Times New Roman" w:hAnsi="Times New Roman"/>
          <w:sz w:val="24"/>
          <w:szCs w:val="24"/>
        </w:rPr>
        <w:t xml:space="preserve">Кипра к окончанию периода Османской колонизации </w:t>
      </w:r>
      <w:r w:rsidRPr="00C322E0">
        <w:rPr>
          <w:rFonts w:ascii="Times New Roman" w:hAnsi="Times New Roman"/>
          <w:sz w:val="24"/>
          <w:szCs w:val="24"/>
        </w:rPr>
        <w:t>можно свести к двум основным тенденциям:</w:t>
      </w:r>
    </w:p>
    <w:p w:rsidR="00BB518D" w:rsidRPr="00C322E0" w:rsidRDefault="00BB518D" w:rsidP="00BB518D">
      <w:pPr>
        <w:spacing w:after="0" w:line="360" w:lineRule="auto"/>
        <w:ind w:firstLine="709"/>
        <w:jc w:val="both"/>
        <w:rPr>
          <w:rFonts w:ascii="Times New Roman" w:hAnsi="Times New Roman"/>
          <w:sz w:val="24"/>
          <w:szCs w:val="24"/>
        </w:rPr>
      </w:pPr>
      <w:r w:rsidRPr="00C322E0">
        <w:rPr>
          <w:rFonts w:ascii="Times New Roman" w:hAnsi="Times New Roman"/>
          <w:sz w:val="24"/>
          <w:szCs w:val="24"/>
        </w:rPr>
        <w:t>1. Начала меняться этническая и религиозная картина Кипра. Так</w:t>
      </w:r>
      <w:r w:rsidR="00B3482D">
        <w:rPr>
          <w:rFonts w:ascii="Times New Roman" w:hAnsi="Times New Roman"/>
          <w:sz w:val="24"/>
          <w:szCs w:val="24"/>
        </w:rPr>
        <w:t>,</w:t>
      </w:r>
      <w:r w:rsidRPr="00C322E0">
        <w:rPr>
          <w:rFonts w:ascii="Times New Roman" w:hAnsi="Times New Roman"/>
          <w:sz w:val="24"/>
          <w:szCs w:val="24"/>
        </w:rPr>
        <w:t xml:space="preserve"> по переписи податного населения 1572 г., на </w:t>
      </w:r>
      <w:r w:rsidR="00B3482D">
        <w:rPr>
          <w:rFonts w:ascii="Times New Roman" w:hAnsi="Times New Roman"/>
          <w:sz w:val="24"/>
          <w:szCs w:val="24"/>
        </w:rPr>
        <w:t>острове</w:t>
      </w:r>
      <w:r w:rsidRPr="00C322E0">
        <w:rPr>
          <w:rFonts w:ascii="Times New Roman" w:hAnsi="Times New Roman"/>
          <w:sz w:val="24"/>
          <w:szCs w:val="24"/>
        </w:rPr>
        <w:t xml:space="preserve"> в результате военных действий осталось </w:t>
      </w:r>
      <w:r w:rsidR="00B3482D">
        <w:rPr>
          <w:rFonts w:ascii="Times New Roman" w:hAnsi="Times New Roman"/>
          <w:sz w:val="24"/>
          <w:szCs w:val="24"/>
        </w:rPr>
        <w:t>лишь</w:t>
      </w:r>
      <w:r w:rsidRPr="00C322E0">
        <w:rPr>
          <w:rFonts w:ascii="Times New Roman" w:hAnsi="Times New Roman"/>
          <w:sz w:val="24"/>
          <w:szCs w:val="24"/>
        </w:rPr>
        <w:t xml:space="preserve"> 65 тыс. христиан, прежде всего, православных. В частности, османы установил</w:t>
      </w:r>
      <w:r w:rsidR="00B3482D">
        <w:rPr>
          <w:rFonts w:ascii="Times New Roman" w:hAnsi="Times New Roman"/>
          <w:sz w:val="24"/>
          <w:szCs w:val="24"/>
        </w:rPr>
        <w:t>и</w:t>
      </w:r>
      <w:r w:rsidRPr="00C322E0">
        <w:rPr>
          <w:rFonts w:ascii="Times New Roman" w:hAnsi="Times New Roman"/>
          <w:sz w:val="24"/>
          <w:szCs w:val="24"/>
        </w:rPr>
        <w:t xml:space="preserve"> на Кипре дискриминационную налоговую систему </w:t>
      </w:r>
      <w:r w:rsidR="00353D3B">
        <w:rPr>
          <w:rFonts w:ascii="Times New Roman" w:hAnsi="Times New Roman"/>
          <w:sz w:val="24"/>
          <w:szCs w:val="24"/>
        </w:rPr>
        <w:t>—</w:t>
      </w:r>
      <w:r w:rsidRPr="00C322E0">
        <w:rPr>
          <w:rFonts w:ascii="Times New Roman" w:hAnsi="Times New Roman"/>
          <w:sz w:val="24"/>
          <w:szCs w:val="24"/>
        </w:rPr>
        <w:t xml:space="preserve"> христиане именовались «</w:t>
      </w:r>
      <w:proofErr w:type="spellStart"/>
      <w:r w:rsidRPr="00C322E0">
        <w:rPr>
          <w:rFonts w:ascii="Times New Roman" w:hAnsi="Times New Roman"/>
          <w:sz w:val="24"/>
          <w:szCs w:val="24"/>
        </w:rPr>
        <w:t>зимми</w:t>
      </w:r>
      <w:proofErr w:type="spellEnd"/>
      <w:r w:rsidRPr="00C322E0">
        <w:rPr>
          <w:rFonts w:ascii="Times New Roman" w:hAnsi="Times New Roman"/>
          <w:sz w:val="24"/>
          <w:szCs w:val="24"/>
        </w:rPr>
        <w:t xml:space="preserve">» («людьми Писания»), за которыми признавалось право на жизнь, но они были обязаны платить дополнительный налог — </w:t>
      </w:r>
      <w:proofErr w:type="spellStart"/>
      <w:r w:rsidRPr="00C322E0">
        <w:rPr>
          <w:rFonts w:ascii="Times New Roman" w:hAnsi="Times New Roman"/>
          <w:sz w:val="24"/>
          <w:szCs w:val="24"/>
        </w:rPr>
        <w:t>джизия</w:t>
      </w:r>
      <w:proofErr w:type="spellEnd"/>
      <w:r w:rsidRPr="00C322E0">
        <w:rPr>
          <w:rFonts w:ascii="Times New Roman" w:hAnsi="Times New Roman"/>
          <w:sz w:val="24"/>
          <w:szCs w:val="24"/>
        </w:rPr>
        <w:t>. В результате большая часть греков-киприотов</w:t>
      </w:r>
      <w:r w:rsidR="00B3482D">
        <w:rPr>
          <w:rFonts w:ascii="Times New Roman" w:hAnsi="Times New Roman"/>
          <w:sz w:val="24"/>
          <w:szCs w:val="24"/>
        </w:rPr>
        <w:t xml:space="preserve"> </w:t>
      </w:r>
      <w:r w:rsidRPr="00C322E0">
        <w:rPr>
          <w:rFonts w:ascii="Times New Roman" w:hAnsi="Times New Roman"/>
          <w:sz w:val="24"/>
          <w:szCs w:val="24"/>
        </w:rPr>
        <w:t xml:space="preserve">приняла ислам. </w:t>
      </w:r>
      <w:r w:rsidR="00B3482D">
        <w:rPr>
          <w:rFonts w:ascii="Times New Roman" w:hAnsi="Times New Roman"/>
          <w:sz w:val="24"/>
          <w:szCs w:val="24"/>
        </w:rPr>
        <w:t>Несмотря на то, что</w:t>
      </w:r>
      <w:r w:rsidRPr="00C322E0">
        <w:rPr>
          <w:rFonts w:ascii="Times New Roman" w:hAnsi="Times New Roman"/>
          <w:sz w:val="24"/>
          <w:szCs w:val="24"/>
        </w:rPr>
        <w:t xml:space="preserve"> часть греков-киприотов переходила в ислам формально</w:t>
      </w:r>
      <w:r w:rsidR="00B3482D">
        <w:rPr>
          <w:rFonts w:ascii="Times New Roman" w:hAnsi="Times New Roman"/>
          <w:sz w:val="24"/>
          <w:szCs w:val="24"/>
        </w:rPr>
        <w:t xml:space="preserve">, </w:t>
      </w:r>
      <w:r w:rsidRPr="00C322E0">
        <w:rPr>
          <w:rFonts w:ascii="Times New Roman" w:hAnsi="Times New Roman"/>
          <w:sz w:val="24"/>
          <w:szCs w:val="24"/>
        </w:rPr>
        <w:t>тайно сохраня</w:t>
      </w:r>
      <w:r w:rsidR="00B3482D">
        <w:rPr>
          <w:rFonts w:ascii="Times New Roman" w:hAnsi="Times New Roman"/>
          <w:sz w:val="24"/>
          <w:szCs w:val="24"/>
        </w:rPr>
        <w:t>я</w:t>
      </w:r>
      <w:r w:rsidRPr="00C322E0">
        <w:rPr>
          <w:rFonts w:ascii="Times New Roman" w:hAnsi="Times New Roman"/>
          <w:sz w:val="24"/>
          <w:szCs w:val="24"/>
        </w:rPr>
        <w:t xml:space="preserve"> христианские традиции, </w:t>
      </w:r>
      <w:r w:rsidR="00B3482D">
        <w:rPr>
          <w:rFonts w:ascii="Times New Roman" w:hAnsi="Times New Roman"/>
          <w:sz w:val="24"/>
          <w:szCs w:val="24"/>
        </w:rPr>
        <w:t xml:space="preserve">навязанные мировоззренческие изменения вытесняли сформированную до того картину мира этноса, происходило постепенное </w:t>
      </w:r>
      <w:r w:rsidRPr="00C322E0">
        <w:rPr>
          <w:rFonts w:ascii="Times New Roman" w:hAnsi="Times New Roman"/>
          <w:sz w:val="24"/>
          <w:szCs w:val="24"/>
        </w:rPr>
        <w:t>«отуречивани</w:t>
      </w:r>
      <w:r w:rsidR="00B3482D">
        <w:rPr>
          <w:rFonts w:ascii="Times New Roman" w:hAnsi="Times New Roman"/>
          <w:sz w:val="24"/>
          <w:szCs w:val="24"/>
        </w:rPr>
        <w:t>е</w:t>
      </w:r>
      <w:r w:rsidRPr="00C322E0">
        <w:rPr>
          <w:rFonts w:ascii="Times New Roman" w:hAnsi="Times New Roman"/>
          <w:sz w:val="24"/>
          <w:szCs w:val="24"/>
        </w:rPr>
        <w:t>»</w:t>
      </w:r>
      <w:r w:rsidR="00B3482D">
        <w:rPr>
          <w:rFonts w:ascii="Times New Roman" w:hAnsi="Times New Roman"/>
          <w:sz w:val="24"/>
          <w:szCs w:val="24"/>
        </w:rPr>
        <w:t xml:space="preserve"> последующих поколений</w:t>
      </w:r>
      <w:r w:rsidRPr="00C322E0">
        <w:rPr>
          <w:rFonts w:ascii="Times New Roman" w:hAnsi="Times New Roman"/>
          <w:sz w:val="24"/>
          <w:szCs w:val="24"/>
        </w:rPr>
        <w:t>.</w:t>
      </w:r>
      <w:r w:rsidRPr="00C322E0">
        <w:rPr>
          <w:rStyle w:val="a7"/>
          <w:rFonts w:ascii="Times New Roman" w:hAnsi="Times New Roman"/>
          <w:sz w:val="24"/>
          <w:szCs w:val="24"/>
        </w:rPr>
        <w:footnoteReference w:id="39"/>
      </w:r>
    </w:p>
    <w:p w:rsidR="00D236EF" w:rsidRPr="00C322E0" w:rsidRDefault="00BB518D" w:rsidP="00BB518D">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 xml:space="preserve">Османы </w:t>
      </w:r>
      <w:r w:rsidR="009A4EBD" w:rsidRPr="00C322E0">
        <w:rPr>
          <w:rFonts w:ascii="Times New Roman" w:hAnsi="Times New Roman"/>
          <w:sz w:val="24"/>
          <w:szCs w:val="24"/>
        </w:rPr>
        <w:t xml:space="preserve">сохранили </w:t>
      </w:r>
      <w:r w:rsidRPr="00C322E0">
        <w:rPr>
          <w:rFonts w:ascii="Times New Roman" w:hAnsi="Times New Roman"/>
          <w:sz w:val="24"/>
          <w:szCs w:val="24"/>
        </w:rPr>
        <w:t>право иерархов греческой православной церкви управлять делами общины</w:t>
      </w:r>
      <w:r w:rsidR="009A4EBD" w:rsidRPr="00C322E0">
        <w:rPr>
          <w:rFonts w:ascii="Times New Roman" w:hAnsi="Times New Roman"/>
          <w:sz w:val="24"/>
          <w:szCs w:val="24"/>
        </w:rPr>
        <w:t xml:space="preserve"> греков-киприотов</w:t>
      </w:r>
      <w:r w:rsidRPr="00C322E0">
        <w:rPr>
          <w:rFonts w:ascii="Times New Roman" w:hAnsi="Times New Roman"/>
          <w:sz w:val="24"/>
          <w:szCs w:val="24"/>
        </w:rPr>
        <w:t xml:space="preserve">. Во главе </w:t>
      </w:r>
      <w:r w:rsidR="009A4EBD" w:rsidRPr="00C322E0">
        <w:rPr>
          <w:rFonts w:ascii="Times New Roman" w:hAnsi="Times New Roman"/>
          <w:sz w:val="24"/>
          <w:szCs w:val="24"/>
        </w:rPr>
        <w:t>общины стоял</w:t>
      </w:r>
      <w:r w:rsidRPr="00C322E0">
        <w:rPr>
          <w:rFonts w:ascii="Times New Roman" w:hAnsi="Times New Roman"/>
          <w:sz w:val="24"/>
          <w:szCs w:val="24"/>
        </w:rPr>
        <w:t xml:space="preserve"> архиепископ, </w:t>
      </w:r>
      <w:r w:rsidR="009A4EBD" w:rsidRPr="00C322E0">
        <w:rPr>
          <w:rFonts w:ascii="Times New Roman" w:hAnsi="Times New Roman"/>
          <w:sz w:val="24"/>
          <w:szCs w:val="24"/>
        </w:rPr>
        <w:t xml:space="preserve">который был </w:t>
      </w:r>
      <w:r w:rsidRPr="00C322E0">
        <w:rPr>
          <w:rFonts w:ascii="Times New Roman" w:hAnsi="Times New Roman"/>
          <w:sz w:val="24"/>
          <w:szCs w:val="24"/>
        </w:rPr>
        <w:t>наделен прав</w:t>
      </w:r>
      <w:r w:rsidR="009A4EBD" w:rsidRPr="00C322E0">
        <w:rPr>
          <w:rFonts w:ascii="Times New Roman" w:hAnsi="Times New Roman"/>
          <w:sz w:val="24"/>
          <w:szCs w:val="24"/>
        </w:rPr>
        <w:t>а</w:t>
      </w:r>
      <w:r w:rsidRPr="00C322E0">
        <w:rPr>
          <w:rFonts w:ascii="Times New Roman" w:hAnsi="Times New Roman"/>
          <w:sz w:val="24"/>
          <w:szCs w:val="24"/>
        </w:rPr>
        <w:t>м</w:t>
      </w:r>
      <w:r w:rsidR="009A4EBD" w:rsidRPr="00C322E0">
        <w:rPr>
          <w:rFonts w:ascii="Times New Roman" w:hAnsi="Times New Roman"/>
          <w:sz w:val="24"/>
          <w:szCs w:val="24"/>
        </w:rPr>
        <w:t>и</w:t>
      </w:r>
      <w:r w:rsidRPr="00C322E0">
        <w:rPr>
          <w:rFonts w:ascii="Times New Roman" w:hAnsi="Times New Roman"/>
          <w:sz w:val="24"/>
          <w:szCs w:val="24"/>
        </w:rPr>
        <w:t xml:space="preserve"> прямого обращения к султану. Греческая православная церковь не платила налоги властям, но </w:t>
      </w:r>
      <w:r w:rsidR="009A4EBD" w:rsidRPr="00C322E0">
        <w:rPr>
          <w:rFonts w:ascii="Times New Roman" w:hAnsi="Times New Roman"/>
          <w:sz w:val="24"/>
          <w:szCs w:val="24"/>
        </w:rPr>
        <w:t>осуществляла их</w:t>
      </w:r>
      <w:r w:rsidRPr="00C322E0">
        <w:rPr>
          <w:rFonts w:ascii="Times New Roman" w:hAnsi="Times New Roman"/>
          <w:sz w:val="24"/>
          <w:szCs w:val="24"/>
        </w:rPr>
        <w:t xml:space="preserve"> сбор с населения и </w:t>
      </w:r>
      <w:r w:rsidR="009A4EBD" w:rsidRPr="00C322E0">
        <w:rPr>
          <w:rFonts w:ascii="Times New Roman" w:hAnsi="Times New Roman"/>
          <w:sz w:val="24"/>
          <w:szCs w:val="24"/>
        </w:rPr>
        <w:t>передавала его</w:t>
      </w:r>
      <w:r w:rsidRPr="00C322E0">
        <w:rPr>
          <w:rFonts w:ascii="Times New Roman" w:hAnsi="Times New Roman"/>
          <w:sz w:val="24"/>
          <w:szCs w:val="24"/>
        </w:rPr>
        <w:t xml:space="preserve"> в османскую казну. </w:t>
      </w:r>
    </w:p>
    <w:p w:rsidR="00BB518D" w:rsidRPr="00C322E0" w:rsidRDefault="00BB518D" w:rsidP="00BB518D">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2. Появление многочисленной и влиятельной общины турок-мусульман сильно изменило культурную ситуацию на острове. Это связано с форсированной миграци</w:t>
      </w:r>
      <w:r w:rsidR="00A83662">
        <w:rPr>
          <w:rFonts w:ascii="Times New Roman" w:hAnsi="Times New Roman"/>
          <w:sz w:val="24"/>
          <w:szCs w:val="24"/>
        </w:rPr>
        <w:t>ей</w:t>
      </w:r>
      <w:r w:rsidRPr="00C322E0">
        <w:rPr>
          <w:rFonts w:ascii="Times New Roman" w:hAnsi="Times New Roman"/>
          <w:sz w:val="24"/>
          <w:szCs w:val="24"/>
        </w:rPr>
        <w:t xml:space="preserve"> турок на </w:t>
      </w:r>
      <w:r w:rsidR="00A83662">
        <w:rPr>
          <w:rFonts w:ascii="Times New Roman" w:hAnsi="Times New Roman"/>
          <w:sz w:val="24"/>
          <w:szCs w:val="24"/>
        </w:rPr>
        <w:t>Кипр</w:t>
      </w:r>
      <w:r w:rsidRPr="00C322E0">
        <w:rPr>
          <w:rFonts w:ascii="Times New Roman" w:hAnsi="Times New Roman"/>
          <w:sz w:val="24"/>
          <w:szCs w:val="24"/>
        </w:rPr>
        <w:t>, повлияло</w:t>
      </w:r>
      <w:r w:rsidR="00A83662">
        <w:rPr>
          <w:rFonts w:ascii="Times New Roman" w:hAnsi="Times New Roman"/>
          <w:sz w:val="24"/>
          <w:szCs w:val="24"/>
        </w:rPr>
        <w:t xml:space="preserve"> и</w:t>
      </w:r>
      <w:r w:rsidRPr="00C322E0">
        <w:rPr>
          <w:rFonts w:ascii="Times New Roman" w:hAnsi="Times New Roman"/>
          <w:sz w:val="24"/>
          <w:szCs w:val="24"/>
        </w:rPr>
        <w:t xml:space="preserve"> тяжелое экономическое положение, сложившееся в результате войн, истребления и изгнания католической части населения. Положение турецкой </w:t>
      </w:r>
      <w:r w:rsidRPr="00C322E0">
        <w:rPr>
          <w:rFonts w:ascii="Times New Roman" w:hAnsi="Times New Roman"/>
          <w:sz w:val="24"/>
          <w:szCs w:val="24"/>
        </w:rPr>
        <w:lastRenderedPageBreak/>
        <w:t xml:space="preserve">общины острова было </w:t>
      </w:r>
      <w:r w:rsidR="00A83662">
        <w:rPr>
          <w:rFonts w:ascii="Times New Roman" w:hAnsi="Times New Roman"/>
          <w:sz w:val="24"/>
          <w:szCs w:val="24"/>
        </w:rPr>
        <w:t>значительно</w:t>
      </w:r>
      <w:r w:rsidRPr="00C322E0">
        <w:rPr>
          <w:rFonts w:ascii="Times New Roman" w:hAnsi="Times New Roman"/>
          <w:sz w:val="24"/>
          <w:szCs w:val="24"/>
        </w:rPr>
        <w:t xml:space="preserve"> лучше. В частности, турецким солдатам и чиновникам администрации, служившим на Кипре, </w:t>
      </w:r>
      <w:r w:rsidR="00D236EF" w:rsidRPr="00C322E0">
        <w:rPr>
          <w:rFonts w:ascii="Times New Roman" w:hAnsi="Times New Roman"/>
          <w:sz w:val="24"/>
          <w:szCs w:val="24"/>
        </w:rPr>
        <w:t xml:space="preserve">выделялись </w:t>
      </w:r>
      <w:r w:rsidRPr="00C322E0">
        <w:rPr>
          <w:rFonts w:ascii="Times New Roman" w:hAnsi="Times New Roman"/>
          <w:sz w:val="24"/>
          <w:szCs w:val="24"/>
        </w:rPr>
        <w:t xml:space="preserve">земельные наделы </w:t>
      </w:r>
      <w:r w:rsidR="00D236EF" w:rsidRPr="00C322E0">
        <w:rPr>
          <w:rFonts w:ascii="Times New Roman" w:hAnsi="Times New Roman"/>
          <w:sz w:val="24"/>
          <w:szCs w:val="24"/>
        </w:rPr>
        <w:t>при условии, что их семьи останутся там на д</w:t>
      </w:r>
      <w:r w:rsidR="00A83662">
        <w:rPr>
          <w:rFonts w:ascii="Times New Roman" w:hAnsi="Times New Roman"/>
          <w:sz w:val="24"/>
          <w:szCs w:val="24"/>
        </w:rPr>
        <w:t>лительное</w:t>
      </w:r>
      <w:r w:rsidR="00D236EF" w:rsidRPr="00C322E0">
        <w:rPr>
          <w:rFonts w:ascii="Times New Roman" w:hAnsi="Times New Roman"/>
          <w:sz w:val="24"/>
          <w:szCs w:val="24"/>
        </w:rPr>
        <w:t xml:space="preserve"> время</w:t>
      </w:r>
      <w:r w:rsidR="00A83662">
        <w:rPr>
          <w:rFonts w:ascii="Times New Roman" w:hAnsi="Times New Roman"/>
          <w:sz w:val="24"/>
          <w:szCs w:val="24"/>
        </w:rPr>
        <w:t xml:space="preserve"> проживания</w:t>
      </w:r>
      <w:r w:rsidRPr="00C322E0">
        <w:rPr>
          <w:rFonts w:ascii="Times New Roman" w:hAnsi="Times New Roman"/>
          <w:sz w:val="24"/>
          <w:szCs w:val="24"/>
        </w:rPr>
        <w:t xml:space="preserve">. Кроме того, остров </w:t>
      </w:r>
      <w:r w:rsidR="00D236EF" w:rsidRPr="00C322E0">
        <w:rPr>
          <w:rFonts w:ascii="Times New Roman" w:hAnsi="Times New Roman"/>
          <w:sz w:val="24"/>
          <w:szCs w:val="24"/>
        </w:rPr>
        <w:t>стал</w:t>
      </w:r>
      <w:r w:rsidRPr="00C322E0">
        <w:rPr>
          <w:rFonts w:ascii="Times New Roman" w:hAnsi="Times New Roman"/>
          <w:sz w:val="24"/>
          <w:szCs w:val="24"/>
        </w:rPr>
        <w:t xml:space="preserve"> местом ссылки для </w:t>
      </w:r>
      <w:r w:rsidR="00A83662">
        <w:rPr>
          <w:rFonts w:ascii="Times New Roman" w:hAnsi="Times New Roman"/>
          <w:sz w:val="24"/>
          <w:szCs w:val="24"/>
        </w:rPr>
        <w:t>«</w:t>
      </w:r>
      <w:r w:rsidR="00A83662" w:rsidRPr="00C322E0">
        <w:rPr>
          <w:rFonts w:ascii="Times New Roman" w:hAnsi="Times New Roman"/>
          <w:sz w:val="24"/>
          <w:szCs w:val="24"/>
        </w:rPr>
        <w:t>политически</w:t>
      </w:r>
      <w:r w:rsidR="00A83662">
        <w:rPr>
          <w:rFonts w:ascii="Times New Roman" w:hAnsi="Times New Roman"/>
          <w:sz w:val="24"/>
          <w:szCs w:val="24"/>
        </w:rPr>
        <w:t>х</w:t>
      </w:r>
      <w:r w:rsidR="00A83662" w:rsidRPr="00C322E0">
        <w:rPr>
          <w:rFonts w:ascii="Times New Roman" w:hAnsi="Times New Roman"/>
          <w:sz w:val="24"/>
          <w:szCs w:val="24"/>
        </w:rPr>
        <w:t xml:space="preserve"> ссыльны</w:t>
      </w:r>
      <w:r w:rsidR="00A83662">
        <w:rPr>
          <w:rFonts w:ascii="Times New Roman" w:hAnsi="Times New Roman"/>
          <w:sz w:val="24"/>
          <w:szCs w:val="24"/>
        </w:rPr>
        <w:t>х</w:t>
      </w:r>
      <w:r w:rsidR="00A83662" w:rsidRPr="00C322E0">
        <w:rPr>
          <w:rFonts w:ascii="Times New Roman" w:hAnsi="Times New Roman"/>
          <w:sz w:val="24"/>
          <w:szCs w:val="24"/>
        </w:rPr>
        <w:t xml:space="preserve"> </w:t>
      </w:r>
      <w:r w:rsidRPr="00C322E0">
        <w:rPr>
          <w:rFonts w:ascii="Times New Roman" w:hAnsi="Times New Roman"/>
          <w:sz w:val="24"/>
          <w:szCs w:val="24"/>
        </w:rPr>
        <w:t>турок</w:t>
      </w:r>
      <w:r w:rsidR="00A83662">
        <w:rPr>
          <w:rFonts w:ascii="Times New Roman" w:hAnsi="Times New Roman"/>
          <w:sz w:val="24"/>
          <w:szCs w:val="24"/>
        </w:rPr>
        <w:t xml:space="preserve">» — тех, что </w:t>
      </w:r>
      <w:r w:rsidR="00D236EF" w:rsidRPr="00C322E0">
        <w:rPr>
          <w:rFonts w:ascii="Times New Roman" w:hAnsi="Times New Roman"/>
          <w:sz w:val="24"/>
          <w:szCs w:val="24"/>
        </w:rPr>
        <w:t>попали в опалу султану</w:t>
      </w:r>
      <w:r w:rsidRPr="00C322E0">
        <w:rPr>
          <w:rFonts w:ascii="Times New Roman" w:hAnsi="Times New Roman"/>
          <w:sz w:val="24"/>
          <w:szCs w:val="24"/>
        </w:rPr>
        <w:t>.</w:t>
      </w:r>
      <w:r w:rsidRPr="00C322E0">
        <w:rPr>
          <w:rStyle w:val="a7"/>
          <w:rFonts w:ascii="Times New Roman" w:hAnsi="Times New Roman"/>
          <w:sz w:val="24"/>
          <w:szCs w:val="24"/>
        </w:rPr>
        <w:footnoteReference w:id="40"/>
      </w:r>
      <w:r w:rsidRPr="00C322E0">
        <w:rPr>
          <w:rFonts w:ascii="Times New Roman" w:hAnsi="Times New Roman"/>
          <w:sz w:val="24"/>
          <w:szCs w:val="24"/>
        </w:rPr>
        <w:t xml:space="preserve"> </w:t>
      </w:r>
      <w:r w:rsidR="00A83662">
        <w:rPr>
          <w:rFonts w:ascii="Times New Roman" w:hAnsi="Times New Roman"/>
          <w:sz w:val="24"/>
          <w:szCs w:val="24"/>
        </w:rPr>
        <w:t>Т</w:t>
      </w:r>
      <w:r w:rsidRPr="00C322E0">
        <w:rPr>
          <w:rFonts w:ascii="Times New Roman" w:hAnsi="Times New Roman"/>
          <w:sz w:val="24"/>
          <w:szCs w:val="24"/>
        </w:rPr>
        <w:t xml:space="preserve">урецкая община Кипра </w:t>
      </w:r>
      <w:r w:rsidR="00437890" w:rsidRPr="00C322E0">
        <w:rPr>
          <w:rFonts w:ascii="Times New Roman" w:hAnsi="Times New Roman"/>
          <w:sz w:val="24"/>
          <w:szCs w:val="24"/>
        </w:rPr>
        <w:t xml:space="preserve">оказалась </w:t>
      </w:r>
      <w:r w:rsidRPr="00C322E0">
        <w:rPr>
          <w:rFonts w:ascii="Times New Roman" w:hAnsi="Times New Roman"/>
          <w:sz w:val="24"/>
          <w:szCs w:val="24"/>
        </w:rPr>
        <w:t>более светск</w:t>
      </w:r>
      <w:r w:rsidR="00437890" w:rsidRPr="00C322E0">
        <w:rPr>
          <w:rFonts w:ascii="Times New Roman" w:hAnsi="Times New Roman"/>
          <w:sz w:val="24"/>
          <w:szCs w:val="24"/>
        </w:rPr>
        <w:t>ой</w:t>
      </w:r>
      <w:r w:rsidRPr="00C322E0">
        <w:rPr>
          <w:rFonts w:ascii="Times New Roman" w:hAnsi="Times New Roman"/>
          <w:sz w:val="24"/>
          <w:szCs w:val="24"/>
        </w:rPr>
        <w:t xml:space="preserve"> и либеральн</w:t>
      </w:r>
      <w:r w:rsidR="00437890" w:rsidRPr="00C322E0">
        <w:rPr>
          <w:rFonts w:ascii="Times New Roman" w:hAnsi="Times New Roman"/>
          <w:sz w:val="24"/>
          <w:szCs w:val="24"/>
        </w:rPr>
        <w:t>ой</w:t>
      </w:r>
      <w:r w:rsidR="00A83662">
        <w:rPr>
          <w:rFonts w:ascii="Times New Roman" w:hAnsi="Times New Roman"/>
          <w:sz w:val="24"/>
          <w:szCs w:val="24"/>
        </w:rPr>
        <w:t xml:space="preserve"> в </w:t>
      </w:r>
      <w:r w:rsidRPr="00C322E0">
        <w:rPr>
          <w:rFonts w:ascii="Times New Roman" w:hAnsi="Times New Roman"/>
          <w:sz w:val="24"/>
          <w:szCs w:val="24"/>
        </w:rPr>
        <w:t>сравнени</w:t>
      </w:r>
      <w:r w:rsidR="00A83662">
        <w:rPr>
          <w:rFonts w:ascii="Times New Roman" w:hAnsi="Times New Roman"/>
          <w:sz w:val="24"/>
          <w:szCs w:val="24"/>
        </w:rPr>
        <w:t>и</w:t>
      </w:r>
      <w:r w:rsidRPr="00C322E0">
        <w:rPr>
          <w:rFonts w:ascii="Times New Roman" w:hAnsi="Times New Roman"/>
          <w:sz w:val="24"/>
          <w:szCs w:val="24"/>
        </w:rPr>
        <w:t xml:space="preserve"> с</w:t>
      </w:r>
      <w:r w:rsidR="00A83662">
        <w:rPr>
          <w:rFonts w:ascii="Times New Roman" w:hAnsi="Times New Roman"/>
          <w:sz w:val="24"/>
          <w:szCs w:val="24"/>
        </w:rPr>
        <w:t xml:space="preserve"> «материковыми»</w:t>
      </w:r>
      <w:r w:rsidRPr="00C322E0">
        <w:rPr>
          <w:rFonts w:ascii="Times New Roman" w:hAnsi="Times New Roman"/>
          <w:sz w:val="24"/>
          <w:szCs w:val="24"/>
        </w:rPr>
        <w:t xml:space="preserve"> турками.</w:t>
      </w:r>
    </w:p>
    <w:p w:rsidR="00BB518D" w:rsidRPr="00C322E0" w:rsidRDefault="00A83662" w:rsidP="00BB518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Исследователи также</w:t>
      </w:r>
      <w:r w:rsidR="00BB518D" w:rsidRPr="00C322E0">
        <w:rPr>
          <w:rFonts w:ascii="Times New Roman" w:hAnsi="Times New Roman"/>
          <w:sz w:val="24"/>
          <w:szCs w:val="24"/>
        </w:rPr>
        <w:t xml:space="preserve"> обращают внимание на то, что мусульманская община </w:t>
      </w:r>
      <w:r w:rsidR="00437890" w:rsidRPr="00C322E0">
        <w:rPr>
          <w:rFonts w:ascii="Times New Roman" w:hAnsi="Times New Roman"/>
          <w:sz w:val="24"/>
          <w:szCs w:val="24"/>
        </w:rPr>
        <w:t xml:space="preserve">Кипра была ограничена в правах, в частности, она </w:t>
      </w:r>
      <w:r w:rsidR="00BB518D" w:rsidRPr="00C322E0">
        <w:rPr>
          <w:rFonts w:ascii="Times New Roman" w:hAnsi="Times New Roman"/>
          <w:sz w:val="24"/>
          <w:szCs w:val="24"/>
        </w:rPr>
        <w:t>не имела права прямого обращения к султану</w:t>
      </w:r>
      <w:r w:rsidR="00BB518D" w:rsidRPr="00C322E0">
        <w:rPr>
          <w:rStyle w:val="a7"/>
          <w:rFonts w:ascii="Times New Roman" w:hAnsi="Times New Roman"/>
          <w:sz w:val="24"/>
          <w:szCs w:val="24"/>
        </w:rPr>
        <w:footnoteReference w:id="41"/>
      </w:r>
      <w:r w:rsidR="00BB518D" w:rsidRPr="00C322E0">
        <w:rPr>
          <w:rFonts w:ascii="Times New Roman" w:hAnsi="Times New Roman"/>
          <w:sz w:val="24"/>
          <w:szCs w:val="24"/>
        </w:rPr>
        <w:t>.</w:t>
      </w:r>
    </w:p>
    <w:p w:rsidR="00BB518D" w:rsidRPr="00C322E0" w:rsidRDefault="00A83662" w:rsidP="00BB518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Так</w:t>
      </w:r>
      <w:r w:rsidR="00BB518D" w:rsidRPr="00C322E0">
        <w:rPr>
          <w:rFonts w:ascii="Times New Roman" w:hAnsi="Times New Roman"/>
          <w:sz w:val="24"/>
          <w:szCs w:val="24"/>
        </w:rPr>
        <w:t xml:space="preserve">, в период османского владычества на Кипре сформировались и окончательно обособились две официально признанные </w:t>
      </w:r>
      <w:r w:rsidR="00437890" w:rsidRPr="00C322E0">
        <w:rPr>
          <w:rFonts w:ascii="Times New Roman" w:hAnsi="Times New Roman"/>
          <w:sz w:val="24"/>
          <w:szCs w:val="24"/>
        </w:rPr>
        <w:t xml:space="preserve">местные </w:t>
      </w:r>
      <w:r w:rsidR="00BB518D" w:rsidRPr="00C322E0">
        <w:rPr>
          <w:rFonts w:ascii="Times New Roman" w:hAnsi="Times New Roman"/>
          <w:sz w:val="24"/>
          <w:szCs w:val="24"/>
        </w:rPr>
        <w:t xml:space="preserve">общины, </w:t>
      </w:r>
      <w:r w:rsidR="00437890" w:rsidRPr="00C322E0">
        <w:rPr>
          <w:rFonts w:ascii="Times New Roman" w:hAnsi="Times New Roman"/>
          <w:sz w:val="24"/>
          <w:szCs w:val="24"/>
        </w:rPr>
        <w:t xml:space="preserve">которые взаимодействовали во всех </w:t>
      </w:r>
      <w:r>
        <w:rPr>
          <w:rFonts w:ascii="Times New Roman" w:hAnsi="Times New Roman"/>
          <w:sz w:val="24"/>
          <w:szCs w:val="24"/>
        </w:rPr>
        <w:t xml:space="preserve">возможных коммуникационных </w:t>
      </w:r>
      <w:r w:rsidR="00437890" w:rsidRPr="00C322E0">
        <w:rPr>
          <w:rFonts w:ascii="Times New Roman" w:hAnsi="Times New Roman"/>
          <w:sz w:val="24"/>
          <w:szCs w:val="24"/>
        </w:rPr>
        <w:t>сферах</w:t>
      </w:r>
      <w:r>
        <w:rPr>
          <w:rFonts w:ascii="Times New Roman" w:hAnsi="Times New Roman"/>
          <w:sz w:val="24"/>
          <w:szCs w:val="24"/>
        </w:rPr>
        <w:t>:</w:t>
      </w:r>
      <w:r w:rsidR="00BB518D" w:rsidRPr="00C322E0">
        <w:rPr>
          <w:rFonts w:ascii="Times New Roman" w:hAnsi="Times New Roman"/>
          <w:sz w:val="24"/>
          <w:szCs w:val="24"/>
        </w:rPr>
        <w:t xml:space="preserve"> политическо</w:t>
      </w:r>
      <w:r w:rsidR="00437890" w:rsidRPr="00C322E0">
        <w:rPr>
          <w:rFonts w:ascii="Times New Roman" w:hAnsi="Times New Roman"/>
          <w:sz w:val="24"/>
          <w:szCs w:val="24"/>
        </w:rPr>
        <w:t>й</w:t>
      </w:r>
      <w:r w:rsidR="00BB518D" w:rsidRPr="00C322E0">
        <w:rPr>
          <w:rFonts w:ascii="Times New Roman" w:hAnsi="Times New Roman"/>
          <w:sz w:val="24"/>
          <w:szCs w:val="24"/>
        </w:rPr>
        <w:t>, экономическо</w:t>
      </w:r>
      <w:r w:rsidR="00437890" w:rsidRPr="00C322E0">
        <w:rPr>
          <w:rFonts w:ascii="Times New Roman" w:hAnsi="Times New Roman"/>
          <w:sz w:val="24"/>
          <w:szCs w:val="24"/>
        </w:rPr>
        <w:t>й, культурной, военной</w:t>
      </w:r>
      <w:r w:rsidR="00BB518D" w:rsidRPr="00C322E0">
        <w:rPr>
          <w:rFonts w:ascii="Times New Roman" w:hAnsi="Times New Roman"/>
          <w:sz w:val="24"/>
          <w:szCs w:val="24"/>
        </w:rPr>
        <w:t xml:space="preserve">. Важно, что, несмотря на </w:t>
      </w:r>
      <w:r w:rsidR="00437890" w:rsidRPr="00C322E0">
        <w:rPr>
          <w:rFonts w:ascii="Times New Roman" w:hAnsi="Times New Roman"/>
          <w:sz w:val="24"/>
          <w:szCs w:val="24"/>
        </w:rPr>
        <w:t xml:space="preserve">явные </w:t>
      </w:r>
      <w:r w:rsidR="00BB518D" w:rsidRPr="00C322E0">
        <w:rPr>
          <w:rFonts w:ascii="Times New Roman" w:hAnsi="Times New Roman"/>
          <w:sz w:val="24"/>
          <w:szCs w:val="24"/>
        </w:rPr>
        <w:t xml:space="preserve">религиозные и этнические </w:t>
      </w:r>
      <w:r w:rsidR="00437890" w:rsidRPr="00C322E0">
        <w:rPr>
          <w:rFonts w:ascii="Times New Roman" w:hAnsi="Times New Roman"/>
          <w:sz w:val="24"/>
          <w:szCs w:val="24"/>
        </w:rPr>
        <w:t>различия</w:t>
      </w:r>
      <w:r w:rsidR="00BB518D" w:rsidRPr="00C322E0">
        <w:rPr>
          <w:rFonts w:ascii="Times New Roman" w:hAnsi="Times New Roman"/>
          <w:sz w:val="24"/>
          <w:szCs w:val="24"/>
        </w:rPr>
        <w:t xml:space="preserve">, основной социально-хозяйственной ячейкой </w:t>
      </w:r>
      <w:r w:rsidR="00A17082" w:rsidRPr="00C322E0">
        <w:rPr>
          <w:rFonts w:ascii="Times New Roman" w:hAnsi="Times New Roman"/>
          <w:sz w:val="24"/>
          <w:szCs w:val="24"/>
        </w:rPr>
        <w:t>Кипра</w:t>
      </w:r>
      <w:r w:rsidR="00617727">
        <w:rPr>
          <w:rFonts w:ascii="Times New Roman" w:hAnsi="Times New Roman"/>
          <w:sz w:val="24"/>
          <w:szCs w:val="24"/>
        </w:rPr>
        <w:t xml:space="preserve"> в описываемом историческом периоде</w:t>
      </w:r>
      <w:r w:rsidR="00BB518D" w:rsidRPr="00C322E0">
        <w:rPr>
          <w:rFonts w:ascii="Times New Roman" w:hAnsi="Times New Roman"/>
          <w:sz w:val="24"/>
          <w:szCs w:val="24"/>
        </w:rPr>
        <w:t xml:space="preserve"> была сельская община, которая </w:t>
      </w:r>
      <w:r w:rsidR="00A17082" w:rsidRPr="00C322E0">
        <w:rPr>
          <w:rFonts w:ascii="Times New Roman" w:hAnsi="Times New Roman"/>
          <w:sz w:val="24"/>
          <w:szCs w:val="24"/>
        </w:rPr>
        <w:t>состояла</w:t>
      </w:r>
      <w:r>
        <w:rPr>
          <w:rFonts w:ascii="Times New Roman" w:hAnsi="Times New Roman"/>
          <w:sz w:val="24"/>
          <w:szCs w:val="24"/>
        </w:rPr>
        <w:t xml:space="preserve"> одновременно и </w:t>
      </w:r>
      <w:r w:rsidR="00BB518D" w:rsidRPr="00C322E0">
        <w:rPr>
          <w:rFonts w:ascii="Times New Roman" w:hAnsi="Times New Roman"/>
          <w:sz w:val="24"/>
          <w:szCs w:val="24"/>
        </w:rPr>
        <w:t>из греков, и</w:t>
      </w:r>
      <w:r>
        <w:rPr>
          <w:rFonts w:ascii="Times New Roman" w:hAnsi="Times New Roman"/>
          <w:sz w:val="24"/>
          <w:szCs w:val="24"/>
        </w:rPr>
        <w:t xml:space="preserve"> из</w:t>
      </w:r>
      <w:r w:rsidR="00BB518D" w:rsidRPr="00C322E0">
        <w:rPr>
          <w:rFonts w:ascii="Times New Roman" w:hAnsi="Times New Roman"/>
          <w:sz w:val="24"/>
          <w:szCs w:val="24"/>
        </w:rPr>
        <w:t xml:space="preserve"> турок, что несколько сближало культуры</w:t>
      </w:r>
      <w:r>
        <w:rPr>
          <w:rFonts w:ascii="Times New Roman" w:hAnsi="Times New Roman"/>
          <w:sz w:val="24"/>
          <w:szCs w:val="24"/>
        </w:rPr>
        <w:t xml:space="preserve"> посредством совместного ведения хозяйственной деятельности</w:t>
      </w:r>
      <w:r w:rsidR="00BB518D" w:rsidRPr="00C322E0">
        <w:rPr>
          <w:rFonts w:ascii="Times New Roman" w:hAnsi="Times New Roman"/>
          <w:sz w:val="24"/>
          <w:szCs w:val="24"/>
        </w:rPr>
        <w:t xml:space="preserve">. </w:t>
      </w:r>
    </w:p>
    <w:p w:rsidR="00617727" w:rsidRPr="00C322E0" w:rsidRDefault="00617727" w:rsidP="00617727">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Эксперт Лондонской школы экономики и политических исследований Дж. </w:t>
      </w:r>
      <w:proofErr w:type="spellStart"/>
      <w:r>
        <w:rPr>
          <w:rFonts w:ascii="Times New Roman" w:hAnsi="Times New Roman"/>
          <w:sz w:val="24"/>
          <w:szCs w:val="24"/>
        </w:rPr>
        <w:t>Кер-Линдсей</w:t>
      </w:r>
      <w:proofErr w:type="spellEnd"/>
      <w:r>
        <w:rPr>
          <w:rFonts w:ascii="Times New Roman" w:hAnsi="Times New Roman"/>
          <w:sz w:val="24"/>
          <w:szCs w:val="24"/>
        </w:rPr>
        <w:t xml:space="preserve"> </w:t>
      </w:r>
      <w:r w:rsidR="00A17082" w:rsidRPr="00C322E0">
        <w:rPr>
          <w:rFonts w:ascii="Times New Roman" w:hAnsi="Times New Roman"/>
          <w:sz w:val="24"/>
          <w:szCs w:val="24"/>
        </w:rPr>
        <w:t>отмеча</w:t>
      </w:r>
      <w:r>
        <w:rPr>
          <w:rFonts w:ascii="Times New Roman" w:hAnsi="Times New Roman"/>
          <w:sz w:val="24"/>
          <w:szCs w:val="24"/>
        </w:rPr>
        <w:t xml:space="preserve">ет, что </w:t>
      </w:r>
      <w:r w:rsidR="00A83662">
        <w:rPr>
          <w:rFonts w:ascii="Times New Roman" w:hAnsi="Times New Roman"/>
          <w:sz w:val="24"/>
          <w:szCs w:val="24"/>
        </w:rPr>
        <w:t xml:space="preserve">несмотря на то, что </w:t>
      </w:r>
      <w:r w:rsidR="00A17082" w:rsidRPr="00C322E0">
        <w:rPr>
          <w:rFonts w:ascii="Times New Roman" w:hAnsi="Times New Roman"/>
          <w:sz w:val="24"/>
          <w:szCs w:val="24"/>
        </w:rPr>
        <w:t>длительное время общины существовали бесконфликтно и отмеча</w:t>
      </w:r>
      <w:r w:rsidR="006A4BDA" w:rsidRPr="00C322E0">
        <w:rPr>
          <w:rFonts w:ascii="Times New Roman" w:hAnsi="Times New Roman"/>
          <w:sz w:val="24"/>
          <w:szCs w:val="24"/>
        </w:rPr>
        <w:t>лось</w:t>
      </w:r>
      <w:r w:rsidR="00A17082" w:rsidRPr="00C322E0">
        <w:rPr>
          <w:rFonts w:ascii="Times New Roman" w:hAnsi="Times New Roman"/>
          <w:sz w:val="24"/>
          <w:szCs w:val="24"/>
        </w:rPr>
        <w:t xml:space="preserve"> значительное количество межнациональных браков, относительно легкий переход части христиан в ислам и некоторых мусульман в православие, на острове так и не сложилось единой кипрской общности (разделение сохранялось все время), так как культурный антагонизм был </w:t>
      </w:r>
      <w:r>
        <w:rPr>
          <w:rFonts w:ascii="Times New Roman" w:hAnsi="Times New Roman"/>
          <w:sz w:val="24"/>
          <w:szCs w:val="24"/>
        </w:rPr>
        <w:t>слишком</w:t>
      </w:r>
      <w:r w:rsidR="00A17082" w:rsidRPr="00C322E0">
        <w:rPr>
          <w:rFonts w:ascii="Times New Roman" w:hAnsi="Times New Roman"/>
          <w:sz w:val="24"/>
          <w:szCs w:val="24"/>
        </w:rPr>
        <w:t xml:space="preserve"> </w:t>
      </w:r>
      <w:r>
        <w:rPr>
          <w:rFonts w:ascii="Times New Roman" w:hAnsi="Times New Roman"/>
          <w:sz w:val="24"/>
          <w:szCs w:val="24"/>
        </w:rPr>
        <w:t>значительным</w:t>
      </w:r>
      <w:r w:rsidR="003A0276" w:rsidRPr="00C322E0">
        <w:rPr>
          <w:rStyle w:val="a7"/>
          <w:rFonts w:ascii="Times New Roman" w:hAnsi="Times New Roman"/>
          <w:sz w:val="24"/>
          <w:szCs w:val="24"/>
        </w:rPr>
        <w:footnoteReference w:id="42"/>
      </w:r>
      <w:r w:rsidR="00A17082" w:rsidRPr="00C322E0">
        <w:rPr>
          <w:rFonts w:ascii="Times New Roman" w:hAnsi="Times New Roman"/>
          <w:sz w:val="24"/>
          <w:szCs w:val="24"/>
        </w:rPr>
        <w:t>.</w:t>
      </w:r>
      <w:r>
        <w:rPr>
          <w:rFonts w:ascii="Times New Roman" w:hAnsi="Times New Roman"/>
          <w:sz w:val="24"/>
          <w:szCs w:val="24"/>
        </w:rPr>
        <w:t xml:space="preserve"> Культурные р</w:t>
      </w:r>
      <w:r w:rsidRPr="00C322E0">
        <w:rPr>
          <w:rFonts w:ascii="Times New Roman" w:hAnsi="Times New Roman"/>
          <w:sz w:val="24"/>
          <w:szCs w:val="24"/>
        </w:rPr>
        <w:t xml:space="preserve">азличия греков и турок проявлялись во </w:t>
      </w:r>
      <w:r>
        <w:rPr>
          <w:rFonts w:ascii="Times New Roman" w:hAnsi="Times New Roman"/>
          <w:sz w:val="24"/>
          <w:szCs w:val="24"/>
        </w:rPr>
        <w:t>множестве</w:t>
      </w:r>
      <w:r w:rsidRPr="00C322E0">
        <w:rPr>
          <w:rFonts w:ascii="Times New Roman" w:hAnsi="Times New Roman"/>
          <w:sz w:val="24"/>
          <w:szCs w:val="24"/>
        </w:rPr>
        <w:t xml:space="preserve"> сфер </w:t>
      </w:r>
      <w:r>
        <w:rPr>
          <w:rFonts w:ascii="Times New Roman" w:hAnsi="Times New Roman"/>
          <w:sz w:val="24"/>
          <w:szCs w:val="24"/>
        </w:rPr>
        <w:t>—</w:t>
      </w:r>
      <w:r w:rsidRPr="00C322E0">
        <w:rPr>
          <w:rFonts w:ascii="Times New Roman" w:hAnsi="Times New Roman"/>
          <w:sz w:val="24"/>
          <w:szCs w:val="24"/>
        </w:rPr>
        <w:t xml:space="preserve"> управлени</w:t>
      </w:r>
      <w:r>
        <w:rPr>
          <w:rFonts w:ascii="Times New Roman" w:hAnsi="Times New Roman"/>
          <w:sz w:val="24"/>
          <w:szCs w:val="24"/>
        </w:rPr>
        <w:t>и</w:t>
      </w:r>
      <w:r w:rsidRPr="00C322E0">
        <w:rPr>
          <w:rFonts w:ascii="Times New Roman" w:hAnsi="Times New Roman"/>
          <w:sz w:val="24"/>
          <w:szCs w:val="24"/>
        </w:rPr>
        <w:t>, образовани</w:t>
      </w:r>
      <w:r>
        <w:rPr>
          <w:rFonts w:ascii="Times New Roman" w:hAnsi="Times New Roman"/>
          <w:sz w:val="24"/>
          <w:szCs w:val="24"/>
        </w:rPr>
        <w:t>и</w:t>
      </w:r>
      <w:r w:rsidRPr="00C322E0">
        <w:rPr>
          <w:rFonts w:ascii="Times New Roman" w:hAnsi="Times New Roman"/>
          <w:sz w:val="24"/>
          <w:szCs w:val="24"/>
        </w:rPr>
        <w:t>, политически</w:t>
      </w:r>
      <w:r>
        <w:rPr>
          <w:rFonts w:ascii="Times New Roman" w:hAnsi="Times New Roman"/>
          <w:sz w:val="24"/>
          <w:szCs w:val="24"/>
        </w:rPr>
        <w:t>х</w:t>
      </w:r>
      <w:r w:rsidRPr="00C322E0">
        <w:rPr>
          <w:rFonts w:ascii="Times New Roman" w:hAnsi="Times New Roman"/>
          <w:sz w:val="24"/>
          <w:szCs w:val="24"/>
        </w:rPr>
        <w:t xml:space="preserve"> взгляд</w:t>
      </w:r>
      <w:r>
        <w:rPr>
          <w:rFonts w:ascii="Times New Roman" w:hAnsi="Times New Roman"/>
          <w:sz w:val="24"/>
          <w:szCs w:val="24"/>
        </w:rPr>
        <w:t>ах и т.д</w:t>
      </w:r>
      <w:r w:rsidRPr="00C322E0">
        <w:rPr>
          <w:rFonts w:ascii="Times New Roman" w:hAnsi="Times New Roman"/>
          <w:sz w:val="24"/>
          <w:szCs w:val="24"/>
        </w:rPr>
        <w:t xml:space="preserve">. </w:t>
      </w:r>
    </w:p>
    <w:p w:rsidR="00A520A4" w:rsidRDefault="00617727" w:rsidP="00A520A4">
      <w:pPr>
        <w:spacing w:after="0" w:line="360" w:lineRule="auto"/>
        <w:ind w:firstLine="709"/>
        <w:jc w:val="both"/>
        <w:rPr>
          <w:rFonts w:ascii="Times New Roman" w:hAnsi="Times New Roman"/>
          <w:sz w:val="24"/>
          <w:szCs w:val="24"/>
        </w:rPr>
      </w:pPr>
      <w:r>
        <w:rPr>
          <w:rFonts w:ascii="Times New Roman" w:hAnsi="Times New Roman"/>
          <w:sz w:val="24"/>
          <w:szCs w:val="24"/>
        </w:rPr>
        <w:t>Непосредственно в</w:t>
      </w:r>
      <w:r w:rsidR="00A520A4" w:rsidRPr="00C322E0">
        <w:rPr>
          <w:rFonts w:ascii="Times New Roman" w:hAnsi="Times New Roman"/>
          <w:sz w:val="24"/>
          <w:szCs w:val="24"/>
        </w:rPr>
        <w:t xml:space="preserve"> </w:t>
      </w:r>
      <w:r w:rsidR="00E1671C" w:rsidRPr="00C322E0">
        <w:rPr>
          <w:rFonts w:ascii="Times New Roman" w:hAnsi="Times New Roman"/>
          <w:sz w:val="24"/>
          <w:szCs w:val="24"/>
        </w:rPr>
        <w:t>этническ</w:t>
      </w:r>
      <w:r>
        <w:rPr>
          <w:rFonts w:ascii="Times New Roman" w:hAnsi="Times New Roman"/>
          <w:sz w:val="24"/>
          <w:szCs w:val="24"/>
        </w:rPr>
        <w:t>и-антропологическом</w:t>
      </w:r>
      <w:r w:rsidR="00A520A4" w:rsidRPr="00C322E0">
        <w:rPr>
          <w:rFonts w:ascii="Times New Roman" w:hAnsi="Times New Roman"/>
          <w:sz w:val="24"/>
          <w:szCs w:val="24"/>
        </w:rPr>
        <w:t xml:space="preserve"> отношении</w:t>
      </w:r>
      <w:r>
        <w:rPr>
          <w:rFonts w:ascii="Times New Roman" w:hAnsi="Times New Roman"/>
          <w:sz w:val="24"/>
          <w:szCs w:val="24"/>
        </w:rPr>
        <w:t xml:space="preserve"> греки и турки</w:t>
      </w:r>
      <w:r w:rsidR="00A520A4" w:rsidRPr="00C322E0">
        <w:rPr>
          <w:rFonts w:ascii="Times New Roman" w:hAnsi="Times New Roman"/>
          <w:sz w:val="24"/>
          <w:szCs w:val="24"/>
        </w:rPr>
        <w:t xml:space="preserve"> не</w:t>
      </w:r>
      <w:r>
        <w:rPr>
          <w:rFonts w:ascii="Times New Roman" w:hAnsi="Times New Roman"/>
          <w:sz w:val="24"/>
          <w:szCs w:val="24"/>
        </w:rPr>
        <w:t>значительно</w:t>
      </w:r>
      <w:r w:rsidR="00A520A4" w:rsidRPr="00C322E0">
        <w:rPr>
          <w:rFonts w:ascii="Times New Roman" w:hAnsi="Times New Roman"/>
          <w:sz w:val="24"/>
          <w:szCs w:val="24"/>
        </w:rPr>
        <w:t xml:space="preserve"> отличаются друг от друга</w:t>
      </w:r>
      <w:r>
        <w:rPr>
          <w:rFonts w:ascii="Times New Roman" w:hAnsi="Times New Roman"/>
          <w:sz w:val="24"/>
          <w:szCs w:val="24"/>
        </w:rPr>
        <w:t xml:space="preserve"> — </w:t>
      </w:r>
      <w:r w:rsidR="00A520A4" w:rsidRPr="00C322E0">
        <w:rPr>
          <w:rFonts w:ascii="Times New Roman" w:hAnsi="Times New Roman"/>
          <w:sz w:val="24"/>
          <w:szCs w:val="24"/>
        </w:rPr>
        <w:t>основу антропологического типа</w:t>
      </w:r>
      <w:r w:rsidR="00F622E4">
        <w:rPr>
          <w:rFonts w:ascii="Times New Roman" w:hAnsi="Times New Roman"/>
          <w:sz w:val="24"/>
          <w:szCs w:val="24"/>
        </w:rPr>
        <w:t xml:space="preserve"> и</w:t>
      </w:r>
      <w:r w:rsidR="00A520A4" w:rsidRPr="00C322E0">
        <w:rPr>
          <w:rFonts w:ascii="Times New Roman" w:hAnsi="Times New Roman"/>
          <w:sz w:val="24"/>
          <w:szCs w:val="24"/>
        </w:rPr>
        <w:t xml:space="preserve"> греков</w:t>
      </w:r>
      <w:r w:rsidR="00F622E4">
        <w:rPr>
          <w:rFonts w:ascii="Times New Roman" w:hAnsi="Times New Roman"/>
          <w:sz w:val="24"/>
          <w:szCs w:val="24"/>
        </w:rPr>
        <w:t>,</w:t>
      </w:r>
      <w:r w:rsidR="00A520A4" w:rsidRPr="00C322E0">
        <w:rPr>
          <w:rFonts w:ascii="Times New Roman" w:hAnsi="Times New Roman"/>
          <w:sz w:val="24"/>
          <w:szCs w:val="24"/>
        </w:rPr>
        <w:t xml:space="preserve"> и турок составляет средиземноморская раса, вариант балкано-кавказской расы.</w:t>
      </w:r>
      <w:r w:rsidR="00F622E4">
        <w:rPr>
          <w:rFonts w:ascii="Times New Roman" w:hAnsi="Times New Roman"/>
          <w:sz w:val="24"/>
          <w:szCs w:val="24"/>
        </w:rPr>
        <w:t xml:space="preserve"> Данный </w:t>
      </w:r>
      <w:r w:rsidR="00F622E4">
        <w:rPr>
          <w:rFonts w:ascii="Times New Roman" w:hAnsi="Times New Roman"/>
          <w:sz w:val="24"/>
          <w:szCs w:val="24"/>
        </w:rPr>
        <w:lastRenderedPageBreak/>
        <w:t>факт исключает возможные фенотипические различия в качестве фактора активизации греко-турецкого конфликта на Кипре.</w:t>
      </w:r>
    </w:p>
    <w:p w:rsidR="00F622E4" w:rsidRDefault="00F622E4" w:rsidP="00F622E4">
      <w:pPr>
        <w:spacing w:after="0" w:line="360" w:lineRule="auto"/>
        <w:ind w:firstLine="709"/>
        <w:jc w:val="both"/>
        <w:rPr>
          <w:rFonts w:ascii="Times New Roman" w:hAnsi="Times New Roman"/>
          <w:sz w:val="24"/>
          <w:szCs w:val="24"/>
        </w:rPr>
      </w:pPr>
      <w:r>
        <w:rPr>
          <w:rFonts w:ascii="Times New Roman" w:hAnsi="Times New Roman"/>
          <w:sz w:val="24"/>
          <w:szCs w:val="24"/>
        </w:rPr>
        <w:t xml:space="preserve">Одним из ключевых факторов культурного антагонизма греков-киприотов и турок-киприотов является религия как часть мировоззренческой картины этносов. </w:t>
      </w:r>
      <w:r w:rsidR="00A520A4" w:rsidRPr="00C322E0">
        <w:rPr>
          <w:rFonts w:ascii="Times New Roman" w:hAnsi="Times New Roman"/>
          <w:sz w:val="24"/>
          <w:szCs w:val="24"/>
        </w:rPr>
        <w:t>Турки-киприоты</w:t>
      </w:r>
      <w:r>
        <w:rPr>
          <w:rFonts w:ascii="Times New Roman" w:hAnsi="Times New Roman"/>
          <w:sz w:val="24"/>
          <w:szCs w:val="24"/>
        </w:rPr>
        <w:t xml:space="preserve"> в подавляющем большинстве были и остаются</w:t>
      </w:r>
      <w:r w:rsidR="00A520A4" w:rsidRPr="00C322E0">
        <w:rPr>
          <w:rFonts w:ascii="Times New Roman" w:hAnsi="Times New Roman"/>
          <w:sz w:val="24"/>
          <w:szCs w:val="24"/>
        </w:rPr>
        <w:t xml:space="preserve"> мусульман</w:t>
      </w:r>
      <w:r>
        <w:rPr>
          <w:rFonts w:ascii="Times New Roman" w:hAnsi="Times New Roman"/>
          <w:sz w:val="24"/>
          <w:szCs w:val="24"/>
        </w:rPr>
        <w:t xml:space="preserve">ами, с характерными проявлениями </w:t>
      </w:r>
      <w:r w:rsidR="00A520A4" w:rsidRPr="00C322E0">
        <w:rPr>
          <w:rFonts w:ascii="Times New Roman" w:hAnsi="Times New Roman"/>
          <w:sz w:val="24"/>
          <w:szCs w:val="24"/>
        </w:rPr>
        <w:t>общинност</w:t>
      </w:r>
      <w:r>
        <w:rPr>
          <w:rFonts w:ascii="Times New Roman" w:hAnsi="Times New Roman"/>
          <w:sz w:val="24"/>
          <w:szCs w:val="24"/>
        </w:rPr>
        <w:t>и</w:t>
      </w:r>
      <w:r w:rsidR="00A520A4" w:rsidRPr="00C322E0">
        <w:rPr>
          <w:rFonts w:ascii="Times New Roman" w:hAnsi="Times New Roman"/>
          <w:sz w:val="24"/>
          <w:szCs w:val="24"/>
        </w:rPr>
        <w:t xml:space="preserve"> и группово</w:t>
      </w:r>
      <w:r>
        <w:rPr>
          <w:rFonts w:ascii="Times New Roman" w:hAnsi="Times New Roman"/>
          <w:sz w:val="24"/>
          <w:szCs w:val="24"/>
        </w:rPr>
        <w:t>го</w:t>
      </w:r>
      <w:r w:rsidR="00A520A4" w:rsidRPr="00C322E0">
        <w:rPr>
          <w:rFonts w:ascii="Times New Roman" w:hAnsi="Times New Roman"/>
          <w:sz w:val="24"/>
          <w:szCs w:val="24"/>
        </w:rPr>
        <w:t xml:space="preserve"> мышлени</w:t>
      </w:r>
      <w:r>
        <w:rPr>
          <w:rFonts w:ascii="Times New Roman" w:hAnsi="Times New Roman"/>
          <w:sz w:val="24"/>
          <w:szCs w:val="24"/>
        </w:rPr>
        <w:t>я</w:t>
      </w:r>
      <w:r w:rsidR="00A520A4" w:rsidRPr="00C322E0">
        <w:rPr>
          <w:rFonts w:ascii="Times New Roman" w:hAnsi="Times New Roman"/>
          <w:sz w:val="24"/>
          <w:szCs w:val="24"/>
        </w:rPr>
        <w:t xml:space="preserve">. Индивидуализм </w:t>
      </w:r>
      <w:r>
        <w:rPr>
          <w:rFonts w:ascii="Times New Roman" w:hAnsi="Times New Roman"/>
          <w:sz w:val="24"/>
          <w:szCs w:val="24"/>
        </w:rPr>
        <w:t xml:space="preserve">же </w:t>
      </w:r>
      <w:r w:rsidR="00353D3B">
        <w:rPr>
          <w:rFonts w:ascii="Times New Roman" w:hAnsi="Times New Roman"/>
          <w:sz w:val="24"/>
          <w:szCs w:val="24"/>
        </w:rPr>
        <w:t>—</w:t>
      </w:r>
      <w:r w:rsidR="00A520A4" w:rsidRPr="00C322E0">
        <w:rPr>
          <w:rFonts w:ascii="Times New Roman" w:hAnsi="Times New Roman"/>
          <w:sz w:val="24"/>
          <w:szCs w:val="24"/>
        </w:rPr>
        <w:t xml:space="preserve"> </w:t>
      </w:r>
      <w:r>
        <w:rPr>
          <w:rFonts w:ascii="Times New Roman" w:hAnsi="Times New Roman"/>
          <w:sz w:val="24"/>
          <w:szCs w:val="24"/>
        </w:rPr>
        <w:t>основная</w:t>
      </w:r>
      <w:r w:rsidR="00A520A4" w:rsidRPr="00C322E0">
        <w:rPr>
          <w:rFonts w:ascii="Times New Roman" w:hAnsi="Times New Roman"/>
          <w:sz w:val="24"/>
          <w:szCs w:val="24"/>
        </w:rPr>
        <w:t xml:space="preserve"> черта, характеризующая</w:t>
      </w:r>
      <w:r>
        <w:rPr>
          <w:rFonts w:ascii="Times New Roman" w:hAnsi="Times New Roman"/>
          <w:sz w:val="24"/>
          <w:szCs w:val="24"/>
        </w:rPr>
        <w:t xml:space="preserve"> христиан</w:t>
      </w:r>
      <w:r w:rsidR="00A520A4" w:rsidRPr="00C322E0">
        <w:rPr>
          <w:rFonts w:ascii="Times New Roman" w:hAnsi="Times New Roman"/>
          <w:sz w:val="24"/>
          <w:szCs w:val="24"/>
        </w:rPr>
        <w:t xml:space="preserve"> греков-киприотов.</w:t>
      </w:r>
    </w:p>
    <w:p w:rsidR="00E2160C" w:rsidRPr="00C322E0" w:rsidRDefault="00F622E4" w:rsidP="00A75FD8">
      <w:pPr>
        <w:spacing w:after="0" w:line="360" w:lineRule="auto"/>
        <w:ind w:firstLine="709"/>
        <w:jc w:val="both"/>
        <w:rPr>
          <w:rFonts w:ascii="Times New Roman" w:hAnsi="Times New Roman"/>
          <w:sz w:val="24"/>
          <w:szCs w:val="24"/>
        </w:rPr>
      </w:pPr>
      <w:r>
        <w:rPr>
          <w:rFonts w:ascii="Times New Roman" w:hAnsi="Times New Roman"/>
          <w:sz w:val="24"/>
          <w:szCs w:val="24"/>
        </w:rPr>
        <w:t>Существуют и иные социокультурные различия. Так, дл</w:t>
      </w:r>
      <w:r w:rsidRPr="00C322E0">
        <w:rPr>
          <w:rFonts w:ascii="Times New Roman" w:hAnsi="Times New Roman"/>
          <w:sz w:val="24"/>
          <w:szCs w:val="24"/>
        </w:rPr>
        <w:t>я турок</w:t>
      </w:r>
      <w:r>
        <w:rPr>
          <w:rFonts w:ascii="Times New Roman" w:hAnsi="Times New Roman"/>
          <w:sz w:val="24"/>
          <w:szCs w:val="24"/>
        </w:rPr>
        <w:t>-киприотов</w:t>
      </w:r>
      <w:r w:rsidRPr="00C322E0">
        <w:rPr>
          <w:rFonts w:ascii="Times New Roman" w:hAnsi="Times New Roman"/>
          <w:sz w:val="24"/>
          <w:szCs w:val="24"/>
        </w:rPr>
        <w:t xml:space="preserve"> характерно </w:t>
      </w:r>
      <w:r>
        <w:rPr>
          <w:rFonts w:ascii="Times New Roman" w:hAnsi="Times New Roman"/>
          <w:sz w:val="24"/>
          <w:szCs w:val="24"/>
        </w:rPr>
        <w:t xml:space="preserve">подчинение </w:t>
      </w:r>
      <w:r w:rsidRPr="00C322E0">
        <w:rPr>
          <w:rFonts w:ascii="Times New Roman" w:hAnsi="Times New Roman"/>
          <w:sz w:val="24"/>
          <w:szCs w:val="24"/>
        </w:rPr>
        <w:t>сил</w:t>
      </w:r>
      <w:r>
        <w:rPr>
          <w:rFonts w:ascii="Times New Roman" w:hAnsi="Times New Roman"/>
          <w:sz w:val="24"/>
          <w:szCs w:val="24"/>
        </w:rPr>
        <w:t>е</w:t>
      </w:r>
      <w:r w:rsidRPr="00C322E0">
        <w:rPr>
          <w:rFonts w:ascii="Times New Roman" w:hAnsi="Times New Roman"/>
          <w:sz w:val="24"/>
          <w:szCs w:val="24"/>
        </w:rPr>
        <w:t xml:space="preserve">, в тоже время </w:t>
      </w:r>
      <w:r>
        <w:rPr>
          <w:rFonts w:ascii="Times New Roman" w:hAnsi="Times New Roman"/>
          <w:sz w:val="24"/>
          <w:szCs w:val="24"/>
        </w:rPr>
        <w:t>субъект силы</w:t>
      </w:r>
      <w:r w:rsidRPr="00C322E0">
        <w:rPr>
          <w:rFonts w:ascii="Times New Roman" w:hAnsi="Times New Roman"/>
          <w:sz w:val="24"/>
          <w:szCs w:val="24"/>
        </w:rPr>
        <w:t xml:space="preserve"> (</w:t>
      </w:r>
      <w:r>
        <w:rPr>
          <w:rFonts w:ascii="Times New Roman" w:hAnsi="Times New Roman"/>
          <w:sz w:val="24"/>
          <w:szCs w:val="24"/>
        </w:rPr>
        <w:t xml:space="preserve">например, </w:t>
      </w:r>
      <w:r w:rsidRPr="00C322E0">
        <w:rPr>
          <w:rFonts w:ascii="Times New Roman" w:hAnsi="Times New Roman"/>
          <w:sz w:val="24"/>
          <w:szCs w:val="24"/>
        </w:rPr>
        <w:t>светский руководитель</w:t>
      </w:r>
      <w:r>
        <w:rPr>
          <w:rFonts w:ascii="Times New Roman" w:hAnsi="Times New Roman"/>
          <w:sz w:val="24"/>
          <w:szCs w:val="24"/>
        </w:rPr>
        <w:t>, чиновник, военачальник</w:t>
      </w:r>
      <w:r w:rsidRPr="00C322E0">
        <w:rPr>
          <w:rFonts w:ascii="Times New Roman" w:hAnsi="Times New Roman"/>
          <w:sz w:val="24"/>
          <w:szCs w:val="24"/>
        </w:rPr>
        <w:t>) не имеет санкции на власть. Для греков-киприотов характерен низкий индекс дистанции власти, проявля</w:t>
      </w:r>
      <w:r w:rsidR="00A75FD8">
        <w:rPr>
          <w:rFonts w:ascii="Times New Roman" w:hAnsi="Times New Roman"/>
          <w:sz w:val="24"/>
          <w:szCs w:val="24"/>
        </w:rPr>
        <w:t>ющийся</w:t>
      </w:r>
      <w:r w:rsidRPr="00C322E0">
        <w:rPr>
          <w:rFonts w:ascii="Times New Roman" w:hAnsi="Times New Roman"/>
          <w:sz w:val="24"/>
          <w:szCs w:val="24"/>
        </w:rPr>
        <w:t xml:space="preserve"> в небольшом количестве уровней иерархии</w:t>
      </w:r>
      <w:r>
        <w:rPr>
          <w:rFonts w:ascii="Times New Roman" w:hAnsi="Times New Roman"/>
          <w:sz w:val="24"/>
          <w:szCs w:val="24"/>
        </w:rPr>
        <w:t>,</w:t>
      </w:r>
      <w:r w:rsidRPr="00C322E0">
        <w:rPr>
          <w:rFonts w:ascii="Times New Roman" w:hAnsi="Times New Roman"/>
          <w:sz w:val="24"/>
          <w:szCs w:val="24"/>
        </w:rPr>
        <w:t xml:space="preserve"> низком удельном вес</w:t>
      </w:r>
      <w:r>
        <w:rPr>
          <w:rFonts w:ascii="Times New Roman" w:hAnsi="Times New Roman"/>
          <w:sz w:val="24"/>
          <w:szCs w:val="24"/>
        </w:rPr>
        <w:t>е</w:t>
      </w:r>
      <w:r w:rsidRPr="00C322E0">
        <w:rPr>
          <w:rFonts w:ascii="Times New Roman" w:hAnsi="Times New Roman"/>
          <w:sz w:val="24"/>
          <w:szCs w:val="24"/>
        </w:rPr>
        <w:t xml:space="preserve"> управленцев и тенденции к децентрализации власти.</w:t>
      </w:r>
      <w:r w:rsidR="00A75FD8">
        <w:rPr>
          <w:rFonts w:ascii="Times New Roman" w:hAnsi="Times New Roman"/>
          <w:sz w:val="24"/>
          <w:szCs w:val="24"/>
        </w:rPr>
        <w:t xml:space="preserve"> </w:t>
      </w:r>
      <w:r w:rsidR="00E2160C" w:rsidRPr="00C322E0">
        <w:rPr>
          <w:rFonts w:ascii="Times New Roman" w:hAnsi="Times New Roman"/>
          <w:sz w:val="24"/>
          <w:szCs w:val="24"/>
        </w:rPr>
        <w:t>Греки отличаются стремлением к свободе выбора</w:t>
      </w:r>
      <w:r w:rsidR="00A75FD8">
        <w:rPr>
          <w:rFonts w:ascii="Times New Roman" w:hAnsi="Times New Roman"/>
          <w:sz w:val="24"/>
          <w:szCs w:val="24"/>
        </w:rPr>
        <w:t>, в то время как в</w:t>
      </w:r>
      <w:r w:rsidR="00E2160C" w:rsidRPr="00C322E0">
        <w:rPr>
          <w:rFonts w:ascii="Times New Roman" w:hAnsi="Times New Roman"/>
          <w:sz w:val="24"/>
          <w:szCs w:val="24"/>
        </w:rPr>
        <w:t xml:space="preserve"> общинах турок-киприотов</w:t>
      </w:r>
      <w:r w:rsidR="00A75FD8">
        <w:rPr>
          <w:rFonts w:ascii="Times New Roman" w:hAnsi="Times New Roman"/>
          <w:sz w:val="24"/>
          <w:szCs w:val="24"/>
        </w:rPr>
        <w:t xml:space="preserve"> восприятие иное —</w:t>
      </w:r>
      <w:r w:rsidR="00E2160C" w:rsidRPr="00C322E0">
        <w:rPr>
          <w:rFonts w:ascii="Times New Roman" w:hAnsi="Times New Roman"/>
          <w:sz w:val="24"/>
          <w:szCs w:val="24"/>
        </w:rPr>
        <w:t xml:space="preserve"> поддерж</w:t>
      </w:r>
      <w:r w:rsidR="00A75FD8">
        <w:rPr>
          <w:rFonts w:ascii="Times New Roman" w:hAnsi="Times New Roman"/>
          <w:sz w:val="24"/>
          <w:szCs w:val="24"/>
        </w:rPr>
        <w:t>ка</w:t>
      </w:r>
      <w:r w:rsidR="00E2160C" w:rsidRPr="00C322E0">
        <w:rPr>
          <w:rFonts w:ascii="Times New Roman" w:hAnsi="Times New Roman"/>
          <w:sz w:val="24"/>
          <w:szCs w:val="24"/>
        </w:rPr>
        <w:t xml:space="preserve"> дисциплин</w:t>
      </w:r>
      <w:r w:rsidR="00A75FD8">
        <w:rPr>
          <w:rFonts w:ascii="Times New Roman" w:hAnsi="Times New Roman"/>
          <w:sz w:val="24"/>
          <w:szCs w:val="24"/>
        </w:rPr>
        <w:t>ы</w:t>
      </w:r>
      <w:r w:rsidR="00E2160C" w:rsidRPr="00C322E0">
        <w:rPr>
          <w:rFonts w:ascii="Times New Roman" w:hAnsi="Times New Roman"/>
          <w:sz w:val="24"/>
          <w:szCs w:val="24"/>
        </w:rPr>
        <w:t>, следование традициям</w:t>
      </w:r>
      <w:r w:rsidR="00A75FD8">
        <w:rPr>
          <w:rFonts w:ascii="Times New Roman" w:hAnsi="Times New Roman"/>
          <w:sz w:val="24"/>
          <w:szCs w:val="24"/>
        </w:rPr>
        <w:t xml:space="preserve"> </w:t>
      </w:r>
      <w:r w:rsidR="00E2160C" w:rsidRPr="00C322E0">
        <w:rPr>
          <w:rFonts w:ascii="Times New Roman" w:hAnsi="Times New Roman"/>
          <w:sz w:val="24"/>
          <w:szCs w:val="24"/>
        </w:rPr>
        <w:t>местным</w:t>
      </w:r>
      <w:r w:rsidR="00A75FD8">
        <w:rPr>
          <w:rFonts w:ascii="Times New Roman" w:hAnsi="Times New Roman"/>
          <w:sz w:val="24"/>
          <w:szCs w:val="24"/>
        </w:rPr>
        <w:t xml:space="preserve"> </w:t>
      </w:r>
      <w:r w:rsidR="00E2160C" w:rsidRPr="00C322E0">
        <w:rPr>
          <w:rFonts w:ascii="Times New Roman" w:hAnsi="Times New Roman"/>
          <w:sz w:val="24"/>
          <w:szCs w:val="24"/>
        </w:rPr>
        <w:t>и мусульманским.</w:t>
      </w:r>
    </w:p>
    <w:p w:rsidR="00FD1EDE" w:rsidRPr="00C322E0" w:rsidRDefault="00A73527" w:rsidP="00FD1EDE">
      <w:pPr>
        <w:spacing w:after="0" w:line="360" w:lineRule="auto"/>
        <w:ind w:firstLine="709"/>
        <w:jc w:val="both"/>
        <w:rPr>
          <w:rFonts w:ascii="Times New Roman" w:hAnsi="Times New Roman"/>
          <w:sz w:val="24"/>
          <w:szCs w:val="24"/>
        </w:rPr>
      </w:pPr>
      <w:r w:rsidRPr="00C322E0">
        <w:rPr>
          <w:rFonts w:ascii="Times New Roman" w:hAnsi="Times New Roman"/>
          <w:sz w:val="24"/>
          <w:szCs w:val="24"/>
        </w:rPr>
        <w:t>На Кипре на протяжени</w:t>
      </w:r>
      <w:r w:rsidR="00AF47CF" w:rsidRPr="00C322E0">
        <w:rPr>
          <w:rFonts w:ascii="Times New Roman" w:hAnsi="Times New Roman"/>
          <w:sz w:val="24"/>
          <w:szCs w:val="24"/>
        </w:rPr>
        <w:t>и всего времени О</w:t>
      </w:r>
      <w:r w:rsidRPr="00C322E0">
        <w:rPr>
          <w:rFonts w:ascii="Times New Roman" w:hAnsi="Times New Roman"/>
          <w:sz w:val="24"/>
          <w:szCs w:val="24"/>
        </w:rPr>
        <w:t>сманского господства существовало движение за независимость или присоединения к Греции.</w:t>
      </w:r>
      <w:r w:rsidR="00A75FD8">
        <w:rPr>
          <w:rFonts w:ascii="Times New Roman" w:hAnsi="Times New Roman"/>
          <w:sz w:val="24"/>
          <w:szCs w:val="24"/>
        </w:rPr>
        <w:t xml:space="preserve"> </w:t>
      </w:r>
      <w:r w:rsidR="00FD1EDE" w:rsidRPr="00C322E0">
        <w:rPr>
          <w:rFonts w:ascii="Times New Roman" w:hAnsi="Times New Roman"/>
          <w:sz w:val="24"/>
          <w:szCs w:val="24"/>
        </w:rPr>
        <w:t xml:space="preserve">Еще в конце XVIII века в среде греческих аристократов и интеллигенции существовала идея создания независимого греческого государства на греконаселенных землях Османской империи. Это стало </w:t>
      </w:r>
      <w:r w:rsidR="00A75FD8">
        <w:rPr>
          <w:rFonts w:ascii="Times New Roman" w:hAnsi="Times New Roman"/>
          <w:sz w:val="24"/>
          <w:szCs w:val="24"/>
        </w:rPr>
        <w:t>базисом</w:t>
      </w:r>
      <w:r w:rsidR="00FD1EDE" w:rsidRPr="00C322E0">
        <w:rPr>
          <w:rFonts w:ascii="Times New Roman" w:hAnsi="Times New Roman"/>
          <w:sz w:val="24"/>
          <w:szCs w:val="24"/>
        </w:rPr>
        <w:t xml:space="preserve"> национально-освободительной борьбы</w:t>
      </w:r>
      <w:r w:rsidR="00A75FD8">
        <w:rPr>
          <w:rFonts w:ascii="Times New Roman" w:hAnsi="Times New Roman"/>
          <w:sz w:val="24"/>
          <w:szCs w:val="24"/>
        </w:rPr>
        <w:t xml:space="preserve"> греков</w:t>
      </w:r>
      <w:r w:rsidR="00FD1EDE" w:rsidRPr="00C322E0">
        <w:rPr>
          <w:rFonts w:ascii="Times New Roman" w:hAnsi="Times New Roman"/>
          <w:sz w:val="24"/>
          <w:szCs w:val="24"/>
        </w:rPr>
        <w:t xml:space="preserve">. Доминировала идея </w:t>
      </w:r>
      <w:r w:rsidR="00292A8C" w:rsidRPr="00A75FD8">
        <w:rPr>
          <w:rFonts w:ascii="Times New Roman" w:hAnsi="Times New Roman"/>
          <w:i/>
          <w:sz w:val="24"/>
          <w:szCs w:val="24"/>
        </w:rPr>
        <w:t>эно</w:t>
      </w:r>
      <w:r w:rsidR="004F2567" w:rsidRPr="00A75FD8">
        <w:rPr>
          <w:rFonts w:ascii="Times New Roman" w:hAnsi="Times New Roman"/>
          <w:i/>
          <w:sz w:val="24"/>
          <w:szCs w:val="24"/>
        </w:rPr>
        <w:t>з</w:t>
      </w:r>
      <w:r w:rsidR="00292A8C" w:rsidRPr="00A75FD8">
        <w:rPr>
          <w:rFonts w:ascii="Times New Roman" w:hAnsi="Times New Roman"/>
          <w:i/>
          <w:sz w:val="24"/>
          <w:szCs w:val="24"/>
        </w:rPr>
        <w:t>ис</w:t>
      </w:r>
      <w:r w:rsidR="00FD1EDE" w:rsidRPr="00A75FD8">
        <w:rPr>
          <w:rFonts w:ascii="Times New Roman" w:hAnsi="Times New Roman"/>
          <w:i/>
          <w:sz w:val="24"/>
          <w:szCs w:val="24"/>
        </w:rPr>
        <w:t>а</w:t>
      </w:r>
      <w:r w:rsidR="00FD1EDE" w:rsidRPr="00C322E0">
        <w:rPr>
          <w:rFonts w:ascii="Times New Roman" w:hAnsi="Times New Roman"/>
          <w:sz w:val="24"/>
          <w:szCs w:val="24"/>
        </w:rPr>
        <w:t xml:space="preserve"> </w:t>
      </w:r>
      <w:r w:rsidR="004F2567">
        <w:rPr>
          <w:rFonts w:ascii="Times New Roman" w:hAnsi="Times New Roman"/>
          <w:sz w:val="24"/>
          <w:szCs w:val="24"/>
        </w:rPr>
        <w:t>—</w:t>
      </w:r>
      <w:r w:rsidR="00FD1EDE" w:rsidRPr="00C322E0">
        <w:rPr>
          <w:rFonts w:ascii="Times New Roman" w:hAnsi="Times New Roman"/>
          <w:sz w:val="24"/>
          <w:szCs w:val="24"/>
        </w:rPr>
        <w:t xml:space="preserve"> союза всех греконаселенных территорий, создание единого государства</w:t>
      </w:r>
      <w:r w:rsidR="00236B8A" w:rsidRPr="00C322E0">
        <w:rPr>
          <w:rStyle w:val="a7"/>
          <w:rFonts w:ascii="Times New Roman" w:hAnsi="Times New Roman"/>
          <w:sz w:val="24"/>
          <w:szCs w:val="24"/>
        </w:rPr>
        <w:footnoteReference w:id="43"/>
      </w:r>
      <w:r w:rsidR="00FD1EDE" w:rsidRPr="00C322E0">
        <w:rPr>
          <w:rFonts w:ascii="Times New Roman" w:hAnsi="Times New Roman"/>
          <w:sz w:val="24"/>
          <w:szCs w:val="24"/>
        </w:rPr>
        <w:t>.</w:t>
      </w:r>
      <w:r w:rsidR="00A75FD8">
        <w:rPr>
          <w:rFonts w:ascii="Times New Roman" w:hAnsi="Times New Roman"/>
          <w:sz w:val="24"/>
          <w:szCs w:val="24"/>
        </w:rPr>
        <w:t xml:space="preserve"> Данная идея обладает выраженными чертами этнографической теории примордиализма.</w:t>
      </w:r>
    </w:p>
    <w:p w:rsidR="00AF47CF" w:rsidRPr="00C322E0" w:rsidRDefault="00AF47CF" w:rsidP="00A75FD8">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Важным этапом для развития национального самосознания греков-киприотов стала война за независимость Греции</w:t>
      </w:r>
      <w:r w:rsidR="00A75FD8">
        <w:rPr>
          <w:rFonts w:ascii="Times New Roman" w:hAnsi="Times New Roman"/>
          <w:sz w:val="24"/>
          <w:szCs w:val="24"/>
        </w:rPr>
        <w:t xml:space="preserve"> в </w:t>
      </w:r>
      <w:r w:rsidRPr="00C322E0">
        <w:rPr>
          <w:rFonts w:ascii="Times New Roman" w:hAnsi="Times New Roman"/>
          <w:sz w:val="24"/>
          <w:szCs w:val="24"/>
        </w:rPr>
        <w:t xml:space="preserve">1821 г., которая привела к антигреческим репрессиям по всей территории </w:t>
      </w:r>
      <w:r w:rsidR="00A75FD8">
        <w:rPr>
          <w:rFonts w:ascii="Times New Roman" w:hAnsi="Times New Roman"/>
          <w:sz w:val="24"/>
          <w:szCs w:val="24"/>
        </w:rPr>
        <w:t>Османской и</w:t>
      </w:r>
      <w:r w:rsidRPr="00C322E0">
        <w:rPr>
          <w:rFonts w:ascii="Times New Roman" w:hAnsi="Times New Roman"/>
          <w:sz w:val="24"/>
          <w:szCs w:val="24"/>
        </w:rPr>
        <w:t xml:space="preserve">мперии. На Кипре </w:t>
      </w:r>
      <w:r w:rsidR="000F7DA1" w:rsidRPr="00C322E0">
        <w:rPr>
          <w:rFonts w:ascii="Times New Roman" w:hAnsi="Times New Roman"/>
          <w:sz w:val="24"/>
          <w:szCs w:val="24"/>
        </w:rPr>
        <w:t xml:space="preserve">были казнены около 500 </w:t>
      </w:r>
      <w:r w:rsidRPr="00C322E0">
        <w:rPr>
          <w:rFonts w:ascii="Times New Roman" w:hAnsi="Times New Roman"/>
          <w:sz w:val="24"/>
          <w:szCs w:val="24"/>
        </w:rPr>
        <w:t>духо</w:t>
      </w:r>
      <w:r w:rsidR="000F7DA1" w:rsidRPr="00C322E0">
        <w:rPr>
          <w:rFonts w:ascii="Times New Roman" w:hAnsi="Times New Roman"/>
          <w:sz w:val="24"/>
          <w:szCs w:val="24"/>
        </w:rPr>
        <w:t xml:space="preserve">вных лиц по обвинению в поддержки </w:t>
      </w:r>
      <w:r w:rsidRPr="00C322E0">
        <w:rPr>
          <w:rFonts w:ascii="Times New Roman" w:hAnsi="Times New Roman"/>
          <w:sz w:val="24"/>
          <w:szCs w:val="24"/>
        </w:rPr>
        <w:t>повстанц</w:t>
      </w:r>
      <w:r w:rsidR="000F7DA1" w:rsidRPr="00C322E0">
        <w:rPr>
          <w:rFonts w:ascii="Times New Roman" w:hAnsi="Times New Roman"/>
          <w:sz w:val="24"/>
          <w:szCs w:val="24"/>
        </w:rPr>
        <w:t>ев</w:t>
      </w:r>
      <w:r w:rsidR="00E25D4E" w:rsidRPr="00C322E0">
        <w:rPr>
          <w:rStyle w:val="a7"/>
          <w:rFonts w:ascii="Times New Roman" w:hAnsi="Times New Roman"/>
          <w:sz w:val="24"/>
          <w:szCs w:val="24"/>
        </w:rPr>
        <w:footnoteReference w:id="44"/>
      </w:r>
      <w:r w:rsidRPr="00C322E0">
        <w:rPr>
          <w:rFonts w:ascii="Times New Roman" w:hAnsi="Times New Roman"/>
          <w:sz w:val="24"/>
          <w:szCs w:val="24"/>
        </w:rPr>
        <w:t>.</w:t>
      </w:r>
      <w:r w:rsidR="00A75FD8">
        <w:rPr>
          <w:rFonts w:ascii="Times New Roman" w:hAnsi="Times New Roman"/>
          <w:sz w:val="24"/>
          <w:szCs w:val="24"/>
        </w:rPr>
        <w:t xml:space="preserve"> Ф</w:t>
      </w:r>
      <w:r w:rsidRPr="00C322E0">
        <w:rPr>
          <w:rFonts w:ascii="Times New Roman" w:hAnsi="Times New Roman"/>
          <w:sz w:val="24"/>
          <w:szCs w:val="24"/>
        </w:rPr>
        <w:t>ормирование независимого греческого государства на материке сыграло большую роль</w:t>
      </w:r>
      <w:r w:rsidR="00A75FD8">
        <w:rPr>
          <w:rFonts w:ascii="Times New Roman" w:hAnsi="Times New Roman"/>
          <w:sz w:val="24"/>
          <w:szCs w:val="24"/>
        </w:rPr>
        <w:t xml:space="preserve"> в </w:t>
      </w:r>
      <w:r w:rsidRPr="00C322E0">
        <w:rPr>
          <w:rFonts w:ascii="Times New Roman" w:hAnsi="Times New Roman"/>
          <w:sz w:val="24"/>
          <w:szCs w:val="24"/>
        </w:rPr>
        <w:t>консолидаци</w:t>
      </w:r>
      <w:r w:rsidR="00A75FD8">
        <w:rPr>
          <w:rFonts w:ascii="Times New Roman" w:hAnsi="Times New Roman"/>
          <w:sz w:val="24"/>
          <w:szCs w:val="24"/>
        </w:rPr>
        <w:t xml:space="preserve">и </w:t>
      </w:r>
      <w:proofErr w:type="spellStart"/>
      <w:r w:rsidR="00A75FD8">
        <w:rPr>
          <w:rFonts w:ascii="Times New Roman" w:hAnsi="Times New Roman"/>
          <w:sz w:val="24"/>
          <w:szCs w:val="24"/>
        </w:rPr>
        <w:t>этнонационального</w:t>
      </w:r>
      <w:proofErr w:type="spellEnd"/>
      <w:r w:rsidR="00A75FD8">
        <w:rPr>
          <w:rFonts w:ascii="Times New Roman" w:hAnsi="Times New Roman"/>
          <w:sz w:val="24"/>
          <w:szCs w:val="24"/>
        </w:rPr>
        <w:t xml:space="preserve"> сознания</w:t>
      </w:r>
      <w:r w:rsidRPr="00C322E0">
        <w:rPr>
          <w:rFonts w:ascii="Times New Roman" w:hAnsi="Times New Roman"/>
          <w:sz w:val="24"/>
          <w:szCs w:val="24"/>
        </w:rPr>
        <w:t>. Киприоты</w:t>
      </w:r>
      <w:r w:rsidR="000F7DA1" w:rsidRPr="00C322E0">
        <w:rPr>
          <w:rFonts w:ascii="Times New Roman" w:hAnsi="Times New Roman"/>
          <w:sz w:val="24"/>
          <w:szCs w:val="24"/>
        </w:rPr>
        <w:t>-греки</w:t>
      </w:r>
      <w:r w:rsidRPr="00C322E0">
        <w:rPr>
          <w:rFonts w:ascii="Times New Roman" w:hAnsi="Times New Roman"/>
          <w:sz w:val="24"/>
          <w:szCs w:val="24"/>
        </w:rPr>
        <w:t xml:space="preserve">, получавшие образование </w:t>
      </w:r>
      <w:r w:rsidR="0098657B" w:rsidRPr="00C322E0">
        <w:rPr>
          <w:rFonts w:ascii="Times New Roman" w:hAnsi="Times New Roman"/>
          <w:sz w:val="24"/>
          <w:szCs w:val="24"/>
        </w:rPr>
        <w:t>на материке</w:t>
      </w:r>
      <w:r w:rsidRPr="00C322E0">
        <w:rPr>
          <w:rFonts w:ascii="Times New Roman" w:hAnsi="Times New Roman"/>
          <w:sz w:val="24"/>
          <w:szCs w:val="24"/>
        </w:rPr>
        <w:t>, возвращались с идеей</w:t>
      </w:r>
      <w:r w:rsidR="00A75FD8">
        <w:rPr>
          <w:rFonts w:ascii="Times New Roman" w:hAnsi="Times New Roman"/>
          <w:sz w:val="24"/>
          <w:szCs w:val="24"/>
        </w:rPr>
        <w:t xml:space="preserve"> </w:t>
      </w:r>
      <w:r w:rsidR="00292A8C" w:rsidRPr="00A75FD8">
        <w:rPr>
          <w:rFonts w:ascii="Times New Roman" w:hAnsi="Times New Roman"/>
          <w:i/>
          <w:sz w:val="24"/>
          <w:szCs w:val="24"/>
        </w:rPr>
        <w:t>эно</w:t>
      </w:r>
      <w:r w:rsidR="004F2567" w:rsidRPr="00A75FD8">
        <w:rPr>
          <w:rFonts w:ascii="Times New Roman" w:hAnsi="Times New Roman"/>
          <w:i/>
          <w:sz w:val="24"/>
          <w:szCs w:val="24"/>
        </w:rPr>
        <w:t>з</w:t>
      </w:r>
      <w:r w:rsidR="00292A8C" w:rsidRPr="00A75FD8">
        <w:rPr>
          <w:rFonts w:ascii="Times New Roman" w:hAnsi="Times New Roman"/>
          <w:i/>
          <w:sz w:val="24"/>
          <w:szCs w:val="24"/>
        </w:rPr>
        <w:t>ис</w:t>
      </w:r>
      <w:r w:rsidRPr="00A75FD8">
        <w:rPr>
          <w:rFonts w:ascii="Times New Roman" w:hAnsi="Times New Roman"/>
          <w:i/>
          <w:sz w:val="24"/>
          <w:szCs w:val="24"/>
        </w:rPr>
        <w:t>а</w:t>
      </w:r>
      <w:r w:rsidRPr="00C322E0">
        <w:rPr>
          <w:rFonts w:ascii="Times New Roman" w:hAnsi="Times New Roman"/>
          <w:sz w:val="24"/>
          <w:szCs w:val="24"/>
        </w:rPr>
        <w:t>.</w:t>
      </w:r>
    </w:p>
    <w:p w:rsidR="002D2F4D" w:rsidRPr="00C322E0" w:rsidRDefault="00A75FD8" w:rsidP="002D2F4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Немаловажно</w:t>
      </w:r>
      <w:r w:rsidR="00AF47CF" w:rsidRPr="00C322E0">
        <w:rPr>
          <w:rFonts w:ascii="Times New Roman" w:hAnsi="Times New Roman"/>
          <w:sz w:val="24"/>
          <w:szCs w:val="24"/>
        </w:rPr>
        <w:t xml:space="preserve">, что на </w:t>
      </w:r>
      <w:r>
        <w:rPr>
          <w:rFonts w:ascii="Times New Roman" w:hAnsi="Times New Roman"/>
          <w:sz w:val="24"/>
          <w:szCs w:val="24"/>
        </w:rPr>
        <w:t>момент оккупации</w:t>
      </w:r>
      <w:r w:rsidR="00AF47CF" w:rsidRPr="00C322E0">
        <w:rPr>
          <w:rFonts w:ascii="Times New Roman" w:hAnsi="Times New Roman"/>
          <w:sz w:val="24"/>
          <w:szCs w:val="24"/>
        </w:rPr>
        <w:t xml:space="preserve"> острова Великобританией в 1878 г. </w:t>
      </w:r>
      <w:r>
        <w:rPr>
          <w:rFonts w:ascii="Times New Roman" w:hAnsi="Times New Roman"/>
          <w:sz w:val="24"/>
          <w:szCs w:val="24"/>
        </w:rPr>
        <w:t>на Кипре</w:t>
      </w:r>
      <w:r w:rsidR="00AF47CF" w:rsidRPr="00C322E0">
        <w:rPr>
          <w:rFonts w:ascii="Times New Roman" w:hAnsi="Times New Roman"/>
          <w:sz w:val="24"/>
          <w:szCs w:val="24"/>
        </w:rPr>
        <w:t xml:space="preserve"> уже существовала </w:t>
      </w:r>
      <w:r w:rsidR="0098657B" w:rsidRPr="00C322E0">
        <w:rPr>
          <w:rFonts w:ascii="Times New Roman" w:hAnsi="Times New Roman"/>
          <w:sz w:val="24"/>
          <w:szCs w:val="24"/>
        </w:rPr>
        <w:t xml:space="preserve">группа </w:t>
      </w:r>
      <w:r w:rsidR="00AF47CF" w:rsidRPr="00C322E0">
        <w:rPr>
          <w:rFonts w:ascii="Times New Roman" w:hAnsi="Times New Roman"/>
          <w:sz w:val="24"/>
          <w:szCs w:val="24"/>
        </w:rPr>
        <w:t xml:space="preserve">греческого духовенства, интеллигенции и </w:t>
      </w:r>
      <w:r w:rsidR="0098657B" w:rsidRPr="00C322E0">
        <w:rPr>
          <w:rFonts w:ascii="Times New Roman" w:hAnsi="Times New Roman"/>
          <w:sz w:val="24"/>
          <w:szCs w:val="24"/>
        </w:rPr>
        <w:t>местного населения</w:t>
      </w:r>
      <w:r w:rsidR="00AF47CF" w:rsidRPr="00C322E0">
        <w:rPr>
          <w:rFonts w:ascii="Times New Roman" w:hAnsi="Times New Roman"/>
          <w:sz w:val="24"/>
          <w:szCs w:val="24"/>
        </w:rPr>
        <w:t>, готовая вести борьбу за объединение с Грецией.</w:t>
      </w:r>
      <w:r w:rsidR="002D2F4D" w:rsidRPr="00C322E0">
        <w:rPr>
          <w:rFonts w:ascii="Times New Roman" w:hAnsi="Times New Roman"/>
          <w:sz w:val="24"/>
          <w:szCs w:val="24"/>
        </w:rPr>
        <w:t xml:space="preserve"> Многие греки-киприоты поддерживали политический союз всех греков, живущих под турецким правлением в рамках суверенного греческого государства, в то время как многие турки-киприоты выступали за раздел острова между Грецией и Турцией.</w:t>
      </w:r>
    </w:p>
    <w:p w:rsidR="00AF47CF" w:rsidRPr="00C322E0" w:rsidRDefault="0098657B" w:rsidP="00AF47CF">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Захват Кипра</w:t>
      </w:r>
      <w:r w:rsidR="00AF47CF" w:rsidRPr="00C322E0">
        <w:rPr>
          <w:rFonts w:ascii="Times New Roman" w:hAnsi="Times New Roman"/>
          <w:sz w:val="24"/>
          <w:szCs w:val="24"/>
        </w:rPr>
        <w:t xml:space="preserve"> </w:t>
      </w:r>
      <w:r w:rsidRPr="00C322E0">
        <w:rPr>
          <w:rFonts w:ascii="Times New Roman" w:hAnsi="Times New Roman"/>
          <w:sz w:val="24"/>
          <w:szCs w:val="24"/>
        </w:rPr>
        <w:t>войсками</w:t>
      </w:r>
      <w:r w:rsidR="00A75FD8">
        <w:rPr>
          <w:rFonts w:ascii="Times New Roman" w:hAnsi="Times New Roman"/>
          <w:sz w:val="24"/>
          <w:szCs w:val="24"/>
        </w:rPr>
        <w:t xml:space="preserve"> Соединенного Королевства</w:t>
      </w:r>
      <w:r w:rsidRPr="00C322E0">
        <w:rPr>
          <w:rFonts w:ascii="Times New Roman" w:hAnsi="Times New Roman"/>
          <w:sz w:val="24"/>
          <w:szCs w:val="24"/>
        </w:rPr>
        <w:t xml:space="preserve"> </w:t>
      </w:r>
      <w:r w:rsidR="00AF47CF" w:rsidRPr="00C322E0">
        <w:rPr>
          <w:rFonts w:ascii="Times New Roman" w:hAnsi="Times New Roman"/>
          <w:sz w:val="24"/>
          <w:szCs w:val="24"/>
        </w:rPr>
        <w:t>привел к изменению межобщинных отношений</w:t>
      </w:r>
      <w:r w:rsidR="00A75FD8">
        <w:rPr>
          <w:rFonts w:ascii="Times New Roman" w:hAnsi="Times New Roman"/>
          <w:sz w:val="24"/>
          <w:szCs w:val="24"/>
        </w:rPr>
        <w:t xml:space="preserve"> — политика британского «центра» по отношению к социокультурной особенности Кипра в виде наличия двух крупных </w:t>
      </w:r>
      <w:r w:rsidR="00520250">
        <w:rPr>
          <w:rFonts w:ascii="Times New Roman" w:hAnsi="Times New Roman"/>
          <w:sz w:val="24"/>
          <w:szCs w:val="24"/>
        </w:rPr>
        <w:t>этн</w:t>
      </w:r>
      <w:r w:rsidR="00691E7E">
        <w:rPr>
          <w:rFonts w:ascii="Times New Roman" w:hAnsi="Times New Roman"/>
          <w:sz w:val="24"/>
          <w:szCs w:val="24"/>
        </w:rPr>
        <w:t>о</w:t>
      </w:r>
      <w:r w:rsidR="00520250">
        <w:rPr>
          <w:rFonts w:ascii="Times New Roman" w:hAnsi="Times New Roman"/>
          <w:sz w:val="24"/>
          <w:szCs w:val="24"/>
        </w:rPr>
        <w:t xml:space="preserve">национальных </w:t>
      </w:r>
      <w:r w:rsidR="00A75FD8">
        <w:rPr>
          <w:rFonts w:ascii="Times New Roman" w:hAnsi="Times New Roman"/>
          <w:sz w:val="24"/>
          <w:szCs w:val="24"/>
        </w:rPr>
        <w:t>общин зачастую сводилась к провокации межобщинного насилия и эскалации конфликта как такового.</w:t>
      </w:r>
    </w:p>
    <w:p w:rsidR="00AF47CF" w:rsidRPr="00C322E0" w:rsidRDefault="00691E7E" w:rsidP="00AF47C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Сперва </w:t>
      </w:r>
      <w:r w:rsidR="00AF47CF" w:rsidRPr="00C322E0">
        <w:rPr>
          <w:rFonts w:ascii="Times New Roman" w:hAnsi="Times New Roman"/>
          <w:sz w:val="24"/>
          <w:szCs w:val="24"/>
        </w:rPr>
        <w:t xml:space="preserve">турки-киприоты утратили привилегированный статус. В 1881 </w:t>
      </w:r>
      <w:r w:rsidR="00D4140F" w:rsidRPr="00C322E0">
        <w:rPr>
          <w:rFonts w:ascii="Times New Roman" w:hAnsi="Times New Roman"/>
          <w:sz w:val="24"/>
          <w:szCs w:val="24"/>
        </w:rPr>
        <w:t>г.</w:t>
      </w:r>
      <w:r w:rsidR="00AF47CF" w:rsidRPr="00C322E0">
        <w:rPr>
          <w:rFonts w:ascii="Times New Roman" w:hAnsi="Times New Roman"/>
          <w:sz w:val="24"/>
          <w:szCs w:val="24"/>
        </w:rPr>
        <w:t xml:space="preserve"> турки составляли </w:t>
      </w:r>
      <w:r w:rsidR="00292B50" w:rsidRPr="00C322E0">
        <w:rPr>
          <w:rFonts w:ascii="Times New Roman" w:hAnsi="Times New Roman"/>
          <w:sz w:val="24"/>
          <w:szCs w:val="24"/>
        </w:rPr>
        <w:t xml:space="preserve">уже четверть </w:t>
      </w:r>
      <w:r w:rsidR="00AF47CF" w:rsidRPr="00C322E0">
        <w:rPr>
          <w:rFonts w:ascii="Times New Roman" w:hAnsi="Times New Roman"/>
          <w:sz w:val="24"/>
          <w:szCs w:val="24"/>
        </w:rPr>
        <w:t>населения острова</w:t>
      </w:r>
      <w:r>
        <w:rPr>
          <w:rFonts w:ascii="Times New Roman" w:hAnsi="Times New Roman"/>
          <w:sz w:val="24"/>
          <w:szCs w:val="24"/>
        </w:rPr>
        <w:t>, продолжая терять экономические ресурсы</w:t>
      </w:r>
      <w:r w:rsidR="00D4140F" w:rsidRPr="00C322E0">
        <w:rPr>
          <w:rStyle w:val="a7"/>
          <w:rFonts w:ascii="Times New Roman" w:hAnsi="Times New Roman"/>
          <w:sz w:val="24"/>
          <w:szCs w:val="24"/>
        </w:rPr>
        <w:footnoteReference w:id="45"/>
      </w:r>
      <w:r w:rsidR="00AF47CF" w:rsidRPr="00C322E0">
        <w:rPr>
          <w:rFonts w:ascii="Times New Roman" w:hAnsi="Times New Roman"/>
          <w:sz w:val="24"/>
          <w:szCs w:val="24"/>
        </w:rPr>
        <w:t xml:space="preserve">. </w:t>
      </w:r>
      <w:r w:rsidR="004F2567" w:rsidRPr="00C322E0">
        <w:rPr>
          <w:rFonts w:ascii="Times New Roman" w:hAnsi="Times New Roman"/>
          <w:sz w:val="24"/>
          <w:szCs w:val="24"/>
        </w:rPr>
        <w:t>Киприоты-турки,</w:t>
      </w:r>
      <w:r w:rsidR="00AF47CF" w:rsidRPr="00C322E0">
        <w:rPr>
          <w:rFonts w:ascii="Times New Roman" w:hAnsi="Times New Roman"/>
          <w:sz w:val="24"/>
          <w:szCs w:val="24"/>
        </w:rPr>
        <w:t xml:space="preserve"> не имевшие </w:t>
      </w:r>
      <w:r>
        <w:rPr>
          <w:rFonts w:ascii="Times New Roman" w:hAnsi="Times New Roman"/>
          <w:sz w:val="24"/>
          <w:szCs w:val="24"/>
        </w:rPr>
        <w:t xml:space="preserve">значительного </w:t>
      </w:r>
      <w:r w:rsidR="00AF47CF" w:rsidRPr="00C322E0">
        <w:rPr>
          <w:rFonts w:ascii="Times New Roman" w:hAnsi="Times New Roman"/>
          <w:sz w:val="24"/>
          <w:szCs w:val="24"/>
        </w:rPr>
        <w:t xml:space="preserve">предпринимательского </w:t>
      </w:r>
      <w:r w:rsidR="00292B50" w:rsidRPr="00C322E0">
        <w:rPr>
          <w:rFonts w:ascii="Times New Roman" w:hAnsi="Times New Roman"/>
          <w:sz w:val="24"/>
          <w:szCs w:val="24"/>
        </w:rPr>
        <w:t>опыта</w:t>
      </w:r>
      <w:r w:rsidR="00AF47CF" w:rsidRPr="00C322E0">
        <w:rPr>
          <w:rFonts w:ascii="Times New Roman" w:hAnsi="Times New Roman"/>
          <w:sz w:val="24"/>
          <w:szCs w:val="24"/>
        </w:rPr>
        <w:t xml:space="preserve">, </w:t>
      </w:r>
      <w:r w:rsidR="00292B50" w:rsidRPr="00C322E0">
        <w:rPr>
          <w:rFonts w:ascii="Times New Roman" w:hAnsi="Times New Roman"/>
          <w:sz w:val="24"/>
          <w:szCs w:val="24"/>
        </w:rPr>
        <w:t>не сумели приспособит</w:t>
      </w:r>
      <w:r w:rsidR="00D4140F" w:rsidRPr="00C322E0">
        <w:rPr>
          <w:rFonts w:ascii="Times New Roman" w:hAnsi="Times New Roman"/>
          <w:sz w:val="24"/>
          <w:szCs w:val="24"/>
        </w:rPr>
        <w:t>ь</w:t>
      </w:r>
      <w:r w:rsidR="00292B50" w:rsidRPr="00C322E0">
        <w:rPr>
          <w:rFonts w:ascii="Times New Roman" w:hAnsi="Times New Roman"/>
          <w:sz w:val="24"/>
          <w:szCs w:val="24"/>
        </w:rPr>
        <w:t>ся к новой модели хозяйствования</w:t>
      </w:r>
      <w:r w:rsidR="00AF47CF" w:rsidRPr="00C322E0">
        <w:rPr>
          <w:rFonts w:ascii="Times New Roman" w:hAnsi="Times New Roman"/>
          <w:sz w:val="24"/>
          <w:szCs w:val="24"/>
        </w:rPr>
        <w:t xml:space="preserve"> </w:t>
      </w:r>
      <w:r w:rsidR="00292B50" w:rsidRPr="00C322E0">
        <w:rPr>
          <w:rFonts w:ascii="Times New Roman" w:hAnsi="Times New Roman"/>
          <w:sz w:val="24"/>
          <w:szCs w:val="24"/>
        </w:rPr>
        <w:t>и стали вытесняться из</w:t>
      </w:r>
      <w:r w:rsidR="00AF47CF" w:rsidRPr="00C322E0">
        <w:rPr>
          <w:rFonts w:ascii="Times New Roman" w:hAnsi="Times New Roman"/>
          <w:sz w:val="24"/>
          <w:szCs w:val="24"/>
        </w:rPr>
        <w:t xml:space="preserve"> кипрского общества. </w:t>
      </w:r>
      <w:r w:rsidR="00292B50" w:rsidRPr="00C322E0">
        <w:rPr>
          <w:rFonts w:ascii="Times New Roman" w:hAnsi="Times New Roman"/>
          <w:sz w:val="24"/>
          <w:szCs w:val="24"/>
        </w:rPr>
        <w:t xml:space="preserve">Британцы </w:t>
      </w:r>
      <w:r w:rsidR="00AF47CF" w:rsidRPr="00C322E0">
        <w:rPr>
          <w:rFonts w:ascii="Times New Roman" w:hAnsi="Times New Roman"/>
          <w:sz w:val="24"/>
          <w:szCs w:val="24"/>
        </w:rPr>
        <w:t>относились к грекам-христианам лучше, чем к туркам-мусульманам</w:t>
      </w:r>
      <w:r>
        <w:rPr>
          <w:rFonts w:ascii="Times New Roman" w:hAnsi="Times New Roman"/>
          <w:sz w:val="24"/>
          <w:szCs w:val="24"/>
        </w:rPr>
        <w:t>, э</w:t>
      </w:r>
      <w:r w:rsidR="00AF47CF" w:rsidRPr="00C322E0">
        <w:rPr>
          <w:rFonts w:ascii="Times New Roman" w:hAnsi="Times New Roman"/>
          <w:sz w:val="24"/>
          <w:szCs w:val="24"/>
        </w:rPr>
        <w:t>то было связано</w:t>
      </w:r>
      <w:r>
        <w:rPr>
          <w:rFonts w:ascii="Times New Roman" w:hAnsi="Times New Roman"/>
          <w:sz w:val="24"/>
          <w:szCs w:val="24"/>
        </w:rPr>
        <w:t xml:space="preserve"> в первую очередь</w:t>
      </w:r>
      <w:r w:rsidR="00AF47CF" w:rsidRPr="00C322E0">
        <w:rPr>
          <w:rFonts w:ascii="Times New Roman" w:hAnsi="Times New Roman"/>
          <w:sz w:val="24"/>
          <w:szCs w:val="24"/>
        </w:rPr>
        <w:t xml:space="preserve"> </w:t>
      </w:r>
      <w:r w:rsidR="00111047" w:rsidRPr="00C322E0">
        <w:rPr>
          <w:rFonts w:ascii="Times New Roman" w:hAnsi="Times New Roman"/>
          <w:sz w:val="24"/>
          <w:szCs w:val="24"/>
        </w:rPr>
        <w:t>с культурной близостью</w:t>
      </w:r>
      <w:r>
        <w:rPr>
          <w:rFonts w:ascii="Times New Roman" w:hAnsi="Times New Roman"/>
          <w:sz w:val="24"/>
          <w:szCs w:val="24"/>
        </w:rPr>
        <w:t xml:space="preserve"> менталитетов</w:t>
      </w:r>
      <w:r w:rsidR="00AF47CF" w:rsidRPr="00C322E0">
        <w:rPr>
          <w:rFonts w:ascii="Times New Roman" w:hAnsi="Times New Roman"/>
          <w:sz w:val="24"/>
          <w:szCs w:val="24"/>
        </w:rPr>
        <w:t xml:space="preserve"> </w:t>
      </w:r>
      <w:r w:rsidR="00111047" w:rsidRPr="00C322E0">
        <w:rPr>
          <w:rFonts w:ascii="Times New Roman" w:hAnsi="Times New Roman"/>
          <w:sz w:val="24"/>
          <w:szCs w:val="24"/>
        </w:rPr>
        <w:t>(</w:t>
      </w:r>
      <w:r>
        <w:rPr>
          <w:rFonts w:ascii="Times New Roman" w:hAnsi="Times New Roman"/>
          <w:sz w:val="24"/>
          <w:szCs w:val="24"/>
        </w:rPr>
        <w:t xml:space="preserve">например, </w:t>
      </w:r>
      <w:r w:rsidR="00111047" w:rsidRPr="00C322E0">
        <w:rPr>
          <w:rFonts w:ascii="Times New Roman" w:hAnsi="Times New Roman"/>
          <w:sz w:val="24"/>
          <w:szCs w:val="24"/>
        </w:rPr>
        <w:t xml:space="preserve">в </w:t>
      </w:r>
      <w:r w:rsidR="00AF47CF" w:rsidRPr="00C322E0">
        <w:rPr>
          <w:rFonts w:ascii="Times New Roman" w:hAnsi="Times New Roman"/>
          <w:sz w:val="24"/>
          <w:szCs w:val="24"/>
        </w:rPr>
        <w:t xml:space="preserve">британских гимназиях </w:t>
      </w:r>
      <w:r w:rsidR="00111047" w:rsidRPr="00C322E0">
        <w:rPr>
          <w:rFonts w:ascii="Times New Roman" w:hAnsi="Times New Roman"/>
          <w:sz w:val="24"/>
          <w:szCs w:val="24"/>
        </w:rPr>
        <w:t>преподавали</w:t>
      </w:r>
      <w:r w:rsidR="00AF47CF" w:rsidRPr="00C322E0">
        <w:rPr>
          <w:rFonts w:ascii="Times New Roman" w:hAnsi="Times New Roman"/>
          <w:sz w:val="24"/>
          <w:szCs w:val="24"/>
        </w:rPr>
        <w:t xml:space="preserve"> греческий язык и античное наследие</w:t>
      </w:r>
      <w:r w:rsidR="00111047" w:rsidRPr="00C322E0">
        <w:rPr>
          <w:rFonts w:ascii="Times New Roman" w:hAnsi="Times New Roman"/>
          <w:sz w:val="24"/>
          <w:szCs w:val="24"/>
        </w:rPr>
        <w:t>)</w:t>
      </w:r>
      <w:r w:rsidR="00AF47CF" w:rsidRPr="00C322E0">
        <w:rPr>
          <w:rStyle w:val="a7"/>
          <w:rFonts w:ascii="Times New Roman" w:hAnsi="Times New Roman"/>
          <w:sz w:val="24"/>
          <w:szCs w:val="24"/>
        </w:rPr>
        <w:footnoteReference w:id="46"/>
      </w:r>
      <w:r w:rsidR="00AF47CF" w:rsidRPr="00C322E0">
        <w:rPr>
          <w:rFonts w:ascii="Times New Roman" w:hAnsi="Times New Roman"/>
          <w:sz w:val="24"/>
          <w:szCs w:val="24"/>
        </w:rPr>
        <w:t>.</w:t>
      </w:r>
    </w:p>
    <w:p w:rsidR="00111047" w:rsidRPr="00C322E0" w:rsidRDefault="00691E7E" w:rsidP="00111047">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Великобритания к моменту захвата Кипра уже обладала достаточными навыками колониального управления, и политика метрополии была традиционно выдержана в рамках принципа «разделяй и властвуй». Так, вскоре после потери привилегий турками-киприотами, </w:t>
      </w:r>
      <w:r w:rsidRPr="00C322E0">
        <w:rPr>
          <w:rFonts w:ascii="Times New Roman" w:hAnsi="Times New Roman"/>
          <w:sz w:val="24"/>
          <w:szCs w:val="24"/>
        </w:rPr>
        <w:t>британская администрация упразднила привилегии греческой православной церкви.</w:t>
      </w:r>
      <w:r>
        <w:rPr>
          <w:rFonts w:ascii="Times New Roman" w:hAnsi="Times New Roman"/>
          <w:sz w:val="24"/>
          <w:szCs w:val="24"/>
        </w:rPr>
        <w:t xml:space="preserve"> Немаловажно, что р</w:t>
      </w:r>
      <w:r w:rsidRPr="00C322E0">
        <w:rPr>
          <w:rFonts w:ascii="Times New Roman" w:hAnsi="Times New Roman"/>
          <w:sz w:val="24"/>
          <w:szCs w:val="24"/>
        </w:rPr>
        <w:t xml:space="preserve">анее, на протяжении </w:t>
      </w:r>
      <w:r>
        <w:rPr>
          <w:rFonts w:ascii="Times New Roman" w:hAnsi="Times New Roman"/>
          <w:sz w:val="24"/>
          <w:szCs w:val="24"/>
        </w:rPr>
        <w:t xml:space="preserve">около трех сотен лет, </w:t>
      </w:r>
      <w:r w:rsidRPr="00C322E0">
        <w:rPr>
          <w:rFonts w:ascii="Times New Roman" w:hAnsi="Times New Roman"/>
          <w:sz w:val="24"/>
          <w:szCs w:val="24"/>
        </w:rPr>
        <w:t>фактическ</w:t>
      </w:r>
      <w:r>
        <w:rPr>
          <w:rFonts w:ascii="Times New Roman" w:hAnsi="Times New Roman"/>
          <w:sz w:val="24"/>
          <w:szCs w:val="24"/>
        </w:rPr>
        <w:t>ое управление общиной греков-киприотов осуществляла</w:t>
      </w:r>
      <w:r w:rsidRPr="00C322E0">
        <w:rPr>
          <w:rFonts w:ascii="Times New Roman" w:hAnsi="Times New Roman"/>
          <w:sz w:val="24"/>
          <w:szCs w:val="24"/>
        </w:rPr>
        <w:t xml:space="preserve"> церковь</w:t>
      </w:r>
      <w:r>
        <w:rPr>
          <w:rFonts w:ascii="Times New Roman" w:hAnsi="Times New Roman"/>
          <w:sz w:val="24"/>
          <w:szCs w:val="24"/>
        </w:rPr>
        <w:t>, и греческая община Кипра восприняла изменения не без негатива</w:t>
      </w:r>
      <w:r w:rsidR="00111047" w:rsidRPr="00C322E0">
        <w:rPr>
          <w:rFonts w:ascii="Times New Roman" w:hAnsi="Times New Roman"/>
          <w:sz w:val="24"/>
          <w:szCs w:val="24"/>
        </w:rPr>
        <w:t>.</w:t>
      </w:r>
    </w:p>
    <w:p w:rsidR="0074177C" w:rsidRPr="00C322E0" w:rsidRDefault="00691E7E" w:rsidP="00C2620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В «ранний» период британского колониализма мощных</w:t>
      </w:r>
      <w:r w:rsidR="00111047" w:rsidRPr="00C322E0">
        <w:rPr>
          <w:rFonts w:ascii="Times New Roman" w:hAnsi="Times New Roman"/>
          <w:sz w:val="24"/>
          <w:szCs w:val="24"/>
        </w:rPr>
        <w:t xml:space="preserve"> антигреческих настроений в турецкой общине</w:t>
      </w:r>
      <w:r>
        <w:rPr>
          <w:rFonts w:ascii="Times New Roman" w:hAnsi="Times New Roman"/>
          <w:sz w:val="24"/>
          <w:szCs w:val="24"/>
        </w:rPr>
        <w:t xml:space="preserve"> Кипра</w:t>
      </w:r>
      <w:r w:rsidR="00111047" w:rsidRPr="00C322E0">
        <w:rPr>
          <w:rFonts w:ascii="Times New Roman" w:hAnsi="Times New Roman"/>
          <w:sz w:val="24"/>
          <w:szCs w:val="24"/>
        </w:rPr>
        <w:t xml:space="preserve"> не было, </w:t>
      </w:r>
      <w:r>
        <w:rPr>
          <w:rFonts w:ascii="Times New Roman" w:hAnsi="Times New Roman"/>
          <w:sz w:val="24"/>
          <w:szCs w:val="24"/>
        </w:rPr>
        <w:t>как</w:t>
      </w:r>
      <w:r w:rsidR="00111047" w:rsidRPr="00C322E0">
        <w:rPr>
          <w:rFonts w:ascii="Times New Roman" w:hAnsi="Times New Roman"/>
          <w:sz w:val="24"/>
          <w:szCs w:val="24"/>
        </w:rPr>
        <w:t xml:space="preserve"> </w:t>
      </w:r>
      <w:r>
        <w:rPr>
          <w:rFonts w:ascii="Times New Roman" w:hAnsi="Times New Roman"/>
          <w:sz w:val="24"/>
          <w:szCs w:val="24"/>
        </w:rPr>
        <w:t xml:space="preserve">не отмечалось </w:t>
      </w:r>
      <w:r w:rsidR="00111047" w:rsidRPr="00C322E0">
        <w:rPr>
          <w:rFonts w:ascii="Times New Roman" w:hAnsi="Times New Roman"/>
          <w:sz w:val="24"/>
          <w:szCs w:val="24"/>
        </w:rPr>
        <w:t>и серьезных антитурецких настроений в среде греков-киприотов.</w:t>
      </w:r>
      <w:r>
        <w:rPr>
          <w:rFonts w:ascii="Times New Roman" w:hAnsi="Times New Roman"/>
          <w:sz w:val="24"/>
          <w:szCs w:val="24"/>
        </w:rPr>
        <w:t xml:space="preserve"> Кр</w:t>
      </w:r>
      <w:r w:rsidR="002D2F4D" w:rsidRPr="00C322E0">
        <w:rPr>
          <w:rFonts w:ascii="Times New Roman" w:hAnsi="Times New Roman"/>
          <w:sz w:val="24"/>
          <w:szCs w:val="24"/>
        </w:rPr>
        <w:t xml:space="preserve">упные </w:t>
      </w:r>
      <w:r w:rsidR="00111047" w:rsidRPr="00C322E0">
        <w:rPr>
          <w:rFonts w:ascii="Times New Roman" w:hAnsi="Times New Roman"/>
          <w:sz w:val="24"/>
          <w:szCs w:val="24"/>
        </w:rPr>
        <w:t>межнациональные столкновения</w:t>
      </w:r>
      <w:r>
        <w:rPr>
          <w:rFonts w:ascii="Times New Roman" w:hAnsi="Times New Roman"/>
          <w:sz w:val="24"/>
          <w:szCs w:val="24"/>
        </w:rPr>
        <w:t xml:space="preserve"> отсутствовали</w:t>
      </w:r>
      <w:r w:rsidR="00111047" w:rsidRPr="00C322E0">
        <w:rPr>
          <w:rFonts w:ascii="Times New Roman" w:hAnsi="Times New Roman"/>
          <w:sz w:val="24"/>
          <w:szCs w:val="24"/>
        </w:rPr>
        <w:t>, в том числе по тому, что этому препятствовал</w:t>
      </w:r>
      <w:r>
        <w:rPr>
          <w:rFonts w:ascii="Times New Roman" w:hAnsi="Times New Roman"/>
          <w:sz w:val="24"/>
          <w:szCs w:val="24"/>
        </w:rPr>
        <w:t>а сама Великобритания</w:t>
      </w:r>
      <w:r w:rsidR="00392A12">
        <w:rPr>
          <w:rFonts w:ascii="Times New Roman" w:hAnsi="Times New Roman"/>
          <w:sz w:val="24"/>
          <w:szCs w:val="24"/>
        </w:rPr>
        <w:t xml:space="preserve">, </w:t>
      </w:r>
      <w:r w:rsidR="00392A12">
        <w:rPr>
          <w:rFonts w:ascii="Times New Roman" w:hAnsi="Times New Roman"/>
          <w:sz w:val="24"/>
          <w:szCs w:val="24"/>
        </w:rPr>
        <w:lastRenderedPageBreak/>
        <w:t>рассматривающая потенциальную дестабилизацию на острове невыгодной ситуацией.</w:t>
      </w:r>
      <w:r w:rsidR="008B2B49" w:rsidRPr="00C322E0">
        <w:rPr>
          <w:rStyle w:val="a7"/>
          <w:rFonts w:ascii="Times New Roman" w:hAnsi="Times New Roman"/>
          <w:sz w:val="24"/>
          <w:szCs w:val="24"/>
        </w:rPr>
        <w:footnoteReference w:id="47"/>
      </w:r>
      <w:r w:rsidR="00C2620F">
        <w:rPr>
          <w:rFonts w:ascii="Times New Roman" w:hAnsi="Times New Roman"/>
          <w:sz w:val="24"/>
          <w:szCs w:val="24"/>
        </w:rPr>
        <w:t xml:space="preserve"> </w:t>
      </w:r>
      <w:r w:rsidR="0074177C" w:rsidRPr="00C322E0">
        <w:rPr>
          <w:rFonts w:ascii="Times New Roman" w:hAnsi="Times New Roman"/>
          <w:sz w:val="24"/>
          <w:szCs w:val="24"/>
        </w:rPr>
        <w:t>Ситуация изменилась после 1920-х гг.</w:t>
      </w:r>
      <w:r w:rsidR="003A32FD">
        <w:rPr>
          <w:rFonts w:ascii="Times New Roman" w:hAnsi="Times New Roman"/>
          <w:sz w:val="24"/>
          <w:szCs w:val="24"/>
        </w:rPr>
        <w:t xml:space="preserve">, после </w:t>
      </w:r>
      <w:r w:rsidR="0074177C" w:rsidRPr="00C322E0">
        <w:rPr>
          <w:rFonts w:ascii="Times New Roman" w:hAnsi="Times New Roman"/>
          <w:sz w:val="24"/>
          <w:szCs w:val="24"/>
        </w:rPr>
        <w:t>греко-турецк</w:t>
      </w:r>
      <w:r w:rsidR="003A32FD">
        <w:rPr>
          <w:rFonts w:ascii="Times New Roman" w:hAnsi="Times New Roman"/>
          <w:sz w:val="24"/>
          <w:szCs w:val="24"/>
        </w:rPr>
        <w:t>ой</w:t>
      </w:r>
      <w:r w:rsidR="0074177C" w:rsidRPr="00C322E0">
        <w:rPr>
          <w:rFonts w:ascii="Times New Roman" w:hAnsi="Times New Roman"/>
          <w:sz w:val="24"/>
          <w:szCs w:val="24"/>
        </w:rPr>
        <w:t xml:space="preserve"> войн</w:t>
      </w:r>
      <w:r w:rsidR="00C2620F">
        <w:rPr>
          <w:rFonts w:ascii="Times New Roman" w:hAnsi="Times New Roman"/>
          <w:sz w:val="24"/>
          <w:szCs w:val="24"/>
        </w:rPr>
        <w:t>ы</w:t>
      </w:r>
      <w:r w:rsidR="0074177C" w:rsidRPr="00C322E0">
        <w:rPr>
          <w:rFonts w:ascii="Times New Roman" w:hAnsi="Times New Roman"/>
          <w:sz w:val="24"/>
          <w:szCs w:val="24"/>
        </w:rPr>
        <w:t xml:space="preserve"> и</w:t>
      </w:r>
      <w:r w:rsidR="003A32FD">
        <w:rPr>
          <w:rFonts w:ascii="Times New Roman" w:hAnsi="Times New Roman"/>
          <w:sz w:val="24"/>
          <w:szCs w:val="24"/>
        </w:rPr>
        <w:t xml:space="preserve"> серьёзного ухудшения</w:t>
      </w:r>
      <w:r w:rsidR="0074177C" w:rsidRPr="00C322E0">
        <w:rPr>
          <w:rFonts w:ascii="Times New Roman" w:hAnsi="Times New Roman"/>
          <w:sz w:val="24"/>
          <w:szCs w:val="24"/>
        </w:rPr>
        <w:t xml:space="preserve"> отношени</w:t>
      </w:r>
      <w:r w:rsidR="003A32FD">
        <w:rPr>
          <w:rFonts w:ascii="Times New Roman" w:hAnsi="Times New Roman"/>
          <w:sz w:val="24"/>
          <w:szCs w:val="24"/>
        </w:rPr>
        <w:t>й</w:t>
      </w:r>
      <w:r w:rsidR="0074177C" w:rsidRPr="00C322E0">
        <w:rPr>
          <w:rFonts w:ascii="Times New Roman" w:hAnsi="Times New Roman"/>
          <w:sz w:val="24"/>
          <w:szCs w:val="24"/>
        </w:rPr>
        <w:t xml:space="preserve"> между </w:t>
      </w:r>
      <w:r w:rsidR="00C2620F">
        <w:rPr>
          <w:rFonts w:ascii="Times New Roman" w:hAnsi="Times New Roman"/>
          <w:sz w:val="24"/>
          <w:szCs w:val="24"/>
        </w:rPr>
        <w:t xml:space="preserve">Турцией и Грецией </w:t>
      </w:r>
      <w:r w:rsidR="003A32FD">
        <w:rPr>
          <w:rFonts w:ascii="Times New Roman" w:hAnsi="Times New Roman"/>
          <w:sz w:val="24"/>
          <w:szCs w:val="24"/>
        </w:rPr>
        <w:t>до открыто</w:t>
      </w:r>
      <w:r w:rsidR="0074177C" w:rsidRPr="00C322E0">
        <w:rPr>
          <w:rFonts w:ascii="Times New Roman" w:hAnsi="Times New Roman"/>
          <w:sz w:val="24"/>
          <w:szCs w:val="24"/>
        </w:rPr>
        <w:t xml:space="preserve"> враждебны</w:t>
      </w:r>
      <w:r w:rsidR="003A32FD">
        <w:rPr>
          <w:rFonts w:ascii="Times New Roman" w:hAnsi="Times New Roman"/>
          <w:sz w:val="24"/>
          <w:szCs w:val="24"/>
        </w:rPr>
        <w:t>х</w:t>
      </w:r>
      <w:r w:rsidR="0074177C" w:rsidRPr="00C322E0">
        <w:rPr>
          <w:rFonts w:ascii="Times New Roman" w:hAnsi="Times New Roman"/>
          <w:sz w:val="24"/>
          <w:szCs w:val="24"/>
        </w:rPr>
        <w:t>.</w:t>
      </w:r>
    </w:p>
    <w:p w:rsidR="00EA73E6" w:rsidRPr="00C322E0" w:rsidRDefault="00111047" w:rsidP="00EA73E6">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 xml:space="preserve">Новый всплеск интереса греков к борьбе за </w:t>
      </w:r>
      <w:r w:rsidR="00292A8C" w:rsidRPr="00C2620F">
        <w:rPr>
          <w:rFonts w:ascii="Times New Roman" w:hAnsi="Times New Roman"/>
          <w:i/>
          <w:sz w:val="24"/>
          <w:szCs w:val="24"/>
        </w:rPr>
        <w:t>эно</w:t>
      </w:r>
      <w:r w:rsidR="00C2620F" w:rsidRPr="00C2620F">
        <w:rPr>
          <w:rFonts w:ascii="Times New Roman" w:hAnsi="Times New Roman"/>
          <w:i/>
          <w:sz w:val="24"/>
          <w:szCs w:val="24"/>
        </w:rPr>
        <w:t>з</w:t>
      </w:r>
      <w:r w:rsidR="00292A8C" w:rsidRPr="00C2620F">
        <w:rPr>
          <w:rFonts w:ascii="Times New Roman" w:hAnsi="Times New Roman"/>
          <w:i/>
          <w:sz w:val="24"/>
          <w:szCs w:val="24"/>
        </w:rPr>
        <w:t>ис</w:t>
      </w:r>
      <w:r w:rsidRPr="00C322E0">
        <w:rPr>
          <w:rFonts w:ascii="Times New Roman" w:hAnsi="Times New Roman"/>
          <w:sz w:val="24"/>
          <w:szCs w:val="24"/>
        </w:rPr>
        <w:t xml:space="preserve"> произошел в 1931 г., тогда по всему острову произошли массовые протесты против </w:t>
      </w:r>
      <w:r w:rsidR="008B2B49" w:rsidRPr="00C322E0">
        <w:rPr>
          <w:rFonts w:ascii="Times New Roman" w:hAnsi="Times New Roman"/>
          <w:sz w:val="24"/>
          <w:szCs w:val="24"/>
        </w:rPr>
        <w:t xml:space="preserve">британских </w:t>
      </w:r>
      <w:r w:rsidRPr="00C322E0">
        <w:rPr>
          <w:rFonts w:ascii="Times New Roman" w:hAnsi="Times New Roman"/>
          <w:sz w:val="24"/>
          <w:szCs w:val="24"/>
        </w:rPr>
        <w:t>колониальных властей.</w:t>
      </w:r>
      <w:r w:rsidR="00A76DD4">
        <w:rPr>
          <w:rFonts w:ascii="Times New Roman" w:hAnsi="Times New Roman"/>
          <w:sz w:val="24"/>
          <w:szCs w:val="24"/>
        </w:rPr>
        <w:t xml:space="preserve"> </w:t>
      </w:r>
      <w:r w:rsidR="00EA73E6" w:rsidRPr="00C322E0">
        <w:rPr>
          <w:rFonts w:ascii="Times New Roman" w:hAnsi="Times New Roman"/>
          <w:sz w:val="24"/>
          <w:szCs w:val="24"/>
        </w:rPr>
        <w:t xml:space="preserve">Британская администрация приняла жесткие меры против роста греческого и турецкого национализмов на Кипре. Например, был </w:t>
      </w:r>
      <w:r w:rsidR="00B86FD4" w:rsidRPr="00C322E0">
        <w:rPr>
          <w:rFonts w:ascii="Times New Roman" w:hAnsi="Times New Roman"/>
          <w:sz w:val="24"/>
          <w:szCs w:val="24"/>
        </w:rPr>
        <w:t xml:space="preserve">установлен </w:t>
      </w:r>
      <w:r w:rsidR="00EA73E6" w:rsidRPr="00C322E0">
        <w:rPr>
          <w:rFonts w:ascii="Times New Roman" w:hAnsi="Times New Roman"/>
          <w:sz w:val="24"/>
          <w:szCs w:val="24"/>
        </w:rPr>
        <w:t xml:space="preserve">запрет на </w:t>
      </w:r>
      <w:r w:rsidR="00B86FD4" w:rsidRPr="00C322E0">
        <w:rPr>
          <w:rFonts w:ascii="Times New Roman" w:hAnsi="Times New Roman"/>
          <w:sz w:val="24"/>
          <w:szCs w:val="24"/>
        </w:rPr>
        <w:t>применение</w:t>
      </w:r>
      <w:r w:rsidR="00EA73E6" w:rsidRPr="00C322E0">
        <w:rPr>
          <w:rFonts w:ascii="Times New Roman" w:hAnsi="Times New Roman"/>
          <w:sz w:val="24"/>
          <w:szCs w:val="24"/>
        </w:rPr>
        <w:t xml:space="preserve"> государственных символов</w:t>
      </w:r>
      <w:r w:rsidR="00B86FD4" w:rsidRPr="00C322E0">
        <w:rPr>
          <w:rFonts w:ascii="Times New Roman" w:hAnsi="Times New Roman"/>
          <w:sz w:val="24"/>
          <w:szCs w:val="24"/>
        </w:rPr>
        <w:t xml:space="preserve"> </w:t>
      </w:r>
      <w:r w:rsidR="00EA73E6" w:rsidRPr="00C322E0">
        <w:rPr>
          <w:rFonts w:ascii="Times New Roman" w:hAnsi="Times New Roman"/>
          <w:sz w:val="24"/>
          <w:szCs w:val="24"/>
        </w:rPr>
        <w:t>Греции</w:t>
      </w:r>
      <w:r w:rsidR="00B86FD4" w:rsidRPr="00C322E0">
        <w:rPr>
          <w:rFonts w:ascii="Times New Roman" w:hAnsi="Times New Roman"/>
          <w:sz w:val="24"/>
          <w:szCs w:val="24"/>
        </w:rPr>
        <w:t xml:space="preserve"> и </w:t>
      </w:r>
      <w:r w:rsidR="00EA73E6" w:rsidRPr="00C322E0">
        <w:rPr>
          <w:rFonts w:ascii="Times New Roman" w:hAnsi="Times New Roman"/>
          <w:sz w:val="24"/>
          <w:szCs w:val="24"/>
        </w:rPr>
        <w:t xml:space="preserve">Турции. Поменялась практика привлечения к работе учителей: во избежание «импорта» национализма из Греции и Турции, на Кипре организовали специальный колледж для подготовки </w:t>
      </w:r>
      <w:r w:rsidR="00A76DD4">
        <w:rPr>
          <w:rFonts w:ascii="Times New Roman" w:hAnsi="Times New Roman"/>
          <w:sz w:val="24"/>
          <w:szCs w:val="24"/>
        </w:rPr>
        <w:t>преподавателей.</w:t>
      </w:r>
      <w:r w:rsidR="00EA73E6" w:rsidRPr="00C322E0">
        <w:rPr>
          <w:rStyle w:val="a7"/>
          <w:rFonts w:ascii="Times New Roman" w:hAnsi="Times New Roman"/>
          <w:sz w:val="24"/>
          <w:szCs w:val="24"/>
        </w:rPr>
        <w:footnoteReference w:id="48"/>
      </w:r>
    </w:p>
    <w:p w:rsidR="00A630DA" w:rsidRPr="00C322E0" w:rsidRDefault="00EA73E6" w:rsidP="00A630DA">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После Второй мировой войны греки-киприоты были близки к присоединению к Греции, особенно после поражения Германии и освобождения Греции союзн</w:t>
      </w:r>
      <w:r w:rsidR="00A76DD4">
        <w:rPr>
          <w:rFonts w:ascii="Times New Roman" w:hAnsi="Times New Roman"/>
          <w:sz w:val="24"/>
          <w:szCs w:val="24"/>
        </w:rPr>
        <w:t>ыми войсками</w:t>
      </w:r>
      <w:r w:rsidRPr="00C322E0">
        <w:rPr>
          <w:rFonts w:ascii="Times New Roman" w:hAnsi="Times New Roman"/>
          <w:sz w:val="24"/>
          <w:szCs w:val="24"/>
        </w:rPr>
        <w:t>.</w:t>
      </w:r>
      <w:r w:rsidR="0074177C" w:rsidRPr="00C322E0">
        <w:rPr>
          <w:rFonts w:ascii="Times New Roman" w:hAnsi="Times New Roman"/>
          <w:sz w:val="24"/>
          <w:szCs w:val="24"/>
        </w:rPr>
        <w:t xml:space="preserve"> </w:t>
      </w:r>
      <w:r w:rsidR="00A630DA" w:rsidRPr="00C322E0">
        <w:rPr>
          <w:rFonts w:ascii="Times New Roman" w:hAnsi="Times New Roman"/>
          <w:sz w:val="24"/>
          <w:szCs w:val="24"/>
        </w:rPr>
        <w:t xml:space="preserve">В ответ на </w:t>
      </w:r>
      <w:r w:rsidR="00A76DD4">
        <w:rPr>
          <w:rFonts w:ascii="Times New Roman" w:hAnsi="Times New Roman"/>
          <w:sz w:val="24"/>
          <w:szCs w:val="24"/>
        </w:rPr>
        <w:t>данные настроения</w:t>
      </w:r>
      <w:r w:rsidR="00A630DA" w:rsidRPr="00C322E0">
        <w:rPr>
          <w:rFonts w:ascii="Times New Roman" w:hAnsi="Times New Roman"/>
          <w:sz w:val="24"/>
          <w:szCs w:val="24"/>
        </w:rPr>
        <w:t xml:space="preserve"> в 1948 г. </w:t>
      </w:r>
      <w:r w:rsidR="00B86FD4" w:rsidRPr="00C322E0">
        <w:rPr>
          <w:rFonts w:ascii="Times New Roman" w:hAnsi="Times New Roman"/>
          <w:sz w:val="24"/>
          <w:szCs w:val="24"/>
        </w:rPr>
        <w:t>прошла</w:t>
      </w:r>
      <w:r w:rsidR="00A630DA" w:rsidRPr="00C322E0">
        <w:rPr>
          <w:rFonts w:ascii="Times New Roman" w:hAnsi="Times New Roman"/>
          <w:sz w:val="24"/>
          <w:szCs w:val="24"/>
        </w:rPr>
        <w:t xml:space="preserve"> 15</w:t>
      </w:r>
      <w:r w:rsidR="00A630DA" w:rsidRPr="00C322E0">
        <w:rPr>
          <w:rFonts w:ascii="Times New Roman" w:eastAsia="MS Mincho" w:hAnsi="MS Mincho"/>
          <w:sz w:val="24"/>
          <w:szCs w:val="24"/>
        </w:rPr>
        <w:t>‑</w:t>
      </w:r>
      <w:r w:rsidR="00A630DA" w:rsidRPr="00C322E0">
        <w:rPr>
          <w:rFonts w:ascii="Times New Roman" w:hAnsi="Times New Roman"/>
          <w:sz w:val="24"/>
          <w:szCs w:val="24"/>
        </w:rPr>
        <w:t xml:space="preserve">тысячная манифестация </w:t>
      </w:r>
      <w:r w:rsidR="00B86FD4" w:rsidRPr="00C322E0">
        <w:rPr>
          <w:rFonts w:ascii="Times New Roman" w:hAnsi="Times New Roman"/>
          <w:sz w:val="24"/>
          <w:szCs w:val="24"/>
        </w:rPr>
        <w:t>киприотов-турок под лозунгами</w:t>
      </w:r>
      <w:r w:rsidR="00A630DA" w:rsidRPr="00C322E0">
        <w:rPr>
          <w:rFonts w:ascii="Times New Roman" w:hAnsi="Times New Roman"/>
          <w:sz w:val="24"/>
          <w:szCs w:val="24"/>
        </w:rPr>
        <w:t xml:space="preserve"> противодействия объединению </w:t>
      </w:r>
      <w:r w:rsidR="00B86FD4" w:rsidRPr="00C322E0">
        <w:rPr>
          <w:rFonts w:ascii="Times New Roman" w:hAnsi="Times New Roman"/>
          <w:sz w:val="24"/>
          <w:szCs w:val="24"/>
        </w:rPr>
        <w:t>Кипра</w:t>
      </w:r>
      <w:r w:rsidR="00A630DA" w:rsidRPr="00C322E0">
        <w:rPr>
          <w:rFonts w:ascii="Times New Roman" w:hAnsi="Times New Roman"/>
          <w:sz w:val="24"/>
          <w:szCs w:val="24"/>
        </w:rPr>
        <w:t xml:space="preserve"> с Грецией.</w:t>
      </w:r>
      <w:r w:rsidR="00A76DD4">
        <w:rPr>
          <w:rFonts w:ascii="Times New Roman" w:hAnsi="Times New Roman"/>
          <w:sz w:val="24"/>
          <w:szCs w:val="24"/>
        </w:rPr>
        <w:t xml:space="preserve"> О</w:t>
      </w:r>
      <w:r w:rsidR="00A76DD4" w:rsidRPr="00C322E0">
        <w:rPr>
          <w:rFonts w:ascii="Times New Roman" w:hAnsi="Times New Roman"/>
          <w:sz w:val="24"/>
          <w:szCs w:val="24"/>
        </w:rPr>
        <w:t>тношения Анкары и Афин</w:t>
      </w:r>
      <w:r w:rsidR="00A76DD4">
        <w:rPr>
          <w:rFonts w:ascii="Times New Roman" w:hAnsi="Times New Roman"/>
          <w:sz w:val="24"/>
          <w:szCs w:val="24"/>
        </w:rPr>
        <w:t xml:space="preserve"> продолжали оставаться открыто враждебными, что определенным образом сказывалось</w:t>
      </w:r>
      <w:r w:rsidR="00C5138E">
        <w:rPr>
          <w:rFonts w:ascii="Times New Roman" w:hAnsi="Times New Roman"/>
          <w:sz w:val="24"/>
          <w:szCs w:val="24"/>
        </w:rPr>
        <w:t xml:space="preserve"> на</w:t>
      </w:r>
      <w:r w:rsidR="00A76DD4">
        <w:rPr>
          <w:rFonts w:ascii="Times New Roman" w:hAnsi="Times New Roman"/>
          <w:sz w:val="24"/>
          <w:szCs w:val="24"/>
        </w:rPr>
        <w:t xml:space="preserve"> восприятии возможного объединения </w:t>
      </w:r>
      <w:r w:rsidR="000B0504">
        <w:rPr>
          <w:rFonts w:ascii="Times New Roman" w:hAnsi="Times New Roman"/>
          <w:sz w:val="24"/>
          <w:szCs w:val="24"/>
        </w:rPr>
        <w:t>турками-киприотами</w:t>
      </w:r>
      <w:r w:rsidR="00C5138E">
        <w:rPr>
          <w:rFonts w:ascii="Times New Roman" w:hAnsi="Times New Roman"/>
          <w:sz w:val="24"/>
          <w:szCs w:val="24"/>
        </w:rPr>
        <w:t xml:space="preserve"> как крайне негативного явления</w:t>
      </w:r>
      <w:r w:rsidR="00A630DA" w:rsidRPr="00C322E0">
        <w:rPr>
          <w:rFonts w:ascii="Times New Roman" w:hAnsi="Times New Roman"/>
          <w:sz w:val="24"/>
          <w:szCs w:val="24"/>
        </w:rPr>
        <w:t xml:space="preserve">. </w:t>
      </w:r>
    </w:p>
    <w:p w:rsidR="00B432C3" w:rsidRPr="00C322E0" w:rsidRDefault="009915B4" w:rsidP="00AF47CF">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15</w:t>
      </w:r>
      <w:r w:rsidR="001E607B">
        <w:rPr>
          <w:rFonts w:ascii="Times New Roman" w:hAnsi="Times New Roman"/>
          <w:sz w:val="24"/>
          <w:szCs w:val="24"/>
        </w:rPr>
        <w:t>-</w:t>
      </w:r>
      <w:r w:rsidRPr="00C322E0">
        <w:rPr>
          <w:rFonts w:ascii="Times New Roman" w:hAnsi="Times New Roman"/>
          <w:sz w:val="24"/>
          <w:szCs w:val="24"/>
        </w:rPr>
        <w:t>22 января 1950 г</w:t>
      </w:r>
      <w:r>
        <w:rPr>
          <w:rFonts w:ascii="Times New Roman" w:hAnsi="Times New Roman"/>
          <w:sz w:val="24"/>
          <w:szCs w:val="24"/>
        </w:rPr>
        <w:t>. п</w:t>
      </w:r>
      <w:r w:rsidR="00500D89" w:rsidRPr="00C322E0">
        <w:rPr>
          <w:rFonts w:ascii="Times New Roman" w:hAnsi="Times New Roman"/>
          <w:sz w:val="24"/>
          <w:szCs w:val="24"/>
        </w:rPr>
        <w:t xml:space="preserve">роведен референдум по </w:t>
      </w:r>
      <w:r>
        <w:rPr>
          <w:rFonts w:ascii="Times New Roman" w:hAnsi="Times New Roman"/>
          <w:sz w:val="24"/>
          <w:szCs w:val="24"/>
        </w:rPr>
        <w:t>вопросу</w:t>
      </w:r>
      <w:r w:rsidR="00500D89" w:rsidRPr="00C322E0">
        <w:rPr>
          <w:rFonts w:ascii="Times New Roman" w:hAnsi="Times New Roman"/>
          <w:sz w:val="24"/>
          <w:szCs w:val="24"/>
        </w:rPr>
        <w:t xml:space="preserve"> воссоединения</w:t>
      </w:r>
      <w:r>
        <w:rPr>
          <w:rFonts w:ascii="Times New Roman" w:hAnsi="Times New Roman"/>
          <w:sz w:val="24"/>
          <w:szCs w:val="24"/>
        </w:rPr>
        <w:t xml:space="preserve"> Кипра</w:t>
      </w:r>
      <w:r w:rsidR="00500D89" w:rsidRPr="00C322E0">
        <w:rPr>
          <w:rFonts w:ascii="Times New Roman" w:hAnsi="Times New Roman"/>
          <w:sz w:val="24"/>
          <w:szCs w:val="24"/>
        </w:rPr>
        <w:t xml:space="preserve"> с Грецией. По его итогам 95,7% греков-киприотов проголосовали за </w:t>
      </w:r>
      <w:r w:rsidR="00292A8C" w:rsidRPr="009915B4">
        <w:rPr>
          <w:rFonts w:ascii="Times New Roman" w:hAnsi="Times New Roman"/>
          <w:i/>
          <w:sz w:val="24"/>
          <w:szCs w:val="24"/>
        </w:rPr>
        <w:t>эно</w:t>
      </w:r>
      <w:r w:rsidR="0042297C" w:rsidRPr="009915B4">
        <w:rPr>
          <w:rFonts w:ascii="Times New Roman" w:hAnsi="Times New Roman"/>
          <w:i/>
          <w:sz w:val="24"/>
          <w:szCs w:val="24"/>
        </w:rPr>
        <w:t>з</w:t>
      </w:r>
      <w:r w:rsidR="00292A8C" w:rsidRPr="009915B4">
        <w:rPr>
          <w:rFonts w:ascii="Times New Roman" w:hAnsi="Times New Roman"/>
          <w:i/>
          <w:sz w:val="24"/>
          <w:szCs w:val="24"/>
        </w:rPr>
        <w:t>и</w:t>
      </w:r>
      <w:r>
        <w:rPr>
          <w:rFonts w:ascii="Times New Roman" w:hAnsi="Times New Roman"/>
          <w:i/>
          <w:sz w:val="24"/>
          <w:szCs w:val="24"/>
        </w:rPr>
        <w:t>с</w:t>
      </w:r>
      <w:r w:rsidR="00500D89" w:rsidRPr="00C322E0">
        <w:rPr>
          <w:rFonts w:ascii="Times New Roman" w:hAnsi="Times New Roman"/>
          <w:sz w:val="24"/>
          <w:szCs w:val="24"/>
        </w:rPr>
        <w:t xml:space="preserve">. В </w:t>
      </w:r>
      <w:r>
        <w:rPr>
          <w:rFonts w:ascii="Times New Roman" w:hAnsi="Times New Roman"/>
          <w:sz w:val="24"/>
          <w:szCs w:val="24"/>
        </w:rPr>
        <w:t xml:space="preserve">этих </w:t>
      </w:r>
      <w:r w:rsidR="00500D89" w:rsidRPr="00C322E0">
        <w:rPr>
          <w:rFonts w:ascii="Times New Roman" w:hAnsi="Times New Roman"/>
          <w:sz w:val="24"/>
          <w:szCs w:val="24"/>
        </w:rPr>
        <w:t>условиях Лондон предпринял шаги по ослаблени</w:t>
      </w:r>
      <w:r>
        <w:rPr>
          <w:rFonts w:ascii="Times New Roman" w:hAnsi="Times New Roman"/>
          <w:sz w:val="24"/>
          <w:szCs w:val="24"/>
        </w:rPr>
        <w:t>ю</w:t>
      </w:r>
      <w:r w:rsidR="00500D89" w:rsidRPr="00C322E0">
        <w:rPr>
          <w:rFonts w:ascii="Times New Roman" w:hAnsi="Times New Roman"/>
          <w:sz w:val="24"/>
          <w:szCs w:val="24"/>
        </w:rPr>
        <w:t xml:space="preserve"> позиций </w:t>
      </w:r>
      <w:r w:rsidRPr="00C322E0">
        <w:rPr>
          <w:rFonts w:ascii="Times New Roman" w:hAnsi="Times New Roman"/>
          <w:sz w:val="24"/>
          <w:szCs w:val="24"/>
        </w:rPr>
        <w:t>кипри</w:t>
      </w:r>
      <w:r w:rsidR="0007361C">
        <w:rPr>
          <w:rFonts w:ascii="Times New Roman" w:hAnsi="Times New Roman"/>
          <w:sz w:val="24"/>
          <w:szCs w:val="24"/>
        </w:rPr>
        <w:t>о</w:t>
      </w:r>
      <w:r w:rsidRPr="00C322E0">
        <w:rPr>
          <w:rFonts w:ascii="Times New Roman" w:hAnsi="Times New Roman"/>
          <w:sz w:val="24"/>
          <w:szCs w:val="24"/>
        </w:rPr>
        <w:t>тов</w:t>
      </w:r>
      <w:r>
        <w:rPr>
          <w:rFonts w:ascii="Times New Roman" w:hAnsi="Times New Roman"/>
          <w:sz w:val="24"/>
          <w:szCs w:val="24"/>
        </w:rPr>
        <w:t>-</w:t>
      </w:r>
      <w:r w:rsidR="00500D89" w:rsidRPr="00C322E0">
        <w:rPr>
          <w:rFonts w:ascii="Times New Roman" w:hAnsi="Times New Roman"/>
          <w:sz w:val="24"/>
          <w:szCs w:val="24"/>
        </w:rPr>
        <w:t xml:space="preserve">греков, стремившихся к присоединению к Греции. Великобритания предложила идею </w:t>
      </w:r>
      <w:r w:rsidR="00500D89" w:rsidRPr="009915B4">
        <w:rPr>
          <w:rFonts w:ascii="Times New Roman" w:hAnsi="Times New Roman"/>
          <w:i/>
          <w:sz w:val="24"/>
          <w:szCs w:val="24"/>
        </w:rPr>
        <w:t>таксима</w:t>
      </w:r>
      <w:r w:rsidR="00500D89" w:rsidRPr="00C322E0">
        <w:rPr>
          <w:rFonts w:ascii="Times New Roman" w:hAnsi="Times New Roman"/>
          <w:sz w:val="24"/>
          <w:szCs w:val="24"/>
        </w:rPr>
        <w:t xml:space="preserve"> (разделения), выдвинутую турками в ответ на </w:t>
      </w:r>
      <w:r w:rsidR="00292A8C" w:rsidRPr="009915B4">
        <w:rPr>
          <w:rFonts w:ascii="Times New Roman" w:hAnsi="Times New Roman"/>
          <w:i/>
          <w:sz w:val="24"/>
          <w:szCs w:val="24"/>
        </w:rPr>
        <w:t>эно</w:t>
      </w:r>
      <w:r w:rsidR="0042297C" w:rsidRPr="009915B4">
        <w:rPr>
          <w:rFonts w:ascii="Times New Roman" w:hAnsi="Times New Roman"/>
          <w:i/>
          <w:sz w:val="24"/>
          <w:szCs w:val="24"/>
        </w:rPr>
        <w:t>з</w:t>
      </w:r>
      <w:r w:rsidR="00292A8C" w:rsidRPr="009915B4">
        <w:rPr>
          <w:rFonts w:ascii="Times New Roman" w:hAnsi="Times New Roman"/>
          <w:i/>
          <w:sz w:val="24"/>
          <w:szCs w:val="24"/>
        </w:rPr>
        <w:t>ис</w:t>
      </w:r>
      <w:r w:rsidR="00500D89" w:rsidRPr="00C322E0">
        <w:rPr>
          <w:rFonts w:ascii="Times New Roman" w:hAnsi="Times New Roman"/>
          <w:sz w:val="24"/>
          <w:szCs w:val="24"/>
        </w:rPr>
        <w:t xml:space="preserve">. </w:t>
      </w:r>
      <w:r>
        <w:rPr>
          <w:rFonts w:ascii="Times New Roman" w:hAnsi="Times New Roman"/>
          <w:sz w:val="24"/>
          <w:szCs w:val="24"/>
        </w:rPr>
        <w:t>Данная</w:t>
      </w:r>
      <w:r w:rsidR="00500D89" w:rsidRPr="00C322E0">
        <w:rPr>
          <w:rFonts w:ascii="Times New Roman" w:hAnsi="Times New Roman"/>
          <w:sz w:val="24"/>
          <w:szCs w:val="24"/>
        </w:rPr>
        <w:t xml:space="preserve"> идея заключается в том, что</w:t>
      </w:r>
      <w:r>
        <w:rPr>
          <w:rFonts w:ascii="Times New Roman" w:hAnsi="Times New Roman"/>
          <w:sz w:val="24"/>
          <w:szCs w:val="24"/>
        </w:rPr>
        <w:t>,</w:t>
      </w:r>
      <w:r w:rsidR="00500D89" w:rsidRPr="00C322E0">
        <w:rPr>
          <w:rFonts w:ascii="Times New Roman" w:hAnsi="Times New Roman"/>
          <w:sz w:val="24"/>
          <w:szCs w:val="24"/>
        </w:rPr>
        <w:t xml:space="preserve"> так как туркам-киприотам будет невозможно жить в греческом государстве, то остров должен быть разделен</w:t>
      </w:r>
      <w:r>
        <w:rPr>
          <w:rFonts w:ascii="Times New Roman" w:hAnsi="Times New Roman"/>
          <w:sz w:val="24"/>
          <w:szCs w:val="24"/>
        </w:rPr>
        <w:t xml:space="preserve">: </w:t>
      </w:r>
      <w:r w:rsidR="00500D89" w:rsidRPr="00C322E0">
        <w:rPr>
          <w:rFonts w:ascii="Times New Roman" w:hAnsi="Times New Roman"/>
          <w:sz w:val="24"/>
          <w:szCs w:val="24"/>
        </w:rPr>
        <w:t xml:space="preserve">одна часть </w:t>
      </w:r>
      <w:r w:rsidR="007D34A0" w:rsidRPr="00C322E0">
        <w:rPr>
          <w:rFonts w:ascii="Times New Roman" w:hAnsi="Times New Roman"/>
          <w:sz w:val="24"/>
          <w:szCs w:val="24"/>
        </w:rPr>
        <w:t>присоедин</w:t>
      </w:r>
      <w:r w:rsidR="00B432C3" w:rsidRPr="00C322E0">
        <w:rPr>
          <w:rFonts w:ascii="Times New Roman" w:hAnsi="Times New Roman"/>
          <w:sz w:val="24"/>
          <w:szCs w:val="24"/>
        </w:rPr>
        <w:t>ена</w:t>
      </w:r>
      <w:r w:rsidR="007D34A0" w:rsidRPr="00C322E0">
        <w:rPr>
          <w:rFonts w:ascii="Times New Roman" w:hAnsi="Times New Roman"/>
          <w:sz w:val="24"/>
          <w:szCs w:val="24"/>
        </w:rPr>
        <w:t xml:space="preserve"> к Греции, вторая </w:t>
      </w:r>
      <w:r>
        <w:rPr>
          <w:rFonts w:ascii="Times New Roman" w:hAnsi="Times New Roman"/>
          <w:sz w:val="24"/>
          <w:szCs w:val="24"/>
        </w:rPr>
        <w:t xml:space="preserve">— </w:t>
      </w:r>
      <w:r w:rsidR="007D34A0" w:rsidRPr="00C322E0">
        <w:rPr>
          <w:rFonts w:ascii="Times New Roman" w:hAnsi="Times New Roman"/>
          <w:sz w:val="24"/>
          <w:szCs w:val="24"/>
        </w:rPr>
        <w:t>к Т</w:t>
      </w:r>
      <w:r w:rsidR="00500D89" w:rsidRPr="00C322E0">
        <w:rPr>
          <w:rFonts w:ascii="Times New Roman" w:hAnsi="Times New Roman"/>
          <w:sz w:val="24"/>
          <w:szCs w:val="24"/>
        </w:rPr>
        <w:t>урции.</w:t>
      </w:r>
      <w:r w:rsidR="00500D89" w:rsidRPr="00C322E0">
        <w:rPr>
          <w:rStyle w:val="a7"/>
          <w:rFonts w:ascii="Times New Roman" w:hAnsi="Times New Roman"/>
          <w:sz w:val="24"/>
          <w:szCs w:val="24"/>
        </w:rPr>
        <w:footnoteReference w:id="49"/>
      </w:r>
      <w:r w:rsidR="00500D89" w:rsidRPr="00C322E0">
        <w:rPr>
          <w:rFonts w:ascii="Times New Roman" w:hAnsi="Times New Roman"/>
          <w:sz w:val="24"/>
          <w:szCs w:val="24"/>
        </w:rPr>
        <w:t xml:space="preserve"> </w:t>
      </w:r>
      <w:r w:rsidR="0007361C">
        <w:rPr>
          <w:rFonts w:ascii="Times New Roman" w:hAnsi="Times New Roman"/>
          <w:sz w:val="24"/>
          <w:szCs w:val="24"/>
        </w:rPr>
        <w:t>Фактически предложение британской администрации «сталкивало» общины Кипра и подталкивало кипрский конфликт к эскалации, поскольку борьба за экономические ресурсы по территориальному принципу становилась неизбежной.</w:t>
      </w:r>
    </w:p>
    <w:p w:rsidR="00DB335A" w:rsidRPr="00C322E0" w:rsidRDefault="002D2F4D" w:rsidP="002D2F4D">
      <w:pPr>
        <w:spacing w:after="0" w:line="360" w:lineRule="auto"/>
        <w:ind w:firstLine="709"/>
        <w:jc w:val="both"/>
        <w:rPr>
          <w:rFonts w:ascii="Times New Roman" w:hAnsi="Times New Roman"/>
          <w:sz w:val="24"/>
          <w:szCs w:val="24"/>
        </w:rPr>
      </w:pPr>
      <w:r w:rsidRPr="00C322E0">
        <w:rPr>
          <w:rFonts w:ascii="Times New Roman" w:hAnsi="Times New Roman"/>
          <w:sz w:val="24"/>
          <w:szCs w:val="24"/>
        </w:rPr>
        <w:lastRenderedPageBreak/>
        <w:t xml:space="preserve">В конце 1950-х годов партизанская группа начала борьбу против британского правления. Когда на Кипре </w:t>
      </w:r>
      <w:r w:rsidR="007D34A0" w:rsidRPr="00C322E0">
        <w:rPr>
          <w:rFonts w:ascii="Times New Roman" w:hAnsi="Times New Roman"/>
          <w:sz w:val="24"/>
          <w:szCs w:val="24"/>
        </w:rPr>
        <w:t>началась партизанская война</w:t>
      </w:r>
      <w:r w:rsidRPr="00C322E0">
        <w:rPr>
          <w:rFonts w:ascii="Times New Roman" w:hAnsi="Times New Roman"/>
          <w:sz w:val="24"/>
          <w:szCs w:val="24"/>
        </w:rPr>
        <w:t xml:space="preserve">, Соединенные Штаты и Великобритания опасались, что конфликт </w:t>
      </w:r>
      <w:r w:rsidR="007D34A0" w:rsidRPr="00C322E0">
        <w:rPr>
          <w:rFonts w:ascii="Times New Roman" w:hAnsi="Times New Roman"/>
          <w:sz w:val="24"/>
          <w:szCs w:val="24"/>
        </w:rPr>
        <w:t>даст возможность усилить позиции Советского Союза в регионе</w:t>
      </w:r>
      <w:r w:rsidR="00321F7E" w:rsidRPr="00C322E0">
        <w:rPr>
          <w:rFonts w:ascii="Times New Roman" w:hAnsi="Times New Roman"/>
          <w:sz w:val="24"/>
          <w:szCs w:val="24"/>
        </w:rPr>
        <w:t>, поэтому предприняли меры по подавлению местных вооруженных групп.</w:t>
      </w:r>
    </w:p>
    <w:p w:rsidR="00DB335A" w:rsidRPr="00C322E0" w:rsidRDefault="00DB335A" w:rsidP="00DB335A">
      <w:pPr>
        <w:spacing w:after="0" w:line="360" w:lineRule="auto"/>
        <w:ind w:firstLine="709"/>
        <w:jc w:val="both"/>
        <w:rPr>
          <w:rFonts w:ascii="Times New Roman" w:hAnsi="Times New Roman"/>
          <w:sz w:val="24"/>
          <w:szCs w:val="24"/>
        </w:rPr>
      </w:pPr>
      <w:r w:rsidRPr="00C322E0">
        <w:rPr>
          <w:rFonts w:ascii="Times New Roman" w:hAnsi="Times New Roman"/>
          <w:sz w:val="24"/>
          <w:szCs w:val="24"/>
        </w:rPr>
        <w:t xml:space="preserve">Раскол произошел и среди греческой элиты Кипра. </w:t>
      </w:r>
      <w:r w:rsidR="00845675" w:rsidRPr="00C322E0">
        <w:rPr>
          <w:rFonts w:ascii="Times New Roman" w:hAnsi="Times New Roman"/>
          <w:sz w:val="24"/>
          <w:szCs w:val="24"/>
        </w:rPr>
        <w:t>Архиепископ Макариос</w:t>
      </w:r>
      <w:r w:rsidR="0007361C">
        <w:rPr>
          <w:rFonts w:ascii="Times New Roman" w:hAnsi="Times New Roman"/>
          <w:sz w:val="24"/>
          <w:szCs w:val="24"/>
        </w:rPr>
        <w:t>,</w:t>
      </w:r>
      <w:r w:rsidR="00845675" w:rsidRPr="00C322E0">
        <w:rPr>
          <w:rFonts w:ascii="Times New Roman" w:hAnsi="Times New Roman"/>
          <w:sz w:val="24"/>
          <w:szCs w:val="24"/>
        </w:rPr>
        <w:t xml:space="preserve"> </w:t>
      </w:r>
      <w:r w:rsidR="002D2F4D" w:rsidRPr="00C322E0">
        <w:rPr>
          <w:rFonts w:ascii="Times New Roman" w:hAnsi="Times New Roman"/>
          <w:sz w:val="24"/>
          <w:szCs w:val="24"/>
        </w:rPr>
        <w:t xml:space="preserve">лидер греков-киприотов, согласился на независимость в качестве альтернативы союзу с Грецией. </w:t>
      </w:r>
      <w:r w:rsidRPr="00C322E0">
        <w:rPr>
          <w:rFonts w:ascii="Times New Roman" w:hAnsi="Times New Roman"/>
          <w:sz w:val="24"/>
          <w:szCs w:val="24"/>
        </w:rPr>
        <w:t xml:space="preserve">В 1953 г. греческий премьер-министр </w:t>
      </w:r>
      <w:proofErr w:type="spellStart"/>
      <w:r w:rsidRPr="00C322E0">
        <w:rPr>
          <w:rFonts w:ascii="Times New Roman" w:hAnsi="Times New Roman"/>
          <w:sz w:val="24"/>
          <w:szCs w:val="24"/>
        </w:rPr>
        <w:t>Папагос</w:t>
      </w:r>
      <w:proofErr w:type="spellEnd"/>
      <w:r w:rsidRPr="00C322E0">
        <w:rPr>
          <w:rFonts w:ascii="Times New Roman" w:hAnsi="Times New Roman"/>
          <w:sz w:val="24"/>
          <w:szCs w:val="24"/>
        </w:rPr>
        <w:t xml:space="preserve"> официально, на международном уровне</w:t>
      </w:r>
      <w:r w:rsidR="00025BD2">
        <w:rPr>
          <w:rFonts w:ascii="Times New Roman" w:hAnsi="Times New Roman"/>
          <w:sz w:val="24"/>
          <w:szCs w:val="24"/>
        </w:rPr>
        <w:t>,</w:t>
      </w:r>
      <w:r w:rsidRPr="00C322E0">
        <w:rPr>
          <w:rFonts w:ascii="Times New Roman" w:hAnsi="Times New Roman"/>
          <w:sz w:val="24"/>
          <w:szCs w:val="24"/>
        </w:rPr>
        <w:t xml:space="preserve"> и впервые поставил перед Великобританией вопрос об </w:t>
      </w:r>
      <w:proofErr w:type="spellStart"/>
      <w:r w:rsidR="00292A8C" w:rsidRPr="00025BD2">
        <w:rPr>
          <w:rFonts w:ascii="Times New Roman" w:hAnsi="Times New Roman"/>
          <w:i/>
          <w:sz w:val="24"/>
          <w:szCs w:val="24"/>
        </w:rPr>
        <w:t>эно</w:t>
      </w:r>
      <w:r w:rsidR="00025BD2" w:rsidRPr="00025BD2">
        <w:rPr>
          <w:rFonts w:ascii="Times New Roman" w:hAnsi="Times New Roman"/>
          <w:i/>
          <w:sz w:val="24"/>
          <w:szCs w:val="24"/>
        </w:rPr>
        <w:t>з</w:t>
      </w:r>
      <w:r w:rsidR="00292A8C" w:rsidRPr="00025BD2">
        <w:rPr>
          <w:rFonts w:ascii="Times New Roman" w:hAnsi="Times New Roman"/>
          <w:i/>
          <w:sz w:val="24"/>
          <w:szCs w:val="24"/>
        </w:rPr>
        <w:t>ис</w:t>
      </w:r>
      <w:r w:rsidR="00025BD2">
        <w:rPr>
          <w:rFonts w:ascii="Times New Roman" w:hAnsi="Times New Roman"/>
          <w:i/>
          <w:sz w:val="24"/>
          <w:szCs w:val="24"/>
        </w:rPr>
        <w:t>е</w:t>
      </w:r>
      <w:proofErr w:type="spellEnd"/>
      <w:r w:rsidRPr="00C322E0">
        <w:rPr>
          <w:rFonts w:ascii="Times New Roman" w:hAnsi="Times New Roman"/>
          <w:sz w:val="24"/>
          <w:szCs w:val="24"/>
        </w:rPr>
        <w:t xml:space="preserve">. В 1954 г. Греция внесла </w:t>
      </w:r>
      <w:r w:rsidR="00025BD2">
        <w:rPr>
          <w:rFonts w:ascii="Times New Roman" w:hAnsi="Times New Roman"/>
          <w:sz w:val="24"/>
          <w:szCs w:val="24"/>
        </w:rPr>
        <w:t>«</w:t>
      </w:r>
      <w:r w:rsidRPr="00C322E0">
        <w:rPr>
          <w:rFonts w:ascii="Times New Roman" w:hAnsi="Times New Roman"/>
          <w:sz w:val="24"/>
          <w:szCs w:val="24"/>
        </w:rPr>
        <w:t>кипрский вопрос</w:t>
      </w:r>
      <w:r w:rsidR="00025BD2">
        <w:rPr>
          <w:rFonts w:ascii="Times New Roman" w:hAnsi="Times New Roman"/>
          <w:sz w:val="24"/>
          <w:szCs w:val="24"/>
        </w:rPr>
        <w:t>»</w:t>
      </w:r>
      <w:r w:rsidRPr="00C322E0">
        <w:rPr>
          <w:rFonts w:ascii="Times New Roman" w:hAnsi="Times New Roman"/>
          <w:sz w:val="24"/>
          <w:szCs w:val="24"/>
        </w:rPr>
        <w:t xml:space="preserve"> в повестку дня </w:t>
      </w:r>
      <w:r w:rsidR="00B86FD4" w:rsidRPr="00C322E0">
        <w:rPr>
          <w:rFonts w:ascii="Times New Roman" w:hAnsi="Times New Roman"/>
          <w:sz w:val="24"/>
          <w:szCs w:val="24"/>
        </w:rPr>
        <w:t xml:space="preserve">для обсуждения в </w:t>
      </w:r>
      <w:r w:rsidRPr="00C322E0">
        <w:rPr>
          <w:rFonts w:ascii="Times New Roman" w:hAnsi="Times New Roman"/>
          <w:sz w:val="24"/>
          <w:szCs w:val="24"/>
        </w:rPr>
        <w:t>О</w:t>
      </w:r>
      <w:r w:rsidR="00025BD2">
        <w:rPr>
          <w:rFonts w:ascii="Times New Roman" w:hAnsi="Times New Roman"/>
          <w:sz w:val="24"/>
          <w:szCs w:val="24"/>
        </w:rPr>
        <w:t xml:space="preserve">рганизации </w:t>
      </w:r>
      <w:r w:rsidRPr="00C322E0">
        <w:rPr>
          <w:rFonts w:ascii="Times New Roman" w:hAnsi="Times New Roman"/>
          <w:sz w:val="24"/>
          <w:szCs w:val="24"/>
        </w:rPr>
        <w:t>О</w:t>
      </w:r>
      <w:r w:rsidR="00025BD2">
        <w:rPr>
          <w:rFonts w:ascii="Times New Roman" w:hAnsi="Times New Roman"/>
          <w:sz w:val="24"/>
          <w:szCs w:val="24"/>
        </w:rPr>
        <w:t xml:space="preserve">бъединенных </w:t>
      </w:r>
      <w:r w:rsidRPr="00C322E0">
        <w:rPr>
          <w:rFonts w:ascii="Times New Roman" w:hAnsi="Times New Roman"/>
          <w:sz w:val="24"/>
          <w:szCs w:val="24"/>
        </w:rPr>
        <w:t>Н</w:t>
      </w:r>
      <w:r w:rsidR="00025BD2">
        <w:rPr>
          <w:rFonts w:ascii="Times New Roman" w:hAnsi="Times New Roman"/>
          <w:sz w:val="24"/>
          <w:szCs w:val="24"/>
        </w:rPr>
        <w:t>аций</w:t>
      </w:r>
      <w:r w:rsidRPr="00C322E0">
        <w:rPr>
          <w:rFonts w:ascii="Times New Roman" w:hAnsi="Times New Roman"/>
          <w:sz w:val="24"/>
          <w:szCs w:val="24"/>
        </w:rPr>
        <w:t xml:space="preserve">. Этот вопрос поддержал СССР, но обсуждение </w:t>
      </w:r>
      <w:r w:rsidR="00025BD2">
        <w:rPr>
          <w:rFonts w:ascii="Times New Roman" w:hAnsi="Times New Roman"/>
          <w:sz w:val="24"/>
          <w:szCs w:val="24"/>
        </w:rPr>
        <w:t>завершилось</w:t>
      </w:r>
      <w:r w:rsidRPr="00C322E0">
        <w:rPr>
          <w:rFonts w:ascii="Times New Roman" w:hAnsi="Times New Roman"/>
          <w:sz w:val="24"/>
          <w:szCs w:val="24"/>
        </w:rPr>
        <w:t xml:space="preserve"> безрезультатно</w:t>
      </w:r>
      <w:r w:rsidR="00025BD2">
        <w:rPr>
          <w:rFonts w:ascii="Times New Roman" w:hAnsi="Times New Roman"/>
          <w:sz w:val="24"/>
          <w:szCs w:val="24"/>
        </w:rPr>
        <w:t xml:space="preserve"> ввиду примененного вето</w:t>
      </w:r>
      <w:r w:rsidR="00B86FD4" w:rsidRPr="00C322E0">
        <w:rPr>
          <w:rFonts w:ascii="Times New Roman" w:hAnsi="Times New Roman"/>
          <w:sz w:val="24"/>
          <w:szCs w:val="24"/>
        </w:rPr>
        <w:t xml:space="preserve"> США и Великобританией</w:t>
      </w:r>
      <w:r w:rsidRPr="00C322E0">
        <w:rPr>
          <w:rFonts w:ascii="Times New Roman" w:hAnsi="Times New Roman"/>
          <w:sz w:val="24"/>
          <w:szCs w:val="24"/>
        </w:rPr>
        <w:t>.</w:t>
      </w:r>
      <w:r w:rsidRPr="00C322E0">
        <w:rPr>
          <w:rStyle w:val="a7"/>
          <w:rFonts w:ascii="Times New Roman" w:hAnsi="Times New Roman"/>
          <w:sz w:val="24"/>
          <w:szCs w:val="24"/>
        </w:rPr>
        <w:footnoteReference w:id="50"/>
      </w:r>
    </w:p>
    <w:p w:rsidR="00025BD2" w:rsidRDefault="00DB335A" w:rsidP="00025BD2">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 xml:space="preserve">В 1955 г. турецкий премьер-министр А. Мендерес </w:t>
      </w:r>
      <w:r w:rsidR="00B86FD4" w:rsidRPr="00C322E0">
        <w:rPr>
          <w:rFonts w:ascii="Times New Roman" w:hAnsi="Times New Roman"/>
          <w:sz w:val="24"/>
          <w:szCs w:val="24"/>
        </w:rPr>
        <w:t xml:space="preserve">требовал после ухода </w:t>
      </w:r>
      <w:r w:rsidRPr="00C322E0">
        <w:rPr>
          <w:rFonts w:ascii="Times New Roman" w:hAnsi="Times New Roman"/>
          <w:sz w:val="24"/>
          <w:szCs w:val="24"/>
        </w:rPr>
        <w:t xml:space="preserve">англичан присоединить Кипр к Турции </w:t>
      </w:r>
      <w:r w:rsidR="00B86FD4" w:rsidRPr="00C322E0">
        <w:rPr>
          <w:rFonts w:ascii="Times New Roman" w:hAnsi="Times New Roman"/>
          <w:sz w:val="24"/>
          <w:szCs w:val="24"/>
        </w:rPr>
        <w:t>или</w:t>
      </w:r>
      <w:r w:rsidRPr="00C322E0">
        <w:rPr>
          <w:rFonts w:ascii="Times New Roman" w:hAnsi="Times New Roman"/>
          <w:sz w:val="24"/>
          <w:szCs w:val="24"/>
        </w:rPr>
        <w:t xml:space="preserve"> </w:t>
      </w:r>
      <w:r w:rsidR="00B86FD4" w:rsidRPr="00C322E0">
        <w:rPr>
          <w:rFonts w:ascii="Times New Roman" w:hAnsi="Times New Roman"/>
          <w:sz w:val="24"/>
          <w:szCs w:val="24"/>
        </w:rPr>
        <w:t>разделить</w:t>
      </w:r>
      <w:r w:rsidRPr="00C322E0">
        <w:rPr>
          <w:rFonts w:ascii="Times New Roman" w:hAnsi="Times New Roman"/>
          <w:sz w:val="24"/>
          <w:szCs w:val="24"/>
        </w:rPr>
        <w:t xml:space="preserve"> острова</w:t>
      </w:r>
      <w:r w:rsidR="00B86FD4" w:rsidRPr="00C322E0">
        <w:rPr>
          <w:rFonts w:ascii="Times New Roman" w:hAnsi="Times New Roman"/>
          <w:sz w:val="24"/>
          <w:szCs w:val="24"/>
        </w:rPr>
        <w:t xml:space="preserve"> на две части</w:t>
      </w:r>
      <w:r w:rsidRPr="00C322E0">
        <w:rPr>
          <w:rFonts w:ascii="Times New Roman" w:hAnsi="Times New Roman"/>
          <w:sz w:val="24"/>
          <w:szCs w:val="24"/>
        </w:rPr>
        <w:t xml:space="preserve">. </w:t>
      </w:r>
      <w:r w:rsidR="00025BD2">
        <w:rPr>
          <w:rFonts w:ascii="Times New Roman" w:hAnsi="Times New Roman"/>
          <w:sz w:val="24"/>
          <w:szCs w:val="24"/>
        </w:rPr>
        <w:t xml:space="preserve">Немаловажно, что таким образом </w:t>
      </w:r>
      <w:r w:rsidRPr="00C322E0">
        <w:rPr>
          <w:rFonts w:ascii="Times New Roman" w:hAnsi="Times New Roman"/>
          <w:sz w:val="24"/>
          <w:szCs w:val="24"/>
        </w:rPr>
        <w:t xml:space="preserve">Турция впервые проявила свою официальную позицию </w:t>
      </w:r>
      <w:r w:rsidR="00025BD2">
        <w:rPr>
          <w:rFonts w:ascii="Times New Roman" w:hAnsi="Times New Roman"/>
          <w:sz w:val="24"/>
          <w:szCs w:val="24"/>
        </w:rPr>
        <w:t>—</w:t>
      </w:r>
      <w:r w:rsidRPr="00C322E0">
        <w:rPr>
          <w:rFonts w:ascii="Times New Roman" w:hAnsi="Times New Roman"/>
          <w:sz w:val="24"/>
          <w:szCs w:val="24"/>
        </w:rPr>
        <w:t xml:space="preserve"> лозунг </w:t>
      </w:r>
      <w:r w:rsidRPr="00025BD2">
        <w:rPr>
          <w:rFonts w:ascii="Times New Roman" w:hAnsi="Times New Roman"/>
          <w:i/>
          <w:sz w:val="24"/>
          <w:szCs w:val="24"/>
        </w:rPr>
        <w:t>таксима</w:t>
      </w:r>
      <w:r w:rsidRPr="00C322E0">
        <w:rPr>
          <w:rFonts w:ascii="Times New Roman" w:hAnsi="Times New Roman"/>
          <w:sz w:val="24"/>
          <w:szCs w:val="24"/>
        </w:rPr>
        <w:t xml:space="preserve"> </w:t>
      </w:r>
      <w:r w:rsidR="00353D3B">
        <w:rPr>
          <w:rFonts w:ascii="Times New Roman" w:hAnsi="Times New Roman"/>
          <w:sz w:val="24"/>
          <w:szCs w:val="24"/>
        </w:rPr>
        <w:t>—</w:t>
      </w:r>
      <w:r w:rsidRPr="00C322E0">
        <w:rPr>
          <w:rFonts w:ascii="Times New Roman" w:hAnsi="Times New Roman"/>
          <w:sz w:val="24"/>
          <w:szCs w:val="24"/>
        </w:rPr>
        <w:t xml:space="preserve"> разделение острова.</w:t>
      </w:r>
    </w:p>
    <w:p w:rsidR="002D2F4D" w:rsidRPr="00C322E0" w:rsidRDefault="005A7FB7" w:rsidP="00025BD2">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К середине ХХ века </w:t>
      </w:r>
      <w:r w:rsidR="00025BD2">
        <w:rPr>
          <w:rFonts w:ascii="Times New Roman" w:hAnsi="Times New Roman" w:cs="Times New Roman"/>
          <w:sz w:val="24"/>
          <w:szCs w:val="24"/>
        </w:rPr>
        <w:t>лишь</w:t>
      </w:r>
      <w:r w:rsidRPr="00C322E0">
        <w:rPr>
          <w:rFonts w:ascii="Times New Roman" w:hAnsi="Times New Roman" w:cs="Times New Roman"/>
          <w:sz w:val="24"/>
          <w:szCs w:val="24"/>
        </w:rPr>
        <w:t xml:space="preserve"> в </w:t>
      </w:r>
      <w:r w:rsidRPr="00C322E0">
        <w:rPr>
          <w:rFonts w:ascii="Times New Roman" w:hAnsi="Times New Roman"/>
          <w:sz w:val="24"/>
          <w:szCs w:val="24"/>
        </w:rPr>
        <w:t xml:space="preserve">7% населенных пунктов Кипра преобладало турецкое население, а 40% имело смешанный греко-турецкий состав. При этом в смешанных населенных пунктах греки составляли 72% населения, турки </w:t>
      </w:r>
      <w:r w:rsidR="00025BD2">
        <w:rPr>
          <w:rFonts w:ascii="Times New Roman" w:hAnsi="Times New Roman"/>
          <w:sz w:val="24"/>
          <w:szCs w:val="24"/>
        </w:rPr>
        <w:t>—</w:t>
      </w:r>
      <w:r w:rsidRPr="00C322E0">
        <w:rPr>
          <w:rFonts w:ascii="Times New Roman" w:hAnsi="Times New Roman"/>
          <w:sz w:val="24"/>
          <w:szCs w:val="24"/>
        </w:rPr>
        <w:t xml:space="preserve"> 28%</w:t>
      </w:r>
      <w:r w:rsidR="00025BD2">
        <w:rPr>
          <w:rFonts w:ascii="Times New Roman" w:hAnsi="Times New Roman"/>
          <w:sz w:val="24"/>
          <w:szCs w:val="24"/>
        </w:rPr>
        <w:t xml:space="preserve"> соответственною.</w:t>
      </w:r>
      <w:r w:rsidRPr="00C322E0">
        <w:rPr>
          <w:rStyle w:val="a7"/>
          <w:rFonts w:ascii="Times New Roman" w:hAnsi="Times New Roman"/>
          <w:sz w:val="24"/>
          <w:szCs w:val="24"/>
        </w:rPr>
        <w:footnoteReference w:id="51"/>
      </w:r>
    </w:p>
    <w:p w:rsidR="005A7FB7" w:rsidRPr="00C322E0" w:rsidRDefault="005A7FB7" w:rsidP="005A7FB7">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В августе</w:t>
      </w:r>
      <w:r w:rsidR="00025BD2">
        <w:rPr>
          <w:rFonts w:ascii="Times New Roman" w:hAnsi="Times New Roman"/>
          <w:sz w:val="24"/>
          <w:szCs w:val="24"/>
        </w:rPr>
        <w:t>-</w:t>
      </w:r>
      <w:r w:rsidRPr="00C322E0">
        <w:rPr>
          <w:rFonts w:ascii="Times New Roman" w:hAnsi="Times New Roman"/>
          <w:sz w:val="24"/>
          <w:szCs w:val="24"/>
        </w:rPr>
        <w:t xml:space="preserve">сентябре 1955 г. в Лондоне состоялась </w:t>
      </w:r>
      <w:r w:rsidR="00BF04B4" w:rsidRPr="00C322E0">
        <w:rPr>
          <w:rFonts w:ascii="Times New Roman" w:hAnsi="Times New Roman"/>
          <w:sz w:val="24"/>
          <w:szCs w:val="24"/>
        </w:rPr>
        <w:t xml:space="preserve">первая </w:t>
      </w:r>
      <w:r w:rsidR="00025BD2">
        <w:rPr>
          <w:rFonts w:ascii="Times New Roman" w:hAnsi="Times New Roman"/>
          <w:sz w:val="24"/>
          <w:szCs w:val="24"/>
        </w:rPr>
        <w:t>к</w:t>
      </w:r>
      <w:r w:rsidRPr="00C322E0">
        <w:rPr>
          <w:rFonts w:ascii="Times New Roman" w:hAnsi="Times New Roman"/>
          <w:sz w:val="24"/>
          <w:szCs w:val="24"/>
        </w:rPr>
        <w:t xml:space="preserve">онференция по </w:t>
      </w:r>
      <w:r w:rsidR="00BF04B4" w:rsidRPr="00C322E0">
        <w:rPr>
          <w:rFonts w:ascii="Times New Roman" w:hAnsi="Times New Roman"/>
          <w:sz w:val="24"/>
          <w:szCs w:val="24"/>
        </w:rPr>
        <w:t xml:space="preserve">статусу </w:t>
      </w:r>
      <w:r w:rsidRPr="00C322E0">
        <w:rPr>
          <w:rFonts w:ascii="Times New Roman" w:hAnsi="Times New Roman"/>
          <w:sz w:val="24"/>
          <w:szCs w:val="24"/>
        </w:rPr>
        <w:t>Кипр</w:t>
      </w:r>
      <w:r w:rsidR="00BF04B4" w:rsidRPr="00C322E0">
        <w:rPr>
          <w:rFonts w:ascii="Times New Roman" w:hAnsi="Times New Roman"/>
          <w:sz w:val="24"/>
          <w:szCs w:val="24"/>
        </w:rPr>
        <w:t>а на уровне</w:t>
      </w:r>
      <w:r w:rsidRPr="00C322E0">
        <w:rPr>
          <w:rFonts w:ascii="Times New Roman" w:hAnsi="Times New Roman"/>
          <w:sz w:val="24"/>
          <w:szCs w:val="24"/>
        </w:rPr>
        <w:t xml:space="preserve"> министров иностран</w:t>
      </w:r>
      <w:r w:rsidR="00BF04B4" w:rsidRPr="00C322E0">
        <w:rPr>
          <w:rFonts w:ascii="Times New Roman" w:hAnsi="Times New Roman"/>
          <w:sz w:val="24"/>
          <w:szCs w:val="24"/>
        </w:rPr>
        <w:t>ных дел Англии, Турции</w:t>
      </w:r>
      <w:r w:rsidR="00617DC0">
        <w:rPr>
          <w:rFonts w:ascii="Times New Roman" w:hAnsi="Times New Roman"/>
          <w:sz w:val="24"/>
          <w:szCs w:val="24"/>
        </w:rPr>
        <w:t xml:space="preserve">, </w:t>
      </w:r>
      <w:r w:rsidR="00BF04B4" w:rsidRPr="00C322E0">
        <w:rPr>
          <w:rFonts w:ascii="Times New Roman" w:hAnsi="Times New Roman"/>
          <w:sz w:val="24"/>
          <w:szCs w:val="24"/>
        </w:rPr>
        <w:t xml:space="preserve">Греции и представителей </w:t>
      </w:r>
      <w:r w:rsidRPr="00C322E0">
        <w:rPr>
          <w:rFonts w:ascii="Times New Roman" w:hAnsi="Times New Roman"/>
          <w:sz w:val="24"/>
          <w:szCs w:val="24"/>
        </w:rPr>
        <w:t>греческой и турецкой общин острова.</w:t>
      </w:r>
      <w:r w:rsidR="00BF04B4" w:rsidRPr="00C322E0">
        <w:rPr>
          <w:rFonts w:ascii="Times New Roman" w:hAnsi="Times New Roman"/>
          <w:sz w:val="24"/>
          <w:szCs w:val="24"/>
        </w:rPr>
        <w:t xml:space="preserve"> На конференции турецкая сторона требовала предоставить острову независимость, греческая колебалась между «</w:t>
      </w:r>
      <w:proofErr w:type="spellStart"/>
      <w:r w:rsidR="00292A8C" w:rsidRPr="00C322E0">
        <w:rPr>
          <w:rFonts w:ascii="Times New Roman" w:hAnsi="Times New Roman"/>
          <w:sz w:val="24"/>
          <w:szCs w:val="24"/>
        </w:rPr>
        <w:t>эносис</w:t>
      </w:r>
      <w:r w:rsidR="00BF04B4" w:rsidRPr="00C322E0">
        <w:rPr>
          <w:rFonts w:ascii="Times New Roman" w:hAnsi="Times New Roman"/>
          <w:sz w:val="24"/>
          <w:szCs w:val="24"/>
        </w:rPr>
        <w:t>ос</w:t>
      </w:r>
      <w:proofErr w:type="spellEnd"/>
      <w:r w:rsidR="00BF04B4" w:rsidRPr="00C322E0">
        <w:rPr>
          <w:rFonts w:ascii="Times New Roman" w:hAnsi="Times New Roman"/>
          <w:sz w:val="24"/>
          <w:szCs w:val="24"/>
        </w:rPr>
        <w:t>» и независимостью.</w:t>
      </w:r>
      <w:r w:rsidR="00EA7704" w:rsidRPr="00C322E0">
        <w:rPr>
          <w:rFonts w:ascii="Times New Roman" w:hAnsi="Times New Roman"/>
          <w:sz w:val="24"/>
          <w:szCs w:val="24"/>
        </w:rPr>
        <w:t xml:space="preserve"> В </w:t>
      </w:r>
      <w:r w:rsidR="00025BD2">
        <w:rPr>
          <w:rFonts w:ascii="Times New Roman" w:hAnsi="Times New Roman"/>
          <w:sz w:val="24"/>
          <w:szCs w:val="24"/>
        </w:rPr>
        <w:t>результате переговорного процесса</w:t>
      </w:r>
      <w:r w:rsidR="00EA7704" w:rsidRPr="00C322E0">
        <w:rPr>
          <w:rFonts w:ascii="Times New Roman" w:hAnsi="Times New Roman"/>
          <w:sz w:val="24"/>
          <w:szCs w:val="24"/>
        </w:rPr>
        <w:t xml:space="preserve"> </w:t>
      </w:r>
      <w:r w:rsidR="00390482" w:rsidRPr="00C322E0">
        <w:rPr>
          <w:rFonts w:ascii="Times New Roman" w:hAnsi="Times New Roman"/>
          <w:sz w:val="24"/>
          <w:szCs w:val="24"/>
        </w:rPr>
        <w:t xml:space="preserve">в </w:t>
      </w:r>
      <w:r w:rsidR="00EA7704" w:rsidRPr="00C322E0">
        <w:rPr>
          <w:rFonts w:ascii="Times New Roman" w:hAnsi="Times New Roman"/>
          <w:sz w:val="24"/>
          <w:szCs w:val="24"/>
        </w:rPr>
        <w:t>обсужд</w:t>
      </w:r>
      <w:r w:rsidR="00390482" w:rsidRPr="00C322E0">
        <w:rPr>
          <w:rFonts w:ascii="Times New Roman" w:hAnsi="Times New Roman"/>
          <w:sz w:val="24"/>
          <w:szCs w:val="24"/>
        </w:rPr>
        <w:t>аемую</w:t>
      </w:r>
      <w:r w:rsidR="00EA7704" w:rsidRPr="00C322E0">
        <w:rPr>
          <w:rFonts w:ascii="Times New Roman" w:hAnsi="Times New Roman"/>
          <w:sz w:val="24"/>
          <w:szCs w:val="24"/>
        </w:rPr>
        <w:t xml:space="preserve"> основу</w:t>
      </w:r>
      <w:r w:rsidR="00025BD2">
        <w:rPr>
          <w:rFonts w:ascii="Times New Roman" w:hAnsi="Times New Roman"/>
          <w:sz w:val="24"/>
          <w:szCs w:val="24"/>
        </w:rPr>
        <w:t xml:space="preserve"> будущей </w:t>
      </w:r>
      <w:r w:rsidR="00EA7704" w:rsidRPr="00C322E0">
        <w:rPr>
          <w:rFonts w:ascii="Times New Roman" w:hAnsi="Times New Roman"/>
          <w:sz w:val="24"/>
          <w:szCs w:val="24"/>
        </w:rPr>
        <w:t>Конституции</w:t>
      </w:r>
      <w:r w:rsidR="00025BD2">
        <w:rPr>
          <w:rFonts w:ascii="Times New Roman" w:hAnsi="Times New Roman"/>
          <w:sz w:val="24"/>
          <w:szCs w:val="24"/>
        </w:rPr>
        <w:t xml:space="preserve"> Республики</w:t>
      </w:r>
      <w:r w:rsidR="00EA7704" w:rsidRPr="00C322E0">
        <w:rPr>
          <w:rFonts w:ascii="Times New Roman" w:hAnsi="Times New Roman"/>
          <w:sz w:val="24"/>
          <w:szCs w:val="24"/>
        </w:rPr>
        <w:t xml:space="preserve"> Кипр был положен турецкий вариант с образованием «партнерского государства двух общин»</w:t>
      </w:r>
      <w:r w:rsidR="00390482" w:rsidRPr="00C322E0">
        <w:rPr>
          <w:rStyle w:val="a7"/>
          <w:rFonts w:ascii="Times New Roman" w:hAnsi="Times New Roman"/>
          <w:sz w:val="24"/>
          <w:szCs w:val="24"/>
        </w:rPr>
        <w:footnoteReference w:id="52"/>
      </w:r>
      <w:r w:rsidR="00EA7704" w:rsidRPr="00C322E0">
        <w:rPr>
          <w:rFonts w:ascii="Times New Roman" w:hAnsi="Times New Roman"/>
          <w:sz w:val="24"/>
          <w:szCs w:val="24"/>
        </w:rPr>
        <w:t xml:space="preserve">. </w:t>
      </w:r>
    </w:p>
    <w:p w:rsidR="00BF04B4" w:rsidRPr="00C322E0" w:rsidRDefault="00F37989" w:rsidP="005A7FB7">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Континентальная </w:t>
      </w:r>
      <w:r w:rsidR="00EA7704" w:rsidRPr="00C322E0">
        <w:rPr>
          <w:rFonts w:ascii="Times New Roman" w:hAnsi="Times New Roman"/>
          <w:sz w:val="24"/>
          <w:szCs w:val="24"/>
        </w:rPr>
        <w:t xml:space="preserve">Греция не отступала от </w:t>
      </w:r>
      <w:r>
        <w:rPr>
          <w:rFonts w:ascii="Times New Roman" w:hAnsi="Times New Roman"/>
          <w:sz w:val="24"/>
          <w:szCs w:val="24"/>
        </w:rPr>
        <w:t>попыток присоединения</w:t>
      </w:r>
      <w:r w:rsidR="00EA7704" w:rsidRPr="00C322E0">
        <w:rPr>
          <w:rFonts w:ascii="Times New Roman" w:hAnsi="Times New Roman"/>
          <w:sz w:val="24"/>
          <w:szCs w:val="24"/>
        </w:rPr>
        <w:t xml:space="preserve"> Кипр</w:t>
      </w:r>
      <w:r>
        <w:rPr>
          <w:rFonts w:ascii="Times New Roman" w:hAnsi="Times New Roman"/>
          <w:sz w:val="24"/>
          <w:szCs w:val="24"/>
        </w:rPr>
        <w:t>а, и в первой половине 1950-х гг. борьба приобрела формы вооруженной провокации</w:t>
      </w:r>
      <w:r w:rsidR="00EA7704" w:rsidRPr="00C322E0">
        <w:rPr>
          <w:rFonts w:ascii="Times New Roman" w:hAnsi="Times New Roman"/>
          <w:sz w:val="24"/>
          <w:szCs w:val="24"/>
        </w:rPr>
        <w:t xml:space="preserve">. В ноябре 1954 г. на остров тайно приехал греческий полковник Г. </w:t>
      </w:r>
      <w:proofErr w:type="spellStart"/>
      <w:r w:rsidR="00EA7704" w:rsidRPr="00C322E0">
        <w:rPr>
          <w:rFonts w:ascii="Times New Roman" w:hAnsi="Times New Roman"/>
          <w:sz w:val="24"/>
          <w:szCs w:val="24"/>
        </w:rPr>
        <w:t>Гривас</w:t>
      </w:r>
      <w:proofErr w:type="spellEnd"/>
      <w:r w:rsidR="00EA7704" w:rsidRPr="00C322E0">
        <w:rPr>
          <w:rFonts w:ascii="Times New Roman" w:hAnsi="Times New Roman"/>
          <w:sz w:val="24"/>
          <w:szCs w:val="24"/>
        </w:rPr>
        <w:t xml:space="preserve">, киприот по происхождению. Он сформировал на Кипре националистическую организацию ЭОКА </w:t>
      </w:r>
      <w:r w:rsidR="00EA7704" w:rsidRPr="00C322E0">
        <w:rPr>
          <w:rFonts w:ascii="Times New Roman" w:hAnsi="Times New Roman"/>
          <w:sz w:val="24"/>
          <w:szCs w:val="24"/>
        </w:rPr>
        <w:lastRenderedPageBreak/>
        <w:t>(Национальная организация борцов-киприотов), которая вела борьбу за воссоединение с Грецией методами партизанской борьбы и террора против британского правления. В ответ на создание ЭОКА</w:t>
      </w:r>
      <w:r w:rsidR="00B81981" w:rsidRPr="00C322E0">
        <w:rPr>
          <w:rFonts w:ascii="Times New Roman" w:hAnsi="Times New Roman"/>
          <w:sz w:val="24"/>
          <w:szCs w:val="24"/>
        </w:rPr>
        <w:t xml:space="preserve"> киприоты</w:t>
      </w:r>
      <w:r>
        <w:rPr>
          <w:rFonts w:ascii="Times New Roman" w:hAnsi="Times New Roman"/>
          <w:sz w:val="24"/>
          <w:szCs w:val="24"/>
        </w:rPr>
        <w:t>-</w:t>
      </w:r>
      <w:r w:rsidR="00B81981" w:rsidRPr="00C322E0">
        <w:rPr>
          <w:rFonts w:ascii="Times New Roman" w:hAnsi="Times New Roman"/>
          <w:sz w:val="24"/>
          <w:szCs w:val="24"/>
        </w:rPr>
        <w:t>турки при поддержк</w:t>
      </w:r>
      <w:r>
        <w:rPr>
          <w:rFonts w:ascii="Times New Roman" w:hAnsi="Times New Roman"/>
          <w:sz w:val="24"/>
          <w:szCs w:val="24"/>
        </w:rPr>
        <w:t>е</w:t>
      </w:r>
      <w:r w:rsidR="00B81981" w:rsidRPr="00C322E0">
        <w:rPr>
          <w:rFonts w:ascii="Times New Roman" w:hAnsi="Times New Roman"/>
          <w:sz w:val="24"/>
          <w:szCs w:val="24"/>
        </w:rPr>
        <w:t xml:space="preserve"> Анкары </w:t>
      </w:r>
      <w:r>
        <w:rPr>
          <w:rFonts w:ascii="Times New Roman" w:hAnsi="Times New Roman"/>
          <w:sz w:val="24"/>
          <w:szCs w:val="24"/>
        </w:rPr>
        <w:t>сформировали</w:t>
      </w:r>
      <w:r w:rsidR="00B81981" w:rsidRPr="00C322E0">
        <w:rPr>
          <w:rFonts w:ascii="Times New Roman" w:hAnsi="Times New Roman"/>
          <w:sz w:val="24"/>
          <w:szCs w:val="24"/>
        </w:rPr>
        <w:t xml:space="preserve"> военизированную </w:t>
      </w:r>
      <w:r w:rsidR="00EA7704" w:rsidRPr="00C322E0">
        <w:rPr>
          <w:rFonts w:ascii="Times New Roman" w:hAnsi="Times New Roman"/>
          <w:sz w:val="24"/>
          <w:szCs w:val="24"/>
        </w:rPr>
        <w:t>организаци</w:t>
      </w:r>
      <w:r>
        <w:rPr>
          <w:rFonts w:ascii="Times New Roman" w:hAnsi="Times New Roman"/>
          <w:sz w:val="24"/>
          <w:szCs w:val="24"/>
        </w:rPr>
        <w:t>ю</w:t>
      </w:r>
      <w:r w:rsidR="00EA7704" w:rsidRPr="00C322E0">
        <w:rPr>
          <w:rFonts w:ascii="Times New Roman" w:hAnsi="Times New Roman"/>
          <w:sz w:val="24"/>
          <w:szCs w:val="24"/>
        </w:rPr>
        <w:t xml:space="preserve"> «</w:t>
      </w:r>
      <w:proofErr w:type="spellStart"/>
      <w:r w:rsidR="00EA7704" w:rsidRPr="00C322E0">
        <w:rPr>
          <w:rFonts w:ascii="Times New Roman" w:hAnsi="Times New Roman"/>
          <w:sz w:val="24"/>
          <w:szCs w:val="24"/>
        </w:rPr>
        <w:t>Волкан</w:t>
      </w:r>
      <w:proofErr w:type="spellEnd"/>
      <w:r w:rsidR="00EA7704" w:rsidRPr="00C322E0">
        <w:rPr>
          <w:rFonts w:ascii="Times New Roman" w:hAnsi="Times New Roman"/>
          <w:sz w:val="24"/>
          <w:szCs w:val="24"/>
        </w:rPr>
        <w:t xml:space="preserve">», </w:t>
      </w:r>
      <w:r w:rsidR="00B81981" w:rsidRPr="00C322E0">
        <w:rPr>
          <w:rFonts w:ascii="Times New Roman" w:hAnsi="Times New Roman"/>
          <w:sz w:val="24"/>
          <w:szCs w:val="24"/>
        </w:rPr>
        <w:t>ставш</w:t>
      </w:r>
      <w:r>
        <w:rPr>
          <w:rFonts w:ascii="Times New Roman" w:hAnsi="Times New Roman"/>
          <w:sz w:val="24"/>
          <w:szCs w:val="24"/>
        </w:rPr>
        <w:t>ую</w:t>
      </w:r>
      <w:r w:rsidR="00B81981" w:rsidRPr="00C322E0">
        <w:rPr>
          <w:rFonts w:ascii="Times New Roman" w:hAnsi="Times New Roman"/>
          <w:sz w:val="24"/>
          <w:szCs w:val="24"/>
        </w:rPr>
        <w:t xml:space="preserve"> в период вооруженного конфликта</w:t>
      </w:r>
      <w:r>
        <w:rPr>
          <w:rFonts w:ascii="Times New Roman" w:hAnsi="Times New Roman"/>
          <w:sz w:val="24"/>
          <w:szCs w:val="24"/>
        </w:rPr>
        <w:t xml:space="preserve"> </w:t>
      </w:r>
      <w:r w:rsidR="00EA7704" w:rsidRPr="00C322E0">
        <w:rPr>
          <w:rFonts w:ascii="Times New Roman" w:hAnsi="Times New Roman"/>
          <w:sz w:val="24"/>
          <w:szCs w:val="24"/>
        </w:rPr>
        <w:t>Турецк</w:t>
      </w:r>
      <w:r>
        <w:rPr>
          <w:rFonts w:ascii="Times New Roman" w:hAnsi="Times New Roman"/>
          <w:sz w:val="24"/>
          <w:szCs w:val="24"/>
        </w:rPr>
        <w:t>ую</w:t>
      </w:r>
      <w:r w:rsidR="00EA7704" w:rsidRPr="00C322E0">
        <w:rPr>
          <w:rFonts w:ascii="Times New Roman" w:hAnsi="Times New Roman"/>
          <w:sz w:val="24"/>
          <w:szCs w:val="24"/>
        </w:rPr>
        <w:t xml:space="preserve"> организаци</w:t>
      </w:r>
      <w:r>
        <w:rPr>
          <w:rFonts w:ascii="Times New Roman" w:hAnsi="Times New Roman"/>
          <w:sz w:val="24"/>
          <w:szCs w:val="24"/>
        </w:rPr>
        <w:t>ю</w:t>
      </w:r>
      <w:r w:rsidR="00EA7704" w:rsidRPr="00C322E0">
        <w:rPr>
          <w:rFonts w:ascii="Times New Roman" w:hAnsi="Times New Roman"/>
          <w:sz w:val="24"/>
          <w:szCs w:val="24"/>
        </w:rPr>
        <w:t xml:space="preserve"> обороны</w:t>
      </w:r>
      <w:r>
        <w:rPr>
          <w:rFonts w:ascii="Times New Roman" w:hAnsi="Times New Roman"/>
          <w:sz w:val="24"/>
          <w:szCs w:val="24"/>
        </w:rPr>
        <w:t>.</w:t>
      </w:r>
      <w:r w:rsidR="003019D2" w:rsidRPr="00C322E0">
        <w:rPr>
          <w:rStyle w:val="a7"/>
          <w:rFonts w:ascii="Times New Roman" w:hAnsi="Times New Roman"/>
          <w:sz w:val="24"/>
          <w:szCs w:val="24"/>
        </w:rPr>
        <w:footnoteReference w:id="53"/>
      </w:r>
    </w:p>
    <w:p w:rsidR="00EA7704" w:rsidRPr="00C322E0" w:rsidRDefault="00B81981" w:rsidP="00EA7704">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Б</w:t>
      </w:r>
      <w:r w:rsidR="00EA7704" w:rsidRPr="00C322E0">
        <w:rPr>
          <w:rFonts w:ascii="Times New Roman" w:hAnsi="Times New Roman"/>
          <w:sz w:val="24"/>
          <w:szCs w:val="24"/>
        </w:rPr>
        <w:t xml:space="preserve">ританская администрация </w:t>
      </w:r>
      <w:r w:rsidRPr="00C322E0">
        <w:rPr>
          <w:rFonts w:ascii="Times New Roman" w:hAnsi="Times New Roman"/>
          <w:sz w:val="24"/>
          <w:szCs w:val="24"/>
        </w:rPr>
        <w:t xml:space="preserve">попыталась опереться на </w:t>
      </w:r>
      <w:r w:rsidR="00EA7704" w:rsidRPr="00C322E0">
        <w:rPr>
          <w:rFonts w:ascii="Times New Roman" w:hAnsi="Times New Roman"/>
          <w:sz w:val="24"/>
          <w:szCs w:val="24"/>
        </w:rPr>
        <w:t xml:space="preserve">турецкую общину </w:t>
      </w:r>
      <w:r w:rsidRPr="00C322E0">
        <w:rPr>
          <w:rFonts w:ascii="Times New Roman" w:hAnsi="Times New Roman"/>
          <w:sz w:val="24"/>
          <w:szCs w:val="24"/>
        </w:rPr>
        <w:t>Кипра</w:t>
      </w:r>
      <w:r w:rsidR="00EA7704" w:rsidRPr="00C322E0">
        <w:rPr>
          <w:rFonts w:ascii="Times New Roman" w:hAnsi="Times New Roman"/>
          <w:sz w:val="24"/>
          <w:szCs w:val="24"/>
        </w:rPr>
        <w:t xml:space="preserve"> </w:t>
      </w:r>
      <w:r w:rsidRPr="00C322E0">
        <w:rPr>
          <w:rFonts w:ascii="Times New Roman" w:hAnsi="Times New Roman"/>
          <w:sz w:val="24"/>
          <w:szCs w:val="24"/>
        </w:rPr>
        <w:t>и привлекла</w:t>
      </w:r>
      <w:r w:rsidR="00EA7704" w:rsidRPr="00C322E0">
        <w:rPr>
          <w:rFonts w:ascii="Times New Roman" w:hAnsi="Times New Roman"/>
          <w:sz w:val="24"/>
          <w:szCs w:val="24"/>
        </w:rPr>
        <w:t xml:space="preserve"> турок-киприотов для службы в </w:t>
      </w:r>
      <w:r w:rsidRPr="00C322E0">
        <w:rPr>
          <w:rFonts w:ascii="Times New Roman" w:hAnsi="Times New Roman"/>
          <w:sz w:val="24"/>
          <w:szCs w:val="24"/>
        </w:rPr>
        <w:t xml:space="preserve">местной </w:t>
      </w:r>
      <w:r w:rsidR="00EA7704" w:rsidRPr="00C322E0">
        <w:rPr>
          <w:rFonts w:ascii="Times New Roman" w:hAnsi="Times New Roman"/>
          <w:sz w:val="24"/>
          <w:szCs w:val="24"/>
        </w:rPr>
        <w:t xml:space="preserve">полиции. В </w:t>
      </w:r>
      <w:r w:rsidR="00176FCF">
        <w:rPr>
          <w:rFonts w:ascii="Times New Roman" w:hAnsi="Times New Roman"/>
          <w:sz w:val="24"/>
          <w:szCs w:val="24"/>
        </w:rPr>
        <w:t>результате</w:t>
      </w:r>
      <w:r w:rsidR="00EA7704" w:rsidRPr="00C322E0">
        <w:rPr>
          <w:rFonts w:ascii="Times New Roman" w:hAnsi="Times New Roman"/>
          <w:sz w:val="24"/>
          <w:szCs w:val="24"/>
        </w:rPr>
        <w:t>, большая часть полиции острова состояла из турок-киприотов, и они начали вступать в столкновение с греками-киприотами, которые боролись против британских властей</w:t>
      </w:r>
      <w:r w:rsidR="00EA7704" w:rsidRPr="00C322E0">
        <w:rPr>
          <w:rStyle w:val="a7"/>
          <w:rFonts w:ascii="Times New Roman" w:hAnsi="Times New Roman"/>
          <w:sz w:val="24"/>
          <w:szCs w:val="24"/>
        </w:rPr>
        <w:footnoteReference w:id="54"/>
      </w:r>
      <w:r w:rsidR="00EA7704" w:rsidRPr="00C322E0">
        <w:rPr>
          <w:rFonts w:ascii="Times New Roman" w:hAnsi="Times New Roman"/>
          <w:sz w:val="24"/>
          <w:szCs w:val="24"/>
        </w:rPr>
        <w:t>.</w:t>
      </w:r>
    </w:p>
    <w:p w:rsidR="00EA7704" w:rsidRPr="00C322E0" w:rsidRDefault="003019D2" w:rsidP="00EA7704">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Таким образом, еще</w:t>
      </w:r>
      <w:r w:rsidR="00EA7704" w:rsidRPr="00C322E0">
        <w:rPr>
          <w:rFonts w:ascii="Times New Roman" w:hAnsi="Times New Roman"/>
          <w:sz w:val="24"/>
          <w:szCs w:val="24"/>
        </w:rPr>
        <w:t xml:space="preserve"> в 1955 г.</w:t>
      </w:r>
      <w:r w:rsidR="00176FCF">
        <w:rPr>
          <w:rFonts w:ascii="Times New Roman" w:hAnsi="Times New Roman"/>
          <w:sz w:val="24"/>
          <w:szCs w:val="24"/>
        </w:rPr>
        <w:t xml:space="preserve">, </w:t>
      </w:r>
      <w:r w:rsidR="00EA7704" w:rsidRPr="00C322E0">
        <w:rPr>
          <w:rFonts w:ascii="Times New Roman" w:hAnsi="Times New Roman"/>
          <w:sz w:val="24"/>
          <w:szCs w:val="24"/>
        </w:rPr>
        <w:t>до провозглашения независимости</w:t>
      </w:r>
      <w:r w:rsidR="00176FCF">
        <w:rPr>
          <w:rFonts w:ascii="Times New Roman" w:hAnsi="Times New Roman"/>
          <w:sz w:val="24"/>
          <w:szCs w:val="24"/>
        </w:rPr>
        <w:t>,</w:t>
      </w:r>
      <w:r w:rsidR="00EA7704" w:rsidRPr="00C322E0">
        <w:rPr>
          <w:rFonts w:ascii="Times New Roman" w:hAnsi="Times New Roman"/>
          <w:sz w:val="24"/>
          <w:szCs w:val="24"/>
        </w:rPr>
        <w:t xml:space="preserve"> на Кипре началась</w:t>
      </w:r>
      <w:r w:rsidR="00176FCF">
        <w:rPr>
          <w:rFonts w:ascii="Times New Roman" w:hAnsi="Times New Roman"/>
          <w:sz w:val="24"/>
          <w:szCs w:val="24"/>
        </w:rPr>
        <w:t xml:space="preserve"> острая</w:t>
      </w:r>
      <w:r w:rsidR="00EA7704" w:rsidRPr="00C322E0">
        <w:rPr>
          <w:rFonts w:ascii="Times New Roman" w:hAnsi="Times New Roman"/>
          <w:sz w:val="24"/>
          <w:szCs w:val="24"/>
        </w:rPr>
        <w:t xml:space="preserve"> фаза греко-турецкого конфликта.</w:t>
      </w:r>
    </w:p>
    <w:p w:rsidR="00BF04B4" w:rsidRPr="00C322E0" w:rsidRDefault="00BF04B4" w:rsidP="00BF04B4">
      <w:pPr>
        <w:spacing w:after="0" w:line="360" w:lineRule="auto"/>
        <w:ind w:firstLine="709"/>
        <w:jc w:val="both"/>
        <w:rPr>
          <w:rFonts w:ascii="Times New Roman" w:hAnsi="Times New Roman" w:cs="Times New Roman"/>
          <w:sz w:val="24"/>
          <w:szCs w:val="24"/>
        </w:rPr>
      </w:pPr>
      <w:r w:rsidRPr="00C322E0">
        <w:rPr>
          <w:rFonts w:ascii="Times New Roman" w:hAnsi="Times New Roman"/>
          <w:sz w:val="24"/>
          <w:szCs w:val="24"/>
        </w:rPr>
        <w:t>Конституция</w:t>
      </w:r>
      <w:r w:rsidR="00176FCF">
        <w:rPr>
          <w:rFonts w:ascii="Times New Roman" w:hAnsi="Times New Roman"/>
          <w:sz w:val="24"/>
          <w:szCs w:val="24"/>
        </w:rPr>
        <w:t xml:space="preserve"> независимого острова, Республики Кипр,</w:t>
      </w:r>
      <w:r w:rsidRPr="00C322E0">
        <w:rPr>
          <w:rFonts w:ascii="Times New Roman" w:hAnsi="Times New Roman"/>
          <w:sz w:val="24"/>
          <w:szCs w:val="24"/>
        </w:rPr>
        <w:t xml:space="preserve"> ратифицирована в 1960 г. </w:t>
      </w:r>
      <w:r w:rsidR="00176FCF">
        <w:rPr>
          <w:rFonts w:ascii="Times New Roman" w:hAnsi="Times New Roman"/>
          <w:sz w:val="24"/>
          <w:szCs w:val="24"/>
        </w:rPr>
        <w:t xml:space="preserve">Согласно Конституции, </w:t>
      </w:r>
      <w:r w:rsidRPr="00C322E0">
        <w:rPr>
          <w:rFonts w:ascii="Times New Roman" w:hAnsi="Times New Roman"/>
          <w:sz w:val="24"/>
          <w:szCs w:val="24"/>
        </w:rPr>
        <w:t xml:space="preserve">должность президента должна принадлежать греку-киприоту, а пост вице-президента турку-киприоту, на гражданской службе квота греков-киприотов </w:t>
      </w:r>
      <w:r w:rsidR="00176FCF">
        <w:rPr>
          <w:rFonts w:ascii="Times New Roman" w:hAnsi="Times New Roman"/>
          <w:sz w:val="24"/>
          <w:szCs w:val="24"/>
        </w:rPr>
        <w:t xml:space="preserve">составляет </w:t>
      </w:r>
      <w:r w:rsidRPr="00C322E0">
        <w:rPr>
          <w:rFonts w:ascii="Times New Roman" w:hAnsi="Times New Roman"/>
          <w:sz w:val="24"/>
          <w:szCs w:val="24"/>
        </w:rPr>
        <w:t xml:space="preserve">70%, а турок-киприотов </w:t>
      </w:r>
      <w:r w:rsidR="00176FCF">
        <w:rPr>
          <w:rFonts w:ascii="Times New Roman" w:hAnsi="Times New Roman"/>
          <w:sz w:val="24"/>
          <w:szCs w:val="24"/>
        </w:rPr>
        <w:t xml:space="preserve">— </w:t>
      </w:r>
      <w:r w:rsidRPr="00C322E0">
        <w:rPr>
          <w:rFonts w:ascii="Times New Roman" w:hAnsi="Times New Roman"/>
          <w:sz w:val="24"/>
          <w:szCs w:val="24"/>
        </w:rPr>
        <w:t>30%.</w:t>
      </w:r>
      <w:r w:rsidR="003019D2" w:rsidRPr="00C322E0">
        <w:rPr>
          <w:rFonts w:ascii="Times New Roman" w:hAnsi="Times New Roman"/>
          <w:sz w:val="24"/>
          <w:szCs w:val="24"/>
        </w:rPr>
        <w:t xml:space="preserve"> </w:t>
      </w:r>
      <w:r w:rsidRPr="00C322E0">
        <w:rPr>
          <w:rFonts w:ascii="Times New Roman" w:hAnsi="Times New Roman"/>
          <w:sz w:val="24"/>
          <w:szCs w:val="24"/>
        </w:rPr>
        <w:t xml:space="preserve">При этом Великобритания, Греция и Турция </w:t>
      </w:r>
      <w:r w:rsidR="00176FCF">
        <w:rPr>
          <w:rFonts w:ascii="Times New Roman" w:hAnsi="Times New Roman"/>
          <w:sz w:val="24"/>
          <w:szCs w:val="24"/>
        </w:rPr>
        <w:t xml:space="preserve">выступили странами-гарантами принятого закона, </w:t>
      </w:r>
      <w:r w:rsidRPr="00C322E0">
        <w:rPr>
          <w:rFonts w:ascii="Times New Roman" w:hAnsi="Times New Roman"/>
          <w:sz w:val="24"/>
          <w:szCs w:val="24"/>
        </w:rPr>
        <w:t>обяза</w:t>
      </w:r>
      <w:r w:rsidR="00176FCF">
        <w:rPr>
          <w:rFonts w:ascii="Times New Roman" w:hAnsi="Times New Roman"/>
          <w:sz w:val="24"/>
          <w:szCs w:val="24"/>
        </w:rPr>
        <w:t>вшись</w:t>
      </w:r>
      <w:r w:rsidRPr="00C322E0">
        <w:rPr>
          <w:rFonts w:ascii="Times New Roman" w:hAnsi="Times New Roman"/>
          <w:sz w:val="24"/>
          <w:szCs w:val="24"/>
        </w:rPr>
        <w:t xml:space="preserve"> защищать «суверенитет, территориальную целостность и независимость» Кипра, а Великобритания сохранила </w:t>
      </w:r>
      <w:r w:rsidR="00176FCF">
        <w:rPr>
          <w:rFonts w:ascii="Times New Roman" w:hAnsi="Times New Roman"/>
          <w:sz w:val="24"/>
          <w:szCs w:val="24"/>
        </w:rPr>
        <w:t xml:space="preserve">на острове территории </w:t>
      </w:r>
      <w:proofErr w:type="spellStart"/>
      <w:r w:rsidR="00176FCF">
        <w:rPr>
          <w:rFonts w:ascii="Times New Roman" w:hAnsi="Times New Roman"/>
          <w:sz w:val="24"/>
          <w:szCs w:val="24"/>
        </w:rPr>
        <w:t>Акротири</w:t>
      </w:r>
      <w:proofErr w:type="spellEnd"/>
      <w:r w:rsidR="00176FCF">
        <w:rPr>
          <w:rFonts w:ascii="Times New Roman" w:hAnsi="Times New Roman"/>
          <w:sz w:val="24"/>
          <w:szCs w:val="24"/>
        </w:rPr>
        <w:t xml:space="preserve"> и </w:t>
      </w:r>
      <w:proofErr w:type="spellStart"/>
      <w:r w:rsidR="00176FCF">
        <w:rPr>
          <w:rFonts w:ascii="Times New Roman" w:hAnsi="Times New Roman"/>
          <w:sz w:val="24"/>
          <w:szCs w:val="24"/>
        </w:rPr>
        <w:t>Декелия</w:t>
      </w:r>
      <w:proofErr w:type="spellEnd"/>
      <w:r w:rsidR="00176FCF">
        <w:rPr>
          <w:rFonts w:ascii="Times New Roman" w:hAnsi="Times New Roman"/>
          <w:sz w:val="24"/>
          <w:szCs w:val="24"/>
        </w:rPr>
        <w:t xml:space="preserve">, на которых расположились </w:t>
      </w:r>
      <w:r w:rsidRPr="00C322E0">
        <w:rPr>
          <w:rFonts w:ascii="Times New Roman" w:hAnsi="Times New Roman"/>
          <w:sz w:val="24"/>
          <w:szCs w:val="24"/>
        </w:rPr>
        <w:t>военные базы.</w:t>
      </w:r>
      <w:r w:rsidR="009D4614" w:rsidRPr="00C322E0">
        <w:rPr>
          <w:rStyle w:val="a7"/>
          <w:rFonts w:ascii="Times New Roman" w:hAnsi="Times New Roman"/>
          <w:sz w:val="24"/>
          <w:szCs w:val="24"/>
        </w:rPr>
        <w:footnoteReference w:id="55"/>
      </w:r>
      <w:r w:rsidRPr="00C322E0">
        <w:rPr>
          <w:rFonts w:ascii="Times New Roman" w:hAnsi="Times New Roman"/>
          <w:sz w:val="24"/>
          <w:szCs w:val="24"/>
        </w:rPr>
        <w:t xml:space="preserve"> </w:t>
      </w:r>
    </w:p>
    <w:p w:rsidR="00EA7704" w:rsidRPr="00C322E0" w:rsidRDefault="00EA7704" w:rsidP="00EA7704">
      <w:pPr>
        <w:autoSpaceDE w:val="0"/>
        <w:autoSpaceDN w:val="0"/>
        <w:adjustRightInd w:val="0"/>
        <w:spacing w:after="0" w:line="360" w:lineRule="auto"/>
        <w:ind w:firstLine="709"/>
        <w:jc w:val="both"/>
        <w:rPr>
          <w:rFonts w:ascii="Times New Roman" w:hAnsi="Times New Roman"/>
          <w:sz w:val="24"/>
          <w:szCs w:val="24"/>
        </w:rPr>
      </w:pPr>
      <w:r w:rsidRPr="00C322E0">
        <w:rPr>
          <w:rFonts w:ascii="Times New Roman" w:hAnsi="Times New Roman"/>
          <w:sz w:val="24"/>
          <w:szCs w:val="24"/>
        </w:rPr>
        <w:t xml:space="preserve">Таким образом, </w:t>
      </w:r>
      <w:r w:rsidR="009D4614">
        <w:rPr>
          <w:rFonts w:ascii="Times New Roman" w:hAnsi="Times New Roman"/>
          <w:sz w:val="24"/>
          <w:szCs w:val="24"/>
        </w:rPr>
        <w:t>комплексная</w:t>
      </w:r>
      <w:r w:rsidRPr="00C322E0">
        <w:rPr>
          <w:rFonts w:ascii="Times New Roman" w:hAnsi="Times New Roman"/>
          <w:sz w:val="24"/>
          <w:szCs w:val="24"/>
        </w:rPr>
        <w:t xml:space="preserve"> история острова </w:t>
      </w:r>
      <w:r w:rsidR="009D4614">
        <w:rPr>
          <w:rFonts w:ascii="Times New Roman" w:hAnsi="Times New Roman"/>
          <w:sz w:val="24"/>
          <w:szCs w:val="24"/>
        </w:rPr>
        <w:t>послужила</w:t>
      </w:r>
      <w:r w:rsidRPr="00C322E0">
        <w:rPr>
          <w:rFonts w:ascii="Times New Roman" w:hAnsi="Times New Roman"/>
          <w:sz w:val="24"/>
          <w:szCs w:val="24"/>
        </w:rPr>
        <w:t xml:space="preserve"> </w:t>
      </w:r>
      <w:r w:rsidR="009D4614">
        <w:rPr>
          <w:rFonts w:ascii="Times New Roman" w:hAnsi="Times New Roman"/>
          <w:sz w:val="24"/>
          <w:szCs w:val="24"/>
        </w:rPr>
        <w:t>базисом</w:t>
      </w:r>
      <w:r w:rsidRPr="00C322E0">
        <w:rPr>
          <w:rFonts w:ascii="Times New Roman" w:hAnsi="Times New Roman"/>
          <w:sz w:val="24"/>
          <w:szCs w:val="24"/>
        </w:rPr>
        <w:t xml:space="preserve"> будущ</w:t>
      </w:r>
      <w:r w:rsidR="00A11836" w:rsidRPr="00C322E0">
        <w:rPr>
          <w:rFonts w:ascii="Times New Roman" w:hAnsi="Times New Roman"/>
          <w:sz w:val="24"/>
          <w:szCs w:val="24"/>
        </w:rPr>
        <w:t>его</w:t>
      </w:r>
      <w:r w:rsidRPr="00C322E0">
        <w:rPr>
          <w:rFonts w:ascii="Times New Roman" w:hAnsi="Times New Roman"/>
          <w:sz w:val="24"/>
          <w:szCs w:val="24"/>
        </w:rPr>
        <w:t xml:space="preserve"> межэтнического конфликт</w:t>
      </w:r>
      <w:r w:rsidR="009D4614">
        <w:rPr>
          <w:rFonts w:ascii="Times New Roman" w:hAnsi="Times New Roman"/>
          <w:sz w:val="24"/>
          <w:szCs w:val="24"/>
        </w:rPr>
        <w:t>а</w:t>
      </w:r>
      <w:r w:rsidRPr="00C322E0">
        <w:rPr>
          <w:rFonts w:ascii="Times New Roman" w:hAnsi="Times New Roman"/>
          <w:sz w:val="24"/>
          <w:szCs w:val="24"/>
        </w:rPr>
        <w:t xml:space="preserve">. Длительное время на </w:t>
      </w:r>
      <w:r w:rsidR="009D4614">
        <w:rPr>
          <w:rFonts w:ascii="Times New Roman" w:hAnsi="Times New Roman"/>
          <w:sz w:val="24"/>
          <w:szCs w:val="24"/>
        </w:rPr>
        <w:t>Кипре</w:t>
      </w:r>
      <w:r w:rsidRPr="00C322E0">
        <w:rPr>
          <w:rFonts w:ascii="Times New Roman" w:hAnsi="Times New Roman"/>
          <w:sz w:val="24"/>
          <w:szCs w:val="24"/>
        </w:rPr>
        <w:t xml:space="preserve"> независимо друг от друга существовало две национальные общины, </w:t>
      </w:r>
      <w:r w:rsidR="009D4614">
        <w:rPr>
          <w:rFonts w:ascii="Times New Roman" w:hAnsi="Times New Roman"/>
          <w:sz w:val="24"/>
          <w:szCs w:val="24"/>
        </w:rPr>
        <w:t>различные</w:t>
      </w:r>
      <w:r w:rsidRPr="00C322E0">
        <w:rPr>
          <w:rFonts w:ascii="Times New Roman" w:hAnsi="Times New Roman"/>
          <w:sz w:val="24"/>
          <w:szCs w:val="24"/>
        </w:rPr>
        <w:t xml:space="preserve"> по культурным и религиозным основаниям: греки-киприоты и турки-киприоты. </w:t>
      </w:r>
      <w:r w:rsidR="00582198">
        <w:rPr>
          <w:rFonts w:ascii="Times New Roman" w:hAnsi="Times New Roman"/>
          <w:sz w:val="24"/>
          <w:szCs w:val="24"/>
        </w:rPr>
        <w:t>Значительную</w:t>
      </w:r>
      <w:r w:rsidRPr="00C322E0">
        <w:rPr>
          <w:rFonts w:ascii="Times New Roman" w:hAnsi="Times New Roman"/>
          <w:sz w:val="24"/>
          <w:szCs w:val="24"/>
        </w:rPr>
        <w:t xml:space="preserve"> роль в провоцировании конфликта между общинами Кипра сыграли британские колониальные власти, </w:t>
      </w:r>
      <w:r w:rsidR="009D4614">
        <w:rPr>
          <w:rFonts w:ascii="Times New Roman" w:hAnsi="Times New Roman"/>
          <w:sz w:val="24"/>
          <w:szCs w:val="24"/>
        </w:rPr>
        <w:t>пытавшиеся сохранить</w:t>
      </w:r>
      <w:r w:rsidRPr="00C322E0">
        <w:rPr>
          <w:rFonts w:ascii="Times New Roman" w:hAnsi="Times New Roman"/>
          <w:sz w:val="24"/>
          <w:szCs w:val="24"/>
        </w:rPr>
        <w:t xml:space="preserve"> </w:t>
      </w:r>
      <w:r w:rsidR="009D4614">
        <w:rPr>
          <w:rFonts w:ascii="Times New Roman" w:hAnsi="Times New Roman"/>
          <w:sz w:val="24"/>
          <w:szCs w:val="24"/>
        </w:rPr>
        <w:t>собственное</w:t>
      </w:r>
      <w:r w:rsidRPr="00C322E0">
        <w:rPr>
          <w:rFonts w:ascii="Times New Roman" w:hAnsi="Times New Roman"/>
          <w:sz w:val="24"/>
          <w:szCs w:val="24"/>
        </w:rPr>
        <w:t xml:space="preserve"> господство на острове.</w:t>
      </w:r>
      <w:r w:rsidR="001E1D87" w:rsidRPr="00C322E0">
        <w:rPr>
          <w:rFonts w:ascii="Times New Roman" w:hAnsi="Times New Roman"/>
          <w:sz w:val="24"/>
          <w:szCs w:val="24"/>
        </w:rPr>
        <w:t xml:space="preserve"> Спор вызывал будущих статус острова: Афины выступали за его присоединение к Греции, Анкара категорически выступала против, а Великобритания пыталась максимально ослабить Кипр, разделив его на легко </w:t>
      </w:r>
      <w:r w:rsidR="00B72505" w:rsidRPr="00C322E0">
        <w:rPr>
          <w:rFonts w:ascii="Times New Roman" w:hAnsi="Times New Roman"/>
          <w:sz w:val="24"/>
          <w:szCs w:val="24"/>
        </w:rPr>
        <w:t>управляемые</w:t>
      </w:r>
      <w:r w:rsidR="001E1D87" w:rsidRPr="00C322E0">
        <w:rPr>
          <w:rFonts w:ascii="Times New Roman" w:hAnsi="Times New Roman"/>
          <w:sz w:val="24"/>
          <w:szCs w:val="24"/>
        </w:rPr>
        <w:t xml:space="preserve"> и </w:t>
      </w:r>
      <w:r w:rsidR="00872C19">
        <w:rPr>
          <w:rFonts w:ascii="Times New Roman" w:hAnsi="Times New Roman"/>
          <w:sz w:val="24"/>
          <w:szCs w:val="24"/>
        </w:rPr>
        <w:t>«</w:t>
      </w:r>
      <w:r w:rsidR="001E1D87" w:rsidRPr="00C322E0">
        <w:rPr>
          <w:rFonts w:ascii="Times New Roman" w:hAnsi="Times New Roman"/>
          <w:sz w:val="24"/>
          <w:szCs w:val="24"/>
        </w:rPr>
        <w:t>провоцируемые</w:t>
      </w:r>
      <w:r w:rsidR="00872C19">
        <w:rPr>
          <w:rFonts w:ascii="Times New Roman" w:hAnsi="Times New Roman"/>
          <w:sz w:val="24"/>
          <w:szCs w:val="24"/>
        </w:rPr>
        <w:t>»</w:t>
      </w:r>
      <w:r w:rsidR="001E1D87" w:rsidRPr="00C322E0">
        <w:rPr>
          <w:rFonts w:ascii="Times New Roman" w:hAnsi="Times New Roman"/>
          <w:sz w:val="24"/>
          <w:szCs w:val="24"/>
        </w:rPr>
        <w:t xml:space="preserve"> части.</w:t>
      </w:r>
    </w:p>
    <w:p w:rsidR="00F60D81" w:rsidRPr="00C322E0" w:rsidRDefault="00872C19" w:rsidP="00F60D81">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Стоит отметить, что именно </w:t>
      </w:r>
      <w:r w:rsidR="00B72505" w:rsidRPr="00C322E0">
        <w:rPr>
          <w:rFonts w:ascii="Times New Roman" w:hAnsi="Times New Roman"/>
          <w:sz w:val="24"/>
          <w:szCs w:val="24"/>
        </w:rPr>
        <w:t>к</w:t>
      </w:r>
      <w:r w:rsidR="00F60D81" w:rsidRPr="00C322E0">
        <w:rPr>
          <w:rFonts w:ascii="Times New Roman" w:hAnsi="Times New Roman"/>
          <w:sz w:val="24"/>
          <w:szCs w:val="24"/>
        </w:rPr>
        <w:t>олониальная политика</w:t>
      </w:r>
      <w:r>
        <w:rPr>
          <w:rFonts w:ascii="Times New Roman" w:hAnsi="Times New Roman"/>
          <w:sz w:val="24"/>
          <w:szCs w:val="24"/>
        </w:rPr>
        <w:t xml:space="preserve"> Великобритании</w:t>
      </w:r>
      <w:r w:rsidR="00F60D81" w:rsidRPr="00C322E0">
        <w:rPr>
          <w:rFonts w:ascii="Times New Roman" w:hAnsi="Times New Roman"/>
          <w:sz w:val="24"/>
          <w:szCs w:val="24"/>
        </w:rPr>
        <w:t xml:space="preserve"> </w:t>
      </w:r>
      <w:r w:rsidR="00B72505" w:rsidRPr="00C322E0">
        <w:rPr>
          <w:rFonts w:ascii="Times New Roman" w:hAnsi="Times New Roman"/>
          <w:sz w:val="24"/>
          <w:szCs w:val="24"/>
        </w:rPr>
        <w:t xml:space="preserve">в большей степени, </w:t>
      </w:r>
      <w:r>
        <w:rPr>
          <w:rFonts w:ascii="Times New Roman" w:hAnsi="Times New Roman"/>
          <w:sz w:val="24"/>
          <w:szCs w:val="24"/>
        </w:rPr>
        <w:t xml:space="preserve">нежели </w:t>
      </w:r>
      <w:r w:rsidR="00144181" w:rsidRPr="00C322E0">
        <w:rPr>
          <w:rFonts w:ascii="Times New Roman" w:hAnsi="Times New Roman"/>
          <w:sz w:val="24"/>
          <w:szCs w:val="24"/>
        </w:rPr>
        <w:t xml:space="preserve">межнациональные противоречия, </w:t>
      </w:r>
      <w:r w:rsidR="00F60D81" w:rsidRPr="00C322E0">
        <w:rPr>
          <w:rFonts w:ascii="Times New Roman" w:hAnsi="Times New Roman"/>
          <w:sz w:val="24"/>
          <w:szCs w:val="24"/>
        </w:rPr>
        <w:t xml:space="preserve">обусловила </w:t>
      </w:r>
      <w:r>
        <w:rPr>
          <w:rFonts w:ascii="Times New Roman" w:hAnsi="Times New Roman"/>
          <w:sz w:val="24"/>
          <w:szCs w:val="24"/>
        </w:rPr>
        <w:t>прямое «</w:t>
      </w:r>
      <w:r w:rsidR="00F60D81" w:rsidRPr="00C322E0">
        <w:rPr>
          <w:rFonts w:ascii="Times New Roman" w:hAnsi="Times New Roman"/>
          <w:sz w:val="24"/>
          <w:szCs w:val="24"/>
        </w:rPr>
        <w:t>столкнов</w:t>
      </w:r>
      <w:r w:rsidR="00144181" w:rsidRPr="00C322E0">
        <w:rPr>
          <w:rFonts w:ascii="Times New Roman" w:hAnsi="Times New Roman"/>
          <w:sz w:val="24"/>
          <w:szCs w:val="24"/>
        </w:rPr>
        <w:t>ение</w:t>
      </w:r>
      <w:r>
        <w:rPr>
          <w:rFonts w:ascii="Times New Roman" w:hAnsi="Times New Roman"/>
          <w:sz w:val="24"/>
          <w:szCs w:val="24"/>
        </w:rPr>
        <w:t>»</w:t>
      </w:r>
      <w:r w:rsidR="00144181" w:rsidRPr="00C322E0">
        <w:rPr>
          <w:rFonts w:ascii="Times New Roman" w:hAnsi="Times New Roman"/>
          <w:sz w:val="24"/>
          <w:szCs w:val="24"/>
        </w:rPr>
        <w:t xml:space="preserve"> греческой и турецкой общин Кипра</w:t>
      </w:r>
      <w:r w:rsidR="00F60D81" w:rsidRPr="00C322E0">
        <w:rPr>
          <w:rFonts w:ascii="Times New Roman" w:hAnsi="Times New Roman"/>
          <w:sz w:val="24"/>
          <w:szCs w:val="24"/>
        </w:rPr>
        <w:t>, которые имели раз</w:t>
      </w:r>
      <w:r>
        <w:rPr>
          <w:rFonts w:ascii="Times New Roman" w:hAnsi="Times New Roman"/>
          <w:sz w:val="24"/>
          <w:szCs w:val="24"/>
        </w:rPr>
        <w:t>личные</w:t>
      </w:r>
      <w:r w:rsidR="00F60D81" w:rsidRPr="00C322E0">
        <w:rPr>
          <w:rFonts w:ascii="Times New Roman" w:hAnsi="Times New Roman"/>
          <w:sz w:val="24"/>
          <w:szCs w:val="24"/>
        </w:rPr>
        <w:t xml:space="preserve"> </w:t>
      </w:r>
      <w:r w:rsidR="00144181" w:rsidRPr="00C322E0">
        <w:rPr>
          <w:rFonts w:ascii="Times New Roman" w:hAnsi="Times New Roman"/>
          <w:sz w:val="24"/>
          <w:szCs w:val="24"/>
        </w:rPr>
        <w:t>представления о будущем</w:t>
      </w:r>
      <w:r w:rsidR="00F60D81" w:rsidRPr="00C322E0">
        <w:rPr>
          <w:rFonts w:ascii="Times New Roman" w:hAnsi="Times New Roman"/>
          <w:sz w:val="24"/>
          <w:szCs w:val="24"/>
        </w:rPr>
        <w:t xml:space="preserve"> острова: греки планировали </w:t>
      </w:r>
      <w:r>
        <w:rPr>
          <w:rFonts w:ascii="Times New Roman" w:hAnsi="Times New Roman"/>
          <w:sz w:val="24"/>
          <w:szCs w:val="24"/>
        </w:rPr>
        <w:t xml:space="preserve">реализовать </w:t>
      </w:r>
      <w:r w:rsidR="00292A8C" w:rsidRPr="00872C19">
        <w:rPr>
          <w:rFonts w:ascii="Times New Roman" w:hAnsi="Times New Roman"/>
          <w:i/>
          <w:sz w:val="24"/>
          <w:szCs w:val="24"/>
        </w:rPr>
        <w:t>эно</w:t>
      </w:r>
      <w:r w:rsidRPr="00872C19">
        <w:rPr>
          <w:rFonts w:ascii="Times New Roman" w:hAnsi="Times New Roman"/>
          <w:i/>
          <w:sz w:val="24"/>
          <w:szCs w:val="24"/>
        </w:rPr>
        <w:t>з</w:t>
      </w:r>
      <w:r w:rsidR="00292A8C" w:rsidRPr="00872C19">
        <w:rPr>
          <w:rFonts w:ascii="Times New Roman" w:hAnsi="Times New Roman"/>
          <w:i/>
          <w:sz w:val="24"/>
          <w:szCs w:val="24"/>
        </w:rPr>
        <w:t>ис</w:t>
      </w:r>
      <w:r w:rsidR="00F60D81" w:rsidRPr="00C322E0">
        <w:rPr>
          <w:rFonts w:ascii="Times New Roman" w:hAnsi="Times New Roman"/>
          <w:sz w:val="24"/>
          <w:szCs w:val="24"/>
        </w:rPr>
        <w:t xml:space="preserve">, а турки </w:t>
      </w:r>
      <w:r>
        <w:rPr>
          <w:rFonts w:ascii="Times New Roman" w:hAnsi="Times New Roman"/>
          <w:sz w:val="24"/>
          <w:szCs w:val="24"/>
        </w:rPr>
        <w:t>рассчитывали на</w:t>
      </w:r>
      <w:r w:rsidR="00F60D81" w:rsidRPr="00C322E0">
        <w:rPr>
          <w:rFonts w:ascii="Times New Roman" w:hAnsi="Times New Roman"/>
          <w:sz w:val="24"/>
          <w:szCs w:val="24"/>
        </w:rPr>
        <w:t xml:space="preserve"> создание федеративного независимого Кипра, </w:t>
      </w:r>
      <w:r>
        <w:rPr>
          <w:rFonts w:ascii="Times New Roman" w:hAnsi="Times New Roman"/>
          <w:sz w:val="24"/>
          <w:szCs w:val="24"/>
        </w:rPr>
        <w:t>в основе которого будет положено равноправие обеих общин.</w:t>
      </w:r>
      <w:r w:rsidR="00144181" w:rsidRPr="00C322E0">
        <w:rPr>
          <w:rFonts w:ascii="Times New Roman" w:hAnsi="Times New Roman"/>
          <w:sz w:val="24"/>
          <w:szCs w:val="24"/>
        </w:rPr>
        <w:t xml:space="preserve"> Великобритания </w:t>
      </w:r>
      <w:r>
        <w:rPr>
          <w:rFonts w:ascii="Times New Roman" w:hAnsi="Times New Roman"/>
          <w:sz w:val="24"/>
          <w:szCs w:val="24"/>
        </w:rPr>
        <w:t>«</w:t>
      </w:r>
      <w:r w:rsidR="00144181" w:rsidRPr="00C322E0">
        <w:rPr>
          <w:rFonts w:ascii="Times New Roman" w:hAnsi="Times New Roman"/>
          <w:sz w:val="24"/>
          <w:szCs w:val="24"/>
        </w:rPr>
        <w:t>играла</w:t>
      </w:r>
      <w:r>
        <w:rPr>
          <w:rFonts w:ascii="Times New Roman" w:hAnsi="Times New Roman"/>
          <w:sz w:val="24"/>
          <w:szCs w:val="24"/>
        </w:rPr>
        <w:t>»</w:t>
      </w:r>
      <w:r w:rsidR="00144181" w:rsidRPr="00C322E0">
        <w:rPr>
          <w:rFonts w:ascii="Times New Roman" w:hAnsi="Times New Roman"/>
          <w:sz w:val="24"/>
          <w:szCs w:val="24"/>
        </w:rPr>
        <w:t xml:space="preserve"> на этих противоречиях, пытаясь не допустить воссоединения Кипра с Грецией</w:t>
      </w:r>
      <w:r w:rsidR="007F25B8" w:rsidRPr="00C322E0">
        <w:rPr>
          <w:rFonts w:ascii="Times New Roman" w:hAnsi="Times New Roman"/>
          <w:sz w:val="24"/>
          <w:szCs w:val="24"/>
        </w:rPr>
        <w:t>, что усиливало изначально слабые позиции турок-киприотов.</w:t>
      </w:r>
    </w:p>
    <w:p w:rsidR="004F4F68" w:rsidRPr="00C322E0" w:rsidRDefault="004F4F68" w:rsidP="005B6B70">
      <w:pPr>
        <w:pStyle w:val="a3"/>
        <w:spacing w:after="0" w:line="360" w:lineRule="auto"/>
        <w:ind w:left="0"/>
        <w:jc w:val="both"/>
        <w:rPr>
          <w:rFonts w:ascii="Times New Roman" w:hAnsi="Times New Roman" w:cs="Times New Roman"/>
          <w:sz w:val="24"/>
          <w:szCs w:val="24"/>
        </w:rPr>
      </w:pPr>
    </w:p>
    <w:p w:rsidR="005B6B70" w:rsidRPr="00372D18" w:rsidRDefault="005B6B70" w:rsidP="00C322E0">
      <w:pPr>
        <w:pStyle w:val="2"/>
        <w:spacing w:before="0" w:line="360" w:lineRule="auto"/>
        <w:ind w:firstLine="709"/>
        <w:jc w:val="both"/>
        <w:rPr>
          <w:rFonts w:ascii="Times New Roman" w:hAnsi="Times New Roman" w:cs="Times New Roman"/>
          <w:color w:val="auto"/>
          <w:sz w:val="24"/>
          <w:szCs w:val="24"/>
        </w:rPr>
      </w:pPr>
      <w:bookmarkStart w:id="11" w:name="_Toc513822324"/>
      <w:bookmarkStart w:id="12" w:name="_Toc514005516"/>
      <w:r w:rsidRPr="00372D18">
        <w:rPr>
          <w:rFonts w:ascii="Times New Roman" w:hAnsi="Times New Roman" w:cs="Times New Roman"/>
          <w:color w:val="auto"/>
          <w:sz w:val="24"/>
          <w:szCs w:val="24"/>
        </w:rPr>
        <w:t>1.</w:t>
      </w:r>
      <w:r w:rsidR="00C322E0" w:rsidRPr="00372D18">
        <w:rPr>
          <w:rFonts w:ascii="Times New Roman" w:hAnsi="Times New Roman" w:cs="Times New Roman"/>
          <w:color w:val="auto"/>
          <w:sz w:val="24"/>
          <w:szCs w:val="24"/>
        </w:rPr>
        <w:t>3</w:t>
      </w:r>
      <w:r w:rsidRPr="00372D18">
        <w:rPr>
          <w:rFonts w:ascii="Times New Roman" w:hAnsi="Times New Roman" w:cs="Times New Roman"/>
          <w:color w:val="auto"/>
          <w:sz w:val="24"/>
          <w:szCs w:val="24"/>
        </w:rPr>
        <w:t xml:space="preserve"> Основные этапы развития греко-турецкого конфликта в </w:t>
      </w:r>
      <w:r w:rsidR="00002516">
        <w:rPr>
          <w:rFonts w:ascii="Times New Roman" w:hAnsi="Times New Roman" w:cs="Times New Roman"/>
          <w:color w:val="auto"/>
          <w:sz w:val="24"/>
          <w:szCs w:val="24"/>
        </w:rPr>
        <w:t>Р</w:t>
      </w:r>
      <w:r w:rsidRPr="00372D18">
        <w:rPr>
          <w:rFonts w:ascii="Times New Roman" w:hAnsi="Times New Roman" w:cs="Times New Roman"/>
          <w:color w:val="auto"/>
          <w:sz w:val="24"/>
          <w:szCs w:val="24"/>
        </w:rPr>
        <w:t>еспублике Кипр</w:t>
      </w:r>
      <w:bookmarkEnd w:id="11"/>
      <w:bookmarkEnd w:id="12"/>
    </w:p>
    <w:p w:rsidR="005B6B70" w:rsidRPr="00C322E0" w:rsidRDefault="005B6B70" w:rsidP="005B6B70">
      <w:pPr>
        <w:spacing w:after="0" w:line="360" w:lineRule="auto"/>
        <w:jc w:val="both"/>
        <w:rPr>
          <w:rFonts w:ascii="Times New Roman" w:hAnsi="Times New Roman" w:cs="Times New Roman"/>
          <w:sz w:val="24"/>
          <w:szCs w:val="24"/>
        </w:rPr>
      </w:pPr>
    </w:p>
    <w:p w:rsidR="0041699B" w:rsidRPr="00C322E0" w:rsidRDefault="0041699B" w:rsidP="00850D94">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Греко-турецкий конфликт на Кипре имеет давнюю историю</w:t>
      </w:r>
      <w:r w:rsidR="00BC4D9B">
        <w:rPr>
          <w:rFonts w:ascii="Times New Roman" w:hAnsi="Times New Roman" w:cs="Times New Roman"/>
          <w:sz w:val="24"/>
          <w:szCs w:val="24"/>
        </w:rPr>
        <w:t>,</w:t>
      </w:r>
      <w:r w:rsidRPr="00C322E0">
        <w:rPr>
          <w:rFonts w:ascii="Times New Roman" w:hAnsi="Times New Roman" w:cs="Times New Roman"/>
          <w:sz w:val="24"/>
          <w:szCs w:val="24"/>
        </w:rPr>
        <w:t xml:space="preserve"> и во многом был </w:t>
      </w:r>
      <w:r w:rsidR="00BC4D9B">
        <w:rPr>
          <w:rFonts w:ascii="Times New Roman" w:hAnsi="Times New Roman" w:cs="Times New Roman"/>
          <w:sz w:val="24"/>
          <w:szCs w:val="24"/>
        </w:rPr>
        <w:t>сформирован</w:t>
      </w:r>
      <w:r w:rsidRPr="00C322E0">
        <w:rPr>
          <w:rFonts w:ascii="Times New Roman" w:hAnsi="Times New Roman" w:cs="Times New Roman"/>
          <w:sz w:val="24"/>
          <w:szCs w:val="24"/>
        </w:rPr>
        <w:t xml:space="preserve"> в период колониального правления. Ключевые даты и события в развитии и урегулировани</w:t>
      </w:r>
      <w:r w:rsidR="00FA7373">
        <w:rPr>
          <w:rFonts w:ascii="Times New Roman" w:hAnsi="Times New Roman" w:cs="Times New Roman"/>
          <w:sz w:val="24"/>
          <w:szCs w:val="24"/>
        </w:rPr>
        <w:t>и</w:t>
      </w:r>
      <w:r w:rsidRPr="00C322E0">
        <w:rPr>
          <w:rFonts w:ascii="Times New Roman" w:hAnsi="Times New Roman" w:cs="Times New Roman"/>
          <w:sz w:val="24"/>
          <w:szCs w:val="24"/>
        </w:rPr>
        <w:t xml:space="preserve"> конфликта представлены в приложении 1</w:t>
      </w:r>
      <w:r w:rsidR="00BC4D9B">
        <w:rPr>
          <w:rFonts w:ascii="Times New Roman" w:hAnsi="Times New Roman" w:cs="Times New Roman"/>
          <w:sz w:val="24"/>
          <w:szCs w:val="24"/>
        </w:rPr>
        <w:t>, разработанном автором</w:t>
      </w:r>
      <w:r w:rsidRPr="00C322E0">
        <w:rPr>
          <w:rFonts w:ascii="Times New Roman" w:hAnsi="Times New Roman" w:cs="Times New Roman"/>
          <w:sz w:val="24"/>
          <w:szCs w:val="24"/>
        </w:rPr>
        <w:t xml:space="preserve">. </w:t>
      </w:r>
    </w:p>
    <w:p w:rsidR="00EA7704" w:rsidRPr="00C322E0" w:rsidRDefault="00EA7704" w:rsidP="00850D94">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Обретение независимости и уход с острова британских колониальных властей в 1960 </w:t>
      </w:r>
      <w:r w:rsidR="003F1FE8" w:rsidRPr="00C322E0">
        <w:rPr>
          <w:rFonts w:ascii="Times New Roman" w:hAnsi="Times New Roman" w:cs="Times New Roman"/>
          <w:sz w:val="24"/>
          <w:szCs w:val="24"/>
        </w:rPr>
        <w:t>г.</w:t>
      </w:r>
      <w:r w:rsidRPr="00C322E0">
        <w:rPr>
          <w:rFonts w:ascii="Times New Roman" w:hAnsi="Times New Roman" w:cs="Times New Roman"/>
          <w:sz w:val="24"/>
          <w:szCs w:val="24"/>
        </w:rPr>
        <w:t xml:space="preserve"> не привели к стабилизации межнациональной обстановки. Первым президентом Кипра стал руководитель Кипрской православной церкви архиепископ Макариос III. Парламентские выборы в июле 1960 г. принесли победу его сторонникам, образовавшим Патриотический фронт. Вице-президентом острова, согласно </w:t>
      </w:r>
      <w:r w:rsidR="00BC4D9B">
        <w:rPr>
          <w:rFonts w:ascii="Times New Roman" w:hAnsi="Times New Roman" w:cs="Times New Roman"/>
          <w:sz w:val="24"/>
          <w:szCs w:val="24"/>
        </w:rPr>
        <w:t>Конституции</w:t>
      </w:r>
      <w:r w:rsidR="003F1FE8" w:rsidRPr="00C322E0">
        <w:rPr>
          <w:rFonts w:ascii="Times New Roman" w:hAnsi="Times New Roman" w:cs="Times New Roman"/>
          <w:sz w:val="24"/>
          <w:szCs w:val="24"/>
        </w:rPr>
        <w:t>,</w:t>
      </w:r>
      <w:r w:rsidRPr="00C322E0">
        <w:rPr>
          <w:rFonts w:ascii="Times New Roman" w:hAnsi="Times New Roman" w:cs="Times New Roman"/>
          <w:sz w:val="24"/>
          <w:szCs w:val="24"/>
        </w:rPr>
        <w:t xml:space="preserve"> стал турок-киприот Ф.</w:t>
      </w:r>
      <w:r w:rsidR="00BA230F" w:rsidRPr="00C322E0">
        <w:rPr>
          <w:rFonts w:ascii="Times New Roman" w:hAnsi="Times New Roman" w:cs="Times New Roman"/>
          <w:sz w:val="24"/>
          <w:szCs w:val="24"/>
        </w:rPr>
        <w:t xml:space="preserve"> </w:t>
      </w:r>
      <w:r w:rsidRPr="00C322E0">
        <w:rPr>
          <w:rFonts w:ascii="Times New Roman" w:hAnsi="Times New Roman" w:cs="Times New Roman"/>
          <w:sz w:val="24"/>
          <w:szCs w:val="24"/>
        </w:rPr>
        <w:t>Кучук.</w:t>
      </w:r>
      <w:r w:rsidR="00BA230F" w:rsidRPr="00C322E0">
        <w:rPr>
          <w:rStyle w:val="a7"/>
          <w:rFonts w:ascii="Times New Roman" w:hAnsi="Times New Roman" w:cs="Times New Roman"/>
          <w:sz w:val="24"/>
          <w:szCs w:val="24"/>
        </w:rPr>
        <w:footnoteReference w:id="56"/>
      </w:r>
    </w:p>
    <w:p w:rsidR="00E2160C" w:rsidRPr="00C322E0" w:rsidRDefault="00EA7704" w:rsidP="00850D94">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Однако мирного сосуществования общин на Кипре не произошло. После </w:t>
      </w:r>
      <w:r w:rsidR="00E2160C" w:rsidRPr="00C322E0">
        <w:rPr>
          <w:rFonts w:ascii="Times New Roman" w:hAnsi="Times New Roman" w:cs="Times New Roman"/>
          <w:sz w:val="24"/>
          <w:szCs w:val="24"/>
        </w:rPr>
        <w:t>того как архиепископ Макариос</w:t>
      </w:r>
      <w:r w:rsidR="00BC4D9B">
        <w:rPr>
          <w:rFonts w:ascii="Times New Roman" w:hAnsi="Times New Roman" w:cs="Times New Roman"/>
          <w:sz w:val="24"/>
          <w:szCs w:val="24"/>
        </w:rPr>
        <w:t xml:space="preserve"> в качестве </w:t>
      </w:r>
      <w:r w:rsidR="00E2160C" w:rsidRPr="00C322E0">
        <w:rPr>
          <w:rFonts w:ascii="Times New Roman" w:hAnsi="Times New Roman" w:cs="Times New Roman"/>
          <w:sz w:val="24"/>
          <w:szCs w:val="24"/>
        </w:rPr>
        <w:t>президент</w:t>
      </w:r>
      <w:r w:rsidR="00BC4D9B">
        <w:rPr>
          <w:rFonts w:ascii="Times New Roman" w:hAnsi="Times New Roman" w:cs="Times New Roman"/>
          <w:sz w:val="24"/>
          <w:szCs w:val="24"/>
        </w:rPr>
        <w:t xml:space="preserve">а </w:t>
      </w:r>
      <w:r w:rsidR="00E2160C" w:rsidRPr="00C322E0">
        <w:rPr>
          <w:rFonts w:ascii="Times New Roman" w:hAnsi="Times New Roman" w:cs="Times New Roman"/>
          <w:sz w:val="24"/>
          <w:szCs w:val="24"/>
        </w:rPr>
        <w:t xml:space="preserve">предложил поправки в Конституцию, </w:t>
      </w:r>
      <w:r w:rsidR="00CB6A9D" w:rsidRPr="00C322E0">
        <w:rPr>
          <w:rFonts w:ascii="Times New Roman" w:hAnsi="Times New Roman" w:cs="Times New Roman"/>
          <w:sz w:val="24"/>
          <w:szCs w:val="24"/>
        </w:rPr>
        <w:t xml:space="preserve">расширяющие права греков-киприотов, </w:t>
      </w:r>
      <w:r w:rsidR="00E2160C" w:rsidRPr="00C322E0">
        <w:rPr>
          <w:rFonts w:ascii="Times New Roman" w:hAnsi="Times New Roman" w:cs="Times New Roman"/>
          <w:sz w:val="24"/>
          <w:szCs w:val="24"/>
        </w:rPr>
        <w:t>между двумя общинами</w:t>
      </w:r>
      <w:r w:rsidR="00BC4D9B">
        <w:rPr>
          <w:rFonts w:ascii="Times New Roman" w:hAnsi="Times New Roman" w:cs="Times New Roman"/>
          <w:sz w:val="24"/>
          <w:szCs w:val="24"/>
        </w:rPr>
        <w:t xml:space="preserve"> развернулась борьба</w:t>
      </w:r>
      <w:r w:rsidR="00E2160C" w:rsidRPr="00C322E0">
        <w:rPr>
          <w:rFonts w:ascii="Times New Roman" w:hAnsi="Times New Roman" w:cs="Times New Roman"/>
          <w:sz w:val="24"/>
          <w:szCs w:val="24"/>
        </w:rPr>
        <w:t>. Турки-</w:t>
      </w:r>
      <w:r w:rsidRPr="00C322E0">
        <w:rPr>
          <w:rFonts w:ascii="Times New Roman" w:hAnsi="Times New Roman" w:cs="Times New Roman"/>
          <w:sz w:val="24"/>
          <w:szCs w:val="24"/>
        </w:rPr>
        <w:t>к</w:t>
      </w:r>
      <w:r w:rsidR="00E2160C" w:rsidRPr="00C322E0">
        <w:rPr>
          <w:rFonts w:ascii="Times New Roman" w:hAnsi="Times New Roman" w:cs="Times New Roman"/>
          <w:sz w:val="24"/>
          <w:szCs w:val="24"/>
        </w:rPr>
        <w:t xml:space="preserve">иприоты </w:t>
      </w:r>
      <w:r w:rsidR="00CB6A9D" w:rsidRPr="00C322E0">
        <w:rPr>
          <w:rFonts w:ascii="Times New Roman" w:hAnsi="Times New Roman" w:cs="Times New Roman"/>
          <w:sz w:val="24"/>
          <w:szCs w:val="24"/>
        </w:rPr>
        <w:t>заявили</w:t>
      </w:r>
      <w:r w:rsidR="00E2160C" w:rsidRPr="00C322E0">
        <w:rPr>
          <w:rFonts w:ascii="Times New Roman" w:hAnsi="Times New Roman" w:cs="Times New Roman"/>
          <w:sz w:val="24"/>
          <w:szCs w:val="24"/>
        </w:rPr>
        <w:t xml:space="preserve">, что их сторона </w:t>
      </w:r>
      <w:r w:rsidRPr="00C322E0">
        <w:rPr>
          <w:rFonts w:ascii="Times New Roman" w:hAnsi="Times New Roman" w:cs="Times New Roman"/>
          <w:sz w:val="24"/>
          <w:szCs w:val="24"/>
        </w:rPr>
        <w:t>была изгнана из правительства. Г</w:t>
      </w:r>
      <w:r w:rsidR="00E2160C" w:rsidRPr="00C322E0">
        <w:rPr>
          <w:rFonts w:ascii="Times New Roman" w:hAnsi="Times New Roman" w:cs="Times New Roman"/>
          <w:sz w:val="24"/>
          <w:szCs w:val="24"/>
        </w:rPr>
        <w:t>реки-</w:t>
      </w:r>
      <w:r w:rsidRPr="00C322E0">
        <w:rPr>
          <w:rFonts w:ascii="Times New Roman" w:hAnsi="Times New Roman" w:cs="Times New Roman"/>
          <w:sz w:val="24"/>
          <w:szCs w:val="24"/>
        </w:rPr>
        <w:t>к</w:t>
      </w:r>
      <w:r w:rsidR="00E2160C" w:rsidRPr="00C322E0">
        <w:rPr>
          <w:rFonts w:ascii="Times New Roman" w:hAnsi="Times New Roman" w:cs="Times New Roman"/>
          <w:sz w:val="24"/>
          <w:szCs w:val="24"/>
        </w:rPr>
        <w:t xml:space="preserve">иприоты </w:t>
      </w:r>
      <w:r w:rsidR="007D5ABE" w:rsidRPr="00C322E0">
        <w:rPr>
          <w:rFonts w:ascii="Times New Roman" w:hAnsi="Times New Roman" w:cs="Times New Roman"/>
          <w:sz w:val="24"/>
          <w:szCs w:val="24"/>
        </w:rPr>
        <w:t>утвержда</w:t>
      </w:r>
      <w:r w:rsidR="00CB6A9D" w:rsidRPr="00C322E0">
        <w:rPr>
          <w:rFonts w:ascii="Times New Roman" w:hAnsi="Times New Roman" w:cs="Times New Roman"/>
          <w:sz w:val="24"/>
          <w:szCs w:val="24"/>
        </w:rPr>
        <w:t>ли</w:t>
      </w:r>
      <w:r w:rsidR="00E2160C" w:rsidRPr="00C322E0">
        <w:rPr>
          <w:rFonts w:ascii="Times New Roman" w:hAnsi="Times New Roman" w:cs="Times New Roman"/>
          <w:sz w:val="24"/>
          <w:szCs w:val="24"/>
        </w:rPr>
        <w:t>, что турки-</w:t>
      </w:r>
      <w:r w:rsidR="007D5ABE" w:rsidRPr="00C322E0">
        <w:rPr>
          <w:rFonts w:ascii="Times New Roman" w:hAnsi="Times New Roman" w:cs="Times New Roman"/>
          <w:sz w:val="24"/>
          <w:szCs w:val="24"/>
        </w:rPr>
        <w:t>к</w:t>
      </w:r>
      <w:r w:rsidR="00E2160C" w:rsidRPr="00C322E0">
        <w:rPr>
          <w:rFonts w:ascii="Times New Roman" w:hAnsi="Times New Roman" w:cs="Times New Roman"/>
          <w:sz w:val="24"/>
          <w:szCs w:val="24"/>
        </w:rPr>
        <w:t>иприоты покинули правительство</w:t>
      </w:r>
      <w:r w:rsidR="007D5ABE" w:rsidRPr="00C322E0">
        <w:rPr>
          <w:rFonts w:ascii="Times New Roman" w:hAnsi="Times New Roman" w:cs="Times New Roman"/>
          <w:sz w:val="24"/>
          <w:szCs w:val="24"/>
        </w:rPr>
        <w:t xml:space="preserve"> самостоятельно</w:t>
      </w:r>
      <w:r w:rsidR="00E2160C" w:rsidRPr="00C322E0">
        <w:rPr>
          <w:rFonts w:ascii="Times New Roman" w:hAnsi="Times New Roman" w:cs="Times New Roman"/>
          <w:sz w:val="24"/>
          <w:szCs w:val="24"/>
        </w:rPr>
        <w:t>, чтобы сформировать параллельную администрацию</w:t>
      </w:r>
      <w:r w:rsidR="00CB6A9D" w:rsidRPr="00C322E0">
        <w:rPr>
          <w:rStyle w:val="a7"/>
          <w:rFonts w:ascii="Times New Roman" w:hAnsi="Times New Roman" w:cs="Times New Roman"/>
          <w:sz w:val="24"/>
          <w:szCs w:val="24"/>
        </w:rPr>
        <w:footnoteReference w:id="57"/>
      </w:r>
      <w:r w:rsidR="00E2160C" w:rsidRPr="00C322E0">
        <w:rPr>
          <w:rFonts w:ascii="Times New Roman" w:hAnsi="Times New Roman" w:cs="Times New Roman"/>
          <w:sz w:val="24"/>
          <w:szCs w:val="24"/>
        </w:rPr>
        <w:t>.</w:t>
      </w:r>
      <w:r w:rsidR="007D5ABE" w:rsidRPr="00C322E0">
        <w:rPr>
          <w:rFonts w:ascii="Times New Roman" w:hAnsi="Times New Roman" w:cs="Times New Roman"/>
          <w:sz w:val="24"/>
          <w:szCs w:val="24"/>
        </w:rPr>
        <w:t xml:space="preserve"> Уже 21 декабря 1963 г. в турецком квартале Никосии</w:t>
      </w:r>
      <w:r w:rsidR="00BC4D9B">
        <w:rPr>
          <w:rFonts w:ascii="Times New Roman" w:hAnsi="Times New Roman" w:cs="Times New Roman"/>
          <w:sz w:val="24"/>
          <w:szCs w:val="24"/>
        </w:rPr>
        <w:t>, столицы Республики Кипр,</w:t>
      </w:r>
      <w:r w:rsidR="007D5ABE" w:rsidRPr="00C322E0">
        <w:rPr>
          <w:rFonts w:ascii="Times New Roman" w:hAnsi="Times New Roman" w:cs="Times New Roman"/>
          <w:sz w:val="24"/>
          <w:szCs w:val="24"/>
        </w:rPr>
        <w:t xml:space="preserve"> была отмечена крупная уличная драка между группой турок-киприотов и греками-киприотами. Турецкие кварталы в крупных городах острова</w:t>
      </w:r>
      <w:r w:rsidR="00BC4D9B">
        <w:rPr>
          <w:rFonts w:ascii="Times New Roman" w:hAnsi="Times New Roman" w:cs="Times New Roman"/>
          <w:sz w:val="24"/>
          <w:szCs w:val="24"/>
        </w:rPr>
        <w:t xml:space="preserve"> — </w:t>
      </w:r>
      <w:r w:rsidR="007D5ABE" w:rsidRPr="00C322E0">
        <w:rPr>
          <w:rFonts w:ascii="Times New Roman" w:hAnsi="Times New Roman" w:cs="Times New Roman"/>
          <w:sz w:val="24"/>
          <w:szCs w:val="24"/>
        </w:rPr>
        <w:t>Никосии, Ларнаке и Лимасоле</w:t>
      </w:r>
      <w:r w:rsidR="00BC4D9B">
        <w:rPr>
          <w:rFonts w:ascii="Times New Roman" w:hAnsi="Times New Roman" w:cs="Times New Roman"/>
          <w:sz w:val="24"/>
          <w:szCs w:val="24"/>
        </w:rPr>
        <w:t xml:space="preserve"> —</w:t>
      </w:r>
      <w:r w:rsidR="007D5ABE" w:rsidRPr="00C322E0">
        <w:rPr>
          <w:rFonts w:ascii="Times New Roman" w:hAnsi="Times New Roman" w:cs="Times New Roman"/>
          <w:sz w:val="24"/>
          <w:szCs w:val="24"/>
        </w:rPr>
        <w:t xml:space="preserve"> подверглись атакам греческих </w:t>
      </w:r>
      <w:r w:rsidR="007D5ABE" w:rsidRPr="00C322E0">
        <w:rPr>
          <w:rFonts w:ascii="Times New Roman" w:hAnsi="Times New Roman" w:cs="Times New Roman"/>
          <w:sz w:val="24"/>
          <w:szCs w:val="24"/>
        </w:rPr>
        <w:lastRenderedPageBreak/>
        <w:t>полувоенных формирований, появились первые жертвы из числа мирных жителей. В дальнейшем столкновения распространились на весь остров.</w:t>
      </w:r>
      <w:r w:rsidR="007D5ABE" w:rsidRPr="00C322E0">
        <w:rPr>
          <w:rStyle w:val="a7"/>
          <w:rFonts w:ascii="Times New Roman" w:hAnsi="Times New Roman" w:cs="Times New Roman"/>
          <w:sz w:val="24"/>
          <w:szCs w:val="24"/>
        </w:rPr>
        <w:t xml:space="preserve"> </w:t>
      </w:r>
      <w:r w:rsidR="007D5ABE" w:rsidRPr="00C322E0">
        <w:rPr>
          <w:rStyle w:val="a7"/>
          <w:rFonts w:ascii="Times New Roman" w:hAnsi="Times New Roman" w:cs="Times New Roman"/>
          <w:sz w:val="24"/>
          <w:szCs w:val="24"/>
        </w:rPr>
        <w:footnoteReference w:id="58"/>
      </w:r>
    </w:p>
    <w:p w:rsidR="00E060E4" w:rsidRPr="00C322E0" w:rsidRDefault="00E060E4"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Ситуацию удалось стабилизировать с помощью войск Великобритании. В этот период была создана разделительная «зеленая линия»</w:t>
      </w:r>
      <w:r w:rsidR="00BC4D9B">
        <w:rPr>
          <w:rFonts w:ascii="Times New Roman" w:hAnsi="Times New Roman" w:cs="Times New Roman"/>
          <w:sz w:val="24"/>
          <w:szCs w:val="24"/>
        </w:rPr>
        <w:t>, или буферная зона</w:t>
      </w:r>
      <w:r w:rsidRPr="00C322E0">
        <w:rPr>
          <w:rFonts w:ascii="Times New Roman" w:hAnsi="Times New Roman" w:cs="Times New Roman"/>
          <w:sz w:val="24"/>
          <w:szCs w:val="24"/>
        </w:rPr>
        <w:t xml:space="preserve"> </w:t>
      </w:r>
      <w:r w:rsidR="00BC4D9B">
        <w:rPr>
          <w:rFonts w:ascii="Times New Roman" w:hAnsi="Times New Roman" w:cs="Times New Roman"/>
          <w:sz w:val="24"/>
          <w:szCs w:val="24"/>
        </w:rPr>
        <w:t>—</w:t>
      </w:r>
      <w:r w:rsidRPr="00C322E0">
        <w:rPr>
          <w:rFonts w:ascii="Times New Roman" w:hAnsi="Times New Roman" w:cs="Times New Roman"/>
          <w:sz w:val="24"/>
          <w:szCs w:val="24"/>
        </w:rPr>
        <w:t xml:space="preserve"> нейтральная </w:t>
      </w:r>
      <w:r w:rsidR="00BC4D9B">
        <w:rPr>
          <w:rFonts w:ascii="Times New Roman" w:hAnsi="Times New Roman" w:cs="Times New Roman"/>
          <w:sz w:val="24"/>
          <w:szCs w:val="24"/>
        </w:rPr>
        <w:t>территория</w:t>
      </w:r>
      <w:r w:rsidRPr="00C322E0">
        <w:rPr>
          <w:rFonts w:ascii="Times New Roman" w:hAnsi="Times New Roman" w:cs="Times New Roman"/>
          <w:sz w:val="24"/>
          <w:szCs w:val="24"/>
        </w:rPr>
        <w:t xml:space="preserve"> между кварталами разных общин</w:t>
      </w:r>
      <w:r w:rsidR="00BC4D9B">
        <w:rPr>
          <w:rFonts w:ascii="Times New Roman" w:hAnsi="Times New Roman" w:cs="Times New Roman"/>
          <w:sz w:val="24"/>
          <w:szCs w:val="24"/>
        </w:rPr>
        <w:t>. «Зеленая линия»</w:t>
      </w:r>
      <w:r w:rsidRPr="00C322E0">
        <w:rPr>
          <w:rFonts w:ascii="Times New Roman" w:hAnsi="Times New Roman" w:cs="Times New Roman"/>
          <w:sz w:val="24"/>
          <w:szCs w:val="24"/>
        </w:rPr>
        <w:t xml:space="preserve"> существу</w:t>
      </w:r>
      <w:r w:rsidR="00BC4D9B">
        <w:rPr>
          <w:rFonts w:ascii="Times New Roman" w:hAnsi="Times New Roman" w:cs="Times New Roman"/>
          <w:sz w:val="24"/>
          <w:szCs w:val="24"/>
        </w:rPr>
        <w:t>ет</w:t>
      </w:r>
      <w:r w:rsidRPr="00C322E0">
        <w:rPr>
          <w:rFonts w:ascii="Times New Roman" w:hAnsi="Times New Roman" w:cs="Times New Roman"/>
          <w:sz w:val="24"/>
          <w:szCs w:val="24"/>
        </w:rPr>
        <w:t xml:space="preserve"> до настоящего времени. Состоялись переговоры, </w:t>
      </w:r>
      <w:r w:rsidR="00BC4D9B">
        <w:rPr>
          <w:rFonts w:ascii="Times New Roman" w:hAnsi="Times New Roman" w:cs="Times New Roman"/>
          <w:sz w:val="24"/>
          <w:szCs w:val="24"/>
        </w:rPr>
        <w:t>однако</w:t>
      </w:r>
      <w:r w:rsidRPr="00C322E0">
        <w:rPr>
          <w:rFonts w:ascii="Times New Roman" w:hAnsi="Times New Roman" w:cs="Times New Roman"/>
          <w:sz w:val="24"/>
          <w:szCs w:val="24"/>
        </w:rPr>
        <w:t xml:space="preserve"> греческое правительство Кипра </w:t>
      </w:r>
      <w:r w:rsidR="00B81981" w:rsidRPr="00C322E0">
        <w:rPr>
          <w:rFonts w:ascii="Times New Roman" w:hAnsi="Times New Roman" w:cs="Times New Roman"/>
          <w:sz w:val="24"/>
          <w:szCs w:val="24"/>
        </w:rPr>
        <w:t>не приняло идею формирования</w:t>
      </w:r>
      <w:r w:rsidRPr="00C322E0">
        <w:rPr>
          <w:rFonts w:ascii="Times New Roman" w:hAnsi="Times New Roman" w:cs="Times New Roman"/>
          <w:sz w:val="24"/>
          <w:szCs w:val="24"/>
        </w:rPr>
        <w:t xml:space="preserve"> межправительственного комитета, под </w:t>
      </w:r>
      <w:r w:rsidR="00FF7BCD" w:rsidRPr="00C322E0">
        <w:rPr>
          <w:rFonts w:ascii="Times New Roman" w:hAnsi="Times New Roman" w:cs="Times New Roman"/>
          <w:sz w:val="24"/>
          <w:szCs w:val="24"/>
        </w:rPr>
        <w:t>прикрытием которого на остров должны были войти воска</w:t>
      </w:r>
      <w:r w:rsidRPr="00C322E0">
        <w:rPr>
          <w:rFonts w:ascii="Times New Roman" w:hAnsi="Times New Roman" w:cs="Times New Roman"/>
          <w:sz w:val="24"/>
          <w:szCs w:val="24"/>
        </w:rPr>
        <w:t xml:space="preserve"> НАТО для выполнения миротворческ</w:t>
      </w:r>
      <w:r w:rsidR="00BC4D9B">
        <w:rPr>
          <w:rFonts w:ascii="Times New Roman" w:hAnsi="Times New Roman" w:cs="Times New Roman"/>
          <w:sz w:val="24"/>
          <w:szCs w:val="24"/>
        </w:rPr>
        <w:t>ой</w:t>
      </w:r>
      <w:r w:rsidRPr="00C322E0">
        <w:rPr>
          <w:rFonts w:ascii="Times New Roman" w:hAnsi="Times New Roman" w:cs="Times New Roman"/>
          <w:sz w:val="24"/>
          <w:szCs w:val="24"/>
        </w:rPr>
        <w:t xml:space="preserve"> мисси</w:t>
      </w:r>
      <w:r w:rsidR="00BC4D9B">
        <w:rPr>
          <w:rFonts w:ascii="Times New Roman" w:hAnsi="Times New Roman" w:cs="Times New Roman"/>
          <w:sz w:val="24"/>
          <w:szCs w:val="24"/>
        </w:rPr>
        <w:t>и</w:t>
      </w:r>
      <w:r w:rsidR="001B736A" w:rsidRPr="00C322E0">
        <w:rPr>
          <w:rStyle w:val="a7"/>
          <w:rFonts w:ascii="Times New Roman" w:hAnsi="Times New Roman" w:cs="Times New Roman"/>
          <w:sz w:val="24"/>
          <w:szCs w:val="24"/>
        </w:rPr>
        <w:footnoteReference w:id="59"/>
      </w:r>
      <w:r w:rsidRPr="00C322E0">
        <w:rPr>
          <w:rFonts w:ascii="Times New Roman" w:hAnsi="Times New Roman" w:cs="Times New Roman"/>
          <w:sz w:val="24"/>
          <w:szCs w:val="24"/>
        </w:rPr>
        <w:t>.</w:t>
      </w:r>
    </w:p>
    <w:p w:rsidR="00E060E4" w:rsidRPr="00C322E0" w:rsidRDefault="00E060E4"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Опасаясь, что войска НАТО вернут ситуацию в состояние</w:t>
      </w:r>
      <w:r w:rsidR="00BC4D9B">
        <w:rPr>
          <w:rFonts w:ascii="Times New Roman" w:hAnsi="Times New Roman" w:cs="Times New Roman"/>
          <w:sz w:val="24"/>
          <w:szCs w:val="24"/>
        </w:rPr>
        <w:t>,</w:t>
      </w:r>
      <w:r w:rsidRPr="00C322E0">
        <w:rPr>
          <w:rFonts w:ascii="Times New Roman" w:hAnsi="Times New Roman" w:cs="Times New Roman"/>
          <w:sz w:val="24"/>
          <w:szCs w:val="24"/>
        </w:rPr>
        <w:t xml:space="preserve"> не выгодное грекам-киприотам, они сделали ставку на перенос вопросов урегулирования конфликта из НАТО в ООН</w:t>
      </w:r>
      <w:r w:rsidR="001B736A" w:rsidRPr="00C322E0">
        <w:rPr>
          <w:rFonts w:ascii="Times New Roman" w:hAnsi="Times New Roman" w:cs="Times New Roman"/>
          <w:sz w:val="24"/>
          <w:szCs w:val="24"/>
        </w:rPr>
        <w:t>, где СССР поддерживал греков-киприотов</w:t>
      </w:r>
      <w:r w:rsidRPr="00C322E0">
        <w:rPr>
          <w:rFonts w:ascii="Times New Roman" w:hAnsi="Times New Roman" w:cs="Times New Roman"/>
          <w:sz w:val="24"/>
          <w:szCs w:val="24"/>
        </w:rPr>
        <w:t>. По обращени</w:t>
      </w:r>
      <w:r w:rsidR="00BC4D9B">
        <w:rPr>
          <w:rFonts w:ascii="Times New Roman" w:hAnsi="Times New Roman" w:cs="Times New Roman"/>
          <w:sz w:val="24"/>
          <w:szCs w:val="24"/>
        </w:rPr>
        <w:t>ю</w:t>
      </w:r>
      <w:r w:rsidRPr="00C322E0">
        <w:rPr>
          <w:rFonts w:ascii="Times New Roman" w:hAnsi="Times New Roman" w:cs="Times New Roman"/>
          <w:sz w:val="24"/>
          <w:szCs w:val="24"/>
        </w:rPr>
        <w:t xml:space="preserve"> греческой общины острова с требованием «подлинного самоопределения» для киприотов</w:t>
      </w:r>
      <w:r w:rsidR="00BC4D9B">
        <w:rPr>
          <w:rFonts w:ascii="Times New Roman" w:hAnsi="Times New Roman" w:cs="Times New Roman"/>
          <w:sz w:val="24"/>
          <w:szCs w:val="24"/>
        </w:rPr>
        <w:t>,</w:t>
      </w:r>
      <w:r w:rsidRPr="00C322E0">
        <w:rPr>
          <w:rFonts w:ascii="Times New Roman" w:hAnsi="Times New Roman" w:cs="Times New Roman"/>
          <w:sz w:val="24"/>
          <w:szCs w:val="24"/>
        </w:rPr>
        <w:t xml:space="preserve"> в марте 1964 г. Совет Безопасности ООН принял резолюцию №186 </w:t>
      </w:r>
      <w:r w:rsidR="00FF7BCD" w:rsidRPr="00C322E0">
        <w:rPr>
          <w:rFonts w:ascii="Times New Roman" w:hAnsi="Times New Roman" w:cs="Times New Roman"/>
          <w:sz w:val="24"/>
          <w:szCs w:val="24"/>
        </w:rPr>
        <w:t xml:space="preserve">и поддержал </w:t>
      </w:r>
      <w:r w:rsidR="00BC4D9B">
        <w:rPr>
          <w:rFonts w:ascii="Times New Roman" w:hAnsi="Times New Roman" w:cs="Times New Roman"/>
          <w:sz w:val="24"/>
          <w:szCs w:val="24"/>
        </w:rPr>
        <w:t>расквартирование</w:t>
      </w:r>
      <w:r w:rsidRPr="00C322E0">
        <w:rPr>
          <w:rFonts w:ascii="Times New Roman" w:hAnsi="Times New Roman" w:cs="Times New Roman"/>
          <w:sz w:val="24"/>
          <w:szCs w:val="24"/>
        </w:rPr>
        <w:t xml:space="preserve"> на Кипр</w:t>
      </w:r>
      <w:r w:rsidR="00BC4D9B">
        <w:rPr>
          <w:rFonts w:ascii="Times New Roman" w:hAnsi="Times New Roman" w:cs="Times New Roman"/>
          <w:sz w:val="24"/>
          <w:szCs w:val="24"/>
        </w:rPr>
        <w:t>е</w:t>
      </w:r>
      <w:r w:rsidRPr="00C322E0">
        <w:rPr>
          <w:rFonts w:ascii="Times New Roman" w:hAnsi="Times New Roman" w:cs="Times New Roman"/>
          <w:sz w:val="24"/>
          <w:szCs w:val="24"/>
        </w:rPr>
        <w:t xml:space="preserve"> </w:t>
      </w:r>
      <w:r w:rsidR="00FF7BCD" w:rsidRPr="00C322E0">
        <w:rPr>
          <w:rFonts w:ascii="Times New Roman" w:hAnsi="Times New Roman" w:cs="Times New Roman"/>
          <w:sz w:val="24"/>
          <w:szCs w:val="24"/>
        </w:rPr>
        <w:t xml:space="preserve">международных </w:t>
      </w:r>
      <w:r w:rsidRPr="00C322E0">
        <w:rPr>
          <w:rFonts w:ascii="Times New Roman" w:hAnsi="Times New Roman" w:cs="Times New Roman"/>
          <w:sz w:val="24"/>
          <w:szCs w:val="24"/>
        </w:rPr>
        <w:t xml:space="preserve">сил </w:t>
      </w:r>
      <w:r w:rsidR="00FF7BCD" w:rsidRPr="00C322E0">
        <w:rPr>
          <w:rFonts w:ascii="Times New Roman" w:hAnsi="Times New Roman" w:cs="Times New Roman"/>
          <w:sz w:val="24"/>
          <w:szCs w:val="24"/>
        </w:rPr>
        <w:t xml:space="preserve">поддержания мира </w:t>
      </w:r>
      <w:r w:rsidR="00BC4D9B">
        <w:rPr>
          <w:rFonts w:ascii="Times New Roman" w:hAnsi="Times New Roman" w:cs="Times New Roman"/>
          <w:sz w:val="24"/>
          <w:szCs w:val="24"/>
        </w:rPr>
        <w:t>—</w:t>
      </w:r>
      <w:r w:rsidRPr="00C322E0">
        <w:rPr>
          <w:rFonts w:ascii="Times New Roman" w:hAnsi="Times New Roman" w:cs="Times New Roman"/>
          <w:sz w:val="24"/>
          <w:szCs w:val="24"/>
        </w:rPr>
        <w:t xml:space="preserve"> Вооруженны</w:t>
      </w:r>
      <w:r w:rsidR="00BC4D9B">
        <w:rPr>
          <w:rFonts w:ascii="Times New Roman" w:hAnsi="Times New Roman" w:cs="Times New Roman"/>
          <w:sz w:val="24"/>
          <w:szCs w:val="24"/>
        </w:rPr>
        <w:t>х</w:t>
      </w:r>
      <w:r w:rsidRPr="00C322E0">
        <w:rPr>
          <w:rFonts w:ascii="Times New Roman" w:hAnsi="Times New Roman" w:cs="Times New Roman"/>
          <w:sz w:val="24"/>
          <w:szCs w:val="24"/>
        </w:rPr>
        <w:t xml:space="preserve"> сил ООН на Кипре (ВСООНК)</w:t>
      </w:r>
      <w:r w:rsidR="00BC4D9B">
        <w:rPr>
          <w:rFonts w:ascii="Times New Roman" w:hAnsi="Times New Roman" w:cs="Times New Roman"/>
          <w:sz w:val="24"/>
          <w:szCs w:val="24"/>
        </w:rPr>
        <w:t>.</w:t>
      </w:r>
      <w:r w:rsidR="00050471" w:rsidRPr="00C322E0">
        <w:rPr>
          <w:rStyle w:val="a7"/>
          <w:rFonts w:ascii="Times New Roman" w:hAnsi="Times New Roman" w:cs="Times New Roman"/>
          <w:sz w:val="24"/>
          <w:szCs w:val="24"/>
        </w:rPr>
        <w:footnoteReference w:id="60"/>
      </w:r>
    </w:p>
    <w:p w:rsidR="00050471" w:rsidRPr="00C322E0" w:rsidRDefault="00050471"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Войска ООН разделили конфликтующие стороны и фактически закрепили сложившуюся ситуацию с разделением Кипра. По резолюции СБ ООН №186</w:t>
      </w:r>
      <w:r w:rsidR="00BC4D9B">
        <w:rPr>
          <w:rFonts w:ascii="Times New Roman" w:hAnsi="Times New Roman" w:cs="Times New Roman"/>
          <w:sz w:val="24"/>
          <w:szCs w:val="24"/>
        </w:rPr>
        <w:t>,</w:t>
      </w:r>
      <w:r w:rsidRPr="00C322E0">
        <w:rPr>
          <w:rFonts w:ascii="Times New Roman" w:hAnsi="Times New Roman" w:cs="Times New Roman"/>
          <w:sz w:val="24"/>
          <w:szCs w:val="24"/>
        </w:rPr>
        <w:t xml:space="preserve"> кабинет греков-киприотов был признан правительством всего острова.</w:t>
      </w:r>
    </w:p>
    <w:p w:rsidR="00050471" w:rsidRPr="00C322E0" w:rsidRDefault="003F0995"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К </w:t>
      </w:r>
      <w:r w:rsidR="00BC4D9B">
        <w:rPr>
          <w:rFonts w:ascii="Times New Roman" w:hAnsi="Times New Roman" w:cs="Times New Roman"/>
          <w:sz w:val="24"/>
          <w:szCs w:val="24"/>
        </w:rPr>
        <w:t>данному</w:t>
      </w:r>
      <w:r w:rsidRPr="00C322E0">
        <w:rPr>
          <w:rFonts w:ascii="Times New Roman" w:hAnsi="Times New Roman" w:cs="Times New Roman"/>
          <w:sz w:val="24"/>
          <w:szCs w:val="24"/>
        </w:rPr>
        <w:t xml:space="preserve"> времени в</w:t>
      </w:r>
      <w:r w:rsidR="00050471" w:rsidRPr="00C322E0">
        <w:rPr>
          <w:rFonts w:ascii="Times New Roman" w:hAnsi="Times New Roman" w:cs="Times New Roman"/>
          <w:sz w:val="24"/>
          <w:szCs w:val="24"/>
        </w:rPr>
        <w:t xml:space="preserve"> результате атак и преследовани</w:t>
      </w:r>
      <w:r w:rsidR="00BC4D9B">
        <w:rPr>
          <w:rFonts w:ascii="Times New Roman" w:hAnsi="Times New Roman" w:cs="Times New Roman"/>
          <w:sz w:val="24"/>
          <w:szCs w:val="24"/>
        </w:rPr>
        <w:t>й</w:t>
      </w:r>
      <w:r w:rsidR="00050471" w:rsidRPr="00C322E0">
        <w:rPr>
          <w:rFonts w:ascii="Times New Roman" w:hAnsi="Times New Roman" w:cs="Times New Roman"/>
          <w:sz w:val="24"/>
          <w:szCs w:val="24"/>
        </w:rPr>
        <w:t xml:space="preserve"> греками-киприотами большинство турок-киприотов нашло прибежище в небольших анклавах (3 % от общей территории острова). Самый большой анклав располагался на севере Кипра </w:t>
      </w:r>
      <w:r w:rsidR="00BC4D9B">
        <w:rPr>
          <w:rFonts w:ascii="Times New Roman" w:hAnsi="Times New Roman" w:cs="Times New Roman"/>
          <w:sz w:val="24"/>
          <w:szCs w:val="24"/>
        </w:rPr>
        <w:t>—</w:t>
      </w:r>
      <w:r w:rsidRPr="00C322E0">
        <w:rPr>
          <w:rFonts w:ascii="Times New Roman" w:hAnsi="Times New Roman" w:cs="Times New Roman"/>
          <w:sz w:val="24"/>
          <w:szCs w:val="24"/>
        </w:rPr>
        <w:t xml:space="preserve"> </w:t>
      </w:r>
      <w:r w:rsidR="00050471" w:rsidRPr="00C322E0">
        <w:rPr>
          <w:rFonts w:ascii="Times New Roman" w:hAnsi="Times New Roman" w:cs="Times New Roman"/>
          <w:sz w:val="24"/>
          <w:szCs w:val="24"/>
        </w:rPr>
        <w:t xml:space="preserve">между Никосией и </w:t>
      </w:r>
      <w:proofErr w:type="spellStart"/>
      <w:r w:rsidR="00050471" w:rsidRPr="00C322E0">
        <w:rPr>
          <w:rFonts w:ascii="Times New Roman" w:hAnsi="Times New Roman" w:cs="Times New Roman"/>
          <w:sz w:val="24"/>
          <w:szCs w:val="24"/>
        </w:rPr>
        <w:t>Киренией</w:t>
      </w:r>
      <w:proofErr w:type="spellEnd"/>
      <w:r w:rsidR="00050471" w:rsidRPr="00C322E0">
        <w:rPr>
          <w:rFonts w:ascii="Times New Roman" w:hAnsi="Times New Roman" w:cs="Times New Roman"/>
          <w:sz w:val="24"/>
          <w:szCs w:val="24"/>
        </w:rPr>
        <w:t>. Он стал центром турецкого сопротивления на острове</w:t>
      </w:r>
      <w:r w:rsidRPr="00C322E0">
        <w:rPr>
          <w:rStyle w:val="a7"/>
          <w:rFonts w:ascii="Times New Roman" w:hAnsi="Times New Roman" w:cs="Times New Roman"/>
          <w:sz w:val="24"/>
          <w:szCs w:val="24"/>
        </w:rPr>
        <w:footnoteReference w:id="61"/>
      </w:r>
      <w:r w:rsidR="00050471" w:rsidRPr="00C322E0">
        <w:rPr>
          <w:rFonts w:ascii="Times New Roman" w:hAnsi="Times New Roman" w:cs="Times New Roman"/>
          <w:sz w:val="24"/>
          <w:szCs w:val="24"/>
        </w:rPr>
        <w:t>.</w:t>
      </w:r>
    </w:p>
    <w:p w:rsidR="00050471" w:rsidRPr="00C322E0" w:rsidRDefault="00050471"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Греческая сторона не прекращала попыток усилить свое влияние на турецкую общину острова. </w:t>
      </w:r>
      <w:r w:rsidR="00BC4D9B">
        <w:rPr>
          <w:rFonts w:ascii="Times New Roman" w:hAnsi="Times New Roman" w:cs="Times New Roman"/>
          <w:sz w:val="24"/>
          <w:szCs w:val="24"/>
        </w:rPr>
        <w:t>Так</w:t>
      </w:r>
      <w:r w:rsidRPr="00C322E0">
        <w:rPr>
          <w:rFonts w:ascii="Times New Roman" w:hAnsi="Times New Roman" w:cs="Times New Roman"/>
          <w:sz w:val="24"/>
          <w:szCs w:val="24"/>
        </w:rPr>
        <w:t xml:space="preserve">, 1 июня 1964 г. на </w:t>
      </w:r>
      <w:r w:rsidR="00FF7BCD" w:rsidRPr="00C322E0">
        <w:rPr>
          <w:rFonts w:ascii="Times New Roman" w:hAnsi="Times New Roman" w:cs="Times New Roman"/>
          <w:sz w:val="24"/>
          <w:szCs w:val="24"/>
        </w:rPr>
        <w:t>Кипре</w:t>
      </w:r>
      <w:r w:rsidRPr="00C322E0">
        <w:rPr>
          <w:rFonts w:ascii="Times New Roman" w:hAnsi="Times New Roman" w:cs="Times New Roman"/>
          <w:sz w:val="24"/>
          <w:szCs w:val="24"/>
        </w:rPr>
        <w:t xml:space="preserve"> был принят законопроект о </w:t>
      </w:r>
      <w:r w:rsidR="00FF7BCD" w:rsidRPr="00C322E0">
        <w:rPr>
          <w:rFonts w:ascii="Times New Roman" w:hAnsi="Times New Roman" w:cs="Times New Roman"/>
          <w:sz w:val="24"/>
          <w:szCs w:val="24"/>
        </w:rPr>
        <w:t>формировании</w:t>
      </w:r>
      <w:r w:rsidRPr="00C322E0">
        <w:rPr>
          <w:rFonts w:ascii="Times New Roman" w:hAnsi="Times New Roman" w:cs="Times New Roman"/>
          <w:sz w:val="24"/>
          <w:szCs w:val="24"/>
        </w:rPr>
        <w:t xml:space="preserve"> Национальной гвардии (</w:t>
      </w:r>
      <w:r w:rsidR="00FF7BCD" w:rsidRPr="00C322E0">
        <w:rPr>
          <w:rFonts w:ascii="Times New Roman" w:hAnsi="Times New Roman" w:cs="Times New Roman"/>
          <w:sz w:val="24"/>
          <w:szCs w:val="24"/>
        </w:rPr>
        <w:t>местной</w:t>
      </w:r>
      <w:r w:rsidRPr="00C322E0">
        <w:rPr>
          <w:rFonts w:ascii="Times New Roman" w:hAnsi="Times New Roman" w:cs="Times New Roman"/>
          <w:sz w:val="24"/>
          <w:szCs w:val="24"/>
        </w:rPr>
        <w:t xml:space="preserve"> армии), в которой должны были пройти 6</w:t>
      </w:r>
      <w:r w:rsidRPr="00C322E0">
        <w:rPr>
          <w:rFonts w:ascii="Times New Roman" w:eastAsia="MS Mincho" w:hAnsi="MS Mincho" w:cs="Times New Roman"/>
          <w:sz w:val="24"/>
          <w:szCs w:val="24"/>
        </w:rPr>
        <w:t>‑</w:t>
      </w:r>
      <w:r w:rsidRPr="00C322E0">
        <w:rPr>
          <w:rFonts w:ascii="Times New Roman" w:hAnsi="Times New Roman" w:cs="Times New Roman"/>
          <w:sz w:val="24"/>
          <w:szCs w:val="24"/>
        </w:rPr>
        <w:t xml:space="preserve">месячную </w:t>
      </w:r>
      <w:r w:rsidRPr="00C322E0">
        <w:rPr>
          <w:rFonts w:ascii="Times New Roman" w:hAnsi="Times New Roman" w:cs="Times New Roman"/>
          <w:sz w:val="24"/>
          <w:szCs w:val="24"/>
        </w:rPr>
        <w:lastRenderedPageBreak/>
        <w:t>военную службу</w:t>
      </w:r>
      <w:r w:rsidR="00FF7BCD" w:rsidRPr="00C322E0">
        <w:rPr>
          <w:rFonts w:ascii="Times New Roman" w:hAnsi="Times New Roman" w:cs="Times New Roman"/>
          <w:sz w:val="24"/>
          <w:szCs w:val="24"/>
        </w:rPr>
        <w:t xml:space="preserve"> все мужчины с 18 до 59 лет</w:t>
      </w:r>
      <w:r w:rsidRPr="00C322E0">
        <w:rPr>
          <w:rFonts w:ascii="Times New Roman" w:hAnsi="Times New Roman" w:cs="Times New Roman"/>
          <w:sz w:val="24"/>
          <w:szCs w:val="24"/>
        </w:rPr>
        <w:t xml:space="preserve">. </w:t>
      </w:r>
      <w:r w:rsidR="003F0995" w:rsidRPr="00C322E0">
        <w:rPr>
          <w:rFonts w:ascii="Times New Roman" w:hAnsi="Times New Roman" w:cs="Times New Roman"/>
          <w:sz w:val="24"/>
          <w:szCs w:val="24"/>
        </w:rPr>
        <w:t>Это было воспринято турками как подготовку к военному решению проблемы.</w:t>
      </w:r>
      <w:r w:rsidR="00BC4D9B" w:rsidRPr="00BC4D9B">
        <w:rPr>
          <w:rStyle w:val="a7"/>
          <w:rFonts w:ascii="Times New Roman" w:hAnsi="Times New Roman" w:cs="Times New Roman"/>
          <w:sz w:val="24"/>
          <w:szCs w:val="24"/>
        </w:rPr>
        <w:t xml:space="preserve"> </w:t>
      </w:r>
      <w:r w:rsidR="00BC4D9B" w:rsidRPr="00C322E0">
        <w:rPr>
          <w:rStyle w:val="a7"/>
          <w:rFonts w:ascii="Times New Roman" w:hAnsi="Times New Roman" w:cs="Times New Roman"/>
          <w:sz w:val="24"/>
          <w:szCs w:val="24"/>
        </w:rPr>
        <w:footnoteReference w:id="62"/>
      </w:r>
    </w:p>
    <w:p w:rsidR="00050471" w:rsidRPr="00C322E0" w:rsidRDefault="00050471"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Следующая попытка урегулирования </w:t>
      </w:r>
      <w:r w:rsidR="004F65D8">
        <w:rPr>
          <w:rFonts w:ascii="Times New Roman" w:hAnsi="Times New Roman" w:cs="Times New Roman"/>
          <w:sz w:val="24"/>
          <w:szCs w:val="24"/>
        </w:rPr>
        <w:t>«кипрского диспута»</w:t>
      </w:r>
      <w:r w:rsidRPr="00C322E0">
        <w:rPr>
          <w:rFonts w:ascii="Times New Roman" w:hAnsi="Times New Roman" w:cs="Times New Roman"/>
          <w:sz w:val="24"/>
          <w:szCs w:val="24"/>
        </w:rPr>
        <w:t xml:space="preserve"> связана с дипломатической миссией представителя США госсекретаря Д. </w:t>
      </w:r>
      <w:proofErr w:type="spellStart"/>
      <w:r w:rsidRPr="00C322E0">
        <w:rPr>
          <w:rFonts w:ascii="Times New Roman" w:hAnsi="Times New Roman" w:cs="Times New Roman"/>
          <w:sz w:val="24"/>
          <w:szCs w:val="24"/>
        </w:rPr>
        <w:t>Ачесона</w:t>
      </w:r>
      <w:proofErr w:type="spellEnd"/>
      <w:r w:rsidRPr="00C322E0">
        <w:rPr>
          <w:rFonts w:ascii="Times New Roman" w:hAnsi="Times New Roman" w:cs="Times New Roman"/>
          <w:sz w:val="24"/>
          <w:szCs w:val="24"/>
        </w:rPr>
        <w:t xml:space="preserve">. В результате его работы сторонам конфликта был предложен план урегулирования. Он учитывал интересы всех сторон и </w:t>
      </w:r>
      <w:r w:rsidR="004F65D8">
        <w:rPr>
          <w:rFonts w:ascii="Times New Roman" w:hAnsi="Times New Roman" w:cs="Times New Roman"/>
          <w:sz w:val="24"/>
          <w:szCs w:val="24"/>
        </w:rPr>
        <w:t>имел попытки примирения</w:t>
      </w:r>
      <w:r w:rsidRPr="00C322E0">
        <w:rPr>
          <w:rFonts w:ascii="Times New Roman" w:hAnsi="Times New Roman" w:cs="Times New Roman"/>
          <w:sz w:val="24"/>
          <w:szCs w:val="24"/>
        </w:rPr>
        <w:t>. В частности</w:t>
      </w:r>
      <w:r w:rsidR="004F65D8">
        <w:rPr>
          <w:rFonts w:ascii="Times New Roman" w:hAnsi="Times New Roman" w:cs="Times New Roman"/>
          <w:sz w:val="24"/>
          <w:szCs w:val="24"/>
        </w:rPr>
        <w:t>,</w:t>
      </w:r>
      <w:r w:rsidRPr="00C322E0">
        <w:rPr>
          <w:rFonts w:ascii="Times New Roman" w:hAnsi="Times New Roman" w:cs="Times New Roman"/>
          <w:sz w:val="24"/>
          <w:szCs w:val="24"/>
        </w:rPr>
        <w:t xml:space="preserve"> этот план содержал </w:t>
      </w:r>
      <w:r w:rsidR="004F65D8">
        <w:rPr>
          <w:rFonts w:ascii="Times New Roman" w:hAnsi="Times New Roman" w:cs="Times New Roman"/>
          <w:sz w:val="24"/>
          <w:szCs w:val="24"/>
        </w:rPr>
        <w:t xml:space="preserve">следующие </w:t>
      </w:r>
      <w:r w:rsidRPr="00C322E0">
        <w:rPr>
          <w:rFonts w:ascii="Times New Roman" w:hAnsi="Times New Roman" w:cs="Times New Roman"/>
          <w:sz w:val="24"/>
          <w:szCs w:val="24"/>
        </w:rPr>
        <w:t>предложения:</w:t>
      </w:r>
    </w:p>
    <w:p w:rsidR="00050471" w:rsidRPr="004F65D8" w:rsidRDefault="00FF7BCD" w:rsidP="004F65D8">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4"/>
          <w:szCs w:val="24"/>
        </w:rPr>
      </w:pPr>
      <w:r w:rsidRPr="004F65D8">
        <w:rPr>
          <w:rFonts w:ascii="Times New Roman" w:hAnsi="Times New Roman" w:cs="Times New Roman"/>
          <w:sz w:val="24"/>
          <w:szCs w:val="24"/>
        </w:rPr>
        <w:t xml:space="preserve">Кипр сможет объединиться </w:t>
      </w:r>
      <w:r w:rsidR="00050471" w:rsidRPr="004F65D8">
        <w:rPr>
          <w:rFonts w:ascii="Times New Roman" w:hAnsi="Times New Roman" w:cs="Times New Roman"/>
          <w:sz w:val="24"/>
          <w:szCs w:val="24"/>
        </w:rPr>
        <w:t>с Грецией</w:t>
      </w:r>
      <w:r w:rsidR="004F65D8">
        <w:rPr>
          <w:rFonts w:ascii="Times New Roman" w:hAnsi="Times New Roman" w:cs="Times New Roman"/>
          <w:sz w:val="24"/>
          <w:szCs w:val="24"/>
        </w:rPr>
        <w:t>;</w:t>
      </w:r>
    </w:p>
    <w:p w:rsidR="00050471" w:rsidRPr="004F65D8" w:rsidRDefault="00050471" w:rsidP="004F65D8">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4"/>
          <w:szCs w:val="24"/>
        </w:rPr>
      </w:pPr>
      <w:r w:rsidRPr="004F65D8">
        <w:rPr>
          <w:rFonts w:ascii="Times New Roman" w:hAnsi="Times New Roman" w:cs="Times New Roman"/>
          <w:sz w:val="24"/>
          <w:szCs w:val="24"/>
        </w:rPr>
        <w:t xml:space="preserve">Турции </w:t>
      </w:r>
      <w:r w:rsidR="00C44AF9" w:rsidRPr="004F65D8">
        <w:rPr>
          <w:rFonts w:ascii="Times New Roman" w:hAnsi="Times New Roman" w:cs="Times New Roman"/>
          <w:sz w:val="24"/>
          <w:szCs w:val="24"/>
        </w:rPr>
        <w:t>получает</w:t>
      </w:r>
      <w:r w:rsidRPr="004F65D8">
        <w:rPr>
          <w:rFonts w:ascii="Times New Roman" w:hAnsi="Times New Roman" w:cs="Times New Roman"/>
          <w:sz w:val="24"/>
          <w:szCs w:val="24"/>
        </w:rPr>
        <w:t xml:space="preserve"> </w:t>
      </w:r>
      <w:r w:rsidR="000E6588">
        <w:rPr>
          <w:rFonts w:ascii="Times New Roman" w:hAnsi="Times New Roman" w:cs="Times New Roman"/>
          <w:sz w:val="24"/>
          <w:szCs w:val="24"/>
        </w:rPr>
        <w:t>внушительную</w:t>
      </w:r>
      <w:r w:rsidRPr="004F65D8">
        <w:rPr>
          <w:rFonts w:ascii="Times New Roman" w:hAnsi="Times New Roman" w:cs="Times New Roman"/>
          <w:sz w:val="24"/>
          <w:szCs w:val="24"/>
        </w:rPr>
        <w:t xml:space="preserve"> по размерам военн</w:t>
      </w:r>
      <w:r w:rsidR="000E6588">
        <w:rPr>
          <w:rFonts w:ascii="Times New Roman" w:hAnsi="Times New Roman" w:cs="Times New Roman"/>
          <w:sz w:val="24"/>
          <w:szCs w:val="24"/>
        </w:rPr>
        <w:t>ую</w:t>
      </w:r>
      <w:r w:rsidRPr="004F65D8">
        <w:rPr>
          <w:rFonts w:ascii="Times New Roman" w:hAnsi="Times New Roman" w:cs="Times New Roman"/>
          <w:sz w:val="24"/>
          <w:szCs w:val="24"/>
        </w:rPr>
        <w:t xml:space="preserve"> баз</w:t>
      </w:r>
      <w:r w:rsidR="000E6588">
        <w:rPr>
          <w:rFonts w:ascii="Times New Roman" w:hAnsi="Times New Roman" w:cs="Times New Roman"/>
          <w:sz w:val="24"/>
          <w:szCs w:val="24"/>
        </w:rPr>
        <w:t>у</w:t>
      </w:r>
      <w:r w:rsidRPr="004F65D8">
        <w:rPr>
          <w:rFonts w:ascii="Times New Roman" w:hAnsi="Times New Roman" w:cs="Times New Roman"/>
          <w:sz w:val="24"/>
          <w:szCs w:val="24"/>
        </w:rPr>
        <w:t xml:space="preserve"> на </w:t>
      </w:r>
      <w:r w:rsidR="00C44AF9" w:rsidRPr="004F65D8">
        <w:rPr>
          <w:rFonts w:ascii="Times New Roman" w:hAnsi="Times New Roman" w:cs="Times New Roman"/>
          <w:sz w:val="24"/>
          <w:szCs w:val="24"/>
        </w:rPr>
        <w:t>Кипре в постоянное пользование</w:t>
      </w:r>
      <w:r w:rsidR="000E6588">
        <w:rPr>
          <w:rFonts w:ascii="Times New Roman" w:hAnsi="Times New Roman" w:cs="Times New Roman"/>
          <w:sz w:val="24"/>
          <w:szCs w:val="24"/>
        </w:rPr>
        <w:t>;</w:t>
      </w:r>
    </w:p>
    <w:p w:rsidR="00050471" w:rsidRPr="000E6588" w:rsidRDefault="00050471" w:rsidP="000E6588">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4"/>
          <w:szCs w:val="24"/>
        </w:rPr>
      </w:pPr>
      <w:r w:rsidRPr="004F65D8">
        <w:rPr>
          <w:rFonts w:ascii="Times New Roman" w:hAnsi="Times New Roman" w:cs="Times New Roman"/>
          <w:sz w:val="24"/>
          <w:szCs w:val="24"/>
        </w:rPr>
        <w:t xml:space="preserve">Кипр </w:t>
      </w:r>
      <w:r w:rsidR="00C44AF9" w:rsidRPr="004F65D8">
        <w:rPr>
          <w:rFonts w:ascii="Times New Roman" w:hAnsi="Times New Roman" w:cs="Times New Roman"/>
          <w:sz w:val="24"/>
          <w:szCs w:val="24"/>
        </w:rPr>
        <w:t>должен быть разделен на</w:t>
      </w:r>
      <w:r w:rsidRPr="004F65D8">
        <w:rPr>
          <w:rFonts w:ascii="Times New Roman" w:hAnsi="Times New Roman" w:cs="Times New Roman"/>
          <w:sz w:val="24"/>
          <w:szCs w:val="24"/>
        </w:rPr>
        <w:t xml:space="preserve"> 8 кантонов, 2 из которых </w:t>
      </w:r>
      <w:r w:rsidR="00C44AF9" w:rsidRPr="004F65D8">
        <w:rPr>
          <w:rFonts w:ascii="Times New Roman" w:hAnsi="Times New Roman" w:cs="Times New Roman"/>
          <w:sz w:val="24"/>
          <w:szCs w:val="24"/>
        </w:rPr>
        <w:t xml:space="preserve">должны </w:t>
      </w:r>
      <w:r w:rsidRPr="004F65D8">
        <w:rPr>
          <w:rFonts w:ascii="Times New Roman" w:hAnsi="Times New Roman" w:cs="Times New Roman"/>
          <w:sz w:val="24"/>
          <w:szCs w:val="24"/>
        </w:rPr>
        <w:t>контролир</w:t>
      </w:r>
      <w:r w:rsidR="00C44AF9" w:rsidRPr="004F65D8">
        <w:rPr>
          <w:rFonts w:ascii="Times New Roman" w:hAnsi="Times New Roman" w:cs="Times New Roman"/>
          <w:sz w:val="24"/>
          <w:szCs w:val="24"/>
        </w:rPr>
        <w:t>овать</w:t>
      </w:r>
      <w:r w:rsidR="000E6588">
        <w:rPr>
          <w:rFonts w:ascii="Times New Roman" w:hAnsi="Times New Roman" w:cs="Times New Roman"/>
          <w:sz w:val="24"/>
          <w:szCs w:val="24"/>
        </w:rPr>
        <w:t>ся</w:t>
      </w:r>
      <w:r w:rsidRPr="004F65D8">
        <w:rPr>
          <w:rFonts w:ascii="Times New Roman" w:hAnsi="Times New Roman" w:cs="Times New Roman"/>
          <w:sz w:val="24"/>
          <w:szCs w:val="24"/>
        </w:rPr>
        <w:t xml:space="preserve"> турк</w:t>
      </w:r>
      <w:r w:rsidR="000E6588">
        <w:rPr>
          <w:rFonts w:ascii="Times New Roman" w:hAnsi="Times New Roman" w:cs="Times New Roman"/>
          <w:sz w:val="24"/>
          <w:szCs w:val="24"/>
        </w:rPr>
        <w:t>ами</w:t>
      </w:r>
      <w:r w:rsidRPr="004F65D8">
        <w:rPr>
          <w:rFonts w:ascii="Times New Roman" w:hAnsi="Times New Roman" w:cs="Times New Roman"/>
          <w:sz w:val="24"/>
          <w:szCs w:val="24"/>
        </w:rPr>
        <w:t>-киприот</w:t>
      </w:r>
      <w:r w:rsidR="000E6588">
        <w:rPr>
          <w:rFonts w:ascii="Times New Roman" w:hAnsi="Times New Roman" w:cs="Times New Roman"/>
          <w:sz w:val="24"/>
          <w:szCs w:val="24"/>
        </w:rPr>
        <w:t>ами.</w:t>
      </w:r>
      <w:r w:rsidRPr="00C322E0">
        <w:rPr>
          <w:rStyle w:val="a7"/>
          <w:rFonts w:ascii="Times New Roman" w:hAnsi="Times New Roman" w:cs="Times New Roman"/>
          <w:sz w:val="24"/>
          <w:szCs w:val="24"/>
        </w:rPr>
        <w:footnoteReference w:id="63"/>
      </w:r>
    </w:p>
    <w:p w:rsidR="00050471" w:rsidRPr="00C322E0" w:rsidRDefault="00050471"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Турция приняла </w:t>
      </w:r>
      <w:r w:rsidR="000E6588">
        <w:rPr>
          <w:rFonts w:ascii="Times New Roman" w:hAnsi="Times New Roman" w:cs="Times New Roman"/>
          <w:sz w:val="24"/>
          <w:szCs w:val="24"/>
        </w:rPr>
        <w:t>данный</w:t>
      </w:r>
      <w:r w:rsidRPr="00C322E0">
        <w:rPr>
          <w:rFonts w:ascii="Times New Roman" w:hAnsi="Times New Roman" w:cs="Times New Roman"/>
          <w:sz w:val="24"/>
          <w:szCs w:val="24"/>
        </w:rPr>
        <w:t xml:space="preserve"> план в качестве основы для переговоров, </w:t>
      </w:r>
      <w:r w:rsidR="000E6588">
        <w:rPr>
          <w:rFonts w:ascii="Times New Roman" w:hAnsi="Times New Roman" w:cs="Times New Roman"/>
          <w:sz w:val="24"/>
          <w:szCs w:val="24"/>
        </w:rPr>
        <w:t>однако</w:t>
      </w:r>
      <w:r w:rsidRPr="00C322E0">
        <w:rPr>
          <w:rFonts w:ascii="Times New Roman" w:hAnsi="Times New Roman" w:cs="Times New Roman"/>
          <w:sz w:val="24"/>
          <w:szCs w:val="24"/>
        </w:rPr>
        <w:t xml:space="preserve"> </w:t>
      </w:r>
      <w:r w:rsidR="000E6588">
        <w:rPr>
          <w:rFonts w:ascii="Times New Roman" w:hAnsi="Times New Roman" w:cs="Times New Roman"/>
          <w:sz w:val="24"/>
          <w:szCs w:val="24"/>
        </w:rPr>
        <w:t>Афины</w:t>
      </w:r>
      <w:r w:rsidRPr="00C322E0">
        <w:rPr>
          <w:rFonts w:ascii="Times New Roman" w:hAnsi="Times New Roman" w:cs="Times New Roman"/>
          <w:sz w:val="24"/>
          <w:szCs w:val="24"/>
        </w:rPr>
        <w:t xml:space="preserve"> в той ситуации, когда Кипр получил</w:t>
      </w:r>
      <w:r w:rsidR="000E6588">
        <w:rPr>
          <w:rFonts w:ascii="Times New Roman" w:hAnsi="Times New Roman" w:cs="Times New Roman"/>
          <w:sz w:val="24"/>
          <w:szCs w:val="24"/>
        </w:rPr>
        <w:t xml:space="preserve"> в системе международных отношений всеобщее </w:t>
      </w:r>
      <w:r w:rsidRPr="00C322E0">
        <w:rPr>
          <w:rFonts w:ascii="Times New Roman" w:hAnsi="Times New Roman" w:cs="Times New Roman"/>
          <w:sz w:val="24"/>
          <w:szCs w:val="24"/>
        </w:rPr>
        <w:t xml:space="preserve">признание, </w:t>
      </w:r>
      <w:r w:rsidR="000E6588">
        <w:rPr>
          <w:rFonts w:ascii="Times New Roman" w:hAnsi="Times New Roman" w:cs="Times New Roman"/>
          <w:sz w:val="24"/>
          <w:szCs w:val="24"/>
        </w:rPr>
        <w:t xml:space="preserve">перестали быть заинтересованными в варианте делегирования власти. Греция отвергла </w:t>
      </w:r>
      <w:r w:rsidRPr="00C322E0">
        <w:rPr>
          <w:rFonts w:ascii="Times New Roman" w:hAnsi="Times New Roman" w:cs="Times New Roman"/>
          <w:sz w:val="24"/>
          <w:szCs w:val="24"/>
        </w:rPr>
        <w:t>план</w:t>
      </w:r>
      <w:r w:rsidR="000E6588">
        <w:rPr>
          <w:rFonts w:ascii="Times New Roman" w:hAnsi="Times New Roman" w:cs="Times New Roman"/>
          <w:sz w:val="24"/>
          <w:szCs w:val="24"/>
        </w:rPr>
        <w:t>, а г</w:t>
      </w:r>
      <w:r w:rsidRPr="00C322E0">
        <w:rPr>
          <w:rFonts w:ascii="Times New Roman" w:hAnsi="Times New Roman" w:cs="Times New Roman"/>
          <w:sz w:val="24"/>
          <w:szCs w:val="24"/>
        </w:rPr>
        <w:t xml:space="preserve">реческая община </w:t>
      </w:r>
      <w:r w:rsidR="000E6588">
        <w:rPr>
          <w:rFonts w:ascii="Times New Roman" w:hAnsi="Times New Roman" w:cs="Times New Roman"/>
          <w:sz w:val="24"/>
          <w:szCs w:val="24"/>
        </w:rPr>
        <w:t>попыталась</w:t>
      </w:r>
      <w:r w:rsidRPr="00C322E0">
        <w:rPr>
          <w:rFonts w:ascii="Times New Roman" w:hAnsi="Times New Roman" w:cs="Times New Roman"/>
          <w:sz w:val="24"/>
          <w:szCs w:val="24"/>
        </w:rPr>
        <w:t xml:space="preserve"> поставить под контроль оставшиеся защи</w:t>
      </w:r>
      <w:r w:rsidR="000E6588">
        <w:rPr>
          <w:rFonts w:ascii="Times New Roman" w:hAnsi="Times New Roman" w:cs="Times New Roman"/>
          <w:sz w:val="24"/>
          <w:szCs w:val="24"/>
        </w:rPr>
        <w:t>щаемые</w:t>
      </w:r>
      <w:r w:rsidRPr="00C322E0">
        <w:rPr>
          <w:rFonts w:ascii="Times New Roman" w:hAnsi="Times New Roman" w:cs="Times New Roman"/>
          <w:sz w:val="24"/>
          <w:szCs w:val="24"/>
        </w:rPr>
        <w:t xml:space="preserve"> турк</w:t>
      </w:r>
      <w:r w:rsidR="000E6588">
        <w:rPr>
          <w:rFonts w:ascii="Times New Roman" w:hAnsi="Times New Roman" w:cs="Times New Roman"/>
          <w:sz w:val="24"/>
          <w:szCs w:val="24"/>
        </w:rPr>
        <w:t>ами</w:t>
      </w:r>
      <w:r w:rsidRPr="00C322E0">
        <w:rPr>
          <w:rFonts w:ascii="Times New Roman" w:hAnsi="Times New Roman" w:cs="Times New Roman"/>
          <w:sz w:val="24"/>
          <w:szCs w:val="24"/>
        </w:rPr>
        <w:t xml:space="preserve"> анклавы.</w:t>
      </w:r>
    </w:p>
    <w:p w:rsidR="00050471" w:rsidRPr="00C322E0" w:rsidRDefault="000E6588" w:rsidP="00850D9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Армия континентальной </w:t>
      </w:r>
      <w:r w:rsidR="00050471" w:rsidRPr="00C322E0">
        <w:rPr>
          <w:rFonts w:ascii="Times New Roman" w:hAnsi="Times New Roman" w:cs="Times New Roman"/>
          <w:sz w:val="24"/>
          <w:szCs w:val="24"/>
        </w:rPr>
        <w:t>Тур</w:t>
      </w:r>
      <w:r>
        <w:rPr>
          <w:rFonts w:ascii="Times New Roman" w:hAnsi="Times New Roman" w:cs="Times New Roman"/>
          <w:sz w:val="24"/>
          <w:szCs w:val="24"/>
        </w:rPr>
        <w:t xml:space="preserve">ции </w:t>
      </w:r>
      <w:r w:rsidR="00050471" w:rsidRPr="00C322E0">
        <w:rPr>
          <w:rFonts w:ascii="Times New Roman" w:hAnsi="Times New Roman" w:cs="Times New Roman"/>
          <w:sz w:val="24"/>
          <w:szCs w:val="24"/>
        </w:rPr>
        <w:t>встала на защиту анклавов и вступила в конфликт.</w:t>
      </w:r>
      <w:r w:rsidR="00317FB0">
        <w:rPr>
          <w:rFonts w:ascii="Times New Roman" w:hAnsi="Times New Roman" w:cs="Times New Roman"/>
          <w:sz w:val="24"/>
          <w:szCs w:val="24"/>
        </w:rPr>
        <w:t xml:space="preserve"> </w:t>
      </w:r>
      <w:r w:rsidR="00050471" w:rsidRPr="00C322E0">
        <w:rPr>
          <w:rFonts w:ascii="Times New Roman" w:hAnsi="Times New Roman" w:cs="Times New Roman"/>
          <w:sz w:val="24"/>
          <w:szCs w:val="24"/>
        </w:rPr>
        <w:t xml:space="preserve">Первоначально турецкая авиация наносила удары по кипрским деревням и населенным пунктам на северо-западе острова. Великобритания и СССР оказали давление на греков-киприотов, </w:t>
      </w:r>
      <w:r w:rsidR="00982235" w:rsidRPr="00C322E0">
        <w:rPr>
          <w:rFonts w:ascii="Times New Roman" w:hAnsi="Times New Roman" w:cs="Times New Roman"/>
          <w:sz w:val="24"/>
          <w:szCs w:val="24"/>
        </w:rPr>
        <w:t>те пошли на уступки</w:t>
      </w:r>
      <w:r>
        <w:rPr>
          <w:rFonts w:ascii="Times New Roman" w:hAnsi="Times New Roman" w:cs="Times New Roman"/>
          <w:sz w:val="24"/>
          <w:szCs w:val="24"/>
        </w:rPr>
        <w:t>,</w:t>
      </w:r>
      <w:r w:rsidR="00982235" w:rsidRPr="00C322E0">
        <w:rPr>
          <w:rFonts w:ascii="Times New Roman" w:hAnsi="Times New Roman" w:cs="Times New Roman"/>
          <w:sz w:val="24"/>
          <w:szCs w:val="24"/>
        </w:rPr>
        <w:t xml:space="preserve"> и </w:t>
      </w:r>
      <w:r w:rsidR="00050471" w:rsidRPr="00C322E0">
        <w:rPr>
          <w:rFonts w:ascii="Times New Roman" w:hAnsi="Times New Roman" w:cs="Times New Roman"/>
          <w:sz w:val="24"/>
          <w:szCs w:val="24"/>
        </w:rPr>
        <w:t>наступление было остановлено</w:t>
      </w:r>
      <w:r w:rsidR="00050471" w:rsidRPr="00C322E0">
        <w:rPr>
          <w:rStyle w:val="a7"/>
          <w:rFonts w:ascii="Times New Roman" w:hAnsi="Times New Roman" w:cs="Times New Roman"/>
          <w:sz w:val="24"/>
          <w:szCs w:val="24"/>
        </w:rPr>
        <w:footnoteReference w:id="64"/>
      </w:r>
      <w:r w:rsidR="00050471" w:rsidRPr="00C322E0">
        <w:rPr>
          <w:rFonts w:ascii="Times New Roman" w:hAnsi="Times New Roman" w:cs="Times New Roman"/>
          <w:sz w:val="24"/>
          <w:szCs w:val="24"/>
        </w:rPr>
        <w:t>.</w:t>
      </w:r>
    </w:p>
    <w:p w:rsidR="00804A9F" w:rsidRPr="00C322E0" w:rsidRDefault="00804A9F"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В целом, в 1963</w:t>
      </w:r>
      <w:r w:rsidR="009F1334">
        <w:rPr>
          <w:rFonts w:ascii="Times New Roman" w:hAnsi="Times New Roman" w:cs="Times New Roman"/>
          <w:sz w:val="24"/>
          <w:szCs w:val="24"/>
        </w:rPr>
        <w:t>-</w:t>
      </w:r>
      <w:r w:rsidRPr="00C322E0">
        <w:rPr>
          <w:rFonts w:ascii="Times New Roman" w:hAnsi="Times New Roman" w:cs="Times New Roman"/>
          <w:sz w:val="24"/>
          <w:szCs w:val="24"/>
        </w:rPr>
        <w:t xml:space="preserve">1964 гг. кипрский конфликт </w:t>
      </w:r>
      <w:r w:rsidR="009F1334">
        <w:rPr>
          <w:rFonts w:ascii="Times New Roman" w:hAnsi="Times New Roman" w:cs="Times New Roman"/>
          <w:sz w:val="24"/>
          <w:szCs w:val="24"/>
        </w:rPr>
        <w:t>завершился</w:t>
      </w:r>
      <w:r w:rsidRPr="00C322E0">
        <w:rPr>
          <w:rFonts w:ascii="Times New Roman" w:hAnsi="Times New Roman" w:cs="Times New Roman"/>
          <w:sz w:val="24"/>
          <w:szCs w:val="24"/>
        </w:rPr>
        <w:t xml:space="preserve"> в пользу греков-киприотов, которые стали </w:t>
      </w:r>
      <w:r w:rsidR="009F1334">
        <w:rPr>
          <w:rFonts w:ascii="Times New Roman" w:hAnsi="Times New Roman" w:cs="Times New Roman"/>
          <w:sz w:val="24"/>
          <w:szCs w:val="24"/>
        </w:rPr>
        <w:t>«</w:t>
      </w:r>
      <w:r w:rsidRPr="00C322E0">
        <w:rPr>
          <w:rFonts w:ascii="Times New Roman" w:hAnsi="Times New Roman" w:cs="Times New Roman"/>
          <w:sz w:val="24"/>
          <w:szCs w:val="24"/>
        </w:rPr>
        <w:t>единовластными хозяевами</w:t>
      </w:r>
      <w:r w:rsidR="009F1334">
        <w:rPr>
          <w:rFonts w:ascii="Times New Roman" w:hAnsi="Times New Roman" w:cs="Times New Roman"/>
          <w:sz w:val="24"/>
          <w:szCs w:val="24"/>
        </w:rPr>
        <w:t>» около</w:t>
      </w:r>
      <w:r w:rsidRPr="00C322E0">
        <w:rPr>
          <w:rFonts w:ascii="Times New Roman" w:hAnsi="Times New Roman" w:cs="Times New Roman"/>
          <w:sz w:val="24"/>
          <w:szCs w:val="24"/>
        </w:rPr>
        <w:t xml:space="preserve"> 97% территории острова. По турецким данным, 25 тысяч </w:t>
      </w:r>
      <w:r w:rsidR="00C44AF9" w:rsidRPr="00C322E0">
        <w:rPr>
          <w:rFonts w:ascii="Times New Roman" w:hAnsi="Times New Roman" w:cs="Times New Roman"/>
          <w:sz w:val="24"/>
          <w:szCs w:val="24"/>
        </w:rPr>
        <w:t>киприотов-</w:t>
      </w:r>
      <w:r w:rsidRPr="00C322E0">
        <w:rPr>
          <w:rFonts w:ascii="Times New Roman" w:hAnsi="Times New Roman" w:cs="Times New Roman"/>
          <w:sz w:val="24"/>
          <w:szCs w:val="24"/>
        </w:rPr>
        <w:t>турок</w:t>
      </w:r>
      <w:r w:rsidR="00C44AF9" w:rsidRPr="00C322E0">
        <w:rPr>
          <w:rFonts w:ascii="Times New Roman" w:hAnsi="Times New Roman" w:cs="Times New Roman"/>
          <w:sz w:val="24"/>
          <w:szCs w:val="24"/>
        </w:rPr>
        <w:t xml:space="preserve"> </w:t>
      </w:r>
      <w:r w:rsidRPr="00C322E0">
        <w:rPr>
          <w:rFonts w:ascii="Times New Roman" w:hAnsi="Times New Roman" w:cs="Times New Roman"/>
          <w:sz w:val="24"/>
          <w:szCs w:val="24"/>
        </w:rPr>
        <w:t>стали беженцами</w:t>
      </w:r>
      <w:r w:rsidR="009F1334">
        <w:rPr>
          <w:rFonts w:ascii="Times New Roman" w:hAnsi="Times New Roman" w:cs="Times New Roman"/>
          <w:sz w:val="24"/>
          <w:szCs w:val="24"/>
        </w:rPr>
        <w:t xml:space="preserve">, </w:t>
      </w:r>
      <w:r w:rsidR="00C44AF9" w:rsidRPr="00C322E0">
        <w:rPr>
          <w:rFonts w:ascii="Times New Roman" w:hAnsi="Times New Roman" w:cs="Times New Roman"/>
          <w:sz w:val="24"/>
          <w:szCs w:val="24"/>
        </w:rPr>
        <w:t>б</w:t>
      </w:r>
      <w:r w:rsidRPr="00C322E0">
        <w:rPr>
          <w:rFonts w:ascii="Times New Roman" w:hAnsi="Times New Roman" w:cs="Times New Roman"/>
          <w:sz w:val="24"/>
          <w:szCs w:val="24"/>
        </w:rPr>
        <w:t xml:space="preserve">ыло </w:t>
      </w:r>
      <w:r w:rsidR="00C44AF9" w:rsidRPr="00C322E0">
        <w:rPr>
          <w:rFonts w:ascii="Times New Roman" w:hAnsi="Times New Roman" w:cs="Times New Roman"/>
          <w:sz w:val="24"/>
          <w:szCs w:val="24"/>
        </w:rPr>
        <w:t>уничтожено</w:t>
      </w:r>
      <w:r w:rsidRPr="00C322E0">
        <w:rPr>
          <w:rFonts w:ascii="Times New Roman" w:hAnsi="Times New Roman" w:cs="Times New Roman"/>
          <w:sz w:val="24"/>
          <w:szCs w:val="24"/>
        </w:rPr>
        <w:t xml:space="preserve"> бол</w:t>
      </w:r>
      <w:r w:rsidR="001B2DCB" w:rsidRPr="00C322E0">
        <w:rPr>
          <w:rFonts w:ascii="Times New Roman" w:hAnsi="Times New Roman" w:cs="Times New Roman"/>
          <w:sz w:val="24"/>
          <w:szCs w:val="24"/>
        </w:rPr>
        <w:t>ее 1000 турецких домов. Произош</w:t>
      </w:r>
      <w:r w:rsidRPr="00C322E0">
        <w:rPr>
          <w:rFonts w:ascii="Times New Roman" w:hAnsi="Times New Roman" w:cs="Times New Roman"/>
          <w:sz w:val="24"/>
          <w:szCs w:val="24"/>
        </w:rPr>
        <w:t>л</w:t>
      </w:r>
      <w:r w:rsidR="001B2DCB" w:rsidRPr="00C322E0">
        <w:rPr>
          <w:rFonts w:ascii="Times New Roman" w:hAnsi="Times New Roman" w:cs="Times New Roman"/>
          <w:sz w:val="24"/>
          <w:szCs w:val="24"/>
        </w:rPr>
        <w:t>о</w:t>
      </w:r>
      <w:r w:rsidRPr="00C322E0">
        <w:rPr>
          <w:rFonts w:ascii="Times New Roman" w:hAnsi="Times New Roman" w:cs="Times New Roman"/>
          <w:sz w:val="24"/>
          <w:szCs w:val="24"/>
        </w:rPr>
        <w:t xml:space="preserve"> фактическ</w:t>
      </w:r>
      <w:r w:rsidR="001B2DCB" w:rsidRPr="00C322E0">
        <w:rPr>
          <w:rFonts w:ascii="Times New Roman" w:hAnsi="Times New Roman" w:cs="Times New Roman"/>
          <w:sz w:val="24"/>
          <w:szCs w:val="24"/>
        </w:rPr>
        <w:t>ое</w:t>
      </w:r>
      <w:r w:rsidRPr="00C322E0">
        <w:rPr>
          <w:rFonts w:ascii="Times New Roman" w:hAnsi="Times New Roman" w:cs="Times New Roman"/>
          <w:sz w:val="24"/>
          <w:szCs w:val="24"/>
        </w:rPr>
        <w:t xml:space="preserve"> раздел</w:t>
      </w:r>
      <w:r w:rsidR="001B2DCB" w:rsidRPr="00C322E0">
        <w:rPr>
          <w:rFonts w:ascii="Times New Roman" w:hAnsi="Times New Roman" w:cs="Times New Roman"/>
          <w:sz w:val="24"/>
          <w:szCs w:val="24"/>
        </w:rPr>
        <w:t>ение</w:t>
      </w:r>
      <w:r w:rsidRPr="00C322E0">
        <w:rPr>
          <w:rFonts w:ascii="Times New Roman" w:hAnsi="Times New Roman" w:cs="Times New Roman"/>
          <w:sz w:val="24"/>
          <w:szCs w:val="24"/>
        </w:rPr>
        <w:t xml:space="preserve"> населения </w:t>
      </w:r>
      <w:r w:rsidR="001B2DCB" w:rsidRPr="00C322E0">
        <w:rPr>
          <w:rFonts w:ascii="Times New Roman" w:hAnsi="Times New Roman" w:cs="Times New Roman"/>
          <w:sz w:val="24"/>
          <w:szCs w:val="24"/>
        </w:rPr>
        <w:t xml:space="preserve">Кипра </w:t>
      </w:r>
      <w:r w:rsidRPr="00C322E0">
        <w:rPr>
          <w:rFonts w:ascii="Times New Roman" w:hAnsi="Times New Roman" w:cs="Times New Roman"/>
          <w:sz w:val="24"/>
          <w:szCs w:val="24"/>
        </w:rPr>
        <w:t>по национальному признаку</w:t>
      </w:r>
      <w:r w:rsidRPr="00C322E0">
        <w:rPr>
          <w:rStyle w:val="a7"/>
          <w:rFonts w:ascii="Times New Roman" w:hAnsi="Times New Roman" w:cs="Times New Roman"/>
          <w:sz w:val="24"/>
          <w:szCs w:val="24"/>
        </w:rPr>
        <w:footnoteReference w:id="65"/>
      </w:r>
      <w:r w:rsidRPr="00C322E0">
        <w:rPr>
          <w:rFonts w:ascii="Times New Roman" w:hAnsi="Times New Roman" w:cs="Times New Roman"/>
          <w:sz w:val="24"/>
          <w:szCs w:val="24"/>
        </w:rPr>
        <w:t>.</w:t>
      </w:r>
    </w:p>
    <w:p w:rsidR="00804A9F" w:rsidRPr="00C322E0" w:rsidRDefault="00804A9F"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lastRenderedPageBreak/>
        <w:t xml:space="preserve">С мая 1968 г. начался новый этап переговоров. </w:t>
      </w:r>
      <w:r w:rsidR="009F1334">
        <w:rPr>
          <w:rFonts w:ascii="Times New Roman" w:hAnsi="Times New Roman" w:cs="Times New Roman"/>
          <w:sz w:val="24"/>
          <w:szCs w:val="24"/>
        </w:rPr>
        <w:t>Здесь</w:t>
      </w:r>
      <w:r w:rsidRPr="00C322E0">
        <w:rPr>
          <w:rFonts w:ascii="Times New Roman" w:hAnsi="Times New Roman" w:cs="Times New Roman"/>
          <w:sz w:val="24"/>
          <w:szCs w:val="24"/>
        </w:rPr>
        <w:t xml:space="preserve"> турки </w:t>
      </w:r>
      <w:r w:rsidR="001B2DCB" w:rsidRPr="00C322E0">
        <w:rPr>
          <w:rFonts w:ascii="Times New Roman" w:hAnsi="Times New Roman" w:cs="Times New Roman"/>
          <w:sz w:val="24"/>
          <w:szCs w:val="24"/>
        </w:rPr>
        <w:t xml:space="preserve">отстаивали </w:t>
      </w:r>
      <w:r w:rsidR="009F1334">
        <w:rPr>
          <w:rFonts w:ascii="Times New Roman" w:hAnsi="Times New Roman" w:cs="Times New Roman"/>
          <w:sz w:val="24"/>
          <w:szCs w:val="24"/>
        </w:rPr>
        <w:t xml:space="preserve">идею </w:t>
      </w:r>
      <w:r w:rsidRPr="00C322E0">
        <w:rPr>
          <w:rFonts w:ascii="Times New Roman" w:hAnsi="Times New Roman" w:cs="Times New Roman"/>
          <w:sz w:val="24"/>
          <w:szCs w:val="24"/>
        </w:rPr>
        <w:t xml:space="preserve">создания </w:t>
      </w:r>
      <w:r w:rsidR="001B2DCB" w:rsidRPr="00C322E0">
        <w:rPr>
          <w:rFonts w:ascii="Times New Roman" w:hAnsi="Times New Roman" w:cs="Times New Roman"/>
          <w:sz w:val="24"/>
          <w:szCs w:val="24"/>
        </w:rPr>
        <w:t xml:space="preserve">на острове </w:t>
      </w:r>
      <w:r w:rsidRPr="00C322E0">
        <w:rPr>
          <w:rFonts w:ascii="Times New Roman" w:hAnsi="Times New Roman" w:cs="Times New Roman"/>
          <w:sz w:val="24"/>
          <w:szCs w:val="24"/>
        </w:rPr>
        <w:t>федеративного государства с автоно</w:t>
      </w:r>
      <w:r w:rsidR="001B2DCB" w:rsidRPr="00C322E0">
        <w:rPr>
          <w:rFonts w:ascii="Times New Roman" w:hAnsi="Times New Roman" w:cs="Times New Roman"/>
          <w:sz w:val="24"/>
          <w:szCs w:val="24"/>
        </w:rPr>
        <w:t>мным турецким районом на севере, где концентрировались туркоязычные беженцы</w:t>
      </w:r>
      <w:r w:rsidR="009F1334">
        <w:rPr>
          <w:rFonts w:ascii="Times New Roman" w:hAnsi="Times New Roman" w:cs="Times New Roman"/>
          <w:sz w:val="24"/>
          <w:szCs w:val="24"/>
        </w:rPr>
        <w:t>. П</w:t>
      </w:r>
      <w:r w:rsidR="009F1334" w:rsidRPr="00C322E0">
        <w:rPr>
          <w:rFonts w:ascii="Times New Roman" w:hAnsi="Times New Roman" w:cs="Times New Roman"/>
          <w:sz w:val="24"/>
          <w:szCs w:val="24"/>
        </w:rPr>
        <w:t>редложения не устроили</w:t>
      </w:r>
      <w:r w:rsidR="009F1334">
        <w:rPr>
          <w:rFonts w:ascii="Times New Roman" w:hAnsi="Times New Roman" w:cs="Times New Roman"/>
          <w:sz w:val="24"/>
          <w:szCs w:val="24"/>
        </w:rPr>
        <w:t xml:space="preserve"> греческую сторону, продолжавшую</w:t>
      </w:r>
      <w:r w:rsidRPr="00C322E0">
        <w:rPr>
          <w:rFonts w:ascii="Times New Roman" w:hAnsi="Times New Roman" w:cs="Times New Roman"/>
          <w:sz w:val="24"/>
          <w:szCs w:val="24"/>
        </w:rPr>
        <w:t xml:space="preserve"> контролирова</w:t>
      </w:r>
      <w:r w:rsidR="009F1334">
        <w:rPr>
          <w:rFonts w:ascii="Times New Roman" w:hAnsi="Times New Roman" w:cs="Times New Roman"/>
          <w:sz w:val="24"/>
          <w:szCs w:val="24"/>
        </w:rPr>
        <w:t>ть</w:t>
      </w:r>
      <w:r w:rsidRPr="00C322E0">
        <w:rPr>
          <w:rFonts w:ascii="Times New Roman" w:hAnsi="Times New Roman" w:cs="Times New Roman"/>
          <w:sz w:val="24"/>
          <w:szCs w:val="24"/>
        </w:rPr>
        <w:t xml:space="preserve"> ситуацию</w:t>
      </w:r>
      <w:r w:rsidR="009F1334">
        <w:rPr>
          <w:rFonts w:ascii="Times New Roman" w:hAnsi="Times New Roman" w:cs="Times New Roman"/>
          <w:sz w:val="24"/>
          <w:szCs w:val="24"/>
        </w:rPr>
        <w:t xml:space="preserve"> и стремившуюся к</w:t>
      </w:r>
      <w:r w:rsidRPr="00C322E0">
        <w:rPr>
          <w:rFonts w:ascii="Times New Roman" w:hAnsi="Times New Roman" w:cs="Times New Roman"/>
          <w:sz w:val="24"/>
          <w:szCs w:val="24"/>
        </w:rPr>
        <w:t xml:space="preserve"> полному «освобождению» острова.</w:t>
      </w:r>
    </w:p>
    <w:p w:rsidR="00804A9F" w:rsidRPr="00C322E0" w:rsidRDefault="00E2160C"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Переломны</w:t>
      </w:r>
      <w:r w:rsidR="00BF5C58">
        <w:rPr>
          <w:rFonts w:ascii="Times New Roman" w:hAnsi="Times New Roman" w:cs="Times New Roman"/>
          <w:sz w:val="24"/>
          <w:szCs w:val="24"/>
        </w:rPr>
        <w:t>й</w:t>
      </w:r>
      <w:r w:rsidRPr="00C322E0">
        <w:rPr>
          <w:rFonts w:ascii="Times New Roman" w:hAnsi="Times New Roman" w:cs="Times New Roman"/>
          <w:sz w:val="24"/>
          <w:szCs w:val="24"/>
        </w:rPr>
        <w:t xml:space="preserve"> </w:t>
      </w:r>
      <w:r w:rsidR="009F1334">
        <w:rPr>
          <w:rFonts w:ascii="Times New Roman" w:hAnsi="Times New Roman" w:cs="Times New Roman"/>
          <w:sz w:val="24"/>
          <w:szCs w:val="24"/>
        </w:rPr>
        <w:t>момент произошел в</w:t>
      </w:r>
      <w:r w:rsidRPr="00C322E0">
        <w:rPr>
          <w:rFonts w:ascii="Times New Roman" w:hAnsi="Times New Roman" w:cs="Times New Roman"/>
          <w:sz w:val="24"/>
          <w:szCs w:val="24"/>
        </w:rPr>
        <w:t xml:space="preserve"> 1974</w:t>
      </w:r>
      <w:r w:rsidR="009F1334">
        <w:rPr>
          <w:rFonts w:ascii="Times New Roman" w:hAnsi="Times New Roman" w:cs="Times New Roman"/>
          <w:sz w:val="24"/>
          <w:szCs w:val="24"/>
        </w:rPr>
        <w:t xml:space="preserve"> г</w:t>
      </w:r>
      <w:r w:rsidRPr="00C322E0">
        <w:rPr>
          <w:rFonts w:ascii="Times New Roman" w:hAnsi="Times New Roman" w:cs="Times New Roman"/>
          <w:sz w:val="24"/>
          <w:szCs w:val="24"/>
        </w:rPr>
        <w:t xml:space="preserve">. </w:t>
      </w:r>
      <w:r w:rsidR="009F1334">
        <w:rPr>
          <w:rFonts w:ascii="Times New Roman" w:hAnsi="Times New Roman" w:cs="Times New Roman"/>
          <w:sz w:val="24"/>
          <w:szCs w:val="24"/>
        </w:rPr>
        <w:t>Л</w:t>
      </w:r>
      <w:r w:rsidRPr="00C322E0">
        <w:rPr>
          <w:rFonts w:ascii="Times New Roman" w:hAnsi="Times New Roman" w:cs="Times New Roman"/>
          <w:sz w:val="24"/>
          <w:szCs w:val="24"/>
        </w:rPr>
        <w:t>етом</w:t>
      </w:r>
      <w:r w:rsidR="009F1334">
        <w:rPr>
          <w:rFonts w:ascii="Times New Roman" w:hAnsi="Times New Roman" w:cs="Times New Roman"/>
          <w:sz w:val="24"/>
          <w:szCs w:val="24"/>
        </w:rPr>
        <w:t xml:space="preserve"> 1974 г.</w:t>
      </w:r>
      <w:r w:rsidRPr="00C322E0">
        <w:rPr>
          <w:rFonts w:ascii="Times New Roman" w:hAnsi="Times New Roman" w:cs="Times New Roman"/>
          <w:sz w:val="24"/>
          <w:szCs w:val="24"/>
        </w:rPr>
        <w:t xml:space="preserve"> лидер греческой военной хунты, контролирова</w:t>
      </w:r>
      <w:r w:rsidR="009F1334">
        <w:rPr>
          <w:rFonts w:ascii="Times New Roman" w:hAnsi="Times New Roman" w:cs="Times New Roman"/>
          <w:sz w:val="24"/>
          <w:szCs w:val="24"/>
        </w:rPr>
        <w:t>вшей</w:t>
      </w:r>
      <w:r w:rsidRPr="00C322E0">
        <w:rPr>
          <w:rFonts w:ascii="Times New Roman" w:hAnsi="Times New Roman" w:cs="Times New Roman"/>
          <w:sz w:val="24"/>
          <w:szCs w:val="24"/>
        </w:rPr>
        <w:t xml:space="preserve"> партизанскую группу на Кипре, сверг архиепископ</w:t>
      </w:r>
      <w:r w:rsidR="00D5278D" w:rsidRPr="00C322E0">
        <w:rPr>
          <w:rFonts w:ascii="Times New Roman" w:hAnsi="Times New Roman" w:cs="Times New Roman"/>
          <w:sz w:val="24"/>
          <w:szCs w:val="24"/>
        </w:rPr>
        <w:t>а</w:t>
      </w:r>
      <w:r w:rsidRPr="00C322E0">
        <w:rPr>
          <w:rFonts w:ascii="Times New Roman" w:hAnsi="Times New Roman" w:cs="Times New Roman"/>
          <w:sz w:val="24"/>
          <w:szCs w:val="24"/>
        </w:rPr>
        <w:t xml:space="preserve"> </w:t>
      </w:r>
      <w:proofErr w:type="spellStart"/>
      <w:r w:rsidRPr="00C322E0">
        <w:rPr>
          <w:rFonts w:ascii="Times New Roman" w:hAnsi="Times New Roman" w:cs="Times New Roman"/>
          <w:sz w:val="24"/>
          <w:szCs w:val="24"/>
        </w:rPr>
        <w:t>Макариос</w:t>
      </w:r>
      <w:r w:rsidR="00D5278D" w:rsidRPr="00C322E0">
        <w:rPr>
          <w:rFonts w:ascii="Times New Roman" w:hAnsi="Times New Roman" w:cs="Times New Roman"/>
          <w:sz w:val="24"/>
          <w:szCs w:val="24"/>
        </w:rPr>
        <w:t>а</w:t>
      </w:r>
      <w:proofErr w:type="spellEnd"/>
      <w:r w:rsidR="00D5278D" w:rsidRPr="00C322E0">
        <w:rPr>
          <w:rFonts w:ascii="Times New Roman" w:hAnsi="Times New Roman" w:cs="Times New Roman"/>
          <w:sz w:val="24"/>
          <w:szCs w:val="24"/>
        </w:rPr>
        <w:t xml:space="preserve">. </w:t>
      </w:r>
      <w:r w:rsidR="00804A9F" w:rsidRPr="00C322E0">
        <w:rPr>
          <w:rFonts w:ascii="Times New Roman" w:hAnsi="Times New Roman" w:cs="Times New Roman"/>
          <w:sz w:val="24"/>
          <w:szCs w:val="24"/>
        </w:rPr>
        <w:t xml:space="preserve">Президентом Кипра стал Никос </w:t>
      </w:r>
      <w:proofErr w:type="spellStart"/>
      <w:r w:rsidR="00804A9F" w:rsidRPr="00C322E0">
        <w:rPr>
          <w:rFonts w:ascii="Times New Roman" w:hAnsi="Times New Roman" w:cs="Times New Roman"/>
          <w:sz w:val="24"/>
          <w:szCs w:val="24"/>
        </w:rPr>
        <w:t>Сампсон</w:t>
      </w:r>
      <w:proofErr w:type="spellEnd"/>
      <w:r w:rsidR="00804A9F" w:rsidRPr="00C322E0">
        <w:rPr>
          <w:rFonts w:ascii="Times New Roman" w:hAnsi="Times New Roman" w:cs="Times New Roman"/>
          <w:sz w:val="24"/>
          <w:szCs w:val="24"/>
        </w:rPr>
        <w:t>, активный участник националистической организации киприотов ЭОКА, которая</w:t>
      </w:r>
      <w:r w:rsidR="008D6CC1">
        <w:rPr>
          <w:rFonts w:ascii="Times New Roman" w:hAnsi="Times New Roman" w:cs="Times New Roman"/>
          <w:sz w:val="24"/>
          <w:szCs w:val="24"/>
        </w:rPr>
        <w:t xml:space="preserve"> радикально</w:t>
      </w:r>
      <w:r w:rsidR="00804A9F" w:rsidRPr="00C322E0">
        <w:rPr>
          <w:rFonts w:ascii="Times New Roman" w:hAnsi="Times New Roman" w:cs="Times New Roman"/>
          <w:sz w:val="24"/>
          <w:szCs w:val="24"/>
        </w:rPr>
        <w:t xml:space="preserve"> отстаивала идею воссоединения Кипра с Грецией. Новое правительство Кипра </w:t>
      </w:r>
      <w:r w:rsidR="00DC6D1E" w:rsidRPr="00C322E0">
        <w:rPr>
          <w:rFonts w:ascii="Times New Roman" w:hAnsi="Times New Roman" w:cs="Times New Roman"/>
          <w:sz w:val="24"/>
          <w:szCs w:val="24"/>
        </w:rPr>
        <w:t xml:space="preserve">официально провозгласило о </w:t>
      </w:r>
      <w:r w:rsidR="00804A9F" w:rsidRPr="00C322E0">
        <w:rPr>
          <w:rFonts w:ascii="Times New Roman" w:hAnsi="Times New Roman" w:cs="Times New Roman"/>
          <w:sz w:val="24"/>
          <w:szCs w:val="24"/>
        </w:rPr>
        <w:t>создании Эллинской республики Кипр</w:t>
      </w:r>
      <w:r w:rsidR="00292A8C" w:rsidRPr="00C322E0">
        <w:rPr>
          <w:rFonts w:ascii="Times New Roman" w:hAnsi="Times New Roman" w:cs="Times New Roman"/>
          <w:sz w:val="24"/>
          <w:szCs w:val="24"/>
        </w:rPr>
        <w:t xml:space="preserve"> и озвучило </w:t>
      </w:r>
      <w:r w:rsidR="00DC6D1E" w:rsidRPr="00C322E0">
        <w:rPr>
          <w:rFonts w:ascii="Times New Roman" w:hAnsi="Times New Roman" w:cs="Times New Roman"/>
          <w:sz w:val="24"/>
          <w:szCs w:val="24"/>
        </w:rPr>
        <w:t xml:space="preserve">цель </w:t>
      </w:r>
      <w:r w:rsidR="00353D3B">
        <w:rPr>
          <w:rFonts w:ascii="Times New Roman" w:hAnsi="Times New Roman" w:cs="Times New Roman"/>
          <w:sz w:val="24"/>
          <w:szCs w:val="24"/>
        </w:rPr>
        <w:t>—</w:t>
      </w:r>
      <w:r w:rsidR="00DC6D1E" w:rsidRPr="00C322E0">
        <w:rPr>
          <w:rFonts w:ascii="Times New Roman" w:hAnsi="Times New Roman" w:cs="Times New Roman"/>
          <w:sz w:val="24"/>
          <w:szCs w:val="24"/>
        </w:rPr>
        <w:t xml:space="preserve"> </w:t>
      </w:r>
      <w:r w:rsidR="00804A9F" w:rsidRPr="008D6CC1">
        <w:rPr>
          <w:rFonts w:ascii="Times New Roman" w:hAnsi="Times New Roman" w:cs="Times New Roman"/>
          <w:i/>
          <w:sz w:val="24"/>
          <w:szCs w:val="24"/>
        </w:rPr>
        <w:t>эно</w:t>
      </w:r>
      <w:r w:rsidR="008D6CC1" w:rsidRPr="008D6CC1">
        <w:rPr>
          <w:rFonts w:ascii="Times New Roman" w:hAnsi="Times New Roman" w:cs="Times New Roman"/>
          <w:i/>
          <w:sz w:val="24"/>
          <w:szCs w:val="24"/>
        </w:rPr>
        <w:t>з</w:t>
      </w:r>
      <w:r w:rsidR="00804A9F" w:rsidRPr="008D6CC1">
        <w:rPr>
          <w:rFonts w:ascii="Times New Roman" w:hAnsi="Times New Roman" w:cs="Times New Roman"/>
          <w:i/>
          <w:sz w:val="24"/>
          <w:szCs w:val="24"/>
        </w:rPr>
        <w:t>ис</w:t>
      </w:r>
      <w:r w:rsidR="008D6CC1">
        <w:rPr>
          <w:rFonts w:ascii="Times New Roman" w:hAnsi="Times New Roman" w:cs="Times New Roman"/>
          <w:sz w:val="24"/>
          <w:szCs w:val="24"/>
        </w:rPr>
        <w:t>.</w:t>
      </w:r>
      <w:r w:rsidR="00804A9F" w:rsidRPr="00C322E0">
        <w:rPr>
          <w:rStyle w:val="a7"/>
          <w:rFonts w:ascii="Times New Roman" w:hAnsi="Times New Roman" w:cs="Times New Roman"/>
          <w:sz w:val="24"/>
          <w:szCs w:val="24"/>
        </w:rPr>
        <w:footnoteReference w:id="66"/>
      </w:r>
    </w:p>
    <w:p w:rsidR="006F32C2" w:rsidRPr="00C322E0" w:rsidRDefault="00D5278D" w:rsidP="00850D94">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Турецкие официальные лица посчитали</w:t>
      </w:r>
      <w:r w:rsidR="00E2160C" w:rsidRPr="00C322E0">
        <w:rPr>
          <w:rFonts w:ascii="Times New Roman" w:hAnsi="Times New Roman" w:cs="Times New Roman"/>
          <w:sz w:val="24"/>
          <w:szCs w:val="24"/>
        </w:rPr>
        <w:t xml:space="preserve">, что кипрский союз с Грецией </w:t>
      </w:r>
      <w:r w:rsidRPr="00C322E0">
        <w:rPr>
          <w:rFonts w:ascii="Times New Roman" w:hAnsi="Times New Roman" w:cs="Times New Roman"/>
          <w:sz w:val="24"/>
          <w:szCs w:val="24"/>
        </w:rPr>
        <w:t xml:space="preserve">был </w:t>
      </w:r>
      <w:r w:rsidR="00E2160C" w:rsidRPr="00C322E0">
        <w:rPr>
          <w:rFonts w:ascii="Times New Roman" w:hAnsi="Times New Roman" w:cs="Times New Roman"/>
          <w:sz w:val="24"/>
          <w:szCs w:val="24"/>
        </w:rPr>
        <w:t>неизбежен</w:t>
      </w:r>
      <w:r w:rsidR="008D6CC1">
        <w:rPr>
          <w:rFonts w:ascii="Times New Roman" w:hAnsi="Times New Roman" w:cs="Times New Roman"/>
          <w:sz w:val="24"/>
          <w:szCs w:val="24"/>
        </w:rPr>
        <w:t>, и в</w:t>
      </w:r>
      <w:r w:rsidR="00E2160C" w:rsidRPr="00C322E0">
        <w:rPr>
          <w:rFonts w:ascii="Times New Roman" w:hAnsi="Times New Roman" w:cs="Times New Roman"/>
          <w:sz w:val="24"/>
          <w:szCs w:val="24"/>
        </w:rPr>
        <w:t xml:space="preserve"> июле Турция вторглась </w:t>
      </w:r>
      <w:r w:rsidR="00D4672A" w:rsidRPr="00C322E0">
        <w:rPr>
          <w:rFonts w:ascii="Times New Roman" w:hAnsi="Times New Roman" w:cs="Times New Roman"/>
          <w:sz w:val="24"/>
          <w:szCs w:val="24"/>
        </w:rPr>
        <w:t xml:space="preserve">на Кипр </w:t>
      </w:r>
      <w:r w:rsidR="00E2160C" w:rsidRPr="00C322E0">
        <w:rPr>
          <w:rFonts w:ascii="Times New Roman" w:hAnsi="Times New Roman" w:cs="Times New Roman"/>
          <w:sz w:val="24"/>
          <w:szCs w:val="24"/>
        </w:rPr>
        <w:t xml:space="preserve">для защиты </w:t>
      </w:r>
      <w:r w:rsidRPr="00C322E0">
        <w:rPr>
          <w:rFonts w:ascii="Times New Roman" w:hAnsi="Times New Roman" w:cs="Times New Roman"/>
          <w:sz w:val="24"/>
          <w:szCs w:val="24"/>
        </w:rPr>
        <w:t>к</w:t>
      </w:r>
      <w:r w:rsidR="00E2160C" w:rsidRPr="00C322E0">
        <w:rPr>
          <w:rFonts w:ascii="Times New Roman" w:hAnsi="Times New Roman" w:cs="Times New Roman"/>
          <w:sz w:val="24"/>
          <w:szCs w:val="24"/>
        </w:rPr>
        <w:t xml:space="preserve">иприотов-турок. </w:t>
      </w:r>
      <w:r w:rsidR="00DC6D1E" w:rsidRPr="00C322E0">
        <w:rPr>
          <w:rFonts w:ascii="Times New Roman" w:hAnsi="Times New Roman" w:cs="Times New Roman"/>
          <w:sz w:val="24"/>
          <w:szCs w:val="24"/>
        </w:rPr>
        <w:t>Первоначально турецкие войска расположились в турецких анклавах</w:t>
      </w:r>
      <w:r w:rsidR="008D6CC1">
        <w:rPr>
          <w:rFonts w:ascii="Times New Roman" w:hAnsi="Times New Roman" w:cs="Times New Roman"/>
          <w:sz w:val="24"/>
          <w:szCs w:val="24"/>
        </w:rPr>
        <w:t xml:space="preserve">, составлявших около </w:t>
      </w:r>
      <w:r w:rsidR="00DC6D1E" w:rsidRPr="00C322E0">
        <w:rPr>
          <w:rFonts w:ascii="Times New Roman" w:hAnsi="Times New Roman" w:cs="Times New Roman"/>
          <w:sz w:val="24"/>
          <w:szCs w:val="24"/>
        </w:rPr>
        <w:t xml:space="preserve">3% территории острова вокруг порта </w:t>
      </w:r>
      <w:proofErr w:type="spellStart"/>
      <w:r w:rsidR="00DC6D1E" w:rsidRPr="00C322E0">
        <w:rPr>
          <w:rFonts w:ascii="Times New Roman" w:hAnsi="Times New Roman" w:cs="Times New Roman"/>
          <w:sz w:val="24"/>
          <w:szCs w:val="24"/>
        </w:rPr>
        <w:t>Кирения</w:t>
      </w:r>
      <w:proofErr w:type="spellEnd"/>
      <w:r w:rsidR="00DC6D1E" w:rsidRPr="00C322E0">
        <w:rPr>
          <w:rFonts w:ascii="Times New Roman" w:hAnsi="Times New Roman" w:cs="Times New Roman"/>
          <w:sz w:val="24"/>
          <w:szCs w:val="24"/>
        </w:rPr>
        <w:t>, служившего плацдармом для турецкой экспансии. На Кипре начались</w:t>
      </w:r>
      <w:r w:rsidR="008D6CC1">
        <w:rPr>
          <w:rFonts w:ascii="Times New Roman" w:hAnsi="Times New Roman" w:cs="Times New Roman"/>
          <w:sz w:val="24"/>
          <w:szCs w:val="24"/>
        </w:rPr>
        <w:t xml:space="preserve"> открытые</w:t>
      </w:r>
      <w:r w:rsidR="00DC6D1E" w:rsidRPr="00C322E0">
        <w:rPr>
          <w:rFonts w:ascii="Times New Roman" w:hAnsi="Times New Roman" w:cs="Times New Roman"/>
          <w:sz w:val="24"/>
          <w:szCs w:val="24"/>
        </w:rPr>
        <w:t xml:space="preserve"> военные столкновения между турецкими и греческими войсками. В том же 1974 г. </w:t>
      </w:r>
      <w:r w:rsidR="008D6CC1">
        <w:rPr>
          <w:rFonts w:ascii="Times New Roman" w:hAnsi="Times New Roman" w:cs="Times New Roman"/>
          <w:sz w:val="24"/>
          <w:szCs w:val="24"/>
        </w:rPr>
        <w:t xml:space="preserve">военная </w:t>
      </w:r>
      <w:r w:rsidR="00DC6D1E" w:rsidRPr="00C322E0">
        <w:rPr>
          <w:rFonts w:ascii="Times New Roman" w:hAnsi="Times New Roman" w:cs="Times New Roman"/>
          <w:sz w:val="24"/>
          <w:szCs w:val="24"/>
        </w:rPr>
        <w:t>х</w:t>
      </w:r>
      <w:r w:rsidR="00E2160C" w:rsidRPr="00C322E0">
        <w:rPr>
          <w:rFonts w:ascii="Times New Roman" w:hAnsi="Times New Roman" w:cs="Times New Roman"/>
          <w:sz w:val="24"/>
          <w:szCs w:val="24"/>
        </w:rPr>
        <w:t>унта</w:t>
      </w:r>
      <w:r w:rsidR="008D6CC1">
        <w:rPr>
          <w:rFonts w:ascii="Times New Roman" w:hAnsi="Times New Roman" w:cs="Times New Roman"/>
          <w:sz w:val="24"/>
          <w:szCs w:val="24"/>
        </w:rPr>
        <w:t>, удерживающая власть</w:t>
      </w:r>
      <w:r w:rsidR="00E2160C" w:rsidRPr="00C322E0">
        <w:rPr>
          <w:rFonts w:ascii="Times New Roman" w:hAnsi="Times New Roman" w:cs="Times New Roman"/>
          <w:sz w:val="24"/>
          <w:szCs w:val="24"/>
        </w:rPr>
        <w:t xml:space="preserve"> в </w:t>
      </w:r>
      <w:r w:rsidR="008D6CC1">
        <w:rPr>
          <w:rFonts w:ascii="Times New Roman" w:hAnsi="Times New Roman" w:cs="Times New Roman"/>
          <w:sz w:val="24"/>
          <w:szCs w:val="24"/>
        </w:rPr>
        <w:t xml:space="preserve">континентальной </w:t>
      </w:r>
      <w:r w:rsidR="00E2160C" w:rsidRPr="00C322E0">
        <w:rPr>
          <w:rFonts w:ascii="Times New Roman" w:hAnsi="Times New Roman" w:cs="Times New Roman"/>
          <w:sz w:val="24"/>
          <w:szCs w:val="24"/>
        </w:rPr>
        <w:t>Греции</w:t>
      </w:r>
      <w:r w:rsidR="008D6CC1">
        <w:rPr>
          <w:rFonts w:ascii="Times New Roman" w:hAnsi="Times New Roman" w:cs="Times New Roman"/>
          <w:sz w:val="24"/>
          <w:szCs w:val="24"/>
        </w:rPr>
        <w:t>,</w:t>
      </w:r>
      <w:r w:rsidR="00E2160C" w:rsidRPr="00C322E0">
        <w:rPr>
          <w:rFonts w:ascii="Times New Roman" w:hAnsi="Times New Roman" w:cs="Times New Roman"/>
          <w:sz w:val="24"/>
          <w:szCs w:val="24"/>
        </w:rPr>
        <w:t xml:space="preserve"> </w:t>
      </w:r>
      <w:r w:rsidRPr="00C322E0">
        <w:rPr>
          <w:rFonts w:ascii="Times New Roman" w:hAnsi="Times New Roman" w:cs="Times New Roman"/>
          <w:sz w:val="24"/>
          <w:szCs w:val="24"/>
        </w:rPr>
        <w:t>была свергнута</w:t>
      </w:r>
      <w:r w:rsidR="00E2160C" w:rsidRPr="00C322E0">
        <w:rPr>
          <w:rFonts w:ascii="Times New Roman" w:hAnsi="Times New Roman" w:cs="Times New Roman"/>
          <w:sz w:val="24"/>
          <w:szCs w:val="24"/>
        </w:rPr>
        <w:t xml:space="preserve">, </w:t>
      </w:r>
      <w:r w:rsidR="000942F3">
        <w:rPr>
          <w:rFonts w:ascii="Times New Roman" w:hAnsi="Times New Roman" w:cs="Times New Roman"/>
          <w:sz w:val="24"/>
          <w:szCs w:val="24"/>
        </w:rPr>
        <w:t>однако</w:t>
      </w:r>
      <w:r w:rsidR="00E2160C" w:rsidRPr="00C322E0">
        <w:rPr>
          <w:rFonts w:ascii="Times New Roman" w:hAnsi="Times New Roman" w:cs="Times New Roman"/>
          <w:sz w:val="24"/>
          <w:szCs w:val="24"/>
        </w:rPr>
        <w:t xml:space="preserve"> во время мирных переговоров Турция отправила </w:t>
      </w:r>
      <w:r w:rsidRPr="00C322E0">
        <w:rPr>
          <w:rFonts w:ascii="Times New Roman" w:hAnsi="Times New Roman" w:cs="Times New Roman"/>
          <w:sz w:val="24"/>
          <w:szCs w:val="24"/>
        </w:rPr>
        <w:t>на остров новый военный контингент</w:t>
      </w:r>
      <w:r w:rsidR="00E2160C" w:rsidRPr="00C322E0">
        <w:rPr>
          <w:rFonts w:ascii="Times New Roman" w:hAnsi="Times New Roman" w:cs="Times New Roman"/>
          <w:sz w:val="24"/>
          <w:szCs w:val="24"/>
        </w:rPr>
        <w:t xml:space="preserve">, </w:t>
      </w:r>
      <w:r w:rsidRPr="00C322E0">
        <w:rPr>
          <w:rFonts w:ascii="Times New Roman" w:hAnsi="Times New Roman" w:cs="Times New Roman"/>
          <w:sz w:val="24"/>
          <w:szCs w:val="24"/>
        </w:rPr>
        <w:t>оккупировав</w:t>
      </w:r>
      <w:r w:rsidR="00E2160C" w:rsidRPr="00C322E0">
        <w:rPr>
          <w:rFonts w:ascii="Times New Roman" w:hAnsi="Times New Roman" w:cs="Times New Roman"/>
          <w:sz w:val="24"/>
          <w:szCs w:val="24"/>
        </w:rPr>
        <w:t xml:space="preserve"> север</w:t>
      </w:r>
      <w:r w:rsidRPr="00C322E0">
        <w:rPr>
          <w:rFonts w:ascii="Times New Roman" w:hAnsi="Times New Roman" w:cs="Times New Roman"/>
          <w:sz w:val="24"/>
          <w:szCs w:val="24"/>
        </w:rPr>
        <w:t xml:space="preserve"> острова</w:t>
      </w:r>
      <w:r w:rsidR="00E2160C" w:rsidRPr="00C322E0">
        <w:rPr>
          <w:rFonts w:ascii="Times New Roman" w:hAnsi="Times New Roman" w:cs="Times New Roman"/>
          <w:sz w:val="24"/>
          <w:szCs w:val="24"/>
        </w:rPr>
        <w:t xml:space="preserve">. Турецкие поселенцы </w:t>
      </w:r>
      <w:r w:rsidR="00C0423D" w:rsidRPr="00C322E0">
        <w:rPr>
          <w:rFonts w:ascii="Times New Roman" w:hAnsi="Times New Roman" w:cs="Times New Roman"/>
          <w:sz w:val="24"/>
          <w:szCs w:val="24"/>
        </w:rPr>
        <w:t>сосредоточились</w:t>
      </w:r>
      <w:r w:rsidR="00E2160C" w:rsidRPr="00C322E0">
        <w:rPr>
          <w:rFonts w:ascii="Times New Roman" w:hAnsi="Times New Roman" w:cs="Times New Roman"/>
          <w:sz w:val="24"/>
          <w:szCs w:val="24"/>
        </w:rPr>
        <w:t xml:space="preserve"> на север</w:t>
      </w:r>
      <w:r w:rsidR="00C0423D" w:rsidRPr="00C322E0">
        <w:rPr>
          <w:rFonts w:ascii="Times New Roman" w:hAnsi="Times New Roman" w:cs="Times New Roman"/>
          <w:sz w:val="24"/>
          <w:szCs w:val="24"/>
        </w:rPr>
        <w:t>е</w:t>
      </w:r>
      <w:r w:rsidR="00E2160C" w:rsidRPr="00C322E0">
        <w:rPr>
          <w:rFonts w:ascii="Times New Roman" w:hAnsi="Times New Roman" w:cs="Times New Roman"/>
          <w:sz w:val="24"/>
          <w:szCs w:val="24"/>
        </w:rPr>
        <w:t xml:space="preserve">, в то время как около 160 000 киприотов-греков были </w:t>
      </w:r>
      <w:r w:rsidR="000942F3">
        <w:rPr>
          <w:rFonts w:ascii="Times New Roman" w:hAnsi="Times New Roman" w:cs="Times New Roman"/>
          <w:sz w:val="24"/>
          <w:szCs w:val="24"/>
        </w:rPr>
        <w:t xml:space="preserve">принудительно </w:t>
      </w:r>
      <w:r w:rsidR="00E2160C" w:rsidRPr="00C322E0">
        <w:rPr>
          <w:rFonts w:ascii="Times New Roman" w:hAnsi="Times New Roman" w:cs="Times New Roman"/>
          <w:sz w:val="24"/>
          <w:szCs w:val="24"/>
        </w:rPr>
        <w:t>перемещены</w:t>
      </w:r>
      <w:r w:rsidR="00C0423D" w:rsidRPr="00C322E0">
        <w:rPr>
          <w:rFonts w:ascii="Times New Roman" w:hAnsi="Times New Roman" w:cs="Times New Roman"/>
          <w:sz w:val="24"/>
          <w:szCs w:val="24"/>
        </w:rPr>
        <w:t xml:space="preserve"> на юг</w:t>
      </w:r>
      <w:r w:rsidR="00E2160C" w:rsidRPr="00C322E0">
        <w:rPr>
          <w:rFonts w:ascii="Times New Roman" w:hAnsi="Times New Roman" w:cs="Times New Roman"/>
          <w:sz w:val="24"/>
          <w:szCs w:val="24"/>
        </w:rPr>
        <w:t>.</w:t>
      </w:r>
      <w:r w:rsidR="000E3B05" w:rsidRPr="00C322E0">
        <w:rPr>
          <w:rFonts w:ascii="Times New Roman" w:hAnsi="Times New Roman" w:cs="Times New Roman"/>
          <w:sz w:val="24"/>
          <w:szCs w:val="24"/>
        </w:rPr>
        <w:t xml:space="preserve"> Кроме того</w:t>
      </w:r>
      <w:r w:rsidR="000942F3">
        <w:rPr>
          <w:rFonts w:ascii="Times New Roman" w:hAnsi="Times New Roman" w:cs="Times New Roman"/>
          <w:sz w:val="24"/>
          <w:szCs w:val="24"/>
        </w:rPr>
        <w:t>,</w:t>
      </w:r>
      <w:r w:rsidR="000E3B05" w:rsidRPr="00C322E0">
        <w:rPr>
          <w:rFonts w:ascii="Times New Roman" w:hAnsi="Times New Roman" w:cs="Times New Roman"/>
          <w:sz w:val="24"/>
          <w:szCs w:val="24"/>
        </w:rPr>
        <w:t xml:space="preserve"> в ходе войны зафиксированы значительные жертвы среди мирного населения: </w:t>
      </w:r>
      <w:r w:rsidR="00E733FC" w:rsidRPr="00C322E0">
        <w:rPr>
          <w:rFonts w:ascii="Times New Roman" w:hAnsi="Times New Roman" w:cs="Times New Roman"/>
          <w:sz w:val="24"/>
          <w:szCs w:val="24"/>
        </w:rPr>
        <w:t>погибло более 6000 чел., 1500 греков-киприотов и 500 турок-киприотов считаются пропавшими (</w:t>
      </w:r>
      <w:r w:rsidR="000942F3">
        <w:rPr>
          <w:rFonts w:ascii="Times New Roman" w:hAnsi="Times New Roman" w:cs="Times New Roman"/>
          <w:sz w:val="24"/>
          <w:szCs w:val="24"/>
        </w:rPr>
        <w:t>вероятно,</w:t>
      </w:r>
      <w:r w:rsidR="00E733FC" w:rsidRPr="00C322E0">
        <w:rPr>
          <w:rFonts w:ascii="Times New Roman" w:hAnsi="Times New Roman" w:cs="Times New Roman"/>
          <w:sz w:val="24"/>
          <w:szCs w:val="24"/>
        </w:rPr>
        <w:t xml:space="preserve"> они стали жертвами этнических расправ)</w:t>
      </w:r>
      <w:r w:rsidR="000942F3">
        <w:rPr>
          <w:rFonts w:ascii="Times New Roman" w:hAnsi="Times New Roman" w:cs="Times New Roman"/>
          <w:sz w:val="24"/>
          <w:szCs w:val="24"/>
        </w:rPr>
        <w:t>.</w:t>
      </w:r>
      <w:r w:rsidR="006F32C2" w:rsidRPr="00C322E0">
        <w:rPr>
          <w:rStyle w:val="a7"/>
          <w:rFonts w:ascii="Times New Roman" w:hAnsi="Times New Roman" w:cs="Times New Roman"/>
          <w:sz w:val="24"/>
          <w:szCs w:val="24"/>
        </w:rPr>
        <w:footnoteReference w:id="67"/>
      </w:r>
      <w:r w:rsidR="006F32C2" w:rsidRPr="00C322E0">
        <w:rPr>
          <w:rFonts w:ascii="Times New Roman" w:hAnsi="Times New Roman" w:cs="Times New Roman"/>
          <w:sz w:val="24"/>
          <w:szCs w:val="24"/>
        </w:rPr>
        <w:t xml:space="preserve"> К 1970 году доля этнически смешанных деревень на Кипре упала до менее чем 10%.</w:t>
      </w:r>
      <w:r w:rsidR="006F32C2" w:rsidRPr="00C322E0">
        <w:rPr>
          <w:rStyle w:val="a7"/>
          <w:rFonts w:ascii="Times New Roman" w:hAnsi="Times New Roman" w:cs="Times New Roman"/>
          <w:sz w:val="24"/>
          <w:szCs w:val="24"/>
        </w:rPr>
        <w:footnoteReference w:id="68"/>
      </w:r>
    </w:p>
    <w:p w:rsidR="009A2191" w:rsidRPr="00C322E0" w:rsidRDefault="00A82517" w:rsidP="00850D94">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22 июля </w:t>
      </w:r>
      <w:r w:rsidR="00D4672A" w:rsidRPr="00C322E0">
        <w:rPr>
          <w:rFonts w:ascii="Times New Roman" w:hAnsi="Times New Roman" w:cs="Times New Roman"/>
          <w:sz w:val="24"/>
          <w:szCs w:val="24"/>
        </w:rPr>
        <w:t xml:space="preserve">1974 г. </w:t>
      </w:r>
      <w:r w:rsidRPr="00C322E0">
        <w:rPr>
          <w:rFonts w:ascii="Times New Roman" w:hAnsi="Times New Roman" w:cs="Times New Roman"/>
          <w:sz w:val="24"/>
          <w:szCs w:val="24"/>
        </w:rPr>
        <w:t xml:space="preserve">под эгидой ООН было организовано прекращение огня, и Турции было разрешено сохранить военные силы в захваченных ею районах Кипра. </w:t>
      </w:r>
      <w:r w:rsidR="009A2191" w:rsidRPr="00C322E0">
        <w:rPr>
          <w:rFonts w:ascii="Times New Roman" w:hAnsi="Times New Roman" w:cs="Times New Roman"/>
          <w:sz w:val="24"/>
          <w:szCs w:val="24"/>
        </w:rPr>
        <w:t>25</w:t>
      </w:r>
      <w:r w:rsidR="005363B7">
        <w:rPr>
          <w:rFonts w:ascii="Times New Roman" w:hAnsi="Times New Roman" w:cs="Times New Roman"/>
          <w:sz w:val="24"/>
          <w:szCs w:val="24"/>
        </w:rPr>
        <w:t>-</w:t>
      </w:r>
      <w:r w:rsidR="009A2191" w:rsidRPr="00C322E0">
        <w:rPr>
          <w:rFonts w:ascii="Times New Roman" w:hAnsi="Times New Roman" w:cs="Times New Roman"/>
          <w:sz w:val="24"/>
          <w:szCs w:val="24"/>
        </w:rPr>
        <w:t>30 июля и 8</w:t>
      </w:r>
      <w:r w:rsidR="005363B7">
        <w:rPr>
          <w:rFonts w:ascii="Times New Roman" w:hAnsi="Times New Roman" w:cs="Times New Roman"/>
          <w:sz w:val="24"/>
          <w:szCs w:val="24"/>
        </w:rPr>
        <w:t>-</w:t>
      </w:r>
      <w:r w:rsidR="009A2191" w:rsidRPr="00C322E0">
        <w:rPr>
          <w:rFonts w:ascii="Times New Roman" w:hAnsi="Times New Roman" w:cs="Times New Roman"/>
          <w:sz w:val="24"/>
          <w:szCs w:val="24"/>
        </w:rPr>
        <w:t xml:space="preserve">14 августа 1974 г. были проведены две </w:t>
      </w:r>
      <w:r w:rsidR="005363B7">
        <w:rPr>
          <w:rFonts w:ascii="Times New Roman" w:hAnsi="Times New Roman" w:cs="Times New Roman"/>
          <w:sz w:val="24"/>
          <w:szCs w:val="24"/>
        </w:rPr>
        <w:t>Ж</w:t>
      </w:r>
      <w:r w:rsidR="009A2191" w:rsidRPr="00C322E0">
        <w:rPr>
          <w:rFonts w:ascii="Times New Roman" w:hAnsi="Times New Roman" w:cs="Times New Roman"/>
          <w:sz w:val="24"/>
          <w:szCs w:val="24"/>
        </w:rPr>
        <w:t xml:space="preserve">еневские конференции по Кипру, на уровне </w:t>
      </w:r>
      <w:r w:rsidR="009A2191" w:rsidRPr="00C322E0">
        <w:rPr>
          <w:rFonts w:ascii="Times New Roman" w:hAnsi="Times New Roman" w:cs="Times New Roman"/>
          <w:sz w:val="24"/>
          <w:szCs w:val="24"/>
        </w:rPr>
        <w:lastRenderedPageBreak/>
        <w:t>министров иностранных дел Великобритании, Греции и Турции. Была подписана Женевская декларация, согласно которой:</w:t>
      </w:r>
    </w:p>
    <w:p w:rsidR="009A2191" w:rsidRPr="005363B7" w:rsidRDefault="005363B7" w:rsidP="005363B7">
      <w:pPr>
        <w:pStyle w:val="a3"/>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9A2191" w:rsidRPr="005363B7">
        <w:rPr>
          <w:rFonts w:ascii="Times New Roman" w:hAnsi="Times New Roman" w:cs="Times New Roman"/>
          <w:sz w:val="24"/>
          <w:szCs w:val="24"/>
        </w:rPr>
        <w:t xml:space="preserve">а острове </w:t>
      </w:r>
      <w:r w:rsidR="007D6C45" w:rsidRPr="005363B7">
        <w:rPr>
          <w:rFonts w:ascii="Times New Roman" w:hAnsi="Times New Roman" w:cs="Times New Roman"/>
          <w:sz w:val="24"/>
          <w:szCs w:val="24"/>
        </w:rPr>
        <w:t>должна быть</w:t>
      </w:r>
      <w:r>
        <w:rPr>
          <w:rFonts w:ascii="Times New Roman" w:hAnsi="Times New Roman" w:cs="Times New Roman"/>
          <w:sz w:val="24"/>
          <w:szCs w:val="24"/>
        </w:rPr>
        <w:t xml:space="preserve"> полномерно</w:t>
      </w:r>
      <w:r w:rsidR="007D6C45" w:rsidRPr="005363B7">
        <w:rPr>
          <w:rFonts w:ascii="Times New Roman" w:hAnsi="Times New Roman" w:cs="Times New Roman"/>
          <w:sz w:val="24"/>
          <w:szCs w:val="24"/>
        </w:rPr>
        <w:t xml:space="preserve"> восстановлена Конституция 1</w:t>
      </w:r>
      <w:r w:rsidR="009A2191" w:rsidRPr="005363B7">
        <w:rPr>
          <w:rFonts w:ascii="Times New Roman" w:hAnsi="Times New Roman" w:cs="Times New Roman"/>
          <w:sz w:val="24"/>
          <w:szCs w:val="24"/>
        </w:rPr>
        <w:t>960 г.</w:t>
      </w:r>
      <w:r>
        <w:rPr>
          <w:rFonts w:ascii="Times New Roman" w:hAnsi="Times New Roman" w:cs="Times New Roman"/>
          <w:sz w:val="24"/>
          <w:szCs w:val="24"/>
        </w:rPr>
        <w:t xml:space="preserve"> </w:t>
      </w:r>
      <w:r w:rsidR="009A2191" w:rsidRPr="005363B7">
        <w:rPr>
          <w:rFonts w:ascii="Times New Roman" w:hAnsi="Times New Roman" w:cs="Times New Roman"/>
          <w:sz w:val="24"/>
          <w:szCs w:val="24"/>
        </w:rPr>
        <w:t>(</w:t>
      </w:r>
      <w:r>
        <w:rPr>
          <w:rFonts w:ascii="Times New Roman" w:hAnsi="Times New Roman" w:cs="Times New Roman"/>
          <w:sz w:val="24"/>
          <w:szCs w:val="24"/>
        </w:rPr>
        <w:t>согласно Конституции,</w:t>
      </w:r>
      <w:r w:rsidR="007D6C45" w:rsidRPr="005363B7">
        <w:rPr>
          <w:rFonts w:ascii="Times New Roman" w:hAnsi="Times New Roman" w:cs="Times New Roman"/>
          <w:sz w:val="24"/>
          <w:szCs w:val="24"/>
        </w:rPr>
        <w:t xml:space="preserve"> предусматривалось </w:t>
      </w:r>
      <w:r w:rsidR="009A2191" w:rsidRPr="005363B7">
        <w:rPr>
          <w:rFonts w:ascii="Times New Roman" w:hAnsi="Times New Roman" w:cs="Times New Roman"/>
          <w:sz w:val="24"/>
          <w:szCs w:val="24"/>
        </w:rPr>
        <w:t xml:space="preserve">совместное управление </w:t>
      </w:r>
      <w:r>
        <w:rPr>
          <w:rFonts w:ascii="Times New Roman" w:hAnsi="Times New Roman" w:cs="Times New Roman"/>
          <w:sz w:val="24"/>
          <w:szCs w:val="24"/>
        </w:rPr>
        <w:t>Кипром</w:t>
      </w:r>
      <w:r w:rsidR="009A2191" w:rsidRPr="005363B7">
        <w:rPr>
          <w:rFonts w:ascii="Times New Roman" w:hAnsi="Times New Roman" w:cs="Times New Roman"/>
          <w:sz w:val="24"/>
          <w:szCs w:val="24"/>
        </w:rPr>
        <w:t xml:space="preserve"> греческой и турецкой общин</w:t>
      </w:r>
      <w:r>
        <w:rPr>
          <w:rFonts w:ascii="Times New Roman" w:hAnsi="Times New Roman" w:cs="Times New Roman"/>
          <w:sz w:val="24"/>
          <w:szCs w:val="24"/>
        </w:rPr>
        <w:t>ами</w:t>
      </w:r>
      <w:r w:rsidR="009A2191" w:rsidRPr="005363B7">
        <w:rPr>
          <w:rFonts w:ascii="Times New Roman" w:hAnsi="Times New Roman" w:cs="Times New Roman"/>
          <w:sz w:val="24"/>
          <w:szCs w:val="24"/>
        </w:rPr>
        <w:t>);</w:t>
      </w:r>
    </w:p>
    <w:p w:rsidR="007310BB" w:rsidRPr="005363B7" w:rsidRDefault="005363B7" w:rsidP="005363B7">
      <w:pPr>
        <w:pStyle w:val="a3"/>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007310BB" w:rsidRPr="005363B7">
        <w:rPr>
          <w:rFonts w:ascii="Times New Roman" w:hAnsi="Times New Roman" w:cs="Times New Roman"/>
          <w:sz w:val="24"/>
          <w:szCs w:val="24"/>
        </w:rPr>
        <w:t>ыла установлена «зона безопасности»</w:t>
      </w:r>
      <w:r w:rsidR="004A4F42" w:rsidRPr="005363B7">
        <w:rPr>
          <w:rFonts w:ascii="Times New Roman" w:hAnsi="Times New Roman" w:cs="Times New Roman"/>
          <w:sz w:val="24"/>
          <w:szCs w:val="24"/>
        </w:rPr>
        <w:t xml:space="preserve"> («зеленая линия»)</w:t>
      </w:r>
      <w:r w:rsidR="007310BB" w:rsidRPr="005363B7">
        <w:rPr>
          <w:rFonts w:ascii="Times New Roman" w:hAnsi="Times New Roman" w:cs="Times New Roman"/>
          <w:sz w:val="24"/>
          <w:szCs w:val="24"/>
        </w:rPr>
        <w:t xml:space="preserve"> между враждующими силами, которую должны контролировать силы ООН</w:t>
      </w:r>
      <w:r>
        <w:rPr>
          <w:rFonts w:ascii="Times New Roman" w:hAnsi="Times New Roman" w:cs="Times New Roman"/>
          <w:sz w:val="24"/>
          <w:szCs w:val="24"/>
        </w:rPr>
        <w:t>;</w:t>
      </w:r>
      <w:r w:rsidR="00582045" w:rsidRPr="00C322E0">
        <w:rPr>
          <w:rStyle w:val="a7"/>
          <w:rFonts w:ascii="Times New Roman" w:hAnsi="Times New Roman" w:cs="Times New Roman"/>
          <w:sz w:val="24"/>
          <w:szCs w:val="24"/>
        </w:rPr>
        <w:footnoteReference w:id="69"/>
      </w:r>
    </w:p>
    <w:p w:rsidR="009A2191" w:rsidRPr="005363B7" w:rsidRDefault="005363B7" w:rsidP="005363B7">
      <w:pPr>
        <w:pStyle w:val="a3"/>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9A2191" w:rsidRPr="005363B7">
        <w:rPr>
          <w:rFonts w:ascii="Times New Roman" w:hAnsi="Times New Roman" w:cs="Times New Roman"/>
          <w:sz w:val="24"/>
          <w:szCs w:val="24"/>
        </w:rPr>
        <w:t xml:space="preserve">тороны </w:t>
      </w:r>
      <w:r w:rsidR="007310BB" w:rsidRPr="005363B7">
        <w:rPr>
          <w:rFonts w:ascii="Times New Roman" w:hAnsi="Times New Roman" w:cs="Times New Roman"/>
          <w:sz w:val="24"/>
          <w:szCs w:val="24"/>
        </w:rPr>
        <w:t xml:space="preserve">обязались не </w:t>
      </w:r>
      <w:r w:rsidR="009A2191" w:rsidRPr="005363B7">
        <w:rPr>
          <w:rFonts w:ascii="Times New Roman" w:hAnsi="Times New Roman" w:cs="Times New Roman"/>
          <w:sz w:val="24"/>
          <w:szCs w:val="24"/>
        </w:rPr>
        <w:t xml:space="preserve">расширять контролируемые ими </w:t>
      </w:r>
      <w:r w:rsidRPr="005363B7">
        <w:rPr>
          <w:rFonts w:ascii="Times New Roman" w:hAnsi="Times New Roman" w:cs="Times New Roman"/>
          <w:sz w:val="24"/>
          <w:szCs w:val="24"/>
        </w:rPr>
        <w:t xml:space="preserve">на тот момент </w:t>
      </w:r>
      <w:r w:rsidR="00CA5873" w:rsidRPr="005363B7">
        <w:rPr>
          <w:rFonts w:ascii="Times New Roman" w:hAnsi="Times New Roman" w:cs="Times New Roman"/>
          <w:sz w:val="24"/>
          <w:szCs w:val="24"/>
        </w:rPr>
        <w:t>территории</w:t>
      </w:r>
      <w:r w:rsidR="009A2191" w:rsidRPr="005363B7">
        <w:rPr>
          <w:rFonts w:ascii="Times New Roman" w:hAnsi="Times New Roman" w:cs="Times New Roman"/>
          <w:sz w:val="24"/>
          <w:szCs w:val="24"/>
        </w:rPr>
        <w:t>;</w:t>
      </w:r>
    </w:p>
    <w:p w:rsidR="00CA5873" w:rsidRPr="005363B7" w:rsidRDefault="005363B7" w:rsidP="005363B7">
      <w:pPr>
        <w:pStyle w:val="a3"/>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9A2191" w:rsidRPr="005363B7">
        <w:rPr>
          <w:rFonts w:ascii="Times New Roman" w:hAnsi="Times New Roman" w:cs="Times New Roman"/>
          <w:sz w:val="24"/>
          <w:szCs w:val="24"/>
        </w:rPr>
        <w:t xml:space="preserve">реческие войска </w:t>
      </w:r>
      <w:r w:rsidR="00CA5873" w:rsidRPr="005363B7">
        <w:rPr>
          <w:rFonts w:ascii="Times New Roman" w:hAnsi="Times New Roman" w:cs="Times New Roman"/>
          <w:sz w:val="24"/>
          <w:szCs w:val="24"/>
        </w:rPr>
        <w:t>обязались снять</w:t>
      </w:r>
      <w:r w:rsidR="009A2191" w:rsidRPr="005363B7">
        <w:rPr>
          <w:rFonts w:ascii="Times New Roman" w:hAnsi="Times New Roman" w:cs="Times New Roman"/>
          <w:sz w:val="24"/>
          <w:szCs w:val="24"/>
        </w:rPr>
        <w:t xml:space="preserve"> осаду с турецких </w:t>
      </w:r>
      <w:r w:rsidR="00CA5873" w:rsidRPr="005363B7">
        <w:rPr>
          <w:rFonts w:ascii="Times New Roman" w:hAnsi="Times New Roman" w:cs="Times New Roman"/>
          <w:sz w:val="24"/>
          <w:szCs w:val="24"/>
        </w:rPr>
        <w:t>анклавов</w:t>
      </w:r>
      <w:r w:rsidR="009A2191" w:rsidRPr="005363B7">
        <w:rPr>
          <w:rFonts w:ascii="Times New Roman" w:hAnsi="Times New Roman" w:cs="Times New Roman"/>
          <w:sz w:val="24"/>
          <w:szCs w:val="24"/>
        </w:rPr>
        <w:t xml:space="preserve">, а их место занимали </w:t>
      </w:r>
      <w:r w:rsidR="00CA5873" w:rsidRPr="005363B7">
        <w:rPr>
          <w:rFonts w:ascii="Times New Roman" w:hAnsi="Times New Roman" w:cs="Times New Roman"/>
          <w:sz w:val="24"/>
          <w:szCs w:val="24"/>
        </w:rPr>
        <w:t xml:space="preserve">полицейские </w:t>
      </w:r>
      <w:r w:rsidR="009A2191" w:rsidRPr="005363B7">
        <w:rPr>
          <w:rFonts w:ascii="Times New Roman" w:hAnsi="Times New Roman" w:cs="Times New Roman"/>
          <w:sz w:val="24"/>
          <w:szCs w:val="24"/>
        </w:rPr>
        <w:t>силы ООН</w:t>
      </w:r>
      <w:r w:rsidR="00CA5873" w:rsidRPr="005363B7">
        <w:rPr>
          <w:rFonts w:ascii="Times New Roman" w:hAnsi="Times New Roman" w:cs="Times New Roman"/>
          <w:sz w:val="24"/>
          <w:szCs w:val="24"/>
        </w:rPr>
        <w:t>;</w:t>
      </w:r>
    </w:p>
    <w:p w:rsidR="009A2191" w:rsidRPr="005363B7" w:rsidRDefault="005363B7" w:rsidP="005363B7">
      <w:pPr>
        <w:pStyle w:val="a3"/>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CA5873" w:rsidRPr="005363B7">
        <w:rPr>
          <w:rFonts w:ascii="Times New Roman" w:hAnsi="Times New Roman" w:cs="Times New Roman"/>
          <w:sz w:val="24"/>
          <w:szCs w:val="24"/>
        </w:rPr>
        <w:t xml:space="preserve"> поселениях со смешенным населением ситуацию так же контролировали силы ООН</w:t>
      </w:r>
      <w:r w:rsidR="009A2191" w:rsidRPr="005363B7">
        <w:rPr>
          <w:rFonts w:ascii="Times New Roman" w:hAnsi="Times New Roman" w:cs="Times New Roman"/>
          <w:sz w:val="24"/>
          <w:szCs w:val="24"/>
        </w:rPr>
        <w:t>.</w:t>
      </w:r>
      <w:r w:rsidR="009A2191" w:rsidRPr="00C322E0">
        <w:rPr>
          <w:rStyle w:val="a7"/>
          <w:rFonts w:ascii="Times New Roman" w:hAnsi="Times New Roman" w:cs="Times New Roman"/>
          <w:sz w:val="24"/>
          <w:szCs w:val="24"/>
        </w:rPr>
        <w:footnoteReference w:id="70"/>
      </w:r>
    </w:p>
    <w:p w:rsidR="00E2160C" w:rsidRPr="00C322E0" w:rsidRDefault="007310BB" w:rsidP="00850D94">
      <w:pPr>
        <w:pStyle w:val="a3"/>
        <w:spacing w:after="0" w:line="360" w:lineRule="auto"/>
        <w:ind w:left="0"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Эта декларация была </w:t>
      </w:r>
      <w:r w:rsidR="000E09CE" w:rsidRPr="00C322E0">
        <w:rPr>
          <w:rFonts w:ascii="Times New Roman" w:hAnsi="Times New Roman" w:cs="Times New Roman"/>
          <w:sz w:val="24"/>
          <w:szCs w:val="24"/>
        </w:rPr>
        <w:t>поддержана</w:t>
      </w:r>
      <w:r w:rsidRPr="00C322E0">
        <w:rPr>
          <w:rFonts w:ascii="Times New Roman" w:hAnsi="Times New Roman" w:cs="Times New Roman"/>
          <w:sz w:val="24"/>
          <w:szCs w:val="24"/>
        </w:rPr>
        <w:t xml:space="preserve"> генеральным</w:t>
      </w:r>
      <w:r w:rsidR="00CA5873" w:rsidRPr="00C322E0">
        <w:rPr>
          <w:rFonts w:ascii="Times New Roman" w:hAnsi="Times New Roman" w:cs="Times New Roman"/>
          <w:sz w:val="24"/>
          <w:szCs w:val="24"/>
        </w:rPr>
        <w:t xml:space="preserve"> секретарем ООН, который высказал в письме сторонам переговоров свою поддержку и оптимизм по вопросу решения конфликта мирным путем</w:t>
      </w:r>
      <w:r w:rsidR="00CA5873" w:rsidRPr="00C322E0">
        <w:rPr>
          <w:rStyle w:val="a7"/>
          <w:rFonts w:ascii="Times New Roman" w:hAnsi="Times New Roman" w:cs="Times New Roman"/>
          <w:sz w:val="24"/>
          <w:szCs w:val="24"/>
        </w:rPr>
        <w:footnoteReference w:id="71"/>
      </w:r>
      <w:r w:rsidR="00CA5873" w:rsidRPr="00C322E0">
        <w:rPr>
          <w:rFonts w:ascii="Times New Roman" w:hAnsi="Times New Roman" w:cs="Times New Roman"/>
          <w:sz w:val="24"/>
          <w:szCs w:val="24"/>
        </w:rPr>
        <w:t>.</w:t>
      </w:r>
    </w:p>
    <w:p w:rsidR="007D6C45" w:rsidRPr="00C322E0" w:rsidRDefault="000E3B05" w:rsidP="00850D94">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Наибольшую дискуссию на переговорах вызвал вопрос о федерализации Кипра. Греческая сторона отстаивала единое центральное правительство и культурную автономию для турок. Турки </w:t>
      </w:r>
      <w:r w:rsidR="005363B7">
        <w:rPr>
          <w:rFonts w:ascii="Times New Roman" w:hAnsi="Times New Roman" w:cs="Times New Roman"/>
          <w:sz w:val="24"/>
          <w:szCs w:val="24"/>
        </w:rPr>
        <w:t xml:space="preserve">же </w:t>
      </w:r>
      <w:r w:rsidRPr="00C322E0">
        <w:rPr>
          <w:rFonts w:ascii="Times New Roman" w:hAnsi="Times New Roman" w:cs="Times New Roman"/>
          <w:sz w:val="24"/>
          <w:szCs w:val="24"/>
        </w:rPr>
        <w:t>выступали за совместное управление островом по схеме</w:t>
      </w:r>
      <w:r w:rsidR="000E09CE" w:rsidRPr="00C322E0">
        <w:rPr>
          <w:rFonts w:ascii="Times New Roman" w:hAnsi="Times New Roman" w:cs="Times New Roman"/>
          <w:sz w:val="24"/>
          <w:szCs w:val="24"/>
        </w:rPr>
        <w:t>,</w:t>
      </w:r>
      <w:r w:rsidRPr="00C322E0">
        <w:rPr>
          <w:rFonts w:ascii="Times New Roman" w:hAnsi="Times New Roman" w:cs="Times New Roman"/>
          <w:sz w:val="24"/>
          <w:szCs w:val="24"/>
        </w:rPr>
        <w:t xml:space="preserve"> </w:t>
      </w:r>
      <w:r w:rsidR="005363B7">
        <w:rPr>
          <w:rFonts w:ascii="Times New Roman" w:hAnsi="Times New Roman" w:cs="Times New Roman"/>
          <w:sz w:val="24"/>
          <w:szCs w:val="24"/>
        </w:rPr>
        <w:t>сформулированной</w:t>
      </w:r>
      <w:r w:rsidRPr="00C322E0">
        <w:rPr>
          <w:rFonts w:ascii="Times New Roman" w:hAnsi="Times New Roman" w:cs="Times New Roman"/>
          <w:sz w:val="24"/>
          <w:szCs w:val="24"/>
        </w:rPr>
        <w:t xml:space="preserve"> в </w:t>
      </w:r>
      <w:r w:rsidR="005363B7">
        <w:rPr>
          <w:rFonts w:ascii="Times New Roman" w:hAnsi="Times New Roman" w:cs="Times New Roman"/>
          <w:sz w:val="24"/>
          <w:szCs w:val="24"/>
        </w:rPr>
        <w:t>К</w:t>
      </w:r>
      <w:r w:rsidRPr="00C322E0">
        <w:rPr>
          <w:rFonts w:ascii="Times New Roman" w:hAnsi="Times New Roman" w:cs="Times New Roman"/>
          <w:sz w:val="24"/>
          <w:szCs w:val="24"/>
        </w:rPr>
        <w:t>онституции 1960 г.</w:t>
      </w:r>
      <w:r w:rsidR="00E733FC" w:rsidRPr="00C322E0">
        <w:rPr>
          <w:rFonts w:ascii="Times New Roman" w:hAnsi="Times New Roman" w:cs="Times New Roman"/>
          <w:sz w:val="24"/>
          <w:szCs w:val="24"/>
        </w:rPr>
        <w:t xml:space="preserve"> В результат</w:t>
      </w:r>
      <w:r w:rsidR="00C36266" w:rsidRPr="00C322E0">
        <w:rPr>
          <w:rFonts w:ascii="Times New Roman" w:hAnsi="Times New Roman" w:cs="Times New Roman"/>
          <w:sz w:val="24"/>
          <w:szCs w:val="24"/>
        </w:rPr>
        <w:t xml:space="preserve">е решить </w:t>
      </w:r>
      <w:r w:rsidR="005363B7">
        <w:rPr>
          <w:rFonts w:ascii="Times New Roman" w:hAnsi="Times New Roman" w:cs="Times New Roman"/>
          <w:sz w:val="24"/>
          <w:szCs w:val="24"/>
        </w:rPr>
        <w:t>данный</w:t>
      </w:r>
      <w:r w:rsidR="00C36266" w:rsidRPr="00C322E0">
        <w:rPr>
          <w:rFonts w:ascii="Times New Roman" w:hAnsi="Times New Roman" w:cs="Times New Roman"/>
          <w:sz w:val="24"/>
          <w:szCs w:val="24"/>
        </w:rPr>
        <w:t xml:space="preserve"> вопрос не удалось, и конфликт в «острой» фазе просуществовал до 1983 г.</w:t>
      </w:r>
      <w:r w:rsidR="00AC7A79" w:rsidRPr="00C322E0">
        <w:rPr>
          <w:rFonts w:ascii="Times New Roman" w:hAnsi="Times New Roman" w:cs="Times New Roman"/>
          <w:sz w:val="24"/>
          <w:szCs w:val="24"/>
        </w:rPr>
        <w:t xml:space="preserve"> Под давлением обстоятельств греческая община Кипра была вынуждена признать возможность построения на Кипре двухобщинного двухзонального формального федеративного государства, </w:t>
      </w:r>
      <w:r w:rsidR="005363B7">
        <w:rPr>
          <w:rFonts w:ascii="Times New Roman" w:hAnsi="Times New Roman" w:cs="Times New Roman"/>
          <w:sz w:val="24"/>
          <w:szCs w:val="24"/>
        </w:rPr>
        <w:t>что</w:t>
      </w:r>
      <w:r w:rsidR="00AC7A79" w:rsidRPr="00C322E0">
        <w:rPr>
          <w:rFonts w:ascii="Times New Roman" w:hAnsi="Times New Roman" w:cs="Times New Roman"/>
          <w:sz w:val="24"/>
          <w:szCs w:val="24"/>
        </w:rPr>
        <w:t xml:space="preserve"> де-факто</w:t>
      </w:r>
      <w:r w:rsidR="005363B7">
        <w:rPr>
          <w:rFonts w:ascii="Times New Roman" w:hAnsi="Times New Roman" w:cs="Times New Roman"/>
          <w:sz w:val="24"/>
          <w:szCs w:val="24"/>
        </w:rPr>
        <w:t xml:space="preserve"> </w:t>
      </w:r>
      <w:r w:rsidR="00AC7A79" w:rsidRPr="00C322E0">
        <w:rPr>
          <w:rFonts w:ascii="Times New Roman" w:hAnsi="Times New Roman" w:cs="Times New Roman"/>
          <w:sz w:val="24"/>
          <w:szCs w:val="24"/>
        </w:rPr>
        <w:t>означало создание государства киприотов-турок на севере острова.</w:t>
      </w:r>
    </w:p>
    <w:p w:rsidR="0055680F" w:rsidRPr="00C322E0" w:rsidRDefault="00582045" w:rsidP="00850D94">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Последующие годы стали периодом долгих</w:t>
      </w:r>
      <w:r w:rsidR="005363B7">
        <w:rPr>
          <w:rFonts w:ascii="Times New Roman" w:hAnsi="Times New Roman" w:cs="Times New Roman"/>
          <w:sz w:val="24"/>
          <w:szCs w:val="24"/>
        </w:rPr>
        <w:t xml:space="preserve">, </w:t>
      </w:r>
      <w:r w:rsidRPr="00C322E0">
        <w:rPr>
          <w:rFonts w:ascii="Times New Roman" w:hAnsi="Times New Roman" w:cs="Times New Roman"/>
          <w:sz w:val="24"/>
          <w:szCs w:val="24"/>
        </w:rPr>
        <w:t>сложных переговоров</w:t>
      </w:r>
      <w:r w:rsidR="005363B7">
        <w:rPr>
          <w:rFonts w:ascii="Times New Roman" w:hAnsi="Times New Roman" w:cs="Times New Roman"/>
          <w:sz w:val="24"/>
          <w:szCs w:val="24"/>
        </w:rPr>
        <w:t xml:space="preserve"> и безрезультатных попыток предложить различные</w:t>
      </w:r>
      <w:r w:rsidRPr="00C322E0">
        <w:rPr>
          <w:rFonts w:ascii="Times New Roman" w:hAnsi="Times New Roman" w:cs="Times New Roman"/>
          <w:sz w:val="24"/>
          <w:szCs w:val="24"/>
        </w:rPr>
        <w:t xml:space="preserve"> план</w:t>
      </w:r>
      <w:r w:rsidR="005363B7">
        <w:rPr>
          <w:rFonts w:ascii="Times New Roman" w:hAnsi="Times New Roman" w:cs="Times New Roman"/>
          <w:sz w:val="24"/>
          <w:szCs w:val="24"/>
        </w:rPr>
        <w:t>ы</w:t>
      </w:r>
      <w:r w:rsidRPr="00C322E0">
        <w:rPr>
          <w:rFonts w:ascii="Times New Roman" w:hAnsi="Times New Roman" w:cs="Times New Roman"/>
          <w:sz w:val="24"/>
          <w:szCs w:val="24"/>
        </w:rPr>
        <w:t xml:space="preserve"> урегулир</w:t>
      </w:r>
      <w:r w:rsidR="00061C4A" w:rsidRPr="00C322E0">
        <w:rPr>
          <w:rFonts w:ascii="Times New Roman" w:hAnsi="Times New Roman" w:cs="Times New Roman"/>
          <w:sz w:val="24"/>
          <w:szCs w:val="24"/>
        </w:rPr>
        <w:t>ования,</w:t>
      </w:r>
      <w:r w:rsidR="005363B7">
        <w:rPr>
          <w:rFonts w:ascii="Times New Roman" w:hAnsi="Times New Roman" w:cs="Times New Roman"/>
          <w:sz w:val="24"/>
          <w:szCs w:val="24"/>
        </w:rPr>
        <w:t xml:space="preserve"> благодаря чему </w:t>
      </w:r>
      <w:r w:rsidR="005363B7">
        <w:rPr>
          <w:rFonts w:ascii="Times New Roman" w:hAnsi="Times New Roman" w:cs="Times New Roman"/>
          <w:sz w:val="24"/>
          <w:szCs w:val="24"/>
        </w:rPr>
        <w:lastRenderedPageBreak/>
        <w:t>Кипр превратился буквально</w:t>
      </w:r>
      <w:r w:rsidR="00061C4A" w:rsidRPr="00C322E0">
        <w:rPr>
          <w:rFonts w:ascii="Times New Roman" w:hAnsi="Times New Roman" w:cs="Times New Roman"/>
          <w:sz w:val="24"/>
          <w:szCs w:val="24"/>
        </w:rPr>
        <w:t xml:space="preserve"> в «</w:t>
      </w:r>
      <w:r w:rsidRPr="00C322E0">
        <w:rPr>
          <w:rFonts w:ascii="Times New Roman" w:hAnsi="Times New Roman" w:cs="Times New Roman"/>
          <w:sz w:val="24"/>
          <w:szCs w:val="24"/>
        </w:rPr>
        <w:t>кладбище дипломато</w:t>
      </w:r>
      <w:r w:rsidR="005363B7">
        <w:rPr>
          <w:rFonts w:ascii="Times New Roman" w:hAnsi="Times New Roman" w:cs="Times New Roman"/>
          <w:sz w:val="24"/>
          <w:szCs w:val="24"/>
        </w:rPr>
        <w:t>в»</w:t>
      </w:r>
      <w:r w:rsidR="000E09CE" w:rsidRPr="00C322E0">
        <w:rPr>
          <w:rStyle w:val="a7"/>
          <w:rFonts w:ascii="Times New Roman" w:hAnsi="Times New Roman" w:cs="Times New Roman"/>
          <w:sz w:val="24"/>
          <w:szCs w:val="24"/>
        </w:rPr>
        <w:footnoteReference w:id="72"/>
      </w:r>
      <w:r w:rsidRPr="00C322E0">
        <w:rPr>
          <w:rFonts w:ascii="Times New Roman" w:hAnsi="Times New Roman" w:cs="Times New Roman"/>
          <w:sz w:val="24"/>
          <w:szCs w:val="24"/>
        </w:rPr>
        <w:t xml:space="preserve">. </w:t>
      </w:r>
      <w:r w:rsidR="005363B7">
        <w:rPr>
          <w:rFonts w:ascii="Times New Roman" w:hAnsi="Times New Roman" w:cs="Times New Roman"/>
          <w:sz w:val="24"/>
          <w:szCs w:val="24"/>
        </w:rPr>
        <w:t>П</w:t>
      </w:r>
      <w:r w:rsidR="0055680F" w:rsidRPr="00C322E0">
        <w:rPr>
          <w:rFonts w:ascii="Times New Roman" w:hAnsi="Times New Roman" w:cs="Times New Roman"/>
          <w:sz w:val="24"/>
          <w:szCs w:val="24"/>
        </w:rPr>
        <w:t xml:space="preserve">ереговоры о прекращении разделения страны продолжались периодически и </w:t>
      </w:r>
      <w:r w:rsidR="005363B7">
        <w:rPr>
          <w:rFonts w:ascii="Times New Roman" w:hAnsi="Times New Roman" w:cs="Times New Roman"/>
          <w:sz w:val="24"/>
          <w:szCs w:val="24"/>
        </w:rPr>
        <w:t>не имели результата</w:t>
      </w:r>
      <w:r w:rsidR="0055680F" w:rsidRPr="00C322E0">
        <w:rPr>
          <w:rFonts w:ascii="Times New Roman" w:hAnsi="Times New Roman" w:cs="Times New Roman"/>
          <w:sz w:val="24"/>
          <w:szCs w:val="24"/>
        </w:rPr>
        <w:t>.</w:t>
      </w:r>
    </w:p>
    <w:p w:rsidR="0055680F" w:rsidRPr="00C322E0" w:rsidRDefault="00350DBA" w:rsidP="00850D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958B8" w:rsidRPr="00C322E0">
        <w:rPr>
          <w:rFonts w:ascii="Times New Roman" w:hAnsi="Times New Roman" w:cs="Times New Roman"/>
          <w:sz w:val="24"/>
          <w:szCs w:val="24"/>
        </w:rPr>
        <w:t xml:space="preserve"> 1974 г. Кипр приобрел современный вид </w:t>
      </w:r>
      <w:r w:rsidR="00353D3B">
        <w:rPr>
          <w:rFonts w:ascii="Times New Roman" w:hAnsi="Times New Roman" w:cs="Times New Roman"/>
          <w:sz w:val="24"/>
          <w:szCs w:val="24"/>
        </w:rPr>
        <w:t>—</w:t>
      </w:r>
      <w:r w:rsidR="005958B8" w:rsidRPr="00C322E0">
        <w:rPr>
          <w:rFonts w:ascii="Times New Roman" w:hAnsi="Times New Roman" w:cs="Times New Roman"/>
          <w:sz w:val="24"/>
          <w:szCs w:val="24"/>
        </w:rPr>
        <w:t xml:space="preserve"> оказался разделен на два самостоятельных национальных государственных образования.</w:t>
      </w:r>
      <w:r w:rsidR="005363B7">
        <w:rPr>
          <w:rFonts w:ascii="Times New Roman" w:hAnsi="Times New Roman" w:cs="Times New Roman"/>
          <w:sz w:val="24"/>
          <w:szCs w:val="24"/>
        </w:rPr>
        <w:t xml:space="preserve"> </w:t>
      </w:r>
      <w:r w:rsidR="0055680F" w:rsidRPr="00C322E0">
        <w:rPr>
          <w:rFonts w:ascii="Times New Roman" w:hAnsi="Times New Roman" w:cs="Times New Roman"/>
          <w:sz w:val="24"/>
          <w:szCs w:val="24"/>
        </w:rPr>
        <w:t>Киприоты-турки контролируют 36 % территории острова и, по большинству оценок, эта доля сократится до 26-29 % в рамках любого соглашения о мире</w:t>
      </w:r>
      <w:r w:rsidR="005363B7">
        <w:rPr>
          <w:rFonts w:ascii="Times New Roman" w:hAnsi="Times New Roman" w:cs="Times New Roman"/>
          <w:sz w:val="24"/>
          <w:szCs w:val="24"/>
        </w:rPr>
        <w:t>.</w:t>
      </w:r>
      <w:r w:rsidR="0055680F" w:rsidRPr="00C322E0">
        <w:rPr>
          <w:rStyle w:val="a7"/>
          <w:rFonts w:ascii="Times New Roman" w:hAnsi="Times New Roman" w:cs="Times New Roman"/>
          <w:sz w:val="24"/>
          <w:szCs w:val="24"/>
        </w:rPr>
        <w:footnoteReference w:id="73"/>
      </w:r>
    </w:p>
    <w:p w:rsidR="004D5285" w:rsidRPr="005363B7" w:rsidRDefault="00061C4A" w:rsidP="005363B7">
      <w:pPr>
        <w:spacing w:after="0" w:line="360" w:lineRule="auto"/>
        <w:ind w:firstLine="709"/>
        <w:jc w:val="both"/>
        <w:rPr>
          <w:rFonts w:ascii="Times New Roman" w:hAnsi="Times New Roman" w:cs="Times New Roman"/>
          <w:sz w:val="24"/>
          <w:szCs w:val="24"/>
          <w:shd w:val="clear" w:color="auto" w:fill="FFFFFF"/>
        </w:rPr>
      </w:pPr>
      <w:r w:rsidRPr="00C322E0">
        <w:rPr>
          <w:rFonts w:ascii="Times New Roman" w:hAnsi="Times New Roman" w:cs="Times New Roman"/>
          <w:sz w:val="24"/>
          <w:szCs w:val="24"/>
        </w:rPr>
        <w:t>Таким образом, после турецкой интервенции в ответ на переворот на острове в 1974 г., Кипр фактически был разделен на две части</w:t>
      </w:r>
      <w:r w:rsidR="008519D1" w:rsidRPr="00C322E0">
        <w:rPr>
          <w:rFonts w:ascii="Times New Roman" w:hAnsi="Times New Roman" w:cs="Times New Roman"/>
          <w:sz w:val="24"/>
          <w:szCs w:val="24"/>
        </w:rPr>
        <w:t>. К</w:t>
      </w:r>
      <w:r w:rsidRPr="00C322E0">
        <w:rPr>
          <w:rFonts w:ascii="Times New Roman" w:hAnsi="Times New Roman" w:cs="Times New Roman"/>
          <w:sz w:val="24"/>
          <w:szCs w:val="24"/>
        </w:rPr>
        <w:t xml:space="preserve">иприоты-греки </w:t>
      </w:r>
      <w:r w:rsidR="00A23132" w:rsidRPr="00C322E0">
        <w:rPr>
          <w:rFonts w:ascii="Times New Roman" w:hAnsi="Times New Roman" w:cs="Times New Roman"/>
          <w:sz w:val="24"/>
          <w:szCs w:val="24"/>
        </w:rPr>
        <w:t>сосредоточились</w:t>
      </w:r>
      <w:r w:rsidRPr="00C322E0">
        <w:rPr>
          <w:rFonts w:ascii="Times New Roman" w:hAnsi="Times New Roman" w:cs="Times New Roman"/>
          <w:sz w:val="24"/>
          <w:szCs w:val="24"/>
        </w:rPr>
        <w:t xml:space="preserve"> в южной части </w:t>
      </w:r>
      <w:r w:rsidR="00A23132" w:rsidRPr="00C322E0">
        <w:rPr>
          <w:rFonts w:ascii="Times New Roman" w:hAnsi="Times New Roman" w:cs="Times New Roman"/>
          <w:sz w:val="24"/>
          <w:szCs w:val="24"/>
        </w:rPr>
        <w:t xml:space="preserve">острова </w:t>
      </w:r>
      <w:r w:rsidRPr="00C322E0">
        <w:rPr>
          <w:rFonts w:ascii="Times New Roman" w:hAnsi="Times New Roman" w:cs="Times New Roman"/>
          <w:sz w:val="24"/>
          <w:szCs w:val="24"/>
        </w:rPr>
        <w:t xml:space="preserve">под </w:t>
      </w:r>
      <w:r w:rsidR="005363B7" w:rsidRPr="005363B7">
        <w:rPr>
          <w:rFonts w:ascii="Times New Roman" w:hAnsi="Times New Roman" w:cs="Times New Roman"/>
          <w:i/>
          <w:sz w:val="24"/>
          <w:szCs w:val="24"/>
          <w:lang w:val="en-US"/>
        </w:rPr>
        <w:t>de</w:t>
      </w:r>
      <w:r w:rsidR="005363B7" w:rsidRPr="005363B7">
        <w:rPr>
          <w:rFonts w:ascii="Times New Roman" w:hAnsi="Times New Roman" w:cs="Times New Roman"/>
          <w:i/>
          <w:sz w:val="24"/>
          <w:szCs w:val="24"/>
        </w:rPr>
        <w:t xml:space="preserve"> </w:t>
      </w:r>
      <w:r w:rsidR="005363B7" w:rsidRPr="005363B7">
        <w:rPr>
          <w:rFonts w:ascii="Times New Roman" w:hAnsi="Times New Roman" w:cs="Times New Roman"/>
          <w:i/>
          <w:sz w:val="24"/>
          <w:szCs w:val="24"/>
          <w:lang w:val="en-US"/>
        </w:rPr>
        <w:t>jure</w:t>
      </w:r>
      <w:r w:rsidRPr="00C322E0">
        <w:rPr>
          <w:rFonts w:ascii="Times New Roman" w:hAnsi="Times New Roman" w:cs="Times New Roman"/>
          <w:sz w:val="24"/>
          <w:szCs w:val="24"/>
        </w:rPr>
        <w:t xml:space="preserve"> признанной Республикой Кипр, а киприоты-турки жили в северной части </w:t>
      </w:r>
      <w:proofErr w:type="gramStart"/>
      <w:r w:rsidR="005363B7" w:rsidRPr="00C322E0">
        <w:rPr>
          <w:rFonts w:ascii="Times New Roman" w:hAnsi="Times New Roman" w:cs="Times New Roman"/>
          <w:sz w:val="24"/>
          <w:szCs w:val="24"/>
        </w:rPr>
        <w:t>под непризнанн</w:t>
      </w:r>
      <w:r w:rsidR="005363B7">
        <w:rPr>
          <w:rFonts w:ascii="Times New Roman" w:hAnsi="Times New Roman" w:cs="Times New Roman"/>
          <w:sz w:val="24"/>
          <w:szCs w:val="24"/>
        </w:rPr>
        <w:t>ой</w:t>
      </w:r>
      <w:r w:rsidR="005363B7" w:rsidRPr="00C322E0">
        <w:rPr>
          <w:rFonts w:ascii="Times New Roman" w:hAnsi="Times New Roman" w:cs="Times New Roman"/>
          <w:sz w:val="24"/>
          <w:szCs w:val="24"/>
        </w:rPr>
        <w:t xml:space="preserve"> мировым сообществом</w:t>
      </w:r>
      <w:proofErr w:type="gramEnd"/>
      <w:r w:rsidRPr="00C322E0">
        <w:rPr>
          <w:rFonts w:ascii="Times New Roman" w:hAnsi="Times New Roman" w:cs="Times New Roman"/>
          <w:sz w:val="24"/>
          <w:szCs w:val="24"/>
        </w:rPr>
        <w:t xml:space="preserve"> самопровозглашенной администрацией, называемой «Турецкой Республикой Северного Кипра» (ТРСК).</w:t>
      </w:r>
      <w:r w:rsidR="005363B7">
        <w:rPr>
          <w:rFonts w:ascii="Times New Roman" w:hAnsi="Times New Roman" w:cs="Times New Roman"/>
          <w:sz w:val="24"/>
          <w:szCs w:val="24"/>
          <w:shd w:val="clear" w:color="auto" w:fill="FFFFFF"/>
        </w:rPr>
        <w:t xml:space="preserve"> </w:t>
      </w:r>
      <w:r w:rsidR="004D5285" w:rsidRPr="00C322E0">
        <w:rPr>
          <w:rFonts w:ascii="Times New Roman" w:hAnsi="Times New Roman" w:cs="Times New Roman"/>
          <w:sz w:val="24"/>
          <w:szCs w:val="24"/>
        </w:rPr>
        <w:t xml:space="preserve">Несмотря на отсутствие признания со стороны международного сообщества, в последние годы Северный Кипр стал наблюдателем в организации исламского сотрудничества (ОИК) и Организации экономического сотрудничества (ОЭС). После принятия резолюции 1367 Парламентской ассамблеи Совета Европы, турецкой общины Кипра была представлена двумя избранными представителями в Парламентской Ассамблее Совета Европы. </w:t>
      </w:r>
    </w:p>
    <w:p w:rsidR="000D7103" w:rsidRPr="00C322E0" w:rsidRDefault="00C36266" w:rsidP="000D7103">
      <w:pPr>
        <w:spacing w:after="0" w:line="360" w:lineRule="auto"/>
        <w:ind w:firstLine="709"/>
        <w:jc w:val="both"/>
        <w:rPr>
          <w:sz w:val="24"/>
          <w:szCs w:val="24"/>
        </w:rPr>
      </w:pPr>
      <w:r w:rsidRPr="00C322E0">
        <w:rPr>
          <w:rFonts w:ascii="Times New Roman" w:hAnsi="Times New Roman" w:cs="Times New Roman"/>
          <w:sz w:val="24"/>
          <w:szCs w:val="24"/>
        </w:rPr>
        <w:t>Так</w:t>
      </w:r>
      <w:r w:rsidR="00350DBA">
        <w:rPr>
          <w:rFonts w:ascii="Times New Roman" w:hAnsi="Times New Roman" w:cs="Times New Roman"/>
          <w:sz w:val="24"/>
          <w:szCs w:val="24"/>
        </w:rPr>
        <w:t>же стоит отметить</w:t>
      </w:r>
      <w:r w:rsidRPr="00C322E0">
        <w:rPr>
          <w:rFonts w:ascii="Times New Roman" w:hAnsi="Times New Roman" w:cs="Times New Roman"/>
          <w:sz w:val="24"/>
          <w:szCs w:val="24"/>
        </w:rPr>
        <w:t>,</w:t>
      </w:r>
      <w:r w:rsidR="00350DBA">
        <w:rPr>
          <w:rFonts w:ascii="Times New Roman" w:hAnsi="Times New Roman" w:cs="Times New Roman"/>
          <w:sz w:val="24"/>
          <w:szCs w:val="24"/>
        </w:rPr>
        <w:t xml:space="preserve"> что </w:t>
      </w:r>
      <w:r w:rsidR="000D7103" w:rsidRPr="00C322E0">
        <w:rPr>
          <w:rFonts w:ascii="Times New Roman" w:hAnsi="Times New Roman"/>
          <w:sz w:val="24"/>
          <w:szCs w:val="24"/>
        </w:rPr>
        <w:t>конфликт протекал в несколько этапов и проявился в уличных межэтнических столкновениях, погромах, миграции, военных операциях и полномасштабной войне с привлечением армий Греции и Турции. К настоящему моменту Кипр оказывается разделенным по национальному признаку: Север</w:t>
      </w:r>
      <w:r w:rsidR="00350DBA">
        <w:rPr>
          <w:rFonts w:ascii="Times New Roman" w:hAnsi="Times New Roman"/>
          <w:sz w:val="24"/>
          <w:szCs w:val="24"/>
        </w:rPr>
        <w:t>ная треть</w:t>
      </w:r>
      <w:r w:rsidR="000D7103" w:rsidRPr="00C322E0">
        <w:rPr>
          <w:rFonts w:ascii="Times New Roman" w:hAnsi="Times New Roman"/>
          <w:sz w:val="24"/>
          <w:szCs w:val="24"/>
        </w:rPr>
        <w:t xml:space="preserve"> острова</w:t>
      </w:r>
      <w:r w:rsidR="00350DBA">
        <w:rPr>
          <w:rFonts w:ascii="Times New Roman" w:hAnsi="Times New Roman"/>
          <w:sz w:val="24"/>
          <w:szCs w:val="24"/>
        </w:rPr>
        <w:t xml:space="preserve"> </w:t>
      </w:r>
      <w:r w:rsidR="000D7103" w:rsidRPr="00C322E0">
        <w:rPr>
          <w:rFonts w:ascii="Times New Roman" w:hAnsi="Times New Roman"/>
          <w:sz w:val="24"/>
          <w:szCs w:val="24"/>
        </w:rPr>
        <w:t>контролируется турецкой общиной (республика Турецкого Кипра) и Ю</w:t>
      </w:r>
      <w:r w:rsidR="00350DBA">
        <w:rPr>
          <w:rFonts w:ascii="Times New Roman" w:hAnsi="Times New Roman"/>
          <w:sz w:val="24"/>
          <w:szCs w:val="24"/>
        </w:rPr>
        <w:t>жная треть</w:t>
      </w:r>
      <w:r w:rsidR="000D7103" w:rsidRPr="00C322E0">
        <w:rPr>
          <w:rFonts w:ascii="Times New Roman" w:hAnsi="Times New Roman"/>
          <w:sz w:val="24"/>
          <w:szCs w:val="24"/>
        </w:rPr>
        <w:t xml:space="preserve"> </w:t>
      </w:r>
      <w:r w:rsidR="00350DBA">
        <w:rPr>
          <w:rFonts w:ascii="Times New Roman" w:hAnsi="Times New Roman"/>
          <w:sz w:val="24"/>
          <w:szCs w:val="24"/>
        </w:rPr>
        <w:t xml:space="preserve">представлена </w:t>
      </w:r>
      <w:r w:rsidR="000D7103" w:rsidRPr="00C322E0">
        <w:rPr>
          <w:rFonts w:ascii="Times New Roman" w:hAnsi="Times New Roman"/>
          <w:sz w:val="24"/>
          <w:szCs w:val="24"/>
        </w:rPr>
        <w:t>республик</w:t>
      </w:r>
      <w:r w:rsidR="00350DBA">
        <w:rPr>
          <w:rFonts w:ascii="Times New Roman" w:hAnsi="Times New Roman"/>
          <w:sz w:val="24"/>
          <w:szCs w:val="24"/>
        </w:rPr>
        <w:t>ой</w:t>
      </w:r>
      <w:r w:rsidR="000D7103" w:rsidRPr="00C322E0">
        <w:rPr>
          <w:rFonts w:ascii="Times New Roman" w:hAnsi="Times New Roman"/>
          <w:sz w:val="24"/>
          <w:szCs w:val="24"/>
        </w:rPr>
        <w:t xml:space="preserve"> Греческого Кипра.</w:t>
      </w:r>
    </w:p>
    <w:p w:rsidR="00C36266" w:rsidRPr="00C322E0" w:rsidRDefault="00350DBA" w:rsidP="000D71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C36266" w:rsidRPr="00C322E0">
        <w:rPr>
          <w:rFonts w:ascii="Times New Roman" w:hAnsi="Times New Roman" w:cs="Times New Roman"/>
          <w:sz w:val="24"/>
          <w:szCs w:val="24"/>
        </w:rPr>
        <w:t xml:space="preserve"> развитии греко-турецкого конфликта на Кипре можно выделить несколько </w:t>
      </w:r>
      <w:r w:rsidR="0055680F" w:rsidRPr="00C322E0">
        <w:rPr>
          <w:rFonts w:ascii="Times New Roman" w:hAnsi="Times New Roman" w:cs="Times New Roman"/>
          <w:sz w:val="24"/>
          <w:szCs w:val="24"/>
        </w:rPr>
        <w:t xml:space="preserve">характерных </w:t>
      </w:r>
      <w:r w:rsidR="00C36266" w:rsidRPr="00C322E0">
        <w:rPr>
          <w:rFonts w:ascii="Times New Roman" w:hAnsi="Times New Roman" w:cs="Times New Roman"/>
          <w:sz w:val="24"/>
          <w:szCs w:val="24"/>
        </w:rPr>
        <w:t>этапов.</w:t>
      </w:r>
    </w:p>
    <w:p w:rsidR="00C36266" w:rsidRPr="00C322E0" w:rsidRDefault="00C36266" w:rsidP="000D7103">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Первый этап </w:t>
      </w:r>
      <w:r w:rsidR="00353D3B">
        <w:rPr>
          <w:rFonts w:ascii="Times New Roman" w:hAnsi="Times New Roman" w:cs="Times New Roman"/>
          <w:sz w:val="24"/>
          <w:szCs w:val="24"/>
        </w:rPr>
        <w:t>—</w:t>
      </w:r>
      <w:r w:rsidRPr="00C322E0">
        <w:rPr>
          <w:rFonts w:ascii="Times New Roman" w:hAnsi="Times New Roman" w:cs="Times New Roman"/>
          <w:sz w:val="24"/>
          <w:szCs w:val="24"/>
        </w:rPr>
        <w:t xml:space="preserve"> предыстория конфликта, противоречия мусульман-киприотов и христиан-киприотов при колониа</w:t>
      </w:r>
      <w:r w:rsidR="00860EC3" w:rsidRPr="00C322E0">
        <w:rPr>
          <w:rFonts w:ascii="Times New Roman" w:hAnsi="Times New Roman" w:cs="Times New Roman"/>
          <w:sz w:val="24"/>
          <w:szCs w:val="24"/>
        </w:rPr>
        <w:t>льном господстве Великобритании (формирование военизированных групп, первые межнациональные столкновения).</w:t>
      </w:r>
    </w:p>
    <w:p w:rsidR="00C36266" w:rsidRPr="00C322E0" w:rsidRDefault="00C36266" w:rsidP="000D7103">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lastRenderedPageBreak/>
        <w:t xml:space="preserve">Второй этап </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противоборства 1960</w:t>
      </w:r>
      <w:r w:rsidR="00350DBA">
        <w:rPr>
          <w:rFonts w:ascii="Times New Roman" w:hAnsi="Times New Roman" w:cs="Times New Roman"/>
          <w:sz w:val="24"/>
          <w:szCs w:val="24"/>
        </w:rPr>
        <w:t>-</w:t>
      </w:r>
      <w:r w:rsidRPr="00C322E0">
        <w:rPr>
          <w:rFonts w:ascii="Times New Roman" w:hAnsi="Times New Roman" w:cs="Times New Roman"/>
          <w:sz w:val="24"/>
          <w:szCs w:val="24"/>
        </w:rPr>
        <w:t>1963 гг.</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характеризуется стихийными </w:t>
      </w:r>
      <w:r w:rsidR="00860EC3" w:rsidRPr="00C322E0">
        <w:rPr>
          <w:rFonts w:ascii="Times New Roman" w:hAnsi="Times New Roman" w:cs="Times New Roman"/>
          <w:sz w:val="24"/>
          <w:szCs w:val="24"/>
        </w:rPr>
        <w:t xml:space="preserve">и массовыми </w:t>
      </w:r>
      <w:r w:rsidRPr="00C322E0">
        <w:rPr>
          <w:rFonts w:ascii="Times New Roman" w:hAnsi="Times New Roman" w:cs="Times New Roman"/>
          <w:sz w:val="24"/>
          <w:szCs w:val="24"/>
        </w:rPr>
        <w:t xml:space="preserve">столкновениями турецкой и греческой общины и попытками закрепить право греков на полный контроль на острове. </w:t>
      </w:r>
    </w:p>
    <w:p w:rsidR="00C36266" w:rsidRPr="00C322E0" w:rsidRDefault="00C36266" w:rsidP="000D7103">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Третий этап </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1963</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1974 гг. </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был успешным для греко-кипрской стороны и Греции. Греческая сторона закрепилась на большей части острова </w:t>
      </w:r>
      <w:r w:rsidR="00860EC3" w:rsidRPr="00C322E0">
        <w:rPr>
          <w:rFonts w:ascii="Times New Roman" w:hAnsi="Times New Roman" w:cs="Times New Roman"/>
          <w:sz w:val="24"/>
          <w:szCs w:val="24"/>
        </w:rPr>
        <w:t xml:space="preserve">(контролировала 97% территории) </w:t>
      </w:r>
      <w:r w:rsidRPr="00C322E0">
        <w:rPr>
          <w:rFonts w:ascii="Times New Roman" w:hAnsi="Times New Roman" w:cs="Times New Roman"/>
          <w:sz w:val="24"/>
          <w:szCs w:val="24"/>
        </w:rPr>
        <w:t>и получила поддержку в ООН.</w:t>
      </w:r>
    </w:p>
    <w:p w:rsidR="005958B8" w:rsidRPr="00C322E0" w:rsidRDefault="00C36266" w:rsidP="000D7103">
      <w:pPr>
        <w:spacing w:after="0" w:line="360" w:lineRule="auto"/>
        <w:ind w:firstLine="709"/>
        <w:jc w:val="both"/>
        <w:rPr>
          <w:rFonts w:ascii="Times New Roman" w:hAnsi="Times New Roman"/>
          <w:sz w:val="24"/>
          <w:szCs w:val="24"/>
        </w:rPr>
      </w:pPr>
      <w:r w:rsidRPr="00C322E0">
        <w:rPr>
          <w:rFonts w:ascii="Times New Roman" w:hAnsi="Times New Roman" w:cs="Times New Roman"/>
          <w:sz w:val="24"/>
          <w:szCs w:val="24"/>
        </w:rPr>
        <w:t xml:space="preserve">Четвертый этап </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1974</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1983 гг. </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был</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в основном</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успешным для турецкой стороны за счет вступления в конфликт </w:t>
      </w:r>
      <w:r w:rsidR="00DA50ED" w:rsidRPr="00C322E0">
        <w:rPr>
          <w:rFonts w:ascii="Times New Roman" w:hAnsi="Times New Roman" w:cs="Times New Roman"/>
          <w:sz w:val="24"/>
          <w:szCs w:val="24"/>
        </w:rPr>
        <w:t xml:space="preserve">регулярной </w:t>
      </w:r>
      <w:r w:rsidRPr="00C322E0">
        <w:rPr>
          <w:rFonts w:ascii="Times New Roman" w:hAnsi="Times New Roman" w:cs="Times New Roman"/>
          <w:sz w:val="24"/>
          <w:szCs w:val="24"/>
        </w:rPr>
        <w:t xml:space="preserve">турецкой армии. В результате Турция оккупировала </w:t>
      </w:r>
      <w:r w:rsidR="00DA50ED" w:rsidRPr="00C322E0">
        <w:rPr>
          <w:rFonts w:ascii="Times New Roman" w:hAnsi="Times New Roman" w:cs="Times New Roman"/>
          <w:sz w:val="24"/>
          <w:szCs w:val="24"/>
        </w:rPr>
        <w:t xml:space="preserve">значительную </w:t>
      </w:r>
      <w:r w:rsidRPr="00C322E0">
        <w:rPr>
          <w:rFonts w:ascii="Times New Roman" w:hAnsi="Times New Roman" w:cs="Times New Roman"/>
          <w:sz w:val="24"/>
          <w:szCs w:val="24"/>
        </w:rPr>
        <w:t>часть Кипра</w:t>
      </w:r>
      <w:r w:rsidR="00DA50ED" w:rsidRPr="00C322E0">
        <w:rPr>
          <w:rFonts w:ascii="Times New Roman" w:hAnsi="Times New Roman" w:cs="Times New Roman"/>
          <w:sz w:val="24"/>
          <w:szCs w:val="24"/>
        </w:rPr>
        <w:t xml:space="preserve"> (35%) </w:t>
      </w:r>
      <w:r w:rsidRPr="00C322E0">
        <w:rPr>
          <w:rFonts w:ascii="Times New Roman" w:hAnsi="Times New Roman" w:cs="Times New Roman"/>
          <w:sz w:val="24"/>
          <w:szCs w:val="24"/>
        </w:rPr>
        <w:t>и провозгласила на ней Турецкую республику</w:t>
      </w:r>
      <w:r w:rsidR="00DA50ED" w:rsidRPr="00C322E0">
        <w:rPr>
          <w:rFonts w:ascii="Times New Roman" w:hAnsi="Times New Roman" w:cs="Times New Roman"/>
          <w:sz w:val="24"/>
          <w:szCs w:val="24"/>
        </w:rPr>
        <w:t xml:space="preserve"> Северного Кипра</w:t>
      </w:r>
      <w:r w:rsidRPr="00C322E0">
        <w:rPr>
          <w:rFonts w:ascii="Times New Roman" w:hAnsi="Times New Roman" w:cs="Times New Roman"/>
          <w:sz w:val="24"/>
          <w:szCs w:val="24"/>
        </w:rPr>
        <w:t>. В тоже время, греческая община острова лишилась поддержки Греции</w:t>
      </w:r>
      <w:r w:rsidR="00DA50ED" w:rsidRPr="00C322E0">
        <w:rPr>
          <w:rFonts w:ascii="Times New Roman" w:hAnsi="Times New Roman" w:cs="Times New Roman"/>
          <w:sz w:val="24"/>
          <w:szCs w:val="24"/>
        </w:rPr>
        <w:t xml:space="preserve"> и утратила контроль над </w:t>
      </w:r>
      <w:r w:rsidR="00350DBA">
        <w:rPr>
          <w:rFonts w:ascii="Times New Roman" w:hAnsi="Times New Roman" w:cs="Times New Roman"/>
          <w:sz w:val="24"/>
          <w:szCs w:val="24"/>
        </w:rPr>
        <w:t>собственными</w:t>
      </w:r>
      <w:r w:rsidR="00DA50ED" w:rsidRPr="00C322E0">
        <w:rPr>
          <w:rFonts w:ascii="Times New Roman" w:hAnsi="Times New Roman" w:cs="Times New Roman"/>
          <w:sz w:val="24"/>
          <w:szCs w:val="24"/>
        </w:rPr>
        <w:t xml:space="preserve"> историческими территориями</w:t>
      </w:r>
      <w:r w:rsidRPr="00C322E0">
        <w:rPr>
          <w:rFonts w:ascii="Times New Roman" w:hAnsi="Times New Roman" w:cs="Times New Roman"/>
          <w:sz w:val="24"/>
          <w:szCs w:val="24"/>
        </w:rPr>
        <w:t>.</w:t>
      </w:r>
      <w:r w:rsidR="005958B8" w:rsidRPr="00C322E0">
        <w:rPr>
          <w:rFonts w:ascii="Times New Roman" w:hAnsi="Times New Roman"/>
          <w:sz w:val="24"/>
          <w:szCs w:val="24"/>
        </w:rPr>
        <w:t xml:space="preserve"> Под давлением обстоятельств греческая община Кипра была вынуждена признать возможность построения на Кипре двухобщинного формального федеративного государства, а </w:t>
      </w:r>
      <w:r w:rsidR="00350DBA" w:rsidRPr="00350DBA">
        <w:rPr>
          <w:rFonts w:ascii="Times New Roman" w:hAnsi="Times New Roman"/>
          <w:i/>
          <w:sz w:val="24"/>
          <w:szCs w:val="24"/>
          <w:lang w:val="en-US"/>
        </w:rPr>
        <w:t>de</w:t>
      </w:r>
      <w:r w:rsidR="00350DBA" w:rsidRPr="00350DBA">
        <w:rPr>
          <w:rFonts w:ascii="Times New Roman" w:hAnsi="Times New Roman"/>
          <w:i/>
          <w:sz w:val="24"/>
          <w:szCs w:val="24"/>
        </w:rPr>
        <w:t xml:space="preserve"> </w:t>
      </w:r>
      <w:r w:rsidR="00350DBA" w:rsidRPr="00350DBA">
        <w:rPr>
          <w:rFonts w:ascii="Times New Roman" w:hAnsi="Times New Roman"/>
          <w:i/>
          <w:sz w:val="24"/>
          <w:szCs w:val="24"/>
          <w:lang w:val="en-US"/>
        </w:rPr>
        <w:t>facto</w:t>
      </w:r>
      <w:r w:rsidR="005958B8" w:rsidRPr="00C322E0">
        <w:rPr>
          <w:rFonts w:ascii="Times New Roman" w:hAnsi="Times New Roman"/>
          <w:sz w:val="24"/>
          <w:szCs w:val="24"/>
        </w:rPr>
        <w:t xml:space="preserve"> это означало создание государства киприотов-турок на севере острова.</w:t>
      </w:r>
    </w:p>
    <w:p w:rsidR="00DA50ED" w:rsidRPr="00C322E0" w:rsidRDefault="00DA50ED" w:rsidP="000D7103">
      <w:pPr>
        <w:autoSpaceDE w:val="0"/>
        <w:autoSpaceDN w:val="0"/>
        <w:adjustRightInd w:val="0"/>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В 1974</w:t>
      </w:r>
      <w:r w:rsidR="00350DBA">
        <w:rPr>
          <w:rFonts w:ascii="Times New Roman" w:hAnsi="Times New Roman" w:cs="Times New Roman"/>
          <w:sz w:val="24"/>
          <w:szCs w:val="24"/>
        </w:rPr>
        <w:t>-</w:t>
      </w:r>
      <w:r w:rsidRPr="00C322E0">
        <w:rPr>
          <w:rFonts w:ascii="Times New Roman" w:hAnsi="Times New Roman" w:cs="Times New Roman"/>
          <w:sz w:val="24"/>
          <w:szCs w:val="24"/>
        </w:rPr>
        <w:t>1983</w:t>
      </w:r>
      <w:r w:rsidR="00350DBA">
        <w:rPr>
          <w:rFonts w:ascii="Times New Roman" w:hAnsi="Times New Roman" w:cs="Times New Roman"/>
          <w:sz w:val="24"/>
          <w:szCs w:val="24"/>
        </w:rPr>
        <w:t xml:space="preserve"> </w:t>
      </w:r>
      <w:r w:rsidRPr="00C322E0">
        <w:rPr>
          <w:rFonts w:ascii="Times New Roman" w:hAnsi="Times New Roman" w:cs="Times New Roman"/>
          <w:sz w:val="24"/>
          <w:szCs w:val="24"/>
        </w:rPr>
        <w:t xml:space="preserve">гг. острая фаза конфликта была </w:t>
      </w:r>
      <w:r w:rsidR="00A97EC7" w:rsidRPr="00C322E0">
        <w:rPr>
          <w:rFonts w:ascii="Times New Roman" w:hAnsi="Times New Roman" w:cs="Times New Roman"/>
          <w:sz w:val="24"/>
          <w:szCs w:val="24"/>
        </w:rPr>
        <w:t>завершена</w:t>
      </w:r>
      <w:r w:rsidRPr="00C322E0">
        <w:rPr>
          <w:rFonts w:ascii="Times New Roman" w:hAnsi="Times New Roman" w:cs="Times New Roman"/>
          <w:sz w:val="24"/>
          <w:szCs w:val="24"/>
        </w:rPr>
        <w:t xml:space="preserve">, </w:t>
      </w:r>
      <w:r w:rsidR="00350DBA">
        <w:rPr>
          <w:rFonts w:ascii="Times New Roman" w:hAnsi="Times New Roman" w:cs="Times New Roman"/>
          <w:sz w:val="24"/>
          <w:szCs w:val="24"/>
        </w:rPr>
        <w:t>и Кипр</w:t>
      </w:r>
      <w:r w:rsidRPr="00C322E0">
        <w:rPr>
          <w:rFonts w:ascii="Times New Roman" w:hAnsi="Times New Roman" w:cs="Times New Roman"/>
          <w:sz w:val="24"/>
          <w:szCs w:val="24"/>
        </w:rPr>
        <w:t xml:space="preserve"> оказался </w:t>
      </w:r>
      <w:r w:rsidR="00A97EC7" w:rsidRPr="00C322E0">
        <w:rPr>
          <w:rFonts w:ascii="Times New Roman" w:hAnsi="Times New Roman" w:cs="Times New Roman"/>
          <w:sz w:val="24"/>
          <w:szCs w:val="24"/>
        </w:rPr>
        <w:t>разделен</w:t>
      </w:r>
      <w:r w:rsidR="00350DBA">
        <w:rPr>
          <w:rFonts w:ascii="Times New Roman" w:hAnsi="Times New Roman" w:cs="Times New Roman"/>
          <w:sz w:val="24"/>
          <w:szCs w:val="24"/>
        </w:rPr>
        <w:t>ным</w:t>
      </w:r>
      <w:r w:rsidRPr="00C322E0">
        <w:rPr>
          <w:rFonts w:ascii="Times New Roman" w:hAnsi="Times New Roman" w:cs="Times New Roman"/>
          <w:sz w:val="24"/>
          <w:szCs w:val="24"/>
        </w:rPr>
        <w:t xml:space="preserve"> на две части</w:t>
      </w:r>
      <w:r w:rsidR="00350DBA">
        <w:rPr>
          <w:rFonts w:ascii="Times New Roman" w:hAnsi="Times New Roman" w:cs="Times New Roman"/>
          <w:sz w:val="24"/>
          <w:szCs w:val="24"/>
        </w:rPr>
        <w:t>. Н</w:t>
      </w:r>
      <w:r w:rsidR="00A97EC7" w:rsidRPr="00C322E0">
        <w:rPr>
          <w:rFonts w:ascii="Times New Roman" w:hAnsi="Times New Roman" w:cs="Times New Roman"/>
          <w:sz w:val="24"/>
          <w:szCs w:val="24"/>
        </w:rPr>
        <w:t>ачался период долгих</w:t>
      </w:r>
      <w:r w:rsidR="00350DBA">
        <w:rPr>
          <w:rFonts w:ascii="Times New Roman" w:hAnsi="Times New Roman" w:cs="Times New Roman"/>
          <w:sz w:val="24"/>
          <w:szCs w:val="24"/>
        </w:rPr>
        <w:t xml:space="preserve">, более чем сорокалетних, </w:t>
      </w:r>
      <w:r w:rsidR="00A97EC7" w:rsidRPr="00C322E0">
        <w:rPr>
          <w:rFonts w:ascii="Times New Roman" w:hAnsi="Times New Roman" w:cs="Times New Roman"/>
          <w:sz w:val="24"/>
          <w:szCs w:val="24"/>
        </w:rPr>
        <w:t xml:space="preserve">переговоров в попытке </w:t>
      </w:r>
      <w:r w:rsidR="00350DBA">
        <w:rPr>
          <w:rFonts w:ascii="Times New Roman" w:hAnsi="Times New Roman" w:cs="Times New Roman"/>
          <w:sz w:val="24"/>
          <w:szCs w:val="24"/>
        </w:rPr>
        <w:t>разрешить «кипрский вопрос»</w:t>
      </w:r>
      <w:r w:rsidR="00A97EC7" w:rsidRPr="00C322E0">
        <w:rPr>
          <w:rFonts w:ascii="Times New Roman" w:hAnsi="Times New Roman" w:cs="Times New Roman"/>
          <w:sz w:val="24"/>
          <w:szCs w:val="24"/>
        </w:rPr>
        <w:t xml:space="preserve"> мирным путем.</w:t>
      </w:r>
    </w:p>
    <w:p w:rsidR="004F4F68" w:rsidRPr="00C322E0" w:rsidRDefault="004F4F68" w:rsidP="00850D94">
      <w:pPr>
        <w:spacing w:after="0" w:line="360" w:lineRule="auto"/>
        <w:ind w:firstLine="709"/>
        <w:jc w:val="both"/>
        <w:rPr>
          <w:rFonts w:ascii="Times New Roman" w:hAnsi="Times New Roman" w:cs="Times New Roman"/>
          <w:sz w:val="24"/>
          <w:szCs w:val="24"/>
        </w:rPr>
      </w:pPr>
    </w:p>
    <w:p w:rsidR="005B6B70" w:rsidRPr="00372D18" w:rsidRDefault="005B6B70" w:rsidP="00C322E0">
      <w:pPr>
        <w:pStyle w:val="2"/>
        <w:spacing w:line="360" w:lineRule="auto"/>
        <w:ind w:firstLine="709"/>
        <w:jc w:val="both"/>
        <w:rPr>
          <w:rFonts w:ascii="Times New Roman" w:hAnsi="Times New Roman" w:cs="Times New Roman"/>
          <w:color w:val="auto"/>
          <w:sz w:val="24"/>
          <w:szCs w:val="24"/>
        </w:rPr>
      </w:pPr>
      <w:bookmarkStart w:id="13" w:name="_Toc513822325"/>
      <w:bookmarkStart w:id="14" w:name="_Toc514005517"/>
      <w:r w:rsidRPr="00372D18">
        <w:rPr>
          <w:rFonts w:ascii="Times New Roman" w:hAnsi="Times New Roman" w:cs="Times New Roman"/>
          <w:color w:val="auto"/>
          <w:sz w:val="24"/>
          <w:szCs w:val="24"/>
        </w:rPr>
        <w:t>1.</w:t>
      </w:r>
      <w:r w:rsidR="00C322E0" w:rsidRPr="00372D18">
        <w:rPr>
          <w:rFonts w:ascii="Times New Roman" w:hAnsi="Times New Roman" w:cs="Times New Roman"/>
          <w:color w:val="auto"/>
          <w:sz w:val="24"/>
          <w:szCs w:val="24"/>
        </w:rPr>
        <w:t>4</w:t>
      </w:r>
      <w:r w:rsidRPr="00372D18">
        <w:rPr>
          <w:rFonts w:ascii="Times New Roman" w:hAnsi="Times New Roman" w:cs="Times New Roman"/>
          <w:color w:val="auto"/>
          <w:sz w:val="24"/>
          <w:szCs w:val="24"/>
        </w:rPr>
        <w:t xml:space="preserve"> Попытки урегулирования греко-турецкого конфликта в </w:t>
      </w:r>
      <w:r w:rsidR="00002516">
        <w:rPr>
          <w:rFonts w:ascii="Times New Roman" w:hAnsi="Times New Roman" w:cs="Times New Roman"/>
          <w:color w:val="auto"/>
          <w:sz w:val="24"/>
          <w:szCs w:val="24"/>
        </w:rPr>
        <w:t>Р</w:t>
      </w:r>
      <w:r w:rsidRPr="00372D18">
        <w:rPr>
          <w:rFonts w:ascii="Times New Roman" w:hAnsi="Times New Roman" w:cs="Times New Roman"/>
          <w:color w:val="auto"/>
          <w:sz w:val="24"/>
          <w:szCs w:val="24"/>
        </w:rPr>
        <w:t>еспублике Кипр в 1970</w:t>
      </w:r>
      <w:r w:rsidR="00C322E0" w:rsidRPr="00372D18">
        <w:rPr>
          <w:rFonts w:ascii="Times New Roman" w:hAnsi="Times New Roman" w:cs="Times New Roman"/>
          <w:color w:val="auto"/>
          <w:sz w:val="24"/>
          <w:szCs w:val="24"/>
        </w:rPr>
        <w:t>—</w:t>
      </w:r>
      <w:r w:rsidRPr="00372D18">
        <w:rPr>
          <w:rFonts w:ascii="Times New Roman" w:hAnsi="Times New Roman" w:cs="Times New Roman"/>
          <w:color w:val="auto"/>
          <w:sz w:val="24"/>
          <w:szCs w:val="24"/>
        </w:rPr>
        <w:t xml:space="preserve">2000-х гг. </w:t>
      </w:r>
      <w:r w:rsidR="00C322E0" w:rsidRPr="00372D18">
        <w:rPr>
          <w:rFonts w:ascii="Times New Roman" w:hAnsi="Times New Roman" w:cs="Times New Roman"/>
          <w:color w:val="auto"/>
          <w:sz w:val="24"/>
          <w:szCs w:val="24"/>
        </w:rPr>
        <w:t>Основные акторы и подходы</w:t>
      </w:r>
      <w:bookmarkEnd w:id="13"/>
      <w:bookmarkEnd w:id="14"/>
    </w:p>
    <w:p w:rsidR="00AD67B9" w:rsidRPr="00C322E0" w:rsidRDefault="00AD67B9" w:rsidP="00A76139">
      <w:pPr>
        <w:spacing w:after="0" w:line="360" w:lineRule="auto"/>
        <w:ind w:firstLine="709"/>
        <w:jc w:val="both"/>
        <w:rPr>
          <w:rFonts w:ascii="Times New Roman" w:hAnsi="Times New Roman" w:cs="Times New Roman"/>
          <w:sz w:val="24"/>
          <w:szCs w:val="24"/>
        </w:rPr>
      </w:pPr>
    </w:p>
    <w:p w:rsidR="005369DA" w:rsidRPr="00C322E0" w:rsidRDefault="005369DA"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Конфликт на Кипре обострился и </w:t>
      </w:r>
      <w:r w:rsidR="00350DBA">
        <w:rPr>
          <w:rFonts w:ascii="Times New Roman" w:hAnsi="Times New Roman" w:cs="Times New Roman"/>
          <w:sz w:val="24"/>
          <w:szCs w:val="24"/>
        </w:rPr>
        <w:t xml:space="preserve">«законсервировался» </w:t>
      </w:r>
      <w:r w:rsidRPr="00C322E0">
        <w:rPr>
          <w:rFonts w:ascii="Times New Roman" w:hAnsi="Times New Roman" w:cs="Times New Roman"/>
          <w:sz w:val="24"/>
          <w:szCs w:val="24"/>
        </w:rPr>
        <w:t xml:space="preserve">благодаря участию </w:t>
      </w:r>
      <w:r w:rsidR="00923467" w:rsidRPr="00C322E0">
        <w:rPr>
          <w:rFonts w:ascii="Times New Roman" w:hAnsi="Times New Roman" w:cs="Times New Roman"/>
          <w:sz w:val="24"/>
          <w:szCs w:val="24"/>
        </w:rPr>
        <w:t xml:space="preserve">в урегулировании множества акторов. Прежде всего, на первом этапе роль главных посредников в урегулировании конфликта выполняли </w:t>
      </w:r>
      <w:r w:rsidRPr="00C322E0">
        <w:rPr>
          <w:rFonts w:ascii="Times New Roman" w:hAnsi="Times New Roman" w:cs="Times New Roman"/>
          <w:sz w:val="24"/>
          <w:szCs w:val="24"/>
        </w:rPr>
        <w:t>держав</w:t>
      </w:r>
      <w:r w:rsidR="00923467" w:rsidRPr="00C322E0">
        <w:rPr>
          <w:rFonts w:ascii="Times New Roman" w:hAnsi="Times New Roman" w:cs="Times New Roman"/>
          <w:sz w:val="24"/>
          <w:szCs w:val="24"/>
        </w:rPr>
        <w:t>ы</w:t>
      </w:r>
      <w:r w:rsidR="00350DBA">
        <w:rPr>
          <w:rFonts w:ascii="Times New Roman" w:hAnsi="Times New Roman" w:cs="Times New Roman"/>
          <w:sz w:val="24"/>
          <w:szCs w:val="24"/>
        </w:rPr>
        <w:t>-</w:t>
      </w:r>
      <w:r w:rsidRPr="00C322E0">
        <w:rPr>
          <w:rFonts w:ascii="Times New Roman" w:hAnsi="Times New Roman" w:cs="Times New Roman"/>
          <w:sz w:val="24"/>
          <w:szCs w:val="24"/>
        </w:rPr>
        <w:t>гарант</w:t>
      </w:r>
      <w:r w:rsidR="00923467" w:rsidRPr="00C322E0">
        <w:rPr>
          <w:rFonts w:ascii="Times New Roman" w:hAnsi="Times New Roman" w:cs="Times New Roman"/>
          <w:sz w:val="24"/>
          <w:szCs w:val="24"/>
        </w:rPr>
        <w:t>ы</w:t>
      </w:r>
      <w:r w:rsidR="00096E3E" w:rsidRPr="00C322E0">
        <w:rPr>
          <w:rFonts w:ascii="Times New Roman" w:hAnsi="Times New Roman" w:cs="Times New Roman"/>
          <w:sz w:val="24"/>
          <w:szCs w:val="24"/>
        </w:rPr>
        <w:t xml:space="preserve">, </w:t>
      </w:r>
      <w:r w:rsidRPr="00C322E0">
        <w:rPr>
          <w:rFonts w:ascii="Times New Roman" w:hAnsi="Times New Roman" w:cs="Times New Roman"/>
          <w:sz w:val="24"/>
          <w:szCs w:val="24"/>
        </w:rPr>
        <w:t xml:space="preserve">которые </w:t>
      </w:r>
      <w:r w:rsidR="00096E3E" w:rsidRPr="00C322E0">
        <w:rPr>
          <w:rFonts w:ascii="Times New Roman" w:hAnsi="Times New Roman" w:cs="Times New Roman"/>
          <w:sz w:val="24"/>
          <w:szCs w:val="24"/>
        </w:rPr>
        <w:t xml:space="preserve">отчасти </w:t>
      </w:r>
      <w:r w:rsidRPr="00C322E0">
        <w:rPr>
          <w:rFonts w:ascii="Times New Roman" w:hAnsi="Times New Roman" w:cs="Times New Roman"/>
          <w:sz w:val="24"/>
          <w:szCs w:val="24"/>
        </w:rPr>
        <w:t xml:space="preserve">использовали Кипр в качестве </w:t>
      </w:r>
      <w:r w:rsidR="00096E3E" w:rsidRPr="00C322E0">
        <w:rPr>
          <w:rFonts w:ascii="Times New Roman" w:hAnsi="Times New Roman" w:cs="Times New Roman"/>
          <w:sz w:val="24"/>
          <w:szCs w:val="24"/>
        </w:rPr>
        <w:t>инструмента в борьбе за сферы геополитического влияния</w:t>
      </w:r>
      <w:r w:rsidRPr="00C322E0">
        <w:rPr>
          <w:rFonts w:ascii="Times New Roman" w:hAnsi="Times New Roman" w:cs="Times New Roman"/>
          <w:sz w:val="24"/>
          <w:szCs w:val="24"/>
        </w:rPr>
        <w:t>. Результаты этого были катастро</w:t>
      </w:r>
      <w:r w:rsidR="00096E3E" w:rsidRPr="00C322E0">
        <w:rPr>
          <w:rFonts w:ascii="Times New Roman" w:hAnsi="Times New Roman" w:cs="Times New Roman"/>
          <w:sz w:val="24"/>
          <w:szCs w:val="24"/>
        </w:rPr>
        <w:t>фическими как для киприотов-турок, так и для к</w:t>
      </w:r>
      <w:r w:rsidRPr="00C322E0">
        <w:rPr>
          <w:rFonts w:ascii="Times New Roman" w:hAnsi="Times New Roman" w:cs="Times New Roman"/>
          <w:sz w:val="24"/>
          <w:szCs w:val="24"/>
        </w:rPr>
        <w:t>иприотов-греков</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и привели к со</w:t>
      </w:r>
      <w:r w:rsidR="00096E3E" w:rsidRPr="00C322E0">
        <w:rPr>
          <w:rFonts w:ascii="Times New Roman" w:hAnsi="Times New Roman" w:cs="Times New Roman"/>
          <w:sz w:val="24"/>
          <w:szCs w:val="24"/>
        </w:rPr>
        <w:t xml:space="preserve">зданию </w:t>
      </w:r>
      <w:r w:rsidR="00350DBA">
        <w:rPr>
          <w:rFonts w:ascii="Times New Roman" w:hAnsi="Times New Roman" w:cs="Times New Roman"/>
          <w:sz w:val="24"/>
          <w:szCs w:val="24"/>
        </w:rPr>
        <w:t>«</w:t>
      </w:r>
      <w:r w:rsidR="00096E3E" w:rsidRPr="00C322E0">
        <w:rPr>
          <w:rFonts w:ascii="Times New Roman" w:hAnsi="Times New Roman" w:cs="Times New Roman"/>
          <w:sz w:val="24"/>
          <w:szCs w:val="24"/>
        </w:rPr>
        <w:t>раздвоенного</w:t>
      </w:r>
      <w:r w:rsidR="00350DBA">
        <w:rPr>
          <w:rFonts w:ascii="Times New Roman" w:hAnsi="Times New Roman" w:cs="Times New Roman"/>
          <w:sz w:val="24"/>
          <w:szCs w:val="24"/>
        </w:rPr>
        <w:t>»</w:t>
      </w:r>
      <w:r w:rsidR="00096E3E" w:rsidRPr="00C322E0">
        <w:rPr>
          <w:rFonts w:ascii="Times New Roman" w:hAnsi="Times New Roman" w:cs="Times New Roman"/>
          <w:sz w:val="24"/>
          <w:szCs w:val="24"/>
        </w:rPr>
        <w:t xml:space="preserve"> государства</w:t>
      </w:r>
      <w:r w:rsidRPr="00C322E0">
        <w:rPr>
          <w:rFonts w:ascii="Times New Roman" w:hAnsi="Times New Roman" w:cs="Times New Roman"/>
          <w:sz w:val="24"/>
          <w:szCs w:val="24"/>
        </w:rPr>
        <w:t>,</w:t>
      </w:r>
      <w:r w:rsidR="00350DBA">
        <w:rPr>
          <w:rFonts w:ascii="Times New Roman" w:hAnsi="Times New Roman" w:cs="Times New Roman"/>
          <w:sz w:val="24"/>
          <w:szCs w:val="24"/>
        </w:rPr>
        <w:t xml:space="preserve"> составные элементы </w:t>
      </w:r>
      <w:r w:rsidRPr="00C322E0">
        <w:rPr>
          <w:rFonts w:ascii="Times New Roman" w:hAnsi="Times New Roman" w:cs="Times New Roman"/>
          <w:sz w:val="24"/>
          <w:szCs w:val="24"/>
        </w:rPr>
        <w:t>котор</w:t>
      </w:r>
      <w:r w:rsidR="00350DBA">
        <w:rPr>
          <w:rFonts w:ascii="Times New Roman" w:hAnsi="Times New Roman" w:cs="Times New Roman"/>
          <w:sz w:val="24"/>
          <w:szCs w:val="24"/>
        </w:rPr>
        <w:t xml:space="preserve">ого </w:t>
      </w:r>
      <w:r w:rsidRPr="00C322E0">
        <w:rPr>
          <w:rFonts w:ascii="Times New Roman" w:hAnsi="Times New Roman" w:cs="Times New Roman"/>
          <w:sz w:val="24"/>
          <w:szCs w:val="24"/>
        </w:rPr>
        <w:t xml:space="preserve">почти полностью </w:t>
      </w:r>
      <w:r w:rsidR="00096E3E" w:rsidRPr="00C322E0">
        <w:rPr>
          <w:rFonts w:ascii="Times New Roman" w:hAnsi="Times New Roman" w:cs="Times New Roman"/>
          <w:sz w:val="24"/>
          <w:szCs w:val="24"/>
        </w:rPr>
        <w:t xml:space="preserve">отделены </w:t>
      </w:r>
      <w:r w:rsidRPr="00C322E0">
        <w:rPr>
          <w:rFonts w:ascii="Times New Roman" w:hAnsi="Times New Roman" w:cs="Times New Roman"/>
          <w:sz w:val="24"/>
          <w:szCs w:val="24"/>
        </w:rPr>
        <w:t>друг от друга</w:t>
      </w:r>
      <w:r w:rsidR="00350DBA">
        <w:rPr>
          <w:rFonts w:ascii="Times New Roman" w:hAnsi="Times New Roman" w:cs="Times New Roman"/>
          <w:sz w:val="24"/>
          <w:szCs w:val="24"/>
        </w:rPr>
        <w:t xml:space="preserve"> </w:t>
      </w:r>
      <w:r w:rsidR="00096E3E" w:rsidRPr="00C322E0">
        <w:rPr>
          <w:rFonts w:ascii="Times New Roman" w:hAnsi="Times New Roman" w:cs="Times New Roman"/>
          <w:sz w:val="24"/>
          <w:szCs w:val="24"/>
        </w:rPr>
        <w:t xml:space="preserve">в культурном, экономическом, информационном, гуманитарном </w:t>
      </w:r>
      <w:r w:rsidR="00350DBA">
        <w:rPr>
          <w:rFonts w:ascii="Times New Roman" w:hAnsi="Times New Roman" w:cs="Times New Roman"/>
          <w:sz w:val="24"/>
          <w:szCs w:val="24"/>
        </w:rPr>
        <w:t>отношении</w:t>
      </w:r>
      <w:r w:rsidRPr="00C322E0">
        <w:rPr>
          <w:rFonts w:ascii="Times New Roman" w:hAnsi="Times New Roman" w:cs="Times New Roman"/>
          <w:sz w:val="24"/>
          <w:szCs w:val="24"/>
        </w:rPr>
        <w:t>.</w:t>
      </w:r>
    </w:p>
    <w:p w:rsidR="009D238E" w:rsidRPr="00C322E0" w:rsidRDefault="009D238E"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Фактически</w:t>
      </w:r>
      <w:r w:rsidR="00350DBA">
        <w:rPr>
          <w:rFonts w:ascii="Times New Roman" w:hAnsi="Times New Roman" w:cs="Times New Roman"/>
          <w:sz w:val="24"/>
          <w:szCs w:val="24"/>
        </w:rPr>
        <w:t>,</w:t>
      </w:r>
      <w:r w:rsidRPr="00C322E0">
        <w:rPr>
          <w:rFonts w:ascii="Times New Roman" w:hAnsi="Times New Roman" w:cs="Times New Roman"/>
          <w:sz w:val="24"/>
          <w:szCs w:val="24"/>
        </w:rPr>
        <w:t xml:space="preserve"> первые попытки урегулирова</w:t>
      </w:r>
      <w:r w:rsidR="00350DBA">
        <w:rPr>
          <w:rFonts w:ascii="Times New Roman" w:hAnsi="Times New Roman" w:cs="Times New Roman"/>
          <w:sz w:val="24"/>
          <w:szCs w:val="24"/>
        </w:rPr>
        <w:t>ния</w:t>
      </w:r>
      <w:r w:rsidRPr="00C322E0">
        <w:rPr>
          <w:rFonts w:ascii="Times New Roman" w:hAnsi="Times New Roman" w:cs="Times New Roman"/>
          <w:sz w:val="24"/>
          <w:szCs w:val="24"/>
        </w:rPr>
        <w:t xml:space="preserve"> тогда </w:t>
      </w:r>
      <w:r w:rsidR="00350DBA">
        <w:rPr>
          <w:rFonts w:ascii="Times New Roman" w:hAnsi="Times New Roman" w:cs="Times New Roman"/>
          <w:sz w:val="24"/>
          <w:szCs w:val="24"/>
        </w:rPr>
        <w:t>лишь</w:t>
      </w:r>
      <w:r w:rsidRPr="00C322E0">
        <w:rPr>
          <w:rFonts w:ascii="Times New Roman" w:hAnsi="Times New Roman" w:cs="Times New Roman"/>
          <w:sz w:val="24"/>
          <w:szCs w:val="24"/>
        </w:rPr>
        <w:t xml:space="preserve"> </w:t>
      </w:r>
      <w:r w:rsidR="00350DBA">
        <w:rPr>
          <w:rFonts w:ascii="Times New Roman" w:hAnsi="Times New Roman" w:cs="Times New Roman"/>
          <w:sz w:val="24"/>
          <w:szCs w:val="24"/>
        </w:rPr>
        <w:t>потенциального</w:t>
      </w:r>
      <w:r w:rsidRPr="00C322E0">
        <w:rPr>
          <w:rFonts w:ascii="Times New Roman" w:hAnsi="Times New Roman" w:cs="Times New Roman"/>
          <w:sz w:val="24"/>
          <w:szCs w:val="24"/>
        </w:rPr>
        <w:t xml:space="preserve"> конфликт</w:t>
      </w:r>
      <w:r w:rsidR="00350DBA">
        <w:rPr>
          <w:rFonts w:ascii="Times New Roman" w:hAnsi="Times New Roman" w:cs="Times New Roman"/>
          <w:sz w:val="24"/>
          <w:szCs w:val="24"/>
        </w:rPr>
        <w:t>а</w:t>
      </w:r>
      <w:r w:rsidRPr="00C322E0">
        <w:rPr>
          <w:rFonts w:ascii="Times New Roman" w:hAnsi="Times New Roman" w:cs="Times New Roman"/>
          <w:sz w:val="24"/>
          <w:szCs w:val="24"/>
        </w:rPr>
        <w:t xml:space="preserve"> были предприняты в 1955 г.</w:t>
      </w:r>
      <w:r w:rsidR="002C18C8" w:rsidRPr="00C322E0">
        <w:rPr>
          <w:rFonts w:ascii="Times New Roman" w:hAnsi="Times New Roman" w:cs="Times New Roman"/>
          <w:sz w:val="24"/>
          <w:szCs w:val="24"/>
        </w:rPr>
        <w:t xml:space="preserve"> на Лондонской конференции по Кипру</w:t>
      </w:r>
      <w:r w:rsidR="00350DBA">
        <w:rPr>
          <w:rFonts w:ascii="Times New Roman" w:hAnsi="Times New Roman" w:cs="Times New Roman"/>
          <w:sz w:val="24"/>
          <w:szCs w:val="24"/>
        </w:rPr>
        <w:t>, п</w:t>
      </w:r>
      <w:r w:rsidR="002C18C8" w:rsidRPr="00C322E0">
        <w:rPr>
          <w:rFonts w:ascii="Times New Roman" w:hAnsi="Times New Roman" w:cs="Times New Roman"/>
          <w:sz w:val="24"/>
          <w:szCs w:val="24"/>
        </w:rPr>
        <w:t xml:space="preserve">о итогам </w:t>
      </w:r>
      <w:r w:rsidR="002C18C8" w:rsidRPr="00C322E0">
        <w:rPr>
          <w:rFonts w:ascii="Times New Roman" w:hAnsi="Times New Roman" w:cs="Times New Roman"/>
          <w:sz w:val="24"/>
          <w:szCs w:val="24"/>
        </w:rPr>
        <w:lastRenderedPageBreak/>
        <w:t>которой был согласован проект первой конституции Кипра</w:t>
      </w:r>
      <w:r w:rsidR="00350DBA">
        <w:rPr>
          <w:rFonts w:ascii="Times New Roman" w:hAnsi="Times New Roman" w:cs="Times New Roman"/>
          <w:sz w:val="24"/>
          <w:szCs w:val="24"/>
        </w:rPr>
        <w:t>, г</w:t>
      </w:r>
      <w:r w:rsidR="002C18C8" w:rsidRPr="00C322E0">
        <w:rPr>
          <w:rFonts w:ascii="Times New Roman" w:hAnsi="Times New Roman" w:cs="Times New Roman"/>
          <w:sz w:val="24"/>
          <w:szCs w:val="24"/>
        </w:rPr>
        <w:t xml:space="preserve">де закреплена схема функционирования двухобщинного партнерского государства. </w:t>
      </w:r>
    </w:p>
    <w:p w:rsidR="005369DA" w:rsidRPr="00C322E0" w:rsidRDefault="009D238E"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В таблице 1.1 представлены попытки разных акторов по решению греко-турецкого конфликта на Кипре.</w:t>
      </w:r>
    </w:p>
    <w:p w:rsidR="00A76139" w:rsidRPr="00C322E0" w:rsidRDefault="009D238E" w:rsidP="00A76139">
      <w:pPr>
        <w:spacing w:after="0" w:line="360" w:lineRule="auto"/>
        <w:ind w:firstLine="709"/>
        <w:jc w:val="right"/>
        <w:rPr>
          <w:rFonts w:ascii="Times New Roman" w:hAnsi="Times New Roman" w:cs="Times New Roman"/>
          <w:sz w:val="24"/>
          <w:szCs w:val="24"/>
        </w:rPr>
      </w:pPr>
      <w:r w:rsidRPr="00C322E0">
        <w:rPr>
          <w:rFonts w:ascii="Times New Roman" w:hAnsi="Times New Roman" w:cs="Times New Roman"/>
          <w:sz w:val="24"/>
          <w:szCs w:val="24"/>
        </w:rPr>
        <w:t>Таблица 1.1</w:t>
      </w:r>
      <w:r w:rsidR="009939EF" w:rsidRPr="00C322E0">
        <w:rPr>
          <w:rFonts w:ascii="Times New Roman" w:hAnsi="Times New Roman" w:cs="Times New Roman"/>
          <w:sz w:val="24"/>
          <w:szCs w:val="24"/>
        </w:rPr>
        <w:t xml:space="preserve"> </w:t>
      </w:r>
    </w:p>
    <w:p w:rsidR="009D238E" w:rsidRDefault="009939EF"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Основные посредники и планы урегулирования греко-турецкого конфликта на Кипре (</w:t>
      </w:r>
      <w:r w:rsidR="00B8618B">
        <w:rPr>
          <w:rFonts w:ascii="Times New Roman" w:hAnsi="Times New Roman" w:cs="Times New Roman"/>
          <w:sz w:val="24"/>
          <w:szCs w:val="24"/>
        </w:rPr>
        <w:t>разработано</w:t>
      </w:r>
      <w:r w:rsidRPr="00C322E0">
        <w:rPr>
          <w:rFonts w:ascii="Times New Roman" w:hAnsi="Times New Roman" w:cs="Times New Roman"/>
          <w:sz w:val="24"/>
          <w:szCs w:val="24"/>
        </w:rPr>
        <w:t xml:space="preserve"> автором)</w:t>
      </w:r>
    </w:p>
    <w:p w:rsidR="00C322E0" w:rsidRPr="00C322E0" w:rsidRDefault="00C322E0" w:rsidP="00A76139">
      <w:pPr>
        <w:spacing w:after="0" w:line="360" w:lineRule="auto"/>
        <w:ind w:firstLine="709"/>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959"/>
        <w:gridCol w:w="2127"/>
        <w:gridCol w:w="3968"/>
        <w:gridCol w:w="2471"/>
      </w:tblGrid>
      <w:tr w:rsidR="009D238E" w:rsidRPr="00BD4E05" w:rsidTr="00BD4E05">
        <w:trPr>
          <w:tblHeader/>
        </w:trPr>
        <w:tc>
          <w:tcPr>
            <w:tcW w:w="959" w:type="dxa"/>
            <w:vAlign w:val="center"/>
          </w:tcPr>
          <w:p w:rsidR="009D238E" w:rsidRPr="00BD4E05" w:rsidRDefault="009D238E" w:rsidP="00163556">
            <w:pPr>
              <w:jc w:val="center"/>
              <w:rPr>
                <w:rFonts w:ascii="Times New Roman" w:hAnsi="Times New Roman" w:cs="Times New Roman"/>
                <w:i/>
                <w:sz w:val="24"/>
                <w:szCs w:val="24"/>
              </w:rPr>
            </w:pPr>
            <w:r w:rsidRPr="00BD4E05">
              <w:rPr>
                <w:rFonts w:ascii="Times New Roman" w:hAnsi="Times New Roman" w:cs="Times New Roman"/>
                <w:i/>
                <w:sz w:val="24"/>
                <w:szCs w:val="24"/>
              </w:rPr>
              <w:t>Год</w:t>
            </w:r>
          </w:p>
        </w:tc>
        <w:tc>
          <w:tcPr>
            <w:tcW w:w="2127" w:type="dxa"/>
            <w:vAlign w:val="center"/>
          </w:tcPr>
          <w:p w:rsidR="009D238E" w:rsidRPr="00BD4E05" w:rsidRDefault="009D238E" w:rsidP="00163556">
            <w:pPr>
              <w:jc w:val="center"/>
              <w:rPr>
                <w:rFonts w:ascii="Times New Roman" w:hAnsi="Times New Roman" w:cs="Times New Roman"/>
                <w:i/>
                <w:sz w:val="24"/>
                <w:szCs w:val="24"/>
              </w:rPr>
            </w:pPr>
            <w:r w:rsidRPr="00BD4E05">
              <w:rPr>
                <w:rFonts w:ascii="Times New Roman" w:hAnsi="Times New Roman" w:cs="Times New Roman"/>
                <w:i/>
                <w:sz w:val="24"/>
                <w:szCs w:val="24"/>
              </w:rPr>
              <w:t>Посредник, инициатор переговоров</w:t>
            </w:r>
          </w:p>
        </w:tc>
        <w:tc>
          <w:tcPr>
            <w:tcW w:w="3968" w:type="dxa"/>
            <w:vAlign w:val="center"/>
          </w:tcPr>
          <w:p w:rsidR="009D238E" w:rsidRPr="00BD4E05" w:rsidRDefault="009D238E" w:rsidP="00350DBA">
            <w:pPr>
              <w:jc w:val="center"/>
              <w:rPr>
                <w:rFonts w:ascii="Times New Roman" w:hAnsi="Times New Roman" w:cs="Times New Roman"/>
                <w:i/>
                <w:sz w:val="24"/>
                <w:szCs w:val="24"/>
              </w:rPr>
            </w:pPr>
            <w:r w:rsidRPr="00BD4E05">
              <w:rPr>
                <w:rFonts w:ascii="Times New Roman" w:hAnsi="Times New Roman" w:cs="Times New Roman"/>
                <w:i/>
                <w:sz w:val="24"/>
                <w:szCs w:val="24"/>
              </w:rPr>
              <w:t>Предложения</w:t>
            </w:r>
          </w:p>
        </w:tc>
        <w:tc>
          <w:tcPr>
            <w:tcW w:w="2471" w:type="dxa"/>
            <w:vAlign w:val="center"/>
          </w:tcPr>
          <w:p w:rsidR="009D238E" w:rsidRPr="00BD4E05" w:rsidRDefault="009D238E" w:rsidP="00163556">
            <w:pPr>
              <w:jc w:val="center"/>
              <w:rPr>
                <w:rFonts w:ascii="Times New Roman" w:hAnsi="Times New Roman" w:cs="Times New Roman"/>
                <w:i/>
                <w:sz w:val="24"/>
                <w:szCs w:val="24"/>
              </w:rPr>
            </w:pPr>
            <w:r w:rsidRPr="00BD4E05">
              <w:rPr>
                <w:rFonts w:ascii="Times New Roman" w:hAnsi="Times New Roman" w:cs="Times New Roman"/>
                <w:i/>
                <w:sz w:val="24"/>
                <w:szCs w:val="24"/>
              </w:rPr>
              <w:t>Результат</w:t>
            </w:r>
          </w:p>
        </w:tc>
      </w:tr>
      <w:tr w:rsidR="009D238E" w:rsidRPr="001B2DCB" w:rsidTr="00350DBA">
        <w:tc>
          <w:tcPr>
            <w:tcW w:w="959" w:type="dxa"/>
            <w:vAlign w:val="center"/>
          </w:tcPr>
          <w:p w:rsidR="009D238E" w:rsidRPr="001B2DCB" w:rsidRDefault="002C18C8" w:rsidP="00163556">
            <w:pPr>
              <w:jc w:val="center"/>
              <w:rPr>
                <w:rFonts w:ascii="Times New Roman" w:hAnsi="Times New Roman" w:cs="Times New Roman"/>
                <w:sz w:val="24"/>
                <w:szCs w:val="24"/>
              </w:rPr>
            </w:pPr>
            <w:r w:rsidRPr="001B2DCB">
              <w:rPr>
                <w:rFonts w:ascii="Times New Roman" w:hAnsi="Times New Roman" w:cs="Times New Roman"/>
                <w:sz w:val="24"/>
                <w:szCs w:val="24"/>
              </w:rPr>
              <w:t>1963 г.</w:t>
            </w:r>
          </w:p>
        </w:tc>
        <w:tc>
          <w:tcPr>
            <w:tcW w:w="2127" w:type="dxa"/>
            <w:vAlign w:val="center"/>
          </w:tcPr>
          <w:p w:rsidR="009D238E" w:rsidRPr="001B2DCB" w:rsidRDefault="002C18C8" w:rsidP="00163556">
            <w:pPr>
              <w:jc w:val="center"/>
              <w:rPr>
                <w:rFonts w:ascii="Times New Roman" w:hAnsi="Times New Roman" w:cs="Times New Roman"/>
                <w:sz w:val="24"/>
                <w:szCs w:val="24"/>
              </w:rPr>
            </w:pPr>
            <w:r w:rsidRPr="001B2DCB">
              <w:rPr>
                <w:rFonts w:ascii="Times New Roman" w:hAnsi="Times New Roman" w:cs="Times New Roman"/>
                <w:sz w:val="24"/>
                <w:szCs w:val="24"/>
              </w:rPr>
              <w:t>НАТО</w:t>
            </w:r>
          </w:p>
        </w:tc>
        <w:tc>
          <w:tcPr>
            <w:tcW w:w="3968" w:type="dxa"/>
            <w:vAlign w:val="center"/>
          </w:tcPr>
          <w:p w:rsidR="009D238E" w:rsidRPr="001B2DCB" w:rsidRDefault="002C18C8"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Идея создания «межправительственного комитета», под эгидой которого на остров предполагалось ввести войска НАТО, для выполнения миротворческих миссий.</w:t>
            </w:r>
          </w:p>
        </w:tc>
        <w:tc>
          <w:tcPr>
            <w:tcW w:w="2471" w:type="dxa"/>
            <w:vAlign w:val="center"/>
          </w:tcPr>
          <w:p w:rsidR="009D238E" w:rsidRPr="001B2DCB" w:rsidRDefault="002C18C8" w:rsidP="00350DBA">
            <w:pPr>
              <w:ind w:firstLine="172"/>
              <w:jc w:val="center"/>
              <w:rPr>
                <w:rFonts w:ascii="Times New Roman" w:hAnsi="Times New Roman" w:cs="Times New Roman"/>
                <w:sz w:val="24"/>
                <w:szCs w:val="24"/>
              </w:rPr>
            </w:pPr>
            <w:r w:rsidRPr="001B2DCB">
              <w:rPr>
                <w:rFonts w:ascii="Times New Roman" w:hAnsi="Times New Roman" w:cs="Times New Roman"/>
                <w:sz w:val="24"/>
                <w:szCs w:val="24"/>
              </w:rPr>
              <w:t>Кипр отверг идею</w:t>
            </w:r>
            <w:r w:rsidR="00350DBA">
              <w:rPr>
                <w:rFonts w:ascii="Times New Roman" w:hAnsi="Times New Roman" w:cs="Times New Roman"/>
                <w:sz w:val="24"/>
                <w:szCs w:val="24"/>
              </w:rPr>
              <w:t>.</w:t>
            </w:r>
          </w:p>
        </w:tc>
      </w:tr>
      <w:tr w:rsidR="009D238E" w:rsidRPr="001B2DCB" w:rsidTr="00350DBA">
        <w:tc>
          <w:tcPr>
            <w:tcW w:w="959" w:type="dxa"/>
            <w:vAlign w:val="center"/>
          </w:tcPr>
          <w:p w:rsidR="009D238E" w:rsidRPr="001B2DCB" w:rsidRDefault="00BE26B2" w:rsidP="00163556">
            <w:pPr>
              <w:jc w:val="center"/>
              <w:rPr>
                <w:rFonts w:ascii="Times New Roman" w:hAnsi="Times New Roman" w:cs="Times New Roman"/>
                <w:sz w:val="24"/>
                <w:szCs w:val="24"/>
              </w:rPr>
            </w:pPr>
            <w:r w:rsidRPr="001B2DCB">
              <w:rPr>
                <w:rFonts w:ascii="Times New Roman" w:hAnsi="Times New Roman" w:cs="Times New Roman"/>
                <w:sz w:val="24"/>
                <w:szCs w:val="24"/>
              </w:rPr>
              <w:t>1964 г.</w:t>
            </w:r>
          </w:p>
        </w:tc>
        <w:tc>
          <w:tcPr>
            <w:tcW w:w="2127" w:type="dxa"/>
            <w:vAlign w:val="center"/>
          </w:tcPr>
          <w:p w:rsidR="009D238E" w:rsidRPr="001B2DCB" w:rsidRDefault="00BE26B2" w:rsidP="00163556">
            <w:pPr>
              <w:jc w:val="center"/>
              <w:rPr>
                <w:rFonts w:ascii="Times New Roman" w:hAnsi="Times New Roman" w:cs="Times New Roman"/>
                <w:sz w:val="24"/>
                <w:szCs w:val="24"/>
              </w:rPr>
            </w:pPr>
            <w:r w:rsidRPr="001B2DCB">
              <w:rPr>
                <w:rFonts w:ascii="Times New Roman" w:hAnsi="Times New Roman" w:cs="Times New Roman"/>
                <w:sz w:val="24"/>
                <w:szCs w:val="24"/>
              </w:rPr>
              <w:t>Совет Безопасности ООН</w:t>
            </w:r>
          </w:p>
        </w:tc>
        <w:tc>
          <w:tcPr>
            <w:tcW w:w="3968" w:type="dxa"/>
            <w:vAlign w:val="center"/>
          </w:tcPr>
          <w:p w:rsidR="009D238E" w:rsidRPr="001B2DCB" w:rsidRDefault="00BE26B2"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 xml:space="preserve">Размещение на острове войск ООН </w:t>
            </w:r>
            <w:r w:rsidR="00350DBA">
              <w:rPr>
                <w:rFonts w:ascii="Times New Roman" w:hAnsi="Times New Roman" w:cs="Times New Roman"/>
                <w:sz w:val="24"/>
                <w:szCs w:val="24"/>
              </w:rPr>
              <w:t>—</w:t>
            </w:r>
            <w:r w:rsidRPr="001B2DCB">
              <w:rPr>
                <w:rFonts w:ascii="Times New Roman" w:hAnsi="Times New Roman" w:cs="Times New Roman"/>
                <w:sz w:val="24"/>
                <w:szCs w:val="24"/>
              </w:rPr>
              <w:t xml:space="preserve"> Вооруженные силы ООН на Кипре (ВСООНК)</w:t>
            </w:r>
            <w:r w:rsidR="0034702F">
              <w:rPr>
                <w:rFonts w:ascii="Times New Roman" w:hAnsi="Times New Roman" w:cs="Times New Roman"/>
                <w:sz w:val="24"/>
                <w:szCs w:val="24"/>
              </w:rPr>
              <w:t>.</w:t>
            </w:r>
          </w:p>
        </w:tc>
        <w:tc>
          <w:tcPr>
            <w:tcW w:w="2471" w:type="dxa"/>
            <w:vAlign w:val="center"/>
          </w:tcPr>
          <w:p w:rsidR="009D238E" w:rsidRPr="001B2DCB" w:rsidRDefault="00BE26B2"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Участвовали в разделении противоборствующих сторон, но не предотвратили разрастание конфликта в 1974 г.</w:t>
            </w:r>
          </w:p>
        </w:tc>
      </w:tr>
      <w:tr w:rsidR="009D238E" w:rsidRPr="001B2DCB" w:rsidTr="00350DBA">
        <w:tc>
          <w:tcPr>
            <w:tcW w:w="959" w:type="dxa"/>
            <w:vAlign w:val="center"/>
          </w:tcPr>
          <w:p w:rsidR="009D238E" w:rsidRPr="001B2DCB" w:rsidRDefault="0032027C" w:rsidP="00163556">
            <w:pPr>
              <w:jc w:val="center"/>
              <w:rPr>
                <w:rFonts w:ascii="Times New Roman" w:hAnsi="Times New Roman" w:cs="Times New Roman"/>
                <w:sz w:val="24"/>
                <w:szCs w:val="24"/>
              </w:rPr>
            </w:pPr>
            <w:r w:rsidRPr="001B2DCB">
              <w:rPr>
                <w:rFonts w:ascii="Times New Roman" w:hAnsi="Times New Roman" w:cs="Times New Roman"/>
                <w:sz w:val="24"/>
                <w:szCs w:val="24"/>
              </w:rPr>
              <w:t>1964 г.</w:t>
            </w:r>
          </w:p>
        </w:tc>
        <w:tc>
          <w:tcPr>
            <w:tcW w:w="2127" w:type="dxa"/>
            <w:vAlign w:val="center"/>
          </w:tcPr>
          <w:p w:rsidR="009D238E" w:rsidRPr="001B2DCB" w:rsidRDefault="0032027C" w:rsidP="00163556">
            <w:pPr>
              <w:jc w:val="center"/>
              <w:rPr>
                <w:rFonts w:ascii="Times New Roman" w:hAnsi="Times New Roman" w:cs="Times New Roman"/>
                <w:sz w:val="24"/>
                <w:szCs w:val="24"/>
              </w:rPr>
            </w:pPr>
            <w:r w:rsidRPr="001B2DCB">
              <w:rPr>
                <w:rFonts w:ascii="Times New Roman" w:hAnsi="Times New Roman" w:cs="Times New Roman"/>
                <w:sz w:val="24"/>
                <w:szCs w:val="24"/>
              </w:rPr>
              <w:t xml:space="preserve">США, План </w:t>
            </w:r>
            <w:proofErr w:type="spellStart"/>
            <w:r w:rsidRPr="001B2DCB">
              <w:rPr>
                <w:rFonts w:ascii="Times New Roman" w:hAnsi="Times New Roman" w:cs="Times New Roman"/>
                <w:sz w:val="24"/>
                <w:szCs w:val="24"/>
              </w:rPr>
              <w:t>Ачесона</w:t>
            </w:r>
            <w:proofErr w:type="spellEnd"/>
          </w:p>
        </w:tc>
        <w:tc>
          <w:tcPr>
            <w:tcW w:w="3968" w:type="dxa"/>
            <w:vAlign w:val="center"/>
          </w:tcPr>
          <w:p w:rsidR="0032027C" w:rsidRPr="001B2DCB" w:rsidRDefault="0032027C" w:rsidP="00350DBA">
            <w:pPr>
              <w:autoSpaceDE w:val="0"/>
              <w:autoSpaceDN w:val="0"/>
              <w:adjustRightInd w:val="0"/>
              <w:ind w:firstLine="172"/>
              <w:jc w:val="both"/>
              <w:rPr>
                <w:rFonts w:ascii="Times New Roman" w:hAnsi="Times New Roman" w:cs="Times New Roman"/>
                <w:sz w:val="24"/>
                <w:szCs w:val="24"/>
              </w:rPr>
            </w:pPr>
            <w:r w:rsidRPr="001B2DCB">
              <w:rPr>
                <w:rFonts w:ascii="Times New Roman" w:hAnsi="Times New Roman" w:cs="Times New Roman"/>
                <w:sz w:val="24"/>
                <w:szCs w:val="24"/>
              </w:rPr>
              <w:t>План примирения:</w:t>
            </w:r>
          </w:p>
          <w:p w:rsidR="0032027C" w:rsidRPr="001B2DCB" w:rsidRDefault="0032027C" w:rsidP="00350DBA">
            <w:pPr>
              <w:autoSpaceDE w:val="0"/>
              <w:autoSpaceDN w:val="0"/>
              <w:adjustRightInd w:val="0"/>
              <w:ind w:firstLine="172"/>
              <w:jc w:val="both"/>
              <w:rPr>
                <w:rFonts w:ascii="Times New Roman" w:hAnsi="Times New Roman" w:cs="Times New Roman"/>
                <w:sz w:val="24"/>
                <w:szCs w:val="24"/>
              </w:rPr>
            </w:pPr>
            <w:r w:rsidRPr="001B2DCB">
              <w:rPr>
                <w:rFonts w:ascii="Times New Roman" w:hAnsi="Times New Roman" w:cs="Times New Roman"/>
                <w:sz w:val="24"/>
                <w:szCs w:val="24"/>
              </w:rPr>
              <w:t>- Кипр объединяется с Грецией;</w:t>
            </w:r>
          </w:p>
          <w:p w:rsidR="0032027C" w:rsidRPr="001B2DCB" w:rsidRDefault="0032027C" w:rsidP="00350DBA">
            <w:pPr>
              <w:autoSpaceDE w:val="0"/>
              <w:autoSpaceDN w:val="0"/>
              <w:adjustRightInd w:val="0"/>
              <w:ind w:firstLine="172"/>
              <w:jc w:val="both"/>
              <w:rPr>
                <w:rFonts w:ascii="Times New Roman" w:hAnsi="Times New Roman" w:cs="Times New Roman"/>
                <w:sz w:val="24"/>
                <w:szCs w:val="24"/>
              </w:rPr>
            </w:pPr>
            <w:r w:rsidRPr="001B2DCB">
              <w:rPr>
                <w:rFonts w:ascii="Times New Roman" w:hAnsi="Times New Roman" w:cs="Times New Roman"/>
                <w:sz w:val="24"/>
                <w:szCs w:val="24"/>
              </w:rPr>
              <w:t>- Турции получает на Кипре военную базу;</w:t>
            </w:r>
          </w:p>
          <w:p w:rsidR="009D238E" w:rsidRPr="001B2DCB" w:rsidRDefault="0032027C" w:rsidP="00350DBA">
            <w:pPr>
              <w:autoSpaceDE w:val="0"/>
              <w:autoSpaceDN w:val="0"/>
              <w:adjustRightInd w:val="0"/>
              <w:ind w:firstLine="172"/>
              <w:jc w:val="both"/>
              <w:rPr>
                <w:rFonts w:ascii="Times New Roman" w:hAnsi="Times New Roman" w:cs="Times New Roman"/>
                <w:sz w:val="24"/>
                <w:szCs w:val="24"/>
              </w:rPr>
            </w:pPr>
            <w:r w:rsidRPr="001B2DCB">
              <w:rPr>
                <w:rFonts w:ascii="Times New Roman" w:hAnsi="Times New Roman" w:cs="Times New Roman"/>
                <w:sz w:val="24"/>
                <w:szCs w:val="24"/>
              </w:rPr>
              <w:t>- Кипр делится на 8 кантонов, 2 из которых контролируют турки-киприоты и др.</w:t>
            </w:r>
          </w:p>
        </w:tc>
        <w:tc>
          <w:tcPr>
            <w:tcW w:w="2471" w:type="dxa"/>
            <w:vAlign w:val="center"/>
          </w:tcPr>
          <w:p w:rsidR="009D238E" w:rsidRPr="001B2DCB" w:rsidRDefault="0032027C"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 xml:space="preserve">Был отвергнут Грецией и </w:t>
            </w:r>
            <w:r w:rsidR="00017E72" w:rsidRPr="001B2DCB">
              <w:rPr>
                <w:rFonts w:ascii="Times New Roman" w:hAnsi="Times New Roman" w:cs="Times New Roman"/>
                <w:sz w:val="24"/>
                <w:szCs w:val="24"/>
              </w:rPr>
              <w:t>киприотами-греками</w:t>
            </w:r>
            <w:r w:rsidR="0034702F">
              <w:rPr>
                <w:rFonts w:ascii="Times New Roman" w:hAnsi="Times New Roman" w:cs="Times New Roman"/>
                <w:sz w:val="24"/>
                <w:szCs w:val="24"/>
              </w:rPr>
              <w:t>.</w:t>
            </w:r>
          </w:p>
        </w:tc>
      </w:tr>
      <w:tr w:rsidR="009D238E" w:rsidRPr="001B2DCB" w:rsidTr="00350DBA">
        <w:tc>
          <w:tcPr>
            <w:tcW w:w="959" w:type="dxa"/>
            <w:vAlign w:val="center"/>
          </w:tcPr>
          <w:p w:rsidR="009D238E" w:rsidRPr="001B2DCB" w:rsidRDefault="00017E72" w:rsidP="00163556">
            <w:pPr>
              <w:jc w:val="center"/>
              <w:rPr>
                <w:rFonts w:ascii="Times New Roman" w:hAnsi="Times New Roman" w:cs="Times New Roman"/>
                <w:sz w:val="24"/>
                <w:szCs w:val="24"/>
              </w:rPr>
            </w:pPr>
            <w:r w:rsidRPr="001B2DCB">
              <w:rPr>
                <w:rFonts w:ascii="Times New Roman" w:hAnsi="Times New Roman" w:cs="Times New Roman"/>
                <w:sz w:val="24"/>
                <w:szCs w:val="24"/>
              </w:rPr>
              <w:t>1974 г.</w:t>
            </w:r>
          </w:p>
        </w:tc>
        <w:tc>
          <w:tcPr>
            <w:tcW w:w="2127" w:type="dxa"/>
            <w:vAlign w:val="center"/>
          </w:tcPr>
          <w:p w:rsidR="009D238E" w:rsidRPr="001B2DCB" w:rsidRDefault="00017E72" w:rsidP="00163556">
            <w:pPr>
              <w:jc w:val="center"/>
              <w:rPr>
                <w:rFonts w:ascii="Times New Roman" w:hAnsi="Times New Roman" w:cs="Times New Roman"/>
                <w:sz w:val="24"/>
                <w:szCs w:val="24"/>
              </w:rPr>
            </w:pPr>
            <w:r w:rsidRPr="001B2DCB">
              <w:rPr>
                <w:rFonts w:ascii="Times New Roman" w:hAnsi="Times New Roman" w:cs="Times New Roman"/>
                <w:sz w:val="24"/>
                <w:szCs w:val="24"/>
              </w:rPr>
              <w:t>Женевские конференции по Кипру под эгидой ООН</w:t>
            </w:r>
          </w:p>
        </w:tc>
        <w:tc>
          <w:tcPr>
            <w:tcW w:w="3968" w:type="dxa"/>
            <w:vAlign w:val="center"/>
          </w:tcPr>
          <w:p w:rsidR="00017E72" w:rsidRPr="001B2DCB" w:rsidRDefault="00017E72" w:rsidP="00350DBA">
            <w:pPr>
              <w:autoSpaceDE w:val="0"/>
              <w:autoSpaceDN w:val="0"/>
              <w:adjustRightInd w:val="0"/>
              <w:ind w:firstLine="172"/>
              <w:jc w:val="both"/>
              <w:rPr>
                <w:rFonts w:ascii="Times New Roman" w:hAnsi="Times New Roman" w:cs="Times New Roman"/>
                <w:sz w:val="24"/>
                <w:szCs w:val="24"/>
              </w:rPr>
            </w:pPr>
            <w:r w:rsidRPr="001B2DCB">
              <w:rPr>
                <w:rFonts w:ascii="Times New Roman" w:hAnsi="Times New Roman" w:cs="Times New Roman"/>
                <w:sz w:val="24"/>
                <w:szCs w:val="24"/>
              </w:rPr>
              <w:t xml:space="preserve">Основные положения </w:t>
            </w:r>
            <w:r w:rsidR="002B2952" w:rsidRPr="001B2DCB">
              <w:rPr>
                <w:rFonts w:ascii="Times New Roman" w:hAnsi="Times New Roman" w:cs="Times New Roman"/>
                <w:sz w:val="24"/>
                <w:szCs w:val="24"/>
              </w:rPr>
              <w:t>декларации</w:t>
            </w:r>
            <w:r w:rsidR="0034702F">
              <w:rPr>
                <w:rFonts w:ascii="Times New Roman" w:hAnsi="Times New Roman" w:cs="Times New Roman"/>
                <w:sz w:val="24"/>
                <w:szCs w:val="24"/>
              </w:rPr>
              <w:t>:</w:t>
            </w:r>
          </w:p>
          <w:p w:rsidR="00017E72" w:rsidRPr="001B2DCB" w:rsidRDefault="00017E72" w:rsidP="00350DBA">
            <w:pPr>
              <w:autoSpaceDE w:val="0"/>
              <w:autoSpaceDN w:val="0"/>
              <w:adjustRightInd w:val="0"/>
              <w:ind w:firstLine="172"/>
              <w:jc w:val="both"/>
              <w:rPr>
                <w:rFonts w:ascii="Times New Roman" w:hAnsi="Times New Roman" w:cs="Times New Roman"/>
                <w:sz w:val="24"/>
                <w:szCs w:val="24"/>
              </w:rPr>
            </w:pPr>
            <w:r w:rsidRPr="001B2DCB">
              <w:rPr>
                <w:rFonts w:ascii="Times New Roman" w:hAnsi="Times New Roman" w:cs="Times New Roman"/>
                <w:sz w:val="24"/>
                <w:szCs w:val="24"/>
              </w:rPr>
              <w:t>- на острове должна быть восстановлена Конституция 1960 г. в полном объеме;</w:t>
            </w:r>
          </w:p>
          <w:p w:rsidR="00017E72" w:rsidRPr="001B2DCB" w:rsidRDefault="00017E72" w:rsidP="00350DBA">
            <w:pPr>
              <w:autoSpaceDE w:val="0"/>
              <w:autoSpaceDN w:val="0"/>
              <w:adjustRightInd w:val="0"/>
              <w:ind w:firstLine="172"/>
              <w:jc w:val="both"/>
              <w:rPr>
                <w:rFonts w:ascii="Times New Roman" w:hAnsi="Times New Roman" w:cs="Times New Roman"/>
                <w:sz w:val="24"/>
                <w:szCs w:val="24"/>
              </w:rPr>
            </w:pPr>
            <w:r w:rsidRPr="001B2DCB">
              <w:rPr>
                <w:rFonts w:ascii="Times New Roman" w:hAnsi="Times New Roman" w:cs="Times New Roman"/>
                <w:sz w:val="24"/>
                <w:szCs w:val="24"/>
              </w:rPr>
              <w:t>- была установлена «зона безопасности»;</w:t>
            </w:r>
          </w:p>
          <w:p w:rsidR="00017E72" w:rsidRPr="001B2DCB" w:rsidRDefault="00017E72" w:rsidP="00350DBA">
            <w:pPr>
              <w:autoSpaceDE w:val="0"/>
              <w:autoSpaceDN w:val="0"/>
              <w:adjustRightInd w:val="0"/>
              <w:ind w:firstLine="172"/>
              <w:jc w:val="both"/>
              <w:rPr>
                <w:rFonts w:ascii="Times New Roman" w:hAnsi="Times New Roman" w:cs="Times New Roman"/>
                <w:sz w:val="24"/>
                <w:szCs w:val="24"/>
              </w:rPr>
            </w:pPr>
            <w:r w:rsidRPr="001B2DCB">
              <w:rPr>
                <w:rFonts w:ascii="Times New Roman" w:hAnsi="Times New Roman" w:cs="Times New Roman"/>
                <w:sz w:val="24"/>
                <w:szCs w:val="24"/>
              </w:rPr>
              <w:t xml:space="preserve">- стороны обязались </w:t>
            </w:r>
            <w:r w:rsidR="00942C42" w:rsidRPr="001B2DCB">
              <w:rPr>
                <w:rFonts w:ascii="Times New Roman" w:hAnsi="Times New Roman" w:cs="Times New Roman"/>
                <w:sz w:val="24"/>
                <w:szCs w:val="24"/>
              </w:rPr>
              <w:t>прекратить военный конфликт</w:t>
            </w:r>
            <w:r w:rsidRPr="001B2DCB">
              <w:rPr>
                <w:rFonts w:ascii="Times New Roman" w:hAnsi="Times New Roman" w:cs="Times New Roman"/>
                <w:sz w:val="24"/>
                <w:szCs w:val="24"/>
              </w:rPr>
              <w:t>;</w:t>
            </w:r>
          </w:p>
          <w:p w:rsidR="009D238E" w:rsidRPr="001B2DCB" w:rsidRDefault="00017E72"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 xml:space="preserve">- </w:t>
            </w:r>
            <w:r w:rsidR="00942C42" w:rsidRPr="001B2DCB">
              <w:rPr>
                <w:rFonts w:ascii="Times New Roman" w:hAnsi="Times New Roman" w:cs="Times New Roman"/>
                <w:sz w:val="24"/>
                <w:szCs w:val="24"/>
              </w:rPr>
              <w:t>на остров вводились полицейские силы ООН</w:t>
            </w:r>
            <w:r w:rsidRPr="001B2DCB">
              <w:rPr>
                <w:rFonts w:ascii="Times New Roman" w:hAnsi="Times New Roman" w:cs="Times New Roman"/>
                <w:sz w:val="24"/>
                <w:szCs w:val="24"/>
              </w:rPr>
              <w:t>.</w:t>
            </w:r>
          </w:p>
        </w:tc>
        <w:tc>
          <w:tcPr>
            <w:tcW w:w="2471" w:type="dxa"/>
            <w:vAlign w:val="center"/>
          </w:tcPr>
          <w:p w:rsidR="009D238E" w:rsidRPr="001B2DCB" w:rsidRDefault="00017E72"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Принята Женевская декларация, которая «заморозила» конфликт</w:t>
            </w:r>
            <w:r w:rsidR="0034702F">
              <w:rPr>
                <w:rFonts w:ascii="Times New Roman" w:hAnsi="Times New Roman" w:cs="Times New Roman"/>
                <w:sz w:val="24"/>
                <w:szCs w:val="24"/>
              </w:rPr>
              <w:t>.</w:t>
            </w:r>
          </w:p>
        </w:tc>
      </w:tr>
      <w:tr w:rsidR="009D238E" w:rsidRPr="001B2DCB" w:rsidTr="00350DBA">
        <w:tc>
          <w:tcPr>
            <w:tcW w:w="959" w:type="dxa"/>
            <w:vAlign w:val="center"/>
          </w:tcPr>
          <w:p w:rsidR="009D238E" w:rsidRPr="001B2DCB" w:rsidRDefault="006E2D45" w:rsidP="00163556">
            <w:pPr>
              <w:jc w:val="center"/>
              <w:rPr>
                <w:rFonts w:ascii="Times New Roman" w:hAnsi="Times New Roman" w:cs="Times New Roman"/>
                <w:sz w:val="24"/>
                <w:szCs w:val="24"/>
              </w:rPr>
            </w:pPr>
            <w:r w:rsidRPr="001B2DCB">
              <w:rPr>
                <w:rFonts w:ascii="Times New Roman" w:hAnsi="Times New Roman" w:cs="Times New Roman"/>
                <w:sz w:val="24"/>
                <w:szCs w:val="24"/>
              </w:rPr>
              <w:t>2002-200</w:t>
            </w:r>
            <w:r w:rsidR="00DA07E2" w:rsidRPr="001B2DCB">
              <w:rPr>
                <w:rFonts w:ascii="Times New Roman" w:hAnsi="Times New Roman" w:cs="Times New Roman"/>
                <w:sz w:val="24"/>
                <w:szCs w:val="24"/>
              </w:rPr>
              <w:t>4</w:t>
            </w:r>
            <w:r w:rsidRPr="001B2DCB">
              <w:rPr>
                <w:rFonts w:ascii="Times New Roman" w:hAnsi="Times New Roman" w:cs="Times New Roman"/>
                <w:sz w:val="24"/>
                <w:szCs w:val="24"/>
              </w:rPr>
              <w:t xml:space="preserve"> гг</w:t>
            </w:r>
            <w:r w:rsidR="002B2952" w:rsidRPr="001B2DCB">
              <w:rPr>
                <w:rFonts w:ascii="Times New Roman" w:hAnsi="Times New Roman" w:cs="Times New Roman"/>
                <w:sz w:val="24"/>
                <w:szCs w:val="24"/>
              </w:rPr>
              <w:t>.</w:t>
            </w:r>
          </w:p>
        </w:tc>
        <w:tc>
          <w:tcPr>
            <w:tcW w:w="2127" w:type="dxa"/>
            <w:vAlign w:val="center"/>
          </w:tcPr>
          <w:p w:rsidR="009D238E" w:rsidRPr="001B2DCB" w:rsidRDefault="006E2D45" w:rsidP="00163556">
            <w:pPr>
              <w:jc w:val="center"/>
              <w:rPr>
                <w:rFonts w:ascii="Times New Roman" w:hAnsi="Times New Roman" w:cs="Times New Roman"/>
                <w:sz w:val="24"/>
                <w:szCs w:val="24"/>
              </w:rPr>
            </w:pPr>
            <w:r w:rsidRPr="001B2DCB">
              <w:rPr>
                <w:rFonts w:ascii="Times New Roman" w:hAnsi="Times New Roman" w:cs="Times New Roman"/>
                <w:sz w:val="24"/>
                <w:szCs w:val="24"/>
              </w:rPr>
              <w:t>ООН. План Аннана</w:t>
            </w:r>
          </w:p>
        </w:tc>
        <w:tc>
          <w:tcPr>
            <w:tcW w:w="3968" w:type="dxa"/>
            <w:vAlign w:val="center"/>
          </w:tcPr>
          <w:p w:rsidR="009D238E" w:rsidRPr="001B2DCB" w:rsidRDefault="0074182B"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Поэтапный план по созданию свободной федерации</w:t>
            </w:r>
            <w:r w:rsidR="00BB1786" w:rsidRPr="001B2DCB">
              <w:rPr>
                <w:rFonts w:ascii="Times New Roman" w:hAnsi="Times New Roman" w:cs="Times New Roman"/>
                <w:sz w:val="24"/>
                <w:szCs w:val="24"/>
              </w:rPr>
              <w:t xml:space="preserve"> (Объединенная Кипрская республика)</w:t>
            </w:r>
            <w:r w:rsidR="002B2952" w:rsidRPr="001B2DCB">
              <w:rPr>
                <w:rFonts w:ascii="Times New Roman" w:hAnsi="Times New Roman" w:cs="Times New Roman"/>
                <w:sz w:val="24"/>
                <w:szCs w:val="24"/>
              </w:rPr>
              <w:t xml:space="preserve"> и вхождение в ЕС</w:t>
            </w:r>
            <w:r w:rsidR="00DA07E2" w:rsidRPr="001B2DCB">
              <w:rPr>
                <w:rFonts w:ascii="Times New Roman" w:hAnsi="Times New Roman" w:cs="Times New Roman"/>
                <w:sz w:val="24"/>
                <w:szCs w:val="24"/>
              </w:rPr>
              <w:t>, к</w:t>
            </w:r>
            <w:r w:rsidR="002B2952" w:rsidRPr="001B2DCB">
              <w:rPr>
                <w:rFonts w:ascii="Times New Roman" w:hAnsi="Times New Roman" w:cs="Times New Roman"/>
                <w:sz w:val="24"/>
                <w:szCs w:val="24"/>
              </w:rPr>
              <w:t xml:space="preserve">ак </w:t>
            </w:r>
            <w:r w:rsidR="002B2952" w:rsidRPr="001B2DCB">
              <w:rPr>
                <w:rFonts w:ascii="Times New Roman" w:hAnsi="Times New Roman" w:cs="Times New Roman"/>
                <w:sz w:val="24"/>
                <w:szCs w:val="24"/>
              </w:rPr>
              <w:lastRenderedPageBreak/>
              <w:t>стимул и мотивация</w:t>
            </w:r>
            <w:r w:rsidR="00DA07E2" w:rsidRPr="001B2DCB">
              <w:rPr>
                <w:rFonts w:ascii="Times New Roman" w:hAnsi="Times New Roman" w:cs="Times New Roman"/>
                <w:sz w:val="24"/>
                <w:szCs w:val="24"/>
              </w:rPr>
              <w:t xml:space="preserve"> для сторон конфликта</w:t>
            </w:r>
            <w:r w:rsidR="00A76139" w:rsidRPr="001B2DCB">
              <w:rPr>
                <w:rFonts w:ascii="Times New Roman" w:hAnsi="Times New Roman" w:cs="Times New Roman"/>
                <w:sz w:val="24"/>
                <w:szCs w:val="24"/>
              </w:rPr>
              <w:t>.</w:t>
            </w:r>
          </w:p>
        </w:tc>
        <w:tc>
          <w:tcPr>
            <w:tcW w:w="2471" w:type="dxa"/>
            <w:vAlign w:val="center"/>
          </w:tcPr>
          <w:p w:rsidR="009D238E" w:rsidRPr="001B2DCB" w:rsidRDefault="002B2952"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lastRenderedPageBreak/>
              <w:t>План был отвергнут киприотами-греками и принят киприотами-турками</w:t>
            </w:r>
            <w:r w:rsidR="0034702F">
              <w:rPr>
                <w:rFonts w:ascii="Times New Roman" w:hAnsi="Times New Roman" w:cs="Times New Roman"/>
                <w:sz w:val="24"/>
                <w:szCs w:val="24"/>
              </w:rPr>
              <w:t>.</w:t>
            </w:r>
          </w:p>
        </w:tc>
      </w:tr>
      <w:tr w:rsidR="009D238E" w:rsidRPr="001B2DCB" w:rsidTr="00350DBA">
        <w:tc>
          <w:tcPr>
            <w:tcW w:w="959" w:type="dxa"/>
            <w:vAlign w:val="center"/>
          </w:tcPr>
          <w:p w:rsidR="009D238E" w:rsidRPr="001B2DCB" w:rsidRDefault="00451C07" w:rsidP="00163556">
            <w:pPr>
              <w:jc w:val="center"/>
              <w:rPr>
                <w:rFonts w:ascii="Times New Roman" w:hAnsi="Times New Roman" w:cs="Times New Roman"/>
                <w:sz w:val="24"/>
                <w:szCs w:val="24"/>
              </w:rPr>
            </w:pPr>
            <w:r w:rsidRPr="001B2DCB">
              <w:rPr>
                <w:rFonts w:ascii="Times New Roman" w:hAnsi="Times New Roman" w:cs="Times New Roman"/>
                <w:sz w:val="24"/>
                <w:szCs w:val="24"/>
              </w:rPr>
              <w:t>2004-2006 гг.</w:t>
            </w:r>
          </w:p>
        </w:tc>
        <w:tc>
          <w:tcPr>
            <w:tcW w:w="2127" w:type="dxa"/>
            <w:vAlign w:val="center"/>
          </w:tcPr>
          <w:p w:rsidR="009D238E" w:rsidRPr="001B2DCB" w:rsidRDefault="00451C07" w:rsidP="00163556">
            <w:pPr>
              <w:jc w:val="center"/>
              <w:rPr>
                <w:rFonts w:ascii="Times New Roman" w:hAnsi="Times New Roman" w:cs="Times New Roman"/>
                <w:sz w:val="24"/>
                <w:szCs w:val="24"/>
              </w:rPr>
            </w:pPr>
            <w:r w:rsidRPr="001B2DCB">
              <w:rPr>
                <w:rFonts w:ascii="Times New Roman" w:hAnsi="Times New Roman" w:cs="Times New Roman"/>
                <w:sz w:val="24"/>
                <w:szCs w:val="24"/>
              </w:rPr>
              <w:t>ЕС</w:t>
            </w:r>
          </w:p>
        </w:tc>
        <w:tc>
          <w:tcPr>
            <w:tcW w:w="3968" w:type="dxa"/>
            <w:vAlign w:val="center"/>
          </w:tcPr>
          <w:p w:rsidR="009D238E" w:rsidRPr="001B2DCB" w:rsidRDefault="00451C07"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Резолюция о «регулировании прямой торговли», «Положение о финансовой помощи»</w:t>
            </w:r>
            <w:r w:rsidR="0034702F">
              <w:rPr>
                <w:rFonts w:ascii="Times New Roman" w:hAnsi="Times New Roman" w:cs="Times New Roman"/>
                <w:sz w:val="24"/>
                <w:szCs w:val="24"/>
              </w:rPr>
              <w:t>.</w:t>
            </w:r>
          </w:p>
        </w:tc>
        <w:tc>
          <w:tcPr>
            <w:tcW w:w="2471" w:type="dxa"/>
            <w:vAlign w:val="center"/>
          </w:tcPr>
          <w:p w:rsidR="009D238E" w:rsidRPr="001B2DCB" w:rsidRDefault="00451C07"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Частично приняты. Киприоты-греки выступают против</w:t>
            </w:r>
            <w:r w:rsidR="0034702F">
              <w:rPr>
                <w:rFonts w:ascii="Times New Roman" w:hAnsi="Times New Roman" w:cs="Times New Roman"/>
                <w:sz w:val="24"/>
                <w:szCs w:val="24"/>
              </w:rPr>
              <w:t>.</w:t>
            </w:r>
          </w:p>
        </w:tc>
      </w:tr>
      <w:tr w:rsidR="009D238E" w:rsidRPr="001B2DCB" w:rsidTr="00350DBA">
        <w:tc>
          <w:tcPr>
            <w:tcW w:w="959" w:type="dxa"/>
            <w:vAlign w:val="center"/>
          </w:tcPr>
          <w:p w:rsidR="009D238E" w:rsidRPr="001B2DCB" w:rsidRDefault="00451C07" w:rsidP="00163556">
            <w:pPr>
              <w:jc w:val="center"/>
              <w:rPr>
                <w:rFonts w:ascii="Times New Roman" w:hAnsi="Times New Roman" w:cs="Times New Roman"/>
                <w:sz w:val="24"/>
                <w:szCs w:val="24"/>
              </w:rPr>
            </w:pPr>
            <w:r w:rsidRPr="001B2DCB">
              <w:rPr>
                <w:rFonts w:ascii="Times New Roman" w:hAnsi="Times New Roman" w:cs="Times New Roman"/>
                <w:sz w:val="24"/>
                <w:szCs w:val="24"/>
              </w:rPr>
              <w:t xml:space="preserve">2004 </w:t>
            </w:r>
            <w:r w:rsidR="00353D3B">
              <w:rPr>
                <w:rFonts w:ascii="Times New Roman" w:hAnsi="Times New Roman" w:cs="Times New Roman"/>
                <w:sz w:val="24"/>
                <w:szCs w:val="24"/>
              </w:rPr>
              <w:t>—</w:t>
            </w:r>
            <w:r w:rsidRPr="001B2DCB">
              <w:rPr>
                <w:rFonts w:ascii="Times New Roman" w:hAnsi="Times New Roman" w:cs="Times New Roman"/>
                <w:sz w:val="24"/>
                <w:szCs w:val="24"/>
              </w:rPr>
              <w:t xml:space="preserve"> 2011 гг.</w:t>
            </w:r>
          </w:p>
        </w:tc>
        <w:tc>
          <w:tcPr>
            <w:tcW w:w="2127" w:type="dxa"/>
            <w:vAlign w:val="center"/>
          </w:tcPr>
          <w:p w:rsidR="009D238E" w:rsidRPr="001B2DCB" w:rsidRDefault="00451C07" w:rsidP="00163556">
            <w:pPr>
              <w:jc w:val="center"/>
              <w:rPr>
                <w:rFonts w:ascii="Times New Roman" w:hAnsi="Times New Roman" w:cs="Times New Roman"/>
                <w:sz w:val="24"/>
                <w:szCs w:val="24"/>
              </w:rPr>
            </w:pPr>
            <w:r w:rsidRPr="001B2DCB">
              <w:rPr>
                <w:rFonts w:ascii="Times New Roman" w:hAnsi="Times New Roman" w:cs="Times New Roman"/>
                <w:sz w:val="24"/>
                <w:szCs w:val="24"/>
              </w:rPr>
              <w:t>ООН</w:t>
            </w:r>
          </w:p>
        </w:tc>
        <w:tc>
          <w:tcPr>
            <w:tcW w:w="3968" w:type="dxa"/>
            <w:vAlign w:val="center"/>
          </w:tcPr>
          <w:p w:rsidR="009D238E" w:rsidRPr="001B2DCB" w:rsidRDefault="00451C07"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Неоднократные попытки переговоров</w:t>
            </w:r>
            <w:r w:rsidR="00A76139" w:rsidRPr="001B2DCB">
              <w:rPr>
                <w:rFonts w:ascii="Times New Roman" w:hAnsi="Times New Roman" w:cs="Times New Roman"/>
                <w:sz w:val="24"/>
                <w:szCs w:val="24"/>
              </w:rPr>
              <w:t xml:space="preserve"> между лидерами общин</w:t>
            </w:r>
            <w:r w:rsidR="0034702F">
              <w:rPr>
                <w:rFonts w:ascii="Times New Roman" w:hAnsi="Times New Roman" w:cs="Times New Roman"/>
                <w:sz w:val="24"/>
                <w:szCs w:val="24"/>
              </w:rPr>
              <w:t>.</w:t>
            </w:r>
          </w:p>
        </w:tc>
        <w:tc>
          <w:tcPr>
            <w:tcW w:w="2471" w:type="dxa"/>
            <w:vAlign w:val="center"/>
          </w:tcPr>
          <w:p w:rsidR="009D238E" w:rsidRPr="001B2DCB" w:rsidRDefault="00A76139"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Значимых результатов не достигнуто</w:t>
            </w:r>
            <w:r w:rsidR="0034702F">
              <w:rPr>
                <w:rFonts w:ascii="Times New Roman" w:hAnsi="Times New Roman" w:cs="Times New Roman"/>
                <w:sz w:val="24"/>
                <w:szCs w:val="24"/>
              </w:rPr>
              <w:t>.</w:t>
            </w:r>
          </w:p>
        </w:tc>
      </w:tr>
      <w:tr w:rsidR="00CA4068" w:rsidRPr="001B2DCB" w:rsidTr="00350DBA">
        <w:tc>
          <w:tcPr>
            <w:tcW w:w="959" w:type="dxa"/>
            <w:vAlign w:val="center"/>
          </w:tcPr>
          <w:p w:rsidR="00CA4068" w:rsidRPr="001B2DCB" w:rsidRDefault="00CA4068" w:rsidP="00163556">
            <w:pPr>
              <w:jc w:val="center"/>
              <w:rPr>
                <w:rFonts w:ascii="Times New Roman" w:hAnsi="Times New Roman" w:cs="Times New Roman"/>
                <w:sz w:val="24"/>
                <w:szCs w:val="24"/>
              </w:rPr>
            </w:pPr>
            <w:r w:rsidRPr="001B2DCB">
              <w:rPr>
                <w:rFonts w:ascii="Times New Roman" w:hAnsi="Times New Roman" w:cs="Times New Roman"/>
                <w:sz w:val="24"/>
                <w:szCs w:val="24"/>
              </w:rPr>
              <w:t>2015 г.</w:t>
            </w:r>
          </w:p>
        </w:tc>
        <w:tc>
          <w:tcPr>
            <w:tcW w:w="2127" w:type="dxa"/>
            <w:vAlign w:val="center"/>
          </w:tcPr>
          <w:p w:rsidR="00CA4068" w:rsidRPr="001B2DCB" w:rsidRDefault="00CA4068" w:rsidP="00163556">
            <w:pPr>
              <w:jc w:val="center"/>
              <w:rPr>
                <w:rFonts w:ascii="Times New Roman" w:hAnsi="Times New Roman" w:cs="Times New Roman"/>
                <w:sz w:val="24"/>
                <w:szCs w:val="24"/>
              </w:rPr>
            </w:pPr>
            <w:r w:rsidRPr="001B2DCB">
              <w:rPr>
                <w:rFonts w:ascii="Times New Roman" w:hAnsi="Times New Roman" w:cs="Times New Roman"/>
                <w:sz w:val="24"/>
                <w:szCs w:val="24"/>
              </w:rPr>
              <w:t>ООН</w:t>
            </w:r>
          </w:p>
        </w:tc>
        <w:tc>
          <w:tcPr>
            <w:tcW w:w="3968" w:type="dxa"/>
            <w:vAlign w:val="center"/>
          </w:tcPr>
          <w:p w:rsidR="00CA4068" w:rsidRPr="001B2DCB" w:rsidRDefault="00CA4068"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Переговоры о воссоединении частей Кипра на осно</w:t>
            </w:r>
            <w:r w:rsidR="00CE0A31" w:rsidRPr="001B2DCB">
              <w:rPr>
                <w:rFonts w:ascii="Times New Roman" w:hAnsi="Times New Roman" w:cs="Times New Roman"/>
                <w:sz w:val="24"/>
                <w:szCs w:val="24"/>
              </w:rPr>
              <w:t>в</w:t>
            </w:r>
            <w:r w:rsidRPr="001B2DCB">
              <w:rPr>
                <w:rFonts w:ascii="Times New Roman" w:hAnsi="Times New Roman" w:cs="Times New Roman"/>
                <w:sz w:val="24"/>
                <w:szCs w:val="24"/>
              </w:rPr>
              <w:t>е федерации</w:t>
            </w:r>
            <w:r w:rsidR="0034702F">
              <w:rPr>
                <w:rFonts w:ascii="Times New Roman" w:hAnsi="Times New Roman" w:cs="Times New Roman"/>
                <w:sz w:val="24"/>
                <w:szCs w:val="24"/>
              </w:rPr>
              <w:t>.</w:t>
            </w:r>
          </w:p>
        </w:tc>
        <w:tc>
          <w:tcPr>
            <w:tcW w:w="2471" w:type="dxa"/>
            <w:vAlign w:val="center"/>
          </w:tcPr>
          <w:p w:rsidR="00CA4068" w:rsidRPr="001B2DCB" w:rsidRDefault="00CE0A31" w:rsidP="00350DBA">
            <w:pPr>
              <w:ind w:firstLine="172"/>
              <w:jc w:val="both"/>
              <w:rPr>
                <w:rFonts w:ascii="Times New Roman" w:hAnsi="Times New Roman" w:cs="Times New Roman"/>
                <w:sz w:val="24"/>
                <w:szCs w:val="24"/>
              </w:rPr>
            </w:pPr>
            <w:r w:rsidRPr="001B2DCB">
              <w:rPr>
                <w:rFonts w:ascii="Times New Roman" w:hAnsi="Times New Roman" w:cs="Times New Roman"/>
                <w:sz w:val="24"/>
                <w:szCs w:val="24"/>
              </w:rPr>
              <w:t>Переговоры продолжаются</w:t>
            </w:r>
            <w:r w:rsidR="0034702F">
              <w:rPr>
                <w:rFonts w:ascii="Times New Roman" w:hAnsi="Times New Roman" w:cs="Times New Roman"/>
                <w:sz w:val="24"/>
                <w:szCs w:val="24"/>
              </w:rPr>
              <w:t>.</w:t>
            </w:r>
          </w:p>
        </w:tc>
      </w:tr>
    </w:tbl>
    <w:p w:rsidR="00C322E0" w:rsidRDefault="00C322E0" w:rsidP="00A76139">
      <w:pPr>
        <w:spacing w:after="0" w:line="360" w:lineRule="auto"/>
        <w:ind w:firstLine="709"/>
        <w:jc w:val="both"/>
        <w:rPr>
          <w:rFonts w:ascii="Times New Roman" w:hAnsi="Times New Roman" w:cs="Times New Roman"/>
          <w:sz w:val="28"/>
          <w:szCs w:val="28"/>
        </w:rPr>
      </w:pPr>
    </w:p>
    <w:p w:rsidR="00D106FE" w:rsidRPr="00C322E0" w:rsidRDefault="00350DBA" w:rsidP="00A76139">
      <w:pPr>
        <w:spacing w:after="0" w:line="360" w:lineRule="auto"/>
        <w:ind w:firstLine="709"/>
        <w:jc w:val="both"/>
        <w:rPr>
          <w:rFonts w:ascii="Times New Roman" w:hAnsi="Times New Roman" w:cs="Times New Roman"/>
          <w:sz w:val="24"/>
          <w:szCs w:val="24"/>
        </w:rPr>
      </w:pPr>
      <w:r w:rsidRPr="00350DBA">
        <w:rPr>
          <w:rFonts w:ascii="Times New Roman" w:hAnsi="Times New Roman" w:cs="Times New Roman"/>
          <w:i/>
          <w:sz w:val="24"/>
          <w:szCs w:val="24"/>
          <w:lang w:val="en-US"/>
        </w:rPr>
        <w:t>De</w:t>
      </w:r>
      <w:r w:rsidRPr="00350DBA">
        <w:rPr>
          <w:rFonts w:ascii="Times New Roman" w:hAnsi="Times New Roman" w:cs="Times New Roman"/>
          <w:i/>
          <w:sz w:val="24"/>
          <w:szCs w:val="24"/>
        </w:rPr>
        <w:t xml:space="preserve"> </w:t>
      </w:r>
      <w:r w:rsidRPr="00350DBA">
        <w:rPr>
          <w:rFonts w:ascii="Times New Roman" w:hAnsi="Times New Roman" w:cs="Times New Roman"/>
          <w:i/>
          <w:sz w:val="24"/>
          <w:szCs w:val="24"/>
          <w:lang w:val="en-US"/>
        </w:rPr>
        <w:t>facto</w:t>
      </w:r>
      <w:r w:rsidR="00942C42" w:rsidRPr="00C322E0">
        <w:rPr>
          <w:rFonts w:ascii="Times New Roman" w:hAnsi="Times New Roman" w:cs="Times New Roman"/>
          <w:sz w:val="24"/>
          <w:szCs w:val="24"/>
        </w:rPr>
        <w:t xml:space="preserve"> урегулирование конфликта началось </w:t>
      </w:r>
      <w:r>
        <w:rPr>
          <w:rFonts w:ascii="Times New Roman" w:hAnsi="Times New Roman" w:cs="Times New Roman"/>
          <w:sz w:val="24"/>
          <w:szCs w:val="24"/>
        </w:rPr>
        <w:t>лишь</w:t>
      </w:r>
      <w:r w:rsidR="00942C42" w:rsidRPr="00C322E0">
        <w:rPr>
          <w:rFonts w:ascii="Times New Roman" w:hAnsi="Times New Roman" w:cs="Times New Roman"/>
          <w:sz w:val="24"/>
          <w:szCs w:val="24"/>
        </w:rPr>
        <w:t xml:space="preserve"> в 1974 г., когда стороны подписали тест </w:t>
      </w:r>
      <w:r>
        <w:rPr>
          <w:rFonts w:ascii="Times New Roman" w:hAnsi="Times New Roman" w:cs="Times New Roman"/>
          <w:sz w:val="24"/>
          <w:szCs w:val="24"/>
        </w:rPr>
        <w:t>Ж</w:t>
      </w:r>
      <w:r w:rsidR="00942C42" w:rsidRPr="00C322E0">
        <w:rPr>
          <w:rFonts w:ascii="Times New Roman" w:hAnsi="Times New Roman" w:cs="Times New Roman"/>
          <w:sz w:val="24"/>
          <w:szCs w:val="24"/>
        </w:rPr>
        <w:t xml:space="preserve">еневской декларации, что </w:t>
      </w:r>
      <w:r>
        <w:rPr>
          <w:rFonts w:ascii="Times New Roman" w:hAnsi="Times New Roman" w:cs="Times New Roman"/>
          <w:sz w:val="24"/>
          <w:szCs w:val="24"/>
        </w:rPr>
        <w:t>остановило</w:t>
      </w:r>
      <w:r w:rsidR="00942C42" w:rsidRPr="00C322E0">
        <w:rPr>
          <w:rFonts w:ascii="Times New Roman" w:hAnsi="Times New Roman" w:cs="Times New Roman"/>
          <w:sz w:val="24"/>
          <w:szCs w:val="24"/>
        </w:rPr>
        <w:t xml:space="preserve"> острую фазу конфликта</w:t>
      </w:r>
      <w:r w:rsidR="00F45ABD" w:rsidRPr="00C322E0">
        <w:rPr>
          <w:rFonts w:ascii="Times New Roman" w:hAnsi="Times New Roman" w:cs="Times New Roman"/>
          <w:sz w:val="24"/>
          <w:szCs w:val="24"/>
        </w:rPr>
        <w:t>,</w:t>
      </w:r>
      <w:r w:rsidR="00942C42" w:rsidRPr="00C322E0">
        <w:rPr>
          <w:rFonts w:ascii="Times New Roman" w:hAnsi="Times New Roman" w:cs="Times New Roman"/>
          <w:sz w:val="24"/>
          <w:szCs w:val="24"/>
        </w:rPr>
        <w:t xml:space="preserve"> и он </w:t>
      </w:r>
      <w:r w:rsidR="005966C3">
        <w:rPr>
          <w:rFonts w:ascii="Times New Roman" w:hAnsi="Times New Roman" w:cs="Times New Roman"/>
          <w:sz w:val="24"/>
          <w:szCs w:val="24"/>
        </w:rPr>
        <w:t>стал впоследствии</w:t>
      </w:r>
      <w:r w:rsidR="00942C42" w:rsidRPr="00C322E0">
        <w:rPr>
          <w:rFonts w:ascii="Times New Roman" w:hAnsi="Times New Roman" w:cs="Times New Roman"/>
          <w:sz w:val="24"/>
          <w:szCs w:val="24"/>
        </w:rPr>
        <w:t xml:space="preserve"> «</w:t>
      </w:r>
      <w:r w:rsidR="00F45ABD" w:rsidRPr="00C322E0">
        <w:rPr>
          <w:rFonts w:ascii="Times New Roman" w:hAnsi="Times New Roman" w:cs="Times New Roman"/>
          <w:sz w:val="24"/>
          <w:szCs w:val="24"/>
        </w:rPr>
        <w:t>заморожен</w:t>
      </w:r>
      <w:r w:rsidR="00942C42" w:rsidRPr="00C322E0">
        <w:rPr>
          <w:rFonts w:ascii="Times New Roman" w:hAnsi="Times New Roman" w:cs="Times New Roman"/>
          <w:sz w:val="24"/>
          <w:szCs w:val="24"/>
        </w:rPr>
        <w:t xml:space="preserve">» на десятилетия. </w:t>
      </w:r>
      <w:r w:rsidR="00AE7CE7" w:rsidRPr="00C322E0">
        <w:rPr>
          <w:rFonts w:ascii="Times New Roman" w:hAnsi="Times New Roman" w:cs="Times New Roman"/>
          <w:sz w:val="24"/>
          <w:szCs w:val="24"/>
        </w:rPr>
        <w:t>В продолжени</w:t>
      </w:r>
      <w:r w:rsidR="005966C3">
        <w:rPr>
          <w:rFonts w:ascii="Times New Roman" w:hAnsi="Times New Roman" w:cs="Times New Roman"/>
          <w:sz w:val="24"/>
          <w:szCs w:val="24"/>
        </w:rPr>
        <w:t>е</w:t>
      </w:r>
      <w:r w:rsidR="00AE7CE7" w:rsidRPr="00C322E0">
        <w:rPr>
          <w:rFonts w:ascii="Times New Roman" w:hAnsi="Times New Roman" w:cs="Times New Roman"/>
          <w:sz w:val="24"/>
          <w:szCs w:val="24"/>
        </w:rPr>
        <w:t xml:space="preserve"> Женевской декларации в рамках переговоров под эгидой ООН были приняты дополнительные соглашения. </w:t>
      </w:r>
      <w:r w:rsidR="00D106FE" w:rsidRPr="00C322E0">
        <w:rPr>
          <w:rFonts w:ascii="Times New Roman" w:hAnsi="Times New Roman" w:cs="Times New Roman"/>
          <w:sz w:val="24"/>
          <w:szCs w:val="24"/>
        </w:rPr>
        <w:t xml:space="preserve">В 1977 </w:t>
      </w:r>
      <w:r w:rsidR="00B60841" w:rsidRPr="00C322E0">
        <w:rPr>
          <w:rFonts w:ascii="Times New Roman" w:hAnsi="Times New Roman" w:cs="Times New Roman"/>
          <w:sz w:val="24"/>
          <w:szCs w:val="24"/>
        </w:rPr>
        <w:t>г.</w:t>
      </w:r>
      <w:r w:rsidR="00D106FE" w:rsidRPr="00C322E0">
        <w:rPr>
          <w:rFonts w:ascii="Times New Roman" w:hAnsi="Times New Roman" w:cs="Times New Roman"/>
          <w:sz w:val="24"/>
          <w:szCs w:val="24"/>
        </w:rPr>
        <w:t xml:space="preserve"> обе общины подписали </w:t>
      </w:r>
      <w:r w:rsidR="00B60841" w:rsidRPr="00C322E0">
        <w:rPr>
          <w:rFonts w:ascii="Times New Roman" w:hAnsi="Times New Roman" w:cs="Times New Roman"/>
          <w:sz w:val="24"/>
          <w:szCs w:val="24"/>
        </w:rPr>
        <w:t>«</w:t>
      </w:r>
      <w:r w:rsidR="00D106FE" w:rsidRPr="00C322E0">
        <w:rPr>
          <w:rFonts w:ascii="Times New Roman" w:hAnsi="Times New Roman" w:cs="Times New Roman"/>
          <w:sz w:val="24"/>
          <w:szCs w:val="24"/>
        </w:rPr>
        <w:t>соглашения по четырем пунктам</w:t>
      </w:r>
      <w:r w:rsidR="00B60841" w:rsidRPr="00C322E0">
        <w:rPr>
          <w:rFonts w:ascii="Times New Roman" w:hAnsi="Times New Roman" w:cs="Times New Roman"/>
          <w:sz w:val="24"/>
          <w:szCs w:val="24"/>
        </w:rPr>
        <w:t>»</w:t>
      </w:r>
      <w:r w:rsidR="00D106FE" w:rsidRPr="00C322E0">
        <w:rPr>
          <w:rFonts w:ascii="Times New Roman" w:hAnsi="Times New Roman" w:cs="Times New Roman"/>
          <w:sz w:val="24"/>
          <w:szCs w:val="24"/>
        </w:rPr>
        <w:t>, которые устанавлива</w:t>
      </w:r>
      <w:r w:rsidR="00B60841" w:rsidRPr="00C322E0">
        <w:rPr>
          <w:rFonts w:ascii="Times New Roman" w:hAnsi="Times New Roman" w:cs="Times New Roman"/>
          <w:sz w:val="24"/>
          <w:szCs w:val="24"/>
        </w:rPr>
        <w:t>ли</w:t>
      </w:r>
      <w:r w:rsidR="00D106FE" w:rsidRPr="00C322E0">
        <w:rPr>
          <w:rFonts w:ascii="Times New Roman" w:hAnsi="Times New Roman" w:cs="Times New Roman"/>
          <w:sz w:val="24"/>
          <w:szCs w:val="24"/>
        </w:rPr>
        <w:t xml:space="preserve"> основные принципы для будущих переговоров: любое решение должно основываться на</w:t>
      </w:r>
      <w:r w:rsidR="00B60841" w:rsidRPr="00C322E0">
        <w:rPr>
          <w:rFonts w:ascii="Times New Roman" w:hAnsi="Times New Roman" w:cs="Times New Roman"/>
          <w:sz w:val="24"/>
          <w:szCs w:val="24"/>
        </w:rPr>
        <w:t xml:space="preserve"> ф</w:t>
      </w:r>
      <w:r w:rsidR="00D106FE" w:rsidRPr="00C322E0">
        <w:rPr>
          <w:rFonts w:ascii="Times New Roman" w:hAnsi="Times New Roman" w:cs="Times New Roman"/>
          <w:sz w:val="24"/>
          <w:szCs w:val="24"/>
        </w:rPr>
        <w:t>едерально</w:t>
      </w:r>
      <w:r w:rsidR="00B60841" w:rsidRPr="00C322E0">
        <w:rPr>
          <w:rFonts w:ascii="Times New Roman" w:hAnsi="Times New Roman" w:cs="Times New Roman"/>
          <w:sz w:val="24"/>
          <w:szCs w:val="24"/>
        </w:rPr>
        <w:t>м</w:t>
      </w:r>
      <w:r w:rsidR="00D106FE" w:rsidRPr="00C322E0">
        <w:rPr>
          <w:rFonts w:ascii="Times New Roman" w:hAnsi="Times New Roman" w:cs="Times New Roman"/>
          <w:sz w:val="24"/>
          <w:szCs w:val="24"/>
        </w:rPr>
        <w:t>, двухобщинно</w:t>
      </w:r>
      <w:r w:rsidR="00B60841" w:rsidRPr="00C322E0">
        <w:rPr>
          <w:rFonts w:ascii="Times New Roman" w:hAnsi="Times New Roman" w:cs="Times New Roman"/>
          <w:sz w:val="24"/>
          <w:szCs w:val="24"/>
        </w:rPr>
        <w:t>м и самостоятельном государств</w:t>
      </w:r>
      <w:r w:rsidR="005966C3">
        <w:rPr>
          <w:rFonts w:ascii="Times New Roman" w:hAnsi="Times New Roman" w:cs="Times New Roman"/>
          <w:sz w:val="24"/>
          <w:szCs w:val="24"/>
        </w:rPr>
        <w:t>е</w:t>
      </w:r>
      <w:r w:rsidR="00D106FE" w:rsidRPr="00C322E0">
        <w:rPr>
          <w:rFonts w:ascii="Times New Roman" w:hAnsi="Times New Roman" w:cs="Times New Roman"/>
          <w:sz w:val="24"/>
          <w:szCs w:val="24"/>
        </w:rPr>
        <w:t xml:space="preserve">, в котором территориальное разделение не должно основываться на </w:t>
      </w:r>
      <w:r w:rsidR="005966C3">
        <w:rPr>
          <w:rFonts w:ascii="Times New Roman" w:hAnsi="Times New Roman" w:cs="Times New Roman"/>
          <w:sz w:val="24"/>
          <w:szCs w:val="24"/>
        </w:rPr>
        <w:t xml:space="preserve">пропорциональном </w:t>
      </w:r>
      <w:r w:rsidR="00D106FE" w:rsidRPr="00C322E0">
        <w:rPr>
          <w:rFonts w:ascii="Times New Roman" w:hAnsi="Times New Roman" w:cs="Times New Roman"/>
          <w:sz w:val="24"/>
          <w:szCs w:val="24"/>
        </w:rPr>
        <w:t>соот</w:t>
      </w:r>
      <w:r w:rsidR="00B60841" w:rsidRPr="00C322E0">
        <w:rPr>
          <w:rFonts w:ascii="Times New Roman" w:hAnsi="Times New Roman" w:cs="Times New Roman"/>
          <w:sz w:val="24"/>
          <w:szCs w:val="24"/>
        </w:rPr>
        <w:t xml:space="preserve">ношении численности населения. </w:t>
      </w:r>
      <w:r w:rsidR="00AE7CE7" w:rsidRPr="00C322E0">
        <w:rPr>
          <w:rFonts w:ascii="Times New Roman" w:hAnsi="Times New Roman" w:cs="Times New Roman"/>
          <w:sz w:val="24"/>
          <w:szCs w:val="24"/>
        </w:rPr>
        <w:t xml:space="preserve">Это </w:t>
      </w:r>
      <w:r w:rsidR="00D106FE" w:rsidRPr="00C322E0">
        <w:rPr>
          <w:rFonts w:ascii="Times New Roman" w:hAnsi="Times New Roman" w:cs="Times New Roman"/>
          <w:sz w:val="24"/>
          <w:szCs w:val="24"/>
        </w:rPr>
        <w:t xml:space="preserve">соглашения </w:t>
      </w:r>
      <w:r w:rsidR="00AE7CE7" w:rsidRPr="00C322E0">
        <w:rPr>
          <w:rFonts w:ascii="Times New Roman" w:hAnsi="Times New Roman" w:cs="Times New Roman"/>
          <w:sz w:val="24"/>
          <w:szCs w:val="24"/>
        </w:rPr>
        <w:t>были дополнены «</w:t>
      </w:r>
      <w:r w:rsidR="00D106FE" w:rsidRPr="00C322E0">
        <w:rPr>
          <w:rFonts w:ascii="Times New Roman" w:hAnsi="Times New Roman" w:cs="Times New Roman"/>
          <w:sz w:val="24"/>
          <w:szCs w:val="24"/>
        </w:rPr>
        <w:t>десятью пунктами</w:t>
      </w:r>
      <w:r w:rsidR="00AE7CE7" w:rsidRPr="00C322E0">
        <w:rPr>
          <w:rFonts w:ascii="Times New Roman" w:hAnsi="Times New Roman" w:cs="Times New Roman"/>
          <w:sz w:val="24"/>
          <w:szCs w:val="24"/>
        </w:rPr>
        <w:t>»</w:t>
      </w:r>
      <w:r w:rsidR="00D106FE" w:rsidRPr="00C322E0">
        <w:rPr>
          <w:rFonts w:ascii="Times New Roman" w:hAnsi="Times New Roman" w:cs="Times New Roman"/>
          <w:sz w:val="24"/>
          <w:szCs w:val="24"/>
        </w:rPr>
        <w:t xml:space="preserve"> (1979 </w:t>
      </w:r>
      <w:r w:rsidR="00AE7CE7" w:rsidRPr="00C322E0">
        <w:rPr>
          <w:rFonts w:ascii="Times New Roman" w:hAnsi="Times New Roman" w:cs="Times New Roman"/>
          <w:sz w:val="24"/>
          <w:szCs w:val="24"/>
        </w:rPr>
        <w:t>г.</w:t>
      </w:r>
      <w:r w:rsidR="00D106FE" w:rsidRPr="00C322E0">
        <w:rPr>
          <w:rFonts w:ascii="Times New Roman" w:hAnsi="Times New Roman" w:cs="Times New Roman"/>
          <w:sz w:val="24"/>
          <w:szCs w:val="24"/>
        </w:rPr>
        <w:t xml:space="preserve">). </w:t>
      </w:r>
      <w:r w:rsidR="005966C3">
        <w:rPr>
          <w:rFonts w:ascii="Times New Roman" w:hAnsi="Times New Roman" w:cs="Times New Roman"/>
          <w:sz w:val="24"/>
          <w:szCs w:val="24"/>
        </w:rPr>
        <w:t xml:space="preserve">Данные </w:t>
      </w:r>
      <w:r w:rsidR="000055D1" w:rsidRPr="00C322E0">
        <w:rPr>
          <w:rFonts w:ascii="Times New Roman" w:hAnsi="Times New Roman" w:cs="Times New Roman"/>
          <w:sz w:val="24"/>
          <w:szCs w:val="24"/>
        </w:rPr>
        <w:t xml:space="preserve">соглашения получили </w:t>
      </w:r>
      <w:r w:rsidR="00D106FE" w:rsidRPr="00C322E0">
        <w:rPr>
          <w:rFonts w:ascii="Times New Roman" w:hAnsi="Times New Roman" w:cs="Times New Roman"/>
          <w:sz w:val="24"/>
          <w:szCs w:val="24"/>
        </w:rPr>
        <w:t xml:space="preserve">подтверждение </w:t>
      </w:r>
      <w:r w:rsidR="000055D1" w:rsidRPr="00C322E0">
        <w:rPr>
          <w:rFonts w:ascii="Times New Roman" w:hAnsi="Times New Roman" w:cs="Times New Roman"/>
          <w:sz w:val="24"/>
          <w:szCs w:val="24"/>
        </w:rPr>
        <w:t xml:space="preserve">в </w:t>
      </w:r>
      <w:r w:rsidR="00D106FE" w:rsidRPr="00C322E0">
        <w:rPr>
          <w:rFonts w:ascii="Times New Roman" w:hAnsi="Times New Roman" w:cs="Times New Roman"/>
          <w:sz w:val="24"/>
          <w:szCs w:val="24"/>
        </w:rPr>
        <w:t>соглашени</w:t>
      </w:r>
      <w:r w:rsidR="000055D1" w:rsidRPr="00C322E0">
        <w:rPr>
          <w:rFonts w:ascii="Times New Roman" w:hAnsi="Times New Roman" w:cs="Times New Roman"/>
          <w:sz w:val="24"/>
          <w:szCs w:val="24"/>
        </w:rPr>
        <w:t>и</w:t>
      </w:r>
      <w:r w:rsidR="00D106FE" w:rsidRPr="00C322E0">
        <w:rPr>
          <w:rFonts w:ascii="Times New Roman" w:hAnsi="Times New Roman" w:cs="Times New Roman"/>
          <w:sz w:val="24"/>
          <w:szCs w:val="24"/>
        </w:rPr>
        <w:t xml:space="preserve"> от 23 мая 2008 года, которое предусматривает</w:t>
      </w:r>
      <w:r w:rsidR="000055D1" w:rsidRPr="00C322E0">
        <w:rPr>
          <w:rFonts w:ascii="Times New Roman" w:hAnsi="Times New Roman" w:cs="Times New Roman"/>
          <w:sz w:val="24"/>
          <w:szCs w:val="24"/>
        </w:rPr>
        <w:t xml:space="preserve"> </w:t>
      </w:r>
      <w:r w:rsidR="00D106FE" w:rsidRPr="00C322E0">
        <w:rPr>
          <w:rFonts w:ascii="Times New Roman" w:hAnsi="Times New Roman" w:cs="Times New Roman"/>
          <w:sz w:val="24"/>
          <w:szCs w:val="24"/>
        </w:rPr>
        <w:t>двухзонально</w:t>
      </w:r>
      <w:r w:rsidR="000055D1" w:rsidRPr="00C322E0">
        <w:rPr>
          <w:rFonts w:ascii="Times New Roman" w:hAnsi="Times New Roman" w:cs="Times New Roman"/>
          <w:sz w:val="24"/>
          <w:szCs w:val="24"/>
        </w:rPr>
        <w:t>е</w:t>
      </w:r>
      <w:r w:rsidR="00D106FE" w:rsidRPr="00C322E0">
        <w:rPr>
          <w:rFonts w:ascii="Times New Roman" w:hAnsi="Times New Roman" w:cs="Times New Roman"/>
          <w:sz w:val="24"/>
          <w:szCs w:val="24"/>
        </w:rPr>
        <w:t xml:space="preserve"> и двухобщинно</w:t>
      </w:r>
      <w:r w:rsidR="000055D1" w:rsidRPr="00C322E0">
        <w:rPr>
          <w:rFonts w:ascii="Times New Roman" w:hAnsi="Times New Roman" w:cs="Times New Roman"/>
          <w:sz w:val="24"/>
          <w:szCs w:val="24"/>
        </w:rPr>
        <w:t>е</w:t>
      </w:r>
      <w:r w:rsidR="00D106FE" w:rsidRPr="00C322E0">
        <w:rPr>
          <w:rFonts w:ascii="Times New Roman" w:hAnsi="Times New Roman" w:cs="Times New Roman"/>
          <w:sz w:val="24"/>
          <w:szCs w:val="24"/>
        </w:rPr>
        <w:t xml:space="preserve"> </w:t>
      </w:r>
      <w:r w:rsidR="000055D1" w:rsidRPr="00C322E0">
        <w:rPr>
          <w:rFonts w:ascii="Times New Roman" w:hAnsi="Times New Roman" w:cs="Times New Roman"/>
          <w:sz w:val="24"/>
          <w:szCs w:val="24"/>
        </w:rPr>
        <w:t xml:space="preserve">федеративное государство </w:t>
      </w:r>
      <w:r w:rsidR="00D106FE" w:rsidRPr="00C322E0">
        <w:rPr>
          <w:rFonts w:ascii="Times New Roman" w:hAnsi="Times New Roman" w:cs="Times New Roman"/>
          <w:sz w:val="24"/>
          <w:szCs w:val="24"/>
        </w:rPr>
        <w:t>на основе политического равенства между двумя Кипрскими общинами</w:t>
      </w:r>
      <w:r w:rsidR="000055D1" w:rsidRPr="00C322E0">
        <w:rPr>
          <w:rStyle w:val="a7"/>
          <w:rFonts w:ascii="Times New Roman" w:hAnsi="Times New Roman" w:cs="Times New Roman"/>
          <w:sz w:val="24"/>
          <w:szCs w:val="24"/>
        </w:rPr>
        <w:footnoteReference w:id="74"/>
      </w:r>
      <w:r w:rsidR="00D106FE" w:rsidRPr="00C322E0">
        <w:rPr>
          <w:rFonts w:ascii="Times New Roman" w:hAnsi="Times New Roman" w:cs="Times New Roman"/>
          <w:sz w:val="24"/>
          <w:szCs w:val="24"/>
        </w:rPr>
        <w:t>.</w:t>
      </w:r>
      <w:r w:rsidR="00BB1786" w:rsidRPr="00C322E0">
        <w:rPr>
          <w:rFonts w:ascii="Times New Roman" w:hAnsi="Times New Roman" w:cs="Times New Roman"/>
          <w:sz w:val="24"/>
          <w:szCs w:val="24"/>
        </w:rPr>
        <w:t xml:space="preserve"> </w:t>
      </w:r>
    </w:p>
    <w:p w:rsidR="00D31613" w:rsidRPr="00C322E0" w:rsidRDefault="00D31613"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В 2002 г</w:t>
      </w:r>
      <w:r w:rsidR="005966C3">
        <w:rPr>
          <w:rFonts w:ascii="Times New Roman" w:hAnsi="Times New Roman" w:cs="Times New Roman"/>
          <w:sz w:val="24"/>
          <w:szCs w:val="24"/>
        </w:rPr>
        <w:t>.</w:t>
      </w:r>
      <w:r w:rsidRPr="00C322E0">
        <w:rPr>
          <w:rFonts w:ascii="Times New Roman" w:hAnsi="Times New Roman" w:cs="Times New Roman"/>
          <w:sz w:val="24"/>
          <w:szCs w:val="24"/>
        </w:rPr>
        <w:t xml:space="preserve"> после прямых переговоров между сторонами, Генеральный секретарь ООН Кофи Аннан предложил роль посредника в конфликте. </w:t>
      </w:r>
      <w:r w:rsidR="005966C3">
        <w:rPr>
          <w:rFonts w:ascii="Times New Roman" w:hAnsi="Times New Roman" w:cs="Times New Roman"/>
          <w:sz w:val="24"/>
          <w:szCs w:val="24"/>
        </w:rPr>
        <w:t>«</w:t>
      </w:r>
      <w:r w:rsidRPr="00C322E0">
        <w:rPr>
          <w:rFonts w:ascii="Times New Roman" w:hAnsi="Times New Roman" w:cs="Times New Roman"/>
          <w:sz w:val="24"/>
          <w:szCs w:val="24"/>
        </w:rPr>
        <w:t>План Аннан</w:t>
      </w:r>
      <w:r w:rsidR="005966C3">
        <w:rPr>
          <w:rFonts w:ascii="Times New Roman" w:hAnsi="Times New Roman" w:cs="Times New Roman"/>
          <w:sz w:val="24"/>
          <w:szCs w:val="24"/>
        </w:rPr>
        <w:t>а»</w:t>
      </w:r>
      <w:r w:rsidRPr="00C322E0">
        <w:rPr>
          <w:rFonts w:ascii="Times New Roman" w:hAnsi="Times New Roman" w:cs="Times New Roman"/>
          <w:sz w:val="24"/>
          <w:szCs w:val="24"/>
        </w:rPr>
        <w:t xml:space="preserve"> должен был привести к воссоединению Кипра в рамках </w:t>
      </w:r>
      <w:r w:rsidR="002B2952" w:rsidRPr="00C322E0">
        <w:rPr>
          <w:rFonts w:ascii="Times New Roman" w:hAnsi="Times New Roman" w:cs="Times New Roman"/>
          <w:sz w:val="24"/>
          <w:szCs w:val="24"/>
        </w:rPr>
        <w:t>свободной федерации с последующим</w:t>
      </w:r>
      <w:r w:rsidRPr="00C322E0">
        <w:rPr>
          <w:rFonts w:ascii="Times New Roman" w:hAnsi="Times New Roman" w:cs="Times New Roman"/>
          <w:sz w:val="24"/>
          <w:szCs w:val="24"/>
        </w:rPr>
        <w:t xml:space="preserve"> вхождени</w:t>
      </w:r>
      <w:r w:rsidR="002B2952" w:rsidRPr="00C322E0">
        <w:rPr>
          <w:rFonts w:ascii="Times New Roman" w:hAnsi="Times New Roman" w:cs="Times New Roman"/>
          <w:sz w:val="24"/>
          <w:szCs w:val="24"/>
        </w:rPr>
        <w:t>ем</w:t>
      </w:r>
      <w:r w:rsidRPr="00C322E0">
        <w:rPr>
          <w:rFonts w:ascii="Times New Roman" w:hAnsi="Times New Roman" w:cs="Times New Roman"/>
          <w:sz w:val="24"/>
          <w:szCs w:val="24"/>
        </w:rPr>
        <w:t xml:space="preserve"> единого государства в ЕС. </w:t>
      </w:r>
      <w:r w:rsidR="00BB1786" w:rsidRPr="00C322E0">
        <w:rPr>
          <w:rFonts w:ascii="Times New Roman" w:hAnsi="Times New Roman" w:cs="Times New Roman"/>
          <w:sz w:val="24"/>
          <w:szCs w:val="24"/>
        </w:rPr>
        <w:t>План предусматривал создание президиума из 6 человек</w:t>
      </w:r>
      <w:r w:rsidR="005966C3">
        <w:rPr>
          <w:rFonts w:ascii="Times New Roman" w:hAnsi="Times New Roman" w:cs="Times New Roman"/>
          <w:sz w:val="24"/>
          <w:szCs w:val="24"/>
        </w:rPr>
        <w:t>, к</w:t>
      </w:r>
      <w:r w:rsidR="00BB1786" w:rsidRPr="00C322E0">
        <w:rPr>
          <w:rFonts w:ascii="Times New Roman" w:hAnsi="Times New Roman" w:cs="Times New Roman"/>
          <w:sz w:val="24"/>
          <w:szCs w:val="24"/>
        </w:rPr>
        <w:t>оторые по</w:t>
      </w:r>
      <w:r w:rsidR="005966C3">
        <w:rPr>
          <w:rFonts w:ascii="Times New Roman" w:hAnsi="Times New Roman" w:cs="Times New Roman"/>
          <w:sz w:val="24"/>
          <w:szCs w:val="24"/>
        </w:rPr>
        <w:t xml:space="preserve"> </w:t>
      </w:r>
      <w:r w:rsidR="00BB1786" w:rsidRPr="00C322E0">
        <w:rPr>
          <w:rFonts w:ascii="Times New Roman" w:hAnsi="Times New Roman" w:cs="Times New Roman"/>
          <w:sz w:val="24"/>
          <w:szCs w:val="24"/>
        </w:rPr>
        <w:t>очереди занимают пост премьер-министра</w:t>
      </w:r>
      <w:r w:rsidR="005966C3">
        <w:rPr>
          <w:rFonts w:ascii="Times New Roman" w:hAnsi="Times New Roman" w:cs="Times New Roman"/>
          <w:sz w:val="24"/>
          <w:szCs w:val="24"/>
        </w:rPr>
        <w:t xml:space="preserve">, а </w:t>
      </w:r>
      <w:r w:rsidR="00BB1786" w:rsidRPr="00C322E0">
        <w:rPr>
          <w:rFonts w:ascii="Times New Roman" w:hAnsi="Times New Roman" w:cs="Times New Roman"/>
          <w:sz w:val="24"/>
          <w:szCs w:val="24"/>
        </w:rPr>
        <w:t>смена</w:t>
      </w:r>
      <w:r w:rsidR="005966C3">
        <w:rPr>
          <w:rFonts w:ascii="Times New Roman" w:hAnsi="Times New Roman" w:cs="Times New Roman"/>
          <w:sz w:val="24"/>
          <w:szCs w:val="24"/>
        </w:rPr>
        <w:t xml:space="preserve"> лица на посту</w:t>
      </w:r>
      <w:r w:rsidR="00BB1786" w:rsidRPr="00C322E0">
        <w:rPr>
          <w:rFonts w:ascii="Times New Roman" w:hAnsi="Times New Roman" w:cs="Times New Roman"/>
          <w:sz w:val="24"/>
          <w:szCs w:val="24"/>
        </w:rPr>
        <w:t xml:space="preserve"> происходит каждые 10 месяцев</w:t>
      </w:r>
      <w:r w:rsidR="00B30A4E" w:rsidRPr="00C322E0">
        <w:rPr>
          <w:rFonts w:ascii="Times New Roman" w:hAnsi="Times New Roman" w:cs="Times New Roman"/>
          <w:sz w:val="24"/>
          <w:szCs w:val="24"/>
        </w:rPr>
        <w:t>. Состав президиума</w:t>
      </w:r>
      <w:r w:rsidR="005966C3">
        <w:rPr>
          <w:rFonts w:ascii="Times New Roman" w:hAnsi="Times New Roman" w:cs="Times New Roman"/>
          <w:sz w:val="24"/>
          <w:szCs w:val="24"/>
        </w:rPr>
        <w:t xml:space="preserve"> должен быть представлен</w:t>
      </w:r>
      <w:r w:rsidR="00B30A4E" w:rsidRPr="00C322E0">
        <w:rPr>
          <w:rFonts w:ascii="Times New Roman" w:hAnsi="Times New Roman" w:cs="Times New Roman"/>
          <w:sz w:val="24"/>
          <w:szCs w:val="24"/>
        </w:rPr>
        <w:t xml:space="preserve"> 4 грека</w:t>
      </w:r>
      <w:r w:rsidR="005966C3">
        <w:rPr>
          <w:rFonts w:ascii="Times New Roman" w:hAnsi="Times New Roman" w:cs="Times New Roman"/>
          <w:sz w:val="24"/>
          <w:szCs w:val="24"/>
        </w:rPr>
        <w:t>ми</w:t>
      </w:r>
      <w:r w:rsidR="00B30A4E" w:rsidRPr="00C322E0">
        <w:rPr>
          <w:rFonts w:ascii="Times New Roman" w:hAnsi="Times New Roman" w:cs="Times New Roman"/>
          <w:sz w:val="24"/>
          <w:szCs w:val="24"/>
        </w:rPr>
        <w:t>-киприота</w:t>
      </w:r>
      <w:r w:rsidR="005966C3">
        <w:rPr>
          <w:rFonts w:ascii="Times New Roman" w:hAnsi="Times New Roman" w:cs="Times New Roman"/>
          <w:sz w:val="24"/>
          <w:szCs w:val="24"/>
        </w:rPr>
        <w:t>ми</w:t>
      </w:r>
      <w:r w:rsidR="00B30A4E" w:rsidRPr="00C322E0">
        <w:rPr>
          <w:rFonts w:ascii="Times New Roman" w:hAnsi="Times New Roman" w:cs="Times New Roman"/>
          <w:sz w:val="24"/>
          <w:szCs w:val="24"/>
        </w:rPr>
        <w:t xml:space="preserve"> и 2 турка</w:t>
      </w:r>
      <w:r w:rsidR="005966C3">
        <w:rPr>
          <w:rFonts w:ascii="Times New Roman" w:hAnsi="Times New Roman" w:cs="Times New Roman"/>
          <w:sz w:val="24"/>
          <w:szCs w:val="24"/>
        </w:rPr>
        <w:t>ми</w:t>
      </w:r>
      <w:r w:rsidR="00B30A4E" w:rsidRPr="00C322E0">
        <w:rPr>
          <w:rFonts w:ascii="Times New Roman" w:hAnsi="Times New Roman" w:cs="Times New Roman"/>
          <w:sz w:val="24"/>
          <w:szCs w:val="24"/>
        </w:rPr>
        <w:t>-киприота</w:t>
      </w:r>
      <w:r w:rsidR="005966C3">
        <w:rPr>
          <w:rFonts w:ascii="Times New Roman" w:hAnsi="Times New Roman" w:cs="Times New Roman"/>
          <w:sz w:val="24"/>
          <w:szCs w:val="24"/>
        </w:rPr>
        <w:t>ми</w:t>
      </w:r>
      <w:r w:rsidR="00B30A4E" w:rsidRPr="00C322E0">
        <w:rPr>
          <w:rFonts w:ascii="Times New Roman" w:hAnsi="Times New Roman" w:cs="Times New Roman"/>
          <w:sz w:val="24"/>
          <w:szCs w:val="24"/>
        </w:rPr>
        <w:t xml:space="preserve">. </w:t>
      </w:r>
      <w:r w:rsidRPr="00C322E0">
        <w:rPr>
          <w:rFonts w:ascii="Times New Roman" w:hAnsi="Times New Roman" w:cs="Times New Roman"/>
          <w:sz w:val="24"/>
          <w:szCs w:val="24"/>
        </w:rPr>
        <w:t xml:space="preserve">План также </w:t>
      </w:r>
      <w:r w:rsidR="005966C3">
        <w:rPr>
          <w:rFonts w:ascii="Times New Roman" w:hAnsi="Times New Roman" w:cs="Times New Roman"/>
          <w:sz w:val="24"/>
          <w:szCs w:val="24"/>
        </w:rPr>
        <w:t>предусматривал</w:t>
      </w:r>
      <w:r w:rsidRPr="00C322E0">
        <w:rPr>
          <w:rFonts w:ascii="Times New Roman" w:hAnsi="Times New Roman" w:cs="Times New Roman"/>
          <w:sz w:val="24"/>
          <w:szCs w:val="24"/>
        </w:rPr>
        <w:t xml:space="preserve"> возвращение земель </w:t>
      </w:r>
      <w:r w:rsidRPr="00C322E0">
        <w:rPr>
          <w:rFonts w:ascii="Times New Roman" w:hAnsi="Times New Roman" w:cs="Times New Roman"/>
          <w:sz w:val="24"/>
          <w:szCs w:val="24"/>
        </w:rPr>
        <w:lastRenderedPageBreak/>
        <w:t xml:space="preserve">киприотам-грекам, турецкая </w:t>
      </w:r>
      <w:r w:rsidR="005966C3">
        <w:rPr>
          <w:rFonts w:ascii="Times New Roman" w:hAnsi="Times New Roman" w:cs="Times New Roman"/>
          <w:sz w:val="24"/>
          <w:szCs w:val="24"/>
        </w:rPr>
        <w:t>«зона»</w:t>
      </w:r>
      <w:r w:rsidRPr="00C322E0">
        <w:rPr>
          <w:rFonts w:ascii="Times New Roman" w:hAnsi="Times New Roman" w:cs="Times New Roman"/>
          <w:sz w:val="24"/>
          <w:szCs w:val="24"/>
        </w:rPr>
        <w:t xml:space="preserve"> должна была сократиться на 4-5%. </w:t>
      </w:r>
      <w:r w:rsidR="005966C3">
        <w:rPr>
          <w:rFonts w:ascii="Times New Roman" w:hAnsi="Times New Roman" w:cs="Times New Roman"/>
          <w:sz w:val="24"/>
          <w:szCs w:val="24"/>
        </w:rPr>
        <w:t>Помимо прочего</w:t>
      </w:r>
      <w:r w:rsidRPr="00C322E0">
        <w:rPr>
          <w:rFonts w:ascii="Times New Roman" w:hAnsi="Times New Roman" w:cs="Times New Roman"/>
          <w:sz w:val="24"/>
          <w:szCs w:val="24"/>
        </w:rPr>
        <w:t xml:space="preserve">, план предусматривал </w:t>
      </w:r>
      <w:r w:rsidR="005966C3">
        <w:rPr>
          <w:rFonts w:ascii="Times New Roman" w:hAnsi="Times New Roman" w:cs="Times New Roman"/>
          <w:sz w:val="24"/>
          <w:szCs w:val="24"/>
        </w:rPr>
        <w:t>поэтапное</w:t>
      </w:r>
      <w:r w:rsidRPr="00C322E0">
        <w:rPr>
          <w:rFonts w:ascii="Times New Roman" w:hAnsi="Times New Roman" w:cs="Times New Roman"/>
          <w:sz w:val="24"/>
          <w:szCs w:val="24"/>
        </w:rPr>
        <w:t xml:space="preserve"> снижение военного присутствия Турции</w:t>
      </w:r>
      <w:r w:rsidR="004E7103">
        <w:rPr>
          <w:rFonts w:ascii="Times New Roman" w:hAnsi="Times New Roman" w:cs="Times New Roman"/>
          <w:sz w:val="24"/>
          <w:szCs w:val="24"/>
        </w:rPr>
        <w:t xml:space="preserve"> на Кипре.</w:t>
      </w:r>
      <w:r w:rsidR="00B30A4E" w:rsidRPr="00C322E0">
        <w:rPr>
          <w:rStyle w:val="a7"/>
          <w:rFonts w:ascii="Times New Roman" w:hAnsi="Times New Roman" w:cs="Times New Roman"/>
          <w:sz w:val="24"/>
          <w:szCs w:val="24"/>
        </w:rPr>
        <w:footnoteReference w:id="75"/>
      </w:r>
    </w:p>
    <w:p w:rsidR="00D31613" w:rsidRPr="00C322E0" w:rsidRDefault="00DA07E2" w:rsidP="00A76139">
      <w:pPr>
        <w:pStyle w:val="a3"/>
        <w:spacing w:after="0" w:line="360" w:lineRule="auto"/>
        <w:ind w:left="0"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В процессе обсуждения </w:t>
      </w:r>
      <w:r w:rsidR="0077311F">
        <w:rPr>
          <w:rFonts w:ascii="Times New Roman" w:hAnsi="Times New Roman" w:cs="Times New Roman"/>
          <w:sz w:val="24"/>
          <w:szCs w:val="24"/>
        </w:rPr>
        <w:t>«</w:t>
      </w:r>
      <w:r w:rsidRPr="00C322E0">
        <w:rPr>
          <w:rFonts w:ascii="Times New Roman" w:hAnsi="Times New Roman" w:cs="Times New Roman"/>
          <w:sz w:val="24"/>
          <w:szCs w:val="24"/>
        </w:rPr>
        <w:t>Плана Аннана</w:t>
      </w:r>
      <w:r w:rsidR="0077311F">
        <w:rPr>
          <w:rFonts w:ascii="Times New Roman" w:hAnsi="Times New Roman" w:cs="Times New Roman"/>
          <w:sz w:val="24"/>
          <w:szCs w:val="24"/>
        </w:rPr>
        <w:t>»</w:t>
      </w:r>
      <w:r w:rsidRPr="00C322E0">
        <w:rPr>
          <w:rFonts w:ascii="Times New Roman" w:hAnsi="Times New Roman" w:cs="Times New Roman"/>
          <w:sz w:val="24"/>
          <w:szCs w:val="24"/>
        </w:rPr>
        <w:t xml:space="preserve"> </w:t>
      </w:r>
      <w:r w:rsidR="00D31613" w:rsidRPr="00C322E0">
        <w:rPr>
          <w:rFonts w:ascii="Times New Roman" w:hAnsi="Times New Roman" w:cs="Times New Roman"/>
          <w:sz w:val="24"/>
          <w:szCs w:val="24"/>
        </w:rPr>
        <w:t>в 2003 г</w:t>
      </w:r>
      <w:r w:rsidR="00F63CD5">
        <w:rPr>
          <w:rFonts w:ascii="Times New Roman" w:hAnsi="Times New Roman" w:cs="Times New Roman"/>
          <w:sz w:val="24"/>
          <w:szCs w:val="24"/>
        </w:rPr>
        <w:t>.</w:t>
      </w:r>
      <w:r w:rsidR="00D31613" w:rsidRPr="00C322E0">
        <w:rPr>
          <w:rFonts w:ascii="Times New Roman" w:hAnsi="Times New Roman" w:cs="Times New Roman"/>
          <w:sz w:val="24"/>
          <w:szCs w:val="24"/>
        </w:rPr>
        <w:t xml:space="preserve"> кипрско-турецкие власти ослабили ограничения на поездки граждан на территорию южного Кипра, и в течение двух недель 200 тыс. человек пересекли разделительную линию. </w:t>
      </w:r>
      <w:r w:rsidR="0077311F">
        <w:rPr>
          <w:rFonts w:ascii="Times New Roman" w:hAnsi="Times New Roman" w:cs="Times New Roman"/>
          <w:sz w:val="24"/>
          <w:szCs w:val="24"/>
        </w:rPr>
        <w:t>Тогда п</w:t>
      </w:r>
      <w:r w:rsidR="00D31613" w:rsidRPr="00C322E0">
        <w:rPr>
          <w:rFonts w:ascii="Times New Roman" w:hAnsi="Times New Roman" w:cs="Times New Roman"/>
          <w:sz w:val="24"/>
          <w:szCs w:val="24"/>
        </w:rPr>
        <w:t>ремьер-министр Турции</w:t>
      </w:r>
      <w:r w:rsidR="0077311F">
        <w:rPr>
          <w:rFonts w:ascii="Times New Roman" w:hAnsi="Times New Roman" w:cs="Times New Roman"/>
          <w:sz w:val="24"/>
          <w:szCs w:val="24"/>
        </w:rPr>
        <w:t>,</w:t>
      </w:r>
      <w:r w:rsidR="00D31613" w:rsidRPr="00C322E0">
        <w:rPr>
          <w:rFonts w:ascii="Times New Roman" w:hAnsi="Times New Roman" w:cs="Times New Roman"/>
          <w:sz w:val="24"/>
          <w:szCs w:val="24"/>
        </w:rPr>
        <w:t xml:space="preserve"> Реджеп Тайип Эрдоган поддержал переговоры, а для Кипра стимулом было вступление в ЕС, который стремился </w:t>
      </w:r>
      <w:r w:rsidR="0077311F">
        <w:rPr>
          <w:rFonts w:ascii="Times New Roman" w:hAnsi="Times New Roman" w:cs="Times New Roman"/>
          <w:sz w:val="24"/>
          <w:szCs w:val="24"/>
        </w:rPr>
        <w:t>раз</w:t>
      </w:r>
      <w:r w:rsidR="00D31613" w:rsidRPr="00C322E0">
        <w:rPr>
          <w:rFonts w:ascii="Times New Roman" w:hAnsi="Times New Roman" w:cs="Times New Roman"/>
          <w:sz w:val="24"/>
          <w:szCs w:val="24"/>
        </w:rPr>
        <w:t>решить конфликт.</w:t>
      </w:r>
    </w:p>
    <w:p w:rsidR="00D31613" w:rsidRPr="00C322E0" w:rsidRDefault="00984864"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24 апреля 2004 г</w:t>
      </w:r>
      <w:r w:rsidR="0077311F">
        <w:rPr>
          <w:rFonts w:ascii="Times New Roman" w:hAnsi="Times New Roman" w:cs="Times New Roman"/>
          <w:sz w:val="24"/>
          <w:szCs w:val="24"/>
        </w:rPr>
        <w:t>.</w:t>
      </w:r>
      <w:r w:rsidRPr="00C322E0">
        <w:rPr>
          <w:rFonts w:ascii="Times New Roman" w:hAnsi="Times New Roman" w:cs="Times New Roman"/>
          <w:sz w:val="24"/>
          <w:szCs w:val="24"/>
        </w:rPr>
        <w:t xml:space="preserve"> пятая версия</w:t>
      </w:r>
      <w:r w:rsidR="00B30A4E" w:rsidRPr="00C322E0">
        <w:rPr>
          <w:rFonts w:ascii="Times New Roman" w:hAnsi="Times New Roman" w:cs="Times New Roman"/>
          <w:sz w:val="24"/>
          <w:szCs w:val="24"/>
        </w:rPr>
        <w:t xml:space="preserve"> </w:t>
      </w:r>
      <w:r w:rsidR="0077311F">
        <w:rPr>
          <w:rFonts w:ascii="Times New Roman" w:hAnsi="Times New Roman" w:cs="Times New Roman"/>
          <w:sz w:val="24"/>
          <w:szCs w:val="24"/>
        </w:rPr>
        <w:t>«П</w:t>
      </w:r>
      <w:r w:rsidRPr="00C322E0">
        <w:rPr>
          <w:rFonts w:ascii="Times New Roman" w:hAnsi="Times New Roman" w:cs="Times New Roman"/>
          <w:sz w:val="24"/>
          <w:szCs w:val="24"/>
        </w:rPr>
        <w:t>лан</w:t>
      </w:r>
      <w:r w:rsidR="0077311F">
        <w:rPr>
          <w:rFonts w:ascii="Times New Roman" w:hAnsi="Times New Roman" w:cs="Times New Roman"/>
          <w:sz w:val="24"/>
          <w:szCs w:val="24"/>
        </w:rPr>
        <w:t>а»</w:t>
      </w:r>
      <w:r w:rsidRPr="00C322E0">
        <w:rPr>
          <w:rFonts w:ascii="Times New Roman" w:hAnsi="Times New Roman" w:cs="Times New Roman"/>
          <w:sz w:val="24"/>
          <w:szCs w:val="24"/>
        </w:rPr>
        <w:t xml:space="preserve"> был вынесен</w:t>
      </w:r>
      <w:r w:rsidR="0077311F">
        <w:rPr>
          <w:rFonts w:ascii="Times New Roman" w:hAnsi="Times New Roman" w:cs="Times New Roman"/>
          <w:sz w:val="24"/>
          <w:szCs w:val="24"/>
        </w:rPr>
        <w:t>а</w:t>
      </w:r>
      <w:r w:rsidRPr="00C322E0">
        <w:rPr>
          <w:rFonts w:ascii="Times New Roman" w:hAnsi="Times New Roman" w:cs="Times New Roman"/>
          <w:sz w:val="24"/>
          <w:szCs w:val="24"/>
        </w:rPr>
        <w:t xml:space="preserve"> на референдум в обеих частях</w:t>
      </w:r>
      <w:r w:rsidR="00B30A4E" w:rsidRPr="00C322E0">
        <w:rPr>
          <w:rFonts w:ascii="Times New Roman" w:hAnsi="Times New Roman" w:cs="Times New Roman"/>
          <w:sz w:val="24"/>
          <w:szCs w:val="24"/>
        </w:rPr>
        <w:t xml:space="preserve"> </w:t>
      </w:r>
      <w:r w:rsidR="0077311F">
        <w:rPr>
          <w:rFonts w:ascii="Times New Roman" w:hAnsi="Times New Roman" w:cs="Times New Roman"/>
          <w:sz w:val="24"/>
          <w:szCs w:val="24"/>
        </w:rPr>
        <w:t>Кипра</w:t>
      </w:r>
      <w:r w:rsidR="00B30A4E" w:rsidRPr="00C322E0">
        <w:rPr>
          <w:rFonts w:ascii="Times New Roman" w:hAnsi="Times New Roman" w:cs="Times New Roman"/>
          <w:sz w:val="24"/>
          <w:szCs w:val="24"/>
        </w:rPr>
        <w:t>. Киприоты</w:t>
      </w:r>
      <w:r w:rsidR="00D31613" w:rsidRPr="00C322E0">
        <w:rPr>
          <w:rFonts w:ascii="Times New Roman" w:hAnsi="Times New Roman" w:cs="Times New Roman"/>
          <w:sz w:val="24"/>
          <w:szCs w:val="24"/>
        </w:rPr>
        <w:t>-греки отвергли предложения по федерализации Кипра на референдуме</w:t>
      </w:r>
      <w:r w:rsidRPr="00C322E0">
        <w:rPr>
          <w:rFonts w:ascii="Times New Roman" w:hAnsi="Times New Roman" w:cs="Times New Roman"/>
          <w:sz w:val="24"/>
          <w:szCs w:val="24"/>
        </w:rPr>
        <w:t xml:space="preserve"> (76% высказались «против»)</w:t>
      </w:r>
      <w:r w:rsidR="00D31613" w:rsidRPr="00C322E0">
        <w:rPr>
          <w:rFonts w:ascii="Times New Roman" w:hAnsi="Times New Roman" w:cs="Times New Roman"/>
          <w:sz w:val="24"/>
          <w:szCs w:val="24"/>
        </w:rPr>
        <w:t>, в то время как избиратели киприоты-турки</w:t>
      </w:r>
      <w:r w:rsidRPr="00C322E0">
        <w:rPr>
          <w:rFonts w:ascii="Times New Roman" w:hAnsi="Times New Roman" w:cs="Times New Roman"/>
          <w:sz w:val="24"/>
          <w:szCs w:val="24"/>
        </w:rPr>
        <w:t xml:space="preserve"> одобрили его (65% высказались «за»)</w:t>
      </w:r>
      <w:r w:rsidR="00D31613" w:rsidRPr="00C322E0">
        <w:rPr>
          <w:rFonts w:ascii="Times New Roman" w:hAnsi="Times New Roman" w:cs="Times New Roman"/>
          <w:sz w:val="24"/>
          <w:szCs w:val="24"/>
        </w:rPr>
        <w:t>. Для большинства киприотов-греков новая Федерация означает две тесно связанные между собой федеральные единицы, границы которых четко не определены</w:t>
      </w:r>
      <w:r w:rsidR="00C61995" w:rsidRPr="00C322E0">
        <w:rPr>
          <w:rFonts w:ascii="Times New Roman" w:hAnsi="Times New Roman" w:cs="Times New Roman"/>
          <w:sz w:val="24"/>
          <w:szCs w:val="24"/>
        </w:rPr>
        <w:t>,</w:t>
      </w:r>
      <w:r w:rsidR="00D31613" w:rsidRPr="00C322E0">
        <w:rPr>
          <w:rFonts w:ascii="Times New Roman" w:hAnsi="Times New Roman" w:cs="Times New Roman"/>
          <w:sz w:val="24"/>
          <w:szCs w:val="24"/>
        </w:rPr>
        <w:t xml:space="preserve"> главным образом</w:t>
      </w:r>
      <w:r w:rsidR="00C61995" w:rsidRPr="00C322E0">
        <w:rPr>
          <w:rFonts w:ascii="Times New Roman" w:hAnsi="Times New Roman" w:cs="Times New Roman"/>
          <w:sz w:val="24"/>
          <w:szCs w:val="24"/>
        </w:rPr>
        <w:t>,</w:t>
      </w:r>
      <w:r w:rsidR="00D31613" w:rsidRPr="00C322E0">
        <w:rPr>
          <w:rFonts w:ascii="Times New Roman" w:hAnsi="Times New Roman" w:cs="Times New Roman"/>
          <w:sz w:val="24"/>
          <w:szCs w:val="24"/>
        </w:rPr>
        <w:t xml:space="preserve"> в этническом </w:t>
      </w:r>
      <w:r w:rsidR="0077311F">
        <w:rPr>
          <w:rFonts w:ascii="Times New Roman" w:hAnsi="Times New Roman" w:cs="Times New Roman"/>
          <w:sz w:val="24"/>
          <w:szCs w:val="24"/>
        </w:rPr>
        <w:t>отношении</w:t>
      </w:r>
      <w:r w:rsidR="00D31613" w:rsidRPr="00C322E0">
        <w:rPr>
          <w:rFonts w:ascii="Times New Roman" w:hAnsi="Times New Roman" w:cs="Times New Roman"/>
          <w:sz w:val="24"/>
          <w:szCs w:val="24"/>
        </w:rPr>
        <w:t xml:space="preserve">. </w:t>
      </w:r>
      <w:r w:rsidR="0077311F">
        <w:rPr>
          <w:rFonts w:ascii="Times New Roman" w:hAnsi="Times New Roman" w:cs="Times New Roman"/>
          <w:sz w:val="24"/>
          <w:szCs w:val="24"/>
        </w:rPr>
        <w:t>Греки</w:t>
      </w:r>
      <w:r w:rsidR="00D31613" w:rsidRPr="00C322E0">
        <w:rPr>
          <w:rFonts w:ascii="Times New Roman" w:hAnsi="Times New Roman" w:cs="Times New Roman"/>
          <w:sz w:val="24"/>
          <w:szCs w:val="24"/>
        </w:rPr>
        <w:t xml:space="preserve"> </w:t>
      </w:r>
      <w:r w:rsidR="0077311F">
        <w:rPr>
          <w:rFonts w:ascii="Times New Roman" w:hAnsi="Times New Roman" w:cs="Times New Roman"/>
          <w:sz w:val="24"/>
          <w:szCs w:val="24"/>
        </w:rPr>
        <w:t xml:space="preserve">серьезно </w:t>
      </w:r>
      <w:r w:rsidR="00D31613" w:rsidRPr="00C322E0">
        <w:rPr>
          <w:rFonts w:ascii="Times New Roman" w:hAnsi="Times New Roman" w:cs="Times New Roman"/>
          <w:sz w:val="24"/>
          <w:szCs w:val="24"/>
        </w:rPr>
        <w:t>опаса</w:t>
      </w:r>
      <w:r w:rsidR="0077311F">
        <w:rPr>
          <w:rFonts w:ascii="Times New Roman" w:hAnsi="Times New Roman" w:cs="Times New Roman"/>
          <w:sz w:val="24"/>
          <w:szCs w:val="24"/>
        </w:rPr>
        <w:t>лись</w:t>
      </w:r>
      <w:r w:rsidR="00D31613" w:rsidRPr="00C322E0">
        <w:rPr>
          <w:rFonts w:ascii="Times New Roman" w:hAnsi="Times New Roman" w:cs="Times New Roman"/>
          <w:sz w:val="24"/>
          <w:szCs w:val="24"/>
        </w:rPr>
        <w:t xml:space="preserve"> миграции киприотов-мусульман на юг, где уровень жизни значительно выше, чем в Турецкой республике Северного Кипра</w:t>
      </w:r>
      <w:r w:rsidR="0077311F">
        <w:rPr>
          <w:rFonts w:ascii="Times New Roman" w:hAnsi="Times New Roman" w:cs="Times New Roman"/>
          <w:sz w:val="24"/>
          <w:szCs w:val="24"/>
        </w:rPr>
        <w:t>.</w:t>
      </w:r>
      <w:r w:rsidR="00C61995" w:rsidRPr="00C322E0">
        <w:rPr>
          <w:rStyle w:val="a7"/>
          <w:rFonts w:ascii="Times New Roman" w:hAnsi="Times New Roman" w:cs="Times New Roman"/>
          <w:sz w:val="24"/>
          <w:szCs w:val="24"/>
        </w:rPr>
        <w:footnoteReference w:id="76"/>
      </w:r>
      <w:r w:rsidR="00D31613" w:rsidRPr="00C322E0">
        <w:rPr>
          <w:rFonts w:ascii="Times New Roman" w:hAnsi="Times New Roman" w:cs="Times New Roman"/>
          <w:sz w:val="24"/>
          <w:szCs w:val="24"/>
        </w:rPr>
        <w:t xml:space="preserve"> </w:t>
      </w:r>
    </w:p>
    <w:p w:rsidR="00B85D5B" w:rsidRPr="00C322E0" w:rsidRDefault="00C61995"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Эксперты полагают, что главной причиной провала </w:t>
      </w:r>
      <w:r w:rsidR="0077311F">
        <w:rPr>
          <w:rFonts w:ascii="Times New Roman" w:hAnsi="Times New Roman" w:cs="Times New Roman"/>
          <w:sz w:val="24"/>
          <w:szCs w:val="24"/>
        </w:rPr>
        <w:t>«</w:t>
      </w:r>
      <w:r w:rsidR="002920E2" w:rsidRPr="00C322E0">
        <w:rPr>
          <w:rFonts w:ascii="Times New Roman" w:hAnsi="Times New Roman" w:cs="Times New Roman"/>
          <w:sz w:val="24"/>
          <w:szCs w:val="24"/>
        </w:rPr>
        <w:t>План</w:t>
      </w:r>
      <w:r w:rsidRPr="00C322E0">
        <w:rPr>
          <w:rFonts w:ascii="Times New Roman" w:hAnsi="Times New Roman" w:cs="Times New Roman"/>
          <w:sz w:val="24"/>
          <w:szCs w:val="24"/>
        </w:rPr>
        <w:t>а</w:t>
      </w:r>
      <w:r w:rsidR="002920E2" w:rsidRPr="00C322E0">
        <w:rPr>
          <w:rFonts w:ascii="Times New Roman" w:hAnsi="Times New Roman" w:cs="Times New Roman"/>
          <w:sz w:val="24"/>
          <w:szCs w:val="24"/>
        </w:rPr>
        <w:t xml:space="preserve"> Аннана</w:t>
      </w:r>
      <w:r w:rsidR="0077311F">
        <w:rPr>
          <w:rFonts w:ascii="Times New Roman" w:hAnsi="Times New Roman" w:cs="Times New Roman"/>
          <w:sz w:val="24"/>
          <w:szCs w:val="24"/>
        </w:rPr>
        <w:t>»</w:t>
      </w:r>
      <w:r w:rsidR="002920E2" w:rsidRPr="00C322E0">
        <w:rPr>
          <w:rFonts w:ascii="Times New Roman" w:hAnsi="Times New Roman" w:cs="Times New Roman"/>
          <w:sz w:val="24"/>
          <w:szCs w:val="24"/>
        </w:rPr>
        <w:t xml:space="preserve"> </w:t>
      </w:r>
      <w:r w:rsidRPr="00C322E0">
        <w:rPr>
          <w:rFonts w:ascii="Times New Roman" w:hAnsi="Times New Roman" w:cs="Times New Roman"/>
          <w:sz w:val="24"/>
          <w:szCs w:val="24"/>
        </w:rPr>
        <w:t>у киприотов-греков стало то</w:t>
      </w:r>
      <w:r w:rsidR="002920E2" w:rsidRPr="00C322E0">
        <w:rPr>
          <w:rFonts w:ascii="Times New Roman" w:hAnsi="Times New Roman" w:cs="Times New Roman"/>
          <w:sz w:val="24"/>
          <w:szCs w:val="24"/>
        </w:rPr>
        <w:t>, что греко-кипрская сторона</w:t>
      </w:r>
      <w:r w:rsidRPr="00C322E0">
        <w:rPr>
          <w:rFonts w:ascii="Times New Roman" w:hAnsi="Times New Roman" w:cs="Times New Roman"/>
          <w:sz w:val="24"/>
          <w:szCs w:val="24"/>
        </w:rPr>
        <w:t xml:space="preserve"> </w:t>
      </w:r>
      <w:r w:rsidR="002920E2" w:rsidRPr="00C322E0">
        <w:rPr>
          <w:rFonts w:ascii="Times New Roman" w:hAnsi="Times New Roman" w:cs="Times New Roman"/>
          <w:sz w:val="24"/>
          <w:szCs w:val="24"/>
        </w:rPr>
        <w:t xml:space="preserve">не </w:t>
      </w:r>
      <w:r w:rsidR="000C3C71" w:rsidRPr="00C322E0">
        <w:rPr>
          <w:rFonts w:ascii="Times New Roman" w:hAnsi="Times New Roman" w:cs="Times New Roman"/>
          <w:sz w:val="24"/>
          <w:szCs w:val="24"/>
        </w:rPr>
        <w:t>нашла</w:t>
      </w:r>
      <w:r w:rsidR="002920E2" w:rsidRPr="00C322E0">
        <w:rPr>
          <w:rFonts w:ascii="Times New Roman" w:hAnsi="Times New Roman" w:cs="Times New Roman"/>
          <w:sz w:val="24"/>
          <w:szCs w:val="24"/>
        </w:rPr>
        <w:t xml:space="preserve"> стимул</w:t>
      </w:r>
      <w:r w:rsidR="000C3C71" w:rsidRPr="00C322E0">
        <w:rPr>
          <w:rFonts w:ascii="Times New Roman" w:hAnsi="Times New Roman" w:cs="Times New Roman"/>
          <w:sz w:val="24"/>
          <w:szCs w:val="24"/>
        </w:rPr>
        <w:t>ов</w:t>
      </w:r>
      <w:r w:rsidR="002920E2" w:rsidRPr="00C322E0">
        <w:rPr>
          <w:rFonts w:ascii="Times New Roman" w:hAnsi="Times New Roman" w:cs="Times New Roman"/>
          <w:sz w:val="24"/>
          <w:szCs w:val="24"/>
        </w:rPr>
        <w:t xml:space="preserve"> </w:t>
      </w:r>
      <w:r w:rsidR="000C3C71" w:rsidRPr="00C322E0">
        <w:rPr>
          <w:rFonts w:ascii="Times New Roman" w:hAnsi="Times New Roman" w:cs="Times New Roman"/>
          <w:sz w:val="24"/>
          <w:szCs w:val="24"/>
        </w:rPr>
        <w:t>для своих граждан</w:t>
      </w:r>
      <w:r w:rsidR="002920E2" w:rsidRPr="00C322E0">
        <w:rPr>
          <w:rFonts w:ascii="Times New Roman" w:hAnsi="Times New Roman" w:cs="Times New Roman"/>
          <w:sz w:val="24"/>
          <w:szCs w:val="24"/>
        </w:rPr>
        <w:t xml:space="preserve">, потому </w:t>
      </w:r>
      <w:r w:rsidR="0077311F">
        <w:rPr>
          <w:rFonts w:ascii="Times New Roman" w:hAnsi="Times New Roman" w:cs="Times New Roman"/>
          <w:sz w:val="24"/>
          <w:szCs w:val="24"/>
        </w:rPr>
        <w:t>как</w:t>
      </w:r>
      <w:r w:rsidR="002920E2" w:rsidRPr="00C322E0">
        <w:rPr>
          <w:rFonts w:ascii="Times New Roman" w:hAnsi="Times New Roman" w:cs="Times New Roman"/>
          <w:sz w:val="24"/>
          <w:szCs w:val="24"/>
        </w:rPr>
        <w:t xml:space="preserve"> </w:t>
      </w:r>
      <w:r w:rsidR="000C3C71" w:rsidRPr="00C322E0">
        <w:rPr>
          <w:rFonts w:ascii="Times New Roman" w:hAnsi="Times New Roman" w:cs="Times New Roman"/>
          <w:sz w:val="24"/>
          <w:szCs w:val="24"/>
        </w:rPr>
        <w:t xml:space="preserve">Кипр и так бы вошел в </w:t>
      </w:r>
      <w:r w:rsidR="002920E2" w:rsidRPr="00C322E0">
        <w:rPr>
          <w:rFonts w:ascii="Times New Roman" w:hAnsi="Times New Roman" w:cs="Times New Roman"/>
          <w:sz w:val="24"/>
          <w:szCs w:val="24"/>
        </w:rPr>
        <w:t>ЕС</w:t>
      </w:r>
      <w:r w:rsidR="000C3C71" w:rsidRPr="00C322E0">
        <w:rPr>
          <w:rFonts w:ascii="Times New Roman" w:hAnsi="Times New Roman" w:cs="Times New Roman"/>
          <w:sz w:val="24"/>
          <w:szCs w:val="24"/>
        </w:rPr>
        <w:t xml:space="preserve"> (что официально произошло в 2004 г.)</w:t>
      </w:r>
      <w:r w:rsidR="002920E2" w:rsidRPr="00C322E0">
        <w:rPr>
          <w:rFonts w:ascii="Times New Roman" w:hAnsi="Times New Roman" w:cs="Times New Roman"/>
          <w:sz w:val="24"/>
          <w:szCs w:val="24"/>
        </w:rPr>
        <w:t xml:space="preserve">. </w:t>
      </w:r>
      <w:r w:rsidR="0077311F">
        <w:rPr>
          <w:rFonts w:ascii="Times New Roman" w:hAnsi="Times New Roman" w:cs="Times New Roman"/>
          <w:sz w:val="24"/>
          <w:szCs w:val="24"/>
        </w:rPr>
        <w:t>«</w:t>
      </w:r>
      <w:r w:rsidR="00B85D5B" w:rsidRPr="00C322E0">
        <w:rPr>
          <w:rFonts w:ascii="Times New Roman" w:hAnsi="Times New Roman" w:cs="Times New Roman"/>
          <w:sz w:val="24"/>
          <w:szCs w:val="24"/>
        </w:rPr>
        <w:t>План Аннана</w:t>
      </w:r>
      <w:r w:rsidR="0077311F">
        <w:rPr>
          <w:rFonts w:ascii="Times New Roman" w:hAnsi="Times New Roman" w:cs="Times New Roman"/>
          <w:sz w:val="24"/>
          <w:szCs w:val="24"/>
        </w:rPr>
        <w:t>»</w:t>
      </w:r>
      <w:r w:rsidR="00B85D5B" w:rsidRPr="00C322E0">
        <w:rPr>
          <w:rFonts w:ascii="Times New Roman" w:hAnsi="Times New Roman" w:cs="Times New Roman"/>
          <w:sz w:val="24"/>
          <w:szCs w:val="24"/>
        </w:rPr>
        <w:t xml:space="preserve"> был </w:t>
      </w:r>
      <w:r w:rsidR="0077311F">
        <w:rPr>
          <w:rFonts w:ascii="Times New Roman" w:hAnsi="Times New Roman" w:cs="Times New Roman"/>
          <w:sz w:val="24"/>
          <w:szCs w:val="24"/>
        </w:rPr>
        <w:t>достаточно</w:t>
      </w:r>
      <w:r w:rsidR="00B85D5B" w:rsidRPr="00C322E0">
        <w:rPr>
          <w:rFonts w:ascii="Times New Roman" w:hAnsi="Times New Roman" w:cs="Times New Roman"/>
          <w:sz w:val="24"/>
          <w:szCs w:val="24"/>
        </w:rPr>
        <w:t xml:space="preserve"> сложным</w:t>
      </w:r>
      <w:r w:rsidR="000C3C71" w:rsidRPr="00C322E0">
        <w:rPr>
          <w:rFonts w:ascii="Times New Roman" w:hAnsi="Times New Roman" w:cs="Times New Roman"/>
          <w:sz w:val="24"/>
          <w:szCs w:val="24"/>
        </w:rPr>
        <w:t xml:space="preserve">, включал </w:t>
      </w:r>
      <w:r w:rsidR="0077311F">
        <w:rPr>
          <w:rFonts w:ascii="Times New Roman" w:hAnsi="Times New Roman" w:cs="Times New Roman"/>
          <w:sz w:val="24"/>
          <w:szCs w:val="24"/>
        </w:rPr>
        <w:t xml:space="preserve">в себя </w:t>
      </w:r>
      <w:r w:rsidR="000C3C71" w:rsidRPr="00C322E0">
        <w:rPr>
          <w:rFonts w:ascii="Times New Roman" w:hAnsi="Times New Roman" w:cs="Times New Roman"/>
          <w:sz w:val="24"/>
          <w:szCs w:val="24"/>
        </w:rPr>
        <w:t xml:space="preserve">некоторые </w:t>
      </w:r>
      <w:r w:rsidR="00B85D5B" w:rsidRPr="00C322E0">
        <w:rPr>
          <w:rFonts w:ascii="Times New Roman" w:hAnsi="Times New Roman" w:cs="Times New Roman"/>
          <w:sz w:val="24"/>
          <w:szCs w:val="24"/>
        </w:rPr>
        <w:t>ограничен</w:t>
      </w:r>
      <w:r w:rsidR="000C3C71" w:rsidRPr="00C322E0">
        <w:rPr>
          <w:rFonts w:ascii="Times New Roman" w:hAnsi="Times New Roman" w:cs="Times New Roman"/>
          <w:sz w:val="24"/>
          <w:szCs w:val="24"/>
        </w:rPr>
        <w:t>ия</w:t>
      </w:r>
      <w:r w:rsidR="00B85D5B" w:rsidRPr="00C322E0">
        <w:rPr>
          <w:rFonts w:ascii="Times New Roman" w:hAnsi="Times New Roman" w:cs="Times New Roman"/>
          <w:sz w:val="24"/>
          <w:szCs w:val="24"/>
        </w:rPr>
        <w:t xml:space="preserve"> права на возвращение,</w:t>
      </w:r>
      <w:r w:rsidR="000C3C71" w:rsidRPr="00C322E0">
        <w:rPr>
          <w:rFonts w:ascii="Times New Roman" w:hAnsi="Times New Roman" w:cs="Times New Roman"/>
          <w:sz w:val="24"/>
          <w:szCs w:val="24"/>
        </w:rPr>
        <w:t xml:space="preserve"> </w:t>
      </w:r>
      <w:r w:rsidR="00B85D5B" w:rsidRPr="00C322E0">
        <w:rPr>
          <w:rFonts w:ascii="Times New Roman" w:hAnsi="Times New Roman" w:cs="Times New Roman"/>
          <w:sz w:val="24"/>
          <w:szCs w:val="24"/>
        </w:rPr>
        <w:t>в частности</w:t>
      </w:r>
      <w:r w:rsidR="0077311F">
        <w:rPr>
          <w:rFonts w:ascii="Times New Roman" w:hAnsi="Times New Roman" w:cs="Times New Roman"/>
          <w:sz w:val="24"/>
          <w:szCs w:val="24"/>
        </w:rPr>
        <w:t>,</w:t>
      </w:r>
      <w:r w:rsidR="00B85D5B" w:rsidRPr="00C322E0">
        <w:rPr>
          <w:rFonts w:ascii="Times New Roman" w:hAnsi="Times New Roman" w:cs="Times New Roman"/>
          <w:sz w:val="24"/>
          <w:szCs w:val="24"/>
        </w:rPr>
        <w:t xml:space="preserve"> </w:t>
      </w:r>
      <w:r w:rsidR="00AD6055" w:rsidRPr="00C322E0">
        <w:rPr>
          <w:rFonts w:ascii="Times New Roman" w:hAnsi="Times New Roman" w:cs="Times New Roman"/>
          <w:sz w:val="24"/>
          <w:szCs w:val="24"/>
        </w:rPr>
        <w:t>в</w:t>
      </w:r>
      <w:r w:rsidR="00B85D5B" w:rsidRPr="00C322E0">
        <w:rPr>
          <w:rFonts w:ascii="Times New Roman" w:hAnsi="Times New Roman" w:cs="Times New Roman"/>
          <w:sz w:val="24"/>
          <w:szCs w:val="24"/>
        </w:rPr>
        <w:t xml:space="preserve"> те област</w:t>
      </w:r>
      <w:r w:rsidR="00AD6055" w:rsidRPr="00C322E0">
        <w:rPr>
          <w:rFonts w:ascii="Times New Roman" w:hAnsi="Times New Roman" w:cs="Times New Roman"/>
          <w:sz w:val="24"/>
          <w:szCs w:val="24"/>
        </w:rPr>
        <w:t xml:space="preserve">и, </w:t>
      </w:r>
      <w:r w:rsidR="00B85D5B" w:rsidRPr="00C322E0">
        <w:rPr>
          <w:rFonts w:ascii="Times New Roman" w:hAnsi="Times New Roman" w:cs="Times New Roman"/>
          <w:sz w:val="24"/>
          <w:szCs w:val="24"/>
        </w:rPr>
        <w:t>которые</w:t>
      </w:r>
      <w:r w:rsidR="0077311F">
        <w:rPr>
          <w:rFonts w:ascii="Times New Roman" w:hAnsi="Times New Roman" w:cs="Times New Roman"/>
          <w:sz w:val="24"/>
          <w:szCs w:val="24"/>
        </w:rPr>
        <w:t>,</w:t>
      </w:r>
      <w:r w:rsidR="00B85D5B" w:rsidRPr="00C322E0">
        <w:rPr>
          <w:rFonts w:ascii="Times New Roman" w:hAnsi="Times New Roman" w:cs="Times New Roman"/>
          <w:sz w:val="24"/>
          <w:szCs w:val="24"/>
        </w:rPr>
        <w:t xml:space="preserve"> согласно</w:t>
      </w:r>
      <w:r w:rsidR="00AD6055" w:rsidRPr="00C322E0">
        <w:rPr>
          <w:rFonts w:ascii="Times New Roman" w:hAnsi="Times New Roman" w:cs="Times New Roman"/>
          <w:sz w:val="24"/>
          <w:szCs w:val="24"/>
        </w:rPr>
        <w:t xml:space="preserve"> </w:t>
      </w:r>
      <w:r w:rsidR="00B85D5B" w:rsidRPr="00C322E0">
        <w:rPr>
          <w:rFonts w:ascii="Times New Roman" w:hAnsi="Times New Roman" w:cs="Times New Roman"/>
          <w:sz w:val="24"/>
          <w:szCs w:val="24"/>
        </w:rPr>
        <w:t>плану</w:t>
      </w:r>
      <w:r w:rsidR="0077311F">
        <w:rPr>
          <w:rFonts w:ascii="Times New Roman" w:hAnsi="Times New Roman" w:cs="Times New Roman"/>
          <w:sz w:val="24"/>
          <w:szCs w:val="24"/>
        </w:rPr>
        <w:t>,</w:t>
      </w:r>
      <w:r w:rsidR="00AD6055" w:rsidRPr="00C322E0">
        <w:rPr>
          <w:rFonts w:ascii="Times New Roman" w:hAnsi="Times New Roman" w:cs="Times New Roman"/>
          <w:sz w:val="24"/>
          <w:szCs w:val="24"/>
        </w:rPr>
        <w:t xml:space="preserve"> должны были перейти под постоянный контроль киприотов-греков. Э</w:t>
      </w:r>
      <w:r w:rsidR="00B85D5B" w:rsidRPr="00C322E0">
        <w:rPr>
          <w:rFonts w:ascii="Times New Roman" w:hAnsi="Times New Roman" w:cs="Times New Roman"/>
          <w:sz w:val="24"/>
          <w:szCs w:val="24"/>
        </w:rPr>
        <w:t xml:space="preserve">то было </w:t>
      </w:r>
      <w:r w:rsidR="0077311F">
        <w:rPr>
          <w:rFonts w:ascii="Times New Roman" w:hAnsi="Times New Roman" w:cs="Times New Roman"/>
          <w:sz w:val="24"/>
          <w:szCs w:val="24"/>
        </w:rPr>
        <w:t xml:space="preserve">предложено с целью </w:t>
      </w:r>
      <w:r w:rsidR="00B85D5B" w:rsidRPr="00C322E0">
        <w:rPr>
          <w:rFonts w:ascii="Times New Roman" w:hAnsi="Times New Roman" w:cs="Times New Roman"/>
          <w:sz w:val="24"/>
          <w:szCs w:val="24"/>
        </w:rPr>
        <w:t>предотвра</w:t>
      </w:r>
      <w:r w:rsidR="0077311F">
        <w:rPr>
          <w:rFonts w:ascii="Times New Roman" w:hAnsi="Times New Roman" w:cs="Times New Roman"/>
          <w:sz w:val="24"/>
          <w:szCs w:val="24"/>
        </w:rPr>
        <w:t>щения</w:t>
      </w:r>
      <w:r w:rsidR="00AD6055" w:rsidRPr="00C322E0">
        <w:rPr>
          <w:rFonts w:ascii="Times New Roman" w:hAnsi="Times New Roman" w:cs="Times New Roman"/>
          <w:sz w:val="24"/>
          <w:szCs w:val="24"/>
        </w:rPr>
        <w:t xml:space="preserve"> ситуаци</w:t>
      </w:r>
      <w:r w:rsidR="0077311F">
        <w:rPr>
          <w:rFonts w:ascii="Times New Roman" w:hAnsi="Times New Roman" w:cs="Times New Roman"/>
          <w:sz w:val="24"/>
          <w:szCs w:val="24"/>
        </w:rPr>
        <w:t>и</w:t>
      </w:r>
      <w:r w:rsidR="00D357D4">
        <w:rPr>
          <w:rFonts w:ascii="Times New Roman" w:hAnsi="Times New Roman" w:cs="Times New Roman"/>
          <w:sz w:val="24"/>
          <w:szCs w:val="24"/>
        </w:rPr>
        <w:t xml:space="preserve"> потерей общины киприотов-турок большинства собственных территорий на севере острова.</w:t>
      </w:r>
      <w:r w:rsidR="00AD6055" w:rsidRPr="00C322E0">
        <w:rPr>
          <w:rStyle w:val="a7"/>
          <w:rFonts w:ascii="Times New Roman" w:hAnsi="Times New Roman" w:cs="Times New Roman"/>
          <w:sz w:val="24"/>
          <w:szCs w:val="24"/>
        </w:rPr>
        <w:footnoteReference w:id="77"/>
      </w:r>
      <w:r w:rsidR="00B85D5B" w:rsidRPr="00C322E0">
        <w:rPr>
          <w:rFonts w:ascii="Times New Roman" w:hAnsi="Times New Roman" w:cs="Times New Roman"/>
          <w:sz w:val="24"/>
          <w:szCs w:val="24"/>
        </w:rPr>
        <w:t xml:space="preserve"> </w:t>
      </w:r>
    </w:p>
    <w:p w:rsidR="00D31613" w:rsidRPr="00C322E0" w:rsidRDefault="00D31613" w:rsidP="00A76139">
      <w:pPr>
        <w:spacing w:after="0" w:line="360" w:lineRule="auto"/>
        <w:ind w:firstLine="709"/>
        <w:jc w:val="both"/>
        <w:rPr>
          <w:rFonts w:ascii="Times New Roman" w:hAnsi="Times New Roman" w:cs="Times New Roman"/>
          <w:sz w:val="24"/>
          <w:szCs w:val="24"/>
        </w:rPr>
      </w:pPr>
      <w:bookmarkStart w:id="15" w:name="_Hlk509012534"/>
      <w:r w:rsidRPr="00C322E0">
        <w:rPr>
          <w:rFonts w:ascii="Times New Roman" w:hAnsi="Times New Roman" w:cs="Times New Roman"/>
          <w:sz w:val="24"/>
          <w:szCs w:val="24"/>
        </w:rPr>
        <w:lastRenderedPageBreak/>
        <w:t>После 2004 г. обе стороны конфликта регулярно заявляли о приверженности мирному решению вопроса и периодически проводили переговоры. В сентябре 2008 г</w:t>
      </w:r>
      <w:r w:rsidR="00B226B4" w:rsidRPr="00C322E0">
        <w:rPr>
          <w:rFonts w:ascii="Times New Roman" w:hAnsi="Times New Roman" w:cs="Times New Roman"/>
          <w:sz w:val="24"/>
          <w:szCs w:val="24"/>
        </w:rPr>
        <w:t xml:space="preserve">. состоялись </w:t>
      </w:r>
      <w:r w:rsidRPr="00C322E0">
        <w:rPr>
          <w:rFonts w:ascii="Times New Roman" w:hAnsi="Times New Roman" w:cs="Times New Roman"/>
          <w:sz w:val="24"/>
          <w:szCs w:val="24"/>
        </w:rPr>
        <w:t>полноценные переговоры между лидерами двух общин под эгидой ООН.</w:t>
      </w:r>
      <w:r w:rsidR="00A26A63" w:rsidRPr="00C322E0">
        <w:rPr>
          <w:rStyle w:val="a7"/>
          <w:rFonts w:ascii="Times New Roman" w:hAnsi="Times New Roman" w:cs="Times New Roman"/>
          <w:sz w:val="24"/>
          <w:szCs w:val="24"/>
        </w:rPr>
        <w:footnoteReference w:id="78"/>
      </w:r>
    </w:p>
    <w:bookmarkEnd w:id="15"/>
    <w:p w:rsidR="00D31613" w:rsidRPr="00C322E0" w:rsidRDefault="00D31613"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В ноябре 2010 г. лидеры двух общин, </w:t>
      </w:r>
      <w:proofErr w:type="spellStart"/>
      <w:r w:rsidRPr="00C322E0">
        <w:rPr>
          <w:rFonts w:ascii="Times New Roman" w:hAnsi="Times New Roman" w:cs="Times New Roman"/>
          <w:sz w:val="24"/>
          <w:szCs w:val="24"/>
        </w:rPr>
        <w:t>Д</w:t>
      </w:r>
      <w:r w:rsidR="0097608F">
        <w:rPr>
          <w:rFonts w:ascii="Times New Roman" w:hAnsi="Times New Roman" w:cs="Times New Roman"/>
          <w:sz w:val="24"/>
          <w:szCs w:val="24"/>
        </w:rPr>
        <w:t>и</w:t>
      </w:r>
      <w:r w:rsidRPr="00C322E0">
        <w:rPr>
          <w:rFonts w:ascii="Times New Roman" w:hAnsi="Times New Roman" w:cs="Times New Roman"/>
          <w:sz w:val="24"/>
          <w:szCs w:val="24"/>
        </w:rPr>
        <w:t>митрис</w:t>
      </w:r>
      <w:proofErr w:type="spellEnd"/>
      <w:r w:rsidRPr="00C322E0">
        <w:rPr>
          <w:rFonts w:ascii="Times New Roman" w:hAnsi="Times New Roman" w:cs="Times New Roman"/>
          <w:sz w:val="24"/>
          <w:szCs w:val="24"/>
        </w:rPr>
        <w:t xml:space="preserve"> </w:t>
      </w:r>
      <w:proofErr w:type="spellStart"/>
      <w:r w:rsidRPr="00C322E0">
        <w:rPr>
          <w:rFonts w:ascii="Times New Roman" w:hAnsi="Times New Roman" w:cs="Times New Roman"/>
          <w:sz w:val="24"/>
          <w:szCs w:val="24"/>
        </w:rPr>
        <w:t>Христофиас</w:t>
      </w:r>
      <w:proofErr w:type="spellEnd"/>
      <w:r w:rsidRPr="00C322E0">
        <w:rPr>
          <w:rFonts w:ascii="Times New Roman" w:hAnsi="Times New Roman" w:cs="Times New Roman"/>
          <w:sz w:val="24"/>
          <w:szCs w:val="24"/>
        </w:rPr>
        <w:t xml:space="preserve"> и Дервиш Эроглу, встретились с генеральным секретарем ООН в Нью-Йорке.</w:t>
      </w:r>
      <w:r w:rsidR="00B226B4" w:rsidRPr="00C322E0">
        <w:rPr>
          <w:rFonts w:ascii="Times New Roman" w:hAnsi="Times New Roman" w:cs="Times New Roman"/>
          <w:sz w:val="24"/>
          <w:szCs w:val="24"/>
        </w:rPr>
        <w:t xml:space="preserve"> </w:t>
      </w:r>
      <w:r w:rsidRPr="00C322E0">
        <w:rPr>
          <w:rFonts w:ascii="Times New Roman" w:hAnsi="Times New Roman" w:cs="Times New Roman"/>
          <w:sz w:val="24"/>
          <w:szCs w:val="24"/>
        </w:rPr>
        <w:t xml:space="preserve">Мирные переговоры, </w:t>
      </w:r>
      <w:r w:rsidR="0097608F" w:rsidRPr="00C322E0">
        <w:rPr>
          <w:rFonts w:ascii="Times New Roman" w:hAnsi="Times New Roman" w:cs="Times New Roman"/>
          <w:sz w:val="24"/>
          <w:szCs w:val="24"/>
        </w:rPr>
        <w:t>возобнов</w:t>
      </w:r>
      <w:r w:rsidR="0097608F">
        <w:rPr>
          <w:rFonts w:ascii="Times New Roman" w:hAnsi="Times New Roman" w:cs="Times New Roman"/>
          <w:sz w:val="24"/>
          <w:szCs w:val="24"/>
        </w:rPr>
        <w:t>ившиеся</w:t>
      </w:r>
      <w:r w:rsidRPr="00C322E0">
        <w:rPr>
          <w:rFonts w:ascii="Times New Roman" w:hAnsi="Times New Roman" w:cs="Times New Roman"/>
          <w:sz w:val="24"/>
          <w:szCs w:val="24"/>
        </w:rPr>
        <w:t xml:space="preserve"> в 2008 г</w:t>
      </w:r>
      <w:r w:rsidR="0097608F">
        <w:rPr>
          <w:rFonts w:ascii="Times New Roman" w:hAnsi="Times New Roman" w:cs="Times New Roman"/>
          <w:sz w:val="24"/>
          <w:szCs w:val="24"/>
        </w:rPr>
        <w:t>.,</w:t>
      </w:r>
      <w:r w:rsidRPr="00C322E0">
        <w:rPr>
          <w:rFonts w:ascii="Times New Roman" w:hAnsi="Times New Roman" w:cs="Times New Roman"/>
          <w:sz w:val="24"/>
          <w:szCs w:val="24"/>
        </w:rPr>
        <w:t xml:space="preserve"> потерпели неудачу в 2011 г. </w:t>
      </w:r>
    </w:p>
    <w:p w:rsidR="00D31613" w:rsidRPr="00C322E0" w:rsidRDefault="00D31613"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 xml:space="preserve">Мустафа Акынджи, одержавший победу на президентских выборах в общине киприотов-турок в 2015 году, пообещал приложить больше усилий для заключения мирного соглашения на Кипре. Будучи мэром кипрско-турецкого муниципалитета Северной Никосии в период 1976-1990 гг., </w:t>
      </w:r>
      <w:proofErr w:type="spellStart"/>
      <w:r w:rsidRPr="00C322E0">
        <w:rPr>
          <w:rFonts w:ascii="Times New Roman" w:hAnsi="Times New Roman" w:cs="Times New Roman"/>
          <w:sz w:val="24"/>
          <w:szCs w:val="24"/>
        </w:rPr>
        <w:t>Акинчи</w:t>
      </w:r>
      <w:proofErr w:type="spellEnd"/>
      <w:r w:rsidRPr="00C322E0">
        <w:rPr>
          <w:rFonts w:ascii="Times New Roman" w:hAnsi="Times New Roman" w:cs="Times New Roman"/>
          <w:sz w:val="24"/>
          <w:szCs w:val="24"/>
        </w:rPr>
        <w:t xml:space="preserve"> начал сотрудничество со своим</w:t>
      </w:r>
      <w:r w:rsidR="0097608F">
        <w:rPr>
          <w:rFonts w:ascii="Times New Roman" w:hAnsi="Times New Roman" w:cs="Times New Roman"/>
          <w:sz w:val="24"/>
          <w:szCs w:val="24"/>
        </w:rPr>
        <w:t xml:space="preserve"> </w:t>
      </w:r>
      <w:r w:rsidRPr="00C322E0">
        <w:rPr>
          <w:rFonts w:ascii="Times New Roman" w:hAnsi="Times New Roman" w:cs="Times New Roman"/>
          <w:sz w:val="24"/>
          <w:szCs w:val="24"/>
        </w:rPr>
        <w:t>коллегой</w:t>
      </w:r>
      <w:r w:rsidR="0097608F">
        <w:rPr>
          <w:rFonts w:ascii="Times New Roman" w:hAnsi="Times New Roman" w:cs="Times New Roman"/>
          <w:sz w:val="24"/>
          <w:szCs w:val="24"/>
        </w:rPr>
        <w:t>-греком</w:t>
      </w:r>
      <w:r w:rsidRPr="00C322E0">
        <w:rPr>
          <w:rFonts w:ascii="Times New Roman" w:hAnsi="Times New Roman" w:cs="Times New Roman"/>
          <w:sz w:val="24"/>
          <w:szCs w:val="24"/>
        </w:rPr>
        <w:t xml:space="preserve"> в осуществлении практических проектов в области коммунального хозяйства, культуры и туризма. Он основал движение за мир и демократию в 2003 г. в поддержку плана ООН Аннана по объединению Кипра в рамках Европейского Союза, а также выступа</w:t>
      </w:r>
      <w:r w:rsidR="0097608F">
        <w:rPr>
          <w:rFonts w:ascii="Times New Roman" w:hAnsi="Times New Roman" w:cs="Times New Roman"/>
          <w:sz w:val="24"/>
          <w:szCs w:val="24"/>
        </w:rPr>
        <w:t>л</w:t>
      </w:r>
      <w:r w:rsidRPr="00C322E0">
        <w:rPr>
          <w:rFonts w:ascii="Times New Roman" w:hAnsi="Times New Roman" w:cs="Times New Roman"/>
          <w:sz w:val="24"/>
          <w:szCs w:val="24"/>
        </w:rPr>
        <w:t xml:space="preserve"> за политику большей независимости от Турции в полити</w:t>
      </w:r>
      <w:r w:rsidR="0097608F">
        <w:rPr>
          <w:rFonts w:ascii="Times New Roman" w:hAnsi="Times New Roman" w:cs="Times New Roman"/>
          <w:sz w:val="24"/>
          <w:szCs w:val="24"/>
        </w:rPr>
        <w:t>ческих вопросах.</w:t>
      </w:r>
      <w:r w:rsidRPr="00C322E0">
        <w:rPr>
          <w:rStyle w:val="a7"/>
          <w:rFonts w:ascii="Times New Roman" w:hAnsi="Times New Roman" w:cs="Times New Roman"/>
          <w:sz w:val="24"/>
          <w:szCs w:val="24"/>
        </w:rPr>
        <w:footnoteReference w:id="79"/>
      </w:r>
      <w:r w:rsidRPr="00C322E0">
        <w:rPr>
          <w:rFonts w:ascii="Times New Roman" w:hAnsi="Times New Roman" w:cs="Times New Roman"/>
          <w:sz w:val="24"/>
          <w:szCs w:val="24"/>
        </w:rPr>
        <w:t xml:space="preserve"> </w:t>
      </w:r>
    </w:p>
    <w:p w:rsidR="00D31613" w:rsidRPr="00C322E0" w:rsidRDefault="00D31613"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Несмотря на неоднократные резолюции Совета Безопасности Организации Объединенных Наций, призывающие к выводу турецких вооруженных сил, по сообщениям,</w:t>
      </w:r>
      <w:r w:rsidR="00AA6F1F">
        <w:rPr>
          <w:rFonts w:ascii="Times New Roman" w:hAnsi="Times New Roman" w:cs="Times New Roman"/>
          <w:sz w:val="24"/>
          <w:szCs w:val="24"/>
        </w:rPr>
        <w:t xml:space="preserve"> на Кипре</w:t>
      </w:r>
      <w:r w:rsidRPr="00C322E0">
        <w:rPr>
          <w:rFonts w:ascii="Times New Roman" w:hAnsi="Times New Roman" w:cs="Times New Roman"/>
          <w:sz w:val="24"/>
          <w:szCs w:val="24"/>
        </w:rPr>
        <w:t xml:space="preserve"> по-прежнему действуют </w:t>
      </w:r>
      <w:r w:rsidR="00AA6F1F">
        <w:rPr>
          <w:rFonts w:ascii="Times New Roman" w:hAnsi="Times New Roman" w:cs="Times New Roman"/>
          <w:sz w:val="24"/>
          <w:szCs w:val="24"/>
        </w:rPr>
        <w:t>около</w:t>
      </w:r>
      <w:r w:rsidRPr="00C322E0">
        <w:rPr>
          <w:rFonts w:ascii="Times New Roman" w:hAnsi="Times New Roman" w:cs="Times New Roman"/>
          <w:sz w:val="24"/>
          <w:szCs w:val="24"/>
        </w:rPr>
        <w:t xml:space="preserve"> 30</w:t>
      </w:r>
      <w:r w:rsidR="006363CF">
        <w:rPr>
          <w:rFonts w:ascii="Times New Roman" w:hAnsi="Times New Roman" w:cs="Times New Roman"/>
          <w:sz w:val="24"/>
          <w:szCs w:val="24"/>
        </w:rPr>
        <w:t>000</w:t>
      </w:r>
      <w:r w:rsidRPr="00C322E0">
        <w:rPr>
          <w:rFonts w:ascii="Times New Roman" w:hAnsi="Times New Roman" w:cs="Times New Roman"/>
          <w:sz w:val="24"/>
          <w:szCs w:val="24"/>
        </w:rPr>
        <w:t>-40000 турецких сил.</w:t>
      </w:r>
      <w:r w:rsidR="00317FB0">
        <w:rPr>
          <w:rFonts w:ascii="Times New Roman" w:hAnsi="Times New Roman" w:cs="Times New Roman"/>
          <w:sz w:val="24"/>
          <w:szCs w:val="24"/>
        </w:rPr>
        <w:t xml:space="preserve"> </w:t>
      </w:r>
      <w:r w:rsidRPr="00C322E0">
        <w:rPr>
          <w:rFonts w:ascii="Times New Roman" w:hAnsi="Times New Roman" w:cs="Times New Roman"/>
          <w:sz w:val="24"/>
          <w:szCs w:val="24"/>
        </w:rPr>
        <w:t>Продолжающееся присутствие турецких войск является одним из основных препятствий на пути к урегулированию конфликта</w:t>
      </w:r>
      <w:r w:rsidR="00AA6F1F">
        <w:rPr>
          <w:rFonts w:ascii="Times New Roman" w:hAnsi="Times New Roman" w:cs="Times New Roman"/>
          <w:sz w:val="24"/>
          <w:szCs w:val="24"/>
        </w:rPr>
        <w:t xml:space="preserve">, оно </w:t>
      </w:r>
      <w:r w:rsidRPr="00C322E0">
        <w:rPr>
          <w:rFonts w:ascii="Times New Roman" w:hAnsi="Times New Roman" w:cs="Times New Roman"/>
          <w:sz w:val="24"/>
          <w:szCs w:val="24"/>
        </w:rPr>
        <w:t>способствовало провалу мирных переговоров под эгидой Организации Объединенных Наций в июле 2017 г.</w:t>
      </w:r>
    </w:p>
    <w:p w:rsidR="000D7103" w:rsidRPr="00C322E0" w:rsidRDefault="00502DC8"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Таким образом,</w:t>
      </w:r>
      <w:r w:rsidR="000D7103" w:rsidRPr="00C322E0">
        <w:rPr>
          <w:rFonts w:ascii="Times New Roman" w:hAnsi="Times New Roman" w:cs="Times New Roman"/>
          <w:sz w:val="24"/>
          <w:szCs w:val="24"/>
        </w:rPr>
        <w:t xml:space="preserve"> </w:t>
      </w:r>
      <w:r w:rsidR="006363CF">
        <w:rPr>
          <w:rFonts w:ascii="Times New Roman" w:hAnsi="Times New Roman" w:cs="Times New Roman"/>
          <w:sz w:val="24"/>
          <w:szCs w:val="24"/>
        </w:rPr>
        <w:t>в</w:t>
      </w:r>
      <w:r w:rsidR="000D7103" w:rsidRPr="00C322E0">
        <w:rPr>
          <w:rFonts w:ascii="Times New Roman" w:hAnsi="Times New Roman" w:cs="Times New Roman"/>
          <w:sz w:val="24"/>
          <w:szCs w:val="24"/>
        </w:rPr>
        <w:t>мешательство третьих сил (Великобритания, Греция, Турция) подтолкнули общины Кипра к межнациональным столкновениям. Конфликт стал попыткой быстро и без посредников разрешить спор греческой и турецкой общины острова</w:t>
      </w:r>
      <w:r w:rsidR="00C30D03" w:rsidRPr="00C322E0">
        <w:rPr>
          <w:rFonts w:ascii="Times New Roman" w:hAnsi="Times New Roman" w:cs="Times New Roman"/>
          <w:sz w:val="24"/>
          <w:szCs w:val="24"/>
        </w:rPr>
        <w:t>.</w:t>
      </w:r>
    </w:p>
    <w:p w:rsidR="0061427F" w:rsidRPr="00C322E0" w:rsidRDefault="000D7103"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t>Н</w:t>
      </w:r>
      <w:r w:rsidR="0061427F" w:rsidRPr="00C322E0">
        <w:rPr>
          <w:rFonts w:ascii="Times New Roman" w:hAnsi="Times New Roman" w:cs="Times New Roman"/>
          <w:sz w:val="24"/>
          <w:szCs w:val="24"/>
        </w:rPr>
        <w:t xml:space="preserve">а международном уровне </w:t>
      </w:r>
      <w:r w:rsidR="00502DC8" w:rsidRPr="00C322E0">
        <w:rPr>
          <w:rFonts w:ascii="Times New Roman" w:hAnsi="Times New Roman" w:cs="Times New Roman"/>
          <w:sz w:val="24"/>
          <w:szCs w:val="24"/>
        </w:rPr>
        <w:t xml:space="preserve">решением </w:t>
      </w:r>
      <w:r w:rsidR="0061427F" w:rsidRPr="00C322E0">
        <w:rPr>
          <w:rFonts w:ascii="Times New Roman" w:hAnsi="Times New Roman" w:cs="Times New Roman"/>
          <w:sz w:val="24"/>
          <w:szCs w:val="24"/>
        </w:rPr>
        <w:t>проблем</w:t>
      </w:r>
      <w:r w:rsidR="00502DC8" w:rsidRPr="00C322E0">
        <w:rPr>
          <w:rFonts w:ascii="Times New Roman" w:hAnsi="Times New Roman" w:cs="Times New Roman"/>
          <w:sz w:val="24"/>
          <w:szCs w:val="24"/>
        </w:rPr>
        <w:t>ы</w:t>
      </w:r>
      <w:r w:rsidR="0061427F" w:rsidRPr="00C322E0">
        <w:rPr>
          <w:rFonts w:ascii="Times New Roman" w:hAnsi="Times New Roman" w:cs="Times New Roman"/>
          <w:sz w:val="24"/>
          <w:szCs w:val="24"/>
        </w:rPr>
        <w:t xml:space="preserve"> </w:t>
      </w:r>
      <w:r w:rsidR="00502DC8" w:rsidRPr="00C322E0">
        <w:rPr>
          <w:rFonts w:ascii="Times New Roman" w:hAnsi="Times New Roman" w:cs="Times New Roman"/>
          <w:sz w:val="24"/>
          <w:szCs w:val="24"/>
        </w:rPr>
        <w:t xml:space="preserve">Кипра </w:t>
      </w:r>
      <w:r w:rsidR="0061427F" w:rsidRPr="00C322E0">
        <w:rPr>
          <w:rFonts w:ascii="Times New Roman" w:hAnsi="Times New Roman" w:cs="Times New Roman"/>
          <w:sz w:val="24"/>
          <w:szCs w:val="24"/>
        </w:rPr>
        <w:t>занима</w:t>
      </w:r>
      <w:r w:rsidR="00502DC8" w:rsidRPr="00C322E0">
        <w:rPr>
          <w:rFonts w:ascii="Times New Roman" w:hAnsi="Times New Roman" w:cs="Times New Roman"/>
          <w:sz w:val="24"/>
          <w:szCs w:val="24"/>
        </w:rPr>
        <w:t>ется</w:t>
      </w:r>
      <w:r w:rsidR="0061427F" w:rsidRPr="00C322E0">
        <w:rPr>
          <w:rFonts w:ascii="Times New Roman" w:hAnsi="Times New Roman" w:cs="Times New Roman"/>
          <w:sz w:val="24"/>
          <w:szCs w:val="24"/>
        </w:rPr>
        <w:t xml:space="preserve"> ООН с 1964 г</w:t>
      </w:r>
      <w:r w:rsidR="00502DC8" w:rsidRPr="00C322E0">
        <w:rPr>
          <w:rFonts w:ascii="Times New Roman" w:hAnsi="Times New Roman" w:cs="Times New Roman"/>
          <w:sz w:val="24"/>
          <w:szCs w:val="24"/>
        </w:rPr>
        <w:t xml:space="preserve">. В разные периоды времени к ее решению подключалось НАТО и США, </w:t>
      </w:r>
      <w:r w:rsidR="0061427F" w:rsidRPr="00C322E0">
        <w:rPr>
          <w:rFonts w:ascii="Times New Roman" w:hAnsi="Times New Roman" w:cs="Times New Roman"/>
          <w:sz w:val="24"/>
          <w:szCs w:val="24"/>
        </w:rPr>
        <w:t>а с 2004 г</w:t>
      </w:r>
      <w:r w:rsidR="00502DC8" w:rsidRPr="00C322E0">
        <w:rPr>
          <w:rFonts w:ascii="Times New Roman" w:hAnsi="Times New Roman" w:cs="Times New Roman"/>
          <w:sz w:val="24"/>
          <w:szCs w:val="24"/>
        </w:rPr>
        <w:t>.</w:t>
      </w:r>
      <w:r w:rsidR="006363CF">
        <w:rPr>
          <w:rFonts w:ascii="Times New Roman" w:hAnsi="Times New Roman" w:cs="Times New Roman"/>
          <w:sz w:val="24"/>
          <w:szCs w:val="24"/>
        </w:rPr>
        <w:t>,</w:t>
      </w:r>
      <w:r w:rsidR="0061427F" w:rsidRPr="00C322E0">
        <w:rPr>
          <w:rFonts w:ascii="Times New Roman" w:hAnsi="Times New Roman" w:cs="Times New Roman"/>
          <w:sz w:val="24"/>
          <w:szCs w:val="24"/>
        </w:rPr>
        <w:t xml:space="preserve"> </w:t>
      </w:r>
      <w:r w:rsidR="006363CF" w:rsidRPr="00C322E0">
        <w:rPr>
          <w:rFonts w:ascii="Times New Roman" w:hAnsi="Times New Roman" w:cs="Times New Roman"/>
          <w:sz w:val="24"/>
          <w:szCs w:val="24"/>
        </w:rPr>
        <w:t>когда Кипр вступил в Союз</w:t>
      </w:r>
      <w:r w:rsidR="006363CF">
        <w:rPr>
          <w:rFonts w:ascii="Times New Roman" w:hAnsi="Times New Roman" w:cs="Times New Roman"/>
          <w:sz w:val="24"/>
          <w:szCs w:val="24"/>
        </w:rPr>
        <w:t>, не пройдя процедуру</w:t>
      </w:r>
      <w:r w:rsidR="006363CF" w:rsidRPr="00C322E0">
        <w:rPr>
          <w:rFonts w:ascii="Times New Roman" w:hAnsi="Times New Roman" w:cs="Times New Roman"/>
          <w:sz w:val="24"/>
          <w:szCs w:val="24"/>
        </w:rPr>
        <w:t xml:space="preserve"> мирного урегулирования</w:t>
      </w:r>
      <w:r w:rsidR="006363CF">
        <w:rPr>
          <w:rFonts w:ascii="Times New Roman" w:hAnsi="Times New Roman" w:cs="Times New Roman"/>
          <w:sz w:val="24"/>
          <w:szCs w:val="24"/>
        </w:rPr>
        <w:t>,</w:t>
      </w:r>
      <w:r w:rsidR="006363CF" w:rsidRPr="00C322E0">
        <w:rPr>
          <w:rFonts w:ascii="Times New Roman" w:hAnsi="Times New Roman" w:cs="Times New Roman"/>
          <w:sz w:val="24"/>
          <w:szCs w:val="24"/>
        </w:rPr>
        <w:t xml:space="preserve"> </w:t>
      </w:r>
      <w:r w:rsidR="0061427F" w:rsidRPr="00C322E0">
        <w:rPr>
          <w:rFonts w:ascii="Times New Roman" w:hAnsi="Times New Roman" w:cs="Times New Roman"/>
          <w:sz w:val="24"/>
          <w:szCs w:val="24"/>
        </w:rPr>
        <w:t xml:space="preserve">ЕС стал </w:t>
      </w:r>
      <w:r w:rsidRPr="00C322E0">
        <w:rPr>
          <w:rFonts w:ascii="Times New Roman" w:hAnsi="Times New Roman" w:cs="Times New Roman"/>
          <w:sz w:val="24"/>
          <w:szCs w:val="24"/>
        </w:rPr>
        <w:t>в большей степени</w:t>
      </w:r>
      <w:r w:rsidR="0061427F" w:rsidRPr="00C322E0">
        <w:rPr>
          <w:rFonts w:ascii="Times New Roman" w:hAnsi="Times New Roman" w:cs="Times New Roman"/>
          <w:sz w:val="24"/>
          <w:szCs w:val="24"/>
        </w:rPr>
        <w:t xml:space="preserve"> непосредственно вовлечен</w:t>
      </w:r>
      <w:r w:rsidRPr="00C322E0">
        <w:rPr>
          <w:rFonts w:ascii="Times New Roman" w:hAnsi="Times New Roman" w:cs="Times New Roman"/>
          <w:sz w:val="24"/>
          <w:szCs w:val="24"/>
        </w:rPr>
        <w:t xml:space="preserve"> в </w:t>
      </w:r>
      <w:r w:rsidR="006363CF">
        <w:rPr>
          <w:rFonts w:ascii="Times New Roman" w:hAnsi="Times New Roman" w:cs="Times New Roman"/>
          <w:sz w:val="24"/>
          <w:szCs w:val="24"/>
        </w:rPr>
        <w:t>разрешение</w:t>
      </w:r>
      <w:r w:rsidRPr="00C322E0">
        <w:rPr>
          <w:rFonts w:ascii="Times New Roman" w:hAnsi="Times New Roman" w:cs="Times New Roman"/>
          <w:sz w:val="24"/>
          <w:szCs w:val="24"/>
        </w:rPr>
        <w:t xml:space="preserve"> конфликта</w:t>
      </w:r>
      <w:r w:rsidR="0061427F" w:rsidRPr="00C322E0">
        <w:rPr>
          <w:rFonts w:ascii="Times New Roman" w:hAnsi="Times New Roman" w:cs="Times New Roman"/>
          <w:sz w:val="24"/>
          <w:szCs w:val="24"/>
        </w:rPr>
        <w:t>.</w:t>
      </w:r>
    </w:p>
    <w:p w:rsidR="00F60D81" w:rsidRDefault="00C30D03" w:rsidP="00A76139">
      <w:pPr>
        <w:spacing w:after="0" w:line="360" w:lineRule="auto"/>
        <w:ind w:firstLine="709"/>
        <w:jc w:val="both"/>
        <w:rPr>
          <w:rFonts w:ascii="Times New Roman" w:hAnsi="Times New Roman" w:cs="Times New Roman"/>
          <w:sz w:val="24"/>
          <w:szCs w:val="24"/>
        </w:rPr>
      </w:pPr>
      <w:r w:rsidRPr="00C322E0">
        <w:rPr>
          <w:rFonts w:ascii="Times New Roman" w:hAnsi="Times New Roman" w:cs="Times New Roman"/>
          <w:sz w:val="24"/>
          <w:szCs w:val="24"/>
        </w:rPr>
        <w:lastRenderedPageBreak/>
        <w:t>Несмотря на все попытки урегулиров</w:t>
      </w:r>
      <w:r w:rsidR="00AA6F1F">
        <w:rPr>
          <w:rFonts w:ascii="Times New Roman" w:hAnsi="Times New Roman" w:cs="Times New Roman"/>
          <w:sz w:val="24"/>
          <w:szCs w:val="24"/>
        </w:rPr>
        <w:t>ания</w:t>
      </w:r>
      <w:r w:rsidRPr="00C322E0">
        <w:rPr>
          <w:rFonts w:ascii="Times New Roman" w:hAnsi="Times New Roman" w:cs="Times New Roman"/>
          <w:sz w:val="24"/>
          <w:szCs w:val="24"/>
        </w:rPr>
        <w:t xml:space="preserve"> греко-турецк</w:t>
      </w:r>
      <w:r w:rsidR="00AA6F1F">
        <w:rPr>
          <w:rFonts w:ascii="Times New Roman" w:hAnsi="Times New Roman" w:cs="Times New Roman"/>
          <w:sz w:val="24"/>
          <w:szCs w:val="24"/>
        </w:rPr>
        <w:t>ого территориального</w:t>
      </w:r>
      <w:r w:rsidRPr="00C322E0">
        <w:rPr>
          <w:rFonts w:ascii="Times New Roman" w:hAnsi="Times New Roman" w:cs="Times New Roman"/>
          <w:sz w:val="24"/>
          <w:szCs w:val="24"/>
        </w:rPr>
        <w:t xml:space="preserve"> конфликт</w:t>
      </w:r>
      <w:r w:rsidR="00AA6F1F">
        <w:rPr>
          <w:rFonts w:ascii="Times New Roman" w:hAnsi="Times New Roman" w:cs="Times New Roman"/>
          <w:sz w:val="24"/>
          <w:szCs w:val="24"/>
        </w:rPr>
        <w:t>а</w:t>
      </w:r>
      <w:r w:rsidRPr="00C322E0">
        <w:rPr>
          <w:rFonts w:ascii="Times New Roman" w:hAnsi="Times New Roman" w:cs="Times New Roman"/>
          <w:sz w:val="24"/>
          <w:szCs w:val="24"/>
        </w:rPr>
        <w:t xml:space="preserve"> </w:t>
      </w:r>
      <w:r w:rsidR="00AA6F1F">
        <w:rPr>
          <w:rFonts w:ascii="Times New Roman" w:hAnsi="Times New Roman" w:cs="Times New Roman"/>
          <w:sz w:val="24"/>
          <w:szCs w:val="24"/>
        </w:rPr>
        <w:t>в Республике</w:t>
      </w:r>
      <w:r w:rsidRPr="00C322E0">
        <w:rPr>
          <w:rFonts w:ascii="Times New Roman" w:hAnsi="Times New Roman" w:cs="Times New Roman"/>
          <w:sz w:val="24"/>
          <w:szCs w:val="24"/>
        </w:rPr>
        <w:t xml:space="preserve"> Кипр</w:t>
      </w:r>
      <w:r w:rsidR="00AA6F1F">
        <w:rPr>
          <w:rFonts w:ascii="Times New Roman" w:hAnsi="Times New Roman" w:cs="Times New Roman"/>
          <w:sz w:val="24"/>
          <w:szCs w:val="24"/>
        </w:rPr>
        <w:t>,</w:t>
      </w:r>
      <w:r w:rsidRPr="00C322E0">
        <w:rPr>
          <w:rFonts w:ascii="Times New Roman" w:hAnsi="Times New Roman" w:cs="Times New Roman"/>
          <w:sz w:val="24"/>
          <w:szCs w:val="24"/>
        </w:rPr>
        <w:t xml:space="preserve"> д</w:t>
      </w:r>
      <w:r w:rsidR="00F60D81" w:rsidRPr="00C322E0">
        <w:rPr>
          <w:rFonts w:ascii="Times New Roman" w:hAnsi="Times New Roman" w:cs="Times New Roman"/>
          <w:sz w:val="24"/>
          <w:szCs w:val="24"/>
        </w:rPr>
        <w:t xml:space="preserve">о настоящего времени </w:t>
      </w:r>
      <w:r w:rsidR="00AA6F1F">
        <w:rPr>
          <w:rFonts w:ascii="Times New Roman" w:hAnsi="Times New Roman" w:cs="Times New Roman"/>
          <w:sz w:val="24"/>
          <w:szCs w:val="24"/>
        </w:rPr>
        <w:t>«</w:t>
      </w:r>
      <w:r w:rsidR="00F60D81" w:rsidRPr="00C322E0">
        <w:rPr>
          <w:rFonts w:ascii="Times New Roman" w:hAnsi="Times New Roman" w:cs="Times New Roman"/>
          <w:sz w:val="24"/>
          <w:szCs w:val="24"/>
        </w:rPr>
        <w:t>кипрск</w:t>
      </w:r>
      <w:r w:rsidR="006363CF">
        <w:rPr>
          <w:rFonts w:ascii="Times New Roman" w:hAnsi="Times New Roman" w:cs="Times New Roman"/>
          <w:sz w:val="24"/>
          <w:szCs w:val="24"/>
        </w:rPr>
        <w:t>ий</w:t>
      </w:r>
      <w:r w:rsidR="00F60D81" w:rsidRPr="00C322E0">
        <w:rPr>
          <w:rFonts w:ascii="Times New Roman" w:hAnsi="Times New Roman" w:cs="Times New Roman"/>
          <w:sz w:val="24"/>
          <w:szCs w:val="24"/>
        </w:rPr>
        <w:t xml:space="preserve"> </w:t>
      </w:r>
      <w:r w:rsidR="00AA6F1F">
        <w:rPr>
          <w:rFonts w:ascii="Times New Roman" w:hAnsi="Times New Roman" w:cs="Times New Roman"/>
          <w:sz w:val="24"/>
          <w:szCs w:val="24"/>
        </w:rPr>
        <w:t>диспут» разрешить</w:t>
      </w:r>
      <w:r w:rsidR="00F60D81" w:rsidRPr="00C322E0">
        <w:rPr>
          <w:rFonts w:ascii="Times New Roman" w:hAnsi="Times New Roman" w:cs="Times New Roman"/>
          <w:sz w:val="24"/>
          <w:szCs w:val="24"/>
        </w:rPr>
        <w:t xml:space="preserve"> не уда</w:t>
      </w:r>
      <w:r w:rsidR="00AA6F1F">
        <w:rPr>
          <w:rFonts w:ascii="Times New Roman" w:hAnsi="Times New Roman" w:cs="Times New Roman"/>
          <w:sz w:val="24"/>
          <w:szCs w:val="24"/>
        </w:rPr>
        <w:t>лось, и</w:t>
      </w:r>
      <w:r w:rsidR="00F60D81" w:rsidRPr="00C322E0">
        <w:rPr>
          <w:rFonts w:ascii="Times New Roman" w:hAnsi="Times New Roman" w:cs="Times New Roman"/>
          <w:sz w:val="24"/>
          <w:szCs w:val="24"/>
        </w:rPr>
        <w:t xml:space="preserve"> общины продолжают жить</w:t>
      </w:r>
      <w:r w:rsidR="00AA6F1F">
        <w:rPr>
          <w:rFonts w:ascii="Times New Roman" w:hAnsi="Times New Roman" w:cs="Times New Roman"/>
          <w:sz w:val="24"/>
          <w:szCs w:val="24"/>
        </w:rPr>
        <w:t xml:space="preserve"> фактически</w:t>
      </w:r>
      <w:r w:rsidR="00F60D81" w:rsidRPr="00C322E0">
        <w:rPr>
          <w:rFonts w:ascii="Times New Roman" w:hAnsi="Times New Roman" w:cs="Times New Roman"/>
          <w:sz w:val="24"/>
          <w:szCs w:val="24"/>
        </w:rPr>
        <w:t xml:space="preserve"> в изоляции друг от друга.</w:t>
      </w:r>
      <w:r w:rsidRPr="00C322E0">
        <w:rPr>
          <w:rFonts w:ascii="Times New Roman" w:hAnsi="Times New Roman" w:cs="Times New Roman"/>
          <w:sz w:val="24"/>
          <w:szCs w:val="24"/>
        </w:rPr>
        <w:t xml:space="preserve"> В тоже время</w:t>
      </w:r>
      <w:r w:rsidR="00AA6F1F">
        <w:rPr>
          <w:rFonts w:ascii="Times New Roman" w:hAnsi="Times New Roman" w:cs="Times New Roman"/>
          <w:sz w:val="24"/>
          <w:szCs w:val="24"/>
        </w:rPr>
        <w:t>,</w:t>
      </w:r>
      <w:r w:rsidRPr="00C322E0">
        <w:rPr>
          <w:rFonts w:ascii="Times New Roman" w:hAnsi="Times New Roman" w:cs="Times New Roman"/>
          <w:sz w:val="24"/>
          <w:szCs w:val="24"/>
        </w:rPr>
        <w:t xml:space="preserve"> после 2004 г. было реализовано несколько важных решений, которые проложили путь к общению и интеграции двух общин</w:t>
      </w:r>
      <w:r w:rsidR="00AA6F1F">
        <w:rPr>
          <w:rFonts w:ascii="Times New Roman" w:hAnsi="Times New Roman" w:cs="Times New Roman"/>
          <w:sz w:val="24"/>
          <w:szCs w:val="24"/>
        </w:rPr>
        <w:t xml:space="preserve"> — </w:t>
      </w:r>
      <w:r w:rsidRPr="00C322E0">
        <w:rPr>
          <w:rFonts w:ascii="Times New Roman" w:hAnsi="Times New Roman" w:cs="Times New Roman"/>
          <w:sz w:val="24"/>
          <w:szCs w:val="24"/>
        </w:rPr>
        <w:t>свободное перемещение</w:t>
      </w:r>
      <w:r w:rsidR="00AA6F1F">
        <w:rPr>
          <w:rFonts w:ascii="Times New Roman" w:hAnsi="Times New Roman" w:cs="Times New Roman"/>
          <w:sz w:val="24"/>
          <w:szCs w:val="24"/>
        </w:rPr>
        <w:t xml:space="preserve"> людей</w:t>
      </w:r>
      <w:r w:rsidRPr="00C322E0">
        <w:rPr>
          <w:rFonts w:ascii="Times New Roman" w:hAnsi="Times New Roman" w:cs="Times New Roman"/>
          <w:sz w:val="24"/>
          <w:szCs w:val="24"/>
        </w:rPr>
        <w:t xml:space="preserve"> через разделительную линию,</w:t>
      </w:r>
      <w:r w:rsidR="00AA6F1F">
        <w:rPr>
          <w:rFonts w:ascii="Times New Roman" w:hAnsi="Times New Roman" w:cs="Times New Roman"/>
          <w:sz w:val="24"/>
          <w:szCs w:val="24"/>
        </w:rPr>
        <w:t xml:space="preserve"> возможность поддерживать</w:t>
      </w:r>
      <w:r w:rsidRPr="00C322E0">
        <w:rPr>
          <w:rFonts w:ascii="Times New Roman" w:hAnsi="Times New Roman" w:cs="Times New Roman"/>
          <w:sz w:val="24"/>
          <w:szCs w:val="24"/>
        </w:rPr>
        <w:t xml:space="preserve"> финансовые и торговые отношения</w:t>
      </w:r>
      <w:r w:rsidR="00AA6F1F">
        <w:rPr>
          <w:rFonts w:ascii="Times New Roman" w:hAnsi="Times New Roman" w:cs="Times New Roman"/>
          <w:sz w:val="24"/>
          <w:szCs w:val="24"/>
        </w:rPr>
        <w:t>.</w:t>
      </w:r>
    </w:p>
    <w:p w:rsidR="006363CF" w:rsidRDefault="006363CF" w:rsidP="00A76139">
      <w:pPr>
        <w:spacing w:after="0" w:line="360" w:lineRule="auto"/>
        <w:ind w:firstLine="709"/>
        <w:jc w:val="both"/>
        <w:rPr>
          <w:rFonts w:ascii="Times New Roman" w:hAnsi="Times New Roman" w:cs="Times New Roman"/>
          <w:sz w:val="24"/>
          <w:szCs w:val="24"/>
        </w:rPr>
      </w:pPr>
    </w:p>
    <w:p w:rsidR="006363CF" w:rsidRDefault="006363CF">
      <w:pPr>
        <w:rPr>
          <w:rFonts w:ascii="Times New Roman" w:hAnsi="Times New Roman" w:cs="Times New Roman"/>
          <w:sz w:val="24"/>
          <w:szCs w:val="24"/>
        </w:rPr>
      </w:pPr>
      <w:r>
        <w:rPr>
          <w:rFonts w:ascii="Times New Roman" w:hAnsi="Times New Roman" w:cs="Times New Roman"/>
          <w:sz w:val="24"/>
          <w:szCs w:val="24"/>
        </w:rPr>
        <w:br w:type="page"/>
      </w:r>
    </w:p>
    <w:p w:rsidR="006363CF" w:rsidRDefault="006363CF" w:rsidP="00B8618B">
      <w:pPr>
        <w:pStyle w:val="1"/>
        <w:spacing w:before="0" w:line="360" w:lineRule="auto"/>
        <w:jc w:val="center"/>
        <w:rPr>
          <w:rFonts w:ascii="Times New Roman" w:hAnsi="Times New Roman" w:cs="Times New Roman"/>
          <w:color w:val="auto"/>
          <w:sz w:val="24"/>
          <w:szCs w:val="24"/>
        </w:rPr>
      </w:pPr>
      <w:bookmarkStart w:id="16" w:name="_Toc511185134"/>
      <w:bookmarkStart w:id="17" w:name="_Toc513822326"/>
      <w:bookmarkStart w:id="18" w:name="_Toc514005518"/>
      <w:r w:rsidRPr="006363CF">
        <w:rPr>
          <w:rFonts w:ascii="Times New Roman" w:hAnsi="Times New Roman" w:cs="Times New Roman"/>
          <w:color w:val="auto"/>
          <w:sz w:val="24"/>
          <w:szCs w:val="24"/>
        </w:rPr>
        <w:lastRenderedPageBreak/>
        <w:t>Глава 2. Современное состояние и процесс дипломатического урегулирования греко-турецкого территориального конфликта в Республике Кипр (2004–2018 гг.)</w:t>
      </w:r>
      <w:bookmarkEnd w:id="16"/>
      <w:bookmarkEnd w:id="17"/>
      <w:bookmarkEnd w:id="18"/>
    </w:p>
    <w:p w:rsidR="00B8618B" w:rsidRPr="00B8618B" w:rsidRDefault="00B8618B" w:rsidP="00B8618B"/>
    <w:p w:rsidR="006363CF" w:rsidRPr="006363CF" w:rsidRDefault="006363CF" w:rsidP="00FD7BC9">
      <w:pPr>
        <w:pStyle w:val="2"/>
        <w:spacing w:before="0" w:line="360" w:lineRule="auto"/>
        <w:ind w:firstLine="709"/>
        <w:jc w:val="both"/>
        <w:rPr>
          <w:rFonts w:ascii="Times New Roman" w:hAnsi="Times New Roman" w:cs="Times New Roman"/>
          <w:color w:val="auto"/>
          <w:sz w:val="24"/>
          <w:szCs w:val="24"/>
        </w:rPr>
      </w:pPr>
      <w:bookmarkStart w:id="19" w:name="_Toc511185135"/>
      <w:bookmarkStart w:id="20" w:name="_Toc513822327"/>
      <w:bookmarkStart w:id="21" w:name="_Toc514005519"/>
      <w:r w:rsidRPr="006363CF">
        <w:rPr>
          <w:rFonts w:ascii="Times New Roman" w:hAnsi="Times New Roman" w:cs="Times New Roman"/>
          <w:color w:val="auto"/>
          <w:sz w:val="24"/>
          <w:szCs w:val="24"/>
        </w:rPr>
        <w:t xml:space="preserve">2.1 Фактор Европейского </w:t>
      </w:r>
      <w:r w:rsidR="00317FB0">
        <w:rPr>
          <w:rFonts w:ascii="Times New Roman" w:hAnsi="Times New Roman" w:cs="Times New Roman"/>
          <w:color w:val="auto"/>
          <w:sz w:val="24"/>
          <w:szCs w:val="24"/>
        </w:rPr>
        <w:t>С</w:t>
      </w:r>
      <w:r w:rsidRPr="006363CF">
        <w:rPr>
          <w:rFonts w:ascii="Times New Roman" w:hAnsi="Times New Roman" w:cs="Times New Roman"/>
          <w:color w:val="auto"/>
          <w:sz w:val="24"/>
          <w:szCs w:val="24"/>
        </w:rPr>
        <w:t>оюза в урегулировании греко-турецкого территориального конфликта в Республике Кипр</w:t>
      </w:r>
      <w:bookmarkEnd w:id="19"/>
      <w:bookmarkEnd w:id="20"/>
      <w:bookmarkEnd w:id="21"/>
    </w:p>
    <w:p w:rsidR="006363CF" w:rsidRPr="006363CF" w:rsidRDefault="006363CF" w:rsidP="006363CF">
      <w:pPr>
        <w:spacing w:after="0" w:line="360" w:lineRule="auto"/>
        <w:ind w:firstLine="709"/>
        <w:jc w:val="both"/>
        <w:rPr>
          <w:rFonts w:ascii="Times New Roman" w:hAnsi="Times New Roman" w:cs="Times New Roman"/>
          <w:sz w:val="24"/>
          <w:szCs w:val="24"/>
        </w:rPr>
      </w:pPr>
    </w:p>
    <w:p w:rsidR="006363CF" w:rsidRPr="006363CF" w:rsidRDefault="006363CF" w:rsidP="00F5267C">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После </w:t>
      </w:r>
      <w:r w:rsidR="00317FB0">
        <w:rPr>
          <w:rFonts w:ascii="Times New Roman" w:hAnsi="Times New Roman" w:cs="Times New Roman"/>
          <w:sz w:val="24"/>
          <w:szCs w:val="24"/>
        </w:rPr>
        <w:t>неудачи в реализации</w:t>
      </w:r>
      <w:r w:rsidRPr="006363CF">
        <w:rPr>
          <w:rFonts w:ascii="Times New Roman" w:hAnsi="Times New Roman" w:cs="Times New Roman"/>
          <w:sz w:val="24"/>
          <w:szCs w:val="24"/>
        </w:rPr>
        <w:t xml:space="preserve"> плана Аннана ключевую роль в урегулировании греко-турецкого </w:t>
      </w:r>
      <w:r w:rsidR="00317FB0">
        <w:rPr>
          <w:rFonts w:ascii="Times New Roman" w:hAnsi="Times New Roman" w:cs="Times New Roman"/>
          <w:sz w:val="24"/>
          <w:szCs w:val="24"/>
        </w:rPr>
        <w:t xml:space="preserve">территориального </w:t>
      </w:r>
      <w:r w:rsidRPr="006363CF">
        <w:rPr>
          <w:rFonts w:ascii="Times New Roman" w:hAnsi="Times New Roman" w:cs="Times New Roman"/>
          <w:sz w:val="24"/>
          <w:szCs w:val="24"/>
        </w:rPr>
        <w:t>конфликта на Кипре стал играть Е</w:t>
      </w:r>
      <w:r w:rsidR="00317FB0">
        <w:rPr>
          <w:rFonts w:ascii="Times New Roman" w:hAnsi="Times New Roman" w:cs="Times New Roman"/>
          <w:sz w:val="24"/>
          <w:szCs w:val="24"/>
        </w:rPr>
        <w:t xml:space="preserve">вропейский </w:t>
      </w:r>
      <w:r w:rsidRPr="006363CF">
        <w:rPr>
          <w:rFonts w:ascii="Times New Roman" w:hAnsi="Times New Roman" w:cs="Times New Roman"/>
          <w:sz w:val="24"/>
          <w:szCs w:val="24"/>
        </w:rPr>
        <w:t>С</w:t>
      </w:r>
      <w:r w:rsidR="00317FB0">
        <w:rPr>
          <w:rFonts w:ascii="Times New Roman" w:hAnsi="Times New Roman" w:cs="Times New Roman"/>
          <w:sz w:val="24"/>
          <w:szCs w:val="24"/>
        </w:rPr>
        <w:t>оюз</w:t>
      </w:r>
      <w:r w:rsidRPr="006363CF">
        <w:rPr>
          <w:rFonts w:ascii="Times New Roman" w:hAnsi="Times New Roman" w:cs="Times New Roman"/>
          <w:sz w:val="24"/>
          <w:szCs w:val="24"/>
        </w:rPr>
        <w:t>. В 1999 году Брюссель окончательно признал Турцию кандидатом в члены ЕС</w:t>
      </w:r>
      <w:r w:rsidR="00317FB0">
        <w:rPr>
          <w:rFonts w:ascii="Times New Roman" w:hAnsi="Times New Roman" w:cs="Times New Roman"/>
          <w:sz w:val="24"/>
          <w:szCs w:val="24"/>
        </w:rPr>
        <w:t xml:space="preserve"> </w:t>
      </w:r>
      <w:r w:rsidRPr="006363CF">
        <w:rPr>
          <w:rFonts w:ascii="Times New Roman" w:hAnsi="Times New Roman" w:cs="Times New Roman"/>
          <w:sz w:val="24"/>
          <w:szCs w:val="24"/>
        </w:rPr>
        <w:t xml:space="preserve">при условии, что кипрский вопрос будет </w:t>
      </w:r>
      <w:r w:rsidR="00317FB0">
        <w:rPr>
          <w:rFonts w:ascii="Times New Roman" w:hAnsi="Times New Roman" w:cs="Times New Roman"/>
          <w:sz w:val="24"/>
          <w:szCs w:val="24"/>
        </w:rPr>
        <w:t>разрешен</w:t>
      </w:r>
      <w:r w:rsidRPr="006363CF">
        <w:rPr>
          <w:rFonts w:ascii="Times New Roman" w:hAnsi="Times New Roman" w:cs="Times New Roman"/>
          <w:sz w:val="24"/>
          <w:szCs w:val="24"/>
        </w:rPr>
        <w:t>.</w:t>
      </w:r>
      <w:r w:rsidR="00F5267C">
        <w:rPr>
          <w:rFonts w:ascii="Times New Roman" w:hAnsi="Times New Roman" w:cs="Times New Roman"/>
          <w:sz w:val="24"/>
          <w:szCs w:val="24"/>
        </w:rPr>
        <w:t xml:space="preserve"> </w:t>
      </w:r>
      <w:r w:rsidRPr="006363CF">
        <w:rPr>
          <w:rFonts w:ascii="Times New Roman" w:hAnsi="Times New Roman" w:cs="Times New Roman"/>
          <w:sz w:val="24"/>
          <w:szCs w:val="24"/>
        </w:rPr>
        <w:t xml:space="preserve">Это </w:t>
      </w:r>
      <w:r w:rsidR="00F5267C">
        <w:rPr>
          <w:rFonts w:ascii="Times New Roman" w:hAnsi="Times New Roman" w:cs="Times New Roman"/>
          <w:sz w:val="24"/>
          <w:szCs w:val="24"/>
        </w:rPr>
        <w:t>в определенной степени</w:t>
      </w:r>
      <w:r w:rsidRPr="006363CF">
        <w:rPr>
          <w:rFonts w:ascii="Times New Roman" w:hAnsi="Times New Roman" w:cs="Times New Roman"/>
          <w:sz w:val="24"/>
          <w:szCs w:val="24"/>
        </w:rPr>
        <w:t xml:space="preserve"> «европеи</w:t>
      </w:r>
      <w:r w:rsidR="00F5267C">
        <w:rPr>
          <w:rFonts w:ascii="Times New Roman" w:hAnsi="Times New Roman" w:cs="Times New Roman"/>
          <w:sz w:val="24"/>
          <w:szCs w:val="24"/>
        </w:rPr>
        <w:t>зировало</w:t>
      </w:r>
      <w:r w:rsidRPr="006363CF">
        <w:rPr>
          <w:rFonts w:ascii="Times New Roman" w:hAnsi="Times New Roman" w:cs="Times New Roman"/>
          <w:sz w:val="24"/>
          <w:szCs w:val="24"/>
        </w:rPr>
        <w:t>» турецк</w:t>
      </w:r>
      <w:r w:rsidR="00F5267C">
        <w:rPr>
          <w:rFonts w:ascii="Times New Roman" w:hAnsi="Times New Roman" w:cs="Times New Roman"/>
          <w:sz w:val="24"/>
          <w:szCs w:val="24"/>
        </w:rPr>
        <w:t>ую</w:t>
      </w:r>
      <w:r w:rsidRPr="006363CF">
        <w:rPr>
          <w:rFonts w:ascii="Times New Roman" w:hAnsi="Times New Roman" w:cs="Times New Roman"/>
          <w:sz w:val="24"/>
          <w:szCs w:val="24"/>
        </w:rPr>
        <w:t xml:space="preserve"> политик</w:t>
      </w:r>
      <w:r w:rsidR="00F5267C">
        <w:rPr>
          <w:rFonts w:ascii="Times New Roman" w:hAnsi="Times New Roman" w:cs="Times New Roman"/>
          <w:sz w:val="24"/>
          <w:szCs w:val="24"/>
        </w:rPr>
        <w:t>у</w:t>
      </w:r>
      <w:r w:rsidR="00317FB0">
        <w:rPr>
          <w:rFonts w:ascii="Times New Roman" w:hAnsi="Times New Roman" w:cs="Times New Roman"/>
          <w:sz w:val="24"/>
          <w:szCs w:val="24"/>
        </w:rPr>
        <w:t xml:space="preserve"> </w:t>
      </w:r>
      <w:r w:rsidR="00F5267C">
        <w:rPr>
          <w:rFonts w:ascii="Times New Roman" w:hAnsi="Times New Roman" w:cs="Times New Roman"/>
          <w:sz w:val="24"/>
          <w:szCs w:val="24"/>
        </w:rPr>
        <w:t xml:space="preserve">последующих </w:t>
      </w:r>
      <w:r w:rsidRPr="006363CF">
        <w:rPr>
          <w:rFonts w:ascii="Times New Roman" w:hAnsi="Times New Roman" w:cs="Times New Roman"/>
          <w:sz w:val="24"/>
          <w:szCs w:val="24"/>
        </w:rPr>
        <w:t>десятилети</w:t>
      </w:r>
      <w:r w:rsidR="00F5267C">
        <w:rPr>
          <w:rFonts w:ascii="Times New Roman" w:hAnsi="Times New Roman" w:cs="Times New Roman"/>
          <w:sz w:val="24"/>
          <w:szCs w:val="24"/>
        </w:rPr>
        <w:t>й</w:t>
      </w:r>
      <w:r w:rsidRPr="006363CF">
        <w:rPr>
          <w:rFonts w:ascii="Times New Roman" w:hAnsi="Times New Roman" w:cs="Times New Roman"/>
          <w:sz w:val="24"/>
          <w:szCs w:val="24"/>
        </w:rPr>
        <w:t xml:space="preserve"> и </w:t>
      </w:r>
      <w:r w:rsidR="00F5267C">
        <w:rPr>
          <w:rFonts w:ascii="Times New Roman" w:hAnsi="Times New Roman" w:cs="Times New Roman"/>
          <w:sz w:val="24"/>
          <w:szCs w:val="24"/>
        </w:rPr>
        <w:t xml:space="preserve">актуализировало </w:t>
      </w:r>
      <w:r w:rsidRPr="006363CF">
        <w:rPr>
          <w:rFonts w:ascii="Times New Roman" w:hAnsi="Times New Roman" w:cs="Times New Roman"/>
          <w:sz w:val="24"/>
          <w:szCs w:val="24"/>
        </w:rPr>
        <w:t>поддержк</w:t>
      </w:r>
      <w:r w:rsidR="00F5267C">
        <w:rPr>
          <w:rFonts w:ascii="Times New Roman" w:hAnsi="Times New Roman" w:cs="Times New Roman"/>
          <w:sz w:val="24"/>
          <w:szCs w:val="24"/>
        </w:rPr>
        <w:t>у</w:t>
      </w:r>
      <w:r w:rsidRPr="006363CF">
        <w:rPr>
          <w:rFonts w:ascii="Times New Roman" w:hAnsi="Times New Roman" w:cs="Times New Roman"/>
          <w:sz w:val="24"/>
          <w:szCs w:val="24"/>
        </w:rPr>
        <w:t xml:space="preserve"> воссоединения Кипра и план Аннана. Соблюдение условий Е</w:t>
      </w:r>
      <w:r w:rsidR="00F5267C">
        <w:rPr>
          <w:rFonts w:ascii="Times New Roman" w:hAnsi="Times New Roman" w:cs="Times New Roman"/>
          <w:sz w:val="24"/>
          <w:szCs w:val="24"/>
        </w:rPr>
        <w:t>вросоюза</w:t>
      </w:r>
      <w:r w:rsidRPr="006363CF">
        <w:rPr>
          <w:rFonts w:ascii="Times New Roman" w:hAnsi="Times New Roman" w:cs="Times New Roman"/>
          <w:sz w:val="24"/>
          <w:szCs w:val="24"/>
        </w:rPr>
        <w:t xml:space="preserve"> по </w:t>
      </w:r>
      <w:r w:rsidR="00F5267C">
        <w:rPr>
          <w:rFonts w:ascii="Times New Roman" w:hAnsi="Times New Roman" w:cs="Times New Roman"/>
          <w:sz w:val="24"/>
          <w:szCs w:val="24"/>
        </w:rPr>
        <w:t>к</w:t>
      </w:r>
      <w:r w:rsidRPr="006363CF">
        <w:rPr>
          <w:rFonts w:ascii="Times New Roman" w:hAnsi="Times New Roman" w:cs="Times New Roman"/>
          <w:sz w:val="24"/>
          <w:szCs w:val="24"/>
        </w:rPr>
        <w:t xml:space="preserve">ипрскому вопросу помогало </w:t>
      </w:r>
      <w:r w:rsidR="00F5267C" w:rsidRPr="006363CF">
        <w:rPr>
          <w:rFonts w:ascii="Times New Roman" w:hAnsi="Times New Roman" w:cs="Times New Roman"/>
          <w:sz w:val="24"/>
          <w:szCs w:val="24"/>
        </w:rPr>
        <w:t xml:space="preserve">также </w:t>
      </w:r>
      <w:r w:rsidRPr="006363CF">
        <w:rPr>
          <w:rFonts w:ascii="Times New Roman" w:hAnsi="Times New Roman" w:cs="Times New Roman"/>
          <w:sz w:val="24"/>
          <w:szCs w:val="24"/>
        </w:rPr>
        <w:t xml:space="preserve">новым </w:t>
      </w:r>
      <w:r w:rsidR="00F5267C">
        <w:rPr>
          <w:rFonts w:ascii="Times New Roman" w:hAnsi="Times New Roman" w:cs="Times New Roman"/>
          <w:sz w:val="24"/>
          <w:szCs w:val="24"/>
        </w:rPr>
        <w:t xml:space="preserve">политическим </w:t>
      </w:r>
      <w:r w:rsidRPr="006363CF">
        <w:rPr>
          <w:rFonts w:ascii="Times New Roman" w:hAnsi="Times New Roman" w:cs="Times New Roman"/>
          <w:sz w:val="24"/>
          <w:szCs w:val="24"/>
        </w:rPr>
        <w:t>партиям Турции</w:t>
      </w:r>
      <w:r w:rsidR="00F5267C">
        <w:rPr>
          <w:rFonts w:ascii="Times New Roman" w:hAnsi="Times New Roman" w:cs="Times New Roman"/>
          <w:sz w:val="24"/>
          <w:szCs w:val="24"/>
        </w:rPr>
        <w:t xml:space="preserve"> проевропейской направленности</w:t>
      </w:r>
      <w:r w:rsidRPr="006363CF">
        <w:rPr>
          <w:rFonts w:ascii="Times New Roman" w:hAnsi="Times New Roman" w:cs="Times New Roman"/>
          <w:sz w:val="24"/>
          <w:szCs w:val="24"/>
        </w:rPr>
        <w:t xml:space="preserve"> получить общественную поддержку. </w:t>
      </w:r>
      <w:r w:rsidRPr="006363CF">
        <w:rPr>
          <w:rStyle w:val="a7"/>
          <w:rFonts w:ascii="Times New Roman" w:hAnsi="Times New Roman" w:cs="Times New Roman"/>
          <w:sz w:val="24"/>
          <w:szCs w:val="24"/>
        </w:rPr>
        <w:footnoteReference w:id="80"/>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В</w:t>
      </w:r>
      <w:r w:rsidR="00F5267C">
        <w:rPr>
          <w:rFonts w:ascii="Times New Roman" w:hAnsi="Times New Roman" w:cs="Times New Roman"/>
          <w:sz w:val="24"/>
          <w:szCs w:val="24"/>
        </w:rPr>
        <w:t>следствие формулирования условий присоединения Турции к Союзу</w:t>
      </w:r>
      <w:r w:rsidRPr="006363CF">
        <w:rPr>
          <w:rFonts w:ascii="Times New Roman" w:hAnsi="Times New Roman" w:cs="Times New Roman"/>
          <w:sz w:val="24"/>
          <w:szCs w:val="24"/>
        </w:rPr>
        <w:t xml:space="preserve"> Брюссель </w:t>
      </w:r>
      <w:r w:rsidR="007743D2">
        <w:rPr>
          <w:rFonts w:ascii="Times New Roman" w:hAnsi="Times New Roman" w:cs="Times New Roman"/>
          <w:sz w:val="24"/>
          <w:szCs w:val="24"/>
        </w:rPr>
        <w:t>приобрел</w:t>
      </w:r>
      <w:r w:rsidRPr="006363CF">
        <w:rPr>
          <w:rFonts w:ascii="Times New Roman" w:hAnsi="Times New Roman" w:cs="Times New Roman"/>
          <w:sz w:val="24"/>
          <w:szCs w:val="24"/>
        </w:rPr>
        <w:t xml:space="preserve"> сразу два рычага влияния на конфликт:</w:t>
      </w:r>
    </w:p>
    <w:p w:rsidR="006363CF" w:rsidRPr="007743D2" w:rsidRDefault="007743D2" w:rsidP="007743D2">
      <w:pPr>
        <w:pStyle w:val="a3"/>
        <w:numPr>
          <w:ilvl w:val="0"/>
          <w:numId w:val="8"/>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6363CF" w:rsidRPr="007743D2">
        <w:rPr>
          <w:rFonts w:ascii="Times New Roman" w:hAnsi="Times New Roman" w:cs="Times New Roman"/>
          <w:sz w:val="24"/>
          <w:szCs w:val="24"/>
        </w:rPr>
        <w:t xml:space="preserve">а греков-киприотов </w:t>
      </w:r>
      <w:r>
        <w:rPr>
          <w:rFonts w:ascii="Times New Roman" w:hAnsi="Times New Roman" w:cs="Times New Roman"/>
          <w:sz w:val="24"/>
          <w:szCs w:val="24"/>
        </w:rPr>
        <w:t>посредством</w:t>
      </w:r>
      <w:r w:rsidR="006363CF" w:rsidRPr="007743D2">
        <w:rPr>
          <w:rFonts w:ascii="Times New Roman" w:hAnsi="Times New Roman" w:cs="Times New Roman"/>
          <w:sz w:val="24"/>
          <w:szCs w:val="24"/>
        </w:rPr>
        <w:t xml:space="preserve"> их стремлени</w:t>
      </w:r>
      <w:r>
        <w:rPr>
          <w:rFonts w:ascii="Times New Roman" w:hAnsi="Times New Roman" w:cs="Times New Roman"/>
          <w:sz w:val="24"/>
          <w:szCs w:val="24"/>
        </w:rPr>
        <w:t>я</w:t>
      </w:r>
      <w:r w:rsidR="006363CF" w:rsidRPr="007743D2">
        <w:rPr>
          <w:rFonts w:ascii="Times New Roman" w:hAnsi="Times New Roman" w:cs="Times New Roman"/>
          <w:sz w:val="24"/>
          <w:szCs w:val="24"/>
        </w:rPr>
        <w:t xml:space="preserve"> вступить в ЕС;</w:t>
      </w:r>
    </w:p>
    <w:p w:rsidR="006363CF" w:rsidRPr="007743D2" w:rsidRDefault="007743D2" w:rsidP="007743D2">
      <w:pPr>
        <w:pStyle w:val="a3"/>
        <w:numPr>
          <w:ilvl w:val="0"/>
          <w:numId w:val="8"/>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6363CF" w:rsidRPr="007743D2">
        <w:rPr>
          <w:rFonts w:ascii="Times New Roman" w:hAnsi="Times New Roman" w:cs="Times New Roman"/>
          <w:sz w:val="24"/>
          <w:szCs w:val="24"/>
        </w:rPr>
        <w:t>а</w:t>
      </w:r>
      <w:r>
        <w:rPr>
          <w:rFonts w:ascii="Times New Roman" w:hAnsi="Times New Roman" w:cs="Times New Roman"/>
          <w:sz w:val="24"/>
          <w:szCs w:val="24"/>
        </w:rPr>
        <w:t xml:space="preserve"> </w:t>
      </w:r>
      <w:r w:rsidR="006363CF" w:rsidRPr="007743D2">
        <w:rPr>
          <w:rFonts w:ascii="Times New Roman" w:hAnsi="Times New Roman" w:cs="Times New Roman"/>
          <w:sz w:val="24"/>
          <w:szCs w:val="24"/>
        </w:rPr>
        <w:t>турок-киприотов через Турцию, которая</w:t>
      </w:r>
      <w:r>
        <w:rPr>
          <w:rFonts w:ascii="Times New Roman" w:hAnsi="Times New Roman" w:cs="Times New Roman"/>
          <w:sz w:val="24"/>
          <w:szCs w:val="24"/>
        </w:rPr>
        <w:t xml:space="preserve"> практически до середины 2010-х гг. рассчитывала</w:t>
      </w:r>
      <w:r w:rsidR="006363CF" w:rsidRPr="007743D2">
        <w:rPr>
          <w:rFonts w:ascii="Times New Roman" w:hAnsi="Times New Roman" w:cs="Times New Roman"/>
          <w:sz w:val="24"/>
          <w:szCs w:val="24"/>
        </w:rPr>
        <w:t xml:space="preserve"> на евроинтеграцию.</w:t>
      </w:r>
    </w:p>
    <w:p w:rsidR="006363CF" w:rsidRPr="006363CF" w:rsidRDefault="007743D2"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Для Евросоюза Кипр стал </w:t>
      </w:r>
      <w:r>
        <w:rPr>
          <w:rFonts w:ascii="Times New Roman" w:hAnsi="Times New Roman" w:cs="Times New Roman"/>
          <w:sz w:val="24"/>
          <w:szCs w:val="24"/>
        </w:rPr>
        <w:t xml:space="preserve">настоящим </w:t>
      </w:r>
      <w:r w:rsidRPr="006363CF">
        <w:rPr>
          <w:rFonts w:ascii="Times New Roman" w:hAnsi="Times New Roman" w:cs="Times New Roman"/>
          <w:sz w:val="24"/>
          <w:szCs w:val="24"/>
        </w:rPr>
        <w:t>прецедентом</w:t>
      </w:r>
      <w:r>
        <w:rPr>
          <w:rFonts w:ascii="Times New Roman" w:hAnsi="Times New Roman" w:cs="Times New Roman"/>
          <w:sz w:val="24"/>
          <w:szCs w:val="24"/>
        </w:rPr>
        <w:t xml:space="preserve"> — к Союзу впервые присоединилось</w:t>
      </w:r>
      <w:r w:rsidRPr="006363CF">
        <w:rPr>
          <w:rFonts w:ascii="Times New Roman" w:hAnsi="Times New Roman" w:cs="Times New Roman"/>
          <w:sz w:val="24"/>
          <w:szCs w:val="24"/>
        </w:rPr>
        <w:t xml:space="preserve"> государство с неурегулированным территориальным спором.</w:t>
      </w:r>
      <w:r>
        <w:rPr>
          <w:rFonts w:ascii="Times New Roman" w:hAnsi="Times New Roman" w:cs="Times New Roman"/>
          <w:sz w:val="24"/>
          <w:szCs w:val="24"/>
        </w:rPr>
        <w:t xml:space="preserve"> Д</w:t>
      </w:r>
      <w:r w:rsidR="006363CF" w:rsidRPr="006363CF">
        <w:rPr>
          <w:rFonts w:ascii="Times New Roman" w:hAnsi="Times New Roman" w:cs="Times New Roman"/>
          <w:sz w:val="24"/>
          <w:szCs w:val="24"/>
        </w:rPr>
        <w:t xml:space="preserve">оговор </w:t>
      </w:r>
      <w:r>
        <w:rPr>
          <w:rFonts w:ascii="Times New Roman" w:hAnsi="Times New Roman" w:cs="Times New Roman"/>
          <w:sz w:val="24"/>
          <w:szCs w:val="24"/>
        </w:rPr>
        <w:t>о</w:t>
      </w:r>
      <w:r w:rsidR="006363CF" w:rsidRPr="006363CF">
        <w:rPr>
          <w:rFonts w:ascii="Times New Roman" w:hAnsi="Times New Roman" w:cs="Times New Roman"/>
          <w:sz w:val="24"/>
          <w:szCs w:val="24"/>
        </w:rPr>
        <w:t xml:space="preserve"> вступлени</w:t>
      </w:r>
      <w:r>
        <w:rPr>
          <w:rFonts w:ascii="Times New Roman" w:hAnsi="Times New Roman" w:cs="Times New Roman"/>
          <w:sz w:val="24"/>
          <w:szCs w:val="24"/>
        </w:rPr>
        <w:t>и</w:t>
      </w:r>
      <w:r w:rsidR="006363CF" w:rsidRPr="006363CF">
        <w:rPr>
          <w:rFonts w:ascii="Times New Roman" w:hAnsi="Times New Roman" w:cs="Times New Roman"/>
          <w:sz w:val="24"/>
          <w:szCs w:val="24"/>
        </w:rPr>
        <w:t xml:space="preserve"> Р</w:t>
      </w:r>
      <w:r>
        <w:rPr>
          <w:rFonts w:ascii="Times New Roman" w:hAnsi="Times New Roman" w:cs="Times New Roman"/>
          <w:sz w:val="24"/>
          <w:szCs w:val="24"/>
        </w:rPr>
        <w:t>еспублики</w:t>
      </w:r>
      <w:r w:rsidR="006363CF" w:rsidRPr="006363CF">
        <w:rPr>
          <w:rFonts w:ascii="Times New Roman" w:hAnsi="Times New Roman" w:cs="Times New Roman"/>
          <w:sz w:val="24"/>
          <w:szCs w:val="24"/>
        </w:rPr>
        <w:t xml:space="preserve"> Кипр в Е</w:t>
      </w:r>
      <w:r>
        <w:rPr>
          <w:rFonts w:ascii="Times New Roman" w:hAnsi="Times New Roman" w:cs="Times New Roman"/>
          <w:sz w:val="24"/>
          <w:szCs w:val="24"/>
        </w:rPr>
        <w:t>вросоюз</w:t>
      </w:r>
      <w:r w:rsidR="006363CF" w:rsidRPr="006363CF">
        <w:rPr>
          <w:rFonts w:ascii="Times New Roman" w:hAnsi="Times New Roman" w:cs="Times New Roman"/>
          <w:sz w:val="24"/>
          <w:szCs w:val="24"/>
        </w:rPr>
        <w:t xml:space="preserve"> был</w:t>
      </w:r>
      <w:r>
        <w:rPr>
          <w:rFonts w:ascii="Times New Roman" w:hAnsi="Times New Roman" w:cs="Times New Roman"/>
          <w:sz w:val="24"/>
          <w:szCs w:val="24"/>
        </w:rPr>
        <w:t xml:space="preserve"> дополнен специальным </w:t>
      </w:r>
      <w:r w:rsidR="006363CF" w:rsidRPr="006363CF">
        <w:rPr>
          <w:rFonts w:ascii="Times New Roman" w:hAnsi="Times New Roman" w:cs="Times New Roman"/>
          <w:sz w:val="24"/>
          <w:szCs w:val="24"/>
        </w:rPr>
        <w:t>соглашение</w:t>
      </w:r>
      <w:r>
        <w:rPr>
          <w:rFonts w:ascii="Times New Roman" w:hAnsi="Times New Roman" w:cs="Times New Roman"/>
          <w:sz w:val="24"/>
          <w:szCs w:val="24"/>
        </w:rPr>
        <w:t>м</w:t>
      </w:r>
      <w:r w:rsidR="006363CF" w:rsidRPr="006363CF">
        <w:rPr>
          <w:rFonts w:ascii="Times New Roman" w:hAnsi="Times New Roman" w:cs="Times New Roman"/>
          <w:sz w:val="24"/>
          <w:szCs w:val="24"/>
        </w:rPr>
        <w:t>, которое касалось вопросов</w:t>
      </w:r>
      <w:r>
        <w:rPr>
          <w:rFonts w:ascii="Times New Roman" w:hAnsi="Times New Roman" w:cs="Times New Roman"/>
          <w:sz w:val="24"/>
          <w:szCs w:val="24"/>
        </w:rPr>
        <w:t xml:space="preserve"> и положений</w:t>
      </w:r>
      <w:r w:rsidR="006363CF" w:rsidRPr="006363CF">
        <w:rPr>
          <w:rFonts w:ascii="Times New Roman" w:hAnsi="Times New Roman" w:cs="Times New Roman"/>
          <w:sz w:val="24"/>
          <w:szCs w:val="24"/>
        </w:rPr>
        <w:t xml:space="preserve"> урегулирования</w:t>
      </w:r>
      <w:r>
        <w:rPr>
          <w:rFonts w:ascii="Times New Roman" w:hAnsi="Times New Roman" w:cs="Times New Roman"/>
          <w:sz w:val="24"/>
          <w:szCs w:val="24"/>
        </w:rPr>
        <w:t xml:space="preserve"> межобщинного конфликта</w:t>
      </w:r>
      <w:r w:rsidR="00A25238">
        <w:rPr>
          <w:rFonts w:ascii="Times New Roman" w:hAnsi="Times New Roman" w:cs="Times New Roman"/>
          <w:sz w:val="24"/>
          <w:szCs w:val="24"/>
        </w:rPr>
        <w:t>.</w:t>
      </w:r>
      <w:r w:rsidR="00A25238" w:rsidRPr="006363CF">
        <w:rPr>
          <w:rFonts w:ascii="Times New Roman" w:hAnsi="Times New Roman" w:cs="Times New Roman"/>
          <w:sz w:val="24"/>
          <w:szCs w:val="24"/>
        </w:rPr>
        <w:t xml:space="preserve"> </w:t>
      </w:r>
      <w:r>
        <w:rPr>
          <w:rFonts w:ascii="Times New Roman" w:hAnsi="Times New Roman" w:cs="Times New Roman"/>
          <w:sz w:val="24"/>
          <w:szCs w:val="24"/>
        </w:rPr>
        <w:t>В</w:t>
      </w:r>
      <w:r w:rsidR="006363CF" w:rsidRPr="006363CF">
        <w:rPr>
          <w:rFonts w:ascii="Times New Roman" w:hAnsi="Times New Roman" w:cs="Times New Roman"/>
          <w:sz w:val="24"/>
          <w:szCs w:val="24"/>
        </w:rPr>
        <w:t xml:space="preserve"> частности</w:t>
      </w:r>
      <w:r>
        <w:rPr>
          <w:rFonts w:ascii="Times New Roman" w:hAnsi="Times New Roman" w:cs="Times New Roman"/>
          <w:sz w:val="24"/>
          <w:szCs w:val="24"/>
        </w:rPr>
        <w:t>, в документе подтверждается готовность</w:t>
      </w:r>
      <w:r w:rsidR="006363CF" w:rsidRPr="006363CF">
        <w:rPr>
          <w:rFonts w:ascii="Times New Roman" w:hAnsi="Times New Roman" w:cs="Times New Roman"/>
          <w:sz w:val="24"/>
          <w:szCs w:val="24"/>
        </w:rPr>
        <w:t xml:space="preserve"> Е</w:t>
      </w:r>
      <w:r>
        <w:rPr>
          <w:rFonts w:ascii="Times New Roman" w:hAnsi="Times New Roman" w:cs="Times New Roman"/>
          <w:sz w:val="24"/>
          <w:szCs w:val="24"/>
        </w:rPr>
        <w:t xml:space="preserve">вросоюза </w:t>
      </w:r>
      <w:r w:rsidR="006363CF" w:rsidRPr="006363CF">
        <w:rPr>
          <w:rFonts w:ascii="Times New Roman" w:hAnsi="Times New Roman" w:cs="Times New Roman"/>
          <w:sz w:val="24"/>
          <w:szCs w:val="24"/>
        </w:rPr>
        <w:t>приспособить условия такого урегулирования в соответствии с принципами, на которых ЕС основан</w:t>
      </w:r>
      <w:r w:rsidR="00014E27" w:rsidRPr="00014E27">
        <w:rPr>
          <w:rFonts w:ascii="Times New Roman" w:hAnsi="Times New Roman" w:cs="Times New Roman"/>
          <w:sz w:val="24"/>
          <w:szCs w:val="24"/>
        </w:rPr>
        <w:t>.</w:t>
      </w:r>
      <w:r w:rsidR="00A25238" w:rsidRPr="006363CF">
        <w:rPr>
          <w:rStyle w:val="a7"/>
          <w:rFonts w:ascii="Times New Roman" w:hAnsi="Times New Roman" w:cs="Times New Roman"/>
          <w:sz w:val="24"/>
          <w:szCs w:val="24"/>
        </w:rPr>
        <w:footnoteReference w:id="81"/>
      </w:r>
      <w:r w:rsidR="006363CF" w:rsidRPr="006363CF">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rPr>
        <w:lastRenderedPageBreak/>
        <w:t>документе также отмечается</w:t>
      </w:r>
      <w:r w:rsidR="006363CF" w:rsidRPr="006363CF">
        <w:rPr>
          <w:rFonts w:ascii="Times New Roman" w:hAnsi="Times New Roman" w:cs="Times New Roman"/>
          <w:sz w:val="24"/>
          <w:szCs w:val="24"/>
        </w:rPr>
        <w:t xml:space="preserve">, что ЕС будет распространять свои принципы на обе стороны конфликта с целью его </w:t>
      </w:r>
      <w:r>
        <w:rPr>
          <w:rFonts w:ascii="Times New Roman" w:hAnsi="Times New Roman" w:cs="Times New Roman"/>
          <w:sz w:val="24"/>
          <w:szCs w:val="24"/>
        </w:rPr>
        <w:t>положительного разрешения</w:t>
      </w:r>
      <w:r w:rsidR="006363CF" w:rsidRPr="006363CF">
        <w:rPr>
          <w:rFonts w:ascii="Times New Roman" w:hAnsi="Times New Roman" w:cs="Times New Roman"/>
          <w:sz w:val="24"/>
          <w:szCs w:val="24"/>
        </w:rPr>
        <w:t xml:space="preserve">. </w:t>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После 2004 г. Е</w:t>
      </w:r>
      <w:r w:rsidR="0048753F">
        <w:rPr>
          <w:rFonts w:ascii="Times New Roman" w:hAnsi="Times New Roman" w:cs="Times New Roman"/>
          <w:sz w:val="24"/>
          <w:szCs w:val="24"/>
        </w:rPr>
        <w:t>вросоюз</w:t>
      </w:r>
      <w:r w:rsidR="00E52BC8">
        <w:rPr>
          <w:rFonts w:ascii="Times New Roman" w:hAnsi="Times New Roman" w:cs="Times New Roman"/>
          <w:sz w:val="24"/>
          <w:szCs w:val="24"/>
        </w:rPr>
        <w:t xml:space="preserve"> активизировал</w:t>
      </w:r>
      <w:r w:rsidRPr="006363CF">
        <w:rPr>
          <w:rFonts w:ascii="Times New Roman" w:hAnsi="Times New Roman" w:cs="Times New Roman"/>
          <w:sz w:val="24"/>
          <w:szCs w:val="24"/>
        </w:rPr>
        <w:t xml:space="preserve"> свою политику на Кипре с целью постепенной интеграции </w:t>
      </w:r>
      <w:r w:rsidR="00E52BC8">
        <w:rPr>
          <w:rFonts w:ascii="Times New Roman" w:hAnsi="Times New Roman" w:cs="Times New Roman"/>
          <w:sz w:val="24"/>
          <w:szCs w:val="24"/>
        </w:rPr>
        <w:t xml:space="preserve">Турецкой Республики </w:t>
      </w:r>
      <w:r w:rsidRPr="006363CF">
        <w:rPr>
          <w:rFonts w:ascii="Times New Roman" w:hAnsi="Times New Roman" w:cs="Times New Roman"/>
          <w:sz w:val="24"/>
          <w:szCs w:val="24"/>
        </w:rPr>
        <w:t>Северного Кипра</w:t>
      </w:r>
      <w:r w:rsidR="00E52BC8">
        <w:rPr>
          <w:rFonts w:ascii="Times New Roman" w:hAnsi="Times New Roman" w:cs="Times New Roman"/>
          <w:sz w:val="24"/>
          <w:szCs w:val="24"/>
        </w:rPr>
        <w:t xml:space="preserve"> (ТРСК)</w:t>
      </w:r>
      <w:r w:rsidRPr="006363CF">
        <w:rPr>
          <w:rFonts w:ascii="Times New Roman" w:hAnsi="Times New Roman" w:cs="Times New Roman"/>
          <w:sz w:val="24"/>
          <w:szCs w:val="24"/>
        </w:rPr>
        <w:t xml:space="preserve"> и воссоединения острова.</w:t>
      </w:r>
      <w:r w:rsidR="00E52BC8">
        <w:rPr>
          <w:rFonts w:ascii="Times New Roman" w:hAnsi="Times New Roman" w:cs="Times New Roman"/>
          <w:sz w:val="24"/>
          <w:szCs w:val="24"/>
        </w:rPr>
        <w:t xml:space="preserve"> Объединенная Европа</w:t>
      </w:r>
      <w:r w:rsidRPr="006363CF">
        <w:rPr>
          <w:rFonts w:ascii="Times New Roman" w:hAnsi="Times New Roman" w:cs="Times New Roman"/>
          <w:sz w:val="24"/>
          <w:szCs w:val="24"/>
        </w:rPr>
        <w:t xml:space="preserve"> поставил</w:t>
      </w:r>
      <w:r w:rsidR="00E52BC8">
        <w:rPr>
          <w:rFonts w:ascii="Times New Roman" w:hAnsi="Times New Roman" w:cs="Times New Roman"/>
          <w:sz w:val="24"/>
          <w:szCs w:val="24"/>
        </w:rPr>
        <w:t>а</w:t>
      </w:r>
      <w:r w:rsidRPr="006363CF">
        <w:rPr>
          <w:rFonts w:ascii="Times New Roman" w:hAnsi="Times New Roman" w:cs="Times New Roman"/>
          <w:sz w:val="24"/>
          <w:szCs w:val="24"/>
        </w:rPr>
        <w:t xml:space="preserve"> целью всячески способствовать урегулированию на Кипре в рамках </w:t>
      </w:r>
      <w:r w:rsidR="00E52BC8">
        <w:rPr>
          <w:rFonts w:ascii="Times New Roman" w:hAnsi="Times New Roman" w:cs="Times New Roman"/>
          <w:sz w:val="24"/>
          <w:szCs w:val="24"/>
        </w:rPr>
        <w:t>дипломатического переговорного процесса</w:t>
      </w:r>
      <w:r w:rsidRPr="006363CF">
        <w:rPr>
          <w:rFonts w:ascii="Times New Roman" w:hAnsi="Times New Roman" w:cs="Times New Roman"/>
          <w:sz w:val="24"/>
          <w:szCs w:val="24"/>
        </w:rPr>
        <w:t xml:space="preserve"> и оказать помощь общине киприотов</w:t>
      </w:r>
      <w:r w:rsidR="00E52BC8">
        <w:rPr>
          <w:rFonts w:ascii="Times New Roman" w:hAnsi="Times New Roman" w:cs="Times New Roman"/>
          <w:sz w:val="24"/>
          <w:szCs w:val="24"/>
        </w:rPr>
        <w:t>-турок</w:t>
      </w:r>
      <w:r w:rsidRPr="006363CF">
        <w:rPr>
          <w:rFonts w:ascii="Times New Roman" w:hAnsi="Times New Roman" w:cs="Times New Roman"/>
          <w:sz w:val="24"/>
          <w:szCs w:val="24"/>
        </w:rPr>
        <w:t xml:space="preserve">. В рамках </w:t>
      </w:r>
      <w:r w:rsidR="00E52BC8">
        <w:rPr>
          <w:rFonts w:ascii="Times New Roman" w:hAnsi="Times New Roman" w:cs="Times New Roman"/>
          <w:sz w:val="24"/>
          <w:szCs w:val="24"/>
        </w:rPr>
        <w:t xml:space="preserve">данного намерения ЕС </w:t>
      </w:r>
      <w:r w:rsidRPr="006363CF">
        <w:rPr>
          <w:rFonts w:ascii="Times New Roman" w:hAnsi="Times New Roman" w:cs="Times New Roman"/>
          <w:sz w:val="24"/>
          <w:szCs w:val="24"/>
        </w:rPr>
        <w:t>была принята специальная программа помощи туркам-киприотам</w:t>
      </w:r>
      <w:r w:rsidR="00E52BC8">
        <w:rPr>
          <w:rFonts w:ascii="Times New Roman" w:hAnsi="Times New Roman" w:cs="Times New Roman"/>
          <w:sz w:val="24"/>
          <w:szCs w:val="24"/>
        </w:rPr>
        <w:t xml:space="preserve"> по</w:t>
      </w:r>
      <w:r w:rsidRPr="006363CF">
        <w:rPr>
          <w:rFonts w:ascii="Times New Roman" w:hAnsi="Times New Roman" w:cs="Times New Roman"/>
          <w:sz w:val="24"/>
          <w:szCs w:val="24"/>
        </w:rPr>
        <w:t xml:space="preserve"> </w:t>
      </w:r>
      <w:r w:rsidR="00E52BC8" w:rsidRPr="006363CF">
        <w:rPr>
          <w:rFonts w:ascii="Times New Roman" w:hAnsi="Times New Roman" w:cs="Times New Roman"/>
          <w:sz w:val="24"/>
          <w:szCs w:val="24"/>
        </w:rPr>
        <w:t>устран</w:t>
      </w:r>
      <w:r w:rsidR="00E52BC8">
        <w:rPr>
          <w:rFonts w:ascii="Times New Roman" w:hAnsi="Times New Roman" w:cs="Times New Roman"/>
          <w:sz w:val="24"/>
          <w:szCs w:val="24"/>
        </w:rPr>
        <w:t>ению</w:t>
      </w:r>
      <w:r w:rsidR="00E52BC8" w:rsidRPr="006363CF">
        <w:rPr>
          <w:rFonts w:ascii="Times New Roman" w:hAnsi="Times New Roman" w:cs="Times New Roman"/>
          <w:sz w:val="24"/>
          <w:szCs w:val="24"/>
        </w:rPr>
        <w:t xml:space="preserve"> экономическ</w:t>
      </w:r>
      <w:r w:rsidR="00E52BC8">
        <w:rPr>
          <w:rFonts w:ascii="Times New Roman" w:hAnsi="Times New Roman" w:cs="Times New Roman"/>
          <w:sz w:val="24"/>
          <w:szCs w:val="24"/>
        </w:rPr>
        <w:t>ой</w:t>
      </w:r>
      <w:r w:rsidR="00E52BC8" w:rsidRPr="006363CF">
        <w:rPr>
          <w:rFonts w:ascii="Times New Roman" w:hAnsi="Times New Roman" w:cs="Times New Roman"/>
          <w:sz w:val="24"/>
          <w:szCs w:val="24"/>
        </w:rPr>
        <w:t xml:space="preserve"> и</w:t>
      </w:r>
      <w:r w:rsidR="00E52BC8">
        <w:rPr>
          <w:rFonts w:ascii="Times New Roman" w:hAnsi="Times New Roman" w:cs="Times New Roman"/>
          <w:sz w:val="24"/>
          <w:szCs w:val="24"/>
        </w:rPr>
        <w:t xml:space="preserve"> правовой</w:t>
      </w:r>
      <w:r w:rsidR="00E52BC8" w:rsidRPr="006363CF">
        <w:rPr>
          <w:rFonts w:ascii="Times New Roman" w:hAnsi="Times New Roman" w:cs="Times New Roman"/>
          <w:sz w:val="24"/>
          <w:szCs w:val="24"/>
        </w:rPr>
        <w:t xml:space="preserve"> отсталост</w:t>
      </w:r>
      <w:r w:rsidR="00E52BC8">
        <w:rPr>
          <w:rFonts w:ascii="Times New Roman" w:hAnsi="Times New Roman" w:cs="Times New Roman"/>
          <w:sz w:val="24"/>
          <w:szCs w:val="24"/>
        </w:rPr>
        <w:t>и</w:t>
      </w:r>
      <w:r w:rsidR="00E52BC8" w:rsidRPr="006363CF">
        <w:rPr>
          <w:rFonts w:ascii="Times New Roman" w:hAnsi="Times New Roman" w:cs="Times New Roman"/>
          <w:sz w:val="24"/>
          <w:szCs w:val="24"/>
        </w:rPr>
        <w:t xml:space="preserve"> </w:t>
      </w:r>
      <w:r w:rsidRPr="006363CF">
        <w:rPr>
          <w:rFonts w:ascii="Times New Roman" w:hAnsi="Times New Roman" w:cs="Times New Roman"/>
          <w:sz w:val="24"/>
          <w:szCs w:val="24"/>
        </w:rPr>
        <w:t>с целью</w:t>
      </w:r>
      <w:r w:rsidR="00E52BC8">
        <w:rPr>
          <w:rFonts w:ascii="Times New Roman" w:hAnsi="Times New Roman" w:cs="Times New Roman"/>
          <w:sz w:val="24"/>
          <w:szCs w:val="24"/>
        </w:rPr>
        <w:t xml:space="preserve"> их</w:t>
      </w:r>
      <w:r w:rsidRPr="006363CF">
        <w:rPr>
          <w:rFonts w:ascii="Times New Roman" w:hAnsi="Times New Roman" w:cs="Times New Roman"/>
          <w:sz w:val="24"/>
          <w:szCs w:val="24"/>
        </w:rPr>
        <w:t xml:space="preserve"> подготов</w:t>
      </w:r>
      <w:r w:rsidR="00E52BC8">
        <w:rPr>
          <w:rFonts w:ascii="Times New Roman" w:hAnsi="Times New Roman" w:cs="Times New Roman"/>
          <w:sz w:val="24"/>
          <w:szCs w:val="24"/>
        </w:rPr>
        <w:t>ки</w:t>
      </w:r>
      <w:r w:rsidRPr="006363CF">
        <w:rPr>
          <w:rFonts w:ascii="Times New Roman" w:hAnsi="Times New Roman" w:cs="Times New Roman"/>
          <w:sz w:val="24"/>
          <w:szCs w:val="24"/>
        </w:rPr>
        <w:t xml:space="preserve"> к</w:t>
      </w:r>
      <w:r w:rsidR="00E52BC8">
        <w:rPr>
          <w:rFonts w:ascii="Times New Roman" w:hAnsi="Times New Roman" w:cs="Times New Roman"/>
          <w:sz w:val="24"/>
          <w:szCs w:val="24"/>
        </w:rPr>
        <w:t xml:space="preserve"> последующему</w:t>
      </w:r>
      <w:r w:rsidRPr="006363CF">
        <w:rPr>
          <w:rFonts w:ascii="Times New Roman" w:hAnsi="Times New Roman" w:cs="Times New Roman"/>
          <w:sz w:val="24"/>
          <w:szCs w:val="24"/>
        </w:rPr>
        <w:t xml:space="preserve"> объединению острова. Основны</w:t>
      </w:r>
      <w:r w:rsidR="00E52BC8">
        <w:rPr>
          <w:rFonts w:ascii="Times New Roman" w:hAnsi="Times New Roman" w:cs="Times New Roman"/>
          <w:sz w:val="24"/>
          <w:szCs w:val="24"/>
        </w:rPr>
        <w:t>ми</w:t>
      </w:r>
      <w:r w:rsidRPr="006363CF">
        <w:rPr>
          <w:rFonts w:ascii="Times New Roman" w:hAnsi="Times New Roman" w:cs="Times New Roman"/>
          <w:sz w:val="24"/>
          <w:szCs w:val="24"/>
        </w:rPr>
        <w:t xml:space="preserve"> цел</w:t>
      </w:r>
      <w:r w:rsidR="00E52BC8">
        <w:rPr>
          <w:rFonts w:ascii="Times New Roman" w:hAnsi="Times New Roman" w:cs="Times New Roman"/>
          <w:sz w:val="24"/>
          <w:szCs w:val="24"/>
        </w:rPr>
        <w:t>ями</w:t>
      </w:r>
      <w:r w:rsidRPr="006363CF">
        <w:rPr>
          <w:rFonts w:ascii="Times New Roman" w:hAnsi="Times New Roman" w:cs="Times New Roman"/>
          <w:sz w:val="24"/>
          <w:szCs w:val="24"/>
        </w:rPr>
        <w:t xml:space="preserve"> программы</w:t>
      </w:r>
      <w:r w:rsidR="00E52BC8">
        <w:rPr>
          <w:rFonts w:ascii="Times New Roman" w:hAnsi="Times New Roman" w:cs="Times New Roman"/>
          <w:sz w:val="24"/>
          <w:szCs w:val="24"/>
        </w:rPr>
        <w:t xml:space="preserve"> являлись</w:t>
      </w:r>
      <w:r w:rsidRPr="006363CF">
        <w:rPr>
          <w:rFonts w:ascii="Times New Roman" w:hAnsi="Times New Roman" w:cs="Times New Roman"/>
          <w:sz w:val="24"/>
          <w:szCs w:val="24"/>
        </w:rPr>
        <w:t xml:space="preserve">: </w:t>
      </w:r>
    </w:p>
    <w:p w:rsidR="006363CF" w:rsidRPr="00E52BC8" w:rsidRDefault="00E52BC8" w:rsidP="00E52BC8">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6363CF" w:rsidRPr="00E52BC8">
        <w:rPr>
          <w:rFonts w:ascii="Times New Roman" w:hAnsi="Times New Roman" w:cs="Times New Roman"/>
          <w:sz w:val="24"/>
          <w:szCs w:val="24"/>
        </w:rPr>
        <w:t xml:space="preserve">пособствовать социальному и экономическому развитию общины турок-киприотов; </w:t>
      </w:r>
    </w:p>
    <w:p w:rsidR="006363CF" w:rsidRPr="00E52BC8" w:rsidRDefault="00E52BC8" w:rsidP="00E52BC8">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6363CF" w:rsidRPr="00E52BC8">
        <w:rPr>
          <w:rFonts w:ascii="Times New Roman" w:hAnsi="Times New Roman" w:cs="Times New Roman"/>
          <w:sz w:val="24"/>
          <w:szCs w:val="24"/>
        </w:rPr>
        <w:t>азвивать и восстанавливать инфраструктуру</w:t>
      </w:r>
      <w:r>
        <w:rPr>
          <w:rFonts w:ascii="Times New Roman" w:hAnsi="Times New Roman" w:cs="Times New Roman"/>
          <w:sz w:val="24"/>
          <w:szCs w:val="24"/>
        </w:rPr>
        <w:t xml:space="preserve"> ТРСК, о</w:t>
      </w:r>
      <w:r w:rsidR="006363CF" w:rsidRPr="00E52BC8">
        <w:rPr>
          <w:rFonts w:ascii="Times New Roman" w:hAnsi="Times New Roman" w:cs="Times New Roman"/>
          <w:sz w:val="24"/>
          <w:szCs w:val="24"/>
        </w:rPr>
        <w:t>собенно</w:t>
      </w:r>
      <w:r>
        <w:rPr>
          <w:rFonts w:ascii="Times New Roman" w:hAnsi="Times New Roman" w:cs="Times New Roman"/>
          <w:sz w:val="24"/>
          <w:szCs w:val="24"/>
        </w:rPr>
        <w:t xml:space="preserve"> </w:t>
      </w:r>
      <w:r w:rsidR="006363CF" w:rsidRPr="00E52BC8">
        <w:rPr>
          <w:rFonts w:ascii="Times New Roman" w:hAnsi="Times New Roman" w:cs="Times New Roman"/>
          <w:sz w:val="24"/>
          <w:szCs w:val="24"/>
        </w:rPr>
        <w:t>энергети</w:t>
      </w:r>
      <w:r>
        <w:rPr>
          <w:rFonts w:ascii="Times New Roman" w:hAnsi="Times New Roman" w:cs="Times New Roman"/>
          <w:sz w:val="24"/>
          <w:szCs w:val="24"/>
        </w:rPr>
        <w:t>ческую</w:t>
      </w:r>
      <w:r w:rsidR="006363CF" w:rsidRPr="00E52BC8">
        <w:rPr>
          <w:rFonts w:ascii="Times New Roman" w:hAnsi="Times New Roman" w:cs="Times New Roman"/>
          <w:sz w:val="24"/>
          <w:szCs w:val="24"/>
        </w:rPr>
        <w:t>, транспорт</w:t>
      </w:r>
      <w:r>
        <w:rPr>
          <w:rFonts w:ascii="Times New Roman" w:hAnsi="Times New Roman" w:cs="Times New Roman"/>
          <w:sz w:val="24"/>
          <w:szCs w:val="24"/>
        </w:rPr>
        <w:t>ную</w:t>
      </w:r>
      <w:r w:rsidR="006363CF" w:rsidRPr="00E52BC8">
        <w:rPr>
          <w:rFonts w:ascii="Times New Roman" w:hAnsi="Times New Roman" w:cs="Times New Roman"/>
          <w:sz w:val="24"/>
          <w:szCs w:val="24"/>
        </w:rPr>
        <w:t>, телекоммуникаци</w:t>
      </w:r>
      <w:r>
        <w:rPr>
          <w:rFonts w:ascii="Times New Roman" w:hAnsi="Times New Roman" w:cs="Times New Roman"/>
          <w:sz w:val="24"/>
          <w:szCs w:val="24"/>
        </w:rPr>
        <w:t>онную; оценивать</w:t>
      </w:r>
      <w:r w:rsidR="006363CF" w:rsidRPr="00E52BC8">
        <w:rPr>
          <w:rFonts w:ascii="Times New Roman" w:hAnsi="Times New Roman" w:cs="Times New Roman"/>
          <w:sz w:val="24"/>
          <w:szCs w:val="24"/>
        </w:rPr>
        <w:t xml:space="preserve"> запасы</w:t>
      </w:r>
      <w:r>
        <w:rPr>
          <w:rFonts w:ascii="Times New Roman" w:hAnsi="Times New Roman" w:cs="Times New Roman"/>
          <w:sz w:val="24"/>
          <w:szCs w:val="24"/>
        </w:rPr>
        <w:t xml:space="preserve"> пресной</w:t>
      </w:r>
      <w:r w:rsidR="006363CF" w:rsidRPr="00E52BC8">
        <w:rPr>
          <w:rFonts w:ascii="Times New Roman" w:hAnsi="Times New Roman" w:cs="Times New Roman"/>
          <w:sz w:val="24"/>
          <w:szCs w:val="24"/>
        </w:rPr>
        <w:t xml:space="preserve"> воды и состояние окружающей среды; </w:t>
      </w:r>
    </w:p>
    <w:p w:rsidR="006363CF" w:rsidRPr="00E52BC8" w:rsidRDefault="00E52BC8" w:rsidP="00E52BC8">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6363CF" w:rsidRPr="00E52BC8">
        <w:rPr>
          <w:rFonts w:ascii="Times New Roman" w:hAnsi="Times New Roman" w:cs="Times New Roman"/>
          <w:sz w:val="24"/>
          <w:szCs w:val="24"/>
        </w:rPr>
        <w:t>пособствовать сближению турок-киприотов и стран</w:t>
      </w:r>
      <w:r>
        <w:rPr>
          <w:rFonts w:ascii="Times New Roman" w:hAnsi="Times New Roman" w:cs="Times New Roman"/>
          <w:sz w:val="24"/>
          <w:szCs w:val="24"/>
        </w:rPr>
        <w:t xml:space="preserve"> Европы</w:t>
      </w:r>
      <w:r w:rsidR="006363CF" w:rsidRPr="00E52BC8">
        <w:rPr>
          <w:rFonts w:ascii="Times New Roman" w:hAnsi="Times New Roman" w:cs="Times New Roman"/>
          <w:sz w:val="24"/>
          <w:szCs w:val="24"/>
        </w:rPr>
        <w:t xml:space="preserve"> путем </w:t>
      </w:r>
      <w:r>
        <w:rPr>
          <w:rFonts w:ascii="Times New Roman" w:hAnsi="Times New Roman" w:cs="Times New Roman"/>
          <w:sz w:val="24"/>
          <w:szCs w:val="24"/>
        </w:rPr>
        <w:t xml:space="preserve">восстановления и поддержки </w:t>
      </w:r>
      <w:r w:rsidR="006363CF" w:rsidRPr="00E52BC8">
        <w:rPr>
          <w:rFonts w:ascii="Times New Roman" w:hAnsi="Times New Roman" w:cs="Times New Roman"/>
          <w:sz w:val="24"/>
          <w:szCs w:val="24"/>
        </w:rPr>
        <w:t>контактов</w:t>
      </w:r>
      <w:r w:rsidR="00E40F82">
        <w:rPr>
          <w:rFonts w:ascii="Times New Roman" w:hAnsi="Times New Roman" w:cs="Times New Roman"/>
          <w:sz w:val="24"/>
          <w:szCs w:val="24"/>
        </w:rPr>
        <w:t xml:space="preserve"> между гражданами и институтами власти</w:t>
      </w:r>
      <w:r w:rsidR="006363CF" w:rsidRPr="00E52BC8">
        <w:rPr>
          <w:rFonts w:ascii="Times New Roman" w:hAnsi="Times New Roman" w:cs="Times New Roman"/>
          <w:sz w:val="24"/>
          <w:szCs w:val="24"/>
        </w:rPr>
        <w:t xml:space="preserve">; </w:t>
      </w:r>
    </w:p>
    <w:p w:rsidR="006363CF" w:rsidRPr="00E52BC8" w:rsidRDefault="00E40F82" w:rsidP="00E52BC8">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63CF" w:rsidRPr="00E52BC8">
        <w:rPr>
          <w:rFonts w:ascii="Times New Roman" w:hAnsi="Times New Roman" w:cs="Times New Roman"/>
          <w:sz w:val="24"/>
          <w:szCs w:val="24"/>
        </w:rPr>
        <w:t>остроить</w:t>
      </w:r>
      <w:r>
        <w:rPr>
          <w:rFonts w:ascii="Times New Roman" w:hAnsi="Times New Roman" w:cs="Times New Roman"/>
          <w:sz w:val="24"/>
          <w:szCs w:val="24"/>
        </w:rPr>
        <w:t xml:space="preserve"> полноценное</w:t>
      </w:r>
      <w:r w:rsidR="006363CF" w:rsidRPr="00E52BC8">
        <w:rPr>
          <w:rFonts w:ascii="Times New Roman" w:hAnsi="Times New Roman" w:cs="Times New Roman"/>
          <w:sz w:val="24"/>
          <w:szCs w:val="24"/>
        </w:rPr>
        <w:t xml:space="preserve"> гражданское общество на севере Кипра; </w:t>
      </w:r>
    </w:p>
    <w:p w:rsidR="006363CF" w:rsidRPr="00E52BC8" w:rsidRDefault="00E40F82" w:rsidP="00E52BC8">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63CF" w:rsidRPr="00E52BC8">
        <w:rPr>
          <w:rFonts w:ascii="Times New Roman" w:hAnsi="Times New Roman" w:cs="Times New Roman"/>
          <w:sz w:val="24"/>
          <w:szCs w:val="24"/>
        </w:rPr>
        <w:t>омочь туркам-киприотам воспринять европейскую законодательную систему, чтобы в дальнейшем</w:t>
      </w:r>
      <w:r>
        <w:rPr>
          <w:rFonts w:ascii="Times New Roman" w:hAnsi="Times New Roman" w:cs="Times New Roman"/>
          <w:sz w:val="24"/>
          <w:szCs w:val="24"/>
        </w:rPr>
        <w:t xml:space="preserve"> именно</w:t>
      </w:r>
      <w:r w:rsidR="006363CF" w:rsidRPr="00E52BC8">
        <w:rPr>
          <w:rFonts w:ascii="Times New Roman" w:hAnsi="Times New Roman" w:cs="Times New Roman"/>
          <w:sz w:val="24"/>
          <w:szCs w:val="24"/>
        </w:rPr>
        <w:t xml:space="preserve"> единый Кипр </w:t>
      </w:r>
      <w:r>
        <w:rPr>
          <w:rFonts w:ascii="Times New Roman" w:hAnsi="Times New Roman" w:cs="Times New Roman"/>
          <w:sz w:val="24"/>
          <w:szCs w:val="24"/>
        </w:rPr>
        <w:t>был</w:t>
      </w:r>
      <w:r w:rsidR="006363CF" w:rsidRPr="00E52BC8">
        <w:rPr>
          <w:rFonts w:ascii="Times New Roman" w:hAnsi="Times New Roman" w:cs="Times New Roman"/>
          <w:sz w:val="24"/>
          <w:szCs w:val="24"/>
        </w:rPr>
        <w:t xml:space="preserve"> частью ЕС.</w:t>
      </w:r>
      <w:r w:rsidRPr="006363CF">
        <w:rPr>
          <w:rStyle w:val="a7"/>
          <w:rFonts w:ascii="Times New Roman" w:hAnsi="Times New Roman" w:cs="Times New Roman"/>
          <w:sz w:val="24"/>
          <w:szCs w:val="24"/>
        </w:rPr>
        <w:footnoteReference w:id="82"/>
      </w:r>
      <w:r w:rsidR="006363CF" w:rsidRPr="00E52BC8">
        <w:rPr>
          <w:rFonts w:ascii="Times New Roman" w:hAnsi="Times New Roman" w:cs="Times New Roman"/>
          <w:sz w:val="24"/>
          <w:szCs w:val="24"/>
        </w:rPr>
        <w:t xml:space="preserve"> </w:t>
      </w:r>
    </w:p>
    <w:p w:rsidR="006363CF" w:rsidRPr="006363CF" w:rsidRDefault="006363CF" w:rsidP="00E40F82">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В 2004 г.</w:t>
      </w:r>
      <w:r w:rsidR="00E40F82">
        <w:rPr>
          <w:rFonts w:ascii="Times New Roman" w:hAnsi="Times New Roman" w:cs="Times New Roman"/>
          <w:sz w:val="24"/>
          <w:szCs w:val="24"/>
        </w:rPr>
        <w:t>,</w:t>
      </w:r>
      <w:r w:rsidRPr="006363CF">
        <w:rPr>
          <w:rFonts w:ascii="Times New Roman" w:hAnsi="Times New Roman" w:cs="Times New Roman"/>
          <w:sz w:val="24"/>
          <w:szCs w:val="24"/>
        </w:rPr>
        <w:t xml:space="preserve"> уже после </w:t>
      </w:r>
      <w:r w:rsidR="00E40F82">
        <w:rPr>
          <w:rFonts w:ascii="Times New Roman" w:hAnsi="Times New Roman" w:cs="Times New Roman"/>
          <w:sz w:val="24"/>
          <w:szCs w:val="24"/>
        </w:rPr>
        <w:t>неудачного</w:t>
      </w:r>
      <w:r w:rsidRPr="006363CF">
        <w:rPr>
          <w:rFonts w:ascii="Times New Roman" w:hAnsi="Times New Roman" w:cs="Times New Roman"/>
          <w:sz w:val="24"/>
          <w:szCs w:val="24"/>
        </w:rPr>
        <w:t xml:space="preserve"> референдума</w:t>
      </w:r>
      <w:r w:rsidR="00E40F82">
        <w:rPr>
          <w:rFonts w:ascii="Times New Roman" w:hAnsi="Times New Roman" w:cs="Times New Roman"/>
          <w:sz w:val="24"/>
          <w:szCs w:val="24"/>
        </w:rPr>
        <w:t xml:space="preserve"> с повесткой</w:t>
      </w:r>
      <w:r w:rsidRPr="006363CF">
        <w:rPr>
          <w:rFonts w:ascii="Times New Roman" w:hAnsi="Times New Roman" w:cs="Times New Roman"/>
          <w:sz w:val="24"/>
          <w:szCs w:val="24"/>
        </w:rPr>
        <w:t xml:space="preserve"> об объединении острова, ЕС принял специальный протокол для реализации целей</w:t>
      </w:r>
      <w:r w:rsidR="00E40F82">
        <w:rPr>
          <w:rFonts w:ascii="Times New Roman" w:hAnsi="Times New Roman" w:cs="Times New Roman"/>
          <w:sz w:val="24"/>
          <w:szCs w:val="24"/>
        </w:rPr>
        <w:t xml:space="preserve"> описанной выше</w:t>
      </w:r>
      <w:r w:rsidRPr="006363CF">
        <w:rPr>
          <w:rFonts w:ascii="Times New Roman" w:hAnsi="Times New Roman" w:cs="Times New Roman"/>
          <w:sz w:val="24"/>
          <w:szCs w:val="24"/>
        </w:rPr>
        <w:t xml:space="preserve"> программы</w:t>
      </w:r>
      <w:r w:rsidR="00E40F82">
        <w:rPr>
          <w:rFonts w:ascii="Times New Roman" w:hAnsi="Times New Roman" w:cs="Times New Roman"/>
          <w:sz w:val="24"/>
          <w:szCs w:val="24"/>
        </w:rPr>
        <w:t>.</w:t>
      </w:r>
      <w:r w:rsidRPr="006363CF">
        <w:rPr>
          <w:rStyle w:val="a7"/>
          <w:rFonts w:ascii="Times New Roman" w:hAnsi="Times New Roman" w:cs="Times New Roman"/>
          <w:sz w:val="24"/>
          <w:szCs w:val="24"/>
        </w:rPr>
        <w:footnoteReference w:id="83"/>
      </w:r>
      <w:r w:rsidR="00E40F82">
        <w:rPr>
          <w:rFonts w:ascii="Times New Roman" w:hAnsi="Times New Roman" w:cs="Times New Roman"/>
          <w:sz w:val="24"/>
          <w:szCs w:val="24"/>
        </w:rPr>
        <w:t xml:space="preserve"> </w:t>
      </w:r>
      <w:r w:rsidRPr="006363CF">
        <w:rPr>
          <w:rFonts w:ascii="Times New Roman" w:hAnsi="Times New Roman" w:cs="Times New Roman"/>
          <w:sz w:val="24"/>
          <w:szCs w:val="24"/>
        </w:rPr>
        <w:t>Комплекс мер ЕС</w:t>
      </w:r>
      <w:r w:rsidR="00317FB0">
        <w:rPr>
          <w:rFonts w:ascii="Times New Roman" w:hAnsi="Times New Roman" w:cs="Times New Roman"/>
          <w:sz w:val="24"/>
          <w:szCs w:val="24"/>
        </w:rPr>
        <w:t xml:space="preserve"> </w:t>
      </w:r>
      <w:r w:rsidRPr="006363CF">
        <w:rPr>
          <w:rFonts w:ascii="Times New Roman" w:hAnsi="Times New Roman" w:cs="Times New Roman"/>
          <w:sz w:val="24"/>
          <w:szCs w:val="24"/>
        </w:rPr>
        <w:t>по поддержке туро</w:t>
      </w:r>
      <w:r w:rsidR="00E40F82">
        <w:rPr>
          <w:rFonts w:ascii="Times New Roman" w:hAnsi="Times New Roman" w:cs="Times New Roman"/>
          <w:sz w:val="24"/>
          <w:szCs w:val="24"/>
        </w:rPr>
        <w:t>к</w:t>
      </w:r>
      <w:r w:rsidRPr="006363CF">
        <w:rPr>
          <w:rFonts w:ascii="Times New Roman" w:hAnsi="Times New Roman" w:cs="Times New Roman"/>
          <w:sz w:val="24"/>
          <w:szCs w:val="24"/>
        </w:rPr>
        <w:t xml:space="preserve">-киприотов </w:t>
      </w:r>
      <w:r w:rsidR="00E40F82">
        <w:rPr>
          <w:rFonts w:ascii="Times New Roman" w:hAnsi="Times New Roman" w:cs="Times New Roman"/>
          <w:sz w:val="24"/>
          <w:szCs w:val="24"/>
        </w:rPr>
        <w:t>учитывал</w:t>
      </w:r>
      <w:r w:rsidRPr="006363CF">
        <w:rPr>
          <w:rFonts w:ascii="Times New Roman" w:hAnsi="Times New Roman" w:cs="Times New Roman"/>
          <w:sz w:val="24"/>
          <w:szCs w:val="24"/>
        </w:rPr>
        <w:t xml:space="preserve"> следующие направления:</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О</w:t>
      </w:r>
      <w:r w:rsidR="006363CF" w:rsidRPr="00E40F82">
        <w:rPr>
          <w:rFonts w:ascii="Times New Roman" w:hAnsi="Times New Roman" w:cs="Times New Roman"/>
          <w:sz w:val="24"/>
          <w:szCs w:val="24"/>
        </w:rPr>
        <w:t>блегчение перемещения товаров, произведенных в оккупированной зоне, на территорию, контролируемую правительством</w:t>
      </w:r>
      <w:r>
        <w:rPr>
          <w:rFonts w:ascii="Times New Roman" w:hAnsi="Times New Roman" w:cs="Times New Roman"/>
          <w:sz w:val="24"/>
          <w:szCs w:val="24"/>
        </w:rPr>
        <w:t xml:space="preserve"> Республики Кипр</w:t>
      </w:r>
      <w:r w:rsidR="006363CF" w:rsidRPr="00E40F82">
        <w:rPr>
          <w:rFonts w:ascii="Times New Roman" w:hAnsi="Times New Roman" w:cs="Times New Roman"/>
          <w:sz w:val="24"/>
          <w:szCs w:val="24"/>
        </w:rPr>
        <w:t>;</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Э</w:t>
      </w:r>
      <w:r w:rsidR="006363CF" w:rsidRPr="00E40F82">
        <w:rPr>
          <w:rFonts w:ascii="Times New Roman" w:hAnsi="Times New Roman" w:cs="Times New Roman"/>
          <w:sz w:val="24"/>
          <w:szCs w:val="24"/>
        </w:rPr>
        <w:t>кспорт товаров в ЕС и третьи страны в соответствии с нормами кипрского законодательства;</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lastRenderedPageBreak/>
        <w:t>Т</w:t>
      </w:r>
      <w:r w:rsidR="006363CF" w:rsidRPr="00E40F82">
        <w:rPr>
          <w:rFonts w:ascii="Times New Roman" w:hAnsi="Times New Roman" w:cs="Times New Roman"/>
          <w:sz w:val="24"/>
          <w:szCs w:val="24"/>
        </w:rPr>
        <w:t>рудоустройство туро</w:t>
      </w:r>
      <w:r>
        <w:rPr>
          <w:rFonts w:ascii="Times New Roman" w:hAnsi="Times New Roman" w:cs="Times New Roman"/>
          <w:sz w:val="24"/>
          <w:szCs w:val="24"/>
        </w:rPr>
        <w:t>к</w:t>
      </w:r>
      <w:r w:rsidR="006363CF" w:rsidRPr="00E40F82">
        <w:rPr>
          <w:rFonts w:ascii="Times New Roman" w:hAnsi="Times New Roman" w:cs="Times New Roman"/>
          <w:sz w:val="24"/>
          <w:szCs w:val="24"/>
        </w:rPr>
        <w:t>-киприотов на территории, контролируемой правительством</w:t>
      </w:r>
      <w:r>
        <w:rPr>
          <w:rFonts w:ascii="Times New Roman" w:hAnsi="Times New Roman" w:cs="Times New Roman"/>
          <w:sz w:val="24"/>
          <w:szCs w:val="24"/>
        </w:rPr>
        <w:t xml:space="preserve"> РК</w:t>
      </w:r>
      <w:r w:rsidR="006363CF" w:rsidRPr="00E40F82">
        <w:rPr>
          <w:rFonts w:ascii="Times New Roman" w:hAnsi="Times New Roman" w:cs="Times New Roman"/>
          <w:sz w:val="24"/>
          <w:szCs w:val="24"/>
        </w:rPr>
        <w:t>;</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М</w:t>
      </w:r>
      <w:r w:rsidR="006363CF" w:rsidRPr="00E40F82">
        <w:rPr>
          <w:rFonts w:ascii="Times New Roman" w:hAnsi="Times New Roman" w:cs="Times New Roman"/>
          <w:sz w:val="24"/>
          <w:szCs w:val="24"/>
        </w:rPr>
        <w:t>едицинское обслуживание киприотов</w:t>
      </w:r>
      <w:r>
        <w:rPr>
          <w:rFonts w:ascii="Times New Roman" w:hAnsi="Times New Roman" w:cs="Times New Roman"/>
          <w:sz w:val="24"/>
          <w:szCs w:val="24"/>
        </w:rPr>
        <w:t>-турок</w:t>
      </w:r>
      <w:r w:rsidR="006363CF" w:rsidRPr="00E40F82">
        <w:rPr>
          <w:rFonts w:ascii="Times New Roman" w:hAnsi="Times New Roman" w:cs="Times New Roman"/>
          <w:sz w:val="24"/>
          <w:szCs w:val="24"/>
        </w:rPr>
        <w:t xml:space="preserve"> на территории</w:t>
      </w:r>
      <w:r>
        <w:rPr>
          <w:rFonts w:ascii="Times New Roman" w:hAnsi="Times New Roman" w:cs="Times New Roman"/>
          <w:sz w:val="24"/>
          <w:szCs w:val="24"/>
        </w:rPr>
        <w:t>,</w:t>
      </w:r>
      <w:r w:rsidR="006363CF" w:rsidRPr="00E40F82">
        <w:rPr>
          <w:rFonts w:ascii="Times New Roman" w:hAnsi="Times New Roman" w:cs="Times New Roman"/>
          <w:sz w:val="24"/>
          <w:szCs w:val="24"/>
        </w:rPr>
        <w:t xml:space="preserve"> </w:t>
      </w:r>
      <w:r>
        <w:rPr>
          <w:rFonts w:ascii="Times New Roman" w:hAnsi="Times New Roman" w:cs="Times New Roman"/>
          <w:sz w:val="24"/>
          <w:szCs w:val="24"/>
        </w:rPr>
        <w:t>подконтрольной</w:t>
      </w:r>
      <w:r w:rsidR="006363CF" w:rsidRPr="00E40F82">
        <w:rPr>
          <w:rFonts w:ascii="Times New Roman" w:hAnsi="Times New Roman" w:cs="Times New Roman"/>
          <w:sz w:val="24"/>
          <w:szCs w:val="24"/>
        </w:rPr>
        <w:t xml:space="preserve"> правительств</w:t>
      </w:r>
      <w:r>
        <w:rPr>
          <w:rFonts w:ascii="Times New Roman" w:hAnsi="Times New Roman" w:cs="Times New Roman"/>
          <w:sz w:val="24"/>
          <w:szCs w:val="24"/>
        </w:rPr>
        <w:t>у РК</w:t>
      </w:r>
      <w:r w:rsidR="006363CF" w:rsidRPr="00E40F82">
        <w:rPr>
          <w:rFonts w:ascii="Times New Roman" w:hAnsi="Times New Roman" w:cs="Times New Roman"/>
          <w:sz w:val="24"/>
          <w:szCs w:val="24"/>
        </w:rPr>
        <w:t>;</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У</w:t>
      </w:r>
      <w:r w:rsidR="006363CF" w:rsidRPr="00E40F82">
        <w:rPr>
          <w:rFonts w:ascii="Times New Roman" w:hAnsi="Times New Roman" w:cs="Times New Roman"/>
          <w:sz w:val="24"/>
          <w:szCs w:val="24"/>
        </w:rPr>
        <w:t xml:space="preserve">частие турок-киприотов в местных и </w:t>
      </w:r>
      <w:r>
        <w:rPr>
          <w:rFonts w:ascii="Times New Roman" w:hAnsi="Times New Roman" w:cs="Times New Roman"/>
          <w:sz w:val="24"/>
          <w:szCs w:val="24"/>
        </w:rPr>
        <w:t>общеевропейских</w:t>
      </w:r>
      <w:r w:rsidR="006363CF" w:rsidRPr="00E40F82">
        <w:rPr>
          <w:rFonts w:ascii="Times New Roman" w:hAnsi="Times New Roman" w:cs="Times New Roman"/>
          <w:sz w:val="24"/>
          <w:szCs w:val="24"/>
        </w:rPr>
        <w:t xml:space="preserve"> парламентских выборах;</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У</w:t>
      </w:r>
      <w:r w:rsidR="006363CF" w:rsidRPr="00E40F82">
        <w:rPr>
          <w:rFonts w:ascii="Times New Roman" w:hAnsi="Times New Roman" w:cs="Times New Roman"/>
          <w:sz w:val="24"/>
          <w:szCs w:val="24"/>
        </w:rPr>
        <w:t>частие туро</w:t>
      </w:r>
      <w:r>
        <w:rPr>
          <w:rFonts w:ascii="Times New Roman" w:hAnsi="Times New Roman" w:cs="Times New Roman"/>
          <w:sz w:val="24"/>
          <w:szCs w:val="24"/>
        </w:rPr>
        <w:t>к</w:t>
      </w:r>
      <w:r w:rsidR="006363CF" w:rsidRPr="00E40F82">
        <w:rPr>
          <w:rFonts w:ascii="Times New Roman" w:hAnsi="Times New Roman" w:cs="Times New Roman"/>
          <w:sz w:val="24"/>
          <w:szCs w:val="24"/>
        </w:rPr>
        <w:t xml:space="preserve">-киприотов в международных спортивных и </w:t>
      </w:r>
      <w:r>
        <w:rPr>
          <w:rFonts w:ascii="Times New Roman" w:hAnsi="Times New Roman" w:cs="Times New Roman"/>
          <w:sz w:val="24"/>
          <w:szCs w:val="24"/>
        </w:rPr>
        <w:t>иных</w:t>
      </w:r>
      <w:r w:rsidR="006363CF" w:rsidRPr="00E40F82">
        <w:rPr>
          <w:rFonts w:ascii="Times New Roman" w:hAnsi="Times New Roman" w:cs="Times New Roman"/>
          <w:sz w:val="24"/>
          <w:szCs w:val="24"/>
        </w:rPr>
        <w:t xml:space="preserve"> мероприятиях</w:t>
      </w:r>
      <w:r>
        <w:rPr>
          <w:rFonts w:ascii="Times New Roman" w:hAnsi="Times New Roman" w:cs="Times New Roman"/>
          <w:sz w:val="24"/>
          <w:szCs w:val="24"/>
        </w:rPr>
        <w:t xml:space="preserve"> в иностранных государствах</w:t>
      </w:r>
      <w:r w:rsidR="006363CF" w:rsidRPr="00E40F82">
        <w:rPr>
          <w:rFonts w:ascii="Times New Roman" w:hAnsi="Times New Roman" w:cs="Times New Roman"/>
          <w:sz w:val="24"/>
          <w:szCs w:val="24"/>
        </w:rPr>
        <w:t>;</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Р</w:t>
      </w:r>
      <w:r w:rsidR="006363CF" w:rsidRPr="00E40F82">
        <w:rPr>
          <w:rFonts w:ascii="Times New Roman" w:hAnsi="Times New Roman" w:cs="Times New Roman"/>
          <w:sz w:val="24"/>
          <w:szCs w:val="24"/>
        </w:rPr>
        <w:t>аспределение европейских проектов среди подрядчиков и субподрядчиков</w:t>
      </w:r>
      <w:r>
        <w:rPr>
          <w:rFonts w:ascii="Times New Roman" w:hAnsi="Times New Roman" w:cs="Times New Roman"/>
          <w:sz w:val="24"/>
          <w:szCs w:val="24"/>
        </w:rPr>
        <w:t xml:space="preserve"> ТРСК</w:t>
      </w:r>
      <w:r w:rsidR="006363CF" w:rsidRPr="00E40F82">
        <w:rPr>
          <w:rFonts w:ascii="Times New Roman" w:hAnsi="Times New Roman" w:cs="Times New Roman"/>
          <w:sz w:val="24"/>
          <w:szCs w:val="24"/>
        </w:rPr>
        <w:t>;</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У</w:t>
      </w:r>
      <w:r w:rsidR="006363CF" w:rsidRPr="00E40F82">
        <w:rPr>
          <w:rFonts w:ascii="Times New Roman" w:hAnsi="Times New Roman" w:cs="Times New Roman"/>
          <w:sz w:val="24"/>
          <w:szCs w:val="24"/>
        </w:rPr>
        <w:t>частие туро</w:t>
      </w:r>
      <w:r>
        <w:rPr>
          <w:rFonts w:ascii="Times New Roman" w:hAnsi="Times New Roman" w:cs="Times New Roman"/>
          <w:sz w:val="24"/>
          <w:szCs w:val="24"/>
        </w:rPr>
        <w:t>к</w:t>
      </w:r>
      <w:r w:rsidR="006363CF" w:rsidRPr="00E40F82">
        <w:rPr>
          <w:rFonts w:ascii="Times New Roman" w:hAnsi="Times New Roman" w:cs="Times New Roman"/>
          <w:sz w:val="24"/>
          <w:szCs w:val="24"/>
        </w:rPr>
        <w:t xml:space="preserve">-киприотов в </w:t>
      </w:r>
      <w:r>
        <w:rPr>
          <w:rFonts w:ascii="Times New Roman" w:hAnsi="Times New Roman" w:cs="Times New Roman"/>
          <w:sz w:val="24"/>
          <w:szCs w:val="24"/>
        </w:rPr>
        <w:t>научно-</w:t>
      </w:r>
      <w:r w:rsidR="006363CF" w:rsidRPr="00E40F82">
        <w:rPr>
          <w:rFonts w:ascii="Times New Roman" w:hAnsi="Times New Roman" w:cs="Times New Roman"/>
          <w:sz w:val="24"/>
          <w:szCs w:val="24"/>
        </w:rPr>
        <w:t>исследовательских</w:t>
      </w:r>
      <w:r>
        <w:rPr>
          <w:rFonts w:ascii="Times New Roman" w:hAnsi="Times New Roman" w:cs="Times New Roman"/>
          <w:sz w:val="24"/>
          <w:szCs w:val="24"/>
        </w:rPr>
        <w:t xml:space="preserve"> и образовательных </w:t>
      </w:r>
      <w:r w:rsidR="006363CF" w:rsidRPr="00E40F82">
        <w:rPr>
          <w:rFonts w:ascii="Times New Roman" w:hAnsi="Times New Roman" w:cs="Times New Roman"/>
          <w:sz w:val="24"/>
          <w:szCs w:val="24"/>
        </w:rPr>
        <w:t>программах ЕС</w:t>
      </w:r>
      <w:r>
        <w:rPr>
          <w:rFonts w:ascii="Times New Roman" w:hAnsi="Times New Roman" w:cs="Times New Roman"/>
          <w:sz w:val="24"/>
          <w:szCs w:val="24"/>
        </w:rPr>
        <w:t xml:space="preserve"> (</w:t>
      </w:r>
      <w:r w:rsidR="006363CF" w:rsidRPr="00E40F82">
        <w:rPr>
          <w:rFonts w:ascii="Times New Roman" w:hAnsi="Times New Roman" w:cs="Times New Roman"/>
          <w:sz w:val="24"/>
          <w:szCs w:val="24"/>
        </w:rPr>
        <w:t>«Леонардо», «Сократ»</w:t>
      </w:r>
      <w:r>
        <w:rPr>
          <w:rFonts w:ascii="Times New Roman" w:hAnsi="Times New Roman" w:cs="Times New Roman"/>
          <w:sz w:val="24"/>
          <w:szCs w:val="24"/>
        </w:rPr>
        <w:t xml:space="preserve">, </w:t>
      </w:r>
      <w:r w:rsidR="006363CF" w:rsidRPr="00E40F82">
        <w:rPr>
          <w:rFonts w:ascii="Times New Roman" w:hAnsi="Times New Roman" w:cs="Times New Roman"/>
          <w:sz w:val="24"/>
          <w:szCs w:val="24"/>
        </w:rPr>
        <w:t>«6-ая Рамочная программа»</w:t>
      </w:r>
      <w:r>
        <w:rPr>
          <w:rFonts w:ascii="Times New Roman" w:hAnsi="Times New Roman" w:cs="Times New Roman"/>
          <w:sz w:val="24"/>
          <w:szCs w:val="24"/>
        </w:rPr>
        <w:t>);</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Полноценное с</w:t>
      </w:r>
      <w:r w:rsidR="006363CF" w:rsidRPr="00E40F82">
        <w:rPr>
          <w:rFonts w:ascii="Times New Roman" w:hAnsi="Times New Roman" w:cs="Times New Roman"/>
          <w:sz w:val="24"/>
          <w:szCs w:val="24"/>
        </w:rPr>
        <w:t xml:space="preserve">отрудничество между местными администрациями по обе стороны </w:t>
      </w:r>
      <w:r>
        <w:rPr>
          <w:rFonts w:ascii="Times New Roman" w:hAnsi="Times New Roman" w:cs="Times New Roman"/>
          <w:sz w:val="24"/>
          <w:szCs w:val="24"/>
        </w:rPr>
        <w:t>«зеленой линии»</w:t>
      </w:r>
      <w:r w:rsidR="006363CF" w:rsidRPr="00E40F82">
        <w:rPr>
          <w:rFonts w:ascii="Times New Roman" w:hAnsi="Times New Roman" w:cs="Times New Roman"/>
          <w:sz w:val="24"/>
          <w:szCs w:val="24"/>
        </w:rPr>
        <w:t xml:space="preserve">; </w:t>
      </w:r>
    </w:p>
    <w:p w:rsidR="006363CF" w:rsidRPr="00E40F82" w:rsidRDefault="00E40F82" w:rsidP="00E40F82">
      <w:pPr>
        <w:pStyle w:val="a3"/>
        <w:numPr>
          <w:ilvl w:val="0"/>
          <w:numId w:val="9"/>
        </w:numPr>
        <w:shd w:val="clear" w:color="auto" w:fill="FFFFFF"/>
        <w:spacing w:after="0" w:line="360" w:lineRule="auto"/>
        <w:ind w:left="0" w:firstLine="709"/>
        <w:jc w:val="both"/>
        <w:textAlignment w:val="top"/>
        <w:rPr>
          <w:rFonts w:ascii="Times New Roman" w:hAnsi="Times New Roman" w:cs="Times New Roman"/>
          <w:sz w:val="24"/>
          <w:szCs w:val="24"/>
        </w:rPr>
      </w:pPr>
      <w:r>
        <w:rPr>
          <w:rFonts w:ascii="Times New Roman" w:hAnsi="Times New Roman" w:cs="Times New Roman"/>
          <w:sz w:val="24"/>
          <w:szCs w:val="24"/>
        </w:rPr>
        <w:t>Ф</w:t>
      </w:r>
      <w:r w:rsidR="006363CF" w:rsidRPr="00E40F82">
        <w:rPr>
          <w:rFonts w:ascii="Times New Roman" w:hAnsi="Times New Roman" w:cs="Times New Roman"/>
          <w:sz w:val="24"/>
          <w:szCs w:val="24"/>
        </w:rPr>
        <w:t>инансирование проектов на местном уровне в оккупированной части Кипра.</w:t>
      </w:r>
      <w:r w:rsidR="006363CF" w:rsidRPr="006363CF">
        <w:rPr>
          <w:rStyle w:val="a7"/>
          <w:rFonts w:ascii="Times New Roman" w:hAnsi="Times New Roman" w:cs="Times New Roman"/>
          <w:sz w:val="24"/>
          <w:szCs w:val="24"/>
        </w:rPr>
        <w:footnoteReference w:id="84"/>
      </w:r>
    </w:p>
    <w:p w:rsidR="006363CF" w:rsidRPr="006363CF" w:rsidRDefault="006363CF" w:rsidP="006363CF">
      <w:pPr>
        <w:spacing w:after="0" w:line="360" w:lineRule="auto"/>
        <w:ind w:firstLine="709"/>
        <w:jc w:val="both"/>
        <w:rPr>
          <w:rFonts w:ascii="Times New Roman" w:hAnsi="Times New Roman" w:cs="Times New Roman"/>
          <w:sz w:val="24"/>
          <w:szCs w:val="24"/>
          <w:shd w:val="clear" w:color="auto" w:fill="E6ECF9"/>
        </w:rPr>
      </w:pPr>
      <w:r w:rsidRPr="006363CF">
        <w:rPr>
          <w:rFonts w:ascii="Times New Roman" w:hAnsi="Times New Roman" w:cs="Times New Roman"/>
          <w:sz w:val="24"/>
          <w:szCs w:val="24"/>
        </w:rPr>
        <w:t>Развитие торговли</w:t>
      </w:r>
      <w:r w:rsidR="003E6831">
        <w:rPr>
          <w:rFonts w:ascii="Times New Roman" w:hAnsi="Times New Roman" w:cs="Times New Roman"/>
          <w:sz w:val="24"/>
          <w:szCs w:val="24"/>
        </w:rPr>
        <w:t xml:space="preserve"> ЕС</w:t>
      </w:r>
      <w:r w:rsidRPr="006363CF">
        <w:rPr>
          <w:rFonts w:ascii="Times New Roman" w:hAnsi="Times New Roman" w:cs="Times New Roman"/>
          <w:sz w:val="24"/>
          <w:szCs w:val="24"/>
        </w:rPr>
        <w:t xml:space="preserve"> с </w:t>
      </w:r>
      <w:r w:rsidR="003E6831">
        <w:rPr>
          <w:rFonts w:ascii="Times New Roman" w:hAnsi="Times New Roman" w:cs="Times New Roman"/>
          <w:sz w:val="24"/>
          <w:szCs w:val="24"/>
        </w:rPr>
        <w:t>ТРСК</w:t>
      </w:r>
      <w:r w:rsidRPr="006363CF">
        <w:rPr>
          <w:rFonts w:ascii="Times New Roman" w:hAnsi="Times New Roman" w:cs="Times New Roman"/>
          <w:sz w:val="24"/>
          <w:szCs w:val="24"/>
        </w:rPr>
        <w:t xml:space="preserve"> должно было способствовать процессу экономического развития </w:t>
      </w:r>
      <w:r w:rsidR="003E6831">
        <w:rPr>
          <w:rFonts w:ascii="Times New Roman" w:hAnsi="Times New Roman" w:cs="Times New Roman"/>
          <w:sz w:val="24"/>
          <w:szCs w:val="24"/>
        </w:rPr>
        <w:t>северной трети острова</w:t>
      </w:r>
      <w:r w:rsidRPr="006363CF">
        <w:rPr>
          <w:rFonts w:ascii="Times New Roman" w:hAnsi="Times New Roman" w:cs="Times New Roman"/>
          <w:sz w:val="24"/>
          <w:szCs w:val="24"/>
        </w:rPr>
        <w:t xml:space="preserve">. Были разработаны специальные правила для облегчения торговли между </w:t>
      </w:r>
      <w:r w:rsidR="003E6831">
        <w:rPr>
          <w:rFonts w:ascii="Times New Roman" w:hAnsi="Times New Roman" w:cs="Times New Roman"/>
          <w:sz w:val="24"/>
          <w:szCs w:val="24"/>
        </w:rPr>
        <w:t>Северным Кипром</w:t>
      </w:r>
      <w:r w:rsidRPr="006363CF">
        <w:rPr>
          <w:rFonts w:ascii="Times New Roman" w:hAnsi="Times New Roman" w:cs="Times New Roman"/>
          <w:sz w:val="24"/>
          <w:szCs w:val="24"/>
        </w:rPr>
        <w:t xml:space="preserve"> и государствами-членами ЕС.</w:t>
      </w:r>
      <w:r w:rsidRPr="006363CF">
        <w:rPr>
          <w:rFonts w:ascii="Times New Roman" w:hAnsi="Times New Roman" w:cs="Times New Roman"/>
          <w:sz w:val="24"/>
          <w:szCs w:val="24"/>
          <w:shd w:val="clear" w:color="auto" w:fill="E6ECF9"/>
        </w:rPr>
        <w:t xml:space="preserve"> </w:t>
      </w:r>
    </w:p>
    <w:p w:rsidR="006363CF" w:rsidRPr="00245B0D" w:rsidRDefault="006363CF" w:rsidP="00245B0D">
      <w:pPr>
        <w:spacing w:after="0" w:line="360" w:lineRule="auto"/>
        <w:ind w:firstLine="709"/>
        <w:jc w:val="both"/>
        <w:rPr>
          <w:rFonts w:ascii="Times New Roman" w:hAnsi="Times New Roman" w:cs="Times New Roman"/>
          <w:sz w:val="24"/>
          <w:szCs w:val="24"/>
          <w:shd w:val="clear" w:color="auto" w:fill="E6ECF9"/>
        </w:rPr>
      </w:pPr>
      <w:r w:rsidRPr="006363CF">
        <w:rPr>
          <w:rFonts w:ascii="Times New Roman" w:hAnsi="Times New Roman" w:cs="Times New Roman"/>
          <w:sz w:val="24"/>
          <w:szCs w:val="24"/>
        </w:rPr>
        <w:t>Европейская комиссия предложила два дополнительных регламента для Северного Кипра: «</w:t>
      </w:r>
      <w:r w:rsidR="00245B0D">
        <w:rPr>
          <w:rFonts w:ascii="Times New Roman" w:hAnsi="Times New Roman" w:cs="Times New Roman"/>
          <w:sz w:val="24"/>
          <w:szCs w:val="24"/>
        </w:rPr>
        <w:t>Р</w:t>
      </w:r>
      <w:r w:rsidRPr="006363CF">
        <w:rPr>
          <w:rFonts w:ascii="Times New Roman" w:hAnsi="Times New Roman" w:cs="Times New Roman"/>
          <w:sz w:val="24"/>
          <w:szCs w:val="24"/>
        </w:rPr>
        <w:t>егулирование прямой торговли»</w:t>
      </w:r>
      <w:r w:rsidRPr="006363CF">
        <w:rPr>
          <w:rStyle w:val="a7"/>
          <w:rFonts w:ascii="Times New Roman" w:hAnsi="Times New Roman" w:cs="Times New Roman"/>
          <w:sz w:val="24"/>
          <w:szCs w:val="24"/>
        </w:rPr>
        <w:footnoteReference w:id="85"/>
      </w:r>
      <w:r w:rsidRPr="006363CF">
        <w:rPr>
          <w:rFonts w:ascii="Times New Roman" w:hAnsi="Times New Roman" w:cs="Times New Roman"/>
          <w:sz w:val="24"/>
          <w:szCs w:val="24"/>
        </w:rPr>
        <w:t xml:space="preserve">, который представляет собой торговое соглашение между ЕС и сообществом киприотов-турок, и «Положение о финансовой помощи» </w:t>
      </w:r>
      <w:r w:rsidRPr="006363CF">
        <w:rPr>
          <w:rStyle w:val="a7"/>
          <w:rFonts w:ascii="Times New Roman" w:hAnsi="Times New Roman" w:cs="Times New Roman"/>
          <w:sz w:val="24"/>
          <w:szCs w:val="24"/>
        </w:rPr>
        <w:footnoteReference w:id="86"/>
      </w:r>
      <w:r w:rsidRPr="006363CF">
        <w:rPr>
          <w:rFonts w:ascii="Times New Roman" w:hAnsi="Times New Roman" w:cs="Times New Roman"/>
          <w:sz w:val="24"/>
          <w:szCs w:val="24"/>
        </w:rPr>
        <w:t xml:space="preserve">, направленное на развитие и подготовку к </w:t>
      </w:r>
      <w:r w:rsidR="0081009E">
        <w:rPr>
          <w:rFonts w:ascii="Times New Roman" w:hAnsi="Times New Roman" w:cs="Times New Roman"/>
          <w:sz w:val="24"/>
          <w:szCs w:val="24"/>
        </w:rPr>
        <w:t>имплементации</w:t>
      </w:r>
      <w:r w:rsidRPr="006363CF">
        <w:rPr>
          <w:rFonts w:ascii="Times New Roman" w:hAnsi="Times New Roman" w:cs="Times New Roman"/>
          <w:sz w:val="24"/>
          <w:szCs w:val="24"/>
        </w:rPr>
        <w:t xml:space="preserve"> законодательства ЕС на Северном Кипре </w:t>
      </w:r>
      <w:r w:rsidR="00245B0D">
        <w:rPr>
          <w:rFonts w:ascii="Times New Roman" w:hAnsi="Times New Roman" w:cs="Times New Roman"/>
          <w:sz w:val="24"/>
          <w:szCs w:val="24"/>
        </w:rPr>
        <w:t xml:space="preserve">при </w:t>
      </w:r>
      <w:r w:rsidRPr="006363CF">
        <w:rPr>
          <w:rFonts w:ascii="Times New Roman" w:hAnsi="Times New Roman" w:cs="Times New Roman"/>
          <w:sz w:val="24"/>
          <w:szCs w:val="24"/>
        </w:rPr>
        <w:t>воссоединени</w:t>
      </w:r>
      <w:r w:rsidR="00245B0D">
        <w:rPr>
          <w:rFonts w:ascii="Times New Roman" w:hAnsi="Times New Roman" w:cs="Times New Roman"/>
          <w:sz w:val="24"/>
          <w:szCs w:val="24"/>
        </w:rPr>
        <w:t>и</w:t>
      </w:r>
      <w:r w:rsidRPr="006363CF">
        <w:rPr>
          <w:rFonts w:ascii="Times New Roman" w:hAnsi="Times New Roman" w:cs="Times New Roman"/>
          <w:sz w:val="24"/>
          <w:szCs w:val="24"/>
        </w:rPr>
        <w:t xml:space="preserve"> острова</w:t>
      </w:r>
      <w:r w:rsidR="00245B0D">
        <w:rPr>
          <w:rFonts w:ascii="Times New Roman" w:hAnsi="Times New Roman" w:cs="Times New Roman"/>
          <w:sz w:val="24"/>
          <w:szCs w:val="24"/>
        </w:rPr>
        <w:t xml:space="preserve"> и пакет финансовой поддержки</w:t>
      </w:r>
      <w:r w:rsidRPr="006363CF">
        <w:rPr>
          <w:rFonts w:ascii="Times New Roman" w:hAnsi="Times New Roman" w:cs="Times New Roman"/>
          <w:sz w:val="24"/>
          <w:szCs w:val="24"/>
        </w:rPr>
        <w:t xml:space="preserve">. Положение о финансовой помощи было окончательно принято в 2006 году, </w:t>
      </w:r>
      <w:r w:rsidR="00403840">
        <w:rPr>
          <w:rFonts w:ascii="Times New Roman" w:hAnsi="Times New Roman" w:cs="Times New Roman"/>
          <w:sz w:val="24"/>
          <w:szCs w:val="24"/>
        </w:rPr>
        <w:t>а некоторые положения «Р</w:t>
      </w:r>
      <w:r w:rsidRPr="006363CF">
        <w:rPr>
          <w:rFonts w:ascii="Times New Roman" w:hAnsi="Times New Roman" w:cs="Times New Roman"/>
          <w:sz w:val="24"/>
          <w:szCs w:val="24"/>
        </w:rPr>
        <w:t>егулировани</w:t>
      </w:r>
      <w:r w:rsidR="00403840">
        <w:rPr>
          <w:rFonts w:ascii="Times New Roman" w:hAnsi="Times New Roman" w:cs="Times New Roman"/>
          <w:sz w:val="24"/>
          <w:szCs w:val="24"/>
        </w:rPr>
        <w:t>я</w:t>
      </w:r>
      <w:r w:rsidRPr="006363CF">
        <w:rPr>
          <w:rFonts w:ascii="Times New Roman" w:hAnsi="Times New Roman" w:cs="Times New Roman"/>
          <w:sz w:val="24"/>
          <w:szCs w:val="24"/>
        </w:rPr>
        <w:t xml:space="preserve"> прямой торговли</w:t>
      </w:r>
      <w:r w:rsidR="00403840">
        <w:rPr>
          <w:rFonts w:ascii="Times New Roman" w:hAnsi="Times New Roman" w:cs="Times New Roman"/>
          <w:sz w:val="24"/>
          <w:szCs w:val="24"/>
        </w:rPr>
        <w:t>»</w:t>
      </w:r>
      <w:r w:rsidRPr="006363CF">
        <w:rPr>
          <w:rFonts w:ascii="Times New Roman" w:hAnsi="Times New Roman" w:cs="Times New Roman"/>
          <w:sz w:val="24"/>
          <w:szCs w:val="24"/>
        </w:rPr>
        <w:t xml:space="preserve"> </w:t>
      </w:r>
      <w:r w:rsidR="0081009E">
        <w:rPr>
          <w:rFonts w:ascii="Times New Roman" w:hAnsi="Times New Roman" w:cs="Times New Roman"/>
          <w:sz w:val="24"/>
          <w:szCs w:val="24"/>
        </w:rPr>
        <w:t>по настоящий момент</w:t>
      </w:r>
      <w:r w:rsidRPr="006363CF">
        <w:rPr>
          <w:rFonts w:ascii="Times New Roman" w:hAnsi="Times New Roman" w:cs="Times New Roman"/>
          <w:sz w:val="24"/>
          <w:szCs w:val="24"/>
        </w:rPr>
        <w:t xml:space="preserve"> наход</w:t>
      </w:r>
      <w:r w:rsidR="00403840">
        <w:rPr>
          <w:rFonts w:ascii="Times New Roman" w:hAnsi="Times New Roman" w:cs="Times New Roman"/>
          <w:sz w:val="24"/>
          <w:szCs w:val="24"/>
        </w:rPr>
        <w:t>я</w:t>
      </w:r>
      <w:r w:rsidRPr="006363CF">
        <w:rPr>
          <w:rFonts w:ascii="Times New Roman" w:hAnsi="Times New Roman" w:cs="Times New Roman"/>
          <w:sz w:val="24"/>
          <w:szCs w:val="24"/>
        </w:rPr>
        <w:t xml:space="preserve">тся на </w:t>
      </w:r>
      <w:r w:rsidRPr="006363CF">
        <w:rPr>
          <w:rFonts w:ascii="Times New Roman" w:hAnsi="Times New Roman" w:cs="Times New Roman"/>
          <w:sz w:val="24"/>
          <w:szCs w:val="24"/>
        </w:rPr>
        <w:lastRenderedPageBreak/>
        <w:t>рассмотрении из</w:t>
      </w:r>
      <w:r w:rsidR="0081009E">
        <w:rPr>
          <w:rFonts w:ascii="Times New Roman" w:hAnsi="Times New Roman" w:cs="Times New Roman"/>
          <w:sz w:val="24"/>
          <w:szCs w:val="24"/>
        </w:rPr>
        <w:t>-</w:t>
      </w:r>
      <w:r w:rsidRPr="006363CF">
        <w:rPr>
          <w:rFonts w:ascii="Times New Roman" w:hAnsi="Times New Roman" w:cs="Times New Roman"/>
          <w:sz w:val="24"/>
          <w:szCs w:val="24"/>
        </w:rPr>
        <w:t xml:space="preserve">за греков-киприотов, которые утверждают, что </w:t>
      </w:r>
      <w:r w:rsidR="0081009E">
        <w:rPr>
          <w:rFonts w:ascii="Times New Roman" w:hAnsi="Times New Roman" w:cs="Times New Roman"/>
          <w:sz w:val="24"/>
          <w:szCs w:val="24"/>
        </w:rPr>
        <w:t>данное</w:t>
      </w:r>
      <w:r w:rsidRPr="006363CF">
        <w:rPr>
          <w:rFonts w:ascii="Times New Roman" w:hAnsi="Times New Roman" w:cs="Times New Roman"/>
          <w:sz w:val="24"/>
          <w:szCs w:val="24"/>
        </w:rPr>
        <w:t xml:space="preserve"> соглашение фактически означает признание государственности</w:t>
      </w:r>
      <w:r w:rsidR="0081009E">
        <w:rPr>
          <w:rFonts w:ascii="Times New Roman" w:hAnsi="Times New Roman" w:cs="Times New Roman"/>
          <w:sz w:val="24"/>
          <w:szCs w:val="24"/>
        </w:rPr>
        <w:t xml:space="preserve"> Турецкой Республики Северного Кипра</w:t>
      </w:r>
      <w:r w:rsidRPr="006363CF">
        <w:rPr>
          <w:rFonts w:ascii="Times New Roman" w:hAnsi="Times New Roman" w:cs="Times New Roman"/>
          <w:sz w:val="24"/>
          <w:szCs w:val="24"/>
        </w:rPr>
        <w:t xml:space="preserve">. </w:t>
      </w:r>
      <w:r w:rsidR="001F49FD" w:rsidRPr="006363CF">
        <w:rPr>
          <w:rFonts w:ascii="Times New Roman" w:hAnsi="Times New Roman" w:cs="Times New Roman"/>
          <w:sz w:val="24"/>
          <w:szCs w:val="24"/>
        </w:rPr>
        <w:t>За счет</w:t>
      </w:r>
      <w:r w:rsidR="00245B0D">
        <w:rPr>
          <w:rFonts w:ascii="Times New Roman" w:hAnsi="Times New Roman" w:cs="Times New Roman"/>
          <w:sz w:val="24"/>
          <w:szCs w:val="24"/>
        </w:rPr>
        <w:t xml:space="preserve"> разработки новых правил торговли —</w:t>
      </w:r>
      <w:r w:rsidR="008E07E1">
        <w:rPr>
          <w:rFonts w:ascii="Times New Roman" w:hAnsi="Times New Roman" w:cs="Times New Roman"/>
          <w:sz w:val="24"/>
          <w:szCs w:val="24"/>
        </w:rPr>
        <w:t xml:space="preserve"> </w:t>
      </w:r>
      <w:r w:rsidR="00245B0D" w:rsidRPr="006363CF">
        <w:rPr>
          <w:rFonts w:ascii="Times New Roman" w:hAnsi="Times New Roman" w:cs="Times New Roman"/>
          <w:sz w:val="24"/>
          <w:szCs w:val="24"/>
        </w:rPr>
        <w:t>через «зеленую линию»</w:t>
      </w:r>
      <w:r w:rsidR="00245B0D">
        <w:rPr>
          <w:rFonts w:ascii="Times New Roman" w:hAnsi="Times New Roman" w:cs="Times New Roman"/>
          <w:sz w:val="24"/>
          <w:szCs w:val="24"/>
        </w:rPr>
        <w:t xml:space="preserve"> —</w:t>
      </w:r>
      <w:r w:rsidR="008E07E1">
        <w:rPr>
          <w:rFonts w:ascii="Times New Roman" w:hAnsi="Times New Roman" w:cs="Times New Roman"/>
          <w:sz w:val="24"/>
          <w:szCs w:val="24"/>
        </w:rPr>
        <w:t xml:space="preserve"> </w:t>
      </w:r>
      <w:r w:rsidR="001F49FD">
        <w:rPr>
          <w:rFonts w:ascii="Times New Roman" w:hAnsi="Times New Roman" w:cs="Times New Roman"/>
          <w:sz w:val="24"/>
          <w:szCs w:val="24"/>
        </w:rPr>
        <w:t>планировалось прекратить</w:t>
      </w:r>
      <w:r w:rsidR="00245B0D">
        <w:rPr>
          <w:rFonts w:ascii="Times New Roman" w:hAnsi="Times New Roman" w:cs="Times New Roman"/>
          <w:sz w:val="24"/>
          <w:szCs w:val="24"/>
        </w:rPr>
        <w:t xml:space="preserve"> международную</w:t>
      </w:r>
      <w:r w:rsidR="001F49FD" w:rsidRPr="006363CF">
        <w:rPr>
          <w:rFonts w:ascii="Times New Roman" w:hAnsi="Times New Roman" w:cs="Times New Roman"/>
          <w:sz w:val="24"/>
          <w:szCs w:val="24"/>
        </w:rPr>
        <w:t xml:space="preserve"> изоляци</w:t>
      </w:r>
      <w:r w:rsidR="001F49FD">
        <w:rPr>
          <w:rFonts w:ascii="Times New Roman" w:hAnsi="Times New Roman" w:cs="Times New Roman"/>
          <w:sz w:val="24"/>
          <w:szCs w:val="24"/>
        </w:rPr>
        <w:t>ю</w:t>
      </w:r>
      <w:r w:rsidR="001F49FD" w:rsidRPr="006363CF">
        <w:rPr>
          <w:rFonts w:ascii="Times New Roman" w:hAnsi="Times New Roman" w:cs="Times New Roman"/>
          <w:sz w:val="24"/>
          <w:szCs w:val="24"/>
        </w:rPr>
        <w:t xml:space="preserve"> кипрско-турецкой общины </w:t>
      </w:r>
      <w:r w:rsidR="00245B0D">
        <w:rPr>
          <w:rFonts w:ascii="Times New Roman" w:hAnsi="Times New Roman" w:cs="Times New Roman"/>
          <w:sz w:val="24"/>
          <w:szCs w:val="24"/>
        </w:rPr>
        <w:t>посредством</w:t>
      </w:r>
      <w:r w:rsidR="001F49FD">
        <w:rPr>
          <w:rFonts w:ascii="Times New Roman" w:hAnsi="Times New Roman" w:cs="Times New Roman"/>
          <w:sz w:val="24"/>
          <w:szCs w:val="24"/>
        </w:rPr>
        <w:t xml:space="preserve"> установления</w:t>
      </w:r>
      <w:r w:rsidR="001F49FD" w:rsidRPr="006363CF">
        <w:rPr>
          <w:rFonts w:ascii="Times New Roman" w:hAnsi="Times New Roman" w:cs="Times New Roman"/>
          <w:sz w:val="24"/>
          <w:szCs w:val="24"/>
        </w:rPr>
        <w:t xml:space="preserve"> прям</w:t>
      </w:r>
      <w:r w:rsidR="001F49FD">
        <w:rPr>
          <w:rFonts w:ascii="Times New Roman" w:hAnsi="Times New Roman" w:cs="Times New Roman"/>
          <w:sz w:val="24"/>
          <w:szCs w:val="24"/>
        </w:rPr>
        <w:t xml:space="preserve">ых </w:t>
      </w:r>
      <w:r w:rsidR="001F49FD" w:rsidRPr="006363CF">
        <w:rPr>
          <w:rFonts w:ascii="Times New Roman" w:hAnsi="Times New Roman" w:cs="Times New Roman"/>
          <w:sz w:val="24"/>
          <w:szCs w:val="24"/>
        </w:rPr>
        <w:t>торго</w:t>
      </w:r>
      <w:r w:rsidR="001F49FD">
        <w:rPr>
          <w:rFonts w:ascii="Times New Roman" w:hAnsi="Times New Roman" w:cs="Times New Roman"/>
          <w:sz w:val="24"/>
          <w:szCs w:val="24"/>
        </w:rPr>
        <w:t>вых связей</w:t>
      </w:r>
      <w:r w:rsidR="00245B0D">
        <w:rPr>
          <w:rFonts w:ascii="Times New Roman" w:hAnsi="Times New Roman" w:cs="Times New Roman"/>
          <w:sz w:val="24"/>
          <w:szCs w:val="24"/>
        </w:rPr>
        <w:t>, минуя</w:t>
      </w:r>
      <w:r w:rsidR="001F49FD" w:rsidRPr="006363CF">
        <w:rPr>
          <w:rFonts w:ascii="Times New Roman" w:hAnsi="Times New Roman" w:cs="Times New Roman"/>
          <w:sz w:val="24"/>
          <w:szCs w:val="24"/>
        </w:rPr>
        <w:t xml:space="preserve"> Юг.</w:t>
      </w:r>
    </w:p>
    <w:p w:rsidR="006363CF" w:rsidRPr="006363CF" w:rsidRDefault="007924C8" w:rsidP="00636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363CF" w:rsidRPr="006363CF">
        <w:rPr>
          <w:rFonts w:ascii="Times New Roman" w:hAnsi="Times New Roman" w:cs="Times New Roman"/>
          <w:sz w:val="24"/>
          <w:szCs w:val="24"/>
        </w:rPr>
        <w:t xml:space="preserve"> сентябре 2005 г. в Брюсселе было открыто представительство </w:t>
      </w:r>
      <w:r>
        <w:rPr>
          <w:rFonts w:ascii="Times New Roman" w:hAnsi="Times New Roman" w:cs="Times New Roman"/>
          <w:sz w:val="24"/>
          <w:szCs w:val="24"/>
        </w:rPr>
        <w:t>т</w:t>
      </w:r>
      <w:r w:rsidR="006363CF" w:rsidRPr="006363CF">
        <w:rPr>
          <w:rFonts w:ascii="Times New Roman" w:hAnsi="Times New Roman" w:cs="Times New Roman"/>
          <w:sz w:val="24"/>
          <w:szCs w:val="24"/>
        </w:rPr>
        <w:t xml:space="preserve">урко-кипрской торговой палаты, признанной европейскими </w:t>
      </w:r>
      <w:r w:rsidR="001F49FD">
        <w:rPr>
          <w:rFonts w:ascii="Times New Roman" w:hAnsi="Times New Roman" w:cs="Times New Roman"/>
          <w:sz w:val="24"/>
          <w:szCs w:val="24"/>
        </w:rPr>
        <w:t>институтами</w:t>
      </w:r>
      <w:r w:rsidR="006363CF" w:rsidRPr="006363CF">
        <w:rPr>
          <w:rFonts w:ascii="Times New Roman" w:hAnsi="Times New Roman" w:cs="Times New Roman"/>
          <w:sz w:val="24"/>
          <w:szCs w:val="24"/>
        </w:rPr>
        <w:t xml:space="preserve"> официальн</w:t>
      </w:r>
      <w:r w:rsidR="001F49FD">
        <w:rPr>
          <w:rFonts w:ascii="Times New Roman" w:hAnsi="Times New Roman" w:cs="Times New Roman"/>
          <w:sz w:val="24"/>
          <w:szCs w:val="24"/>
        </w:rPr>
        <w:t>ым</w:t>
      </w:r>
      <w:r w:rsidR="006363CF" w:rsidRPr="006363CF">
        <w:rPr>
          <w:rFonts w:ascii="Times New Roman" w:hAnsi="Times New Roman" w:cs="Times New Roman"/>
          <w:sz w:val="24"/>
          <w:szCs w:val="24"/>
        </w:rPr>
        <w:t xml:space="preserve"> орган</w:t>
      </w:r>
      <w:r w:rsidR="001F49FD">
        <w:rPr>
          <w:rFonts w:ascii="Times New Roman" w:hAnsi="Times New Roman" w:cs="Times New Roman"/>
          <w:sz w:val="24"/>
          <w:szCs w:val="24"/>
        </w:rPr>
        <w:t>ом</w:t>
      </w:r>
      <w:r w:rsidR="006363CF" w:rsidRPr="006363CF">
        <w:rPr>
          <w:rFonts w:ascii="Times New Roman" w:hAnsi="Times New Roman" w:cs="Times New Roman"/>
          <w:sz w:val="24"/>
          <w:szCs w:val="24"/>
        </w:rPr>
        <w:t xml:space="preserve"> власти Северного Кипра.</w:t>
      </w:r>
      <w:r w:rsidR="001F49FD">
        <w:rPr>
          <w:rFonts w:ascii="Times New Roman" w:hAnsi="Times New Roman" w:cs="Times New Roman"/>
          <w:sz w:val="24"/>
          <w:szCs w:val="24"/>
        </w:rPr>
        <w:t xml:space="preserve"> </w:t>
      </w:r>
      <w:r w:rsidR="006363CF" w:rsidRPr="006363CF">
        <w:rPr>
          <w:rFonts w:ascii="Times New Roman" w:hAnsi="Times New Roman" w:cs="Times New Roman"/>
          <w:sz w:val="24"/>
          <w:szCs w:val="24"/>
        </w:rPr>
        <w:t>При этом</w:t>
      </w:r>
      <w:r w:rsidR="001F49FD">
        <w:rPr>
          <w:rFonts w:ascii="Times New Roman" w:hAnsi="Times New Roman" w:cs="Times New Roman"/>
          <w:sz w:val="24"/>
          <w:szCs w:val="24"/>
        </w:rPr>
        <w:t xml:space="preserve"> на общеевропейском пространстве образовалась некоторая юридическая коллизия</w:t>
      </w:r>
      <w:r w:rsidR="006363CF" w:rsidRPr="006363CF">
        <w:rPr>
          <w:rFonts w:ascii="Times New Roman" w:hAnsi="Times New Roman" w:cs="Times New Roman"/>
          <w:sz w:val="24"/>
          <w:szCs w:val="24"/>
        </w:rPr>
        <w:t>,</w:t>
      </w:r>
      <w:r w:rsidR="001F49FD">
        <w:rPr>
          <w:rFonts w:ascii="Times New Roman" w:hAnsi="Times New Roman" w:cs="Times New Roman"/>
          <w:sz w:val="24"/>
          <w:szCs w:val="24"/>
        </w:rPr>
        <w:t xml:space="preserve"> поскольку</w:t>
      </w:r>
      <w:r w:rsidR="006363CF" w:rsidRPr="006363CF">
        <w:rPr>
          <w:rFonts w:ascii="Times New Roman" w:hAnsi="Times New Roman" w:cs="Times New Roman"/>
          <w:sz w:val="24"/>
          <w:szCs w:val="24"/>
        </w:rPr>
        <w:t xml:space="preserve"> Европейский Суд по правам человека признал, что Турция</w:t>
      </w:r>
      <w:r w:rsidR="001F49FD">
        <w:rPr>
          <w:rFonts w:ascii="Times New Roman" w:hAnsi="Times New Roman" w:cs="Times New Roman"/>
          <w:sz w:val="24"/>
          <w:szCs w:val="24"/>
        </w:rPr>
        <w:t xml:space="preserve"> все же</w:t>
      </w:r>
      <w:r w:rsidR="006363CF" w:rsidRPr="006363CF">
        <w:rPr>
          <w:rFonts w:ascii="Times New Roman" w:hAnsi="Times New Roman" w:cs="Times New Roman"/>
          <w:sz w:val="24"/>
          <w:szCs w:val="24"/>
        </w:rPr>
        <w:t xml:space="preserve"> оккупировала Северный Кипр</w:t>
      </w:r>
      <w:r w:rsidR="001F49FD">
        <w:rPr>
          <w:rFonts w:ascii="Times New Roman" w:hAnsi="Times New Roman" w:cs="Times New Roman"/>
          <w:sz w:val="24"/>
          <w:szCs w:val="24"/>
        </w:rPr>
        <w:t>, и П</w:t>
      </w:r>
      <w:r w:rsidR="006363CF" w:rsidRPr="006363CF">
        <w:rPr>
          <w:rFonts w:ascii="Times New Roman" w:hAnsi="Times New Roman" w:cs="Times New Roman"/>
          <w:sz w:val="24"/>
          <w:szCs w:val="24"/>
        </w:rPr>
        <w:t xml:space="preserve">арламентская </w:t>
      </w:r>
      <w:r w:rsidR="001F49FD">
        <w:rPr>
          <w:rFonts w:ascii="Times New Roman" w:hAnsi="Times New Roman" w:cs="Times New Roman"/>
          <w:sz w:val="24"/>
          <w:szCs w:val="24"/>
        </w:rPr>
        <w:t>а</w:t>
      </w:r>
      <w:r w:rsidR="006363CF" w:rsidRPr="006363CF">
        <w:rPr>
          <w:rFonts w:ascii="Times New Roman" w:hAnsi="Times New Roman" w:cs="Times New Roman"/>
          <w:sz w:val="24"/>
          <w:szCs w:val="24"/>
        </w:rPr>
        <w:t xml:space="preserve">ссамблея Совета Европы </w:t>
      </w:r>
      <w:r w:rsidR="001F49FD">
        <w:rPr>
          <w:rFonts w:ascii="Times New Roman" w:hAnsi="Times New Roman" w:cs="Times New Roman"/>
          <w:sz w:val="24"/>
          <w:szCs w:val="24"/>
        </w:rPr>
        <w:t xml:space="preserve">также </w:t>
      </w:r>
      <w:r w:rsidR="006363CF" w:rsidRPr="006363CF">
        <w:rPr>
          <w:rFonts w:ascii="Times New Roman" w:hAnsi="Times New Roman" w:cs="Times New Roman"/>
          <w:sz w:val="24"/>
          <w:szCs w:val="24"/>
        </w:rPr>
        <w:t>охарактеризовала северную часть Кипра как «оккупированную Турцией с 1974 года</w:t>
      </w:r>
      <w:r w:rsidR="001F49FD">
        <w:rPr>
          <w:rFonts w:ascii="Times New Roman" w:hAnsi="Times New Roman" w:cs="Times New Roman"/>
          <w:sz w:val="24"/>
          <w:szCs w:val="24"/>
        </w:rPr>
        <w:t>»</w:t>
      </w:r>
      <w:r w:rsidR="006363CF" w:rsidRPr="006363CF">
        <w:rPr>
          <w:rFonts w:ascii="Times New Roman" w:hAnsi="Times New Roman" w:cs="Times New Roman"/>
          <w:sz w:val="24"/>
          <w:szCs w:val="24"/>
        </w:rPr>
        <w:t>.</w:t>
      </w:r>
      <w:r w:rsidR="006363CF" w:rsidRPr="006363CF">
        <w:rPr>
          <w:rStyle w:val="a7"/>
          <w:rFonts w:ascii="Times New Roman" w:hAnsi="Times New Roman" w:cs="Times New Roman"/>
          <w:sz w:val="24"/>
          <w:szCs w:val="24"/>
        </w:rPr>
        <w:footnoteReference w:id="87"/>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Президент турецко-кипрской торговой палаты </w:t>
      </w:r>
      <w:proofErr w:type="spellStart"/>
      <w:r w:rsidRPr="006363CF">
        <w:rPr>
          <w:rFonts w:ascii="Times New Roman" w:hAnsi="Times New Roman" w:cs="Times New Roman"/>
          <w:sz w:val="24"/>
          <w:szCs w:val="24"/>
        </w:rPr>
        <w:t>Фикри</w:t>
      </w:r>
      <w:proofErr w:type="spellEnd"/>
      <w:r w:rsidRPr="006363CF">
        <w:rPr>
          <w:rFonts w:ascii="Times New Roman" w:hAnsi="Times New Roman" w:cs="Times New Roman"/>
          <w:sz w:val="24"/>
          <w:szCs w:val="24"/>
        </w:rPr>
        <w:t xml:space="preserve"> Торос, комментируя программу ЕС, отмечал: «Турко-кипрская община, наконец, освободится от санкций. И мы сможем получать прибыль от всего кипрского рынка, не говоря о европейском рынке в целом... Греко-кипрская община, в свою очередь, получит экономическое преимущество в торговле с Турцией»</w:t>
      </w:r>
      <w:r w:rsidRPr="006363CF">
        <w:rPr>
          <w:rStyle w:val="a7"/>
          <w:rFonts w:ascii="Times New Roman" w:hAnsi="Times New Roman" w:cs="Times New Roman"/>
          <w:sz w:val="24"/>
          <w:szCs w:val="24"/>
        </w:rPr>
        <w:footnoteReference w:id="88"/>
      </w:r>
      <w:r w:rsidRPr="006363CF">
        <w:rPr>
          <w:rFonts w:ascii="Times New Roman" w:hAnsi="Times New Roman" w:cs="Times New Roman"/>
          <w:sz w:val="24"/>
          <w:szCs w:val="24"/>
        </w:rPr>
        <w:t>.</w:t>
      </w:r>
    </w:p>
    <w:p w:rsidR="00B0657F" w:rsidRDefault="00245B0D" w:rsidP="00636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стремлении избавиться от «международной блокад</w:t>
      </w:r>
      <w:r w:rsidR="00617DC0">
        <w:rPr>
          <w:rFonts w:ascii="Times New Roman" w:hAnsi="Times New Roman" w:cs="Times New Roman"/>
          <w:sz w:val="24"/>
          <w:szCs w:val="24"/>
        </w:rPr>
        <w:t>ы</w:t>
      </w:r>
      <w:r>
        <w:rPr>
          <w:rFonts w:ascii="Times New Roman" w:hAnsi="Times New Roman" w:cs="Times New Roman"/>
          <w:sz w:val="24"/>
          <w:szCs w:val="24"/>
        </w:rPr>
        <w:t>» т</w:t>
      </w:r>
      <w:r w:rsidR="006363CF" w:rsidRPr="006363CF">
        <w:rPr>
          <w:rFonts w:ascii="Times New Roman" w:hAnsi="Times New Roman" w:cs="Times New Roman"/>
          <w:sz w:val="24"/>
          <w:szCs w:val="24"/>
        </w:rPr>
        <w:t>урки-киприоты активно сотрудничали с Брюсселем. Кроме того, Турция,</w:t>
      </w:r>
      <w:r>
        <w:rPr>
          <w:rFonts w:ascii="Times New Roman" w:hAnsi="Times New Roman" w:cs="Times New Roman"/>
          <w:sz w:val="24"/>
          <w:szCs w:val="24"/>
        </w:rPr>
        <w:t xml:space="preserve"> не оставляя расчет на </w:t>
      </w:r>
      <w:r w:rsidR="006363CF" w:rsidRPr="006363CF">
        <w:rPr>
          <w:rFonts w:ascii="Times New Roman" w:hAnsi="Times New Roman" w:cs="Times New Roman"/>
          <w:sz w:val="24"/>
          <w:szCs w:val="24"/>
        </w:rPr>
        <w:t>вступ</w:t>
      </w:r>
      <w:r>
        <w:rPr>
          <w:rFonts w:ascii="Times New Roman" w:hAnsi="Times New Roman" w:cs="Times New Roman"/>
          <w:sz w:val="24"/>
          <w:szCs w:val="24"/>
        </w:rPr>
        <w:t>ление</w:t>
      </w:r>
      <w:r w:rsidR="006363CF" w:rsidRPr="006363CF">
        <w:rPr>
          <w:rFonts w:ascii="Times New Roman" w:hAnsi="Times New Roman" w:cs="Times New Roman"/>
          <w:sz w:val="24"/>
          <w:szCs w:val="24"/>
        </w:rPr>
        <w:t xml:space="preserve"> в ЕС</w:t>
      </w:r>
      <w:r>
        <w:rPr>
          <w:rFonts w:ascii="Times New Roman" w:hAnsi="Times New Roman" w:cs="Times New Roman"/>
          <w:sz w:val="24"/>
          <w:szCs w:val="24"/>
        </w:rPr>
        <w:t xml:space="preserve"> и обладая </w:t>
      </w:r>
      <w:r w:rsidR="00B0657F">
        <w:rPr>
          <w:rFonts w:ascii="Times New Roman" w:hAnsi="Times New Roman" w:cs="Times New Roman"/>
          <w:sz w:val="24"/>
          <w:szCs w:val="24"/>
        </w:rPr>
        <w:t>достаточным</w:t>
      </w:r>
      <w:r>
        <w:rPr>
          <w:rFonts w:ascii="Times New Roman" w:hAnsi="Times New Roman" w:cs="Times New Roman"/>
          <w:sz w:val="24"/>
          <w:szCs w:val="24"/>
        </w:rPr>
        <w:t xml:space="preserve"> политическим авторитетом для властей ТРСК в принятии решений</w:t>
      </w:r>
      <w:r w:rsidR="006363CF" w:rsidRPr="006363CF">
        <w:rPr>
          <w:rFonts w:ascii="Times New Roman" w:hAnsi="Times New Roman" w:cs="Times New Roman"/>
          <w:sz w:val="24"/>
          <w:szCs w:val="24"/>
        </w:rPr>
        <w:t xml:space="preserve">, подталкивала турок-киприотов к урегулированию кипрского </w:t>
      </w:r>
      <w:r>
        <w:rPr>
          <w:rFonts w:ascii="Times New Roman" w:hAnsi="Times New Roman" w:cs="Times New Roman"/>
          <w:sz w:val="24"/>
          <w:szCs w:val="24"/>
        </w:rPr>
        <w:t>диспута</w:t>
      </w:r>
      <w:r w:rsidR="006363CF" w:rsidRPr="006363CF">
        <w:rPr>
          <w:rFonts w:ascii="Times New Roman" w:hAnsi="Times New Roman" w:cs="Times New Roman"/>
          <w:sz w:val="24"/>
          <w:szCs w:val="24"/>
        </w:rPr>
        <w:t>. Греки-киприоты поддерживали</w:t>
      </w:r>
      <w:r>
        <w:rPr>
          <w:rFonts w:ascii="Times New Roman" w:hAnsi="Times New Roman" w:cs="Times New Roman"/>
          <w:sz w:val="24"/>
          <w:szCs w:val="24"/>
        </w:rPr>
        <w:t xml:space="preserve"> — лишь заявлениями —</w:t>
      </w:r>
      <w:r w:rsidR="006363CF" w:rsidRPr="006363CF">
        <w:rPr>
          <w:rFonts w:ascii="Times New Roman" w:hAnsi="Times New Roman" w:cs="Times New Roman"/>
          <w:sz w:val="24"/>
          <w:szCs w:val="24"/>
        </w:rPr>
        <w:t xml:space="preserve"> создание на острове двухобщинной федерации</w:t>
      </w:r>
      <w:r w:rsidR="00B0657F">
        <w:rPr>
          <w:rFonts w:ascii="Times New Roman" w:hAnsi="Times New Roman" w:cs="Times New Roman"/>
          <w:sz w:val="24"/>
          <w:szCs w:val="24"/>
        </w:rPr>
        <w:t>, однако фактически отрицали любую возможность объединения ввиду следующих факторов:</w:t>
      </w:r>
    </w:p>
    <w:p w:rsidR="00B0657F" w:rsidRPr="00B0657F" w:rsidRDefault="00B0657F" w:rsidP="00B0657F">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Мощное в</w:t>
      </w:r>
      <w:r w:rsidR="006363CF" w:rsidRPr="00B0657F">
        <w:rPr>
          <w:rFonts w:ascii="Times New Roman" w:hAnsi="Times New Roman" w:cs="Times New Roman"/>
          <w:sz w:val="24"/>
          <w:szCs w:val="24"/>
        </w:rPr>
        <w:t>лияни</w:t>
      </w:r>
      <w:r>
        <w:rPr>
          <w:rFonts w:ascii="Times New Roman" w:hAnsi="Times New Roman" w:cs="Times New Roman"/>
          <w:sz w:val="24"/>
          <w:szCs w:val="24"/>
        </w:rPr>
        <w:t>е континентальной Турции на принятие политических решений властями Северного Кипра;</w:t>
      </w:r>
    </w:p>
    <w:p w:rsidR="00B0657F" w:rsidRPr="00B0657F" w:rsidRDefault="00B0657F" w:rsidP="00B0657F">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Э</w:t>
      </w:r>
      <w:r w:rsidR="006363CF" w:rsidRPr="00B0657F">
        <w:rPr>
          <w:rFonts w:ascii="Times New Roman" w:hAnsi="Times New Roman" w:cs="Times New Roman"/>
          <w:sz w:val="24"/>
          <w:szCs w:val="24"/>
        </w:rPr>
        <w:t>кономическ</w:t>
      </w:r>
      <w:r>
        <w:rPr>
          <w:rFonts w:ascii="Times New Roman" w:hAnsi="Times New Roman" w:cs="Times New Roman"/>
          <w:sz w:val="24"/>
          <w:szCs w:val="24"/>
        </w:rPr>
        <w:t>ая</w:t>
      </w:r>
      <w:r w:rsidR="006363CF" w:rsidRPr="00B0657F">
        <w:rPr>
          <w:rFonts w:ascii="Times New Roman" w:hAnsi="Times New Roman" w:cs="Times New Roman"/>
          <w:sz w:val="24"/>
          <w:szCs w:val="24"/>
        </w:rPr>
        <w:t xml:space="preserve"> отсталост</w:t>
      </w:r>
      <w:r>
        <w:rPr>
          <w:rFonts w:ascii="Times New Roman" w:hAnsi="Times New Roman" w:cs="Times New Roman"/>
          <w:sz w:val="24"/>
          <w:szCs w:val="24"/>
        </w:rPr>
        <w:t>ь и значительно меньшее качество социального обеспечения турецкой общины;</w:t>
      </w:r>
    </w:p>
    <w:p w:rsidR="006363CF" w:rsidRPr="00B0657F" w:rsidRDefault="00B0657F" w:rsidP="00B0657F">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К маю 2004 г. Р</w:t>
      </w:r>
      <w:r w:rsidR="006363CF" w:rsidRPr="00B0657F">
        <w:rPr>
          <w:rFonts w:ascii="Times New Roman" w:hAnsi="Times New Roman" w:cs="Times New Roman"/>
          <w:sz w:val="24"/>
          <w:szCs w:val="24"/>
        </w:rPr>
        <w:t xml:space="preserve">еспублика Кипр уже добилась </w:t>
      </w:r>
      <w:r>
        <w:rPr>
          <w:rFonts w:ascii="Times New Roman" w:hAnsi="Times New Roman" w:cs="Times New Roman"/>
          <w:sz w:val="24"/>
          <w:szCs w:val="24"/>
        </w:rPr>
        <w:t>ключевой</w:t>
      </w:r>
      <w:r w:rsidR="006363CF" w:rsidRPr="00B0657F">
        <w:rPr>
          <w:rFonts w:ascii="Times New Roman" w:hAnsi="Times New Roman" w:cs="Times New Roman"/>
          <w:sz w:val="24"/>
          <w:szCs w:val="24"/>
        </w:rPr>
        <w:t xml:space="preserve"> цели</w:t>
      </w:r>
      <w:r>
        <w:rPr>
          <w:rFonts w:ascii="Times New Roman" w:hAnsi="Times New Roman" w:cs="Times New Roman"/>
          <w:sz w:val="24"/>
          <w:szCs w:val="24"/>
        </w:rPr>
        <w:t xml:space="preserve"> —</w:t>
      </w:r>
      <w:r w:rsidR="006363CF" w:rsidRPr="00B0657F">
        <w:rPr>
          <w:rFonts w:ascii="Times New Roman" w:hAnsi="Times New Roman" w:cs="Times New Roman"/>
          <w:sz w:val="24"/>
          <w:szCs w:val="24"/>
        </w:rPr>
        <w:t xml:space="preserve"> членств</w:t>
      </w:r>
      <w:r>
        <w:rPr>
          <w:rFonts w:ascii="Times New Roman" w:hAnsi="Times New Roman" w:cs="Times New Roman"/>
          <w:sz w:val="24"/>
          <w:szCs w:val="24"/>
        </w:rPr>
        <w:t>а</w:t>
      </w:r>
      <w:r w:rsidR="006363CF" w:rsidRPr="00B0657F">
        <w:rPr>
          <w:rFonts w:ascii="Times New Roman" w:hAnsi="Times New Roman" w:cs="Times New Roman"/>
          <w:sz w:val="24"/>
          <w:szCs w:val="24"/>
        </w:rPr>
        <w:t xml:space="preserve"> в ЕС,</w:t>
      </w:r>
      <w:r>
        <w:rPr>
          <w:rFonts w:ascii="Times New Roman" w:hAnsi="Times New Roman" w:cs="Times New Roman"/>
          <w:sz w:val="24"/>
          <w:szCs w:val="24"/>
        </w:rPr>
        <w:t xml:space="preserve"> последовавшего за ним</w:t>
      </w:r>
      <w:r w:rsidR="006363CF" w:rsidRPr="00B0657F">
        <w:rPr>
          <w:rFonts w:ascii="Times New Roman" w:hAnsi="Times New Roman" w:cs="Times New Roman"/>
          <w:sz w:val="24"/>
          <w:szCs w:val="24"/>
        </w:rPr>
        <w:t xml:space="preserve"> международно</w:t>
      </w:r>
      <w:r>
        <w:rPr>
          <w:rFonts w:ascii="Times New Roman" w:hAnsi="Times New Roman" w:cs="Times New Roman"/>
          <w:sz w:val="24"/>
          <w:szCs w:val="24"/>
        </w:rPr>
        <w:t>го</w:t>
      </w:r>
      <w:r w:rsidR="006363CF" w:rsidRPr="00B0657F">
        <w:rPr>
          <w:rFonts w:ascii="Times New Roman" w:hAnsi="Times New Roman" w:cs="Times New Roman"/>
          <w:sz w:val="24"/>
          <w:szCs w:val="24"/>
        </w:rPr>
        <w:t xml:space="preserve"> признани</w:t>
      </w:r>
      <w:r>
        <w:rPr>
          <w:rFonts w:ascii="Times New Roman" w:hAnsi="Times New Roman" w:cs="Times New Roman"/>
          <w:sz w:val="24"/>
          <w:szCs w:val="24"/>
        </w:rPr>
        <w:t>я</w:t>
      </w:r>
      <w:r w:rsidR="006363CF" w:rsidRPr="00B0657F">
        <w:rPr>
          <w:rFonts w:ascii="Times New Roman" w:hAnsi="Times New Roman" w:cs="Times New Roman"/>
          <w:sz w:val="24"/>
          <w:szCs w:val="24"/>
        </w:rPr>
        <w:t xml:space="preserve">. </w:t>
      </w:r>
      <w:r>
        <w:rPr>
          <w:rFonts w:ascii="Times New Roman" w:hAnsi="Times New Roman" w:cs="Times New Roman"/>
          <w:sz w:val="24"/>
          <w:szCs w:val="24"/>
        </w:rPr>
        <w:t>Вероятно, дальнейшее у</w:t>
      </w:r>
      <w:r w:rsidR="006363CF" w:rsidRPr="00B0657F">
        <w:rPr>
          <w:rFonts w:ascii="Times New Roman" w:hAnsi="Times New Roman" w:cs="Times New Roman"/>
          <w:sz w:val="24"/>
          <w:szCs w:val="24"/>
        </w:rPr>
        <w:t>частие в переговорах с турками-киприотами было со стороны греков-киприотов</w:t>
      </w:r>
      <w:r>
        <w:rPr>
          <w:rFonts w:ascii="Times New Roman" w:hAnsi="Times New Roman" w:cs="Times New Roman"/>
          <w:sz w:val="24"/>
          <w:szCs w:val="24"/>
        </w:rPr>
        <w:t xml:space="preserve"> своего рода</w:t>
      </w:r>
      <w:r w:rsidR="006363CF" w:rsidRPr="00B0657F">
        <w:rPr>
          <w:rFonts w:ascii="Times New Roman" w:hAnsi="Times New Roman" w:cs="Times New Roman"/>
          <w:sz w:val="24"/>
          <w:szCs w:val="24"/>
        </w:rPr>
        <w:t xml:space="preserve"> показным жестом в сторону Евросоюза и ООН</w:t>
      </w:r>
      <w:r>
        <w:rPr>
          <w:rFonts w:ascii="Times New Roman" w:hAnsi="Times New Roman" w:cs="Times New Roman"/>
          <w:sz w:val="24"/>
          <w:szCs w:val="24"/>
        </w:rPr>
        <w:t>, не оставлявших попытки привести территориальный спор к разрешению</w:t>
      </w:r>
      <w:r w:rsidR="006363CF" w:rsidRPr="00B0657F">
        <w:rPr>
          <w:rFonts w:ascii="Times New Roman" w:hAnsi="Times New Roman" w:cs="Times New Roman"/>
          <w:sz w:val="24"/>
          <w:szCs w:val="24"/>
        </w:rPr>
        <w:t>.</w:t>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В 2008 г. Республика Кипр осудила безвозмездную помощь туркам-киприотам со стороны ЕС, аргументировав </w:t>
      </w:r>
      <w:r w:rsidR="0042638E">
        <w:rPr>
          <w:rFonts w:ascii="Times New Roman" w:hAnsi="Times New Roman" w:cs="Times New Roman"/>
          <w:sz w:val="24"/>
          <w:szCs w:val="24"/>
        </w:rPr>
        <w:t xml:space="preserve">это </w:t>
      </w:r>
      <w:r w:rsidRPr="006363CF">
        <w:rPr>
          <w:rFonts w:ascii="Times New Roman" w:hAnsi="Times New Roman" w:cs="Times New Roman"/>
          <w:sz w:val="24"/>
          <w:szCs w:val="24"/>
        </w:rPr>
        <w:t xml:space="preserve">тем, что финансовая помощь </w:t>
      </w:r>
      <w:r w:rsidR="00C92346">
        <w:rPr>
          <w:rFonts w:ascii="Times New Roman" w:hAnsi="Times New Roman" w:cs="Times New Roman"/>
          <w:sz w:val="24"/>
          <w:szCs w:val="24"/>
        </w:rPr>
        <w:t>препятствует эффективным</w:t>
      </w:r>
      <w:r w:rsidRPr="006363CF">
        <w:rPr>
          <w:rFonts w:ascii="Times New Roman" w:hAnsi="Times New Roman" w:cs="Times New Roman"/>
          <w:sz w:val="24"/>
          <w:szCs w:val="24"/>
        </w:rPr>
        <w:t xml:space="preserve"> межобщинным переговорам, предложи</w:t>
      </w:r>
      <w:r w:rsidR="00ED534A">
        <w:rPr>
          <w:rFonts w:ascii="Times New Roman" w:hAnsi="Times New Roman" w:cs="Times New Roman"/>
          <w:sz w:val="24"/>
          <w:szCs w:val="24"/>
        </w:rPr>
        <w:t>в взамен</w:t>
      </w:r>
      <w:r w:rsidRPr="006363CF">
        <w:rPr>
          <w:rFonts w:ascii="Times New Roman" w:hAnsi="Times New Roman" w:cs="Times New Roman"/>
          <w:sz w:val="24"/>
          <w:szCs w:val="24"/>
        </w:rPr>
        <w:t xml:space="preserve"> систему получения тендеров от Е</w:t>
      </w:r>
      <w:r w:rsidR="00ED534A">
        <w:rPr>
          <w:rFonts w:ascii="Times New Roman" w:hAnsi="Times New Roman" w:cs="Times New Roman"/>
          <w:sz w:val="24"/>
          <w:szCs w:val="24"/>
        </w:rPr>
        <w:t>вросоюза</w:t>
      </w:r>
      <w:r w:rsidRPr="006363CF">
        <w:rPr>
          <w:rFonts w:ascii="Times New Roman" w:hAnsi="Times New Roman" w:cs="Times New Roman"/>
          <w:sz w:val="24"/>
          <w:szCs w:val="24"/>
        </w:rPr>
        <w:t xml:space="preserve"> для ТРСК</w:t>
      </w:r>
      <w:r w:rsidR="006C3B99">
        <w:rPr>
          <w:rFonts w:ascii="Times New Roman" w:hAnsi="Times New Roman" w:cs="Times New Roman"/>
          <w:sz w:val="24"/>
          <w:szCs w:val="24"/>
        </w:rPr>
        <w:t>.</w:t>
      </w:r>
      <w:r w:rsidRPr="006363CF">
        <w:rPr>
          <w:rStyle w:val="a7"/>
          <w:rFonts w:ascii="Times New Roman" w:hAnsi="Times New Roman" w:cs="Times New Roman"/>
          <w:sz w:val="24"/>
          <w:szCs w:val="24"/>
        </w:rPr>
        <w:footnoteReference w:id="89"/>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Во многом благодаря ЕС 8 июля 2006 г. между лидерами двух общин на Кипре было подписано соглашение, по которому они обязывались возобновить переговорный процесс </w:t>
      </w:r>
      <w:r w:rsidR="002D443A">
        <w:rPr>
          <w:rFonts w:ascii="Times New Roman" w:hAnsi="Times New Roman" w:cs="Times New Roman"/>
          <w:sz w:val="24"/>
          <w:szCs w:val="24"/>
        </w:rPr>
        <w:t>относительно</w:t>
      </w:r>
      <w:r w:rsidRPr="006363CF">
        <w:rPr>
          <w:rFonts w:ascii="Times New Roman" w:hAnsi="Times New Roman" w:cs="Times New Roman"/>
          <w:sz w:val="24"/>
          <w:szCs w:val="24"/>
        </w:rPr>
        <w:t xml:space="preserve"> кипрского урегулирования. С обеих сторон должны были быть созданы рабочие группы и технические комитеты для проведения всеобъемлющих переговоров. 3 сентября 2008 г. между президентом Турецкой Республики Северного Кипра и президентом Республики Кипр начались всесторонние переговоры, посвященные теме </w:t>
      </w:r>
      <w:r w:rsidR="004A7EAA" w:rsidRPr="006363CF">
        <w:rPr>
          <w:rFonts w:ascii="Times New Roman" w:hAnsi="Times New Roman" w:cs="Times New Roman"/>
          <w:sz w:val="24"/>
          <w:szCs w:val="24"/>
        </w:rPr>
        <w:t>единой независимости</w:t>
      </w:r>
      <w:r w:rsidR="004A7EAA">
        <w:rPr>
          <w:rFonts w:ascii="Times New Roman" w:hAnsi="Times New Roman" w:cs="Times New Roman"/>
          <w:sz w:val="24"/>
          <w:szCs w:val="24"/>
        </w:rPr>
        <w:t>,</w:t>
      </w:r>
      <w:r w:rsidR="004A7EAA" w:rsidRPr="006363CF">
        <w:rPr>
          <w:rFonts w:ascii="Times New Roman" w:hAnsi="Times New Roman" w:cs="Times New Roman"/>
          <w:sz w:val="24"/>
          <w:szCs w:val="24"/>
        </w:rPr>
        <w:t xml:space="preserve"> </w:t>
      </w:r>
      <w:r w:rsidRPr="006363CF">
        <w:rPr>
          <w:rFonts w:ascii="Times New Roman" w:hAnsi="Times New Roman" w:cs="Times New Roman"/>
          <w:sz w:val="24"/>
          <w:szCs w:val="24"/>
        </w:rPr>
        <w:t xml:space="preserve">единого гражданства. Было создано </w:t>
      </w:r>
      <w:r w:rsidR="004A7EAA">
        <w:rPr>
          <w:rFonts w:ascii="Times New Roman" w:hAnsi="Times New Roman" w:cs="Times New Roman"/>
          <w:sz w:val="24"/>
          <w:szCs w:val="24"/>
        </w:rPr>
        <w:t>шесть</w:t>
      </w:r>
      <w:r w:rsidRPr="006363CF">
        <w:rPr>
          <w:rFonts w:ascii="Times New Roman" w:hAnsi="Times New Roman" w:cs="Times New Roman"/>
          <w:sz w:val="24"/>
          <w:szCs w:val="24"/>
        </w:rPr>
        <w:t xml:space="preserve"> рабочих групп</w:t>
      </w:r>
      <w:r w:rsidR="004A7EAA">
        <w:rPr>
          <w:rFonts w:ascii="Times New Roman" w:hAnsi="Times New Roman" w:cs="Times New Roman"/>
          <w:sz w:val="24"/>
          <w:szCs w:val="24"/>
        </w:rPr>
        <w:t xml:space="preserve"> с целью более плодотворного</w:t>
      </w:r>
      <w:r w:rsidRPr="006363CF">
        <w:rPr>
          <w:rFonts w:ascii="Times New Roman" w:hAnsi="Times New Roman" w:cs="Times New Roman"/>
          <w:sz w:val="24"/>
          <w:szCs w:val="24"/>
        </w:rPr>
        <w:t xml:space="preserve"> обсу</w:t>
      </w:r>
      <w:r w:rsidR="004A7EAA">
        <w:rPr>
          <w:rFonts w:ascii="Times New Roman" w:hAnsi="Times New Roman" w:cs="Times New Roman"/>
          <w:sz w:val="24"/>
          <w:szCs w:val="24"/>
        </w:rPr>
        <w:t>ждения</w:t>
      </w:r>
      <w:r w:rsidRPr="006363CF">
        <w:rPr>
          <w:rFonts w:ascii="Times New Roman" w:hAnsi="Times New Roman" w:cs="Times New Roman"/>
          <w:sz w:val="24"/>
          <w:szCs w:val="24"/>
        </w:rPr>
        <w:t xml:space="preserve"> все</w:t>
      </w:r>
      <w:r w:rsidR="004A7EAA">
        <w:rPr>
          <w:rFonts w:ascii="Times New Roman" w:hAnsi="Times New Roman" w:cs="Times New Roman"/>
          <w:sz w:val="24"/>
          <w:szCs w:val="24"/>
        </w:rPr>
        <w:t>х</w:t>
      </w:r>
      <w:r w:rsidRPr="006363CF">
        <w:rPr>
          <w:rFonts w:ascii="Times New Roman" w:hAnsi="Times New Roman" w:cs="Times New Roman"/>
          <w:sz w:val="24"/>
          <w:szCs w:val="24"/>
        </w:rPr>
        <w:t xml:space="preserve"> аспект</w:t>
      </w:r>
      <w:r w:rsidR="004A7EAA">
        <w:rPr>
          <w:rFonts w:ascii="Times New Roman" w:hAnsi="Times New Roman" w:cs="Times New Roman"/>
          <w:sz w:val="24"/>
          <w:szCs w:val="24"/>
        </w:rPr>
        <w:t>ов кипрского вопроса</w:t>
      </w:r>
      <w:r w:rsidRPr="006363CF">
        <w:rPr>
          <w:rFonts w:ascii="Times New Roman" w:hAnsi="Times New Roman" w:cs="Times New Roman"/>
          <w:sz w:val="24"/>
          <w:szCs w:val="24"/>
        </w:rPr>
        <w:t xml:space="preserve"> (правительство и разделение властей, земля, собственность, экономика, ЕС, безопасность и гарантии). Дополнительно было создано семь технических комитетов по следующим направлениям: преступность и проблемы, связанные с нарушением закона, экономика и коммерческие вопросы, культурное наследие, антикризисное управление.</w:t>
      </w:r>
      <w:r w:rsidRPr="006363CF">
        <w:rPr>
          <w:rStyle w:val="a7"/>
          <w:rFonts w:ascii="Times New Roman" w:hAnsi="Times New Roman" w:cs="Times New Roman"/>
          <w:sz w:val="24"/>
          <w:szCs w:val="24"/>
        </w:rPr>
        <w:footnoteReference w:id="90"/>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Греки-киприоты настаивали на восстановлении своей собственности на Севере Кипра, тогда как турки опасались, что в </w:t>
      </w:r>
      <w:r w:rsidR="004A7EAA">
        <w:rPr>
          <w:rFonts w:ascii="Times New Roman" w:hAnsi="Times New Roman" w:cs="Times New Roman"/>
          <w:sz w:val="24"/>
          <w:szCs w:val="24"/>
        </w:rPr>
        <w:t>данном</w:t>
      </w:r>
      <w:r w:rsidRPr="006363CF">
        <w:rPr>
          <w:rFonts w:ascii="Times New Roman" w:hAnsi="Times New Roman" w:cs="Times New Roman"/>
          <w:sz w:val="24"/>
          <w:szCs w:val="24"/>
        </w:rPr>
        <w:t xml:space="preserve"> случае нельзя будет обеспечить мирное существование двух равноправных государств в составе федерации. В целом</w:t>
      </w:r>
      <w:r w:rsidR="004A7EAA">
        <w:rPr>
          <w:rFonts w:ascii="Times New Roman" w:hAnsi="Times New Roman" w:cs="Times New Roman"/>
          <w:sz w:val="24"/>
          <w:szCs w:val="24"/>
        </w:rPr>
        <w:t>,</w:t>
      </w:r>
      <w:r w:rsidRPr="006363CF">
        <w:rPr>
          <w:rFonts w:ascii="Times New Roman" w:hAnsi="Times New Roman" w:cs="Times New Roman"/>
          <w:sz w:val="24"/>
          <w:szCs w:val="24"/>
        </w:rPr>
        <w:t xml:space="preserve"> за последующие месяцы было организовано порядка шестидесяти встреч лидеров общин на Кипре, которые не смогли привести к </w:t>
      </w:r>
      <w:r w:rsidR="004A7EAA">
        <w:rPr>
          <w:rFonts w:ascii="Times New Roman" w:hAnsi="Times New Roman" w:cs="Times New Roman"/>
          <w:sz w:val="24"/>
          <w:szCs w:val="24"/>
        </w:rPr>
        <w:t>раз</w:t>
      </w:r>
      <w:r w:rsidRPr="006363CF">
        <w:rPr>
          <w:rFonts w:ascii="Times New Roman" w:hAnsi="Times New Roman" w:cs="Times New Roman"/>
          <w:sz w:val="24"/>
          <w:szCs w:val="24"/>
        </w:rPr>
        <w:t>решению</w:t>
      </w:r>
      <w:r w:rsidR="004A7EAA">
        <w:rPr>
          <w:rFonts w:ascii="Times New Roman" w:hAnsi="Times New Roman" w:cs="Times New Roman"/>
          <w:sz w:val="24"/>
          <w:szCs w:val="24"/>
        </w:rPr>
        <w:t xml:space="preserve"> кипрского диспута</w:t>
      </w:r>
      <w:r w:rsidRPr="006363CF">
        <w:rPr>
          <w:rFonts w:ascii="Times New Roman" w:hAnsi="Times New Roman" w:cs="Times New Roman"/>
          <w:sz w:val="24"/>
          <w:szCs w:val="24"/>
        </w:rPr>
        <w:t>. Однако уже в начале 2009 г. между общинами активизировался поиск компромиссного решения по кипрскому вопросу</w:t>
      </w:r>
      <w:r w:rsidR="004A7EAA">
        <w:rPr>
          <w:rFonts w:ascii="Times New Roman" w:hAnsi="Times New Roman" w:cs="Times New Roman"/>
          <w:sz w:val="24"/>
          <w:szCs w:val="24"/>
        </w:rPr>
        <w:t>, р</w:t>
      </w:r>
      <w:r w:rsidRPr="006363CF">
        <w:rPr>
          <w:rFonts w:ascii="Times New Roman" w:hAnsi="Times New Roman" w:cs="Times New Roman"/>
          <w:sz w:val="24"/>
          <w:szCs w:val="24"/>
        </w:rPr>
        <w:t>езко возросла интенсивность контактов между президентами Республики Кипр и непризнанной Турецкой Республики Северного Кипра.</w:t>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lastRenderedPageBreak/>
        <w:t xml:space="preserve">Следует отметить, что после избрания 18 апреля 2010 г. нового президента ТРСК Дервиша Эроглу появилась угроза срыва переговоров из-за </w:t>
      </w:r>
      <w:r w:rsidR="004A7EAA">
        <w:rPr>
          <w:rFonts w:ascii="Times New Roman" w:hAnsi="Times New Roman" w:cs="Times New Roman"/>
          <w:sz w:val="24"/>
          <w:szCs w:val="24"/>
        </w:rPr>
        <w:t>возможной</w:t>
      </w:r>
      <w:r w:rsidRPr="006363CF">
        <w:rPr>
          <w:rFonts w:ascii="Times New Roman" w:hAnsi="Times New Roman" w:cs="Times New Roman"/>
          <w:sz w:val="24"/>
          <w:szCs w:val="24"/>
        </w:rPr>
        <w:t xml:space="preserve"> смены политического курса турок-киприотов. Так, Д.</w:t>
      </w:r>
      <w:r w:rsidR="004A7EAA">
        <w:rPr>
          <w:rFonts w:ascii="Times New Roman" w:hAnsi="Times New Roman" w:cs="Times New Roman"/>
          <w:sz w:val="24"/>
          <w:szCs w:val="24"/>
        </w:rPr>
        <w:t xml:space="preserve"> </w:t>
      </w:r>
      <w:r w:rsidRPr="006363CF">
        <w:rPr>
          <w:rFonts w:ascii="Times New Roman" w:hAnsi="Times New Roman" w:cs="Times New Roman"/>
          <w:sz w:val="24"/>
          <w:szCs w:val="24"/>
        </w:rPr>
        <w:t>Эроглу предлагал решить Кипрскую проблему путем создания двух отдельных независимых государств. Ранее в своих выступлениях он заявлял, что сохранение статус-кво на острове, т</w:t>
      </w:r>
      <w:r w:rsidR="004A7EAA">
        <w:rPr>
          <w:rFonts w:ascii="Times New Roman" w:hAnsi="Times New Roman" w:cs="Times New Roman"/>
          <w:sz w:val="24"/>
          <w:szCs w:val="24"/>
        </w:rPr>
        <w:t>о есть</w:t>
      </w:r>
      <w:r w:rsidRPr="006363CF">
        <w:rPr>
          <w:rFonts w:ascii="Times New Roman" w:hAnsi="Times New Roman" w:cs="Times New Roman"/>
          <w:sz w:val="24"/>
          <w:szCs w:val="24"/>
        </w:rPr>
        <w:t xml:space="preserve"> дальнейшее существование двух отдельных государств на Кипре, является наилучшим выходом из ситуации.</w:t>
      </w:r>
      <w:r w:rsidRPr="006363CF">
        <w:rPr>
          <w:rStyle w:val="a7"/>
          <w:rFonts w:ascii="Times New Roman" w:hAnsi="Times New Roman" w:cs="Times New Roman"/>
          <w:sz w:val="24"/>
          <w:szCs w:val="24"/>
        </w:rPr>
        <w:footnoteReference w:id="91"/>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Таким образом, после </w:t>
      </w:r>
      <w:r w:rsidR="004A7EAA">
        <w:rPr>
          <w:rFonts w:ascii="Times New Roman" w:hAnsi="Times New Roman" w:cs="Times New Roman"/>
          <w:sz w:val="24"/>
          <w:szCs w:val="24"/>
        </w:rPr>
        <w:t>неудачи в реализации</w:t>
      </w:r>
      <w:r w:rsidRPr="006363CF">
        <w:rPr>
          <w:rFonts w:ascii="Times New Roman" w:hAnsi="Times New Roman" w:cs="Times New Roman"/>
          <w:sz w:val="24"/>
          <w:szCs w:val="24"/>
        </w:rPr>
        <w:t xml:space="preserve"> «плана Аннана»</w:t>
      </w:r>
      <w:r w:rsidR="004A7EAA">
        <w:rPr>
          <w:rFonts w:ascii="Times New Roman" w:hAnsi="Times New Roman" w:cs="Times New Roman"/>
          <w:sz w:val="24"/>
          <w:szCs w:val="24"/>
        </w:rPr>
        <w:t xml:space="preserve"> </w:t>
      </w:r>
      <w:r w:rsidR="00403840">
        <w:rPr>
          <w:rFonts w:ascii="Times New Roman" w:hAnsi="Times New Roman" w:cs="Times New Roman"/>
          <w:sz w:val="24"/>
          <w:szCs w:val="24"/>
        </w:rPr>
        <w:t>по разрешению диспута</w:t>
      </w:r>
      <w:r w:rsidRPr="006363CF">
        <w:rPr>
          <w:rFonts w:ascii="Times New Roman" w:hAnsi="Times New Roman" w:cs="Times New Roman"/>
          <w:sz w:val="24"/>
          <w:szCs w:val="24"/>
        </w:rPr>
        <w:t xml:space="preserve">, ЕС взял на себя ответственность за урегулирование конфликта турецкой и греческой общин. Брюссель </w:t>
      </w:r>
      <w:r w:rsidR="00403840">
        <w:rPr>
          <w:rFonts w:ascii="Times New Roman" w:hAnsi="Times New Roman" w:cs="Times New Roman"/>
          <w:sz w:val="24"/>
          <w:szCs w:val="24"/>
        </w:rPr>
        <w:t>приобрел</w:t>
      </w:r>
      <w:r w:rsidRPr="006363CF">
        <w:rPr>
          <w:rFonts w:ascii="Times New Roman" w:hAnsi="Times New Roman" w:cs="Times New Roman"/>
          <w:sz w:val="24"/>
          <w:szCs w:val="24"/>
        </w:rPr>
        <w:t xml:space="preserve"> рычаги влияния на обе общины</w:t>
      </w:r>
      <w:r w:rsidR="00403840">
        <w:rPr>
          <w:rFonts w:ascii="Times New Roman" w:hAnsi="Times New Roman" w:cs="Times New Roman"/>
          <w:sz w:val="24"/>
          <w:szCs w:val="24"/>
        </w:rPr>
        <w:t xml:space="preserve"> посредством «</w:t>
      </w:r>
      <w:r w:rsidRPr="006363CF">
        <w:rPr>
          <w:rFonts w:ascii="Times New Roman" w:hAnsi="Times New Roman" w:cs="Times New Roman"/>
          <w:sz w:val="24"/>
          <w:szCs w:val="24"/>
        </w:rPr>
        <w:t>правил</w:t>
      </w:r>
      <w:r w:rsidR="00403840">
        <w:rPr>
          <w:rFonts w:ascii="Times New Roman" w:hAnsi="Times New Roman" w:cs="Times New Roman"/>
          <w:sz w:val="24"/>
          <w:szCs w:val="24"/>
        </w:rPr>
        <w:t>»</w:t>
      </w:r>
      <w:r w:rsidRPr="006363CF">
        <w:rPr>
          <w:rFonts w:ascii="Times New Roman" w:hAnsi="Times New Roman" w:cs="Times New Roman"/>
          <w:sz w:val="24"/>
          <w:szCs w:val="24"/>
        </w:rPr>
        <w:t xml:space="preserve"> ЕС, которые официальный Кипр признал, став членом Союза, и на Северный Кипр через специальную программу интеграции</w:t>
      </w:r>
      <w:r w:rsidR="00403840">
        <w:rPr>
          <w:rFonts w:ascii="Times New Roman" w:hAnsi="Times New Roman" w:cs="Times New Roman"/>
          <w:sz w:val="24"/>
          <w:szCs w:val="24"/>
        </w:rPr>
        <w:t>, предложенную европейскими институтами</w:t>
      </w:r>
      <w:r w:rsidRPr="006363CF">
        <w:rPr>
          <w:rFonts w:ascii="Times New Roman" w:hAnsi="Times New Roman" w:cs="Times New Roman"/>
          <w:sz w:val="24"/>
          <w:szCs w:val="24"/>
        </w:rPr>
        <w:t>. ЕС удалось в 2000-х гг. реализовать несколько важных решений, которые проложили путь к общению и интеграции двух общин (свободное перемещение через разделительную линию, финансовые и торговые отношения). Северный Кипр получил особые права в рамках ЕС</w:t>
      </w:r>
      <w:r w:rsidR="00403840">
        <w:rPr>
          <w:rFonts w:ascii="Times New Roman" w:hAnsi="Times New Roman" w:cs="Times New Roman"/>
          <w:sz w:val="24"/>
          <w:szCs w:val="24"/>
        </w:rPr>
        <w:t xml:space="preserve">: </w:t>
      </w:r>
      <w:r w:rsidRPr="006363CF">
        <w:rPr>
          <w:rFonts w:ascii="Times New Roman" w:hAnsi="Times New Roman" w:cs="Times New Roman"/>
          <w:sz w:val="24"/>
          <w:szCs w:val="24"/>
        </w:rPr>
        <w:t>экономические (</w:t>
      </w:r>
      <w:r w:rsidR="00403840">
        <w:rPr>
          <w:rFonts w:ascii="Times New Roman" w:hAnsi="Times New Roman" w:cs="Times New Roman"/>
          <w:sz w:val="24"/>
          <w:szCs w:val="24"/>
        </w:rPr>
        <w:t xml:space="preserve">например, </w:t>
      </w:r>
      <w:r w:rsidRPr="006363CF">
        <w:rPr>
          <w:rFonts w:ascii="Times New Roman" w:hAnsi="Times New Roman" w:cs="Times New Roman"/>
          <w:sz w:val="24"/>
          <w:szCs w:val="24"/>
        </w:rPr>
        <w:t>право свободной торговли с ЕС) и политические (членство в Европарламенте, открытие официальных представительств). Однако</w:t>
      </w:r>
      <w:r w:rsidR="00403840">
        <w:rPr>
          <w:rFonts w:ascii="Times New Roman" w:hAnsi="Times New Roman" w:cs="Times New Roman"/>
          <w:sz w:val="24"/>
          <w:szCs w:val="24"/>
        </w:rPr>
        <w:t xml:space="preserve"> существенного </w:t>
      </w:r>
      <w:r w:rsidRPr="006363CF">
        <w:rPr>
          <w:rFonts w:ascii="Times New Roman" w:hAnsi="Times New Roman" w:cs="Times New Roman"/>
          <w:sz w:val="24"/>
          <w:szCs w:val="24"/>
        </w:rPr>
        <w:t xml:space="preserve">сдвига в урегулировании </w:t>
      </w:r>
      <w:r w:rsidR="00403840">
        <w:rPr>
          <w:rFonts w:ascii="Times New Roman" w:hAnsi="Times New Roman" w:cs="Times New Roman"/>
          <w:sz w:val="24"/>
          <w:szCs w:val="24"/>
        </w:rPr>
        <w:t>к</w:t>
      </w:r>
      <w:r w:rsidRPr="006363CF">
        <w:rPr>
          <w:rFonts w:ascii="Times New Roman" w:hAnsi="Times New Roman" w:cs="Times New Roman"/>
          <w:sz w:val="24"/>
          <w:szCs w:val="24"/>
        </w:rPr>
        <w:t>ипрской проблемы не произошло</w:t>
      </w:r>
      <w:r w:rsidR="00403840">
        <w:rPr>
          <w:rFonts w:ascii="Times New Roman" w:hAnsi="Times New Roman" w:cs="Times New Roman"/>
          <w:sz w:val="24"/>
          <w:szCs w:val="24"/>
        </w:rPr>
        <w:t>, потому как</w:t>
      </w:r>
      <w:r w:rsidRPr="006363CF">
        <w:rPr>
          <w:rFonts w:ascii="Times New Roman" w:hAnsi="Times New Roman" w:cs="Times New Roman"/>
          <w:sz w:val="24"/>
          <w:szCs w:val="24"/>
        </w:rPr>
        <w:t xml:space="preserve"> </w:t>
      </w:r>
      <w:r w:rsidR="00403840">
        <w:rPr>
          <w:rFonts w:ascii="Times New Roman" w:hAnsi="Times New Roman" w:cs="Times New Roman"/>
          <w:sz w:val="24"/>
          <w:szCs w:val="24"/>
        </w:rPr>
        <w:t>Республика Кипр демонстрировала вялую</w:t>
      </w:r>
      <w:r w:rsidRPr="006363CF">
        <w:rPr>
          <w:rFonts w:ascii="Times New Roman" w:hAnsi="Times New Roman" w:cs="Times New Roman"/>
          <w:sz w:val="24"/>
          <w:szCs w:val="24"/>
        </w:rPr>
        <w:t xml:space="preserve"> мотивацию </w:t>
      </w:r>
      <w:r w:rsidR="00403840">
        <w:rPr>
          <w:rFonts w:ascii="Times New Roman" w:hAnsi="Times New Roman" w:cs="Times New Roman"/>
          <w:sz w:val="24"/>
          <w:szCs w:val="24"/>
        </w:rPr>
        <w:t>вследствие достижения цели</w:t>
      </w:r>
      <w:r w:rsidRPr="006363CF">
        <w:rPr>
          <w:rFonts w:ascii="Times New Roman" w:hAnsi="Times New Roman" w:cs="Times New Roman"/>
          <w:sz w:val="24"/>
          <w:szCs w:val="24"/>
        </w:rPr>
        <w:t xml:space="preserve"> вступления в ЕС, а Север</w:t>
      </w:r>
      <w:r w:rsidR="00403840">
        <w:rPr>
          <w:rFonts w:ascii="Times New Roman" w:hAnsi="Times New Roman" w:cs="Times New Roman"/>
          <w:sz w:val="24"/>
          <w:szCs w:val="24"/>
        </w:rPr>
        <w:t xml:space="preserve"> —</w:t>
      </w:r>
      <w:r w:rsidRPr="006363CF">
        <w:rPr>
          <w:rFonts w:ascii="Times New Roman" w:hAnsi="Times New Roman" w:cs="Times New Roman"/>
          <w:sz w:val="24"/>
          <w:szCs w:val="24"/>
        </w:rPr>
        <w:t xml:space="preserve"> из-за разочарования от безрезультатности</w:t>
      </w:r>
      <w:r w:rsidR="00403840">
        <w:rPr>
          <w:rFonts w:ascii="Times New Roman" w:hAnsi="Times New Roman" w:cs="Times New Roman"/>
          <w:sz w:val="24"/>
          <w:szCs w:val="24"/>
        </w:rPr>
        <w:t xml:space="preserve"> </w:t>
      </w:r>
      <w:r w:rsidRPr="006363CF">
        <w:rPr>
          <w:rFonts w:ascii="Times New Roman" w:hAnsi="Times New Roman" w:cs="Times New Roman"/>
          <w:sz w:val="24"/>
          <w:szCs w:val="24"/>
        </w:rPr>
        <w:t>интеграционных усилий.</w:t>
      </w:r>
    </w:p>
    <w:p w:rsidR="006363CF" w:rsidRPr="006363CF" w:rsidRDefault="006363CF" w:rsidP="006363CF">
      <w:pPr>
        <w:spacing w:after="0" w:line="240" w:lineRule="auto"/>
        <w:ind w:firstLine="426"/>
        <w:jc w:val="both"/>
        <w:rPr>
          <w:rFonts w:ascii="Times New Roman" w:hAnsi="Times New Roman" w:cs="Times New Roman"/>
          <w:sz w:val="24"/>
          <w:szCs w:val="24"/>
        </w:rPr>
      </w:pPr>
    </w:p>
    <w:p w:rsidR="006363CF" w:rsidRPr="006363CF" w:rsidRDefault="006363CF" w:rsidP="00FD7BC9">
      <w:pPr>
        <w:pStyle w:val="2"/>
        <w:spacing w:line="360" w:lineRule="auto"/>
        <w:ind w:firstLine="709"/>
        <w:jc w:val="both"/>
        <w:rPr>
          <w:rFonts w:ascii="Times New Roman" w:hAnsi="Times New Roman" w:cs="Times New Roman"/>
          <w:color w:val="auto"/>
          <w:sz w:val="24"/>
          <w:szCs w:val="24"/>
        </w:rPr>
      </w:pPr>
      <w:bookmarkStart w:id="22" w:name="_Toc511185136"/>
      <w:bookmarkStart w:id="23" w:name="_Toc513822328"/>
      <w:bookmarkStart w:id="24" w:name="_Toc514005520"/>
      <w:r w:rsidRPr="006363CF">
        <w:rPr>
          <w:rFonts w:ascii="Times New Roman" w:hAnsi="Times New Roman" w:cs="Times New Roman"/>
          <w:color w:val="auto"/>
          <w:sz w:val="24"/>
          <w:szCs w:val="24"/>
        </w:rPr>
        <w:t>2.2 Современный этап переговоров Республики Кипр и Турецкой Республики Северного Кипра</w:t>
      </w:r>
      <w:bookmarkEnd w:id="22"/>
      <w:bookmarkEnd w:id="23"/>
      <w:bookmarkEnd w:id="24"/>
    </w:p>
    <w:p w:rsidR="006363CF" w:rsidRPr="006363CF" w:rsidRDefault="006363CF" w:rsidP="006363CF">
      <w:pPr>
        <w:spacing w:after="0" w:line="360" w:lineRule="auto"/>
        <w:ind w:firstLine="709"/>
        <w:jc w:val="both"/>
        <w:rPr>
          <w:rFonts w:ascii="Times New Roman" w:hAnsi="Times New Roman" w:cs="Times New Roman"/>
          <w:sz w:val="24"/>
          <w:szCs w:val="24"/>
        </w:rPr>
      </w:pP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Одновременно с усилиями Е</w:t>
      </w:r>
      <w:r w:rsidR="00403840">
        <w:rPr>
          <w:rFonts w:ascii="Times New Roman" w:hAnsi="Times New Roman" w:cs="Times New Roman"/>
          <w:sz w:val="24"/>
          <w:szCs w:val="24"/>
        </w:rPr>
        <w:t>вросоюза</w:t>
      </w:r>
      <w:r w:rsidRPr="006363CF">
        <w:rPr>
          <w:rFonts w:ascii="Times New Roman" w:hAnsi="Times New Roman" w:cs="Times New Roman"/>
          <w:sz w:val="24"/>
          <w:szCs w:val="24"/>
        </w:rPr>
        <w:t xml:space="preserve"> по интеграции </w:t>
      </w:r>
      <w:r w:rsidR="00403840">
        <w:rPr>
          <w:rFonts w:ascii="Times New Roman" w:hAnsi="Times New Roman" w:cs="Times New Roman"/>
          <w:sz w:val="24"/>
          <w:szCs w:val="24"/>
        </w:rPr>
        <w:t>ТРСК</w:t>
      </w:r>
      <w:r w:rsidRPr="006363CF">
        <w:rPr>
          <w:rFonts w:ascii="Times New Roman" w:hAnsi="Times New Roman" w:cs="Times New Roman"/>
          <w:sz w:val="24"/>
          <w:szCs w:val="24"/>
        </w:rPr>
        <w:t xml:space="preserve"> в европейскую политическую, правовую и экономическую систему, продолжались попытки дипломатического урегулирования конфликта.</w:t>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В течени</w:t>
      </w:r>
      <w:r w:rsidR="00403840">
        <w:rPr>
          <w:rFonts w:ascii="Times New Roman" w:hAnsi="Times New Roman" w:cs="Times New Roman"/>
          <w:sz w:val="24"/>
          <w:szCs w:val="24"/>
        </w:rPr>
        <w:t>е</w:t>
      </w:r>
      <w:r w:rsidRPr="006363CF">
        <w:rPr>
          <w:rFonts w:ascii="Times New Roman" w:hAnsi="Times New Roman" w:cs="Times New Roman"/>
          <w:sz w:val="24"/>
          <w:szCs w:val="24"/>
        </w:rPr>
        <w:t xml:space="preserve"> 2000-х гг. обе стороны конфликта регулярно заявляли о приверженности мирному решению вопроса и периодически проводили переговоры под </w:t>
      </w:r>
      <w:r w:rsidR="00403840">
        <w:rPr>
          <w:rFonts w:ascii="Times New Roman" w:hAnsi="Times New Roman" w:cs="Times New Roman"/>
          <w:sz w:val="24"/>
          <w:szCs w:val="24"/>
        </w:rPr>
        <w:t>руководством</w:t>
      </w:r>
      <w:r w:rsidRPr="006363CF">
        <w:rPr>
          <w:rFonts w:ascii="Times New Roman" w:hAnsi="Times New Roman" w:cs="Times New Roman"/>
          <w:sz w:val="24"/>
          <w:szCs w:val="24"/>
        </w:rPr>
        <w:t xml:space="preserve"> </w:t>
      </w:r>
      <w:r w:rsidRPr="006363CF">
        <w:rPr>
          <w:rFonts w:ascii="Times New Roman" w:hAnsi="Times New Roman" w:cs="Times New Roman"/>
          <w:sz w:val="24"/>
          <w:szCs w:val="24"/>
        </w:rPr>
        <w:lastRenderedPageBreak/>
        <w:t>Брюсселя</w:t>
      </w:r>
      <w:r w:rsidR="00403840">
        <w:rPr>
          <w:rFonts w:ascii="Times New Roman" w:hAnsi="Times New Roman" w:cs="Times New Roman"/>
          <w:sz w:val="24"/>
          <w:szCs w:val="24"/>
        </w:rPr>
        <w:t xml:space="preserve"> </w:t>
      </w:r>
      <w:r w:rsidRPr="006363CF">
        <w:rPr>
          <w:rFonts w:ascii="Times New Roman" w:hAnsi="Times New Roman" w:cs="Times New Roman"/>
          <w:sz w:val="24"/>
          <w:szCs w:val="24"/>
        </w:rPr>
        <w:t>и О</w:t>
      </w:r>
      <w:r w:rsidR="00403840">
        <w:rPr>
          <w:rFonts w:ascii="Times New Roman" w:hAnsi="Times New Roman" w:cs="Times New Roman"/>
          <w:sz w:val="24"/>
          <w:szCs w:val="24"/>
        </w:rPr>
        <w:t>рганизации Объединенных Наций</w:t>
      </w:r>
      <w:r w:rsidRPr="006363CF">
        <w:rPr>
          <w:rFonts w:ascii="Times New Roman" w:hAnsi="Times New Roman" w:cs="Times New Roman"/>
          <w:sz w:val="24"/>
          <w:szCs w:val="24"/>
        </w:rPr>
        <w:t>.</w:t>
      </w:r>
      <w:r w:rsidR="00D83467">
        <w:rPr>
          <w:rFonts w:ascii="Times New Roman" w:hAnsi="Times New Roman" w:cs="Times New Roman"/>
          <w:sz w:val="24"/>
          <w:szCs w:val="24"/>
        </w:rPr>
        <w:t xml:space="preserve"> </w:t>
      </w:r>
      <w:r w:rsidRPr="006363CF">
        <w:rPr>
          <w:rFonts w:ascii="Times New Roman" w:hAnsi="Times New Roman" w:cs="Times New Roman"/>
          <w:sz w:val="24"/>
          <w:szCs w:val="24"/>
        </w:rPr>
        <w:t>В сентябре 2008 г. состоялись полноценные переговоры между лидерами двух общин под эгидой ООН.</w:t>
      </w:r>
      <w:r w:rsidRPr="006363CF">
        <w:rPr>
          <w:rStyle w:val="a7"/>
          <w:rFonts w:ascii="Times New Roman" w:hAnsi="Times New Roman" w:cs="Times New Roman"/>
          <w:sz w:val="24"/>
          <w:szCs w:val="24"/>
        </w:rPr>
        <w:footnoteReference w:id="92"/>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В ноябре 2010 г. лидеры двух общин, </w:t>
      </w:r>
      <w:proofErr w:type="spellStart"/>
      <w:r w:rsidRPr="006363CF">
        <w:rPr>
          <w:rFonts w:ascii="Times New Roman" w:hAnsi="Times New Roman" w:cs="Times New Roman"/>
          <w:sz w:val="24"/>
          <w:szCs w:val="24"/>
        </w:rPr>
        <w:t>Д</w:t>
      </w:r>
      <w:r w:rsidR="00D83467">
        <w:rPr>
          <w:rFonts w:ascii="Times New Roman" w:hAnsi="Times New Roman" w:cs="Times New Roman"/>
          <w:sz w:val="24"/>
          <w:szCs w:val="24"/>
        </w:rPr>
        <w:t>и</w:t>
      </w:r>
      <w:r w:rsidRPr="006363CF">
        <w:rPr>
          <w:rFonts w:ascii="Times New Roman" w:hAnsi="Times New Roman" w:cs="Times New Roman"/>
          <w:sz w:val="24"/>
          <w:szCs w:val="24"/>
        </w:rPr>
        <w:t>митрис</w:t>
      </w:r>
      <w:proofErr w:type="spellEnd"/>
      <w:r w:rsidRPr="006363CF">
        <w:rPr>
          <w:rFonts w:ascii="Times New Roman" w:hAnsi="Times New Roman" w:cs="Times New Roman"/>
          <w:sz w:val="24"/>
          <w:szCs w:val="24"/>
        </w:rPr>
        <w:t xml:space="preserve"> </w:t>
      </w:r>
      <w:proofErr w:type="spellStart"/>
      <w:r w:rsidRPr="006363CF">
        <w:rPr>
          <w:rFonts w:ascii="Times New Roman" w:hAnsi="Times New Roman" w:cs="Times New Roman"/>
          <w:sz w:val="24"/>
          <w:szCs w:val="24"/>
        </w:rPr>
        <w:t>Христофиас</w:t>
      </w:r>
      <w:proofErr w:type="spellEnd"/>
      <w:r w:rsidRPr="006363CF">
        <w:rPr>
          <w:rFonts w:ascii="Times New Roman" w:hAnsi="Times New Roman" w:cs="Times New Roman"/>
          <w:sz w:val="24"/>
          <w:szCs w:val="24"/>
        </w:rPr>
        <w:t xml:space="preserve"> и Дервиш Эроглу, встретились</w:t>
      </w:r>
      <w:r w:rsidR="00317FB0">
        <w:rPr>
          <w:rFonts w:ascii="Times New Roman" w:hAnsi="Times New Roman" w:cs="Times New Roman"/>
          <w:sz w:val="24"/>
          <w:szCs w:val="24"/>
        </w:rPr>
        <w:t xml:space="preserve"> </w:t>
      </w:r>
      <w:r w:rsidRPr="006363CF">
        <w:rPr>
          <w:rFonts w:ascii="Times New Roman" w:hAnsi="Times New Roman" w:cs="Times New Roman"/>
          <w:sz w:val="24"/>
          <w:szCs w:val="24"/>
        </w:rPr>
        <w:t>с генеральным секретарем ООН</w:t>
      </w:r>
      <w:r w:rsidR="00D83467">
        <w:rPr>
          <w:rFonts w:ascii="Times New Roman" w:hAnsi="Times New Roman" w:cs="Times New Roman"/>
          <w:sz w:val="24"/>
          <w:szCs w:val="24"/>
        </w:rPr>
        <w:t xml:space="preserve"> Пан Ги Муном</w:t>
      </w:r>
      <w:r w:rsidRPr="006363CF">
        <w:rPr>
          <w:rFonts w:ascii="Times New Roman" w:hAnsi="Times New Roman" w:cs="Times New Roman"/>
          <w:sz w:val="24"/>
          <w:szCs w:val="24"/>
        </w:rPr>
        <w:t xml:space="preserve"> в Нью-Йорке. Мирные переговоры, возобновившиеся в 2008 г</w:t>
      </w:r>
      <w:r w:rsidR="00D83467">
        <w:rPr>
          <w:rFonts w:ascii="Times New Roman" w:hAnsi="Times New Roman" w:cs="Times New Roman"/>
          <w:sz w:val="24"/>
          <w:szCs w:val="24"/>
        </w:rPr>
        <w:t>.</w:t>
      </w:r>
      <w:r w:rsidRPr="006363CF">
        <w:rPr>
          <w:rFonts w:ascii="Times New Roman" w:hAnsi="Times New Roman" w:cs="Times New Roman"/>
          <w:sz w:val="24"/>
          <w:szCs w:val="24"/>
        </w:rPr>
        <w:t>, снова потерпели неудачу в 2011. По мнению турецкой стороны</w:t>
      </w:r>
      <w:r w:rsidR="009F76D9">
        <w:rPr>
          <w:rFonts w:ascii="Times New Roman" w:hAnsi="Times New Roman" w:cs="Times New Roman"/>
          <w:sz w:val="24"/>
          <w:szCs w:val="24"/>
        </w:rPr>
        <w:t>,</w:t>
      </w:r>
      <w:r w:rsidRPr="006363CF">
        <w:rPr>
          <w:rFonts w:ascii="Times New Roman" w:hAnsi="Times New Roman" w:cs="Times New Roman"/>
          <w:sz w:val="24"/>
          <w:szCs w:val="24"/>
        </w:rPr>
        <w:t xml:space="preserve"> баланс сил после присоединения Юга к ЕС</w:t>
      </w:r>
      <w:r w:rsidR="009F76D9">
        <w:rPr>
          <w:rFonts w:ascii="Times New Roman" w:hAnsi="Times New Roman" w:cs="Times New Roman"/>
          <w:sz w:val="24"/>
          <w:szCs w:val="24"/>
        </w:rPr>
        <w:t xml:space="preserve"> </w:t>
      </w:r>
      <w:r w:rsidRPr="006363CF">
        <w:rPr>
          <w:rFonts w:ascii="Times New Roman" w:hAnsi="Times New Roman" w:cs="Times New Roman"/>
          <w:sz w:val="24"/>
          <w:szCs w:val="24"/>
        </w:rPr>
        <w:t xml:space="preserve">сместился в пользу </w:t>
      </w:r>
      <w:r w:rsidR="009F76D9">
        <w:rPr>
          <w:rFonts w:ascii="Times New Roman" w:hAnsi="Times New Roman" w:cs="Times New Roman"/>
          <w:sz w:val="24"/>
          <w:szCs w:val="24"/>
        </w:rPr>
        <w:t>г</w:t>
      </w:r>
      <w:r w:rsidRPr="006363CF">
        <w:rPr>
          <w:rFonts w:ascii="Times New Roman" w:hAnsi="Times New Roman" w:cs="Times New Roman"/>
          <w:sz w:val="24"/>
          <w:szCs w:val="24"/>
        </w:rPr>
        <w:t>ре</w:t>
      </w:r>
      <w:r w:rsidR="009F76D9">
        <w:rPr>
          <w:rFonts w:ascii="Times New Roman" w:hAnsi="Times New Roman" w:cs="Times New Roman"/>
          <w:sz w:val="24"/>
          <w:szCs w:val="24"/>
        </w:rPr>
        <w:t>ко-кипрской</w:t>
      </w:r>
      <w:r w:rsidRPr="006363CF">
        <w:rPr>
          <w:rFonts w:ascii="Times New Roman" w:hAnsi="Times New Roman" w:cs="Times New Roman"/>
          <w:sz w:val="24"/>
          <w:szCs w:val="24"/>
        </w:rPr>
        <w:t xml:space="preserve"> общины, </w:t>
      </w:r>
      <w:r w:rsidR="009F76D9">
        <w:rPr>
          <w:rFonts w:ascii="Times New Roman" w:hAnsi="Times New Roman" w:cs="Times New Roman"/>
          <w:sz w:val="24"/>
          <w:szCs w:val="24"/>
        </w:rPr>
        <w:t>однако</w:t>
      </w:r>
      <w:r w:rsidRPr="006363CF">
        <w:rPr>
          <w:rFonts w:ascii="Times New Roman" w:hAnsi="Times New Roman" w:cs="Times New Roman"/>
          <w:sz w:val="24"/>
          <w:szCs w:val="24"/>
        </w:rPr>
        <w:t xml:space="preserve"> ни одна из </w:t>
      </w:r>
      <w:r w:rsidR="009F76D9">
        <w:rPr>
          <w:rFonts w:ascii="Times New Roman" w:hAnsi="Times New Roman" w:cs="Times New Roman"/>
          <w:sz w:val="24"/>
          <w:szCs w:val="24"/>
        </w:rPr>
        <w:t>с</w:t>
      </w:r>
      <w:r w:rsidRPr="006363CF">
        <w:rPr>
          <w:rFonts w:ascii="Times New Roman" w:hAnsi="Times New Roman" w:cs="Times New Roman"/>
          <w:sz w:val="24"/>
          <w:szCs w:val="24"/>
        </w:rPr>
        <w:t>торон не смогла извлечь существенной выгоды из новых условий, так как Брюссель поддержал и Северный Кипр. Статус-кво после вступления в ЕС привел к повсеместному разочарованию реальност</w:t>
      </w:r>
      <w:r w:rsidR="009F76D9">
        <w:rPr>
          <w:rFonts w:ascii="Times New Roman" w:hAnsi="Times New Roman" w:cs="Times New Roman"/>
          <w:sz w:val="24"/>
          <w:szCs w:val="24"/>
        </w:rPr>
        <w:t>ью</w:t>
      </w:r>
      <w:r w:rsidRPr="006363CF">
        <w:rPr>
          <w:rFonts w:ascii="Times New Roman" w:hAnsi="Times New Roman" w:cs="Times New Roman"/>
          <w:sz w:val="24"/>
          <w:szCs w:val="24"/>
        </w:rPr>
        <w:t xml:space="preserve"> членства в ЕС</w:t>
      </w:r>
      <w:r w:rsidR="009F76D9">
        <w:rPr>
          <w:rFonts w:ascii="Times New Roman" w:hAnsi="Times New Roman" w:cs="Times New Roman"/>
          <w:sz w:val="24"/>
          <w:szCs w:val="24"/>
        </w:rPr>
        <w:t>.</w:t>
      </w:r>
      <w:r w:rsidRPr="006363CF">
        <w:rPr>
          <w:rFonts w:ascii="Times New Roman" w:hAnsi="Times New Roman" w:cs="Times New Roman"/>
          <w:sz w:val="24"/>
          <w:szCs w:val="24"/>
        </w:rPr>
        <w:t xml:space="preserve"> Членство Республики Кипр в ЕС дало обоим сторонам</w:t>
      </w:r>
      <w:r w:rsidR="009F76D9">
        <w:rPr>
          <w:rFonts w:ascii="Times New Roman" w:hAnsi="Times New Roman" w:cs="Times New Roman"/>
          <w:sz w:val="24"/>
          <w:szCs w:val="24"/>
        </w:rPr>
        <w:t xml:space="preserve"> лишь</w:t>
      </w:r>
      <w:r w:rsidRPr="006363CF">
        <w:rPr>
          <w:rFonts w:ascii="Times New Roman" w:hAnsi="Times New Roman" w:cs="Times New Roman"/>
          <w:sz w:val="24"/>
          <w:szCs w:val="24"/>
        </w:rPr>
        <w:t xml:space="preserve"> возможность использовать Союз для продолжения спора в рамках новой «европейской» риторики</w:t>
      </w:r>
      <w:r w:rsidR="009F76D9">
        <w:rPr>
          <w:rFonts w:ascii="Times New Roman" w:hAnsi="Times New Roman" w:cs="Times New Roman"/>
          <w:sz w:val="24"/>
          <w:szCs w:val="24"/>
        </w:rPr>
        <w:t>.</w:t>
      </w:r>
      <w:r w:rsidRPr="006363CF">
        <w:rPr>
          <w:rStyle w:val="a7"/>
          <w:rFonts w:ascii="Times New Roman" w:hAnsi="Times New Roman" w:cs="Times New Roman"/>
          <w:sz w:val="24"/>
          <w:szCs w:val="24"/>
        </w:rPr>
        <w:footnoteReference w:id="93"/>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В 2009-2011 гг. </w:t>
      </w:r>
      <w:r w:rsidR="009F76D9">
        <w:rPr>
          <w:rFonts w:ascii="Times New Roman" w:hAnsi="Times New Roman" w:cs="Times New Roman"/>
          <w:sz w:val="24"/>
          <w:szCs w:val="24"/>
        </w:rPr>
        <w:t>основными</w:t>
      </w:r>
      <w:r w:rsidRPr="006363CF">
        <w:rPr>
          <w:rFonts w:ascii="Times New Roman" w:hAnsi="Times New Roman" w:cs="Times New Roman"/>
          <w:sz w:val="24"/>
          <w:szCs w:val="24"/>
        </w:rPr>
        <w:t xml:space="preserve"> вопросами переговоров являлись:</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6363CF" w:rsidRPr="009F76D9">
        <w:rPr>
          <w:rFonts w:ascii="Times New Roman" w:hAnsi="Times New Roman" w:cs="Times New Roman"/>
          <w:sz w:val="24"/>
          <w:szCs w:val="24"/>
        </w:rPr>
        <w:t xml:space="preserve">ыполнение резолюций Совета Безопасности ООН и достигнутых на высоком уровне соглашений, предусматривающих двухзональную, </w:t>
      </w:r>
      <w:proofErr w:type="spellStart"/>
      <w:r w:rsidR="006363CF" w:rsidRPr="009F76D9">
        <w:rPr>
          <w:rFonts w:ascii="Times New Roman" w:hAnsi="Times New Roman" w:cs="Times New Roman"/>
          <w:sz w:val="24"/>
          <w:szCs w:val="24"/>
        </w:rPr>
        <w:t>двухобщинную</w:t>
      </w:r>
      <w:proofErr w:type="spellEnd"/>
      <w:r w:rsidR="006363CF" w:rsidRPr="009F76D9">
        <w:rPr>
          <w:rFonts w:ascii="Times New Roman" w:hAnsi="Times New Roman" w:cs="Times New Roman"/>
          <w:sz w:val="24"/>
          <w:szCs w:val="24"/>
        </w:rPr>
        <w:t xml:space="preserve"> федерацию (ЕС так же поддерживал </w:t>
      </w:r>
      <w:r>
        <w:rPr>
          <w:rFonts w:ascii="Times New Roman" w:hAnsi="Times New Roman" w:cs="Times New Roman"/>
          <w:sz w:val="24"/>
          <w:szCs w:val="24"/>
        </w:rPr>
        <w:t>данную</w:t>
      </w:r>
      <w:r w:rsidR="006363CF" w:rsidRPr="009F76D9">
        <w:rPr>
          <w:rFonts w:ascii="Times New Roman" w:hAnsi="Times New Roman" w:cs="Times New Roman"/>
          <w:sz w:val="24"/>
          <w:szCs w:val="24"/>
        </w:rPr>
        <w:t xml:space="preserve"> модель урегулирования)</w:t>
      </w:r>
      <w:r>
        <w:rPr>
          <w:rFonts w:ascii="Times New Roman" w:hAnsi="Times New Roman" w:cs="Times New Roman"/>
          <w:sz w:val="24"/>
          <w:szCs w:val="24"/>
        </w:rPr>
        <w:t>, а также п</w:t>
      </w:r>
      <w:r w:rsidRPr="009F76D9">
        <w:rPr>
          <w:rFonts w:ascii="Times New Roman" w:hAnsi="Times New Roman" w:cs="Times New Roman"/>
          <w:sz w:val="24"/>
          <w:szCs w:val="24"/>
        </w:rPr>
        <w:t>олитическое равенство между греческой и турецкой общинами Кипра</w:t>
      </w:r>
      <w:r w:rsidR="006363CF" w:rsidRPr="009F76D9">
        <w:rPr>
          <w:rFonts w:ascii="Times New Roman" w:hAnsi="Times New Roman" w:cs="Times New Roman"/>
          <w:sz w:val="24"/>
          <w:szCs w:val="24"/>
        </w:rPr>
        <w:t>;</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6363CF" w:rsidRPr="009F76D9">
        <w:rPr>
          <w:rFonts w:ascii="Times New Roman" w:hAnsi="Times New Roman" w:cs="Times New Roman"/>
          <w:sz w:val="24"/>
          <w:szCs w:val="24"/>
        </w:rPr>
        <w:t>овая формула разделения власти при федеральном правительстве, обладающем соответствующими полномочиями для эффективного управления, сохранения единой Республики и выполнения ее обязательств перед международным сообществом и Европейским Союзом;</w:t>
      </w:r>
    </w:p>
    <w:p w:rsidR="006363CF" w:rsidRPr="009F76D9" w:rsidRDefault="006363CF" w:rsidP="009F76D9">
      <w:pPr>
        <w:pStyle w:val="a3"/>
        <w:numPr>
          <w:ilvl w:val="0"/>
          <w:numId w:val="9"/>
        </w:numPr>
        <w:spacing w:after="0" w:line="360" w:lineRule="auto"/>
        <w:ind w:left="0" w:firstLine="709"/>
        <w:jc w:val="both"/>
        <w:rPr>
          <w:rFonts w:ascii="Times New Roman" w:hAnsi="Times New Roman" w:cs="Times New Roman"/>
          <w:sz w:val="24"/>
          <w:szCs w:val="24"/>
        </w:rPr>
      </w:pPr>
      <w:r w:rsidRPr="009F76D9">
        <w:rPr>
          <w:rFonts w:ascii="Times New Roman" w:hAnsi="Times New Roman" w:cs="Times New Roman"/>
          <w:sz w:val="24"/>
          <w:szCs w:val="24"/>
        </w:rPr>
        <w:t xml:space="preserve">Республика с единым суверенитетом и представительством на </w:t>
      </w:r>
      <w:r w:rsidR="009F76D9">
        <w:rPr>
          <w:rFonts w:ascii="Times New Roman" w:hAnsi="Times New Roman" w:cs="Times New Roman"/>
          <w:sz w:val="24"/>
          <w:szCs w:val="24"/>
        </w:rPr>
        <w:t xml:space="preserve">мировой </w:t>
      </w:r>
      <w:r w:rsidRPr="009F76D9">
        <w:rPr>
          <w:rFonts w:ascii="Times New Roman" w:hAnsi="Times New Roman" w:cs="Times New Roman"/>
          <w:sz w:val="24"/>
          <w:szCs w:val="24"/>
        </w:rPr>
        <w:t>арене и единым гражданством;</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6363CF" w:rsidRPr="009F76D9">
        <w:rPr>
          <w:rFonts w:ascii="Times New Roman" w:hAnsi="Times New Roman" w:cs="Times New Roman"/>
          <w:sz w:val="24"/>
          <w:szCs w:val="24"/>
        </w:rPr>
        <w:t>арантии независимости и территориальной целостности Республики и исключение полного или частичного союза с любой другой страной, любой формы раздел</w:t>
      </w:r>
      <w:r>
        <w:rPr>
          <w:rFonts w:ascii="Times New Roman" w:hAnsi="Times New Roman" w:cs="Times New Roman"/>
          <w:sz w:val="24"/>
          <w:szCs w:val="24"/>
        </w:rPr>
        <w:t>ения</w:t>
      </w:r>
      <w:r w:rsidR="006363CF" w:rsidRPr="009F76D9">
        <w:rPr>
          <w:rFonts w:ascii="Times New Roman" w:hAnsi="Times New Roman" w:cs="Times New Roman"/>
          <w:sz w:val="24"/>
          <w:szCs w:val="24"/>
        </w:rPr>
        <w:t xml:space="preserve"> или </w:t>
      </w:r>
      <w:r>
        <w:rPr>
          <w:rFonts w:ascii="Times New Roman" w:hAnsi="Times New Roman" w:cs="Times New Roman"/>
          <w:sz w:val="24"/>
          <w:szCs w:val="24"/>
        </w:rPr>
        <w:t>сецессии</w:t>
      </w:r>
      <w:r w:rsidR="006363CF" w:rsidRPr="009F76D9">
        <w:rPr>
          <w:rFonts w:ascii="Times New Roman" w:hAnsi="Times New Roman" w:cs="Times New Roman"/>
          <w:sz w:val="24"/>
          <w:szCs w:val="24"/>
        </w:rPr>
        <w:t>;</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6363CF" w:rsidRPr="009F76D9">
        <w:rPr>
          <w:rFonts w:ascii="Times New Roman" w:hAnsi="Times New Roman" w:cs="Times New Roman"/>
          <w:sz w:val="24"/>
          <w:szCs w:val="24"/>
        </w:rPr>
        <w:t>сключение иностранного вмешательства и одностороннего права на вмешательство;</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6363CF" w:rsidRPr="009F76D9">
        <w:rPr>
          <w:rFonts w:ascii="Times New Roman" w:hAnsi="Times New Roman" w:cs="Times New Roman"/>
          <w:sz w:val="24"/>
          <w:szCs w:val="24"/>
        </w:rPr>
        <w:t>ывод иностранных войск согласно резолюциям Совета Безопасности и Генеральной Ассамблеи ООН;</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6363CF" w:rsidRPr="009F76D9">
        <w:rPr>
          <w:rFonts w:ascii="Times New Roman" w:hAnsi="Times New Roman" w:cs="Times New Roman"/>
          <w:sz w:val="24"/>
          <w:szCs w:val="24"/>
        </w:rPr>
        <w:t>озвращение перемещенных лиц и система возврата имущества в соответствии с Европейской Конвенцией и судебными решениями;</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63CF" w:rsidRPr="009F76D9">
        <w:rPr>
          <w:rFonts w:ascii="Times New Roman" w:hAnsi="Times New Roman" w:cs="Times New Roman"/>
          <w:sz w:val="24"/>
          <w:szCs w:val="24"/>
        </w:rPr>
        <w:t>раво на приобретение имущества и проживание без ограничительных квот, основанных на этническом или религиозном критерии;</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6363CF" w:rsidRPr="009F76D9">
        <w:rPr>
          <w:rFonts w:ascii="Times New Roman" w:hAnsi="Times New Roman" w:cs="Times New Roman"/>
          <w:sz w:val="24"/>
          <w:szCs w:val="24"/>
        </w:rPr>
        <w:t>очетаемость любого урегулирования с обязанностями и правами Республики Кипр в ЕС;</w:t>
      </w:r>
    </w:p>
    <w:p w:rsidR="006363CF" w:rsidRPr="009F76D9" w:rsidRDefault="009F76D9" w:rsidP="009F76D9">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63CF" w:rsidRPr="009F76D9">
        <w:rPr>
          <w:rFonts w:ascii="Times New Roman" w:hAnsi="Times New Roman" w:cs="Times New Roman"/>
          <w:sz w:val="24"/>
          <w:szCs w:val="24"/>
        </w:rPr>
        <w:t>олная демилитаризация кипрского государства</w:t>
      </w:r>
      <w:r>
        <w:rPr>
          <w:rFonts w:ascii="Times New Roman" w:hAnsi="Times New Roman" w:cs="Times New Roman"/>
          <w:sz w:val="24"/>
          <w:szCs w:val="24"/>
        </w:rPr>
        <w:t>.</w:t>
      </w:r>
      <w:r w:rsidR="006363CF" w:rsidRPr="006363CF">
        <w:rPr>
          <w:rStyle w:val="a7"/>
          <w:rFonts w:ascii="Times New Roman" w:hAnsi="Times New Roman" w:cs="Times New Roman"/>
          <w:sz w:val="24"/>
          <w:szCs w:val="24"/>
        </w:rPr>
        <w:footnoteReference w:id="94"/>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 xml:space="preserve">После возобновления переговоров </w:t>
      </w:r>
      <w:r w:rsidR="009F76D9">
        <w:rPr>
          <w:rFonts w:ascii="Times New Roman" w:hAnsi="Times New Roman" w:cs="Times New Roman"/>
          <w:sz w:val="24"/>
          <w:szCs w:val="24"/>
        </w:rPr>
        <w:t>перечисленные вопросы</w:t>
      </w:r>
      <w:r w:rsidRPr="006363CF">
        <w:rPr>
          <w:rFonts w:ascii="Times New Roman" w:hAnsi="Times New Roman" w:cs="Times New Roman"/>
          <w:sz w:val="24"/>
          <w:szCs w:val="24"/>
        </w:rPr>
        <w:t xml:space="preserve"> сохранили свою актуальность. </w:t>
      </w:r>
      <w:r w:rsidRPr="006363CF">
        <w:rPr>
          <w:rFonts w:ascii="Times New Roman" w:hAnsi="Times New Roman" w:cs="Times New Roman"/>
          <w:bCs/>
          <w:iCs/>
          <w:sz w:val="24"/>
          <w:szCs w:val="24"/>
          <w:shd w:val="clear" w:color="auto" w:fill="FFFFFF"/>
        </w:rPr>
        <w:t xml:space="preserve">11 февраля 2014 года Президент Республики Кипр Никос </w:t>
      </w:r>
      <w:proofErr w:type="spellStart"/>
      <w:r w:rsidRPr="006363CF">
        <w:rPr>
          <w:rFonts w:ascii="Times New Roman" w:hAnsi="Times New Roman" w:cs="Times New Roman"/>
          <w:bCs/>
          <w:iCs/>
          <w:sz w:val="24"/>
          <w:szCs w:val="24"/>
          <w:shd w:val="clear" w:color="auto" w:fill="FFFFFF"/>
        </w:rPr>
        <w:t>Анастасиадис</w:t>
      </w:r>
      <w:proofErr w:type="spellEnd"/>
      <w:r w:rsidRPr="006363CF">
        <w:rPr>
          <w:rFonts w:ascii="Times New Roman" w:hAnsi="Times New Roman" w:cs="Times New Roman"/>
          <w:bCs/>
          <w:iCs/>
          <w:sz w:val="24"/>
          <w:szCs w:val="24"/>
          <w:shd w:val="clear" w:color="auto" w:fill="FFFFFF"/>
        </w:rPr>
        <w:t xml:space="preserve"> и лидер турко-кипрской общины Дервиш Эроглу со</w:t>
      </w:r>
      <w:r w:rsidR="00A60E97">
        <w:rPr>
          <w:rFonts w:ascii="Times New Roman" w:hAnsi="Times New Roman" w:cs="Times New Roman"/>
          <w:bCs/>
          <w:iCs/>
          <w:sz w:val="24"/>
          <w:szCs w:val="24"/>
          <w:shd w:val="clear" w:color="auto" w:fill="FFFFFF"/>
        </w:rPr>
        <w:t>вместно</w:t>
      </w:r>
      <w:r w:rsidRPr="006363CF">
        <w:rPr>
          <w:rFonts w:ascii="Times New Roman" w:hAnsi="Times New Roman" w:cs="Times New Roman"/>
          <w:bCs/>
          <w:iCs/>
          <w:sz w:val="24"/>
          <w:szCs w:val="24"/>
          <w:shd w:val="clear" w:color="auto" w:fill="FFFFFF"/>
        </w:rPr>
        <w:t xml:space="preserve"> подтвердили основу решения кипрской проблемы (двухзональная </w:t>
      </w:r>
      <w:proofErr w:type="spellStart"/>
      <w:r w:rsidRPr="006363CF">
        <w:rPr>
          <w:rFonts w:ascii="Times New Roman" w:hAnsi="Times New Roman" w:cs="Times New Roman"/>
          <w:bCs/>
          <w:iCs/>
          <w:sz w:val="24"/>
          <w:szCs w:val="24"/>
          <w:shd w:val="clear" w:color="auto" w:fill="FFFFFF"/>
        </w:rPr>
        <w:t>двухобщинная</w:t>
      </w:r>
      <w:proofErr w:type="spellEnd"/>
      <w:r w:rsidRPr="006363CF">
        <w:rPr>
          <w:rFonts w:ascii="Times New Roman" w:hAnsi="Times New Roman" w:cs="Times New Roman"/>
          <w:bCs/>
          <w:iCs/>
          <w:sz w:val="24"/>
          <w:szCs w:val="24"/>
          <w:shd w:val="clear" w:color="auto" w:fill="FFFFFF"/>
        </w:rPr>
        <w:t xml:space="preserve"> федерация), а также методику ведения переговорного процесса.</w:t>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bCs/>
          <w:iCs/>
          <w:sz w:val="24"/>
          <w:szCs w:val="24"/>
          <w:shd w:val="clear" w:color="auto" w:fill="FFFFFF"/>
        </w:rPr>
        <w:t xml:space="preserve">Незаконное проведение Турцией сейсмической разведки в пределах исключительной экономической зоны Республики Кипр привело к тому, что переговоры между двумя общинами были прерваны в октябре 2014 года. Означенные действия Турции </w:t>
      </w:r>
      <w:r w:rsidR="00A60E97">
        <w:rPr>
          <w:rFonts w:ascii="Times New Roman" w:hAnsi="Times New Roman" w:cs="Times New Roman"/>
          <w:bCs/>
          <w:iCs/>
          <w:sz w:val="24"/>
          <w:szCs w:val="24"/>
          <w:shd w:val="clear" w:color="auto" w:fill="FFFFFF"/>
        </w:rPr>
        <w:t>являлись</w:t>
      </w:r>
      <w:r w:rsidRPr="006363CF">
        <w:rPr>
          <w:rFonts w:ascii="Times New Roman" w:hAnsi="Times New Roman" w:cs="Times New Roman"/>
          <w:bCs/>
          <w:iCs/>
          <w:sz w:val="24"/>
          <w:szCs w:val="24"/>
          <w:shd w:val="clear" w:color="auto" w:fill="FFFFFF"/>
        </w:rPr>
        <w:t xml:space="preserve"> грубым нарушением суверенных прав и юрисдикции Республики Кипр над своей исключительной экономической зоной и шельфом</w:t>
      </w:r>
      <w:r w:rsidR="00A60E97">
        <w:rPr>
          <w:rFonts w:ascii="Times New Roman" w:hAnsi="Times New Roman" w:cs="Times New Roman"/>
          <w:bCs/>
          <w:iCs/>
          <w:sz w:val="24"/>
          <w:szCs w:val="24"/>
          <w:shd w:val="clear" w:color="auto" w:fill="FFFFFF"/>
        </w:rPr>
        <w:t xml:space="preserve"> </w:t>
      </w:r>
      <w:r w:rsidRPr="006363CF">
        <w:rPr>
          <w:rFonts w:ascii="Times New Roman" w:hAnsi="Times New Roman" w:cs="Times New Roman"/>
          <w:bCs/>
          <w:iCs/>
          <w:sz w:val="24"/>
          <w:szCs w:val="24"/>
          <w:shd w:val="clear" w:color="auto" w:fill="FFFFFF"/>
        </w:rPr>
        <w:t>в том виде, как они закреплены в</w:t>
      </w:r>
      <w:r w:rsidR="00A60E97">
        <w:rPr>
          <w:rFonts w:ascii="Times New Roman" w:hAnsi="Times New Roman" w:cs="Times New Roman"/>
          <w:bCs/>
          <w:iCs/>
          <w:sz w:val="24"/>
          <w:szCs w:val="24"/>
          <w:shd w:val="clear" w:color="auto" w:fill="FFFFFF"/>
        </w:rPr>
        <w:t xml:space="preserve"> части </w:t>
      </w:r>
      <w:r w:rsidR="00A60E97">
        <w:rPr>
          <w:rFonts w:ascii="Times New Roman" w:hAnsi="Times New Roman" w:cs="Times New Roman"/>
          <w:bCs/>
          <w:iCs/>
          <w:sz w:val="24"/>
          <w:szCs w:val="24"/>
          <w:shd w:val="clear" w:color="auto" w:fill="FFFFFF"/>
          <w:lang w:val="en-US"/>
        </w:rPr>
        <w:t>VI</w:t>
      </w:r>
      <w:r w:rsidRPr="006363CF">
        <w:rPr>
          <w:rFonts w:ascii="Times New Roman" w:hAnsi="Times New Roman" w:cs="Times New Roman"/>
          <w:bCs/>
          <w:iCs/>
          <w:sz w:val="24"/>
          <w:szCs w:val="24"/>
          <w:shd w:val="clear" w:color="auto" w:fill="FFFFFF"/>
        </w:rPr>
        <w:t xml:space="preserve"> Конвенции ООН по морскому праву</w:t>
      </w:r>
      <w:r w:rsidR="00A60E97">
        <w:rPr>
          <w:rFonts w:ascii="Times New Roman" w:hAnsi="Times New Roman" w:cs="Times New Roman"/>
          <w:bCs/>
          <w:iCs/>
          <w:sz w:val="24"/>
          <w:szCs w:val="24"/>
          <w:shd w:val="clear" w:color="auto" w:fill="FFFFFF"/>
        </w:rPr>
        <w:t xml:space="preserve"> от 1982 г.</w:t>
      </w:r>
      <w:r w:rsidRPr="006363CF">
        <w:rPr>
          <w:rFonts w:ascii="Times New Roman" w:hAnsi="Times New Roman" w:cs="Times New Roman"/>
          <w:bCs/>
          <w:iCs/>
          <w:sz w:val="24"/>
          <w:szCs w:val="24"/>
          <w:shd w:val="clear" w:color="auto" w:fill="FFFFFF"/>
        </w:rPr>
        <w:t xml:space="preserve"> и соответствующих нормах обычного права</w:t>
      </w:r>
      <w:r w:rsidRPr="006363CF">
        <w:rPr>
          <w:rStyle w:val="a7"/>
          <w:rFonts w:ascii="Times New Roman" w:hAnsi="Times New Roman" w:cs="Times New Roman"/>
          <w:bCs/>
          <w:iCs/>
          <w:sz w:val="24"/>
          <w:szCs w:val="24"/>
          <w:shd w:val="clear" w:color="auto" w:fill="FFFFFF"/>
        </w:rPr>
        <w:footnoteReference w:id="95"/>
      </w:r>
      <w:r w:rsidRPr="006363CF">
        <w:rPr>
          <w:rFonts w:ascii="Times New Roman" w:hAnsi="Times New Roman" w:cs="Times New Roman"/>
          <w:bCs/>
          <w:iCs/>
          <w:sz w:val="24"/>
          <w:szCs w:val="24"/>
          <w:shd w:val="clear" w:color="auto" w:fill="FFFFFF"/>
        </w:rPr>
        <w:t>.</w:t>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Мустафа Акынджи, одержавший победу на президентских выборах в общине киприотов-турок в 2015 году, пообещал приложить больше усилий для заключения мирного соглашения на Кипре. Будучи мэром кипрско-турецкого муниципалитета Северной Никосии в период 1976-1990 гг., Ак</w:t>
      </w:r>
      <w:r w:rsidR="00A60E97">
        <w:rPr>
          <w:rFonts w:ascii="Times New Roman" w:hAnsi="Times New Roman" w:cs="Times New Roman"/>
          <w:sz w:val="24"/>
          <w:szCs w:val="24"/>
        </w:rPr>
        <w:t>ы</w:t>
      </w:r>
      <w:r w:rsidRPr="006363CF">
        <w:rPr>
          <w:rFonts w:ascii="Times New Roman" w:hAnsi="Times New Roman" w:cs="Times New Roman"/>
          <w:sz w:val="24"/>
          <w:szCs w:val="24"/>
        </w:rPr>
        <w:t>н</w:t>
      </w:r>
      <w:r w:rsidR="00A60E97">
        <w:rPr>
          <w:rFonts w:ascii="Times New Roman" w:hAnsi="Times New Roman" w:cs="Times New Roman"/>
          <w:sz w:val="24"/>
          <w:szCs w:val="24"/>
        </w:rPr>
        <w:t>дж</w:t>
      </w:r>
      <w:r w:rsidRPr="006363CF">
        <w:rPr>
          <w:rFonts w:ascii="Times New Roman" w:hAnsi="Times New Roman" w:cs="Times New Roman"/>
          <w:sz w:val="24"/>
          <w:szCs w:val="24"/>
        </w:rPr>
        <w:t xml:space="preserve">и начал сотрудничество со своим южным коллегой в осуществлении практических проектов в области коммунального хозяйства, культуры и туризма. Он основал движение за мир и демократию в 2003 г. в поддержку плана ООН Аннана по объединению Кипра в рамках Европейского Союза, а </w:t>
      </w:r>
      <w:r w:rsidRPr="006363CF">
        <w:rPr>
          <w:rFonts w:ascii="Times New Roman" w:hAnsi="Times New Roman" w:cs="Times New Roman"/>
          <w:sz w:val="24"/>
          <w:szCs w:val="24"/>
        </w:rPr>
        <w:lastRenderedPageBreak/>
        <w:t>также выступа</w:t>
      </w:r>
      <w:r w:rsidR="00A60E97">
        <w:rPr>
          <w:rFonts w:ascii="Times New Roman" w:hAnsi="Times New Roman" w:cs="Times New Roman"/>
          <w:sz w:val="24"/>
          <w:szCs w:val="24"/>
        </w:rPr>
        <w:t>л</w:t>
      </w:r>
      <w:r w:rsidRPr="006363CF">
        <w:rPr>
          <w:rFonts w:ascii="Times New Roman" w:hAnsi="Times New Roman" w:cs="Times New Roman"/>
          <w:sz w:val="24"/>
          <w:szCs w:val="24"/>
        </w:rPr>
        <w:t xml:space="preserve"> за политику большей независимости от Турции </w:t>
      </w:r>
      <w:r w:rsidR="00A60E97">
        <w:rPr>
          <w:rFonts w:ascii="Times New Roman" w:hAnsi="Times New Roman" w:cs="Times New Roman"/>
          <w:sz w:val="24"/>
          <w:szCs w:val="24"/>
        </w:rPr>
        <w:t xml:space="preserve">в политических </w:t>
      </w:r>
      <w:r w:rsidRPr="006363CF">
        <w:rPr>
          <w:rFonts w:ascii="Times New Roman" w:hAnsi="Times New Roman" w:cs="Times New Roman"/>
          <w:sz w:val="24"/>
          <w:szCs w:val="24"/>
        </w:rPr>
        <w:t>вопросах</w:t>
      </w:r>
      <w:r w:rsidR="00A60E97">
        <w:rPr>
          <w:rFonts w:ascii="Times New Roman" w:hAnsi="Times New Roman" w:cs="Times New Roman"/>
          <w:sz w:val="24"/>
          <w:szCs w:val="24"/>
        </w:rPr>
        <w:t>.</w:t>
      </w:r>
      <w:r w:rsidRPr="006363CF">
        <w:rPr>
          <w:rStyle w:val="a7"/>
          <w:rFonts w:ascii="Times New Roman" w:hAnsi="Times New Roman" w:cs="Times New Roman"/>
          <w:sz w:val="24"/>
          <w:szCs w:val="24"/>
        </w:rPr>
        <w:footnoteReference w:id="96"/>
      </w:r>
      <w:r w:rsidRPr="006363CF">
        <w:rPr>
          <w:rFonts w:ascii="Times New Roman" w:hAnsi="Times New Roman" w:cs="Times New Roman"/>
          <w:sz w:val="24"/>
          <w:szCs w:val="24"/>
        </w:rPr>
        <w:t xml:space="preserve"> </w:t>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Fonts w:ascii="Times New Roman" w:hAnsi="Times New Roman" w:cs="Times New Roman"/>
          <w:sz w:val="24"/>
          <w:szCs w:val="24"/>
        </w:rPr>
        <w:t>В</w:t>
      </w:r>
      <w:r w:rsidR="00A60E97">
        <w:rPr>
          <w:rFonts w:ascii="Times New Roman" w:hAnsi="Times New Roman" w:cs="Times New Roman"/>
          <w:sz w:val="24"/>
          <w:szCs w:val="24"/>
        </w:rPr>
        <w:t>о время</w:t>
      </w:r>
      <w:r w:rsidRPr="006363CF">
        <w:rPr>
          <w:rFonts w:ascii="Times New Roman" w:hAnsi="Times New Roman" w:cs="Times New Roman"/>
          <w:sz w:val="24"/>
          <w:szCs w:val="24"/>
        </w:rPr>
        <w:t xml:space="preserve"> избирательной кампании Акынджи провозгласил курс на мирный диалог о воссоединении двух частей острова</w:t>
      </w:r>
      <w:r w:rsidR="00A60E97">
        <w:rPr>
          <w:rFonts w:ascii="Times New Roman" w:hAnsi="Times New Roman" w:cs="Times New Roman"/>
          <w:sz w:val="24"/>
          <w:szCs w:val="24"/>
        </w:rPr>
        <w:t>.</w:t>
      </w:r>
      <w:r w:rsidRPr="006363CF">
        <w:rPr>
          <w:rStyle w:val="a7"/>
          <w:rFonts w:ascii="Times New Roman" w:hAnsi="Times New Roman" w:cs="Times New Roman"/>
          <w:sz w:val="24"/>
          <w:szCs w:val="24"/>
        </w:rPr>
        <w:footnoteReference w:id="97"/>
      </w:r>
      <w:r w:rsidRPr="006363CF">
        <w:rPr>
          <w:rFonts w:ascii="Times New Roman" w:hAnsi="Times New Roman" w:cs="Times New Roman"/>
          <w:sz w:val="24"/>
          <w:szCs w:val="24"/>
        </w:rPr>
        <w:t xml:space="preserve"> Греческие эксперты отметили, что «победа более умеренного Акынджи может стать сигналом того, что после многих лет застоя настало время для существенного прогресса в отношении кипрского вопроса» и «лидер Турецкой республики Кипр может повлиять на позицию местной общины в отношениях с греческой частью острова и с Турцией; Мустафа Акынджи склонен сотрудничать с греческими киприотами, а Дервиш Эроглу (конкурент Акынджи) </w:t>
      </w:r>
      <w:r w:rsidR="00A60E97">
        <w:rPr>
          <w:rFonts w:ascii="Times New Roman" w:hAnsi="Times New Roman" w:cs="Times New Roman"/>
          <w:sz w:val="24"/>
          <w:szCs w:val="24"/>
        </w:rPr>
        <w:t>—</w:t>
      </w:r>
      <w:r w:rsidRPr="006363CF">
        <w:rPr>
          <w:rFonts w:ascii="Times New Roman" w:hAnsi="Times New Roman" w:cs="Times New Roman"/>
          <w:sz w:val="24"/>
          <w:szCs w:val="24"/>
        </w:rPr>
        <w:t xml:space="preserve"> с официальной Анкарой»</w:t>
      </w:r>
      <w:r w:rsidRPr="006363CF">
        <w:rPr>
          <w:rStyle w:val="a7"/>
          <w:rFonts w:ascii="Times New Roman" w:hAnsi="Times New Roman" w:cs="Times New Roman"/>
          <w:sz w:val="24"/>
          <w:szCs w:val="24"/>
        </w:rPr>
        <w:footnoteReference w:id="98"/>
      </w:r>
      <w:r w:rsidR="00A60E97">
        <w:rPr>
          <w:rFonts w:ascii="Times New Roman" w:hAnsi="Times New Roman" w:cs="Times New Roman"/>
          <w:sz w:val="24"/>
          <w:szCs w:val="24"/>
        </w:rPr>
        <w:t>.</w:t>
      </w:r>
    </w:p>
    <w:p w:rsidR="006363CF" w:rsidRPr="006363CF" w:rsidRDefault="006363CF" w:rsidP="006363CF">
      <w:pPr>
        <w:pStyle w:val="ad"/>
        <w:shd w:val="clear" w:color="auto" w:fill="FFFFFF"/>
        <w:spacing w:before="0" w:beforeAutospacing="0" w:after="0" w:afterAutospacing="0" w:line="360" w:lineRule="auto"/>
        <w:ind w:firstLine="709"/>
        <w:jc w:val="both"/>
      </w:pPr>
      <w:r w:rsidRPr="006363CF">
        <w:t xml:space="preserve">В 2015 г. состоялось 20 встреч делегаций. </w:t>
      </w:r>
      <w:r w:rsidR="007F0B5B">
        <w:t>Мощный</w:t>
      </w:r>
      <w:r w:rsidRPr="006363CF">
        <w:t xml:space="preserve"> толчок переговорный процесс получил в конце года, когда ЕС и Турция начали обсуждать способы решения</w:t>
      </w:r>
      <w:r w:rsidR="007F0B5B">
        <w:t xml:space="preserve"> миграционного кризиса на европейском пространстве.</w:t>
      </w:r>
      <w:r w:rsidRPr="006363CF">
        <w:rPr>
          <w:rStyle w:val="a7"/>
        </w:rPr>
        <w:footnoteReference w:id="99"/>
      </w:r>
    </w:p>
    <w:p w:rsidR="006363CF" w:rsidRPr="006363CF" w:rsidRDefault="006363CF" w:rsidP="006363CF">
      <w:pPr>
        <w:spacing w:after="0" w:line="360" w:lineRule="auto"/>
        <w:ind w:firstLine="709"/>
        <w:jc w:val="both"/>
        <w:rPr>
          <w:rFonts w:ascii="Times New Roman" w:hAnsi="Times New Roman" w:cs="Times New Roman"/>
          <w:bCs/>
          <w:iCs/>
          <w:sz w:val="24"/>
          <w:szCs w:val="24"/>
          <w:shd w:val="clear" w:color="auto" w:fill="FFFFFF"/>
        </w:rPr>
      </w:pPr>
      <w:r w:rsidRPr="006363CF">
        <w:rPr>
          <w:rFonts w:ascii="Times New Roman" w:hAnsi="Times New Roman" w:cs="Times New Roman"/>
          <w:bCs/>
          <w:iCs/>
          <w:sz w:val="24"/>
          <w:szCs w:val="24"/>
          <w:shd w:val="clear" w:color="auto" w:fill="FFFFFF"/>
        </w:rPr>
        <w:t>8 июня 2016 г. стороны кипрского урегулирования договорились интенсифицировать усилия в течение ближайших месяцев (состоялось 3 раунда переговоров), чтобы достичь скорейшего прогресса через целенаправленные и глубокие дискуссии.</w:t>
      </w:r>
    </w:p>
    <w:p w:rsidR="006363CF" w:rsidRPr="006363CF" w:rsidRDefault="006363CF" w:rsidP="006363CF">
      <w:pPr>
        <w:spacing w:after="0" w:line="360" w:lineRule="auto"/>
        <w:ind w:firstLine="709"/>
        <w:jc w:val="both"/>
        <w:rPr>
          <w:rStyle w:val="notranslate"/>
          <w:rFonts w:ascii="Times New Roman" w:hAnsi="Times New Roman" w:cs="Times New Roman"/>
          <w:sz w:val="24"/>
          <w:szCs w:val="24"/>
          <w:bdr w:val="none" w:sz="0" w:space="0" w:color="auto" w:frame="1"/>
        </w:rPr>
      </w:pPr>
      <w:r w:rsidRPr="006363CF">
        <w:rPr>
          <w:rFonts w:ascii="Times New Roman" w:hAnsi="Times New Roman" w:cs="Times New Roman"/>
          <w:sz w:val="24"/>
          <w:szCs w:val="24"/>
        </w:rPr>
        <w:t>Очередные переговоры</w:t>
      </w:r>
      <w:r w:rsidR="00317FB0">
        <w:rPr>
          <w:rFonts w:ascii="Times New Roman" w:hAnsi="Times New Roman" w:cs="Times New Roman"/>
          <w:sz w:val="24"/>
          <w:szCs w:val="24"/>
        </w:rPr>
        <w:t xml:space="preserve"> </w:t>
      </w:r>
      <w:r w:rsidRPr="006363CF">
        <w:rPr>
          <w:rFonts w:ascii="Times New Roman" w:hAnsi="Times New Roman" w:cs="Times New Roman"/>
          <w:sz w:val="24"/>
          <w:szCs w:val="24"/>
        </w:rPr>
        <w:t xml:space="preserve">между греками-киприотами и турками-киприотами состоялись в швейцарском </w:t>
      </w:r>
      <w:proofErr w:type="spellStart"/>
      <w:r w:rsidRPr="006363CF">
        <w:rPr>
          <w:rFonts w:ascii="Times New Roman" w:hAnsi="Times New Roman" w:cs="Times New Roman"/>
          <w:sz w:val="24"/>
          <w:szCs w:val="24"/>
        </w:rPr>
        <w:t>Кранс</w:t>
      </w:r>
      <w:proofErr w:type="spellEnd"/>
      <w:r w:rsidRPr="006363CF">
        <w:rPr>
          <w:rFonts w:ascii="Times New Roman" w:hAnsi="Times New Roman" w:cs="Times New Roman"/>
          <w:sz w:val="24"/>
          <w:szCs w:val="24"/>
        </w:rPr>
        <w:t>-Монтана в июне 2017 г.</w:t>
      </w:r>
      <w:r w:rsidR="00317FB0">
        <w:rPr>
          <w:rFonts w:ascii="Times New Roman" w:hAnsi="Times New Roman" w:cs="Times New Roman"/>
          <w:sz w:val="24"/>
          <w:szCs w:val="24"/>
        </w:rPr>
        <w:t xml:space="preserve"> </w:t>
      </w:r>
      <w:r w:rsidRPr="006363CF">
        <w:rPr>
          <w:rFonts w:ascii="Times New Roman" w:hAnsi="Times New Roman" w:cs="Times New Roman"/>
          <w:sz w:val="24"/>
          <w:szCs w:val="24"/>
        </w:rPr>
        <w:t>Европейские эксперты указывали, что это</w:t>
      </w:r>
      <w:r w:rsidR="007F0B5B">
        <w:rPr>
          <w:rFonts w:ascii="Times New Roman" w:hAnsi="Times New Roman" w:cs="Times New Roman"/>
          <w:sz w:val="24"/>
          <w:szCs w:val="24"/>
        </w:rPr>
        <w:t xml:space="preserve"> своего рода</w:t>
      </w:r>
      <w:r w:rsidRPr="006363CF">
        <w:rPr>
          <w:rFonts w:ascii="Times New Roman" w:hAnsi="Times New Roman" w:cs="Times New Roman"/>
          <w:sz w:val="24"/>
          <w:szCs w:val="24"/>
        </w:rPr>
        <w:t xml:space="preserve"> </w:t>
      </w:r>
      <w:r w:rsidRPr="006363CF">
        <w:rPr>
          <w:rStyle w:val="notranslate"/>
          <w:rFonts w:ascii="Times New Roman" w:hAnsi="Times New Roman" w:cs="Times New Roman"/>
          <w:sz w:val="24"/>
          <w:szCs w:val="24"/>
          <w:bdr w:val="none" w:sz="0" w:space="0" w:color="auto" w:frame="1"/>
        </w:rPr>
        <w:t xml:space="preserve">кульминация трехлетнего подготовительного процесса между двумя лидерами </w:t>
      </w:r>
      <w:r w:rsidR="007F0B5B">
        <w:rPr>
          <w:rStyle w:val="notranslate"/>
          <w:rFonts w:ascii="Times New Roman" w:hAnsi="Times New Roman" w:cs="Times New Roman"/>
          <w:sz w:val="24"/>
          <w:szCs w:val="24"/>
          <w:bdr w:val="none" w:sz="0" w:space="0" w:color="auto" w:frame="1"/>
        </w:rPr>
        <w:t>кипрских</w:t>
      </w:r>
      <w:r w:rsidRPr="006363CF">
        <w:rPr>
          <w:rStyle w:val="notranslate"/>
          <w:rFonts w:ascii="Times New Roman" w:hAnsi="Times New Roman" w:cs="Times New Roman"/>
          <w:sz w:val="24"/>
          <w:szCs w:val="24"/>
          <w:bdr w:val="none" w:sz="0" w:space="0" w:color="auto" w:frame="1"/>
        </w:rPr>
        <w:t xml:space="preserve"> общин</w:t>
      </w:r>
      <w:r w:rsidR="007F0B5B">
        <w:rPr>
          <w:rStyle w:val="notranslate"/>
          <w:rFonts w:ascii="Times New Roman" w:hAnsi="Times New Roman" w:cs="Times New Roman"/>
          <w:sz w:val="24"/>
          <w:szCs w:val="24"/>
          <w:bdr w:val="none" w:sz="0" w:space="0" w:color="auto" w:frame="1"/>
        </w:rPr>
        <w:t>, а между самими лидерами — хорошие отношения.</w:t>
      </w:r>
      <w:r w:rsidRPr="006363CF">
        <w:rPr>
          <w:rStyle w:val="a7"/>
          <w:rFonts w:ascii="Times New Roman" w:hAnsi="Times New Roman" w:cs="Times New Roman"/>
          <w:sz w:val="24"/>
          <w:szCs w:val="24"/>
          <w:bdr w:val="none" w:sz="0" w:space="0" w:color="auto" w:frame="1"/>
        </w:rPr>
        <w:footnoteReference w:id="100"/>
      </w:r>
      <w:r w:rsidRPr="006363CF">
        <w:rPr>
          <w:rStyle w:val="notranslate"/>
          <w:rFonts w:ascii="Times New Roman" w:hAnsi="Times New Roman" w:cs="Times New Roman"/>
          <w:sz w:val="24"/>
          <w:szCs w:val="24"/>
          <w:bdr w:val="none" w:sz="0" w:space="0" w:color="auto" w:frame="1"/>
        </w:rPr>
        <w:t xml:space="preserve"> </w:t>
      </w:r>
    </w:p>
    <w:p w:rsidR="006363CF" w:rsidRPr="006363CF" w:rsidRDefault="006363CF" w:rsidP="006363CF">
      <w:pPr>
        <w:spacing w:after="0" w:line="360" w:lineRule="auto"/>
        <w:ind w:firstLine="709"/>
        <w:jc w:val="both"/>
        <w:rPr>
          <w:rFonts w:ascii="Times New Roman" w:hAnsi="Times New Roman" w:cs="Times New Roman"/>
          <w:sz w:val="24"/>
          <w:szCs w:val="24"/>
        </w:rPr>
      </w:pPr>
      <w:r w:rsidRPr="006363CF">
        <w:rPr>
          <w:rStyle w:val="notranslate"/>
          <w:rFonts w:ascii="Times New Roman" w:hAnsi="Times New Roman" w:cs="Times New Roman"/>
          <w:sz w:val="24"/>
          <w:szCs w:val="24"/>
          <w:bdr w:val="none" w:sz="0" w:space="0" w:color="auto" w:frame="1"/>
        </w:rPr>
        <w:t xml:space="preserve">В преддверии переговоров </w:t>
      </w:r>
      <w:r w:rsidRPr="006363CF">
        <w:rPr>
          <w:rStyle w:val="notranslate"/>
          <w:rFonts w:ascii="Times New Roman" w:eastAsiaTheme="majorEastAsia" w:hAnsi="Times New Roman" w:cs="Times New Roman"/>
          <w:sz w:val="24"/>
          <w:szCs w:val="24"/>
          <w:bdr w:val="none" w:sz="0" w:space="0" w:color="auto" w:frame="1"/>
        </w:rPr>
        <w:t>Генеральный секретарь ООН Антониу Гутерреш отмечал, что «мы очень близки к договоренности».</w:t>
      </w:r>
      <w:r w:rsidRPr="006363CF">
        <w:rPr>
          <w:rStyle w:val="apple-converted-space"/>
          <w:rFonts w:ascii="Times New Roman" w:eastAsiaTheme="majorEastAsia" w:hAnsi="Times New Roman" w:cs="Times New Roman"/>
          <w:sz w:val="24"/>
          <w:szCs w:val="24"/>
        </w:rPr>
        <w:t xml:space="preserve"> «</w:t>
      </w:r>
      <w:r w:rsidRPr="006363CF">
        <w:rPr>
          <w:rStyle w:val="notranslate"/>
          <w:rFonts w:ascii="Times New Roman" w:eastAsiaTheme="majorEastAsia" w:hAnsi="Times New Roman" w:cs="Times New Roman"/>
          <w:sz w:val="24"/>
          <w:szCs w:val="24"/>
          <w:bdr w:val="none" w:sz="0" w:space="0" w:color="auto" w:frame="1"/>
        </w:rPr>
        <w:t xml:space="preserve">Прогресс в течение 20 месяцев </w:t>
      </w:r>
      <w:r w:rsidRPr="006363CF">
        <w:rPr>
          <w:rStyle w:val="notranslate"/>
          <w:rFonts w:ascii="Times New Roman" w:eastAsiaTheme="majorEastAsia" w:hAnsi="Times New Roman" w:cs="Times New Roman"/>
          <w:sz w:val="24"/>
          <w:szCs w:val="24"/>
          <w:bdr w:val="none" w:sz="0" w:space="0" w:color="auto" w:frame="1"/>
        </w:rPr>
        <w:lastRenderedPageBreak/>
        <w:t xml:space="preserve">переговоров был замечательным» и охарактеризован как «беспрецедентный» Специальным советником Генерального секретаря по Кипру </w:t>
      </w:r>
      <w:proofErr w:type="spellStart"/>
      <w:r w:rsidRPr="006363CF">
        <w:rPr>
          <w:rStyle w:val="notranslate"/>
          <w:rFonts w:ascii="Times New Roman" w:eastAsiaTheme="majorEastAsia" w:hAnsi="Times New Roman" w:cs="Times New Roman"/>
          <w:sz w:val="24"/>
          <w:szCs w:val="24"/>
          <w:bdr w:val="none" w:sz="0" w:space="0" w:color="auto" w:frame="1"/>
        </w:rPr>
        <w:t>Эспен</w:t>
      </w:r>
      <w:proofErr w:type="spellEnd"/>
      <w:r w:rsidRPr="006363CF">
        <w:rPr>
          <w:rStyle w:val="notranslate"/>
          <w:rFonts w:ascii="Times New Roman" w:eastAsiaTheme="majorEastAsia" w:hAnsi="Times New Roman" w:cs="Times New Roman"/>
          <w:sz w:val="24"/>
          <w:szCs w:val="24"/>
          <w:bdr w:val="none" w:sz="0" w:space="0" w:color="auto" w:frame="1"/>
        </w:rPr>
        <w:t xml:space="preserve"> Барт Эйде.</w:t>
      </w:r>
      <w:r w:rsidRPr="006363CF">
        <w:rPr>
          <w:rStyle w:val="a7"/>
          <w:rFonts w:ascii="Times New Roman" w:eastAsiaTheme="majorEastAsia" w:hAnsi="Times New Roman" w:cs="Times New Roman"/>
          <w:sz w:val="24"/>
          <w:szCs w:val="24"/>
          <w:bdr w:val="none" w:sz="0" w:space="0" w:color="auto" w:frame="1"/>
        </w:rPr>
        <w:footnoteReference w:id="101"/>
      </w:r>
    </w:p>
    <w:p w:rsidR="006363CF" w:rsidRPr="006363CF" w:rsidRDefault="006363CF" w:rsidP="006363CF">
      <w:pPr>
        <w:pStyle w:val="ad"/>
        <w:shd w:val="clear" w:color="auto" w:fill="FFFFFF"/>
        <w:spacing w:before="0" w:beforeAutospacing="0" w:after="0" w:afterAutospacing="0" w:line="360" w:lineRule="auto"/>
        <w:ind w:firstLine="709"/>
        <w:jc w:val="both"/>
      </w:pPr>
      <w:r w:rsidRPr="006363CF">
        <w:t>Основное внимание в ходе переговоров было сосредоточено на тр</w:t>
      </w:r>
      <w:r w:rsidR="007F0B5B">
        <w:t>е</w:t>
      </w:r>
      <w:r w:rsidRPr="006363CF">
        <w:t xml:space="preserve">х аспектах </w:t>
      </w:r>
      <w:r w:rsidR="007F0B5B">
        <w:t>—</w:t>
      </w:r>
      <w:r w:rsidRPr="006363CF">
        <w:t xml:space="preserve"> недвижимости, территориальном урегулировании, безопасности и гарантиях. </w:t>
      </w:r>
      <w:r w:rsidR="007F0B5B">
        <w:t>Также</w:t>
      </w:r>
      <w:r w:rsidRPr="006363CF">
        <w:t xml:space="preserve"> одним спорным моментом является президентство на ротационной основе.</w:t>
      </w:r>
    </w:p>
    <w:p w:rsidR="006363CF" w:rsidRPr="006363CF" w:rsidRDefault="00882043" w:rsidP="006363CF">
      <w:pPr>
        <w:pStyle w:val="ad"/>
        <w:shd w:val="clear" w:color="auto" w:fill="FFFFFF"/>
        <w:spacing w:before="0" w:beforeAutospacing="0" w:after="0" w:afterAutospacing="0" w:line="360" w:lineRule="auto"/>
        <w:ind w:firstLine="709"/>
        <w:jc w:val="both"/>
      </w:pPr>
      <w:r>
        <w:t>Переговорный аспект о</w:t>
      </w:r>
      <w:r w:rsidR="006363CF" w:rsidRPr="006363CF">
        <w:t xml:space="preserve"> недвижимо</w:t>
      </w:r>
      <w:r>
        <w:t>м имуществе</w:t>
      </w:r>
      <w:r w:rsidR="006363CF" w:rsidRPr="006363CF">
        <w:t xml:space="preserve"> подразумевае</w:t>
      </w:r>
      <w:r>
        <w:t>т обсуждение</w:t>
      </w:r>
      <w:r w:rsidR="006363CF" w:rsidRPr="006363CF">
        <w:t xml:space="preserve"> статус</w:t>
      </w:r>
      <w:r>
        <w:t>а</w:t>
      </w:r>
      <w:r w:rsidR="006363CF" w:rsidRPr="006363CF">
        <w:t xml:space="preserve"> объектов недвижимости греков-киприотов и турок-киприотов, которыми они владели до</w:t>
      </w:r>
      <w:r>
        <w:t xml:space="preserve"> событий </w:t>
      </w:r>
      <w:r w:rsidR="006363CF" w:rsidRPr="006363CF">
        <w:t>1974 года, в будущем федеративном государстве. Реституция, обмен или денежная компенсация уже согласованы (</w:t>
      </w:r>
      <w:r>
        <w:t>в соответствии с п</w:t>
      </w:r>
      <w:r w:rsidR="006363CF" w:rsidRPr="006363CF">
        <w:t>лан</w:t>
      </w:r>
      <w:r>
        <w:t>ом</w:t>
      </w:r>
      <w:r w:rsidR="006363CF" w:rsidRPr="006363CF">
        <w:t xml:space="preserve"> Аннана) в качестве</w:t>
      </w:r>
      <w:r>
        <w:t xml:space="preserve"> </w:t>
      </w:r>
      <w:r w:rsidR="006363CF" w:rsidRPr="006363CF">
        <w:t>средств правовой защиты для урегулирования вопроса с собственностью, и именно на них основываются текущие переговоры.</w:t>
      </w:r>
    </w:p>
    <w:p w:rsidR="006363CF" w:rsidRPr="006363CF" w:rsidRDefault="006363CF" w:rsidP="006363CF">
      <w:pPr>
        <w:pStyle w:val="ad"/>
        <w:shd w:val="clear" w:color="auto" w:fill="FFFFFF"/>
        <w:spacing w:before="0" w:beforeAutospacing="0" w:after="0" w:afterAutospacing="0" w:line="360" w:lineRule="auto"/>
        <w:ind w:firstLine="709"/>
        <w:jc w:val="both"/>
      </w:pPr>
      <w:r w:rsidRPr="006363CF">
        <w:t>Вопрос о территориальном разделении включает три аспекта: процентное соотношение территории каждой составляющей части нового государства; определение числа беженцев, которые смогут вернуться в оставленные в 1974 году жилища; протяж</w:t>
      </w:r>
      <w:r w:rsidR="00882043">
        <w:t>е</w:t>
      </w:r>
      <w:r w:rsidRPr="006363CF">
        <w:t>нность береговой линии для каждой общины в составе нового государства.</w:t>
      </w:r>
    </w:p>
    <w:p w:rsidR="006363CF" w:rsidRPr="006363CF" w:rsidRDefault="006363CF" w:rsidP="006363CF">
      <w:pPr>
        <w:pStyle w:val="ad"/>
        <w:shd w:val="clear" w:color="auto" w:fill="FFFFFF"/>
        <w:spacing w:before="0" w:beforeAutospacing="0" w:after="0" w:afterAutospacing="0" w:line="360" w:lineRule="auto"/>
        <w:ind w:firstLine="709"/>
        <w:jc w:val="both"/>
      </w:pPr>
      <w:r w:rsidRPr="006363CF">
        <w:t xml:space="preserve">В части безопасности и гарантий необходимо прийти к соглашению по двум основным </w:t>
      </w:r>
      <w:r w:rsidR="00882043">
        <w:t>пунктам</w:t>
      </w:r>
      <w:r w:rsidRPr="006363CF">
        <w:t>: безопасность греков-киприотов перед Турцией в контексте е</w:t>
      </w:r>
      <w:r w:rsidR="00882043">
        <w:t>е</w:t>
      </w:r>
      <w:r w:rsidRPr="006363CF">
        <w:t xml:space="preserve"> нынешнего военного присутствия на острове (около 40 тыс. турецких военных на оккупированных территориях); и безопасность турок-киприотов перед греко-кипрской стороной (армия Республики Кипр насчитывает примерно 13 тыс. действующих военных и 70 тыс. резервистов; в то же время на острове находится около тысячи греческих военных).</w:t>
      </w:r>
    </w:p>
    <w:p w:rsidR="006363CF" w:rsidRDefault="006363CF" w:rsidP="006363CF">
      <w:pPr>
        <w:pStyle w:val="ad"/>
        <w:shd w:val="clear" w:color="auto" w:fill="FFFFFF"/>
        <w:spacing w:before="0" w:beforeAutospacing="0" w:after="0" w:afterAutospacing="0" w:line="360" w:lineRule="auto"/>
        <w:ind w:firstLine="709"/>
        <w:jc w:val="both"/>
      </w:pPr>
      <w:r w:rsidRPr="006363CF">
        <w:t>Современные позиции сторон переговоров представлены в таблице 2.1</w:t>
      </w:r>
      <w:r w:rsidR="00882043">
        <w:t>.</w:t>
      </w:r>
    </w:p>
    <w:p w:rsidR="007F0B5B" w:rsidRPr="006363CF" w:rsidRDefault="007F0B5B" w:rsidP="006363CF">
      <w:pPr>
        <w:pStyle w:val="ad"/>
        <w:shd w:val="clear" w:color="auto" w:fill="FFFFFF"/>
        <w:spacing w:before="0" w:beforeAutospacing="0" w:after="0" w:afterAutospacing="0" w:line="360" w:lineRule="auto"/>
        <w:ind w:firstLine="709"/>
        <w:jc w:val="both"/>
      </w:pPr>
    </w:p>
    <w:p w:rsidR="006363CF" w:rsidRPr="006363CF" w:rsidRDefault="006363CF" w:rsidP="00882043">
      <w:pPr>
        <w:spacing w:after="0" w:line="360" w:lineRule="auto"/>
        <w:ind w:firstLine="709"/>
        <w:jc w:val="both"/>
        <w:rPr>
          <w:rFonts w:ascii="Times New Roman" w:hAnsi="Times New Roman" w:cs="Times New Roman"/>
          <w:sz w:val="24"/>
          <w:szCs w:val="24"/>
        </w:rPr>
      </w:pPr>
      <w:r w:rsidRPr="006363CF">
        <w:rPr>
          <w:rStyle w:val="notranslate"/>
          <w:rFonts w:ascii="Times New Roman" w:eastAsiaTheme="majorEastAsia" w:hAnsi="Times New Roman" w:cs="Times New Roman"/>
          <w:sz w:val="24"/>
          <w:szCs w:val="24"/>
          <w:bdr w:val="none" w:sz="0" w:space="0" w:color="auto" w:frame="1"/>
        </w:rPr>
        <w:t xml:space="preserve">Таблица 2.1 </w:t>
      </w:r>
      <w:r w:rsidRPr="006363CF">
        <w:rPr>
          <w:rStyle w:val="ac"/>
          <w:rFonts w:ascii="Times New Roman" w:hAnsi="Times New Roman" w:cs="Times New Roman"/>
          <w:b w:val="0"/>
          <w:sz w:val="24"/>
          <w:szCs w:val="24"/>
          <w:bdr w:val="none" w:sz="0" w:space="0" w:color="auto" w:frame="1"/>
        </w:rPr>
        <w:t>Цели сторон, участвующих в переговорном процессе по урегулированию греко-турецкого конфликта на Кипре (</w:t>
      </w:r>
      <w:r w:rsidR="007F0B5B">
        <w:rPr>
          <w:rStyle w:val="ac"/>
          <w:rFonts w:ascii="Times New Roman" w:hAnsi="Times New Roman" w:cs="Times New Roman"/>
          <w:b w:val="0"/>
          <w:sz w:val="24"/>
          <w:szCs w:val="24"/>
          <w:bdr w:val="none" w:sz="0" w:space="0" w:color="auto" w:frame="1"/>
        </w:rPr>
        <w:t>разработано</w:t>
      </w:r>
      <w:r w:rsidRPr="006363CF">
        <w:rPr>
          <w:rStyle w:val="ac"/>
          <w:rFonts w:ascii="Times New Roman" w:hAnsi="Times New Roman" w:cs="Times New Roman"/>
          <w:b w:val="0"/>
          <w:sz w:val="24"/>
          <w:szCs w:val="24"/>
          <w:bdr w:val="none" w:sz="0" w:space="0" w:color="auto" w:frame="1"/>
        </w:rPr>
        <w:t xml:space="preserve"> автором)</w:t>
      </w:r>
    </w:p>
    <w:tbl>
      <w:tblPr>
        <w:tblStyle w:val="af"/>
        <w:tblW w:w="0" w:type="auto"/>
        <w:tblLook w:val="04A0" w:firstRow="1" w:lastRow="0" w:firstColumn="1" w:lastColumn="0" w:noHBand="0" w:noVBand="1"/>
      </w:tblPr>
      <w:tblGrid>
        <w:gridCol w:w="1526"/>
        <w:gridCol w:w="3969"/>
        <w:gridCol w:w="3969"/>
      </w:tblGrid>
      <w:tr w:rsidR="006363CF" w:rsidRPr="00882043" w:rsidTr="00882043">
        <w:trPr>
          <w:cantSplit/>
          <w:tblHeader/>
        </w:trPr>
        <w:tc>
          <w:tcPr>
            <w:tcW w:w="1526" w:type="dxa"/>
            <w:vAlign w:val="center"/>
          </w:tcPr>
          <w:p w:rsidR="006363CF" w:rsidRPr="00882043" w:rsidRDefault="006363CF" w:rsidP="00882043">
            <w:pPr>
              <w:spacing w:line="360" w:lineRule="auto"/>
              <w:jc w:val="center"/>
              <w:rPr>
                <w:rStyle w:val="notranslate"/>
                <w:rFonts w:ascii="Times New Roman" w:eastAsiaTheme="majorEastAsia" w:hAnsi="Times New Roman" w:cs="Times New Roman"/>
                <w:i/>
                <w:sz w:val="24"/>
                <w:szCs w:val="24"/>
                <w:bdr w:val="none" w:sz="0" w:space="0" w:color="auto" w:frame="1"/>
              </w:rPr>
            </w:pPr>
            <w:r w:rsidRPr="00882043">
              <w:rPr>
                <w:rStyle w:val="notranslate"/>
                <w:rFonts w:ascii="Times New Roman" w:eastAsiaTheme="majorEastAsia" w:hAnsi="Times New Roman" w:cs="Times New Roman"/>
                <w:i/>
                <w:sz w:val="24"/>
                <w:szCs w:val="24"/>
                <w:bdr w:val="none" w:sz="0" w:space="0" w:color="auto" w:frame="1"/>
              </w:rPr>
              <w:t>Позиции на переговорах</w:t>
            </w:r>
          </w:p>
        </w:tc>
        <w:tc>
          <w:tcPr>
            <w:tcW w:w="3969" w:type="dxa"/>
            <w:vAlign w:val="center"/>
          </w:tcPr>
          <w:p w:rsidR="006363CF" w:rsidRPr="00882043" w:rsidRDefault="006363CF" w:rsidP="00882043">
            <w:pPr>
              <w:spacing w:line="360" w:lineRule="auto"/>
              <w:jc w:val="center"/>
              <w:rPr>
                <w:rStyle w:val="notranslate"/>
                <w:rFonts w:ascii="Times New Roman" w:eastAsiaTheme="majorEastAsia" w:hAnsi="Times New Roman" w:cs="Times New Roman"/>
                <w:i/>
                <w:sz w:val="24"/>
                <w:szCs w:val="24"/>
                <w:bdr w:val="none" w:sz="0" w:space="0" w:color="auto" w:frame="1"/>
              </w:rPr>
            </w:pPr>
            <w:r w:rsidRPr="00882043">
              <w:rPr>
                <w:rStyle w:val="notranslate"/>
                <w:rFonts w:ascii="Times New Roman" w:eastAsiaTheme="majorEastAsia" w:hAnsi="Times New Roman" w:cs="Times New Roman"/>
                <w:i/>
                <w:sz w:val="24"/>
                <w:szCs w:val="24"/>
                <w:bdr w:val="none" w:sz="0" w:space="0" w:color="auto" w:frame="1"/>
              </w:rPr>
              <w:t>Республика Кипр</w:t>
            </w:r>
          </w:p>
        </w:tc>
        <w:tc>
          <w:tcPr>
            <w:tcW w:w="3969" w:type="dxa"/>
            <w:vAlign w:val="center"/>
          </w:tcPr>
          <w:p w:rsidR="006363CF" w:rsidRPr="00882043" w:rsidRDefault="006363CF" w:rsidP="00882043">
            <w:pPr>
              <w:spacing w:line="360" w:lineRule="auto"/>
              <w:jc w:val="center"/>
              <w:rPr>
                <w:rStyle w:val="notranslate"/>
                <w:rFonts w:ascii="Times New Roman" w:eastAsiaTheme="majorEastAsia" w:hAnsi="Times New Roman" w:cs="Times New Roman"/>
                <w:i/>
                <w:sz w:val="24"/>
                <w:szCs w:val="24"/>
                <w:bdr w:val="none" w:sz="0" w:space="0" w:color="auto" w:frame="1"/>
              </w:rPr>
            </w:pPr>
            <w:r w:rsidRPr="00882043">
              <w:rPr>
                <w:rStyle w:val="notranslate"/>
                <w:rFonts w:ascii="Times New Roman" w:eastAsiaTheme="majorEastAsia" w:hAnsi="Times New Roman" w:cs="Times New Roman"/>
                <w:i/>
                <w:sz w:val="24"/>
                <w:szCs w:val="24"/>
                <w:bdr w:val="none" w:sz="0" w:space="0" w:color="auto" w:frame="1"/>
              </w:rPr>
              <w:t>Власти Северного Кипра (</w:t>
            </w:r>
            <w:r w:rsidRPr="00882043">
              <w:rPr>
                <w:rStyle w:val="ac"/>
                <w:rFonts w:ascii="Times New Roman" w:hAnsi="Times New Roman" w:cs="Times New Roman"/>
                <w:b w:val="0"/>
                <w:i/>
                <w:sz w:val="24"/>
                <w:szCs w:val="24"/>
                <w:bdr w:val="none" w:sz="0" w:space="0" w:color="auto" w:frame="1"/>
              </w:rPr>
              <w:t>ТРСК</w:t>
            </w:r>
            <w:r w:rsidRPr="00882043">
              <w:rPr>
                <w:rStyle w:val="notranslate"/>
                <w:rFonts w:ascii="Times New Roman" w:eastAsiaTheme="majorEastAsia" w:hAnsi="Times New Roman" w:cs="Times New Roman"/>
                <w:i/>
                <w:sz w:val="24"/>
                <w:szCs w:val="24"/>
                <w:bdr w:val="none" w:sz="0" w:space="0" w:color="auto" w:frame="1"/>
              </w:rPr>
              <w:t>)</w:t>
            </w:r>
          </w:p>
        </w:tc>
      </w:tr>
      <w:tr w:rsidR="006363CF" w:rsidRPr="00C55039" w:rsidTr="00882043">
        <w:tc>
          <w:tcPr>
            <w:tcW w:w="1526" w:type="dxa"/>
            <w:vAlign w:val="center"/>
          </w:tcPr>
          <w:p w:rsidR="006363CF" w:rsidRPr="00C55039" w:rsidRDefault="006363CF" w:rsidP="00882043">
            <w:pPr>
              <w:spacing w:line="360" w:lineRule="auto"/>
              <w:jc w:val="center"/>
              <w:rPr>
                <w:rStyle w:val="notranslate"/>
                <w:rFonts w:ascii="Times New Roman" w:eastAsiaTheme="majorEastAsia" w:hAnsi="Times New Roman" w:cs="Times New Roman"/>
                <w:sz w:val="24"/>
                <w:szCs w:val="24"/>
                <w:bdr w:val="none" w:sz="0" w:space="0" w:color="auto" w:frame="1"/>
              </w:rPr>
            </w:pPr>
            <w:r w:rsidRPr="00C55039">
              <w:rPr>
                <w:rStyle w:val="notranslate"/>
                <w:rFonts w:ascii="Times New Roman" w:eastAsiaTheme="majorEastAsia" w:hAnsi="Times New Roman" w:cs="Times New Roman"/>
                <w:sz w:val="24"/>
                <w:szCs w:val="24"/>
                <w:bdr w:val="none" w:sz="0" w:space="0" w:color="auto" w:frame="1"/>
              </w:rPr>
              <w:t>Цели</w:t>
            </w:r>
          </w:p>
        </w:tc>
        <w:tc>
          <w:tcPr>
            <w:tcW w:w="3969" w:type="dxa"/>
          </w:tcPr>
          <w:p w:rsidR="006363CF" w:rsidRPr="00C55039" w:rsidRDefault="006363CF" w:rsidP="006363CF">
            <w:pPr>
              <w:pStyle w:val="ad"/>
              <w:shd w:val="clear" w:color="auto" w:fill="FFFFFF"/>
              <w:spacing w:before="0" w:beforeAutospacing="0" w:after="0" w:afterAutospacing="0" w:line="360" w:lineRule="auto"/>
              <w:jc w:val="both"/>
            </w:pPr>
            <w:r w:rsidRPr="00C55039">
              <w:t xml:space="preserve">Воссоединение острова и нахождение комплексного решения в отношении прав собственности, </w:t>
            </w:r>
            <w:r w:rsidRPr="00C55039">
              <w:lastRenderedPageBreak/>
              <w:t>территориального урегулирования и безопасности.</w:t>
            </w:r>
          </w:p>
          <w:p w:rsidR="006363CF" w:rsidRPr="00C55039" w:rsidRDefault="006363CF" w:rsidP="006363CF">
            <w:pPr>
              <w:spacing w:line="360" w:lineRule="auto"/>
              <w:jc w:val="both"/>
              <w:rPr>
                <w:rStyle w:val="notranslate"/>
                <w:rFonts w:ascii="Times New Roman" w:eastAsiaTheme="majorEastAsia" w:hAnsi="Times New Roman" w:cs="Times New Roman"/>
                <w:sz w:val="24"/>
                <w:szCs w:val="24"/>
                <w:bdr w:val="none" w:sz="0" w:space="0" w:color="auto" w:frame="1"/>
              </w:rPr>
            </w:pPr>
          </w:p>
        </w:tc>
        <w:tc>
          <w:tcPr>
            <w:tcW w:w="3969" w:type="dxa"/>
          </w:tcPr>
          <w:p w:rsidR="006363CF" w:rsidRPr="00C55039" w:rsidRDefault="006363CF" w:rsidP="006363CF">
            <w:pPr>
              <w:pStyle w:val="ad"/>
              <w:shd w:val="clear" w:color="auto" w:fill="FFFFFF"/>
              <w:spacing w:before="0" w:beforeAutospacing="0" w:after="0" w:afterAutospacing="0" w:line="360" w:lineRule="auto"/>
              <w:jc w:val="both"/>
            </w:pPr>
            <w:r w:rsidRPr="00C55039">
              <w:lastRenderedPageBreak/>
              <w:t xml:space="preserve">Воссоединение острова и нахождение комплексного решения в отношении прав собственности, </w:t>
            </w:r>
            <w:r w:rsidRPr="00C55039">
              <w:lastRenderedPageBreak/>
              <w:t>территориального урегулирования и безопасности.</w:t>
            </w:r>
          </w:p>
          <w:p w:rsidR="006363CF" w:rsidRPr="00C55039" w:rsidRDefault="006363CF" w:rsidP="006363CF">
            <w:pPr>
              <w:spacing w:line="360" w:lineRule="auto"/>
              <w:jc w:val="both"/>
              <w:rPr>
                <w:rStyle w:val="notranslate"/>
                <w:rFonts w:ascii="Times New Roman" w:eastAsiaTheme="majorEastAsia" w:hAnsi="Times New Roman" w:cs="Times New Roman"/>
                <w:sz w:val="24"/>
                <w:szCs w:val="24"/>
                <w:bdr w:val="none" w:sz="0" w:space="0" w:color="auto" w:frame="1"/>
              </w:rPr>
            </w:pPr>
          </w:p>
        </w:tc>
      </w:tr>
      <w:tr w:rsidR="006363CF" w:rsidRPr="00C55039" w:rsidTr="00882043">
        <w:tc>
          <w:tcPr>
            <w:tcW w:w="1526" w:type="dxa"/>
            <w:vAlign w:val="center"/>
          </w:tcPr>
          <w:p w:rsidR="006363CF" w:rsidRPr="00C55039" w:rsidRDefault="006363CF" w:rsidP="00882043">
            <w:pPr>
              <w:spacing w:line="360" w:lineRule="auto"/>
              <w:jc w:val="center"/>
              <w:rPr>
                <w:rStyle w:val="notranslate"/>
                <w:rFonts w:ascii="Times New Roman" w:eastAsiaTheme="majorEastAsia" w:hAnsi="Times New Roman" w:cs="Times New Roman"/>
                <w:sz w:val="24"/>
                <w:szCs w:val="24"/>
                <w:bdr w:val="none" w:sz="0" w:space="0" w:color="auto" w:frame="1"/>
              </w:rPr>
            </w:pPr>
            <w:r w:rsidRPr="00C55039">
              <w:rPr>
                <w:rStyle w:val="notranslate"/>
                <w:rFonts w:ascii="Times New Roman" w:eastAsiaTheme="majorEastAsia" w:hAnsi="Times New Roman" w:cs="Times New Roman"/>
                <w:sz w:val="24"/>
                <w:szCs w:val="24"/>
                <w:bdr w:val="none" w:sz="0" w:space="0" w:color="auto" w:frame="1"/>
              </w:rPr>
              <w:t>Задачи</w:t>
            </w:r>
          </w:p>
        </w:tc>
        <w:tc>
          <w:tcPr>
            <w:tcW w:w="3969" w:type="dxa"/>
          </w:tcPr>
          <w:p w:rsidR="006363CF" w:rsidRPr="00C55039" w:rsidRDefault="006363CF" w:rsidP="006363CF">
            <w:pPr>
              <w:spacing w:line="360" w:lineRule="auto"/>
              <w:jc w:val="both"/>
              <w:rPr>
                <w:rFonts w:ascii="Times New Roman" w:hAnsi="Times New Roman" w:cs="Times New Roman"/>
                <w:sz w:val="24"/>
                <w:szCs w:val="24"/>
              </w:rPr>
            </w:pPr>
            <w:r w:rsidRPr="00C55039">
              <w:rPr>
                <w:rFonts w:ascii="Times New Roman" w:hAnsi="Times New Roman" w:cs="Times New Roman"/>
                <w:sz w:val="24"/>
                <w:szCs w:val="24"/>
              </w:rPr>
              <w:t>Территориальное урегулирование</w:t>
            </w:r>
            <w:r w:rsidR="00882043">
              <w:rPr>
                <w:rFonts w:ascii="Times New Roman" w:hAnsi="Times New Roman" w:cs="Times New Roman"/>
                <w:sz w:val="24"/>
                <w:szCs w:val="24"/>
              </w:rPr>
              <w:t>: в</w:t>
            </w:r>
            <w:r w:rsidRPr="00C55039">
              <w:rPr>
                <w:rFonts w:ascii="Times New Roman" w:hAnsi="Times New Roman" w:cs="Times New Roman"/>
                <w:sz w:val="24"/>
                <w:szCs w:val="24"/>
              </w:rPr>
              <w:t xml:space="preserve">озвращение районов Морфу и Фамагусты под управление греков. </w:t>
            </w:r>
          </w:p>
          <w:p w:rsidR="006363CF" w:rsidRPr="00C55039" w:rsidRDefault="006363CF" w:rsidP="006363CF">
            <w:pPr>
              <w:spacing w:line="360" w:lineRule="auto"/>
              <w:jc w:val="both"/>
              <w:rPr>
                <w:rFonts w:ascii="Times New Roman" w:hAnsi="Times New Roman" w:cs="Times New Roman"/>
                <w:sz w:val="24"/>
                <w:szCs w:val="24"/>
              </w:rPr>
            </w:pPr>
            <w:r w:rsidRPr="00C55039">
              <w:rPr>
                <w:rFonts w:ascii="Times New Roman" w:hAnsi="Times New Roman" w:cs="Times New Roman"/>
                <w:sz w:val="24"/>
                <w:szCs w:val="24"/>
              </w:rPr>
              <w:t>Возвращение 90 тыс. переселённых греков-киприотов.</w:t>
            </w:r>
          </w:p>
          <w:p w:rsidR="006363CF" w:rsidRPr="00C55039" w:rsidRDefault="006363CF" w:rsidP="006363CF">
            <w:pPr>
              <w:pStyle w:val="ad"/>
              <w:shd w:val="clear" w:color="auto" w:fill="FFFFFF"/>
              <w:spacing w:before="0" w:beforeAutospacing="0" w:after="0" w:afterAutospacing="0" w:line="360" w:lineRule="auto"/>
              <w:jc w:val="both"/>
            </w:pPr>
            <w:r w:rsidRPr="00C55039">
              <w:t>Отмена системы гарантий 1960 года и вывод турецких войск.</w:t>
            </w:r>
          </w:p>
          <w:p w:rsidR="006363CF" w:rsidRPr="00C55039" w:rsidRDefault="006363CF" w:rsidP="006363CF">
            <w:pPr>
              <w:pStyle w:val="ad"/>
              <w:shd w:val="clear" w:color="auto" w:fill="FFFFFF"/>
              <w:spacing w:before="0" w:beforeAutospacing="0" w:after="0" w:afterAutospacing="0" w:line="360" w:lineRule="auto"/>
              <w:jc w:val="both"/>
            </w:pPr>
            <w:r w:rsidRPr="00C55039">
              <w:t>Выступает против президентства на ротационной основе с турко-кипрской стороной.</w:t>
            </w:r>
          </w:p>
          <w:p w:rsidR="006363CF" w:rsidRPr="00C55039" w:rsidRDefault="006363CF" w:rsidP="006363CF">
            <w:pPr>
              <w:pStyle w:val="ad"/>
              <w:shd w:val="clear" w:color="auto" w:fill="FFFFFF"/>
              <w:spacing w:before="0" w:beforeAutospacing="0" w:after="0" w:afterAutospacing="0" w:line="360" w:lineRule="auto"/>
              <w:jc w:val="both"/>
            </w:pPr>
            <w:r w:rsidRPr="00C55039">
              <w:t>Ожидает существенного роста экономики страны после воссоединения.</w:t>
            </w:r>
          </w:p>
          <w:p w:rsidR="006363CF" w:rsidRPr="00C55039" w:rsidRDefault="006363CF" w:rsidP="006363CF">
            <w:pPr>
              <w:spacing w:line="360" w:lineRule="auto"/>
              <w:jc w:val="both"/>
              <w:rPr>
                <w:rStyle w:val="notranslate"/>
                <w:rFonts w:ascii="Times New Roman" w:eastAsiaTheme="majorEastAsia" w:hAnsi="Times New Roman" w:cs="Times New Roman"/>
                <w:sz w:val="24"/>
                <w:szCs w:val="24"/>
                <w:bdr w:val="none" w:sz="0" w:space="0" w:color="auto" w:frame="1"/>
              </w:rPr>
            </w:pPr>
          </w:p>
        </w:tc>
        <w:tc>
          <w:tcPr>
            <w:tcW w:w="3969" w:type="dxa"/>
          </w:tcPr>
          <w:p w:rsidR="006363CF" w:rsidRPr="00C55039" w:rsidRDefault="006363CF" w:rsidP="006363CF">
            <w:pPr>
              <w:pStyle w:val="ad"/>
              <w:shd w:val="clear" w:color="auto" w:fill="FFFFFF"/>
              <w:spacing w:before="0" w:beforeAutospacing="0" w:after="0" w:afterAutospacing="0" w:line="360" w:lineRule="auto"/>
              <w:jc w:val="both"/>
            </w:pPr>
            <w:r w:rsidRPr="00C55039">
              <w:t>Территориальное урегулирование</w:t>
            </w:r>
            <w:r w:rsidR="00882043">
              <w:t>:</w:t>
            </w:r>
            <w:r w:rsidRPr="00C55039">
              <w:t xml:space="preserve"> </w:t>
            </w:r>
            <w:r w:rsidR="00882043">
              <w:t>п</w:t>
            </w:r>
            <w:r w:rsidRPr="00C55039">
              <w:t xml:space="preserve">од управлением турок-киприотов остаётся 29,2% территории. Возвращение 60 тыс. переселённых греков-киприотов. </w:t>
            </w:r>
          </w:p>
          <w:p w:rsidR="006363CF" w:rsidRPr="00C55039" w:rsidRDefault="006363CF" w:rsidP="006363CF">
            <w:pPr>
              <w:pStyle w:val="ad"/>
              <w:shd w:val="clear" w:color="auto" w:fill="FFFFFF"/>
              <w:spacing w:before="0" w:beforeAutospacing="0" w:after="0" w:afterAutospacing="0" w:line="360" w:lineRule="auto"/>
              <w:jc w:val="both"/>
            </w:pPr>
            <w:r w:rsidRPr="00C55039">
              <w:t>Раздел береговой линии пополам.</w:t>
            </w:r>
          </w:p>
          <w:p w:rsidR="006363CF" w:rsidRPr="00C55039" w:rsidRDefault="006363CF" w:rsidP="006363CF">
            <w:pPr>
              <w:pStyle w:val="ad"/>
              <w:shd w:val="clear" w:color="auto" w:fill="FFFFFF"/>
              <w:spacing w:before="0" w:beforeAutospacing="0" w:after="0" w:afterAutospacing="0" w:line="360" w:lineRule="auto"/>
              <w:jc w:val="both"/>
            </w:pPr>
            <w:r w:rsidRPr="00C55039">
              <w:t>Турция сохраняет статус страны-гаранта.</w:t>
            </w:r>
          </w:p>
          <w:p w:rsidR="006363CF" w:rsidRPr="00C55039" w:rsidRDefault="006363CF" w:rsidP="006363CF">
            <w:pPr>
              <w:pStyle w:val="ad"/>
              <w:shd w:val="clear" w:color="auto" w:fill="FFFFFF"/>
              <w:spacing w:before="0" w:beforeAutospacing="0" w:after="0" w:afterAutospacing="0" w:line="360" w:lineRule="auto"/>
              <w:jc w:val="both"/>
            </w:pPr>
            <w:r w:rsidRPr="00C55039">
              <w:t>Выступает за президентство на ротационной основе как предпосылку политического равенства.</w:t>
            </w:r>
          </w:p>
          <w:p w:rsidR="006363CF" w:rsidRPr="00C55039" w:rsidRDefault="006363CF" w:rsidP="006363CF">
            <w:pPr>
              <w:pStyle w:val="ad"/>
              <w:shd w:val="clear" w:color="auto" w:fill="FFFFFF"/>
              <w:spacing w:before="0" w:beforeAutospacing="0" w:after="0" w:afterAutospacing="0" w:line="360" w:lineRule="auto"/>
              <w:jc w:val="both"/>
              <w:rPr>
                <w:rStyle w:val="notranslate"/>
              </w:rPr>
            </w:pPr>
            <w:r w:rsidRPr="00C55039">
              <w:t>Ожидает выгоды от экономического превосходства Республики Кипр и е</w:t>
            </w:r>
            <w:r w:rsidR="00882043">
              <w:t>е</w:t>
            </w:r>
            <w:r w:rsidRPr="00C55039">
              <w:t xml:space="preserve"> членства в ЕС и в </w:t>
            </w:r>
            <w:r w:rsidR="00882043">
              <w:t>Е</w:t>
            </w:r>
            <w:r w:rsidRPr="00C55039">
              <w:t>врозоне.</w:t>
            </w:r>
          </w:p>
        </w:tc>
      </w:tr>
    </w:tbl>
    <w:p w:rsidR="00882043" w:rsidRDefault="00882043" w:rsidP="006363CF">
      <w:pPr>
        <w:spacing w:after="0" w:line="360" w:lineRule="auto"/>
        <w:ind w:firstLine="709"/>
        <w:jc w:val="both"/>
        <w:rPr>
          <w:rStyle w:val="notranslate"/>
          <w:rFonts w:ascii="Times New Roman" w:eastAsiaTheme="majorEastAsia" w:hAnsi="Times New Roman" w:cs="Times New Roman"/>
          <w:sz w:val="24"/>
          <w:szCs w:val="28"/>
          <w:bdr w:val="none" w:sz="0" w:space="0" w:color="auto" w:frame="1"/>
        </w:rPr>
      </w:pPr>
    </w:p>
    <w:p w:rsidR="00882043" w:rsidRDefault="006363CF" w:rsidP="006363CF">
      <w:pPr>
        <w:spacing w:after="0" w:line="360" w:lineRule="auto"/>
        <w:ind w:firstLine="709"/>
        <w:jc w:val="both"/>
        <w:rPr>
          <w:rStyle w:val="notranslate"/>
          <w:rFonts w:ascii="Times New Roman" w:eastAsiaTheme="majorEastAsia" w:hAnsi="Times New Roman" w:cs="Times New Roman"/>
          <w:sz w:val="24"/>
          <w:szCs w:val="28"/>
          <w:bdr w:val="none" w:sz="0" w:space="0" w:color="auto" w:frame="1"/>
        </w:rPr>
      </w:pPr>
      <w:r w:rsidRPr="006363CF">
        <w:rPr>
          <w:rStyle w:val="notranslate"/>
          <w:rFonts w:ascii="Times New Roman" w:eastAsiaTheme="majorEastAsia" w:hAnsi="Times New Roman" w:cs="Times New Roman"/>
          <w:sz w:val="24"/>
          <w:szCs w:val="28"/>
          <w:bdr w:val="none" w:sz="0" w:space="0" w:color="auto" w:frame="1"/>
        </w:rPr>
        <w:t xml:space="preserve">Таким образом, </w:t>
      </w:r>
      <w:r w:rsidR="00882043">
        <w:rPr>
          <w:rStyle w:val="notranslate"/>
          <w:rFonts w:ascii="Times New Roman" w:eastAsiaTheme="majorEastAsia" w:hAnsi="Times New Roman" w:cs="Times New Roman"/>
          <w:sz w:val="24"/>
          <w:szCs w:val="28"/>
          <w:bdr w:val="none" w:sz="0" w:space="0" w:color="auto" w:frame="1"/>
        </w:rPr>
        <w:t>ключевые</w:t>
      </w:r>
      <w:r w:rsidRPr="006363CF">
        <w:rPr>
          <w:rStyle w:val="notranslate"/>
          <w:rFonts w:ascii="Times New Roman" w:eastAsiaTheme="majorEastAsia" w:hAnsi="Times New Roman" w:cs="Times New Roman"/>
          <w:sz w:val="24"/>
          <w:szCs w:val="28"/>
          <w:bdr w:val="none" w:sz="0" w:space="0" w:color="auto" w:frame="1"/>
        </w:rPr>
        <w:t xml:space="preserve"> требования греков-киприотов</w:t>
      </w:r>
      <w:r w:rsidR="00882043">
        <w:rPr>
          <w:rStyle w:val="notranslate"/>
          <w:rFonts w:ascii="Times New Roman" w:eastAsiaTheme="majorEastAsia" w:hAnsi="Times New Roman" w:cs="Times New Roman"/>
          <w:sz w:val="24"/>
          <w:szCs w:val="28"/>
          <w:bdr w:val="none" w:sz="0" w:space="0" w:color="auto" w:frame="1"/>
        </w:rPr>
        <w:t xml:space="preserve"> в переговорном процессе</w:t>
      </w:r>
      <w:r w:rsidRPr="006363CF">
        <w:rPr>
          <w:rStyle w:val="notranslate"/>
          <w:rFonts w:ascii="Times New Roman" w:eastAsiaTheme="majorEastAsia" w:hAnsi="Times New Roman" w:cs="Times New Roman"/>
          <w:sz w:val="24"/>
          <w:szCs w:val="28"/>
          <w:bdr w:val="none" w:sz="0" w:space="0" w:color="auto" w:frame="1"/>
        </w:rPr>
        <w:t>:</w:t>
      </w:r>
    </w:p>
    <w:p w:rsidR="00882043" w:rsidRDefault="00882043" w:rsidP="00882043">
      <w:pPr>
        <w:pStyle w:val="a3"/>
        <w:numPr>
          <w:ilvl w:val="0"/>
          <w:numId w:val="10"/>
        </w:numPr>
        <w:spacing w:after="0" w:line="360" w:lineRule="auto"/>
        <w:jc w:val="both"/>
        <w:rPr>
          <w:rFonts w:ascii="Times New Roman" w:hAnsi="Times New Roman" w:cs="Times New Roman"/>
          <w:sz w:val="24"/>
          <w:szCs w:val="28"/>
        </w:rPr>
      </w:pPr>
      <w:r>
        <w:rPr>
          <w:rFonts w:ascii="Times New Roman" w:hAnsi="Times New Roman" w:cs="Times New Roman"/>
          <w:sz w:val="24"/>
          <w:szCs w:val="28"/>
        </w:rPr>
        <w:t>В</w:t>
      </w:r>
      <w:r w:rsidR="006363CF" w:rsidRPr="00882043">
        <w:rPr>
          <w:rFonts w:ascii="Times New Roman" w:hAnsi="Times New Roman" w:cs="Times New Roman"/>
          <w:sz w:val="24"/>
          <w:szCs w:val="28"/>
        </w:rPr>
        <w:t>озвращение регион</w:t>
      </w:r>
      <w:r>
        <w:rPr>
          <w:rFonts w:ascii="Times New Roman" w:hAnsi="Times New Roman" w:cs="Times New Roman"/>
          <w:sz w:val="24"/>
          <w:szCs w:val="28"/>
        </w:rPr>
        <w:t>а</w:t>
      </w:r>
      <w:r w:rsidR="006363CF" w:rsidRPr="00882043">
        <w:rPr>
          <w:rFonts w:ascii="Times New Roman" w:hAnsi="Times New Roman" w:cs="Times New Roman"/>
          <w:sz w:val="24"/>
          <w:szCs w:val="28"/>
        </w:rPr>
        <w:t xml:space="preserve"> Морфу</w:t>
      </w:r>
      <w:r>
        <w:rPr>
          <w:rFonts w:ascii="Times New Roman" w:hAnsi="Times New Roman" w:cs="Times New Roman"/>
          <w:sz w:val="24"/>
          <w:szCs w:val="28"/>
        </w:rPr>
        <w:t xml:space="preserve"> </w:t>
      </w:r>
      <w:r w:rsidR="006363CF" w:rsidRPr="00882043">
        <w:rPr>
          <w:rFonts w:ascii="Times New Roman" w:hAnsi="Times New Roman" w:cs="Times New Roman"/>
          <w:sz w:val="24"/>
          <w:szCs w:val="28"/>
        </w:rPr>
        <w:t>под управление греков-киприотов</w:t>
      </w:r>
      <w:r>
        <w:rPr>
          <w:rFonts w:ascii="Times New Roman" w:hAnsi="Times New Roman" w:cs="Times New Roman"/>
          <w:sz w:val="24"/>
          <w:szCs w:val="28"/>
        </w:rPr>
        <w:t>;</w:t>
      </w:r>
    </w:p>
    <w:p w:rsidR="00882043" w:rsidRDefault="00882043" w:rsidP="00882043">
      <w:pPr>
        <w:pStyle w:val="a3"/>
        <w:numPr>
          <w:ilvl w:val="0"/>
          <w:numId w:val="10"/>
        </w:numPr>
        <w:spacing w:after="0" w:line="360" w:lineRule="auto"/>
        <w:jc w:val="both"/>
        <w:rPr>
          <w:rFonts w:ascii="Times New Roman" w:hAnsi="Times New Roman" w:cs="Times New Roman"/>
          <w:sz w:val="24"/>
          <w:szCs w:val="28"/>
        </w:rPr>
      </w:pPr>
      <w:r>
        <w:rPr>
          <w:rFonts w:ascii="Times New Roman" w:hAnsi="Times New Roman" w:cs="Times New Roman"/>
          <w:sz w:val="24"/>
          <w:szCs w:val="28"/>
        </w:rPr>
        <w:t>Р</w:t>
      </w:r>
      <w:r w:rsidR="006363CF" w:rsidRPr="00882043">
        <w:rPr>
          <w:rFonts w:ascii="Times New Roman" w:hAnsi="Times New Roman" w:cs="Times New Roman"/>
          <w:sz w:val="24"/>
          <w:szCs w:val="28"/>
        </w:rPr>
        <w:t>отация президентства в новом государстве не предусматривается</w:t>
      </w:r>
      <w:r>
        <w:rPr>
          <w:rFonts w:ascii="Times New Roman" w:hAnsi="Times New Roman" w:cs="Times New Roman"/>
          <w:sz w:val="24"/>
          <w:szCs w:val="28"/>
        </w:rPr>
        <w:t>;</w:t>
      </w:r>
    </w:p>
    <w:p w:rsidR="006363CF" w:rsidRPr="00882043" w:rsidRDefault="00882043" w:rsidP="00882043">
      <w:pPr>
        <w:pStyle w:val="a3"/>
        <w:numPr>
          <w:ilvl w:val="0"/>
          <w:numId w:val="10"/>
        </w:numPr>
        <w:spacing w:after="0" w:line="360" w:lineRule="auto"/>
        <w:jc w:val="both"/>
        <w:rPr>
          <w:rFonts w:ascii="Times New Roman" w:hAnsi="Times New Roman" w:cs="Times New Roman"/>
          <w:sz w:val="24"/>
          <w:szCs w:val="28"/>
        </w:rPr>
      </w:pPr>
      <w:r>
        <w:rPr>
          <w:rFonts w:ascii="Times New Roman" w:hAnsi="Times New Roman" w:cs="Times New Roman"/>
          <w:sz w:val="24"/>
          <w:szCs w:val="28"/>
        </w:rPr>
        <w:t>В</w:t>
      </w:r>
      <w:r w:rsidR="006363CF" w:rsidRPr="00882043">
        <w:rPr>
          <w:rFonts w:ascii="Times New Roman" w:hAnsi="Times New Roman" w:cs="Times New Roman"/>
          <w:sz w:val="24"/>
          <w:szCs w:val="28"/>
        </w:rPr>
        <w:t>ывод турецкого военного контингента и отмена системы гарантий 1960 г</w:t>
      </w:r>
      <w:r>
        <w:rPr>
          <w:rFonts w:ascii="Times New Roman" w:hAnsi="Times New Roman" w:cs="Times New Roman"/>
          <w:sz w:val="24"/>
          <w:szCs w:val="28"/>
        </w:rPr>
        <w:t>.</w:t>
      </w:r>
    </w:p>
    <w:p w:rsidR="00882043" w:rsidRDefault="00882043" w:rsidP="006363CF">
      <w:pPr>
        <w:pStyle w:val="ad"/>
        <w:shd w:val="clear" w:color="auto" w:fill="FFFFFF"/>
        <w:spacing w:before="0" w:beforeAutospacing="0" w:after="0" w:afterAutospacing="0" w:line="360" w:lineRule="auto"/>
        <w:ind w:firstLine="709"/>
        <w:jc w:val="both"/>
        <w:rPr>
          <w:rStyle w:val="ac"/>
          <w:szCs w:val="28"/>
          <w:bdr w:val="none" w:sz="0" w:space="0" w:color="auto" w:frame="1"/>
        </w:rPr>
      </w:pPr>
      <w:r>
        <w:rPr>
          <w:rStyle w:val="ac"/>
          <w:b w:val="0"/>
          <w:szCs w:val="28"/>
          <w:bdr w:val="none" w:sz="0" w:space="0" w:color="auto" w:frame="1"/>
        </w:rPr>
        <w:t>Основные</w:t>
      </w:r>
      <w:r w:rsidR="006363CF" w:rsidRPr="006363CF">
        <w:rPr>
          <w:rStyle w:val="ac"/>
          <w:b w:val="0"/>
          <w:szCs w:val="28"/>
          <w:bdr w:val="none" w:sz="0" w:space="0" w:color="auto" w:frame="1"/>
        </w:rPr>
        <w:t xml:space="preserve"> требования турок-киприотов:</w:t>
      </w:r>
    </w:p>
    <w:p w:rsidR="00882043" w:rsidRDefault="00882043" w:rsidP="00882043">
      <w:pPr>
        <w:pStyle w:val="ad"/>
        <w:numPr>
          <w:ilvl w:val="0"/>
          <w:numId w:val="11"/>
        </w:numPr>
        <w:shd w:val="clear" w:color="auto" w:fill="FFFFFF"/>
        <w:spacing w:before="0" w:beforeAutospacing="0" w:after="0" w:afterAutospacing="0" w:line="360" w:lineRule="auto"/>
        <w:jc w:val="both"/>
        <w:rPr>
          <w:szCs w:val="28"/>
        </w:rPr>
      </w:pPr>
      <w:r>
        <w:rPr>
          <w:szCs w:val="28"/>
        </w:rPr>
        <w:t>П</w:t>
      </w:r>
      <w:r w:rsidR="006363CF" w:rsidRPr="006363CF">
        <w:rPr>
          <w:szCs w:val="28"/>
        </w:rPr>
        <w:t>резидентство на ротационной основе;</w:t>
      </w:r>
    </w:p>
    <w:p w:rsidR="00882043" w:rsidRDefault="00882043" w:rsidP="00882043">
      <w:pPr>
        <w:pStyle w:val="ad"/>
        <w:numPr>
          <w:ilvl w:val="0"/>
          <w:numId w:val="11"/>
        </w:numPr>
        <w:shd w:val="clear" w:color="auto" w:fill="FFFFFF"/>
        <w:spacing w:before="0" w:beforeAutospacing="0" w:after="0" w:afterAutospacing="0" w:line="360" w:lineRule="auto"/>
        <w:jc w:val="both"/>
        <w:rPr>
          <w:szCs w:val="28"/>
        </w:rPr>
      </w:pPr>
      <w:r>
        <w:rPr>
          <w:szCs w:val="28"/>
        </w:rPr>
        <w:t>С</w:t>
      </w:r>
      <w:r w:rsidR="006363CF" w:rsidRPr="006363CF">
        <w:rPr>
          <w:szCs w:val="28"/>
        </w:rPr>
        <w:t>охранение присутствия турецких войск на острове;</w:t>
      </w:r>
    </w:p>
    <w:p w:rsidR="006363CF" w:rsidRPr="006363CF" w:rsidRDefault="00882043" w:rsidP="00882043">
      <w:pPr>
        <w:pStyle w:val="ad"/>
        <w:numPr>
          <w:ilvl w:val="0"/>
          <w:numId w:val="11"/>
        </w:numPr>
        <w:shd w:val="clear" w:color="auto" w:fill="FFFFFF"/>
        <w:spacing w:before="0" w:beforeAutospacing="0" w:after="0" w:afterAutospacing="0" w:line="360" w:lineRule="auto"/>
        <w:jc w:val="both"/>
        <w:rPr>
          <w:szCs w:val="28"/>
        </w:rPr>
      </w:pPr>
      <w:r>
        <w:rPr>
          <w:szCs w:val="28"/>
        </w:rPr>
        <w:t>С</w:t>
      </w:r>
      <w:r w:rsidR="006363CF" w:rsidRPr="006363CF">
        <w:rPr>
          <w:szCs w:val="28"/>
        </w:rPr>
        <w:t>охранение региона Морфу под управлением турок-киприотов.</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Следует отметить, что подход двух лидеров отличается от предложенного в </w:t>
      </w:r>
      <w:r w:rsidR="00882043">
        <w:rPr>
          <w:szCs w:val="28"/>
        </w:rPr>
        <w:t>п</w:t>
      </w:r>
      <w:r w:rsidRPr="006363CF">
        <w:rPr>
          <w:szCs w:val="28"/>
        </w:rPr>
        <w:t>лане Аннана в 2004 году</w:t>
      </w:r>
      <w:proofErr w:type="gramStart"/>
      <w:r w:rsidRPr="006363CF">
        <w:rPr>
          <w:szCs w:val="28"/>
        </w:rPr>
        <w:t>:</w:t>
      </w:r>
      <w:proofErr w:type="gramEnd"/>
      <w:r w:rsidRPr="006363CF">
        <w:rPr>
          <w:szCs w:val="28"/>
        </w:rPr>
        <w:t xml:space="preserve"> они стремятся обеспечить приемлемость соглашения для обеих общин. </w:t>
      </w:r>
      <w:r w:rsidR="00882043">
        <w:rPr>
          <w:szCs w:val="28"/>
        </w:rPr>
        <w:t>Соответственно</w:t>
      </w:r>
      <w:r w:rsidRPr="006363CF">
        <w:rPr>
          <w:szCs w:val="28"/>
        </w:rPr>
        <w:t xml:space="preserve">, некоторые аспекты </w:t>
      </w:r>
      <w:r w:rsidR="00882043">
        <w:rPr>
          <w:szCs w:val="28"/>
        </w:rPr>
        <w:t>п</w:t>
      </w:r>
      <w:r w:rsidRPr="006363CF">
        <w:rPr>
          <w:szCs w:val="28"/>
        </w:rPr>
        <w:t xml:space="preserve">лана Аннана, например, касающиеся безопасности и гарантий, </w:t>
      </w:r>
      <w:r w:rsidR="00882043">
        <w:rPr>
          <w:szCs w:val="28"/>
        </w:rPr>
        <w:t>требуют пересмотра</w:t>
      </w:r>
      <w:r w:rsidRPr="006363CF">
        <w:rPr>
          <w:szCs w:val="28"/>
        </w:rPr>
        <w:t>.</w:t>
      </w:r>
    </w:p>
    <w:p w:rsidR="006363CF" w:rsidRPr="006363CF" w:rsidRDefault="006363CF" w:rsidP="006363CF">
      <w:pPr>
        <w:spacing w:after="0" w:line="360" w:lineRule="auto"/>
        <w:ind w:firstLine="709"/>
        <w:jc w:val="both"/>
        <w:rPr>
          <w:rStyle w:val="notranslate"/>
          <w:rFonts w:ascii="Times New Roman" w:eastAsiaTheme="majorEastAsia" w:hAnsi="Times New Roman" w:cs="Times New Roman"/>
          <w:sz w:val="24"/>
          <w:szCs w:val="28"/>
          <w:bdr w:val="none" w:sz="0" w:space="0" w:color="auto" w:frame="1"/>
        </w:rPr>
      </w:pPr>
      <w:r w:rsidRPr="006363CF">
        <w:rPr>
          <w:rStyle w:val="notranslate"/>
          <w:rFonts w:ascii="Times New Roman" w:eastAsiaTheme="majorEastAsia" w:hAnsi="Times New Roman" w:cs="Times New Roman"/>
          <w:sz w:val="24"/>
          <w:szCs w:val="28"/>
          <w:bdr w:val="none" w:sz="0" w:space="0" w:color="auto" w:frame="1"/>
        </w:rPr>
        <w:lastRenderedPageBreak/>
        <w:t xml:space="preserve">Обе стороны представили </w:t>
      </w:r>
      <w:r w:rsidR="00882043">
        <w:rPr>
          <w:rStyle w:val="notranslate"/>
          <w:rFonts w:ascii="Times New Roman" w:eastAsiaTheme="majorEastAsia" w:hAnsi="Times New Roman" w:cs="Times New Roman"/>
          <w:sz w:val="24"/>
          <w:szCs w:val="28"/>
          <w:bdr w:val="none" w:sz="0" w:space="0" w:color="auto" w:frame="1"/>
        </w:rPr>
        <w:t>собственные топографические</w:t>
      </w:r>
      <w:r w:rsidRPr="006363CF">
        <w:rPr>
          <w:rStyle w:val="notranslate"/>
          <w:rFonts w:ascii="Times New Roman" w:eastAsiaTheme="majorEastAsia" w:hAnsi="Times New Roman" w:cs="Times New Roman"/>
          <w:sz w:val="24"/>
          <w:szCs w:val="28"/>
          <w:bdr w:val="none" w:sz="0" w:space="0" w:color="auto" w:frame="1"/>
        </w:rPr>
        <w:t xml:space="preserve"> карты для территориальной перестройки в рамках единого Кипра. </w:t>
      </w:r>
      <w:r w:rsidRPr="006363CF">
        <w:rPr>
          <w:rFonts w:ascii="Times New Roman" w:hAnsi="Times New Roman" w:cs="Times New Roman"/>
          <w:sz w:val="24"/>
          <w:szCs w:val="28"/>
        </w:rPr>
        <w:t>Согласованные критерии предусматривали, что под управлением турок-киприотов останется 28,2–29,2% территории острова. Карты были представлены сторонами впервые за всю историю переговоров</w:t>
      </w:r>
      <w:r w:rsidR="00C60D78">
        <w:rPr>
          <w:rFonts w:ascii="Times New Roman" w:hAnsi="Times New Roman" w:cs="Times New Roman"/>
          <w:sz w:val="24"/>
          <w:szCs w:val="28"/>
        </w:rPr>
        <w:t>. Подобный шаг</w:t>
      </w:r>
      <w:r w:rsidRPr="006363CF">
        <w:rPr>
          <w:rFonts w:ascii="Times New Roman" w:hAnsi="Times New Roman" w:cs="Times New Roman"/>
          <w:sz w:val="24"/>
          <w:szCs w:val="28"/>
        </w:rPr>
        <w:t xml:space="preserve"> можно охарактеризовать как положительный</w:t>
      </w:r>
      <w:r w:rsidR="00C60D78">
        <w:rPr>
          <w:rFonts w:ascii="Times New Roman" w:hAnsi="Times New Roman" w:cs="Times New Roman"/>
          <w:sz w:val="24"/>
          <w:szCs w:val="28"/>
        </w:rPr>
        <w:t xml:space="preserve"> в переговорном процессе ввиду конкретизации обсуждения территориальных условий будущего совместного существования двух общин</w:t>
      </w:r>
      <w:r w:rsidRPr="006363CF">
        <w:rPr>
          <w:rFonts w:ascii="Times New Roman" w:hAnsi="Times New Roman" w:cs="Times New Roman"/>
          <w:sz w:val="24"/>
          <w:szCs w:val="28"/>
        </w:rPr>
        <w:t>. Несмотря на это, греко-кипрская сторона пришла к выводу, что карта, подготовленная турко-кипрской стороной, не предполагает справедливого территориального урегулирования.</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Style w:val="notranslate"/>
          <w:rFonts w:ascii="Times New Roman" w:eastAsiaTheme="majorEastAsia" w:hAnsi="Times New Roman" w:cs="Times New Roman"/>
          <w:sz w:val="24"/>
          <w:szCs w:val="28"/>
          <w:bdr w:val="none" w:sz="0" w:space="0" w:color="auto" w:frame="1"/>
        </w:rPr>
        <w:t>Фактически</w:t>
      </w:r>
      <w:r w:rsidR="00C60D78">
        <w:rPr>
          <w:rStyle w:val="notranslate"/>
          <w:rFonts w:ascii="Times New Roman" w:eastAsiaTheme="majorEastAsia" w:hAnsi="Times New Roman" w:cs="Times New Roman"/>
          <w:sz w:val="24"/>
          <w:szCs w:val="28"/>
          <w:bdr w:val="none" w:sz="0" w:space="0" w:color="auto" w:frame="1"/>
        </w:rPr>
        <w:t>, мирные</w:t>
      </w:r>
      <w:r w:rsidRPr="006363CF">
        <w:rPr>
          <w:rStyle w:val="notranslate"/>
          <w:rFonts w:ascii="Times New Roman" w:eastAsiaTheme="majorEastAsia" w:hAnsi="Times New Roman" w:cs="Times New Roman"/>
          <w:sz w:val="24"/>
          <w:szCs w:val="28"/>
          <w:bdr w:val="none" w:sz="0" w:space="0" w:color="auto" w:frame="1"/>
        </w:rPr>
        <w:t xml:space="preserve"> </w:t>
      </w:r>
      <w:r w:rsidR="00C60D78">
        <w:rPr>
          <w:rStyle w:val="notranslate"/>
          <w:rFonts w:ascii="Times New Roman" w:eastAsiaTheme="majorEastAsia" w:hAnsi="Times New Roman" w:cs="Times New Roman"/>
          <w:sz w:val="24"/>
          <w:szCs w:val="28"/>
          <w:bdr w:val="none" w:sz="0" w:space="0" w:color="auto" w:frame="1"/>
        </w:rPr>
        <w:t>п</w:t>
      </w:r>
      <w:r w:rsidRPr="006363CF">
        <w:rPr>
          <w:rStyle w:val="notranslate"/>
          <w:rFonts w:ascii="Times New Roman" w:eastAsiaTheme="majorEastAsia" w:hAnsi="Times New Roman" w:cs="Times New Roman"/>
          <w:sz w:val="24"/>
          <w:szCs w:val="28"/>
          <w:bdr w:val="none" w:sz="0" w:space="0" w:color="auto" w:frame="1"/>
        </w:rPr>
        <w:t>ереговор</w:t>
      </w:r>
      <w:r w:rsidR="00C60D78">
        <w:rPr>
          <w:rStyle w:val="notranslate"/>
          <w:rFonts w:ascii="Times New Roman" w:eastAsiaTheme="majorEastAsia" w:hAnsi="Times New Roman" w:cs="Times New Roman"/>
          <w:sz w:val="24"/>
          <w:szCs w:val="28"/>
          <w:bdr w:val="none" w:sz="0" w:space="0" w:color="auto" w:frame="1"/>
        </w:rPr>
        <w:t>ы до сих пор</w:t>
      </w:r>
      <w:r w:rsidRPr="006363CF">
        <w:rPr>
          <w:rStyle w:val="notranslate"/>
          <w:rFonts w:ascii="Times New Roman" w:eastAsiaTheme="majorEastAsia" w:hAnsi="Times New Roman" w:cs="Times New Roman"/>
          <w:sz w:val="24"/>
          <w:szCs w:val="28"/>
          <w:bdr w:val="none" w:sz="0" w:space="0" w:color="auto" w:frame="1"/>
        </w:rPr>
        <w:t xml:space="preserve"> </w:t>
      </w:r>
      <w:r w:rsidR="00C60D78">
        <w:rPr>
          <w:rStyle w:val="notranslate"/>
          <w:rFonts w:ascii="Times New Roman" w:eastAsiaTheme="majorEastAsia" w:hAnsi="Times New Roman" w:cs="Times New Roman"/>
          <w:sz w:val="24"/>
          <w:szCs w:val="28"/>
          <w:bdr w:val="none" w:sz="0" w:space="0" w:color="auto" w:frame="1"/>
        </w:rPr>
        <w:t>сохраняют</w:t>
      </w:r>
      <w:r w:rsidRPr="006363CF">
        <w:rPr>
          <w:rStyle w:val="notranslate"/>
          <w:rFonts w:ascii="Times New Roman" w:eastAsiaTheme="majorEastAsia" w:hAnsi="Times New Roman" w:cs="Times New Roman"/>
          <w:sz w:val="24"/>
          <w:szCs w:val="28"/>
          <w:bdr w:val="none" w:sz="0" w:space="0" w:color="auto" w:frame="1"/>
        </w:rPr>
        <w:t xml:space="preserve"> многие спорные вопросы</w:t>
      </w:r>
      <w:r w:rsidR="00C60D78">
        <w:rPr>
          <w:rStyle w:val="notranslate"/>
          <w:rFonts w:ascii="Times New Roman" w:eastAsiaTheme="majorEastAsia" w:hAnsi="Times New Roman" w:cs="Times New Roman"/>
          <w:sz w:val="24"/>
          <w:szCs w:val="28"/>
          <w:bdr w:val="none" w:sz="0" w:space="0" w:color="auto" w:frame="1"/>
        </w:rPr>
        <w:t xml:space="preserve"> не разрешенными, например, </w:t>
      </w:r>
      <w:r w:rsidRPr="006363CF">
        <w:rPr>
          <w:rStyle w:val="notranslate"/>
          <w:rFonts w:ascii="Times New Roman" w:eastAsiaTheme="majorEastAsia" w:hAnsi="Times New Roman" w:cs="Times New Roman"/>
          <w:sz w:val="24"/>
          <w:szCs w:val="28"/>
          <w:bdr w:val="none" w:sz="0" w:space="0" w:color="auto" w:frame="1"/>
        </w:rPr>
        <w:t xml:space="preserve">возвращение </w:t>
      </w:r>
      <w:r w:rsidR="00C60D78">
        <w:rPr>
          <w:rStyle w:val="notranslate"/>
          <w:rFonts w:ascii="Times New Roman" w:eastAsiaTheme="majorEastAsia" w:hAnsi="Times New Roman" w:cs="Times New Roman"/>
          <w:sz w:val="24"/>
          <w:szCs w:val="28"/>
          <w:bdr w:val="none" w:sz="0" w:space="0" w:color="auto" w:frame="1"/>
        </w:rPr>
        <w:t xml:space="preserve">объектов </w:t>
      </w:r>
      <w:r w:rsidRPr="006363CF">
        <w:rPr>
          <w:rStyle w:val="notranslate"/>
          <w:rFonts w:ascii="Times New Roman" w:eastAsiaTheme="majorEastAsia" w:hAnsi="Times New Roman" w:cs="Times New Roman"/>
          <w:sz w:val="24"/>
          <w:szCs w:val="28"/>
          <w:bdr w:val="none" w:sz="0" w:space="0" w:color="auto" w:frame="1"/>
        </w:rPr>
        <w:t>собственности греков-киприотов, захваченн</w:t>
      </w:r>
      <w:r w:rsidR="00C60D78">
        <w:rPr>
          <w:rStyle w:val="notranslate"/>
          <w:rFonts w:ascii="Times New Roman" w:eastAsiaTheme="majorEastAsia" w:hAnsi="Times New Roman" w:cs="Times New Roman"/>
          <w:sz w:val="24"/>
          <w:szCs w:val="28"/>
          <w:bdr w:val="none" w:sz="0" w:space="0" w:color="auto" w:frame="1"/>
        </w:rPr>
        <w:t>ых</w:t>
      </w:r>
      <w:r w:rsidRPr="006363CF">
        <w:rPr>
          <w:rStyle w:val="notranslate"/>
          <w:rFonts w:ascii="Times New Roman" w:eastAsiaTheme="majorEastAsia" w:hAnsi="Times New Roman" w:cs="Times New Roman"/>
          <w:sz w:val="24"/>
          <w:szCs w:val="28"/>
          <w:bdr w:val="none" w:sz="0" w:space="0" w:color="auto" w:frame="1"/>
        </w:rPr>
        <w:t xml:space="preserve"> Турцией, возвращение беженцев</w:t>
      </w:r>
      <w:r w:rsidR="00C60D78">
        <w:rPr>
          <w:rStyle w:val="notranslate"/>
          <w:rFonts w:ascii="Times New Roman" w:eastAsiaTheme="majorEastAsia" w:hAnsi="Times New Roman" w:cs="Times New Roman"/>
          <w:sz w:val="24"/>
          <w:szCs w:val="28"/>
          <w:bdr w:val="none" w:sz="0" w:space="0" w:color="auto" w:frame="1"/>
        </w:rPr>
        <w:t xml:space="preserve">. Однако витальным пунктом обсуждения в дипломатических переговорах является </w:t>
      </w:r>
      <w:r w:rsidRPr="006363CF">
        <w:rPr>
          <w:rStyle w:val="notranslate"/>
          <w:rFonts w:ascii="Times New Roman" w:eastAsiaTheme="majorEastAsia" w:hAnsi="Times New Roman" w:cs="Times New Roman"/>
          <w:sz w:val="24"/>
          <w:szCs w:val="28"/>
          <w:bdr w:val="none" w:sz="0" w:space="0" w:color="auto" w:frame="1"/>
        </w:rPr>
        <w:t xml:space="preserve">будущее военное присутствие </w:t>
      </w:r>
      <w:r w:rsidR="00C60D78">
        <w:rPr>
          <w:rStyle w:val="notranslate"/>
          <w:rFonts w:ascii="Times New Roman" w:eastAsiaTheme="majorEastAsia" w:hAnsi="Times New Roman" w:cs="Times New Roman"/>
          <w:sz w:val="24"/>
          <w:szCs w:val="28"/>
          <w:bdr w:val="none" w:sz="0" w:space="0" w:color="auto" w:frame="1"/>
        </w:rPr>
        <w:t xml:space="preserve">континентальной </w:t>
      </w:r>
      <w:r w:rsidRPr="006363CF">
        <w:rPr>
          <w:rStyle w:val="notranslate"/>
          <w:rFonts w:ascii="Times New Roman" w:eastAsiaTheme="majorEastAsia" w:hAnsi="Times New Roman" w:cs="Times New Roman"/>
          <w:sz w:val="24"/>
          <w:szCs w:val="28"/>
          <w:bdr w:val="none" w:sz="0" w:space="0" w:color="auto" w:frame="1"/>
        </w:rPr>
        <w:t xml:space="preserve">Турции на </w:t>
      </w:r>
      <w:r w:rsidR="00C60D78">
        <w:rPr>
          <w:rStyle w:val="notranslate"/>
          <w:rFonts w:ascii="Times New Roman" w:eastAsiaTheme="majorEastAsia" w:hAnsi="Times New Roman" w:cs="Times New Roman"/>
          <w:sz w:val="24"/>
          <w:szCs w:val="28"/>
          <w:bdr w:val="none" w:sz="0" w:space="0" w:color="auto" w:frame="1"/>
        </w:rPr>
        <w:t>Кипре</w:t>
      </w:r>
      <w:r w:rsidRPr="006363CF">
        <w:rPr>
          <w:rStyle w:val="notranslate"/>
          <w:rFonts w:ascii="Times New Roman" w:eastAsiaTheme="majorEastAsia" w:hAnsi="Times New Roman" w:cs="Times New Roman"/>
          <w:sz w:val="24"/>
          <w:szCs w:val="28"/>
          <w:bdr w:val="none" w:sz="0" w:space="0" w:color="auto" w:frame="1"/>
        </w:rPr>
        <w:t>.</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Несмотря на неоднократные резолюции Совета Безопасности</w:t>
      </w:r>
      <w:r w:rsidR="00C60D78">
        <w:rPr>
          <w:rFonts w:ascii="Times New Roman" w:hAnsi="Times New Roman" w:cs="Times New Roman"/>
          <w:sz w:val="24"/>
          <w:szCs w:val="28"/>
        </w:rPr>
        <w:t xml:space="preserve"> ООН</w:t>
      </w:r>
      <w:r w:rsidRPr="006363CF">
        <w:rPr>
          <w:rFonts w:ascii="Times New Roman" w:hAnsi="Times New Roman" w:cs="Times New Roman"/>
          <w:sz w:val="24"/>
          <w:szCs w:val="28"/>
        </w:rPr>
        <w:t>, призывающие к выводу турецких вооруженных сил,</w:t>
      </w:r>
      <w:r w:rsidR="00C60D78">
        <w:rPr>
          <w:rFonts w:ascii="Times New Roman" w:hAnsi="Times New Roman" w:cs="Times New Roman"/>
          <w:sz w:val="24"/>
          <w:szCs w:val="28"/>
        </w:rPr>
        <w:t xml:space="preserve"> на Кипре</w:t>
      </w:r>
      <w:r w:rsidRPr="006363CF">
        <w:rPr>
          <w:rFonts w:ascii="Times New Roman" w:hAnsi="Times New Roman" w:cs="Times New Roman"/>
          <w:sz w:val="24"/>
          <w:szCs w:val="28"/>
        </w:rPr>
        <w:t xml:space="preserve"> по-прежнему </w:t>
      </w:r>
      <w:r w:rsidR="00C60D78">
        <w:rPr>
          <w:rFonts w:ascii="Times New Roman" w:hAnsi="Times New Roman" w:cs="Times New Roman"/>
          <w:sz w:val="24"/>
          <w:szCs w:val="28"/>
        </w:rPr>
        <w:t>сохраняется присутствие около 40000 турецких пехотинцев</w:t>
      </w:r>
      <w:r w:rsidRPr="006363CF">
        <w:rPr>
          <w:rFonts w:ascii="Times New Roman" w:hAnsi="Times New Roman" w:cs="Times New Roman"/>
          <w:sz w:val="24"/>
          <w:szCs w:val="28"/>
        </w:rPr>
        <w:t>. Продолжающееся присутствие войск</w:t>
      </w:r>
      <w:r w:rsidR="00C60D78">
        <w:rPr>
          <w:rFonts w:ascii="Times New Roman" w:hAnsi="Times New Roman" w:cs="Times New Roman"/>
          <w:sz w:val="24"/>
          <w:szCs w:val="28"/>
        </w:rPr>
        <w:t xml:space="preserve"> континентальной Турции</w:t>
      </w:r>
      <w:r w:rsidRPr="006363CF">
        <w:rPr>
          <w:rFonts w:ascii="Times New Roman" w:hAnsi="Times New Roman" w:cs="Times New Roman"/>
          <w:sz w:val="24"/>
          <w:szCs w:val="28"/>
        </w:rPr>
        <w:t xml:space="preserve"> по-прежнему является одним из основных препятствий на пути к урегулированию </w:t>
      </w:r>
      <w:r w:rsidR="00C60D78">
        <w:rPr>
          <w:rFonts w:ascii="Times New Roman" w:hAnsi="Times New Roman" w:cs="Times New Roman"/>
          <w:sz w:val="24"/>
          <w:szCs w:val="28"/>
        </w:rPr>
        <w:t xml:space="preserve">межобщинного территориального </w:t>
      </w:r>
      <w:r w:rsidRPr="006363CF">
        <w:rPr>
          <w:rFonts w:ascii="Times New Roman" w:hAnsi="Times New Roman" w:cs="Times New Roman"/>
          <w:sz w:val="24"/>
          <w:szCs w:val="28"/>
        </w:rPr>
        <w:t>конфликта</w:t>
      </w:r>
      <w:r w:rsidR="00C60D78">
        <w:rPr>
          <w:rFonts w:ascii="Times New Roman" w:hAnsi="Times New Roman" w:cs="Times New Roman"/>
          <w:sz w:val="24"/>
          <w:szCs w:val="28"/>
        </w:rPr>
        <w:t xml:space="preserve">. Также это стало </w:t>
      </w:r>
      <w:r w:rsidR="007578DA">
        <w:rPr>
          <w:rFonts w:ascii="Times New Roman" w:hAnsi="Times New Roman" w:cs="Times New Roman"/>
          <w:sz w:val="24"/>
          <w:szCs w:val="28"/>
        </w:rPr>
        <w:t>определяющим фактором провала</w:t>
      </w:r>
      <w:r w:rsidRPr="006363CF">
        <w:rPr>
          <w:rFonts w:ascii="Times New Roman" w:hAnsi="Times New Roman" w:cs="Times New Roman"/>
          <w:sz w:val="24"/>
          <w:szCs w:val="28"/>
        </w:rPr>
        <w:t xml:space="preserve"> мирных переговоров под эгидой Организации Объединенных Наций в июле 2017 года.</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Таким образом, переговоры между греческой и турецкой общинами на Кипре за последние год</w:t>
      </w:r>
      <w:r w:rsidR="007578DA">
        <w:rPr>
          <w:rFonts w:ascii="Times New Roman" w:hAnsi="Times New Roman" w:cs="Times New Roman"/>
          <w:sz w:val="24"/>
          <w:szCs w:val="28"/>
        </w:rPr>
        <w:t>ы</w:t>
      </w:r>
      <w:r w:rsidRPr="006363CF">
        <w:rPr>
          <w:rFonts w:ascii="Times New Roman" w:hAnsi="Times New Roman" w:cs="Times New Roman"/>
          <w:sz w:val="24"/>
          <w:szCs w:val="28"/>
        </w:rPr>
        <w:t xml:space="preserve"> </w:t>
      </w:r>
      <w:r w:rsidR="007578DA">
        <w:rPr>
          <w:rFonts w:ascii="Times New Roman" w:hAnsi="Times New Roman" w:cs="Times New Roman"/>
          <w:sz w:val="24"/>
          <w:szCs w:val="28"/>
        </w:rPr>
        <w:t>инициировались</w:t>
      </w:r>
      <w:r w:rsidRPr="006363CF">
        <w:rPr>
          <w:rFonts w:ascii="Times New Roman" w:hAnsi="Times New Roman" w:cs="Times New Roman"/>
          <w:sz w:val="24"/>
          <w:szCs w:val="28"/>
        </w:rPr>
        <w:t xml:space="preserve"> многократно</w:t>
      </w:r>
      <w:r w:rsidR="007578DA">
        <w:rPr>
          <w:rFonts w:ascii="Times New Roman" w:hAnsi="Times New Roman" w:cs="Times New Roman"/>
          <w:sz w:val="24"/>
          <w:szCs w:val="28"/>
        </w:rPr>
        <w:t>, в том числе по рекомендации</w:t>
      </w:r>
      <w:r w:rsidRPr="006363CF">
        <w:rPr>
          <w:rFonts w:ascii="Times New Roman" w:hAnsi="Times New Roman" w:cs="Times New Roman"/>
          <w:sz w:val="24"/>
          <w:szCs w:val="28"/>
        </w:rPr>
        <w:t xml:space="preserve"> ЕС, но </w:t>
      </w:r>
      <w:r w:rsidR="007578DA">
        <w:rPr>
          <w:rFonts w:ascii="Times New Roman" w:hAnsi="Times New Roman" w:cs="Times New Roman"/>
          <w:sz w:val="24"/>
          <w:szCs w:val="28"/>
        </w:rPr>
        <w:t>из раза в раз</w:t>
      </w:r>
      <w:r w:rsidRPr="006363CF">
        <w:rPr>
          <w:rFonts w:ascii="Times New Roman" w:hAnsi="Times New Roman" w:cs="Times New Roman"/>
          <w:sz w:val="24"/>
          <w:szCs w:val="28"/>
        </w:rPr>
        <w:t xml:space="preserve"> «замораживались» по ряду причин. </w:t>
      </w:r>
    </w:p>
    <w:p w:rsidR="00603D27"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Во-первых, не удается достичь договоренности между сторонами по таким важным вопросам, как возвращение утраченной после 1974 г. собственности греков-киприотов, присутствие военных сил Турции на острове и создани</w:t>
      </w:r>
      <w:r w:rsidR="007578DA">
        <w:rPr>
          <w:rFonts w:ascii="Times New Roman" w:hAnsi="Times New Roman" w:cs="Times New Roman"/>
          <w:sz w:val="24"/>
          <w:szCs w:val="28"/>
        </w:rPr>
        <w:t>е</w:t>
      </w:r>
      <w:r w:rsidRPr="006363CF">
        <w:rPr>
          <w:rFonts w:ascii="Times New Roman" w:hAnsi="Times New Roman" w:cs="Times New Roman"/>
          <w:sz w:val="24"/>
          <w:szCs w:val="28"/>
        </w:rPr>
        <w:t xml:space="preserve"> единой двухобщинной федерации</w:t>
      </w:r>
      <w:r w:rsidR="007578DA">
        <w:rPr>
          <w:rFonts w:ascii="Times New Roman" w:hAnsi="Times New Roman" w:cs="Times New Roman"/>
          <w:sz w:val="24"/>
          <w:szCs w:val="28"/>
        </w:rPr>
        <w:t xml:space="preserve">, особенно в части </w:t>
      </w:r>
      <w:r w:rsidRPr="006363CF">
        <w:rPr>
          <w:rFonts w:ascii="Times New Roman" w:hAnsi="Times New Roman" w:cs="Times New Roman"/>
          <w:sz w:val="24"/>
          <w:szCs w:val="28"/>
        </w:rPr>
        <w:t>распределени</w:t>
      </w:r>
      <w:r w:rsidR="007578DA">
        <w:rPr>
          <w:rFonts w:ascii="Times New Roman" w:hAnsi="Times New Roman" w:cs="Times New Roman"/>
          <w:sz w:val="24"/>
          <w:szCs w:val="28"/>
        </w:rPr>
        <w:t>я</w:t>
      </w:r>
      <w:r w:rsidRPr="006363CF">
        <w:rPr>
          <w:rFonts w:ascii="Times New Roman" w:hAnsi="Times New Roman" w:cs="Times New Roman"/>
          <w:sz w:val="24"/>
          <w:szCs w:val="28"/>
        </w:rPr>
        <w:t xml:space="preserve"> </w:t>
      </w:r>
      <w:r w:rsidR="00603D27">
        <w:rPr>
          <w:rFonts w:ascii="Times New Roman" w:hAnsi="Times New Roman" w:cs="Times New Roman"/>
          <w:sz w:val="24"/>
          <w:szCs w:val="28"/>
        </w:rPr>
        <w:t xml:space="preserve">политических </w:t>
      </w:r>
      <w:r w:rsidRPr="006363CF">
        <w:rPr>
          <w:rFonts w:ascii="Times New Roman" w:hAnsi="Times New Roman" w:cs="Times New Roman"/>
          <w:sz w:val="24"/>
          <w:szCs w:val="28"/>
        </w:rPr>
        <w:t>полномочий</w:t>
      </w:r>
      <w:r w:rsidR="007578DA">
        <w:rPr>
          <w:rFonts w:ascii="Times New Roman" w:hAnsi="Times New Roman" w:cs="Times New Roman"/>
          <w:sz w:val="24"/>
          <w:szCs w:val="28"/>
        </w:rPr>
        <w:t xml:space="preserve"> греков- и турок-киприотов</w:t>
      </w:r>
      <w:r w:rsidRPr="006363CF">
        <w:rPr>
          <w:rFonts w:ascii="Times New Roman" w:hAnsi="Times New Roman" w:cs="Times New Roman"/>
          <w:sz w:val="24"/>
          <w:szCs w:val="28"/>
        </w:rPr>
        <w:t>.</w:t>
      </w:r>
      <w:r w:rsidR="00603D27">
        <w:rPr>
          <w:rFonts w:ascii="Times New Roman" w:hAnsi="Times New Roman" w:cs="Times New Roman"/>
          <w:sz w:val="24"/>
          <w:szCs w:val="28"/>
        </w:rPr>
        <w:t xml:space="preserve"> </w:t>
      </w:r>
      <w:r w:rsidRPr="006363CF">
        <w:rPr>
          <w:rFonts w:ascii="Times New Roman" w:hAnsi="Times New Roman" w:cs="Times New Roman"/>
          <w:sz w:val="24"/>
          <w:szCs w:val="28"/>
        </w:rPr>
        <w:t xml:space="preserve">Во-вторых, отмечается </w:t>
      </w:r>
      <w:r w:rsidR="00603D27">
        <w:rPr>
          <w:rFonts w:ascii="Times New Roman" w:hAnsi="Times New Roman" w:cs="Times New Roman"/>
          <w:sz w:val="24"/>
          <w:szCs w:val="28"/>
        </w:rPr>
        <w:t xml:space="preserve">продолжающее </w:t>
      </w:r>
      <w:r w:rsidRPr="006363CF">
        <w:rPr>
          <w:rFonts w:ascii="Times New Roman" w:hAnsi="Times New Roman" w:cs="Times New Roman"/>
          <w:sz w:val="24"/>
          <w:szCs w:val="28"/>
        </w:rPr>
        <w:t>вмешательство в кипрский конфликт Турции, что негативно сказывается на ходе межобщинного диалога.</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К настоящему времени переговоры между греческой и турецкой общинами Кипра дали положительные результаты, по крайней мере, по четыр</w:t>
      </w:r>
      <w:r w:rsidR="00603D27">
        <w:rPr>
          <w:rFonts w:ascii="Times New Roman" w:hAnsi="Times New Roman" w:cs="Times New Roman"/>
          <w:sz w:val="24"/>
          <w:szCs w:val="28"/>
        </w:rPr>
        <w:t>е</w:t>
      </w:r>
      <w:r w:rsidRPr="006363CF">
        <w:rPr>
          <w:rFonts w:ascii="Times New Roman" w:hAnsi="Times New Roman" w:cs="Times New Roman"/>
          <w:sz w:val="24"/>
          <w:szCs w:val="28"/>
        </w:rPr>
        <w:t xml:space="preserve">м направлениям, а именно: управление и разделение власти на местах, экономика, ЕС и недвижимость. Однако </w:t>
      </w:r>
      <w:r w:rsidRPr="006363CF">
        <w:rPr>
          <w:rFonts w:ascii="Times New Roman" w:hAnsi="Times New Roman" w:cs="Times New Roman"/>
          <w:sz w:val="24"/>
          <w:szCs w:val="28"/>
        </w:rPr>
        <w:lastRenderedPageBreak/>
        <w:t>позиции сторон до сих пор существенно расходятся по ряду жизненно важных вопросов, в том числе территориального разделения</w:t>
      </w:r>
      <w:r w:rsidR="00603D27">
        <w:rPr>
          <w:rFonts w:ascii="Times New Roman" w:hAnsi="Times New Roman" w:cs="Times New Roman"/>
          <w:sz w:val="24"/>
          <w:szCs w:val="28"/>
        </w:rPr>
        <w:t>,</w:t>
      </w:r>
      <w:r w:rsidRPr="006363CF">
        <w:rPr>
          <w:rFonts w:ascii="Times New Roman" w:hAnsi="Times New Roman" w:cs="Times New Roman"/>
          <w:sz w:val="24"/>
          <w:szCs w:val="28"/>
        </w:rPr>
        <w:t xml:space="preserve"> безопасности</w:t>
      </w:r>
      <w:r w:rsidR="00603D27">
        <w:rPr>
          <w:rFonts w:ascii="Times New Roman" w:hAnsi="Times New Roman" w:cs="Times New Roman"/>
          <w:sz w:val="24"/>
          <w:szCs w:val="28"/>
        </w:rPr>
        <w:t xml:space="preserve"> </w:t>
      </w:r>
      <w:r w:rsidRPr="006363CF">
        <w:rPr>
          <w:rFonts w:ascii="Times New Roman" w:hAnsi="Times New Roman" w:cs="Times New Roman"/>
          <w:sz w:val="24"/>
          <w:szCs w:val="28"/>
        </w:rPr>
        <w:t>и гарантий. Ключевой проблемой остается вмешательство в конфликт третьих сторон</w:t>
      </w:r>
      <w:r w:rsidR="00603D27">
        <w:rPr>
          <w:rFonts w:ascii="Times New Roman" w:hAnsi="Times New Roman" w:cs="Times New Roman"/>
          <w:sz w:val="24"/>
          <w:szCs w:val="28"/>
        </w:rPr>
        <w:t xml:space="preserve"> (</w:t>
      </w:r>
      <w:r w:rsidRPr="006363CF">
        <w:rPr>
          <w:rFonts w:ascii="Times New Roman" w:hAnsi="Times New Roman" w:cs="Times New Roman"/>
          <w:sz w:val="24"/>
          <w:szCs w:val="28"/>
        </w:rPr>
        <w:t>прежде всего, Турции</w:t>
      </w:r>
      <w:r w:rsidR="00603D27">
        <w:rPr>
          <w:rFonts w:ascii="Times New Roman" w:hAnsi="Times New Roman" w:cs="Times New Roman"/>
          <w:sz w:val="24"/>
          <w:szCs w:val="28"/>
        </w:rPr>
        <w:t>)</w:t>
      </w:r>
      <w:r w:rsidRPr="006363CF">
        <w:rPr>
          <w:rFonts w:ascii="Times New Roman" w:hAnsi="Times New Roman" w:cs="Times New Roman"/>
          <w:sz w:val="24"/>
          <w:szCs w:val="28"/>
        </w:rPr>
        <w:t>.</w:t>
      </w:r>
    </w:p>
    <w:p w:rsidR="00DC663D" w:rsidRPr="006363CF" w:rsidRDefault="00DC663D" w:rsidP="006363CF">
      <w:pPr>
        <w:spacing w:after="0" w:line="360" w:lineRule="auto"/>
        <w:ind w:firstLine="709"/>
        <w:jc w:val="both"/>
        <w:rPr>
          <w:rFonts w:ascii="Times New Roman" w:hAnsi="Times New Roman" w:cs="Times New Roman"/>
          <w:sz w:val="24"/>
          <w:szCs w:val="28"/>
        </w:rPr>
      </w:pPr>
    </w:p>
    <w:p w:rsidR="006363CF" w:rsidRPr="006363CF" w:rsidRDefault="006363CF" w:rsidP="00FD7BC9">
      <w:pPr>
        <w:pStyle w:val="2"/>
        <w:spacing w:before="0" w:line="360" w:lineRule="auto"/>
        <w:ind w:firstLine="709"/>
        <w:jc w:val="both"/>
        <w:rPr>
          <w:rFonts w:ascii="Times New Roman" w:hAnsi="Times New Roman" w:cs="Times New Roman"/>
          <w:color w:val="auto"/>
          <w:sz w:val="24"/>
          <w:szCs w:val="28"/>
        </w:rPr>
      </w:pPr>
      <w:bookmarkStart w:id="25" w:name="_Toc511185137"/>
      <w:bookmarkStart w:id="26" w:name="_Toc513822329"/>
      <w:bookmarkStart w:id="27" w:name="_Toc514005521"/>
      <w:r w:rsidRPr="006363CF">
        <w:rPr>
          <w:rFonts w:ascii="Times New Roman" w:hAnsi="Times New Roman" w:cs="Times New Roman"/>
          <w:color w:val="auto"/>
          <w:sz w:val="24"/>
          <w:szCs w:val="28"/>
        </w:rPr>
        <w:t xml:space="preserve">2.3 Роль третьих сторон в урегулировании греко-турецкого конфликта в </w:t>
      </w:r>
      <w:r w:rsidR="00002516">
        <w:rPr>
          <w:rFonts w:ascii="Times New Roman" w:hAnsi="Times New Roman" w:cs="Times New Roman"/>
          <w:color w:val="auto"/>
          <w:sz w:val="24"/>
          <w:szCs w:val="28"/>
        </w:rPr>
        <w:t>Р</w:t>
      </w:r>
      <w:r w:rsidRPr="006363CF">
        <w:rPr>
          <w:rFonts w:ascii="Times New Roman" w:hAnsi="Times New Roman" w:cs="Times New Roman"/>
          <w:color w:val="auto"/>
          <w:sz w:val="24"/>
          <w:szCs w:val="28"/>
        </w:rPr>
        <w:t>еспублике Кипр</w:t>
      </w:r>
      <w:bookmarkEnd w:id="25"/>
      <w:bookmarkEnd w:id="26"/>
      <w:bookmarkEnd w:id="27"/>
    </w:p>
    <w:p w:rsidR="006363CF" w:rsidRPr="006363CF" w:rsidRDefault="006363CF" w:rsidP="006363CF">
      <w:pPr>
        <w:spacing w:after="0" w:line="360" w:lineRule="auto"/>
        <w:ind w:firstLine="709"/>
        <w:jc w:val="both"/>
        <w:rPr>
          <w:rFonts w:ascii="Times New Roman" w:hAnsi="Times New Roman" w:cs="Times New Roman"/>
          <w:sz w:val="24"/>
          <w:szCs w:val="28"/>
        </w:rPr>
      </w:pP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Международное сообщество никогда не </w:t>
      </w:r>
      <w:r w:rsidR="001B35E7">
        <w:rPr>
          <w:szCs w:val="28"/>
        </w:rPr>
        <w:t>оставалось</w:t>
      </w:r>
      <w:r w:rsidRPr="006363CF">
        <w:rPr>
          <w:szCs w:val="28"/>
        </w:rPr>
        <w:t xml:space="preserve"> в стороне от переговорного процесса на Кипре. В разные годы на них оказывали влияние, </w:t>
      </w:r>
      <w:r w:rsidR="001B35E7">
        <w:rPr>
          <w:szCs w:val="28"/>
        </w:rPr>
        <w:t>помимо</w:t>
      </w:r>
      <w:r w:rsidRPr="006363CF">
        <w:rPr>
          <w:szCs w:val="28"/>
        </w:rPr>
        <w:t xml:space="preserve"> Греции и Турции, </w:t>
      </w:r>
      <w:r w:rsidR="001B35E7">
        <w:rPr>
          <w:szCs w:val="28"/>
        </w:rPr>
        <w:t xml:space="preserve">также и </w:t>
      </w:r>
      <w:r w:rsidRPr="006363CF">
        <w:rPr>
          <w:szCs w:val="28"/>
        </w:rPr>
        <w:t>Великобритания, США, Россия, Германия.</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Кипр</w:t>
      </w:r>
      <w:r w:rsidR="001B35E7">
        <w:rPr>
          <w:szCs w:val="28"/>
        </w:rPr>
        <w:t xml:space="preserve"> с собственными</w:t>
      </w:r>
      <w:r w:rsidRPr="006363CF">
        <w:rPr>
          <w:szCs w:val="28"/>
        </w:rPr>
        <w:t xml:space="preserve"> предложениями посещали несколько высокопоставленных правительственных чиновников, </w:t>
      </w:r>
      <w:r w:rsidR="00E04546">
        <w:rPr>
          <w:szCs w:val="28"/>
        </w:rPr>
        <w:t>например,</w:t>
      </w:r>
      <w:r w:rsidRPr="006363CF">
        <w:rPr>
          <w:szCs w:val="28"/>
        </w:rPr>
        <w:t xml:space="preserve"> </w:t>
      </w:r>
      <w:r w:rsidR="00E04546">
        <w:rPr>
          <w:szCs w:val="28"/>
        </w:rPr>
        <w:t>еще находившийся на посту</w:t>
      </w:r>
      <w:r w:rsidRPr="006363CF">
        <w:rPr>
          <w:szCs w:val="28"/>
        </w:rPr>
        <w:t xml:space="preserve"> вице-президента США Джо Байден, </w:t>
      </w:r>
      <w:r w:rsidR="00E04546">
        <w:rPr>
          <w:szCs w:val="28"/>
        </w:rPr>
        <w:t>находившийся на посту</w:t>
      </w:r>
      <w:r w:rsidRPr="006363CF">
        <w:rPr>
          <w:szCs w:val="28"/>
        </w:rPr>
        <w:t xml:space="preserve"> госсекретаря США Джон Керр, министра иностранных дел Р</w:t>
      </w:r>
      <w:r w:rsidR="00E04546">
        <w:rPr>
          <w:szCs w:val="28"/>
        </w:rPr>
        <w:t xml:space="preserve">оссийской </w:t>
      </w:r>
      <w:r w:rsidRPr="006363CF">
        <w:rPr>
          <w:szCs w:val="28"/>
        </w:rPr>
        <w:t>Ф</w:t>
      </w:r>
      <w:r w:rsidR="00E04546">
        <w:rPr>
          <w:szCs w:val="28"/>
        </w:rPr>
        <w:t>едерации</w:t>
      </w:r>
      <w:r w:rsidRPr="006363CF">
        <w:rPr>
          <w:szCs w:val="28"/>
        </w:rPr>
        <w:t xml:space="preserve"> Серге</w:t>
      </w:r>
      <w:r w:rsidR="00E04546">
        <w:rPr>
          <w:szCs w:val="28"/>
        </w:rPr>
        <w:t>й</w:t>
      </w:r>
      <w:r w:rsidRPr="006363CF">
        <w:rPr>
          <w:szCs w:val="28"/>
        </w:rPr>
        <w:t xml:space="preserve"> Лавров</w:t>
      </w:r>
      <w:r w:rsidR="00E04546">
        <w:rPr>
          <w:szCs w:val="28"/>
        </w:rPr>
        <w:t>.</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Участие и политическая позиция России и США важн</w:t>
      </w:r>
      <w:r w:rsidR="00E04546">
        <w:rPr>
          <w:szCs w:val="28"/>
        </w:rPr>
        <w:t>ы</w:t>
      </w:r>
      <w:r w:rsidRPr="006363CF">
        <w:rPr>
          <w:szCs w:val="28"/>
        </w:rPr>
        <w:t xml:space="preserve"> для</w:t>
      </w:r>
      <w:r w:rsidR="00E04546">
        <w:rPr>
          <w:szCs w:val="28"/>
        </w:rPr>
        <w:t xml:space="preserve"> сохранения адекватного уровня</w:t>
      </w:r>
      <w:r w:rsidRPr="006363CF">
        <w:rPr>
          <w:szCs w:val="28"/>
        </w:rPr>
        <w:t xml:space="preserve"> безопасности в </w:t>
      </w:r>
      <w:r w:rsidR="00E04546">
        <w:rPr>
          <w:szCs w:val="28"/>
        </w:rPr>
        <w:t xml:space="preserve">средиземноморском </w:t>
      </w:r>
      <w:r w:rsidRPr="006363CF">
        <w:rPr>
          <w:szCs w:val="28"/>
        </w:rPr>
        <w:t>регионе</w:t>
      </w:r>
      <w:r w:rsidR="00E04546">
        <w:rPr>
          <w:szCs w:val="28"/>
        </w:rPr>
        <w:t>, а также</w:t>
      </w:r>
      <w:r w:rsidRPr="006363CF">
        <w:rPr>
          <w:szCs w:val="28"/>
        </w:rPr>
        <w:t xml:space="preserve"> для успешного урегулирования Кипрского конфликта. </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Сохранение системы безопасности</w:t>
      </w:r>
      <w:r w:rsidR="00E04546">
        <w:rPr>
          <w:szCs w:val="28"/>
        </w:rPr>
        <w:t xml:space="preserve"> и гарантий, сложившихся к настоящему моменту и определенных принятыми международными соглашениями</w:t>
      </w:r>
      <w:r w:rsidR="00A97499">
        <w:rPr>
          <w:szCs w:val="28"/>
        </w:rPr>
        <w:t xml:space="preserve">, способны </w:t>
      </w:r>
      <w:r w:rsidRPr="006363CF">
        <w:rPr>
          <w:szCs w:val="28"/>
        </w:rPr>
        <w:t xml:space="preserve">спровоцировать </w:t>
      </w:r>
      <w:r w:rsidR="00A97499">
        <w:rPr>
          <w:szCs w:val="28"/>
        </w:rPr>
        <w:t>существенный рост политической и военной напряженности в Средиземноморье</w:t>
      </w:r>
      <w:r w:rsidRPr="006363CF">
        <w:rPr>
          <w:szCs w:val="28"/>
        </w:rPr>
        <w:t xml:space="preserve">. </w:t>
      </w:r>
      <w:r w:rsidR="00A97499">
        <w:rPr>
          <w:szCs w:val="28"/>
        </w:rPr>
        <w:t xml:space="preserve">Подобно «ракетному кризису» </w:t>
      </w:r>
      <w:r w:rsidRPr="006363CF">
        <w:rPr>
          <w:szCs w:val="28"/>
        </w:rPr>
        <w:t>1997 г., когда Кипр планировал разместить на острове две управляемые ракеты типа «земля-воздух» S-300 российского производства. Турция пригрозила вторжением или даже началом полномасштабн</w:t>
      </w:r>
      <w:r w:rsidR="00A97499">
        <w:rPr>
          <w:szCs w:val="28"/>
        </w:rPr>
        <w:t>ых</w:t>
      </w:r>
      <w:r w:rsidRPr="006363CF">
        <w:rPr>
          <w:szCs w:val="28"/>
        </w:rPr>
        <w:t xml:space="preserve"> во</w:t>
      </w:r>
      <w:r w:rsidR="00A97499">
        <w:rPr>
          <w:szCs w:val="28"/>
        </w:rPr>
        <w:t>енных действий</w:t>
      </w:r>
      <w:r w:rsidRPr="006363CF">
        <w:rPr>
          <w:szCs w:val="28"/>
        </w:rPr>
        <w:t>, если ракеты не будут</w:t>
      </w:r>
      <w:r w:rsidR="00A97499">
        <w:rPr>
          <w:szCs w:val="28"/>
        </w:rPr>
        <w:t xml:space="preserve"> немедленно</w:t>
      </w:r>
      <w:r w:rsidRPr="006363CF">
        <w:rPr>
          <w:szCs w:val="28"/>
        </w:rPr>
        <w:t xml:space="preserve"> возвращены России. Кризис окончился в 1998 г</w:t>
      </w:r>
      <w:r w:rsidR="00A97499">
        <w:rPr>
          <w:szCs w:val="28"/>
        </w:rPr>
        <w:t>.</w:t>
      </w:r>
      <w:r w:rsidRPr="006363CF">
        <w:rPr>
          <w:szCs w:val="28"/>
        </w:rPr>
        <w:t xml:space="preserve"> после</w:t>
      </w:r>
      <w:r w:rsidR="00A97499">
        <w:rPr>
          <w:szCs w:val="28"/>
        </w:rPr>
        <w:t xml:space="preserve"> принятия</w:t>
      </w:r>
      <w:r w:rsidRPr="006363CF">
        <w:rPr>
          <w:szCs w:val="28"/>
        </w:rPr>
        <w:t xml:space="preserve"> Республик</w:t>
      </w:r>
      <w:r w:rsidR="00A97499">
        <w:rPr>
          <w:szCs w:val="28"/>
        </w:rPr>
        <w:t>ой</w:t>
      </w:r>
      <w:r w:rsidRPr="006363CF">
        <w:rPr>
          <w:szCs w:val="28"/>
        </w:rPr>
        <w:t xml:space="preserve"> Кипр решени</w:t>
      </w:r>
      <w:r w:rsidR="00A97499">
        <w:rPr>
          <w:szCs w:val="28"/>
        </w:rPr>
        <w:t>я</w:t>
      </w:r>
      <w:r w:rsidRPr="006363CF">
        <w:rPr>
          <w:szCs w:val="28"/>
        </w:rPr>
        <w:t xml:space="preserve"> о передаче ракет греческим военно-воздушным силам в обмен на альтернативное вооружение из Греции</w:t>
      </w:r>
      <w:r w:rsidR="00A97499">
        <w:rPr>
          <w:szCs w:val="28"/>
        </w:rPr>
        <w:t>.</w:t>
      </w:r>
      <w:r w:rsidRPr="006363CF">
        <w:rPr>
          <w:rStyle w:val="a7"/>
          <w:szCs w:val="28"/>
        </w:rPr>
        <w:footnoteReference w:id="102"/>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Греция, игравшая</w:t>
      </w:r>
      <w:r w:rsidR="00A97499">
        <w:rPr>
          <w:szCs w:val="28"/>
        </w:rPr>
        <w:t xml:space="preserve"> действительно</w:t>
      </w:r>
      <w:r w:rsidRPr="006363CF">
        <w:rPr>
          <w:szCs w:val="28"/>
        </w:rPr>
        <w:t xml:space="preserve"> важную роль в конфликте на начальных его этапах, впоследстви</w:t>
      </w:r>
      <w:r w:rsidR="00A97499">
        <w:rPr>
          <w:szCs w:val="28"/>
        </w:rPr>
        <w:t xml:space="preserve">и </w:t>
      </w:r>
      <w:r w:rsidRPr="006363CF">
        <w:rPr>
          <w:szCs w:val="28"/>
        </w:rPr>
        <w:t>предпочитала действовать от лица ЕС</w:t>
      </w:r>
      <w:r w:rsidR="00A97499">
        <w:rPr>
          <w:szCs w:val="28"/>
        </w:rPr>
        <w:t xml:space="preserve"> (Греция является частью общеевропейского экономического пространства с 1981 г.)</w:t>
      </w:r>
      <w:r w:rsidRPr="006363CF">
        <w:rPr>
          <w:szCs w:val="28"/>
        </w:rPr>
        <w:t>, пытаясь донес</w:t>
      </w:r>
      <w:r w:rsidR="00A97499">
        <w:rPr>
          <w:szCs w:val="28"/>
        </w:rPr>
        <w:t>т</w:t>
      </w:r>
      <w:r w:rsidRPr="006363CF">
        <w:rPr>
          <w:szCs w:val="28"/>
        </w:rPr>
        <w:t xml:space="preserve">и до Брюсселя </w:t>
      </w:r>
      <w:r w:rsidR="00A97499">
        <w:rPr>
          <w:szCs w:val="28"/>
        </w:rPr>
        <w:t>собственную</w:t>
      </w:r>
      <w:r w:rsidRPr="006363CF">
        <w:rPr>
          <w:szCs w:val="28"/>
        </w:rPr>
        <w:t xml:space="preserve"> позицию и за счет поддержки </w:t>
      </w:r>
      <w:r w:rsidR="00A97499">
        <w:rPr>
          <w:szCs w:val="28"/>
        </w:rPr>
        <w:t xml:space="preserve">ЕС </w:t>
      </w:r>
      <w:r w:rsidRPr="006363CF">
        <w:rPr>
          <w:szCs w:val="28"/>
        </w:rPr>
        <w:t xml:space="preserve">усилить ее. </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lastRenderedPageBreak/>
        <w:t xml:space="preserve">Цель Греции в конфликте </w:t>
      </w:r>
      <w:r w:rsidR="00A97499">
        <w:rPr>
          <w:szCs w:val="28"/>
        </w:rPr>
        <w:t>можно охарактеризовать как</w:t>
      </w:r>
      <w:r w:rsidRPr="006363CF">
        <w:rPr>
          <w:szCs w:val="28"/>
        </w:rPr>
        <w:t xml:space="preserve"> </w:t>
      </w:r>
      <w:r w:rsidR="00A97499">
        <w:rPr>
          <w:szCs w:val="28"/>
        </w:rPr>
        <w:t xml:space="preserve">всеобъемлющую </w:t>
      </w:r>
      <w:r w:rsidRPr="006363CF">
        <w:rPr>
          <w:szCs w:val="28"/>
        </w:rPr>
        <w:t>поддержк</w:t>
      </w:r>
      <w:r w:rsidR="00A97499">
        <w:rPr>
          <w:szCs w:val="28"/>
        </w:rPr>
        <w:t>у</w:t>
      </w:r>
      <w:r w:rsidRPr="006363CF">
        <w:rPr>
          <w:szCs w:val="28"/>
        </w:rPr>
        <w:t xml:space="preserve"> и продвижение требований греко-кипрской стороны</w:t>
      </w:r>
      <w:r w:rsidR="00A97499">
        <w:rPr>
          <w:szCs w:val="28"/>
        </w:rPr>
        <w:t xml:space="preserve"> на международной арене</w:t>
      </w:r>
      <w:r w:rsidRPr="006363CF">
        <w:rPr>
          <w:szCs w:val="28"/>
        </w:rPr>
        <w:t>. Афины пытаются добиться отмены существующей системы безопасности</w:t>
      </w:r>
      <w:r w:rsidR="00A97499">
        <w:rPr>
          <w:szCs w:val="28"/>
        </w:rPr>
        <w:t xml:space="preserve">, </w:t>
      </w:r>
      <w:r w:rsidRPr="006363CF">
        <w:rPr>
          <w:szCs w:val="28"/>
        </w:rPr>
        <w:t>получить</w:t>
      </w:r>
      <w:r w:rsidR="00A97499">
        <w:rPr>
          <w:szCs w:val="28"/>
        </w:rPr>
        <w:t xml:space="preserve"> соответствующие</w:t>
      </w:r>
      <w:r w:rsidRPr="006363CF">
        <w:rPr>
          <w:szCs w:val="28"/>
        </w:rPr>
        <w:t xml:space="preserve"> гарантии и вывод турецких войск с острова. При этом Греция не исключает возможности присутствия турецкого/греческого военного контингента на Кипре</w:t>
      </w:r>
      <w:r w:rsidR="00A97499">
        <w:rPr>
          <w:szCs w:val="28"/>
        </w:rPr>
        <w:t xml:space="preserve"> </w:t>
      </w:r>
      <w:r w:rsidRPr="006363CF">
        <w:rPr>
          <w:szCs w:val="28"/>
        </w:rPr>
        <w:t>до полного его вывода после окончания недолгого переходного периода.</w:t>
      </w:r>
      <w:r w:rsidR="00A97499">
        <w:rPr>
          <w:szCs w:val="28"/>
        </w:rPr>
        <w:t xml:space="preserve"> Так, к</w:t>
      </w:r>
      <w:r w:rsidR="00A97499">
        <w:rPr>
          <w:rStyle w:val="ab"/>
          <w:bCs/>
          <w:i w:val="0"/>
          <w:iCs w:val="0"/>
          <w:szCs w:val="28"/>
          <w:bdr w:val="none" w:sz="0" w:space="0" w:color="auto" w:frame="1"/>
        </w:rPr>
        <w:t>лючевыми</w:t>
      </w:r>
      <w:r w:rsidRPr="006363CF">
        <w:rPr>
          <w:rStyle w:val="ab"/>
          <w:bCs/>
          <w:i w:val="0"/>
          <w:iCs w:val="0"/>
          <w:szCs w:val="28"/>
          <w:bdr w:val="none" w:sz="0" w:space="0" w:color="auto" w:frame="1"/>
        </w:rPr>
        <w:t xml:space="preserve"> требования</w:t>
      </w:r>
      <w:r w:rsidR="00A97499">
        <w:rPr>
          <w:rStyle w:val="ab"/>
          <w:bCs/>
          <w:i w:val="0"/>
          <w:iCs w:val="0"/>
          <w:szCs w:val="28"/>
          <w:bdr w:val="none" w:sz="0" w:space="0" w:color="auto" w:frame="1"/>
        </w:rPr>
        <w:t>ми</w:t>
      </w:r>
      <w:r w:rsidRPr="006363CF">
        <w:rPr>
          <w:rStyle w:val="ab"/>
          <w:bCs/>
          <w:i w:val="0"/>
          <w:iCs w:val="0"/>
          <w:szCs w:val="28"/>
          <w:bdr w:val="none" w:sz="0" w:space="0" w:color="auto" w:frame="1"/>
        </w:rPr>
        <w:t xml:space="preserve"> Греции</w:t>
      </w:r>
      <w:r w:rsidR="00A97499">
        <w:rPr>
          <w:rStyle w:val="ab"/>
          <w:bCs/>
          <w:i w:val="0"/>
          <w:iCs w:val="0"/>
          <w:szCs w:val="28"/>
          <w:bdr w:val="none" w:sz="0" w:space="0" w:color="auto" w:frame="1"/>
        </w:rPr>
        <w:t xml:space="preserve"> к урегулированию территориального спора на Кипре являются </w:t>
      </w:r>
      <w:r w:rsidRPr="006363CF">
        <w:rPr>
          <w:szCs w:val="28"/>
        </w:rPr>
        <w:t>отмена системы гарантий 1960 г</w:t>
      </w:r>
      <w:r w:rsidR="00A97499">
        <w:rPr>
          <w:szCs w:val="28"/>
        </w:rPr>
        <w:t>. и</w:t>
      </w:r>
      <w:r w:rsidRPr="006363CF">
        <w:rPr>
          <w:szCs w:val="28"/>
        </w:rPr>
        <w:t xml:space="preserve"> вывод турецких войск с острова.</w:t>
      </w:r>
    </w:p>
    <w:p w:rsidR="006363CF" w:rsidRPr="006363CF" w:rsidRDefault="00A97499" w:rsidP="006363CF">
      <w:pPr>
        <w:pStyle w:val="ad"/>
        <w:shd w:val="clear" w:color="auto" w:fill="FFFFFF"/>
        <w:spacing w:before="0" w:beforeAutospacing="0" w:after="0" w:afterAutospacing="0" w:line="360" w:lineRule="auto"/>
        <w:ind w:firstLine="709"/>
        <w:jc w:val="both"/>
        <w:rPr>
          <w:szCs w:val="28"/>
        </w:rPr>
      </w:pPr>
      <w:r>
        <w:rPr>
          <w:szCs w:val="28"/>
        </w:rPr>
        <w:t>Р</w:t>
      </w:r>
      <w:r w:rsidR="006363CF" w:rsidRPr="006363CF">
        <w:rPr>
          <w:szCs w:val="28"/>
        </w:rPr>
        <w:t>оль Турции в конфликте</w:t>
      </w:r>
      <w:r>
        <w:rPr>
          <w:szCs w:val="28"/>
        </w:rPr>
        <w:t xml:space="preserve"> с течением времени</w:t>
      </w:r>
      <w:r w:rsidR="006363CF" w:rsidRPr="006363CF">
        <w:rPr>
          <w:szCs w:val="28"/>
        </w:rPr>
        <w:t xml:space="preserve"> не ослабевала. После 2004 г. </w:t>
      </w:r>
      <w:r>
        <w:rPr>
          <w:szCs w:val="28"/>
        </w:rPr>
        <w:t>континентальная Турция является «основной» третьей стороной греко-турецкого территориального конфликта на Кипре.</w:t>
      </w:r>
      <w:r w:rsidR="00FA461E">
        <w:rPr>
          <w:szCs w:val="28"/>
        </w:rPr>
        <w:t xml:space="preserve"> Вплоть до середины 2000-х </w:t>
      </w:r>
      <w:r w:rsidR="006363CF" w:rsidRPr="006363CF">
        <w:rPr>
          <w:szCs w:val="28"/>
        </w:rPr>
        <w:t>Анкара поддерживала процесс объединения Кипра</w:t>
      </w:r>
      <w:r w:rsidR="00FA461E">
        <w:rPr>
          <w:szCs w:val="28"/>
        </w:rPr>
        <w:t xml:space="preserve"> </w:t>
      </w:r>
      <w:r w:rsidR="006363CF" w:rsidRPr="006363CF">
        <w:rPr>
          <w:szCs w:val="28"/>
        </w:rPr>
        <w:t>на своих условиях, потому</w:t>
      </w:r>
      <w:r w:rsidR="00FA461E">
        <w:rPr>
          <w:szCs w:val="28"/>
        </w:rPr>
        <w:t xml:space="preserve"> как</w:t>
      </w:r>
      <w:r w:rsidR="006363CF" w:rsidRPr="006363CF">
        <w:rPr>
          <w:szCs w:val="28"/>
        </w:rPr>
        <w:t xml:space="preserve"> Турецкая Республика Северного Кипра на тот момент была не признана ни одним государством, кроме </w:t>
      </w:r>
      <w:r w:rsidR="00FA461E">
        <w:rPr>
          <w:szCs w:val="28"/>
        </w:rPr>
        <w:t xml:space="preserve">собственно </w:t>
      </w:r>
      <w:r w:rsidR="006363CF" w:rsidRPr="006363CF">
        <w:rPr>
          <w:szCs w:val="28"/>
        </w:rPr>
        <w:t xml:space="preserve">Турции. В </w:t>
      </w:r>
      <w:r w:rsidR="00FA461E">
        <w:rPr>
          <w:szCs w:val="28"/>
        </w:rPr>
        <w:t>данном</w:t>
      </w:r>
      <w:r w:rsidR="006363CF" w:rsidRPr="006363CF">
        <w:rPr>
          <w:szCs w:val="28"/>
        </w:rPr>
        <w:t xml:space="preserve"> смысле </w:t>
      </w:r>
      <w:r w:rsidR="00FA461E">
        <w:rPr>
          <w:szCs w:val="28"/>
        </w:rPr>
        <w:t>«</w:t>
      </w:r>
      <w:r w:rsidR="006363CF" w:rsidRPr="006363CF">
        <w:rPr>
          <w:szCs w:val="28"/>
        </w:rPr>
        <w:t>турецкий анклав</w:t>
      </w:r>
      <w:r w:rsidR="00FA461E">
        <w:rPr>
          <w:szCs w:val="28"/>
        </w:rPr>
        <w:t>»</w:t>
      </w:r>
      <w:r w:rsidR="006363CF" w:rsidRPr="006363CF">
        <w:rPr>
          <w:szCs w:val="28"/>
        </w:rPr>
        <w:t xml:space="preserve"> в европейском государстве мог стать </w:t>
      </w:r>
      <w:r w:rsidR="00FA461E">
        <w:rPr>
          <w:szCs w:val="28"/>
        </w:rPr>
        <w:t>дополнительным</w:t>
      </w:r>
      <w:r w:rsidR="006363CF" w:rsidRPr="006363CF">
        <w:rPr>
          <w:szCs w:val="28"/>
        </w:rPr>
        <w:t xml:space="preserve"> рычагом влияния на переговоры Анкары с ЕС</w:t>
      </w:r>
      <w:r w:rsidR="00FA461E">
        <w:rPr>
          <w:szCs w:val="28"/>
        </w:rPr>
        <w:t xml:space="preserve"> п</w:t>
      </w:r>
      <w:r w:rsidR="006363CF" w:rsidRPr="006363CF">
        <w:rPr>
          <w:szCs w:val="28"/>
        </w:rPr>
        <w:t>о</w:t>
      </w:r>
      <w:r w:rsidR="00FA461E">
        <w:rPr>
          <w:szCs w:val="28"/>
        </w:rPr>
        <w:t xml:space="preserve"> процессу </w:t>
      </w:r>
      <w:r w:rsidR="006363CF" w:rsidRPr="006363CF">
        <w:rPr>
          <w:szCs w:val="28"/>
        </w:rPr>
        <w:t>евроинтеграции Турции. Впрочем, несмотря на некоторое смягчение официальной Анкарой своей риторики, турецкая сторона не исключала Кипр из своей сферы влияния и ответственности.</w:t>
      </w:r>
    </w:p>
    <w:p w:rsidR="006363CF" w:rsidRPr="006363CF" w:rsidRDefault="006363CF" w:rsidP="006363CF">
      <w:pPr>
        <w:spacing w:after="0" w:line="360" w:lineRule="auto"/>
        <w:ind w:firstLine="709"/>
        <w:jc w:val="both"/>
        <w:rPr>
          <w:rFonts w:ascii="Times New Roman" w:hAnsi="Times New Roman" w:cs="Times New Roman"/>
          <w:bCs/>
          <w:iCs/>
          <w:sz w:val="24"/>
          <w:szCs w:val="28"/>
          <w:shd w:val="clear" w:color="auto" w:fill="FFFFFF"/>
        </w:rPr>
      </w:pPr>
      <w:r w:rsidRPr="006363CF">
        <w:rPr>
          <w:rFonts w:ascii="Times New Roman" w:hAnsi="Times New Roman" w:cs="Times New Roman"/>
          <w:bCs/>
          <w:iCs/>
          <w:sz w:val="24"/>
          <w:szCs w:val="28"/>
          <w:shd w:val="clear" w:color="auto" w:fill="FFFFFF"/>
        </w:rPr>
        <w:t>Необходимой предпосылкой успешного исхода переговорного процесса</w:t>
      </w:r>
      <w:r w:rsidR="00D363FB">
        <w:rPr>
          <w:rFonts w:ascii="Times New Roman" w:hAnsi="Times New Roman" w:cs="Times New Roman"/>
          <w:bCs/>
          <w:iCs/>
          <w:sz w:val="24"/>
          <w:szCs w:val="28"/>
          <w:shd w:val="clear" w:color="auto" w:fill="FFFFFF"/>
        </w:rPr>
        <w:t xml:space="preserve"> на Кипре </w:t>
      </w:r>
      <w:r w:rsidRPr="006363CF">
        <w:rPr>
          <w:rFonts w:ascii="Times New Roman" w:hAnsi="Times New Roman" w:cs="Times New Roman"/>
          <w:bCs/>
          <w:iCs/>
          <w:sz w:val="24"/>
          <w:szCs w:val="28"/>
          <w:shd w:val="clear" w:color="auto" w:fill="FFFFFF"/>
        </w:rPr>
        <w:t xml:space="preserve">продолжает оставаться реальный и существенных вклад Турции. Эта страна контролирует оккупированную территорию через расположенный на острове 40-тысячный военный контингент и неконтролируемый приток турецких переселенцев, а также серьезную экономическую зависимость Северного Кипра от Турции. </w:t>
      </w:r>
      <w:r w:rsidR="00D363FB">
        <w:rPr>
          <w:rFonts w:ascii="Times New Roman" w:hAnsi="Times New Roman" w:cs="Times New Roman"/>
          <w:bCs/>
          <w:iCs/>
          <w:sz w:val="24"/>
          <w:szCs w:val="28"/>
          <w:shd w:val="clear" w:color="auto" w:fill="FFFFFF"/>
        </w:rPr>
        <w:t xml:space="preserve">Стоит отдельно отметить, что </w:t>
      </w:r>
      <w:r w:rsidRPr="006363CF">
        <w:rPr>
          <w:rFonts w:ascii="Times New Roman" w:hAnsi="Times New Roman" w:cs="Times New Roman"/>
          <w:bCs/>
          <w:iCs/>
          <w:sz w:val="24"/>
          <w:szCs w:val="28"/>
          <w:shd w:val="clear" w:color="auto" w:fill="FFFFFF"/>
        </w:rPr>
        <w:t xml:space="preserve">Турция предпринимала меры по </w:t>
      </w:r>
      <w:r w:rsidR="00D363FB">
        <w:rPr>
          <w:rFonts w:ascii="Times New Roman" w:hAnsi="Times New Roman" w:cs="Times New Roman"/>
          <w:bCs/>
          <w:iCs/>
          <w:sz w:val="24"/>
          <w:szCs w:val="28"/>
          <w:shd w:val="clear" w:color="auto" w:fill="FFFFFF"/>
        </w:rPr>
        <w:t>сохранению</w:t>
      </w:r>
      <w:r w:rsidRPr="006363CF">
        <w:rPr>
          <w:rFonts w:ascii="Times New Roman" w:hAnsi="Times New Roman" w:cs="Times New Roman"/>
          <w:bCs/>
          <w:iCs/>
          <w:sz w:val="24"/>
          <w:szCs w:val="28"/>
          <w:shd w:val="clear" w:color="auto" w:fill="FFFFFF"/>
        </w:rPr>
        <w:t xml:space="preserve"> зависимости турок-киприотов от </w:t>
      </w:r>
      <w:r w:rsidR="00D363FB">
        <w:rPr>
          <w:rFonts w:ascii="Times New Roman" w:hAnsi="Times New Roman" w:cs="Times New Roman"/>
          <w:bCs/>
          <w:iCs/>
          <w:sz w:val="24"/>
          <w:szCs w:val="28"/>
          <w:shd w:val="clear" w:color="auto" w:fill="FFFFFF"/>
        </w:rPr>
        <w:t>Континента</w:t>
      </w:r>
      <w:r w:rsidRPr="006363CF">
        <w:rPr>
          <w:rFonts w:ascii="Times New Roman" w:hAnsi="Times New Roman" w:cs="Times New Roman"/>
          <w:bCs/>
          <w:iCs/>
          <w:sz w:val="24"/>
          <w:szCs w:val="28"/>
          <w:shd w:val="clear" w:color="auto" w:fill="FFFFFF"/>
        </w:rPr>
        <w:t>:</w:t>
      </w:r>
    </w:p>
    <w:p w:rsidR="006363CF" w:rsidRPr="00D363FB" w:rsidRDefault="006363CF" w:rsidP="00D363FB">
      <w:pPr>
        <w:pStyle w:val="a3"/>
        <w:numPr>
          <w:ilvl w:val="0"/>
          <w:numId w:val="12"/>
        </w:numPr>
        <w:spacing w:after="0" w:line="360" w:lineRule="auto"/>
        <w:ind w:left="0" w:firstLine="709"/>
        <w:jc w:val="both"/>
        <w:rPr>
          <w:rFonts w:ascii="Times New Roman" w:hAnsi="Times New Roman" w:cs="Times New Roman"/>
          <w:sz w:val="24"/>
          <w:szCs w:val="28"/>
        </w:rPr>
      </w:pPr>
      <w:r w:rsidRPr="00D363FB">
        <w:rPr>
          <w:rFonts w:ascii="Times New Roman" w:hAnsi="Times New Roman" w:cs="Times New Roman"/>
          <w:bCs/>
          <w:sz w:val="24"/>
          <w:szCs w:val="28"/>
        </w:rPr>
        <w:t>Турция</w:t>
      </w:r>
      <w:r w:rsidR="00D363FB">
        <w:rPr>
          <w:rFonts w:ascii="Times New Roman" w:hAnsi="Times New Roman" w:cs="Times New Roman"/>
          <w:bCs/>
          <w:sz w:val="24"/>
          <w:szCs w:val="28"/>
        </w:rPr>
        <w:t xml:space="preserve"> способствует «консервации» разделенности политических институтов Республики Кипр и Турецкой Республики Северного Кипра, сепарированности экономик друг от друга. Это определяется влиянием Турции на политическую позицию властей ТРСК и</w:t>
      </w:r>
      <w:r w:rsidRPr="00D363FB">
        <w:rPr>
          <w:rFonts w:ascii="Times New Roman" w:hAnsi="Times New Roman" w:cs="Times New Roman"/>
          <w:sz w:val="24"/>
          <w:szCs w:val="28"/>
        </w:rPr>
        <w:t xml:space="preserve"> препятствует</w:t>
      </w:r>
      <w:r w:rsidR="00D363FB">
        <w:rPr>
          <w:rFonts w:ascii="Times New Roman" w:hAnsi="Times New Roman" w:cs="Times New Roman"/>
          <w:sz w:val="24"/>
          <w:szCs w:val="28"/>
        </w:rPr>
        <w:t xml:space="preserve"> реализации</w:t>
      </w:r>
      <w:r w:rsidRPr="00D363FB">
        <w:rPr>
          <w:rFonts w:ascii="Times New Roman" w:hAnsi="Times New Roman" w:cs="Times New Roman"/>
          <w:sz w:val="24"/>
          <w:szCs w:val="28"/>
        </w:rPr>
        <w:t xml:space="preserve"> </w:t>
      </w:r>
      <w:r w:rsidR="00D363FB">
        <w:rPr>
          <w:rFonts w:ascii="Times New Roman" w:hAnsi="Times New Roman" w:cs="Times New Roman"/>
          <w:sz w:val="24"/>
          <w:szCs w:val="28"/>
        </w:rPr>
        <w:t>самостоятельной</w:t>
      </w:r>
      <w:r w:rsidRPr="00D363FB">
        <w:rPr>
          <w:rFonts w:ascii="Times New Roman" w:hAnsi="Times New Roman" w:cs="Times New Roman"/>
          <w:sz w:val="24"/>
          <w:szCs w:val="28"/>
        </w:rPr>
        <w:t xml:space="preserve"> </w:t>
      </w:r>
      <w:r w:rsidR="00D363FB">
        <w:rPr>
          <w:rFonts w:ascii="Times New Roman" w:hAnsi="Times New Roman" w:cs="Times New Roman"/>
          <w:sz w:val="24"/>
          <w:szCs w:val="28"/>
        </w:rPr>
        <w:t>политики</w:t>
      </w:r>
      <w:r w:rsidRPr="00D363FB">
        <w:rPr>
          <w:rFonts w:ascii="Times New Roman" w:hAnsi="Times New Roman" w:cs="Times New Roman"/>
          <w:sz w:val="24"/>
          <w:szCs w:val="28"/>
        </w:rPr>
        <w:t xml:space="preserve"> турко-киприотами на Кипре и за его пределам</w:t>
      </w:r>
      <w:r w:rsidR="004B56AB">
        <w:rPr>
          <w:rFonts w:ascii="Times New Roman" w:hAnsi="Times New Roman" w:cs="Times New Roman"/>
          <w:sz w:val="24"/>
          <w:szCs w:val="28"/>
        </w:rPr>
        <w:t>и</w:t>
      </w:r>
      <w:r w:rsidR="00D363FB">
        <w:rPr>
          <w:rFonts w:ascii="Times New Roman" w:hAnsi="Times New Roman" w:cs="Times New Roman"/>
          <w:sz w:val="24"/>
          <w:szCs w:val="28"/>
        </w:rPr>
        <w:t>;</w:t>
      </w:r>
    </w:p>
    <w:p w:rsidR="006363CF" w:rsidRPr="00D363FB" w:rsidRDefault="006363CF" w:rsidP="00D363FB">
      <w:pPr>
        <w:pStyle w:val="a3"/>
        <w:numPr>
          <w:ilvl w:val="0"/>
          <w:numId w:val="12"/>
        </w:numPr>
        <w:spacing w:after="0" w:line="360" w:lineRule="auto"/>
        <w:ind w:left="0" w:firstLine="709"/>
        <w:jc w:val="both"/>
        <w:rPr>
          <w:rFonts w:ascii="Times New Roman" w:hAnsi="Times New Roman" w:cs="Times New Roman"/>
          <w:sz w:val="24"/>
          <w:szCs w:val="28"/>
        </w:rPr>
      </w:pPr>
      <w:r w:rsidRPr="00D363FB">
        <w:rPr>
          <w:rFonts w:ascii="Times New Roman" w:hAnsi="Times New Roman" w:cs="Times New Roman"/>
          <w:bCs/>
          <w:sz w:val="24"/>
          <w:szCs w:val="28"/>
        </w:rPr>
        <w:t>До недавнего времени Турция не признавала</w:t>
      </w:r>
      <w:r w:rsidR="00D363FB">
        <w:rPr>
          <w:rFonts w:ascii="Times New Roman" w:hAnsi="Times New Roman" w:cs="Times New Roman"/>
          <w:bCs/>
          <w:sz w:val="24"/>
          <w:szCs w:val="28"/>
        </w:rPr>
        <w:t xml:space="preserve"> за</w:t>
      </w:r>
      <w:r w:rsidRPr="00D363FB">
        <w:rPr>
          <w:rFonts w:ascii="Times New Roman" w:hAnsi="Times New Roman" w:cs="Times New Roman"/>
          <w:bCs/>
          <w:sz w:val="24"/>
          <w:szCs w:val="28"/>
        </w:rPr>
        <w:t xml:space="preserve"> турко-киприотам</w:t>
      </w:r>
      <w:r w:rsidR="00D363FB">
        <w:rPr>
          <w:rFonts w:ascii="Times New Roman" w:hAnsi="Times New Roman" w:cs="Times New Roman"/>
          <w:bCs/>
          <w:sz w:val="24"/>
          <w:szCs w:val="28"/>
        </w:rPr>
        <w:t xml:space="preserve">и права </w:t>
      </w:r>
      <w:r w:rsidRPr="00D363FB">
        <w:rPr>
          <w:rFonts w:ascii="Times New Roman" w:hAnsi="Times New Roman" w:cs="Times New Roman"/>
          <w:bCs/>
          <w:sz w:val="24"/>
          <w:szCs w:val="28"/>
        </w:rPr>
        <w:t>получать паспорта</w:t>
      </w:r>
      <w:r w:rsidRPr="00D363FB">
        <w:rPr>
          <w:rFonts w:ascii="Times New Roman" w:hAnsi="Times New Roman" w:cs="Times New Roman"/>
          <w:sz w:val="24"/>
          <w:szCs w:val="28"/>
        </w:rPr>
        <w:t xml:space="preserve">, удостоверения личности и </w:t>
      </w:r>
      <w:r w:rsidR="00D363FB">
        <w:rPr>
          <w:rFonts w:ascii="Times New Roman" w:hAnsi="Times New Roman" w:cs="Times New Roman"/>
          <w:sz w:val="24"/>
          <w:szCs w:val="28"/>
        </w:rPr>
        <w:t>иные</w:t>
      </w:r>
      <w:r w:rsidRPr="00D363FB">
        <w:rPr>
          <w:rFonts w:ascii="Times New Roman" w:hAnsi="Times New Roman" w:cs="Times New Roman"/>
          <w:sz w:val="24"/>
          <w:szCs w:val="28"/>
        </w:rPr>
        <w:t xml:space="preserve"> официальные документы, положе</w:t>
      </w:r>
      <w:r w:rsidR="00D363FB">
        <w:rPr>
          <w:rFonts w:ascii="Times New Roman" w:hAnsi="Times New Roman" w:cs="Times New Roman"/>
          <w:sz w:val="24"/>
          <w:szCs w:val="28"/>
        </w:rPr>
        <w:t>н</w:t>
      </w:r>
      <w:r w:rsidRPr="00D363FB">
        <w:rPr>
          <w:rFonts w:ascii="Times New Roman" w:hAnsi="Times New Roman" w:cs="Times New Roman"/>
          <w:sz w:val="24"/>
          <w:szCs w:val="28"/>
        </w:rPr>
        <w:t>н</w:t>
      </w:r>
      <w:r w:rsidR="00D363FB">
        <w:rPr>
          <w:rFonts w:ascii="Times New Roman" w:hAnsi="Times New Roman" w:cs="Times New Roman"/>
          <w:sz w:val="24"/>
          <w:szCs w:val="28"/>
        </w:rPr>
        <w:t>ые</w:t>
      </w:r>
      <w:r w:rsidRPr="00D363FB">
        <w:rPr>
          <w:rFonts w:ascii="Times New Roman" w:hAnsi="Times New Roman" w:cs="Times New Roman"/>
          <w:sz w:val="24"/>
          <w:szCs w:val="28"/>
        </w:rPr>
        <w:t xml:space="preserve"> всем гражданам</w:t>
      </w:r>
      <w:r w:rsidR="00D363FB">
        <w:rPr>
          <w:rFonts w:ascii="Times New Roman" w:hAnsi="Times New Roman" w:cs="Times New Roman"/>
          <w:sz w:val="24"/>
          <w:szCs w:val="28"/>
        </w:rPr>
        <w:t xml:space="preserve"> острова Кипр, </w:t>
      </w:r>
      <w:r w:rsidRPr="00D363FB">
        <w:rPr>
          <w:rFonts w:ascii="Times New Roman" w:hAnsi="Times New Roman" w:cs="Times New Roman"/>
          <w:sz w:val="24"/>
          <w:szCs w:val="28"/>
        </w:rPr>
        <w:t>которые необходимы для поездок за границу</w:t>
      </w:r>
      <w:r w:rsidR="00D363FB">
        <w:rPr>
          <w:rFonts w:ascii="Times New Roman" w:hAnsi="Times New Roman" w:cs="Times New Roman"/>
          <w:sz w:val="24"/>
          <w:szCs w:val="28"/>
        </w:rPr>
        <w:t xml:space="preserve"> </w:t>
      </w:r>
      <w:r w:rsidR="00D363FB">
        <w:rPr>
          <w:rFonts w:ascii="Times New Roman" w:hAnsi="Times New Roman" w:cs="Times New Roman"/>
          <w:sz w:val="24"/>
          <w:szCs w:val="28"/>
        </w:rPr>
        <w:lastRenderedPageBreak/>
        <w:t xml:space="preserve">и </w:t>
      </w:r>
      <w:r w:rsidRPr="00D363FB">
        <w:rPr>
          <w:rFonts w:ascii="Times New Roman" w:hAnsi="Times New Roman" w:cs="Times New Roman"/>
          <w:sz w:val="24"/>
          <w:szCs w:val="28"/>
        </w:rPr>
        <w:t xml:space="preserve">для различных видов деятельности внутри страны и за рубежом. Указанные документы позволяют турко-киприотам получать льготы от членства в ЕС, например, учиться, работать и жить в любом месте Союза и пользоваться дипломатической и консульской защитой </w:t>
      </w:r>
      <w:proofErr w:type="gramStart"/>
      <w:r w:rsidRPr="00D363FB">
        <w:rPr>
          <w:rFonts w:ascii="Times New Roman" w:hAnsi="Times New Roman" w:cs="Times New Roman"/>
          <w:sz w:val="24"/>
          <w:szCs w:val="28"/>
        </w:rPr>
        <w:t>в третьих</w:t>
      </w:r>
      <w:proofErr w:type="gramEnd"/>
      <w:r w:rsidRPr="00D363FB">
        <w:rPr>
          <w:rFonts w:ascii="Times New Roman" w:hAnsi="Times New Roman" w:cs="Times New Roman"/>
          <w:sz w:val="24"/>
          <w:szCs w:val="28"/>
        </w:rPr>
        <w:t xml:space="preserve"> странах</w:t>
      </w:r>
      <w:r w:rsidR="00247675">
        <w:rPr>
          <w:rFonts w:ascii="Times New Roman" w:hAnsi="Times New Roman" w:cs="Times New Roman"/>
          <w:sz w:val="24"/>
          <w:szCs w:val="28"/>
        </w:rPr>
        <w:t>;</w:t>
      </w:r>
    </w:p>
    <w:p w:rsidR="006363CF" w:rsidRPr="00D363FB" w:rsidRDefault="00247675" w:rsidP="00D363FB">
      <w:pPr>
        <w:pStyle w:val="a3"/>
        <w:numPr>
          <w:ilvl w:val="0"/>
          <w:numId w:val="12"/>
        </w:numPr>
        <w:spacing w:after="0" w:line="360" w:lineRule="auto"/>
        <w:ind w:left="0" w:firstLine="709"/>
        <w:jc w:val="both"/>
        <w:rPr>
          <w:rFonts w:ascii="Times New Roman" w:hAnsi="Times New Roman" w:cs="Times New Roman"/>
          <w:bCs/>
          <w:sz w:val="24"/>
          <w:szCs w:val="28"/>
        </w:rPr>
      </w:pPr>
      <w:r>
        <w:rPr>
          <w:rFonts w:ascii="Times New Roman" w:hAnsi="Times New Roman" w:cs="Times New Roman"/>
          <w:sz w:val="24"/>
          <w:szCs w:val="28"/>
        </w:rPr>
        <w:t>Т</w:t>
      </w:r>
      <w:r w:rsidR="006363CF" w:rsidRPr="00D363FB">
        <w:rPr>
          <w:rFonts w:ascii="Times New Roman" w:hAnsi="Times New Roman" w:cs="Times New Roman"/>
          <w:bCs/>
          <w:sz w:val="24"/>
          <w:szCs w:val="28"/>
        </w:rPr>
        <w:t xml:space="preserve">урция проводит политику </w:t>
      </w:r>
      <w:r w:rsidR="006B36BA">
        <w:rPr>
          <w:rFonts w:ascii="Times New Roman" w:hAnsi="Times New Roman" w:cs="Times New Roman"/>
          <w:bCs/>
          <w:sz w:val="24"/>
          <w:szCs w:val="28"/>
        </w:rPr>
        <w:t>переселения на</w:t>
      </w:r>
      <w:r w:rsidR="006363CF" w:rsidRPr="00D363FB">
        <w:rPr>
          <w:rFonts w:ascii="Times New Roman" w:hAnsi="Times New Roman" w:cs="Times New Roman"/>
          <w:bCs/>
          <w:sz w:val="24"/>
          <w:szCs w:val="28"/>
        </w:rPr>
        <w:t xml:space="preserve"> Северн</w:t>
      </w:r>
      <w:r w:rsidR="006B36BA">
        <w:rPr>
          <w:rFonts w:ascii="Times New Roman" w:hAnsi="Times New Roman" w:cs="Times New Roman"/>
          <w:bCs/>
          <w:sz w:val="24"/>
          <w:szCs w:val="28"/>
        </w:rPr>
        <w:t>ый</w:t>
      </w:r>
      <w:r w:rsidR="006363CF" w:rsidRPr="00D363FB">
        <w:rPr>
          <w:rFonts w:ascii="Times New Roman" w:hAnsi="Times New Roman" w:cs="Times New Roman"/>
          <w:bCs/>
          <w:sz w:val="24"/>
          <w:szCs w:val="28"/>
        </w:rPr>
        <w:t xml:space="preserve"> Кипр этнически</w:t>
      </w:r>
      <w:r w:rsidR="006B36BA">
        <w:rPr>
          <w:rFonts w:ascii="Times New Roman" w:hAnsi="Times New Roman" w:cs="Times New Roman"/>
          <w:bCs/>
          <w:sz w:val="24"/>
          <w:szCs w:val="28"/>
        </w:rPr>
        <w:t>х</w:t>
      </w:r>
      <w:r w:rsidR="006363CF" w:rsidRPr="00D363FB">
        <w:rPr>
          <w:rFonts w:ascii="Times New Roman" w:hAnsi="Times New Roman" w:cs="Times New Roman"/>
          <w:bCs/>
          <w:sz w:val="24"/>
          <w:szCs w:val="28"/>
        </w:rPr>
        <w:t xml:space="preserve"> тур</w:t>
      </w:r>
      <w:r w:rsidR="006B36BA">
        <w:rPr>
          <w:rFonts w:ascii="Times New Roman" w:hAnsi="Times New Roman" w:cs="Times New Roman"/>
          <w:bCs/>
          <w:sz w:val="24"/>
          <w:szCs w:val="28"/>
        </w:rPr>
        <w:t>ок</w:t>
      </w:r>
      <w:r w:rsidR="006363CF" w:rsidRPr="00D363FB">
        <w:rPr>
          <w:rFonts w:ascii="Times New Roman" w:hAnsi="Times New Roman" w:cs="Times New Roman"/>
          <w:bCs/>
          <w:sz w:val="24"/>
          <w:szCs w:val="28"/>
        </w:rPr>
        <w:t xml:space="preserve"> (</w:t>
      </w:r>
      <w:r>
        <w:rPr>
          <w:rFonts w:ascii="Times New Roman" w:hAnsi="Times New Roman" w:cs="Times New Roman"/>
          <w:bCs/>
          <w:sz w:val="24"/>
          <w:szCs w:val="28"/>
        </w:rPr>
        <w:t xml:space="preserve">всего </w:t>
      </w:r>
      <w:r w:rsidR="006363CF" w:rsidRPr="00D363FB">
        <w:rPr>
          <w:rFonts w:ascii="Times New Roman" w:hAnsi="Times New Roman" w:cs="Times New Roman"/>
          <w:bCs/>
          <w:sz w:val="24"/>
          <w:szCs w:val="28"/>
        </w:rPr>
        <w:t>переселено более 160 тыс. человек)</w:t>
      </w:r>
      <w:r>
        <w:rPr>
          <w:rFonts w:ascii="Times New Roman" w:hAnsi="Times New Roman" w:cs="Times New Roman"/>
          <w:bCs/>
          <w:sz w:val="24"/>
          <w:szCs w:val="28"/>
        </w:rPr>
        <w:t>.</w:t>
      </w:r>
      <w:r w:rsidR="006363CF" w:rsidRPr="006363CF">
        <w:rPr>
          <w:rStyle w:val="a7"/>
          <w:rFonts w:ascii="Times New Roman" w:hAnsi="Times New Roman" w:cs="Times New Roman"/>
          <w:bCs/>
          <w:sz w:val="24"/>
          <w:szCs w:val="28"/>
        </w:rPr>
        <w:footnoteReference w:id="103"/>
      </w:r>
    </w:p>
    <w:p w:rsidR="006363CF" w:rsidRPr="006363CF" w:rsidRDefault="006363CF" w:rsidP="006363CF">
      <w:pPr>
        <w:spacing w:after="0" w:line="360" w:lineRule="auto"/>
        <w:ind w:firstLine="709"/>
        <w:jc w:val="both"/>
        <w:rPr>
          <w:rFonts w:ascii="Times New Roman" w:eastAsia="Times New Roman" w:hAnsi="Times New Roman" w:cs="Times New Roman"/>
          <w:sz w:val="24"/>
          <w:szCs w:val="28"/>
        </w:rPr>
      </w:pPr>
      <w:r w:rsidRPr="006363CF">
        <w:rPr>
          <w:rFonts w:ascii="Times New Roman" w:hAnsi="Times New Roman" w:cs="Times New Roman"/>
          <w:bCs/>
          <w:iCs/>
          <w:sz w:val="24"/>
          <w:szCs w:val="28"/>
          <w:shd w:val="clear" w:color="auto" w:fill="FFFFFF"/>
        </w:rPr>
        <w:t>Проблема влияния Анкары на Кипрский конфликт осложнилась в последн</w:t>
      </w:r>
      <w:r w:rsidR="00247675">
        <w:rPr>
          <w:rFonts w:ascii="Times New Roman" w:hAnsi="Times New Roman" w:cs="Times New Roman"/>
          <w:bCs/>
          <w:iCs/>
          <w:sz w:val="24"/>
          <w:szCs w:val="28"/>
          <w:shd w:val="clear" w:color="auto" w:fill="FFFFFF"/>
        </w:rPr>
        <w:t>ее десяти</w:t>
      </w:r>
      <w:r w:rsidRPr="006363CF">
        <w:rPr>
          <w:rFonts w:ascii="Times New Roman" w:hAnsi="Times New Roman" w:cs="Times New Roman"/>
          <w:bCs/>
          <w:iCs/>
          <w:sz w:val="24"/>
          <w:szCs w:val="28"/>
          <w:shd w:val="clear" w:color="auto" w:fill="FFFFFF"/>
        </w:rPr>
        <w:t>лет</w:t>
      </w:r>
      <w:r w:rsidR="00247675">
        <w:rPr>
          <w:rFonts w:ascii="Times New Roman" w:hAnsi="Times New Roman" w:cs="Times New Roman"/>
          <w:bCs/>
          <w:iCs/>
          <w:sz w:val="24"/>
          <w:szCs w:val="28"/>
          <w:shd w:val="clear" w:color="auto" w:fill="FFFFFF"/>
        </w:rPr>
        <w:t>ие</w:t>
      </w:r>
      <w:r w:rsidRPr="006363CF">
        <w:rPr>
          <w:rFonts w:ascii="Times New Roman" w:hAnsi="Times New Roman" w:cs="Times New Roman"/>
          <w:bCs/>
          <w:iCs/>
          <w:sz w:val="24"/>
          <w:szCs w:val="28"/>
          <w:shd w:val="clear" w:color="auto" w:fill="FFFFFF"/>
        </w:rPr>
        <w:t>, когда на шельфе Кипра были обнаружены</w:t>
      </w:r>
      <w:r w:rsidR="00862C23">
        <w:rPr>
          <w:rFonts w:ascii="Times New Roman" w:hAnsi="Times New Roman" w:cs="Times New Roman"/>
          <w:bCs/>
          <w:iCs/>
          <w:sz w:val="24"/>
          <w:szCs w:val="28"/>
          <w:shd w:val="clear" w:color="auto" w:fill="FFFFFF"/>
        </w:rPr>
        <w:t xml:space="preserve"> достаточно</w:t>
      </w:r>
      <w:r w:rsidRPr="006363CF">
        <w:rPr>
          <w:rFonts w:ascii="Times New Roman" w:hAnsi="Times New Roman" w:cs="Times New Roman"/>
          <w:bCs/>
          <w:iCs/>
          <w:sz w:val="24"/>
          <w:szCs w:val="28"/>
          <w:shd w:val="clear" w:color="auto" w:fill="FFFFFF"/>
        </w:rPr>
        <w:t xml:space="preserve"> </w:t>
      </w:r>
      <w:r w:rsidR="00862C23">
        <w:rPr>
          <w:rFonts w:ascii="Times New Roman" w:hAnsi="Times New Roman" w:cs="Times New Roman"/>
          <w:bCs/>
          <w:iCs/>
          <w:sz w:val="24"/>
          <w:szCs w:val="28"/>
          <w:shd w:val="clear" w:color="auto" w:fill="FFFFFF"/>
        </w:rPr>
        <w:t>крупные</w:t>
      </w:r>
      <w:r w:rsidRPr="006363CF">
        <w:rPr>
          <w:rFonts w:ascii="Times New Roman" w:hAnsi="Times New Roman" w:cs="Times New Roman"/>
          <w:bCs/>
          <w:iCs/>
          <w:sz w:val="24"/>
          <w:szCs w:val="28"/>
          <w:shd w:val="clear" w:color="auto" w:fill="FFFFFF"/>
        </w:rPr>
        <w:t xml:space="preserve"> запасы углеводородов. </w:t>
      </w:r>
      <w:r w:rsidRPr="006363CF">
        <w:rPr>
          <w:rFonts w:ascii="Times New Roman" w:hAnsi="Times New Roman" w:cs="Times New Roman"/>
          <w:sz w:val="24"/>
          <w:szCs w:val="28"/>
        </w:rPr>
        <w:t xml:space="preserve">18 сентября 2011 г. </w:t>
      </w:r>
      <w:r w:rsidR="00862C23">
        <w:rPr>
          <w:rFonts w:ascii="Times New Roman" w:hAnsi="Times New Roman" w:cs="Times New Roman"/>
          <w:sz w:val="24"/>
          <w:szCs w:val="28"/>
        </w:rPr>
        <w:t xml:space="preserve">американская компании </w:t>
      </w:r>
      <w:r w:rsidRPr="006363CF">
        <w:rPr>
          <w:rFonts w:ascii="Times New Roman" w:hAnsi="Times New Roman" w:cs="Times New Roman"/>
          <w:sz w:val="24"/>
          <w:szCs w:val="28"/>
        </w:rPr>
        <w:t>«</w:t>
      </w:r>
      <w:proofErr w:type="spellStart"/>
      <w:r w:rsidRPr="006363CF">
        <w:rPr>
          <w:rFonts w:ascii="Times New Roman" w:hAnsi="Times New Roman" w:cs="Times New Roman"/>
          <w:sz w:val="24"/>
          <w:szCs w:val="28"/>
        </w:rPr>
        <w:t>Noble</w:t>
      </w:r>
      <w:proofErr w:type="spellEnd"/>
      <w:r w:rsidRPr="006363CF">
        <w:rPr>
          <w:rFonts w:ascii="Times New Roman" w:hAnsi="Times New Roman" w:cs="Times New Roman"/>
          <w:sz w:val="24"/>
          <w:szCs w:val="28"/>
        </w:rPr>
        <w:t xml:space="preserve"> </w:t>
      </w:r>
      <w:proofErr w:type="spellStart"/>
      <w:r w:rsidRPr="006363CF">
        <w:rPr>
          <w:rFonts w:ascii="Times New Roman" w:hAnsi="Times New Roman" w:cs="Times New Roman"/>
          <w:sz w:val="24"/>
          <w:szCs w:val="28"/>
        </w:rPr>
        <w:t>Energy</w:t>
      </w:r>
      <w:proofErr w:type="spellEnd"/>
      <w:r w:rsidRPr="006363CF">
        <w:rPr>
          <w:rFonts w:ascii="Times New Roman" w:hAnsi="Times New Roman" w:cs="Times New Roman"/>
          <w:sz w:val="24"/>
          <w:szCs w:val="28"/>
        </w:rPr>
        <w:t>»</w:t>
      </w:r>
      <w:r w:rsidR="00862C23">
        <w:rPr>
          <w:rFonts w:ascii="Times New Roman" w:hAnsi="Times New Roman" w:cs="Times New Roman"/>
          <w:sz w:val="24"/>
          <w:szCs w:val="28"/>
        </w:rPr>
        <w:t xml:space="preserve"> по запросу кипрских властей</w:t>
      </w:r>
      <w:r w:rsidRPr="006363CF">
        <w:rPr>
          <w:rFonts w:ascii="Times New Roman" w:hAnsi="Times New Roman" w:cs="Times New Roman"/>
          <w:sz w:val="24"/>
          <w:szCs w:val="28"/>
        </w:rPr>
        <w:t xml:space="preserve"> начала пробное бурение в 12 блоке на платформе «Афродита» в исключительной экономической зоне Кипра в поисках углеводородов</w:t>
      </w:r>
      <w:r w:rsidR="00862C23">
        <w:rPr>
          <w:rFonts w:ascii="Times New Roman" w:hAnsi="Times New Roman" w:cs="Times New Roman"/>
          <w:sz w:val="24"/>
          <w:szCs w:val="28"/>
        </w:rPr>
        <w:t>.</w:t>
      </w:r>
      <w:r w:rsidRPr="006363CF">
        <w:rPr>
          <w:rStyle w:val="a7"/>
          <w:rFonts w:ascii="Times New Roman" w:hAnsi="Times New Roman" w:cs="Times New Roman"/>
          <w:sz w:val="24"/>
          <w:szCs w:val="28"/>
        </w:rPr>
        <w:footnoteReference w:id="104"/>
      </w:r>
      <w:r w:rsidRPr="006363CF">
        <w:rPr>
          <w:rFonts w:ascii="Times New Roman" w:hAnsi="Times New Roman" w:cs="Times New Roman"/>
          <w:sz w:val="24"/>
          <w:szCs w:val="28"/>
        </w:rPr>
        <w:t xml:space="preserve"> Уже после начала бурения следы природного газа были обнаружены, однако залежи могут быть найдены </w:t>
      </w:r>
      <w:r w:rsidR="00862C23">
        <w:rPr>
          <w:rFonts w:ascii="Times New Roman" w:hAnsi="Times New Roman" w:cs="Times New Roman"/>
          <w:sz w:val="24"/>
          <w:szCs w:val="28"/>
        </w:rPr>
        <w:t>лишь</w:t>
      </w:r>
      <w:r w:rsidRPr="006363CF">
        <w:rPr>
          <w:rFonts w:ascii="Times New Roman" w:hAnsi="Times New Roman" w:cs="Times New Roman"/>
          <w:sz w:val="24"/>
          <w:szCs w:val="28"/>
        </w:rPr>
        <w:t xml:space="preserve"> на глубине 4000 м ниже уровня морского дна. Реакция Турции на начало работ не заставила себя ждать</w:t>
      </w:r>
      <w:r w:rsidR="00862C23">
        <w:rPr>
          <w:rFonts w:ascii="Times New Roman" w:hAnsi="Times New Roman" w:cs="Times New Roman"/>
          <w:sz w:val="24"/>
          <w:szCs w:val="28"/>
        </w:rPr>
        <w:t xml:space="preserve"> — </w:t>
      </w:r>
      <w:r w:rsidRPr="006363CF">
        <w:rPr>
          <w:rFonts w:ascii="Times New Roman" w:hAnsi="Times New Roman" w:cs="Times New Roman"/>
          <w:sz w:val="24"/>
          <w:szCs w:val="28"/>
        </w:rPr>
        <w:t>21 сентября 2011 г.</w:t>
      </w:r>
      <w:r w:rsidR="00862C23">
        <w:rPr>
          <w:rFonts w:ascii="Times New Roman" w:hAnsi="Times New Roman" w:cs="Times New Roman"/>
          <w:sz w:val="24"/>
          <w:szCs w:val="28"/>
        </w:rPr>
        <w:t xml:space="preserve"> было подписано соглашение </w:t>
      </w:r>
      <w:r w:rsidRPr="006363CF">
        <w:rPr>
          <w:rFonts w:ascii="Times New Roman" w:hAnsi="Times New Roman" w:cs="Times New Roman"/>
          <w:sz w:val="24"/>
          <w:szCs w:val="28"/>
        </w:rPr>
        <w:t xml:space="preserve">о разграничении континентального шельфа в Средиземном море и начале поисковых работ между Турцией и непризнанной ТРСК. </w:t>
      </w:r>
      <w:r w:rsidR="00862C23">
        <w:rPr>
          <w:rFonts w:ascii="Times New Roman" w:hAnsi="Times New Roman" w:cs="Times New Roman"/>
          <w:sz w:val="24"/>
          <w:szCs w:val="28"/>
        </w:rPr>
        <w:t>Д</w:t>
      </w:r>
      <w:r w:rsidRPr="006363CF">
        <w:rPr>
          <w:rFonts w:ascii="Times New Roman" w:hAnsi="Times New Roman" w:cs="Times New Roman"/>
          <w:sz w:val="24"/>
          <w:szCs w:val="28"/>
        </w:rPr>
        <w:t>анное соглашение</w:t>
      </w:r>
      <w:r w:rsidR="00862C23">
        <w:rPr>
          <w:rFonts w:ascii="Times New Roman" w:hAnsi="Times New Roman" w:cs="Times New Roman"/>
          <w:sz w:val="24"/>
          <w:szCs w:val="28"/>
        </w:rPr>
        <w:t xml:space="preserve"> открыто</w:t>
      </w:r>
      <w:r w:rsidRPr="006363CF">
        <w:rPr>
          <w:rFonts w:ascii="Times New Roman" w:hAnsi="Times New Roman" w:cs="Times New Roman"/>
          <w:sz w:val="24"/>
          <w:szCs w:val="28"/>
        </w:rPr>
        <w:t xml:space="preserve"> противоречило</w:t>
      </w:r>
      <w:r w:rsidR="00862C23">
        <w:rPr>
          <w:rFonts w:ascii="Times New Roman" w:hAnsi="Times New Roman" w:cs="Times New Roman"/>
          <w:sz w:val="24"/>
          <w:szCs w:val="28"/>
        </w:rPr>
        <w:t xml:space="preserve"> ч. </w:t>
      </w:r>
      <w:r w:rsidR="00862C23">
        <w:rPr>
          <w:rFonts w:ascii="Times New Roman" w:hAnsi="Times New Roman" w:cs="Times New Roman"/>
          <w:sz w:val="24"/>
          <w:szCs w:val="28"/>
          <w:lang w:val="en-US"/>
        </w:rPr>
        <w:t>VI</w:t>
      </w:r>
      <w:r w:rsidRPr="006363CF">
        <w:rPr>
          <w:rFonts w:ascii="Times New Roman" w:hAnsi="Times New Roman" w:cs="Times New Roman"/>
          <w:sz w:val="24"/>
          <w:szCs w:val="28"/>
        </w:rPr>
        <w:t xml:space="preserve"> Конвенции ООН по морскому праву и Уставу ООН. Несмотря на это, уже 23 сентября 2011 г. в рамках </w:t>
      </w:r>
      <w:r w:rsidR="00862C23">
        <w:rPr>
          <w:rFonts w:ascii="Times New Roman" w:hAnsi="Times New Roman" w:cs="Times New Roman"/>
          <w:sz w:val="24"/>
          <w:szCs w:val="28"/>
        </w:rPr>
        <w:t>С</w:t>
      </w:r>
      <w:r w:rsidRPr="006363CF">
        <w:rPr>
          <w:rFonts w:ascii="Times New Roman" w:hAnsi="Times New Roman" w:cs="Times New Roman"/>
          <w:sz w:val="24"/>
          <w:szCs w:val="28"/>
        </w:rPr>
        <w:t>оглашения о разграничении Турция направила сейсмическое судно «</w:t>
      </w:r>
      <w:proofErr w:type="spellStart"/>
      <w:r w:rsidRPr="006363CF">
        <w:rPr>
          <w:rFonts w:ascii="Times New Roman" w:hAnsi="Times New Roman" w:cs="Times New Roman"/>
          <w:sz w:val="24"/>
          <w:szCs w:val="28"/>
        </w:rPr>
        <w:t>Пири</w:t>
      </w:r>
      <w:proofErr w:type="spellEnd"/>
      <w:r w:rsidRPr="006363CF">
        <w:rPr>
          <w:rFonts w:ascii="Times New Roman" w:hAnsi="Times New Roman" w:cs="Times New Roman"/>
          <w:sz w:val="24"/>
          <w:szCs w:val="28"/>
        </w:rPr>
        <w:t xml:space="preserve"> Рейс» для начала исследования у берегов Кипра в сопровождении кораблей ВМС Турции. Самая южная точка, где «</w:t>
      </w:r>
      <w:proofErr w:type="spellStart"/>
      <w:r w:rsidRPr="006363CF">
        <w:rPr>
          <w:rFonts w:ascii="Times New Roman" w:hAnsi="Times New Roman" w:cs="Times New Roman"/>
          <w:sz w:val="24"/>
          <w:szCs w:val="28"/>
        </w:rPr>
        <w:t>Пири</w:t>
      </w:r>
      <w:proofErr w:type="spellEnd"/>
      <w:r w:rsidRPr="006363CF">
        <w:rPr>
          <w:rFonts w:ascii="Times New Roman" w:hAnsi="Times New Roman" w:cs="Times New Roman"/>
          <w:sz w:val="24"/>
          <w:szCs w:val="28"/>
        </w:rPr>
        <w:t xml:space="preserve"> Рейс» проводил свои исследования, частично совпадала с районом «Афродита». Судно также нарушило морские границы Греции, что вызвало негативную реакцию с греческой стороны</w:t>
      </w:r>
      <w:r w:rsidRPr="006363CF">
        <w:rPr>
          <w:rStyle w:val="a7"/>
          <w:rFonts w:ascii="Times New Roman" w:hAnsi="Times New Roman" w:cs="Times New Roman"/>
          <w:sz w:val="24"/>
          <w:szCs w:val="28"/>
        </w:rPr>
        <w:footnoteReference w:id="105"/>
      </w:r>
      <w:r w:rsidRPr="006363CF">
        <w:rPr>
          <w:rFonts w:ascii="Times New Roman" w:hAnsi="Times New Roman" w:cs="Times New Roman"/>
          <w:sz w:val="24"/>
          <w:szCs w:val="28"/>
        </w:rPr>
        <w:t xml:space="preserve"> . </w:t>
      </w:r>
      <w:r w:rsidRPr="006363CF">
        <w:rPr>
          <w:rFonts w:ascii="Times New Roman" w:eastAsia="Times New Roman" w:hAnsi="Times New Roman" w:cs="Times New Roman"/>
          <w:sz w:val="24"/>
          <w:szCs w:val="28"/>
        </w:rPr>
        <w:t xml:space="preserve">Власти Греции и Кипра выступили с заявлением, что переговоры по урегулированию возобновятся </w:t>
      </w:r>
      <w:r w:rsidR="00862C23">
        <w:rPr>
          <w:rFonts w:ascii="Times New Roman" w:eastAsia="Times New Roman" w:hAnsi="Times New Roman" w:cs="Times New Roman"/>
          <w:sz w:val="24"/>
          <w:szCs w:val="28"/>
        </w:rPr>
        <w:t>исключительно</w:t>
      </w:r>
      <w:r w:rsidRPr="006363CF">
        <w:rPr>
          <w:rFonts w:ascii="Times New Roman" w:eastAsia="Times New Roman" w:hAnsi="Times New Roman" w:cs="Times New Roman"/>
          <w:sz w:val="24"/>
          <w:szCs w:val="28"/>
        </w:rPr>
        <w:t xml:space="preserve"> после </w:t>
      </w:r>
      <w:r w:rsidR="00862C23" w:rsidRPr="006363CF">
        <w:rPr>
          <w:rFonts w:ascii="Times New Roman" w:eastAsia="Times New Roman" w:hAnsi="Times New Roman" w:cs="Times New Roman"/>
          <w:sz w:val="24"/>
          <w:szCs w:val="28"/>
        </w:rPr>
        <w:t>того,</w:t>
      </w:r>
      <w:r w:rsidR="00862C23">
        <w:rPr>
          <w:rFonts w:ascii="Times New Roman" w:eastAsia="Times New Roman" w:hAnsi="Times New Roman" w:cs="Times New Roman"/>
          <w:sz w:val="24"/>
          <w:szCs w:val="28"/>
        </w:rPr>
        <w:t xml:space="preserve"> как </w:t>
      </w:r>
      <w:r w:rsidRPr="006363CF">
        <w:rPr>
          <w:rFonts w:ascii="Times New Roman" w:eastAsia="Times New Roman" w:hAnsi="Times New Roman" w:cs="Times New Roman"/>
          <w:sz w:val="24"/>
          <w:szCs w:val="28"/>
        </w:rPr>
        <w:t xml:space="preserve">Анкара удалит свои суда из территориальных вод республики. </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Одновременно</w:t>
      </w:r>
      <w:r w:rsidR="00FD0619">
        <w:rPr>
          <w:rFonts w:ascii="Times New Roman" w:hAnsi="Times New Roman" w:cs="Times New Roman"/>
          <w:sz w:val="24"/>
          <w:szCs w:val="28"/>
        </w:rPr>
        <w:t xml:space="preserve"> с данными событиями, находящийся тогда на посту</w:t>
      </w:r>
      <w:r w:rsidRPr="006363CF">
        <w:rPr>
          <w:rFonts w:ascii="Times New Roman" w:hAnsi="Times New Roman" w:cs="Times New Roman"/>
          <w:sz w:val="24"/>
          <w:szCs w:val="28"/>
        </w:rPr>
        <w:t xml:space="preserve"> премьер-министр</w:t>
      </w:r>
      <w:r w:rsidR="00FD0619">
        <w:rPr>
          <w:rFonts w:ascii="Times New Roman" w:hAnsi="Times New Roman" w:cs="Times New Roman"/>
          <w:sz w:val="24"/>
          <w:szCs w:val="28"/>
        </w:rPr>
        <w:t>а</w:t>
      </w:r>
      <w:r w:rsidRPr="006363CF">
        <w:rPr>
          <w:rFonts w:ascii="Times New Roman" w:hAnsi="Times New Roman" w:cs="Times New Roman"/>
          <w:sz w:val="24"/>
          <w:szCs w:val="28"/>
        </w:rPr>
        <w:t xml:space="preserve"> Турции Р.Т. Эрдоган пригрозил введением санкций в отношении компаний, сотрудничающих с Республикой Кипр в разработке шельфа. В связи с действиями и </w:t>
      </w:r>
      <w:r w:rsidRPr="006363CF">
        <w:rPr>
          <w:rFonts w:ascii="Times New Roman" w:hAnsi="Times New Roman" w:cs="Times New Roman"/>
          <w:sz w:val="24"/>
          <w:szCs w:val="28"/>
        </w:rPr>
        <w:lastRenderedPageBreak/>
        <w:t xml:space="preserve">постоянными угрозами Турции правительство греков-киприотов направило жалобы в ЕС и ООН. Таким образом, обнаружение углеводородов на шельфе Кипра еще </w:t>
      </w:r>
      <w:r w:rsidR="00FD0619">
        <w:rPr>
          <w:rFonts w:ascii="Times New Roman" w:hAnsi="Times New Roman" w:cs="Times New Roman"/>
          <w:sz w:val="24"/>
          <w:szCs w:val="28"/>
        </w:rPr>
        <w:t xml:space="preserve">более </w:t>
      </w:r>
      <w:r w:rsidRPr="006363CF">
        <w:rPr>
          <w:rFonts w:ascii="Times New Roman" w:hAnsi="Times New Roman" w:cs="Times New Roman"/>
          <w:sz w:val="24"/>
          <w:szCs w:val="28"/>
        </w:rPr>
        <w:t>осложнило процесс урегулирования конфликта греческой и турецкой общин острова.</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Совет Безопасности ООН единогласно поддержал право Республики Кипр проводить бурение в своей исключительной экономической зоне</w:t>
      </w:r>
      <w:r w:rsidR="00FD0619">
        <w:rPr>
          <w:rFonts w:ascii="Times New Roman" w:hAnsi="Times New Roman" w:cs="Times New Roman"/>
          <w:sz w:val="24"/>
          <w:szCs w:val="28"/>
        </w:rPr>
        <w:t>.</w:t>
      </w:r>
      <w:r w:rsidRPr="006363CF">
        <w:rPr>
          <w:rStyle w:val="a7"/>
          <w:rFonts w:ascii="Times New Roman" w:hAnsi="Times New Roman" w:cs="Times New Roman"/>
          <w:sz w:val="24"/>
          <w:szCs w:val="28"/>
        </w:rPr>
        <w:footnoteReference w:id="106"/>
      </w:r>
      <w:r w:rsidRPr="006363CF">
        <w:rPr>
          <w:rFonts w:ascii="Times New Roman" w:hAnsi="Times New Roman" w:cs="Times New Roman"/>
          <w:sz w:val="24"/>
          <w:szCs w:val="28"/>
        </w:rPr>
        <w:t xml:space="preserve"> Европейский Союз также призвал Турцию воздерживаться от любых угроз или действий в отношении Республики Кипр, отметив, что такое поведение Турции </w:t>
      </w:r>
      <w:r w:rsidR="00FD0619">
        <w:rPr>
          <w:rFonts w:ascii="Times New Roman" w:hAnsi="Times New Roman" w:cs="Times New Roman"/>
          <w:sz w:val="24"/>
          <w:szCs w:val="28"/>
        </w:rPr>
        <w:t>лишь</w:t>
      </w:r>
      <w:r w:rsidRPr="006363CF">
        <w:rPr>
          <w:rFonts w:ascii="Times New Roman" w:hAnsi="Times New Roman" w:cs="Times New Roman"/>
          <w:sz w:val="24"/>
          <w:szCs w:val="28"/>
        </w:rPr>
        <w:t xml:space="preserve"> усложняет и без того непростой процесс ее </w:t>
      </w:r>
      <w:r w:rsidR="00FD0619">
        <w:rPr>
          <w:rFonts w:ascii="Times New Roman" w:hAnsi="Times New Roman" w:cs="Times New Roman"/>
          <w:sz w:val="24"/>
          <w:szCs w:val="28"/>
        </w:rPr>
        <w:t>присоединения</w:t>
      </w:r>
      <w:r w:rsidRPr="006363CF">
        <w:rPr>
          <w:rFonts w:ascii="Times New Roman" w:hAnsi="Times New Roman" w:cs="Times New Roman"/>
          <w:sz w:val="24"/>
          <w:szCs w:val="28"/>
        </w:rPr>
        <w:t xml:space="preserve"> </w:t>
      </w:r>
      <w:r w:rsidR="00FD0619">
        <w:rPr>
          <w:rFonts w:ascii="Times New Roman" w:hAnsi="Times New Roman" w:cs="Times New Roman"/>
          <w:sz w:val="24"/>
          <w:szCs w:val="28"/>
        </w:rPr>
        <w:t>к</w:t>
      </w:r>
      <w:r w:rsidRPr="006363CF">
        <w:rPr>
          <w:rFonts w:ascii="Times New Roman" w:hAnsi="Times New Roman" w:cs="Times New Roman"/>
          <w:sz w:val="24"/>
          <w:szCs w:val="28"/>
        </w:rPr>
        <w:t xml:space="preserve"> Е</w:t>
      </w:r>
      <w:r w:rsidR="00FD0619">
        <w:rPr>
          <w:rFonts w:ascii="Times New Roman" w:hAnsi="Times New Roman" w:cs="Times New Roman"/>
          <w:sz w:val="24"/>
          <w:szCs w:val="28"/>
        </w:rPr>
        <w:t>вросоюзу.</w:t>
      </w:r>
      <w:r w:rsidRPr="006363CF">
        <w:rPr>
          <w:rStyle w:val="a7"/>
          <w:rFonts w:ascii="Times New Roman" w:hAnsi="Times New Roman" w:cs="Times New Roman"/>
          <w:sz w:val="24"/>
          <w:szCs w:val="28"/>
        </w:rPr>
        <w:footnoteReference w:id="107"/>
      </w:r>
      <w:r w:rsidRPr="006363CF">
        <w:rPr>
          <w:rFonts w:ascii="Times New Roman" w:hAnsi="Times New Roman" w:cs="Times New Roman"/>
          <w:sz w:val="24"/>
          <w:szCs w:val="28"/>
        </w:rPr>
        <w:t xml:space="preserve"> </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Действия Турции </w:t>
      </w:r>
      <w:r w:rsidR="00D36C7B">
        <w:rPr>
          <w:szCs w:val="28"/>
        </w:rPr>
        <w:t>в нарушение суверенных прав</w:t>
      </w:r>
      <w:r w:rsidRPr="006363CF">
        <w:rPr>
          <w:szCs w:val="28"/>
        </w:rPr>
        <w:t xml:space="preserve"> </w:t>
      </w:r>
      <w:r w:rsidR="00D36C7B">
        <w:rPr>
          <w:szCs w:val="28"/>
        </w:rPr>
        <w:t>Республики Кипр</w:t>
      </w:r>
      <w:r w:rsidRPr="006363CF">
        <w:rPr>
          <w:szCs w:val="28"/>
        </w:rPr>
        <w:t xml:space="preserve"> и Греции стали одной из главных тем обсуждения на состоявшемся 23 февраля 2012 г. в Брюсселе неформальн</w:t>
      </w:r>
      <w:r w:rsidR="00D36C7B">
        <w:rPr>
          <w:szCs w:val="28"/>
        </w:rPr>
        <w:t>ом</w:t>
      </w:r>
      <w:r w:rsidRPr="006363CF">
        <w:rPr>
          <w:szCs w:val="28"/>
        </w:rPr>
        <w:t xml:space="preserve"> саммите глав государств и правительств 27 стран Евросоюза. По итогам саммита председатель Европейского совета Дональд Туск отметил: «От имени всех лидеров ЕС я хотел бы выразить нашу солидарность с Кипром и Грецией и настоятельно призвать Турцию прекратить такую деятельность. Я вновь подтверждаю нашу поддержку суверенного права Республики Кипр на исследование и использование е</w:t>
      </w:r>
      <w:r w:rsidR="00D36C7B">
        <w:rPr>
          <w:szCs w:val="28"/>
        </w:rPr>
        <w:t>е</w:t>
      </w:r>
      <w:r w:rsidRPr="006363CF">
        <w:rPr>
          <w:szCs w:val="28"/>
        </w:rPr>
        <w:t xml:space="preserve"> природных ресурсов в соответствии с законодательством ЕС и международным правом, включая Конвенцию ООН по морскому праву»</w:t>
      </w:r>
      <w:r w:rsidRPr="006363CF">
        <w:rPr>
          <w:rStyle w:val="a7"/>
          <w:szCs w:val="28"/>
        </w:rPr>
        <w:footnoteReference w:id="108"/>
      </w:r>
      <w:r w:rsidRPr="006363CF">
        <w:rPr>
          <w:szCs w:val="28"/>
        </w:rPr>
        <w:t>.</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Союзник Турции по НАТО, США, в свою очередь, предостерег Турцию от действий, которые могут угрожать</w:t>
      </w:r>
      <w:r w:rsidR="00D36C7B">
        <w:rPr>
          <w:rFonts w:ascii="Times New Roman" w:hAnsi="Times New Roman" w:cs="Times New Roman"/>
          <w:sz w:val="24"/>
          <w:szCs w:val="28"/>
        </w:rPr>
        <w:t xml:space="preserve"> безопасности и</w:t>
      </w:r>
      <w:r w:rsidRPr="006363CF">
        <w:rPr>
          <w:rFonts w:ascii="Times New Roman" w:hAnsi="Times New Roman" w:cs="Times New Roman"/>
          <w:sz w:val="24"/>
          <w:szCs w:val="28"/>
        </w:rPr>
        <w:t xml:space="preserve"> стабильности в Средиземном море и затронуть американские энергетические интересы</w:t>
      </w:r>
      <w:r w:rsidR="00D36C7B">
        <w:rPr>
          <w:rFonts w:ascii="Times New Roman" w:hAnsi="Times New Roman" w:cs="Times New Roman"/>
          <w:sz w:val="24"/>
          <w:szCs w:val="28"/>
        </w:rPr>
        <w:t>.</w:t>
      </w:r>
      <w:r w:rsidRPr="006363CF">
        <w:rPr>
          <w:rStyle w:val="a7"/>
          <w:rFonts w:ascii="Times New Roman" w:hAnsi="Times New Roman" w:cs="Times New Roman"/>
          <w:sz w:val="24"/>
          <w:szCs w:val="28"/>
        </w:rPr>
        <w:footnoteReference w:id="109"/>
      </w:r>
      <w:r w:rsidRPr="006363CF">
        <w:rPr>
          <w:rFonts w:ascii="Times New Roman" w:hAnsi="Times New Roman" w:cs="Times New Roman"/>
          <w:sz w:val="24"/>
          <w:szCs w:val="28"/>
        </w:rPr>
        <w:t xml:space="preserve"> Посол Российской Федерации в Республике Кипр поддержал право Никосии на разведку природных ресурсов, поскольку оно соответствовало международному праву.</w:t>
      </w:r>
      <w:r w:rsidRPr="006363CF">
        <w:rPr>
          <w:rStyle w:val="a7"/>
          <w:rFonts w:ascii="Times New Roman" w:hAnsi="Times New Roman" w:cs="Times New Roman"/>
          <w:sz w:val="24"/>
          <w:szCs w:val="28"/>
        </w:rPr>
        <w:footnoteReference w:id="110"/>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bCs/>
          <w:iCs/>
          <w:sz w:val="24"/>
          <w:szCs w:val="28"/>
          <w:shd w:val="clear" w:color="auto" w:fill="FFFFFF"/>
        </w:rPr>
        <w:t>Современные ц</w:t>
      </w:r>
      <w:r w:rsidRPr="006363CF">
        <w:rPr>
          <w:rFonts w:ascii="Times New Roman" w:hAnsi="Times New Roman" w:cs="Times New Roman"/>
          <w:sz w:val="24"/>
          <w:szCs w:val="28"/>
        </w:rPr>
        <w:t xml:space="preserve">ели Анкары в греко-турецком конфликте на Кипре заключаются в поддержке и продвижении требований турко-кипрской стороны. Кроме того, конфликт </w:t>
      </w:r>
      <w:r w:rsidR="00D36C7B">
        <w:rPr>
          <w:rFonts w:ascii="Times New Roman" w:hAnsi="Times New Roman" w:cs="Times New Roman"/>
          <w:sz w:val="24"/>
          <w:szCs w:val="28"/>
        </w:rPr>
        <w:t>может быть использован</w:t>
      </w:r>
      <w:r w:rsidRPr="006363CF">
        <w:rPr>
          <w:rFonts w:ascii="Times New Roman" w:hAnsi="Times New Roman" w:cs="Times New Roman"/>
          <w:sz w:val="24"/>
          <w:szCs w:val="28"/>
        </w:rPr>
        <w:t xml:space="preserve"> для </w:t>
      </w:r>
      <w:r w:rsidR="002A74A3">
        <w:rPr>
          <w:rFonts w:ascii="Times New Roman" w:hAnsi="Times New Roman" w:cs="Times New Roman"/>
          <w:sz w:val="24"/>
          <w:szCs w:val="28"/>
        </w:rPr>
        <w:t>усиления</w:t>
      </w:r>
      <w:r w:rsidRPr="006363CF">
        <w:rPr>
          <w:rFonts w:ascii="Times New Roman" w:hAnsi="Times New Roman" w:cs="Times New Roman"/>
          <w:sz w:val="24"/>
          <w:szCs w:val="28"/>
        </w:rPr>
        <w:t xml:space="preserve"> </w:t>
      </w:r>
      <w:r w:rsidR="002A74A3">
        <w:rPr>
          <w:rFonts w:ascii="Times New Roman" w:hAnsi="Times New Roman" w:cs="Times New Roman"/>
          <w:sz w:val="24"/>
          <w:szCs w:val="28"/>
        </w:rPr>
        <w:t xml:space="preserve">позиций </w:t>
      </w:r>
      <w:r w:rsidR="002A74A3" w:rsidRPr="006363CF">
        <w:rPr>
          <w:rFonts w:ascii="Times New Roman" w:hAnsi="Times New Roman" w:cs="Times New Roman"/>
          <w:sz w:val="24"/>
          <w:szCs w:val="28"/>
        </w:rPr>
        <w:t xml:space="preserve">националистических партий и лично </w:t>
      </w:r>
      <w:r w:rsidR="002A74A3" w:rsidRPr="006363CF">
        <w:rPr>
          <w:rFonts w:ascii="Times New Roman" w:hAnsi="Times New Roman" w:cs="Times New Roman"/>
          <w:sz w:val="24"/>
          <w:szCs w:val="28"/>
        </w:rPr>
        <w:lastRenderedPageBreak/>
        <w:t>позиций Эрдоган</w:t>
      </w:r>
      <w:r w:rsidR="002A74A3">
        <w:rPr>
          <w:rFonts w:ascii="Times New Roman" w:hAnsi="Times New Roman" w:cs="Times New Roman"/>
          <w:sz w:val="24"/>
          <w:szCs w:val="28"/>
        </w:rPr>
        <w:t>а, а также</w:t>
      </w:r>
      <w:r w:rsidRPr="006363CF">
        <w:rPr>
          <w:rFonts w:ascii="Times New Roman" w:hAnsi="Times New Roman" w:cs="Times New Roman"/>
          <w:sz w:val="24"/>
          <w:szCs w:val="28"/>
        </w:rPr>
        <w:t xml:space="preserve"> для реализации стратегии Турции по превращению в региональный энергетический центр.</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Анкара стремится сохранить статус страны-гаранта в рамках любой достигнутой договор</w:t>
      </w:r>
      <w:r w:rsidR="003834DE">
        <w:rPr>
          <w:szCs w:val="28"/>
        </w:rPr>
        <w:t>е</w:t>
      </w:r>
      <w:r w:rsidRPr="006363CF">
        <w:rPr>
          <w:szCs w:val="28"/>
        </w:rPr>
        <w:t>нности. Турция имеет возможность оказать давление на Великобританию в вопросе изменения «Договора о гарантиях» 1960 года с уч</w:t>
      </w:r>
      <w:r w:rsidR="003834DE">
        <w:rPr>
          <w:szCs w:val="28"/>
        </w:rPr>
        <w:t>е</w:t>
      </w:r>
      <w:r w:rsidRPr="006363CF">
        <w:rPr>
          <w:szCs w:val="28"/>
        </w:rPr>
        <w:t>том наличия на острове британских военных баз</w:t>
      </w:r>
      <w:r w:rsidR="00001820">
        <w:rPr>
          <w:szCs w:val="28"/>
        </w:rPr>
        <w:t>.</w:t>
      </w:r>
      <w:r w:rsidR="00FA7373">
        <w:rPr>
          <w:rStyle w:val="a7"/>
          <w:szCs w:val="28"/>
        </w:rPr>
        <w:footnoteReference w:id="111"/>
      </w:r>
      <w:r w:rsidRPr="006363CF">
        <w:rPr>
          <w:szCs w:val="28"/>
        </w:rPr>
        <w:t xml:space="preserve"> Фактически это будет означать формирование турецких баз с характеристиками, аналогичными британским базам (</w:t>
      </w:r>
      <w:r w:rsidR="00E51642">
        <w:rPr>
          <w:szCs w:val="28"/>
        </w:rPr>
        <w:t xml:space="preserve">базы </w:t>
      </w:r>
      <w:r w:rsidRPr="006363CF">
        <w:rPr>
          <w:szCs w:val="28"/>
        </w:rPr>
        <w:t>будут</w:t>
      </w:r>
      <w:r w:rsidR="003834DE">
        <w:rPr>
          <w:szCs w:val="28"/>
        </w:rPr>
        <w:t xml:space="preserve"> суверенной</w:t>
      </w:r>
      <w:r w:rsidRPr="006363CF">
        <w:rPr>
          <w:szCs w:val="28"/>
        </w:rPr>
        <w:t xml:space="preserve"> территори</w:t>
      </w:r>
      <w:r w:rsidR="003834DE">
        <w:rPr>
          <w:szCs w:val="28"/>
        </w:rPr>
        <w:t>ей</w:t>
      </w:r>
      <w:r w:rsidRPr="006363CF">
        <w:rPr>
          <w:szCs w:val="28"/>
        </w:rPr>
        <w:t xml:space="preserve"> Турции с</w:t>
      </w:r>
      <w:r w:rsidR="003834DE">
        <w:rPr>
          <w:szCs w:val="28"/>
        </w:rPr>
        <w:t xml:space="preserve"> </w:t>
      </w:r>
      <w:r w:rsidRPr="006363CF">
        <w:rPr>
          <w:szCs w:val="28"/>
        </w:rPr>
        <w:t>собственным воздушным пространством и территориальными водами).</w:t>
      </w:r>
    </w:p>
    <w:p w:rsidR="006363CF" w:rsidRPr="006363CF" w:rsidRDefault="00E51642" w:rsidP="006363CF">
      <w:pPr>
        <w:pStyle w:val="ad"/>
        <w:shd w:val="clear" w:color="auto" w:fill="FFFFFF"/>
        <w:spacing w:before="0" w:beforeAutospacing="0" w:after="0" w:afterAutospacing="0" w:line="360" w:lineRule="auto"/>
        <w:ind w:firstLine="709"/>
        <w:jc w:val="both"/>
        <w:rPr>
          <w:szCs w:val="28"/>
        </w:rPr>
      </w:pPr>
      <w:r>
        <w:rPr>
          <w:rStyle w:val="ab"/>
          <w:bCs/>
          <w:i w:val="0"/>
          <w:iCs w:val="0"/>
          <w:szCs w:val="28"/>
          <w:bdr w:val="none" w:sz="0" w:space="0" w:color="auto" w:frame="1"/>
        </w:rPr>
        <w:t>Ключевые</w:t>
      </w:r>
      <w:r w:rsidR="006363CF" w:rsidRPr="006363CF">
        <w:rPr>
          <w:rStyle w:val="ab"/>
          <w:bCs/>
          <w:i w:val="0"/>
          <w:iCs w:val="0"/>
          <w:szCs w:val="28"/>
          <w:bdr w:val="none" w:sz="0" w:space="0" w:color="auto" w:frame="1"/>
        </w:rPr>
        <w:t xml:space="preserve"> требования Турции</w:t>
      </w:r>
      <w:r w:rsidR="006363CF" w:rsidRPr="006363CF">
        <w:rPr>
          <w:rStyle w:val="ab"/>
          <w:b/>
          <w:bCs/>
          <w:i w:val="0"/>
          <w:iCs w:val="0"/>
          <w:szCs w:val="28"/>
          <w:bdr w:val="none" w:sz="0" w:space="0" w:color="auto" w:frame="1"/>
        </w:rPr>
        <w:t xml:space="preserve"> </w:t>
      </w:r>
      <w:r>
        <w:rPr>
          <w:rStyle w:val="ab"/>
          <w:b/>
          <w:bCs/>
          <w:i w:val="0"/>
          <w:iCs w:val="0"/>
          <w:szCs w:val="28"/>
          <w:bdr w:val="none" w:sz="0" w:space="0" w:color="auto" w:frame="1"/>
        </w:rPr>
        <w:t xml:space="preserve">— </w:t>
      </w:r>
      <w:r>
        <w:rPr>
          <w:rStyle w:val="ab"/>
          <w:bCs/>
          <w:i w:val="0"/>
          <w:iCs w:val="0"/>
          <w:szCs w:val="28"/>
          <w:bdr w:val="none" w:sz="0" w:space="0" w:color="auto" w:frame="1"/>
        </w:rPr>
        <w:t xml:space="preserve">это </w:t>
      </w:r>
      <w:r w:rsidR="006363CF" w:rsidRPr="006363CF">
        <w:rPr>
          <w:szCs w:val="28"/>
        </w:rPr>
        <w:t>сохранение присутствия турецких войск на острове</w:t>
      </w:r>
      <w:r>
        <w:rPr>
          <w:szCs w:val="28"/>
        </w:rPr>
        <w:t xml:space="preserve">, а </w:t>
      </w:r>
      <w:r w:rsidR="006363CF" w:rsidRPr="006363CF">
        <w:rPr>
          <w:szCs w:val="28"/>
        </w:rPr>
        <w:t>возвращение района Морфу греческой общине не обсуждается.</w:t>
      </w:r>
    </w:p>
    <w:p w:rsidR="006363CF" w:rsidRPr="006363CF" w:rsidRDefault="006363CF" w:rsidP="003302EA">
      <w:pPr>
        <w:pStyle w:val="ad"/>
        <w:shd w:val="clear" w:color="auto" w:fill="FFFFFF"/>
        <w:spacing w:before="0" w:beforeAutospacing="0" w:after="0" w:afterAutospacing="0" w:line="360" w:lineRule="auto"/>
        <w:ind w:firstLine="709"/>
        <w:jc w:val="both"/>
        <w:rPr>
          <w:rFonts w:asciiTheme="majorHAnsi" w:eastAsiaTheme="majorEastAsia" w:hAnsiTheme="majorHAnsi" w:cstheme="majorBidi"/>
          <w:b/>
          <w:bCs/>
          <w:szCs w:val="28"/>
        </w:rPr>
      </w:pPr>
      <w:r w:rsidRPr="006363CF">
        <w:rPr>
          <w:szCs w:val="28"/>
        </w:rPr>
        <w:t xml:space="preserve">Таким образом, влияние третьих сил на урегулирование греко-турецкого конфликта на Кипре сохраняется. </w:t>
      </w:r>
      <w:r w:rsidR="00E51642">
        <w:rPr>
          <w:rStyle w:val="ab"/>
          <w:bCs/>
          <w:i w:val="0"/>
          <w:iCs w:val="0"/>
          <w:szCs w:val="28"/>
          <w:bdr w:val="none" w:sz="0" w:space="0" w:color="auto" w:frame="1"/>
        </w:rPr>
        <w:t>Остающиеся ключевыми</w:t>
      </w:r>
      <w:r w:rsidRPr="006363CF">
        <w:rPr>
          <w:rStyle w:val="ab"/>
          <w:bCs/>
          <w:i w:val="0"/>
          <w:iCs w:val="0"/>
          <w:szCs w:val="28"/>
          <w:bdr w:val="none" w:sz="0" w:space="0" w:color="auto" w:frame="1"/>
        </w:rPr>
        <w:t xml:space="preserve"> требования Греции </w:t>
      </w:r>
      <w:r w:rsidR="00E51642">
        <w:rPr>
          <w:rStyle w:val="ab"/>
          <w:bCs/>
          <w:i w:val="0"/>
          <w:iCs w:val="0"/>
          <w:szCs w:val="28"/>
          <w:bdr w:val="none" w:sz="0" w:space="0" w:color="auto" w:frame="1"/>
        </w:rPr>
        <w:t>—</w:t>
      </w:r>
      <w:r w:rsidRPr="006363CF">
        <w:rPr>
          <w:rStyle w:val="ab"/>
          <w:b/>
          <w:bCs/>
          <w:i w:val="0"/>
          <w:iCs w:val="0"/>
          <w:szCs w:val="28"/>
          <w:bdr w:val="none" w:sz="0" w:space="0" w:color="auto" w:frame="1"/>
        </w:rPr>
        <w:t xml:space="preserve"> </w:t>
      </w:r>
      <w:r w:rsidRPr="006363CF">
        <w:rPr>
          <w:szCs w:val="28"/>
        </w:rPr>
        <w:t>отмена системы гарантий 1960 г</w:t>
      </w:r>
      <w:r w:rsidR="00E51642">
        <w:rPr>
          <w:szCs w:val="28"/>
        </w:rPr>
        <w:t>.</w:t>
      </w:r>
      <w:r w:rsidRPr="006363CF">
        <w:rPr>
          <w:szCs w:val="28"/>
        </w:rPr>
        <w:t>, вывод турецких войск с острова. Афины пытаются донести свою позицию через консолидированное мнение ЕС. Турция</w:t>
      </w:r>
      <w:r w:rsidR="00E51642">
        <w:rPr>
          <w:szCs w:val="28"/>
        </w:rPr>
        <w:t xml:space="preserve"> же</w:t>
      </w:r>
      <w:r w:rsidRPr="006363CF">
        <w:rPr>
          <w:szCs w:val="28"/>
        </w:rPr>
        <w:t xml:space="preserve"> сохраняет определяющее влияние на греко-турецкий конфликт на Кипре, преследуя как внутриполитические (укрепление позиций Эрдогана), так</w:t>
      </w:r>
      <w:r w:rsidR="00317FB0">
        <w:rPr>
          <w:szCs w:val="28"/>
        </w:rPr>
        <w:t xml:space="preserve"> </w:t>
      </w:r>
      <w:r w:rsidRPr="006363CF">
        <w:rPr>
          <w:szCs w:val="28"/>
        </w:rPr>
        <w:t xml:space="preserve">внешнеполитические цели (давление на ЕС, экономические выгоды, получение доступа к запасам углеводородов на шельфе Кипра). </w:t>
      </w:r>
      <w:r w:rsidR="00E51642">
        <w:rPr>
          <w:szCs w:val="28"/>
        </w:rPr>
        <w:t>Наличие собственных п</w:t>
      </w:r>
      <w:r w:rsidRPr="006363CF">
        <w:rPr>
          <w:szCs w:val="28"/>
        </w:rPr>
        <w:t>озици</w:t>
      </w:r>
      <w:r w:rsidR="00E51642">
        <w:rPr>
          <w:szCs w:val="28"/>
        </w:rPr>
        <w:t>й</w:t>
      </w:r>
      <w:r w:rsidRPr="006363CF">
        <w:rPr>
          <w:szCs w:val="28"/>
        </w:rPr>
        <w:t xml:space="preserve"> третьих </w:t>
      </w:r>
      <w:r w:rsidR="00E51642">
        <w:rPr>
          <w:szCs w:val="28"/>
        </w:rPr>
        <w:t>сторон</w:t>
      </w:r>
      <w:r w:rsidRPr="006363CF">
        <w:rPr>
          <w:szCs w:val="28"/>
        </w:rPr>
        <w:t xml:space="preserve"> </w:t>
      </w:r>
      <w:r w:rsidR="00E51642">
        <w:rPr>
          <w:szCs w:val="28"/>
        </w:rPr>
        <w:t>в</w:t>
      </w:r>
      <w:r w:rsidRPr="006363CF">
        <w:rPr>
          <w:szCs w:val="28"/>
        </w:rPr>
        <w:t xml:space="preserve"> греко-турецком конфликт</w:t>
      </w:r>
      <w:r w:rsidR="00E51642">
        <w:rPr>
          <w:szCs w:val="28"/>
        </w:rPr>
        <w:t>е</w:t>
      </w:r>
      <w:r w:rsidRPr="006363CF">
        <w:rPr>
          <w:szCs w:val="28"/>
        </w:rPr>
        <w:t xml:space="preserve"> на Кипре не</w:t>
      </w:r>
      <w:r w:rsidR="00E51642">
        <w:rPr>
          <w:szCs w:val="28"/>
        </w:rPr>
        <w:t xml:space="preserve"> способствует скорому и эффективному урегулированию диспута</w:t>
      </w:r>
      <w:r w:rsidRPr="006363CF">
        <w:rPr>
          <w:szCs w:val="28"/>
        </w:rPr>
        <w:t>. В целом, можно утверждать о том, что урегулирование греко-турецкого конфликта зашло в очередной типик в силу выгодности сохранения современно</w:t>
      </w:r>
      <w:r w:rsidR="00E51642">
        <w:rPr>
          <w:szCs w:val="28"/>
        </w:rPr>
        <w:t xml:space="preserve">й системы сдержек и противовесов </w:t>
      </w:r>
      <w:r w:rsidRPr="006363CF">
        <w:rPr>
          <w:szCs w:val="28"/>
        </w:rPr>
        <w:t>для всех участников урегулирования.</w:t>
      </w:r>
      <w:r w:rsidRPr="006363CF">
        <w:rPr>
          <w:sz w:val="20"/>
        </w:rPr>
        <w:br w:type="page"/>
      </w:r>
    </w:p>
    <w:p w:rsidR="006363CF" w:rsidRDefault="006363CF" w:rsidP="003302EA">
      <w:pPr>
        <w:pStyle w:val="1"/>
        <w:spacing w:before="0" w:line="360" w:lineRule="auto"/>
        <w:jc w:val="center"/>
        <w:rPr>
          <w:rFonts w:ascii="Times New Roman" w:hAnsi="Times New Roman" w:cs="Times New Roman"/>
          <w:color w:val="auto"/>
          <w:sz w:val="24"/>
        </w:rPr>
      </w:pPr>
      <w:bookmarkStart w:id="28" w:name="_Toc511185138"/>
      <w:bookmarkStart w:id="29" w:name="_Toc513822330"/>
      <w:bookmarkStart w:id="30" w:name="_Toc514005522"/>
      <w:r w:rsidRPr="006363CF">
        <w:rPr>
          <w:rFonts w:ascii="Times New Roman" w:hAnsi="Times New Roman" w:cs="Times New Roman"/>
          <w:color w:val="auto"/>
          <w:sz w:val="24"/>
        </w:rPr>
        <w:lastRenderedPageBreak/>
        <w:t>Глава 3. Проблемы и перспективы урегулирования греко-турецкого территориального конфликта в Республике Кипр на современном этапе</w:t>
      </w:r>
      <w:bookmarkEnd w:id="28"/>
      <w:bookmarkEnd w:id="29"/>
      <w:bookmarkEnd w:id="30"/>
    </w:p>
    <w:p w:rsidR="003302EA" w:rsidRPr="003302EA" w:rsidRDefault="003302EA" w:rsidP="003302EA"/>
    <w:p w:rsidR="006363CF" w:rsidRPr="006363CF" w:rsidRDefault="006363CF" w:rsidP="00FD7BC9">
      <w:pPr>
        <w:pStyle w:val="2"/>
        <w:spacing w:before="0" w:line="360" w:lineRule="auto"/>
        <w:ind w:firstLine="709"/>
        <w:jc w:val="both"/>
        <w:rPr>
          <w:rFonts w:ascii="Times New Roman" w:hAnsi="Times New Roman" w:cs="Times New Roman"/>
          <w:color w:val="auto"/>
          <w:sz w:val="24"/>
          <w:szCs w:val="28"/>
        </w:rPr>
      </w:pPr>
      <w:bookmarkStart w:id="31" w:name="_Toc511185139"/>
      <w:bookmarkStart w:id="32" w:name="_Toc513822331"/>
      <w:bookmarkStart w:id="33" w:name="_Toc514005523"/>
      <w:r w:rsidRPr="006363CF">
        <w:rPr>
          <w:rFonts w:ascii="Times New Roman" w:hAnsi="Times New Roman" w:cs="Times New Roman"/>
          <w:color w:val="auto"/>
          <w:sz w:val="24"/>
          <w:szCs w:val="28"/>
        </w:rPr>
        <w:t xml:space="preserve">3.1 Подходы к урегулированию греко-турецкого территориального конфликта в </w:t>
      </w:r>
      <w:r w:rsidR="00002516">
        <w:rPr>
          <w:rFonts w:ascii="Times New Roman" w:hAnsi="Times New Roman" w:cs="Times New Roman"/>
          <w:color w:val="auto"/>
          <w:sz w:val="24"/>
          <w:szCs w:val="28"/>
        </w:rPr>
        <w:t>Р</w:t>
      </w:r>
      <w:r w:rsidRPr="006363CF">
        <w:rPr>
          <w:rFonts w:ascii="Times New Roman" w:hAnsi="Times New Roman" w:cs="Times New Roman"/>
          <w:color w:val="auto"/>
          <w:sz w:val="24"/>
          <w:szCs w:val="28"/>
        </w:rPr>
        <w:t>еспублике Кипр в 1974–2018 гг.</w:t>
      </w:r>
      <w:bookmarkEnd w:id="31"/>
      <w:bookmarkEnd w:id="32"/>
      <w:bookmarkEnd w:id="33"/>
    </w:p>
    <w:p w:rsidR="006363CF" w:rsidRPr="006363CF" w:rsidRDefault="006363CF" w:rsidP="006363CF">
      <w:pPr>
        <w:spacing w:after="0" w:line="360" w:lineRule="auto"/>
        <w:ind w:firstLine="709"/>
        <w:jc w:val="both"/>
        <w:rPr>
          <w:rFonts w:ascii="Times New Roman" w:hAnsi="Times New Roman" w:cs="Times New Roman"/>
          <w:sz w:val="24"/>
          <w:szCs w:val="28"/>
        </w:rPr>
      </w:pP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За время существования греко-турецкого территориального конфликта в республике Кипр в 1974-2018 гг. акторы</w:t>
      </w:r>
      <w:r w:rsidR="00F54E4E">
        <w:rPr>
          <w:rFonts w:ascii="Times New Roman" w:hAnsi="Times New Roman" w:cs="Times New Roman"/>
          <w:sz w:val="24"/>
          <w:szCs w:val="28"/>
        </w:rPr>
        <w:t xml:space="preserve"> системы международных отношений</w:t>
      </w:r>
      <w:r w:rsidR="00317FB0">
        <w:rPr>
          <w:rFonts w:ascii="Times New Roman" w:hAnsi="Times New Roman" w:cs="Times New Roman"/>
          <w:sz w:val="24"/>
          <w:szCs w:val="28"/>
        </w:rPr>
        <w:t xml:space="preserve"> </w:t>
      </w:r>
      <w:r w:rsidR="00F54E4E">
        <w:rPr>
          <w:rFonts w:ascii="Times New Roman" w:hAnsi="Times New Roman" w:cs="Times New Roman"/>
          <w:sz w:val="24"/>
          <w:szCs w:val="28"/>
        </w:rPr>
        <w:t>применяли</w:t>
      </w:r>
      <w:r w:rsidRPr="006363CF">
        <w:rPr>
          <w:rFonts w:ascii="Times New Roman" w:hAnsi="Times New Roman" w:cs="Times New Roman"/>
          <w:sz w:val="24"/>
          <w:szCs w:val="28"/>
        </w:rPr>
        <w:t xml:space="preserve"> </w:t>
      </w:r>
      <w:r w:rsidR="00F54E4E">
        <w:rPr>
          <w:rFonts w:ascii="Times New Roman" w:hAnsi="Times New Roman" w:cs="Times New Roman"/>
          <w:sz w:val="24"/>
          <w:szCs w:val="28"/>
        </w:rPr>
        <w:t>различные</w:t>
      </w:r>
      <w:r w:rsidRPr="006363CF">
        <w:rPr>
          <w:rFonts w:ascii="Times New Roman" w:hAnsi="Times New Roman" w:cs="Times New Roman"/>
          <w:sz w:val="24"/>
          <w:szCs w:val="28"/>
        </w:rPr>
        <w:t xml:space="preserve"> подходы к урегулированию</w:t>
      </w:r>
      <w:r w:rsidR="00F54E4E">
        <w:rPr>
          <w:rFonts w:ascii="Times New Roman" w:hAnsi="Times New Roman" w:cs="Times New Roman"/>
          <w:sz w:val="24"/>
          <w:szCs w:val="28"/>
        </w:rPr>
        <w:t xml:space="preserve"> кипрского диспута</w:t>
      </w:r>
      <w:r w:rsidRPr="006363CF">
        <w:rPr>
          <w:rFonts w:ascii="Times New Roman" w:hAnsi="Times New Roman" w:cs="Times New Roman"/>
          <w:sz w:val="24"/>
          <w:szCs w:val="28"/>
        </w:rPr>
        <w:t xml:space="preserve">. </w:t>
      </w:r>
      <w:r w:rsidR="00F54E4E">
        <w:rPr>
          <w:rFonts w:ascii="Times New Roman" w:hAnsi="Times New Roman" w:cs="Times New Roman"/>
          <w:sz w:val="24"/>
          <w:szCs w:val="28"/>
        </w:rPr>
        <w:t>Анализ содержания данных</w:t>
      </w:r>
      <w:r w:rsidRPr="006363CF">
        <w:rPr>
          <w:rFonts w:ascii="Times New Roman" w:hAnsi="Times New Roman" w:cs="Times New Roman"/>
          <w:sz w:val="24"/>
          <w:szCs w:val="28"/>
        </w:rPr>
        <w:t xml:space="preserve"> подходов и определение их сильных и слабых сторон имеет значение для </w:t>
      </w:r>
      <w:r w:rsidR="00F54E4E">
        <w:rPr>
          <w:rFonts w:ascii="Times New Roman" w:hAnsi="Times New Roman" w:cs="Times New Roman"/>
          <w:sz w:val="24"/>
          <w:szCs w:val="28"/>
        </w:rPr>
        <w:t>выработки принципиально</w:t>
      </w:r>
      <w:r w:rsidRPr="006363CF">
        <w:rPr>
          <w:rFonts w:ascii="Times New Roman" w:hAnsi="Times New Roman" w:cs="Times New Roman"/>
          <w:sz w:val="24"/>
          <w:szCs w:val="28"/>
        </w:rPr>
        <w:t xml:space="preserve"> нового подхода</w:t>
      </w:r>
      <w:r w:rsidR="00F54E4E">
        <w:rPr>
          <w:rFonts w:ascii="Times New Roman" w:hAnsi="Times New Roman" w:cs="Times New Roman"/>
          <w:sz w:val="24"/>
          <w:szCs w:val="28"/>
        </w:rPr>
        <w:t>,</w:t>
      </w:r>
      <w:r w:rsidRPr="006363CF">
        <w:rPr>
          <w:rFonts w:ascii="Times New Roman" w:hAnsi="Times New Roman" w:cs="Times New Roman"/>
          <w:sz w:val="24"/>
          <w:szCs w:val="28"/>
        </w:rPr>
        <w:t xml:space="preserve"> в поиске</w:t>
      </w:r>
      <w:r w:rsidR="00F54E4E">
        <w:rPr>
          <w:rFonts w:ascii="Times New Roman" w:hAnsi="Times New Roman" w:cs="Times New Roman"/>
          <w:sz w:val="24"/>
          <w:szCs w:val="28"/>
        </w:rPr>
        <w:t xml:space="preserve"> </w:t>
      </w:r>
      <w:r w:rsidRPr="006363CF">
        <w:rPr>
          <w:rFonts w:ascii="Times New Roman" w:hAnsi="Times New Roman" w:cs="Times New Roman"/>
          <w:sz w:val="24"/>
          <w:szCs w:val="28"/>
        </w:rPr>
        <w:t xml:space="preserve">которого находится </w:t>
      </w:r>
      <w:r w:rsidR="00F54E4E">
        <w:rPr>
          <w:rFonts w:ascii="Times New Roman" w:hAnsi="Times New Roman" w:cs="Times New Roman"/>
          <w:sz w:val="24"/>
          <w:szCs w:val="28"/>
        </w:rPr>
        <w:t>мировое</w:t>
      </w:r>
      <w:r w:rsidRPr="006363CF">
        <w:rPr>
          <w:rFonts w:ascii="Times New Roman" w:hAnsi="Times New Roman" w:cs="Times New Roman"/>
          <w:sz w:val="24"/>
          <w:szCs w:val="28"/>
        </w:rPr>
        <w:t xml:space="preserve"> сообщество. В </w:t>
      </w:r>
      <w:r w:rsidR="00F54E4E">
        <w:rPr>
          <w:rFonts w:ascii="Times New Roman" w:hAnsi="Times New Roman" w:cs="Times New Roman"/>
          <w:sz w:val="24"/>
          <w:szCs w:val="28"/>
        </w:rPr>
        <w:t>настоящем</w:t>
      </w:r>
      <w:r w:rsidRPr="006363CF">
        <w:rPr>
          <w:rFonts w:ascii="Times New Roman" w:hAnsi="Times New Roman" w:cs="Times New Roman"/>
          <w:sz w:val="24"/>
          <w:szCs w:val="28"/>
        </w:rPr>
        <w:t xml:space="preserve"> разделе</w:t>
      </w:r>
      <w:r w:rsidR="00F54E4E">
        <w:rPr>
          <w:rFonts w:ascii="Times New Roman" w:hAnsi="Times New Roman" w:cs="Times New Roman"/>
          <w:sz w:val="24"/>
          <w:szCs w:val="28"/>
        </w:rPr>
        <w:t xml:space="preserve"> будут рассмотрены </w:t>
      </w:r>
      <w:r w:rsidRPr="006363CF">
        <w:rPr>
          <w:rFonts w:ascii="Times New Roman" w:hAnsi="Times New Roman" w:cs="Times New Roman"/>
          <w:sz w:val="24"/>
          <w:szCs w:val="28"/>
        </w:rPr>
        <w:t>два ключевых подхода к урегулированию греко-турецкого конфликта на Кипре, которые сохраняют актуальность до настоящего времени: подход, предложенный</w:t>
      </w:r>
      <w:r w:rsidR="00317FB0">
        <w:rPr>
          <w:rFonts w:ascii="Times New Roman" w:hAnsi="Times New Roman" w:cs="Times New Roman"/>
          <w:sz w:val="24"/>
          <w:szCs w:val="28"/>
        </w:rPr>
        <w:t xml:space="preserve"> </w:t>
      </w:r>
      <w:r w:rsidRPr="006363CF">
        <w:rPr>
          <w:rFonts w:ascii="Times New Roman" w:hAnsi="Times New Roman" w:cs="Times New Roman"/>
          <w:sz w:val="24"/>
          <w:szCs w:val="28"/>
        </w:rPr>
        <w:t>ООН (плана Аннана</w:t>
      </w:r>
      <w:r w:rsidR="00F54E4E">
        <w:rPr>
          <w:rFonts w:ascii="Times New Roman" w:hAnsi="Times New Roman" w:cs="Times New Roman"/>
          <w:sz w:val="24"/>
          <w:szCs w:val="28"/>
        </w:rPr>
        <w:t xml:space="preserve"> и его разнообразные модификации</w:t>
      </w:r>
      <w:r w:rsidRPr="006363CF">
        <w:rPr>
          <w:rFonts w:ascii="Times New Roman" w:hAnsi="Times New Roman" w:cs="Times New Roman"/>
          <w:sz w:val="24"/>
          <w:szCs w:val="28"/>
        </w:rPr>
        <w:t>) и подход</w:t>
      </w:r>
      <w:r w:rsidR="00F54E4E">
        <w:rPr>
          <w:rFonts w:ascii="Times New Roman" w:hAnsi="Times New Roman" w:cs="Times New Roman"/>
          <w:sz w:val="24"/>
          <w:szCs w:val="28"/>
        </w:rPr>
        <w:t>,</w:t>
      </w:r>
      <w:r w:rsidRPr="006363CF">
        <w:rPr>
          <w:rFonts w:ascii="Times New Roman" w:hAnsi="Times New Roman" w:cs="Times New Roman"/>
          <w:sz w:val="24"/>
          <w:szCs w:val="28"/>
        </w:rPr>
        <w:t xml:space="preserve"> продолжительное время реализуемый ЕС (постепенная «европеизация» Северного Кипра и его включение в ЕС на равных правах с Республикой Кипр на базе соблюдени</w:t>
      </w:r>
      <w:r w:rsidR="00F54E4E">
        <w:rPr>
          <w:rFonts w:ascii="Times New Roman" w:hAnsi="Times New Roman" w:cs="Times New Roman"/>
          <w:sz w:val="24"/>
          <w:szCs w:val="28"/>
        </w:rPr>
        <w:t>я</w:t>
      </w:r>
      <w:r w:rsidRPr="006363CF">
        <w:rPr>
          <w:rFonts w:ascii="Times New Roman" w:hAnsi="Times New Roman" w:cs="Times New Roman"/>
          <w:sz w:val="24"/>
          <w:szCs w:val="28"/>
        </w:rPr>
        <w:t xml:space="preserve"> европейского права).</w:t>
      </w:r>
    </w:p>
    <w:p w:rsidR="00B57EC3" w:rsidRDefault="00B57EC3" w:rsidP="006363CF">
      <w:pPr>
        <w:spacing w:after="0" w:line="360" w:lineRule="auto"/>
        <w:ind w:firstLine="709"/>
        <w:jc w:val="both"/>
        <w:rPr>
          <w:rFonts w:ascii="Times New Roman" w:hAnsi="Times New Roman" w:cs="Times New Roman"/>
          <w:sz w:val="24"/>
          <w:szCs w:val="28"/>
        </w:rPr>
      </w:pPr>
    </w:p>
    <w:p w:rsid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 xml:space="preserve">Таблица 3.1 Сравнительная характеристика подходов ООН и ЕС к урегулированию греко-турецкого </w:t>
      </w:r>
      <w:r w:rsidR="00B57EC3">
        <w:rPr>
          <w:rFonts w:ascii="Times New Roman" w:hAnsi="Times New Roman" w:cs="Times New Roman"/>
          <w:sz w:val="24"/>
          <w:szCs w:val="28"/>
        </w:rPr>
        <w:t xml:space="preserve">территориального </w:t>
      </w:r>
      <w:r w:rsidRPr="006363CF">
        <w:rPr>
          <w:rFonts w:ascii="Times New Roman" w:hAnsi="Times New Roman" w:cs="Times New Roman"/>
          <w:sz w:val="24"/>
          <w:szCs w:val="28"/>
        </w:rPr>
        <w:t xml:space="preserve">конфликта </w:t>
      </w:r>
      <w:r w:rsidR="00B57EC3">
        <w:rPr>
          <w:rFonts w:ascii="Times New Roman" w:hAnsi="Times New Roman" w:cs="Times New Roman"/>
          <w:sz w:val="24"/>
          <w:szCs w:val="28"/>
        </w:rPr>
        <w:t>в Республике</w:t>
      </w:r>
      <w:r w:rsidRPr="006363CF">
        <w:rPr>
          <w:rFonts w:ascii="Times New Roman" w:hAnsi="Times New Roman" w:cs="Times New Roman"/>
          <w:sz w:val="24"/>
          <w:szCs w:val="28"/>
        </w:rPr>
        <w:t xml:space="preserve"> Кипр (</w:t>
      </w:r>
      <w:r w:rsidR="003302EA">
        <w:rPr>
          <w:rFonts w:ascii="Times New Roman" w:hAnsi="Times New Roman" w:cs="Times New Roman"/>
          <w:sz w:val="24"/>
          <w:szCs w:val="28"/>
        </w:rPr>
        <w:t>разработано</w:t>
      </w:r>
      <w:r w:rsidRPr="006363CF">
        <w:rPr>
          <w:rFonts w:ascii="Times New Roman" w:hAnsi="Times New Roman" w:cs="Times New Roman"/>
          <w:sz w:val="24"/>
          <w:szCs w:val="28"/>
        </w:rPr>
        <w:t xml:space="preserve"> автором)</w:t>
      </w:r>
    </w:p>
    <w:tbl>
      <w:tblPr>
        <w:tblStyle w:val="af"/>
        <w:tblW w:w="9072" w:type="dxa"/>
        <w:tblInd w:w="392" w:type="dxa"/>
        <w:tblLook w:val="04A0" w:firstRow="1" w:lastRow="0" w:firstColumn="1" w:lastColumn="0" w:noHBand="0" w:noVBand="1"/>
      </w:tblPr>
      <w:tblGrid>
        <w:gridCol w:w="2126"/>
        <w:gridCol w:w="3260"/>
        <w:gridCol w:w="3686"/>
      </w:tblGrid>
      <w:tr w:rsidR="006363CF" w:rsidRPr="00B57EC3" w:rsidTr="00B57EC3">
        <w:trPr>
          <w:cantSplit/>
          <w:tblHeader/>
        </w:trPr>
        <w:tc>
          <w:tcPr>
            <w:tcW w:w="2126" w:type="dxa"/>
            <w:vAlign w:val="center"/>
          </w:tcPr>
          <w:p w:rsidR="006363CF" w:rsidRPr="00B57EC3" w:rsidRDefault="00680696" w:rsidP="00B57EC3">
            <w:pPr>
              <w:jc w:val="center"/>
              <w:rPr>
                <w:rFonts w:ascii="Times New Roman" w:hAnsi="Times New Roman" w:cs="Times New Roman"/>
                <w:i/>
                <w:sz w:val="24"/>
                <w:szCs w:val="24"/>
              </w:rPr>
            </w:pPr>
            <w:r>
              <w:rPr>
                <w:rFonts w:ascii="Times New Roman" w:hAnsi="Times New Roman" w:cs="Times New Roman"/>
                <w:i/>
                <w:sz w:val="24"/>
                <w:szCs w:val="24"/>
              </w:rPr>
              <w:t>Критери</w:t>
            </w:r>
            <w:r w:rsidR="00AF6569">
              <w:rPr>
                <w:rFonts w:ascii="Times New Roman" w:hAnsi="Times New Roman" w:cs="Times New Roman"/>
                <w:i/>
                <w:sz w:val="24"/>
                <w:szCs w:val="24"/>
              </w:rPr>
              <w:t>й</w:t>
            </w:r>
            <w:r w:rsidR="006363CF" w:rsidRPr="00B57EC3">
              <w:rPr>
                <w:rFonts w:ascii="Times New Roman" w:hAnsi="Times New Roman" w:cs="Times New Roman"/>
                <w:i/>
                <w:sz w:val="24"/>
                <w:szCs w:val="24"/>
              </w:rPr>
              <w:t xml:space="preserve"> сравнения</w:t>
            </w:r>
          </w:p>
        </w:tc>
        <w:tc>
          <w:tcPr>
            <w:tcW w:w="3260" w:type="dxa"/>
            <w:vAlign w:val="center"/>
          </w:tcPr>
          <w:p w:rsidR="006363CF" w:rsidRPr="00B57EC3" w:rsidRDefault="006363CF" w:rsidP="00B57EC3">
            <w:pPr>
              <w:jc w:val="center"/>
              <w:rPr>
                <w:rFonts w:ascii="Times New Roman" w:hAnsi="Times New Roman" w:cs="Times New Roman"/>
                <w:i/>
                <w:sz w:val="24"/>
                <w:szCs w:val="24"/>
              </w:rPr>
            </w:pPr>
            <w:r w:rsidRPr="00B57EC3">
              <w:rPr>
                <w:rFonts w:ascii="Times New Roman" w:hAnsi="Times New Roman" w:cs="Times New Roman"/>
                <w:i/>
                <w:sz w:val="24"/>
                <w:szCs w:val="24"/>
              </w:rPr>
              <w:t>План Аннана</w:t>
            </w:r>
          </w:p>
        </w:tc>
        <w:tc>
          <w:tcPr>
            <w:tcW w:w="3686" w:type="dxa"/>
            <w:vAlign w:val="center"/>
          </w:tcPr>
          <w:p w:rsidR="006363CF" w:rsidRPr="00B57EC3" w:rsidRDefault="006363CF" w:rsidP="00B57EC3">
            <w:pPr>
              <w:jc w:val="center"/>
              <w:rPr>
                <w:rFonts w:ascii="Times New Roman" w:hAnsi="Times New Roman" w:cs="Times New Roman"/>
                <w:i/>
                <w:sz w:val="24"/>
                <w:szCs w:val="24"/>
              </w:rPr>
            </w:pPr>
            <w:r w:rsidRPr="00B57EC3">
              <w:rPr>
                <w:rFonts w:ascii="Times New Roman" w:hAnsi="Times New Roman" w:cs="Times New Roman"/>
                <w:i/>
                <w:sz w:val="24"/>
                <w:szCs w:val="24"/>
              </w:rPr>
              <w:t>План ЕС</w:t>
            </w:r>
          </w:p>
        </w:tc>
      </w:tr>
      <w:tr w:rsidR="006363CF" w:rsidRPr="00C55039" w:rsidTr="00B57EC3">
        <w:tc>
          <w:tcPr>
            <w:tcW w:w="2126" w:type="dxa"/>
            <w:vAlign w:val="center"/>
          </w:tcPr>
          <w:p w:rsidR="006363CF" w:rsidRPr="00C55039" w:rsidRDefault="006363CF" w:rsidP="00B57EC3">
            <w:pPr>
              <w:jc w:val="center"/>
              <w:rPr>
                <w:rFonts w:ascii="Times New Roman" w:hAnsi="Times New Roman" w:cs="Times New Roman"/>
                <w:sz w:val="24"/>
                <w:szCs w:val="24"/>
              </w:rPr>
            </w:pPr>
            <w:r w:rsidRPr="00C55039">
              <w:rPr>
                <w:rFonts w:ascii="Times New Roman" w:hAnsi="Times New Roman" w:cs="Times New Roman"/>
                <w:sz w:val="24"/>
                <w:szCs w:val="24"/>
              </w:rPr>
              <w:t>Территориальное деление</w:t>
            </w:r>
          </w:p>
        </w:tc>
        <w:tc>
          <w:tcPr>
            <w:tcW w:w="3260" w:type="dxa"/>
          </w:tcPr>
          <w:p w:rsidR="006363CF" w:rsidRPr="00911E32"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28,5% территории острова останется под управлением турок-киприотов</w:t>
            </w:r>
            <w:r w:rsidR="00B57EC3">
              <w:rPr>
                <w:rFonts w:ascii="Times New Roman" w:hAnsi="Times New Roman" w:cs="Times New Roman"/>
                <w:sz w:val="24"/>
                <w:szCs w:val="24"/>
              </w:rPr>
              <w:t>. О</w:t>
            </w:r>
            <w:r w:rsidRPr="00C55039">
              <w:rPr>
                <w:rFonts w:ascii="Times New Roman" w:hAnsi="Times New Roman" w:cs="Times New Roman"/>
                <w:sz w:val="24"/>
                <w:szCs w:val="24"/>
              </w:rPr>
              <w:t>сновная часть территорий Фамагусты и Морфу будет возвращена грекам-киприотам</w:t>
            </w:r>
            <w:r w:rsidR="00911E32">
              <w:rPr>
                <w:rFonts w:ascii="Times New Roman" w:hAnsi="Times New Roman" w:cs="Times New Roman"/>
                <w:sz w:val="24"/>
                <w:szCs w:val="24"/>
              </w:rPr>
              <w:t>.</w:t>
            </w:r>
          </w:p>
        </w:tc>
        <w:tc>
          <w:tcPr>
            <w:tcW w:w="3686" w:type="dxa"/>
          </w:tcPr>
          <w:p w:rsidR="006363CF" w:rsidRPr="00C55039" w:rsidRDefault="00911E32" w:rsidP="00911E32">
            <w:pPr>
              <w:jc w:val="both"/>
              <w:rPr>
                <w:rFonts w:ascii="Times New Roman" w:hAnsi="Times New Roman" w:cs="Times New Roman"/>
                <w:sz w:val="24"/>
                <w:szCs w:val="24"/>
              </w:rPr>
            </w:pPr>
            <w:r>
              <w:rPr>
                <w:rFonts w:ascii="Times New Roman" w:hAnsi="Times New Roman" w:cs="Times New Roman"/>
                <w:bCs/>
                <w:sz w:val="24"/>
                <w:szCs w:val="24"/>
              </w:rPr>
              <w:t>Дискуссионно: т</w:t>
            </w:r>
            <w:r w:rsidR="006363CF" w:rsidRPr="00C55039">
              <w:rPr>
                <w:rFonts w:ascii="Times New Roman" w:hAnsi="Times New Roman" w:cs="Times New Roman"/>
                <w:bCs/>
                <w:sz w:val="24"/>
                <w:szCs w:val="24"/>
              </w:rPr>
              <w:t>урецкая община полагает, что 29,2% площади острова должно остаться под их управления</w:t>
            </w:r>
            <w:r>
              <w:rPr>
                <w:rFonts w:ascii="Times New Roman" w:hAnsi="Times New Roman" w:cs="Times New Roman"/>
                <w:bCs/>
                <w:sz w:val="24"/>
                <w:szCs w:val="24"/>
              </w:rPr>
              <w:t xml:space="preserve">. </w:t>
            </w:r>
            <w:r w:rsidR="006363CF" w:rsidRPr="00C55039">
              <w:rPr>
                <w:rFonts w:ascii="Times New Roman" w:hAnsi="Times New Roman" w:cs="Times New Roman"/>
                <w:bCs/>
                <w:sz w:val="24"/>
                <w:szCs w:val="24"/>
              </w:rPr>
              <w:t>Греки-киприоты настаивают на том, что эта доля не должна превышать 28,2%.</w:t>
            </w:r>
          </w:p>
        </w:tc>
      </w:tr>
      <w:tr w:rsidR="006363CF" w:rsidRPr="00C55039" w:rsidTr="00B57EC3">
        <w:tc>
          <w:tcPr>
            <w:tcW w:w="2126" w:type="dxa"/>
            <w:vAlign w:val="center"/>
          </w:tcPr>
          <w:p w:rsidR="006363CF" w:rsidRPr="00C55039" w:rsidRDefault="006363CF" w:rsidP="00B57EC3">
            <w:pPr>
              <w:jc w:val="center"/>
              <w:rPr>
                <w:rFonts w:ascii="Times New Roman" w:hAnsi="Times New Roman" w:cs="Times New Roman"/>
                <w:sz w:val="24"/>
                <w:szCs w:val="24"/>
              </w:rPr>
            </w:pPr>
            <w:r w:rsidRPr="00C55039">
              <w:rPr>
                <w:rFonts w:ascii="Times New Roman" w:hAnsi="Times New Roman" w:cs="Times New Roman"/>
                <w:sz w:val="24"/>
                <w:szCs w:val="24"/>
              </w:rPr>
              <w:t>Собственность</w:t>
            </w:r>
          </w:p>
        </w:tc>
        <w:tc>
          <w:tcPr>
            <w:tcW w:w="3260"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Греки киприоты и турки киприоты получают ограниченные права на приобретения недвижимости в противоположных секторах (ограничения на переходный период)</w:t>
            </w:r>
            <w:r w:rsidR="00911E32">
              <w:rPr>
                <w:rFonts w:ascii="Times New Roman" w:hAnsi="Times New Roman" w:cs="Times New Roman"/>
                <w:sz w:val="24"/>
                <w:szCs w:val="24"/>
              </w:rPr>
              <w:t>.</w:t>
            </w:r>
          </w:p>
        </w:tc>
        <w:tc>
          <w:tcPr>
            <w:tcW w:w="3686"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Общины имеют право на возвращение утраченной в ходе войны собственности по законам ЕС</w:t>
            </w:r>
            <w:r w:rsidR="00911E32">
              <w:rPr>
                <w:rFonts w:ascii="Times New Roman" w:hAnsi="Times New Roman" w:cs="Times New Roman"/>
                <w:sz w:val="24"/>
                <w:szCs w:val="24"/>
              </w:rPr>
              <w:t>.</w:t>
            </w:r>
          </w:p>
        </w:tc>
      </w:tr>
      <w:tr w:rsidR="006363CF" w:rsidRPr="00C55039" w:rsidTr="00B57EC3">
        <w:tc>
          <w:tcPr>
            <w:tcW w:w="2126" w:type="dxa"/>
            <w:vAlign w:val="center"/>
          </w:tcPr>
          <w:p w:rsidR="006363CF" w:rsidRPr="00C55039" w:rsidRDefault="006363CF" w:rsidP="00B57EC3">
            <w:pPr>
              <w:jc w:val="center"/>
              <w:rPr>
                <w:rFonts w:ascii="Times New Roman" w:hAnsi="Times New Roman" w:cs="Times New Roman"/>
                <w:sz w:val="24"/>
                <w:szCs w:val="24"/>
              </w:rPr>
            </w:pPr>
            <w:r w:rsidRPr="00C55039">
              <w:rPr>
                <w:rFonts w:ascii="Times New Roman" w:hAnsi="Times New Roman" w:cs="Times New Roman"/>
                <w:sz w:val="24"/>
                <w:szCs w:val="24"/>
              </w:rPr>
              <w:t>Возвращение беженцев</w:t>
            </w:r>
          </w:p>
        </w:tc>
        <w:tc>
          <w:tcPr>
            <w:tcW w:w="3260"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 xml:space="preserve">18% населения каждого субъекта в течение переходного периода в 19 лет или до тех пор, пока </w:t>
            </w:r>
            <w:r w:rsidRPr="00C55039">
              <w:rPr>
                <w:rFonts w:ascii="Times New Roman" w:hAnsi="Times New Roman" w:cs="Times New Roman"/>
                <w:sz w:val="24"/>
                <w:szCs w:val="24"/>
              </w:rPr>
              <w:lastRenderedPageBreak/>
              <w:t>Турция не присоединится к ЕС</w:t>
            </w:r>
            <w:r w:rsidR="00911E32">
              <w:rPr>
                <w:rFonts w:ascii="Times New Roman" w:hAnsi="Times New Roman" w:cs="Times New Roman"/>
                <w:sz w:val="24"/>
                <w:szCs w:val="24"/>
              </w:rPr>
              <w:t>.</w:t>
            </w:r>
          </w:p>
        </w:tc>
        <w:tc>
          <w:tcPr>
            <w:tcW w:w="3686"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lastRenderedPageBreak/>
              <w:t>Предполагается обмен беженцами в масштабах 100-60 тыс.</w:t>
            </w:r>
          </w:p>
        </w:tc>
      </w:tr>
      <w:tr w:rsidR="006363CF" w:rsidRPr="00C55039" w:rsidTr="00B57EC3">
        <w:tc>
          <w:tcPr>
            <w:tcW w:w="2126" w:type="dxa"/>
            <w:vAlign w:val="center"/>
          </w:tcPr>
          <w:p w:rsidR="006363CF" w:rsidRPr="00C55039" w:rsidRDefault="006363CF" w:rsidP="00B57EC3">
            <w:pPr>
              <w:jc w:val="center"/>
              <w:rPr>
                <w:rFonts w:ascii="Times New Roman" w:hAnsi="Times New Roman" w:cs="Times New Roman"/>
                <w:sz w:val="24"/>
                <w:szCs w:val="24"/>
              </w:rPr>
            </w:pPr>
            <w:r w:rsidRPr="00C55039">
              <w:rPr>
                <w:rFonts w:ascii="Times New Roman" w:hAnsi="Times New Roman" w:cs="Times New Roman"/>
                <w:sz w:val="24"/>
                <w:szCs w:val="24"/>
              </w:rPr>
              <w:t>Безопасность</w:t>
            </w:r>
          </w:p>
        </w:tc>
        <w:tc>
          <w:tcPr>
            <w:tcW w:w="3260"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 xml:space="preserve">Предусмотрен семилетний переходный период, в процессе которого греческий и турецкий военный контингент останутся на острове. Численность каждого из них не должна превышать 6 тыс. военных, а после вступления Турции в ЕС – сократиться до 3 тысяч. </w:t>
            </w:r>
          </w:p>
        </w:tc>
        <w:tc>
          <w:tcPr>
            <w:tcW w:w="3686"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Предполагает постепенный вывод всех вооруженных сил и демилитаризацию острова.</w:t>
            </w:r>
          </w:p>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Греческая община выступает резко против присутствия турецких войск.</w:t>
            </w:r>
          </w:p>
        </w:tc>
      </w:tr>
    </w:tbl>
    <w:p w:rsidR="006363CF" w:rsidRDefault="006363CF" w:rsidP="006363CF">
      <w:pPr>
        <w:spacing w:after="0" w:line="360" w:lineRule="auto"/>
        <w:ind w:firstLine="709"/>
        <w:jc w:val="both"/>
        <w:rPr>
          <w:rFonts w:ascii="Times New Roman" w:hAnsi="Times New Roman" w:cs="Times New Roman"/>
          <w:sz w:val="24"/>
          <w:szCs w:val="28"/>
        </w:rPr>
      </w:pPr>
    </w:p>
    <w:p w:rsidR="006363CF" w:rsidRPr="006363CF" w:rsidRDefault="00911E32" w:rsidP="006363C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Основная недоработка </w:t>
      </w:r>
      <w:r w:rsidR="006363CF" w:rsidRPr="006363CF">
        <w:rPr>
          <w:rFonts w:ascii="Times New Roman" w:hAnsi="Times New Roman" w:cs="Times New Roman"/>
          <w:sz w:val="24"/>
          <w:szCs w:val="28"/>
        </w:rPr>
        <w:t>плана Аннана связан</w:t>
      </w:r>
      <w:r>
        <w:rPr>
          <w:rFonts w:ascii="Times New Roman" w:hAnsi="Times New Roman" w:cs="Times New Roman"/>
          <w:sz w:val="24"/>
          <w:szCs w:val="28"/>
        </w:rPr>
        <w:t>а</w:t>
      </w:r>
      <w:r w:rsidR="006363CF" w:rsidRPr="006363CF">
        <w:rPr>
          <w:rFonts w:ascii="Times New Roman" w:hAnsi="Times New Roman" w:cs="Times New Roman"/>
          <w:sz w:val="24"/>
          <w:szCs w:val="28"/>
        </w:rPr>
        <w:t xml:space="preserve"> с</w:t>
      </w:r>
      <w:r>
        <w:rPr>
          <w:rFonts w:ascii="Times New Roman" w:hAnsi="Times New Roman" w:cs="Times New Roman"/>
          <w:sz w:val="24"/>
          <w:szCs w:val="28"/>
        </w:rPr>
        <w:t xml:space="preserve"> предложением чрезмерно</w:t>
      </w:r>
      <w:r w:rsidR="006363CF" w:rsidRPr="006363CF">
        <w:rPr>
          <w:rFonts w:ascii="Times New Roman" w:hAnsi="Times New Roman" w:cs="Times New Roman"/>
          <w:sz w:val="24"/>
          <w:szCs w:val="28"/>
        </w:rPr>
        <w:t xml:space="preserve"> сложн</w:t>
      </w:r>
      <w:r>
        <w:rPr>
          <w:rFonts w:ascii="Times New Roman" w:hAnsi="Times New Roman" w:cs="Times New Roman"/>
          <w:sz w:val="24"/>
          <w:szCs w:val="28"/>
        </w:rPr>
        <w:t>ой</w:t>
      </w:r>
      <w:r w:rsidR="006363CF" w:rsidRPr="006363CF">
        <w:rPr>
          <w:rFonts w:ascii="Times New Roman" w:hAnsi="Times New Roman" w:cs="Times New Roman"/>
          <w:sz w:val="24"/>
          <w:szCs w:val="28"/>
        </w:rPr>
        <w:t xml:space="preserve"> модел</w:t>
      </w:r>
      <w:r>
        <w:rPr>
          <w:rFonts w:ascii="Times New Roman" w:hAnsi="Times New Roman" w:cs="Times New Roman"/>
          <w:sz w:val="24"/>
          <w:szCs w:val="28"/>
        </w:rPr>
        <w:t>и</w:t>
      </w:r>
      <w:r w:rsidR="006363CF" w:rsidRPr="006363CF">
        <w:rPr>
          <w:rFonts w:ascii="Times New Roman" w:hAnsi="Times New Roman" w:cs="Times New Roman"/>
          <w:sz w:val="24"/>
          <w:szCs w:val="28"/>
        </w:rPr>
        <w:t xml:space="preserve"> балансировки интересов греческой и турецкой общин</w:t>
      </w:r>
      <w:r>
        <w:rPr>
          <w:rFonts w:ascii="Times New Roman" w:hAnsi="Times New Roman" w:cs="Times New Roman"/>
          <w:sz w:val="24"/>
          <w:szCs w:val="28"/>
        </w:rPr>
        <w:t xml:space="preserve"> Кипра</w:t>
      </w:r>
      <w:r w:rsidR="006363CF" w:rsidRPr="006363CF">
        <w:rPr>
          <w:rFonts w:ascii="Times New Roman" w:hAnsi="Times New Roman" w:cs="Times New Roman"/>
          <w:sz w:val="24"/>
          <w:szCs w:val="28"/>
        </w:rPr>
        <w:t xml:space="preserve">. </w:t>
      </w:r>
      <w:r w:rsidR="000E5FC3">
        <w:rPr>
          <w:rFonts w:ascii="Times New Roman" w:hAnsi="Times New Roman" w:cs="Times New Roman"/>
          <w:sz w:val="24"/>
          <w:szCs w:val="28"/>
        </w:rPr>
        <w:t>Например, п</w:t>
      </w:r>
      <w:r w:rsidR="006363CF" w:rsidRPr="006363CF">
        <w:rPr>
          <w:rFonts w:ascii="Times New Roman" w:hAnsi="Times New Roman" w:cs="Times New Roman"/>
          <w:sz w:val="24"/>
          <w:szCs w:val="28"/>
        </w:rPr>
        <w:t>одразумевается ограниченное прав</w:t>
      </w:r>
      <w:r>
        <w:rPr>
          <w:rFonts w:ascii="Times New Roman" w:hAnsi="Times New Roman" w:cs="Times New Roman"/>
          <w:sz w:val="24"/>
          <w:szCs w:val="28"/>
        </w:rPr>
        <w:t>о</w:t>
      </w:r>
      <w:r w:rsidR="006363CF" w:rsidRPr="006363CF">
        <w:rPr>
          <w:rFonts w:ascii="Times New Roman" w:hAnsi="Times New Roman" w:cs="Times New Roman"/>
          <w:sz w:val="24"/>
          <w:szCs w:val="28"/>
        </w:rPr>
        <w:t xml:space="preserve"> на возвращение,</w:t>
      </w:r>
      <w:r>
        <w:rPr>
          <w:rFonts w:ascii="Times New Roman" w:hAnsi="Times New Roman" w:cs="Times New Roman"/>
          <w:sz w:val="24"/>
          <w:szCs w:val="28"/>
        </w:rPr>
        <w:t xml:space="preserve"> особенно</w:t>
      </w:r>
      <w:r w:rsidR="006363CF" w:rsidRPr="006363CF">
        <w:rPr>
          <w:rFonts w:ascii="Times New Roman" w:hAnsi="Times New Roman" w:cs="Times New Roman"/>
          <w:sz w:val="24"/>
          <w:szCs w:val="28"/>
        </w:rPr>
        <w:t xml:space="preserve"> к тем областям, которые</w:t>
      </w:r>
      <w:r>
        <w:rPr>
          <w:rFonts w:ascii="Times New Roman" w:hAnsi="Times New Roman" w:cs="Times New Roman"/>
          <w:sz w:val="24"/>
          <w:szCs w:val="28"/>
        </w:rPr>
        <w:t>,</w:t>
      </w:r>
      <w:r w:rsidR="006363CF" w:rsidRPr="006363CF">
        <w:rPr>
          <w:rFonts w:ascii="Times New Roman" w:hAnsi="Times New Roman" w:cs="Times New Roman"/>
          <w:sz w:val="24"/>
          <w:szCs w:val="28"/>
        </w:rPr>
        <w:t xml:space="preserve"> согласно </w:t>
      </w:r>
      <w:r>
        <w:rPr>
          <w:rFonts w:ascii="Times New Roman" w:hAnsi="Times New Roman" w:cs="Times New Roman"/>
          <w:sz w:val="24"/>
          <w:szCs w:val="28"/>
        </w:rPr>
        <w:t>П</w:t>
      </w:r>
      <w:r w:rsidR="006363CF" w:rsidRPr="006363CF">
        <w:rPr>
          <w:rFonts w:ascii="Times New Roman" w:hAnsi="Times New Roman" w:cs="Times New Roman"/>
          <w:sz w:val="24"/>
          <w:szCs w:val="28"/>
        </w:rPr>
        <w:t>лану</w:t>
      </w:r>
      <w:r>
        <w:rPr>
          <w:rFonts w:ascii="Times New Roman" w:hAnsi="Times New Roman" w:cs="Times New Roman"/>
          <w:sz w:val="24"/>
          <w:szCs w:val="28"/>
        </w:rPr>
        <w:t>,</w:t>
      </w:r>
      <w:r w:rsidR="006363CF" w:rsidRPr="006363CF">
        <w:rPr>
          <w:rFonts w:ascii="Times New Roman" w:hAnsi="Times New Roman" w:cs="Times New Roman"/>
          <w:sz w:val="24"/>
          <w:szCs w:val="28"/>
        </w:rPr>
        <w:t xml:space="preserve"> постепенно предполагается вернуть на </w:t>
      </w:r>
      <w:r>
        <w:rPr>
          <w:rFonts w:ascii="Times New Roman" w:hAnsi="Times New Roman" w:cs="Times New Roman"/>
          <w:sz w:val="24"/>
          <w:szCs w:val="28"/>
        </w:rPr>
        <w:t>греческой общине (регионы Морфу, Фамагуста)</w:t>
      </w:r>
      <w:r w:rsidR="006363CF" w:rsidRPr="006363CF">
        <w:rPr>
          <w:rFonts w:ascii="Times New Roman" w:hAnsi="Times New Roman" w:cs="Times New Roman"/>
          <w:sz w:val="24"/>
          <w:szCs w:val="28"/>
        </w:rPr>
        <w:t>. Практически каждый пункт плана име</w:t>
      </w:r>
      <w:r w:rsidR="000E5FC3">
        <w:rPr>
          <w:rFonts w:ascii="Times New Roman" w:hAnsi="Times New Roman" w:cs="Times New Roman"/>
          <w:sz w:val="24"/>
          <w:szCs w:val="28"/>
        </w:rPr>
        <w:t>ет</w:t>
      </w:r>
      <w:r w:rsidR="006363CF" w:rsidRPr="006363CF">
        <w:rPr>
          <w:rFonts w:ascii="Times New Roman" w:hAnsi="Times New Roman" w:cs="Times New Roman"/>
          <w:sz w:val="24"/>
          <w:szCs w:val="28"/>
        </w:rPr>
        <w:t xml:space="preserve"> множество оговорок и примечаний</w:t>
      </w:r>
      <w:r w:rsidR="000E5FC3">
        <w:rPr>
          <w:rFonts w:ascii="Times New Roman" w:hAnsi="Times New Roman" w:cs="Times New Roman"/>
          <w:sz w:val="24"/>
          <w:szCs w:val="28"/>
        </w:rPr>
        <w:t>, и э</w:t>
      </w:r>
      <w:r w:rsidR="006363CF" w:rsidRPr="006363CF">
        <w:rPr>
          <w:rFonts w:ascii="Times New Roman" w:hAnsi="Times New Roman" w:cs="Times New Roman"/>
          <w:sz w:val="24"/>
          <w:szCs w:val="28"/>
        </w:rPr>
        <w:t xml:space="preserve">то </w:t>
      </w:r>
      <w:r w:rsidR="000E5FC3">
        <w:rPr>
          <w:rFonts w:ascii="Times New Roman" w:hAnsi="Times New Roman" w:cs="Times New Roman"/>
          <w:sz w:val="24"/>
          <w:szCs w:val="28"/>
        </w:rPr>
        <w:t>отсутствие конкретизации условий урегулирования в единообразном ключе</w:t>
      </w:r>
      <w:r w:rsidR="000E5FC3" w:rsidRPr="006363CF">
        <w:rPr>
          <w:rFonts w:ascii="Times New Roman" w:hAnsi="Times New Roman" w:cs="Times New Roman"/>
          <w:sz w:val="24"/>
          <w:szCs w:val="28"/>
        </w:rPr>
        <w:t xml:space="preserve"> </w:t>
      </w:r>
      <w:r w:rsidR="006363CF" w:rsidRPr="006363CF">
        <w:rPr>
          <w:rFonts w:ascii="Times New Roman" w:hAnsi="Times New Roman" w:cs="Times New Roman"/>
          <w:sz w:val="24"/>
          <w:szCs w:val="28"/>
        </w:rPr>
        <w:t>создает внешнее впечатление, что ситуация после принятия плана кардинально не изменится.</w:t>
      </w:r>
    </w:p>
    <w:p w:rsidR="006363CF" w:rsidRPr="006363CF" w:rsidRDefault="00911E32" w:rsidP="006363C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П</w:t>
      </w:r>
      <w:r w:rsidR="006363CF" w:rsidRPr="006363CF">
        <w:rPr>
          <w:rFonts w:ascii="Times New Roman" w:hAnsi="Times New Roman" w:cs="Times New Roman"/>
          <w:sz w:val="24"/>
          <w:szCs w:val="28"/>
        </w:rPr>
        <w:t>одход Аннана предполагает учет множеств</w:t>
      </w:r>
      <w:r>
        <w:rPr>
          <w:rFonts w:ascii="Times New Roman" w:hAnsi="Times New Roman" w:cs="Times New Roman"/>
          <w:sz w:val="24"/>
          <w:szCs w:val="28"/>
        </w:rPr>
        <w:t>а</w:t>
      </w:r>
      <w:r w:rsidR="006363CF" w:rsidRPr="006363CF">
        <w:rPr>
          <w:rFonts w:ascii="Times New Roman" w:hAnsi="Times New Roman" w:cs="Times New Roman"/>
          <w:sz w:val="24"/>
          <w:szCs w:val="28"/>
        </w:rPr>
        <w:t xml:space="preserve"> мелких нюансов с большим </w:t>
      </w:r>
      <w:r>
        <w:rPr>
          <w:rFonts w:ascii="Times New Roman" w:hAnsi="Times New Roman" w:cs="Times New Roman"/>
          <w:sz w:val="24"/>
          <w:szCs w:val="28"/>
        </w:rPr>
        <w:t xml:space="preserve">числом </w:t>
      </w:r>
      <w:r w:rsidR="006363CF" w:rsidRPr="006363CF">
        <w:rPr>
          <w:rFonts w:ascii="Times New Roman" w:hAnsi="Times New Roman" w:cs="Times New Roman"/>
          <w:sz w:val="24"/>
          <w:szCs w:val="28"/>
        </w:rPr>
        <w:t>оговорок и примечаний, которые преследуют цель учесть максимально</w:t>
      </w:r>
      <w:r>
        <w:rPr>
          <w:rFonts w:ascii="Times New Roman" w:hAnsi="Times New Roman" w:cs="Times New Roman"/>
          <w:sz w:val="24"/>
          <w:szCs w:val="28"/>
        </w:rPr>
        <w:t xml:space="preserve"> возможное количество </w:t>
      </w:r>
      <w:r w:rsidR="006363CF" w:rsidRPr="006363CF">
        <w:rPr>
          <w:rFonts w:ascii="Times New Roman" w:hAnsi="Times New Roman" w:cs="Times New Roman"/>
          <w:sz w:val="24"/>
          <w:szCs w:val="28"/>
        </w:rPr>
        <w:t>требований сторон конфликта.</w:t>
      </w:r>
      <w:r w:rsidR="000E5FC3">
        <w:rPr>
          <w:rFonts w:ascii="Times New Roman" w:hAnsi="Times New Roman" w:cs="Times New Roman"/>
          <w:sz w:val="24"/>
          <w:szCs w:val="28"/>
        </w:rPr>
        <w:t xml:space="preserve"> Многочисленные провальные попытки переговорного процесса о возможной имплементации Плана доказали, что подобная форма</w:t>
      </w:r>
      <w:r w:rsidR="009101A2">
        <w:rPr>
          <w:rFonts w:ascii="Times New Roman" w:hAnsi="Times New Roman" w:cs="Times New Roman"/>
          <w:sz w:val="24"/>
          <w:szCs w:val="28"/>
        </w:rPr>
        <w:t xml:space="preserve"> условий</w:t>
      </w:r>
      <w:r w:rsidR="000E5FC3">
        <w:rPr>
          <w:rFonts w:ascii="Times New Roman" w:hAnsi="Times New Roman" w:cs="Times New Roman"/>
          <w:sz w:val="24"/>
          <w:szCs w:val="28"/>
        </w:rPr>
        <w:t xml:space="preserve"> урегулирования территориального спора лиш</w:t>
      </w:r>
      <w:r w:rsidR="00CD6F99">
        <w:rPr>
          <w:rFonts w:ascii="Times New Roman" w:hAnsi="Times New Roman" w:cs="Times New Roman"/>
          <w:sz w:val="24"/>
          <w:szCs w:val="28"/>
        </w:rPr>
        <w:t>ь открывает сторонам</w:t>
      </w:r>
      <w:r w:rsidR="006363CF" w:rsidRPr="006363CF">
        <w:rPr>
          <w:rFonts w:ascii="Times New Roman" w:hAnsi="Times New Roman" w:cs="Times New Roman"/>
          <w:sz w:val="24"/>
          <w:szCs w:val="28"/>
        </w:rPr>
        <w:t xml:space="preserve"> возможност</w:t>
      </w:r>
      <w:r w:rsidR="00CD6F99">
        <w:rPr>
          <w:rFonts w:ascii="Times New Roman" w:hAnsi="Times New Roman" w:cs="Times New Roman"/>
          <w:sz w:val="24"/>
          <w:szCs w:val="28"/>
        </w:rPr>
        <w:t>ь с</w:t>
      </w:r>
      <w:r w:rsidR="006363CF" w:rsidRPr="006363CF">
        <w:rPr>
          <w:rFonts w:ascii="Times New Roman" w:hAnsi="Times New Roman" w:cs="Times New Roman"/>
          <w:sz w:val="24"/>
          <w:szCs w:val="28"/>
        </w:rPr>
        <w:t>аботирова</w:t>
      </w:r>
      <w:r w:rsidR="00CD6F99">
        <w:rPr>
          <w:rFonts w:ascii="Times New Roman" w:hAnsi="Times New Roman" w:cs="Times New Roman"/>
          <w:sz w:val="24"/>
          <w:szCs w:val="28"/>
        </w:rPr>
        <w:t>ть</w:t>
      </w:r>
      <w:r w:rsidR="006363CF" w:rsidRPr="006363CF">
        <w:rPr>
          <w:rFonts w:ascii="Times New Roman" w:hAnsi="Times New Roman" w:cs="Times New Roman"/>
          <w:sz w:val="24"/>
          <w:szCs w:val="28"/>
        </w:rPr>
        <w:t xml:space="preserve"> выполнени</w:t>
      </w:r>
      <w:r w:rsidR="00CD6F99">
        <w:rPr>
          <w:rFonts w:ascii="Times New Roman" w:hAnsi="Times New Roman" w:cs="Times New Roman"/>
          <w:sz w:val="24"/>
          <w:szCs w:val="28"/>
        </w:rPr>
        <w:t>е</w:t>
      </w:r>
      <w:r w:rsidR="006363CF" w:rsidRPr="006363CF">
        <w:rPr>
          <w:rFonts w:ascii="Times New Roman" w:hAnsi="Times New Roman" w:cs="Times New Roman"/>
          <w:sz w:val="24"/>
          <w:szCs w:val="28"/>
        </w:rPr>
        <w:t xml:space="preserve"> плана Аннана и затягива</w:t>
      </w:r>
      <w:r w:rsidR="00CD6F99">
        <w:rPr>
          <w:rFonts w:ascii="Times New Roman" w:hAnsi="Times New Roman" w:cs="Times New Roman"/>
          <w:sz w:val="24"/>
          <w:szCs w:val="28"/>
        </w:rPr>
        <w:t>ть</w:t>
      </w:r>
      <w:r w:rsidR="006363CF" w:rsidRPr="006363CF">
        <w:rPr>
          <w:rFonts w:ascii="Times New Roman" w:hAnsi="Times New Roman" w:cs="Times New Roman"/>
          <w:sz w:val="24"/>
          <w:szCs w:val="28"/>
        </w:rPr>
        <w:t xml:space="preserve"> </w:t>
      </w:r>
      <w:r w:rsidR="00CD6F99">
        <w:rPr>
          <w:rFonts w:ascii="Times New Roman" w:hAnsi="Times New Roman" w:cs="Times New Roman"/>
          <w:sz w:val="24"/>
          <w:szCs w:val="28"/>
        </w:rPr>
        <w:t>процесс обсуждения</w:t>
      </w:r>
      <w:r w:rsidR="009101A2">
        <w:rPr>
          <w:rFonts w:ascii="Times New Roman" w:hAnsi="Times New Roman" w:cs="Times New Roman"/>
          <w:sz w:val="24"/>
          <w:szCs w:val="28"/>
        </w:rPr>
        <w:t xml:space="preserve"> положений </w:t>
      </w:r>
      <w:r w:rsidR="00CD6F99">
        <w:rPr>
          <w:rFonts w:ascii="Times New Roman" w:hAnsi="Times New Roman" w:cs="Times New Roman"/>
          <w:sz w:val="24"/>
          <w:szCs w:val="28"/>
        </w:rPr>
        <w:t>мирного разрешения</w:t>
      </w:r>
      <w:r w:rsidR="006363CF" w:rsidRPr="006363CF">
        <w:rPr>
          <w:rFonts w:ascii="Times New Roman" w:hAnsi="Times New Roman" w:cs="Times New Roman"/>
          <w:sz w:val="24"/>
          <w:szCs w:val="28"/>
        </w:rPr>
        <w:t>.</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 xml:space="preserve">Среди </w:t>
      </w:r>
      <w:r w:rsidR="009101A2">
        <w:rPr>
          <w:rFonts w:ascii="Times New Roman" w:hAnsi="Times New Roman" w:cs="Times New Roman"/>
          <w:sz w:val="24"/>
          <w:szCs w:val="28"/>
        </w:rPr>
        <w:t>основных</w:t>
      </w:r>
      <w:r w:rsidRPr="006363CF">
        <w:rPr>
          <w:rFonts w:ascii="Times New Roman" w:hAnsi="Times New Roman" w:cs="Times New Roman"/>
          <w:sz w:val="24"/>
          <w:szCs w:val="28"/>
        </w:rPr>
        <w:t xml:space="preserve"> причин </w:t>
      </w:r>
      <w:r w:rsidR="009101A2">
        <w:rPr>
          <w:rFonts w:ascii="Times New Roman" w:hAnsi="Times New Roman" w:cs="Times New Roman"/>
          <w:sz w:val="24"/>
          <w:szCs w:val="28"/>
        </w:rPr>
        <w:t>неудачи в реализации</w:t>
      </w:r>
      <w:r w:rsidRPr="006363CF">
        <w:rPr>
          <w:rFonts w:ascii="Times New Roman" w:hAnsi="Times New Roman" w:cs="Times New Roman"/>
          <w:sz w:val="24"/>
          <w:szCs w:val="28"/>
        </w:rPr>
        <w:t xml:space="preserve"> плана Аннана можно назвать:</w:t>
      </w:r>
    </w:p>
    <w:p w:rsidR="006363CF" w:rsidRPr="009101A2" w:rsidRDefault="00687CD0" w:rsidP="009101A2">
      <w:pPr>
        <w:pStyle w:val="a3"/>
        <w:numPr>
          <w:ilvl w:val="0"/>
          <w:numId w:val="12"/>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Н</w:t>
      </w:r>
      <w:r w:rsidR="006363CF" w:rsidRPr="009101A2">
        <w:rPr>
          <w:rFonts w:ascii="Times New Roman" w:hAnsi="Times New Roman" w:cs="Times New Roman"/>
          <w:sz w:val="24"/>
          <w:szCs w:val="28"/>
        </w:rPr>
        <w:t xml:space="preserve">евыполнение резолюций Совета Безопасности ООН, на которых основывался </w:t>
      </w:r>
      <w:r>
        <w:rPr>
          <w:rFonts w:ascii="Times New Roman" w:hAnsi="Times New Roman" w:cs="Times New Roman"/>
          <w:sz w:val="24"/>
          <w:szCs w:val="28"/>
        </w:rPr>
        <w:t>данный</w:t>
      </w:r>
      <w:r w:rsidR="006363CF" w:rsidRPr="009101A2">
        <w:rPr>
          <w:rFonts w:ascii="Times New Roman" w:hAnsi="Times New Roman" w:cs="Times New Roman"/>
          <w:sz w:val="24"/>
          <w:szCs w:val="28"/>
        </w:rPr>
        <w:t xml:space="preserve"> план;</w:t>
      </w:r>
    </w:p>
    <w:p w:rsidR="006363CF" w:rsidRPr="009101A2" w:rsidRDefault="00687CD0" w:rsidP="009101A2">
      <w:pPr>
        <w:pStyle w:val="a3"/>
        <w:numPr>
          <w:ilvl w:val="0"/>
          <w:numId w:val="12"/>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П</w:t>
      </w:r>
      <w:r w:rsidR="006363CF" w:rsidRPr="009101A2">
        <w:rPr>
          <w:rFonts w:ascii="Times New Roman" w:hAnsi="Times New Roman" w:cs="Times New Roman"/>
          <w:sz w:val="24"/>
          <w:szCs w:val="28"/>
        </w:rPr>
        <w:t>реобладание стратегических, экономических и политических соображений третьих сторон над жизнеспособным и функциональным решением, которое соответствовало бы интересам Кипр</w:t>
      </w:r>
      <w:r>
        <w:rPr>
          <w:rFonts w:ascii="Times New Roman" w:hAnsi="Times New Roman" w:cs="Times New Roman"/>
          <w:sz w:val="24"/>
          <w:szCs w:val="28"/>
        </w:rPr>
        <w:t>а</w:t>
      </w:r>
      <w:r w:rsidR="006363CF" w:rsidRPr="009101A2">
        <w:rPr>
          <w:rFonts w:ascii="Times New Roman" w:hAnsi="Times New Roman" w:cs="Times New Roman"/>
          <w:sz w:val="24"/>
          <w:szCs w:val="28"/>
        </w:rPr>
        <w:t xml:space="preserve"> и киприотов</w:t>
      </w:r>
      <w:r>
        <w:rPr>
          <w:rFonts w:ascii="Times New Roman" w:hAnsi="Times New Roman" w:cs="Times New Roman"/>
          <w:sz w:val="24"/>
          <w:szCs w:val="28"/>
        </w:rPr>
        <w:t xml:space="preserve"> в целом</w:t>
      </w:r>
      <w:r w:rsidR="006363CF" w:rsidRPr="009101A2">
        <w:rPr>
          <w:rFonts w:ascii="Times New Roman" w:hAnsi="Times New Roman" w:cs="Times New Roman"/>
          <w:sz w:val="24"/>
          <w:szCs w:val="28"/>
        </w:rPr>
        <w:t>;</w:t>
      </w:r>
    </w:p>
    <w:p w:rsidR="006363CF" w:rsidRPr="009101A2" w:rsidRDefault="00687CD0" w:rsidP="009101A2">
      <w:pPr>
        <w:pStyle w:val="a3"/>
        <w:numPr>
          <w:ilvl w:val="0"/>
          <w:numId w:val="12"/>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lastRenderedPageBreak/>
        <w:t>Б</w:t>
      </w:r>
      <w:r w:rsidR="006363CF" w:rsidRPr="009101A2">
        <w:rPr>
          <w:rFonts w:ascii="Times New Roman" w:hAnsi="Times New Roman" w:cs="Times New Roman"/>
          <w:sz w:val="24"/>
          <w:szCs w:val="28"/>
        </w:rPr>
        <w:t>ескомпромиссная политика</w:t>
      </w:r>
      <w:r>
        <w:rPr>
          <w:rFonts w:ascii="Times New Roman" w:hAnsi="Times New Roman" w:cs="Times New Roman"/>
          <w:sz w:val="24"/>
          <w:szCs w:val="28"/>
        </w:rPr>
        <w:t xml:space="preserve"> правительства континентальной Турции в переговорном процессе</w:t>
      </w:r>
      <w:r w:rsidR="006363CF" w:rsidRPr="009101A2">
        <w:rPr>
          <w:rFonts w:ascii="Times New Roman" w:hAnsi="Times New Roman" w:cs="Times New Roman"/>
          <w:sz w:val="24"/>
          <w:szCs w:val="28"/>
        </w:rPr>
        <w:t>;</w:t>
      </w:r>
    </w:p>
    <w:p w:rsidR="006363CF" w:rsidRPr="009101A2" w:rsidRDefault="00687CD0" w:rsidP="009101A2">
      <w:pPr>
        <w:pStyle w:val="a3"/>
        <w:numPr>
          <w:ilvl w:val="0"/>
          <w:numId w:val="12"/>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О</w:t>
      </w:r>
      <w:r w:rsidR="006363CF" w:rsidRPr="009101A2">
        <w:rPr>
          <w:rFonts w:ascii="Times New Roman" w:hAnsi="Times New Roman" w:cs="Times New Roman"/>
          <w:sz w:val="24"/>
          <w:szCs w:val="28"/>
        </w:rPr>
        <w:t>сновные уступки в мирном процессе были сделаны греко-кипрской стороной</w:t>
      </w:r>
      <w:r>
        <w:rPr>
          <w:rFonts w:ascii="Times New Roman" w:hAnsi="Times New Roman" w:cs="Times New Roman"/>
          <w:sz w:val="24"/>
          <w:szCs w:val="28"/>
        </w:rPr>
        <w:t>,</w:t>
      </w:r>
      <w:r w:rsidR="005E00C3">
        <w:rPr>
          <w:rFonts w:ascii="Times New Roman" w:hAnsi="Times New Roman" w:cs="Times New Roman"/>
          <w:sz w:val="24"/>
          <w:szCs w:val="28"/>
        </w:rPr>
        <w:t xml:space="preserve"> в то время как турки-киприоты полагались на политику правительства Турции, занимавшего жесткую позицию в переговорах</w:t>
      </w:r>
      <w:r w:rsidR="006363CF" w:rsidRPr="009101A2">
        <w:rPr>
          <w:rFonts w:ascii="Times New Roman" w:hAnsi="Times New Roman" w:cs="Times New Roman"/>
          <w:sz w:val="24"/>
          <w:szCs w:val="28"/>
        </w:rPr>
        <w:t>.</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Негативное отношение греков-киприотов к плану Аннана было определено</w:t>
      </w:r>
      <w:r w:rsidR="00687CD0">
        <w:rPr>
          <w:rFonts w:ascii="Times New Roman" w:hAnsi="Times New Roman" w:cs="Times New Roman"/>
          <w:sz w:val="24"/>
          <w:szCs w:val="28"/>
        </w:rPr>
        <w:t xml:space="preserve"> </w:t>
      </w:r>
      <w:r w:rsidRPr="006363CF">
        <w:rPr>
          <w:rFonts w:ascii="Times New Roman" w:hAnsi="Times New Roman" w:cs="Times New Roman"/>
          <w:sz w:val="24"/>
          <w:szCs w:val="28"/>
        </w:rPr>
        <w:t>смещением в нем баланса в сторону турок-киприотов и Турции. Греческие лидеры отмечали, что «план ООН был не сбалансирован»</w:t>
      </w:r>
      <w:r w:rsidR="00FD32A0" w:rsidRPr="00FD32A0">
        <w:rPr>
          <w:rStyle w:val="a7"/>
          <w:rFonts w:ascii="Times New Roman" w:hAnsi="Times New Roman" w:cs="Times New Roman"/>
          <w:sz w:val="24"/>
          <w:szCs w:val="28"/>
        </w:rPr>
        <w:t xml:space="preserve"> </w:t>
      </w:r>
      <w:r w:rsidR="00FD32A0" w:rsidRPr="006363CF">
        <w:rPr>
          <w:rStyle w:val="a7"/>
          <w:rFonts w:ascii="Times New Roman" w:hAnsi="Times New Roman" w:cs="Times New Roman"/>
          <w:sz w:val="24"/>
          <w:szCs w:val="28"/>
        </w:rPr>
        <w:footnoteReference w:id="112"/>
      </w:r>
      <w:r w:rsidR="00FD32A0">
        <w:rPr>
          <w:rFonts w:ascii="Times New Roman" w:hAnsi="Times New Roman" w:cs="Times New Roman"/>
          <w:sz w:val="24"/>
          <w:szCs w:val="28"/>
        </w:rPr>
        <w:t xml:space="preserve">. </w:t>
      </w:r>
      <w:r w:rsidR="00787F2C">
        <w:rPr>
          <w:rFonts w:ascii="Times New Roman" w:hAnsi="Times New Roman" w:cs="Times New Roman"/>
          <w:sz w:val="24"/>
          <w:szCs w:val="28"/>
        </w:rPr>
        <w:t>Р</w:t>
      </w:r>
      <w:r w:rsidRPr="006363CF">
        <w:rPr>
          <w:rFonts w:ascii="Times New Roman" w:hAnsi="Times New Roman" w:cs="Times New Roman"/>
          <w:sz w:val="24"/>
          <w:szCs w:val="28"/>
        </w:rPr>
        <w:t>азработчики</w:t>
      </w:r>
      <w:r w:rsidR="00787F2C">
        <w:rPr>
          <w:rFonts w:ascii="Times New Roman" w:hAnsi="Times New Roman" w:cs="Times New Roman"/>
          <w:sz w:val="24"/>
          <w:szCs w:val="28"/>
        </w:rPr>
        <w:t xml:space="preserve"> Плана с целью</w:t>
      </w:r>
      <w:r w:rsidRPr="006363CF">
        <w:rPr>
          <w:rFonts w:ascii="Times New Roman" w:hAnsi="Times New Roman" w:cs="Times New Roman"/>
          <w:sz w:val="24"/>
          <w:szCs w:val="28"/>
        </w:rPr>
        <w:t xml:space="preserve"> </w:t>
      </w:r>
      <w:r w:rsidR="00787F2C">
        <w:rPr>
          <w:rFonts w:ascii="Times New Roman" w:hAnsi="Times New Roman" w:cs="Times New Roman"/>
          <w:sz w:val="24"/>
          <w:szCs w:val="28"/>
        </w:rPr>
        <w:t xml:space="preserve">нивелирования </w:t>
      </w:r>
      <w:r w:rsidRPr="006363CF">
        <w:rPr>
          <w:rFonts w:ascii="Times New Roman" w:hAnsi="Times New Roman" w:cs="Times New Roman"/>
          <w:sz w:val="24"/>
          <w:szCs w:val="28"/>
        </w:rPr>
        <w:t>противодействи</w:t>
      </w:r>
      <w:r w:rsidR="00787F2C">
        <w:rPr>
          <w:rFonts w:ascii="Times New Roman" w:hAnsi="Times New Roman" w:cs="Times New Roman"/>
          <w:sz w:val="24"/>
          <w:szCs w:val="28"/>
        </w:rPr>
        <w:t>я</w:t>
      </w:r>
      <w:r w:rsidRPr="006363CF">
        <w:rPr>
          <w:rFonts w:ascii="Times New Roman" w:hAnsi="Times New Roman" w:cs="Times New Roman"/>
          <w:sz w:val="24"/>
          <w:szCs w:val="28"/>
        </w:rPr>
        <w:t xml:space="preserve"> Турции были вынуждены пойти на значительные уступк</w:t>
      </w:r>
      <w:r w:rsidR="00787F2C">
        <w:rPr>
          <w:rFonts w:ascii="Times New Roman" w:hAnsi="Times New Roman" w:cs="Times New Roman"/>
          <w:sz w:val="24"/>
          <w:szCs w:val="28"/>
        </w:rPr>
        <w:t>и</w:t>
      </w:r>
      <w:r w:rsidRPr="006363CF">
        <w:rPr>
          <w:rFonts w:ascii="Times New Roman" w:hAnsi="Times New Roman" w:cs="Times New Roman"/>
          <w:sz w:val="24"/>
          <w:szCs w:val="28"/>
        </w:rPr>
        <w:t xml:space="preserve"> Анкаре за счет</w:t>
      </w:r>
      <w:r w:rsidR="00540B2D">
        <w:rPr>
          <w:rFonts w:ascii="Times New Roman" w:hAnsi="Times New Roman" w:cs="Times New Roman"/>
          <w:sz w:val="24"/>
          <w:szCs w:val="28"/>
        </w:rPr>
        <w:t xml:space="preserve"> ущемления интересов</w:t>
      </w:r>
      <w:r w:rsidRPr="006363CF">
        <w:rPr>
          <w:rFonts w:ascii="Times New Roman" w:hAnsi="Times New Roman" w:cs="Times New Roman"/>
          <w:sz w:val="24"/>
          <w:szCs w:val="28"/>
        </w:rPr>
        <w:t xml:space="preserve"> греков-киприотов</w:t>
      </w:r>
      <w:r w:rsidR="00787F2C">
        <w:rPr>
          <w:rFonts w:ascii="Times New Roman" w:hAnsi="Times New Roman" w:cs="Times New Roman"/>
          <w:sz w:val="24"/>
          <w:szCs w:val="28"/>
        </w:rPr>
        <w:t>.</w:t>
      </w:r>
      <w:r w:rsidRPr="006363CF">
        <w:rPr>
          <w:rFonts w:ascii="Times New Roman" w:hAnsi="Times New Roman" w:cs="Times New Roman"/>
          <w:sz w:val="24"/>
          <w:szCs w:val="28"/>
        </w:rPr>
        <w:t xml:space="preserve"> </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Греческая община Кипра ссылалась на то, что документ содержит значительные исключения из Европейской Конвенции по правам человека, лишавшие всех киприотов основных прав, в то время как представители</w:t>
      </w:r>
      <w:r w:rsidRPr="006363CF">
        <w:rPr>
          <w:rStyle w:val="apple-converted-space"/>
          <w:rFonts w:ascii="Times New Roman" w:hAnsi="Times New Roman" w:cs="Times New Roman"/>
          <w:sz w:val="24"/>
          <w:szCs w:val="28"/>
        </w:rPr>
        <w:t xml:space="preserve"> </w:t>
      </w:r>
      <w:r w:rsidRPr="006363CF">
        <w:rPr>
          <w:rFonts w:ascii="Times New Roman" w:hAnsi="Times New Roman" w:cs="Times New Roman"/>
          <w:sz w:val="24"/>
          <w:szCs w:val="28"/>
        </w:rPr>
        <w:t xml:space="preserve">других государств, проживающих на Кипре, пользовались бы всеми своими правами, </w:t>
      </w:r>
      <w:r w:rsidR="00BA621A">
        <w:rPr>
          <w:rFonts w:ascii="Times New Roman" w:hAnsi="Times New Roman" w:cs="Times New Roman"/>
          <w:sz w:val="24"/>
          <w:szCs w:val="28"/>
        </w:rPr>
        <w:t>пр</w:t>
      </w:r>
      <w:r w:rsidR="00D820CD">
        <w:rPr>
          <w:rFonts w:ascii="Times New Roman" w:hAnsi="Times New Roman" w:cs="Times New Roman"/>
          <w:sz w:val="24"/>
          <w:szCs w:val="28"/>
        </w:rPr>
        <w:t>оистекающими</w:t>
      </w:r>
      <w:r w:rsidRPr="006363CF">
        <w:rPr>
          <w:rFonts w:ascii="Times New Roman" w:hAnsi="Times New Roman" w:cs="Times New Roman"/>
          <w:sz w:val="24"/>
          <w:szCs w:val="28"/>
        </w:rPr>
        <w:t xml:space="preserve"> из Конвенции. План нарушал Европейскую Конвенцию, отрицая право киприотов на приобретение собственности и проживание там, где они желают, как это позволено другим народам стран ЕС, без ограничительных квот, основанных на этнической или расовой принадлежности и религии</w:t>
      </w:r>
      <w:r w:rsidR="00D820CD">
        <w:rPr>
          <w:rFonts w:ascii="Times New Roman" w:hAnsi="Times New Roman" w:cs="Times New Roman"/>
          <w:sz w:val="24"/>
          <w:szCs w:val="28"/>
        </w:rPr>
        <w:t>.</w:t>
      </w:r>
      <w:r w:rsidRPr="006363CF">
        <w:rPr>
          <w:rStyle w:val="a7"/>
          <w:rFonts w:ascii="Times New Roman" w:hAnsi="Times New Roman" w:cs="Times New Roman"/>
          <w:sz w:val="24"/>
          <w:szCs w:val="28"/>
        </w:rPr>
        <w:footnoteReference w:id="113"/>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 xml:space="preserve">Функциональность нового государства была бы под вопросом </w:t>
      </w:r>
      <w:r w:rsidR="00D820CD">
        <w:rPr>
          <w:rFonts w:ascii="Times New Roman" w:hAnsi="Times New Roman" w:cs="Times New Roman"/>
          <w:sz w:val="24"/>
          <w:szCs w:val="28"/>
        </w:rPr>
        <w:t>ввиду</w:t>
      </w:r>
      <w:r w:rsidRPr="006363CF">
        <w:rPr>
          <w:rFonts w:ascii="Times New Roman" w:hAnsi="Times New Roman" w:cs="Times New Roman"/>
          <w:sz w:val="24"/>
          <w:szCs w:val="28"/>
        </w:rPr>
        <w:t xml:space="preserve"> изменения полномочий исполнительной, законодательной и судебной ветвей</w:t>
      </w:r>
      <w:r w:rsidRPr="006363CF">
        <w:rPr>
          <w:rStyle w:val="apple-converted-space"/>
          <w:rFonts w:ascii="Times New Roman" w:hAnsi="Times New Roman" w:cs="Times New Roman"/>
          <w:sz w:val="24"/>
          <w:szCs w:val="28"/>
        </w:rPr>
        <w:t xml:space="preserve"> </w:t>
      </w:r>
      <w:r w:rsidRPr="006363CF">
        <w:rPr>
          <w:rFonts w:ascii="Times New Roman" w:hAnsi="Times New Roman" w:cs="Times New Roman"/>
          <w:sz w:val="24"/>
          <w:szCs w:val="28"/>
        </w:rPr>
        <w:t xml:space="preserve">власти и расширения возможностей меньшинства для использования права вето. Третьи стороны, не относящиеся к кипрскому народу, имели бы решающие голоса по ключевым вопросам политики. </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Греческая община высказывала опасения</w:t>
      </w:r>
      <w:r w:rsidR="00D820CD">
        <w:rPr>
          <w:rFonts w:ascii="Times New Roman" w:hAnsi="Times New Roman" w:cs="Times New Roman"/>
          <w:sz w:val="24"/>
          <w:szCs w:val="28"/>
        </w:rPr>
        <w:t xml:space="preserve"> в вопросе </w:t>
      </w:r>
      <w:r w:rsidRPr="006363CF">
        <w:rPr>
          <w:rFonts w:ascii="Times New Roman" w:hAnsi="Times New Roman" w:cs="Times New Roman"/>
          <w:sz w:val="24"/>
          <w:szCs w:val="28"/>
        </w:rPr>
        <w:t>безопасности, так как план Аннана включал продолжающееся присутствие турецких войск лишь при постепенном их сокращении, но с расширенными правами на</w:t>
      </w:r>
      <w:r w:rsidRPr="006363CF">
        <w:rPr>
          <w:rStyle w:val="apple-converted-space"/>
          <w:rFonts w:ascii="Times New Roman" w:hAnsi="Times New Roman" w:cs="Times New Roman"/>
          <w:sz w:val="24"/>
          <w:szCs w:val="28"/>
        </w:rPr>
        <w:t xml:space="preserve"> </w:t>
      </w:r>
      <w:r w:rsidRPr="006363CF">
        <w:rPr>
          <w:rFonts w:ascii="Times New Roman" w:hAnsi="Times New Roman" w:cs="Times New Roman"/>
          <w:sz w:val="24"/>
          <w:szCs w:val="28"/>
        </w:rPr>
        <w:t>вмешательство даже после присоединения Турции к ЕС.</w:t>
      </w:r>
    </w:p>
    <w:p w:rsidR="006363CF" w:rsidRPr="006363CF" w:rsidRDefault="006363CF" w:rsidP="006363CF">
      <w:pPr>
        <w:spacing w:after="0" w:line="360" w:lineRule="auto"/>
        <w:ind w:firstLine="709"/>
        <w:jc w:val="both"/>
        <w:rPr>
          <w:rFonts w:ascii="Times New Roman" w:eastAsia="Times New Roman" w:hAnsi="Times New Roman" w:cs="Times New Roman"/>
          <w:sz w:val="24"/>
          <w:szCs w:val="28"/>
        </w:rPr>
      </w:pPr>
      <w:r w:rsidRPr="006363CF">
        <w:rPr>
          <w:rFonts w:ascii="Times New Roman" w:eastAsia="Times New Roman" w:hAnsi="Times New Roman" w:cs="Times New Roman"/>
          <w:sz w:val="24"/>
          <w:szCs w:val="28"/>
        </w:rPr>
        <w:lastRenderedPageBreak/>
        <w:t xml:space="preserve">Специальный посланник ООН на Кипре Александр </w:t>
      </w:r>
      <w:proofErr w:type="spellStart"/>
      <w:r w:rsidRPr="006363CF">
        <w:rPr>
          <w:rFonts w:ascii="Times New Roman" w:eastAsia="Times New Roman" w:hAnsi="Times New Roman" w:cs="Times New Roman"/>
          <w:sz w:val="24"/>
          <w:szCs w:val="28"/>
        </w:rPr>
        <w:t>Даунер</w:t>
      </w:r>
      <w:proofErr w:type="spellEnd"/>
      <w:r w:rsidRPr="006363CF">
        <w:rPr>
          <w:rFonts w:ascii="Times New Roman" w:eastAsia="Times New Roman" w:hAnsi="Times New Roman" w:cs="Times New Roman"/>
          <w:sz w:val="24"/>
          <w:szCs w:val="28"/>
        </w:rPr>
        <w:t xml:space="preserve"> </w:t>
      </w:r>
      <w:r w:rsidR="00D820CD">
        <w:rPr>
          <w:rFonts w:ascii="Times New Roman" w:eastAsia="Times New Roman" w:hAnsi="Times New Roman" w:cs="Times New Roman"/>
          <w:sz w:val="24"/>
          <w:szCs w:val="28"/>
        </w:rPr>
        <w:t>в конце 2000-х оценил миротворческий процесс</w:t>
      </w:r>
      <w:r w:rsidRPr="006363CF">
        <w:rPr>
          <w:rFonts w:ascii="Times New Roman" w:eastAsia="Times New Roman" w:hAnsi="Times New Roman" w:cs="Times New Roman"/>
          <w:sz w:val="24"/>
          <w:szCs w:val="28"/>
        </w:rPr>
        <w:t xml:space="preserve"> на Кипре </w:t>
      </w:r>
      <w:r w:rsidR="00D820CD">
        <w:rPr>
          <w:rFonts w:ascii="Times New Roman" w:eastAsia="Times New Roman" w:hAnsi="Times New Roman" w:cs="Times New Roman"/>
          <w:sz w:val="24"/>
          <w:szCs w:val="28"/>
        </w:rPr>
        <w:t>следующим образом</w:t>
      </w:r>
      <w:r w:rsidRPr="006363CF">
        <w:rPr>
          <w:rFonts w:ascii="Times New Roman" w:eastAsia="Times New Roman" w:hAnsi="Times New Roman" w:cs="Times New Roman"/>
          <w:sz w:val="24"/>
          <w:szCs w:val="28"/>
        </w:rPr>
        <w:t>: «На этом острове нет простого консенсуса о том, как они</w:t>
      </w:r>
      <w:r w:rsidR="00D820CD">
        <w:rPr>
          <w:rFonts w:ascii="Times New Roman" w:eastAsia="Times New Roman" w:hAnsi="Times New Roman" w:cs="Times New Roman"/>
          <w:sz w:val="24"/>
          <w:szCs w:val="28"/>
        </w:rPr>
        <w:t xml:space="preserve"> </w:t>
      </w:r>
      <w:r w:rsidR="00D820CD" w:rsidRPr="00D820CD">
        <w:rPr>
          <w:rFonts w:ascii="Times New Roman" w:eastAsia="Times New Roman" w:hAnsi="Times New Roman" w:cs="Times New Roman"/>
          <w:i/>
          <w:sz w:val="24"/>
          <w:szCs w:val="28"/>
        </w:rPr>
        <w:t>[общины — прим. Благодир]</w:t>
      </w:r>
      <w:r w:rsidRPr="006363CF">
        <w:rPr>
          <w:rFonts w:ascii="Times New Roman" w:hAnsi="Times New Roman" w:cs="Times New Roman"/>
          <w:sz w:val="24"/>
          <w:szCs w:val="28"/>
        </w:rPr>
        <w:t xml:space="preserve"> </w:t>
      </w:r>
      <w:r w:rsidRPr="006363CF">
        <w:rPr>
          <w:rFonts w:ascii="Times New Roman" w:eastAsia="Times New Roman" w:hAnsi="Times New Roman" w:cs="Times New Roman"/>
          <w:sz w:val="24"/>
          <w:szCs w:val="28"/>
        </w:rPr>
        <w:t>должны жить вместе»</w:t>
      </w:r>
      <w:r w:rsidRPr="006363CF">
        <w:rPr>
          <w:rStyle w:val="a7"/>
          <w:rFonts w:ascii="Times New Roman" w:hAnsi="Times New Roman" w:cs="Times New Roman"/>
          <w:sz w:val="24"/>
          <w:szCs w:val="28"/>
        </w:rPr>
        <w:footnoteReference w:id="114"/>
      </w:r>
      <w:r w:rsidRPr="006363CF">
        <w:rPr>
          <w:rFonts w:ascii="Times New Roman" w:eastAsia="Times New Roman" w:hAnsi="Times New Roman" w:cs="Times New Roman"/>
          <w:sz w:val="24"/>
          <w:szCs w:val="28"/>
        </w:rPr>
        <w:t xml:space="preserve">. </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 xml:space="preserve">Европейский подход к урегулированию греко-турецкого </w:t>
      </w:r>
      <w:r w:rsidR="00D820CD">
        <w:rPr>
          <w:rFonts w:ascii="Times New Roman" w:hAnsi="Times New Roman" w:cs="Times New Roman"/>
          <w:sz w:val="24"/>
          <w:szCs w:val="28"/>
        </w:rPr>
        <w:t xml:space="preserve">территориального </w:t>
      </w:r>
      <w:r w:rsidRPr="006363CF">
        <w:rPr>
          <w:rFonts w:ascii="Times New Roman" w:hAnsi="Times New Roman" w:cs="Times New Roman"/>
          <w:sz w:val="24"/>
          <w:szCs w:val="28"/>
        </w:rPr>
        <w:t>конфликта предполагал процесс постепенной «европеизации» киприотов-турок и</w:t>
      </w:r>
      <w:r w:rsidR="00D820CD">
        <w:rPr>
          <w:rFonts w:ascii="Times New Roman" w:hAnsi="Times New Roman" w:cs="Times New Roman"/>
          <w:sz w:val="24"/>
          <w:szCs w:val="28"/>
        </w:rPr>
        <w:t xml:space="preserve"> последующую </w:t>
      </w:r>
      <w:r w:rsidRPr="006363CF">
        <w:rPr>
          <w:rFonts w:ascii="Times New Roman" w:hAnsi="Times New Roman" w:cs="Times New Roman"/>
          <w:sz w:val="24"/>
          <w:szCs w:val="28"/>
        </w:rPr>
        <w:t>полн</w:t>
      </w:r>
      <w:r w:rsidR="00D820CD">
        <w:rPr>
          <w:rFonts w:ascii="Times New Roman" w:hAnsi="Times New Roman" w:cs="Times New Roman"/>
          <w:sz w:val="24"/>
          <w:szCs w:val="28"/>
        </w:rPr>
        <w:t xml:space="preserve">оценную </w:t>
      </w:r>
      <w:r w:rsidRPr="006363CF">
        <w:rPr>
          <w:rFonts w:ascii="Times New Roman" w:hAnsi="Times New Roman" w:cs="Times New Roman"/>
          <w:sz w:val="24"/>
          <w:szCs w:val="28"/>
        </w:rPr>
        <w:t>евроинтеграци</w:t>
      </w:r>
      <w:r w:rsidR="00D820CD">
        <w:rPr>
          <w:rFonts w:ascii="Times New Roman" w:hAnsi="Times New Roman" w:cs="Times New Roman"/>
          <w:sz w:val="24"/>
          <w:szCs w:val="28"/>
        </w:rPr>
        <w:t>ю</w:t>
      </w:r>
      <w:r w:rsidRPr="006363CF">
        <w:rPr>
          <w:rFonts w:ascii="Times New Roman" w:hAnsi="Times New Roman" w:cs="Times New Roman"/>
          <w:sz w:val="24"/>
          <w:szCs w:val="28"/>
        </w:rPr>
        <w:t xml:space="preserve"> в случае воссоединения и замены существующего</w:t>
      </w:r>
      <w:r w:rsidR="00D820CD">
        <w:rPr>
          <w:rFonts w:ascii="Times New Roman" w:hAnsi="Times New Roman" w:cs="Times New Roman"/>
          <w:sz w:val="24"/>
          <w:szCs w:val="28"/>
        </w:rPr>
        <w:t xml:space="preserve"> государства на Кипре</w:t>
      </w:r>
      <w:r w:rsidR="00317FB0">
        <w:rPr>
          <w:rFonts w:ascii="Times New Roman" w:hAnsi="Times New Roman" w:cs="Times New Roman"/>
          <w:sz w:val="24"/>
          <w:szCs w:val="28"/>
        </w:rPr>
        <w:t xml:space="preserve"> </w:t>
      </w:r>
      <w:r w:rsidRPr="006363CF">
        <w:rPr>
          <w:rFonts w:ascii="Times New Roman" w:hAnsi="Times New Roman" w:cs="Times New Roman"/>
          <w:sz w:val="24"/>
          <w:szCs w:val="28"/>
        </w:rPr>
        <w:t xml:space="preserve">новым федеративным образованием киприотов-греков и киприотов-турок. </w:t>
      </w:r>
    </w:p>
    <w:p w:rsidR="006363CF" w:rsidRPr="006363CF" w:rsidRDefault="006363CF" w:rsidP="006363CF">
      <w:pPr>
        <w:spacing w:after="0" w:line="360" w:lineRule="auto"/>
        <w:ind w:firstLine="709"/>
        <w:jc w:val="both"/>
        <w:rPr>
          <w:rFonts w:ascii="Times New Roman" w:eastAsia="Times New Roman" w:hAnsi="Times New Roman" w:cs="Times New Roman"/>
          <w:sz w:val="24"/>
          <w:szCs w:val="28"/>
        </w:rPr>
      </w:pPr>
      <w:r w:rsidRPr="006363CF">
        <w:rPr>
          <w:rFonts w:ascii="Times New Roman" w:hAnsi="Times New Roman" w:cs="Times New Roman"/>
          <w:sz w:val="24"/>
          <w:szCs w:val="28"/>
        </w:rPr>
        <w:t xml:space="preserve">ЕС попытался увязать </w:t>
      </w:r>
      <w:r w:rsidRPr="006363CF">
        <w:rPr>
          <w:rFonts w:ascii="Times New Roman" w:eastAsia="Times New Roman" w:hAnsi="Times New Roman" w:cs="Times New Roman"/>
          <w:sz w:val="24"/>
          <w:szCs w:val="28"/>
        </w:rPr>
        <w:t>результат конфликта с определенной степенью интеграции турок-киприотов в европейские структуры</w:t>
      </w:r>
      <w:r w:rsidR="00D820CD">
        <w:rPr>
          <w:rFonts w:ascii="Times New Roman" w:eastAsia="Times New Roman" w:hAnsi="Times New Roman" w:cs="Times New Roman"/>
          <w:sz w:val="24"/>
          <w:szCs w:val="28"/>
        </w:rPr>
        <w:t>.</w:t>
      </w:r>
      <w:r w:rsidRPr="006363CF">
        <w:rPr>
          <w:rStyle w:val="a7"/>
          <w:rFonts w:ascii="Times New Roman" w:eastAsia="Times New Roman" w:hAnsi="Times New Roman" w:cs="Times New Roman"/>
          <w:sz w:val="24"/>
          <w:szCs w:val="28"/>
        </w:rPr>
        <w:footnoteReference w:id="115"/>
      </w:r>
    </w:p>
    <w:p w:rsidR="006363CF" w:rsidRPr="006363CF" w:rsidRDefault="00D820CD" w:rsidP="006363CF">
      <w:pPr>
        <w:pStyle w:val="ad"/>
        <w:shd w:val="clear" w:color="auto" w:fill="FFFFFF"/>
        <w:spacing w:before="0" w:beforeAutospacing="0" w:after="0" w:afterAutospacing="0" w:line="360" w:lineRule="auto"/>
        <w:ind w:firstLine="709"/>
        <w:jc w:val="both"/>
        <w:rPr>
          <w:szCs w:val="28"/>
        </w:rPr>
      </w:pPr>
      <w:r>
        <w:rPr>
          <w:szCs w:val="28"/>
        </w:rPr>
        <w:t>Объединенная Европа</w:t>
      </w:r>
      <w:r w:rsidR="006363CF" w:rsidRPr="006363CF">
        <w:rPr>
          <w:szCs w:val="28"/>
        </w:rPr>
        <w:t xml:space="preserve"> начал</w:t>
      </w:r>
      <w:r>
        <w:rPr>
          <w:szCs w:val="28"/>
        </w:rPr>
        <w:t>а</w:t>
      </w:r>
      <w:r w:rsidR="006363CF" w:rsidRPr="006363CF">
        <w:rPr>
          <w:szCs w:val="28"/>
        </w:rPr>
        <w:t xml:space="preserve"> реализовать план </w:t>
      </w:r>
      <w:r>
        <w:rPr>
          <w:szCs w:val="28"/>
        </w:rPr>
        <w:t>«</w:t>
      </w:r>
      <w:r w:rsidR="006363CF" w:rsidRPr="006363CF">
        <w:rPr>
          <w:szCs w:val="28"/>
        </w:rPr>
        <w:t>европеизации</w:t>
      </w:r>
      <w:r>
        <w:rPr>
          <w:szCs w:val="28"/>
        </w:rPr>
        <w:t>»</w:t>
      </w:r>
      <w:r w:rsidR="006363CF" w:rsidRPr="006363CF">
        <w:rPr>
          <w:szCs w:val="28"/>
        </w:rPr>
        <w:t xml:space="preserve"> турецкой общины Кипра еще до референдума 2004 г. </w:t>
      </w:r>
      <w:r w:rsidR="006363CF" w:rsidRPr="006363CF">
        <w:rPr>
          <w:rStyle w:val="notranslate"/>
          <w:rFonts w:eastAsiaTheme="majorEastAsia"/>
          <w:szCs w:val="28"/>
        </w:rPr>
        <w:t>По состоянию на 2018 г. ЕС признает Север как находящийся вне контроля правительства Кипра и, следовательно, временно освобожденный от законодательства ЕС.</w:t>
      </w:r>
      <w:r w:rsidR="006363CF" w:rsidRPr="006363CF">
        <w:rPr>
          <w:rStyle w:val="apple-converted-space"/>
          <w:rFonts w:eastAsiaTheme="majorEastAsia"/>
          <w:szCs w:val="28"/>
        </w:rPr>
        <w:t xml:space="preserve"> </w:t>
      </w:r>
      <w:r w:rsidR="006363CF" w:rsidRPr="006363CF">
        <w:rPr>
          <w:rStyle w:val="notranslate"/>
          <w:rFonts w:eastAsiaTheme="majorEastAsia"/>
          <w:szCs w:val="28"/>
        </w:rPr>
        <w:t xml:space="preserve">По мнению Брюсселя, Северный Кипр является юридически частью ЕС, но законы Союза не его территории приостановлены. </w:t>
      </w: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Style w:val="notranslate"/>
          <w:rFonts w:ascii="Times New Roman" w:hAnsi="Times New Roman" w:cs="Times New Roman"/>
          <w:sz w:val="24"/>
          <w:szCs w:val="28"/>
        </w:rPr>
        <w:t>Евро</w:t>
      </w:r>
      <w:r w:rsidRPr="006363CF">
        <w:rPr>
          <w:rStyle w:val="notranslate"/>
          <w:rFonts w:ascii="Times New Roman" w:eastAsiaTheme="majorEastAsia" w:hAnsi="Times New Roman" w:cs="Times New Roman"/>
          <w:sz w:val="24"/>
          <w:szCs w:val="28"/>
        </w:rPr>
        <w:t xml:space="preserve"> также официально не распространяется на турецкую часть Кипра, </w:t>
      </w:r>
      <w:r w:rsidRPr="006363CF">
        <w:rPr>
          <w:rStyle w:val="notranslate"/>
          <w:rFonts w:ascii="Times New Roman" w:hAnsi="Times New Roman" w:cs="Times New Roman"/>
          <w:sz w:val="24"/>
          <w:szCs w:val="28"/>
        </w:rPr>
        <w:t>Шенгенское соглашение</w:t>
      </w:r>
      <w:r w:rsidRPr="006363CF">
        <w:rPr>
          <w:rStyle w:val="notranslate"/>
          <w:rFonts w:ascii="Times New Roman" w:eastAsiaTheme="majorEastAsia" w:hAnsi="Times New Roman" w:cs="Times New Roman"/>
          <w:sz w:val="24"/>
          <w:szCs w:val="28"/>
        </w:rPr>
        <w:t xml:space="preserve"> не действует на Кипре из-за осложнений в </w:t>
      </w:r>
      <w:r w:rsidR="00D820CD">
        <w:rPr>
          <w:rStyle w:val="notranslate"/>
          <w:rFonts w:ascii="Times New Roman" w:eastAsiaTheme="majorEastAsia" w:hAnsi="Times New Roman" w:cs="Times New Roman"/>
          <w:sz w:val="24"/>
          <w:szCs w:val="28"/>
        </w:rPr>
        <w:t>сфере</w:t>
      </w:r>
      <w:r w:rsidRPr="006363CF">
        <w:rPr>
          <w:rStyle w:val="notranslate"/>
          <w:rFonts w:ascii="Times New Roman" w:eastAsiaTheme="majorEastAsia" w:hAnsi="Times New Roman" w:cs="Times New Roman"/>
          <w:sz w:val="24"/>
          <w:szCs w:val="28"/>
        </w:rPr>
        <w:t xml:space="preserve"> безопасности на внешней границе с севером.</w:t>
      </w:r>
      <w:r w:rsidRPr="006363CF">
        <w:rPr>
          <w:rStyle w:val="apple-converted-space"/>
          <w:rFonts w:ascii="Times New Roman" w:eastAsiaTheme="majorEastAsia" w:hAnsi="Times New Roman" w:cs="Times New Roman"/>
          <w:sz w:val="24"/>
          <w:szCs w:val="28"/>
        </w:rPr>
        <w:t xml:space="preserve"> </w:t>
      </w:r>
      <w:r w:rsidRPr="006363CF">
        <w:rPr>
          <w:rStyle w:val="notranslate"/>
          <w:rFonts w:ascii="Times New Roman" w:hAnsi="Times New Roman" w:cs="Times New Roman"/>
          <w:sz w:val="24"/>
          <w:szCs w:val="28"/>
        </w:rPr>
        <w:t xml:space="preserve">Свободное перемещение товаров, капитала, услуг и людей так же является условным. </w:t>
      </w:r>
      <w:r w:rsidRPr="006363CF">
        <w:rPr>
          <w:rStyle w:val="notranslate"/>
          <w:rFonts w:ascii="Times New Roman" w:eastAsiaTheme="majorEastAsia" w:hAnsi="Times New Roman" w:cs="Times New Roman"/>
          <w:sz w:val="24"/>
          <w:szCs w:val="28"/>
        </w:rPr>
        <w:t xml:space="preserve">Турецкие киприоты считаются </w:t>
      </w:r>
      <w:r w:rsidRPr="006363CF">
        <w:rPr>
          <w:rStyle w:val="notranslate"/>
          <w:rFonts w:ascii="Times New Roman" w:hAnsi="Times New Roman" w:cs="Times New Roman"/>
          <w:sz w:val="24"/>
          <w:szCs w:val="28"/>
        </w:rPr>
        <w:t xml:space="preserve">гражданами Европейского Союза, </w:t>
      </w:r>
      <w:r w:rsidRPr="006363CF">
        <w:rPr>
          <w:rStyle w:val="notranslate"/>
          <w:rFonts w:ascii="Times New Roman" w:eastAsiaTheme="majorEastAsia" w:hAnsi="Times New Roman" w:cs="Times New Roman"/>
          <w:sz w:val="24"/>
          <w:szCs w:val="28"/>
        </w:rPr>
        <w:t>поскольку ЕС рассматривает их как граждан единого Кипра, просто живущих на территории, которая временно находящихся за пределами права Республики.</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rStyle w:val="notranslate"/>
          <w:rFonts w:eastAsiaTheme="majorEastAsia"/>
          <w:szCs w:val="28"/>
        </w:rPr>
        <w:t>Однако места в</w:t>
      </w:r>
      <w:r w:rsidRPr="006363CF">
        <w:rPr>
          <w:rStyle w:val="apple-converted-space"/>
          <w:rFonts w:eastAsiaTheme="majorEastAsia"/>
          <w:szCs w:val="28"/>
        </w:rPr>
        <w:t xml:space="preserve"> </w:t>
      </w:r>
      <w:r w:rsidRPr="006363CF">
        <w:rPr>
          <w:rStyle w:val="notranslate"/>
          <w:szCs w:val="28"/>
        </w:rPr>
        <w:t>Европейском парламенте</w:t>
      </w:r>
      <w:r w:rsidRPr="006363CF">
        <w:rPr>
          <w:rStyle w:val="notranslate"/>
          <w:rFonts w:eastAsiaTheme="majorEastAsia"/>
          <w:szCs w:val="28"/>
        </w:rPr>
        <w:t xml:space="preserve"> от Кипра распределяются между всеми общинами.</w:t>
      </w:r>
      <w:r w:rsidRPr="006363CF">
        <w:rPr>
          <w:szCs w:val="28"/>
        </w:rPr>
        <w:t xml:space="preserve"> </w:t>
      </w:r>
    </w:p>
    <w:p w:rsidR="006363CF" w:rsidRPr="006363CF" w:rsidRDefault="006363CF" w:rsidP="006363CF">
      <w:pPr>
        <w:pStyle w:val="ad"/>
        <w:shd w:val="clear" w:color="auto" w:fill="FFFFFF"/>
        <w:spacing w:before="0" w:beforeAutospacing="0" w:after="0" w:afterAutospacing="0" w:line="360" w:lineRule="auto"/>
        <w:ind w:firstLine="709"/>
        <w:jc w:val="both"/>
        <w:rPr>
          <w:rStyle w:val="notranslate"/>
          <w:rFonts w:eastAsiaTheme="majorEastAsia"/>
          <w:szCs w:val="28"/>
        </w:rPr>
      </w:pPr>
      <w:r w:rsidRPr="006363CF">
        <w:rPr>
          <w:rStyle w:val="notranslate"/>
          <w:szCs w:val="28"/>
        </w:rPr>
        <w:t>Натурализованным гражданам ТРСК</w:t>
      </w:r>
      <w:r w:rsidRPr="006363CF">
        <w:rPr>
          <w:rStyle w:val="notranslate"/>
          <w:rFonts w:eastAsiaTheme="majorEastAsia"/>
          <w:szCs w:val="28"/>
        </w:rPr>
        <w:t xml:space="preserve"> или иностранцам, имеющим паспорт, </w:t>
      </w:r>
      <w:r w:rsidR="00D820CD">
        <w:rPr>
          <w:rStyle w:val="notranslate"/>
          <w:rFonts w:eastAsiaTheme="majorEastAsia"/>
          <w:szCs w:val="28"/>
        </w:rPr>
        <w:t>«</w:t>
      </w:r>
      <w:r w:rsidRPr="006363CF">
        <w:rPr>
          <w:rStyle w:val="notranslate"/>
          <w:rFonts w:eastAsiaTheme="majorEastAsia"/>
          <w:szCs w:val="28"/>
        </w:rPr>
        <w:t>проставленный</w:t>
      </w:r>
      <w:r w:rsidR="00D820CD">
        <w:rPr>
          <w:rStyle w:val="notranslate"/>
          <w:rFonts w:eastAsiaTheme="majorEastAsia"/>
          <w:szCs w:val="28"/>
        </w:rPr>
        <w:t>»</w:t>
      </w:r>
      <w:r w:rsidRPr="006363CF">
        <w:rPr>
          <w:rStyle w:val="notranslate"/>
          <w:rFonts w:eastAsiaTheme="majorEastAsia"/>
          <w:szCs w:val="28"/>
        </w:rPr>
        <w:t xml:space="preserve"> властями Северного Кипра, может быть отказано во въезде в Республику Кипр или Грецию. Республика Кипр позволяет своим гражданам и иностранцам пересекать «</w:t>
      </w:r>
      <w:r w:rsidRPr="006363CF">
        <w:rPr>
          <w:rStyle w:val="notranslate"/>
          <w:szCs w:val="28"/>
        </w:rPr>
        <w:t>Зеленую линию</w:t>
      </w:r>
      <w:r w:rsidRPr="006363CF">
        <w:rPr>
          <w:rStyle w:val="notranslate"/>
          <w:rFonts w:eastAsiaTheme="majorEastAsia"/>
          <w:szCs w:val="28"/>
        </w:rPr>
        <w:t xml:space="preserve">» в некоторых специальных пунктах. </w:t>
      </w:r>
    </w:p>
    <w:p w:rsidR="006363CF" w:rsidRPr="006363CF" w:rsidRDefault="006363CF" w:rsidP="006363CF">
      <w:pPr>
        <w:pStyle w:val="ad"/>
        <w:shd w:val="clear" w:color="auto" w:fill="FFFFFF"/>
        <w:spacing w:before="0" w:beforeAutospacing="0" w:after="0" w:afterAutospacing="0" w:line="360" w:lineRule="auto"/>
        <w:ind w:firstLine="709"/>
        <w:jc w:val="both"/>
        <w:rPr>
          <w:rStyle w:val="notranslate"/>
          <w:rFonts w:eastAsiaTheme="majorEastAsia"/>
          <w:szCs w:val="28"/>
        </w:rPr>
      </w:pPr>
      <w:r w:rsidRPr="006363CF">
        <w:rPr>
          <w:rStyle w:val="notranslate"/>
          <w:rFonts w:eastAsiaTheme="majorEastAsia"/>
          <w:szCs w:val="28"/>
        </w:rPr>
        <w:t>Предложения по возобновлению</w:t>
      </w:r>
      <w:r w:rsidR="00D820CD">
        <w:rPr>
          <w:rStyle w:val="notranslate"/>
          <w:rFonts w:eastAsiaTheme="majorEastAsia"/>
          <w:szCs w:val="28"/>
        </w:rPr>
        <w:t xml:space="preserve"> официальных</w:t>
      </w:r>
      <w:r w:rsidRPr="006363CF">
        <w:rPr>
          <w:rStyle w:val="notranslate"/>
          <w:rFonts w:eastAsiaTheme="majorEastAsia"/>
          <w:szCs w:val="28"/>
        </w:rPr>
        <w:t xml:space="preserve"> торго</w:t>
      </w:r>
      <w:r w:rsidR="00D820CD">
        <w:rPr>
          <w:rStyle w:val="notranslate"/>
          <w:rFonts w:eastAsiaTheme="majorEastAsia"/>
          <w:szCs w:val="28"/>
        </w:rPr>
        <w:t>вых</w:t>
      </w:r>
      <w:r w:rsidR="0059738D">
        <w:rPr>
          <w:rStyle w:val="notranslate"/>
          <w:rFonts w:eastAsiaTheme="majorEastAsia"/>
          <w:szCs w:val="28"/>
        </w:rPr>
        <w:t xml:space="preserve"> </w:t>
      </w:r>
      <w:r w:rsidR="00D820CD">
        <w:rPr>
          <w:rStyle w:val="notranslate"/>
          <w:rFonts w:eastAsiaTheme="majorEastAsia"/>
          <w:szCs w:val="28"/>
        </w:rPr>
        <w:t>отношений</w:t>
      </w:r>
      <w:r w:rsidRPr="006363CF">
        <w:rPr>
          <w:rStyle w:val="notranslate"/>
          <w:rFonts w:eastAsiaTheme="majorEastAsia"/>
          <w:szCs w:val="28"/>
        </w:rPr>
        <w:t xml:space="preserve"> между Севером и Югом, озвученные еще в 2004 г.</w:t>
      </w:r>
      <w:r w:rsidR="0059738D">
        <w:rPr>
          <w:rStyle w:val="notranslate"/>
          <w:rFonts w:eastAsiaTheme="majorEastAsia"/>
          <w:szCs w:val="28"/>
        </w:rPr>
        <w:t>,</w:t>
      </w:r>
      <w:r w:rsidRPr="006363CF">
        <w:rPr>
          <w:rStyle w:val="notranslate"/>
          <w:rFonts w:eastAsiaTheme="majorEastAsia"/>
          <w:szCs w:val="28"/>
        </w:rPr>
        <w:t xml:space="preserve"> так и не были реализованы в полном объеме</w:t>
      </w:r>
      <w:r w:rsidR="0059738D">
        <w:rPr>
          <w:rStyle w:val="notranslate"/>
          <w:rFonts w:eastAsiaTheme="majorEastAsia"/>
          <w:szCs w:val="28"/>
        </w:rPr>
        <w:t xml:space="preserve"> ввиду</w:t>
      </w:r>
      <w:r w:rsidRPr="006363CF">
        <w:rPr>
          <w:rStyle w:val="notranslate"/>
          <w:rFonts w:eastAsiaTheme="majorEastAsia"/>
          <w:szCs w:val="28"/>
        </w:rPr>
        <w:t xml:space="preserve"> противодействия греческой общины. </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rStyle w:val="notranslate"/>
          <w:rFonts w:eastAsiaTheme="majorEastAsia"/>
          <w:szCs w:val="28"/>
        </w:rPr>
        <w:lastRenderedPageBreak/>
        <w:t>ЕС помог киприотам-туркам в разработке и подготовке к применению законов, унифицированных с правом ЕС.</w:t>
      </w:r>
      <w:r w:rsidRPr="006363CF">
        <w:rPr>
          <w:rStyle w:val="apple-converted-space"/>
          <w:rFonts w:eastAsiaTheme="majorEastAsia"/>
          <w:szCs w:val="28"/>
        </w:rPr>
        <w:t xml:space="preserve"> </w:t>
      </w:r>
      <w:r w:rsidRPr="006363CF">
        <w:rPr>
          <w:rStyle w:val="notranslate"/>
          <w:rFonts w:eastAsiaTheme="majorEastAsia"/>
          <w:szCs w:val="28"/>
        </w:rPr>
        <w:t>В соответствии с Положением о финансовой помощи ЕС финансировал инфраструктурные проекты, развитие гражданского общества. Для управления проектами Е</w:t>
      </w:r>
      <w:r w:rsidR="0059738D">
        <w:rPr>
          <w:rStyle w:val="notranslate"/>
          <w:rFonts w:eastAsiaTheme="majorEastAsia"/>
          <w:szCs w:val="28"/>
        </w:rPr>
        <w:t>вросоюз</w:t>
      </w:r>
      <w:r w:rsidRPr="006363CF">
        <w:rPr>
          <w:rStyle w:val="notranslate"/>
          <w:rFonts w:eastAsiaTheme="majorEastAsia"/>
          <w:szCs w:val="28"/>
        </w:rPr>
        <w:t xml:space="preserve"> организовал на Севере Кипра ряд учреждений,</w:t>
      </w:r>
      <w:r w:rsidR="0059738D">
        <w:rPr>
          <w:rStyle w:val="notranslate"/>
          <w:rFonts w:eastAsiaTheme="majorEastAsia"/>
          <w:szCs w:val="28"/>
        </w:rPr>
        <w:t xml:space="preserve"> например,</w:t>
      </w:r>
      <w:r w:rsidRPr="006363CF">
        <w:rPr>
          <w:rStyle w:val="notranslate"/>
          <w:rFonts w:eastAsiaTheme="majorEastAsia"/>
          <w:szCs w:val="28"/>
        </w:rPr>
        <w:t xml:space="preserve"> Координационный офис ЕС.</w:t>
      </w:r>
      <w:r w:rsidR="0059738D" w:rsidRPr="0059738D">
        <w:rPr>
          <w:rStyle w:val="a7"/>
          <w:rFonts w:eastAsiaTheme="majorEastAsia"/>
          <w:szCs w:val="28"/>
        </w:rPr>
        <w:t xml:space="preserve"> </w:t>
      </w:r>
      <w:r w:rsidR="0059738D" w:rsidRPr="006363CF">
        <w:rPr>
          <w:rStyle w:val="a7"/>
          <w:rFonts w:eastAsiaTheme="majorEastAsia"/>
          <w:szCs w:val="28"/>
        </w:rPr>
        <w:footnoteReference w:id="116"/>
      </w:r>
    </w:p>
    <w:p w:rsidR="006363CF" w:rsidRPr="006363CF" w:rsidRDefault="006363CF" w:rsidP="006363CF">
      <w:pPr>
        <w:spacing w:after="0" w:line="360" w:lineRule="auto"/>
        <w:ind w:firstLine="709"/>
        <w:jc w:val="both"/>
        <w:rPr>
          <w:rFonts w:ascii="Times New Roman" w:eastAsia="Times New Roman" w:hAnsi="Times New Roman" w:cs="Times New Roman"/>
          <w:sz w:val="24"/>
          <w:szCs w:val="28"/>
        </w:rPr>
      </w:pPr>
      <w:r w:rsidRPr="006363CF">
        <w:rPr>
          <w:rStyle w:val="notranslate"/>
          <w:rFonts w:ascii="Times New Roman" w:hAnsi="Times New Roman" w:cs="Times New Roman"/>
          <w:sz w:val="24"/>
          <w:szCs w:val="28"/>
          <w:bdr w:val="none" w:sz="0" w:space="0" w:color="auto" w:frame="1"/>
        </w:rPr>
        <w:t>В рамках программы «европеизации» Е</w:t>
      </w:r>
      <w:r w:rsidR="0059738D">
        <w:rPr>
          <w:rStyle w:val="notranslate"/>
          <w:rFonts w:ascii="Times New Roman" w:hAnsi="Times New Roman" w:cs="Times New Roman"/>
          <w:sz w:val="24"/>
          <w:szCs w:val="28"/>
          <w:bdr w:val="none" w:sz="0" w:space="0" w:color="auto" w:frame="1"/>
        </w:rPr>
        <w:t>вросоюзом</w:t>
      </w:r>
      <w:r w:rsidRPr="006363CF">
        <w:rPr>
          <w:rStyle w:val="notranslate"/>
          <w:rFonts w:ascii="Times New Roman" w:hAnsi="Times New Roman" w:cs="Times New Roman"/>
          <w:sz w:val="24"/>
          <w:szCs w:val="28"/>
          <w:bdr w:val="none" w:sz="0" w:space="0" w:color="auto" w:frame="1"/>
        </w:rPr>
        <w:t xml:space="preserve"> была оказана финансовая помощь Северному Кипру, </w:t>
      </w:r>
      <w:r w:rsidR="0059738D">
        <w:rPr>
          <w:rStyle w:val="notranslate"/>
          <w:rFonts w:ascii="Times New Roman" w:hAnsi="Times New Roman" w:cs="Times New Roman"/>
          <w:sz w:val="24"/>
          <w:szCs w:val="28"/>
          <w:bdr w:val="none" w:sz="0" w:space="0" w:color="auto" w:frame="1"/>
        </w:rPr>
        <w:t>однако</w:t>
      </w:r>
      <w:r w:rsidRPr="006363CF">
        <w:rPr>
          <w:rStyle w:val="notranslate"/>
          <w:rFonts w:ascii="Times New Roman" w:hAnsi="Times New Roman" w:cs="Times New Roman"/>
          <w:sz w:val="24"/>
          <w:szCs w:val="28"/>
          <w:bdr w:val="none" w:sz="0" w:space="0" w:color="auto" w:frame="1"/>
        </w:rPr>
        <w:t xml:space="preserve"> она конкурирует с помощью и инвестициями от традиционного покровител</w:t>
      </w:r>
      <w:r w:rsidR="0059738D">
        <w:rPr>
          <w:rStyle w:val="notranslate"/>
          <w:rFonts w:ascii="Times New Roman" w:hAnsi="Times New Roman" w:cs="Times New Roman"/>
          <w:sz w:val="24"/>
          <w:szCs w:val="28"/>
          <w:bdr w:val="none" w:sz="0" w:space="0" w:color="auto" w:frame="1"/>
        </w:rPr>
        <w:t>я</w:t>
      </w:r>
      <w:r w:rsidRPr="006363CF">
        <w:rPr>
          <w:rStyle w:val="notranslate"/>
          <w:rFonts w:ascii="Times New Roman" w:hAnsi="Times New Roman" w:cs="Times New Roman"/>
          <w:sz w:val="24"/>
          <w:szCs w:val="28"/>
          <w:bdr w:val="none" w:sz="0" w:space="0" w:color="auto" w:frame="1"/>
        </w:rPr>
        <w:t xml:space="preserve"> киприотов</w:t>
      </w:r>
      <w:r w:rsidR="0059738D">
        <w:rPr>
          <w:rStyle w:val="notranslate"/>
          <w:rFonts w:ascii="Times New Roman" w:hAnsi="Times New Roman" w:cs="Times New Roman"/>
          <w:sz w:val="24"/>
          <w:szCs w:val="28"/>
          <w:bdr w:val="none" w:sz="0" w:space="0" w:color="auto" w:frame="1"/>
        </w:rPr>
        <w:t>-турок — континентальной</w:t>
      </w:r>
      <w:r w:rsidRPr="006363CF">
        <w:rPr>
          <w:rStyle w:val="notranslate"/>
          <w:rFonts w:ascii="Times New Roman" w:hAnsi="Times New Roman" w:cs="Times New Roman"/>
          <w:sz w:val="24"/>
          <w:szCs w:val="28"/>
          <w:bdr w:val="none" w:sz="0" w:space="0" w:color="auto" w:frame="1"/>
        </w:rPr>
        <w:t xml:space="preserve"> Турции. Для них</w:t>
      </w:r>
      <w:r w:rsidR="0059738D">
        <w:rPr>
          <w:rStyle w:val="notranslate"/>
          <w:rFonts w:ascii="Times New Roman" w:hAnsi="Times New Roman" w:cs="Times New Roman"/>
          <w:sz w:val="24"/>
          <w:szCs w:val="28"/>
          <w:bdr w:val="none" w:sz="0" w:space="0" w:color="auto" w:frame="1"/>
        </w:rPr>
        <w:t xml:space="preserve">, согласно мнению выдающего британского журналиста </w:t>
      </w:r>
      <w:r w:rsidRPr="006363CF">
        <w:rPr>
          <w:rStyle w:val="notranslate"/>
          <w:rFonts w:ascii="Times New Roman" w:hAnsi="Times New Roman" w:cs="Times New Roman"/>
          <w:sz w:val="24"/>
          <w:szCs w:val="28"/>
          <w:bdr w:val="none" w:sz="0" w:space="0" w:color="auto" w:frame="1"/>
        </w:rPr>
        <w:t>Томаса</w:t>
      </w:r>
      <w:r w:rsidR="0059738D">
        <w:rPr>
          <w:rStyle w:val="notranslate"/>
          <w:rFonts w:ascii="Times New Roman" w:hAnsi="Times New Roman" w:cs="Times New Roman"/>
          <w:sz w:val="24"/>
          <w:szCs w:val="28"/>
          <w:bdr w:val="none" w:sz="0" w:space="0" w:color="auto" w:frame="1"/>
        </w:rPr>
        <w:t xml:space="preserve"> де</w:t>
      </w:r>
      <w:r w:rsidRPr="006363CF">
        <w:rPr>
          <w:rStyle w:val="notranslate"/>
          <w:rFonts w:ascii="Times New Roman" w:hAnsi="Times New Roman" w:cs="Times New Roman"/>
          <w:sz w:val="24"/>
          <w:szCs w:val="28"/>
          <w:bdr w:val="none" w:sz="0" w:space="0" w:color="auto" w:frame="1"/>
        </w:rPr>
        <w:t xml:space="preserve"> Ваала</w:t>
      </w:r>
      <w:r w:rsidR="0059738D">
        <w:rPr>
          <w:rStyle w:val="notranslate"/>
          <w:rFonts w:ascii="Times New Roman" w:hAnsi="Times New Roman" w:cs="Times New Roman"/>
          <w:sz w:val="24"/>
          <w:szCs w:val="28"/>
          <w:bdr w:val="none" w:sz="0" w:space="0" w:color="auto" w:frame="1"/>
        </w:rPr>
        <w:t>,</w:t>
      </w:r>
      <w:r w:rsidRPr="006363CF">
        <w:rPr>
          <w:rStyle w:val="notranslate"/>
          <w:rFonts w:ascii="Times New Roman" w:hAnsi="Times New Roman" w:cs="Times New Roman"/>
          <w:sz w:val="24"/>
          <w:szCs w:val="28"/>
          <w:bdr w:val="none" w:sz="0" w:space="0" w:color="auto" w:frame="1"/>
        </w:rPr>
        <w:t xml:space="preserve"> «Турция по-прежнему остается родиной, ЕС по-прежнему остается мачехой»</w:t>
      </w:r>
      <w:r w:rsidRPr="006363CF">
        <w:rPr>
          <w:rStyle w:val="a7"/>
          <w:rFonts w:ascii="Times New Roman" w:hAnsi="Times New Roman" w:cs="Times New Roman"/>
          <w:sz w:val="24"/>
          <w:szCs w:val="28"/>
          <w:bdr w:val="none" w:sz="0" w:space="0" w:color="auto" w:frame="1"/>
        </w:rPr>
        <w:t xml:space="preserve"> </w:t>
      </w:r>
      <w:r w:rsidRPr="006363CF">
        <w:rPr>
          <w:rStyle w:val="a7"/>
          <w:rFonts w:ascii="Times New Roman" w:hAnsi="Times New Roman" w:cs="Times New Roman"/>
          <w:sz w:val="24"/>
          <w:szCs w:val="28"/>
          <w:bdr w:val="none" w:sz="0" w:space="0" w:color="auto" w:frame="1"/>
        </w:rPr>
        <w:footnoteReference w:id="117"/>
      </w:r>
      <w:r w:rsidRPr="006363CF">
        <w:rPr>
          <w:rStyle w:val="notranslate"/>
          <w:rFonts w:ascii="Times New Roman" w:hAnsi="Times New Roman" w:cs="Times New Roman"/>
          <w:sz w:val="24"/>
          <w:szCs w:val="28"/>
          <w:bdr w:val="none" w:sz="0" w:space="0" w:color="auto" w:frame="1"/>
        </w:rPr>
        <w:t>.</w:t>
      </w:r>
      <w:r w:rsidRPr="006363CF">
        <w:rPr>
          <w:rStyle w:val="apple-converted-space"/>
          <w:rFonts w:ascii="Times New Roman" w:hAnsi="Times New Roman" w:cs="Times New Roman"/>
          <w:sz w:val="24"/>
          <w:szCs w:val="28"/>
        </w:rPr>
        <w:t xml:space="preserve"> </w:t>
      </w:r>
    </w:p>
    <w:p w:rsidR="006363CF" w:rsidRPr="006363CF" w:rsidRDefault="006363CF" w:rsidP="006363CF">
      <w:pPr>
        <w:spacing w:after="0" w:line="360" w:lineRule="auto"/>
        <w:ind w:firstLine="709"/>
        <w:jc w:val="both"/>
        <w:rPr>
          <w:rFonts w:ascii="Times New Roman" w:eastAsia="Times New Roman" w:hAnsi="Times New Roman" w:cs="Times New Roman"/>
          <w:sz w:val="24"/>
          <w:szCs w:val="28"/>
        </w:rPr>
      </w:pPr>
      <w:r w:rsidRPr="006363CF">
        <w:rPr>
          <w:rFonts w:ascii="Times New Roman" w:eastAsia="Times New Roman" w:hAnsi="Times New Roman" w:cs="Times New Roman"/>
          <w:sz w:val="24"/>
          <w:szCs w:val="28"/>
        </w:rPr>
        <w:t>Европейские эксперты, анализируя опыт Е</w:t>
      </w:r>
      <w:r w:rsidR="0059738D">
        <w:rPr>
          <w:rFonts w:ascii="Times New Roman" w:eastAsia="Times New Roman" w:hAnsi="Times New Roman" w:cs="Times New Roman"/>
          <w:sz w:val="24"/>
          <w:szCs w:val="28"/>
        </w:rPr>
        <w:t>вросоюза</w:t>
      </w:r>
      <w:r w:rsidRPr="006363CF">
        <w:rPr>
          <w:rFonts w:ascii="Times New Roman" w:eastAsia="Times New Roman" w:hAnsi="Times New Roman" w:cs="Times New Roman"/>
          <w:sz w:val="24"/>
          <w:szCs w:val="28"/>
        </w:rPr>
        <w:t xml:space="preserve">, отмечают: </w:t>
      </w:r>
      <w:r w:rsidRPr="006363CF">
        <w:rPr>
          <w:rFonts w:ascii="Times New Roman" w:hAnsi="Times New Roman" w:cs="Times New Roman"/>
          <w:sz w:val="24"/>
          <w:szCs w:val="28"/>
        </w:rPr>
        <w:t>«Неспособность ЕС содействовать разрешению кипрского вопроса является давней проблемой»</w:t>
      </w:r>
      <w:r w:rsidRPr="006363CF">
        <w:rPr>
          <w:rStyle w:val="a7"/>
          <w:rFonts w:ascii="Times New Roman" w:hAnsi="Times New Roman" w:cs="Times New Roman"/>
          <w:sz w:val="24"/>
          <w:szCs w:val="28"/>
        </w:rPr>
        <w:footnoteReference w:id="118"/>
      </w:r>
      <w:r w:rsidRPr="006363CF">
        <w:rPr>
          <w:rFonts w:ascii="Times New Roman" w:hAnsi="Times New Roman" w:cs="Times New Roman"/>
          <w:sz w:val="24"/>
          <w:szCs w:val="28"/>
        </w:rPr>
        <w:t xml:space="preserve">. </w:t>
      </w:r>
      <w:r w:rsidR="0059738D">
        <w:rPr>
          <w:rFonts w:ascii="Times New Roman" w:hAnsi="Times New Roman" w:cs="Times New Roman"/>
          <w:sz w:val="24"/>
          <w:szCs w:val="28"/>
        </w:rPr>
        <w:t>Е</w:t>
      </w:r>
      <w:r w:rsidRPr="006363CF">
        <w:rPr>
          <w:rFonts w:ascii="Times New Roman" w:hAnsi="Times New Roman" w:cs="Times New Roman"/>
          <w:sz w:val="24"/>
          <w:szCs w:val="28"/>
        </w:rPr>
        <w:t>е истоки следует искать в 2004 г., когда объединени</w:t>
      </w:r>
      <w:r w:rsidR="0059738D">
        <w:rPr>
          <w:rFonts w:ascii="Times New Roman" w:hAnsi="Times New Roman" w:cs="Times New Roman"/>
          <w:sz w:val="24"/>
          <w:szCs w:val="28"/>
        </w:rPr>
        <w:t>я</w:t>
      </w:r>
      <w:r w:rsidRPr="006363CF">
        <w:rPr>
          <w:rFonts w:ascii="Times New Roman" w:hAnsi="Times New Roman" w:cs="Times New Roman"/>
          <w:sz w:val="24"/>
          <w:szCs w:val="28"/>
        </w:rPr>
        <w:t xml:space="preserve"> острова не произошло</w:t>
      </w:r>
      <w:r w:rsidR="0059738D">
        <w:rPr>
          <w:rFonts w:ascii="Times New Roman" w:hAnsi="Times New Roman" w:cs="Times New Roman"/>
          <w:sz w:val="24"/>
          <w:szCs w:val="28"/>
        </w:rPr>
        <w:t xml:space="preserve"> несмотря на прилагаемые институциональные усилия, и Кипр вступил в ЕС с неразрешенным территориальным спором</w:t>
      </w:r>
      <w:r w:rsidRPr="006363CF">
        <w:rPr>
          <w:rFonts w:ascii="Times New Roman" w:hAnsi="Times New Roman" w:cs="Times New Roman"/>
          <w:sz w:val="24"/>
          <w:szCs w:val="28"/>
        </w:rPr>
        <w:t xml:space="preserve">. </w:t>
      </w:r>
      <w:r w:rsidR="0059738D">
        <w:rPr>
          <w:rFonts w:ascii="Times New Roman" w:hAnsi="Times New Roman" w:cs="Times New Roman"/>
          <w:sz w:val="24"/>
          <w:szCs w:val="28"/>
        </w:rPr>
        <w:t>Г</w:t>
      </w:r>
      <w:r w:rsidRPr="006363CF">
        <w:rPr>
          <w:rFonts w:ascii="Times New Roman" w:hAnsi="Times New Roman" w:cs="Times New Roman"/>
          <w:sz w:val="24"/>
          <w:szCs w:val="28"/>
        </w:rPr>
        <w:t xml:space="preserve">реческая часть острова все равно была принята в </w:t>
      </w:r>
      <w:r w:rsidR="0059738D">
        <w:rPr>
          <w:rFonts w:ascii="Times New Roman" w:hAnsi="Times New Roman" w:cs="Times New Roman"/>
          <w:sz w:val="24"/>
          <w:szCs w:val="28"/>
        </w:rPr>
        <w:t>европейское членство</w:t>
      </w:r>
      <w:r w:rsidRPr="006363CF">
        <w:rPr>
          <w:rFonts w:ascii="Times New Roman" w:hAnsi="Times New Roman" w:cs="Times New Roman"/>
          <w:sz w:val="24"/>
          <w:szCs w:val="28"/>
        </w:rPr>
        <w:t>, хотя</w:t>
      </w:r>
      <w:r w:rsidR="0059738D">
        <w:rPr>
          <w:rFonts w:ascii="Times New Roman" w:hAnsi="Times New Roman" w:cs="Times New Roman"/>
          <w:sz w:val="24"/>
          <w:szCs w:val="28"/>
        </w:rPr>
        <w:t xml:space="preserve"> первоначально </w:t>
      </w:r>
      <w:r w:rsidRPr="006363CF">
        <w:rPr>
          <w:rFonts w:ascii="Times New Roman" w:hAnsi="Times New Roman" w:cs="Times New Roman"/>
          <w:sz w:val="24"/>
          <w:szCs w:val="28"/>
        </w:rPr>
        <w:t>предполагалось вхождение в Союз</w:t>
      </w:r>
      <w:r w:rsidR="0059738D">
        <w:rPr>
          <w:rFonts w:ascii="Times New Roman" w:hAnsi="Times New Roman" w:cs="Times New Roman"/>
          <w:sz w:val="24"/>
          <w:szCs w:val="28"/>
        </w:rPr>
        <w:t xml:space="preserve"> лишь объединенного Кипра</w:t>
      </w:r>
      <w:r w:rsidRPr="006363CF">
        <w:rPr>
          <w:rFonts w:ascii="Times New Roman" w:hAnsi="Times New Roman" w:cs="Times New Roman"/>
          <w:sz w:val="24"/>
          <w:szCs w:val="28"/>
        </w:rPr>
        <w:t>.</w:t>
      </w:r>
    </w:p>
    <w:p w:rsidR="006363CF" w:rsidRPr="006363CF" w:rsidRDefault="006363CF" w:rsidP="006363CF">
      <w:pPr>
        <w:spacing w:after="0" w:line="360" w:lineRule="auto"/>
        <w:ind w:firstLine="709"/>
        <w:jc w:val="both"/>
        <w:rPr>
          <w:rFonts w:ascii="Times New Roman" w:eastAsia="Times New Roman" w:hAnsi="Times New Roman" w:cs="Times New Roman"/>
          <w:sz w:val="24"/>
          <w:szCs w:val="28"/>
        </w:rPr>
      </w:pPr>
      <w:r w:rsidRPr="006363CF">
        <w:rPr>
          <w:rStyle w:val="notranslate"/>
          <w:rFonts w:ascii="Times New Roman" w:hAnsi="Times New Roman" w:cs="Times New Roman"/>
          <w:sz w:val="24"/>
          <w:szCs w:val="28"/>
          <w:bdr w:val="none" w:sz="0" w:space="0" w:color="auto" w:frame="1"/>
        </w:rPr>
        <w:t>Присоединение Республики Кипр к ЕС</w:t>
      </w:r>
      <w:r w:rsidR="0059738D">
        <w:rPr>
          <w:rStyle w:val="notranslate"/>
          <w:rFonts w:ascii="Times New Roman" w:hAnsi="Times New Roman" w:cs="Times New Roman"/>
          <w:sz w:val="24"/>
          <w:szCs w:val="28"/>
          <w:bdr w:val="none" w:sz="0" w:space="0" w:color="auto" w:frame="1"/>
        </w:rPr>
        <w:t xml:space="preserve"> с исключением из процесса киприотов-турок </w:t>
      </w:r>
      <w:r w:rsidRPr="006363CF">
        <w:rPr>
          <w:rStyle w:val="notranslate"/>
          <w:rFonts w:ascii="Times New Roman" w:hAnsi="Times New Roman" w:cs="Times New Roman"/>
          <w:sz w:val="24"/>
          <w:szCs w:val="28"/>
          <w:bdr w:val="none" w:sz="0" w:space="0" w:color="auto" w:frame="1"/>
        </w:rPr>
        <w:t>также представляет собой серьезную проблему для руководства Е</w:t>
      </w:r>
      <w:r w:rsidR="0059738D">
        <w:rPr>
          <w:rStyle w:val="notranslate"/>
          <w:rFonts w:ascii="Times New Roman" w:hAnsi="Times New Roman" w:cs="Times New Roman"/>
          <w:sz w:val="24"/>
          <w:szCs w:val="28"/>
          <w:bdr w:val="none" w:sz="0" w:space="0" w:color="auto" w:frame="1"/>
        </w:rPr>
        <w:t>вросоюза</w:t>
      </w:r>
      <w:r w:rsidRPr="006363CF">
        <w:rPr>
          <w:rStyle w:val="notranslate"/>
          <w:rFonts w:ascii="Times New Roman" w:hAnsi="Times New Roman" w:cs="Times New Roman"/>
          <w:sz w:val="24"/>
          <w:szCs w:val="28"/>
          <w:bdr w:val="none" w:sz="0" w:space="0" w:color="auto" w:frame="1"/>
        </w:rPr>
        <w:t xml:space="preserve"> по широкому кругу вопросов, включая </w:t>
      </w:r>
      <w:r w:rsidR="0059738D">
        <w:rPr>
          <w:rStyle w:val="notranslate"/>
          <w:rFonts w:ascii="Times New Roman" w:hAnsi="Times New Roman" w:cs="Times New Roman"/>
          <w:sz w:val="24"/>
          <w:szCs w:val="28"/>
          <w:bdr w:val="none" w:sz="0" w:space="0" w:color="auto" w:frame="1"/>
        </w:rPr>
        <w:t>одну из целей внешней политики и политики безопасности</w:t>
      </w:r>
      <w:r w:rsidRPr="006363CF">
        <w:rPr>
          <w:rStyle w:val="notranslate"/>
          <w:rFonts w:ascii="Times New Roman" w:hAnsi="Times New Roman" w:cs="Times New Roman"/>
          <w:sz w:val="24"/>
          <w:szCs w:val="28"/>
          <w:bdr w:val="none" w:sz="0" w:space="0" w:color="auto" w:frame="1"/>
        </w:rPr>
        <w:t xml:space="preserve"> ЕС</w:t>
      </w:r>
      <w:r w:rsidR="0059738D">
        <w:rPr>
          <w:rStyle w:val="notranslate"/>
          <w:rFonts w:ascii="Times New Roman" w:hAnsi="Times New Roman" w:cs="Times New Roman"/>
          <w:sz w:val="24"/>
          <w:szCs w:val="28"/>
          <w:bdr w:val="none" w:sz="0" w:space="0" w:color="auto" w:frame="1"/>
        </w:rPr>
        <w:t xml:space="preserve"> — </w:t>
      </w:r>
      <w:r w:rsidRPr="006363CF">
        <w:rPr>
          <w:rStyle w:val="notranslate"/>
          <w:rFonts w:ascii="Times New Roman" w:hAnsi="Times New Roman" w:cs="Times New Roman"/>
          <w:sz w:val="24"/>
          <w:szCs w:val="28"/>
          <w:bdr w:val="none" w:sz="0" w:space="0" w:color="auto" w:frame="1"/>
        </w:rPr>
        <w:t>достижени</w:t>
      </w:r>
      <w:r w:rsidR="0059738D">
        <w:rPr>
          <w:rStyle w:val="notranslate"/>
          <w:rFonts w:ascii="Times New Roman" w:hAnsi="Times New Roman" w:cs="Times New Roman"/>
          <w:sz w:val="24"/>
          <w:szCs w:val="28"/>
          <w:bdr w:val="none" w:sz="0" w:space="0" w:color="auto" w:frame="1"/>
        </w:rPr>
        <w:t>е политической и военной</w:t>
      </w:r>
      <w:r w:rsidRPr="006363CF">
        <w:rPr>
          <w:rStyle w:val="notranslate"/>
          <w:rFonts w:ascii="Times New Roman" w:hAnsi="Times New Roman" w:cs="Times New Roman"/>
          <w:sz w:val="24"/>
          <w:szCs w:val="28"/>
          <w:bdr w:val="none" w:sz="0" w:space="0" w:color="auto" w:frame="1"/>
        </w:rPr>
        <w:t xml:space="preserve"> стабильности в восточном Средиземноморье.</w:t>
      </w:r>
      <w:r w:rsidRPr="006363CF">
        <w:rPr>
          <w:rStyle w:val="apple-converted-space"/>
          <w:rFonts w:ascii="Times New Roman" w:hAnsi="Times New Roman" w:cs="Times New Roman"/>
          <w:sz w:val="24"/>
          <w:szCs w:val="28"/>
        </w:rPr>
        <w:t xml:space="preserve"> </w:t>
      </w:r>
      <w:r w:rsidRPr="006363CF">
        <w:rPr>
          <w:rStyle w:val="notranslate"/>
          <w:rFonts w:ascii="Times New Roman" w:hAnsi="Times New Roman" w:cs="Times New Roman"/>
          <w:sz w:val="24"/>
          <w:szCs w:val="28"/>
          <w:bdr w:val="none" w:sz="0" w:space="0" w:color="auto" w:frame="1"/>
        </w:rPr>
        <w:t>Присоединение</w:t>
      </w:r>
      <w:r w:rsidR="0059738D">
        <w:rPr>
          <w:rStyle w:val="notranslate"/>
          <w:rFonts w:ascii="Times New Roman" w:hAnsi="Times New Roman" w:cs="Times New Roman"/>
          <w:sz w:val="24"/>
          <w:szCs w:val="28"/>
          <w:bdr w:val="none" w:sz="0" w:space="0" w:color="auto" w:frame="1"/>
        </w:rPr>
        <w:t xml:space="preserve"> «неразрешенного» Кипра</w:t>
      </w:r>
      <w:r w:rsidRPr="006363CF">
        <w:rPr>
          <w:rStyle w:val="notranslate"/>
          <w:rFonts w:ascii="Times New Roman" w:hAnsi="Times New Roman" w:cs="Times New Roman"/>
          <w:sz w:val="24"/>
          <w:szCs w:val="28"/>
          <w:bdr w:val="none" w:sz="0" w:space="0" w:color="auto" w:frame="1"/>
        </w:rPr>
        <w:t xml:space="preserve"> к ЕС также создает </w:t>
      </w:r>
      <w:r w:rsidR="0059738D">
        <w:rPr>
          <w:rStyle w:val="notranslate"/>
          <w:rFonts w:ascii="Times New Roman" w:hAnsi="Times New Roman" w:cs="Times New Roman"/>
          <w:sz w:val="24"/>
          <w:szCs w:val="28"/>
          <w:bdr w:val="none" w:sz="0" w:space="0" w:color="auto" w:frame="1"/>
        </w:rPr>
        <w:t>некую</w:t>
      </w:r>
      <w:r w:rsidRPr="006363CF">
        <w:rPr>
          <w:rStyle w:val="notranslate"/>
          <w:rFonts w:ascii="Times New Roman" w:hAnsi="Times New Roman" w:cs="Times New Roman"/>
          <w:sz w:val="24"/>
          <w:szCs w:val="28"/>
          <w:bdr w:val="none" w:sz="0" w:space="0" w:color="auto" w:frame="1"/>
        </w:rPr>
        <w:t xml:space="preserve"> исключ</w:t>
      </w:r>
      <w:r w:rsidR="0059738D">
        <w:rPr>
          <w:rStyle w:val="notranslate"/>
          <w:rFonts w:ascii="Times New Roman" w:hAnsi="Times New Roman" w:cs="Times New Roman"/>
          <w:sz w:val="24"/>
          <w:szCs w:val="28"/>
          <w:bdr w:val="none" w:sz="0" w:space="0" w:color="auto" w:frame="1"/>
        </w:rPr>
        <w:t>ительность</w:t>
      </w:r>
      <w:r w:rsidRPr="006363CF">
        <w:rPr>
          <w:rStyle w:val="notranslate"/>
          <w:rFonts w:ascii="Times New Roman" w:hAnsi="Times New Roman" w:cs="Times New Roman"/>
          <w:sz w:val="24"/>
          <w:szCs w:val="28"/>
          <w:bdr w:val="none" w:sz="0" w:space="0" w:color="auto" w:frame="1"/>
        </w:rPr>
        <w:t>, «особый статус» острова</w:t>
      </w:r>
      <w:r w:rsidR="0059738D">
        <w:rPr>
          <w:rStyle w:val="notranslate"/>
          <w:rFonts w:ascii="Times New Roman" w:hAnsi="Times New Roman" w:cs="Times New Roman"/>
          <w:sz w:val="24"/>
          <w:szCs w:val="28"/>
          <w:bdr w:val="none" w:sz="0" w:space="0" w:color="auto" w:frame="1"/>
        </w:rPr>
        <w:t>.</w:t>
      </w:r>
      <w:r w:rsidRPr="006363CF">
        <w:rPr>
          <w:rFonts w:ascii="Times New Roman" w:hAnsi="Times New Roman" w:cs="Times New Roman"/>
          <w:sz w:val="24"/>
          <w:szCs w:val="28"/>
          <w:bdr w:val="none" w:sz="0" w:space="0" w:color="auto" w:frame="1"/>
        </w:rPr>
        <w:t xml:space="preserve"> </w:t>
      </w:r>
      <w:r w:rsidRPr="006363CF">
        <w:rPr>
          <w:rStyle w:val="notranslate"/>
          <w:rFonts w:ascii="Times New Roman" w:hAnsi="Times New Roman" w:cs="Times New Roman"/>
          <w:sz w:val="24"/>
          <w:szCs w:val="28"/>
          <w:bdr w:val="none" w:sz="0" w:space="0" w:color="auto" w:frame="1"/>
        </w:rPr>
        <w:t>Как</w:t>
      </w:r>
      <w:r w:rsidR="0059738D">
        <w:rPr>
          <w:rStyle w:val="notranslate"/>
          <w:rFonts w:ascii="Times New Roman" w:hAnsi="Times New Roman" w:cs="Times New Roman"/>
          <w:sz w:val="24"/>
          <w:szCs w:val="28"/>
          <w:bdr w:val="none" w:sz="0" w:space="0" w:color="auto" w:frame="1"/>
        </w:rPr>
        <w:t xml:space="preserve"> </w:t>
      </w:r>
      <w:r w:rsidRPr="006363CF">
        <w:rPr>
          <w:rStyle w:val="notranslate"/>
          <w:rFonts w:ascii="Times New Roman" w:hAnsi="Times New Roman" w:cs="Times New Roman"/>
          <w:sz w:val="24"/>
          <w:szCs w:val="28"/>
          <w:bdr w:val="none" w:sz="0" w:space="0" w:color="auto" w:frame="1"/>
        </w:rPr>
        <w:t>отмечал бывший президент Кипр</w:t>
      </w:r>
      <w:r w:rsidR="0059738D">
        <w:rPr>
          <w:rStyle w:val="notranslate"/>
          <w:rFonts w:ascii="Times New Roman" w:hAnsi="Times New Roman" w:cs="Times New Roman"/>
          <w:sz w:val="24"/>
          <w:szCs w:val="28"/>
          <w:bdr w:val="none" w:sz="0" w:space="0" w:color="auto" w:frame="1"/>
        </w:rPr>
        <w:t>а</w:t>
      </w:r>
      <w:r w:rsidRPr="006363CF">
        <w:rPr>
          <w:rStyle w:val="notranslate"/>
          <w:rFonts w:ascii="Times New Roman" w:hAnsi="Times New Roman" w:cs="Times New Roman"/>
          <w:sz w:val="24"/>
          <w:szCs w:val="28"/>
          <w:bdr w:val="none" w:sz="0" w:space="0" w:color="auto" w:frame="1"/>
        </w:rPr>
        <w:t xml:space="preserve"> Гарри Анастасиу, республика </w:t>
      </w:r>
      <w:r w:rsidR="004643B0">
        <w:rPr>
          <w:rStyle w:val="notranslate"/>
          <w:rFonts w:ascii="Times New Roman" w:hAnsi="Times New Roman" w:cs="Times New Roman"/>
          <w:sz w:val="24"/>
          <w:szCs w:val="28"/>
          <w:bdr w:val="none" w:sz="0" w:space="0" w:color="auto" w:frame="1"/>
        </w:rPr>
        <w:t>стала</w:t>
      </w:r>
      <w:r w:rsidRPr="006363CF">
        <w:rPr>
          <w:rStyle w:val="notranslate"/>
          <w:rFonts w:ascii="Times New Roman" w:hAnsi="Times New Roman" w:cs="Times New Roman"/>
          <w:sz w:val="24"/>
          <w:szCs w:val="28"/>
          <w:bdr w:val="none" w:sz="0" w:space="0" w:color="auto" w:frame="1"/>
        </w:rPr>
        <w:t xml:space="preserve"> «... первой страной-членом ЕС, которая была этнически разделена</w:t>
      </w:r>
      <w:r w:rsidR="004643B0">
        <w:rPr>
          <w:rStyle w:val="notranslate"/>
          <w:rFonts w:ascii="Times New Roman" w:hAnsi="Times New Roman" w:cs="Times New Roman"/>
          <w:sz w:val="24"/>
          <w:szCs w:val="28"/>
          <w:bdr w:val="none" w:sz="0" w:space="0" w:color="auto" w:frame="1"/>
        </w:rPr>
        <w:t xml:space="preserve">, </w:t>
      </w:r>
      <w:r w:rsidR="004643B0" w:rsidRPr="004643B0">
        <w:rPr>
          <w:rStyle w:val="notranslate"/>
          <w:rFonts w:ascii="Times New Roman" w:hAnsi="Times New Roman" w:cs="Times New Roman"/>
          <w:sz w:val="24"/>
          <w:szCs w:val="28"/>
          <w:bdr w:val="none" w:sz="0" w:space="0" w:color="auto" w:frame="1"/>
        </w:rPr>
        <w:t>&lt;</w:t>
      </w:r>
      <w:r w:rsidR="004643B0">
        <w:rPr>
          <w:rStyle w:val="notranslate"/>
          <w:rFonts w:ascii="Times New Roman" w:hAnsi="Times New Roman" w:cs="Times New Roman"/>
          <w:sz w:val="24"/>
          <w:szCs w:val="28"/>
          <w:bdr w:val="none" w:sz="0" w:space="0" w:color="auto" w:frame="1"/>
        </w:rPr>
        <w:t>…</w:t>
      </w:r>
      <w:r w:rsidR="004643B0" w:rsidRPr="004643B0">
        <w:rPr>
          <w:rStyle w:val="notranslate"/>
          <w:rFonts w:ascii="Times New Roman" w:hAnsi="Times New Roman" w:cs="Times New Roman"/>
          <w:sz w:val="24"/>
          <w:szCs w:val="28"/>
          <w:bdr w:val="none" w:sz="0" w:space="0" w:color="auto" w:frame="1"/>
        </w:rPr>
        <w:t>&gt;</w:t>
      </w:r>
      <w:r w:rsidRPr="006363CF">
        <w:rPr>
          <w:rStyle w:val="apple-converted-space"/>
          <w:rFonts w:ascii="Times New Roman" w:hAnsi="Times New Roman" w:cs="Times New Roman"/>
          <w:sz w:val="24"/>
          <w:szCs w:val="28"/>
        </w:rPr>
        <w:t xml:space="preserve"> которая </w:t>
      </w:r>
      <w:r w:rsidRPr="006363CF">
        <w:rPr>
          <w:rStyle w:val="notranslate"/>
          <w:rFonts w:ascii="Times New Roman" w:hAnsi="Times New Roman" w:cs="Times New Roman"/>
          <w:sz w:val="24"/>
          <w:szCs w:val="28"/>
          <w:bdr w:val="none" w:sz="0" w:space="0" w:color="auto" w:frame="1"/>
        </w:rPr>
        <w:t>частично занята военными силами государства-</w:t>
      </w:r>
      <w:r w:rsidRPr="006363CF">
        <w:rPr>
          <w:rStyle w:val="notranslate"/>
          <w:rFonts w:ascii="Times New Roman" w:hAnsi="Times New Roman" w:cs="Times New Roman"/>
          <w:sz w:val="24"/>
          <w:szCs w:val="28"/>
          <w:bdr w:val="none" w:sz="0" w:space="0" w:color="auto" w:frame="1"/>
        </w:rPr>
        <w:lastRenderedPageBreak/>
        <w:t>кандидата ЕС</w:t>
      </w:r>
      <w:r w:rsidR="004643B0">
        <w:rPr>
          <w:rStyle w:val="notranslate"/>
          <w:rFonts w:ascii="Times New Roman" w:hAnsi="Times New Roman" w:cs="Times New Roman"/>
          <w:sz w:val="24"/>
          <w:szCs w:val="28"/>
          <w:bdr w:val="none" w:sz="0" w:space="0" w:color="auto" w:frame="1"/>
        </w:rPr>
        <w:t>,</w:t>
      </w:r>
      <w:r w:rsidRPr="006363CF">
        <w:rPr>
          <w:rStyle w:val="notranslate"/>
          <w:rFonts w:ascii="Times New Roman" w:hAnsi="Times New Roman" w:cs="Times New Roman"/>
          <w:sz w:val="24"/>
          <w:szCs w:val="28"/>
          <w:bdr w:val="none" w:sz="0" w:space="0" w:color="auto" w:frame="1"/>
        </w:rPr>
        <w:t xml:space="preserve"> которая имела линию прекращения огня и буферную зону, укомплектованную миротворцами О</w:t>
      </w:r>
      <w:r w:rsidR="004643B0">
        <w:rPr>
          <w:rStyle w:val="notranslate"/>
          <w:rFonts w:ascii="Times New Roman" w:hAnsi="Times New Roman" w:cs="Times New Roman"/>
          <w:sz w:val="24"/>
          <w:szCs w:val="28"/>
          <w:bdr w:val="none" w:sz="0" w:space="0" w:color="auto" w:frame="1"/>
        </w:rPr>
        <w:t>ОН</w:t>
      </w:r>
      <w:r w:rsidRPr="006363CF">
        <w:rPr>
          <w:rStyle w:val="notranslate"/>
          <w:rFonts w:ascii="Times New Roman" w:hAnsi="Times New Roman" w:cs="Times New Roman"/>
          <w:sz w:val="24"/>
          <w:szCs w:val="28"/>
          <w:bdr w:val="none" w:sz="0" w:space="0" w:color="auto" w:frame="1"/>
        </w:rPr>
        <w:t>»</w:t>
      </w:r>
      <w:r w:rsidRPr="006363CF">
        <w:rPr>
          <w:rStyle w:val="a7"/>
          <w:rFonts w:ascii="Times New Roman" w:hAnsi="Times New Roman" w:cs="Times New Roman"/>
          <w:sz w:val="24"/>
          <w:szCs w:val="28"/>
          <w:bdr w:val="none" w:sz="0" w:space="0" w:color="auto" w:frame="1"/>
        </w:rPr>
        <w:footnoteReference w:id="119"/>
      </w:r>
      <w:r w:rsidRPr="006363CF">
        <w:rPr>
          <w:rStyle w:val="notranslate"/>
          <w:rFonts w:ascii="Times New Roman" w:hAnsi="Times New Roman" w:cs="Times New Roman"/>
          <w:sz w:val="24"/>
          <w:szCs w:val="28"/>
          <w:bdr w:val="none" w:sz="0" w:space="0" w:color="auto" w:frame="1"/>
        </w:rPr>
        <w:t>.</w:t>
      </w:r>
    </w:p>
    <w:p w:rsidR="006363CF" w:rsidRDefault="006363CF" w:rsidP="006363CF">
      <w:pPr>
        <w:spacing w:after="0" w:line="360" w:lineRule="auto"/>
        <w:ind w:firstLine="709"/>
        <w:jc w:val="both"/>
        <w:rPr>
          <w:rFonts w:ascii="Times New Roman" w:eastAsia="Times New Roman" w:hAnsi="Times New Roman" w:cs="Times New Roman"/>
          <w:sz w:val="24"/>
          <w:szCs w:val="28"/>
        </w:rPr>
      </w:pPr>
      <w:r w:rsidRPr="006363CF">
        <w:rPr>
          <w:rFonts w:ascii="Times New Roman" w:eastAsia="Times New Roman" w:hAnsi="Times New Roman" w:cs="Times New Roman"/>
          <w:sz w:val="24"/>
          <w:szCs w:val="28"/>
        </w:rPr>
        <w:t xml:space="preserve">Таким образом, оба подхода имеют как </w:t>
      </w:r>
      <w:r w:rsidR="004643B0">
        <w:rPr>
          <w:rFonts w:ascii="Times New Roman" w:eastAsia="Times New Roman" w:hAnsi="Times New Roman" w:cs="Times New Roman"/>
          <w:sz w:val="24"/>
          <w:szCs w:val="28"/>
        </w:rPr>
        <w:t>преимущества</w:t>
      </w:r>
      <w:r w:rsidRPr="006363CF">
        <w:rPr>
          <w:rFonts w:ascii="Times New Roman" w:eastAsia="Times New Roman" w:hAnsi="Times New Roman" w:cs="Times New Roman"/>
          <w:sz w:val="24"/>
          <w:szCs w:val="28"/>
        </w:rPr>
        <w:t xml:space="preserve">, так и </w:t>
      </w:r>
      <w:r w:rsidR="004643B0">
        <w:rPr>
          <w:rFonts w:ascii="Times New Roman" w:eastAsia="Times New Roman" w:hAnsi="Times New Roman" w:cs="Times New Roman"/>
          <w:sz w:val="24"/>
          <w:szCs w:val="28"/>
        </w:rPr>
        <w:t>недостатки</w:t>
      </w:r>
      <w:r w:rsidRPr="006363CF">
        <w:rPr>
          <w:rFonts w:ascii="Times New Roman" w:eastAsia="Times New Roman" w:hAnsi="Times New Roman" w:cs="Times New Roman"/>
          <w:sz w:val="24"/>
          <w:szCs w:val="28"/>
        </w:rPr>
        <w:t xml:space="preserve">. </w:t>
      </w:r>
      <w:r w:rsidR="004643B0">
        <w:rPr>
          <w:rFonts w:ascii="Times New Roman" w:eastAsia="Times New Roman" w:hAnsi="Times New Roman" w:cs="Times New Roman"/>
          <w:sz w:val="24"/>
          <w:szCs w:val="28"/>
        </w:rPr>
        <w:t>Наглядно «сильные» и «слабые» стороны двух подходов представлены в таблице 3.2.</w:t>
      </w:r>
    </w:p>
    <w:p w:rsidR="004643B0" w:rsidRPr="006363CF" w:rsidRDefault="004643B0" w:rsidP="006363CF">
      <w:pPr>
        <w:spacing w:after="0" w:line="360" w:lineRule="auto"/>
        <w:ind w:firstLine="709"/>
        <w:jc w:val="both"/>
        <w:rPr>
          <w:rFonts w:ascii="Times New Roman" w:eastAsia="Times New Roman" w:hAnsi="Times New Roman" w:cs="Times New Roman"/>
          <w:sz w:val="24"/>
          <w:szCs w:val="28"/>
        </w:rPr>
      </w:pPr>
    </w:p>
    <w:p w:rsidR="006363CF" w:rsidRPr="006363CF" w:rsidRDefault="006363CF" w:rsidP="006363CF">
      <w:pPr>
        <w:spacing w:after="0" w:line="360" w:lineRule="auto"/>
        <w:ind w:firstLine="709"/>
        <w:jc w:val="both"/>
        <w:rPr>
          <w:rFonts w:ascii="Times New Roman" w:hAnsi="Times New Roman" w:cs="Times New Roman"/>
          <w:sz w:val="24"/>
          <w:szCs w:val="28"/>
        </w:rPr>
      </w:pPr>
      <w:r w:rsidRPr="006363CF">
        <w:rPr>
          <w:rFonts w:ascii="Times New Roman" w:hAnsi="Times New Roman" w:cs="Times New Roman"/>
          <w:sz w:val="24"/>
          <w:szCs w:val="28"/>
        </w:rPr>
        <w:t>Таблица 3.2 Срав</w:t>
      </w:r>
      <w:r w:rsidR="004643B0">
        <w:rPr>
          <w:rFonts w:ascii="Times New Roman" w:hAnsi="Times New Roman" w:cs="Times New Roman"/>
          <w:sz w:val="24"/>
          <w:szCs w:val="28"/>
        </w:rPr>
        <w:t>нительный анализ</w:t>
      </w:r>
      <w:r w:rsidRPr="006363CF">
        <w:rPr>
          <w:rFonts w:ascii="Times New Roman" w:hAnsi="Times New Roman" w:cs="Times New Roman"/>
          <w:sz w:val="24"/>
          <w:szCs w:val="28"/>
        </w:rPr>
        <w:t xml:space="preserve"> </w:t>
      </w:r>
      <w:r w:rsidR="004643B0">
        <w:rPr>
          <w:rFonts w:ascii="Times New Roman" w:hAnsi="Times New Roman" w:cs="Times New Roman"/>
          <w:sz w:val="24"/>
          <w:szCs w:val="28"/>
        </w:rPr>
        <w:t>преимуществ и недостатков</w:t>
      </w:r>
      <w:r w:rsidRPr="006363CF">
        <w:rPr>
          <w:rFonts w:ascii="Times New Roman" w:hAnsi="Times New Roman" w:cs="Times New Roman"/>
          <w:sz w:val="24"/>
          <w:szCs w:val="28"/>
        </w:rPr>
        <w:t xml:space="preserve"> плана ООН и</w:t>
      </w:r>
      <w:r w:rsidR="004643B0">
        <w:rPr>
          <w:rFonts w:ascii="Times New Roman" w:hAnsi="Times New Roman" w:cs="Times New Roman"/>
          <w:sz w:val="24"/>
          <w:szCs w:val="28"/>
        </w:rPr>
        <w:t xml:space="preserve"> плана</w:t>
      </w:r>
      <w:r w:rsidRPr="006363CF">
        <w:rPr>
          <w:rFonts w:ascii="Times New Roman" w:hAnsi="Times New Roman" w:cs="Times New Roman"/>
          <w:sz w:val="24"/>
          <w:szCs w:val="28"/>
        </w:rPr>
        <w:t xml:space="preserve"> ЕС по урегулированию греко-турецкого</w:t>
      </w:r>
      <w:r w:rsidR="004643B0">
        <w:rPr>
          <w:rFonts w:ascii="Times New Roman" w:hAnsi="Times New Roman" w:cs="Times New Roman"/>
          <w:sz w:val="24"/>
          <w:szCs w:val="28"/>
        </w:rPr>
        <w:t xml:space="preserve"> территориального</w:t>
      </w:r>
      <w:r w:rsidRPr="006363CF">
        <w:rPr>
          <w:rFonts w:ascii="Times New Roman" w:hAnsi="Times New Roman" w:cs="Times New Roman"/>
          <w:sz w:val="24"/>
          <w:szCs w:val="28"/>
        </w:rPr>
        <w:t xml:space="preserve"> конфликта на Кипре (разрабо</w:t>
      </w:r>
      <w:r w:rsidR="004643B0">
        <w:rPr>
          <w:rFonts w:ascii="Times New Roman" w:hAnsi="Times New Roman" w:cs="Times New Roman"/>
          <w:sz w:val="24"/>
          <w:szCs w:val="28"/>
        </w:rPr>
        <w:t>тано</w:t>
      </w:r>
      <w:r w:rsidRPr="006363CF">
        <w:rPr>
          <w:rFonts w:ascii="Times New Roman" w:hAnsi="Times New Roman" w:cs="Times New Roman"/>
          <w:sz w:val="24"/>
          <w:szCs w:val="28"/>
        </w:rPr>
        <w:t xml:space="preserve"> автор</w:t>
      </w:r>
      <w:r w:rsidR="004643B0">
        <w:rPr>
          <w:rFonts w:ascii="Times New Roman" w:hAnsi="Times New Roman" w:cs="Times New Roman"/>
          <w:sz w:val="24"/>
          <w:szCs w:val="28"/>
        </w:rPr>
        <w:t>ом</w:t>
      </w:r>
      <w:r w:rsidRPr="006363CF">
        <w:rPr>
          <w:rFonts w:ascii="Times New Roman" w:hAnsi="Times New Roman" w:cs="Times New Roman"/>
          <w:sz w:val="24"/>
          <w:szCs w:val="28"/>
        </w:rPr>
        <w:t>)</w:t>
      </w:r>
    </w:p>
    <w:tbl>
      <w:tblPr>
        <w:tblStyle w:val="af"/>
        <w:tblW w:w="0" w:type="auto"/>
        <w:tblLook w:val="04A0" w:firstRow="1" w:lastRow="0" w:firstColumn="1" w:lastColumn="0" w:noHBand="0" w:noVBand="1"/>
      </w:tblPr>
      <w:tblGrid>
        <w:gridCol w:w="2660"/>
        <w:gridCol w:w="3402"/>
        <w:gridCol w:w="3402"/>
      </w:tblGrid>
      <w:tr w:rsidR="006363CF" w:rsidRPr="004643B0" w:rsidTr="004643B0">
        <w:trPr>
          <w:cantSplit/>
          <w:trHeight w:val="796"/>
          <w:tblHeader/>
        </w:trPr>
        <w:tc>
          <w:tcPr>
            <w:tcW w:w="2660" w:type="dxa"/>
            <w:vAlign w:val="center"/>
          </w:tcPr>
          <w:p w:rsidR="006363CF" w:rsidRPr="004643B0" w:rsidRDefault="00AF6569" w:rsidP="004643B0">
            <w:pPr>
              <w:jc w:val="center"/>
              <w:rPr>
                <w:rFonts w:ascii="Times New Roman" w:hAnsi="Times New Roman" w:cs="Times New Roman"/>
                <w:i/>
                <w:sz w:val="24"/>
                <w:szCs w:val="24"/>
              </w:rPr>
            </w:pPr>
            <w:r>
              <w:rPr>
                <w:rFonts w:ascii="Times New Roman" w:hAnsi="Times New Roman" w:cs="Times New Roman"/>
                <w:i/>
                <w:sz w:val="24"/>
                <w:szCs w:val="24"/>
              </w:rPr>
              <w:t>Критерий</w:t>
            </w:r>
            <w:r w:rsidR="006363CF" w:rsidRPr="004643B0">
              <w:rPr>
                <w:rFonts w:ascii="Times New Roman" w:hAnsi="Times New Roman" w:cs="Times New Roman"/>
                <w:i/>
                <w:sz w:val="24"/>
                <w:szCs w:val="24"/>
              </w:rPr>
              <w:t xml:space="preserve"> сравнения</w:t>
            </w:r>
          </w:p>
        </w:tc>
        <w:tc>
          <w:tcPr>
            <w:tcW w:w="3402" w:type="dxa"/>
            <w:vAlign w:val="center"/>
          </w:tcPr>
          <w:p w:rsidR="006363CF" w:rsidRPr="004643B0" w:rsidRDefault="006363CF" w:rsidP="004643B0">
            <w:pPr>
              <w:jc w:val="center"/>
              <w:rPr>
                <w:rFonts w:ascii="Times New Roman" w:hAnsi="Times New Roman" w:cs="Times New Roman"/>
                <w:i/>
                <w:sz w:val="24"/>
                <w:szCs w:val="24"/>
              </w:rPr>
            </w:pPr>
            <w:r w:rsidRPr="004643B0">
              <w:rPr>
                <w:rFonts w:ascii="Times New Roman" w:hAnsi="Times New Roman" w:cs="Times New Roman"/>
                <w:i/>
                <w:sz w:val="24"/>
                <w:szCs w:val="24"/>
              </w:rPr>
              <w:t>Подход ООН</w:t>
            </w:r>
          </w:p>
        </w:tc>
        <w:tc>
          <w:tcPr>
            <w:tcW w:w="3402" w:type="dxa"/>
            <w:vAlign w:val="center"/>
          </w:tcPr>
          <w:p w:rsidR="006363CF" w:rsidRPr="004643B0" w:rsidRDefault="006363CF" w:rsidP="004643B0">
            <w:pPr>
              <w:jc w:val="center"/>
              <w:rPr>
                <w:rFonts w:ascii="Times New Roman" w:hAnsi="Times New Roman" w:cs="Times New Roman"/>
                <w:i/>
                <w:sz w:val="24"/>
                <w:szCs w:val="24"/>
              </w:rPr>
            </w:pPr>
            <w:r w:rsidRPr="004643B0">
              <w:rPr>
                <w:rStyle w:val="notranslate"/>
                <w:rFonts w:ascii="Times New Roman" w:eastAsiaTheme="majorEastAsia" w:hAnsi="Times New Roman" w:cs="Times New Roman"/>
                <w:i/>
                <w:color w:val="222222"/>
                <w:sz w:val="24"/>
                <w:szCs w:val="24"/>
              </w:rPr>
              <w:t>Подход ЕС</w:t>
            </w:r>
          </w:p>
        </w:tc>
      </w:tr>
      <w:tr w:rsidR="006363CF" w:rsidRPr="00C55039" w:rsidTr="004643B0">
        <w:tc>
          <w:tcPr>
            <w:tcW w:w="2660" w:type="dxa"/>
            <w:vAlign w:val="center"/>
          </w:tcPr>
          <w:p w:rsidR="006363CF" w:rsidRPr="00C55039" w:rsidRDefault="006363CF" w:rsidP="004643B0">
            <w:pPr>
              <w:jc w:val="center"/>
              <w:rPr>
                <w:rFonts w:ascii="Times New Roman" w:hAnsi="Times New Roman" w:cs="Times New Roman"/>
                <w:sz w:val="24"/>
                <w:szCs w:val="24"/>
              </w:rPr>
            </w:pPr>
            <w:r w:rsidRPr="00C55039">
              <w:rPr>
                <w:rFonts w:ascii="Times New Roman" w:hAnsi="Times New Roman" w:cs="Times New Roman"/>
                <w:sz w:val="24"/>
                <w:szCs w:val="24"/>
              </w:rPr>
              <w:t>Соблюдение баланса интересов</w:t>
            </w:r>
          </w:p>
        </w:tc>
        <w:tc>
          <w:tcPr>
            <w:tcW w:w="3402" w:type="dxa"/>
            <w:vAlign w:val="center"/>
          </w:tcPr>
          <w:p w:rsidR="006363CF" w:rsidRPr="00C55039" w:rsidRDefault="004643B0" w:rsidP="004643B0">
            <w:pPr>
              <w:jc w:val="both"/>
              <w:rPr>
                <w:rFonts w:ascii="Times New Roman" w:hAnsi="Times New Roman" w:cs="Times New Roman"/>
                <w:sz w:val="24"/>
                <w:szCs w:val="24"/>
              </w:rPr>
            </w:pPr>
            <w:r>
              <w:rPr>
                <w:rFonts w:ascii="Times New Roman" w:hAnsi="Times New Roman" w:cs="Times New Roman"/>
                <w:sz w:val="24"/>
                <w:szCs w:val="24"/>
              </w:rPr>
              <w:t>Ф</w:t>
            </w:r>
            <w:r w:rsidR="006363CF" w:rsidRPr="00C55039">
              <w:rPr>
                <w:rFonts w:ascii="Times New Roman" w:hAnsi="Times New Roman" w:cs="Times New Roman"/>
                <w:sz w:val="24"/>
                <w:szCs w:val="24"/>
              </w:rPr>
              <w:t>ормальное</w:t>
            </w:r>
            <w:r>
              <w:rPr>
                <w:rFonts w:ascii="Times New Roman" w:hAnsi="Times New Roman" w:cs="Times New Roman"/>
                <w:sz w:val="24"/>
                <w:szCs w:val="24"/>
              </w:rPr>
              <w:t xml:space="preserve"> соблюдение</w:t>
            </w:r>
            <w:r w:rsidR="006363CF" w:rsidRPr="00C55039">
              <w:rPr>
                <w:rFonts w:ascii="Times New Roman" w:hAnsi="Times New Roman" w:cs="Times New Roman"/>
                <w:sz w:val="24"/>
                <w:szCs w:val="24"/>
              </w:rPr>
              <w:t>, перекос в сторону требований турок-киприотов</w:t>
            </w:r>
            <w:r>
              <w:rPr>
                <w:rFonts w:ascii="Times New Roman" w:hAnsi="Times New Roman" w:cs="Times New Roman"/>
                <w:sz w:val="24"/>
                <w:szCs w:val="24"/>
              </w:rPr>
              <w:t>.</w:t>
            </w:r>
          </w:p>
        </w:tc>
        <w:tc>
          <w:tcPr>
            <w:tcW w:w="3402"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Попытка соблюсти баланс интересов, однако, включение РК в ЕС делает эти попытки безрезультатными. Балан сил на стороне греческой общины</w:t>
            </w:r>
            <w:r w:rsidR="004643B0">
              <w:rPr>
                <w:rFonts w:ascii="Times New Roman" w:hAnsi="Times New Roman" w:cs="Times New Roman"/>
                <w:sz w:val="24"/>
                <w:szCs w:val="24"/>
              </w:rPr>
              <w:t>.</w:t>
            </w:r>
          </w:p>
        </w:tc>
      </w:tr>
      <w:tr w:rsidR="006363CF" w:rsidRPr="00C55039" w:rsidTr="004643B0">
        <w:tc>
          <w:tcPr>
            <w:tcW w:w="2660" w:type="dxa"/>
            <w:vAlign w:val="center"/>
          </w:tcPr>
          <w:p w:rsidR="006363CF" w:rsidRPr="00C55039" w:rsidRDefault="006363CF" w:rsidP="004643B0">
            <w:pPr>
              <w:jc w:val="center"/>
              <w:rPr>
                <w:rFonts w:ascii="Times New Roman" w:hAnsi="Times New Roman" w:cs="Times New Roman"/>
                <w:sz w:val="24"/>
                <w:szCs w:val="24"/>
              </w:rPr>
            </w:pPr>
            <w:r w:rsidRPr="00C55039">
              <w:rPr>
                <w:rFonts w:ascii="Times New Roman" w:hAnsi="Times New Roman" w:cs="Times New Roman"/>
                <w:sz w:val="24"/>
                <w:szCs w:val="24"/>
              </w:rPr>
              <w:t xml:space="preserve">Консенсус </w:t>
            </w:r>
            <w:r w:rsidR="004643B0">
              <w:rPr>
                <w:rFonts w:ascii="Times New Roman" w:hAnsi="Times New Roman" w:cs="Times New Roman"/>
                <w:sz w:val="24"/>
                <w:szCs w:val="24"/>
              </w:rPr>
              <w:t xml:space="preserve">интересов </w:t>
            </w:r>
            <w:r w:rsidRPr="00C55039">
              <w:rPr>
                <w:rFonts w:ascii="Times New Roman" w:hAnsi="Times New Roman" w:cs="Times New Roman"/>
                <w:sz w:val="24"/>
                <w:szCs w:val="24"/>
              </w:rPr>
              <w:t>внешних акторов</w:t>
            </w:r>
          </w:p>
        </w:tc>
        <w:tc>
          <w:tcPr>
            <w:tcW w:w="3402" w:type="dxa"/>
            <w:vAlign w:val="center"/>
          </w:tcPr>
          <w:p w:rsidR="006363CF" w:rsidRPr="00C55039" w:rsidRDefault="006363CF" w:rsidP="004643B0">
            <w:pPr>
              <w:jc w:val="both"/>
              <w:rPr>
                <w:rFonts w:ascii="Times New Roman" w:hAnsi="Times New Roman" w:cs="Times New Roman"/>
                <w:sz w:val="24"/>
                <w:szCs w:val="24"/>
              </w:rPr>
            </w:pPr>
            <w:r w:rsidRPr="00C55039">
              <w:rPr>
                <w:rFonts w:ascii="Times New Roman" w:hAnsi="Times New Roman" w:cs="Times New Roman"/>
                <w:sz w:val="24"/>
                <w:szCs w:val="24"/>
              </w:rPr>
              <w:t>Был достигнут, реализация плана не вызывала явных противодействий со стороны третьих сторон</w:t>
            </w:r>
            <w:r w:rsidR="004643B0">
              <w:rPr>
                <w:rFonts w:ascii="Times New Roman" w:hAnsi="Times New Roman" w:cs="Times New Roman"/>
                <w:sz w:val="24"/>
                <w:szCs w:val="24"/>
              </w:rPr>
              <w:t>.</w:t>
            </w:r>
          </w:p>
        </w:tc>
        <w:tc>
          <w:tcPr>
            <w:tcW w:w="3402"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Отсутствует, изначально Греция высказывала претензии к плану. В последние годы план критикует Турция.</w:t>
            </w:r>
          </w:p>
        </w:tc>
      </w:tr>
      <w:tr w:rsidR="006363CF" w:rsidRPr="00C55039" w:rsidTr="004643B0">
        <w:tc>
          <w:tcPr>
            <w:tcW w:w="2660" w:type="dxa"/>
            <w:vAlign w:val="center"/>
          </w:tcPr>
          <w:p w:rsidR="006363CF" w:rsidRPr="00C55039" w:rsidRDefault="006363CF" w:rsidP="004643B0">
            <w:pPr>
              <w:jc w:val="center"/>
              <w:rPr>
                <w:rFonts w:ascii="Times New Roman" w:hAnsi="Times New Roman" w:cs="Times New Roman"/>
                <w:sz w:val="24"/>
                <w:szCs w:val="24"/>
              </w:rPr>
            </w:pPr>
            <w:r w:rsidRPr="00C55039">
              <w:rPr>
                <w:rFonts w:ascii="Times New Roman" w:hAnsi="Times New Roman" w:cs="Times New Roman"/>
                <w:sz w:val="24"/>
                <w:szCs w:val="24"/>
              </w:rPr>
              <w:t>Компромисс между общинами</w:t>
            </w:r>
          </w:p>
        </w:tc>
        <w:tc>
          <w:tcPr>
            <w:tcW w:w="3402" w:type="dxa"/>
            <w:vAlign w:val="center"/>
          </w:tcPr>
          <w:p w:rsidR="006363CF" w:rsidRPr="00C55039" w:rsidRDefault="006363CF" w:rsidP="004643B0">
            <w:pPr>
              <w:jc w:val="both"/>
              <w:rPr>
                <w:rFonts w:ascii="Times New Roman" w:hAnsi="Times New Roman" w:cs="Times New Roman"/>
                <w:sz w:val="24"/>
                <w:szCs w:val="24"/>
              </w:rPr>
            </w:pPr>
            <w:r w:rsidRPr="00C55039">
              <w:rPr>
                <w:rFonts w:ascii="Times New Roman" w:hAnsi="Times New Roman" w:cs="Times New Roman"/>
                <w:sz w:val="24"/>
                <w:szCs w:val="24"/>
              </w:rPr>
              <w:t>Не удалось достигнуть по целому ряду</w:t>
            </w:r>
            <w:r w:rsidR="004643B0">
              <w:rPr>
                <w:rFonts w:ascii="Times New Roman" w:hAnsi="Times New Roman" w:cs="Times New Roman"/>
                <w:sz w:val="24"/>
                <w:szCs w:val="24"/>
              </w:rPr>
              <w:t xml:space="preserve"> витальных </w:t>
            </w:r>
            <w:r w:rsidRPr="00C55039">
              <w:rPr>
                <w:rFonts w:ascii="Times New Roman" w:hAnsi="Times New Roman" w:cs="Times New Roman"/>
                <w:sz w:val="24"/>
                <w:szCs w:val="24"/>
              </w:rPr>
              <w:t>проблемных вопросов. Большая часть претензий исходила со стороны греческой общины</w:t>
            </w:r>
            <w:r w:rsidR="004643B0">
              <w:rPr>
                <w:rFonts w:ascii="Times New Roman" w:hAnsi="Times New Roman" w:cs="Times New Roman"/>
                <w:sz w:val="24"/>
                <w:szCs w:val="24"/>
              </w:rPr>
              <w:t>.</w:t>
            </w:r>
          </w:p>
        </w:tc>
        <w:tc>
          <w:tcPr>
            <w:tcW w:w="3402" w:type="dxa"/>
          </w:tcPr>
          <w:p w:rsidR="006363CF" w:rsidRPr="00C55039" w:rsidRDefault="004643B0" w:rsidP="006363CF">
            <w:pPr>
              <w:jc w:val="both"/>
              <w:rPr>
                <w:rFonts w:ascii="Times New Roman" w:hAnsi="Times New Roman" w:cs="Times New Roman"/>
                <w:sz w:val="24"/>
                <w:szCs w:val="24"/>
              </w:rPr>
            </w:pPr>
            <w:r>
              <w:rPr>
                <w:rFonts w:ascii="Times New Roman" w:hAnsi="Times New Roman" w:cs="Times New Roman"/>
                <w:sz w:val="24"/>
                <w:szCs w:val="24"/>
              </w:rPr>
              <w:t>Н</w:t>
            </w:r>
            <w:r w:rsidR="006363CF" w:rsidRPr="00C55039">
              <w:rPr>
                <w:rFonts w:ascii="Times New Roman" w:hAnsi="Times New Roman" w:cs="Times New Roman"/>
                <w:sz w:val="24"/>
                <w:szCs w:val="24"/>
              </w:rPr>
              <w:t xml:space="preserve">е удается добиться. План стареется </w:t>
            </w:r>
            <w:r>
              <w:rPr>
                <w:rFonts w:ascii="Times New Roman" w:hAnsi="Times New Roman" w:cs="Times New Roman"/>
                <w:sz w:val="24"/>
                <w:szCs w:val="24"/>
              </w:rPr>
              <w:t xml:space="preserve">консолидировать </w:t>
            </w:r>
            <w:r w:rsidR="006363CF" w:rsidRPr="00C55039">
              <w:rPr>
                <w:rFonts w:ascii="Times New Roman" w:hAnsi="Times New Roman" w:cs="Times New Roman"/>
                <w:sz w:val="24"/>
                <w:szCs w:val="24"/>
              </w:rPr>
              <w:t>разные</w:t>
            </w:r>
            <w:r>
              <w:rPr>
                <w:rFonts w:ascii="Times New Roman" w:hAnsi="Times New Roman" w:cs="Times New Roman"/>
                <w:sz w:val="24"/>
                <w:szCs w:val="24"/>
              </w:rPr>
              <w:t>, в том числе</w:t>
            </w:r>
            <w:r w:rsidR="006363CF" w:rsidRPr="00C55039">
              <w:rPr>
                <w:rFonts w:ascii="Times New Roman" w:hAnsi="Times New Roman" w:cs="Times New Roman"/>
                <w:sz w:val="24"/>
                <w:szCs w:val="24"/>
              </w:rPr>
              <w:t xml:space="preserve"> и конфликтные</w:t>
            </w:r>
            <w:r>
              <w:rPr>
                <w:rFonts w:ascii="Times New Roman" w:hAnsi="Times New Roman" w:cs="Times New Roman"/>
                <w:sz w:val="24"/>
                <w:szCs w:val="24"/>
              </w:rPr>
              <w:t>,</w:t>
            </w:r>
            <w:r w:rsidR="006363CF" w:rsidRPr="00C55039">
              <w:rPr>
                <w:rFonts w:ascii="Times New Roman" w:hAnsi="Times New Roman" w:cs="Times New Roman"/>
                <w:sz w:val="24"/>
                <w:szCs w:val="24"/>
              </w:rPr>
              <w:t xml:space="preserve"> требования общин.</w:t>
            </w:r>
          </w:p>
        </w:tc>
      </w:tr>
      <w:tr w:rsidR="006363CF" w:rsidRPr="00C55039" w:rsidTr="004643B0">
        <w:tc>
          <w:tcPr>
            <w:tcW w:w="2660" w:type="dxa"/>
            <w:vAlign w:val="center"/>
          </w:tcPr>
          <w:p w:rsidR="006363CF" w:rsidRPr="00C55039" w:rsidRDefault="006363CF" w:rsidP="004643B0">
            <w:pPr>
              <w:jc w:val="center"/>
              <w:rPr>
                <w:rFonts w:ascii="Times New Roman" w:hAnsi="Times New Roman" w:cs="Times New Roman"/>
                <w:sz w:val="24"/>
                <w:szCs w:val="24"/>
              </w:rPr>
            </w:pPr>
            <w:r w:rsidRPr="00C55039">
              <w:rPr>
                <w:rFonts w:ascii="Times New Roman" w:hAnsi="Times New Roman" w:cs="Times New Roman"/>
                <w:sz w:val="24"/>
                <w:szCs w:val="24"/>
              </w:rPr>
              <w:t>Наличие мотивации для всех сторон</w:t>
            </w:r>
          </w:p>
        </w:tc>
        <w:tc>
          <w:tcPr>
            <w:tcW w:w="3402" w:type="dxa"/>
            <w:vAlign w:val="center"/>
          </w:tcPr>
          <w:p w:rsidR="006363CF" w:rsidRPr="00C55039" w:rsidRDefault="006363CF" w:rsidP="004643B0">
            <w:pPr>
              <w:jc w:val="both"/>
              <w:rPr>
                <w:rFonts w:ascii="Times New Roman" w:hAnsi="Times New Roman" w:cs="Times New Roman"/>
                <w:sz w:val="24"/>
                <w:szCs w:val="24"/>
              </w:rPr>
            </w:pPr>
            <w:r w:rsidRPr="00C55039">
              <w:rPr>
                <w:rFonts w:ascii="Times New Roman" w:hAnsi="Times New Roman" w:cs="Times New Roman"/>
                <w:sz w:val="24"/>
                <w:szCs w:val="24"/>
              </w:rPr>
              <w:t>Изначально была слабой. В настоящее время отсутствует.</w:t>
            </w:r>
          </w:p>
        </w:tc>
        <w:tc>
          <w:tcPr>
            <w:tcW w:w="3402"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t>После вступления РК в ЕС, мотивация для греческой общины исчезла. Для турецкой общины мотивация (членство в ЕС) сохраняется, но постепенно ослабевает после неудач Анкары в ее попытк</w:t>
            </w:r>
            <w:r w:rsidR="004643B0">
              <w:rPr>
                <w:rFonts w:ascii="Times New Roman" w:hAnsi="Times New Roman" w:cs="Times New Roman"/>
                <w:sz w:val="24"/>
                <w:szCs w:val="24"/>
              </w:rPr>
              <w:t>ах</w:t>
            </w:r>
            <w:r w:rsidRPr="00C55039">
              <w:rPr>
                <w:rFonts w:ascii="Times New Roman" w:hAnsi="Times New Roman" w:cs="Times New Roman"/>
                <w:sz w:val="24"/>
                <w:szCs w:val="24"/>
              </w:rPr>
              <w:t xml:space="preserve"> евроинтеграции</w:t>
            </w:r>
            <w:r w:rsidR="004643B0">
              <w:rPr>
                <w:rFonts w:ascii="Times New Roman" w:hAnsi="Times New Roman" w:cs="Times New Roman"/>
                <w:sz w:val="24"/>
                <w:szCs w:val="24"/>
              </w:rPr>
              <w:t>, а в последние годы Турция практически оставила евроинтеграционную повестку.</w:t>
            </w:r>
          </w:p>
        </w:tc>
      </w:tr>
      <w:tr w:rsidR="006363CF" w:rsidRPr="00C55039" w:rsidTr="004643B0">
        <w:tc>
          <w:tcPr>
            <w:tcW w:w="2660" w:type="dxa"/>
            <w:vAlign w:val="center"/>
          </w:tcPr>
          <w:p w:rsidR="006363CF" w:rsidRPr="00C55039" w:rsidRDefault="00AF6569" w:rsidP="004643B0">
            <w:pPr>
              <w:jc w:val="center"/>
              <w:rPr>
                <w:rFonts w:ascii="Times New Roman" w:hAnsi="Times New Roman" w:cs="Times New Roman"/>
                <w:sz w:val="24"/>
                <w:szCs w:val="24"/>
              </w:rPr>
            </w:pPr>
            <w:r>
              <w:rPr>
                <w:rFonts w:ascii="Times New Roman" w:hAnsi="Times New Roman" w:cs="Times New Roman"/>
                <w:sz w:val="24"/>
                <w:szCs w:val="24"/>
              </w:rPr>
              <w:t>Практическая реализация</w:t>
            </w:r>
          </w:p>
        </w:tc>
        <w:tc>
          <w:tcPr>
            <w:tcW w:w="3402" w:type="dxa"/>
            <w:vAlign w:val="center"/>
          </w:tcPr>
          <w:p w:rsidR="006363CF" w:rsidRPr="00C55039" w:rsidRDefault="006363CF" w:rsidP="004643B0">
            <w:pPr>
              <w:jc w:val="both"/>
              <w:rPr>
                <w:rFonts w:ascii="Times New Roman" w:hAnsi="Times New Roman" w:cs="Times New Roman"/>
                <w:sz w:val="24"/>
                <w:szCs w:val="24"/>
              </w:rPr>
            </w:pPr>
            <w:r w:rsidRPr="00C55039">
              <w:rPr>
                <w:rFonts w:ascii="Times New Roman" w:hAnsi="Times New Roman" w:cs="Times New Roman"/>
                <w:sz w:val="24"/>
                <w:szCs w:val="24"/>
              </w:rPr>
              <w:t xml:space="preserve">Пять планов были отвергнуты сторонами конфликта, но многие положения перенесены </w:t>
            </w:r>
            <w:r w:rsidRPr="00C55039">
              <w:rPr>
                <w:rFonts w:ascii="Times New Roman" w:hAnsi="Times New Roman" w:cs="Times New Roman"/>
                <w:sz w:val="24"/>
                <w:szCs w:val="24"/>
              </w:rPr>
              <w:lastRenderedPageBreak/>
              <w:t>в новые проекты, в частности</w:t>
            </w:r>
            <w:r w:rsidR="004643B0">
              <w:rPr>
                <w:rFonts w:ascii="Times New Roman" w:hAnsi="Times New Roman" w:cs="Times New Roman"/>
                <w:sz w:val="24"/>
                <w:szCs w:val="24"/>
              </w:rPr>
              <w:t>,</w:t>
            </w:r>
            <w:r w:rsidRPr="00C55039">
              <w:rPr>
                <w:rFonts w:ascii="Times New Roman" w:hAnsi="Times New Roman" w:cs="Times New Roman"/>
                <w:sz w:val="24"/>
                <w:szCs w:val="24"/>
              </w:rPr>
              <w:t xml:space="preserve"> план ЕС</w:t>
            </w:r>
            <w:r w:rsidR="004643B0">
              <w:rPr>
                <w:rFonts w:ascii="Times New Roman" w:hAnsi="Times New Roman" w:cs="Times New Roman"/>
                <w:sz w:val="24"/>
                <w:szCs w:val="24"/>
              </w:rPr>
              <w:t>.</w:t>
            </w:r>
          </w:p>
        </w:tc>
        <w:tc>
          <w:tcPr>
            <w:tcW w:w="3402" w:type="dxa"/>
          </w:tcPr>
          <w:p w:rsidR="006363CF" w:rsidRPr="00C55039" w:rsidRDefault="006363CF" w:rsidP="006363CF">
            <w:pPr>
              <w:jc w:val="both"/>
              <w:rPr>
                <w:rFonts w:ascii="Times New Roman" w:hAnsi="Times New Roman" w:cs="Times New Roman"/>
                <w:sz w:val="24"/>
                <w:szCs w:val="24"/>
              </w:rPr>
            </w:pPr>
            <w:r w:rsidRPr="00C55039">
              <w:rPr>
                <w:rFonts w:ascii="Times New Roman" w:hAnsi="Times New Roman" w:cs="Times New Roman"/>
                <w:sz w:val="24"/>
                <w:szCs w:val="24"/>
              </w:rPr>
              <w:lastRenderedPageBreak/>
              <w:t xml:space="preserve">Надежды на </w:t>
            </w:r>
            <w:proofErr w:type="spellStart"/>
            <w:r w:rsidRPr="00C55039">
              <w:rPr>
                <w:rFonts w:ascii="Times New Roman" w:hAnsi="Times New Roman" w:cs="Times New Roman"/>
                <w:sz w:val="24"/>
                <w:szCs w:val="24"/>
              </w:rPr>
              <w:t>евроинграцию</w:t>
            </w:r>
            <w:proofErr w:type="spellEnd"/>
            <w:r w:rsidRPr="00C55039">
              <w:rPr>
                <w:rFonts w:ascii="Times New Roman" w:hAnsi="Times New Roman" w:cs="Times New Roman"/>
                <w:sz w:val="24"/>
                <w:szCs w:val="24"/>
              </w:rPr>
              <w:t xml:space="preserve"> Северного Кипра не оправдались. После </w:t>
            </w:r>
            <w:r w:rsidRPr="00C55039">
              <w:rPr>
                <w:rFonts w:ascii="Times New Roman" w:hAnsi="Times New Roman" w:cs="Times New Roman"/>
                <w:sz w:val="24"/>
                <w:szCs w:val="24"/>
              </w:rPr>
              <w:lastRenderedPageBreak/>
              <w:t>охлаждения отношений ЕС с Турцией многие проекты на острове не развиваются.</w:t>
            </w:r>
          </w:p>
        </w:tc>
      </w:tr>
    </w:tbl>
    <w:p w:rsidR="006363CF" w:rsidRDefault="006363CF" w:rsidP="006363CF">
      <w:pPr>
        <w:spacing w:after="0" w:line="360" w:lineRule="auto"/>
        <w:ind w:firstLine="709"/>
        <w:jc w:val="both"/>
        <w:rPr>
          <w:rFonts w:ascii="Times New Roman" w:hAnsi="Times New Roman"/>
          <w:sz w:val="24"/>
          <w:szCs w:val="28"/>
        </w:rPr>
      </w:pPr>
    </w:p>
    <w:p w:rsidR="006363CF" w:rsidRPr="006363CF" w:rsidRDefault="006363CF" w:rsidP="006363CF">
      <w:pPr>
        <w:spacing w:after="0" w:line="360" w:lineRule="auto"/>
        <w:ind w:firstLine="709"/>
        <w:jc w:val="both"/>
        <w:rPr>
          <w:rFonts w:ascii="Times New Roman" w:hAnsi="Times New Roman"/>
          <w:sz w:val="24"/>
          <w:szCs w:val="28"/>
        </w:rPr>
      </w:pPr>
      <w:r w:rsidRPr="006363CF">
        <w:rPr>
          <w:rFonts w:ascii="Times New Roman" w:hAnsi="Times New Roman"/>
          <w:sz w:val="24"/>
          <w:szCs w:val="28"/>
        </w:rPr>
        <w:t>Таким образом,</w:t>
      </w:r>
      <w:r w:rsidR="004643B0">
        <w:rPr>
          <w:rFonts w:ascii="Times New Roman" w:hAnsi="Times New Roman"/>
          <w:sz w:val="24"/>
          <w:szCs w:val="28"/>
        </w:rPr>
        <w:t xml:space="preserve"> ключевым недостатком </w:t>
      </w:r>
      <w:r w:rsidRPr="006363CF">
        <w:rPr>
          <w:rFonts w:ascii="Times New Roman" w:hAnsi="Times New Roman"/>
          <w:sz w:val="24"/>
          <w:szCs w:val="28"/>
        </w:rPr>
        <w:t>подходов к урегулированию греко-турецкого</w:t>
      </w:r>
      <w:r w:rsidR="004643B0">
        <w:rPr>
          <w:rFonts w:ascii="Times New Roman" w:hAnsi="Times New Roman"/>
          <w:sz w:val="24"/>
          <w:szCs w:val="28"/>
        </w:rPr>
        <w:t xml:space="preserve"> территориального</w:t>
      </w:r>
      <w:r w:rsidRPr="006363CF">
        <w:rPr>
          <w:rFonts w:ascii="Times New Roman" w:hAnsi="Times New Roman"/>
          <w:sz w:val="24"/>
          <w:szCs w:val="28"/>
        </w:rPr>
        <w:t xml:space="preserve"> конфликта на Кипре является несоблюдение баланса интересов сторон конфликта. В</w:t>
      </w:r>
      <w:r w:rsidR="00391F1C">
        <w:rPr>
          <w:rFonts w:ascii="Times New Roman" w:hAnsi="Times New Roman"/>
          <w:sz w:val="24"/>
          <w:szCs w:val="28"/>
        </w:rPr>
        <w:t xml:space="preserve"> планах обоих подходов</w:t>
      </w:r>
      <w:r w:rsidRPr="006363CF">
        <w:rPr>
          <w:rFonts w:ascii="Times New Roman" w:hAnsi="Times New Roman"/>
          <w:sz w:val="24"/>
          <w:szCs w:val="28"/>
        </w:rPr>
        <w:t xml:space="preserve"> существуют основания для одной из общин утверждать об ущемлении их</w:t>
      </w:r>
      <w:r w:rsidR="00391F1C">
        <w:rPr>
          <w:rFonts w:ascii="Times New Roman" w:hAnsi="Times New Roman"/>
          <w:sz w:val="24"/>
          <w:szCs w:val="28"/>
        </w:rPr>
        <w:t xml:space="preserve"> жизненно важных</w:t>
      </w:r>
      <w:r w:rsidRPr="006363CF">
        <w:rPr>
          <w:rFonts w:ascii="Times New Roman" w:hAnsi="Times New Roman"/>
          <w:sz w:val="24"/>
          <w:szCs w:val="28"/>
        </w:rPr>
        <w:t xml:space="preserve"> интересов. Консенсус внешних акторов, которые играют </w:t>
      </w:r>
      <w:r w:rsidR="00391F1C">
        <w:rPr>
          <w:rFonts w:ascii="Times New Roman" w:hAnsi="Times New Roman"/>
          <w:sz w:val="24"/>
          <w:szCs w:val="28"/>
        </w:rPr>
        <w:t>особую</w:t>
      </w:r>
      <w:r w:rsidRPr="006363CF">
        <w:rPr>
          <w:rFonts w:ascii="Times New Roman" w:hAnsi="Times New Roman"/>
          <w:sz w:val="24"/>
          <w:szCs w:val="28"/>
        </w:rPr>
        <w:t xml:space="preserve"> роль в конфликте</w:t>
      </w:r>
      <w:r w:rsidR="00391F1C">
        <w:rPr>
          <w:rFonts w:ascii="Times New Roman" w:hAnsi="Times New Roman"/>
          <w:sz w:val="24"/>
          <w:szCs w:val="28"/>
        </w:rPr>
        <w:t>,</w:t>
      </w:r>
      <w:r w:rsidRPr="006363CF">
        <w:rPr>
          <w:rFonts w:ascii="Times New Roman" w:hAnsi="Times New Roman"/>
          <w:sz w:val="24"/>
          <w:szCs w:val="28"/>
        </w:rPr>
        <w:t xml:space="preserve"> не носит долгосрочного характера. Позици</w:t>
      </w:r>
      <w:r w:rsidR="00391F1C">
        <w:rPr>
          <w:rFonts w:ascii="Times New Roman" w:hAnsi="Times New Roman"/>
          <w:sz w:val="24"/>
          <w:szCs w:val="28"/>
        </w:rPr>
        <w:t>я</w:t>
      </w:r>
      <w:r w:rsidRPr="006363CF">
        <w:rPr>
          <w:rFonts w:ascii="Times New Roman" w:hAnsi="Times New Roman"/>
          <w:sz w:val="24"/>
          <w:szCs w:val="28"/>
        </w:rPr>
        <w:t xml:space="preserve"> Турции</w:t>
      </w:r>
      <w:r w:rsidR="00391F1C">
        <w:rPr>
          <w:rFonts w:ascii="Times New Roman" w:hAnsi="Times New Roman"/>
          <w:sz w:val="24"/>
          <w:szCs w:val="28"/>
        </w:rPr>
        <w:t xml:space="preserve"> в отношении кипрского диспута</w:t>
      </w:r>
      <w:r w:rsidRPr="006363CF">
        <w:rPr>
          <w:rFonts w:ascii="Times New Roman" w:hAnsi="Times New Roman"/>
          <w:sz w:val="24"/>
          <w:szCs w:val="28"/>
        </w:rPr>
        <w:t xml:space="preserve"> меня</w:t>
      </w:r>
      <w:r w:rsidR="00391F1C">
        <w:rPr>
          <w:rFonts w:ascii="Times New Roman" w:hAnsi="Times New Roman"/>
          <w:sz w:val="24"/>
          <w:szCs w:val="28"/>
        </w:rPr>
        <w:t>е</w:t>
      </w:r>
      <w:r w:rsidRPr="006363CF">
        <w:rPr>
          <w:rFonts w:ascii="Times New Roman" w:hAnsi="Times New Roman"/>
          <w:sz w:val="24"/>
          <w:szCs w:val="28"/>
        </w:rPr>
        <w:t>тся исходя из внешнеполитических интересов</w:t>
      </w:r>
      <w:r w:rsidR="00391F1C">
        <w:rPr>
          <w:rFonts w:ascii="Times New Roman" w:hAnsi="Times New Roman"/>
          <w:sz w:val="24"/>
          <w:szCs w:val="28"/>
        </w:rPr>
        <w:t xml:space="preserve"> страны, внутриполитической ситуации и трансформации </w:t>
      </w:r>
      <w:r w:rsidRPr="006363CF">
        <w:rPr>
          <w:rFonts w:ascii="Times New Roman" w:hAnsi="Times New Roman"/>
          <w:sz w:val="24"/>
          <w:szCs w:val="28"/>
        </w:rPr>
        <w:t>современной геополитической реальности</w:t>
      </w:r>
      <w:r w:rsidR="00391F1C">
        <w:rPr>
          <w:rFonts w:ascii="Times New Roman" w:hAnsi="Times New Roman"/>
          <w:sz w:val="24"/>
          <w:szCs w:val="28"/>
        </w:rPr>
        <w:t xml:space="preserve"> в регионе Средиземного моря</w:t>
      </w:r>
      <w:r w:rsidRPr="006363CF">
        <w:rPr>
          <w:rFonts w:ascii="Times New Roman" w:hAnsi="Times New Roman"/>
          <w:sz w:val="24"/>
          <w:szCs w:val="28"/>
        </w:rPr>
        <w:t xml:space="preserve">. В условиях </w:t>
      </w:r>
      <w:r w:rsidR="00391F1C">
        <w:rPr>
          <w:rFonts w:ascii="Times New Roman" w:hAnsi="Times New Roman"/>
          <w:sz w:val="24"/>
          <w:szCs w:val="28"/>
        </w:rPr>
        <w:t xml:space="preserve">открыто напряженных взаимных отношений </w:t>
      </w:r>
      <w:r w:rsidRPr="006363CF">
        <w:rPr>
          <w:rFonts w:ascii="Times New Roman" w:hAnsi="Times New Roman"/>
          <w:sz w:val="24"/>
          <w:szCs w:val="28"/>
        </w:rPr>
        <w:t>ЕС и Турции получить одобрение Анкары</w:t>
      </w:r>
      <w:r w:rsidR="00391F1C">
        <w:rPr>
          <w:rFonts w:ascii="Times New Roman" w:hAnsi="Times New Roman"/>
          <w:sz w:val="24"/>
          <w:szCs w:val="28"/>
        </w:rPr>
        <w:t xml:space="preserve"> к реализации Плана ЕС</w:t>
      </w:r>
      <w:r w:rsidRPr="006363CF">
        <w:rPr>
          <w:rFonts w:ascii="Times New Roman" w:hAnsi="Times New Roman"/>
          <w:sz w:val="24"/>
          <w:szCs w:val="28"/>
        </w:rPr>
        <w:t xml:space="preserve"> не представляется возможным.</w:t>
      </w:r>
    </w:p>
    <w:p w:rsidR="006363CF" w:rsidRPr="006363CF" w:rsidRDefault="006363CF" w:rsidP="006363CF">
      <w:pPr>
        <w:spacing w:after="0" w:line="360" w:lineRule="auto"/>
        <w:ind w:firstLine="709"/>
        <w:jc w:val="both"/>
        <w:rPr>
          <w:rFonts w:ascii="Times New Roman" w:hAnsi="Times New Roman"/>
          <w:sz w:val="24"/>
          <w:szCs w:val="28"/>
        </w:rPr>
      </w:pPr>
      <w:r w:rsidRPr="006363CF">
        <w:rPr>
          <w:rFonts w:ascii="Times New Roman" w:hAnsi="Times New Roman"/>
          <w:sz w:val="24"/>
          <w:szCs w:val="28"/>
        </w:rPr>
        <w:t>Проблемой является слабая мотивация общин конфликта к его урегулированию</w:t>
      </w:r>
      <w:r w:rsidR="00391F1C">
        <w:rPr>
          <w:rFonts w:ascii="Times New Roman" w:hAnsi="Times New Roman"/>
          <w:sz w:val="24"/>
          <w:szCs w:val="28"/>
        </w:rPr>
        <w:t>. Европа приняла поспешное решение — позволить Кипру стать часть Евросоюза с неразрешенным этнотерриториальным вопросом, сведя</w:t>
      </w:r>
      <w:r w:rsidRPr="006363CF">
        <w:rPr>
          <w:rFonts w:ascii="Times New Roman" w:hAnsi="Times New Roman"/>
          <w:sz w:val="24"/>
          <w:szCs w:val="28"/>
        </w:rPr>
        <w:t xml:space="preserve"> </w:t>
      </w:r>
      <w:r w:rsidR="00391F1C">
        <w:rPr>
          <w:rFonts w:ascii="Times New Roman" w:hAnsi="Times New Roman"/>
          <w:sz w:val="24"/>
          <w:szCs w:val="28"/>
        </w:rPr>
        <w:t>м</w:t>
      </w:r>
      <w:r w:rsidRPr="006363CF">
        <w:rPr>
          <w:rFonts w:ascii="Times New Roman" w:hAnsi="Times New Roman"/>
          <w:sz w:val="24"/>
          <w:szCs w:val="28"/>
        </w:rPr>
        <w:t xml:space="preserve">отивация </w:t>
      </w:r>
      <w:r w:rsidR="00391F1C">
        <w:rPr>
          <w:rFonts w:ascii="Times New Roman" w:hAnsi="Times New Roman"/>
          <w:sz w:val="24"/>
          <w:szCs w:val="28"/>
        </w:rPr>
        <w:t>Р</w:t>
      </w:r>
      <w:r w:rsidRPr="006363CF">
        <w:rPr>
          <w:rFonts w:ascii="Times New Roman" w:hAnsi="Times New Roman"/>
          <w:sz w:val="24"/>
          <w:szCs w:val="28"/>
        </w:rPr>
        <w:t xml:space="preserve">еспублики Кипр к поиску компромисса с ТРСК </w:t>
      </w:r>
      <w:r w:rsidR="00391F1C">
        <w:rPr>
          <w:rFonts w:ascii="Times New Roman" w:hAnsi="Times New Roman"/>
          <w:sz w:val="24"/>
          <w:szCs w:val="28"/>
        </w:rPr>
        <w:t>практически к нулю</w:t>
      </w:r>
      <w:r w:rsidRPr="006363CF">
        <w:rPr>
          <w:rFonts w:ascii="Times New Roman" w:hAnsi="Times New Roman"/>
          <w:sz w:val="24"/>
          <w:szCs w:val="28"/>
        </w:rPr>
        <w:t xml:space="preserve">. </w:t>
      </w:r>
    </w:p>
    <w:p w:rsidR="006363CF" w:rsidRPr="006363CF" w:rsidRDefault="006363CF" w:rsidP="0039061A">
      <w:pPr>
        <w:spacing w:after="0" w:line="360" w:lineRule="auto"/>
        <w:ind w:firstLine="709"/>
        <w:jc w:val="both"/>
        <w:rPr>
          <w:rFonts w:asciiTheme="majorHAnsi" w:eastAsiaTheme="majorEastAsia" w:hAnsiTheme="majorHAnsi" w:cstheme="majorBidi"/>
          <w:b/>
          <w:bCs/>
          <w:sz w:val="24"/>
          <w:szCs w:val="26"/>
        </w:rPr>
      </w:pPr>
      <w:r w:rsidRPr="006363CF">
        <w:rPr>
          <w:rFonts w:ascii="Times New Roman" w:hAnsi="Times New Roman"/>
          <w:sz w:val="24"/>
          <w:szCs w:val="28"/>
        </w:rPr>
        <w:t>По названным</w:t>
      </w:r>
      <w:r w:rsidR="00391F1C">
        <w:rPr>
          <w:rFonts w:ascii="Times New Roman" w:hAnsi="Times New Roman"/>
          <w:sz w:val="24"/>
          <w:szCs w:val="28"/>
        </w:rPr>
        <w:t xml:space="preserve"> выше</w:t>
      </w:r>
      <w:r w:rsidRPr="006363CF">
        <w:rPr>
          <w:rFonts w:ascii="Times New Roman" w:hAnsi="Times New Roman"/>
          <w:sz w:val="24"/>
          <w:szCs w:val="28"/>
        </w:rPr>
        <w:t xml:space="preserve"> причинам, рассмотренные планы урегулирования греко-турецкого конфликта на Кипре не достигли успеха</w:t>
      </w:r>
      <w:r w:rsidR="00391F1C">
        <w:rPr>
          <w:rFonts w:ascii="Times New Roman" w:hAnsi="Times New Roman"/>
          <w:sz w:val="24"/>
          <w:szCs w:val="28"/>
        </w:rPr>
        <w:t>,</w:t>
      </w:r>
      <w:r w:rsidRPr="006363CF">
        <w:rPr>
          <w:rFonts w:ascii="Times New Roman" w:hAnsi="Times New Roman"/>
          <w:sz w:val="24"/>
          <w:szCs w:val="28"/>
        </w:rPr>
        <w:t xml:space="preserve"> и</w:t>
      </w:r>
      <w:r w:rsidR="00391F1C">
        <w:rPr>
          <w:rFonts w:ascii="Times New Roman" w:hAnsi="Times New Roman"/>
          <w:sz w:val="24"/>
          <w:szCs w:val="28"/>
        </w:rPr>
        <w:t xml:space="preserve"> оба</w:t>
      </w:r>
      <w:r w:rsidRPr="006363CF">
        <w:rPr>
          <w:rFonts w:ascii="Times New Roman" w:hAnsi="Times New Roman"/>
          <w:sz w:val="24"/>
          <w:szCs w:val="28"/>
        </w:rPr>
        <w:t xml:space="preserve"> подход</w:t>
      </w:r>
      <w:r w:rsidR="00391F1C">
        <w:rPr>
          <w:rFonts w:ascii="Times New Roman" w:hAnsi="Times New Roman"/>
          <w:sz w:val="24"/>
          <w:szCs w:val="28"/>
        </w:rPr>
        <w:t>а —</w:t>
      </w:r>
      <w:r w:rsidRPr="006363CF">
        <w:rPr>
          <w:rFonts w:ascii="Times New Roman" w:hAnsi="Times New Roman"/>
          <w:sz w:val="24"/>
          <w:szCs w:val="28"/>
        </w:rPr>
        <w:t xml:space="preserve"> ООН и ЕС</w:t>
      </w:r>
      <w:r w:rsidR="00391F1C">
        <w:rPr>
          <w:rFonts w:ascii="Times New Roman" w:hAnsi="Times New Roman"/>
          <w:sz w:val="24"/>
          <w:szCs w:val="28"/>
        </w:rPr>
        <w:t xml:space="preserve"> —</w:t>
      </w:r>
      <w:r w:rsidRPr="006363CF">
        <w:rPr>
          <w:rFonts w:ascii="Times New Roman" w:hAnsi="Times New Roman"/>
          <w:sz w:val="24"/>
          <w:szCs w:val="28"/>
        </w:rPr>
        <w:t xml:space="preserve"> показали </w:t>
      </w:r>
      <w:r w:rsidR="00391F1C">
        <w:rPr>
          <w:rFonts w:ascii="Times New Roman" w:hAnsi="Times New Roman"/>
          <w:sz w:val="24"/>
          <w:szCs w:val="28"/>
        </w:rPr>
        <w:t xml:space="preserve">к настоящему моменту </w:t>
      </w:r>
      <w:r w:rsidRPr="006363CF">
        <w:rPr>
          <w:rFonts w:ascii="Times New Roman" w:hAnsi="Times New Roman"/>
          <w:sz w:val="24"/>
          <w:szCs w:val="28"/>
        </w:rPr>
        <w:t>свою неэффективность</w:t>
      </w:r>
      <w:r w:rsidR="0039061A">
        <w:rPr>
          <w:rFonts w:ascii="Times New Roman" w:hAnsi="Times New Roman"/>
          <w:sz w:val="24"/>
          <w:szCs w:val="28"/>
        </w:rPr>
        <w:t xml:space="preserve"> в процессе дипломатического разрешения спора.</w:t>
      </w:r>
    </w:p>
    <w:p w:rsidR="006363CF" w:rsidRPr="006363CF" w:rsidRDefault="006363CF" w:rsidP="006363CF">
      <w:pPr>
        <w:pStyle w:val="2"/>
        <w:spacing w:line="360" w:lineRule="auto"/>
        <w:ind w:firstLine="709"/>
        <w:jc w:val="both"/>
        <w:rPr>
          <w:rFonts w:ascii="Times New Roman" w:hAnsi="Times New Roman" w:cs="Times New Roman"/>
          <w:color w:val="auto"/>
          <w:sz w:val="24"/>
          <w:szCs w:val="28"/>
        </w:rPr>
      </w:pPr>
      <w:bookmarkStart w:id="34" w:name="_Toc511185140"/>
      <w:bookmarkStart w:id="35" w:name="_Toc513822332"/>
      <w:bookmarkStart w:id="36" w:name="_Toc514005524"/>
      <w:r w:rsidRPr="006363CF">
        <w:rPr>
          <w:rFonts w:ascii="Times New Roman" w:hAnsi="Times New Roman" w:cs="Times New Roman"/>
          <w:color w:val="auto"/>
          <w:sz w:val="24"/>
          <w:szCs w:val="28"/>
        </w:rPr>
        <w:t xml:space="preserve">3.2 Возможные механизмы решения проблемы греко-турецкого конфликта в </w:t>
      </w:r>
      <w:r w:rsidR="00002516">
        <w:rPr>
          <w:rFonts w:ascii="Times New Roman" w:hAnsi="Times New Roman" w:cs="Times New Roman"/>
          <w:color w:val="auto"/>
          <w:sz w:val="24"/>
          <w:szCs w:val="28"/>
        </w:rPr>
        <w:t>Р</w:t>
      </w:r>
      <w:r w:rsidRPr="006363CF">
        <w:rPr>
          <w:rFonts w:ascii="Times New Roman" w:hAnsi="Times New Roman" w:cs="Times New Roman"/>
          <w:color w:val="auto"/>
          <w:sz w:val="24"/>
          <w:szCs w:val="28"/>
        </w:rPr>
        <w:t>еспублике Кипр</w:t>
      </w:r>
      <w:bookmarkEnd w:id="34"/>
      <w:bookmarkEnd w:id="35"/>
      <w:bookmarkEnd w:id="36"/>
    </w:p>
    <w:p w:rsidR="006363CF" w:rsidRPr="006363CF" w:rsidRDefault="006363CF" w:rsidP="006363CF">
      <w:pPr>
        <w:spacing w:after="0" w:line="360" w:lineRule="auto"/>
        <w:ind w:firstLine="709"/>
        <w:jc w:val="both"/>
        <w:rPr>
          <w:rFonts w:ascii="Times New Roman" w:hAnsi="Times New Roman" w:cs="Times New Roman"/>
          <w:sz w:val="24"/>
          <w:szCs w:val="28"/>
        </w:rPr>
      </w:pPr>
    </w:p>
    <w:p w:rsidR="006363CF" w:rsidRPr="006363CF" w:rsidRDefault="001C0C25" w:rsidP="006363CF">
      <w:pPr>
        <w:pStyle w:val="ad"/>
        <w:shd w:val="clear" w:color="auto" w:fill="FFFFFF"/>
        <w:spacing w:before="0" w:beforeAutospacing="0" w:after="0" w:afterAutospacing="0" w:line="360" w:lineRule="auto"/>
        <w:ind w:firstLine="709"/>
        <w:jc w:val="both"/>
        <w:rPr>
          <w:szCs w:val="28"/>
        </w:rPr>
      </w:pPr>
      <w:r>
        <w:rPr>
          <w:szCs w:val="28"/>
        </w:rPr>
        <w:t>По мнению автора настоящего исследования, н</w:t>
      </w:r>
      <w:r w:rsidR="006363CF" w:rsidRPr="006363CF">
        <w:rPr>
          <w:szCs w:val="28"/>
        </w:rPr>
        <w:t xml:space="preserve">а данный момент существуют </w:t>
      </w:r>
      <w:r w:rsidR="005F4C13">
        <w:rPr>
          <w:szCs w:val="28"/>
        </w:rPr>
        <w:t xml:space="preserve">три </w:t>
      </w:r>
      <w:r>
        <w:rPr>
          <w:szCs w:val="28"/>
        </w:rPr>
        <w:t>потенциально возможных</w:t>
      </w:r>
      <w:r w:rsidR="006363CF" w:rsidRPr="006363CF">
        <w:rPr>
          <w:szCs w:val="28"/>
        </w:rPr>
        <w:t xml:space="preserve"> сценария для </w:t>
      </w:r>
      <w:r w:rsidR="008052C4">
        <w:rPr>
          <w:szCs w:val="28"/>
        </w:rPr>
        <w:t xml:space="preserve">средне- и долгосрочных </w:t>
      </w:r>
      <w:r w:rsidR="006363CF" w:rsidRPr="006363CF">
        <w:rPr>
          <w:szCs w:val="28"/>
        </w:rPr>
        <w:t>переговоров по проблеме урегулирования греко-турецкого конфликта на Кипре</w:t>
      </w:r>
      <w:r>
        <w:rPr>
          <w:szCs w:val="28"/>
        </w:rPr>
        <w:t>.</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rStyle w:val="ac"/>
          <w:b w:val="0"/>
          <w:szCs w:val="28"/>
          <w:bdr w:val="none" w:sz="0" w:space="0" w:color="auto" w:frame="1"/>
        </w:rPr>
        <w:t xml:space="preserve">Первый сценарий предполагает </w:t>
      </w:r>
      <w:r w:rsidR="001C0C25">
        <w:rPr>
          <w:rStyle w:val="ac"/>
          <w:b w:val="0"/>
          <w:szCs w:val="28"/>
          <w:bdr w:val="none" w:sz="0" w:space="0" w:color="auto" w:frame="1"/>
        </w:rPr>
        <w:t>разработку</w:t>
      </w:r>
      <w:r w:rsidRPr="006363CF">
        <w:rPr>
          <w:rStyle w:val="ac"/>
          <w:b w:val="0"/>
          <w:szCs w:val="28"/>
          <w:bdr w:val="none" w:sz="0" w:space="0" w:color="auto" w:frame="1"/>
        </w:rPr>
        <w:t xml:space="preserve"> комплексного</w:t>
      </w:r>
      <w:r w:rsidR="001C0C25">
        <w:rPr>
          <w:rStyle w:val="ac"/>
          <w:b w:val="0"/>
          <w:szCs w:val="28"/>
          <w:bdr w:val="none" w:sz="0" w:space="0" w:color="auto" w:frame="1"/>
        </w:rPr>
        <w:t xml:space="preserve"> всеобъемлющего</w:t>
      </w:r>
      <w:r w:rsidRPr="006363CF">
        <w:rPr>
          <w:rStyle w:val="ac"/>
          <w:b w:val="0"/>
          <w:szCs w:val="28"/>
          <w:bdr w:val="none" w:sz="0" w:space="0" w:color="auto" w:frame="1"/>
        </w:rPr>
        <w:t xml:space="preserve"> решения проблемы.</w:t>
      </w:r>
      <w:r w:rsidR="00686B25">
        <w:rPr>
          <w:rStyle w:val="ac"/>
          <w:b w:val="0"/>
          <w:szCs w:val="28"/>
          <w:bdr w:val="none" w:sz="0" w:space="0" w:color="auto" w:frame="1"/>
        </w:rPr>
        <w:t xml:space="preserve"> Необходимо отметить, что данный сценарий оптимистичен в своем прогнозе.</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lastRenderedPageBreak/>
        <w:t>Все участники переговорного процесса (греко-кипрская и турко-кипрская общины, страны-гаранты, ЕС и ООН) согласуют</w:t>
      </w:r>
      <w:r w:rsidR="001C0C25">
        <w:rPr>
          <w:szCs w:val="28"/>
        </w:rPr>
        <w:t xml:space="preserve"> на компромиссной основе</w:t>
      </w:r>
      <w:r w:rsidRPr="006363CF">
        <w:rPr>
          <w:szCs w:val="28"/>
        </w:rPr>
        <w:t xml:space="preserve"> нереш</w:t>
      </w:r>
      <w:r w:rsidR="001C0C25">
        <w:rPr>
          <w:szCs w:val="28"/>
        </w:rPr>
        <w:t>е</w:t>
      </w:r>
      <w:r w:rsidRPr="006363CF">
        <w:rPr>
          <w:szCs w:val="28"/>
        </w:rPr>
        <w:t>нные вопросы</w:t>
      </w:r>
      <w:r w:rsidR="001C0C25">
        <w:rPr>
          <w:szCs w:val="28"/>
        </w:rPr>
        <w:t>, п</w:t>
      </w:r>
      <w:r w:rsidRPr="006363CF">
        <w:rPr>
          <w:szCs w:val="28"/>
        </w:rPr>
        <w:t>ри этом единство политического ландшафта на Кипре и, прежде всего, в греко-кипрской общине, является необходимым предварительным условием для положительного исхода референдумов.</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В рамках </w:t>
      </w:r>
      <w:r w:rsidR="001C0C25">
        <w:rPr>
          <w:szCs w:val="28"/>
        </w:rPr>
        <w:t>данного</w:t>
      </w:r>
      <w:r w:rsidRPr="006363CF">
        <w:rPr>
          <w:szCs w:val="28"/>
        </w:rPr>
        <w:t xml:space="preserve"> сценария властям понадобится </w:t>
      </w:r>
      <w:r w:rsidR="001C0C25">
        <w:rPr>
          <w:szCs w:val="28"/>
        </w:rPr>
        <w:t>несколько месяцев</w:t>
      </w:r>
      <w:r w:rsidRPr="006363CF">
        <w:rPr>
          <w:szCs w:val="28"/>
        </w:rPr>
        <w:t xml:space="preserve"> для </w:t>
      </w:r>
      <w:r w:rsidR="00686B25">
        <w:rPr>
          <w:szCs w:val="28"/>
        </w:rPr>
        <w:t>разработки</w:t>
      </w:r>
      <w:r w:rsidRPr="006363CF">
        <w:rPr>
          <w:szCs w:val="28"/>
        </w:rPr>
        <w:t xml:space="preserve"> конституций федеративного государства и двух его автономных частей (субъектов). После завершения этого периода гражданам </w:t>
      </w:r>
      <w:r w:rsidR="001C0C25">
        <w:rPr>
          <w:szCs w:val="28"/>
        </w:rPr>
        <w:t>следует</w:t>
      </w:r>
      <w:r w:rsidRPr="006363CF">
        <w:rPr>
          <w:szCs w:val="28"/>
        </w:rPr>
        <w:t xml:space="preserve"> </w:t>
      </w:r>
      <w:r w:rsidR="00686B25">
        <w:rPr>
          <w:szCs w:val="28"/>
        </w:rPr>
        <w:t>предоставить время</w:t>
      </w:r>
      <w:r w:rsidRPr="006363CF">
        <w:rPr>
          <w:szCs w:val="28"/>
        </w:rPr>
        <w:t xml:space="preserve"> для изучения и обсуждения условий соглашения с последующим проведением референдумов в обеих общинах.</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rStyle w:val="ac"/>
          <w:b w:val="0"/>
          <w:szCs w:val="28"/>
          <w:bdr w:val="none" w:sz="0" w:space="0" w:color="auto" w:frame="1"/>
        </w:rPr>
        <w:t>Второй сценарий</w:t>
      </w:r>
      <w:r w:rsidR="00686B25">
        <w:rPr>
          <w:rStyle w:val="ac"/>
          <w:b w:val="0"/>
          <w:szCs w:val="28"/>
          <w:bdr w:val="none" w:sz="0" w:space="0" w:color="auto" w:frame="1"/>
        </w:rPr>
        <w:t xml:space="preserve"> более </w:t>
      </w:r>
      <w:r w:rsidR="005F4C13">
        <w:rPr>
          <w:rStyle w:val="ac"/>
          <w:b w:val="0"/>
          <w:szCs w:val="28"/>
          <w:bdr w:val="none" w:sz="0" w:space="0" w:color="auto" w:frame="1"/>
        </w:rPr>
        <w:t>пессимистичен</w:t>
      </w:r>
      <w:r w:rsidR="00686B25">
        <w:rPr>
          <w:rStyle w:val="ac"/>
          <w:b w:val="0"/>
          <w:szCs w:val="28"/>
          <w:bdr w:val="none" w:sz="0" w:space="0" w:color="auto" w:frame="1"/>
        </w:rPr>
        <w:t xml:space="preserve"> и</w:t>
      </w:r>
      <w:r w:rsidRPr="006363CF">
        <w:rPr>
          <w:rStyle w:val="ac"/>
          <w:b w:val="0"/>
          <w:szCs w:val="28"/>
          <w:bdr w:val="none" w:sz="0" w:space="0" w:color="auto" w:frame="1"/>
        </w:rPr>
        <w:t xml:space="preserve"> предполагает, что у</w:t>
      </w:r>
      <w:r w:rsidRPr="006363CF">
        <w:rPr>
          <w:szCs w:val="28"/>
        </w:rPr>
        <w:t xml:space="preserve">частники не могут </w:t>
      </w:r>
      <w:r w:rsidR="00686B25">
        <w:rPr>
          <w:szCs w:val="28"/>
        </w:rPr>
        <w:t xml:space="preserve">сейчас </w:t>
      </w:r>
      <w:r w:rsidRPr="006363CF">
        <w:rPr>
          <w:szCs w:val="28"/>
        </w:rPr>
        <w:t xml:space="preserve">достичь соглашения по всем спорным вопросам, и современный этап переговоров </w:t>
      </w:r>
      <w:r w:rsidR="005A0252">
        <w:rPr>
          <w:szCs w:val="28"/>
        </w:rPr>
        <w:t xml:space="preserve">снова </w:t>
      </w:r>
      <w:r w:rsidRPr="006363CF">
        <w:rPr>
          <w:szCs w:val="28"/>
        </w:rPr>
        <w:t xml:space="preserve">оказывается безрезультатным. </w:t>
      </w:r>
      <w:r w:rsidR="00686B25">
        <w:rPr>
          <w:szCs w:val="28"/>
        </w:rPr>
        <w:t>Вероятно —</w:t>
      </w:r>
      <w:r w:rsidRPr="006363CF">
        <w:rPr>
          <w:szCs w:val="28"/>
        </w:rPr>
        <w:t xml:space="preserve"> </w:t>
      </w:r>
      <w:r w:rsidR="00686B25">
        <w:rPr>
          <w:szCs w:val="28"/>
        </w:rPr>
        <w:t>о чем</w:t>
      </w:r>
      <w:r w:rsidRPr="006363CF">
        <w:rPr>
          <w:szCs w:val="28"/>
        </w:rPr>
        <w:t xml:space="preserve"> свидетельствует истори</w:t>
      </w:r>
      <w:r w:rsidR="00686B25">
        <w:rPr>
          <w:szCs w:val="28"/>
        </w:rPr>
        <w:t>ческий процесс дипломатического урегулирования кипрского вопроса, —</w:t>
      </w:r>
      <w:r w:rsidRPr="006363CF">
        <w:rPr>
          <w:szCs w:val="28"/>
        </w:rPr>
        <w:t xml:space="preserve"> переговоры возобнов</w:t>
      </w:r>
      <w:r w:rsidR="00686B25">
        <w:rPr>
          <w:szCs w:val="28"/>
        </w:rPr>
        <w:t>ятся</w:t>
      </w:r>
      <w:r w:rsidRPr="006363CF">
        <w:rPr>
          <w:szCs w:val="28"/>
        </w:rPr>
        <w:t xml:space="preserve"> в будущем</w:t>
      </w:r>
      <w:r w:rsidR="00686B25">
        <w:rPr>
          <w:szCs w:val="28"/>
        </w:rPr>
        <w:t xml:space="preserve"> </w:t>
      </w:r>
      <w:r w:rsidRPr="006363CF">
        <w:rPr>
          <w:szCs w:val="28"/>
        </w:rPr>
        <w:t>по прошествии некоторого времени.</w:t>
      </w:r>
    </w:p>
    <w:p w:rsidR="006363CF" w:rsidRPr="006363CF" w:rsidRDefault="00D37E26" w:rsidP="006363CF">
      <w:pPr>
        <w:pStyle w:val="ad"/>
        <w:shd w:val="clear" w:color="auto" w:fill="FFFFFF"/>
        <w:spacing w:before="0" w:beforeAutospacing="0" w:after="0" w:afterAutospacing="0" w:line="360" w:lineRule="auto"/>
        <w:ind w:firstLine="709"/>
        <w:jc w:val="both"/>
        <w:rPr>
          <w:szCs w:val="28"/>
        </w:rPr>
      </w:pPr>
      <w:r>
        <w:rPr>
          <w:szCs w:val="28"/>
        </w:rPr>
        <w:t>Несмотря на то, что кипрский диспут уже несколько десятилетий находится в стадии вялотекущего, «замороженного» конфликта, мировое сообщество пристально следит за изменениями политических настроений акторов-участников проблемы.</w:t>
      </w:r>
      <w:r w:rsidR="005A0252">
        <w:rPr>
          <w:szCs w:val="28"/>
        </w:rPr>
        <w:t xml:space="preserve"> </w:t>
      </w:r>
      <w:r w:rsidR="006363CF" w:rsidRPr="006363CF">
        <w:rPr>
          <w:szCs w:val="28"/>
        </w:rPr>
        <w:t xml:space="preserve">Если современный раунд переговоров оказывается провальным, </w:t>
      </w:r>
      <w:r>
        <w:rPr>
          <w:szCs w:val="28"/>
        </w:rPr>
        <w:t>возникают некоторые</w:t>
      </w:r>
      <w:r w:rsidR="006363CF" w:rsidRPr="006363CF">
        <w:rPr>
          <w:szCs w:val="28"/>
        </w:rPr>
        <w:t xml:space="preserve"> опа</w:t>
      </w:r>
      <w:r>
        <w:rPr>
          <w:szCs w:val="28"/>
        </w:rPr>
        <w:t>сения формализации</w:t>
      </w:r>
      <w:r w:rsidR="006363CF" w:rsidRPr="006363CF">
        <w:rPr>
          <w:szCs w:val="28"/>
        </w:rPr>
        <w:t xml:space="preserve"> разделения Кипра на дв</w:t>
      </w:r>
      <w:r w:rsidR="005A0252">
        <w:rPr>
          <w:szCs w:val="28"/>
        </w:rPr>
        <w:t>а</w:t>
      </w:r>
      <w:r w:rsidR="006363CF" w:rsidRPr="006363CF">
        <w:rPr>
          <w:szCs w:val="28"/>
        </w:rPr>
        <w:t xml:space="preserve"> </w:t>
      </w:r>
      <w:r w:rsidR="005A0252">
        <w:rPr>
          <w:szCs w:val="28"/>
        </w:rPr>
        <w:t>отдельных суверенных государства</w:t>
      </w:r>
      <w:r w:rsidR="006363CF" w:rsidRPr="006363CF">
        <w:rPr>
          <w:szCs w:val="28"/>
        </w:rPr>
        <w:t>. Это</w:t>
      </w:r>
      <w:r>
        <w:rPr>
          <w:szCs w:val="28"/>
        </w:rPr>
        <w:t xml:space="preserve"> потенциальное событие</w:t>
      </w:r>
      <w:r w:rsidR="006363CF" w:rsidRPr="006363CF">
        <w:rPr>
          <w:szCs w:val="28"/>
        </w:rPr>
        <w:t xml:space="preserve"> усугубляется прежними заявлениями Акынджи и Эрдогана о том, что Турция</w:t>
      </w:r>
      <w:r>
        <w:rPr>
          <w:szCs w:val="28"/>
        </w:rPr>
        <w:t xml:space="preserve"> может </w:t>
      </w:r>
      <w:r w:rsidR="006363CF" w:rsidRPr="006363CF">
        <w:rPr>
          <w:szCs w:val="28"/>
        </w:rPr>
        <w:t xml:space="preserve">аннексировать северную часть Кипра. </w:t>
      </w:r>
      <w:r>
        <w:rPr>
          <w:szCs w:val="28"/>
        </w:rPr>
        <w:t>Д</w:t>
      </w:r>
      <w:r w:rsidR="006363CF" w:rsidRPr="006363CF">
        <w:rPr>
          <w:szCs w:val="28"/>
        </w:rPr>
        <w:t xml:space="preserve">аже в случае, </w:t>
      </w:r>
      <w:r>
        <w:rPr>
          <w:szCs w:val="28"/>
        </w:rPr>
        <w:t>если</w:t>
      </w:r>
      <w:r w:rsidR="006363CF" w:rsidRPr="006363CF">
        <w:rPr>
          <w:szCs w:val="28"/>
        </w:rPr>
        <w:t xml:space="preserve"> аннексия </w:t>
      </w:r>
      <w:r>
        <w:rPr>
          <w:szCs w:val="28"/>
        </w:rPr>
        <w:t>оказывается</w:t>
      </w:r>
      <w:r w:rsidR="006363CF" w:rsidRPr="006363CF">
        <w:rPr>
          <w:szCs w:val="28"/>
        </w:rPr>
        <w:t xml:space="preserve"> лишь угрозой,</w:t>
      </w:r>
      <w:r>
        <w:rPr>
          <w:szCs w:val="28"/>
        </w:rPr>
        <w:t xml:space="preserve"> формальное и признанное мировым сообществом</w:t>
      </w:r>
      <w:r w:rsidR="006363CF" w:rsidRPr="006363CF">
        <w:rPr>
          <w:szCs w:val="28"/>
        </w:rPr>
        <w:t xml:space="preserve"> разделение острова </w:t>
      </w:r>
      <w:r>
        <w:rPr>
          <w:szCs w:val="28"/>
        </w:rPr>
        <w:t>становится</w:t>
      </w:r>
      <w:r w:rsidR="006363CF" w:rsidRPr="006363CF">
        <w:rPr>
          <w:szCs w:val="28"/>
        </w:rPr>
        <w:t xml:space="preserve"> </w:t>
      </w:r>
      <w:r>
        <w:rPr>
          <w:szCs w:val="28"/>
        </w:rPr>
        <w:t>возможным</w:t>
      </w:r>
      <w:r w:rsidR="006363CF" w:rsidRPr="006363CF">
        <w:rPr>
          <w:szCs w:val="28"/>
        </w:rPr>
        <w:t>.</w:t>
      </w:r>
      <w:r w:rsidR="005F4C13">
        <w:rPr>
          <w:szCs w:val="28"/>
        </w:rPr>
        <w:t xml:space="preserve"> Р</w:t>
      </w:r>
      <w:r w:rsidR="006363CF" w:rsidRPr="006363CF">
        <w:rPr>
          <w:szCs w:val="28"/>
        </w:rPr>
        <w:t xml:space="preserve">азделение окажет непосредственное влияние на </w:t>
      </w:r>
      <w:r w:rsidR="005F4C13">
        <w:rPr>
          <w:szCs w:val="28"/>
        </w:rPr>
        <w:t xml:space="preserve">современную </w:t>
      </w:r>
      <w:r w:rsidR="006363CF" w:rsidRPr="006363CF">
        <w:rPr>
          <w:szCs w:val="28"/>
        </w:rPr>
        <w:t>Республику Кипр и е</w:t>
      </w:r>
      <w:r w:rsidR="005F4C13">
        <w:rPr>
          <w:szCs w:val="28"/>
        </w:rPr>
        <w:t>е</w:t>
      </w:r>
      <w:r w:rsidR="006363CF" w:rsidRPr="006363CF">
        <w:rPr>
          <w:szCs w:val="28"/>
        </w:rPr>
        <w:t xml:space="preserve"> планы развития энергетического сектора. Турция,</w:t>
      </w:r>
      <w:r w:rsidR="005F4C13">
        <w:rPr>
          <w:szCs w:val="28"/>
        </w:rPr>
        <w:t xml:space="preserve"> </w:t>
      </w:r>
      <w:r w:rsidR="006363CF" w:rsidRPr="006363CF">
        <w:rPr>
          <w:szCs w:val="28"/>
        </w:rPr>
        <w:t>ожидается, станет более активно требовать долю в ИЭЗ Кипра и претендовать на часть будущей прибыли от эксплуатации недр.</w:t>
      </w:r>
    </w:p>
    <w:p w:rsidR="006363CF" w:rsidRPr="006363CF" w:rsidRDefault="006F3BB4" w:rsidP="006363CF">
      <w:pPr>
        <w:pStyle w:val="ad"/>
        <w:shd w:val="clear" w:color="auto" w:fill="FFFFFF"/>
        <w:spacing w:before="0" w:beforeAutospacing="0" w:after="0" w:afterAutospacing="0" w:line="360" w:lineRule="auto"/>
        <w:ind w:firstLine="709"/>
        <w:jc w:val="both"/>
        <w:rPr>
          <w:szCs w:val="28"/>
        </w:rPr>
      </w:pPr>
      <w:r>
        <w:rPr>
          <w:szCs w:val="28"/>
        </w:rPr>
        <w:t>Р</w:t>
      </w:r>
      <w:r>
        <w:rPr>
          <w:vanish/>
          <w:szCs w:val="28"/>
        </w:rPr>
        <w:t>Р</w:t>
      </w:r>
      <w:r w:rsidR="005F4C13">
        <w:rPr>
          <w:szCs w:val="28"/>
        </w:rPr>
        <w:t>еалистический</w:t>
      </w:r>
      <w:r>
        <w:rPr>
          <w:szCs w:val="28"/>
        </w:rPr>
        <w:t xml:space="preserve"> </w:t>
      </w:r>
      <w:r w:rsidR="005F4C13">
        <w:rPr>
          <w:szCs w:val="28"/>
        </w:rPr>
        <w:t>сценарий предполагает, что переговорный процесс дипломатического урегулирования продолжает колебательное развитие: от попыток, действительно близких к достижению общинами договоренностей по</w:t>
      </w:r>
      <w:r w:rsidR="00065A5B">
        <w:rPr>
          <w:szCs w:val="28"/>
        </w:rPr>
        <w:t xml:space="preserve"> ключевым вопросам</w:t>
      </w:r>
      <w:r>
        <w:rPr>
          <w:szCs w:val="28"/>
        </w:rPr>
        <w:t xml:space="preserve">, </w:t>
      </w:r>
      <w:r w:rsidR="00065A5B">
        <w:rPr>
          <w:szCs w:val="28"/>
        </w:rPr>
        <w:t>до</w:t>
      </w:r>
      <w:r>
        <w:rPr>
          <w:szCs w:val="28"/>
        </w:rPr>
        <w:t xml:space="preserve"> контрпродуктивных встреч и невозможности сблизить переговорные позиции. В</w:t>
      </w:r>
      <w:r w:rsidR="006363CF" w:rsidRPr="006363CF">
        <w:rPr>
          <w:szCs w:val="28"/>
        </w:rPr>
        <w:t xml:space="preserve"> случае</w:t>
      </w:r>
      <w:r>
        <w:rPr>
          <w:szCs w:val="28"/>
        </w:rPr>
        <w:t xml:space="preserve"> полного</w:t>
      </w:r>
      <w:r w:rsidR="006363CF" w:rsidRPr="006363CF">
        <w:rPr>
          <w:szCs w:val="28"/>
        </w:rPr>
        <w:t xml:space="preserve"> прекращения переговоров разделение острова вряд ли будет </w:t>
      </w:r>
      <w:r w:rsidR="006363CF" w:rsidRPr="006363CF">
        <w:rPr>
          <w:szCs w:val="28"/>
        </w:rPr>
        <w:lastRenderedPageBreak/>
        <w:t xml:space="preserve">реализовано. Вероятнее всего, переговоры возобновятся после </w:t>
      </w:r>
      <w:r>
        <w:rPr>
          <w:szCs w:val="28"/>
        </w:rPr>
        <w:t>некоторого периода затишья</w:t>
      </w:r>
      <w:r w:rsidR="006363CF" w:rsidRPr="006363CF">
        <w:rPr>
          <w:szCs w:val="28"/>
        </w:rPr>
        <w:t>, чему будут способствовать политические стимулы с обеих сторон.</w:t>
      </w:r>
    </w:p>
    <w:p w:rsidR="006363CF" w:rsidRPr="006363CF" w:rsidRDefault="006F3BB4" w:rsidP="006363C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Разр</w:t>
      </w:r>
      <w:r w:rsidR="006363CF" w:rsidRPr="006363CF">
        <w:rPr>
          <w:rFonts w:ascii="Times New Roman" w:hAnsi="Times New Roman" w:cs="Times New Roman"/>
          <w:sz w:val="24"/>
          <w:szCs w:val="28"/>
        </w:rPr>
        <w:t>ешение проблемы греко-турецкого</w:t>
      </w:r>
      <w:r>
        <w:rPr>
          <w:rFonts w:ascii="Times New Roman" w:hAnsi="Times New Roman" w:cs="Times New Roman"/>
          <w:sz w:val="24"/>
          <w:szCs w:val="28"/>
        </w:rPr>
        <w:t xml:space="preserve"> территориального</w:t>
      </w:r>
      <w:r w:rsidR="006363CF" w:rsidRPr="006363CF">
        <w:rPr>
          <w:rFonts w:ascii="Times New Roman" w:hAnsi="Times New Roman" w:cs="Times New Roman"/>
          <w:sz w:val="24"/>
          <w:szCs w:val="28"/>
        </w:rPr>
        <w:t xml:space="preserve"> конфликта в </w:t>
      </w:r>
      <w:r>
        <w:rPr>
          <w:rFonts w:ascii="Times New Roman" w:hAnsi="Times New Roman" w:cs="Times New Roman"/>
          <w:sz w:val="24"/>
          <w:szCs w:val="28"/>
        </w:rPr>
        <w:t>Р</w:t>
      </w:r>
      <w:r w:rsidR="006363CF" w:rsidRPr="006363CF">
        <w:rPr>
          <w:rFonts w:ascii="Times New Roman" w:hAnsi="Times New Roman" w:cs="Times New Roman"/>
          <w:sz w:val="24"/>
          <w:szCs w:val="28"/>
        </w:rPr>
        <w:t>еспублике Кипр не имеет быстрого</w:t>
      </w:r>
      <w:r>
        <w:rPr>
          <w:rFonts w:ascii="Times New Roman" w:hAnsi="Times New Roman" w:cs="Times New Roman"/>
          <w:sz w:val="24"/>
          <w:szCs w:val="28"/>
        </w:rPr>
        <w:t xml:space="preserve"> и простого</w:t>
      </w:r>
      <w:r w:rsidR="006363CF" w:rsidRPr="006363CF">
        <w:rPr>
          <w:rFonts w:ascii="Times New Roman" w:hAnsi="Times New Roman" w:cs="Times New Roman"/>
          <w:sz w:val="24"/>
          <w:szCs w:val="28"/>
        </w:rPr>
        <w:t xml:space="preserve"> </w:t>
      </w:r>
      <w:r>
        <w:rPr>
          <w:rFonts w:ascii="Times New Roman" w:hAnsi="Times New Roman" w:cs="Times New Roman"/>
          <w:sz w:val="24"/>
          <w:szCs w:val="28"/>
        </w:rPr>
        <w:t>пути</w:t>
      </w:r>
      <w:r w:rsidR="006363CF" w:rsidRPr="006363CF">
        <w:rPr>
          <w:rFonts w:ascii="Times New Roman" w:hAnsi="Times New Roman" w:cs="Times New Roman"/>
          <w:sz w:val="24"/>
          <w:szCs w:val="28"/>
        </w:rPr>
        <w:t>. Требуется долгосрочная</w:t>
      </w:r>
      <w:r>
        <w:rPr>
          <w:rFonts w:ascii="Times New Roman" w:hAnsi="Times New Roman" w:cs="Times New Roman"/>
          <w:sz w:val="24"/>
          <w:szCs w:val="28"/>
        </w:rPr>
        <w:t xml:space="preserve">, комплексная и рассчитанная на десятилетия </w:t>
      </w:r>
      <w:r w:rsidR="006363CF" w:rsidRPr="006363CF">
        <w:rPr>
          <w:rFonts w:ascii="Times New Roman" w:hAnsi="Times New Roman" w:cs="Times New Roman"/>
          <w:sz w:val="24"/>
          <w:szCs w:val="28"/>
        </w:rPr>
        <w:t>стратегия с постепенн</w:t>
      </w:r>
      <w:r>
        <w:rPr>
          <w:rFonts w:ascii="Times New Roman" w:hAnsi="Times New Roman" w:cs="Times New Roman"/>
          <w:sz w:val="24"/>
          <w:szCs w:val="28"/>
        </w:rPr>
        <w:t>ой имплементацией конкретных задач при</w:t>
      </w:r>
      <w:r w:rsidR="006363CF" w:rsidRPr="006363CF">
        <w:rPr>
          <w:rFonts w:ascii="Times New Roman" w:hAnsi="Times New Roman" w:cs="Times New Roman"/>
          <w:sz w:val="24"/>
          <w:szCs w:val="28"/>
        </w:rPr>
        <w:t xml:space="preserve"> решени</w:t>
      </w:r>
      <w:r>
        <w:rPr>
          <w:rFonts w:ascii="Times New Roman" w:hAnsi="Times New Roman" w:cs="Times New Roman"/>
          <w:sz w:val="24"/>
          <w:szCs w:val="28"/>
        </w:rPr>
        <w:t>и</w:t>
      </w:r>
      <w:r w:rsidR="006363CF" w:rsidRPr="006363CF">
        <w:rPr>
          <w:rFonts w:ascii="Times New Roman" w:hAnsi="Times New Roman" w:cs="Times New Roman"/>
          <w:sz w:val="24"/>
          <w:szCs w:val="28"/>
        </w:rPr>
        <w:t xml:space="preserve"> ключевых проблем,</w:t>
      </w:r>
      <w:r>
        <w:rPr>
          <w:rFonts w:ascii="Times New Roman" w:hAnsi="Times New Roman" w:cs="Times New Roman"/>
          <w:sz w:val="24"/>
          <w:szCs w:val="28"/>
        </w:rPr>
        <w:t xml:space="preserve"> в современной ситуации</w:t>
      </w:r>
      <w:r w:rsidR="006363CF" w:rsidRPr="006363CF">
        <w:rPr>
          <w:rFonts w:ascii="Times New Roman" w:hAnsi="Times New Roman" w:cs="Times New Roman"/>
          <w:sz w:val="24"/>
          <w:szCs w:val="28"/>
        </w:rPr>
        <w:t xml:space="preserve"> препятствующих урегулированию. </w:t>
      </w:r>
      <w:r w:rsidR="007D29BE" w:rsidRPr="006363CF">
        <w:rPr>
          <w:rFonts w:ascii="Times New Roman" w:hAnsi="Times New Roman" w:cs="Times New Roman"/>
          <w:sz w:val="24"/>
          <w:szCs w:val="28"/>
        </w:rPr>
        <w:t>Ключевую роль на начальном этапе объединения Кипра должен играть Е</w:t>
      </w:r>
      <w:r w:rsidR="007D29BE">
        <w:rPr>
          <w:rFonts w:ascii="Times New Roman" w:hAnsi="Times New Roman" w:cs="Times New Roman"/>
          <w:sz w:val="24"/>
          <w:szCs w:val="28"/>
        </w:rPr>
        <w:t>вропейский Союз</w:t>
      </w:r>
      <w:r w:rsidR="007D29BE" w:rsidRPr="006363CF">
        <w:rPr>
          <w:rFonts w:ascii="Times New Roman" w:hAnsi="Times New Roman" w:cs="Times New Roman"/>
          <w:sz w:val="24"/>
          <w:szCs w:val="28"/>
        </w:rPr>
        <w:t>.</w:t>
      </w:r>
    </w:p>
    <w:p w:rsidR="006363CF" w:rsidRPr="006363CF" w:rsidRDefault="006F3BB4" w:rsidP="006363C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Вероятно,</w:t>
      </w:r>
      <w:r w:rsidR="006363CF" w:rsidRPr="006363CF">
        <w:rPr>
          <w:rFonts w:ascii="Times New Roman" w:hAnsi="Times New Roman" w:cs="Times New Roman"/>
          <w:sz w:val="24"/>
          <w:szCs w:val="28"/>
        </w:rPr>
        <w:t xml:space="preserve"> в долгосрочной перспективе </w:t>
      </w:r>
      <w:r w:rsidRPr="006363CF">
        <w:rPr>
          <w:rFonts w:ascii="Times New Roman" w:hAnsi="Times New Roman" w:cs="Times New Roman"/>
          <w:sz w:val="24"/>
          <w:szCs w:val="28"/>
        </w:rPr>
        <w:t>появится больше возможностей для поиска компромиссов</w:t>
      </w:r>
      <w:r>
        <w:rPr>
          <w:rFonts w:ascii="Times New Roman" w:hAnsi="Times New Roman" w:cs="Times New Roman"/>
          <w:sz w:val="24"/>
          <w:szCs w:val="28"/>
        </w:rPr>
        <w:t xml:space="preserve"> в межобщинных контактах, а</w:t>
      </w:r>
      <w:r w:rsidRPr="006363CF">
        <w:rPr>
          <w:rFonts w:ascii="Times New Roman" w:hAnsi="Times New Roman" w:cs="Times New Roman"/>
          <w:sz w:val="24"/>
          <w:szCs w:val="28"/>
        </w:rPr>
        <w:t xml:space="preserve"> </w:t>
      </w:r>
      <w:r w:rsidR="006363CF" w:rsidRPr="006363CF">
        <w:rPr>
          <w:rFonts w:ascii="Times New Roman" w:hAnsi="Times New Roman" w:cs="Times New Roman"/>
          <w:sz w:val="24"/>
          <w:szCs w:val="28"/>
        </w:rPr>
        <w:t>сотрудничество между греческой и турецкой общинами положительно скажется на урегулировании конфликта. В этой связи можно предложить комплекс мер</w:t>
      </w:r>
      <w:r>
        <w:rPr>
          <w:rFonts w:ascii="Times New Roman" w:hAnsi="Times New Roman" w:cs="Times New Roman"/>
          <w:sz w:val="24"/>
          <w:szCs w:val="28"/>
        </w:rPr>
        <w:t xml:space="preserve"> и </w:t>
      </w:r>
      <w:r w:rsidR="006363CF" w:rsidRPr="006363CF">
        <w:rPr>
          <w:rFonts w:ascii="Times New Roman" w:hAnsi="Times New Roman" w:cs="Times New Roman"/>
          <w:sz w:val="24"/>
          <w:szCs w:val="28"/>
        </w:rPr>
        <w:t>условий, которые должны быть приняты в период сотрудничества между общинами:</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1. </w:t>
      </w:r>
      <w:r w:rsidR="006F3BB4">
        <w:rPr>
          <w:szCs w:val="28"/>
        </w:rPr>
        <w:t>Н</w:t>
      </w:r>
      <w:r w:rsidRPr="006363CF">
        <w:rPr>
          <w:szCs w:val="28"/>
        </w:rPr>
        <w:t>ормализация отношений греков-киприотов с Турцией. Это ключевой пункт урегулирования, предполагающих уступки Анкаре на фоне внешнего давления ЕС на Турцию, при условии, что она вернется к стратегии евроинтеграции;</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2. </w:t>
      </w:r>
      <w:r w:rsidR="006F3BB4">
        <w:rPr>
          <w:szCs w:val="28"/>
        </w:rPr>
        <w:t>Р</w:t>
      </w:r>
      <w:r w:rsidRPr="006363CF">
        <w:rPr>
          <w:szCs w:val="28"/>
        </w:rPr>
        <w:t xml:space="preserve">егиональное сотрудничество </w:t>
      </w:r>
      <w:r w:rsidR="00090ACE">
        <w:rPr>
          <w:szCs w:val="28"/>
        </w:rPr>
        <w:t>по вопросам социально-экономического развития (на данный момент экономика и социальное обеспечение граждан ТРСК существенно менее развиты, чем в Республике Кипр)</w:t>
      </w:r>
      <w:r w:rsidRPr="006363CF">
        <w:rPr>
          <w:szCs w:val="28"/>
        </w:rPr>
        <w:t>, которые, в свою очередь, могут активизировать отношения между ЕС и турецкой общиной;</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3. </w:t>
      </w:r>
      <w:r w:rsidR="00090ACE">
        <w:rPr>
          <w:szCs w:val="28"/>
        </w:rPr>
        <w:t>У</w:t>
      </w:r>
      <w:r w:rsidRPr="006363CF">
        <w:rPr>
          <w:szCs w:val="28"/>
        </w:rPr>
        <w:t>странение внутренних барьеров для торговли (буферная зона ООН).</w:t>
      </w:r>
      <w:r w:rsidR="00090ACE">
        <w:rPr>
          <w:szCs w:val="28"/>
        </w:rPr>
        <w:t xml:space="preserve"> О</w:t>
      </w:r>
      <w:r w:rsidRPr="006363CF">
        <w:rPr>
          <w:szCs w:val="28"/>
        </w:rPr>
        <w:t>беспечение свободного перемещения товаров, людей и финансов между всеми частями острова</w:t>
      </w:r>
      <w:r w:rsidR="00090ACE">
        <w:rPr>
          <w:szCs w:val="28"/>
        </w:rPr>
        <w:t xml:space="preserve"> на базе двустороннего всеобъемлющего соглашения</w:t>
      </w:r>
      <w:r w:rsidRPr="006363CF">
        <w:rPr>
          <w:szCs w:val="28"/>
        </w:rPr>
        <w:t>;</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4. </w:t>
      </w:r>
      <w:r w:rsidR="00090ACE">
        <w:rPr>
          <w:szCs w:val="28"/>
        </w:rPr>
        <w:t>Г</w:t>
      </w:r>
      <w:r w:rsidRPr="006363CF">
        <w:rPr>
          <w:szCs w:val="28"/>
        </w:rPr>
        <w:t>армонизацию турко-кипрской экономики с нормативно-законодательной базой ЕС</w:t>
      </w:r>
      <w:r w:rsidR="00090ACE">
        <w:rPr>
          <w:szCs w:val="28"/>
        </w:rPr>
        <w:t xml:space="preserve"> и е</w:t>
      </w:r>
      <w:r w:rsidRPr="006363CF">
        <w:rPr>
          <w:szCs w:val="28"/>
        </w:rPr>
        <w:t>е</w:t>
      </w:r>
      <w:r w:rsidR="00090ACE">
        <w:rPr>
          <w:szCs w:val="28"/>
        </w:rPr>
        <w:t xml:space="preserve"> последующая</w:t>
      </w:r>
      <w:r w:rsidRPr="006363CF">
        <w:rPr>
          <w:szCs w:val="28"/>
        </w:rPr>
        <w:t xml:space="preserve"> интеграци</w:t>
      </w:r>
      <w:r w:rsidR="00090ACE">
        <w:rPr>
          <w:szCs w:val="28"/>
        </w:rPr>
        <w:t>я</w:t>
      </w:r>
      <w:r w:rsidRPr="006363CF">
        <w:rPr>
          <w:szCs w:val="28"/>
        </w:rPr>
        <w:t xml:space="preserve"> в экономическую систему Европейского Союза;</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5. </w:t>
      </w:r>
      <w:r w:rsidR="00090ACE">
        <w:rPr>
          <w:szCs w:val="28"/>
        </w:rPr>
        <w:t>Р</w:t>
      </w:r>
      <w:r w:rsidRPr="006363CF">
        <w:rPr>
          <w:szCs w:val="28"/>
        </w:rPr>
        <w:t>азвитие стратегической инфраструктуры и инвестиционной деятельности (в том числе в регионах, находящихся под контролем ТРСК)</w:t>
      </w:r>
      <w:r w:rsidR="00090ACE">
        <w:rPr>
          <w:szCs w:val="28"/>
        </w:rPr>
        <w:t>, привлечение иностранных инвестиций</w:t>
      </w:r>
      <w:r w:rsidR="007D29BE">
        <w:rPr>
          <w:szCs w:val="28"/>
        </w:rPr>
        <w:t xml:space="preserve"> методами рекламы, </w:t>
      </w:r>
      <w:r w:rsidR="007D29BE">
        <w:rPr>
          <w:szCs w:val="28"/>
          <w:lang w:val="en-US"/>
        </w:rPr>
        <w:t>PR</w:t>
      </w:r>
      <w:r w:rsidR="007D29BE">
        <w:rPr>
          <w:szCs w:val="28"/>
        </w:rPr>
        <w:t xml:space="preserve"> и</w:t>
      </w:r>
      <w:r w:rsidR="007D29BE" w:rsidRPr="007D29BE">
        <w:rPr>
          <w:szCs w:val="28"/>
        </w:rPr>
        <w:t xml:space="preserve"> </w:t>
      </w:r>
      <w:r w:rsidR="007D29BE">
        <w:rPr>
          <w:szCs w:val="28"/>
          <w:lang w:val="en-US"/>
        </w:rPr>
        <w:t>GR</w:t>
      </w:r>
      <w:r w:rsidR="007D29BE">
        <w:rPr>
          <w:szCs w:val="28"/>
        </w:rPr>
        <w:t>;</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7. </w:t>
      </w:r>
      <w:r w:rsidR="00090ACE">
        <w:rPr>
          <w:szCs w:val="28"/>
        </w:rPr>
        <w:t>С</w:t>
      </w:r>
      <w:r w:rsidRPr="006363CF">
        <w:rPr>
          <w:szCs w:val="28"/>
        </w:rPr>
        <w:t>отрудничество в сфере</w:t>
      </w:r>
      <w:r w:rsidR="00090ACE">
        <w:rPr>
          <w:szCs w:val="28"/>
        </w:rPr>
        <w:t xml:space="preserve"> </w:t>
      </w:r>
      <w:r w:rsidRPr="006363CF">
        <w:rPr>
          <w:szCs w:val="28"/>
        </w:rPr>
        <w:t>образования между Республикой Кипр и ТРСК;</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8. </w:t>
      </w:r>
      <w:r w:rsidR="00090ACE">
        <w:rPr>
          <w:szCs w:val="28"/>
        </w:rPr>
        <w:t>Популяризация туристического направления Северного Кипра, в том числе с помощью разрешения вопросов безопасности туристов;</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 xml:space="preserve">9. </w:t>
      </w:r>
      <w:r w:rsidR="00090ACE">
        <w:rPr>
          <w:szCs w:val="28"/>
        </w:rPr>
        <w:t>П</w:t>
      </w:r>
      <w:r w:rsidRPr="006363CF">
        <w:rPr>
          <w:szCs w:val="28"/>
        </w:rPr>
        <w:t>отенциальный выход греков-киприотов на турецкий рынок и наоборот; в свою очередь, турки-киприоты и Турция должны получить доступ на рынок ЕС;</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lastRenderedPageBreak/>
        <w:t xml:space="preserve">10. </w:t>
      </w:r>
      <w:r w:rsidR="00090ACE">
        <w:rPr>
          <w:szCs w:val="28"/>
        </w:rPr>
        <w:t>С</w:t>
      </w:r>
      <w:r w:rsidRPr="006363CF">
        <w:rPr>
          <w:szCs w:val="28"/>
        </w:rPr>
        <w:t>отрудничество в</w:t>
      </w:r>
      <w:r w:rsidR="007D29BE">
        <w:rPr>
          <w:szCs w:val="28"/>
        </w:rPr>
        <w:t xml:space="preserve"> энергетическом секторе — особенно в</w:t>
      </w:r>
      <w:r w:rsidRPr="006363CF">
        <w:rPr>
          <w:szCs w:val="28"/>
        </w:rPr>
        <w:t xml:space="preserve"> добыч</w:t>
      </w:r>
      <w:r w:rsidR="007D29BE">
        <w:rPr>
          <w:szCs w:val="28"/>
        </w:rPr>
        <w:t>е</w:t>
      </w:r>
      <w:r w:rsidRPr="006363CF">
        <w:rPr>
          <w:szCs w:val="28"/>
        </w:rPr>
        <w:t xml:space="preserve"> углеводородов</w:t>
      </w:r>
      <w:r w:rsidR="007D29BE">
        <w:rPr>
          <w:szCs w:val="28"/>
        </w:rPr>
        <w:t xml:space="preserve"> —</w:t>
      </w:r>
      <w:r w:rsidRPr="006363CF">
        <w:rPr>
          <w:szCs w:val="28"/>
        </w:rPr>
        <w:t xml:space="preserve"> за сч</w:t>
      </w:r>
      <w:r w:rsidR="00090ACE">
        <w:rPr>
          <w:szCs w:val="28"/>
        </w:rPr>
        <w:t>е</w:t>
      </w:r>
      <w:r w:rsidRPr="006363CF">
        <w:rPr>
          <w:szCs w:val="28"/>
        </w:rPr>
        <w:t>т устранения препятствий, созданных Турцией и турко-кипрской стороной в отношении границ исключительной экономической зоны Кипра.</w:t>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Финансовый аспект,</w:t>
      </w:r>
      <w:r w:rsidR="007D29BE">
        <w:rPr>
          <w:szCs w:val="28"/>
        </w:rPr>
        <w:t xml:space="preserve"> в особенности,</w:t>
      </w:r>
      <w:r w:rsidRPr="006363CF">
        <w:rPr>
          <w:szCs w:val="28"/>
        </w:rPr>
        <w:t xml:space="preserve"> вопрос об источниках финансирования процесса объединения является важной частью переговоров.</w:t>
      </w:r>
    </w:p>
    <w:p w:rsidR="006363CF" w:rsidRPr="006363CF" w:rsidRDefault="007D29BE" w:rsidP="006363CF">
      <w:pPr>
        <w:pStyle w:val="ad"/>
        <w:shd w:val="clear" w:color="auto" w:fill="FFFFFF"/>
        <w:spacing w:before="0" w:beforeAutospacing="0" w:after="0" w:afterAutospacing="0" w:line="360" w:lineRule="auto"/>
        <w:ind w:firstLine="709"/>
        <w:jc w:val="both"/>
        <w:rPr>
          <w:szCs w:val="28"/>
        </w:rPr>
      </w:pPr>
      <w:r>
        <w:rPr>
          <w:szCs w:val="28"/>
        </w:rPr>
        <w:t>О</w:t>
      </w:r>
      <w:r w:rsidRPr="006363CF">
        <w:rPr>
          <w:szCs w:val="28"/>
        </w:rPr>
        <w:t xml:space="preserve">ценка </w:t>
      </w:r>
      <w:r>
        <w:rPr>
          <w:szCs w:val="28"/>
        </w:rPr>
        <w:t>«</w:t>
      </w:r>
      <w:r w:rsidRPr="006363CF">
        <w:rPr>
          <w:szCs w:val="28"/>
        </w:rPr>
        <w:t>стоимости</w:t>
      </w:r>
      <w:r>
        <w:rPr>
          <w:szCs w:val="28"/>
        </w:rPr>
        <w:t>»</w:t>
      </w:r>
      <w:r w:rsidRPr="006363CF">
        <w:rPr>
          <w:szCs w:val="28"/>
        </w:rPr>
        <w:t xml:space="preserve"> объединения </w:t>
      </w:r>
      <w:r>
        <w:rPr>
          <w:szCs w:val="28"/>
        </w:rPr>
        <w:t xml:space="preserve">Кипра </w:t>
      </w:r>
      <w:r w:rsidR="006363CF" w:rsidRPr="006363CF">
        <w:rPr>
          <w:szCs w:val="28"/>
        </w:rPr>
        <w:t>проводи</w:t>
      </w:r>
      <w:r w:rsidR="006713E2">
        <w:rPr>
          <w:szCs w:val="28"/>
        </w:rPr>
        <w:t>лась</w:t>
      </w:r>
      <w:r w:rsidR="006363CF" w:rsidRPr="006363CF">
        <w:rPr>
          <w:szCs w:val="28"/>
        </w:rPr>
        <w:t xml:space="preserve"> </w:t>
      </w:r>
      <w:r>
        <w:rPr>
          <w:szCs w:val="28"/>
        </w:rPr>
        <w:t>впервые</w:t>
      </w:r>
      <w:r w:rsidR="006713E2">
        <w:rPr>
          <w:szCs w:val="28"/>
        </w:rPr>
        <w:t xml:space="preserve"> в середине 2010-х гг.</w:t>
      </w:r>
      <w:r>
        <w:rPr>
          <w:szCs w:val="28"/>
        </w:rPr>
        <w:t>,</w:t>
      </w:r>
      <w:r w:rsidR="006363CF" w:rsidRPr="006363CF">
        <w:rPr>
          <w:szCs w:val="28"/>
        </w:rPr>
        <w:t xml:space="preserve"> </w:t>
      </w:r>
      <w:r>
        <w:rPr>
          <w:szCs w:val="28"/>
        </w:rPr>
        <w:t>э</w:t>
      </w:r>
      <w:r w:rsidR="006363CF" w:rsidRPr="006363CF">
        <w:rPr>
          <w:szCs w:val="28"/>
        </w:rPr>
        <w:t>тим</w:t>
      </w:r>
      <w:r>
        <w:rPr>
          <w:szCs w:val="28"/>
        </w:rPr>
        <w:t xml:space="preserve"> расчетом </w:t>
      </w:r>
      <w:r w:rsidR="006363CF" w:rsidRPr="006363CF">
        <w:rPr>
          <w:szCs w:val="28"/>
        </w:rPr>
        <w:t xml:space="preserve">занимается группа </w:t>
      </w:r>
      <w:r>
        <w:rPr>
          <w:szCs w:val="28"/>
        </w:rPr>
        <w:t>экспертов</w:t>
      </w:r>
      <w:r w:rsidR="006363CF" w:rsidRPr="006363CF">
        <w:rPr>
          <w:szCs w:val="28"/>
        </w:rPr>
        <w:t xml:space="preserve"> из четыр</w:t>
      </w:r>
      <w:r>
        <w:rPr>
          <w:szCs w:val="28"/>
        </w:rPr>
        <w:t>е</w:t>
      </w:r>
      <w:r w:rsidR="006363CF" w:rsidRPr="006363CF">
        <w:rPr>
          <w:szCs w:val="28"/>
        </w:rPr>
        <w:t>х организаций: М</w:t>
      </w:r>
      <w:r>
        <w:rPr>
          <w:szCs w:val="28"/>
        </w:rPr>
        <w:t>еждународного валютного фонда</w:t>
      </w:r>
      <w:r w:rsidR="006363CF" w:rsidRPr="006363CF">
        <w:rPr>
          <w:szCs w:val="28"/>
        </w:rPr>
        <w:t>, Всемирного банка, Е</w:t>
      </w:r>
      <w:r w:rsidR="006713E2">
        <w:rPr>
          <w:szCs w:val="28"/>
        </w:rPr>
        <w:t>вропейского центрального банка</w:t>
      </w:r>
      <w:r w:rsidR="006363CF" w:rsidRPr="006363CF">
        <w:rPr>
          <w:szCs w:val="28"/>
        </w:rPr>
        <w:t xml:space="preserve"> и</w:t>
      </w:r>
      <w:r w:rsidR="006713E2">
        <w:rPr>
          <w:szCs w:val="28"/>
        </w:rPr>
        <w:t xml:space="preserve"> политических институтов</w:t>
      </w:r>
      <w:r w:rsidR="006363CF" w:rsidRPr="006363CF">
        <w:rPr>
          <w:szCs w:val="28"/>
        </w:rPr>
        <w:t xml:space="preserve"> ЕС. По приводимым в прессе оценкам, на объединение острова может понадобиться от 10 до 15 млрд.</w:t>
      </w:r>
      <w:r w:rsidR="006713E2">
        <w:rPr>
          <w:szCs w:val="28"/>
        </w:rPr>
        <w:t xml:space="preserve"> </w:t>
      </w:r>
      <w:r w:rsidR="006363CF" w:rsidRPr="006363CF">
        <w:rPr>
          <w:szCs w:val="28"/>
        </w:rPr>
        <w:t>евро</w:t>
      </w:r>
      <w:r w:rsidR="006713E2">
        <w:rPr>
          <w:szCs w:val="28"/>
        </w:rPr>
        <w:t>.</w:t>
      </w:r>
      <w:r w:rsidR="006363CF" w:rsidRPr="006363CF">
        <w:rPr>
          <w:rStyle w:val="a7"/>
          <w:szCs w:val="28"/>
        </w:rPr>
        <w:footnoteReference w:id="120"/>
      </w:r>
    </w:p>
    <w:p w:rsidR="006363CF" w:rsidRPr="006363CF" w:rsidRDefault="006363CF" w:rsidP="006363CF">
      <w:pPr>
        <w:pStyle w:val="ad"/>
        <w:shd w:val="clear" w:color="auto" w:fill="FFFFFF"/>
        <w:spacing w:before="0" w:beforeAutospacing="0" w:after="0" w:afterAutospacing="0" w:line="360" w:lineRule="auto"/>
        <w:ind w:firstLine="709"/>
        <w:jc w:val="both"/>
        <w:rPr>
          <w:szCs w:val="28"/>
        </w:rPr>
      </w:pPr>
      <w:r w:rsidRPr="006363CF">
        <w:rPr>
          <w:szCs w:val="28"/>
        </w:rPr>
        <w:t>В случае урегулирования кипрской проблемы Европейская комиссия готова выделить Кипру 3,1 млрд евро в рамках Многолетней программы финансового развития. На период с 2014 по 2020 годы бюджет ЕС для Кипра составляет 1,3 млрд. евро (при этом участие Республики Кипр в финансировании составляет около 0,2 млрд. евро)</w:t>
      </w:r>
      <w:r w:rsidR="006713E2">
        <w:rPr>
          <w:szCs w:val="28"/>
        </w:rPr>
        <w:t>.</w:t>
      </w:r>
      <w:r w:rsidRPr="006363CF">
        <w:rPr>
          <w:rStyle w:val="a7"/>
          <w:szCs w:val="28"/>
        </w:rPr>
        <w:footnoteReference w:id="121"/>
      </w:r>
      <w:r w:rsidRPr="006363CF">
        <w:rPr>
          <w:szCs w:val="28"/>
        </w:rPr>
        <w:t xml:space="preserve"> </w:t>
      </w:r>
    </w:p>
    <w:p w:rsidR="006363CF" w:rsidRPr="006363CF" w:rsidRDefault="006713E2" w:rsidP="006363CF">
      <w:pPr>
        <w:pStyle w:val="ad"/>
        <w:shd w:val="clear" w:color="auto" w:fill="FFFFFF"/>
        <w:spacing w:before="0" w:beforeAutospacing="0" w:after="0" w:afterAutospacing="0" w:line="360" w:lineRule="auto"/>
        <w:ind w:firstLine="709"/>
        <w:jc w:val="both"/>
        <w:rPr>
          <w:szCs w:val="28"/>
        </w:rPr>
      </w:pPr>
      <w:r>
        <w:rPr>
          <w:szCs w:val="28"/>
        </w:rPr>
        <w:t>С помощью финансового инвестиционного инструмента</w:t>
      </w:r>
      <w:r w:rsidR="006363CF" w:rsidRPr="006363CF">
        <w:rPr>
          <w:szCs w:val="28"/>
        </w:rPr>
        <w:t xml:space="preserve"> Брюссель получ</w:t>
      </w:r>
      <w:r>
        <w:rPr>
          <w:szCs w:val="28"/>
        </w:rPr>
        <w:t>и</w:t>
      </w:r>
      <w:r w:rsidR="006363CF" w:rsidRPr="006363CF">
        <w:rPr>
          <w:szCs w:val="28"/>
        </w:rPr>
        <w:t xml:space="preserve">т мощный рычаг </w:t>
      </w:r>
      <w:r>
        <w:rPr>
          <w:szCs w:val="28"/>
        </w:rPr>
        <w:t>к</w:t>
      </w:r>
      <w:r w:rsidR="006363CF" w:rsidRPr="006363CF">
        <w:rPr>
          <w:szCs w:val="28"/>
        </w:rPr>
        <w:t xml:space="preserve"> мотивировани</w:t>
      </w:r>
      <w:r>
        <w:rPr>
          <w:szCs w:val="28"/>
        </w:rPr>
        <w:t>ю</w:t>
      </w:r>
      <w:r w:rsidR="006363CF" w:rsidRPr="006363CF">
        <w:rPr>
          <w:szCs w:val="28"/>
        </w:rPr>
        <w:t xml:space="preserve"> греческой и турецкой общин Кипра</w:t>
      </w:r>
      <w:r>
        <w:rPr>
          <w:szCs w:val="28"/>
        </w:rPr>
        <w:t xml:space="preserve"> к объединению</w:t>
      </w:r>
      <w:r w:rsidR="006363CF" w:rsidRPr="006363CF">
        <w:rPr>
          <w:szCs w:val="28"/>
        </w:rPr>
        <w:t xml:space="preserve">, </w:t>
      </w:r>
      <w:r>
        <w:rPr>
          <w:szCs w:val="28"/>
        </w:rPr>
        <w:t>ведь столь объемный поток инвестиций, особенно с конкретным приложением, способен значительно улучшить экономическое состояние Кипра</w:t>
      </w:r>
      <w:r w:rsidR="006363CF" w:rsidRPr="006363CF">
        <w:rPr>
          <w:szCs w:val="28"/>
        </w:rPr>
        <w:t xml:space="preserve">. </w:t>
      </w:r>
    </w:p>
    <w:p w:rsidR="006363CF" w:rsidRPr="006363CF" w:rsidRDefault="006713E2" w:rsidP="006363CF">
      <w:pPr>
        <w:pStyle w:val="ad"/>
        <w:shd w:val="clear" w:color="auto" w:fill="FFFFFF"/>
        <w:spacing w:before="0" w:beforeAutospacing="0" w:after="0" w:afterAutospacing="0" w:line="360" w:lineRule="auto"/>
        <w:ind w:firstLine="709"/>
        <w:jc w:val="both"/>
        <w:rPr>
          <w:szCs w:val="28"/>
        </w:rPr>
      </w:pPr>
      <w:r>
        <w:rPr>
          <w:szCs w:val="28"/>
        </w:rPr>
        <w:t>П</w:t>
      </w:r>
      <w:r w:rsidR="006363CF" w:rsidRPr="006363CF">
        <w:rPr>
          <w:szCs w:val="28"/>
        </w:rPr>
        <w:t>осле периода успешного сотрудничества между общинами острова, реализация процесса урегулирования должна проходить в 4 этапа.</w:t>
      </w:r>
    </w:p>
    <w:p w:rsidR="006363CF" w:rsidRPr="006363CF" w:rsidRDefault="006363CF" w:rsidP="006713E2">
      <w:pPr>
        <w:pStyle w:val="ad"/>
        <w:numPr>
          <w:ilvl w:val="0"/>
          <w:numId w:val="13"/>
        </w:numPr>
        <w:shd w:val="clear" w:color="auto" w:fill="FFFFFF"/>
        <w:spacing w:before="0" w:beforeAutospacing="0" w:after="0" w:afterAutospacing="0" w:line="360" w:lineRule="auto"/>
        <w:ind w:left="0" w:firstLine="709"/>
        <w:jc w:val="both"/>
        <w:textAlignment w:val="baseline"/>
        <w:rPr>
          <w:szCs w:val="28"/>
        </w:rPr>
      </w:pPr>
      <w:r w:rsidRPr="006363CF">
        <w:rPr>
          <w:rStyle w:val="notranslate"/>
          <w:rFonts w:eastAsiaTheme="majorEastAsia"/>
          <w:szCs w:val="28"/>
          <w:bdr w:val="none" w:sz="0" w:space="0" w:color="auto" w:frame="1"/>
        </w:rPr>
        <w:t xml:space="preserve">Первый этап предполагает </w:t>
      </w:r>
      <w:r w:rsidRPr="006363CF">
        <w:rPr>
          <w:szCs w:val="28"/>
        </w:rPr>
        <w:t xml:space="preserve">смещение акцента с жесткой модели обеспечения безопасности на мягкую безопасность и превентивные меры путем расширения концепции, включающей безопасность человека, экономическую, социальную безопасность, основанную на правовой базе ЕС. Основная цель должна заключаться в достижении устойчивого </w:t>
      </w:r>
      <w:r w:rsidR="006713E2">
        <w:rPr>
          <w:szCs w:val="28"/>
        </w:rPr>
        <w:t>«</w:t>
      </w:r>
      <w:r w:rsidRPr="006363CF">
        <w:rPr>
          <w:szCs w:val="28"/>
        </w:rPr>
        <w:t>Федерального Кипра</w:t>
      </w:r>
      <w:r w:rsidR="006713E2">
        <w:rPr>
          <w:szCs w:val="28"/>
        </w:rPr>
        <w:t>»</w:t>
      </w:r>
      <w:r w:rsidRPr="006363CF">
        <w:rPr>
          <w:szCs w:val="28"/>
        </w:rPr>
        <w:t>, который полагается на свои собственные институты, чтобы гарантировать безопасность своих граждан и исключает влияние внешних сил.</w:t>
      </w:r>
    </w:p>
    <w:p w:rsidR="006363CF" w:rsidRPr="006363CF" w:rsidRDefault="006363CF" w:rsidP="006713E2">
      <w:pPr>
        <w:pStyle w:val="ad"/>
        <w:numPr>
          <w:ilvl w:val="0"/>
          <w:numId w:val="13"/>
        </w:numPr>
        <w:shd w:val="clear" w:color="auto" w:fill="FFFFFF"/>
        <w:spacing w:before="0" w:beforeAutospacing="0" w:after="0" w:afterAutospacing="0" w:line="360" w:lineRule="auto"/>
        <w:ind w:left="0" w:firstLine="709"/>
        <w:jc w:val="both"/>
        <w:textAlignment w:val="baseline"/>
        <w:rPr>
          <w:szCs w:val="28"/>
        </w:rPr>
      </w:pPr>
      <w:r w:rsidRPr="006363CF">
        <w:rPr>
          <w:rStyle w:val="notranslate"/>
          <w:rFonts w:eastAsiaTheme="majorEastAsia"/>
          <w:szCs w:val="28"/>
          <w:bdr w:val="none" w:sz="0" w:space="0" w:color="auto" w:frame="1"/>
        </w:rPr>
        <w:t xml:space="preserve">Второй этап </w:t>
      </w:r>
      <w:r w:rsidRPr="006363CF">
        <w:rPr>
          <w:szCs w:val="28"/>
        </w:rPr>
        <w:t>предполагает реализацию</w:t>
      </w:r>
      <w:r w:rsidR="00317FB0">
        <w:rPr>
          <w:szCs w:val="28"/>
        </w:rPr>
        <w:t xml:space="preserve"> </w:t>
      </w:r>
      <w:r w:rsidRPr="006363CF">
        <w:rPr>
          <w:szCs w:val="28"/>
        </w:rPr>
        <w:t xml:space="preserve">переходного периода, прежде чем Федеральный Кипр сможет стать </w:t>
      </w:r>
      <w:r w:rsidR="006713E2" w:rsidRPr="006363CF">
        <w:rPr>
          <w:szCs w:val="28"/>
        </w:rPr>
        <w:t>государством</w:t>
      </w:r>
      <w:r w:rsidR="006713E2">
        <w:rPr>
          <w:szCs w:val="28"/>
        </w:rPr>
        <w:t xml:space="preserve"> с высоким уровнем безопасности и</w:t>
      </w:r>
      <w:r w:rsidR="006713E2" w:rsidRPr="006363CF">
        <w:rPr>
          <w:szCs w:val="28"/>
        </w:rPr>
        <w:t xml:space="preserve"> </w:t>
      </w:r>
      <w:r w:rsidRPr="006363CF">
        <w:rPr>
          <w:szCs w:val="28"/>
        </w:rPr>
        <w:t>устойчивым</w:t>
      </w:r>
      <w:r w:rsidR="006713E2">
        <w:rPr>
          <w:szCs w:val="28"/>
        </w:rPr>
        <w:t xml:space="preserve"> социально-экономическим развитием</w:t>
      </w:r>
      <w:r w:rsidRPr="006363CF">
        <w:rPr>
          <w:szCs w:val="28"/>
        </w:rPr>
        <w:t xml:space="preserve">. Потребуются специальные механизмы и внешняя поддержка для наращивания потенциала кипрских институтов и обеспечения </w:t>
      </w:r>
      <w:r w:rsidRPr="006363CF">
        <w:rPr>
          <w:szCs w:val="28"/>
        </w:rPr>
        <w:lastRenderedPageBreak/>
        <w:t xml:space="preserve">безопасности всем гражданам и общинам. Ключевую роль здесь должен играть ЕС и его программы финансовой помощи. Важно сосредоточить внимание на контрольных показателях и показателях </w:t>
      </w:r>
      <w:r w:rsidR="006713E2">
        <w:rPr>
          <w:szCs w:val="28"/>
        </w:rPr>
        <w:t>эффективности</w:t>
      </w:r>
      <w:r w:rsidRPr="006363CF">
        <w:rPr>
          <w:szCs w:val="28"/>
        </w:rPr>
        <w:t>, которые могут обеспечить плавный переходный период.</w:t>
      </w:r>
    </w:p>
    <w:p w:rsidR="006363CF" w:rsidRPr="006363CF" w:rsidRDefault="006363CF" w:rsidP="006713E2">
      <w:pPr>
        <w:pStyle w:val="ad"/>
        <w:numPr>
          <w:ilvl w:val="0"/>
          <w:numId w:val="13"/>
        </w:numPr>
        <w:shd w:val="clear" w:color="auto" w:fill="FFFFFF"/>
        <w:spacing w:before="0" w:beforeAutospacing="0" w:after="0" w:afterAutospacing="0" w:line="360" w:lineRule="auto"/>
        <w:ind w:left="0" w:firstLine="709"/>
        <w:jc w:val="both"/>
        <w:textAlignment w:val="baseline"/>
        <w:rPr>
          <w:szCs w:val="28"/>
        </w:rPr>
      </w:pPr>
      <w:r w:rsidRPr="006363CF">
        <w:rPr>
          <w:rStyle w:val="notranslate"/>
          <w:rFonts w:eastAsiaTheme="majorEastAsia"/>
          <w:szCs w:val="28"/>
          <w:bdr w:val="none" w:sz="0" w:space="0" w:color="auto" w:frame="1"/>
        </w:rPr>
        <w:t xml:space="preserve">Третий этап предполагает обсуждение и согласование тех аспектов переходных механизмов, которые являются менее спорными </w:t>
      </w:r>
      <w:r w:rsidRPr="006363CF">
        <w:rPr>
          <w:szCs w:val="28"/>
        </w:rPr>
        <w:t xml:space="preserve">(например, сроков осуществления урегулирования, поддержка международной миссией) в целях предотвращения тупиковой ситуации и укрепления </w:t>
      </w:r>
      <w:r w:rsidR="00E211EA">
        <w:rPr>
          <w:szCs w:val="28"/>
        </w:rPr>
        <w:t>смежных позиций на переговорах.</w:t>
      </w:r>
      <w:r w:rsidRPr="006363CF">
        <w:rPr>
          <w:szCs w:val="28"/>
        </w:rPr>
        <w:t xml:space="preserve"> Цель </w:t>
      </w:r>
      <w:r w:rsidR="0003363D">
        <w:rPr>
          <w:szCs w:val="28"/>
        </w:rPr>
        <w:t>данного</w:t>
      </w:r>
      <w:r w:rsidRPr="006363CF">
        <w:rPr>
          <w:szCs w:val="28"/>
        </w:rPr>
        <w:t xml:space="preserve"> этапа </w:t>
      </w:r>
      <w:r w:rsidR="0003363D">
        <w:rPr>
          <w:szCs w:val="28"/>
        </w:rPr>
        <w:t xml:space="preserve">заключается в </w:t>
      </w:r>
      <w:r w:rsidRPr="006363CF">
        <w:rPr>
          <w:szCs w:val="28"/>
        </w:rPr>
        <w:t>поиск</w:t>
      </w:r>
      <w:r w:rsidR="0003363D">
        <w:rPr>
          <w:szCs w:val="28"/>
        </w:rPr>
        <w:t>е</w:t>
      </w:r>
      <w:r w:rsidRPr="006363CF">
        <w:rPr>
          <w:szCs w:val="28"/>
        </w:rPr>
        <w:t xml:space="preserve"> компромиссных решений по сложным вопросам, которые имеют перспективы </w:t>
      </w:r>
      <w:r w:rsidR="0003363D">
        <w:rPr>
          <w:szCs w:val="28"/>
        </w:rPr>
        <w:t>разрешения</w:t>
      </w:r>
      <w:r w:rsidRPr="006363CF">
        <w:rPr>
          <w:szCs w:val="28"/>
        </w:rPr>
        <w:t>.</w:t>
      </w:r>
    </w:p>
    <w:p w:rsidR="006363CF" w:rsidRPr="006363CF" w:rsidRDefault="006363CF" w:rsidP="006713E2">
      <w:pPr>
        <w:pStyle w:val="ad"/>
        <w:numPr>
          <w:ilvl w:val="0"/>
          <w:numId w:val="13"/>
        </w:numPr>
        <w:shd w:val="clear" w:color="auto" w:fill="FFFFFF"/>
        <w:spacing w:before="0" w:beforeAutospacing="0" w:after="0" w:afterAutospacing="0" w:line="360" w:lineRule="auto"/>
        <w:ind w:left="0" w:firstLine="709"/>
        <w:jc w:val="both"/>
        <w:textAlignment w:val="baseline"/>
        <w:rPr>
          <w:rStyle w:val="notranslate"/>
          <w:rFonts w:eastAsiaTheme="majorEastAsia"/>
          <w:szCs w:val="28"/>
          <w:bdr w:val="none" w:sz="0" w:space="0" w:color="auto" w:frame="1"/>
        </w:rPr>
      </w:pPr>
      <w:r w:rsidRPr="006363CF">
        <w:rPr>
          <w:rStyle w:val="notranslate"/>
          <w:rFonts w:eastAsiaTheme="majorEastAsia"/>
          <w:szCs w:val="28"/>
          <w:bdr w:val="none" w:sz="0" w:space="0" w:color="auto" w:frame="1"/>
        </w:rPr>
        <w:t>Четвертый этап предполагает заключение</w:t>
      </w:r>
      <w:r w:rsidR="00317FB0">
        <w:rPr>
          <w:rStyle w:val="notranslate"/>
          <w:rFonts w:eastAsiaTheme="majorEastAsia"/>
          <w:szCs w:val="28"/>
          <w:bdr w:val="none" w:sz="0" w:space="0" w:color="auto" w:frame="1"/>
        </w:rPr>
        <w:t xml:space="preserve"> </w:t>
      </w:r>
      <w:r w:rsidRPr="006363CF">
        <w:rPr>
          <w:rStyle w:val="notranslate"/>
          <w:rFonts w:eastAsiaTheme="majorEastAsia"/>
          <w:szCs w:val="28"/>
          <w:bdr w:val="none" w:sz="0" w:space="0" w:color="auto" w:frame="1"/>
        </w:rPr>
        <w:t xml:space="preserve">соглашения и договора о </w:t>
      </w:r>
      <w:r w:rsidR="00FE17CC">
        <w:rPr>
          <w:rStyle w:val="notranslate"/>
          <w:rFonts w:eastAsiaTheme="majorEastAsia"/>
          <w:szCs w:val="28"/>
          <w:bdr w:val="none" w:sz="0" w:space="0" w:color="auto" w:frame="1"/>
        </w:rPr>
        <w:t xml:space="preserve">последующем </w:t>
      </w:r>
      <w:r w:rsidRPr="006363CF">
        <w:rPr>
          <w:rStyle w:val="notranslate"/>
          <w:rFonts w:eastAsiaTheme="majorEastAsia"/>
          <w:szCs w:val="28"/>
          <w:bdr w:val="none" w:sz="0" w:space="0" w:color="auto" w:frame="1"/>
        </w:rPr>
        <w:t>выполнении принятых решений, в котором будет обозначен надежный путь от нынешнего статус-кво до стабильного Федерального Кипра.</w:t>
      </w:r>
    </w:p>
    <w:p w:rsidR="006363CF" w:rsidRPr="006363CF" w:rsidRDefault="006363CF" w:rsidP="006363CF">
      <w:pPr>
        <w:pStyle w:val="ad"/>
        <w:shd w:val="clear" w:color="auto" w:fill="FFFFFF"/>
        <w:spacing w:before="0" w:beforeAutospacing="0" w:after="0" w:afterAutospacing="0" w:line="360" w:lineRule="auto"/>
        <w:ind w:firstLine="709"/>
        <w:jc w:val="both"/>
        <w:textAlignment w:val="baseline"/>
        <w:rPr>
          <w:rStyle w:val="notranslate"/>
          <w:rFonts w:eastAsiaTheme="majorEastAsia"/>
          <w:szCs w:val="28"/>
          <w:bdr w:val="none" w:sz="0" w:space="0" w:color="auto" w:frame="1"/>
        </w:rPr>
      </w:pPr>
      <w:r w:rsidRPr="006363CF">
        <w:rPr>
          <w:rStyle w:val="notranslate"/>
          <w:rFonts w:eastAsiaTheme="majorEastAsia"/>
          <w:szCs w:val="28"/>
          <w:bdr w:val="none" w:sz="0" w:space="0" w:color="auto" w:frame="1"/>
        </w:rPr>
        <w:t xml:space="preserve">Таким образом, </w:t>
      </w:r>
      <w:r w:rsidR="00B36AC7">
        <w:rPr>
          <w:rStyle w:val="notranslate"/>
          <w:rFonts w:eastAsiaTheme="majorEastAsia"/>
          <w:szCs w:val="28"/>
          <w:bdr w:val="none" w:sz="0" w:space="0" w:color="auto" w:frame="1"/>
        </w:rPr>
        <w:t>наиболее</w:t>
      </w:r>
      <w:r w:rsidRPr="006363CF">
        <w:rPr>
          <w:rStyle w:val="notranslate"/>
          <w:rFonts w:eastAsiaTheme="majorEastAsia"/>
          <w:szCs w:val="28"/>
          <w:bdr w:val="none" w:sz="0" w:space="0" w:color="auto" w:frame="1"/>
        </w:rPr>
        <w:t xml:space="preserve"> вероятный сценарий развития урегулирования конфликта на Кипре предполагает возобновление переговоров и очередную попытку поиска компромисса.</w:t>
      </w:r>
      <w:r w:rsidR="00B36AC7">
        <w:rPr>
          <w:rStyle w:val="notranslate"/>
          <w:rFonts w:eastAsiaTheme="majorEastAsia"/>
          <w:szCs w:val="28"/>
          <w:bdr w:val="none" w:sz="0" w:space="0" w:color="auto" w:frame="1"/>
        </w:rPr>
        <w:t xml:space="preserve"> Разрешение кипрского диспута — долгосрочный процесс, требующий комплексного всеобъемлющего подхода. </w:t>
      </w:r>
      <w:r w:rsidRPr="006363CF">
        <w:rPr>
          <w:rStyle w:val="notranslate"/>
          <w:rFonts w:eastAsiaTheme="majorEastAsia"/>
          <w:szCs w:val="28"/>
          <w:bdr w:val="none" w:sz="0" w:space="0" w:color="auto" w:frame="1"/>
        </w:rPr>
        <w:t>Необходим продолжительный переходный период сов</w:t>
      </w:r>
      <w:r w:rsidR="00B36AC7">
        <w:rPr>
          <w:rStyle w:val="notranslate"/>
          <w:rFonts w:eastAsiaTheme="majorEastAsia"/>
          <w:szCs w:val="28"/>
          <w:bdr w:val="none" w:sz="0" w:space="0" w:color="auto" w:frame="1"/>
        </w:rPr>
        <w:t>м</w:t>
      </w:r>
      <w:r w:rsidRPr="006363CF">
        <w:rPr>
          <w:rStyle w:val="notranslate"/>
          <w:rFonts w:eastAsiaTheme="majorEastAsia"/>
          <w:szCs w:val="28"/>
          <w:bdr w:val="none" w:sz="0" w:space="0" w:color="auto" w:frame="1"/>
        </w:rPr>
        <w:t>естного</w:t>
      </w:r>
      <w:r w:rsidR="00B36AC7">
        <w:rPr>
          <w:rStyle w:val="notranslate"/>
          <w:rFonts w:eastAsiaTheme="majorEastAsia"/>
          <w:szCs w:val="28"/>
          <w:bdr w:val="none" w:sz="0" w:space="0" w:color="auto" w:frame="1"/>
        </w:rPr>
        <w:t xml:space="preserve"> мирного</w:t>
      </w:r>
      <w:r w:rsidRPr="006363CF">
        <w:rPr>
          <w:rStyle w:val="notranslate"/>
          <w:rFonts w:eastAsiaTheme="majorEastAsia"/>
          <w:szCs w:val="28"/>
          <w:bdr w:val="none" w:sz="0" w:space="0" w:color="auto" w:frame="1"/>
        </w:rPr>
        <w:t xml:space="preserve"> сосуществования двух общин при условии их тесного взаимодействия во всех сферах</w:t>
      </w:r>
      <w:r w:rsidR="00B36AC7">
        <w:rPr>
          <w:rStyle w:val="notranslate"/>
          <w:rFonts w:eastAsiaTheme="majorEastAsia"/>
          <w:szCs w:val="28"/>
          <w:bdr w:val="none" w:sz="0" w:space="0" w:color="auto" w:frame="1"/>
        </w:rPr>
        <w:t>, а также</w:t>
      </w:r>
      <w:r w:rsidRPr="006363CF">
        <w:rPr>
          <w:rStyle w:val="notranslate"/>
          <w:rFonts w:eastAsiaTheme="majorEastAsia"/>
          <w:szCs w:val="28"/>
          <w:bdr w:val="none" w:sz="0" w:space="0" w:color="auto" w:frame="1"/>
        </w:rPr>
        <w:t xml:space="preserve"> экономическо</w:t>
      </w:r>
      <w:r w:rsidR="00B36AC7">
        <w:rPr>
          <w:rStyle w:val="notranslate"/>
          <w:rFonts w:eastAsiaTheme="majorEastAsia"/>
          <w:szCs w:val="28"/>
          <w:bdr w:val="none" w:sz="0" w:space="0" w:color="auto" w:frame="1"/>
        </w:rPr>
        <w:t>е</w:t>
      </w:r>
      <w:r w:rsidRPr="006363CF">
        <w:rPr>
          <w:rStyle w:val="notranslate"/>
          <w:rFonts w:eastAsiaTheme="majorEastAsia"/>
          <w:szCs w:val="28"/>
          <w:bdr w:val="none" w:sz="0" w:space="0" w:color="auto" w:frame="1"/>
        </w:rPr>
        <w:t xml:space="preserve"> развити</w:t>
      </w:r>
      <w:r w:rsidR="00EE4F4E">
        <w:rPr>
          <w:rStyle w:val="notranslate"/>
          <w:rFonts w:eastAsiaTheme="majorEastAsia"/>
          <w:szCs w:val="28"/>
          <w:bdr w:val="none" w:sz="0" w:space="0" w:color="auto" w:frame="1"/>
        </w:rPr>
        <w:t>е</w:t>
      </w:r>
      <w:r w:rsidRPr="006363CF">
        <w:rPr>
          <w:rStyle w:val="notranslate"/>
          <w:rFonts w:eastAsiaTheme="majorEastAsia"/>
          <w:szCs w:val="28"/>
          <w:bdr w:val="none" w:sz="0" w:space="0" w:color="auto" w:frame="1"/>
        </w:rPr>
        <w:t xml:space="preserve"> при</w:t>
      </w:r>
      <w:r w:rsidR="00B36AC7">
        <w:rPr>
          <w:rStyle w:val="notranslate"/>
          <w:rFonts w:eastAsiaTheme="majorEastAsia"/>
          <w:szCs w:val="28"/>
          <w:bdr w:val="none" w:sz="0" w:space="0" w:color="auto" w:frame="1"/>
        </w:rPr>
        <w:t xml:space="preserve"> финансово-управленческой</w:t>
      </w:r>
      <w:r w:rsidRPr="006363CF">
        <w:rPr>
          <w:rStyle w:val="notranslate"/>
          <w:rFonts w:eastAsiaTheme="majorEastAsia"/>
          <w:szCs w:val="28"/>
          <w:bdr w:val="none" w:sz="0" w:space="0" w:color="auto" w:frame="1"/>
        </w:rPr>
        <w:t xml:space="preserve"> поддержке ЕС. Взаимодействие общин может быть реализовано за счет взаимной торговли, свободного перемещения людей, совместных инвестиционных проектов, совместных гуманитарных и культурных проектов. На этом этапе важно показать турецкой общине альтернативу развития и мотивировать ее на продолжение сотрудничества за счет роста благосостояния граждан</w:t>
      </w:r>
      <w:r w:rsidR="00B36AC7">
        <w:rPr>
          <w:rStyle w:val="notranslate"/>
          <w:rFonts w:eastAsiaTheme="majorEastAsia"/>
          <w:szCs w:val="28"/>
          <w:bdr w:val="none" w:sz="0" w:space="0" w:color="auto" w:frame="1"/>
        </w:rPr>
        <w:t xml:space="preserve"> и экономического развития в целом</w:t>
      </w:r>
      <w:r w:rsidRPr="006363CF">
        <w:rPr>
          <w:rStyle w:val="notranslate"/>
          <w:rFonts w:eastAsiaTheme="majorEastAsia"/>
          <w:szCs w:val="28"/>
          <w:bdr w:val="none" w:sz="0" w:space="0" w:color="auto" w:frame="1"/>
        </w:rPr>
        <w:t>. В дальнейшем при условии успешности переходного периода процесс урегулирования должен включать 4 основных этапа:</w:t>
      </w:r>
    </w:p>
    <w:p w:rsidR="006363CF" w:rsidRPr="00985169" w:rsidRDefault="006363CF" w:rsidP="00985169">
      <w:pPr>
        <w:pStyle w:val="a3"/>
        <w:numPr>
          <w:ilvl w:val="0"/>
          <w:numId w:val="14"/>
        </w:numPr>
        <w:spacing w:after="0" w:line="360" w:lineRule="auto"/>
        <w:ind w:left="0" w:firstLine="709"/>
        <w:jc w:val="both"/>
        <w:rPr>
          <w:rFonts w:ascii="Times New Roman" w:hAnsi="Times New Roman" w:cs="Times New Roman"/>
          <w:sz w:val="24"/>
          <w:szCs w:val="28"/>
        </w:rPr>
      </w:pPr>
      <w:r w:rsidRPr="00985169">
        <w:rPr>
          <w:rFonts w:ascii="Times New Roman" w:hAnsi="Times New Roman" w:cs="Times New Roman"/>
          <w:sz w:val="24"/>
          <w:szCs w:val="28"/>
        </w:rPr>
        <w:t>Переход к концепции «мягкой» безопасности на Кипре на базе местных институтов безопасности и праве ЕС</w:t>
      </w:r>
      <w:r w:rsidR="00985169">
        <w:rPr>
          <w:rFonts w:ascii="Times New Roman" w:hAnsi="Times New Roman" w:cs="Times New Roman"/>
          <w:sz w:val="24"/>
          <w:szCs w:val="28"/>
        </w:rPr>
        <w:t>;</w:t>
      </w:r>
    </w:p>
    <w:p w:rsidR="006363CF" w:rsidRPr="00985169" w:rsidRDefault="00985169" w:rsidP="00985169">
      <w:pPr>
        <w:pStyle w:val="a3"/>
        <w:numPr>
          <w:ilvl w:val="0"/>
          <w:numId w:val="14"/>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С</w:t>
      </w:r>
      <w:r w:rsidR="006363CF" w:rsidRPr="00985169">
        <w:rPr>
          <w:rFonts w:ascii="Times New Roman" w:hAnsi="Times New Roman" w:cs="Times New Roman"/>
          <w:sz w:val="24"/>
          <w:szCs w:val="28"/>
        </w:rPr>
        <w:t>оздание институтов Федеративного государства</w:t>
      </w:r>
      <w:r>
        <w:rPr>
          <w:rFonts w:ascii="Times New Roman" w:hAnsi="Times New Roman" w:cs="Times New Roman"/>
          <w:sz w:val="24"/>
          <w:szCs w:val="28"/>
        </w:rPr>
        <w:t xml:space="preserve"> и</w:t>
      </w:r>
      <w:r w:rsidR="00317FB0" w:rsidRPr="00985169">
        <w:rPr>
          <w:rFonts w:ascii="Times New Roman" w:hAnsi="Times New Roman" w:cs="Times New Roman"/>
          <w:sz w:val="24"/>
          <w:szCs w:val="28"/>
        </w:rPr>
        <w:t xml:space="preserve"> </w:t>
      </w:r>
      <w:r w:rsidR="006363CF" w:rsidRPr="00985169">
        <w:rPr>
          <w:rFonts w:ascii="Times New Roman" w:hAnsi="Times New Roman" w:cs="Times New Roman"/>
          <w:sz w:val="24"/>
          <w:szCs w:val="28"/>
        </w:rPr>
        <w:t>наращивание их мощи</w:t>
      </w:r>
      <w:r>
        <w:rPr>
          <w:rFonts w:ascii="Times New Roman" w:hAnsi="Times New Roman" w:cs="Times New Roman"/>
          <w:sz w:val="24"/>
          <w:szCs w:val="28"/>
        </w:rPr>
        <w:t>;</w:t>
      </w:r>
    </w:p>
    <w:p w:rsidR="006363CF" w:rsidRPr="00985169" w:rsidRDefault="00985169" w:rsidP="00985169">
      <w:pPr>
        <w:pStyle w:val="a3"/>
        <w:numPr>
          <w:ilvl w:val="0"/>
          <w:numId w:val="14"/>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П</w:t>
      </w:r>
      <w:r w:rsidR="006363CF" w:rsidRPr="00985169">
        <w:rPr>
          <w:rFonts w:ascii="Times New Roman" w:hAnsi="Times New Roman" w:cs="Times New Roman"/>
          <w:sz w:val="24"/>
          <w:szCs w:val="28"/>
        </w:rPr>
        <w:t xml:space="preserve">оиск компромиссных решений по сложным вопросам, которые имеют перспективы </w:t>
      </w:r>
      <w:r>
        <w:rPr>
          <w:rFonts w:ascii="Times New Roman" w:hAnsi="Times New Roman" w:cs="Times New Roman"/>
          <w:sz w:val="24"/>
          <w:szCs w:val="28"/>
        </w:rPr>
        <w:t>разрешения;</w:t>
      </w:r>
    </w:p>
    <w:p w:rsidR="000B07CC" w:rsidRPr="00FE17CC" w:rsidRDefault="00985169" w:rsidP="00AB272F">
      <w:pPr>
        <w:pStyle w:val="a3"/>
        <w:numPr>
          <w:ilvl w:val="0"/>
          <w:numId w:val="14"/>
        </w:numPr>
        <w:spacing w:after="0" w:line="360" w:lineRule="auto"/>
        <w:ind w:left="0" w:firstLine="709"/>
        <w:jc w:val="both"/>
        <w:rPr>
          <w:rStyle w:val="notranslate"/>
          <w:rFonts w:ascii="Times New Roman" w:eastAsiaTheme="majorEastAsia" w:hAnsi="Times New Roman" w:cs="Times New Roman"/>
          <w:sz w:val="24"/>
          <w:szCs w:val="28"/>
          <w:bdr w:val="none" w:sz="0" w:space="0" w:color="auto" w:frame="1"/>
        </w:rPr>
      </w:pPr>
      <w:r w:rsidRPr="00FE17CC">
        <w:rPr>
          <w:rStyle w:val="notranslate"/>
          <w:rFonts w:ascii="Times New Roman" w:eastAsiaTheme="majorEastAsia" w:hAnsi="Times New Roman" w:cs="Times New Roman"/>
          <w:sz w:val="24"/>
          <w:szCs w:val="28"/>
          <w:bdr w:val="none" w:sz="0" w:space="0" w:color="auto" w:frame="1"/>
        </w:rPr>
        <w:t>З</w:t>
      </w:r>
      <w:r w:rsidR="006363CF" w:rsidRPr="00FE17CC">
        <w:rPr>
          <w:rStyle w:val="notranslate"/>
          <w:rFonts w:ascii="Times New Roman" w:eastAsiaTheme="majorEastAsia" w:hAnsi="Times New Roman" w:cs="Times New Roman"/>
          <w:sz w:val="24"/>
          <w:szCs w:val="28"/>
          <w:bdr w:val="none" w:sz="0" w:space="0" w:color="auto" w:frame="1"/>
        </w:rPr>
        <w:t>аключение</w:t>
      </w:r>
      <w:r w:rsidR="00317FB0" w:rsidRPr="00FE17CC">
        <w:rPr>
          <w:rStyle w:val="notranslate"/>
          <w:rFonts w:ascii="Times New Roman" w:eastAsiaTheme="majorEastAsia" w:hAnsi="Times New Roman" w:cs="Times New Roman"/>
          <w:sz w:val="24"/>
          <w:szCs w:val="28"/>
          <w:bdr w:val="none" w:sz="0" w:space="0" w:color="auto" w:frame="1"/>
        </w:rPr>
        <w:t xml:space="preserve"> </w:t>
      </w:r>
      <w:r w:rsidR="006363CF" w:rsidRPr="00FE17CC">
        <w:rPr>
          <w:rStyle w:val="notranslate"/>
          <w:rFonts w:ascii="Times New Roman" w:eastAsiaTheme="majorEastAsia" w:hAnsi="Times New Roman" w:cs="Times New Roman"/>
          <w:sz w:val="24"/>
          <w:szCs w:val="28"/>
          <w:bdr w:val="none" w:sz="0" w:space="0" w:color="auto" w:frame="1"/>
        </w:rPr>
        <w:t xml:space="preserve">соглашения и договора о </w:t>
      </w:r>
      <w:r w:rsidR="00FE17CC" w:rsidRPr="00FE17CC">
        <w:rPr>
          <w:rStyle w:val="notranslate"/>
          <w:rFonts w:ascii="Times New Roman" w:eastAsiaTheme="majorEastAsia" w:hAnsi="Times New Roman" w:cs="Times New Roman"/>
          <w:sz w:val="24"/>
          <w:szCs w:val="28"/>
          <w:bdr w:val="none" w:sz="0" w:space="0" w:color="auto" w:frame="1"/>
        </w:rPr>
        <w:t xml:space="preserve">последующем </w:t>
      </w:r>
      <w:r w:rsidR="006363CF" w:rsidRPr="00FE17CC">
        <w:rPr>
          <w:rStyle w:val="notranslate"/>
          <w:rFonts w:ascii="Times New Roman" w:eastAsiaTheme="majorEastAsia" w:hAnsi="Times New Roman" w:cs="Times New Roman"/>
          <w:sz w:val="24"/>
          <w:szCs w:val="28"/>
          <w:bdr w:val="none" w:sz="0" w:space="0" w:color="auto" w:frame="1"/>
        </w:rPr>
        <w:t>выполнении принятых решений.</w:t>
      </w:r>
      <w:r w:rsidR="000B07CC" w:rsidRPr="00FE17CC">
        <w:rPr>
          <w:rStyle w:val="notranslate"/>
          <w:rFonts w:ascii="Times New Roman" w:eastAsiaTheme="majorEastAsia" w:hAnsi="Times New Roman" w:cs="Times New Roman"/>
          <w:sz w:val="24"/>
          <w:szCs w:val="28"/>
          <w:bdr w:val="none" w:sz="0" w:space="0" w:color="auto" w:frame="1"/>
        </w:rPr>
        <w:br w:type="page"/>
      </w:r>
    </w:p>
    <w:p w:rsidR="000B07CC" w:rsidRPr="000B07CC" w:rsidRDefault="000B07CC" w:rsidP="000B07CC">
      <w:pPr>
        <w:pStyle w:val="1"/>
        <w:spacing w:before="0" w:line="360" w:lineRule="auto"/>
        <w:jc w:val="center"/>
        <w:rPr>
          <w:rFonts w:ascii="Times New Roman" w:hAnsi="Times New Roman" w:cs="Times New Roman"/>
          <w:color w:val="000000" w:themeColor="text1"/>
          <w:sz w:val="24"/>
        </w:rPr>
      </w:pPr>
      <w:bookmarkStart w:id="37" w:name="_Toc513822333"/>
      <w:bookmarkStart w:id="38" w:name="_Toc514005525"/>
      <w:r w:rsidRPr="000B07CC">
        <w:rPr>
          <w:rFonts w:ascii="Times New Roman" w:hAnsi="Times New Roman" w:cs="Times New Roman"/>
          <w:color w:val="000000" w:themeColor="text1"/>
          <w:sz w:val="24"/>
        </w:rPr>
        <w:lastRenderedPageBreak/>
        <w:t>Заключение</w:t>
      </w:r>
      <w:bookmarkEnd w:id="37"/>
      <w:bookmarkEnd w:id="38"/>
    </w:p>
    <w:p w:rsidR="000B07CC" w:rsidRPr="000B07CC" w:rsidRDefault="000B07CC" w:rsidP="000B07CC">
      <w:pPr>
        <w:pStyle w:val="a3"/>
        <w:spacing w:after="0" w:line="360" w:lineRule="auto"/>
        <w:ind w:left="709"/>
        <w:jc w:val="both"/>
        <w:rPr>
          <w:rFonts w:ascii="Times New Roman" w:hAnsi="Times New Roman" w:cs="Times New Roman"/>
          <w:sz w:val="24"/>
          <w:szCs w:val="24"/>
        </w:rPr>
      </w:pPr>
    </w:p>
    <w:p w:rsidR="000B07CC" w:rsidRPr="000B07CC" w:rsidRDefault="000B07CC" w:rsidP="000B07C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0B07CC">
        <w:rPr>
          <w:rFonts w:ascii="Times New Roman" w:hAnsi="Times New Roman" w:cs="Times New Roman"/>
          <w:sz w:val="24"/>
          <w:szCs w:val="24"/>
        </w:rPr>
        <w:t>Современн</w:t>
      </w:r>
      <w:r>
        <w:rPr>
          <w:rFonts w:ascii="Times New Roman" w:hAnsi="Times New Roman" w:cs="Times New Roman"/>
          <w:sz w:val="24"/>
          <w:szCs w:val="24"/>
        </w:rPr>
        <w:t xml:space="preserve">ая система международных отношений наполнена разнообразными конфликтами. </w:t>
      </w:r>
      <w:bookmarkStart w:id="39" w:name="_Hlk514093308"/>
      <w:r>
        <w:rPr>
          <w:rFonts w:ascii="Times New Roman" w:hAnsi="Times New Roman" w:cs="Times New Roman"/>
          <w:sz w:val="24"/>
          <w:szCs w:val="24"/>
        </w:rPr>
        <w:t xml:space="preserve">Сущность конфликта заключается в </w:t>
      </w:r>
      <w:r w:rsidRPr="000B07CC">
        <w:rPr>
          <w:rFonts w:ascii="Times New Roman" w:hAnsi="Times New Roman" w:cs="Times New Roman"/>
          <w:sz w:val="24"/>
          <w:szCs w:val="24"/>
        </w:rPr>
        <w:t>столкновени</w:t>
      </w:r>
      <w:r>
        <w:rPr>
          <w:rFonts w:ascii="Times New Roman" w:hAnsi="Times New Roman" w:cs="Times New Roman"/>
          <w:sz w:val="24"/>
          <w:szCs w:val="24"/>
        </w:rPr>
        <w:t>и</w:t>
      </w:r>
      <w:r w:rsidRPr="000B07CC">
        <w:rPr>
          <w:rFonts w:ascii="Times New Roman" w:hAnsi="Times New Roman" w:cs="Times New Roman"/>
          <w:sz w:val="24"/>
          <w:szCs w:val="24"/>
        </w:rPr>
        <w:t xml:space="preserve"> интересов, целей, позиций и мнений </w:t>
      </w:r>
      <w:r>
        <w:rPr>
          <w:rFonts w:ascii="Times New Roman" w:hAnsi="Times New Roman" w:cs="Times New Roman"/>
          <w:sz w:val="24"/>
          <w:szCs w:val="24"/>
        </w:rPr>
        <w:t>двух и более</w:t>
      </w:r>
      <w:r w:rsidRPr="000B07CC">
        <w:rPr>
          <w:rFonts w:ascii="Times New Roman" w:hAnsi="Times New Roman" w:cs="Times New Roman"/>
          <w:sz w:val="24"/>
          <w:szCs w:val="24"/>
        </w:rPr>
        <w:t xml:space="preserve"> сторон (</w:t>
      </w:r>
      <w:r>
        <w:rPr>
          <w:rFonts w:ascii="Times New Roman" w:hAnsi="Times New Roman" w:cs="Times New Roman"/>
          <w:sz w:val="24"/>
          <w:szCs w:val="24"/>
        </w:rPr>
        <w:t xml:space="preserve">отдельных индивидуумов, социальных </w:t>
      </w:r>
      <w:r w:rsidRPr="000B07CC">
        <w:rPr>
          <w:rFonts w:ascii="Times New Roman" w:hAnsi="Times New Roman" w:cs="Times New Roman"/>
          <w:sz w:val="24"/>
          <w:szCs w:val="24"/>
        </w:rPr>
        <w:t>групп</w:t>
      </w:r>
      <w:r>
        <w:rPr>
          <w:rFonts w:ascii="Times New Roman" w:hAnsi="Times New Roman" w:cs="Times New Roman"/>
          <w:sz w:val="24"/>
          <w:szCs w:val="24"/>
        </w:rPr>
        <w:t>, государств, союзов государств, наднациональных структур</w:t>
      </w:r>
      <w:r w:rsidRPr="000B07CC">
        <w:rPr>
          <w:rFonts w:ascii="Times New Roman" w:hAnsi="Times New Roman" w:cs="Times New Roman"/>
          <w:sz w:val="24"/>
          <w:szCs w:val="24"/>
        </w:rPr>
        <w:t>). Особ</w:t>
      </w:r>
      <w:r>
        <w:rPr>
          <w:rFonts w:ascii="Times New Roman" w:hAnsi="Times New Roman" w:cs="Times New Roman"/>
          <w:sz w:val="24"/>
          <w:szCs w:val="24"/>
        </w:rPr>
        <w:t xml:space="preserve">енно острыми в современном мире остаются </w:t>
      </w:r>
      <w:r w:rsidRPr="000B07CC">
        <w:rPr>
          <w:rFonts w:ascii="Times New Roman" w:hAnsi="Times New Roman" w:cs="Times New Roman"/>
          <w:sz w:val="24"/>
          <w:szCs w:val="24"/>
        </w:rPr>
        <w:t>межэтнические конфликты</w:t>
      </w:r>
      <w:r>
        <w:rPr>
          <w:rFonts w:ascii="Times New Roman" w:hAnsi="Times New Roman" w:cs="Times New Roman"/>
          <w:sz w:val="24"/>
          <w:szCs w:val="24"/>
        </w:rPr>
        <w:t>. Зачастую они</w:t>
      </w:r>
      <w:r w:rsidRPr="000B07CC">
        <w:rPr>
          <w:rFonts w:ascii="Times New Roman" w:hAnsi="Times New Roman" w:cs="Times New Roman"/>
          <w:sz w:val="24"/>
          <w:szCs w:val="24"/>
        </w:rPr>
        <w:t xml:space="preserve"> сопровождаются эскалацией насилия</w:t>
      </w:r>
      <w:r w:rsidR="00AE33B0">
        <w:rPr>
          <w:rFonts w:ascii="Times New Roman" w:hAnsi="Times New Roman" w:cs="Times New Roman"/>
          <w:sz w:val="24"/>
          <w:szCs w:val="24"/>
        </w:rPr>
        <w:t xml:space="preserve"> между гражданскими лицами и милитариями,</w:t>
      </w:r>
      <w:r w:rsidRPr="000B07CC">
        <w:rPr>
          <w:rFonts w:ascii="Times New Roman" w:hAnsi="Times New Roman" w:cs="Times New Roman"/>
          <w:sz w:val="24"/>
          <w:szCs w:val="24"/>
        </w:rPr>
        <w:t xml:space="preserve"> нарушением территориальной целостности государств.</w:t>
      </w:r>
    </w:p>
    <w:p w:rsidR="000B07CC" w:rsidRPr="000B07CC" w:rsidRDefault="000B07CC" w:rsidP="000B07CC">
      <w:pPr>
        <w:spacing w:after="0" w:line="360" w:lineRule="auto"/>
        <w:ind w:firstLine="709"/>
        <w:jc w:val="both"/>
        <w:rPr>
          <w:rFonts w:ascii="Times New Roman" w:hAnsi="Times New Roman" w:cs="Times New Roman"/>
          <w:sz w:val="24"/>
          <w:szCs w:val="24"/>
        </w:rPr>
      </w:pPr>
      <w:r w:rsidRPr="000B07CC">
        <w:rPr>
          <w:rFonts w:ascii="Times New Roman" w:hAnsi="Times New Roman" w:cs="Times New Roman"/>
          <w:sz w:val="24"/>
          <w:szCs w:val="24"/>
        </w:rPr>
        <w:t>Ключевая причина межнациональных конфликтов</w:t>
      </w:r>
      <w:r w:rsidR="00AE33B0">
        <w:rPr>
          <w:rFonts w:ascii="Times New Roman" w:hAnsi="Times New Roman" w:cs="Times New Roman"/>
          <w:sz w:val="24"/>
          <w:szCs w:val="24"/>
        </w:rPr>
        <w:t xml:space="preserve"> —</w:t>
      </w:r>
      <w:r w:rsidRPr="000B07CC">
        <w:rPr>
          <w:rFonts w:ascii="Times New Roman" w:hAnsi="Times New Roman" w:cs="Times New Roman"/>
          <w:sz w:val="24"/>
          <w:szCs w:val="24"/>
        </w:rPr>
        <w:t xml:space="preserve"> социокультурная. Социокультурные основани</w:t>
      </w:r>
      <w:r w:rsidR="001F6368">
        <w:rPr>
          <w:rFonts w:ascii="Times New Roman" w:hAnsi="Times New Roman" w:cs="Times New Roman"/>
          <w:sz w:val="24"/>
          <w:szCs w:val="24"/>
        </w:rPr>
        <w:t>я</w:t>
      </w:r>
      <w:r w:rsidRPr="000B07CC">
        <w:rPr>
          <w:rFonts w:ascii="Times New Roman" w:hAnsi="Times New Roman" w:cs="Times New Roman"/>
          <w:sz w:val="24"/>
          <w:szCs w:val="24"/>
        </w:rPr>
        <w:t xml:space="preserve"> межэтнического конфликта </w:t>
      </w:r>
      <w:r w:rsidR="00AE33B0">
        <w:rPr>
          <w:rFonts w:ascii="Times New Roman" w:hAnsi="Times New Roman" w:cs="Times New Roman"/>
          <w:sz w:val="24"/>
          <w:szCs w:val="24"/>
        </w:rPr>
        <w:t>базируются на следующих факторах потенциальных различий</w:t>
      </w:r>
      <w:bookmarkEnd w:id="39"/>
      <w:r w:rsidRPr="000B07CC">
        <w:rPr>
          <w:rFonts w:ascii="Times New Roman" w:hAnsi="Times New Roman" w:cs="Times New Roman"/>
          <w:sz w:val="24"/>
          <w:szCs w:val="24"/>
        </w:rPr>
        <w:t>: картина мира этноса</w:t>
      </w:r>
      <w:r w:rsidR="00AE33B0">
        <w:rPr>
          <w:rFonts w:ascii="Times New Roman" w:hAnsi="Times New Roman" w:cs="Times New Roman"/>
          <w:sz w:val="24"/>
          <w:szCs w:val="24"/>
        </w:rPr>
        <w:t>,</w:t>
      </w:r>
      <w:r w:rsidRPr="000B07CC">
        <w:rPr>
          <w:rFonts w:ascii="Times New Roman" w:hAnsi="Times New Roman" w:cs="Times New Roman"/>
          <w:sz w:val="24"/>
          <w:szCs w:val="24"/>
        </w:rPr>
        <w:t xml:space="preserve"> этническая идентичность как часть этнического самосознания группы, конфессиональный фактор</w:t>
      </w:r>
      <w:r w:rsidR="00AE33B0">
        <w:rPr>
          <w:rFonts w:ascii="Times New Roman" w:hAnsi="Times New Roman" w:cs="Times New Roman"/>
          <w:sz w:val="24"/>
          <w:szCs w:val="24"/>
        </w:rPr>
        <w:t>,</w:t>
      </w:r>
      <w:r w:rsidRPr="000B07CC">
        <w:rPr>
          <w:rFonts w:ascii="Times New Roman" w:hAnsi="Times New Roman" w:cs="Times New Roman"/>
          <w:sz w:val="24"/>
          <w:szCs w:val="24"/>
        </w:rPr>
        <w:t xml:space="preserve"> этническая стереотипизация (создание положительного образа своей группы </w:t>
      </w:r>
      <w:r w:rsidR="00AE33B0">
        <w:rPr>
          <w:rFonts w:ascii="Times New Roman" w:hAnsi="Times New Roman" w:cs="Times New Roman"/>
          <w:sz w:val="24"/>
          <w:szCs w:val="24"/>
        </w:rPr>
        <w:t xml:space="preserve">в противовес </w:t>
      </w:r>
      <w:r w:rsidRPr="000B07CC">
        <w:rPr>
          <w:rFonts w:ascii="Times New Roman" w:hAnsi="Times New Roman" w:cs="Times New Roman"/>
          <w:sz w:val="24"/>
          <w:szCs w:val="24"/>
        </w:rPr>
        <w:t>отрицательно</w:t>
      </w:r>
      <w:r w:rsidR="00AE33B0">
        <w:rPr>
          <w:rFonts w:ascii="Times New Roman" w:hAnsi="Times New Roman" w:cs="Times New Roman"/>
          <w:sz w:val="24"/>
          <w:szCs w:val="24"/>
        </w:rPr>
        <w:t>му</w:t>
      </w:r>
      <w:r w:rsidRPr="000B07CC">
        <w:rPr>
          <w:rFonts w:ascii="Times New Roman" w:hAnsi="Times New Roman" w:cs="Times New Roman"/>
          <w:sz w:val="24"/>
          <w:szCs w:val="24"/>
        </w:rPr>
        <w:t xml:space="preserve"> образ</w:t>
      </w:r>
      <w:r w:rsidR="00AE33B0">
        <w:rPr>
          <w:rFonts w:ascii="Times New Roman" w:hAnsi="Times New Roman" w:cs="Times New Roman"/>
          <w:sz w:val="24"/>
          <w:szCs w:val="24"/>
        </w:rPr>
        <w:t>у</w:t>
      </w:r>
      <w:r w:rsidRPr="000B07CC">
        <w:rPr>
          <w:rFonts w:ascii="Times New Roman" w:hAnsi="Times New Roman" w:cs="Times New Roman"/>
          <w:sz w:val="24"/>
          <w:szCs w:val="24"/>
        </w:rPr>
        <w:t xml:space="preserve"> </w:t>
      </w:r>
      <w:r w:rsidR="00AE33B0">
        <w:rPr>
          <w:rFonts w:ascii="Times New Roman" w:hAnsi="Times New Roman" w:cs="Times New Roman"/>
          <w:sz w:val="24"/>
          <w:szCs w:val="24"/>
        </w:rPr>
        <w:t>«</w:t>
      </w:r>
      <w:r w:rsidRPr="000B07CC">
        <w:rPr>
          <w:rFonts w:ascii="Times New Roman" w:hAnsi="Times New Roman" w:cs="Times New Roman"/>
          <w:sz w:val="24"/>
          <w:szCs w:val="24"/>
        </w:rPr>
        <w:t>чужо</w:t>
      </w:r>
      <w:r w:rsidR="00AE33B0">
        <w:rPr>
          <w:rFonts w:ascii="Times New Roman" w:hAnsi="Times New Roman" w:cs="Times New Roman"/>
          <w:sz w:val="24"/>
          <w:szCs w:val="24"/>
        </w:rPr>
        <w:t>го»</w:t>
      </w:r>
      <w:r w:rsidRPr="000B07CC">
        <w:rPr>
          <w:rFonts w:ascii="Times New Roman" w:hAnsi="Times New Roman" w:cs="Times New Roman"/>
          <w:sz w:val="24"/>
          <w:szCs w:val="24"/>
        </w:rPr>
        <w:t xml:space="preserve">, этническая идеология, стереотипизация исторической мифологии, манипуляция сознанием). Обостряют и </w:t>
      </w:r>
      <w:r w:rsidR="00AE33B0">
        <w:rPr>
          <w:rFonts w:ascii="Times New Roman" w:hAnsi="Times New Roman" w:cs="Times New Roman"/>
          <w:sz w:val="24"/>
          <w:szCs w:val="24"/>
        </w:rPr>
        <w:t>провоцируют активизацию</w:t>
      </w:r>
      <w:r w:rsidRPr="000B07CC">
        <w:rPr>
          <w:rFonts w:ascii="Times New Roman" w:hAnsi="Times New Roman" w:cs="Times New Roman"/>
          <w:sz w:val="24"/>
          <w:szCs w:val="24"/>
        </w:rPr>
        <w:t xml:space="preserve"> </w:t>
      </w:r>
      <w:r w:rsidR="00311302">
        <w:rPr>
          <w:rFonts w:ascii="Times New Roman" w:hAnsi="Times New Roman" w:cs="Times New Roman"/>
          <w:sz w:val="24"/>
          <w:szCs w:val="24"/>
        </w:rPr>
        <w:t>меж</w:t>
      </w:r>
      <w:r w:rsidRPr="000B07CC">
        <w:rPr>
          <w:rFonts w:ascii="Times New Roman" w:hAnsi="Times New Roman" w:cs="Times New Roman"/>
          <w:sz w:val="24"/>
          <w:szCs w:val="24"/>
        </w:rPr>
        <w:t>этнически</w:t>
      </w:r>
      <w:r w:rsidR="00AE33B0">
        <w:rPr>
          <w:rFonts w:ascii="Times New Roman" w:hAnsi="Times New Roman" w:cs="Times New Roman"/>
          <w:sz w:val="24"/>
          <w:szCs w:val="24"/>
        </w:rPr>
        <w:t>х</w:t>
      </w:r>
      <w:r w:rsidRPr="000B07CC">
        <w:rPr>
          <w:rFonts w:ascii="Times New Roman" w:hAnsi="Times New Roman" w:cs="Times New Roman"/>
          <w:sz w:val="24"/>
          <w:szCs w:val="24"/>
        </w:rPr>
        <w:t xml:space="preserve"> конфликт</w:t>
      </w:r>
      <w:r w:rsidR="00AE33B0">
        <w:rPr>
          <w:rFonts w:ascii="Times New Roman" w:hAnsi="Times New Roman" w:cs="Times New Roman"/>
          <w:sz w:val="24"/>
          <w:szCs w:val="24"/>
        </w:rPr>
        <w:t>ов</w:t>
      </w:r>
      <w:r w:rsidRPr="000B07CC">
        <w:rPr>
          <w:rFonts w:ascii="Times New Roman" w:hAnsi="Times New Roman" w:cs="Times New Roman"/>
          <w:sz w:val="24"/>
          <w:szCs w:val="24"/>
        </w:rPr>
        <w:t xml:space="preserve"> территориальные споры и</w:t>
      </w:r>
      <w:r w:rsidR="00AE33B0">
        <w:rPr>
          <w:rFonts w:ascii="Times New Roman" w:hAnsi="Times New Roman" w:cs="Times New Roman"/>
          <w:sz w:val="24"/>
          <w:szCs w:val="24"/>
        </w:rPr>
        <w:t xml:space="preserve"> нерациональное вмешательство </w:t>
      </w:r>
      <w:r w:rsidRPr="000B07CC">
        <w:rPr>
          <w:rFonts w:ascii="Times New Roman" w:hAnsi="Times New Roman" w:cs="Times New Roman"/>
          <w:sz w:val="24"/>
          <w:szCs w:val="24"/>
        </w:rPr>
        <w:t>внешни</w:t>
      </w:r>
      <w:r w:rsidR="00AE33B0">
        <w:rPr>
          <w:rFonts w:ascii="Times New Roman" w:hAnsi="Times New Roman" w:cs="Times New Roman"/>
          <w:sz w:val="24"/>
          <w:szCs w:val="24"/>
        </w:rPr>
        <w:t>х</w:t>
      </w:r>
      <w:r w:rsidRPr="000B07CC">
        <w:rPr>
          <w:rFonts w:ascii="Times New Roman" w:hAnsi="Times New Roman" w:cs="Times New Roman"/>
          <w:sz w:val="24"/>
          <w:szCs w:val="24"/>
        </w:rPr>
        <w:t xml:space="preserve"> актор</w:t>
      </w:r>
      <w:r w:rsidR="00AE33B0">
        <w:rPr>
          <w:rFonts w:ascii="Times New Roman" w:hAnsi="Times New Roman" w:cs="Times New Roman"/>
          <w:sz w:val="24"/>
          <w:szCs w:val="24"/>
        </w:rPr>
        <w:t>ов</w:t>
      </w:r>
      <w:r w:rsidRPr="000B07CC">
        <w:rPr>
          <w:rFonts w:ascii="Times New Roman" w:hAnsi="Times New Roman" w:cs="Times New Roman"/>
          <w:sz w:val="24"/>
          <w:szCs w:val="24"/>
        </w:rPr>
        <w:t xml:space="preserve">. </w:t>
      </w:r>
    </w:p>
    <w:p w:rsidR="000B07CC" w:rsidRPr="000B07CC" w:rsidRDefault="00311302" w:rsidP="000B07CC">
      <w:pPr>
        <w:spacing w:after="0" w:line="360" w:lineRule="auto"/>
        <w:ind w:firstLine="709"/>
        <w:jc w:val="both"/>
        <w:rPr>
          <w:rFonts w:ascii="Times New Roman" w:hAnsi="Times New Roman" w:cs="Times New Roman"/>
          <w:sz w:val="24"/>
          <w:szCs w:val="24"/>
        </w:rPr>
      </w:pPr>
      <w:bookmarkStart w:id="40" w:name="_Hlk513830471"/>
      <w:bookmarkStart w:id="41" w:name="_Hlk514093364"/>
      <w:r>
        <w:rPr>
          <w:rFonts w:ascii="Times New Roman" w:hAnsi="Times New Roman" w:cs="Times New Roman"/>
          <w:sz w:val="24"/>
          <w:szCs w:val="24"/>
        </w:rPr>
        <w:t>Греко-турецкий территориальный конфликт в Республике Кипр, вступивший в острую фазу развития в 1974 г., сегодня остается о</w:t>
      </w:r>
      <w:r w:rsidR="000B07CC" w:rsidRPr="000B07CC">
        <w:rPr>
          <w:rFonts w:ascii="Times New Roman" w:hAnsi="Times New Roman" w:cs="Times New Roman"/>
          <w:sz w:val="24"/>
          <w:szCs w:val="24"/>
        </w:rPr>
        <w:t>дним и</w:t>
      </w:r>
      <w:r>
        <w:rPr>
          <w:rFonts w:ascii="Times New Roman" w:hAnsi="Times New Roman" w:cs="Times New Roman"/>
          <w:sz w:val="24"/>
          <w:szCs w:val="24"/>
        </w:rPr>
        <w:t>з</w:t>
      </w:r>
      <w:r w:rsidR="000B07CC" w:rsidRPr="000B07CC">
        <w:rPr>
          <w:rFonts w:ascii="Times New Roman" w:hAnsi="Times New Roman" w:cs="Times New Roman"/>
          <w:sz w:val="24"/>
          <w:szCs w:val="24"/>
        </w:rPr>
        <w:t xml:space="preserve"> </w:t>
      </w:r>
      <w:r>
        <w:rPr>
          <w:rFonts w:ascii="Times New Roman" w:hAnsi="Times New Roman" w:cs="Times New Roman"/>
          <w:sz w:val="24"/>
          <w:szCs w:val="24"/>
        </w:rPr>
        <w:t xml:space="preserve">неразрешенных </w:t>
      </w:r>
      <w:r w:rsidR="000B07CC" w:rsidRPr="000B07CC">
        <w:rPr>
          <w:rFonts w:ascii="Times New Roman" w:hAnsi="Times New Roman" w:cs="Times New Roman"/>
          <w:sz w:val="24"/>
          <w:szCs w:val="24"/>
        </w:rPr>
        <w:t>межэтнических конфликтов современности</w:t>
      </w:r>
      <w:r>
        <w:rPr>
          <w:rFonts w:ascii="Times New Roman" w:hAnsi="Times New Roman" w:cs="Times New Roman"/>
          <w:sz w:val="24"/>
          <w:szCs w:val="24"/>
        </w:rPr>
        <w:t>, неизменно привлекающий внимание мирового сообщества в поиске путей окончательного урегулирования</w:t>
      </w:r>
      <w:r w:rsidR="000B07CC" w:rsidRPr="000B07CC">
        <w:rPr>
          <w:rFonts w:ascii="Times New Roman" w:hAnsi="Times New Roman" w:cs="Times New Roman"/>
          <w:sz w:val="24"/>
          <w:szCs w:val="24"/>
        </w:rPr>
        <w:t>.</w:t>
      </w:r>
      <w:bookmarkEnd w:id="40"/>
      <w:r w:rsidR="000B07CC" w:rsidRPr="000B07CC">
        <w:rPr>
          <w:rFonts w:ascii="Times New Roman" w:hAnsi="Times New Roman" w:cs="Times New Roman"/>
          <w:sz w:val="24"/>
          <w:szCs w:val="24"/>
        </w:rPr>
        <w:t xml:space="preserve"> </w:t>
      </w:r>
      <w:r w:rsidR="00F6407B">
        <w:rPr>
          <w:rFonts w:ascii="Times New Roman" w:hAnsi="Times New Roman" w:cs="Times New Roman"/>
          <w:sz w:val="24"/>
          <w:szCs w:val="24"/>
        </w:rPr>
        <w:t>П</w:t>
      </w:r>
      <w:r w:rsidR="000B07CC" w:rsidRPr="000B07CC">
        <w:rPr>
          <w:rFonts w:ascii="Times New Roman" w:hAnsi="Times New Roman" w:cs="Times New Roman"/>
          <w:sz w:val="24"/>
          <w:szCs w:val="24"/>
        </w:rPr>
        <w:t>ричины</w:t>
      </w:r>
      <w:r w:rsidR="00F6407B">
        <w:rPr>
          <w:rFonts w:ascii="Times New Roman" w:hAnsi="Times New Roman" w:cs="Times New Roman"/>
          <w:sz w:val="24"/>
          <w:szCs w:val="24"/>
        </w:rPr>
        <w:t xml:space="preserve"> конфликта основаны, в частности, на непростом историческом наследии острова</w:t>
      </w:r>
      <w:r w:rsidR="000B07CC" w:rsidRPr="000B07CC">
        <w:rPr>
          <w:rFonts w:ascii="Times New Roman" w:hAnsi="Times New Roman"/>
          <w:sz w:val="24"/>
          <w:szCs w:val="24"/>
        </w:rPr>
        <w:t>.</w:t>
      </w:r>
      <w:r>
        <w:rPr>
          <w:rFonts w:ascii="Times New Roman" w:hAnsi="Times New Roman"/>
          <w:sz w:val="24"/>
          <w:szCs w:val="24"/>
        </w:rPr>
        <w:t xml:space="preserve"> Г</w:t>
      </w:r>
      <w:r w:rsidR="000B07CC" w:rsidRPr="000B07CC">
        <w:rPr>
          <w:rFonts w:ascii="Times New Roman" w:hAnsi="Times New Roman" w:cs="Times New Roman"/>
          <w:sz w:val="24"/>
          <w:szCs w:val="24"/>
        </w:rPr>
        <w:t>реко-турецкий</w:t>
      </w:r>
      <w:r w:rsidR="00F6407B">
        <w:rPr>
          <w:rFonts w:ascii="Times New Roman" w:hAnsi="Times New Roman" w:cs="Times New Roman"/>
          <w:sz w:val="24"/>
          <w:szCs w:val="24"/>
        </w:rPr>
        <w:t xml:space="preserve"> территориальный</w:t>
      </w:r>
      <w:r w:rsidR="000B07CC" w:rsidRPr="000B07CC">
        <w:rPr>
          <w:rFonts w:ascii="Times New Roman" w:hAnsi="Times New Roman" w:cs="Times New Roman"/>
          <w:sz w:val="24"/>
          <w:szCs w:val="24"/>
        </w:rPr>
        <w:t xml:space="preserve"> конфликт </w:t>
      </w:r>
      <w:r>
        <w:rPr>
          <w:rFonts w:ascii="Times New Roman" w:hAnsi="Times New Roman" w:cs="Times New Roman"/>
          <w:sz w:val="24"/>
          <w:szCs w:val="24"/>
        </w:rPr>
        <w:t xml:space="preserve">на </w:t>
      </w:r>
      <w:r w:rsidR="000B07CC" w:rsidRPr="000B07CC">
        <w:rPr>
          <w:rFonts w:ascii="Times New Roman" w:hAnsi="Times New Roman" w:cs="Times New Roman"/>
          <w:sz w:val="24"/>
          <w:szCs w:val="24"/>
        </w:rPr>
        <w:t>Кипр</w:t>
      </w:r>
      <w:r w:rsidR="00F6407B">
        <w:rPr>
          <w:rFonts w:ascii="Times New Roman" w:hAnsi="Times New Roman" w:cs="Times New Roman"/>
          <w:sz w:val="24"/>
          <w:szCs w:val="24"/>
        </w:rPr>
        <w:t>е</w:t>
      </w:r>
      <w:r w:rsidR="000B07CC" w:rsidRPr="000B07CC">
        <w:rPr>
          <w:rFonts w:ascii="Times New Roman" w:hAnsi="Times New Roman" w:cs="Times New Roman"/>
          <w:sz w:val="24"/>
          <w:szCs w:val="24"/>
        </w:rPr>
        <w:t xml:space="preserve"> обусловлен следующими причинами:</w:t>
      </w:r>
      <w:bookmarkEnd w:id="41"/>
    </w:p>
    <w:p w:rsidR="000B07CC" w:rsidRPr="00DC0F37" w:rsidRDefault="00E8751B" w:rsidP="00DC0F37">
      <w:pPr>
        <w:pStyle w:val="a3"/>
        <w:numPr>
          <w:ilvl w:val="0"/>
          <w:numId w:val="15"/>
        </w:numPr>
        <w:spacing w:after="0" w:line="360" w:lineRule="auto"/>
        <w:ind w:left="0" w:firstLine="709"/>
        <w:jc w:val="both"/>
        <w:rPr>
          <w:rFonts w:ascii="Times New Roman" w:hAnsi="Times New Roman"/>
          <w:sz w:val="24"/>
          <w:szCs w:val="24"/>
        </w:rPr>
      </w:pPr>
      <w:bookmarkStart w:id="42" w:name="_Hlk514093402"/>
      <w:r>
        <w:rPr>
          <w:rFonts w:ascii="Times New Roman" w:hAnsi="Times New Roman" w:cs="Times New Roman"/>
          <w:sz w:val="24"/>
          <w:szCs w:val="24"/>
        </w:rPr>
        <w:t>Д</w:t>
      </w:r>
      <w:r w:rsidR="000B07CC" w:rsidRPr="00DC0F37">
        <w:rPr>
          <w:rFonts w:ascii="Times New Roman" w:hAnsi="Times New Roman"/>
          <w:sz w:val="24"/>
          <w:szCs w:val="24"/>
        </w:rPr>
        <w:t xml:space="preserve">лительное время на острове </w:t>
      </w:r>
      <w:r>
        <w:rPr>
          <w:rFonts w:ascii="Times New Roman" w:hAnsi="Times New Roman"/>
          <w:sz w:val="24"/>
          <w:szCs w:val="24"/>
        </w:rPr>
        <w:t xml:space="preserve">обособленно </w:t>
      </w:r>
      <w:r w:rsidR="000B07CC" w:rsidRPr="00DC0F37">
        <w:rPr>
          <w:rFonts w:ascii="Times New Roman" w:hAnsi="Times New Roman"/>
          <w:sz w:val="24"/>
          <w:szCs w:val="24"/>
        </w:rPr>
        <w:t>друг от друга существовал</w:t>
      </w:r>
      <w:r>
        <w:rPr>
          <w:rFonts w:ascii="Times New Roman" w:hAnsi="Times New Roman"/>
          <w:sz w:val="24"/>
          <w:szCs w:val="24"/>
        </w:rPr>
        <w:t>и</w:t>
      </w:r>
      <w:r w:rsidR="000B07CC" w:rsidRPr="00DC0F37">
        <w:rPr>
          <w:rFonts w:ascii="Times New Roman" w:hAnsi="Times New Roman"/>
          <w:sz w:val="24"/>
          <w:szCs w:val="24"/>
        </w:rPr>
        <w:t xml:space="preserve"> две </w:t>
      </w:r>
      <w:r>
        <w:rPr>
          <w:rFonts w:ascii="Times New Roman" w:hAnsi="Times New Roman"/>
          <w:sz w:val="24"/>
          <w:szCs w:val="24"/>
        </w:rPr>
        <w:t>этно</w:t>
      </w:r>
      <w:r w:rsidR="000B07CC" w:rsidRPr="00DC0F37">
        <w:rPr>
          <w:rFonts w:ascii="Times New Roman" w:hAnsi="Times New Roman"/>
          <w:sz w:val="24"/>
          <w:szCs w:val="24"/>
        </w:rPr>
        <w:t>национальные общины</w:t>
      </w:r>
      <w:r>
        <w:rPr>
          <w:rFonts w:ascii="Times New Roman" w:hAnsi="Times New Roman"/>
          <w:sz w:val="24"/>
          <w:szCs w:val="24"/>
        </w:rPr>
        <w:t xml:space="preserve"> с совершенно</w:t>
      </w:r>
      <w:r w:rsidR="000B07CC" w:rsidRPr="00DC0F37">
        <w:rPr>
          <w:rFonts w:ascii="Times New Roman" w:hAnsi="Times New Roman"/>
          <w:sz w:val="24"/>
          <w:szCs w:val="24"/>
        </w:rPr>
        <w:t xml:space="preserve"> раз</w:t>
      </w:r>
      <w:r>
        <w:rPr>
          <w:rFonts w:ascii="Times New Roman" w:hAnsi="Times New Roman"/>
          <w:sz w:val="24"/>
          <w:szCs w:val="24"/>
        </w:rPr>
        <w:t xml:space="preserve">личным социокультурным бэкграундом — христиане </w:t>
      </w:r>
      <w:r w:rsidR="000B07CC" w:rsidRPr="00DC0F37">
        <w:rPr>
          <w:rFonts w:ascii="Times New Roman" w:hAnsi="Times New Roman"/>
          <w:sz w:val="24"/>
          <w:szCs w:val="24"/>
        </w:rPr>
        <w:t>греки-киприоты и</w:t>
      </w:r>
      <w:r>
        <w:rPr>
          <w:rFonts w:ascii="Times New Roman" w:hAnsi="Times New Roman"/>
          <w:sz w:val="24"/>
          <w:szCs w:val="24"/>
        </w:rPr>
        <w:t xml:space="preserve"> мусульмане</w:t>
      </w:r>
      <w:r w:rsidR="000B07CC" w:rsidRPr="00DC0F37">
        <w:rPr>
          <w:rFonts w:ascii="Times New Roman" w:hAnsi="Times New Roman"/>
          <w:sz w:val="24"/>
          <w:szCs w:val="24"/>
        </w:rPr>
        <w:t xml:space="preserve"> турки-киприоты</w:t>
      </w:r>
      <w:r>
        <w:rPr>
          <w:rFonts w:ascii="Times New Roman" w:hAnsi="Times New Roman"/>
          <w:sz w:val="24"/>
          <w:szCs w:val="24"/>
        </w:rPr>
        <w:t>, — что само по себе является ситуацией повышенной конфликтогенности</w:t>
      </w:r>
      <w:r w:rsidR="000B07CC" w:rsidRPr="00DC0F37">
        <w:rPr>
          <w:rFonts w:ascii="Times New Roman" w:hAnsi="Times New Roman"/>
          <w:sz w:val="24"/>
          <w:szCs w:val="24"/>
        </w:rPr>
        <w:t>;</w:t>
      </w:r>
    </w:p>
    <w:p w:rsidR="000B07CC" w:rsidRPr="00DC0F37" w:rsidRDefault="00E8751B" w:rsidP="00DC0F37">
      <w:pPr>
        <w:pStyle w:val="a3"/>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Особую </w:t>
      </w:r>
      <w:r w:rsidR="000B07CC" w:rsidRPr="00DC0F37">
        <w:rPr>
          <w:rFonts w:ascii="Times New Roman" w:hAnsi="Times New Roman"/>
          <w:sz w:val="24"/>
          <w:szCs w:val="24"/>
        </w:rPr>
        <w:t>роль в</w:t>
      </w:r>
      <w:r>
        <w:rPr>
          <w:rFonts w:ascii="Times New Roman" w:hAnsi="Times New Roman"/>
          <w:sz w:val="24"/>
          <w:szCs w:val="24"/>
        </w:rPr>
        <w:t xml:space="preserve"> подготовке </w:t>
      </w:r>
      <w:r w:rsidR="000B07CC" w:rsidRPr="00DC0F37">
        <w:rPr>
          <w:rFonts w:ascii="Times New Roman" w:hAnsi="Times New Roman"/>
          <w:sz w:val="24"/>
          <w:szCs w:val="24"/>
        </w:rPr>
        <w:t>конфликта</w:t>
      </w:r>
      <w:r>
        <w:rPr>
          <w:rFonts w:ascii="Times New Roman" w:hAnsi="Times New Roman"/>
          <w:sz w:val="24"/>
          <w:szCs w:val="24"/>
        </w:rPr>
        <w:t xml:space="preserve"> к активизации</w:t>
      </w:r>
      <w:r w:rsidR="000B07CC" w:rsidRPr="00DC0F37">
        <w:rPr>
          <w:rFonts w:ascii="Times New Roman" w:hAnsi="Times New Roman"/>
          <w:sz w:val="24"/>
          <w:szCs w:val="24"/>
        </w:rPr>
        <w:t xml:space="preserve"> сыграли британские колониальные власти,</w:t>
      </w:r>
      <w:r>
        <w:rPr>
          <w:rFonts w:ascii="Times New Roman" w:hAnsi="Times New Roman"/>
          <w:sz w:val="24"/>
          <w:szCs w:val="24"/>
        </w:rPr>
        <w:t xml:space="preserve"> поочередно ослаблявшие определенными политическими решениями греческую или турецкую общину, преследуя таким образом узкие интересы метрополии в установлении бескомпромиссного господства на Кипре;</w:t>
      </w:r>
    </w:p>
    <w:p w:rsidR="000B07CC" w:rsidRPr="00DC0F37" w:rsidRDefault="00EB67E1" w:rsidP="00DC0F37">
      <w:pPr>
        <w:pStyle w:val="a3"/>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О</w:t>
      </w:r>
      <w:r w:rsidR="000B07CC" w:rsidRPr="00DC0F37">
        <w:rPr>
          <w:rFonts w:ascii="Times New Roman" w:hAnsi="Times New Roman"/>
          <w:sz w:val="24"/>
          <w:szCs w:val="24"/>
        </w:rPr>
        <w:t>бретение независимости Кипр</w:t>
      </w:r>
      <w:r>
        <w:rPr>
          <w:rFonts w:ascii="Times New Roman" w:hAnsi="Times New Roman"/>
          <w:sz w:val="24"/>
          <w:szCs w:val="24"/>
        </w:rPr>
        <w:t xml:space="preserve">ом в 1960 г. </w:t>
      </w:r>
      <w:r w:rsidR="000B07CC" w:rsidRPr="00DC0F37">
        <w:rPr>
          <w:rFonts w:ascii="Times New Roman" w:hAnsi="Times New Roman"/>
          <w:sz w:val="24"/>
          <w:szCs w:val="24"/>
        </w:rPr>
        <w:t xml:space="preserve">без </w:t>
      </w:r>
      <w:r>
        <w:rPr>
          <w:rFonts w:ascii="Times New Roman" w:hAnsi="Times New Roman"/>
          <w:sz w:val="24"/>
          <w:szCs w:val="24"/>
        </w:rPr>
        <w:t>предварительной проработки</w:t>
      </w:r>
      <w:r w:rsidR="000B07CC" w:rsidRPr="00DC0F37">
        <w:rPr>
          <w:rFonts w:ascii="Times New Roman" w:hAnsi="Times New Roman"/>
          <w:sz w:val="24"/>
          <w:szCs w:val="24"/>
        </w:rPr>
        <w:t xml:space="preserve"> </w:t>
      </w:r>
      <w:r>
        <w:rPr>
          <w:rFonts w:ascii="Times New Roman" w:hAnsi="Times New Roman"/>
          <w:sz w:val="24"/>
          <w:szCs w:val="24"/>
        </w:rPr>
        <w:t>меж</w:t>
      </w:r>
      <w:r w:rsidR="000B07CC" w:rsidRPr="00DC0F37">
        <w:rPr>
          <w:rFonts w:ascii="Times New Roman" w:hAnsi="Times New Roman"/>
          <w:sz w:val="24"/>
          <w:szCs w:val="24"/>
        </w:rPr>
        <w:t>национального примирения и решения территориальных споров</w:t>
      </w:r>
      <w:r>
        <w:rPr>
          <w:rFonts w:ascii="Times New Roman" w:hAnsi="Times New Roman"/>
          <w:sz w:val="24"/>
          <w:szCs w:val="24"/>
        </w:rPr>
        <w:t xml:space="preserve">; </w:t>
      </w:r>
    </w:p>
    <w:p w:rsidR="000B07CC" w:rsidRPr="00DC0F37" w:rsidRDefault="00EB67E1" w:rsidP="00DC0F37">
      <w:pPr>
        <w:pStyle w:val="a3"/>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В</w:t>
      </w:r>
      <w:r w:rsidR="000B07CC" w:rsidRPr="00DC0F37">
        <w:rPr>
          <w:rFonts w:ascii="Times New Roman" w:hAnsi="Times New Roman"/>
          <w:sz w:val="24"/>
          <w:szCs w:val="24"/>
        </w:rPr>
        <w:t>мешательство третьих сил, прежде всего, Греции и Турции. Афины</w:t>
      </w:r>
      <w:r>
        <w:rPr>
          <w:rFonts w:ascii="Times New Roman" w:hAnsi="Times New Roman"/>
          <w:sz w:val="24"/>
          <w:szCs w:val="24"/>
        </w:rPr>
        <w:t xml:space="preserve"> </w:t>
      </w:r>
      <w:r w:rsidR="000B07CC" w:rsidRPr="00DC0F37">
        <w:rPr>
          <w:rFonts w:ascii="Times New Roman" w:hAnsi="Times New Roman"/>
          <w:sz w:val="24"/>
          <w:szCs w:val="24"/>
        </w:rPr>
        <w:t>выступали за присоединение острова к Греции, Анкара</w:t>
      </w:r>
      <w:r>
        <w:rPr>
          <w:rFonts w:ascii="Times New Roman" w:hAnsi="Times New Roman"/>
          <w:sz w:val="24"/>
          <w:szCs w:val="24"/>
        </w:rPr>
        <w:t xml:space="preserve"> высказывалась </w:t>
      </w:r>
      <w:r w:rsidR="000B07CC" w:rsidRPr="00DC0F37">
        <w:rPr>
          <w:rFonts w:ascii="Times New Roman" w:hAnsi="Times New Roman"/>
          <w:sz w:val="24"/>
          <w:szCs w:val="24"/>
        </w:rPr>
        <w:t>категорически</w:t>
      </w:r>
      <w:r>
        <w:rPr>
          <w:rFonts w:ascii="Times New Roman" w:hAnsi="Times New Roman"/>
          <w:sz w:val="24"/>
          <w:szCs w:val="24"/>
        </w:rPr>
        <w:t xml:space="preserve"> </w:t>
      </w:r>
      <w:r w:rsidR="000B07CC" w:rsidRPr="00DC0F37">
        <w:rPr>
          <w:rFonts w:ascii="Times New Roman" w:hAnsi="Times New Roman"/>
          <w:sz w:val="24"/>
          <w:szCs w:val="24"/>
        </w:rPr>
        <w:t xml:space="preserve">против, а Великобритания </w:t>
      </w:r>
      <w:r>
        <w:rPr>
          <w:rFonts w:ascii="Times New Roman" w:hAnsi="Times New Roman"/>
          <w:sz w:val="24"/>
          <w:szCs w:val="24"/>
        </w:rPr>
        <w:t>стремилась</w:t>
      </w:r>
      <w:r w:rsidR="000B07CC" w:rsidRPr="00DC0F37">
        <w:rPr>
          <w:rFonts w:ascii="Times New Roman" w:hAnsi="Times New Roman"/>
          <w:sz w:val="24"/>
          <w:szCs w:val="24"/>
        </w:rPr>
        <w:t xml:space="preserve"> максимально ослабить Кипр, разделив его на легко управляемые и </w:t>
      </w:r>
      <w:r>
        <w:rPr>
          <w:rFonts w:ascii="Times New Roman" w:hAnsi="Times New Roman"/>
          <w:sz w:val="24"/>
          <w:szCs w:val="24"/>
        </w:rPr>
        <w:t>поддающиеся манипуляции территориальные единицы</w:t>
      </w:r>
      <w:r w:rsidR="000B07CC" w:rsidRPr="00DC0F37">
        <w:rPr>
          <w:rFonts w:ascii="Times New Roman" w:hAnsi="Times New Roman"/>
          <w:sz w:val="24"/>
          <w:szCs w:val="24"/>
        </w:rPr>
        <w:t>.</w:t>
      </w:r>
      <w:bookmarkEnd w:id="42"/>
    </w:p>
    <w:p w:rsidR="000B07CC" w:rsidRPr="000B07CC" w:rsidRDefault="00EB67E1" w:rsidP="000B07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B07CC" w:rsidRPr="000B07CC">
        <w:rPr>
          <w:rFonts w:ascii="Times New Roman" w:hAnsi="Times New Roman" w:cs="Times New Roman"/>
          <w:sz w:val="24"/>
          <w:szCs w:val="24"/>
        </w:rPr>
        <w:t xml:space="preserve"> развитии </w:t>
      </w:r>
      <w:r>
        <w:rPr>
          <w:rFonts w:ascii="Times New Roman" w:hAnsi="Times New Roman" w:cs="Times New Roman"/>
          <w:sz w:val="24"/>
          <w:szCs w:val="24"/>
        </w:rPr>
        <w:t xml:space="preserve">межобщинного </w:t>
      </w:r>
      <w:r w:rsidR="000B07CC" w:rsidRPr="000B07CC">
        <w:rPr>
          <w:rFonts w:ascii="Times New Roman" w:hAnsi="Times New Roman" w:cs="Times New Roman"/>
          <w:sz w:val="24"/>
          <w:szCs w:val="24"/>
        </w:rPr>
        <w:t xml:space="preserve">конфликта </w:t>
      </w:r>
      <w:r>
        <w:rPr>
          <w:rFonts w:ascii="Times New Roman" w:hAnsi="Times New Roman" w:cs="Times New Roman"/>
          <w:sz w:val="24"/>
          <w:szCs w:val="24"/>
        </w:rPr>
        <w:t xml:space="preserve">в Республике </w:t>
      </w:r>
      <w:r w:rsidR="000B07CC" w:rsidRPr="000B07CC">
        <w:rPr>
          <w:rFonts w:ascii="Times New Roman" w:hAnsi="Times New Roman" w:cs="Times New Roman"/>
          <w:sz w:val="24"/>
          <w:szCs w:val="24"/>
        </w:rPr>
        <w:t>Кипр можно выделить несколько характерных этапов.</w:t>
      </w:r>
    </w:p>
    <w:p w:rsidR="000B07CC" w:rsidRPr="000B07CC" w:rsidRDefault="000B07CC" w:rsidP="000B07CC">
      <w:pPr>
        <w:autoSpaceDE w:val="0"/>
        <w:autoSpaceDN w:val="0"/>
        <w:adjustRightInd w:val="0"/>
        <w:spacing w:after="0" w:line="360" w:lineRule="auto"/>
        <w:ind w:firstLine="709"/>
        <w:jc w:val="both"/>
        <w:rPr>
          <w:rFonts w:ascii="Times New Roman" w:hAnsi="Times New Roman" w:cs="Times New Roman"/>
          <w:sz w:val="24"/>
          <w:szCs w:val="24"/>
        </w:rPr>
      </w:pPr>
      <w:r w:rsidRPr="000B07CC">
        <w:rPr>
          <w:rFonts w:ascii="Times New Roman" w:hAnsi="Times New Roman" w:cs="Times New Roman"/>
          <w:sz w:val="24"/>
          <w:szCs w:val="24"/>
        </w:rPr>
        <w:t xml:space="preserve">Первый этап </w:t>
      </w:r>
      <w:r w:rsidR="00EB67E1">
        <w:rPr>
          <w:rFonts w:ascii="Times New Roman" w:hAnsi="Times New Roman" w:cs="Times New Roman"/>
          <w:sz w:val="24"/>
          <w:szCs w:val="24"/>
        </w:rPr>
        <w:t>—</w:t>
      </w:r>
      <w:r w:rsidRPr="000B07CC">
        <w:rPr>
          <w:rFonts w:ascii="Times New Roman" w:hAnsi="Times New Roman" w:cs="Times New Roman"/>
          <w:sz w:val="24"/>
          <w:szCs w:val="24"/>
        </w:rPr>
        <w:t xml:space="preserve"> предыстория конфликта,</w:t>
      </w:r>
      <w:r w:rsidR="00EB67E1">
        <w:rPr>
          <w:rFonts w:ascii="Times New Roman" w:hAnsi="Times New Roman" w:cs="Times New Roman"/>
          <w:sz w:val="24"/>
          <w:szCs w:val="24"/>
        </w:rPr>
        <w:t xml:space="preserve"> </w:t>
      </w:r>
      <w:r w:rsidR="00152834">
        <w:rPr>
          <w:rFonts w:ascii="Times New Roman" w:hAnsi="Times New Roman" w:cs="Times New Roman"/>
          <w:sz w:val="24"/>
          <w:szCs w:val="24"/>
        </w:rPr>
        <w:t>возникновение</w:t>
      </w:r>
      <w:r w:rsidRPr="000B07CC">
        <w:rPr>
          <w:rFonts w:ascii="Times New Roman" w:hAnsi="Times New Roman" w:cs="Times New Roman"/>
          <w:sz w:val="24"/>
          <w:szCs w:val="24"/>
        </w:rPr>
        <w:t xml:space="preserve"> противоречи</w:t>
      </w:r>
      <w:r w:rsidR="00EB67E1">
        <w:rPr>
          <w:rFonts w:ascii="Times New Roman" w:hAnsi="Times New Roman" w:cs="Times New Roman"/>
          <w:sz w:val="24"/>
          <w:szCs w:val="24"/>
        </w:rPr>
        <w:t xml:space="preserve">й между </w:t>
      </w:r>
      <w:r w:rsidRPr="000B07CC">
        <w:rPr>
          <w:rFonts w:ascii="Times New Roman" w:hAnsi="Times New Roman" w:cs="Times New Roman"/>
          <w:sz w:val="24"/>
          <w:szCs w:val="24"/>
        </w:rPr>
        <w:t>мусульман</w:t>
      </w:r>
      <w:r w:rsidR="00EB67E1">
        <w:rPr>
          <w:rFonts w:ascii="Times New Roman" w:hAnsi="Times New Roman" w:cs="Times New Roman"/>
          <w:sz w:val="24"/>
          <w:szCs w:val="24"/>
        </w:rPr>
        <w:t>ами</w:t>
      </w:r>
      <w:r w:rsidRPr="000B07CC">
        <w:rPr>
          <w:rFonts w:ascii="Times New Roman" w:hAnsi="Times New Roman" w:cs="Times New Roman"/>
          <w:sz w:val="24"/>
          <w:szCs w:val="24"/>
        </w:rPr>
        <w:t>-киприот</w:t>
      </w:r>
      <w:r w:rsidR="00EB67E1">
        <w:rPr>
          <w:rFonts w:ascii="Times New Roman" w:hAnsi="Times New Roman" w:cs="Times New Roman"/>
          <w:sz w:val="24"/>
          <w:szCs w:val="24"/>
        </w:rPr>
        <w:t>ами</w:t>
      </w:r>
      <w:r w:rsidRPr="000B07CC">
        <w:rPr>
          <w:rFonts w:ascii="Times New Roman" w:hAnsi="Times New Roman" w:cs="Times New Roman"/>
          <w:sz w:val="24"/>
          <w:szCs w:val="24"/>
        </w:rPr>
        <w:t xml:space="preserve"> и христиан</w:t>
      </w:r>
      <w:r w:rsidR="00152834">
        <w:rPr>
          <w:rFonts w:ascii="Times New Roman" w:hAnsi="Times New Roman" w:cs="Times New Roman"/>
          <w:sz w:val="24"/>
          <w:szCs w:val="24"/>
        </w:rPr>
        <w:t>ами</w:t>
      </w:r>
      <w:r w:rsidRPr="000B07CC">
        <w:rPr>
          <w:rFonts w:ascii="Times New Roman" w:hAnsi="Times New Roman" w:cs="Times New Roman"/>
          <w:sz w:val="24"/>
          <w:szCs w:val="24"/>
        </w:rPr>
        <w:t>-киприот</w:t>
      </w:r>
      <w:r w:rsidR="00152834">
        <w:rPr>
          <w:rFonts w:ascii="Times New Roman" w:hAnsi="Times New Roman" w:cs="Times New Roman"/>
          <w:sz w:val="24"/>
          <w:szCs w:val="24"/>
        </w:rPr>
        <w:t>ами</w:t>
      </w:r>
      <w:r w:rsidRPr="000B07CC">
        <w:rPr>
          <w:rFonts w:ascii="Times New Roman" w:hAnsi="Times New Roman" w:cs="Times New Roman"/>
          <w:sz w:val="24"/>
          <w:szCs w:val="24"/>
        </w:rPr>
        <w:t xml:space="preserve"> </w:t>
      </w:r>
      <w:r w:rsidR="00152834">
        <w:rPr>
          <w:rFonts w:ascii="Times New Roman" w:hAnsi="Times New Roman" w:cs="Times New Roman"/>
          <w:sz w:val="24"/>
          <w:szCs w:val="24"/>
        </w:rPr>
        <w:t>в период</w:t>
      </w:r>
      <w:r w:rsidRPr="000B07CC">
        <w:rPr>
          <w:rFonts w:ascii="Times New Roman" w:hAnsi="Times New Roman" w:cs="Times New Roman"/>
          <w:sz w:val="24"/>
          <w:szCs w:val="24"/>
        </w:rPr>
        <w:t xml:space="preserve"> колониально</w:t>
      </w:r>
      <w:r w:rsidR="00152834">
        <w:rPr>
          <w:rFonts w:ascii="Times New Roman" w:hAnsi="Times New Roman" w:cs="Times New Roman"/>
          <w:sz w:val="24"/>
          <w:szCs w:val="24"/>
        </w:rPr>
        <w:t>го</w:t>
      </w:r>
      <w:r w:rsidRPr="000B07CC">
        <w:rPr>
          <w:rFonts w:ascii="Times New Roman" w:hAnsi="Times New Roman" w:cs="Times New Roman"/>
          <w:sz w:val="24"/>
          <w:szCs w:val="24"/>
        </w:rPr>
        <w:t xml:space="preserve"> господств</w:t>
      </w:r>
      <w:r w:rsidR="00152834">
        <w:rPr>
          <w:rFonts w:ascii="Times New Roman" w:hAnsi="Times New Roman" w:cs="Times New Roman"/>
          <w:sz w:val="24"/>
          <w:szCs w:val="24"/>
        </w:rPr>
        <w:t>а</w:t>
      </w:r>
      <w:r w:rsidRPr="000B07CC">
        <w:rPr>
          <w:rFonts w:ascii="Times New Roman" w:hAnsi="Times New Roman" w:cs="Times New Roman"/>
          <w:sz w:val="24"/>
          <w:szCs w:val="24"/>
        </w:rPr>
        <w:t xml:space="preserve"> Великобритании (формирование военизированных групп, первые межнациональные столкновения).</w:t>
      </w:r>
    </w:p>
    <w:p w:rsidR="000B07CC" w:rsidRPr="000B07CC" w:rsidRDefault="000B07CC" w:rsidP="000B07CC">
      <w:pPr>
        <w:autoSpaceDE w:val="0"/>
        <w:autoSpaceDN w:val="0"/>
        <w:adjustRightInd w:val="0"/>
        <w:spacing w:after="0" w:line="360" w:lineRule="auto"/>
        <w:ind w:firstLine="709"/>
        <w:jc w:val="both"/>
        <w:rPr>
          <w:rFonts w:ascii="Times New Roman" w:hAnsi="Times New Roman" w:cs="Times New Roman"/>
          <w:sz w:val="24"/>
          <w:szCs w:val="24"/>
        </w:rPr>
      </w:pPr>
      <w:r w:rsidRPr="000B07CC">
        <w:rPr>
          <w:rFonts w:ascii="Times New Roman" w:hAnsi="Times New Roman" w:cs="Times New Roman"/>
          <w:sz w:val="24"/>
          <w:szCs w:val="24"/>
        </w:rPr>
        <w:t xml:space="preserve">Второй этап </w:t>
      </w:r>
      <w:r w:rsidR="00152834">
        <w:rPr>
          <w:rFonts w:ascii="Times New Roman" w:hAnsi="Times New Roman" w:cs="Times New Roman"/>
          <w:sz w:val="24"/>
          <w:szCs w:val="24"/>
        </w:rPr>
        <w:t>—</w:t>
      </w:r>
      <w:r w:rsidRPr="000B07CC">
        <w:rPr>
          <w:rFonts w:ascii="Times New Roman" w:hAnsi="Times New Roman" w:cs="Times New Roman"/>
          <w:sz w:val="24"/>
          <w:szCs w:val="24"/>
        </w:rPr>
        <w:t xml:space="preserve"> противоборства 1960</w:t>
      </w:r>
      <w:r w:rsidR="00152834">
        <w:rPr>
          <w:rFonts w:ascii="Times New Roman" w:hAnsi="Times New Roman" w:cs="Times New Roman"/>
          <w:sz w:val="24"/>
          <w:szCs w:val="24"/>
        </w:rPr>
        <w:t>-</w:t>
      </w:r>
      <w:r w:rsidRPr="000B07CC">
        <w:rPr>
          <w:rFonts w:ascii="Times New Roman" w:hAnsi="Times New Roman" w:cs="Times New Roman"/>
          <w:sz w:val="24"/>
          <w:szCs w:val="24"/>
        </w:rPr>
        <w:t>1963 гг.</w:t>
      </w:r>
      <w:r w:rsidR="00152834">
        <w:rPr>
          <w:rFonts w:ascii="Times New Roman" w:hAnsi="Times New Roman" w:cs="Times New Roman"/>
          <w:sz w:val="24"/>
          <w:szCs w:val="24"/>
        </w:rPr>
        <w:t>,</w:t>
      </w:r>
      <w:r w:rsidRPr="000B07CC">
        <w:rPr>
          <w:rFonts w:ascii="Times New Roman" w:hAnsi="Times New Roman" w:cs="Times New Roman"/>
          <w:sz w:val="24"/>
          <w:szCs w:val="24"/>
        </w:rPr>
        <w:t xml:space="preserve"> характеризу</w:t>
      </w:r>
      <w:r w:rsidR="00152834">
        <w:rPr>
          <w:rFonts w:ascii="Times New Roman" w:hAnsi="Times New Roman" w:cs="Times New Roman"/>
          <w:sz w:val="24"/>
          <w:szCs w:val="24"/>
        </w:rPr>
        <w:t>ющиеся</w:t>
      </w:r>
      <w:r w:rsidRPr="000B07CC">
        <w:rPr>
          <w:rFonts w:ascii="Times New Roman" w:hAnsi="Times New Roman" w:cs="Times New Roman"/>
          <w:sz w:val="24"/>
          <w:szCs w:val="24"/>
        </w:rPr>
        <w:t xml:space="preserve"> стихийными</w:t>
      </w:r>
      <w:r w:rsidR="00152834">
        <w:rPr>
          <w:rFonts w:ascii="Times New Roman" w:hAnsi="Times New Roman" w:cs="Times New Roman"/>
          <w:sz w:val="24"/>
          <w:szCs w:val="24"/>
        </w:rPr>
        <w:t xml:space="preserve">, </w:t>
      </w:r>
      <w:r w:rsidRPr="000B07CC">
        <w:rPr>
          <w:rFonts w:ascii="Times New Roman" w:hAnsi="Times New Roman" w:cs="Times New Roman"/>
          <w:sz w:val="24"/>
          <w:szCs w:val="24"/>
        </w:rPr>
        <w:t>массовыми столкновениями</w:t>
      </w:r>
      <w:r w:rsidR="00152834">
        <w:rPr>
          <w:rFonts w:ascii="Times New Roman" w:hAnsi="Times New Roman" w:cs="Times New Roman"/>
          <w:sz w:val="24"/>
          <w:szCs w:val="24"/>
        </w:rPr>
        <w:t xml:space="preserve"> представителей</w:t>
      </w:r>
      <w:r w:rsidRPr="000B07CC">
        <w:rPr>
          <w:rFonts w:ascii="Times New Roman" w:hAnsi="Times New Roman" w:cs="Times New Roman"/>
          <w:sz w:val="24"/>
          <w:szCs w:val="24"/>
        </w:rPr>
        <w:t xml:space="preserve"> турецкой и греческой общин и попытками закрепить право греков</w:t>
      </w:r>
      <w:r w:rsidR="00152834">
        <w:rPr>
          <w:rFonts w:ascii="Times New Roman" w:hAnsi="Times New Roman" w:cs="Times New Roman"/>
          <w:sz w:val="24"/>
          <w:szCs w:val="24"/>
        </w:rPr>
        <w:t>-киприотов</w:t>
      </w:r>
      <w:r w:rsidRPr="000B07CC">
        <w:rPr>
          <w:rFonts w:ascii="Times New Roman" w:hAnsi="Times New Roman" w:cs="Times New Roman"/>
          <w:sz w:val="24"/>
          <w:szCs w:val="24"/>
        </w:rPr>
        <w:t xml:space="preserve"> на </w:t>
      </w:r>
      <w:r w:rsidR="00152834">
        <w:rPr>
          <w:rFonts w:ascii="Times New Roman" w:hAnsi="Times New Roman" w:cs="Times New Roman"/>
          <w:sz w:val="24"/>
          <w:szCs w:val="24"/>
        </w:rPr>
        <w:t>тотальны</w:t>
      </w:r>
      <w:r w:rsidR="001F6368">
        <w:rPr>
          <w:rFonts w:ascii="Times New Roman" w:hAnsi="Times New Roman" w:cs="Times New Roman"/>
          <w:sz w:val="24"/>
          <w:szCs w:val="24"/>
        </w:rPr>
        <w:t>й</w:t>
      </w:r>
      <w:r w:rsidRPr="000B07CC">
        <w:rPr>
          <w:rFonts w:ascii="Times New Roman" w:hAnsi="Times New Roman" w:cs="Times New Roman"/>
          <w:sz w:val="24"/>
          <w:szCs w:val="24"/>
        </w:rPr>
        <w:t xml:space="preserve"> контроль на острове. </w:t>
      </w:r>
    </w:p>
    <w:p w:rsidR="000B07CC" w:rsidRPr="000B07CC" w:rsidRDefault="000B07CC" w:rsidP="000B07CC">
      <w:pPr>
        <w:autoSpaceDE w:val="0"/>
        <w:autoSpaceDN w:val="0"/>
        <w:adjustRightInd w:val="0"/>
        <w:spacing w:after="0" w:line="360" w:lineRule="auto"/>
        <w:ind w:firstLine="709"/>
        <w:jc w:val="both"/>
        <w:rPr>
          <w:rFonts w:ascii="Times New Roman" w:hAnsi="Times New Roman" w:cs="Times New Roman"/>
          <w:sz w:val="24"/>
          <w:szCs w:val="24"/>
        </w:rPr>
      </w:pPr>
      <w:r w:rsidRPr="000B07CC">
        <w:rPr>
          <w:rFonts w:ascii="Times New Roman" w:hAnsi="Times New Roman" w:cs="Times New Roman"/>
          <w:sz w:val="24"/>
          <w:szCs w:val="24"/>
        </w:rPr>
        <w:t>Третий этап 1963–1974 гг.</w:t>
      </w:r>
      <w:r w:rsidR="00152834">
        <w:rPr>
          <w:rFonts w:ascii="Times New Roman" w:hAnsi="Times New Roman" w:cs="Times New Roman"/>
          <w:sz w:val="24"/>
          <w:szCs w:val="24"/>
        </w:rPr>
        <w:t xml:space="preserve"> </w:t>
      </w:r>
      <w:r w:rsidRPr="000B07CC">
        <w:rPr>
          <w:rFonts w:ascii="Times New Roman" w:hAnsi="Times New Roman" w:cs="Times New Roman"/>
          <w:sz w:val="24"/>
          <w:szCs w:val="24"/>
        </w:rPr>
        <w:t>был</w:t>
      </w:r>
      <w:r w:rsidR="00152834">
        <w:rPr>
          <w:rFonts w:ascii="Times New Roman" w:hAnsi="Times New Roman" w:cs="Times New Roman"/>
          <w:sz w:val="24"/>
          <w:szCs w:val="24"/>
        </w:rPr>
        <w:t>, в целом,</w:t>
      </w:r>
      <w:r w:rsidRPr="000B07CC">
        <w:rPr>
          <w:rFonts w:ascii="Times New Roman" w:hAnsi="Times New Roman" w:cs="Times New Roman"/>
          <w:sz w:val="24"/>
          <w:szCs w:val="24"/>
        </w:rPr>
        <w:t xml:space="preserve"> успешным для греко-кипрской стороны </w:t>
      </w:r>
      <w:r w:rsidR="00152834">
        <w:rPr>
          <w:rFonts w:ascii="Times New Roman" w:hAnsi="Times New Roman" w:cs="Times New Roman"/>
          <w:sz w:val="24"/>
          <w:szCs w:val="24"/>
        </w:rPr>
        <w:t xml:space="preserve">конфликта </w:t>
      </w:r>
      <w:r w:rsidRPr="000B07CC">
        <w:rPr>
          <w:rFonts w:ascii="Times New Roman" w:hAnsi="Times New Roman" w:cs="Times New Roman"/>
          <w:sz w:val="24"/>
          <w:szCs w:val="24"/>
        </w:rPr>
        <w:t>и</w:t>
      </w:r>
      <w:r w:rsidR="00152834">
        <w:rPr>
          <w:rFonts w:ascii="Times New Roman" w:hAnsi="Times New Roman" w:cs="Times New Roman"/>
          <w:sz w:val="24"/>
          <w:szCs w:val="24"/>
        </w:rPr>
        <w:t xml:space="preserve"> континентальной </w:t>
      </w:r>
      <w:r w:rsidRPr="000B07CC">
        <w:rPr>
          <w:rFonts w:ascii="Times New Roman" w:hAnsi="Times New Roman" w:cs="Times New Roman"/>
          <w:sz w:val="24"/>
          <w:szCs w:val="24"/>
        </w:rPr>
        <w:t xml:space="preserve">Греции. Греческая </w:t>
      </w:r>
      <w:r w:rsidR="001F6368">
        <w:rPr>
          <w:rFonts w:ascii="Times New Roman" w:hAnsi="Times New Roman" w:cs="Times New Roman"/>
          <w:sz w:val="24"/>
          <w:szCs w:val="24"/>
        </w:rPr>
        <w:t>община</w:t>
      </w:r>
      <w:r w:rsidRPr="000B07CC">
        <w:rPr>
          <w:rFonts w:ascii="Times New Roman" w:hAnsi="Times New Roman" w:cs="Times New Roman"/>
          <w:sz w:val="24"/>
          <w:szCs w:val="24"/>
        </w:rPr>
        <w:t xml:space="preserve"> закрепилась на большей части острова</w:t>
      </w:r>
      <w:r w:rsidR="00152834">
        <w:rPr>
          <w:rFonts w:ascii="Times New Roman" w:hAnsi="Times New Roman" w:cs="Times New Roman"/>
          <w:sz w:val="24"/>
          <w:szCs w:val="24"/>
        </w:rPr>
        <w:t xml:space="preserve">, взяв под контроль до </w:t>
      </w:r>
      <w:r w:rsidRPr="000B07CC">
        <w:rPr>
          <w:rFonts w:ascii="Times New Roman" w:hAnsi="Times New Roman" w:cs="Times New Roman"/>
          <w:sz w:val="24"/>
          <w:szCs w:val="24"/>
        </w:rPr>
        <w:t>97%</w:t>
      </w:r>
      <w:r w:rsidR="00152834">
        <w:rPr>
          <w:rFonts w:ascii="Times New Roman" w:hAnsi="Times New Roman" w:cs="Times New Roman"/>
          <w:sz w:val="24"/>
          <w:szCs w:val="24"/>
        </w:rPr>
        <w:t xml:space="preserve"> территории, </w:t>
      </w:r>
      <w:r w:rsidRPr="000B07CC">
        <w:rPr>
          <w:rFonts w:ascii="Times New Roman" w:hAnsi="Times New Roman" w:cs="Times New Roman"/>
          <w:sz w:val="24"/>
          <w:szCs w:val="24"/>
        </w:rPr>
        <w:t xml:space="preserve">и </w:t>
      </w:r>
      <w:r w:rsidR="00152834">
        <w:rPr>
          <w:rFonts w:ascii="Times New Roman" w:hAnsi="Times New Roman" w:cs="Times New Roman"/>
          <w:sz w:val="24"/>
          <w:szCs w:val="24"/>
        </w:rPr>
        <w:t>заручилась поддержкой Организации Объединенных Наций</w:t>
      </w:r>
      <w:r w:rsidRPr="000B07CC">
        <w:rPr>
          <w:rFonts w:ascii="Times New Roman" w:hAnsi="Times New Roman" w:cs="Times New Roman"/>
          <w:sz w:val="24"/>
          <w:szCs w:val="24"/>
        </w:rPr>
        <w:t>.</w:t>
      </w:r>
    </w:p>
    <w:p w:rsidR="000B07CC" w:rsidRPr="000B07CC" w:rsidRDefault="000B07CC" w:rsidP="000B07CC">
      <w:pPr>
        <w:spacing w:after="0" w:line="360" w:lineRule="auto"/>
        <w:ind w:firstLine="709"/>
        <w:jc w:val="both"/>
        <w:rPr>
          <w:rFonts w:ascii="Times New Roman" w:hAnsi="Times New Roman"/>
          <w:sz w:val="24"/>
          <w:szCs w:val="24"/>
        </w:rPr>
      </w:pPr>
      <w:r w:rsidRPr="000B07CC">
        <w:rPr>
          <w:rFonts w:ascii="Times New Roman" w:hAnsi="Times New Roman" w:cs="Times New Roman"/>
          <w:sz w:val="24"/>
          <w:szCs w:val="24"/>
        </w:rPr>
        <w:t>Четвертый этап 1974–1983 гг. был</w:t>
      </w:r>
      <w:r w:rsidR="00152834">
        <w:rPr>
          <w:rFonts w:ascii="Times New Roman" w:hAnsi="Times New Roman" w:cs="Times New Roman"/>
          <w:sz w:val="24"/>
          <w:szCs w:val="24"/>
        </w:rPr>
        <w:t>,</w:t>
      </w:r>
      <w:r w:rsidRPr="000B07CC">
        <w:rPr>
          <w:rFonts w:ascii="Times New Roman" w:hAnsi="Times New Roman" w:cs="Times New Roman"/>
          <w:sz w:val="24"/>
          <w:szCs w:val="24"/>
        </w:rPr>
        <w:t xml:space="preserve"> в основном</w:t>
      </w:r>
      <w:r w:rsidR="00152834">
        <w:rPr>
          <w:rFonts w:ascii="Times New Roman" w:hAnsi="Times New Roman" w:cs="Times New Roman"/>
          <w:sz w:val="24"/>
          <w:szCs w:val="24"/>
        </w:rPr>
        <w:t>,</w:t>
      </w:r>
      <w:r w:rsidRPr="000B07CC">
        <w:rPr>
          <w:rFonts w:ascii="Times New Roman" w:hAnsi="Times New Roman" w:cs="Times New Roman"/>
          <w:sz w:val="24"/>
          <w:szCs w:val="24"/>
        </w:rPr>
        <w:t xml:space="preserve"> успешным для турецкой стороны за счет вступления в конфликт регулярной армии</w:t>
      </w:r>
      <w:r w:rsidR="00152834">
        <w:rPr>
          <w:rFonts w:ascii="Times New Roman" w:hAnsi="Times New Roman" w:cs="Times New Roman"/>
          <w:sz w:val="24"/>
          <w:szCs w:val="24"/>
        </w:rPr>
        <w:t xml:space="preserve"> Турецкой Республики</w:t>
      </w:r>
      <w:r w:rsidRPr="000B07CC">
        <w:rPr>
          <w:rFonts w:ascii="Times New Roman" w:hAnsi="Times New Roman" w:cs="Times New Roman"/>
          <w:sz w:val="24"/>
          <w:szCs w:val="24"/>
        </w:rPr>
        <w:t>. В результат</w:t>
      </w:r>
      <w:r w:rsidR="00152834">
        <w:rPr>
          <w:rFonts w:ascii="Times New Roman" w:hAnsi="Times New Roman" w:cs="Times New Roman"/>
          <w:sz w:val="24"/>
          <w:szCs w:val="24"/>
        </w:rPr>
        <w:t xml:space="preserve">е военного вторжения </w:t>
      </w:r>
      <w:r w:rsidRPr="000B07CC">
        <w:rPr>
          <w:rFonts w:ascii="Times New Roman" w:hAnsi="Times New Roman" w:cs="Times New Roman"/>
          <w:sz w:val="24"/>
          <w:szCs w:val="24"/>
        </w:rPr>
        <w:t>Турция оккупировала значительную часть Кипра (</w:t>
      </w:r>
      <w:r w:rsidR="00152834">
        <w:rPr>
          <w:rFonts w:ascii="Times New Roman" w:hAnsi="Times New Roman" w:cs="Times New Roman"/>
          <w:sz w:val="24"/>
          <w:szCs w:val="24"/>
        </w:rPr>
        <w:t xml:space="preserve">около </w:t>
      </w:r>
      <w:r w:rsidRPr="000B07CC">
        <w:rPr>
          <w:rFonts w:ascii="Times New Roman" w:hAnsi="Times New Roman" w:cs="Times New Roman"/>
          <w:sz w:val="24"/>
          <w:szCs w:val="24"/>
        </w:rPr>
        <w:t>35%</w:t>
      </w:r>
      <w:r w:rsidR="00152834">
        <w:rPr>
          <w:rFonts w:ascii="Times New Roman" w:hAnsi="Times New Roman" w:cs="Times New Roman"/>
          <w:sz w:val="24"/>
          <w:szCs w:val="24"/>
        </w:rPr>
        <w:t xml:space="preserve"> территории</w:t>
      </w:r>
      <w:r w:rsidRPr="000B07CC">
        <w:rPr>
          <w:rFonts w:ascii="Times New Roman" w:hAnsi="Times New Roman" w:cs="Times New Roman"/>
          <w:sz w:val="24"/>
          <w:szCs w:val="24"/>
        </w:rPr>
        <w:t xml:space="preserve">) и провозгласила на ней </w:t>
      </w:r>
      <w:r w:rsidR="00152834">
        <w:rPr>
          <w:rFonts w:ascii="Times New Roman" w:hAnsi="Times New Roman" w:cs="Times New Roman"/>
          <w:sz w:val="24"/>
          <w:szCs w:val="24"/>
        </w:rPr>
        <w:t xml:space="preserve">создание </w:t>
      </w:r>
      <w:r w:rsidRPr="000B07CC">
        <w:rPr>
          <w:rFonts w:ascii="Times New Roman" w:hAnsi="Times New Roman" w:cs="Times New Roman"/>
          <w:sz w:val="24"/>
          <w:szCs w:val="24"/>
        </w:rPr>
        <w:t>Турецк</w:t>
      </w:r>
      <w:r w:rsidR="00152834">
        <w:rPr>
          <w:rFonts w:ascii="Times New Roman" w:hAnsi="Times New Roman" w:cs="Times New Roman"/>
          <w:sz w:val="24"/>
          <w:szCs w:val="24"/>
        </w:rPr>
        <w:t>ой</w:t>
      </w:r>
      <w:r w:rsidRPr="000B07CC">
        <w:rPr>
          <w:rFonts w:ascii="Times New Roman" w:hAnsi="Times New Roman" w:cs="Times New Roman"/>
          <w:sz w:val="24"/>
          <w:szCs w:val="24"/>
        </w:rPr>
        <w:t xml:space="preserve"> </w:t>
      </w:r>
      <w:r w:rsidR="00152834">
        <w:rPr>
          <w:rFonts w:ascii="Times New Roman" w:hAnsi="Times New Roman" w:cs="Times New Roman"/>
          <w:sz w:val="24"/>
          <w:szCs w:val="24"/>
        </w:rPr>
        <w:t>Р</w:t>
      </w:r>
      <w:r w:rsidRPr="000B07CC">
        <w:rPr>
          <w:rFonts w:ascii="Times New Roman" w:hAnsi="Times New Roman" w:cs="Times New Roman"/>
          <w:sz w:val="24"/>
          <w:szCs w:val="24"/>
        </w:rPr>
        <w:t>еспублик</w:t>
      </w:r>
      <w:r w:rsidR="00152834">
        <w:rPr>
          <w:rFonts w:ascii="Times New Roman" w:hAnsi="Times New Roman" w:cs="Times New Roman"/>
          <w:sz w:val="24"/>
          <w:szCs w:val="24"/>
        </w:rPr>
        <w:t>и</w:t>
      </w:r>
      <w:r w:rsidRPr="000B07CC">
        <w:rPr>
          <w:rFonts w:ascii="Times New Roman" w:hAnsi="Times New Roman" w:cs="Times New Roman"/>
          <w:sz w:val="24"/>
          <w:szCs w:val="24"/>
        </w:rPr>
        <w:t xml:space="preserve"> Северного Кипра</w:t>
      </w:r>
      <w:r w:rsidR="00152834">
        <w:rPr>
          <w:rFonts w:ascii="Times New Roman" w:hAnsi="Times New Roman" w:cs="Times New Roman"/>
          <w:sz w:val="24"/>
          <w:szCs w:val="24"/>
        </w:rPr>
        <w:t xml:space="preserve">, на настоящий момент </w:t>
      </w:r>
      <w:r w:rsidR="00152834" w:rsidRPr="00152834">
        <w:rPr>
          <w:rFonts w:ascii="Times New Roman" w:hAnsi="Times New Roman" w:cs="Times New Roman"/>
          <w:i/>
          <w:sz w:val="24"/>
          <w:szCs w:val="24"/>
          <w:lang w:val="en-US"/>
        </w:rPr>
        <w:t>de</w:t>
      </w:r>
      <w:r w:rsidR="00152834" w:rsidRPr="00152834">
        <w:rPr>
          <w:rFonts w:ascii="Times New Roman" w:hAnsi="Times New Roman" w:cs="Times New Roman"/>
          <w:i/>
          <w:sz w:val="24"/>
          <w:szCs w:val="24"/>
        </w:rPr>
        <w:t xml:space="preserve"> </w:t>
      </w:r>
      <w:r w:rsidR="00152834" w:rsidRPr="00152834">
        <w:rPr>
          <w:rFonts w:ascii="Times New Roman" w:hAnsi="Times New Roman" w:cs="Times New Roman"/>
          <w:i/>
          <w:sz w:val="24"/>
          <w:szCs w:val="24"/>
          <w:lang w:val="en-US"/>
        </w:rPr>
        <w:t>jure</w:t>
      </w:r>
      <w:r w:rsidR="00152834" w:rsidRPr="00152834">
        <w:rPr>
          <w:rFonts w:ascii="Times New Roman" w:hAnsi="Times New Roman" w:cs="Times New Roman"/>
          <w:sz w:val="24"/>
          <w:szCs w:val="24"/>
        </w:rPr>
        <w:t xml:space="preserve"> </w:t>
      </w:r>
      <w:r w:rsidR="00152834">
        <w:rPr>
          <w:rFonts w:ascii="Times New Roman" w:hAnsi="Times New Roman" w:cs="Times New Roman"/>
          <w:sz w:val="24"/>
          <w:szCs w:val="24"/>
        </w:rPr>
        <w:t>признаваемой лишь самой Турцией</w:t>
      </w:r>
      <w:r w:rsidRPr="000B07CC">
        <w:rPr>
          <w:rFonts w:ascii="Times New Roman" w:hAnsi="Times New Roman" w:cs="Times New Roman"/>
          <w:sz w:val="24"/>
          <w:szCs w:val="24"/>
        </w:rPr>
        <w:t>. В то</w:t>
      </w:r>
      <w:r w:rsidR="001F6368">
        <w:rPr>
          <w:rFonts w:ascii="Times New Roman" w:hAnsi="Times New Roman" w:cs="Times New Roman"/>
          <w:sz w:val="24"/>
          <w:szCs w:val="24"/>
        </w:rPr>
        <w:t xml:space="preserve"> </w:t>
      </w:r>
      <w:r w:rsidRPr="000B07CC">
        <w:rPr>
          <w:rFonts w:ascii="Times New Roman" w:hAnsi="Times New Roman" w:cs="Times New Roman"/>
          <w:sz w:val="24"/>
          <w:szCs w:val="24"/>
        </w:rPr>
        <w:t xml:space="preserve">же время, греческая община острова лишилась поддержки Греции и утратила контроль над </w:t>
      </w:r>
      <w:r w:rsidR="00152834">
        <w:rPr>
          <w:rFonts w:ascii="Times New Roman" w:hAnsi="Times New Roman" w:cs="Times New Roman"/>
          <w:sz w:val="24"/>
          <w:szCs w:val="24"/>
        </w:rPr>
        <w:t xml:space="preserve">собственными </w:t>
      </w:r>
      <w:r w:rsidRPr="000B07CC">
        <w:rPr>
          <w:rFonts w:ascii="Times New Roman" w:hAnsi="Times New Roman" w:cs="Times New Roman"/>
          <w:sz w:val="24"/>
          <w:szCs w:val="24"/>
        </w:rPr>
        <w:t>территориями</w:t>
      </w:r>
      <w:r w:rsidR="00152834">
        <w:rPr>
          <w:rFonts w:ascii="Times New Roman" w:hAnsi="Times New Roman" w:cs="Times New Roman"/>
          <w:sz w:val="24"/>
          <w:szCs w:val="24"/>
        </w:rPr>
        <w:t>, исторически принадлежавшими киприотам-грекам</w:t>
      </w:r>
      <w:r w:rsidRPr="000B07CC">
        <w:rPr>
          <w:rFonts w:ascii="Times New Roman" w:hAnsi="Times New Roman" w:cs="Times New Roman"/>
          <w:sz w:val="24"/>
          <w:szCs w:val="24"/>
        </w:rPr>
        <w:t>.</w:t>
      </w:r>
      <w:r w:rsidR="00152834">
        <w:rPr>
          <w:rFonts w:ascii="Times New Roman" w:hAnsi="Times New Roman"/>
          <w:sz w:val="24"/>
          <w:szCs w:val="24"/>
        </w:rPr>
        <w:t xml:space="preserve"> Г</w:t>
      </w:r>
      <w:r w:rsidRPr="000B07CC">
        <w:rPr>
          <w:rFonts w:ascii="Times New Roman" w:hAnsi="Times New Roman"/>
          <w:sz w:val="24"/>
          <w:szCs w:val="24"/>
        </w:rPr>
        <w:t xml:space="preserve">реческая община Кипра была вынуждена признать возможность построения на Кипре двухобщинного формального федеративного государства, </w:t>
      </w:r>
      <w:r w:rsidR="00152834">
        <w:rPr>
          <w:rFonts w:ascii="Times New Roman" w:hAnsi="Times New Roman"/>
          <w:sz w:val="24"/>
          <w:szCs w:val="24"/>
        </w:rPr>
        <w:t>однако</w:t>
      </w:r>
      <w:r w:rsidRPr="000B07CC">
        <w:rPr>
          <w:rFonts w:ascii="Times New Roman" w:hAnsi="Times New Roman"/>
          <w:sz w:val="24"/>
          <w:szCs w:val="24"/>
        </w:rPr>
        <w:t xml:space="preserve"> </w:t>
      </w:r>
      <w:r w:rsidR="00152834" w:rsidRPr="00152834">
        <w:rPr>
          <w:rFonts w:ascii="Times New Roman" w:hAnsi="Times New Roman"/>
          <w:i/>
          <w:sz w:val="24"/>
          <w:szCs w:val="24"/>
          <w:lang w:val="en-US"/>
        </w:rPr>
        <w:t>de</w:t>
      </w:r>
      <w:r w:rsidR="00152834" w:rsidRPr="00152834">
        <w:rPr>
          <w:rFonts w:ascii="Times New Roman" w:hAnsi="Times New Roman"/>
          <w:i/>
          <w:sz w:val="24"/>
          <w:szCs w:val="24"/>
        </w:rPr>
        <w:t xml:space="preserve"> </w:t>
      </w:r>
      <w:r w:rsidR="00152834" w:rsidRPr="00152834">
        <w:rPr>
          <w:rFonts w:ascii="Times New Roman" w:hAnsi="Times New Roman"/>
          <w:i/>
          <w:sz w:val="24"/>
          <w:szCs w:val="24"/>
          <w:lang w:val="en-US"/>
        </w:rPr>
        <w:t>facto</w:t>
      </w:r>
      <w:r w:rsidRPr="000B07CC">
        <w:rPr>
          <w:rFonts w:ascii="Times New Roman" w:hAnsi="Times New Roman"/>
          <w:sz w:val="24"/>
          <w:szCs w:val="24"/>
        </w:rPr>
        <w:t xml:space="preserve"> это означало создание</w:t>
      </w:r>
      <w:r w:rsidR="00152834">
        <w:rPr>
          <w:rFonts w:ascii="Times New Roman" w:hAnsi="Times New Roman"/>
          <w:sz w:val="24"/>
          <w:szCs w:val="24"/>
        </w:rPr>
        <w:t xml:space="preserve"> сепарированного квази</w:t>
      </w:r>
      <w:r w:rsidRPr="000B07CC">
        <w:rPr>
          <w:rFonts w:ascii="Times New Roman" w:hAnsi="Times New Roman"/>
          <w:sz w:val="24"/>
          <w:szCs w:val="24"/>
        </w:rPr>
        <w:t>государства киприотов-турок на севере острова.</w:t>
      </w:r>
    </w:p>
    <w:p w:rsidR="000B07CC" w:rsidRPr="000B07CC" w:rsidRDefault="000B07CC" w:rsidP="000B07CC">
      <w:pPr>
        <w:autoSpaceDE w:val="0"/>
        <w:autoSpaceDN w:val="0"/>
        <w:adjustRightInd w:val="0"/>
        <w:spacing w:after="0" w:line="360" w:lineRule="auto"/>
        <w:ind w:firstLine="709"/>
        <w:jc w:val="both"/>
        <w:rPr>
          <w:rFonts w:ascii="Times New Roman" w:hAnsi="Times New Roman" w:cs="Times New Roman"/>
          <w:sz w:val="24"/>
          <w:szCs w:val="24"/>
        </w:rPr>
      </w:pPr>
      <w:r w:rsidRPr="000B07CC">
        <w:rPr>
          <w:rFonts w:ascii="Times New Roman" w:hAnsi="Times New Roman" w:cs="Times New Roman"/>
          <w:sz w:val="24"/>
          <w:szCs w:val="24"/>
        </w:rPr>
        <w:t>К середине 1980-х</w:t>
      </w:r>
      <w:r w:rsidR="00152834">
        <w:rPr>
          <w:rFonts w:ascii="Times New Roman" w:hAnsi="Times New Roman" w:cs="Times New Roman"/>
          <w:sz w:val="24"/>
          <w:szCs w:val="24"/>
        </w:rPr>
        <w:t xml:space="preserve"> гг.</w:t>
      </w:r>
      <w:r w:rsidRPr="000B07CC">
        <w:rPr>
          <w:rFonts w:ascii="Times New Roman" w:hAnsi="Times New Roman" w:cs="Times New Roman"/>
          <w:sz w:val="24"/>
          <w:szCs w:val="24"/>
        </w:rPr>
        <w:t xml:space="preserve"> острая фаза конфликта заверш</w:t>
      </w:r>
      <w:r w:rsidR="00152834">
        <w:rPr>
          <w:rFonts w:ascii="Times New Roman" w:hAnsi="Times New Roman" w:cs="Times New Roman"/>
          <w:sz w:val="24"/>
          <w:szCs w:val="24"/>
        </w:rPr>
        <w:t>илась</w:t>
      </w:r>
      <w:r w:rsidRPr="000B07CC">
        <w:rPr>
          <w:rFonts w:ascii="Times New Roman" w:hAnsi="Times New Roman" w:cs="Times New Roman"/>
          <w:sz w:val="24"/>
          <w:szCs w:val="24"/>
        </w:rPr>
        <w:t xml:space="preserve">, остров оказался разделен на две </w:t>
      </w:r>
      <w:r w:rsidR="00152834">
        <w:rPr>
          <w:rFonts w:ascii="Times New Roman" w:hAnsi="Times New Roman" w:cs="Times New Roman"/>
          <w:sz w:val="24"/>
          <w:szCs w:val="24"/>
        </w:rPr>
        <w:t xml:space="preserve">фактически независимых территориальных единицы, </w:t>
      </w:r>
      <w:r w:rsidRPr="000B07CC">
        <w:rPr>
          <w:rFonts w:ascii="Times New Roman" w:hAnsi="Times New Roman" w:cs="Times New Roman"/>
          <w:sz w:val="24"/>
          <w:szCs w:val="24"/>
        </w:rPr>
        <w:t>и начался период долгих</w:t>
      </w:r>
      <w:r w:rsidR="00152834">
        <w:rPr>
          <w:rFonts w:ascii="Times New Roman" w:hAnsi="Times New Roman" w:cs="Times New Roman"/>
          <w:sz w:val="24"/>
          <w:szCs w:val="24"/>
        </w:rPr>
        <w:t>, более чем сорокалетних,</w:t>
      </w:r>
      <w:r w:rsidRPr="000B07CC">
        <w:rPr>
          <w:rFonts w:ascii="Times New Roman" w:hAnsi="Times New Roman" w:cs="Times New Roman"/>
          <w:sz w:val="24"/>
          <w:szCs w:val="24"/>
        </w:rPr>
        <w:t xml:space="preserve"> переговоров в попытке </w:t>
      </w:r>
      <w:r w:rsidR="00152834">
        <w:rPr>
          <w:rFonts w:ascii="Times New Roman" w:hAnsi="Times New Roman" w:cs="Times New Roman"/>
          <w:sz w:val="24"/>
          <w:szCs w:val="24"/>
        </w:rPr>
        <w:t>урегулировать</w:t>
      </w:r>
      <w:r w:rsidRPr="000B07CC">
        <w:rPr>
          <w:rFonts w:ascii="Times New Roman" w:hAnsi="Times New Roman" w:cs="Times New Roman"/>
          <w:sz w:val="24"/>
          <w:szCs w:val="24"/>
        </w:rPr>
        <w:t xml:space="preserve"> конфликт мирным путем.</w:t>
      </w:r>
    </w:p>
    <w:p w:rsidR="000B07CC" w:rsidRPr="000B07CC" w:rsidRDefault="008752F1" w:rsidP="000B07CC">
      <w:pPr>
        <w:spacing w:after="0" w:line="360" w:lineRule="auto"/>
        <w:ind w:firstLine="709"/>
        <w:jc w:val="both"/>
        <w:rPr>
          <w:rFonts w:ascii="Times New Roman" w:hAnsi="Times New Roman" w:cs="Times New Roman"/>
          <w:sz w:val="24"/>
          <w:szCs w:val="24"/>
        </w:rPr>
      </w:pPr>
      <w:bookmarkStart w:id="43" w:name="_Hlk514093712"/>
      <w:r w:rsidRPr="00E514CA">
        <w:rPr>
          <w:rFonts w:ascii="Times New Roman" w:hAnsi="Times New Roman" w:cs="Times New Roman"/>
          <w:sz w:val="24"/>
          <w:szCs w:val="24"/>
        </w:rPr>
        <w:lastRenderedPageBreak/>
        <w:t>На международном уровне разрешением «кипрского диспута» занимались как национальные акторы (</w:t>
      </w:r>
      <w:r>
        <w:rPr>
          <w:rFonts w:ascii="Times New Roman" w:hAnsi="Times New Roman" w:cs="Times New Roman"/>
          <w:sz w:val="24"/>
          <w:szCs w:val="24"/>
        </w:rPr>
        <w:t xml:space="preserve">например, </w:t>
      </w:r>
      <w:r w:rsidRPr="00E514CA">
        <w:rPr>
          <w:rFonts w:ascii="Times New Roman" w:hAnsi="Times New Roman" w:cs="Times New Roman"/>
          <w:sz w:val="24"/>
          <w:szCs w:val="24"/>
        </w:rPr>
        <w:t>Великобритания</w:t>
      </w:r>
      <w:r>
        <w:rPr>
          <w:rFonts w:ascii="Times New Roman" w:hAnsi="Times New Roman" w:cs="Times New Roman"/>
          <w:sz w:val="24"/>
          <w:szCs w:val="24"/>
        </w:rPr>
        <w:t xml:space="preserve"> и </w:t>
      </w:r>
      <w:r w:rsidRPr="00E514CA">
        <w:rPr>
          <w:rFonts w:ascii="Times New Roman" w:hAnsi="Times New Roman" w:cs="Times New Roman"/>
          <w:sz w:val="24"/>
          <w:szCs w:val="24"/>
        </w:rPr>
        <w:t>США), так и</w:t>
      </w:r>
      <w:r>
        <w:rPr>
          <w:rFonts w:ascii="Times New Roman" w:hAnsi="Times New Roman" w:cs="Times New Roman"/>
          <w:sz w:val="24"/>
          <w:szCs w:val="24"/>
        </w:rPr>
        <w:t xml:space="preserve"> крупнейшая в мире </w:t>
      </w:r>
      <w:r w:rsidRPr="00E514CA">
        <w:rPr>
          <w:rFonts w:ascii="Times New Roman" w:hAnsi="Times New Roman" w:cs="Times New Roman"/>
          <w:sz w:val="24"/>
          <w:szCs w:val="24"/>
        </w:rPr>
        <w:t>наднациональн</w:t>
      </w:r>
      <w:r>
        <w:rPr>
          <w:rFonts w:ascii="Times New Roman" w:hAnsi="Times New Roman" w:cs="Times New Roman"/>
          <w:sz w:val="24"/>
          <w:szCs w:val="24"/>
        </w:rPr>
        <w:t>ая</w:t>
      </w:r>
      <w:r w:rsidRPr="00E514CA">
        <w:rPr>
          <w:rFonts w:ascii="Times New Roman" w:hAnsi="Times New Roman" w:cs="Times New Roman"/>
          <w:sz w:val="24"/>
          <w:szCs w:val="24"/>
        </w:rPr>
        <w:t xml:space="preserve"> структур</w:t>
      </w:r>
      <w:r>
        <w:rPr>
          <w:rFonts w:ascii="Times New Roman" w:hAnsi="Times New Roman" w:cs="Times New Roman"/>
          <w:sz w:val="24"/>
          <w:szCs w:val="24"/>
        </w:rPr>
        <w:t>а — Европейский Союз, и крупнейшая в мире международная организация — Организация Объединенных Наций</w:t>
      </w:r>
      <w:r w:rsidRPr="00E514CA">
        <w:rPr>
          <w:rFonts w:ascii="Times New Roman" w:hAnsi="Times New Roman" w:cs="Times New Roman"/>
          <w:sz w:val="24"/>
          <w:szCs w:val="24"/>
        </w:rPr>
        <w:t>.</w:t>
      </w:r>
      <w:r w:rsidR="000B07CC" w:rsidRPr="000B07CC">
        <w:rPr>
          <w:rFonts w:ascii="Times New Roman" w:hAnsi="Times New Roman" w:cs="Times New Roman"/>
          <w:sz w:val="24"/>
          <w:szCs w:val="24"/>
        </w:rPr>
        <w:t xml:space="preserve"> Суть </w:t>
      </w:r>
      <w:r>
        <w:rPr>
          <w:rFonts w:ascii="Times New Roman" w:hAnsi="Times New Roman" w:cs="Times New Roman"/>
          <w:sz w:val="24"/>
          <w:szCs w:val="24"/>
        </w:rPr>
        <w:t>подхода ООН</w:t>
      </w:r>
      <w:r w:rsidR="007177E7">
        <w:rPr>
          <w:rFonts w:ascii="Times New Roman" w:hAnsi="Times New Roman" w:cs="Times New Roman"/>
          <w:sz w:val="24"/>
          <w:szCs w:val="24"/>
        </w:rPr>
        <w:t>, наиболее полно воплощенн</w:t>
      </w:r>
      <w:r>
        <w:rPr>
          <w:rFonts w:ascii="Times New Roman" w:hAnsi="Times New Roman" w:cs="Times New Roman"/>
          <w:sz w:val="24"/>
          <w:szCs w:val="24"/>
        </w:rPr>
        <w:t>ого</w:t>
      </w:r>
      <w:r w:rsidR="007177E7">
        <w:rPr>
          <w:rFonts w:ascii="Times New Roman" w:hAnsi="Times New Roman" w:cs="Times New Roman"/>
          <w:sz w:val="24"/>
          <w:szCs w:val="24"/>
        </w:rPr>
        <w:t xml:space="preserve"> в «плане Аннана» 2002-2004 гг.,</w:t>
      </w:r>
      <w:r w:rsidR="000B07CC" w:rsidRPr="000B07CC">
        <w:rPr>
          <w:rFonts w:ascii="Times New Roman" w:hAnsi="Times New Roman" w:cs="Times New Roman"/>
          <w:sz w:val="24"/>
          <w:szCs w:val="24"/>
        </w:rPr>
        <w:t xml:space="preserve"> заключалась в попытке искусственн</w:t>
      </w:r>
      <w:r w:rsidR="000518ED">
        <w:rPr>
          <w:rFonts w:ascii="Times New Roman" w:hAnsi="Times New Roman" w:cs="Times New Roman"/>
          <w:sz w:val="24"/>
          <w:szCs w:val="24"/>
        </w:rPr>
        <w:t xml:space="preserve">ым образом сконструировать такую территориальную и организационно-правовую структуру, которая позволила бы гармонично </w:t>
      </w:r>
      <w:r w:rsidR="000B07CC" w:rsidRPr="000B07CC">
        <w:rPr>
          <w:rFonts w:ascii="Times New Roman" w:hAnsi="Times New Roman" w:cs="Times New Roman"/>
          <w:sz w:val="24"/>
          <w:szCs w:val="24"/>
        </w:rPr>
        <w:t>совместно</w:t>
      </w:r>
      <w:r w:rsidR="000518ED">
        <w:rPr>
          <w:rFonts w:ascii="Times New Roman" w:hAnsi="Times New Roman" w:cs="Times New Roman"/>
          <w:sz w:val="24"/>
          <w:szCs w:val="24"/>
        </w:rPr>
        <w:t xml:space="preserve"> существовать двум э</w:t>
      </w:r>
      <w:r w:rsidR="000B07CC" w:rsidRPr="000B07CC">
        <w:rPr>
          <w:rFonts w:ascii="Times New Roman" w:hAnsi="Times New Roman" w:cs="Times New Roman"/>
          <w:sz w:val="24"/>
          <w:szCs w:val="24"/>
        </w:rPr>
        <w:t>тнически</w:t>
      </w:r>
      <w:r w:rsidR="000518ED">
        <w:rPr>
          <w:rFonts w:ascii="Times New Roman" w:hAnsi="Times New Roman" w:cs="Times New Roman"/>
          <w:sz w:val="24"/>
          <w:szCs w:val="24"/>
        </w:rPr>
        <w:t>м</w:t>
      </w:r>
      <w:r w:rsidR="000B07CC" w:rsidRPr="000B07CC">
        <w:rPr>
          <w:rFonts w:ascii="Times New Roman" w:hAnsi="Times New Roman" w:cs="Times New Roman"/>
          <w:sz w:val="24"/>
          <w:szCs w:val="24"/>
        </w:rPr>
        <w:t xml:space="preserve"> общин</w:t>
      </w:r>
      <w:r w:rsidR="000518ED">
        <w:rPr>
          <w:rFonts w:ascii="Times New Roman" w:hAnsi="Times New Roman" w:cs="Times New Roman"/>
          <w:sz w:val="24"/>
          <w:szCs w:val="24"/>
        </w:rPr>
        <w:t>ам</w:t>
      </w:r>
      <w:r w:rsidR="000B07CC" w:rsidRPr="000B07CC">
        <w:rPr>
          <w:rFonts w:ascii="Times New Roman" w:hAnsi="Times New Roman" w:cs="Times New Roman"/>
          <w:sz w:val="24"/>
          <w:szCs w:val="24"/>
        </w:rPr>
        <w:t xml:space="preserve"> в рамках одного государства.</w:t>
      </w:r>
      <w:bookmarkEnd w:id="43"/>
      <w:r w:rsidR="0034702F">
        <w:rPr>
          <w:rFonts w:ascii="Times New Roman" w:hAnsi="Times New Roman" w:cs="Times New Roman"/>
          <w:sz w:val="24"/>
          <w:szCs w:val="24"/>
        </w:rPr>
        <w:t xml:space="preserve"> Понимая, что </w:t>
      </w:r>
      <w:r w:rsidR="000B07CC" w:rsidRPr="000B07CC">
        <w:rPr>
          <w:rFonts w:ascii="Times New Roman" w:hAnsi="Times New Roman" w:cs="Times New Roman"/>
          <w:sz w:val="24"/>
          <w:szCs w:val="24"/>
        </w:rPr>
        <w:t xml:space="preserve">греческая и турецкая общины Кипра не желали объединяться </w:t>
      </w:r>
      <w:r w:rsidR="0034702F">
        <w:rPr>
          <w:rFonts w:ascii="Times New Roman" w:hAnsi="Times New Roman" w:cs="Times New Roman"/>
          <w:sz w:val="24"/>
          <w:szCs w:val="24"/>
        </w:rPr>
        <w:t xml:space="preserve">на объявленных третьими сторонами условиях, эти </w:t>
      </w:r>
      <w:r w:rsidR="000B07CC" w:rsidRPr="000B07CC">
        <w:rPr>
          <w:rFonts w:ascii="Times New Roman" w:hAnsi="Times New Roman" w:cs="Times New Roman"/>
          <w:sz w:val="24"/>
          <w:szCs w:val="24"/>
        </w:rPr>
        <w:t>подходы предполагали давление на</w:t>
      </w:r>
      <w:r w:rsidR="0034702F">
        <w:rPr>
          <w:rFonts w:ascii="Times New Roman" w:hAnsi="Times New Roman" w:cs="Times New Roman"/>
          <w:sz w:val="24"/>
          <w:szCs w:val="24"/>
        </w:rPr>
        <w:t xml:space="preserve"> власти общин с</w:t>
      </w:r>
      <w:r w:rsidR="000B07CC" w:rsidRPr="000B07CC">
        <w:rPr>
          <w:rFonts w:ascii="Times New Roman" w:hAnsi="Times New Roman" w:cs="Times New Roman"/>
          <w:sz w:val="24"/>
          <w:szCs w:val="24"/>
        </w:rPr>
        <w:t xml:space="preserve"> целью принятия </w:t>
      </w:r>
      <w:r w:rsidR="0034702F">
        <w:rPr>
          <w:rFonts w:ascii="Times New Roman" w:hAnsi="Times New Roman" w:cs="Times New Roman"/>
          <w:sz w:val="24"/>
          <w:szCs w:val="24"/>
        </w:rPr>
        <w:t xml:space="preserve">выработанных </w:t>
      </w:r>
      <w:r w:rsidR="001F6368">
        <w:rPr>
          <w:rFonts w:ascii="Times New Roman" w:hAnsi="Times New Roman" w:cs="Times New Roman"/>
          <w:sz w:val="24"/>
          <w:szCs w:val="24"/>
        </w:rPr>
        <w:t xml:space="preserve">«со стороны» </w:t>
      </w:r>
      <w:r w:rsidR="0034702F">
        <w:rPr>
          <w:rFonts w:ascii="Times New Roman" w:hAnsi="Times New Roman" w:cs="Times New Roman"/>
          <w:sz w:val="24"/>
          <w:szCs w:val="24"/>
        </w:rPr>
        <w:t>программ</w:t>
      </w:r>
      <w:r w:rsidR="000B07CC" w:rsidRPr="000B07CC">
        <w:rPr>
          <w:rFonts w:ascii="Times New Roman" w:hAnsi="Times New Roman" w:cs="Times New Roman"/>
          <w:sz w:val="24"/>
          <w:szCs w:val="24"/>
        </w:rPr>
        <w:t xml:space="preserve"> примирения.</w:t>
      </w:r>
      <w:r w:rsidR="0034702F">
        <w:rPr>
          <w:rFonts w:ascii="Times New Roman" w:hAnsi="Times New Roman" w:cs="Times New Roman"/>
          <w:sz w:val="24"/>
          <w:szCs w:val="24"/>
        </w:rPr>
        <w:t xml:space="preserve"> </w:t>
      </w:r>
      <w:bookmarkStart w:id="44" w:name="_Hlk514093728"/>
      <w:r w:rsidR="0034702F">
        <w:rPr>
          <w:rFonts w:ascii="Times New Roman" w:hAnsi="Times New Roman" w:cs="Times New Roman"/>
          <w:sz w:val="24"/>
          <w:szCs w:val="24"/>
        </w:rPr>
        <w:t xml:space="preserve">Первые подходы к урегулированию греко-турецкого территориального </w:t>
      </w:r>
      <w:r w:rsidR="000B07CC" w:rsidRPr="000B07CC">
        <w:rPr>
          <w:rFonts w:ascii="Times New Roman" w:hAnsi="Times New Roman" w:cs="Times New Roman"/>
          <w:sz w:val="24"/>
          <w:szCs w:val="24"/>
        </w:rPr>
        <w:t>конфликт</w:t>
      </w:r>
      <w:r w:rsidR="0034702F">
        <w:rPr>
          <w:rFonts w:ascii="Times New Roman" w:hAnsi="Times New Roman" w:cs="Times New Roman"/>
          <w:sz w:val="24"/>
          <w:szCs w:val="24"/>
        </w:rPr>
        <w:t>а фактически не учитывали социокультурных</w:t>
      </w:r>
      <w:r w:rsidR="000B07CC" w:rsidRPr="000B07CC">
        <w:rPr>
          <w:rFonts w:ascii="Times New Roman" w:hAnsi="Times New Roman" w:cs="Times New Roman"/>
          <w:sz w:val="24"/>
          <w:szCs w:val="24"/>
        </w:rPr>
        <w:t xml:space="preserve"> </w:t>
      </w:r>
      <w:r w:rsidR="0034702F">
        <w:rPr>
          <w:rFonts w:ascii="Times New Roman" w:hAnsi="Times New Roman" w:cs="Times New Roman"/>
          <w:sz w:val="24"/>
          <w:szCs w:val="24"/>
        </w:rPr>
        <w:t xml:space="preserve">и исторических </w:t>
      </w:r>
      <w:r w:rsidR="001F6368">
        <w:rPr>
          <w:rFonts w:ascii="Times New Roman" w:hAnsi="Times New Roman" w:cs="Times New Roman"/>
          <w:sz w:val="24"/>
          <w:szCs w:val="24"/>
        </w:rPr>
        <w:t xml:space="preserve">истоков </w:t>
      </w:r>
      <w:r w:rsidR="0034702F">
        <w:rPr>
          <w:rFonts w:ascii="Times New Roman" w:hAnsi="Times New Roman" w:cs="Times New Roman"/>
          <w:sz w:val="24"/>
          <w:szCs w:val="24"/>
        </w:rPr>
        <w:t>конфликта, они стремились разрешить вопрос «в моменте», что закономерно з</w:t>
      </w:r>
      <w:r w:rsidR="008B3B2B">
        <w:rPr>
          <w:rFonts w:ascii="Times New Roman" w:hAnsi="Times New Roman" w:cs="Times New Roman"/>
          <w:sz w:val="24"/>
          <w:szCs w:val="24"/>
        </w:rPr>
        <w:t>авершилось безрезультатно</w:t>
      </w:r>
      <w:r w:rsidR="000B07CC" w:rsidRPr="000B07CC">
        <w:rPr>
          <w:rFonts w:ascii="Times New Roman" w:hAnsi="Times New Roman" w:cs="Times New Roman"/>
          <w:sz w:val="24"/>
          <w:szCs w:val="24"/>
        </w:rPr>
        <w:t>.</w:t>
      </w:r>
      <w:bookmarkEnd w:id="44"/>
    </w:p>
    <w:p w:rsidR="000B07CC" w:rsidRPr="000B07CC" w:rsidRDefault="000B07CC" w:rsidP="000B07CC">
      <w:pPr>
        <w:spacing w:after="0" w:line="360" w:lineRule="auto"/>
        <w:ind w:firstLine="709"/>
        <w:jc w:val="both"/>
        <w:rPr>
          <w:rFonts w:ascii="Times New Roman" w:hAnsi="Times New Roman" w:cs="Times New Roman"/>
          <w:sz w:val="24"/>
          <w:szCs w:val="24"/>
        </w:rPr>
      </w:pPr>
      <w:bookmarkStart w:id="45" w:name="_Hlk514093763"/>
      <w:r w:rsidRPr="000B07CC">
        <w:rPr>
          <w:rFonts w:ascii="Times New Roman" w:hAnsi="Times New Roman" w:cs="Times New Roman"/>
          <w:sz w:val="24"/>
          <w:szCs w:val="24"/>
        </w:rPr>
        <w:t xml:space="preserve">С начала 2000-х гг. ключевую роль в урегулировании конфликта на Кипре </w:t>
      </w:r>
      <w:r w:rsidR="007177E7">
        <w:rPr>
          <w:rFonts w:ascii="Times New Roman" w:hAnsi="Times New Roman" w:cs="Times New Roman"/>
          <w:sz w:val="24"/>
          <w:szCs w:val="24"/>
        </w:rPr>
        <w:t>стал и</w:t>
      </w:r>
      <w:r w:rsidRPr="000B07CC">
        <w:rPr>
          <w:rFonts w:ascii="Times New Roman" w:hAnsi="Times New Roman" w:cs="Times New Roman"/>
          <w:sz w:val="24"/>
          <w:szCs w:val="24"/>
        </w:rPr>
        <w:t>грать Е</w:t>
      </w:r>
      <w:r w:rsidR="007177E7">
        <w:rPr>
          <w:rFonts w:ascii="Times New Roman" w:hAnsi="Times New Roman" w:cs="Times New Roman"/>
          <w:sz w:val="24"/>
          <w:szCs w:val="24"/>
        </w:rPr>
        <w:t xml:space="preserve">вропейский </w:t>
      </w:r>
      <w:r w:rsidRPr="000B07CC">
        <w:rPr>
          <w:rFonts w:ascii="Times New Roman" w:hAnsi="Times New Roman" w:cs="Times New Roman"/>
          <w:sz w:val="24"/>
          <w:szCs w:val="24"/>
        </w:rPr>
        <w:t>С</w:t>
      </w:r>
      <w:r w:rsidR="007177E7">
        <w:rPr>
          <w:rFonts w:ascii="Times New Roman" w:hAnsi="Times New Roman" w:cs="Times New Roman"/>
          <w:sz w:val="24"/>
          <w:szCs w:val="24"/>
        </w:rPr>
        <w:t>оюз</w:t>
      </w:r>
      <w:r w:rsidRPr="000B07CC">
        <w:rPr>
          <w:rFonts w:ascii="Times New Roman" w:hAnsi="Times New Roman" w:cs="Times New Roman"/>
          <w:sz w:val="24"/>
          <w:szCs w:val="24"/>
        </w:rPr>
        <w:t xml:space="preserve">. Брюссель </w:t>
      </w:r>
      <w:r w:rsidR="007177E7">
        <w:rPr>
          <w:rFonts w:ascii="Times New Roman" w:hAnsi="Times New Roman" w:cs="Times New Roman"/>
          <w:sz w:val="24"/>
          <w:szCs w:val="24"/>
        </w:rPr>
        <w:t xml:space="preserve">приобрел определенные </w:t>
      </w:r>
      <w:r w:rsidRPr="000B07CC">
        <w:rPr>
          <w:rFonts w:ascii="Times New Roman" w:hAnsi="Times New Roman" w:cs="Times New Roman"/>
          <w:sz w:val="24"/>
          <w:szCs w:val="24"/>
        </w:rPr>
        <w:t>рычаги влияния на обе общины</w:t>
      </w:r>
      <w:r w:rsidR="007177E7">
        <w:rPr>
          <w:rFonts w:ascii="Times New Roman" w:hAnsi="Times New Roman" w:cs="Times New Roman"/>
          <w:sz w:val="24"/>
          <w:szCs w:val="24"/>
        </w:rPr>
        <w:t>:</w:t>
      </w:r>
      <w:r w:rsidRPr="000B07CC">
        <w:rPr>
          <w:rFonts w:ascii="Times New Roman" w:hAnsi="Times New Roman" w:cs="Times New Roman"/>
          <w:sz w:val="24"/>
          <w:szCs w:val="24"/>
        </w:rPr>
        <w:t xml:space="preserve"> </w:t>
      </w:r>
      <w:r w:rsidR="007177E7">
        <w:rPr>
          <w:rFonts w:ascii="Times New Roman" w:hAnsi="Times New Roman" w:cs="Times New Roman"/>
          <w:sz w:val="24"/>
          <w:szCs w:val="24"/>
        </w:rPr>
        <w:t xml:space="preserve">на греков-киприотов — </w:t>
      </w:r>
      <w:r w:rsidRPr="000B07CC">
        <w:rPr>
          <w:rFonts w:ascii="Times New Roman" w:hAnsi="Times New Roman" w:cs="Times New Roman"/>
          <w:sz w:val="24"/>
          <w:szCs w:val="24"/>
        </w:rPr>
        <w:t>через</w:t>
      </w:r>
      <w:r w:rsidR="007177E7">
        <w:rPr>
          <w:rFonts w:ascii="Times New Roman" w:hAnsi="Times New Roman" w:cs="Times New Roman"/>
          <w:sz w:val="24"/>
          <w:szCs w:val="24"/>
        </w:rPr>
        <w:t xml:space="preserve"> формальные юридические правила, </w:t>
      </w:r>
      <w:r w:rsidRPr="000B07CC">
        <w:rPr>
          <w:rFonts w:ascii="Times New Roman" w:hAnsi="Times New Roman" w:cs="Times New Roman"/>
          <w:sz w:val="24"/>
          <w:szCs w:val="24"/>
        </w:rPr>
        <w:t>которые официальный Кипр</w:t>
      </w:r>
      <w:r w:rsidR="007177E7">
        <w:rPr>
          <w:rFonts w:ascii="Times New Roman" w:hAnsi="Times New Roman" w:cs="Times New Roman"/>
          <w:sz w:val="24"/>
          <w:szCs w:val="24"/>
        </w:rPr>
        <w:t xml:space="preserve"> (Республика Кипр)</w:t>
      </w:r>
      <w:r w:rsidRPr="000B07CC">
        <w:rPr>
          <w:rFonts w:ascii="Times New Roman" w:hAnsi="Times New Roman" w:cs="Times New Roman"/>
          <w:sz w:val="24"/>
          <w:szCs w:val="24"/>
        </w:rPr>
        <w:t xml:space="preserve"> признал</w:t>
      </w:r>
      <w:r w:rsidR="007177E7">
        <w:rPr>
          <w:rFonts w:ascii="Times New Roman" w:hAnsi="Times New Roman" w:cs="Times New Roman"/>
          <w:sz w:val="24"/>
          <w:szCs w:val="24"/>
        </w:rPr>
        <w:t xml:space="preserve"> и имплементировал</w:t>
      </w:r>
      <w:r w:rsidRPr="000B07CC">
        <w:rPr>
          <w:rFonts w:ascii="Times New Roman" w:hAnsi="Times New Roman" w:cs="Times New Roman"/>
          <w:sz w:val="24"/>
          <w:szCs w:val="24"/>
        </w:rPr>
        <w:t>, став членом Союза</w:t>
      </w:r>
      <w:r w:rsidR="007177E7">
        <w:rPr>
          <w:rFonts w:ascii="Times New Roman" w:hAnsi="Times New Roman" w:cs="Times New Roman"/>
          <w:sz w:val="24"/>
          <w:szCs w:val="24"/>
        </w:rPr>
        <w:t xml:space="preserve">; </w:t>
      </w:r>
      <w:r w:rsidRPr="000B07CC">
        <w:rPr>
          <w:rFonts w:ascii="Times New Roman" w:hAnsi="Times New Roman" w:cs="Times New Roman"/>
          <w:sz w:val="24"/>
          <w:szCs w:val="24"/>
        </w:rPr>
        <w:t xml:space="preserve">на Северный Кипр </w:t>
      </w:r>
      <w:r w:rsidR="007177E7">
        <w:rPr>
          <w:rFonts w:ascii="Times New Roman" w:hAnsi="Times New Roman" w:cs="Times New Roman"/>
          <w:sz w:val="24"/>
          <w:szCs w:val="24"/>
        </w:rPr>
        <w:t>— посредством</w:t>
      </w:r>
      <w:r w:rsidRPr="000B07CC">
        <w:rPr>
          <w:rFonts w:ascii="Times New Roman" w:hAnsi="Times New Roman" w:cs="Times New Roman"/>
          <w:sz w:val="24"/>
          <w:szCs w:val="24"/>
        </w:rPr>
        <w:t xml:space="preserve"> специальн</w:t>
      </w:r>
      <w:r w:rsidR="007177E7">
        <w:rPr>
          <w:rFonts w:ascii="Times New Roman" w:hAnsi="Times New Roman" w:cs="Times New Roman"/>
          <w:sz w:val="24"/>
          <w:szCs w:val="24"/>
        </w:rPr>
        <w:t>ой</w:t>
      </w:r>
      <w:r w:rsidRPr="000B07CC">
        <w:rPr>
          <w:rFonts w:ascii="Times New Roman" w:hAnsi="Times New Roman" w:cs="Times New Roman"/>
          <w:sz w:val="24"/>
          <w:szCs w:val="24"/>
        </w:rPr>
        <w:t xml:space="preserve"> программ</w:t>
      </w:r>
      <w:r w:rsidR="007177E7">
        <w:rPr>
          <w:rFonts w:ascii="Times New Roman" w:hAnsi="Times New Roman" w:cs="Times New Roman"/>
          <w:sz w:val="24"/>
          <w:szCs w:val="24"/>
        </w:rPr>
        <w:t>ы постепенной</w:t>
      </w:r>
      <w:r w:rsidRPr="000B07CC">
        <w:rPr>
          <w:rFonts w:ascii="Times New Roman" w:hAnsi="Times New Roman" w:cs="Times New Roman"/>
          <w:sz w:val="24"/>
          <w:szCs w:val="24"/>
        </w:rPr>
        <w:t xml:space="preserve"> интеграции</w:t>
      </w:r>
      <w:r w:rsidR="007177E7">
        <w:rPr>
          <w:rFonts w:ascii="Times New Roman" w:hAnsi="Times New Roman" w:cs="Times New Roman"/>
          <w:sz w:val="24"/>
          <w:szCs w:val="24"/>
        </w:rPr>
        <w:t xml:space="preserve"> и дополнительных соглашений</w:t>
      </w:r>
      <w:r w:rsidRPr="000B07CC">
        <w:rPr>
          <w:rFonts w:ascii="Times New Roman" w:hAnsi="Times New Roman" w:cs="Times New Roman"/>
          <w:sz w:val="24"/>
          <w:szCs w:val="24"/>
        </w:rPr>
        <w:t xml:space="preserve">. Подход ЕС </w:t>
      </w:r>
      <w:r w:rsidR="007177E7">
        <w:rPr>
          <w:rFonts w:ascii="Times New Roman" w:hAnsi="Times New Roman" w:cs="Times New Roman"/>
          <w:sz w:val="24"/>
          <w:szCs w:val="24"/>
        </w:rPr>
        <w:t xml:space="preserve">способствовал </w:t>
      </w:r>
      <w:r w:rsidRPr="000B07CC">
        <w:rPr>
          <w:rFonts w:ascii="Times New Roman" w:hAnsi="Times New Roman" w:cs="Times New Roman"/>
          <w:sz w:val="24"/>
          <w:szCs w:val="24"/>
        </w:rPr>
        <w:t>наибол</w:t>
      </w:r>
      <w:r w:rsidR="007177E7">
        <w:rPr>
          <w:rFonts w:ascii="Times New Roman" w:hAnsi="Times New Roman" w:cs="Times New Roman"/>
          <w:sz w:val="24"/>
          <w:szCs w:val="24"/>
        </w:rPr>
        <w:t>ьшему</w:t>
      </w:r>
      <w:r w:rsidRPr="000B07CC">
        <w:rPr>
          <w:rFonts w:ascii="Times New Roman" w:hAnsi="Times New Roman" w:cs="Times New Roman"/>
          <w:sz w:val="24"/>
          <w:szCs w:val="24"/>
        </w:rPr>
        <w:t xml:space="preserve"> продви</w:t>
      </w:r>
      <w:r w:rsidR="007177E7">
        <w:rPr>
          <w:rFonts w:ascii="Times New Roman" w:hAnsi="Times New Roman" w:cs="Times New Roman"/>
          <w:sz w:val="24"/>
          <w:szCs w:val="24"/>
        </w:rPr>
        <w:t xml:space="preserve">жению в </w:t>
      </w:r>
      <w:r w:rsidRPr="000B07CC">
        <w:rPr>
          <w:rFonts w:ascii="Times New Roman" w:hAnsi="Times New Roman" w:cs="Times New Roman"/>
          <w:sz w:val="24"/>
          <w:szCs w:val="24"/>
        </w:rPr>
        <w:t>урегулировани</w:t>
      </w:r>
      <w:r w:rsidR="007177E7">
        <w:rPr>
          <w:rFonts w:ascii="Times New Roman" w:hAnsi="Times New Roman" w:cs="Times New Roman"/>
          <w:sz w:val="24"/>
          <w:szCs w:val="24"/>
        </w:rPr>
        <w:t>и конфликта</w:t>
      </w:r>
      <w:r w:rsidRPr="000B07CC">
        <w:rPr>
          <w:rFonts w:ascii="Times New Roman" w:hAnsi="Times New Roman" w:cs="Times New Roman"/>
          <w:sz w:val="24"/>
          <w:szCs w:val="24"/>
        </w:rPr>
        <w:t xml:space="preserve"> (</w:t>
      </w:r>
      <w:r w:rsidR="007177E7">
        <w:rPr>
          <w:rFonts w:ascii="Times New Roman" w:hAnsi="Times New Roman" w:cs="Times New Roman"/>
          <w:sz w:val="24"/>
          <w:szCs w:val="24"/>
        </w:rPr>
        <w:t xml:space="preserve">в частности, разрешено </w:t>
      </w:r>
      <w:r w:rsidRPr="000B07CC">
        <w:rPr>
          <w:rFonts w:ascii="Times New Roman" w:hAnsi="Times New Roman" w:cs="Times New Roman"/>
          <w:sz w:val="24"/>
          <w:szCs w:val="24"/>
        </w:rPr>
        <w:t xml:space="preserve">свободное перемещение через </w:t>
      </w:r>
      <w:r w:rsidR="007177E7">
        <w:rPr>
          <w:rFonts w:ascii="Times New Roman" w:hAnsi="Times New Roman" w:cs="Times New Roman"/>
          <w:sz w:val="24"/>
          <w:szCs w:val="24"/>
        </w:rPr>
        <w:t>«зеленую линию» ООН</w:t>
      </w:r>
      <w:r w:rsidRPr="000B07CC">
        <w:rPr>
          <w:rFonts w:ascii="Times New Roman" w:hAnsi="Times New Roman" w:cs="Times New Roman"/>
          <w:sz w:val="24"/>
          <w:szCs w:val="24"/>
        </w:rPr>
        <w:t xml:space="preserve">, </w:t>
      </w:r>
      <w:r w:rsidR="007177E7">
        <w:rPr>
          <w:rFonts w:ascii="Times New Roman" w:hAnsi="Times New Roman" w:cs="Times New Roman"/>
          <w:sz w:val="24"/>
          <w:szCs w:val="24"/>
        </w:rPr>
        <w:t xml:space="preserve">установлены </w:t>
      </w:r>
      <w:r w:rsidRPr="000B07CC">
        <w:rPr>
          <w:rFonts w:ascii="Times New Roman" w:hAnsi="Times New Roman" w:cs="Times New Roman"/>
          <w:sz w:val="24"/>
          <w:szCs w:val="24"/>
        </w:rPr>
        <w:t>финансовые и торговые отношения</w:t>
      </w:r>
      <w:r w:rsidR="007177E7">
        <w:rPr>
          <w:rFonts w:ascii="Times New Roman" w:hAnsi="Times New Roman" w:cs="Times New Roman"/>
          <w:sz w:val="24"/>
          <w:szCs w:val="24"/>
        </w:rPr>
        <w:t xml:space="preserve"> с Турецкой Республикой Северного Кипра</w:t>
      </w:r>
      <w:r w:rsidRPr="000B07CC">
        <w:rPr>
          <w:rFonts w:ascii="Times New Roman" w:hAnsi="Times New Roman" w:cs="Times New Roman"/>
          <w:sz w:val="24"/>
          <w:szCs w:val="24"/>
        </w:rPr>
        <w:t>)</w:t>
      </w:r>
      <w:r w:rsidR="007177E7">
        <w:rPr>
          <w:rFonts w:ascii="Times New Roman" w:hAnsi="Times New Roman" w:cs="Times New Roman"/>
          <w:sz w:val="24"/>
          <w:szCs w:val="24"/>
        </w:rPr>
        <w:t>. О</w:t>
      </w:r>
      <w:r w:rsidRPr="000B07CC">
        <w:rPr>
          <w:rFonts w:ascii="Times New Roman" w:hAnsi="Times New Roman" w:cs="Times New Roman"/>
          <w:sz w:val="24"/>
          <w:szCs w:val="24"/>
        </w:rPr>
        <w:t>днако процесс</w:t>
      </w:r>
      <w:r w:rsidR="007177E7">
        <w:rPr>
          <w:rFonts w:ascii="Times New Roman" w:hAnsi="Times New Roman" w:cs="Times New Roman"/>
          <w:sz w:val="24"/>
          <w:szCs w:val="24"/>
        </w:rPr>
        <w:t xml:space="preserve"> урегулирования под эгидой ЕС </w:t>
      </w:r>
      <w:r w:rsidRPr="000B07CC">
        <w:rPr>
          <w:rFonts w:ascii="Times New Roman" w:hAnsi="Times New Roman" w:cs="Times New Roman"/>
          <w:sz w:val="24"/>
          <w:szCs w:val="24"/>
        </w:rPr>
        <w:t>не был завершен, так как греческая община</w:t>
      </w:r>
      <w:r w:rsidR="007177E7">
        <w:rPr>
          <w:rFonts w:ascii="Times New Roman" w:hAnsi="Times New Roman" w:cs="Times New Roman"/>
          <w:sz w:val="24"/>
          <w:szCs w:val="24"/>
        </w:rPr>
        <w:t xml:space="preserve"> </w:t>
      </w:r>
      <w:r w:rsidR="007177E7" w:rsidRPr="000B07CC">
        <w:rPr>
          <w:rFonts w:ascii="Times New Roman" w:hAnsi="Times New Roman" w:cs="Times New Roman"/>
          <w:sz w:val="24"/>
          <w:szCs w:val="24"/>
        </w:rPr>
        <w:t xml:space="preserve">после </w:t>
      </w:r>
      <w:r w:rsidR="007177E7">
        <w:rPr>
          <w:rFonts w:ascii="Times New Roman" w:hAnsi="Times New Roman" w:cs="Times New Roman"/>
          <w:sz w:val="24"/>
          <w:szCs w:val="24"/>
        </w:rPr>
        <w:t>присоединения к</w:t>
      </w:r>
      <w:r w:rsidR="007177E7" w:rsidRPr="000B07CC">
        <w:rPr>
          <w:rFonts w:ascii="Times New Roman" w:hAnsi="Times New Roman" w:cs="Times New Roman"/>
          <w:sz w:val="24"/>
          <w:szCs w:val="24"/>
        </w:rPr>
        <w:t xml:space="preserve"> </w:t>
      </w:r>
      <w:r w:rsidR="007177E7">
        <w:rPr>
          <w:rFonts w:ascii="Times New Roman" w:hAnsi="Times New Roman" w:cs="Times New Roman"/>
          <w:sz w:val="24"/>
          <w:szCs w:val="24"/>
        </w:rPr>
        <w:t>Союзу практически лишилась мотивации</w:t>
      </w:r>
      <w:r w:rsidRPr="000B07CC">
        <w:rPr>
          <w:rFonts w:ascii="Times New Roman" w:hAnsi="Times New Roman" w:cs="Times New Roman"/>
          <w:sz w:val="24"/>
          <w:szCs w:val="24"/>
        </w:rPr>
        <w:t>, а турецкая</w:t>
      </w:r>
      <w:r w:rsidR="007177E7">
        <w:rPr>
          <w:rFonts w:ascii="Times New Roman" w:hAnsi="Times New Roman" w:cs="Times New Roman"/>
          <w:sz w:val="24"/>
          <w:szCs w:val="24"/>
        </w:rPr>
        <w:t xml:space="preserve"> община </w:t>
      </w:r>
      <w:r w:rsidRPr="000B07CC">
        <w:rPr>
          <w:rFonts w:ascii="Times New Roman" w:hAnsi="Times New Roman" w:cs="Times New Roman"/>
          <w:sz w:val="24"/>
          <w:szCs w:val="24"/>
        </w:rPr>
        <w:t>разочаровалась безрезультатностью св</w:t>
      </w:r>
      <w:r w:rsidR="007177E7">
        <w:rPr>
          <w:rFonts w:ascii="Times New Roman" w:hAnsi="Times New Roman" w:cs="Times New Roman"/>
          <w:sz w:val="24"/>
          <w:szCs w:val="24"/>
        </w:rPr>
        <w:t>о</w:t>
      </w:r>
      <w:r w:rsidRPr="000B07CC">
        <w:rPr>
          <w:rFonts w:ascii="Times New Roman" w:hAnsi="Times New Roman" w:cs="Times New Roman"/>
          <w:sz w:val="24"/>
          <w:szCs w:val="24"/>
        </w:rPr>
        <w:t>их интеграционных усилий.</w:t>
      </w:r>
    </w:p>
    <w:bookmarkEnd w:id="45"/>
    <w:p w:rsidR="000B07CC" w:rsidRPr="000B07CC" w:rsidRDefault="007177E7" w:rsidP="000B07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исследования можно сформулировать следующие </w:t>
      </w:r>
      <w:r w:rsidR="001A4CC6">
        <w:rPr>
          <w:rFonts w:ascii="Times New Roman" w:hAnsi="Times New Roman" w:cs="Times New Roman"/>
          <w:sz w:val="24"/>
          <w:szCs w:val="24"/>
        </w:rPr>
        <w:t xml:space="preserve">основные </w:t>
      </w:r>
      <w:r>
        <w:rPr>
          <w:rFonts w:ascii="Times New Roman" w:hAnsi="Times New Roman" w:cs="Times New Roman"/>
          <w:sz w:val="24"/>
          <w:szCs w:val="24"/>
        </w:rPr>
        <w:t xml:space="preserve">причины провала </w:t>
      </w:r>
      <w:r w:rsidR="000B07CC" w:rsidRPr="000B07CC">
        <w:rPr>
          <w:rFonts w:ascii="Times New Roman" w:hAnsi="Times New Roman" w:cs="Times New Roman"/>
          <w:sz w:val="24"/>
          <w:szCs w:val="24"/>
        </w:rPr>
        <w:t>всех</w:t>
      </w:r>
      <w:r>
        <w:rPr>
          <w:rFonts w:ascii="Times New Roman" w:hAnsi="Times New Roman" w:cs="Times New Roman"/>
          <w:sz w:val="24"/>
          <w:szCs w:val="24"/>
        </w:rPr>
        <w:t xml:space="preserve"> существовавших до си</w:t>
      </w:r>
      <w:r w:rsidR="001A4CC6">
        <w:rPr>
          <w:rFonts w:ascii="Times New Roman" w:hAnsi="Times New Roman" w:cs="Times New Roman"/>
          <w:sz w:val="24"/>
          <w:szCs w:val="24"/>
        </w:rPr>
        <w:t>х</w:t>
      </w:r>
      <w:r>
        <w:rPr>
          <w:rFonts w:ascii="Times New Roman" w:hAnsi="Times New Roman" w:cs="Times New Roman"/>
          <w:sz w:val="24"/>
          <w:szCs w:val="24"/>
        </w:rPr>
        <w:t xml:space="preserve"> пор</w:t>
      </w:r>
      <w:r w:rsidR="000B07CC" w:rsidRPr="000B07CC">
        <w:rPr>
          <w:rFonts w:ascii="Times New Roman" w:hAnsi="Times New Roman" w:cs="Times New Roman"/>
          <w:sz w:val="24"/>
          <w:szCs w:val="24"/>
        </w:rPr>
        <w:t xml:space="preserve"> планов </w:t>
      </w:r>
      <w:r>
        <w:rPr>
          <w:rFonts w:ascii="Times New Roman" w:hAnsi="Times New Roman" w:cs="Times New Roman"/>
          <w:sz w:val="24"/>
          <w:szCs w:val="24"/>
        </w:rPr>
        <w:t>разрешения «кипрского диспута»</w:t>
      </w:r>
      <w:r w:rsidR="000B07CC" w:rsidRPr="000B07CC">
        <w:rPr>
          <w:rFonts w:ascii="Times New Roman" w:hAnsi="Times New Roman" w:cs="Times New Roman"/>
          <w:sz w:val="24"/>
          <w:szCs w:val="24"/>
        </w:rPr>
        <w:t>:</w:t>
      </w:r>
    </w:p>
    <w:p w:rsidR="000B07CC" w:rsidRPr="001A4CC6" w:rsidRDefault="001A4CC6" w:rsidP="001A4CC6">
      <w:pPr>
        <w:pStyle w:val="a3"/>
        <w:numPr>
          <w:ilvl w:val="0"/>
          <w:numId w:val="16"/>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0B07CC" w:rsidRPr="001A4CC6">
        <w:rPr>
          <w:rFonts w:ascii="Times New Roman" w:hAnsi="Times New Roman" w:cs="Times New Roman"/>
          <w:sz w:val="24"/>
          <w:szCs w:val="24"/>
        </w:rPr>
        <w:t>е удается достичь договоренности между</w:t>
      </w:r>
      <w:r>
        <w:rPr>
          <w:rFonts w:ascii="Times New Roman" w:hAnsi="Times New Roman" w:cs="Times New Roman"/>
          <w:sz w:val="24"/>
          <w:szCs w:val="24"/>
        </w:rPr>
        <w:t xml:space="preserve"> греко-кипрской и турко-кипрской</w:t>
      </w:r>
      <w:r w:rsidR="000B07CC" w:rsidRPr="001A4CC6">
        <w:rPr>
          <w:rFonts w:ascii="Times New Roman" w:hAnsi="Times New Roman" w:cs="Times New Roman"/>
          <w:sz w:val="24"/>
          <w:szCs w:val="24"/>
        </w:rPr>
        <w:t xml:space="preserve"> сторон</w:t>
      </w:r>
      <w:r>
        <w:rPr>
          <w:rFonts w:ascii="Times New Roman" w:hAnsi="Times New Roman" w:cs="Times New Roman"/>
          <w:sz w:val="24"/>
          <w:szCs w:val="24"/>
        </w:rPr>
        <w:t>ой</w:t>
      </w:r>
      <w:r w:rsidR="000B07CC" w:rsidRPr="001A4CC6">
        <w:rPr>
          <w:rFonts w:ascii="Times New Roman" w:hAnsi="Times New Roman" w:cs="Times New Roman"/>
          <w:sz w:val="24"/>
          <w:szCs w:val="24"/>
        </w:rPr>
        <w:t xml:space="preserve"> по ключевым вопросам</w:t>
      </w:r>
      <w:r>
        <w:rPr>
          <w:rFonts w:ascii="Times New Roman" w:hAnsi="Times New Roman" w:cs="Times New Roman"/>
          <w:sz w:val="24"/>
          <w:szCs w:val="24"/>
        </w:rPr>
        <w:t xml:space="preserve">, таким как </w:t>
      </w:r>
      <w:r w:rsidR="000B07CC" w:rsidRPr="001A4CC6">
        <w:rPr>
          <w:rFonts w:ascii="Times New Roman" w:hAnsi="Times New Roman" w:cs="Times New Roman"/>
          <w:sz w:val="24"/>
          <w:szCs w:val="24"/>
        </w:rPr>
        <w:t xml:space="preserve">возвращение собственности, разделение территории, безопасность. Позиции сторон существенно расходятся по ряду </w:t>
      </w:r>
      <w:r w:rsidR="006270FB">
        <w:rPr>
          <w:rFonts w:ascii="Times New Roman" w:hAnsi="Times New Roman" w:cs="Times New Roman"/>
          <w:sz w:val="24"/>
          <w:szCs w:val="24"/>
        </w:rPr>
        <w:t>критически</w:t>
      </w:r>
      <w:r w:rsidR="000B07CC" w:rsidRPr="001A4CC6">
        <w:rPr>
          <w:rFonts w:ascii="Times New Roman" w:hAnsi="Times New Roman" w:cs="Times New Roman"/>
          <w:sz w:val="24"/>
          <w:szCs w:val="24"/>
        </w:rPr>
        <w:t xml:space="preserve"> важных вопросов, в том числе территориального разделения</w:t>
      </w:r>
      <w:r w:rsidR="006270FB">
        <w:rPr>
          <w:rFonts w:ascii="Times New Roman" w:hAnsi="Times New Roman" w:cs="Times New Roman"/>
          <w:sz w:val="24"/>
          <w:szCs w:val="24"/>
        </w:rPr>
        <w:t>,</w:t>
      </w:r>
      <w:r w:rsidR="000B07CC" w:rsidRPr="001A4CC6">
        <w:rPr>
          <w:rFonts w:ascii="Times New Roman" w:hAnsi="Times New Roman" w:cs="Times New Roman"/>
          <w:sz w:val="24"/>
          <w:szCs w:val="24"/>
        </w:rPr>
        <w:t xml:space="preserve"> безопасности</w:t>
      </w:r>
      <w:r w:rsidR="006270FB">
        <w:rPr>
          <w:rFonts w:ascii="Times New Roman" w:hAnsi="Times New Roman" w:cs="Times New Roman"/>
          <w:sz w:val="24"/>
          <w:szCs w:val="24"/>
        </w:rPr>
        <w:t xml:space="preserve"> </w:t>
      </w:r>
      <w:r w:rsidR="000B07CC" w:rsidRPr="001A4CC6">
        <w:rPr>
          <w:rFonts w:ascii="Times New Roman" w:hAnsi="Times New Roman" w:cs="Times New Roman"/>
          <w:sz w:val="24"/>
          <w:szCs w:val="24"/>
        </w:rPr>
        <w:t xml:space="preserve">и </w:t>
      </w:r>
      <w:r w:rsidR="000B07CC" w:rsidRPr="001A4CC6">
        <w:rPr>
          <w:rFonts w:ascii="Times New Roman" w:hAnsi="Times New Roman" w:cs="Times New Roman"/>
          <w:sz w:val="24"/>
          <w:szCs w:val="24"/>
        </w:rPr>
        <w:lastRenderedPageBreak/>
        <w:t>гарантий</w:t>
      </w:r>
      <w:r w:rsidR="006270FB">
        <w:rPr>
          <w:rFonts w:ascii="Times New Roman" w:hAnsi="Times New Roman" w:cs="Times New Roman"/>
          <w:sz w:val="24"/>
          <w:szCs w:val="24"/>
        </w:rPr>
        <w:t>, и ни одна из сторон на данный момент не демонстрирует готовность проявить гибкость в собственной позиции;</w:t>
      </w:r>
    </w:p>
    <w:p w:rsidR="000B07CC" w:rsidRPr="001A4CC6" w:rsidRDefault="006270FB" w:rsidP="001A4CC6">
      <w:pPr>
        <w:pStyle w:val="a3"/>
        <w:numPr>
          <w:ilvl w:val="0"/>
          <w:numId w:val="16"/>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B07CC" w:rsidRPr="001A4CC6">
        <w:rPr>
          <w:rFonts w:ascii="Times New Roman" w:hAnsi="Times New Roman" w:cs="Times New Roman"/>
          <w:sz w:val="24"/>
          <w:szCs w:val="24"/>
        </w:rPr>
        <w:t xml:space="preserve">тмечается </w:t>
      </w:r>
      <w:r>
        <w:rPr>
          <w:rFonts w:ascii="Times New Roman" w:hAnsi="Times New Roman" w:cs="Times New Roman"/>
          <w:sz w:val="24"/>
          <w:szCs w:val="24"/>
        </w:rPr>
        <w:t xml:space="preserve">регулярное </w:t>
      </w:r>
      <w:r w:rsidR="000B07CC" w:rsidRPr="001A4CC6">
        <w:rPr>
          <w:rFonts w:ascii="Times New Roman" w:hAnsi="Times New Roman" w:cs="Times New Roman"/>
          <w:sz w:val="24"/>
          <w:szCs w:val="24"/>
        </w:rPr>
        <w:t xml:space="preserve">вмешательство в кипрский конфликт Турции, что негативно сказывается на </w:t>
      </w:r>
      <w:r>
        <w:rPr>
          <w:rFonts w:ascii="Times New Roman" w:hAnsi="Times New Roman" w:cs="Times New Roman"/>
          <w:sz w:val="24"/>
          <w:szCs w:val="24"/>
        </w:rPr>
        <w:t xml:space="preserve">процессе </w:t>
      </w:r>
      <w:r w:rsidR="000B07CC" w:rsidRPr="001A4CC6">
        <w:rPr>
          <w:rFonts w:ascii="Times New Roman" w:hAnsi="Times New Roman" w:cs="Times New Roman"/>
          <w:sz w:val="24"/>
          <w:szCs w:val="24"/>
        </w:rPr>
        <w:t xml:space="preserve">межобщинного диалога. Ухудшение отношений Анкары и Брюсселя </w:t>
      </w:r>
      <w:r>
        <w:rPr>
          <w:rFonts w:ascii="Times New Roman" w:hAnsi="Times New Roman" w:cs="Times New Roman"/>
          <w:sz w:val="24"/>
          <w:szCs w:val="24"/>
        </w:rPr>
        <w:t xml:space="preserve">также </w:t>
      </w:r>
      <w:r w:rsidR="000B07CC" w:rsidRPr="001A4CC6">
        <w:rPr>
          <w:rFonts w:ascii="Times New Roman" w:hAnsi="Times New Roman" w:cs="Times New Roman"/>
          <w:sz w:val="24"/>
          <w:szCs w:val="24"/>
        </w:rPr>
        <w:t xml:space="preserve">усложняет процесс урегулирования. Позиции третьих сил по греко-турецкому конфликту на Кипре не предполагают быстрого урегулирования. Стороны выжидают благоприятной ситуации, надеясь усиления своих позиций на переговорах и на смещение </w:t>
      </w:r>
      <w:r>
        <w:rPr>
          <w:rFonts w:ascii="Times New Roman" w:hAnsi="Times New Roman" w:cs="Times New Roman"/>
          <w:sz w:val="24"/>
          <w:szCs w:val="24"/>
        </w:rPr>
        <w:t>сложившегося</w:t>
      </w:r>
      <w:r w:rsidR="000B07CC" w:rsidRPr="001A4CC6">
        <w:rPr>
          <w:rFonts w:ascii="Times New Roman" w:hAnsi="Times New Roman" w:cs="Times New Roman"/>
          <w:sz w:val="24"/>
          <w:szCs w:val="24"/>
        </w:rPr>
        <w:t xml:space="preserve"> баланса сил в сторону</w:t>
      </w:r>
      <w:r>
        <w:rPr>
          <w:rFonts w:ascii="Times New Roman" w:hAnsi="Times New Roman" w:cs="Times New Roman"/>
          <w:sz w:val="24"/>
          <w:szCs w:val="24"/>
        </w:rPr>
        <w:t xml:space="preserve"> именно их национальных интересов</w:t>
      </w:r>
      <w:r w:rsidR="000B07CC" w:rsidRPr="001A4CC6">
        <w:rPr>
          <w:rFonts w:ascii="Times New Roman" w:hAnsi="Times New Roman" w:cs="Times New Roman"/>
          <w:sz w:val="24"/>
          <w:szCs w:val="24"/>
        </w:rPr>
        <w:t xml:space="preserve">. </w:t>
      </w:r>
    </w:p>
    <w:p w:rsidR="000B07CC" w:rsidRPr="000B07CC" w:rsidRDefault="005232E7" w:rsidP="000B07CC">
      <w:pPr>
        <w:spacing w:after="0" w:line="360" w:lineRule="auto"/>
        <w:ind w:firstLine="709"/>
        <w:jc w:val="both"/>
        <w:rPr>
          <w:rFonts w:ascii="Times New Roman" w:hAnsi="Times New Roman" w:cs="Times New Roman"/>
          <w:sz w:val="24"/>
          <w:szCs w:val="24"/>
        </w:rPr>
      </w:pPr>
      <w:bookmarkStart w:id="46" w:name="_Hlk514094093"/>
      <w:r>
        <w:rPr>
          <w:rFonts w:ascii="Times New Roman" w:hAnsi="Times New Roman" w:cs="Times New Roman"/>
          <w:sz w:val="24"/>
          <w:szCs w:val="24"/>
        </w:rPr>
        <w:t xml:space="preserve">В настоящем исследовании метод сравнительного анализа позволил сопоставить и с разных сторон изучить </w:t>
      </w:r>
      <w:r w:rsidR="000B07CC" w:rsidRPr="000B07CC">
        <w:rPr>
          <w:rFonts w:ascii="Times New Roman" w:hAnsi="Times New Roman" w:cs="Times New Roman"/>
          <w:sz w:val="24"/>
          <w:szCs w:val="24"/>
        </w:rPr>
        <w:t xml:space="preserve">два ключевых подхода к урегулированию греко-турецкого </w:t>
      </w:r>
      <w:r>
        <w:rPr>
          <w:rFonts w:ascii="Times New Roman" w:hAnsi="Times New Roman" w:cs="Times New Roman"/>
          <w:sz w:val="24"/>
          <w:szCs w:val="24"/>
        </w:rPr>
        <w:t xml:space="preserve">территориального </w:t>
      </w:r>
      <w:r w:rsidR="000B07CC" w:rsidRPr="000B07CC">
        <w:rPr>
          <w:rFonts w:ascii="Times New Roman" w:hAnsi="Times New Roman" w:cs="Times New Roman"/>
          <w:sz w:val="24"/>
          <w:szCs w:val="24"/>
        </w:rPr>
        <w:t xml:space="preserve">конфликта </w:t>
      </w:r>
      <w:r>
        <w:rPr>
          <w:rFonts w:ascii="Times New Roman" w:hAnsi="Times New Roman" w:cs="Times New Roman"/>
          <w:sz w:val="24"/>
          <w:szCs w:val="24"/>
        </w:rPr>
        <w:t>в Республике</w:t>
      </w:r>
      <w:r w:rsidR="000B07CC" w:rsidRPr="000B07CC">
        <w:rPr>
          <w:rFonts w:ascii="Times New Roman" w:hAnsi="Times New Roman" w:cs="Times New Roman"/>
          <w:sz w:val="24"/>
          <w:szCs w:val="24"/>
        </w:rPr>
        <w:t xml:space="preserve"> Кипр</w:t>
      </w:r>
      <w:r>
        <w:rPr>
          <w:rFonts w:ascii="Times New Roman" w:hAnsi="Times New Roman" w:cs="Times New Roman"/>
          <w:sz w:val="24"/>
          <w:szCs w:val="24"/>
        </w:rPr>
        <w:t xml:space="preserve">. Эти подходы </w:t>
      </w:r>
      <w:r w:rsidR="000B07CC" w:rsidRPr="000B07CC">
        <w:rPr>
          <w:rFonts w:ascii="Times New Roman" w:hAnsi="Times New Roman" w:cs="Times New Roman"/>
          <w:sz w:val="24"/>
          <w:szCs w:val="24"/>
        </w:rPr>
        <w:t>сохраняют актуальность</w:t>
      </w:r>
      <w:r>
        <w:rPr>
          <w:rFonts w:ascii="Times New Roman" w:hAnsi="Times New Roman" w:cs="Times New Roman"/>
          <w:sz w:val="24"/>
          <w:szCs w:val="24"/>
        </w:rPr>
        <w:t xml:space="preserve"> в переговорном процессе и сегодня</w:t>
      </w:r>
      <w:r w:rsidR="000B07CC" w:rsidRPr="000B07CC">
        <w:rPr>
          <w:rFonts w:ascii="Times New Roman" w:hAnsi="Times New Roman" w:cs="Times New Roman"/>
          <w:sz w:val="24"/>
          <w:szCs w:val="24"/>
        </w:rPr>
        <w:t xml:space="preserve">: </w:t>
      </w:r>
    </w:p>
    <w:p w:rsidR="000B07CC" w:rsidRPr="005232E7" w:rsidRDefault="005232E7" w:rsidP="005232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E07E1">
        <w:rPr>
          <w:rFonts w:ascii="Times New Roman" w:hAnsi="Times New Roman" w:cs="Times New Roman"/>
          <w:sz w:val="24"/>
          <w:szCs w:val="24"/>
        </w:rPr>
        <w:t xml:space="preserve"> </w:t>
      </w:r>
      <w:r>
        <w:rPr>
          <w:rFonts w:ascii="Times New Roman" w:hAnsi="Times New Roman" w:cs="Times New Roman"/>
          <w:sz w:val="24"/>
          <w:szCs w:val="24"/>
        </w:rPr>
        <w:t>П</w:t>
      </w:r>
      <w:r w:rsidR="000B07CC" w:rsidRPr="005232E7">
        <w:rPr>
          <w:rFonts w:ascii="Times New Roman" w:hAnsi="Times New Roman" w:cs="Times New Roman"/>
          <w:sz w:val="24"/>
          <w:szCs w:val="24"/>
        </w:rPr>
        <w:t>одход, предложенный ООН (</w:t>
      </w:r>
      <w:r>
        <w:rPr>
          <w:rFonts w:ascii="Times New Roman" w:hAnsi="Times New Roman" w:cs="Times New Roman"/>
          <w:sz w:val="24"/>
          <w:szCs w:val="24"/>
        </w:rPr>
        <w:t>различные</w:t>
      </w:r>
      <w:r w:rsidR="000B07CC" w:rsidRPr="005232E7">
        <w:rPr>
          <w:rFonts w:ascii="Times New Roman" w:hAnsi="Times New Roman" w:cs="Times New Roman"/>
          <w:sz w:val="24"/>
          <w:szCs w:val="24"/>
        </w:rPr>
        <w:t xml:space="preserve"> модификации </w:t>
      </w:r>
      <w:r>
        <w:rPr>
          <w:rFonts w:ascii="Times New Roman" w:hAnsi="Times New Roman" w:cs="Times New Roman"/>
          <w:sz w:val="24"/>
          <w:szCs w:val="24"/>
        </w:rPr>
        <w:t>«</w:t>
      </w:r>
      <w:r w:rsidR="000B07CC" w:rsidRPr="005232E7">
        <w:rPr>
          <w:rFonts w:ascii="Times New Roman" w:hAnsi="Times New Roman" w:cs="Times New Roman"/>
          <w:sz w:val="24"/>
          <w:szCs w:val="24"/>
        </w:rPr>
        <w:t>плана Аннана</w:t>
      </w:r>
      <w:r>
        <w:rPr>
          <w:rFonts w:ascii="Times New Roman" w:hAnsi="Times New Roman" w:cs="Times New Roman"/>
          <w:sz w:val="24"/>
          <w:szCs w:val="24"/>
        </w:rPr>
        <w:t>»</w:t>
      </w:r>
      <w:r w:rsidR="000B07CC" w:rsidRPr="005232E7">
        <w:rPr>
          <w:rFonts w:ascii="Times New Roman" w:hAnsi="Times New Roman" w:cs="Times New Roman"/>
          <w:sz w:val="24"/>
          <w:szCs w:val="24"/>
        </w:rPr>
        <w:t xml:space="preserve"> с конечной целью </w:t>
      </w:r>
      <w:r>
        <w:rPr>
          <w:rFonts w:ascii="Times New Roman" w:hAnsi="Times New Roman" w:cs="Times New Roman"/>
          <w:sz w:val="24"/>
          <w:szCs w:val="24"/>
        </w:rPr>
        <w:t>—</w:t>
      </w:r>
      <w:r w:rsidR="000B07CC" w:rsidRPr="005232E7">
        <w:rPr>
          <w:rFonts w:ascii="Times New Roman" w:hAnsi="Times New Roman" w:cs="Times New Roman"/>
          <w:sz w:val="24"/>
          <w:szCs w:val="24"/>
        </w:rPr>
        <w:t xml:space="preserve"> создание федеративного государства с разделением власти и</w:t>
      </w:r>
      <w:r>
        <w:rPr>
          <w:rFonts w:ascii="Times New Roman" w:hAnsi="Times New Roman" w:cs="Times New Roman"/>
          <w:sz w:val="24"/>
          <w:szCs w:val="24"/>
        </w:rPr>
        <w:t xml:space="preserve"> экономических</w:t>
      </w:r>
      <w:r w:rsidR="000B07CC" w:rsidRPr="005232E7">
        <w:rPr>
          <w:rFonts w:ascii="Times New Roman" w:hAnsi="Times New Roman" w:cs="Times New Roman"/>
          <w:sz w:val="24"/>
          <w:szCs w:val="24"/>
        </w:rPr>
        <w:t xml:space="preserve"> ресурс</w:t>
      </w:r>
      <w:r>
        <w:rPr>
          <w:rFonts w:ascii="Times New Roman" w:hAnsi="Times New Roman" w:cs="Times New Roman"/>
          <w:sz w:val="24"/>
          <w:szCs w:val="24"/>
        </w:rPr>
        <w:t>ов</w:t>
      </w:r>
      <w:r w:rsidR="000B07CC" w:rsidRPr="005232E7">
        <w:rPr>
          <w:rFonts w:ascii="Times New Roman" w:hAnsi="Times New Roman" w:cs="Times New Roman"/>
          <w:sz w:val="24"/>
          <w:szCs w:val="24"/>
        </w:rPr>
        <w:t xml:space="preserve"> между общинами);</w:t>
      </w:r>
    </w:p>
    <w:p w:rsidR="000B07CC" w:rsidRPr="005232E7" w:rsidRDefault="005232E7" w:rsidP="005232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B07CC" w:rsidRPr="005232E7">
        <w:rPr>
          <w:rFonts w:ascii="Times New Roman" w:hAnsi="Times New Roman" w:cs="Times New Roman"/>
          <w:sz w:val="24"/>
          <w:szCs w:val="24"/>
        </w:rPr>
        <w:t xml:space="preserve"> </w:t>
      </w:r>
      <w:r>
        <w:rPr>
          <w:rFonts w:ascii="Times New Roman" w:hAnsi="Times New Roman" w:cs="Times New Roman"/>
          <w:sz w:val="24"/>
          <w:szCs w:val="24"/>
        </w:rPr>
        <w:t>П</w:t>
      </w:r>
      <w:r w:rsidR="000B07CC" w:rsidRPr="005232E7">
        <w:rPr>
          <w:rFonts w:ascii="Times New Roman" w:hAnsi="Times New Roman" w:cs="Times New Roman"/>
          <w:sz w:val="24"/>
          <w:szCs w:val="24"/>
        </w:rPr>
        <w:t>одход</w:t>
      </w:r>
      <w:r>
        <w:rPr>
          <w:rFonts w:ascii="Times New Roman" w:hAnsi="Times New Roman" w:cs="Times New Roman"/>
          <w:sz w:val="24"/>
          <w:szCs w:val="24"/>
        </w:rPr>
        <w:t xml:space="preserve">, </w:t>
      </w:r>
      <w:r w:rsidR="000B07CC" w:rsidRPr="005232E7">
        <w:rPr>
          <w:rFonts w:ascii="Times New Roman" w:hAnsi="Times New Roman" w:cs="Times New Roman"/>
          <w:sz w:val="24"/>
          <w:szCs w:val="24"/>
        </w:rPr>
        <w:t>продолжительное время реализуемый Е</w:t>
      </w:r>
      <w:r>
        <w:rPr>
          <w:rFonts w:ascii="Times New Roman" w:hAnsi="Times New Roman" w:cs="Times New Roman"/>
          <w:sz w:val="24"/>
          <w:szCs w:val="24"/>
        </w:rPr>
        <w:t>вросоюзом</w:t>
      </w:r>
      <w:r w:rsidR="000B07CC" w:rsidRPr="005232E7">
        <w:rPr>
          <w:rFonts w:ascii="Times New Roman" w:hAnsi="Times New Roman" w:cs="Times New Roman"/>
          <w:sz w:val="24"/>
          <w:szCs w:val="24"/>
        </w:rPr>
        <w:t xml:space="preserve"> (постепенная «европеизация» Северного Кипра</w:t>
      </w:r>
      <w:r>
        <w:rPr>
          <w:rFonts w:ascii="Times New Roman" w:hAnsi="Times New Roman" w:cs="Times New Roman"/>
          <w:sz w:val="24"/>
          <w:szCs w:val="24"/>
        </w:rPr>
        <w:t xml:space="preserve"> и его будущее </w:t>
      </w:r>
      <w:r w:rsidR="000B07CC" w:rsidRPr="005232E7">
        <w:rPr>
          <w:rFonts w:ascii="Times New Roman" w:hAnsi="Times New Roman" w:cs="Times New Roman"/>
          <w:sz w:val="24"/>
          <w:szCs w:val="24"/>
        </w:rPr>
        <w:t>включение в ЕС на равных правах с Республикой Кипр на базе соблюдени</w:t>
      </w:r>
      <w:r>
        <w:rPr>
          <w:rFonts w:ascii="Times New Roman" w:hAnsi="Times New Roman" w:cs="Times New Roman"/>
          <w:sz w:val="24"/>
          <w:szCs w:val="24"/>
        </w:rPr>
        <w:t>я норм</w:t>
      </w:r>
      <w:r w:rsidR="000B07CC" w:rsidRPr="005232E7">
        <w:rPr>
          <w:rFonts w:ascii="Times New Roman" w:hAnsi="Times New Roman" w:cs="Times New Roman"/>
          <w:sz w:val="24"/>
          <w:szCs w:val="24"/>
        </w:rPr>
        <w:t xml:space="preserve"> европейского права).</w:t>
      </w:r>
    </w:p>
    <w:p w:rsidR="000B07CC" w:rsidRPr="000B07CC" w:rsidRDefault="005232E7" w:rsidP="000B07CC">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По результатам сравнительного анализа двух подходов </w:t>
      </w:r>
      <w:r w:rsidRPr="000B07CC">
        <w:rPr>
          <w:rFonts w:ascii="Times New Roman" w:hAnsi="Times New Roman"/>
          <w:sz w:val="24"/>
          <w:szCs w:val="24"/>
        </w:rPr>
        <w:t xml:space="preserve">к урегулированию </w:t>
      </w:r>
      <w:r>
        <w:rPr>
          <w:rFonts w:ascii="Times New Roman" w:hAnsi="Times New Roman"/>
          <w:sz w:val="24"/>
          <w:szCs w:val="24"/>
        </w:rPr>
        <w:t xml:space="preserve">были выявлены «общие» </w:t>
      </w:r>
      <w:r w:rsidR="000B07CC" w:rsidRPr="000B07CC">
        <w:rPr>
          <w:rFonts w:ascii="Times New Roman" w:hAnsi="Times New Roman"/>
          <w:sz w:val="24"/>
          <w:szCs w:val="24"/>
        </w:rPr>
        <w:t>слабы</w:t>
      </w:r>
      <w:r>
        <w:rPr>
          <w:rFonts w:ascii="Times New Roman" w:hAnsi="Times New Roman"/>
          <w:sz w:val="24"/>
          <w:szCs w:val="24"/>
        </w:rPr>
        <w:t>е</w:t>
      </w:r>
      <w:r w:rsidR="000B07CC" w:rsidRPr="000B07CC">
        <w:rPr>
          <w:rFonts w:ascii="Times New Roman" w:hAnsi="Times New Roman"/>
          <w:sz w:val="24"/>
          <w:szCs w:val="24"/>
        </w:rPr>
        <w:t xml:space="preserve"> сторон</w:t>
      </w:r>
      <w:r>
        <w:rPr>
          <w:rFonts w:ascii="Times New Roman" w:hAnsi="Times New Roman"/>
          <w:sz w:val="24"/>
          <w:szCs w:val="24"/>
        </w:rPr>
        <w:t xml:space="preserve">ы. В первую очередь, это </w:t>
      </w:r>
      <w:r w:rsidR="000B07CC" w:rsidRPr="000B07CC">
        <w:rPr>
          <w:rFonts w:ascii="Times New Roman" w:hAnsi="Times New Roman"/>
          <w:sz w:val="24"/>
          <w:szCs w:val="24"/>
        </w:rPr>
        <w:t>несоблюдение баланса интересов сторон конфликт</w:t>
      </w:r>
      <w:r>
        <w:rPr>
          <w:rFonts w:ascii="Times New Roman" w:hAnsi="Times New Roman"/>
          <w:sz w:val="24"/>
          <w:szCs w:val="24"/>
        </w:rPr>
        <w:t xml:space="preserve">а — в каждом из </w:t>
      </w:r>
      <w:r w:rsidR="000B07CC" w:rsidRPr="000B07CC">
        <w:rPr>
          <w:rFonts w:ascii="Times New Roman" w:hAnsi="Times New Roman"/>
          <w:sz w:val="24"/>
          <w:szCs w:val="24"/>
        </w:rPr>
        <w:t>план</w:t>
      </w:r>
      <w:r>
        <w:rPr>
          <w:rFonts w:ascii="Times New Roman" w:hAnsi="Times New Roman"/>
          <w:sz w:val="24"/>
          <w:szCs w:val="24"/>
        </w:rPr>
        <w:t xml:space="preserve">ов либо греческая, либо турецкая община приобретает </w:t>
      </w:r>
      <w:r w:rsidR="000B07CC" w:rsidRPr="000B07CC">
        <w:rPr>
          <w:rFonts w:ascii="Times New Roman" w:hAnsi="Times New Roman"/>
          <w:sz w:val="24"/>
          <w:szCs w:val="24"/>
        </w:rPr>
        <w:t>основания утверждать об ущемлении их интересов.</w:t>
      </w:r>
      <w:bookmarkEnd w:id="46"/>
      <w:r w:rsidR="00246066">
        <w:rPr>
          <w:rFonts w:ascii="Times New Roman" w:hAnsi="Times New Roman"/>
          <w:sz w:val="24"/>
          <w:szCs w:val="24"/>
        </w:rPr>
        <w:t xml:space="preserve"> Во-вторых, к</w:t>
      </w:r>
      <w:r w:rsidR="000B07CC" w:rsidRPr="000B07CC">
        <w:rPr>
          <w:rFonts w:ascii="Times New Roman" w:hAnsi="Times New Roman"/>
          <w:sz w:val="24"/>
          <w:szCs w:val="24"/>
        </w:rPr>
        <w:t>онсенсус внешних акторов,</w:t>
      </w:r>
      <w:r w:rsidR="00246066">
        <w:rPr>
          <w:rFonts w:ascii="Times New Roman" w:hAnsi="Times New Roman"/>
          <w:sz w:val="24"/>
          <w:szCs w:val="24"/>
        </w:rPr>
        <w:t xml:space="preserve"> </w:t>
      </w:r>
      <w:r w:rsidR="00246066" w:rsidRPr="000B07CC">
        <w:rPr>
          <w:rFonts w:ascii="Times New Roman" w:hAnsi="Times New Roman"/>
          <w:sz w:val="24"/>
          <w:szCs w:val="24"/>
        </w:rPr>
        <w:t>которые играют ключевую роль в конфликте</w:t>
      </w:r>
      <w:r w:rsidR="00246066">
        <w:rPr>
          <w:rFonts w:ascii="Times New Roman" w:hAnsi="Times New Roman"/>
          <w:sz w:val="24"/>
          <w:szCs w:val="24"/>
        </w:rPr>
        <w:t xml:space="preserve"> и пытаются выступать гарантами или просто стремятся способствовать урегулированию,</w:t>
      </w:r>
      <w:r w:rsidR="000B07CC" w:rsidRPr="000B07CC">
        <w:rPr>
          <w:rFonts w:ascii="Times New Roman" w:hAnsi="Times New Roman"/>
          <w:sz w:val="24"/>
          <w:szCs w:val="24"/>
        </w:rPr>
        <w:t xml:space="preserve"> не носит долгосрочного характера</w:t>
      </w:r>
      <w:r w:rsidR="00246066">
        <w:rPr>
          <w:rFonts w:ascii="Times New Roman" w:hAnsi="Times New Roman"/>
          <w:sz w:val="24"/>
          <w:szCs w:val="24"/>
        </w:rPr>
        <w:t xml:space="preserve"> (например, взаимные отношения Турции и ЕС на современном этапе)</w:t>
      </w:r>
      <w:r w:rsidR="000B07CC" w:rsidRPr="000B07CC">
        <w:rPr>
          <w:rFonts w:ascii="Times New Roman" w:hAnsi="Times New Roman"/>
          <w:sz w:val="24"/>
          <w:szCs w:val="24"/>
        </w:rPr>
        <w:t xml:space="preserve">. </w:t>
      </w:r>
      <w:r w:rsidR="00246066">
        <w:rPr>
          <w:rFonts w:ascii="Times New Roman" w:hAnsi="Times New Roman"/>
          <w:sz w:val="24"/>
          <w:szCs w:val="24"/>
        </w:rPr>
        <w:t>В-третьих, п</w:t>
      </w:r>
      <w:r w:rsidR="000B07CC" w:rsidRPr="000B07CC">
        <w:rPr>
          <w:rFonts w:ascii="Times New Roman" w:hAnsi="Times New Roman"/>
          <w:sz w:val="24"/>
          <w:szCs w:val="24"/>
        </w:rPr>
        <w:t>роблемой</w:t>
      </w:r>
      <w:r w:rsidR="00246066">
        <w:rPr>
          <w:rFonts w:ascii="Times New Roman" w:hAnsi="Times New Roman"/>
          <w:sz w:val="24"/>
          <w:szCs w:val="24"/>
        </w:rPr>
        <w:t xml:space="preserve"> также</w:t>
      </w:r>
      <w:r w:rsidR="000B07CC" w:rsidRPr="000B07CC">
        <w:rPr>
          <w:rFonts w:ascii="Times New Roman" w:hAnsi="Times New Roman"/>
          <w:sz w:val="24"/>
          <w:szCs w:val="24"/>
        </w:rPr>
        <w:t xml:space="preserve"> является слабая мотивация </w:t>
      </w:r>
      <w:r w:rsidR="00246066">
        <w:rPr>
          <w:rFonts w:ascii="Times New Roman" w:hAnsi="Times New Roman"/>
          <w:sz w:val="24"/>
          <w:szCs w:val="24"/>
        </w:rPr>
        <w:t>обеих сторон</w:t>
      </w:r>
      <w:r w:rsidR="000B07CC" w:rsidRPr="000B07CC">
        <w:rPr>
          <w:rFonts w:ascii="Times New Roman" w:hAnsi="Times New Roman"/>
          <w:sz w:val="24"/>
          <w:szCs w:val="24"/>
        </w:rPr>
        <w:t xml:space="preserve"> конфликта к его урегулированию</w:t>
      </w:r>
      <w:r w:rsidR="00246066">
        <w:rPr>
          <w:rFonts w:ascii="Times New Roman" w:hAnsi="Times New Roman"/>
          <w:sz w:val="24"/>
          <w:szCs w:val="24"/>
        </w:rPr>
        <w:t xml:space="preserve">, причины которой были сформулированы </w:t>
      </w:r>
      <w:r w:rsidR="00AB633D">
        <w:rPr>
          <w:rFonts w:ascii="Times New Roman" w:hAnsi="Times New Roman"/>
          <w:sz w:val="24"/>
          <w:szCs w:val="24"/>
        </w:rPr>
        <w:t>выше</w:t>
      </w:r>
      <w:r w:rsidR="000B07CC" w:rsidRPr="000B07CC">
        <w:rPr>
          <w:rFonts w:ascii="Times New Roman" w:hAnsi="Times New Roman"/>
          <w:sz w:val="24"/>
          <w:szCs w:val="24"/>
        </w:rPr>
        <w:t xml:space="preserve">. </w:t>
      </w:r>
    </w:p>
    <w:p w:rsidR="000B07CC" w:rsidRPr="000B07CC" w:rsidRDefault="00AB633D" w:rsidP="000B07CC">
      <w:pPr>
        <w:spacing w:after="0" w:line="360" w:lineRule="auto"/>
        <w:ind w:firstLine="709"/>
        <w:jc w:val="both"/>
        <w:rPr>
          <w:rFonts w:ascii="Times New Roman" w:hAnsi="Times New Roman"/>
          <w:sz w:val="24"/>
          <w:szCs w:val="24"/>
        </w:rPr>
      </w:pPr>
      <w:bookmarkStart w:id="47" w:name="_Hlk514094182"/>
      <w:r>
        <w:rPr>
          <w:rFonts w:ascii="Times New Roman" w:hAnsi="Times New Roman"/>
          <w:sz w:val="24"/>
          <w:szCs w:val="24"/>
        </w:rPr>
        <w:t>Основываясь на том, что в данном исследовании изучение греко-турецкого территориального конфликта на Кипре выполнено в методологических рамках системно-функционального подхода, представляется возможным сформулировать три</w:t>
      </w:r>
      <w:r w:rsidR="0096301E">
        <w:rPr>
          <w:rFonts w:ascii="Times New Roman" w:hAnsi="Times New Roman"/>
          <w:sz w:val="24"/>
          <w:szCs w:val="24"/>
        </w:rPr>
        <w:t xml:space="preserve"> среднесрочных</w:t>
      </w:r>
      <w:r>
        <w:rPr>
          <w:rFonts w:ascii="Times New Roman" w:hAnsi="Times New Roman"/>
          <w:sz w:val="24"/>
          <w:szCs w:val="24"/>
        </w:rPr>
        <w:t xml:space="preserve"> сценария дальнейшего развития</w:t>
      </w:r>
      <w:r w:rsidR="0096301E">
        <w:rPr>
          <w:rFonts w:ascii="Times New Roman" w:hAnsi="Times New Roman"/>
          <w:sz w:val="24"/>
          <w:szCs w:val="24"/>
        </w:rPr>
        <w:t xml:space="preserve"> событий: оптимистический, пессимистический, реалистический</w:t>
      </w:r>
      <w:r w:rsidR="000B07CC" w:rsidRPr="000B07CC">
        <w:rPr>
          <w:rFonts w:ascii="Times New Roman" w:hAnsi="Times New Roman"/>
          <w:sz w:val="24"/>
          <w:szCs w:val="24"/>
        </w:rPr>
        <w:t>:</w:t>
      </w:r>
    </w:p>
    <w:p w:rsidR="000B07CC" w:rsidRPr="000B07CC" w:rsidRDefault="000B07CC" w:rsidP="000B07CC">
      <w:pPr>
        <w:pStyle w:val="ad"/>
        <w:shd w:val="clear" w:color="auto" w:fill="FFFFFF"/>
        <w:spacing w:before="0" w:beforeAutospacing="0" w:after="0" w:afterAutospacing="0" w:line="360" w:lineRule="auto"/>
        <w:ind w:firstLine="709"/>
        <w:jc w:val="both"/>
      </w:pPr>
      <w:r w:rsidRPr="000B07CC">
        <w:rPr>
          <w:rStyle w:val="ac"/>
          <w:b w:val="0"/>
          <w:bdr w:val="none" w:sz="0" w:space="0" w:color="auto" w:frame="1"/>
        </w:rPr>
        <w:lastRenderedPageBreak/>
        <w:t>Первый</w:t>
      </w:r>
      <w:r w:rsidR="0096301E">
        <w:rPr>
          <w:rStyle w:val="ac"/>
          <w:b w:val="0"/>
          <w:bdr w:val="none" w:sz="0" w:space="0" w:color="auto" w:frame="1"/>
        </w:rPr>
        <w:t>, оптимистический,</w:t>
      </w:r>
      <w:r w:rsidRPr="000B07CC">
        <w:rPr>
          <w:rStyle w:val="ac"/>
          <w:b w:val="0"/>
          <w:bdr w:val="none" w:sz="0" w:space="0" w:color="auto" w:frame="1"/>
        </w:rPr>
        <w:t xml:space="preserve"> сценарий предполагает</w:t>
      </w:r>
      <w:r w:rsidR="0096301E">
        <w:rPr>
          <w:rStyle w:val="ac"/>
          <w:b w:val="0"/>
          <w:bdr w:val="none" w:sz="0" w:space="0" w:color="auto" w:frame="1"/>
        </w:rPr>
        <w:t xml:space="preserve"> немедленный </w:t>
      </w:r>
      <w:r w:rsidRPr="000B07CC">
        <w:rPr>
          <w:rStyle w:val="ac"/>
          <w:b w:val="0"/>
          <w:bdr w:val="none" w:sz="0" w:space="0" w:color="auto" w:frame="1"/>
        </w:rPr>
        <w:t xml:space="preserve">поиск комплексного решения проблемы. </w:t>
      </w:r>
      <w:bookmarkEnd w:id="47"/>
      <w:r w:rsidRPr="000B07CC">
        <w:rPr>
          <w:rStyle w:val="ac"/>
          <w:b w:val="0"/>
          <w:bdr w:val="none" w:sz="0" w:space="0" w:color="auto" w:frame="1"/>
        </w:rPr>
        <w:t>Он основан на предположении, что в</w:t>
      </w:r>
      <w:r w:rsidRPr="000B07CC">
        <w:t>се участники переговорного процесса (греко-кипрская и турко-кипрская общины, страны-гаранты, ЕС и ООН) согласуют нереш</w:t>
      </w:r>
      <w:r w:rsidR="002544E1">
        <w:t>е</w:t>
      </w:r>
      <w:r w:rsidRPr="000B07CC">
        <w:t>нные</w:t>
      </w:r>
      <w:r w:rsidR="002544E1">
        <w:t xml:space="preserve"> до сих пор</w:t>
      </w:r>
      <w:r w:rsidRPr="000B07CC">
        <w:t xml:space="preserve"> вопросы. </w:t>
      </w:r>
      <w:r w:rsidR="002544E1">
        <w:t>Е</w:t>
      </w:r>
      <w:r w:rsidRPr="000B07CC">
        <w:t>динство политического ландшафта на Кипре и, прежде всего, в греко-кипрской общине, является необходимым предварительным условием для положительного исхода будущего референдума.</w:t>
      </w:r>
      <w:r w:rsidR="002544E1">
        <w:t xml:space="preserve"> </w:t>
      </w:r>
      <w:r w:rsidRPr="000B07CC">
        <w:t xml:space="preserve">Реализация данного сценария маловероятна, </w:t>
      </w:r>
      <w:r w:rsidR="002544E1">
        <w:t xml:space="preserve">однако нельзя не отметить, что </w:t>
      </w:r>
      <w:r w:rsidRPr="000B07CC">
        <w:t>все современные подходы к урегулировани</w:t>
      </w:r>
      <w:r w:rsidR="002544E1">
        <w:t>ю</w:t>
      </w:r>
      <w:r w:rsidRPr="000B07CC">
        <w:t xml:space="preserve"> </w:t>
      </w:r>
      <w:r w:rsidR="002544E1">
        <w:t xml:space="preserve">конфликта </w:t>
      </w:r>
      <w:r w:rsidRPr="000B07CC">
        <w:t>основаны именно на нем.</w:t>
      </w:r>
    </w:p>
    <w:p w:rsidR="000B07CC" w:rsidRDefault="000B07CC" w:rsidP="000B07CC">
      <w:pPr>
        <w:spacing w:after="0" w:line="360" w:lineRule="auto"/>
        <w:ind w:firstLine="709"/>
        <w:jc w:val="both"/>
        <w:rPr>
          <w:rFonts w:ascii="Times New Roman" w:hAnsi="Times New Roman" w:cs="Times New Roman"/>
          <w:sz w:val="24"/>
          <w:szCs w:val="24"/>
        </w:rPr>
      </w:pPr>
      <w:bookmarkStart w:id="48" w:name="_Hlk514094262"/>
      <w:r w:rsidRPr="000B07CC">
        <w:rPr>
          <w:rStyle w:val="ac"/>
          <w:rFonts w:ascii="Times New Roman" w:hAnsi="Times New Roman" w:cs="Times New Roman"/>
          <w:b w:val="0"/>
          <w:sz w:val="24"/>
          <w:szCs w:val="24"/>
          <w:bdr w:val="none" w:sz="0" w:space="0" w:color="auto" w:frame="1"/>
        </w:rPr>
        <w:t>Второй</w:t>
      </w:r>
      <w:r w:rsidR="002544E1">
        <w:rPr>
          <w:rStyle w:val="ac"/>
          <w:rFonts w:ascii="Times New Roman" w:hAnsi="Times New Roman" w:cs="Times New Roman"/>
          <w:b w:val="0"/>
          <w:sz w:val="24"/>
          <w:szCs w:val="24"/>
          <w:bdr w:val="none" w:sz="0" w:space="0" w:color="auto" w:frame="1"/>
        </w:rPr>
        <w:t>, пессимистический,</w:t>
      </w:r>
      <w:r w:rsidRPr="000B07CC">
        <w:rPr>
          <w:rStyle w:val="ac"/>
          <w:rFonts w:ascii="Times New Roman" w:hAnsi="Times New Roman" w:cs="Times New Roman"/>
          <w:b w:val="0"/>
          <w:sz w:val="24"/>
          <w:szCs w:val="24"/>
          <w:bdr w:val="none" w:sz="0" w:space="0" w:color="auto" w:frame="1"/>
        </w:rPr>
        <w:t xml:space="preserve"> сценарий предполагает, что у</w:t>
      </w:r>
      <w:r w:rsidRPr="000B07CC">
        <w:rPr>
          <w:rFonts w:ascii="Times New Roman" w:hAnsi="Times New Roman" w:cs="Times New Roman"/>
          <w:sz w:val="24"/>
          <w:szCs w:val="24"/>
        </w:rPr>
        <w:t>частники не смогут достичь соглашения по спорным вопросам,</w:t>
      </w:r>
      <w:r w:rsidR="002544E1">
        <w:rPr>
          <w:rFonts w:ascii="Times New Roman" w:hAnsi="Times New Roman" w:cs="Times New Roman"/>
          <w:sz w:val="24"/>
          <w:szCs w:val="24"/>
        </w:rPr>
        <w:t xml:space="preserve"> </w:t>
      </w:r>
      <w:r w:rsidRPr="000B07CC">
        <w:rPr>
          <w:rFonts w:ascii="Times New Roman" w:hAnsi="Times New Roman" w:cs="Times New Roman"/>
          <w:sz w:val="24"/>
          <w:szCs w:val="24"/>
        </w:rPr>
        <w:t>современный этап переговоров окажется безрезультатным</w:t>
      </w:r>
      <w:r w:rsidR="002544E1">
        <w:rPr>
          <w:rFonts w:ascii="Times New Roman" w:hAnsi="Times New Roman" w:cs="Times New Roman"/>
          <w:sz w:val="24"/>
          <w:szCs w:val="24"/>
        </w:rPr>
        <w:t>, взаимные отношения участников процесса будут стремительно ухудшаться, и возникнет реальная угроза формализации разделения Кипра на два суверенных государства</w:t>
      </w:r>
      <w:r w:rsidRPr="000B07CC">
        <w:rPr>
          <w:rFonts w:ascii="Times New Roman" w:hAnsi="Times New Roman" w:cs="Times New Roman"/>
          <w:sz w:val="24"/>
          <w:szCs w:val="24"/>
        </w:rPr>
        <w:t>.</w:t>
      </w:r>
    </w:p>
    <w:p w:rsidR="002544E1" w:rsidRPr="006363CF" w:rsidRDefault="002544E1" w:rsidP="002544E1">
      <w:pPr>
        <w:pStyle w:val="ad"/>
        <w:shd w:val="clear" w:color="auto" w:fill="FFFFFF"/>
        <w:spacing w:before="0" w:beforeAutospacing="0" w:after="0" w:afterAutospacing="0" w:line="360" w:lineRule="auto"/>
        <w:ind w:firstLine="709"/>
        <w:jc w:val="both"/>
        <w:rPr>
          <w:szCs w:val="28"/>
        </w:rPr>
      </w:pPr>
      <w:r>
        <w:t xml:space="preserve">Третий, реалистический, сценарий предполагает, </w:t>
      </w:r>
      <w:r>
        <w:rPr>
          <w:szCs w:val="28"/>
        </w:rPr>
        <w:t xml:space="preserve">что переговорный процесс дипломатического урегулирования продолжит движение «по синусоиде», </w:t>
      </w:r>
      <w:r w:rsidR="008052C4">
        <w:rPr>
          <w:szCs w:val="28"/>
        </w:rPr>
        <w:t>и</w:t>
      </w:r>
      <w:r>
        <w:rPr>
          <w:szCs w:val="28"/>
        </w:rPr>
        <w:t xml:space="preserve"> даже в</w:t>
      </w:r>
      <w:r w:rsidRPr="006363CF">
        <w:rPr>
          <w:szCs w:val="28"/>
        </w:rPr>
        <w:t xml:space="preserve"> случае</w:t>
      </w:r>
      <w:r>
        <w:rPr>
          <w:szCs w:val="28"/>
        </w:rPr>
        <w:t xml:space="preserve"> полного</w:t>
      </w:r>
      <w:r w:rsidRPr="006363CF">
        <w:rPr>
          <w:szCs w:val="28"/>
        </w:rPr>
        <w:t xml:space="preserve"> прекращения переговоров разделение острова вряд ли будет реализовано.</w:t>
      </w:r>
      <w:r>
        <w:rPr>
          <w:szCs w:val="28"/>
        </w:rPr>
        <w:t xml:space="preserve"> Переговоры возобновятся снова, и этому</w:t>
      </w:r>
      <w:r w:rsidRPr="006363CF">
        <w:rPr>
          <w:szCs w:val="28"/>
        </w:rPr>
        <w:t xml:space="preserve"> будут способствовать политические стимулы с обеих сторон.</w:t>
      </w:r>
      <w:bookmarkEnd w:id="48"/>
    </w:p>
    <w:p w:rsidR="000B07CC" w:rsidRPr="008052C4" w:rsidRDefault="002544E1" w:rsidP="008052C4">
      <w:pPr>
        <w:spacing w:after="0" w:line="360" w:lineRule="auto"/>
        <w:ind w:firstLine="709"/>
        <w:jc w:val="both"/>
        <w:rPr>
          <w:rStyle w:val="notranslate"/>
          <w:rFonts w:ascii="Times New Roman" w:hAnsi="Times New Roman" w:cs="Times New Roman"/>
          <w:sz w:val="24"/>
          <w:szCs w:val="24"/>
        </w:rPr>
      </w:pPr>
      <w:r>
        <w:rPr>
          <w:rFonts w:ascii="Times New Roman" w:hAnsi="Times New Roman" w:cs="Times New Roman"/>
          <w:sz w:val="24"/>
          <w:szCs w:val="28"/>
        </w:rPr>
        <w:t>Разр</w:t>
      </w:r>
      <w:r w:rsidRPr="006363CF">
        <w:rPr>
          <w:rFonts w:ascii="Times New Roman" w:hAnsi="Times New Roman" w:cs="Times New Roman"/>
          <w:sz w:val="24"/>
          <w:szCs w:val="28"/>
        </w:rPr>
        <w:t>ешение проблемы греко-турецкого</w:t>
      </w:r>
      <w:r>
        <w:rPr>
          <w:rFonts w:ascii="Times New Roman" w:hAnsi="Times New Roman" w:cs="Times New Roman"/>
          <w:sz w:val="24"/>
          <w:szCs w:val="28"/>
        </w:rPr>
        <w:t xml:space="preserve"> территориального</w:t>
      </w:r>
      <w:r w:rsidRPr="006363CF">
        <w:rPr>
          <w:rFonts w:ascii="Times New Roman" w:hAnsi="Times New Roman" w:cs="Times New Roman"/>
          <w:sz w:val="24"/>
          <w:szCs w:val="28"/>
        </w:rPr>
        <w:t xml:space="preserve"> конфликта в </w:t>
      </w:r>
      <w:r>
        <w:rPr>
          <w:rFonts w:ascii="Times New Roman" w:hAnsi="Times New Roman" w:cs="Times New Roman"/>
          <w:sz w:val="24"/>
          <w:szCs w:val="28"/>
        </w:rPr>
        <w:t>Р</w:t>
      </w:r>
      <w:r w:rsidRPr="006363CF">
        <w:rPr>
          <w:rFonts w:ascii="Times New Roman" w:hAnsi="Times New Roman" w:cs="Times New Roman"/>
          <w:sz w:val="24"/>
          <w:szCs w:val="28"/>
        </w:rPr>
        <w:t xml:space="preserve">еспублике Кипр </w:t>
      </w:r>
      <w:r>
        <w:rPr>
          <w:rFonts w:ascii="Times New Roman" w:hAnsi="Times New Roman" w:cs="Times New Roman"/>
          <w:sz w:val="24"/>
          <w:szCs w:val="28"/>
        </w:rPr>
        <w:t>т</w:t>
      </w:r>
      <w:r w:rsidRPr="006363CF">
        <w:rPr>
          <w:rFonts w:ascii="Times New Roman" w:hAnsi="Times New Roman" w:cs="Times New Roman"/>
          <w:sz w:val="24"/>
          <w:szCs w:val="28"/>
        </w:rPr>
        <w:t>ребует</w:t>
      </w:r>
      <w:r>
        <w:rPr>
          <w:rFonts w:ascii="Times New Roman" w:hAnsi="Times New Roman" w:cs="Times New Roman"/>
          <w:sz w:val="24"/>
          <w:szCs w:val="28"/>
        </w:rPr>
        <w:t xml:space="preserve"> разработки</w:t>
      </w:r>
      <w:r w:rsidRPr="006363CF">
        <w:rPr>
          <w:rFonts w:ascii="Times New Roman" w:hAnsi="Times New Roman" w:cs="Times New Roman"/>
          <w:sz w:val="24"/>
          <w:szCs w:val="28"/>
        </w:rPr>
        <w:t xml:space="preserve"> долгосрочн</w:t>
      </w:r>
      <w:r>
        <w:rPr>
          <w:rFonts w:ascii="Times New Roman" w:hAnsi="Times New Roman" w:cs="Times New Roman"/>
          <w:sz w:val="24"/>
          <w:szCs w:val="28"/>
        </w:rPr>
        <w:t xml:space="preserve">ого, комплексного подхода и рассчитанной на десятилетия </w:t>
      </w:r>
      <w:r w:rsidRPr="006363CF">
        <w:rPr>
          <w:rFonts w:ascii="Times New Roman" w:hAnsi="Times New Roman" w:cs="Times New Roman"/>
          <w:sz w:val="24"/>
          <w:szCs w:val="28"/>
        </w:rPr>
        <w:t>стратеги</w:t>
      </w:r>
      <w:r>
        <w:rPr>
          <w:rFonts w:ascii="Times New Roman" w:hAnsi="Times New Roman" w:cs="Times New Roman"/>
          <w:sz w:val="24"/>
          <w:szCs w:val="28"/>
        </w:rPr>
        <w:t>и, в которой при</w:t>
      </w:r>
      <w:r w:rsidRPr="006363CF">
        <w:rPr>
          <w:rFonts w:ascii="Times New Roman" w:hAnsi="Times New Roman" w:cs="Times New Roman"/>
          <w:sz w:val="24"/>
          <w:szCs w:val="28"/>
        </w:rPr>
        <w:t xml:space="preserve"> решени</w:t>
      </w:r>
      <w:r>
        <w:rPr>
          <w:rFonts w:ascii="Times New Roman" w:hAnsi="Times New Roman" w:cs="Times New Roman"/>
          <w:sz w:val="24"/>
          <w:szCs w:val="28"/>
        </w:rPr>
        <w:t>и</w:t>
      </w:r>
      <w:r w:rsidRPr="006363CF">
        <w:rPr>
          <w:rFonts w:ascii="Times New Roman" w:hAnsi="Times New Roman" w:cs="Times New Roman"/>
          <w:sz w:val="24"/>
          <w:szCs w:val="28"/>
        </w:rPr>
        <w:t xml:space="preserve"> </w:t>
      </w:r>
      <w:r>
        <w:rPr>
          <w:rFonts w:ascii="Times New Roman" w:hAnsi="Times New Roman" w:cs="Times New Roman"/>
          <w:sz w:val="24"/>
          <w:szCs w:val="28"/>
        </w:rPr>
        <w:t>критических</w:t>
      </w:r>
      <w:r w:rsidRPr="006363CF">
        <w:rPr>
          <w:rFonts w:ascii="Times New Roman" w:hAnsi="Times New Roman" w:cs="Times New Roman"/>
          <w:sz w:val="24"/>
          <w:szCs w:val="28"/>
        </w:rPr>
        <w:t xml:space="preserve"> проблем</w:t>
      </w:r>
      <w:r>
        <w:rPr>
          <w:rFonts w:ascii="Times New Roman" w:hAnsi="Times New Roman" w:cs="Times New Roman"/>
          <w:sz w:val="24"/>
          <w:szCs w:val="28"/>
        </w:rPr>
        <w:t xml:space="preserve"> будут </w:t>
      </w:r>
      <w:r w:rsidRPr="006363CF">
        <w:rPr>
          <w:rFonts w:ascii="Times New Roman" w:hAnsi="Times New Roman" w:cs="Times New Roman"/>
          <w:sz w:val="24"/>
          <w:szCs w:val="28"/>
        </w:rPr>
        <w:t>постепенн</w:t>
      </w:r>
      <w:r>
        <w:rPr>
          <w:rFonts w:ascii="Times New Roman" w:hAnsi="Times New Roman" w:cs="Times New Roman"/>
          <w:sz w:val="24"/>
          <w:szCs w:val="28"/>
        </w:rPr>
        <w:t>о реализованы конкретные задачи.</w:t>
      </w:r>
      <w:r w:rsidRPr="006363CF">
        <w:rPr>
          <w:rFonts w:ascii="Times New Roman" w:hAnsi="Times New Roman" w:cs="Times New Roman"/>
          <w:sz w:val="24"/>
          <w:szCs w:val="28"/>
        </w:rPr>
        <w:t xml:space="preserve"> Ключевую роль на начальном этапе объединения Кипра </w:t>
      </w:r>
      <w:r w:rsidRPr="008052C4">
        <w:rPr>
          <w:rFonts w:ascii="Times New Roman" w:hAnsi="Times New Roman" w:cs="Times New Roman"/>
          <w:sz w:val="24"/>
          <w:szCs w:val="24"/>
        </w:rPr>
        <w:t>должен играть Европейский Союз.</w:t>
      </w:r>
      <w:r w:rsidR="008052C4">
        <w:rPr>
          <w:rFonts w:ascii="Times New Roman" w:hAnsi="Times New Roman" w:cs="Times New Roman"/>
          <w:sz w:val="24"/>
          <w:szCs w:val="24"/>
        </w:rPr>
        <w:t xml:space="preserve"> </w:t>
      </w:r>
      <w:r w:rsidR="000B07CC" w:rsidRPr="008052C4">
        <w:rPr>
          <w:rStyle w:val="notranslate"/>
          <w:rFonts w:ascii="Times New Roman" w:eastAsiaTheme="majorEastAsia" w:hAnsi="Times New Roman" w:cs="Times New Roman"/>
          <w:sz w:val="24"/>
          <w:szCs w:val="24"/>
          <w:bdr w:val="none" w:sz="0" w:space="0" w:color="auto" w:frame="1"/>
        </w:rPr>
        <w:t>Эффективным может быть</w:t>
      </w:r>
      <w:r w:rsidR="008052C4">
        <w:rPr>
          <w:rStyle w:val="notranslate"/>
          <w:rFonts w:ascii="Times New Roman" w:eastAsiaTheme="majorEastAsia" w:hAnsi="Times New Roman" w:cs="Times New Roman"/>
          <w:sz w:val="24"/>
          <w:szCs w:val="24"/>
          <w:bdr w:val="none" w:sz="0" w:space="0" w:color="auto" w:frame="1"/>
        </w:rPr>
        <w:t xml:space="preserve"> лишь подобный подход: </w:t>
      </w:r>
      <w:r w:rsidR="000B07CC" w:rsidRPr="008052C4">
        <w:rPr>
          <w:rStyle w:val="notranslate"/>
          <w:rFonts w:ascii="Times New Roman" w:eastAsiaTheme="majorEastAsia" w:hAnsi="Times New Roman" w:cs="Times New Roman"/>
          <w:sz w:val="24"/>
          <w:szCs w:val="24"/>
          <w:bdr w:val="none" w:sz="0" w:space="0" w:color="auto" w:frame="1"/>
        </w:rPr>
        <w:t>постепенн</w:t>
      </w:r>
      <w:r w:rsidR="008052C4">
        <w:rPr>
          <w:rStyle w:val="notranslate"/>
          <w:rFonts w:ascii="Times New Roman" w:eastAsiaTheme="majorEastAsia" w:hAnsi="Times New Roman" w:cs="Times New Roman"/>
          <w:sz w:val="24"/>
          <w:szCs w:val="24"/>
          <w:bdr w:val="none" w:sz="0" w:space="0" w:color="auto" w:frame="1"/>
        </w:rPr>
        <w:t>ый, поэтапный, многоаспектный, конкретизированный и практичный</w:t>
      </w:r>
      <w:r w:rsidR="000B07CC" w:rsidRPr="008052C4">
        <w:rPr>
          <w:rStyle w:val="notranslate"/>
          <w:rFonts w:ascii="Times New Roman" w:eastAsiaTheme="majorEastAsia" w:hAnsi="Times New Roman" w:cs="Times New Roman"/>
          <w:sz w:val="24"/>
          <w:szCs w:val="24"/>
          <w:bdr w:val="none" w:sz="0" w:space="0" w:color="auto" w:frame="1"/>
        </w:rPr>
        <w:t xml:space="preserve">. </w:t>
      </w:r>
    </w:p>
    <w:p w:rsidR="008052C4" w:rsidRDefault="008052C4" w:rsidP="000B07CC">
      <w:pPr>
        <w:spacing w:after="0" w:line="360" w:lineRule="auto"/>
        <w:ind w:firstLine="709"/>
        <w:jc w:val="both"/>
        <w:rPr>
          <w:rFonts w:ascii="Times New Roman" w:hAnsi="Times New Roman" w:cs="Times New Roman"/>
          <w:sz w:val="24"/>
          <w:szCs w:val="24"/>
        </w:rPr>
      </w:pPr>
      <w:bookmarkStart w:id="49" w:name="_Hlk514094338"/>
      <w:r>
        <w:rPr>
          <w:rFonts w:ascii="Times New Roman" w:hAnsi="Times New Roman" w:cs="Times New Roman"/>
          <w:sz w:val="24"/>
          <w:szCs w:val="24"/>
        </w:rPr>
        <w:t>В заключение исследования предлагается состоящая их четырех этапов модель потенциального разрешения греко-турецкого территориального конфликта в Республике Кипр.</w:t>
      </w:r>
    </w:p>
    <w:p w:rsidR="000B07CC" w:rsidRPr="000B07CC" w:rsidRDefault="000B07CC" w:rsidP="000B07CC">
      <w:pPr>
        <w:spacing w:after="0" w:line="360" w:lineRule="auto"/>
        <w:ind w:firstLine="709"/>
        <w:jc w:val="both"/>
        <w:rPr>
          <w:rFonts w:ascii="Times New Roman" w:hAnsi="Times New Roman" w:cs="Times New Roman"/>
          <w:sz w:val="24"/>
          <w:szCs w:val="24"/>
        </w:rPr>
      </w:pPr>
      <w:r w:rsidRPr="000B07CC">
        <w:rPr>
          <w:rFonts w:ascii="Times New Roman" w:hAnsi="Times New Roman" w:cs="Times New Roman"/>
          <w:sz w:val="24"/>
          <w:szCs w:val="24"/>
        </w:rPr>
        <w:t>Цель первого этапа</w:t>
      </w:r>
      <w:r w:rsidR="008052C4">
        <w:rPr>
          <w:rFonts w:ascii="Times New Roman" w:hAnsi="Times New Roman" w:cs="Times New Roman"/>
          <w:sz w:val="24"/>
          <w:szCs w:val="24"/>
        </w:rPr>
        <w:t xml:space="preserve"> заключается в переходе к </w:t>
      </w:r>
      <w:r w:rsidRPr="000B07CC">
        <w:rPr>
          <w:rFonts w:ascii="Times New Roman" w:hAnsi="Times New Roman" w:cs="Times New Roman"/>
          <w:sz w:val="24"/>
          <w:szCs w:val="24"/>
        </w:rPr>
        <w:t>концепции «мягкой» безопасности</w:t>
      </w:r>
      <w:r w:rsidR="008052C4">
        <w:rPr>
          <w:rFonts w:ascii="Times New Roman" w:hAnsi="Times New Roman" w:cs="Times New Roman"/>
          <w:sz w:val="24"/>
          <w:szCs w:val="24"/>
        </w:rPr>
        <w:t xml:space="preserve"> посредством замещения существующих на острове миротворческих</w:t>
      </w:r>
      <w:r w:rsidRPr="000B07CC">
        <w:rPr>
          <w:rFonts w:ascii="Times New Roman" w:hAnsi="Times New Roman" w:cs="Times New Roman"/>
          <w:sz w:val="24"/>
          <w:szCs w:val="24"/>
        </w:rPr>
        <w:t xml:space="preserve"> сил ООН</w:t>
      </w:r>
      <w:r w:rsidR="008052C4">
        <w:rPr>
          <w:rFonts w:ascii="Times New Roman" w:hAnsi="Times New Roman" w:cs="Times New Roman"/>
          <w:sz w:val="24"/>
          <w:szCs w:val="24"/>
        </w:rPr>
        <w:t xml:space="preserve"> и регулярной турецкой армии </w:t>
      </w:r>
      <w:r w:rsidRPr="000B07CC">
        <w:rPr>
          <w:rFonts w:ascii="Times New Roman" w:hAnsi="Times New Roman" w:cs="Times New Roman"/>
          <w:sz w:val="24"/>
          <w:szCs w:val="24"/>
        </w:rPr>
        <w:t xml:space="preserve">местными институтами безопасности и </w:t>
      </w:r>
      <w:r w:rsidR="008052C4">
        <w:rPr>
          <w:rFonts w:ascii="Times New Roman" w:hAnsi="Times New Roman" w:cs="Times New Roman"/>
          <w:sz w:val="24"/>
          <w:szCs w:val="24"/>
        </w:rPr>
        <w:t xml:space="preserve">европейским </w:t>
      </w:r>
      <w:r w:rsidRPr="000B07CC">
        <w:rPr>
          <w:rFonts w:ascii="Times New Roman" w:hAnsi="Times New Roman" w:cs="Times New Roman"/>
          <w:sz w:val="24"/>
          <w:szCs w:val="24"/>
        </w:rPr>
        <w:t>правом.</w:t>
      </w:r>
    </w:p>
    <w:p w:rsidR="000B07CC" w:rsidRPr="000B07CC" w:rsidRDefault="000B07CC" w:rsidP="000B07CC">
      <w:pPr>
        <w:spacing w:after="0" w:line="360" w:lineRule="auto"/>
        <w:ind w:firstLine="709"/>
        <w:jc w:val="both"/>
        <w:rPr>
          <w:rFonts w:ascii="Times New Roman" w:hAnsi="Times New Roman" w:cs="Times New Roman"/>
          <w:sz w:val="24"/>
          <w:szCs w:val="24"/>
        </w:rPr>
      </w:pPr>
      <w:r w:rsidRPr="000B07CC">
        <w:rPr>
          <w:rFonts w:ascii="Times New Roman" w:hAnsi="Times New Roman" w:cs="Times New Roman"/>
          <w:sz w:val="24"/>
          <w:szCs w:val="24"/>
        </w:rPr>
        <w:t>Цель второго этап</w:t>
      </w:r>
      <w:r w:rsidR="00E42A75">
        <w:rPr>
          <w:rFonts w:ascii="Times New Roman" w:hAnsi="Times New Roman" w:cs="Times New Roman"/>
          <w:sz w:val="24"/>
          <w:szCs w:val="24"/>
        </w:rPr>
        <w:t>а</w:t>
      </w:r>
      <w:r w:rsidRPr="000B07CC">
        <w:rPr>
          <w:rFonts w:ascii="Times New Roman" w:hAnsi="Times New Roman" w:cs="Times New Roman"/>
          <w:sz w:val="24"/>
          <w:szCs w:val="24"/>
        </w:rPr>
        <w:t xml:space="preserve"> </w:t>
      </w:r>
      <w:r w:rsidR="00E42A75">
        <w:rPr>
          <w:rFonts w:ascii="Times New Roman" w:hAnsi="Times New Roman" w:cs="Times New Roman"/>
          <w:sz w:val="24"/>
          <w:szCs w:val="24"/>
        </w:rPr>
        <w:t>—</w:t>
      </w:r>
      <w:r w:rsidRPr="000B07CC">
        <w:rPr>
          <w:rFonts w:ascii="Times New Roman" w:hAnsi="Times New Roman" w:cs="Times New Roman"/>
          <w:sz w:val="24"/>
          <w:szCs w:val="24"/>
        </w:rPr>
        <w:t xml:space="preserve"> создание и укрепление институтов </w:t>
      </w:r>
      <w:r w:rsidR="00EE4F4E">
        <w:rPr>
          <w:rFonts w:ascii="Times New Roman" w:hAnsi="Times New Roman" w:cs="Times New Roman"/>
          <w:sz w:val="24"/>
          <w:szCs w:val="24"/>
        </w:rPr>
        <w:t>ф</w:t>
      </w:r>
      <w:r w:rsidRPr="000B07CC">
        <w:rPr>
          <w:rFonts w:ascii="Times New Roman" w:hAnsi="Times New Roman" w:cs="Times New Roman"/>
          <w:sz w:val="24"/>
          <w:szCs w:val="24"/>
        </w:rPr>
        <w:t>едеративного государства.</w:t>
      </w:r>
    </w:p>
    <w:p w:rsidR="000B07CC" w:rsidRPr="000B07CC" w:rsidRDefault="000B07CC" w:rsidP="000B07CC">
      <w:pPr>
        <w:spacing w:after="0" w:line="360" w:lineRule="auto"/>
        <w:ind w:firstLine="709"/>
        <w:jc w:val="both"/>
        <w:rPr>
          <w:rFonts w:ascii="Times New Roman" w:hAnsi="Times New Roman" w:cs="Times New Roman"/>
          <w:sz w:val="24"/>
          <w:szCs w:val="24"/>
        </w:rPr>
      </w:pPr>
      <w:r w:rsidRPr="000B07CC">
        <w:rPr>
          <w:rFonts w:ascii="Times New Roman" w:hAnsi="Times New Roman" w:cs="Times New Roman"/>
          <w:sz w:val="24"/>
          <w:szCs w:val="24"/>
        </w:rPr>
        <w:lastRenderedPageBreak/>
        <w:t xml:space="preserve">Цель третьего этапа </w:t>
      </w:r>
      <w:r w:rsidR="00EE4F4E">
        <w:rPr>
          <w:rFonts w:ascii="Times New Roman" w:hAnsi="Times New Roman" w:cs="Times New Roman"/>
          <w:sz w:val="24"/>
          <w:szCs w:val="24"/>
        </w:rPr>
        <w:t xml:space="preserve">— это плодотворный </w:t>
      </w:r>
      <w:r w:rsidRPr="000B07CC">
        <w:rPr>
          <w:rFonts w:ascii="Times New Roman" w:hAnsi="Times New Roman" w:cs="Times New Roman"/>
          <w:sz w:val="24"/>
          <w:szCs w:val="24"/>
        </w:rPr>
        <w:t>поиск компромиссных решений по сложным вопросам, которые имеют перспективы для решения.</w:t>
      </w:r>
    </w:p>
    <w:p w:rsidR="000B07CC" w:rsidRPr="000B07CC" w:rsidRDefault="000B07CC" w:rsidP="000B07CC">
      <w:pPr>
        <w:spacing w:after="0" w:line="360" w:lineRule="auto"/>
        <w:ind w:firstLine="709"/>
        <w:jc w:val="both"/>
        <w:rPr>
          <w:rFonts w:ascii="Times New Roman" w:hAnsi="Times New Roman" w:cs="Times New Roman"/>
          <w:sz w:val="24"/>
          <w:szCs w:val="24"/>
        </w:rPr>
      </w:pPr>
      <w:r w:rsidRPr="000B07CC">
        <w:rPr>
          <w:rStyle w:val="notranslate"/>
          <w:rFonts w:ascii="Times New Roman" w:eastAsiaTheme="majorEastAsia" w:hAnsi="Times New Roman" w:cs="Times New Roman"/>
          <w:sz w:val="24"/>
          <w:szCs w:val="24"/>
          <w:bdr w:val="none" w:sz="0" w:space="0" w:color="auto" w:frame="1"/>
        </w:rPr>
        <w:t>Цель четвертого этапа предполагает</w:t>
      </w:r>
      <w:r w:rsidR="00EE4F4E">
        <w:rPr>
          <w:rStyle w:val="notranslate"/>
          <w:rFonts w:ascii="Times New Roman" w:eastAsiaTheme="majorEastAsia" w:hAnsi="Times New Roman" w:cs="Times New Roman"/>
          <w:sz w:val="24"/>
          <w:szCs w:val="24"/>
          <w:bdr w:val="none" w:sz="0" w:space="0" w:color="auto" w:frame="1"/>
        </w:rPr>
        <w:t xml:space="preserve"> формализацию урегулирования —</w:t>
      </w:r>
      <w:r w:rsidRPr="000B07CC">
        <w:rPr>
          <w:rStyle w:val="notranslate"/>
          <w:rFonts w:ascii="Times New Roman" w:eastAsiaTheme="majorEastAsia" w:hAnsi="Times New Roman" w:cs="Times New Roman"/>
          <w:sz w:val="24"/>
          <w:szCs w:val="24"/>
          <w:bdr w:val="none" w:sz="0" w:space="0" w:color="auto" w:frame="1"/>
        </w:rPr>
        <w:t xml:space="preserve"> заключение соглашения и договора о </w:t>
      </w:r>
      <w:r w:rsidR="00FE17CC">
        <w:rPr>
          <w:rStyle w:val="notranslate"/>
          <w:rFonts w:ascii="Times New Roman" w:eastAsiaTheme="majorEastAsia" w:hAnsi="Times New Roman" w:cs="Times New Roman"/>
          <w:sz w:val="24"/>
          <w:szCs w:val="24"/>
          <w:bdr w:val="none" w:sz="0" w:space="0" w:color="auto" w:frame="1"/>
        </w:rPr>
        <w:t xml:space="preserve">последующем </w:t>
      </w:r>
      <w:r w:rsidRPr="000B07CC">
        <w:rPr>
          <w:rStyle w:val="notranslate"/>
          <w:rFonts w:ascii="Times New Roman" w:eastAsiaTheme="majorEastAsia" w:hAnsi="Times New Roman" w:cs="Times New Roman"/>
          <w:sz w:val="24"/>
          <w:szCs w:val="24"/>
          <w:bdr w:val="none" w:sz="0" w:space="0" w:color="auto" w:frame="1"/>
        </w:rPr>
        <w:t>выполнении принятых решений</w:t>
      </w:r>
      <w:r w:rsidR="00EE4F4E">
        <w:rPr>
          <w:rStyle w:val="notranslate"/>
          <w:rFonts w:ascii="Times New Roman" w:eastAsiaTheme="majorEastAsia" w:hAnsi="Times New Roman" w:cs="Times New Roman"/>
          <w:sz w:val="24"/>
          <w:szCs w:val="24"/>
          <w:bdr w:val="none" w:sz="0" w:space="0" w:color="auto" w:frame="1"/>
        </w:rPr>
        <w:t>.</w:t>
      </w:r>
      <w:r w:rsidRPr="000B07CC">
        <w:rPr>
          <w:rStyle w:val="notranslate"/>
          <w:rFonts w:ascii="Times New Roman" w:eastAsiaTheme="majorEastAsia" w:hAnsi="Times New Roman" w:cs="Times New Roman"/>
          <w:sz w:val="24"/>
          <w:szCs w:val="24"/>
          <w:bdr w:val="none" w:sz="0" w:space="0" w:color="auto" w:frame="1"/>
        </w:rPr>
        <w:t xml:space="preserve"> </w:t>
      </w:r>
    </w:p>
    <w:p w:rsidR="000B07CC" w:rsidRDefault="00EE4F4E" w:rsidP="00EE4F4E">
      <w:pPr>
        <w:pStyle w:val="ad"/>
        <w:shd w:val="clear" w:color="auto" w:fill="FFFFFF"/>
        <w:spacing w:before="0" w:beforeAutospacing="0" w:after="0" w:afterAutospacing="0" w:line="360" w:lineRule="auto"/>
        <w:ind w:firstLine="709"/>
        <w:jc w:val="both"/>
        <w:textAlignment w:val="baseline"/>
        <w:rPr>
          <w:rStyle w:val="notranslate"/>
          <w:rFonts w:eastAsiaTheme="majorEastAsia"/>
          <w:bdr w:val="none" w:sz="0" w:space="0" w:color="auto" w:frame="1"/>
        </w:rPr>
      </w:pPr>
      <w:bookmarkStart w:id="50" w:name="_Hlk513832697"/>
      <w:r>
        <w:rPr>
          <w:rStyle w:val="notranslate"/>
          <w:rFonts w:eastAsiaTheme="majorEastAsia"/>
          <w:bdr w:val="none" w:sz="0" w:space="0" w:color="auto" w:frame="1"/>
        </w:rPr>
        <w:t>Для</w:t>
      </w:r>
      <w:r w:rsidRPr="000B07CC">
        <w:rPr>
          <w:rStyle w:val="notranslate"/>
          <w:rFonts w:eastAsiaTheme="majorEastAsia"/>
          <w:bdr w:val="none" w:sz="0" w:space="0" w:color="auto" w:frame="1"/>
        </w:rPr>
        <w:t xml:space="preserve"> </w:t>
      </w:r>
      <w:r>
        <w:rPr>
          <w:rStyle w:val="notranslate"/>
          <w:rFonts w:eastAsiaTheme="majorEastAsia"/>
          <w:bdr w:val="none" w:sz="0" w:space="0" w:color="auto" w:frame="1"/>
        </w:rPr>
        <w:t>разрешения</w:t>
      </w:r>
      <w:r w:rsidRPr="000B07CC">
        <w:rPr>
          <w:rStyle w:val="notranslate"/>
          <w:rFonts w:eastAsiaTheme="majorEastAsia"/>
          <w:bdr w:val="none" w:sz="0" w:space="0" w:color="auto" w:frame="1"/>
        </w:rPr>
        <w:t xml:space="preserve"> греко-турецкого</w:t>
      </w:r>
      <w:r>
        <w:rPr>
          <w:rStyle w:val="notranslate"/>
          <w:rFonts w:eastAsiaTheme="majorEastAsia"/>
          <w:bdr w:val="none" w:sz="0" w:space="0" w:color="auto" w:frame="1"/>
        </w:rPr>
        <w:t xml:space="preserve"> территориального </w:t>
      </w:r>
      <w:r w:rsidRPr="000B07CC">
        <w:rPr>
          <w:rStyle w:val="notranslate"/>
          <w:rFonts w:eastAsiaTheme="majorEastAsia"/>
          <w:bdr w:val="none" w:sz="0" w:space="0" w:color="auto" w:frame="1"/>
        </w:rPr>
        <w:t xml:space="preserve">конфликта на Кипре </w:t>
      </w:r>
      <w:r>
        <w:rPr>
          <w:rStyle w:val="notranslate"/>
          <w:rFonts w:eastAsiaTheme="majorEastAsia"/>
          <w:bdr w:val="none" w:sz="0" w:space="0" w:color="auto" w:frame="1"/>
        </w:rPr>
        <w:t>н</w:t>
      </w:r>
      <w:r w:rsidRPr="006363CF">
        <w:rPr>
          <w:rStyle w:val="notranslate"/>
          <w:rFonts w:eastAsiaTheme="majorEastAsia"/>
          <w:szCs w:val="28"/>
          <w:bdr w:val="none" w:sz="0" w:space="0" w:color="auto" w:frame="1"/>
        </w:rPr>
        <w:t>еобходим продолжительный переходный период сов</w:t>
      </w:r>
      <w:r>
        <w:rPr>
          <w:rStyle w:val="notranslate"/>
          <w:rFonts w:eastAsiaTheme="majorEastAsia"/>
          <w:szCs w:val="28"/>
          <w:bdr w:val="none" w:sz="0" w:space="0" w:color="auto" w:frame="1"/>
        </w:rPr>
        <w:t>м</w:t>
      </w:r>
      <w:r w:rsidRPr="006363CF">
        <w:rPr>
          <w:rStyle w:val="notranslate"/>
          <w:rFonts w:eastAsiaTheme="majorEastAsia"/>
          <w:szCs w:val="28"/>
          <w:bdr w:val="none" w:sz="0" w:space="0" w:color="auto" w:frame="1"/>
        </w:rPr>
        <w:t>естного</w:t>
      </w:r>
      <w:r>
        <w:rPr>
          <w:rStyle w:val="notranslate"/>
          <w:rFonts w:eastAsiaTheme="majorEastAsia"/>
          <w:szCs w:val="28"/>
          <w:bdr w:val="none" w:sz="0" w:space="0" w:color="auto" w:frame="1"/>
        </w:rPr>
        <w:t xml:space="preserve"> мирного</w:t>
      </w:r>
      <w:r w:rsidRPr="006363CF">
        <w:rPr>
          <w:rStyle w:val="notranslate"/>
          <w:rFonts w:eastAsiaTheme="majorEastAsia"/>
          <w:szCs w:val="28"/>
          <w:bdr w:val="none" w:sz="0" w:space="0" w:color="auto" w:frame="1"/>
        </w:rPr>
        <w:t xml:space="preserve"> сосуществования двух общин при условии их тесного взаимодействия во всех сферах</w:t>
      </w:r>
      <w:r>
        <w:rPr>
          <w:rStyle w:val="notranslate"/>
          <w:rFonts w:eastAsiaTheme="majorEastAsia"/>
          <w:szCs w:val="28"/>
          <w:bdr w:val="none" w:sz="0" w:space="0" w:color="auto" w:frame="1"/>
        </w:rPr>
        <w:t>, а также</w:t>
      </w:r>
      <w:r w:rsidRPr="006363CF">
        <w:rPr>
          <w:rStyle w:val="notranslate"/>
          <w:rFonts w:eastAsiaTheme="majorEastAsia"/>
          <w:szCs w:val="28"/>
          <w:bdr w:val="none" w:sz="0" w:space="0" w:color="auto" w:frame="1"/>
        </w:rPr>
        <w:t xml:space="preserve"> экономическо</w:t>
      </w:r>
      <w:r>
        <w:rPr>
          <w:rStyle w:val="notranslate"/>
          <w:rFonts w:eastAsiaTheme="majorEastAsia"/>
          <w:szCs w:val="28"/>
          <w:bdr w:val="none" w:sz="0" w:space="0" w:color="auto" w:frame="1"/>
        </w:rPr>
        <w:t>е</w:t>
      </w:r>
      <w:r w:rsidRPr="006363CF">
        <w:rPr>
          <w:rStyle w:val="notranslate"/>
          <w:rFonts w:eastAsiaTheme="majorEastAsia"/>
          <w:szCs w:val="28"/>
          <w:bdr w:val="none" w:sz="0" w:space="0" w:color="auto" w:frame="1"/>
        </w:rPr>
        <w:t xml:space="preserve"> развити</w:t>
      </w:r>
      <w:r>
        <w:rPr>
          <w:rStyle w:val="notranslate"/>
          <w:rFonts w:eastAsiaTheme="majorEastAsia"/>
          <w:szCs w:val="28"/>
          <w:bdr w:val="none" w:sz="0" w:space="0" w:color="auto" w:frame="1"/>
        </w:rPr>
        <w:t>е</w:t>
      </w:r>
      <w:r w:rsidRPr="006363CF">
        <w:rPr>
          <w:rStyle w:val="notranslate"/>
          <w:rFonts w:eastAsiaTheme="majorEastAsia"/>
          <w:szCs w:val="28"/>
          <w:bdr w:val="none" w:sz="0" w:space="0" w:color="auto" w:frame="1"/>
        </w:rPr>
        <w:t xml:space="preserve"> при</w:t>
      </w:r>
      <w:r>
        <w:rPr>
          <w:rStyle w:val="notranslate"/>
          <w:rFonts w:eastAsiaTheme="majorEastAsia"/>
          <w:szCs w:val="28"/>
          <w:bdr w:val="none" w:sz="0" w:space="0" w:color="auto" w:frame="1"/>
        </w:rPr>
        <w:t xml:space="preserve"> финансово-управленческой</w:t>
      </w:r>
      <w:r w:rsidRPr="006363CF">
        <w:rPr>
          <w:rStyle w:val="notranslate"/>
          <w:rFonts w:eastAsiaTheme="majorEastAsia"/>
          <w:szCs w:val="28"/>
          <w:bdr w:val="none" w:sz="0" w:space="0" w:color="auto" w:frame="1"/>
        </w:rPr>
        <w:t xml:space="preserve"> поддержке ЕС.</w:t>
      </w:r>
      <w:bookmarkEnd w:id="50"/>
      <w:r w:rsidRPr="006363CF">
        <w:rPr>
          <w:rStyle w:val="notranslate"/>
          <w:rFonts w:eastAsiaTheme="majorEastAsia"/>
          <w:szCs w:val="28"/>
          <w:bdr w:val="none" w:sz="0" w:space="0" w:color="auto" w:frame="1"/>
        </w:rPr>
        <w:t xml:space="preserve"> </w:t>
      </w:r>
      <w:bookmarkEnd w:id="49"/>
      <w:r w:rsidRPr="006363CF">
        <w:rPr>
          <w:rStyle w:val="notranslate"/>
          <w:rFonts w:eastAsiaTheme="majorEastAsia"/>
          <w:szCs w:val="28"/>
          <w:bdr w:val="none" w:sz="0" w:space="0" w:color="auto" w:frame="1"/>
        </w:rPr>
        <w:t xml:space="preserve">Взаимодействие общин может быть </w:t>
      </w:r>
      <w:r>
        <w:rPr>
          <w:rStyle w:val="notranslate"/>
          <w:rFonts w:eastAsiaTheme="majorEastAsia"/>
          <w:szCs w:val="28"/>
          <w:bdr w:val="none" w:sz="0" w:space="0" w:color="auto" w:frame="1"/>
        </w:rPr>
        <w:t>осуществлено и укреплено</w:t>
      </w:r>
      <w:r w:rsidRPr="006363CF">
        <w:rPr>
          <w:rStyle w:val="notranslate"/>
          <w:rFonts w:eastAsiaTheme="majorEastAsia"/>
          <w:szCs w:val="28"/>
          <w:bdr w:val="none" w:sz="0" w:space="0" w:color="auto" w:frame="1"/>
        </w:rPr>
        <w:t xml:space="preserve"> за счет взаимной торговли, свободного перемещения людей, совместных инвестиционных проектов, совместных гуманитарных и культурных проектов. На этом этапе важно показать турецкой общине альтернативу развития и мотивировать ее на продолжение сотрудничества за счет роста благосостояния граждан</w:t>
      </w:r>
      <w:r>
        <w:rPr>
          <w:rStyle w:val="notranslate"/>
          <w:rFonts w:eastAsiaTheme="majorEastAsia"/>
          <w:szCs w:val="28"/>
          <w:bdr w:val="none" w:sz="0" w:space="0" w:color="auto" w:frame="1"/>
        </w:rPr>
        <w:t xml:space="preserve"> и экономического развития в целом</w:t>
      </w:r>
      <w:r w:rsidRPr="006363CF">
        <w:rPr>
          <w:rStyle w:val="notranslate"/>
          <w:rFonts w:eastAsiaTheme="majorEastAsia"/>
          <w:szCs w:val="28"/>
          <w:bdr w:val="none" w:sz="0" w:space="0" w:color="auto" w:frame="1"/>
        </w:rPr>
        <w:t>.</w:t>
      </w:r>
      <w:r>
        <w:rPr>
          <w:rStyle w:val="notranslate"/>
          <w:rFonts w:eastAsiaTheme="majorEastAsia"/>
          <w:bdr w:val="none" w:sz="0" w:space="0" w:color="auto" w:frame="1"/>
        </w:rPr>
        <w:t xml:space="preserve"> </w:t>
      </w:r>
      <w:bookmarkStart w:id="51" w:name="_Hlk514094348"/>
      <w:r>
        <w:rPr>
          <w:rStyle w:val="notranslate"/>
          <w:rFonts w:eastAsiaTheme="majorEastAsia"/>
          <w:bdr w:val="none" w:sz="0" w:space="0" w:color="auto" w:frame="1"/>
        </w:rPr>
        <w:t>П</w:t>
      </w:r>
      <w:r w:rsidR="000B07CC" w:rsidRPr="000B07CC">
        <w:rPr>
          <w:rStyle w:val="notranslate"/>
          <w:rFonts w:eastAsiaTheme="majorEastAsia"/>
          <w:bdr w:val="none" w:sz="0" w:space="0" w:color="auto" w:frame="1"/>
        </w:rPr>
        <w:t>ри условии успе</w:t>
      </w:r>
      <w:r>
        <w:rPr>
          <w:rStyle w:val="notranslate"/>
          <w:rFonts w:eastAsiaTheme="majorEastAsia"/>
          <w:bdr w:val="none" w:sz="0" w:space="0" w:color="auto" w:frame="1"/>
        </w:rPr>
        <w:t>шной коммуникации двух общин становится возможным реализовать поэтапную модель урегулирования конфликта, предложенную в настоящем исследовании.</w:t>
      </w:r>
      <w:bookmarkEnd w:id="51"/>
    </w:p>
    <w:p w:rsidR="008E07E1" w:rsidRDefault="008E07E1" w:rsidP="00EE4F4E">
      <w:pPr>
        <w:pStyle w:val="ad"/>
        <w:shd w:val="clear" w:color="auto" w:fill="FFFFFF"/>
        <w:spacing w:before="0" w:beforeAutospacing="0" w:after="0" w:afterAutospacing="0" w:line="360" w:lineRule="auto"/>
        <w:ind w:firstLine="709"/>
        <w:jc w:val="both"/>
        <w:textAlignment w:val="baseline"/>
        <w:rPr>
          <w:rStyle w:val="notranslate"/>
          <w:rFonts w:eastAsiaTheme="majorEastAsia"/>
          <w:bdr w:val="none" w:sz="0" w:space="0" w:color="auto" w:frame="1"/>
        </w:rPr>
      </w:pPr>
    </w:p>
    <w:p w:rsidR="008E07E1" w:rsidRDefault="008E07E1">
      <w:pPr>
        <w:rPr>
          <w:rStyle w:val="notranslate"/>
          <w:rFonts w:ascii="Times New Roman" w:eastAsiaTheme="majorEastAsia" w:hAnsi="Times New Roman" w:cs="Times New Roman"/>
          <w:sz w:val="24"/>
          <w:szCs w:val="24"/>
          <w:bdr w:val="none" w:sz="0" w:space="0" w:color="auto" w:frame="1"/>
        </w:rPr>
      </w:pPr>
      <w:r>
        <w:rPr>
          <w:rStyle w:val="notranslate"/>
          <w:rFonts w:eastAsiaTheme="majorEastAsia"/>
          <w:bdr w:val="none" w:sz="0" w:space="0" w:color="auto" w:frame="1"/>
        </w:rPr>
        <w:br w:type="page"/>
      </w:r>
    </w:p>
    <w:p w:rsidR="008E07E1" w:rsidRPr="008E07E1" w:rsidRDefault="008E07E1" w:rsidP="008338A2">
      <w:pPr>
        <w:pStyle w:val="1"/>
        <w:spacing w:before="0" w:line="360" w:lineRule="auto"/>
        <w:jc w:val="center"/>
        <w:rPr>
          <w:rStyle w:val="notranslate"/>
          <w:rFonts w:ascii="Times New Roman" w:hAnsi="Times New Roman" w:cs="Times New Roman"/>
          <w:color w:val="auto"/>
          <w:sz w:val="24"/>
          <w:bdr w:val="none" w:sz="0" w:space="0" w:color="auto" w:frame="1"/>
        </w:rPr>
      </w:pPr>
      <w:bookmarkStart w:id="52" w:name="_Toc513822334"/>
      <w:bookmarkStart w:id="53" w:name="_Toc514005526"/>
      <w:r w:rsidRPr="008E07E1">
        <w:rPr>
          <w:rStyle w:val="notranslate"/>
          <w:rFonts w:ascii="Times New Roman" w:hAnsi="Times New Roman" w:cs="Times New Roman"/>
          <w:color w:val="auto"/>
          <w:sz w:val="24"/>
          <w:bdr w:val="none" w:sz="0" w:space="0" w:color="auto" w:frame="1"/>
        </w:rPr>
        <w:lastRenderedPageBreak/>
        <w:t>Источники и литература</w:t>
      </w:r>
      <w:bookmarkEnd w:id="52"/>
      <w:bookmarkEnd w:id="53"/>
    </w:p>
    <w:p w:rsidR="008E07E1" w:rsidRDefault="008E07E1" w:rsidP="008E07E1">
      <w:pPr>
        <w:pStyle w:val="ad"/>
        <w:shd w:val="clear" w:color="auto" w:fill="FFFFFF"/>
        <w:spacing w:before="0" w:beforeAutospacing="0" w:after="0" w:afterAutospacing="0" w:line="360" w:lineRule="auto"/>
        <w:ind w:firstLine="709"/>
        <w:jc w:val="center"/>
        <w:textAlignment w:val="baseline"/>
        <w:rPr>
          <w:rStyle w:val="notranslate"/>
          <w:rFonts w:eastAsiaTheme="majorEastAsia"/>
          <w:bdr w:val="none" w:sz="0" w:space="0" w:color="auto" w:frame="1"/>
        </w:rPr>
      </w:pPr>
    </w:p>
    <w:p w:rsidR="008E07E1" w:rsidRPr="008E07E1" w:rsidRDefault="008E07E1" w:rsidP="008E07E1">
      <w:pPr>
        <w:pStyle w:val="ad"/>
        <w:shd w:val="clear" w:color="auto" w:fill="FFFFFF"/>
        <w:spacing w:before="0" w:beforeAutospacing="0" w:after="0" w:afterAutospacing="0" w:line="360" w:lineRule="auto"/>
        <w:ind w:firstLine="709"/>
        <w:jc w:val="both"/>
        <w:textAlignment w:val="baseline"/>
        <w:rPr>
          <w:rStyle w:val="notranslate"/>
          <w:rFonts w:eastAsiaTheme="majorEastAsia"/>
          <w:i/>
          <w:bdr w:val="none" w:sz="0" w:space="0" w:color="auto" w:frame="1"/>
        </w:rPr>
      </w:pPr>
      <w:r w:rsidRPr="008E07E1">
        <w:rPr>
          <w:rStyle w:val="notranslate"/>
          <w:rFonts w:eastAsiaTheme="majorEastAsia"/>
          <w:i/>
          <w:bdr w:val="none" w:sz="0" w:space="0" w:color="auto" w:frame="1"/>
        </w:rPr>
        <w:t>Источники</w:t>
      </w:r>
    </w:p>
    <w:p w:rsidR="00015577" w:rsidRDefault="00015577" w:rsidP="004E3602">
      <w:pPr>
        <w:pStyle w:val="ad"/>
        <w:shd w:val="clear" w:color="auto" w:fill="FFFFFF"/>
        <w:spacing w:before="0" w:beforeAutospacing="0" w:after="0" w:afterAutospacing="0" w:line="360" w:lineRule="auto"/>
        <w:ind w:firstLine="426"/>
        <w:jc w:val="both"/>
        <w:textAlignment w:val="baseline"/>
        <w:rPr>
          <w:rStyle w:val="notranslate"/>
          <w:rFonts w:eastAsiaTheme="majorEastAsia"/>
          <w:bdr w:val="none" w:sz="0" w:space="0" w:color="auto" w:frame="1"/>
        </w:rPr>
      </w:pP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sz w:val="24"/>
          <w:szCs w:val="20"/>
          <w:lang w:val="en-US"/>
        </w:rPr>
      </w:pPr>
      <w:r w:rsidRPr="00015577">
        <w:rPr>
          <w:rFonts w:ascii="Times New Roman" w:hAnsi="Times New Roman" w:cs="Times New Roman"/>
          <w:sz w:val="24"/>
          <w:szCs w:val="20"/>
        </w:rPr>
        <w:t xml:space="preserve">Конвенция Организации Объединенных Наций по морскому праву. Часть </w:t>
      </w:r>
      <w:r w:rsidRPr="00015577">
        <w:rPr>
          <w:rFonts w:ascii="Times New Roman" w:hAnsi="Times New Roman" w:cs="Times New Roman"/>
          <w:sz w:val="24"/>
          <w:szCs w:val="20"/>
          <w:lang w:val="en-US"/>
        </w:rPr>
        <w:t>VI</w:t>
      </w:r>
      <w:r w:rsidRPr="00015577">
        <w:rPr>
          <w:rFonts w:ascii="Times New Roman" w:hAnsi="Times New Roman" w:cs="Times New Roman"/>
          <w:sz w:val="24"/>
          <w:szCs w:val="20"/>
        </w:rPr>
        <w:t xml:space="preserve">. Континентальный шельф // Организация Объединенных Наций. 1982. </w:t>
      </w:r>
      <w:r w:rsidRPr="00015577">
        <w:rPr>
          <w:rFonts w:ascii="Times New Roman" w:hAnsi="Times New Roman" w:cs="Times New Roman"/>
          <w:sz w:val="24"/>
          <w:szCs w:val="20"/>
          <w:lang w:val="en-US"/>
        </w:rPr>
        <w:t>URL</w:t>
      </w:r>
      <w:r w:rsidRPr="00015577">
        <w:rPr>
          <w:rFonts w:ascii="Times New Roman" w:hAnsi="Times New Roman" w:cs="Times New Roman"/>
          <w:sz w:val="24"/>
          <w:szCs w:val="20"/>
        </w:rPr>
        <w:t xml:space="preserve">: </w:t>
      </w:r>
      <w:r w:rsidRPr="00015577">
        <w:rPr>
          <w:rFonts w:ascii="Times New Roman" w:hAnsi="Times New Roman" w:cs="Times New Roman"/>
          <w:sz w:val="24"/>
          <w:szCs w:val="20"/>
          <w:lang w:val="en-US"/>
        </w:rPr>
        <w:t>http</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www</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un</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org</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depts</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los</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convention</w:t>
      </w:r>
      <w:r w:rsidRPr="00015577">
        <w:rPr>
          <w:rFonts w:ascii="Times New Roman" w:hAnsi="Times New Roman" w:cs="Times New Roman"/>
          <w:sz w:val="24"/>
          <w:szCs w:val="20"/>
        </w:rPr>
        <w:t>_</w:t>
      </w:r>
      <w:r w:rsidRPr="00015577">
        <w:rPr>
          <w:rFonts w:ascii="Times New Roman" w:hAnsi="Times New Roman" w:cs="Times New Roman"/>
          <w:sz w:val="24"/>
          <w:szCs w:val="20"/>
          <w:lang w:val="en-US"/>
        </w:rPr>
        <w:t>agreements</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texts</w:t>
      </w:r>
      <w:r w:rsidRPr="00015577">
        <w:rPr>
          <w:rFonts w:ascii="Times New Roman" w:hAnsi="Times New Roman" w:cs="Times New Roman"/>
          <w:sz w:val="24"/>
          <w:szCs w:val="20"/>
        </w:rPr>
        <w:t>/</w:t>
      </w:r>
      <w:proofErr w:type="spellStart"/>
      <w:r w:rsidRPr="00015577">
        <w:rPr>
          <w:rFonts w:ascii="Times New Roman" w:hAnsi="Times New Roman" w:cs="Times New Roman"/>
          <w:sz w:val="24"/>
          <w:szCs w:val="20"/>
          <w:lang w:val="en-US"/>
        </w:rPr>
        <w:t>unclos</w:t>
      </w:r>
      <w:proofErr w:type="spellEnd"/>
      <w:r w:rsidRPr="00015577">
        <w:rPr>
          <w:rFonts w:ascii="Times New Roman" w:hAnsi="Times New Roman" w:cs="Times New Roman"/>
          <w:sz w:val="24"/>
          <w:szCs w:val="20"/>
        </w:rPr>
        <w:t>/</w:t>
      </w:r>
      <w:proofErr w:type="spellStart"/>
      <w:r w:rsidRPr="00015577">
        <w:rPr>
          <w:rFonts w:ascii="Times New Roman" w:hAnsi="Times New Roman" w:cs="Times New Roman"/>
          <w:sz w:val="24"/>
          <w:szCs w:val="20"/>
          <w:lang w:val="en-US"/>
        </w:rPr>
        <w:t>unclos</w:t>
      </w:r>
      <w:proofErr w:type="spellEnd"/>
      <w:r w:rsidRPr="00015577">
        <w:rPr>
          <w:rFonts w:ascii="Times New Roman" w:hAnsi="Times New Roman" w:cs="Times New Roman"/>
          <w:sz w:val="24"/>
          <w:szCs w:val="20"/>
        </w:rPr>
        <w:t>_</w:t>
      </w:r>
      <w:r w:rsidRPr="00015577">
        <w:rPr>
          <w:rFonts w:ascii="Times New Roman" w:hAnsi="Times New Roman" w:cs="Times New Roman"/>
          <w:sz w:val="24"/>
          <w:szCs w:val="20"/>
          <w:lang w:val="en-US"/>
        </w:rPr>
        <w:t>r</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pdf</w:t>
      </w:r>
      <w:r w:rsidRPr="00015577">
        <w:rPr>
          <w:rFonts w:ascii="Times New Roman" w:hAnsi="Times New Roman" w:cs="Times New Roman"/>
          <w:sz w:val="24"/>
          <w:szCs w:val="20"/>
        </w:rPr>
        <w:t xml:space="preserve">, открытый доступ. </w:t>
      </w:r>
      <w:r w:rsidRPr="00015577">
        <w:rPr>
          <w:rFonts w:ascii="Times New Roman" w:hAnsi="Times New Roman" w:cs="Times New Roman"/>
          <w:sz w:val="24"/>
          <w:szCs w:val="20"/>
          <w:lang w:val="en-US"/>
        </w:rPr>
        <w:t>(</w:t>
      </w:r>
      <w:r w:rsidRPr="00015577">
        <w:rPr>
          <w:rFonts w:ascii="Times New Roman" w:hAnsi="Times New Roman" w:cs="Times New Roman"/>
          <w:sz w:val="24"/>
          <w:szCs w:val="20"/>
        </w:rPr>
        <w:t>дата</w:t>
      </w:r>
      <w:r w:rsidRPr="00015577">
        <w:rPr>
          <w:rFonts w:ascii="Times New Roman" w:hAnsi="Times New Roman" w:cs="Times New Roman"/>
          <w:sz w:val="24"/>
          <w:szCs w:val="20"/>
          <w:lang w:val="en-US"/>
        </w:rPr>
        <w:t xml:space="preserve"> </w:t>
      </w:r>
      <w:r w:rsidRPr="00015577">
        <w:rPr>
          <w:rFonts w:ascii="Times New Roman" w:hAnsi="Times New Roman" w:cs="Times New Roman"/>
          <w:sz w:val="24"/>
          <w:szCs w:val="20"/>
        </w:rPr>
        <w:t>обращения</w:t>
      </w:r>
      <w:r w:rsidRPr="00015577">
        <w:rPr>
          <w:rFonts w:ascii="Times New Roman" w:hAnsi="Times New Roman" w:cs="Times New Roman"/>
          <w:sz w:val="24"/>
          <w:szCs w:val="20"/>
          <w:lang w:val="en-US"/>
        </w:rPr>
        <w:t xml:space="preserve">: </w:t>
      </w:r>
      <w:r w:rsidR="005A42ED">
        <w:rPr>
          <w:rFonts w:ascii="Times New Roman" w:hAnsi="Times New Roman" w:cs="Times New Roman"/>
          <w:sz w:val="24"/>
          <w:szCs w:val="20"/>
        </w:rPr>
        <w:t>17.05.2018</w:t>
      </w:r>
      <w:r w:rsidRPr="00015577">
        <w:rPr>
          <w:rFonts w:ascii="Times New Roman" w:hAnsi="Times New Roman" w:cs="Times New Roman"/>
          <w:sz w:val="24"/>
          <w:szCs w:val="20"/>
          <w:lang w:val="en-US"/>
        </w:rPr>
        <w:t>)</w:t>
      </w: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sz w:val="24"/>
          <w:szCs w:val="20"/>
          <w:lang w:val="en-US"/>
        </w:rPr>
      </w:pPr>
      <w:r w:rsidRPr="00015577">
        <w:rPr>
          <w:rFonts w:ascii="Times New Roman" w:hAnsi="Times New Roman" w:cs="Times New Roman"/>
          <w:sz w:val="24"/>
          <w:szCs w:val="20"/>
        </w:rPr>
        <w:t xml:space="preserve">Конституция республики Кипр от 16 августа 1960 г. // Конституции мира. </w:t>
      </w:r>
      <w:r w:rsidRPr="00015577">
        <w:rPr>
          <w:rFonts w:ascii="Times New Roman" w:hAnsi="Times New Roman" w:cs="Times New Roman"/>
          <w:sz w:val="24"/>
          <w:szCs w:val="20"/>
          <w:lang w:val="en-GB"/>
        </w:rPr>
        <w:t>URL</w:t>
      </w:r>
      <w:r w:rsidRPr="00015577">
        <w:rPr>
          <w:rFonts w:ascii="Times New Roman" w:hAnsi="Times New Roman" w:cs="Times New Roman"/>
          <w:sz w:val="24"/>
          <w:szCs w:val="20"/>
          <w:lang w:val="en-US"/>
        </w:rPr>
        <w:t xml:space="preserve">: http://worldconstitutions.ru/?p=117, </w:t>
      </w:r>
      <w:r w:rsidRPr="00015577">
        <w:rPr>
          <w:rFonts w:ascii="Times New Roman" w:hAnsi="Times New Roman" w:cs="Times New Roman"/>
          <w:sz w:val="24"/>
          <w:szCs w:val="20"/>
        </w:rPr>
        <w:t>открытый</w:t>
      </w:r>
      <w:r w:rsidRPr="00015577">
        <w:rPr>
          <w:rFonts w:ascii="Times New Roman" w:hAnsi="Times New Roman" w:cs="Times New Roman"/>
          <w:sz w:val="24"/>
          <w:szCs w:val="20"/>
          <w:lang w:val="en-US"/>
        </w:rPr>
        <w:t xml:space="preserve"> </w:t>
      </w:r>
      <w:r w:rsidRPr="00015577">
        <w:rPr>
          <w:rFonts w:ascii="Times New Roman" w:hAnsi="Times New Roman" w:cs="Times New Roman"/>
          <w:sz w:val="24"/>
          <w:szCs w:val="20"/>
        </w:rPr>
        <w:t>доступ</w:t>
      </w:r>
      <w:r w:rsidRPr="00015577">
        <w:rPr>
          <w:rFonts w:ascii="Times New Roman" w:hAnsi="Times New Roman" w:cs="Times New Roman"/>
          <w:sz w:val="24"/>
          <w:szCs w:val="20"/>
          <w:lang w:val="en-US"/>
        </w:rPr>
        <w:t>. (</w:t>
      </w:r>
      <w:r w:rsidRPr="00015577">
        <w:rPr>
          <w:rFonts w:ascii="Times New Roman" w:hAnsi="Times New Roman" w:cs="Times New Roman"/>
          <w:sz w:val="24"/>
          <w:szCs w:val="20"/>
        </w:rPr>
        <w:t>дата</w:t>
      </w:r>
      <w:r w:rsidRPr="00015577">
        <w:rPr>
          <w:rFonts w:ascii="Times New Roman" w:hAnsi="Times New Roman" w:cs="Times New Roman"/>
          <w:sz w:val="24"/>
          <w:szCs w:val="20"/>
          <w:lang w:val="en-US"/>
        </w:rPr>
        <w:t xml:space="preserve"> </w:t>
      </w:r>
      <w:r w:rsidRPr="00015577">
        <w:rPr>
          <w:rFonts w:ascii="Times New Roman" w:hAnsi="Times New Roman" w:cs="Times New Roman"/>
          <w:sz w:val="24"/>
          <w:szCs w:val="20"/>
        </w:rPr>
        <w:t>обращения</w:t>
      </w:r>
      <w:r w:rsidRPr="00015577">
        <w:rPr>
          <w:rFonts w:ascii="Times New Roman" w:hAnsi="Times New Roman" w:cs="Times New Roman"/>
          <w:sz w:val="24"/>
          <w:szCs w:val="20"/>
          <w:lang w:val="en-US"/>
        </w:rPr>
        <w:t xml:space="preserve">: </w:t>
      </w:r>
      <w:r w:rsidR="005A42ED">
        <w:rPr>
          <w:rFonts w:ascii="Times New Roman" w:hAnsi="Times New Roman" w:cs="Times New Roman"/>
          <w:sz w:val="24"/>
          <w:szCs w:val="20"/>
        </w:rPr>
        <w:t>17.05.2018</w:t>
      </w:r>
      <w:r w:rsidRPr="00015577">
        <w:rPr>
          <w:rFonts w:ascii="Times New Roman" w:hAnsi="Times New Roman" w:cs="Times New Roman"/>
          <w:sz w:val="24"/>
          <w:szCs w:val="20"/>
          <w:lang w:val="en-US"/>
        </w:rPr>
        <w:t>)</w:t>
      </w: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sz w:val="24"/>
          <w:szCs w:val="20"/>
          <w:lang w:val="en-US"/>
        </w:rPr>
      </w:pPr>
      <w:r w:rsidRPr="00015577">
        <w:rPr>
          <w:rFonts w:ascii="Times New Roman" w:hAnsi="Times New Roman" w:cs="Times New Roman"/>
          <w:sz w:val="24"/>
          <w:szCs w:val="20"/>
        </w:rPr>
        <w:t xml:space="preserve">Резолюция Совета Безопасности ООН №186 от 4 марта 1964 г. // Организация Объединенных Наций. </w:t>
      </w:r>
      <w:r w:rsidRPr="00015577">
        <w:rPr>
          <w:rFonts w:ascii="Times New Roman" w:hAnsi="Times New Roman" w:cs="Times New Roman"/>
          <w:sz w:val="24"/>
          <w:szCs w:val="20"/>
          <w:lang w:val="en-GB"/>
        </w:rPr>
        <w:t>URL</w:t>
      </w:r>
      <w:r w:rsidRPr="00015577">
        <w:rPr>
          <w:rFonts w:ascii="Times New Roman" w:hAnsi="Times New Roman" w:cs="Times New Roman"/>
          <w:sz w:val="24"/>
          <w:szCs w:val="20"/>
        </w:rPr>
        <w:t xml:space="preserve">: </w:t>
      </w:r>
      <w:r w:rsidRPr="00015577">
        <w:rPr>
          <w:rFonts w:ascii="Times New Roman" w:hAnsi="Times New Roman" w:cs="Times New Roman"/>
          <w:sz w:val="24"/>
          <w:szCs w:val="20"/>
          <w:lang w:val="en-US"/>
        </w:rPr>
        <w:t>https</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documents</w:t>
      </w:r>
      <w:r w:rsidRPr="00015577">
        <w:rPr>
          <w:rFonts w:ascii="Times New Roman" w:hAnsi="Times New Roman" w:cs="Times New Roman"/>
          <w:sz w:val="24"/>
          <w:szCs w:val="20"/>
        </w:rPr>
        <w:t>-</w:t>
      </w:r>
      <w:proofErr w:type="spellStart"/>
      <w:r w:rsidRPr="00015577">
        <w:rPr>
          <w:rFonts w:ascii="Times New Roman" w:hAnsi="Times New Roman" w:cs="Times New Roman"/>
          <w:sz w:val="24"/>
          <w:szCs w:val="20"/>
          <w:lang w:val="en-US"/>
        </w:rPr>
        <w:t>dds</w:t>
      </w:r>
      <w:proofErr w:type="spellEnd"/>
      <w:r w:rsidRPr="00015577">
        <w:rPr>
          <w:rFonts w:ascii="Times New Roman" w:hAnsi="Times New Roman" w:cs="Times New Roman"/>
          <w:sz w:val="24"/>
          <w:szCs w:val="20"/>
        </w:rPr>
        <w:t>-</w:t>
      </w:r>
      <w:proofErr w:type="spellStart"/>
      <w:r w:rsidRPr="00015577">
        <w:rPr>
          <w:rFonts w:ascii="Times New Roman" w:hAnsi="Times New Roman" w:cs="Times New Roman"/>
          <w:sz w:val="24"/>
          <w:szCs w:val="20"/>
          <w:lang w:val="en-US"/>
        </w:rPr>
        <w:t>ny</w:t>
      </w:r>
      <w:proofErr w:type="spellEnd"/>
      <w:r w:rsidRPr="00015577">
        <w:rPr>
          <w:rFonts w:ascii="Times New Roman" w:hAnsi="Times New Roman" w:cs="Times New Roman"/>
          <w:sz w:val="24"/>
          <w:szCs w:val="20"/>
        </w:rPr>
        <w:t>.</w:t>
      </w:r>
      <w:r w:rsidRPr="00015577">
        <w:rPr>
          <w:rFonts w:ascii="Times New Roman" w:hAnsi="Times New Roman" w:cs="Times New Roman"/>
          <w:sz w:val="24"/>
          <w:szCs w:val="20"/>
          <w:lang w:val="en-US"/>
        </w:rPr>
        <w:t>un</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org</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doc</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RESOLUTION</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GEN</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NR</w:t>
      </w:r>
      <w:r w:rsidRPr="00015577">
        <w:rPr>
          <w:rFonts w:ascii="Times New Roman" w:hAnsi="Times New Roman" w:cs="Times New Roman"/>
          <w:sz w:val="24"/>
          <w:szCs w:val="20"/>
        </w:rPr>
        <w:t>0/211/72/</w:t>
      </w:r>
      <w:r w:rsidRPr="00015577">
        <w:rPr>
          <w:rFonts w:ascii="Times New Roman" w:hAnsi="Times New Roman" w:cs="Times New Roman"/>
          <w:sz w:val="24"/>
          <w:szCs w:val="20"/>
          <w:lang w:val="en-US"/>
        </w:rPr>
        <w:t>IMG</w:t>
      </w:r>
      <w:r w:rsidRPr="00015577">
        <w:rPr>
          <w:rFonts w:ascii="Times New Roman" w:hAnsi="Times New Roman" w:cs="Times New Roman"/>
          <w:sz w:val="24"/>
          <w:szCs w:val="20"/>
        </w:rPr>
        <w:t>/</w:t>
      </w:r>
      <w:r w:rsidRPr="00015577">
        <w:rPr>
          <w:rFonts w:ascii="Times New Roman" w:hAnsi="Times New Roman" w:cs="Times New Roman"/>
          <w:sz w:val="24"/>
          <w:szCs w:val="20"/>
          <w:lang w:val="en-US"/>
        </w:rPr>
        <w:t>NR</w:t>
      </w:r>
      <w:r w:rsidRPr="00015577">
        <w:rPr>
          <w:rFonts w:ascii="Times New Roman" w:hAnsi="Times New Roman" w:cs="Times New Roman"/>
          <w:sz w:val="24"/>
          <w:szCs w:val="20"/>
        </w:rPr>
        <w:t>021172.</w:t>
      </w:r>
      <w:r w:rsidRPr="00015577">
        <w:rPr>
          <w:rFonts w:ascii="Times New Roman" w:hAnsi="Times New Roman" w:cs="Times New Roman"/>
          <w:sz w:val="24"/>
          <w:szCs w:val="20"/>
          <w:lang w:val="en-US"/>
        </w:rPr>
        <w:t>pdf</w:t>
      </w:r>
      <w:r w:rsidRPr="00015577">
        <w:rPr>
          <w:rFonts w:ascii="Times New Roman" w:hAnsi="Times New Roman" w:cs="Times New Roman"/>
          <w:sz w:val="24"/>
          <w:szCs w:val="20"/>
        </w:rPr>
        <w:t>?</w:t>
      </w:r>
      <w:proofErr w:type="spellStart"/>
      <w:r w:rsidRPr="00015577">
        <w:rPr>
          <w:rFonts w:ascii="Times New Roman" w:hAnsi="Times New Roman" w:cs="Times New Roman"/>
          <w:sz w:val="24"/>
          <w:szCs w:val="20"/>
          <w:lang w:val="en-US"/>
        </w:rPr>
        <w:t>OpenElement</w:t>
      </w:r>
      <w:proofErr w:type="spellEnd"/>
      <w:r w:rsidRPr="00015577">
        <w:rPr>
          <w:rFonts w:ascii="Times New Roman" w:hAnsi="Times New Roman" w:cs="Times New Roman"/>
          <w:sz w:val="24"/>
          <w:szCs w:val="20"/>
        </w:rPr>
        <w:t xml:space="preserve">, открытый доступ. </w:t>
      </w:r>
      <w:r w:rsidRPr="00015577">
        <w:rPr>
          <w:rFonts w:ascii="Times New Roman" w:hAnsi="Times New Roman" w:cs="Times New Roman"/>
          <w:sz w:val="24"/>
          <w:szCs w:val="20"/>
          <w:lang w:val="en-US"/>
        </w:rPr>
        <w:t>(</w:t>
      </w:r>
      <w:r w:rsidRPr="00015577">
        <w:rPr>
          <w:rFonts w:ascii="Times New Roman" w:hAnsi="Times New Roman" w:cs="Times New Roman"/>
          <w:sz w:val="24"/>
          <w:szCs w:val="20"/>
        </w:rPr>
        <w:t>дата</w:t>
      </w:r>
      <w:r w:rsidRPr="00015577">
        <w:rPr>
          <w:rFonts w:ascii="Times New Roman" w:hAnsi="Times New Roman" w:cs="Times New Roman"/>
          <w:sz w:val="24"/>
          <w:szCs w:val="20"/>
          <w:lang w:val="en-US"/>
        </w:rPr>
        <w:t xml:space="preserve"> </w:t>
      </w:r>
      <w:r w:rsidRPr="00015577">
        <w:rPr>
          <w:rFonts w:ascii="Times New Roman" w:hAnsi="Times New Roman" w:cs="Times New Roman"/>
          <w:sz w:val="24"/>
          <w:szCs w:val="20"/>
        </w:rPr>
        <w:t>обращения</w:t>
      </w:r>
      <w:r w:rsidRPr="00015577">
        <w:rPr>
          <w:rFonts w:ascii="Times New Roman" w:hAnsi="Times New Roman" w:cs="Times New Roman"/>
          <w:sz w:val="24"/>
          <w:szCs w:val="20"/>
          <w:lang w:val="en-US"/>
        </w:rPr>
        <w:t xml:space="preserve">: </w:t>
      </w:r>
      <w:r w:rsidR="005A42ED">
        <w:rPr>
          <w:rFonts w:ascii="Times New Roman" w:hAnsi="Times New Roman" w:cs="Times New Roman"/>
          <w:sz w:val="24"/>
          <w:szCs w:val="20"/>
        </w:rPr>
        <w:t>17.05.2018</w:t>
      </w:r>
      <w:r w:rsidRPr="00015577">
        <w:rPr>
          <w:rFonts w:ascii="Times New Roman" w:hAnsi="Times New Roman" w:cs="Times New Roman"/>
          <w:sz w:val="24"/>
          <w:szCs w:val="20"/>
          <w:lang w:val="en-US"/>
        </w:rPr>
        <w:t>)</w:t>
      </w:r>
    </w:p>
    <w:p w:rsidR="00014E27" w:rsidRPr="00014E27" w:rsidRDefault="00014E27" w:rsidP="00015577">
      <w:pPr>
        <w:pStyle w:val="a3"/>
        <w:numPr>
          <w:ilvl w:val="0"/>
          <w:numId w:val="18"/>
        </w:numPr>
        <w:spacing w:after="0" w:line="360" w:lineRule="auto"/>
        <w:ind w:left="0" w:firstLine="425"/>
        <w:jc w:val="both"/>
        <w:rPr>
          <w:rStyle w:val="ac"/>
          <w:rFonts w:ascii="Times New Roman" w:hAnsi="Times New Roman" w:cs="Times New Roman"/>
          <w:b w:val="0"/>
          <w:bCs w:val="0"/>
          <w:sz w:val="32"/>
          <w:szCs w:val="20"/>
          <w:lang w:val="en-US"/>
        </w:rPr>
      </w:pPr>
      <w:r w:rsidRPr="00014E27">
        <w:rPr>
          <w:rStyle w:val="ac"/>
          <w:rFonts w:ascii="Times New Roman" w:hAnsi="Times New Roman" w:cs="Times New Roman"/>
          <w:b w:val="0"/>
          <w:sz w:val="24"/>
          <w:szCs w:val="20"/>
          <w:bdr w:val="none" w:sz="0" w:space="0" w:color="auto" w:frame="1"/>
          <w:shd w:val="clear" w:color="auto" w:fill="FFFFFF"/>
          <w:lang w:val="en-US"/>
        </w:rPr>
        <w:t xml:space="preserve">Act concerning the conditions of accession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 — Protocol No 10 on Cyprus // EUR-Lex. 23.09.2003. URL:  </w:t>
      </w:r>
      <w:r w:rsidRPr="00014E27">
        <w:rPr>
          <w:rStyle w:val="ac"/>
          <w:rFonts w:ascii="Times New Roman" w:hAnsi="Times New Roman" w:cs="Times New Roman"/>
          <w:b w:val="0"/>
          <w:bCs w:val="0"/>
          <w:sz w:val="24"/>
          <w:szCs w:val="20"/>
          <w:bdr w:val="none" w:sz="0" w:space="0" w:color="auto" w:frame="1"/>
          <w:shd w:val="clear" w:color="auto" w:fill="FFFFFF"/>
          <w:lang w:val="en-US"/>
        </w:rPr>
        <w:t>https://eur-lex.europa.eu/legal-content/EN/ALL/?uri=CELEX%3A12003T%2FPRO%2F10</w:t>
      </w:r>
      <w:r w:rsidRPr="00014E27">
        <w:rPr>
          <w:rStyle w:val="ac"/>
          <w:rFonts w:ascii="Times New Roman" w:hAnsi="Times New Roman" w:cs="Times New Roman"/>
          <w:b w:val="0"/>
          <w:sz w:val="24"/>
          <w:szCs w:val="20"/>
          <w:bdr w:val="none" w:sz="0" w:space="0" w:color="auto" w:frame="1"/>
          <w:shd w:val="clear" w:color="auto" w:fill="FFFFFF"/>
          <w:lang w:val="en-US"/>
        </w:rPr>
        <w:t>, open site. (request date: 07.05.2018)</w:t>
      </w: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sz w:val="24"/>
          <w:szCs w:val="20"/>
          <w:lang w:val="en-US"/>
        </w:rPr>
      </w:pPr>
      <w:r w:rsidRPr="00015577">
        <w:rPr>
          <w:rFonts w:ascii="Times New Roman" w:hAnsi="Times New Roman" w:cs="Times New Roman"/>
          <w:sz w:val="24"/>
          <w:szCs w:val="20"/>
          <w:lang w:val="en-GB"/>
        </w:rPr>
        <w:t xml:space="preserve">Commission Opinion on the Application by the Republic of Cyprus for Membership // European Commission. 30.06.1993. URL: http://ec.europa.eu/enlargement/archives/enlargement_process/past_ enlargements/eu10/op_06_93_en.htm, open site. (request date: </w:t>
      </w:r>
      <w:r w:rsidR="005A42ED">
        <w:rPr>
          <w:rFonts w:ascii="Times New Roman" w:hAnsi="Times New Roman" w:cs="Times New Roman"/>
          <w:sz w:val="24"/>
          <w:szCs w:val="20"/>
        </w:rPr>
        <w:t>17.05.2018</w:t>
      </w:r>
      <w:r w:rsidRPr="00015577">
        <w:rPr>
          <w:rFonts w:ascii="Times New Roman" w:hAnsi="Times New Roman" w:cs="Times New Roman"/>
          <w:sz w:val="24"/>
          <w:szCs w:val="20"/>
          <w:lang w:val="en-GB"/>
        </w:rPr>
        <w:t>)</w:t>
      </w: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sz w:val="24"/>
          <w:szCs w:val="20"/>
          <w:lang w:val="en-GB"/>
        </w:rPr>
      </w:pPr>
      <w:r w:rsidRPr="00015577">
        <w:rPr>
          <w:rFonts w:ascii="Times New Roman" w:hAnsi="Times New Roman" w:cs="Times New Roman"/>
          <w:sz w:val="24"/>
          <w:szCs w:val="20"/>
          <w:lang w:val="en-GB"/>
        </w:rPr>
        <w:t xml:space="preserve">Council Regulation (EC) </w:t>
      </w:r>
      <w:r w:rsidRPr="00015577">
        <w:rPr>
          <w:rFonts w:ascii="Times New Roman" w:hAnsi="Times New Roman" w:cs="Times New Roman"/>
          <w:sz w:val="24"/>
          <w:szCs w:val="20"/>
          <w:lang w:val="en-US"/>
        </w:rPr>
        <w:t>№</w:t>
      </w:r>
      <w:r w:rsidRPr="00015577">
        <w:rPr>
          <w:rFonts w:ascii="Times New Roman" w:hAnsi="Times New Roman" w:cs="Times New Roman"/>
          <w:sz w:val="24"/>
          <w:szCs w:val="20"/>
          <w:lang w:val="en-GB"/>
        </w:rPr>
        <w:t xml:space="preserve">389/2006 of 27 February 2006 establishing an instrument of financial support for encouraging the economic development of the Turkish Cypriot community and amending Council Regulation (EC) </w:t>
      </w:r>
      <w:r w:rsidRPr="00015577">
        <w:rPr>
          <w:rFonts w:ascii="Times New Roman" w:hAnsi="Times New Roman" w:cs="Times New Roman"/>
          <w:sz w:val="24"/>
          <w:szCs w:val="20"/>
          <w:lang w:val="en-US"/>
        </w:rPr>
        <w:t>№</w:t>
      </w:r>
      <w:r w:rsidRPr="00015577">
        <w:rPr>
          <w:rFonts w:ascii="Times New Roman" w:hAnsi="Times New Roman" w:cs="Times New Roman"/>
          <w:sz w:val="24"/>
          <w:szCs w:val="20"/>
          <w:lang w:val="en-GB"/>
        </w:rPr>
        <w:t xml:space="preserve">2667/2000 on the European Agency for Reconstruction // EUR-Lex. 27.02.2006. URL: https://eur-lex.europa.eu/legal-content/EN/TXT/?uri=CELEX%3A32006R0389, open site. (request date: </w:t>
      </w:r>
      <w:r w:rsidR="005A42ED">
        <w:rPr>
          <w:rFonts w:ascii="Times New Roman" w:hAnsi="Times New Roman" w:cs="Times New Roman"/>
          <w:sz w:val="24"/>
          <w:szCs w:val="20"/>
        </w:rPr>
        <w:t>17.05.2018</w:t>
      </w:r>
      <w:r w:rsidRPr="00015577">
        <w:rPr>
          <w:rFonts w:ascii="Times New Roman" w:hAnsi="Times New Roman" w:cs="Times New Roman"/>
          <w:sz w:val="24"/>
          <w:szCs w:val="20"/>
          <w:lang w:val="en-GB"/>
        </w:rPr>
        <w:t>)</w:t>
      </w: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sz w:val="24"/>
          <w:szCs w:val="20"/>
          <w:lang w:val="en-GB"/>
        </w:rPr>
      </w:pPr>
      <w:r w:rsidRPr="00015577">
        <w:rPr>
          <w:rFonts w:ascii="Times New Roman" w:hAnsi="Times New Roman" w:cs="Times New Roman"/>
          <w:sz w:val="24"/>
          <w:szCs w:val="20"/>
          <w:lang w:val="en-GB"/>
        </w:rPr>
        <w:t xml:space="preserve">Council Regulation (EC) </w:t>
      </w:r>
      <w:r w:rsidRPr="00015577">
        <w:rPr>
          <w:rFonts w:ascii="Times New Roman" w:hAnsi="Times New Roman" w:cs="Times New Roman"/>
          <w:sz w:val="24"/>
          <w:szCs w:val="20"/>
          <w:lang w:val="en-US"/>
        </w:rPr>
        <w:t>№</w:t>
      </w:r>
      <w:r w:rsidRPr="00015577">
        <w:rPr>
          <w:rFonts w:ascii="Times New Roman" w:hAnsi="Times New Roman" w:cs="Times New Roman"/>
          <w:sz w:val="24"/>
          <w:szCs w:val="20"/>
          <w:lang w:val="en-GB"/>
        </w:rPr>
        <w:t xml:space="preserve">866/2004 of 29.04.2004 on a regime under Article 2 of Protocol </w:t>
      </w:r>
      <w:r w:rsidRPr="00015577">
        <w:rPr>
          <w:rFonts w:ascii="Times New Roman" w:hAnsi="Times New Roman" w:cs="Times New Roman"/>
          <w:sz w:val="24"/>
          <w:szCs w:val="20"/>
          <w:lang w:val="en-US"/>
        </w:rPr>
        <w:t>№</w:t>
      </w:r>
      <w:r w:rsidRPr="00015577">
        <w:rPr>
          <w:rFonts w:ascii="Times New Roman" w:hAnsi="Times New Roman" w:cs="Times New Roman"/>
          <w:sz w:val="24"/>
          <w:szCs w:val="20"/>
          <w:lang w:val="en-GB"/>
        </w:rPr>
        <w:t xml:space="preserve">10 of the Act of Accession as amended by Council Resolution (EC) </w:t>
      </w:r>
      <w:r w:rsidRPr="00015577">
        <w:rPr>
          <w:rFonts w:ascii="Times New Roman" w:hAnsi="Times New Roman" w:cs="Times New Roman"/>
          <w:sz w:val="24"/>
          <w:szCs w:val="20"/>
          <w:lang w:val="en-US"/>
        </w:rPr>
        <w:t>№</w:t>
      </w:r>
      <w:r w:rsidRPr="00015577">
        <w:rPr>
          <w:rFonts w:ascii="Times New Roman" w:hAnsi="Times New Roman" w:cs="Times New Roman"/>
          <w:sz w:val="24"/>
          <w:szCs w:val="20"/>
          <w:lang w:val="en-GB"/>
        </w:rPr>
        <w:t xml:space="preserve">293/2005 of 17 February 2005 // EU Publications. 29.04.2004. URL: </w:t>
      </w:r>
      <w:r w:rsidRPr="00015577">
        <w:rPr>
          <w:rFonts w:ascii="Times New Roman" w:hAnsi="Times New Roman" w:cs="Times New Roman"/>
          <w:sz w:val="24"/>
          <w:szCs w:val="20"/>
          <w:lang w:val="en-GB"/>
        </w:rPr>
        <w:lastRenderedPageBreak/>
        <w:t xml:space="preserve">https://publications.europa.eu/en/publication-detail/-/publication/e68c4cc7-5783-4809-af6a-79d708db7a0c/language-en, open site. (request date: </w:t>
      </w:r>
      <w:r w:rsidR="005A42ED">
        <w:rPr>
          <w:rFonts w:ascii="Times New Roman" w:hAnsi="Times New Roman" w:cs="Times New Roman"/>
          <w:sz w:val="24"/>
          <w:szCs w:val="20"/>
          <w:lang w:val="en-GB"/>
        </w:rPr>
        <w:t>17.05.2018</w:t>
      </w:r>
      <w:r w:rsidRPr="00015577">
        <w:rPr>
          <w:rFonts w:ascii="Times New Roman" w:hAnsi="Times New Roman" w:cs="Times New Roman"/>
          <w:sz w:val="24"/>
          <w:szCs w:val="20"/>
          <w:lang w:val="en-GB"/>
        </w:rPr>
        <w:t>)</w:t>
      </w:r>
    </w:p>
    <w:p w:rsidR="00015577" w:rsidRPr="00015577" w:rsidRDefault="00015577" w:rsidP="00015577">
      <w:pPr>
        <w:pStyle w:val="a3"/>
        <w:numPr>
          <w:ilvl w:val="0"/>
          <w:numId w:val="18"/>
        </w:numPr>
        <w:autoSpaceDE w:val="0"/>
        <w:autoSpaceDN w:val="0"/>
        <w:adjustRightInd w:val="0"/>
        <w:spacing w:after="0" w:line="360" w:lineRule="auto"/>
        <w:ind w:left="0" w:firstLine="425"/>
        <w:jc w:val="both"/>
        <w:rPr>
          <w:rFonts w:ascii="Times New Roman" w:hAnsi="Times New Roman" w:cs="Times New Roman"/>
          <w:sz w:val="24"/>
          <w:szCs w:val="20"/>
          <w:lang w:val="en-GB"/>
        </w:rPr>
      </w:pPr>
      <w:r w:rsidRPr="00015577">
        <w:rPr>
          <w:rFonts w:ascii="Times New Roman" w:hAnsi="Times New Roman" w:cs="Times New Roman"/>
          <w:sz w:val="24"/>
          <w:szCs w:val="20"/>
          <w:lang w:val="en-GB"/>
        </w:rPr>
        <w:t>Geneva Declaration on Cyprus (30 July 1974)</w:t>
      </w:r>
      <w:r w:rsidRPr="00015577">
        <w:rPr>
          <w:rFonts w:ascii="Times New Roman" w:hAnsi="Times New Roman" w:cs="Times New Roman"/>
          <w:sz w:val="24"/>
          <w:szCs w:val="20"/>
          <w:lang w:val="en-US"/>
        </w:rPr>
        <w:t xml:space="preserve"> // </w:t>
      </w:r>
      <w:r w:rsidRPr="00015577">
        <w:rPr>
          <w:rFonts w:ascii="Times New Roman" w:hAnsi="Times New Roman" w:cs="Times New Roman"/>
          <w:sz w:val="24"/>
          <w:lang w:val="en-US"/>
        </w:rPr>
        <w:t>Press and Information Office, Ministry of Interior, Republic of Cyprus.</w:t>
      </w:r>
      <w:r w:rsidRPr="00015577">
        <w:rPr>
          <w:rFonts w:ascii="Times New Roman" w:hAnsi="Times New Roman" w:cs="Times New Roman"/>
          <w:sz w:val="24"/>
          <w:szCs w:val="20"/>
          <w:lang w:val="en-GB"/>
        </w:rPr>
        <w:t xml:space="preserve"> URL: http://www.pio.gov.cy/en/agreements-geneva-declaration-on-cyprus-(30-july-1974).htm, open site. (request date:</w:t>
      </w:r>
      <w:r w:rsidR="008338A2">
        <w:rPr>
          <w:rFonts w:ascii="Times New Roman" w:hAnsi="Times New Roman" w:cs="Times New Roman"/>
          <w:sz w:val="24"/>
          <w:szCs w:val="20"/>
        </w:rPr>
        <w:t xml:space="preserve"> </w:t>
      </w:r>
      <w:r w:rsidR="005A42ED">
        <w:rPr>
          <w:rFonts w:ascii="Times New Roman" w:hAnsi="Times New Roman" w:cs="Times New Roman"/>
          <w:sz w:val="24"/>
          <w:szCs w:val="20"/>
        </w:rPr>
        <w:t>17.05.2018</w:t>
      </w:r>
      <w:r w:rsidRPr="00015577">
        <w:rPr>
          <w:rFonts w:ascii="Times New Roman" w:hAnsi="Times New Roman" w:cs="Times New Roman"/>
          <w:sz w:val="24"/>
          <w:szCs w:val="20"/>
          <w:lang w:val="en-GB"/>
        </w:rPr>
        <w:t>)</w:t>
      </w: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sz w:val="24"/>
          <w:szCs w:val="20"/>
          <w:lang w:val="en-GB"/>
        </w:rPr>
      </w:pPr>
      <w:r w:rsidRPr="00015577">
        <w:rPr>
          <w:rFonts w:ascii="Times New Roman" w:hAnsi="Times New Roman" w:cs="Times New Roman"/>
          <w:sz w:val="24"/>
          <w:szCs w:val="20"/>
          <w:lang w:val="en-GB"/>
        </w:rPr>
        <w:t>Letter dated 30 July 1974 from the Secretary-General addressed to the President of the Security Council // United Nations Security Council. URL: http://www.securitycouncilreport.org/atf/cf/%7B65BFCF9B-6D27-4E9C-8CD3-CF6E4FF96FF9%7D/Cyprus%20S11398.pdf, open site. (request date:</w:t>
      </w:r>
      <w:r w:rsidR="008338A2">
        <w:rPr>
          <w:rFonts w:ascii="Times New Roman" w:hAnsi="Times New Roman" w:cs="Times New Roman"/>
          <w:sz w:val="24"/>
          <w:szCs w:val="20"/>
        </w:rPr>
        <w:t xml:space="preserve"> </w:t>
      </w:r>
      <w:r w:rsidR="005A42ED">
        <w:rPr>
          <w:rFonts w:ascii="Times New Roman" w:hAnsi="Times New Roman" w:cs="Times New Roman"/>
          <w:sz w:val="24"/>
          <w:szCs w:val="20"/>
        </w:rPr>
        <w:t>17.05.2018</w:t>
      </w:r>
      <w:r w:rsidRPr="00015577">
        <w:rPr>
          <w:rFonts w:ascii="Times New Roman" w:hAnsi="Times New Roman" w:cs="Times New Roman"/>
          <w:sz w:val="24"/>
          <w:szCs w:val="20"/>
          <w:lang w:val="en-GB"/>
        </w:rPr>
        <w:t>)</w:t>
      </w: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b/>
          <w:sz w:val="24"/>
          <w:szCs w:val="20"/>
          <w:shd w:val="clear" w:color="auto" w:fill="E6ECF9"/>
          <w:lang w:val="en-GB"/>
        </w:rPr>
      </w:pPr>
      <w:r w:rsidRPr="00015577">
        <w:rPr>
          <w:rStyle w:val="ac"/>
          <w:rFonts w:ascii="Times New Roman" w:hAnsi="Times New Roman" w:cs="Times New Roman"/>
          <w:b w:val="0"/>
          <w:sz w:val="24"/>
          <w:szCs w:val="20"/>
          <w:bdr w:val="none" w:sz="0" w:space="0" w:color="auto" w:frame="1"/>
          <w:shd w:val="clear" w:color="auto" w:fill="FFFFFF"/>
          <w:lang w:val="en-GB"/>
        </w:rPr>
        <w:t>Proposal for a Council Regulation on special conditions for trade with those areas of the Republic of Cyprus in which the Government of the Republic of Cyprus does not exercise effective control // EUR-Lex. 2004. URL:</w:t>
      </w:r>
      <w:r w:rsidRPr="00015577">
        <w:rPr>
          <w:rStyle w:val="apple-converted-space"/>
          <w:rFonts w:ascii="Times New Roman" w:hAnsi="Times New Roman" w:cs="Times New Roman"/>
          <w:b/>
          <w:bCs/>
          <w:sz w:val="24"/>
          <w:szCs w:val="20"/>
          <w:bdr w:val="none" w:sz="0" w:space="0" w:color="auto" w:frame="1"/>
          <w:shd w:val="clear" w:color="auto" w:fill="FFFFFF"/>
          <w:lang w:val="en-GB"/>
        </w:rPr>
        <w:t> </w:t>
      </w:r>
      <w:r w:rsidRPr="00015577">
        <w:rPr>
          <w:rStyle w:val="apple-converted-space"/>
          <w:rFonts w:ascii="Times New Roman" w:hAnsi="Times New Roman" w:cs="Times New Roman"/>
          <w:bCs/>
          <w:sz w:val="24"/>
          <w:szCs w:val="20"/>
          <w:bdr w:val="none" w:sz="0" w:space="0" w:color="auto" w:frame="1"/>
          <w:shd w:val="clear" w:color="auto" w:fill="FFFFFF"/>
          <w:lang w:val="en-GB"/>
        </w:rPr>
        <w:t xml:space="preserve">http://eur-lex.europa.eu/legal-content/EN/TXT/?uri=CELEX%3A52004PC0466, open site. (request date: </w:t>
      </w:r>
      <w:r w:rsidR="005A42ED">
        <w:rPr>
          <w:rStyle w:val="apple-converted-space"/>
          <w:rFonts w:ascii="Times New Roman" w:hAnsi="Times New Roman" w:cs="Times New Roman"/>
          <w:bCs/>
          <w:sz w:val="24"/>
          <w:szCs w:val="20"/>
          <w:bdr w:val="none" w:sz="0" w:space="0" w:color="auto" w:frame="1"/>
          <w:shd w:val="clear" w:color="auto" w:fill="FFFFFF"/>
          <w:lang w:val="en-GB"/>
        </w:rPr>
        <w:t>17.05.2018</w:t>
      </w:r>
      <w:r w:rsidRPr="00015577">
        <w:rPr>
          <w:rStyle w:val="apple-converted-space"/>
          <w:rFonts w:ascii="Times New Roman" w:hAnsi="Times New Roman" w:cs="Times New Roman"/>
          <w:bCs/>
          <w:sz w:val="24"/>
          <w:szCs w:val="20"/>
          <w:bdr w:val="none" w:sz="0" w:space="0" w:color="auto" w:frame="1"/>
          <w:shd w:val="clear" w:color="auto" w:fill="FFFFFF"/>
          <w:lang w:val="en-GB"/>
        </w:rPr>
        <w:t>)</w:t>
      </w:r>
    </w:p>
    <w:p w:rsidR="00015577" w:rsidRPr="00015577" w:rsidRDefault="00015577" w:rsidP="00015577">
      <w:pPr>
        <w:pStyle w:val="a3"/>
        <w:numPr>
          <w:ilvl w:val="0"/>
          <w:numId w:val="18"/>
        </w:numPr>
        <w:spacing w:after="0" w:line="360" w:lineRule="auto"/>
        <w:ind w:left="0" w:firstLine="425"/>
        <w:jc w:val="both"/>
        <w:rPr>
          <w:rFonts w:ascii="Times New Roman" w:hAnsi="Times New Roman" w:cs="Times New Roman"/>
          <w:sz w:val="24"/>
          <w:szCs w:val="20"/>
          <w:lang w:val="en-US"/>
        </w:rPr>
      </w:pPr>
      <w:bookmarkStart w:id="54" w:name="_Hlk513815524"/>
      <w:r w:rsidRPr="00015577">
        <w:rPr>
          <w:rFonts w:ascii="Times New Roman" w:hAnsi="Times New Roman" w:cs="Times New Roman"/>
          <w:sz w:val="24"/>
          <w:szCs w:val="20"/>
          <w:lang w:val="en-GB"/>
        </w:rPr>
        <w:t xml:space="preserve">Report of the Secretary-General on his mission of good offices in Cyprus // Security Council. 28.05.2004. URL: http://www.securitycouncilreport.org/atf/cf/%7B65BFCF9B-6D27-4E9C-8CD3-CF6E4FF96FF9%7D/Cyprus%20S2004437.pdf, open site. (request date: </w:t>
      </w:r>
      <w:r w:rsidR="005A42ED">
        <w:rPr>
          <w:rFonts w:ascii="Times New Roman" w:hAnsi="Times New Roman" w:cs="Times New Roman"/>
          <w:sz w:val="24"/>
          <w:szCs w:val="20"/>
          <w:lang w:val="en-GB"/>
        </w:rPr>
        <w:t>17.05.2018</w:t>
      </w:r>
      <w:r w:rsidRPr="00015577">
        <w:rPr>
          <w:rFonts w:ascii="Times New Roman" w:hAnsi="Times New Roman" w:cs="Times New Roman"/>
          <w:sz w:val="24"/>
          <w:szCs w:val="20"/>
          <w:lang w:val="en-GB"/>
        </w:rPr>
        <w:t>)</w:t>
      </w:r>
    </w:p>
    <w:bookmarkEnd w:id="54"/>
    <w:p w:rsidR="00015577" w:rsidRDefault="00015577" w:rsidP="00015577">
      <w:pPr>
        <w:pStyle w:val="a5"/>
        <w:numPr>
          <w:ilvl w:val="0"/>
          <w:numId w:val="18"/>
        </w:numPr>
        <w:spacing w:line="360" w:lineRule="auto"/>
        <w:ind w:left="0" w:firstLine="425"/>
        <w:jc w:val="both"/>
        <w:rPr>
          <w:rFonts w:ascii="Times New Roman" w:hAnsi="Times New Roman"/>
          <w:sz w:val="24"/>
          <w:lang w:val="en-GB"/>
        </w:rPr>
      </w:pPr>
      <w:r w:rsidRPr="00015577">
        <w:rPr>
          <w:rFonts w:ascii="Times New Roman" w:hAnsi="Times New Roman"/>
          <w:sz w:val="24"/>
          <w:lang w:val="en-GB"/>
        </w:rPr>
        <w:t xml:space="preserve">Statement of the Greek Cypriot Leader Dimitris </w:t>
      </w:r>
      <w:proofErr w:type="spellStart"/>
      <w:r w:rsidRPr="00015577">
        <w:rPr>
          <w:rFonts w:ascii="Times New Roman" w:hAnsi="Times New Roman"/>
          <w:sz w:val="24"/>
          <w:lang w:val="en-GB"/>
        </w:rPr>
        <w:t>Christofias</w:t>
      </w:r>
      <w:proofErr w:type="spellEnd"/>
      <w:r w:rsidRPr="00015577">
        <w:rPr>
          <w:rFonts w:ascii="Times New Roman" w:hAnsi="Times New Roman"/>
          <w:sz w:val="24"/>
          <w:lang w:val="en-GB"/>
        </w:rPr>
        <w:t xml:space="preserve"> and the Turkish Cypriot Leader Mehmet Ali Talat</w:t>
      </w:r>
      <w:r w:rsidRPr="00015577">
        <w:rPr>
          <w:rFonts w:ascii="Times New Roman" w:hAnsi="Times New Roman"/>
          <w:sz w:val="24"/>
          <w:lang w:val="en-US"/>
        </w:rPr>
        <w:t xml:space="preserve"> // Ministry of Interior, Republic of Cyprus. </w:t>
      </w:r>
      <w:r w:rsidRPr="00015577">
        <w:rPr>
          <w:rFonts w:ascii="Times New Roman" w:hAnsi="Times New Roman"/>
          <w:sz w:val="24"/>
          <w:lang w:val="en-GB"/>
        </w:rPr>
        <w:t>23</w:t>
      </w:r>
      <w:r w:rsidRPr="00015577">
        <w:rPr>
          <w:rFonts w:ascii="Times New Roman" w:hAnsi="Times New Roman"/>
          <w:sz w:val="24"/>
          <w:lang w:val="en-US"/>
        </w:rPr>
        <w:t>.</w:t>
      </w:r>
      <w:r w:rsidRPr="00015577">
        <w:rPr>
          <w:rFonts w:ascii="Times New Roman" w:hAnsi="Times New Roman"/>
          <w:sz w:val="24"/>
          <w:lang w:val="en-GB"/>
        </w:rPr>
        <w:t>05</w:t>
      </w:r>
      <w:r w:rsidRPr="00015577">
        <w:rPr>
          <w:rFonts w:ascii="Times New Roman" w:hAnsi="Times New Roman"/>
          <w:sz w:val="24"/>
          <w:lang w:val="en-US"/>
        </w:rPr>
        <w:t>.</w:t>
      </w:r>
      <w:r w:rsidRPr="00015577">
        <w:rPr>
          <w:rFonts w:ascii="Times New Roman" w:hAnsi="Times New Roman"/>
          <w:sz w:val="24"/>
          <w:lang w:val="en-GB"/>
        </w:rPr>
        <w:t xml:space="preserve">2008. URL: http://www.moi.gov.cy/moi/pio/pio.nsf/0/C81AF- 8376244BE52C225745200477B53, open site. (request date: </w:t>
      </w:r>
      <w:r w:rsidR="005A42ED">
        <w:rPr>
          <w:rFonts w:ascii="Times New Roman" w:hAnsi="Times New Roman"/>
          <w:sz w:val="24"/>
          <w:lang w:val="en-GB"/>
        </w:rPr>
        <w:t>17.05.2018</w:t>
      </w:r>
      <w:r w:rsidRPr="00015577">
        <w:rPr>
          <w:rFonts w:ascii="Times New Roman" w:hAnsi="Times New Roman"/>
          <w:sz w:val="24"/>
          <w:lang w:val="en-GB"/>
        </w:rPr>
        <w:t>)</w:t>
      </w:r>
    </w:p>
    <w:p w:rsidR="00FA7373" w:rsidRPr="00FA7373" w:rsidRDefault="00FA7373" w:rsidP="00FA7373">
      <w:pPr>
        <w:pStyle w:val="a5"/>
        <w:numPr>
          <w:ilvl w:val="0"/>
          <w:numId w:val="18"/>
        </w:numPr>
        <w:spacing w:line="360" w:lineRule="auto"/>
        <w:ind w:left="0" w:firstLine="425"/>
        <w:jc w:val="both"/>
        <w:rPr>
          <w:rFonts w:ascii="Times New Roman" w:hAnsi="Times New Roman"/>
          <w:sz w:val="32"/>
          <w:lang w:val="en-GB"/>
        </w:rPr>
      </w:pPr>
      <w:r w:rsidRPr="00FA7373">
        <w:rPr>
          <w:rFonts w:ascii="Times New Roman" w:hAnsi="Times New Roman"/>
          <w:sz w:val="24"/>
          <w:lang w:val="en-US"/>
        </w:rPr>
        <w:t>Treaty of Guarantee. Signed at Nicosia, on 16 August 1960 // United Nations Peacemaker. URL: https://peacemaker.un.org/sites/peacemaker.un.org/files/CY%20GR%20TR_600816_Treaty%20of%20Guarantee.pdf, open site. (request date: 07.05.2018)</w:t>
      </w:r>
    </w:p>
    <w:p w:rsidR="008E07E1" w:rsidRPr="004E3602" w:rsidRDefault="008E07E1" w:rsidP="008E07E1">
      <w:pPr>
        <w:pStyle w:val="ad"/>
        <w:shd w:val="clear" w:color="auto" w:fill="FFFFFF"/>
        <w:spacing w:before="0" w:beforeAutospacing="0" w:after="0" w:afterAutospacing="0" w:line="360" w:lineRule="auto"/>
        <w:ind w:firstLine="709"/>
        <w:jc w:val="both"/>
        <w:textAlignment w:val="baseline"/>
        <w:rPr>
          <w:rStyle w:val="notranslate"/>
          <w:rFonts w:eastAsiaTheme="majorEastAsia"/>
          <w:bdr w:val="none" w:sz="0" w:space="0" w:color="auto" w:frame="1"/>
        </w:rPr>
      </w:pPr>
    </w:p>
    <w:p w:rsidR="008E07E1" w:rsidRDefault="008E07E1" w:rsidP="008E07E1">
      <w:pPr>
        <w:pStyle w:val="ad"/>
        <w:shd w:val="clear" w:color="auto" w:fill="FFFFFF"/>
        <w:spacing w:before="0" w:beforeAutospacing="0" w:after="0" w:afterAutospacing="0" w:line="360" w:lineRule="auto"/>
        <w:ind w:firstLine="709"/>
        <w:jc w:val="both"/>
        <w:textAlignment w:val="baseline"/>
        <w:rPr>
          <w:rStyle w:val="notranslate"/>
          <w:rFonts w:eastAsiaTheme="majorEastAsia"/>
          <w:i/>
          <w:bdr w:val="none" w:sz="0" w:space="0" w:color="auto" w:frame="1"/>
        </w:rPr>
      </w:pPr>
      <w:r w:rsidRPr="008E07E1">
        <w:rPr>
          <w:rStyle w:val="notranslate"/>
          <w:rFonts w:eastAsiaTheme="majorEastAsia"/>
          <w:i/>
          <w:bdr w:val="none" w:sz="0" w:space="0" w:color="auto" w:frame="1"/>
        </w:rPr>
        <w:t>Литература</w:t>
      </w:r>
    </w:p>
    <w:p w:rsidR="00DA24CD" w:rsidRPr="00015577" w:rsidRDefault="00DA24CD" w:rsidP="008E07E1">
      <w:pPr>
        <w:pStyle w:val="ad"/>
        <w:shd w:val="clear" w:color="auto" w:fill="FFFFFF"/>
        <w:spacing w:before="0" w:beforeAutospacing="0" w:after="0" w:afterAutospacing="0" w:line="360" w:lineRule="auto"/>
        <w:ind w:firstLine="709"/>
        <w:jc w:val="both"/>
        <w:textAlignment w:val="baseline"/>
        <w:rPr>
          <w:rStyle w:val="notranslate"/>
          <w:rFonts w:eastAsiaTheme="majorEastAsia"/>
          <w:bdr w:val="none" w:sz="0" w:space="0" w:color="auto" w:frame="1"/>
        </w:rPr>
      </w:pP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proofErr w:type="spellStart"/>
      <w:r w:rsidRPr="00015577">
        <w:rPr>
          <w:rFonts w:ascii="Times New Roman" w:hAnsi="Times New Roman"/>
          <w:sz w:val="24"/>
          <w:szCs w:val="24"/>
        </w:rPr>
        <w:t>Анцупов</w:t>
      </w:r>
      <w:proofErr w:type="spellEnd"/>
      <w:r w:rsidRPr="00015577">
        <w:rPr>
          <w:rFonts w:ascii="Times New Roman" w:hAnsi="Times New Roman"/>
          <w:sz w:val="24"/>
          <w:szCs w:val="24"/>
        </w:rPr>
        <w:t xml:space="preserve"> А.Я., Шипилов А.И. Конфликтология: Учебник для вузов. — М.: ЮНИТИ, 2010.</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r w:rsidRPr="00015577">
        <w:rPr>
          <w:rFonts w:ascii="Times New Roman" w:hAnsi="Times New Roman"/>
          <w:sz w:val="24"/>
          <w:szCs w:val="24"/>
        </w:rPr>
        <w:t xml:space="preserve">Афанасьев С.А. Принцип: основания-противоречия. Социология конфликта // II Всероссийская научная конференция. </w:t>
      </w:r>
      <w:proofErr w:type="spellStart"/>
      <w:r w:rsidRPr="00015577">
        <w:rPr>
          <w:rFonts w:ascii="Times New Roman" w:hAnsi="Times New Roman"/>
          <w:sz w:val="24"/>
          <w:szCs w:val="24"/>
        </w:rPr>
        <w:t>Сорокинские</w:t>
      </w:r>
      <w:proofErr w:type="spellEnd"/>
      <w:r w:rsidRPr="00015577">
        <w:rPr>
          <w:rFonts w:ascii="Times New Roman" w:hAnsi="Times New Roman"/>
          <w:sz w:val="24"/>
          <w:szCs w:val="24"/>
        </w:rPr>
        <w:t xml:space="preserve"> чтения-2005. Будущее России: стратегии развития. 14-15 декабря 2005 г. — М.: МГУ. 2005.</w:t>
      </w:r>
    </w:p>
    <w:p w:rsidR="00015577" w:rsidRPr="00015577" w:rsidRDefault="00015577" w:rsidP="00015577">
      <w:pPr>
        <w:pStyle w:val="a3"/>
        <w:numPr>
          <w:ilvl w:val="0"/>
          <w:numId w:val="18"/>
        </w:numPr>
        <w:autoSpaceDE w:val="0"/>
        <w:autoSpaceDN w:val="0"/>
        <w:adjustRightInd w:val="0"/>
        <w:spacing w:after="0" w:line="360" w:lineRule="auto"/>
        <w:ind w:left="0" w:firstLine="426"/>
        <w:jc w:val="both"/>
        <w:rPr>
          <w:rFonts w:ascii="Times New Roman" w:hAnsi="Times New Roman" w:cs="Times New Roman"/>
          <w:sz w:val="24"/>
          <w:szCs w:val="24"/>
          <w:lang w:val="en-US"/>
        </w:rPr>
      </w:pPr>
      <w:proofErr w:type="spellStart"/>
      <w:r w:rsidRPr="00015577">
        <w:rPr>
          <w:rFonts w:ascii="Times New Roman" w:hAnsi="Times New Roman" w:cs="Times New Roman"/>
          <w:iCs/>
          <w:sz w:val="24"/>
          <w:szCs w:val="24"/>
        </w:rPr>
        <w:lastRenderedPageBreak/>
        <w:t>Бердихин</w:t>
      </w:r>
      <w:proofErr w:type="spellEnd"/>
      <w:r w:rsidRPr="00015577">
        <w:rPr>
          <w:rFonts w:ascii="Times New Roman" w:hAnsi="Times New Roman" w:cs="Times New Roman"/>
          <w:iCs/>
          <w:sz w:val="24"/>
          <w:szCs w:val="24"/>
        </w:rPr>
        <w:t xml:space="preserve"> О.Н. </w:t>
      </w:r>
      <w:r w:rsidRPr="00015577">
        <w:rPr>
          <w:rFonts w:ascii="Times New Roman" w:hAnsi="Times New Roman" w:cs="Times New Roman"/>
          <w:sz w:val="24"/>
          <w:szCs w:val="24"/>
        </w:rPr>
        <w:t xml:space="preserve">Эволюция </w:t>
      </w:r>
      <w:proofErr w:type="spellStart"/>
      <w:r w:rsidRPr="00015577">
        <w:rPr>
          <w:rFonts w:ascii="Times New Roman" w:hAnsi="Times New Roman" w:cs="Times New Roman"/>
          <w:sz w:val="24"/>
          <w:szCs w:val="24"/>
        </w:rPr>
        <w:t>межобщинных</w:t>
      </w:r>
      <w:proofErr w:type="spellEnd"/>
      <w:r w:rsidRPr="00015577">
        <w:rPr>
          <w:rFonts w:ascii="Times New Roman" w:hAnsi="Times New Roman" w:cs="Times New Roman"/>
          <w:sz w:val="24"/>
          <w:szCs w:val="24"/>
        </w:rPr>
        <w:t xml:space="preserve"> отношений на Кипре: основные этапы // Вопросы истории. — 2008. </w:t>
      </w:r>
      <w:r w:rsidRPr="00015577">
        <w:rPr>
          <w:rFonts w:ascii="Times New Roman" w:hAnsi="Times New Roman" w:cs="Times New Roman"/>
          <w:sz w:val="24"/>
          <w:szCs w:val="24"/>
          <w:lang w:val="en-GB"/>
        </w:rPr>
        <w:t>№ 10.</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r w:rsidRPr="00015577">
        <w:rPr>
          <w:rFonts w:ascii="Times New Roman" w:hAnsi="Times New Roman"/>
          <w:sz w:val="24"/>
          <w:szCs w:val="24"/>
        </w:rPr>
        <w:t xml:space="preserve">Васильева, О.А. Современные этнологические теории как основа подходов к исследованию проблемы управления межэтническими отношениями // Сборник научных работ аспирантов и студентов ВАГС. — </w:t>
      </w:r>
      <w:proofErr w:type="spellStart"/>
      <w:r w:rsidRPr="00015577">
        <w:rPr>
          <w:rFonts w:ascii="Times New Roman" w:hAnsi="Times New Roman"/>
          <w:sz w:val="24"/>
          <w:szCs w:val="24"/>
        </w:rPr>
        <w:t>Вып</w:t>
      </w:r>
      <w:proofErr w:type="spellEnd"/>
      <w:r w:rsidRPr="00015577">
        <w:rPr>
          <w:rFonts w:ascii="Times New Roman" w:hAnsi="Times New Roman"/>
          <w:sz w:val="24"/>
          <w:szCs w:val="24"/>
        </w:rPr>
        <w:t>. 9. — Волгоград, 2015.</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r w:rsidRPr="00015577">
        <w:rPr>
          <w:rFonts w:ascii="Times New Roman" w:hAnsi="Times New Roman"/>
          <w:sz w:val="24"/>
          <w:szCs w:val="24"/>
        </w:rPr>
        <w:t xml:space="preserve">Гаджиев Ф. Независимость де-факто: Турецкая Республика Северного Кипра / Предисл. М. </w:t>
      </w:r>
      <w:proofErr w:type="spellStart"/>
      <w:r w:rsidRPr="00015577">
        <w:rPr>
          <w:rFonts w:ascii="Times New Roman" w:hAnsi="Times New Roman"/>
          <w:sz w:val="24"/>
          <w:szCs w:val="24"/>
        </w:rPr>
        <w:t>Колерова</w:t>
      </w:r>
      <w:proofErr w:type="spellEnd"/>
      <w:r w:rsidRPr="00015577">
        <w:rPr>
          <w:rFonts w:ascii="Times New Roman" w:hAnsi="Times New Roman"/>
          <w:sz w:val="24"/>
          <w:szCs w:val="24"/>
        </w:rPr>
        <w:t xml:space="preserve"> «“Косовский прецедент”: создатели и плоды (1999-2007)». — М.: REGNUM, 2009.</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rPr>
      </w:pPr>
      <w:proofErr w:type="spellStart"/>
      <w:r w:rsidRPr="00015577">
        <w:rPr>
          <w:rFonts w:ascii="Times New Roman" w:hAnsi="Times New Roman" w:cs="Times New Roman"/>
          <w:sz w:val="24"/>
          <w:szCs w:val="24"/>
        </w:rPr>
        <w:t>Дарендорф</w:t>
      </w:r>
      <w:proofErr w:type="spellEnd"/>
      <w:r w:rsidRPr="00015577">
        <w:rPr>
          <w:rFonts w:ascii="Times New Roman" w:hAnsi="Times New Roman" w:cs="Times New Roman"/>
          <w:sz w:val="24"/>
          <w:szCs w:val="24"/>
        </w:rPr>
        <w:t xml:space="preserve"> Р. Элементы теории социального конфликта // Социологические исследования. — 2004. № 5.</w:t>
      </w:r>
    </w:p>
    <w:p w:rsidR="00015577" w:rsidRPr="00015577" w:rsidRDefault="00015577" w:rsidP="00015577">
      <w:pPr>
        <w:pStyle w:val="a5"/>
        <w:numPr>
          <w:ilvl w:val="0"/>
          <w:numId w:val="18"/>
        </w:numPr>
        <w:spacing w:line="360" w:lineRule="auto"/>
        <w:ind w:left="0" w:firstLine="426"/>
        <w:jc w:val="both"/>
        <w:rPr>
          <w:rStyle w:val="notranslate"/>
          <w:rFonts w:ascii="Times New Roman" w:hAnsi="Times New Roman"/>
          <w:sz w:val="24"/>
          <w:szCs w:val="24"/>
        </w:rPr>
      </w:pPr>
      <w:r w:rsidRPr="00015577">
        <w:rPr>
          <w:rFonts w:ascii="Times New Roman" w:hAnsi="Times New Roman"/>
          <w:sz w:val="24"/>
          <w:szCs w:val="24"/>
        </w:rPr>
        <w:t>Здравомыслов А.Г. Социология конфликта. — М.: Аспект-пресс, 2008.</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r w:rsidRPr="00015577">
        <w:rPr>
          <w:rFonts w:ascii="Times New Roman" w:hAnsi="Times New Roman" w:cs="Times New Roman"/>
          <w:sz w:val="24"/>
          <w:szCs w:val="24"/>
        </w:rPr>
        <w:t xml:space="preserve">Кипр и ЕС // Посольство Республики Кипр в Москве. 04.04.2018. URL: http://www.mfa.gov.cy/mfa/embassies/embassy_moscow.nsf/moscow_embassy14_ru/moscow_embassy14_ru?OpenDocument, открытый доступ. </w:t>
      </w:r>
      <w:r w:rsidRPr="00015577">
        <w:rPr>
          <w:rFonts w:ascii="Times New Roman" w:hAnsi="Times New Roman" w:cs="Times New Roman"/>
          <w:sz w:val="24"/>
          <w:szCs w:val="24"/>
          <w:lang w:val="en-US"/>
        </w:rPr>
        <w:t>(</w:t>
      </w:r>
      <w:r w:rsidRPr="00015577">
        <w:rPr>
          <w:rFonts w:ascii="Times New Roman" w:hAnsi="Times New Roman" w:cs="Times New Roman"/>
          <w:sz w:val="24"/>
          <w:szCs w:val="24"/>
        </w:rPr>
        <w:t>дата</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rPr>
        <w:t>обращения</w:t>
      </w:r>
      <w:r w:rsidRPr="00015577">
        <w:rPr>
          <w:rFonts w:ascii="Times New Roman" w:hAnsi="Times New Roman" w:cs="Times New Roman"/>
          <w:sz w:val="24"/>
          <w:szCs w:val="24"/>
          <w:lang w:val="en-US"/>
        </w:rPr>
        <w:t xml:space="preserve">: </w:t>
      </w:r>
      <w:r w:rsidR="005A42ED">
        <w:rPr>
          <w:rFonts w:ascii="Times New Roman" w:hAnsi="Times New Roman" w:cs="Times New Roman"/>
          <w:sz w:val="24"/>
          <w:szCs w:val="24"/>
          <w:lang w:val="en-US"/>
        </w:rPr>
        <w:t>17.05.2018</w:t>
      </w:r>
      <w:r w:rsidRPr="00015577">
        <w:rPr>
          <w:rFonts w:ascii="Times New Roman" w:hAnsi="Times New Roman" w:cs="Times New Roman"/>
          <w:sz w:val="24"/>
          <w:szCs w:val="24"/>
          <w:lang w:val="en-US"/>
        </w:rPr>
        <w:t>)</w:t>
      </w:r>
    </w:p>
    <w:p w:rsidR="00015577" w:rsidRPr="00015577" w:rsidRDefault="00015577" w:rsidP="00015577">
      <w:pPr>
        <w:pStyle w:val="a3"/>
        <w:numPr>
          <w:ilvl w:val="0"/>
          <w:numId w:val="18"/>
        </w:numPr>
        <w:spacing w:after="0" w:line="360" w:lineRule="auto"/>
        <w:ind w:left="0" w:firstLine="426"/>
        <w:jc w:val="both"/>
        <w:rPr>
          <w:rStyle w:val="notranslate"/>
          <w:rFonts w:ascii="Times New Roman" w:hAnsi="Times New Roman" w:cs="Times New Roman"/>
          <w:sz w:val="24"/>
          <w:szCs w:val="24"/>
        </w:rPr>
      </w:pPr>
      <w:r w:rsidRPr="00015577">
        <w:rPr>
          <w:rFonts w:ascii="Times New Roman" w:hAnsi="Times New Roman" w:cs="Times New Roman"/>
          <w:sz w:val="24"/>
          <w:szCs w:val="24"/>
        </w:rPr>
        <w:t xml:space="preserve">Кипр: государство волей спецслужб? // Око планеты. </w:t>
      </w:r>
      <w:r w:rsidRPr="00015577">
        <w:rPr>
          <w:rFonts w:ascii="Times New Roman" w:hAnsi="Times New Roman" w:cs="Times New Roman"/>
          <w:sz w:val="24"/>
          <w:szCs w:val="24"/>
          <w:lang w:val="en-US"/>
        </w:rPr>
        <w:t xml:space="preserve">2012. </w:t>
      </w:r>
      <w:r w:rsidRPr="00015577">
        <w:rPr>
          <w:rFonts w:ascii="Times New Roman" w:hAnsi="Times New Roman" w:cs="Times New Roman"/>
          <w:sz w:val="24"/>
          <w:szCs w:val="24"/>
          <w:lang w:val="en-GB"/>
        </w:rPr>
        <w:t>URL</w:t>
      </w:r>
      <w:r w:rsidRPr="00015577">
        <w:rPr>
          <w:rFonts w:ascii="Times New Roman" w:hAnsi="Times New Roman" w:cs="Times New Roman"/>
          <w:sz w:val="24"/>
          <w:szCs w:val="24"/>
          <w:lang w:val="en-US"/>
        </w:rPr>
        <w:t xml:space="preserve">: http://oko-planet.su/politik/politikdiscussions/152375-kipr-gosudarstvo-voley-specsluzhb.html, open site. </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request</w:t>
      </w:r>
      <w:r w:rsidRPr="00015577">
        <w:rPr>
          <w:rFonts w:ascii="Times New Roman" w:hAnsi="Times New Roman" w:cs="Times New Roman"/>
          <w:sz w:val="24"/>
          <w:szCs w:val="24"/>
        </w:rPr>
        <w:t xml:space="preserve"> </w:t>
      </w:r>
      <w:r w:rsidRPr="00015577">
        <w:rPr>
          <w:rFonts w:ascii="Times New Roman" w:hAnsi="Times New Roman" w:cs="Times New Roman"/>
          <w:sz w:val="24"/>
          <w:szCs w:val="24"/>
          <w:lang w:val="en-US"/>
        </w:rPr>
        <w:t>date</w:t>
      </w:r>
      <w:r w:rsidRPr="00015577">
        <w:rPr>
          <w:rFonts w:ascii="Times New Roman" w:hAnsi="Times New Roman" w:cs="Times New Roman"/>
          <w:sz w:val="24"/>
          <w:szCs w:val="24"/>
        </w:rPr>
        <w:t xml:space="preserve">: </w:t>
      </w:r>
      <w:r w:rsidR="005A42ED">
        <w:rPr>
          <w:rFonts w:ascii="Times New Roman" w:hAnsi="Times New Roman" w:cs="Times New Roman"/>
          <w:sz w:val="24"/>
          <w:szCs w:val="24"/>
        </w:rPr>
        <w:t>17.05.2018</w:t>
      </w:r>
      <w:r w:rsidRPr="00015577">
        <w:rPr>
          <w:rFonts w:ascii="Times New Roman" w:hAnsi="Times New Roman" w:cs="Times New Roman"/>
          <w:sz w:val="24"/>
          <w:szCs w:val="24"/>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r w:rsidRPr="00015577">
        <w:rPr>
          <w:rFonts w:ascii="Times New Roman" w:hAnsi="Times New Roman"/>
          <w:sz w:val="24"/>
          <w:szCs w:val="24"/>
        </w:rPr>
        <w:t>Лурье С.В. В поисках национального характера // Метаморфозы традиционного сознания. Культура и этнос. — 2002.</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lang w:val="en-US"/>
        </w:rPr>
      </w:pPr>
      <w:proofErr w:type="spellStart"/>
      <w:r w:rsidRPr="00015577">
        <w:rPr>
          <w:rFonts w:ascii="Times New Roman" w:hAnsi="Times New Roman"/>
          <w:sz w:val="24"/>
          <w:szCs w:val="24"/>
        </w:rPr>
        <w:t>Мануков</w:t>
      </w:r>
      <w:proofErr w:type="spellEnd"/>
      <w:r w:rsidRPr="00015577">
        <w:rPr>
          <w:rFonts w:ascii="Times New Roman" w:hAnsi="Times New Roman"/>
          <w:sz w:val="24"/>
          <w:szCs w:val="24"/>
        </w:rPr>
        <w:t xml:space="preserve"> С. Кипр близок к объединению // Эксперт </w:t>
      </w:r>
      <w:r w:rsidRPr="00015577">
        <w:rPr>
          <w:rFonts w:ascii="Times New Roman" w:hAnsi="Times New Roman"/>
          <w:sz w:val="24"/>
          <w:szCs w:val="24"/>
          <w:lang w:val="en-US"/>
        </w:rPr>
        <w:t>Online</w:t>
      </w:r>
      <w:r w:rsidRPr="00015577">
        <w:rPr>
          <w:rFonts w:ascii="Times New Roman" w:hAnsi="Times New Roman"/>
          <w:sz w:val="24"/>
          <w:szCs w:val="24"/>
        </w:rPr>
        <w:t xml:space="preserve">. 20.01.2016. </w:t>
      </w:r>
      <w:r w:rsidRPr="00015577">
        <w:rPr>
          <w:rFonts w:ascii="Times New Roman" w:hAnsi="Times New Roman"/>
          <w:sz w:val="24"/>
          <w:szCs w:val="24"/>
          <w:lang w:val="en-US"/>
        </w:rPr>
        <w:t>URL</w:t>
      </w:r>
      <w:r w:rsidRPr="00015577">
        <w:rPr>
          <w:rFonts w:ascii="Times New Roman" w:hAnsi="Times New Roman"/>
          <w:sz w:val="24"/>
          <w:szCs w:val="24"/>
        </w:rPr>
        <w:t xml:space="preserve">: </w:t>
      </w:r>
      <w:r w:rsidRPr="00015577">
        <w:rPr>
          <w:rFonts w:ascii="Times New Roman" w:hAnsi="Times New Roman"/>
          <w:sz w:val="24"/>
          <w:szCs w:val="24"/>
          <w:lang w:val="en-US"/>
        </w:rPr>
        <w:t>http</w:t>
      </w:r>
      <w:r w:rsidRPr="00015577">
        <w:rPr>
          <w:rFonts w:ascii="Times New Roman" w:hAnsi="Times New Roman"/>
          <w:sz w:val="24"/>
          <w:szCs w:val="24"/>
        </w:rPr>
        <w:t>://</w:t>
      </w:r>
      <w:r w:rsidRPr="00015577">
        <w:rPr>
          <w:rFonts w:ascii="Times New Roman" w:hAnsi="Times New Roman"/>
          <w:sz w:val="24"/>
          <w:szCs w:val="24"/>
          <w:lang w:val="en-US"/>
        </w:rPr>
        <w:t>expert</w:t>
      </w:r>
      <w:r w:rsidRPr="00015577">
        <w:rPr>
          <w:rFonts w:ascii="Times New Roman" w:hAnsi="Times New Roman"/>
          <w:sz w:val="24"/>
          <w:szCs w:val="24"/>
        </w:rPr>
        <w:t>.</w:t>
      </w:r>
      <w:r w:rsidRPr="00015577">
        <w:rPr>
          <w:rFonts w:ascii="Times New Roman" w:hAnsi="Times New Roman"/>
          <w:sz w:val="24"/>
          <w:szCs w:val="24"/>
          <w:lang w:val="en-US"/>
        </w:rPr>
        <w:t>ru</w:t>
      </w:r>
      <w:r w:rsidRPr="00015577">
        <w:rPr>
          <w:rFonts w:ascii="Times New Roman" w:hAnsi="Times New Roman"/>
          <w:sz w:val="24"/>
          <w:szCs w:val="24"/>
        </w:rPr>
        <w:t>/2016/01/20/</w:t>
      </w:r>
      <w:proofErr w:type="spellStart"/>
      <w:r w:rsidRPr="00015577">
        <w:rPr>
          <w:rFonts w:ascii="Times New Roman" w:hAnsi="Times New Roman"/>
          <w:sz w:val="24"/>
          <w:szCs w:val="24"/>
          <w:lang w:val="en-US"/>
        </w:rPr>
        <w:t>rukoj</w:t>
      </w:r>
      <w:proofErr w:type="spellEnd"/>
      <w:r w:rsidRPr="00015577">
        <w:rPr>
          <w:rFonts w:ascii="Times New Roman" w:hAnsi="Times New Roman"/>
          <w:sz w:val="24"/>
          <w:szCs w:val="24"/>
        </w:rPr>
        <w:t>-</w:t>
      </w:r>
      <w:proofErr w:type="spellStart"/>
      <w:r w:rsidRPr="00015577">
        <w:rPr>
          <w:rFonts w:ascii="Times New Roman" w:hAnsi="Times New Roman"/>
          <w:sz w:val="24"/>
          <w:szCs w:val="24"/>
          <w:lang w:val="en-US"/>
        </w:rPr>
        <w:t>podat</w:t>
      </w:r>
      <w:proofErr w:type="spellEnd"/>
      <w:r w:rsidRPr="00015577">
        <w:rPr>
          <w:rFonts w:ascii="Times New Roman" w:hAnsi="Times New Roman"/>
          <w:sz w:val="24"/>
          <w:szCs w:val="24"/>
        </w:rPr>
        <w:t xml:space="preserve">, открытый доступ. </w:t>
      </w:r>
      <w:r w:rsidRPr="00015577">
        <w:rPr>
          <w:rFonts w:ascii="Times New Roman" w:hAnsi="Times New Roman"/>
          <w:sz w:val="24"/>
          <w:szCs w:val="24"/>
          <w:lang w:val="en-US"/>
        </w:rPr>
        <w:t>(</w:t>
      </w:r>
      <w:r w:rsidRPr="00015577">
        <w:rPr>
          <w:rFonts w:ascii="Times New Roman" w:hAnsi="Times New Roman"/>
          <w:sz w:val="24"/>
          <w:szCs w:val="24"/>
        </w:rPr>
        <w:t>дата</w:t>
      </w:r>
      <w:r w:rsidRPr="00015577">
        <w:rPr>
          <w:rFonts w:ascii="Times New Roman" w:hAnsi="Times New Roman"/>
          <w:sz w:val="24"/>
          <w:szCs w:val="24"/>
          <w:lang w:val="en-US"/>
        </w:rPr>
        <w:t xml:space="preserve"> </w:t>
      </w:r>
      <w:r w:rsidRPr="00015577">
        <w:rPr>
          <w:rFonts w:ascii="Times New Roman" w:hAnsi="Times New Roman"/>
          <w:sz w:val="24"/>
          <w:szCs w:val="24"/>
        </w:rPr>
        <w:t>обращения</w:t>
      </w:r>
      <w:r w:rsidRPr="00015577">
        <w:rPr>
          <w:rFonts w:ascii="Times New Roman" w:hAnsi="Times New Roman"/>
          <w:sz w:val="24"/>
          <w:szCs w:val="24"/>
          <w:lang w:val="en-US"/>
        </w:rPr>
        <w:t xml:space="preserve">: </w:t>
      </w:r>
      <w:r w:rsidR="005A42ED">
        <w:rPr>
          <w:rFonts w:ascii="Times New Roman" w:hAnsi="Times New Roman"/>
          <w:sz w:val="24"/>
          <w:szCs w:val="24"/>
          <w:lang w:val="en-US"/>
        </w:rPr>
        <w:t>17.05.2018</w:t>
      </w:r>
      <w:r w:rsidRPr="00015577">
        <w:rPr>
          <w:rFonts w:ascii="Times New Roman" w:hAnsi="Times New Roman"/>
          <w:sz w:val="24"/>
          <w:szCs w:val="24"/>
          <w:lang w:val="en-US"/>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rPr>
      </w:pPr>
      <w:proofErr w:type="spellStart"/>
      <w:r w:rsidRPr="00015577">
        <w:rPr>
          <w:rFonts w:ascii="Times New Roman" w:hAnsi="Times New Roman" w:cs="Times New Roman"/>
          <w:sz w:val="24"/>
          <w:szCs w:val="24"/>
        </w:rPr>
        <w:t>Мильтиаду</w:t>
      </w:r>
      <w:proofErr w:type="spellEnd"/>
      <w:r w:rsidRPr="00015577">
        <w:rPr>
          <w:rFonts w:ascii="Times New Roman" w:hAnsi="Times New Roman" w:cs="Times New Roman"/>
          <w:sz w:val="24"/>
          <w:szCs w:val="24"/>
        </w:rPr>
        <w:t xml:space="preserve"> </w:t>
      </w:r>
      <w:proofErr w:type="spellStart"/>
      <w:r w:rsidRPr="00015577">
        <w:rPr>
          <w:rFonts w:ascii="Times New Roman" w:hAnsi="Times New Roman" w:cs="Times New Roman"/>
          <w:sz w:val="24"/>
          <w:szCs w:val="24"/>
        </w:rPr>
        <w:t>Мильтос</w:t>
      </w:r>
      <w:proofErr w:type="spellEnd"/>
      <w:r w:rsidRPr="00015577">
        <w:rPr>
          <w:rFonts w:ascii="Times New Roman" w:hAnsi="Times New Roman" w:cs="Times New Roman"/>
          <w:sz w:val="24"/>
          <w:szCs w:val="24"/>
        </w:rPr>
        <w:t xml:space="preserve">. Кипрская проблема // Посольство республики Кипр в Москве. Апрель 2006. </w:t>
      </w:r>
      <w:r w:rsidRPr="00015577">
        <w:rPr>
          <w:rFonts w:ascii="Times New Roman" w:hAnsi="Times New Roman" w:cs="Times New Roman"/>
          <w:sz w:val="24"/>
          <w:szCs w:val="24"/>
          <w:lang w:val="en-US"/>
        </w:rPr>
        <w:t>URL</w:t>
      </w:r>
      <w:r w:rsidRPr="00015577">
        <w:rPr>
          <w:rFonts w:ascii="Times New Roman" w:hAnsi="Times New Roman" w:cs="Times New Roman"/>
          <w:sz w:val="24"/>
          <w:szCs w:val="24"/>
        </w:rPr>
        <w:t xml:space="preserve">: </w:t>
      </w:r>
      <w:r w:rsidRPr="00015577">
        <w:rPr>
          <w:rFonts w:ascii="Times New Roman" w:hAnsi="Times New Roman" w:cs="Times New Roman"/>
          <w:sz w:val="24"/>
          <w:szCs w:val="24"/>
          <w:lang w:val="en-US"/>
        </w:rPr>
        <w:t>http</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www</w:t>
      </w:r>
      <w:r w:rsidRPr="00015577">
        <w:rPr>
          <w:rFonts w:ascii="Times New Roman" w:hAnsi="Times New Roman" w:cs="Times New Roman"/>
          <w:sz w:val="24"/>
          <w:szCs w:val="24"/>
        </w:rPr>
        <w:t>.</w:t>
      </w:r>
      <w:proofErr w:type="spellStart"/>
      <w:r w:rsidRPr="00015577">
        <w:rPr>
          <w:rFonts w:ascii="Times New Roman" w:hAnsi="Times New Roman" w:cs="Times New Roman"/>
          <w:sz w:val="24"/>
          <w:szCs w:val="24"/>
          <w:lang w:val="en-US"/>
        </w:rPr>
        <w:t>mfa</w:t>
      </w:r>
      <w:proofErr w:type="spellEnd"/>
      <w:r w:rsidRPr="00015577">
        <w:rPr>
          <w:rFonts w:ascii="Times New Roman" w:hAnsi="Times New Roman" w:cs="Times New Roman"/>
          <w:sz w:val="24"/>
          <w:szCs w:val="24"/>
        </w:rPr>
        <w:t>.</w:t>
      </w:r>
      <w:r w:rsidRPr="00015577">
        <w:rPr>
          <w:rFonts w:ascii="Times New Roman" w:hAnsi="Times New Roman" w:cs="Times New Roman"/>
          <w:sz w:val="24"/>
          <w:szCs w:val="24"/>
          <w:lang w:val="en-US"/>
        </w:rPr>
        <w:t>gov</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cy</w:t>
      </w:r>
      <w:r w:rsidRPr="00015577">
        <w:rPr>
          <w:rFonts w:ascii="Times New Roman" w:hAnsi="Times New Roman" w:cs="Times New Roman"/>
          <w:sz w:val="24"/>
          <w:szCs w:val="24"/>
        </w:rPr>
        <w:t>/</w:t>
      </w:r>
      <w:proofErr w:type="spellStart"/>
      <w:r w:rsidRPr="00015577">
        <w:rPr>
          <w:rFonts w:ascii="Times New Roman" w:hAnsi="Times New Roman" w:cs="Times New Roman"/>
          <w:sz w:val="24"/>
          <w:szCs w:val="24"/>
          <w:lang w:val="en-US"/>
        </w:rPr>
        <w:t>mfa</w:t>
      </w:r>
      <w:proofErr w:type="spellEnd"/>
      <w:r w:rsidRPr="00015577">
        <w:rPr>
          <w:rFonts w:ascii="Times New Roman" w:hAnsi="Times New Roman" w:cs="Times New Roman"/>
          <w:sz w:val="24"/>
          <w:szCs w:val="24"/>
        </w:rPr>
        <w:t>/</w:t>
      </w:r>
      <w:r w:rsidRPr="00015577">
        <w:rPr>
          <w:rFonts w:ascii="Times New Roman" w:hAnsi="Times New Roman" w:cs="Times New Roman"/>
          <w:sz w:val="24"/>
          <w:szCs w:val="24"/>
          <w:lang w:val="en-US"/>
        </w:rPr>
        <w:t>embassies</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embassy</w:t>
      </w:r>
      <w:r w:rsidRPr="00015577">
        <w:rPr>
          <w:rFonts w:ascii="Times New Roman" w:hAnsi="Times New Roman" w:cs="Times New Roman"/>
          <w:sz w:val="24"/>
          <w:szCs w:val="24"/>
        </w:rPr>
        <w:t>_</w:t>
      </w:r>
      <w:proofErr w:type="spellStart"/>
      <w:r w:rsidRPr="00015577">
        <w:rPr>
          <w:rFonts w:ascii="Times New Roman" w:hAnsi="Times New Roman" w:cs="Times New Roman"/>
          <w:sz w:val="24"/>
          <w:szCs w:val="24"/>
          <w:lang w:val="en-US"/>
        </w:rPr>
        <w:t>moscow</w:t>
      </w:r>
      <w:proofErr w:type="spellEnd"/>
      <w:r w:rsidRPr="00015577">
        <w:rPr>
          <w:rFonts w:ascii="Times New Roman" w:hAnsi="Times New Roman" w:cs="Times New Roman"/>
          <w:sz w:val="24"/>
          <w:szCs w:val="24"/>
        </w:rPr>
        <w:t>.</w:t>
      </w:r>
      <w:proofErr w:type="spellStart"/>
      <w:r w:rsidRPr="00015577">
        <w:rPr>
          <w:rFonts w:ascii="Times New Roman" w:hAnsi="Times New Roman" w:cs="Times New Roman"/>
          <w:sz w:val="24"/>
          <w:szCs w:val="24"/>
          <w:lang w:val="en-US"/>
        </w:rPr>
        <w:t>nsf</w:t>
      </w:r>
      <w:proofErr w:type="spellEnd"/>
      <w:r w:rsidRPr="00015577">
        <w:rPr>
          <w:rFonts w:ascii="Times New Roman" w:hAnsi="Times New Roman" w:cs="Times New Roman"/>
          <w:sz w:val="24"/>
          <w:szCs w:val="24"/>
        </w:rPr>
        <w:t>/</w:t>
      </w:r>
      <w:proofErr w:type="spellStart"/>
      <w:r w:rsidRPr="00015577">
        <w:rPr>
          <w:rFonts w:ascii="Times New Roman" w:hAnsi="Times New Roman" w:cs="Times New Roman"/>
          <w:sz w:val="24"/>
          <w:szCs w:val="24"/>
          <w:lang w:val="en-US"/>
        </w:rPr>
        <w:t>moscow</w:t>
      </w:r>
      <w:proofErr w:type="spellEnd"/>
      <w:r w:rsidRPr="00015577">
        <w:rPr>
          <w:rFonts w:ascii="Times New Roman" w:hAnsi="Times New Roman" w:cs="Times New Roman"/>
          <w:sz w:val="24"/>
          <w:szCs w:val="24"/>
        </w:rPr>
        <w:t>_</w:t>
      </w:r>
      <w:r w:rsidRPr="00015577">
        <w:rPr>
          <w:rFonts w:ascii="Times New Roman" w:hAnsi="Times New Roman" w:cs="Times New Roman"/>
          <w:sz w:val="24"/>
          <w:szCs w:val="24"/>
          <w:lang w:val="en-US"/>
        </w:rPr>
        <w:t>embassy</w:t>
      </w:r>
      <w:r w:rsidRPr="00015577">
        <w:rPr>
          <w:rFonts w:ascii="Times New Roman" w:hAnsi="Times New Roman" w:cs="Times New Roman"/>
          <w:sz w:val="24"/>
          <w:szCs w:val="24"/>
        </w:rPr>
        <w:t>16_</w:t>
      </w:r>
      <w:r w:rsidRPr="00015577">
        <w:rPr>
          <w:rFonts w:ascii="Times New Roman" w:hAnsi="Times New Roman" w:cs="Times New Roman"/>
          <w:sz w:val="24"/>
          <w:szCs w:val="24"/>
          <w:lang w:val="en-US"/>
        </w:rPr>
        <w:t>ru</w:t>
      </w:r>
      <w:r w:rsidRPr="00015577">
        <w:rPr>
          <w:rFonts w:ascii="Times New Roman" w:hAnsi="Times New Roman" w:cs="Times New Roman"/>
          <w:sz w:val="24"/>
          <w:szCs w:val="24"/>
        </w:rPr>
        <w:t>/</w:t>
      </w:r>
      <w:proofErr w:type="spellStart"/>
      <w:r w:rsidRPr="00015577">
        <w:rPr>
          <w:rFonts w:ascii="Times New Roman" w:hAnsi="Times New Roman" w:cs="Times New Roman"/>
          <w:sz w:val="24"/>
          <w:szCs w:val="24"/>
          <w:lang w:val="en-US"/>
        </w:rPr>
        <w:t>moscow</w:t>
      </w:r>
      <w:proofErr w:type="spellEnd"/>
      <w:r w:rsidRPr="00015577">
        <w:rPr>
          <w:rFonts w:ascii="Times New Roman" w:hAnsi="Times New Roman" w:cs="Times New Roman"/>
          <w:sz w:val="24"/>
          <w:szCs w:val="24"/>
        </w:rPr>
        <w:t>_</w:t>
      </w:r>
      <w:r w:rsidRPr="00015577">
        <w:rPr>
          <w:rFonts w:ascii="Times New Roman" w:hAnsi="Times New Roman" w:cs="Times New Roman"/>
          <w:sz w:val="24"/>
          <w:szCs w:val="24"/>
          <w:lang w:val="en-US"/>
        </w:rPr>
        <w:t>embassy</w:t>
      </w:r>
      <w:r w:rsidRPr="00015577">
        <w:rPr>
          <w:rFonts w:ascii="Times New Roman" w:hAnsi="Times New Roman" w:cs="Times New Roman"/>
          <w:sz w:val="24"/>
          <w:szCs w:val="24"/>
        </w:rPr>
        <w:t>16_</w:t>
      </w:r>
      <w:r w:rsidRPr="00015577">
        <w:rPr>
          <w:rFonts w:ascii="Times New Roman" w:hAnsi="Times New Roman" w:cs="Times New Roman"/>
          <w:sz w:val="24"/>
          <w:szCs w:val="24"/>
          <w:lang w:val="en-US"/>
        </w:rPr>
        <w:t>ru</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OpenDocument</w:t>
      </w:r>
      <w:r w:rsidRPr="00015577">
        <w:rPr>
          <w:rFonts w:ascii="Times New Roman" w:hAnsi="Times New Roman" w:cs="Times New Roman"/>
          <w:sz w:val="24"/>
          <w:szCs w:val="24"/>
        </w:rPr>
        <w:t xml:space="preserve">, открытый доступ. (дата обращения: </w:t>
      </w:r>
      <w:r w:rsidR="005A42ED">
        <w:rPr>
          <w:rFonts w:ascii="Times New Roman" w:hAnsi="Times New Roman" w:cs="Times New Roman"/>
          <w:sz w:val="24"/>
          <w:szCs w:val="24"/>
        </w:rPr>
        <w:t>17.05.2018</w:t>
      </w:r>
      <w:r w:rsidRPr="00015577">
        <w:rPr>
          <w:rFonts w:ascii="Times New Roman" w:hAnsi="Times New Roman" w:cs="Times New Roman"/>
          <w:sz w:val="24"/>
          <w:szCs w:val="24"/>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r w:rsidRPr="00015577">
        <w:rPr>
          <w:rFonts w:ascii="Times New Roman" w:hAnsi="Times New Roman"/>
          <w:sz w:val="24"/>
          <w:szCs w:val="24"/>
        </w:rPr>
        <w:t>Мусаева Н.Р., Сулейменов Т.А. Синергетический подход к анализу межэтнических отношений // Полис. — 2015, №09.</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lang w:val="en-US"/>
        </w:rPr>
      </w:pPr>
      <w:r w:rsidRPr="00015577">
        <w:rPr>
          <w:rFonts w:ascii="Times New Roman" w:hAnsi="Times New Roman"/>
          <w:sz w:val="24"/>
          <w:szCs w:val="24"/>
        </w:rPr>
        <w:t xml:space="preserve">Оверченко М. Кипр может стать крупным экспортером газа // Ведомости. 13.07.2017. </w:t>
      </w:r>
      <w:r w:rsidRPr="00015577">
        <w:rPr>
          <w:rFonts w:ascii="Times New Roman" w:hAnsi="Times New Roman"/>
          <w:sz w:val="24"/>
          <w:szCs w:val="24"/>
          <w:lang w:val="en-US"/>
        </w:rPr>
        <w:t>https</w:t>
      </w:r>
      <w:r w:rsidRPr="00015577">
        <w:rPr>
          <w:rFonts w:ascii="Times New Roman" w:hAnsi="Times New Roman"/>
          <w:sz w:val="24"/>
          <w:szCs w:val="24"/>
        </w:rPr>
        <w:t>://</w:t>
      </w:r>
      <w:r w:rsidRPr="00015577">
        <w:rPr>
          <w:rFonts w:ascii="Times New Roman" w:hAnsi="Times New Roman"/>
          <w:sz w:val="24"/>
          <w:szCs w:val="24"/>
          <w:lang w:val="en-US"/>
        </w:rPr>
        <w:t>www</w:t>
      </w:r>
      <w:r w:rsidRPr="00015577">
        <w:rPr>
          <w:rFonts w:ascii="Times New Roman" w:hAnsi="Times New Roman"/>
          <w:sz w:val="24"/>
          <w:szCs w:val="24"/>
        </w:rPr>
        <w:t>.</w:t>
      </w:r>
      <w:proofErr w:type="spellStart"/>
      <w:r w:rsidRPr="00015577">
        <w:rPr>
          <w:rFonts w:ascii="Times New Roman" w:hAnsi="Times New Roman"/>
          <w:sz w:val="24"/>
          <w:szCs w:val="24"/>
          <w:lang w:val="en-US"/>
        </w:rPr>
        <w:t>vedomosti</w:t>
      </w:r>
      <w:proofErr w:type="spellEnd"/>
      <w:r w:rsidRPr="00015577">
        <w:rPr>
          <w:rFonts w:ascii="Times New Roman" w:hAnsi="Times New Roman"/>
          <w:sz w:val="24"/>
          <w:szCs w:val="24"/>
        </w:rPr>
        <w:t>.</w:t>
      </w:r>
      <w:r w:rsidRPr="00015577">
        <w:rPr>
          <w:rFonts w:ascii="Times New Roman" w:hAnsi="Times New Roman"/>
          <w:sz w:val="24"/>
          <w:szCs w:val="24"/>
          <w:lang w:val="en-US"/>
        </w:rPr>
        <w:t>ru</w:t>
      </w:r>
      <w:r w:rsidRPr="00015577">
        <w:rPr>
          <w:rFonts w:ascii="Times New Roman" w:hAnsi="Times New Roman"/>
          <w:sz w:val="24"/>
          <w:szCs w:val="24"/>
        </w:rPr>
        <w:t>/</w:t>
      </w:r>
      <w:r w:rsidRPr="00015577">
        <w:rPr>
          <w:rFonts w:ascii="Times New Roman" w:hAnsi="Times New Roman"/>
          <w:sz w:val="24"/>
          <w:szCs w:val="24"/>
          <w:lang w:val="en-US"/>
        </w:rPr>
        <w:t>business</w:t>
      </w:r>
      <w:r w:rsidRPr="00015577">
        <w:rPr>
          <w:rFonts w:ascii="Times New Roman" w:hAnsi="Times New Roman"/>
          <w:sz w:val="24"/>
          <w:szCs w:val="24"/>
        </w:rPr>
        <w:t>/</w:t>
      </w:r>
      <w:r w:rsidRPr="00015577">
        <w:rPr>
          <w:rFonts w:ascii="Times New Roman" w:hAnsi="Times New Roman"/>
          <w:sz w:val="24"/>
          <w:szCs w:val="24"/>
          <w:lang w:val="en-US"/>
        </w:rPr>
        <w:t>articles</w:t>
      </w:r>
      <w:r w:rsidRPr="00015577">
        <w:rPr>
          <w:rFonts w:ascii="Times New Roman" w:hAnsi="Times New Roman"/>
          <w:sz w:val="24"/>
          <w:szCs w:val="24"/>
        </w:rPr>
        <w:t>/2017/07/13/721941-</w:t>
      </w:r>
      <w:proofErr w:type="spellStart"/>
      <w:r w:rsidRPr="00015577">
        <w:rPr>
          <w:rFonts w:ascii="Times New Roman" w:hAnsi="Times New Roman"/>
          <w:sz w:val="24"/>
          <w:szCs w:val="24"/>
          <w:lang w:val="en-US"/>
        </w:rPr>
        <w:t>kipr</w:t>
      </w:r>
      <w:proofErr w:type="spellEnd"/>
      <w:r w:rsidRPr="00015577">
        <w:rPr>
          <w:rFonts w:ascii="Times New Roman" w:hAnsi="Times New Roman"/>
          <w:sz w:val="24"/>
          <w:szCs w:val="24"/>
        </w:rPr>
        <w:t>-</w:t>
      </w:r>
      <w:proofErr w:type="spellStart"/>
      <w:r w:rsidRPr="00015577">
        <w:rPr>
          <w:rFonts w:ascii="Times New Roman" w:hAnsi="Times New Roman"/>
          <w:sz w:val="24"/>
          <w:szCs w:val="24"/>
          <w:lang w:val="en-US"/>
        </w:rPr>
        <w:t>eksporterom</w:t>
      </w:r>
      <w:proofErr w:type="spellEnd"/>
      <w:r w:rsidRPr="00015577">
        <w:rPr>
          <w:rFonts w:ascii="Times New Roman" w:hAnsi="Times New Roman"/>
          <w:sz w:val="24"/>
          <w:szCs w:val="24"/>
        </w:rPr>
        <w:t>-</w:t>
      </w:r>
      <w:proofErr w:type="spellStart"/>
      <w:r w:rsidRPr="00015577">
        <w:rPr>
          <w:rFonts w:ascii="Times New Roman" w:hAnsi="Times New Roman"/>
          <w:sz w:val="24"/>
          <w:szCs w:val="24"/>
          <w:lang w:val="en-US"/>
        </w:rPr>
        <w:t>gaza</w:t>
      </w:r>
      <w:proofErr w:type="spellEnd"/>
      <w:r w:rsidRPr="00015577">
        <w:rPr>
          <w:rFonts w:ascii="Times New Roman" w:hAnsi="Times New Roman"/>
          <w:sz w:val="24"/>
          <w:szCs w:val="24"/>
        </w:rPr>
        <w:t xml:space="preserve">, открытый доступ. </w:t>
      </w:r>
      <w:r w:rsidRPr="00015577">
        <w:rPr>
          <w:rFonts w:ascii="Times New Roman" w:hAnsi="Times New Roman"/>
          <w:sz w:val="24"/>
          <w:szCs w:val="24"/>
          <w:lang w:val="en-US"/>
        </w:rPr>
        <w:t>(</w:t>
      </w:r>
      <w:r w:rsidRPr="00015577">
        <w:rPr>
          <w:rFonts w:ascii="Times New Roman" w:hAnsi="Times New Roman"/>
          <w:sz w:val="24"/>
          <w:szCs w:val="24"/>
        </w:rPr>
        <w:t>дата</w:t>
      </w:r>
      <w:r w:rsidRPr="00015577">
        <w:rPr>
          <w:rFonts w:ascii="Times New Roman" w:hAnsi="Times New Roman"/>
          <w:sz w:val="24"/>
          <w:szCs w:val="24"/>
          <w:lang w:val="en-US"/>
        </w:rPr>
        <w:t xml:space="preserve"> </w:t>
      </w:r>
      <w:r w:rsidRPr="00015577">
        <w:rPr>
          <w:rFonts w:ascii="Times New Roman" w:hAnsi="Times New Roman"/>
          <w:sz w:val="24"/>
          <w:szCs w:val="24"/>
        </w:rPr>
        <w:t>обращения</w:t>
      </w:r>
      <w:r w:rsidRPr="00015577">
        <w:rPr>
          <w:rFonts w:ascii="Times New Roman" w:hAnsi="Times New Roman"/>
          <w:sz w:val="24"/>
          <w:szCs w:val="24"/>
          <w:lang w:val="en-US"/>
        </w:rPr>
        <w:t xml:space="preserve">: </w:t>
      </w:r>
      <w:r w:rsidR="005A42ED">
        <w:rPr>
          <w:rFonts w:ascii="Times New Roman" w:hAnsi="Times New Roman"/>
          <w:sz w:val="24"/>
          <w:szCs w:val="24"/>
          <w:lang w:val="en-US"/>
        </w:rPr>
        <w:t>17.05.2018</w:t>
      </w:r>
      <w:r w:rsidRPr="00015577">
        <w:rPr>
          <w:rFonts w:ascii="Times New Roman" w:hAnsi="Times New Roman"/>
          <w:sz w:val="24"/>
          <w:szCs w:val="24"/>
          <w:lang w:val="en-US"/>
        </w:rPr>
        <w:t>)</w:t>
      </w:r>
    </w:p>
    <w:p w:rsidR="00015577" w:rsidRPr="00015577" w:rsidRDefault="00015577" w:rsidP="00015577">
      <w:pPr>
        <w:pStyle w:val="a3"/>
        <w:numPr>
          <w:ilvl w:val="0"/>
          <w:numId w:val="18"/>
        </w:numPr>
        <w:spacing w:after="0" w:line="360" w:lineRule="auto"/>
        <w:ind w:left="0" w:firstLine="426"/>
        <w:jc w:val="both"/>
        <w:rPr>
          <w:rFonts w:ascii="Times New Roman" w:eastAsia="Times New Roman" w:hAnsi="Times New Roman" w:cs="Times New Roman"/>
          <w:sz w:val="24"/>
          <w:szCs w:val="24"/>
        </w:rPr>
      </w:pPr>
      <w:r w:rsidRPr="00015577">
        <w:rPr>
          <w:rFonts w:ascii="Times New Roman" w:eastAsia="Times New Roman" w:hAnsi="Times New Roman" w:cs="Times New Roman"/>
          <w:sz w:val="24"/>
          <w:szCs w:val="24"/>
        </w:rPr>
        <w:t xml:space="preserve">Политологический словарь. </w:t>
      </w:r>
      <w:r w:rsidRPr="00015577">
        <w:rPr>
          <w:rFonts w:ascii="Times New Roman" w:eastAsia="Times New Roman" w:hAnsi="Times New Roman" w:cs="Times New Roman"/>
          <w:color w:val="000000"/>
          <w:sz w:val="24"/>
          <w:szCs w:val="24"/>
        </w:rPr>
        <w:t xml:space="preserve">Под ред. </w:t>
      </w:r>
      <w:r w:rsidRPr="00015577">
        <w:rPr>
          <w:rFonts w:ascii="Times New Roman" w:eastAsia="Times New Roman" w:hAnsi="Times New Roman" w:cs="Times New Roman"/>
          <w:sz w:val="24"/>
          <w:szCs w:val="24"/>
        </w:rPr>
        <w:t xml:space="preserve">А.А. </w:t>
      </w:r>
      <w:proofErr w:type="spellStart"/>
      <w:r w:rsidRPr="00015577">
        <w:rPr>
          <w:rFonts w:ascii="Times New Roman" w:eastAsia="Times New Roman" w:hAnsi="Times New Roman" w:cs="Times New Roman"/>
          <w:sz w:val="24"/>
          <w:szCs w:val="24"/>
        </w:rPr>
        <w:t>Миголатьева</w:t>
      </w:r>
      <w:proofErr w:type="spellEnd"/>
      <w:r w:rsidRPr="00015577">
        <w:rPr>
          <w:rFonts w:ascii="Times New Roman" w:eastAsia="Times New Roman" w:hAnsi="Times New Roman" w:cs="Times New Roman"/>
          <w:sz w:val="24"/>
          <w:szCs w:val="24"/>
        </w:rPr>
        <w:t>. Ч. 1. — М.: Луч, 1994.</w:t>
      </w:r>
    </w:p>
    <w:p w:rsidR="00015577" w:rsidRPr="00015577" w:rsidRDefault="00015577" w:rsidP="00015577">
      <w:pPr>
        <w:pStyle w:val="a3"/>
        <w:numPr>
          <w:ilvl w:val="0"/>
          <w:numId w:val="18"/>
        </w:numPr>
        <w:spacing w:after="0" w:line="360" w:lineRule="auto"/>
        <w:ind w:left="0" w:firstLine="426"/>
        <w:jc w:val="both"/>
        <w:rPr>
          <w:rFonts w:ascii="Times New Roman" w:eastAsia="Times New Roman" w:hAnsi="Times New Roman" w:cs="Times New Roman"/>
          <w:sz w:val="24"/>
          <w:szCs w:val="24"/>
        </w:rPr>
      </w:pPr>
      <w:r w:rsidRPr="00015577">
        <w:rPr>
          <w:rFonts w:ascii="Times New Roman" w:eastAsia="Times New Roman" w:hAnsi="Times New Roman" w:cs="Times New Roman"/>
          <w:sz w:val="24"/>
          <w:szCs w:val="24"/>
        </w:rPr>
        <w:lastRenderedPageBreak/>
        <w:t>Попов А.А. Причины возникновения и динамика развития межнациональных конфликтов в пост-СССР: Тезисы доклада в Московском Центре Карнеги. — М.: 2011.</w:t>
      </w:r>
    </w:p>
    <w:p w:rsidR="00015577" w:rsidRPr="00015577" w:rsidRDefault="00015577" w:rsidP="00015577">
      <w:pPr>
        <w:pStyle w:val="a3"/>
        <w:numPr>
          <w:ilvl w:val="0"/>
          <w:numId w:val="18"/>
        </w:numPr>
        <w:spacing w:after="0" w:line="360" w:lineRule="auto"/>
        <w:ind w:left="0" w:firstLine="426"/>
        <w:jc w:val="both"/>
        <w:rPr>
          <w:rStyle w:val="notranslate"/>
          <w:rFonts w:ascii="Times New Roman" w:hAnsi="Times New Roman" w:cs="Times New Roman"/>
          <w:sz w:val="24"/>
          <w:szCs w:val="24"/>
        </w:rPr>
      </w:pPr>
      <w:proofErr w:type="spellStart"/>
      <w:r w:rsidRPr="00015577">
        <w:rPr>
          <w:rFonts w:ascii="Times New Roman" w:hAnsi="Times New Roman" w:cs="Times New Roman"/>
          <w:sz w:val="24"/>
          <w:szCs w:val="24"/>
        </w:rPr>
        <w:t>Софокли</w:t>
      </w:r>
      <w:proofErr w:type="spellEnd"/>
      <w:r w:rsidRPr="00015577">
        <w:rPr>
          <w:rFonts w:ascii="Times New Roman" w:hAnsi="Times New Roman" w:cs="Times New Roman"/>
          <w:sz w:val="24"/>
          <w:szCs w:val="24"/>
          <w:lang w:val="en-US"/>
        </w:rPr>
        <w:t>c</w:t>
      </w:r>
      <w:r w:rsidRPr="00015577">
        <w:rPr>
          <w:rFonts w:ascii="Times New Roman" w:hAnsi="Times New Roman" w:cs="Times New Roman"/>
          <w:sz w:val="24"/>
          <w:szCs w:val="24"/>
        </w:rPr>
        <w:t xml:space="preserve"> </w:t>
      </w:r>
      <w:proofErr w:type="spellStart"/>
      <w:r w:rsidRPr="00015577">
        <w:rPr>
          <w:rFonts w:ascii="Times New Roman" w:hAnsi="Times New Roman" w:cs="Times New Roman"/>
          <w:sz w:val="24"/>
          <w:szCs w:val="24"/>
        </w:rPr>
        <w:t>Софокли</w:t>
      </w:r>
      <w:proofErr w:type="spellEnd"/>
      <w:r w:rsidRPr="00015577">
        <w:rPr>
          <w:rFonts w:ascii="Times New Roman" w:hAnsi="Times New Roman" w:cs="Times New Roman"/>
          <w:sz w:val="24"/>
          <w:szCs w:val="24"/>
        </w:rPr>
        <w:t xml:space="preserve">. Кипрская проблема — самая застарелая и нерешенная в Европе // Международная жизнь. 2014. URL: https://interaffairs.ru/jauthor/material/1182, открытый доступ. (дата обращения: </w:t>
      </w:r>
      <w:r w:rsidR="005A42ED">
        <w:rPr>
          <w:rFonts w:ascii="Times New Roman" w:hAnsi="Times New Roman" w:cs="Times New Roman"/>
          <w:sz w:val="24"/>
          <w:szCs w:val="24"/>
        </w:rPr>
        <w:t>17.05.2018</w:t>
      </w:r>
      <w:r w:rsidRPr="00015577">
        <w:rPr>
          <w:rFonts w:ascii="Times New Roman" w:hAnsi="Times New Roman" w:cs="Times New Roman"/>
          <w:sz w:val="24"/>
          <w:szCs w:val="24"/>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lang w:val="en-US"/>
        </w:rPr>
      </w:pPr>
      <w:r w:rsidRPr="00015577">
        <w:rPr>
          <w:rFonts w:ascii="Times New Roman" w:hAnsi="Times New Roman"/>
          <w:sz w:val="24"/>
          <w:szCs w:val="24"/>
        </w:rPr>
        <w:t xml:space="preserve">Сторонник федерального равноправного Кипра победил на выборах в его Северной части // </w:t>
      </w:r>
      <w:proofErr w:type="spellStart"/>
      <w:r w:rsidRPr="00015577">
        <w:rPr>
          <w:rFonts w:ascii="Times New Roman" w:hAnsi="Times New Roman"/>
          <w:sz w:val="24"/>
          <w:szCs w:val="24"/>
          <w:lang w:val="en-US"/>
        </w:rPr>
        <w:t>Euronews</w:t>
      </w:r>
      <w:proofErr w:type="spellEnd"/>
      <w:r w:rsidRPr="00015577">
        <w:rPr>
          <w:rFonts w:ascii="Times New Roman" w:hAnsi="Times New Roman"/>
          <w:sz w:val="24"/>
          <w:szCs w:val="24"/>
        </w:rPr>
        <w:t xml:space="preserve">. 27.04.2015. </w:t>
      </w:r>
      <w:r w:rsidRPr="00015577">
        <w:rPr>
          <w:rFonts w:ascii="Times New Roman" w:hAnsi="Times New Roman"/>
          <w:sz w:val="24"/>
          <w:szCs w:val="24"/>
          <w:lang w:val="en-US"/>
        </w:rPr>
        <w:t>URL</w:t>
      </w:r>
      <w:r w:rsidRPr="00015577">
        <w:rPr>
          <w:rFonts w:ascii="Times New Roman" w:hAnsi="Times New Roman"/>
          <w:sz w:val="24"/>
          <w:szCs w:val="24"/>
        </w:rPr>
        <w:t xml:space="preserve">: </w:t>
      </w:r>
      <w:r w:rsidRPr="00015577">
        <w:rPr>
          <w:rFonts w:ascii="Times New Roman" w:hAnsi="Times New Roman"/>
          <w:sz w:val="24"/>
          <w:szCs w:val="24"/>
          <w:lang w:val="en-US"/>
        </w:rPr>
        <w:t>http</w:t>
      </w:r>
      <w:r w:rsidRPr="00015577">
        <w:rPr>
          <w:rFonts w:ascii="Times New Roman" w:hAnsi="Times New Roman"/>
          <w:sz w:val="24"/>
          <w:szCs w:val="24"/>
        </w:rPr>
        <w:t>://</w:t>
      </w:r>
      <w:r w:rsidRPr="00015577">
        <w:rPr>
          <w:rFonts w:ascii="Times New Roman" w:hAnsi="Times New Roman"/>
          <w:sz w:val="24"/>
          <w:szCs w:val="24"/>
          <w:lang w:val="en-US"/>
        </w:rPr>
        <w:t>ru</w:t>
      </w:r>
      <w:r w:rsidRPr="00015577">
        <w:rPr>
          <w:rFonts w:ascii="Times New Roman" w:hAnsi="Times New Roman"/>
          <w:sz w:val="24"/>
          <w:szCs w:val="24"/>
        </w:rPr>
        <w:t>.</w:t>
      </w:r>
      <w:proofErr w:type="spellStart"/>
      <w:r w:rsidRPr="00015577">
        <w:rPr>
          <w:rFonts w:ascii="Times New Roman" w:hAnsi="Times New Roman"/>
          <w:sz w:val="24"/>
          <w:szCs w:val="24"/>
          <w:lang w:val="en-US"/>
        </w:rPr>
        <w:t>euronews</w:t>
      </w:r>
      <w:proofErr w:type="spellEnd"/>
      <w:r w:rsidRPr="00015577">
        <w:rPr>
          <w:rFonts w:ascii="Times New Roman" w:hAnsi="Times New Roman"/>
          <w:sz w:val="24"/>
          <w:szCs w:val="24"/>
        </w:rPr>
        <w:t>.</w:t>
      </w:r>
      <w:r w:rsidRPr="00015577">
        <w:rPr>
          <w:rFonts w:ascii="Times New Roman" w:hAnsi="Times New Roman"/>
          <w:sz w:val="24"/>
          <w:szCs w:val="24"/>
          <w:lang w:val="en-US"/>
        </w:rPr>
        <w:t>com</w:t>
      </w:r>
      <w:r w:rsidRPr="00015577">
        <w:rPr>
          <w:rFonts w:ascii="Times New Roman" w:hAnsi="Times New Roman"/>
          <w:sz w:val="24"/>
          <w:szCs w:val="24"/>
        </w:rPr>
        <w:t>/2015/04/27/</w:t>
      </w:r>
      <w:proofErr w:type="spellStart"/>
      <w:r w:rsidRPr="00015577">
        <w:rPr>
          <w:rFonts w:ascii="Times New Roman" w:hAnsi="Times New Roman"/>
          <w:sz w:val="24"/>
          <w:szCs w:val="24"/>
          <w:lang w:val="en-US"/>
        </w:rPr>
        <w:t>mustafa</w:t>
      </w:r>
      <w:proofErr w:type="spellEnd"/>
      <w:r w:rsidRPr="00015577">
        <w:rPr>
          <w:rFonts w:ascii="Times New Roman" w:hAnsi="Times New Roman"/>
          <w:sz w:val="24"/>
          <w:szCs w:val="24"/>
        </w:rPr>
        <w:t>-</w:t>
      </w:r>
      <w:proofErr w:type="spellStart"/>
      <w:r w:rsidRPr="00015577">
        <w:rPr>
          <w:rFonts w:ascii="Times New Roman" w:hAnsi="Times New Roman"/>
          <w:sz w:val="24"/>
          <w:szCs w:val="24"/>
          <w:lang w:val="en-US"/>
        </w:rPr>
        <w:t>akinci</w:t>
      </w:r>
      <w:proofErr w:type="spellEnd"/>
      <w:r w:rsidRPr="00015577">
        <w:rPr>
          <w:rFonts w:ascii="Times New Roman" w:hAnsi="Times New Roman"/>
          <w:sz w:val="24"/>
          <w:szCs w:val="24"/>
        </w:rPr>
        <w:t>-</w:t>
      </w:r>
      <w:r w:rsidRPr="00015577">
        <w:rPr>
          <w:rFonts w:ascii="Times New Roman" w:hAnsi="Times New Roman"/>
          <w:sz w:val="24"/>
          <w:szCs w:val="24"/>
          <w:lang w:val="en-US"/>
        </w:rPr>
        <w:t>storms</w:t>
      </w:r>
      <w:r w:rsidRPr="00015577">
        <w:rPr>
          <w:rFonts w:ascii="Times New Roman" w:hAnsi="Times New Roman"/>
          <w:sz w:val="24"/>
          <w:szCs w:val="24"/>
        </w:rPr>
        <w:t>-</w:t>
      </w:r>
      <w:r w:rsidRPr="00015577">
        <w:rPr>
          <w:rFonts w:ascii="Times New Roman" w:hAnsi="Times New Roman"/>
          <w:sz w:val="24"/>
          <w:szCs w:val="24"/>
          <w:lang w:val="en-US"/>
        </w:rPr>
        <w:t>to</w:t>
      </w:r>
      <w:r w:rsidRPr="00015577">
        <w:rPr>
          <w:rFonts w:ascii="Times New Roman" w:hAnsi="Times New Roman"/>
          <w:sz w:val="24"/>
          <w:szCs w:val="24"/>
        </w:rPr>
        <w:t>-</w:t>
      </w:r>
      <w:r w:rsidRPr="00015577">
        <w:rPr>
          <w:rFonts w:ascii="Times New Roman" w:hAnsi="Times New Roman"/>
          <w:sz w:val="24"/>
          <w:szCs w:val="24"/>
          <w:lang w:val="en-US"/>
        </w:rPr>
        <w:t>victory</w:t>
      </w:r>
      <w:r w:rsidRPr="00015577">
        <w:rPr>
          <w:rFonts w:ascii="Times New Roman" w:hAnsi="Times New Roman"/>
          <w:sz w:val="24"/>
          <w:szCs w:val="24"/>
        </w:rPr>
        <w:t>-</w:t>
      </w:r>
      <w:r w:rsidRPr="00015577">
        <w:rPr>
          <w:rFonts w:ascii="Times New Roman" w:hAnsi="Times New Roman"/>
          <w:sz w:val="24"/>
          <w:szCs w:val="24"/>
          <w:lang w:val="en-US"/>
        </w:rPr>
        <w:t>as</w:t>
      </w:r>
      <w:r w:rsidRPr="00015577">
        <w:rPr>
          <w:rFonts w:ascii="Times New Roman" w:hAnsi="Times New Roman"/>
          <w:sz w:val="24"/>
          <w:szCs w:val="24"/>
        </w:rPr>
        <w:t>-</w:t>
      </w:r>
      <w:r w:rsidRPr="00015577">
        <w:rPr>
          <w:rFonts w:ascii="Times New Roman" w:hAnsi="Times New Roman"/>
          <w:sz w:val="24"/>
          <w:szCs w:val="24"/>
          <w:lang w:val="en-US"/>
        </w:rPr>
        <w:t>leader</w:t>
      </w:r>
      <w:r w:rsidRPr="00015577">
        <w:rPr>
          <w:rFonts w:ascii="Times New Roman" w:hAnsi="Times New Roman"/>
          <w:sz w:val="24"/>
          <w:szCs w:val="24"/>
        </w:rPr>
        <w:t>-</w:t>
      </w:r>
      <w:r w:rsidRPr="00015577">
        <w:rPr>
          <w:rFonts w:ascii="Times New Roman" w:hAnsi="Times New Roman"/>
          <w:sz w:val="24"/>
          <w:szCs w:val="24"/>
          <w:lang w:val="en-US"/>
        </w:rPr>
        <w:t>of</w:t>
      </w:r>
      <w:r w:rsidRPr="00015577">
        <w:rPr>
          <w:rFonts w:ascii="Times New Roman" w:hAnsi="Times New Roman"/>
          <w:sz w:val="24"/>
          <w:szCs w:val="24"/>
        </w:rPr>
        <w:t>-</w:t>
      </w:r>
      <w:proofErr w:type="spellStart"/>
      <w:r w:rsidRPr="00015577">
        <w:rPr>
          <w:rFonts w:ascii="Times New Roman" w:hAnsi="Times New Roman"/>
          <w:sz w:val="24"/>
          <w:szCs w:val="24"/>
          <w:lang w:val="en-US"/>
        </w:rPr>
        <w:t>turkish</w:t>
      </w:r>
      <w:proofErr w:type="spellEnd"/>
      <w:r w:rsidRPr="00015577">
        <w:rPr>
          <w:rFonts w:ascii="Times New Roman" w:hAnsi="Times New Roman"/>
          <w:sz w:val="24"/>
          <w:szCs w:val="24"/>
        </w:rPr>
        <w:t>-</w:t>
      </w:r>
      <w:proofErr w:type="spellStart"/>
      <w:r w:rsidRPr="00015577">
        <w:rPr>
          <w:rFonts w:ascii="Times New Roman" w:hAnsi="Times New Roman"/>
          <w:sz w:val="24"/>
          <w:szCs w:val="24"/>
          <w:lang w:val="en-US"/>
        </w:rPr>
        <w:t>cypriots</w:t>
      </w:r>
      <w:proofErr w:type="spellEnd"/>
      <w:r w:rsidRPr="00015577">
        <w:rPr>
          <w:rFonts w:ascii="Times New Roman" w:hAnsi="Times New Roman"/>
          <w:sz w:val="24"/>
          <w:szCs w:val="24"/>
        </w:rPr>
        <w:t xml:space="preserve">/, открытый доступ. </w:t>
      </w:r>
      <w:r w:rsidRPr="00015577">
        <w:rPr>
          <w:rFonts w:ascii="Times New Roman" w:hAnsi="Times New Roman"/>
          <w:sz w:val="24"/>
          <w:szCs w:val="24"/>
          <w:lang w:val="en-US"/>
        </w:rPr>
        <w:t>(</w:t>
      </w:r>
      <w:r w:rsidRPr="00015577">
        <w:rPr>
          <w:rFonts w:ascii="Times New Roman" w:hAnsi="Times New Roman"/>
          <w:sz w:val="24"/>
          <w:szCs w:val="24"/>
        </w:rPr>
        <w:t>дата</w:t>
      </w:r>
      <w:r w:rsidRPr="00015577">
        <w:rPr>
          <w:rFonts w:ascii="Times New Roman" w:hAnsi="Times New Roman"/>
          <w:sz w:val="24"/>
          <w:szCs w:val="24"/>
          <w:lang w:val="en-US"/>
        </w:rPr>
        <w:t xml:space="preserve"> </w:t>
      </w:r>
      <w:r w:rsidRPr="00015577">
        <w:rPr>
          <w:rFonts w:ascii="Times New Roman" w:hAnsi="Times New Roman"/>
          <w:sz w:val="24"/>
          <w:szCs w:val="24"/>
        </w:rPr>
        <w:t>обращения</w:t>
      </w:r>
      <w:r w:rsidRPr="00015577">
        <w:rPr>
          <w:rFonts w:ascii="Times New Roman" w:hAnsi="Times New Roman"/>
          <w:sz w:val="24"/>
          <w:szCs w:val="24"/>
          <w:lang w:val="en-US"/>
        </w:rPr>
        <w:t xml:space="preserve">: </w:t>
      </w:r>
      <w:r w:rsidR="005A42ED">
        <w:rPr>
          <w:rFonts w:ascii="Times New Roman" w:hAnsi="Times New Roman"/>
          <w:sz w:val="24"/>
          <w:szCs w:val="24"/>
          <w:lang w:val="en-US"/>
        </w:rPr>
        <w:t>17.05.2018</w:t>
      </w:r>
      <w:r w:rsidRPr="00015577">
        <w:rPr>
          <w:rFonts w:ascii="Times New Roman" w:hAnsi="Times New Roman"/>
          <w:sz w:val="24"/>
          <w:szCs w:val="24"/>
          <w:lang w:val="en-US"/>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r w:rsidRPr="00015577">
        <w:rPr>
          <w:rFonts w:ascii="Times New Roman" w:hAnsi="Times New Roman"/>
          <w:sz w:val="24"/>
          <w:szCs w:val="24"/>
        </w:rPr>
        <w:t xml:space="preserve">Тагиров Э.Р., </w:t>
      </w:r>
      <w:proofErr w:type="spellStart"/>
      <w:r w:rsidRPr="00015577">
        <w:rPr>
          <w:rFonts w:ascii="Times New Roman" w:hAnsi="Times New Roman"/>
          <w:sz w:val="24"/>
          <w:szCs w:val="24"/>
        </w:rPr>
        <w:t>Тронова</w:t>
      </w:r>
      <w:proofErr w:type="spellEnd"/>
      <w:r w:rsidRPr="00015577">
        <w:rPr>
          <w:rFonts w:ascii="Times New Roman" w:hAnsi="Times New Roman"/>
          <w:sz w:val="24"/>
          <w:szCs w:val="24"/>
        </w:rPr>
        <w:t xml:space="preserve"> Л.С. Конфликты в обществе: от противостояния к согласию. — Казань: Изд-во КФЭИ, 2003.</w:t>
      </w:r>
    </w:p>
    <w:p w:rsidR="00015577" w:rsidRPr="00015577" w:rsidRDefault="00015577" w:rsidP="00015577">
      <w:pPr>
        <w:pStyle w:val="a3"/>
        <w:numPr>
          <w:ilvl w:val="0"/>
          <w:numId w:val="18"/>
        </w:numPr>
        <w:spacing w:after="0" w:line="360" w:lineRule="auto"/>
        <w:ind w:left="0" w:firstLine="426"/>
        <w:jc w:val="both"/>
        <w:rPr>
          <w:rFonts w:ascii="Times New Roman" w:eastAsia="Times New Roman" w:hAnsi="Times New Roman" w:cs="Times New Roman"/>
          <w:sz w:val="24"/>
          <w:szCs w:val="24"/>
        </w:rPr>
      </w:pPr>
      <w:r w:rsidRPr="00015577">
        <w:rPr>
          <w:rFonts w:ascii="Times New Roman" w:eastAsia="Times New Roman" w:hAnsi="Times New Roman" w:cs="Times New Roman"/>
          <w:sz w:val="24"/>
          <w:szCs w:val="24"/>
        </w:rPr>
        <w:t>Тишков В.А. Реквием по этносу: Исследования по социально-культурной антропологии. М., 2003.</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r w:rsidRPr="00015577">
        <w:rPr>
          <w:rFonts w:ascii="Times New Roman" w:hAnsi="Times New Roman" w:cs="Times New Roman"/>
          <w:sz w:val="24"/>
          <w:szCs w:val="24"/>
        </w:rPr>
        <w:t xml:space="preserve">Турецкий и греческий Кипр: воссоединение ради совместного процветания // </w:t>
      </w:r>
      <w:proofErr w:type="spellStart"/>
      <w:r w:rsidRPr="00015577">
        <w:rPr>
          <w:rFonts w:ascii="Times New Roman" w:hAnsi="Times New Roman" w:cs="Times New Roman"/>
          <w:sz w:val="24"/>
          <w:szCs w:val="24"/>
          <w:lang w:val="en-US"/>
        </w:rPr>
        <w:t>Euronews</w:t>
      </w:r>
      <w:proofErr w:type="spellEnd"/>
      <w:r w:rsidRPr="00015577">
        <w:rPr>
          <w:rFonts w:ascii="Times New Roman" w:hAnsi="Times New Roman" w:cs="Times New Roman"/>
          <w:sz w:val="24"/>
          <w:szCs w:val="24"/>
        </w:rPr>
        <w:t xml:space="preserve">. 23.02.2017. </w:t>
      </w:r>
      <w:r w:rsidRPr="00015577">
        <w:rPr>
          <w:rFonts w:ascii="Times New Roman" w:hAnsi="Times New Roman" w:cs="Times New Roman"/>
          <w:sz w:val="24"/>
          <w:szCs w:val="24"/>
          <w:lang w:val="en-US"/>
        </w:rPr>
        <w:t>URL</w:t>
      </w:r>
      <w:r w:rsidRPr="00015577">
        <w:rPr>
          <w:rFonts w:ascii="Times New Roman" w:hAnsi="Times New Roman" w:cs="Times New Roman"/>
          <w:sz w:val="24"/>
          <w:szCs w:val="24"/>
        </w:rPr>
        <w:t xml:space="preserve">: </w:t>
      </w:r>
      <w:r w:rsidRPr="00015577">
        <w:rPr>
          <w:rFonts w:ascii="Times New Roman" w:hAnsi="Times New Roman" w:cs="Times New Roman"/>
          <w:sz w:val="24"/>
          <w:szCs w:val="24"/>
          <w:lang w:val="en-US"/>
        </w:rPr>
        <w:t>http</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ru</w:t>
      </w:r>
      <w:r w:rsidRPr="00015577">
        <w:rPr>
          <w:rFonts w:ascii="Times New Roman" w:hAnsi="Times New Roman" w:cs="Times New Roman"/>
          <w:sz w:val="24"/>
          <w:szCs w:val="24"/>
        </w:rPr>
        <w:t>.</w:t>
      </w:r>
      <w:proofErr w:type="spellStart"/>
      <w:r w:rsidRPr="00015577">
        <w:rPr>
          <w:rFonts w:ascii="Times New Roman" w:hAnsi="Times New Roman" w:cs="Times New Roman"/>
          <w:sz w:val="24"/>
          <w:szCs w:val="24"/>
          <w:lang w:val="en-US"/>
        </w:rPr>
        <w:t>euronews</w:t>
      </w:r>
      <w:proofErr w:type="spellEnd"/>
      <w:r w:rsidRPr="00015577">
        <w:rPr>
          <w:rFonts w:ascii="Times New Roman" w:hAnsi="Times New Roman" w:cs="Times New Roman"/>
          <w:sz w:val="24"/>
          <w:szCs w:val="24"/>
        </w:rPr>
        <w:t>.</w:t>
      </w:r>
      <w:r w:rsidRPr="00015577">
        <w:rPr>
          <w:rFonts w:ascii="Times New Roman" w:hAnsi="Times New Roman" w:cs="Times New Roman"/>
          <w:sz w:val="24"/>
          <w:szCs w:val="24"/>
          <w:lang w:val="en-US"/>
        </w:rPr>
        <w:t>com</w:t>
      </w:r>
      <w:r w:rsidRPr="00015577">
        <w:rPr>
          <w:rFonts w:ascii="Times New Roman" w:hAnsi="Times New Roman" w:cs="Times New Roman"/>
          <w:sz w:val="24"/>
          <w:szCs w:val="24"/>
        </w:rPr>
        <w:t>/2017/02/23/</w:t>
      </w:r>
      <w:proofErr w:type="spellStart"/>
      <w:r w:rsidRPr="00015577">
        <w:rPr>
          <w:rFonts w:ascii="Times New Roman" w:hAnsi="Times New Roman" w:cs="Times New Roman"/>
          <w:sz w:val="24"/>
          <w:szCs w:val="24"/>
          <w:lang w:val="en-US"/>
        </w:rPr>
        <w:t>cyprus</w:t>
      </w:r>
      <w:proofErr w:type="spellEnd"/>
      <w:r w:rsidRPr="00015577">
        <w:rPr>
          <w:rFonts w:ascii="Times New Roman" w:hAnsi="Times New Roman" w:cs="Times New Roman"/>
          <w:sz w:val="24"/>
          <w:szCs w:val="24"/>
        </w:rPr>
        <w:t>-</w:t>
      </w:r>
      <w:r w:rsidRPr="00015577">
        <w:rPr>
          <w:rFonts w:ascii="Times New Roman" w:hAnsi="Times New Roman" w:cs="Times New Roman"/>
          <w:sz w:val="24"/>
          <w:szCs w:val="24"/>
          <w:lang w:val="en-US"/>
        </w:rPr>
        <w:t>s</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trapped</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treasures</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and</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the</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promise</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of</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reunification</w:t>
      </w:r>
      <w:r w:rsidRPr="00015577">
        <w:rPr>
          <w:rFonts w:ascii="Times New Roman" w:hAnsi="Times New Roman" w:cs="Times New Roman"/>
          <w:sz w:val="24"/>
          <w:szCs w:val="24"/>
        </w:rPr>
        <w:t xml:space="preserve">, открытый доступ. </w:t>
      </w:r>
      <w:r w:rsidRPr="00015577">
        <w:rPr>
          <w:rFonts w:ascii="Times New Roman" w:hAnsi="Times New Roman" w:cs="Times New Roman"/>
          <w:sz w:val="24"/>
          <w:szCs w:val="24"/>
          <w:lang w:val="en-US"/>
        </w:rPr>
        <w:t>(</w:t>
      </w:r>
      <w:r w:rsidRPr="00015577">
        <w:rPr>
          <w:rFonts w:ascii="Times New Roman" w:hAnsi="Times New Roman" w:cs="Times New Roman"/>
          <w:sz w:val="24"/>
          <w:szCs w:val="24"/>
        </w:rPr>
        <w:t>дата</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rPr>
        <w:t>обращения</w:t>
      </w:r>
      <w:r w:rsidRPr="00015577">
        <w:rPr>
          <w:rFonts w:ascii="Times New Roman" w:hAnsi="Times New Roman" w:cs="Times New Roman"/>
          <w:sz w:val="24"/>
          <w:szCs w:val="24"/>
          <w:lang w:val="en-US"/>
        </w:rPr>
        <w:t xml:space="preserve">: </w:t>
      </w:r>
      <w:r w:rsidR="005A42ED">
        <w:rPr>
          <w:rFonts w:ascii="Times New Roman" w:hAnsi="Times New Roman" w:cs="Times New Roman"/>
          <w:sz w:val="24"/>
          <w:szCs w:val="24"/>
          <w:lang w:val="en-US"/>
        </w:rPr>
        <w:t>17.05.2018</w:t>
      </w:r>
      <w:r w:rsidRPr="00015577">
        <w:rPr>
          <w:rFonts w:ascii="Times New Roman" w:hAnsi="Times New Roman" w:cs="Times New Roman"/>
          <w:sz w:val="24"/>
          <w:szCs w:val="24"/>
          <w:lang w:val="en-US"/>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proofErr w:type="spellStart"/>
      <w:r w:rsidRPr="00015577">
        <w:rPr>
          <w:rFonts w:ascii="Times New Roman" w:hAnsi="Times New Roman"/>
          <w:sz w:val="24"/>
          <w:szCs w:val="24"/>
        </w:rPr>
        <w:t>Уйсал</w:t>
      </w:r>
      <w:proofErr w:type="spellEnd"/>
      <w:r w:rsidRPr="00015577">
        <w:rPr>
          <w:rFonts w:ascii="Times New Roman" w:hAnsi="Times New Roman"/>
          <w:sz w:val="24"/>
          <w:szCs w:val="24"/>
        </w:rPr>
        <w:t xml:space="preserve"> Г. Проблема Кипра в турецко-российских отношениях // Обозреватель. — 2009. №10.</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r w:rsidRPr="00015577">
        <w:rPr>
          <w:rFonts w:ascii="Times New Roman" w:hAnsi="Times New Roman"/>
          <w:sz w:val="24"/>
          <w:szCs w:val="24"/>
        </w:rPr>
        <w:t>Уткин Э.А. Конфликтология. Теория и практика. — М.: Издательство «ЭКМОС», 2014.</w:t>
      </w:r>
    </w:p>
    <w:p w:rsidR="00015577" w:rsidRPr="00015577" w:rsidRDefault="00015577" w:rsidP="00015577">
      <w:pPr>
        <w:pStyle w:val="a3"/>
        <w:numPr>
          <w:ilvl w:val="0"/>
          <w:numId w:val="18"/>
        </w:numPr>
        <w:spacing w:after="0" w:line="360" w:lineRule="auto"/>
        <w:ind w:left="0" w:firstLine="426"/>
        <w:jc w:val="both"/>
        <w:rPr>
          <w:rStyle w:val="notranslate"/>
          <w:rFonts w:ascii="Times New Roman" w:hAnsi="Times New Roman" w:cs="Times New Roman"/>
          <w:sz w:val="24"/>
          <w:szCs w:val="24"/>
        </w:rPr>
      </w:pPr>
      <w:r w:rsidRPr="00015577">
        <w:rPr>
          <w:rFonts w:ascii="Times New Roman" w:hAnsi="Times New Roman" w:cs="Times New Roman"/>
          <w:sz w:val="24"/>
          <w:szCs w:val="24"/>
        </w:rPr>
        <w:t>Хантингтон С. Столкновение цивилизаций. — М. 2004.</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rPr>
      </w:pPr>
      <w:r w:rsidRPr="00015577">
        <w:rPr>
          <w:rFonts w:ascii="Times New Roman" w:hAnsi="Times New Roman" w:cs="Times New Roman"/>
          <w:sz w:val="24"/>
          <w:szCs w:val="24"/>
          <w:lang w:val="en-GB"/>
        </w:rPr>
        <w:t>Caselli Francesco, Wilbur John Coleman</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 On the Theory of Ethnic Conflict // Journal of the European Economic Association, European Economic Association</w:t>
      </w:r>
      <w:r w:rsidRPr="00015577">
        <w:rPr>
          <w:rFonts w:ascii="Times New Roman" w:hAnsi="Times New Roman" w:cs="Times New Roman"/>
          <w:sz w:val="24"/>
          <w:szCs w:val="24"/>
          <w:lang w:val="en-US"/>
        </w:rPr>
        <w:t>. —</w:t>
      </w:r>
      <w:r w:rsidRPr="00015577">
        <w:rPr>
          <w:rFonts w:ascii="Times New Roman" w:hAnsi="Times New Roman" w:cs="Times New Roman"/>
          <w:sz w:val="24"/>
          <w:szCs w:val="24"/>
          <w:lang w:val="en-GB"/>
        </w:rPr>
        <w:t xml:space="preserve"> 2013</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 Vol.</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11</w:t>
      </w:r>
      <w:r w:rsidRPr="00015577">
        <w:rPr>
          <w:rFonts w:ascii="Times New Roman" w:hAnsi="Times New Roman" w:cs="Times New Roman"/>
          <w:sz w:val="24"/>
          <w:szCs w:val="24"/>
          <w:lang w:val="en-US"/>
        </w:rPr>
        <w:t xml:space="preserve">. URL: </w:t>
      </w:r>
      <w:r w:rsidRPr="00015577">
        <w:rPr>
          <w:rFonts w:ascii="Times New Roman" w:hAnsi="Times New Roman" w:cs="Times New Roman"/>
          <w:sz w:val="24"/>
          <w:szCs w:val="24"/>
          <w:lang w:val="en-GB"/>
        </w:rPr>
        <w:t>https://personal.lse.ac.uk/casellif/papers/ethnic.pdf</w:t>
      </w:r>
      <w:r w:rsidRPr="00015577">
        <w:rPr>
          <w:rFonts w:ascii="Times New Roman" w:hAnsi="Times New Roman" w:cs="Times New Roman"/>
          <w:sz w:val="24"/>
          <w:szCs w:val="24"/>
          <w:lang w:val="en-US"/>
        </w:rPr>
        <w:t xml:space="preserve">, open site. </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request</w:t>
      </w:r>
      <w:r w:rsidRPr="00015577">
        <w:rPr>
          <w:rFonts w:ascii="Times New Roman" w:hAnsi="Times New Roman" w:cs="Times New Roman"/>
          <w:sz w:val="24"/>
          <w:szCs w:val="24"/>
        </w:rPr>
        <w:t xml:space="preserve"> </w:t>
      </w:r>
      <w:r w:rsidRPr="00015577">
        <w:rPr>
          <w:rFonts w:ascii="Times New Roman" w:hAnsi="Times New Roman" w:cs="Times New Roman"/>
          <w:sz w:val="24"/>
          <w:szCs w:val="24"/>
          <w:lang w:val="en-US"/>
        </w:rPr>
        <w:t>date</w:t>
      </w:r>
      <w:r w:rsidRPr="00015577">
        <w:rPr>
          <w:rFonts w:ascii="Times New Roman" w:hAnsi="Times New Roman" w:cs="Times New Roman"/>
          <w:sz w:val="24"/>
          <w:szCs w:val="24"/>
        </w:rPr>
        <w:t xml:space="preserve">: </w:t>
      </w:r>
      <w:r w:rsidR="005A42ED">
        <w:rPr>
          <w:rFonts w:ascii="Times New Roman" w:hAnsi="Times New Roman" w:cs="Times New Roman"/>
          <w:sz w:val="24"/>
          <w:szCs w:val="24"/>
        </w:rPr>
        <w:t>17.05.2018</w:t>
      </w:r>
      <w:r w:rsidRPr="00015577">
        <w:rPr>
          <w:rFonts w:ascii="Times New Roman" w:hAnsi="Times New Roman" w:cs="Times New Roman"/>
          <w:sz w:val="24"/>
          <w:szCs w:val="24"/>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r w:rsidRPr="00015577">
        <w:rPr>
          <w:rFonts w:ascii="Times New Roman" w:hAnsi="Times New Roman" w:cs="Times New Roman"/>
          <w:sz w:val="24"/>
          <w:szCs w:val="24"/>
          <w:lang w:val="en-GB"/>
        </w:rPr>
        <w:t>Christou G</w:t>
      </w:r>
      <w:proofErr w:type="spellStart"/>
      <w:r w:rsidRPr="00015577">
        <w:rPr>
          <w:rFonts w:ascii="Times New Roman" w:hAnsi="Times New Roman" w:cs="Times New Roman"/>
          <w:sz w:val="24"/>
          <w:szCs w:val="24"/>
          <w:lang w:val="en-US"/>
        </w:rPr>
        <w:t>eorge</w:t>
      </w:r>
      <w:proofErr w:type="spellEnd"/>
      <w:r w:rsidRPr="00015577">
        <w:rPr>
          <w:rFonts w:ascii="Times New Roman" w:hAnsi="Times New Roman" w:cs="Times New Roman"/>
          <w:sz w:val="24"/>
          <w:szCs w:val="24"/>
          <w:lang w:val="en-GB"/>
        </w:rPr>
        <w:t xml:space="preserve">. The EU, Conflict Resolution </w:t>
      </w:r>
      <w:r w:rsidRPr="00015577">
        <w:rPr>
          <w:rFonts w:ascii="Times New Roman" w:hAnsi="Times New Roman" w:cs="Times New Roman"/>
          <w:sz w:val="24"/>
          <w:szCs w:val="24"/>
          <w:lang w:val="en-US"/>
        </w:rPr>
        <w:t>a</w:t>
      </w:r>
      <w:proofErr w:type="spellStart"/>
      <w:r w:rsidRPr="00015577">
        <w:rPr>
          <w:rFonts w:ascii="Times New Roman" w:hAnsi="Times New Roman" w:cs="Times New Roman"/>
          <w:sz w:val="24"/>
          <w:szCs w:val="24"/>
          <w:lang w:val="en-GB"/>
        </w:rPr>
        <w:t>nd</w:t>
      </w:r>
      <w:proofErr w:type="spellEnd"/>
      <w:r w:rsidRPr="00015577">
        <w:rPr>
          <w:rFonts w:ascii="Times New Roman" w:hAnsi="Times New Roman" w:cs="Times New Roman"/>
          <w:sz w:val="24"/>
          <w:szCs w:val="24"/>
          <w:lang w:val="en-GB"/>
        </w:rPr>
        <w:t xml:space="preserve"> The Case </w:t>
      </w:r>
      <w:proofErr w:type="gramStart"/>
      <w:r w:rsidRPr="00015577">
        <w:rPr>
          <w:rFonts w:ascii="Times New Roman" w:hAnsi="Times New Roman" w:cs="Times New Roman"/>
          <w:sz w:val="24"/>
          <w:szCs w:val="24"/>
          <w:lang w:val="en-GB"/>
        </w:rPr>
        <w:t>Of</w:t>
      </w:r>
      <w:proofErr w:type="gramEnd"/>
      <w:r w:rsidRPr="00015577">
        <w:rPr>
          <w:rFonts w:ascii="Times New Roman" w:hAnsi="Times New Roman" w:cs="Times New Roman"/>
          <w:sz w:val="24"/>
          <w:szCs w:val="24"/>
          <w:lang w:val="en-GB"/>
        </w:rPr>
        <w:t xml:space="preserve"> Cyprus // Institute for European Studies. April 2008. URL: https</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www</w:t>
      </w:r>
      <w:r w:rsidRPr="00015577">
        <w:rPr>
          <w:rFonts w:ascii="Times New Roman" w:hAnsi="Times New Roman" w:cs="Times New Roman"/>
          <w:sz w:val="24"/>
          <w:szCs w:val="24"/>
          <w:lang w:val="en-US"/>
        </w:rPr>
        <w:t>.</w:t>
      </w:r>
      <w:proofErr w:type="spellStart"/>
      <w:r w:rsidRPr="00015577">
        <w:rPr>
          <w:rFonts w:ascii="Times New Roman" w:hAnsi="Times New Roman" w:cs="Times New Roman"/>
          <w:sz w:val="24"/>
          <w:szCs w:val="24"/>
          <w:lang w:val="en-GB"/>
        </w:rPr>
        <w:t>ies</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be</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files</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repo</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conference</w:t>
      </w:r>
      <w:r w:rsidRPr="00015577">
        <w:rPr>
          <w:rFonts w:ascii="Times New Roman" w:hAnsi="Times New Roman" w:cs="Times New Roman"/>
          <w:sz w:val="24"/>
          <w:szCs w:val="24"/>
          <w:lang w:val="en-US"/>
        </w:rPr>
        <w:t>2008/</w:t>
      </w:r>
      <w:proofErr w:type="spellStart"/>
      <w:r w:rsidRPr="00015577">
        <w:rPr>
          <w:rFonts w:ascii="Times New Roman" w:hAnsi="Times New Roman" w:cs="Times New Roman"/>
          <w:sz w:val="24"/>
          <w:szCs w:val="24"/>
          <w:lang w:val="en-GB"/>
        </w:rPr>
        <w:t>EUinIA</w:t>
      </w:r>
      <w:proofErr w:type="spellEnd"/>
      <w:r w:rsidRPr="00015577">
        <w:rPr>
          <w:rFonts w:ascii="Times New Roman" w:hAnsi="Times New Roman" w:cs="Times New Roman"/>
          <w:sz w:val="24"/>
          <w:szCs w:val="24"/>
          <w:lang w:val="en-US"/>
        </w:rPr>
        <w:t>_</w:t>
      </w:r>
      <w:r w:rsidRPr="00015577">
        <w:rPr>
          <w:rFonts w:ascii="Times New Roman" w:hAnsi="Times New Roman" w:cs="Times New Roman"/>
          <w:sz w:val="24"/>
          <w:szCs w:val="24"/>
          <w:lang w:val="en-GB"/>
        </w:rPr>
        <w:t>VIII</w:t>
      </w:r>
      <w:r w:rsidRPr="00015577">
        <w:rPr>
          <w:rFonts w:ascii="Times New Roman" w:hAnsi="Times New Roman" w:cs="Times New Roman"/>
          <w:sz w:val="24"/>
          <w:szCs w:val="24"/>
          <w:lang w:val="en-US"/>
        </w:rPr>
        <w:t>_2_</w:t>
      </w:r>
      <w:r w:rsidRPr="00015577">
        <w:rPr>
          <w:rFonts w:ascii="Times New Roman" w:hAnsi="Times New Roman" w:cs="Times New Roman"/>
          <w:sz w:val="24"/>
          <w:szCs w:val="24"/>
          <w:lang w:val="en-GB"/>
        </w:rPr>
        <w:t>Christou</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pdf</w:t>
      </w:r>
      <w:r w:rsidRPr="00015577">
        <w:rPr>
          <w:rStyle w:val="aa"/>
          <w:rFonts w:ascii="Times New Roman" w:hAnsi="Times New Roman" w:cs="Times New Roman"/>
          <w:color w:val="auto"/>
          <w:sz w:val="24"/>
          <w:szCs w:val="24"/>
          <w:u w:val="none"/>
          <w:lang w:val="en-GB"/>
        </w:rPr>
        <w:t xml:space="preserve">, open site. (request date: </w:t>
      </w:r>
      <w:r w:rsidR="005A42ED">
        <w:rPr>
          <w:rStyle w:val="aa"/>
          <w:rFonts w:ascii="Times New Roman" w:hAnsi="Times New Roman" w:cs="Times New Roman"/>
          <w:color w:val="auto"/>
          <w:sz w:val="24"/>
          <w:szCs w:val="24"/>
          <w:u w:val="none"/>
          <w:lang w:val="en-GB"/>
        </w:rPr>
        <w:t>17.05.2018</w:t>
      </w:r>
      <w:r w:rsidRPr="00015577">
        <w:rPr>
          <w:rStyle w:val="aa"/>
          <w:rFonts w:ascii="Times New Roman" w:hAnsi="Times New Roman" w:cs="Times New Roman"/>
          <w:color w:val="auto"/>
          <w:sz w:val="24"/>
          <w:szCs w:val="24"/>
          <w:u w:val="none"/>
          <w:lang w:val="en-GB"/>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lang w:val="en-GB"/>
        </w:rPr>
      </w:pPr>
      <w:r w:rsidRPr="00015577">
        <w:rPr>
          <w:rFonts w:ascii="Times New Roman" w:hAnsi="Times New Roman"/>
          <w:sz w:val="24"/>
          <w:szCs w:val="24"/>
          <w:lang w:val="en-GB"/>
        </w:rPr>
        <w:t xml:space="preserve">Cyprus Conflict // The Columbia </w:t>
      </w:r>
      <w:proofErr w:type="spellStart"/>
      <w:r w:rsidRPr="00015577">
        <w:rPr>
          <w:rFonts w:ascii="Times New Roman" w:hAnsi="Times New Roman"/>
          <w:sz w:val="24"/>
          <w:szCs w:val="24"/>
          <w:lang w:val="en-GB"/>
        </w:rPr>
        <w:t>Encyclopedia</w:t>
      </w:r>
      <w:proofErr w:type="spellEnd"/>
      <w:r w:rsidRPr="00015577">
        <w:rPr>
          <w:rFonts w:ascii="Times New Roman" w:hAnsi="Times New Roman"/>
          <w:sz w:val="24"/>
          <w:szCs w:val="24"/>
          <w:lang w:val="en-GB"/>
        </w:rPr>
        <w:t>, 6th ed. — The Columbia University Press, 2017.</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GB"/>
        </w:rPr>
      </w:pPr>
      <w:r w:rsidRPr="00015577">
        <w:rPr>
          <w:rFonts w:ascii="Times New Roman" w:hAnsi="Times New Roman" w:cs="Times New Roman"/>
          <w:sz w:val="24"/>
          <w:szCs w:val="24"/>
          <w:lang w:val="en-GB"/>
        </w:rPr>
        <w:lastRenderedPageBreak/>
        <w:t xml:space="preserve">Cyprus country profile // BBC. 2018. URL: http://www.bbc.com/news/world-europe-17217956, open site. (request date: </w:t>
      </w:r>
      <w:r w:rsidR="005A42ED">
        <w:rPr>
          <w:rFonts w:ascii="Times New Roman" w:hAnsi="Times New Roman" w:cs="Times New Roman"/>
          <w:sz w:val="24"/>
          <w:szCs w:val="24"/>
        </w:rPr>
        <w:t>17.05.2018</w:t>
      </w:r>
      <w:r w:rsidRPr="00015577">
        <w:rPr>
          <w:rFonts w:ascii="Times New Roman" w:hAnsi="Times New Roman" w:cs="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GB"/>
        </w:rPr>
      </w:pPr>
      <w:r w:rsidRPr="00015577">
        <w:rPr>
          <w:rFonts w:ascii="Times New Roman" w:hAnsi="Times New Roman" w:cs="Times New Roman"/>
          <w:sz w:val="24"/>
          <w:szCs w:val="24"/>
          <w:lang w:val="en-GB"/>
        </w:rPr>
        <w:t xml:space="preserve">Cyprus divided: 40 years on, a family recalls how the island was torn apart // The Guardian. 2014. URL: https://www.theguardian.com/world/2014/jul/06/turkish-invasion-divided-cyprus-40-years-on-eyewitness-greek-cypriot-family, open site. (request date: </w:t>
      </w:r>
      <w:r w:rsidR="005A42ED">
        <w:rPr>
          <w:rFonts w:ascii="Times New Roman" w:hAnsi="Times New Roman" w:cs="Times New Roman"/>
          <w:sz w:val="24"/>
          <w:szCs w:val="24"/>
        </w:rPr>
        <w:t>17.05.2018</w:t>
      </w:r>
      <w:r w:rsidRPr="00015577">
        <w:rPr>
          <w:rFonts w:ascii="Times New Roman" w:hAnsi="Times New Roman" w:cs="Times New Roman"/>
          <w:sz w:val="24"/>
          <w:szCs w:val="24"/>
          <w:lang w:val="en-GB"/>
        </w:rPr>
        <w:t>)</w:t>
      </w:r>
    </w:p>
    <w:p w:rsidR="00015577" w:rsidRPr="00015577" w:rsidRDefault="00015577" w:rsidP="00015577">
      <w:pPr>
        <w:pStyle w:val="byline-dateline"/>
        <w:numPr>
          <w:ilvl w:val="0"/>
          <w:numId w:val="18"/>
        </w:numPr>
        <w:shd w:val="clear" w:color="auto" w:fill="FFFFFF"/>
        <w:spacing w:before="0" w:beforeAutospacing="0" w:after="0" w:afterAutospacing="0" w:line="360" w:lineRule="auto"/>
        <w:ind w:left="0" w:firstLine="426"/>
        <w:jc w:val="both"/>
        <w:rPr>
          <w:iCs/>
        </w:rPr>
      </w:pPr>
      <w:r w:rsidRPr="00015577">
        <w:rPr>
          <w:iCs/>
          <w:lang w:val="en-GB"/>
        </w:rPr>
        <w:t xml:space="preserve">Cyprus: Why One of the World’s Most Intractable Conflicts Continues // </w:t>
      </w:r>
      <w:r w:rsidRPr="00015577">
        <w:rPr>
          <w:shd w:val="clear" w:color="auto" w:fill="FFFFFF"/>
          <w:lang w:val="en-GB"/>
        </w:rPr>
        <w:t xml:space="preserve">The New York Times. </w:t>
      </w:r>
      <w:r w:rsidRPr="00015577">
        <w:rPr>
          <w:lang w:val="en-GB"/>
        </w:rPr>
        <w:t xml:space="preserve">07.11.2016. URL: </w:t>
      </w:r>
      <w:r w:rsidRPr="00015577">
        <w:rPr>
          <w:iCs/>
          <w:lang w:val="en-GB"/>
        </w:rPr>
        <w:t xml:space="preserve">https://www.nytimes.com/2016/11/08/world/europe/cyprus-reunification-talks.html, open site. </w:t>
      </w:r>
      <w:r w:rsidRPr="00015577">
        <w:rPr>
          <w:iCs/>
        </w:rPr>
        <w:t>(</w:t>
      </w:r>
      <w:r w:rsidRPr="00015577">
        <w:rPr>
          <w:iCs/>
          <w:lang w:val="en-GB"/>
        </w:rPr>
        <w:t>request</w:t>
      </w:r>
      <w:r w:rsidRPr="00015577">
        <w:rPr>
          <w:iCs/>
        </w:rPr>
        <w:t xml:space="preserve"> </w:t>
      </w:r>
      <w:r w:rsidRPr="00015577">
        <w:rPr>
          <w:iCs/>
          <w:lang w:val="en-GB"/>
        </w:rPr>
        <w:t>date</w:t>
      </w:r>
      <w:r w:rsidRPr="00015577">
        <w:rPr>
          <w:iCs/>
        </w:rPr>
        <w:t xml:space="preserve">: </w:t>
      </w:r>
      <w:r w:rsidR="005A42ED">
        <w:rPr>
          <w:iCs/>
        </w:rPr>
        <w:t>17.05.2018</w:t>
      </w:r>
      <w:r w:rsidRPr="00015577">
        <w:rPr>
          <w:iCs/>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GB"/>
        </w:rPr>
      </w:pPr>
      <w:proofErr w:type="spellStart"/>
      <w:r w:rsidRPr="00015577">
        <w:rPr>
          <w:rFonts w:ascii="Times New Roman" w:hAnsi="Times New Roman" w:cs="Times New Roman"/>
          <w:sz w:val="24"/>
          <w:szCs w:val="24"/>
          <w:lang w:val="en-US"/>
        </w:rPr>
        <w:t>Ersözer</w:t>
      </w:r>
      <w:proofErr w:type="spellEnd"/>
      <w:r w:rsidRPr="00015577">
        <w:rPr>
          <w:rFonts w:ascii="Times New Roman" w:hAnsi="Times New Roman" w:cs="Times New Roman"/>
          <w:sz w:val="24"/>
          <w:szCs w:val="24"/>
          <w:lang w:val="en-GB"/>
        </w:rPr>
        <w:t xml:space="preserve"> </w:t>
      </w:r>
      <w:proofErr w:type="spellStart"/>
      <w:r w:rsidRPr="00015577">
        <w:rPr>
          <w:rFonts w:ascii="Times New Roman" w:hAnsi="Times New Roman" w:cs="Times New Roman"/>
          <w:sz w:val="24"/>
          <w:szCs w:val="24"/>
          <w:lang w:val="en-US"/>
        </w:rPr>
        <w:t>Fadıl</w:t>
      </w:r>
      <w:proofErr w:type="spellEnd"/>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 xml:space="preserve">Cyprus Peace Talks at a Stalemate: What Hope for Reconciliation? // Crossroads Europe. 12.03.2017. URL: https://uacessf.ideasoneurope.eu/2017/03/12/article-12/, open site. (request date: </w:t>
      </w:r>
      <w:r w:rsidR="005A42ED">
        <w:rPr>
          <w:rFonts w:ascii="Times New Roman" w:hAnsi="Times New Roman" w:cs="Times New Roman"/>
          <w:sz w:val="24"/>
          <w:szCs w:val="24"/>
          <w:lang w:val="en-GB"/>
        </w:rPr>
        <w:t>17.05.2018</w:t>
      </w:r>
      <w:r w:rsidRPr="00015577">
        <w:rPr>
          <w:rFonts w:ascii="Times New Roman" w:hAnsi="Times New Roman" w:cs="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rPr>
      </w:pPr>
      <w:r w:rsidRPr="00015577">
        <w:rPr>
          <w:rFonts w:ascii="Times New Roman" w:hAnsi="Times New Roman" w:cs="Times New Roman"/>
          <w:sz w:val="24"/>
          <w:szCs w:val="24"/>
          <w:lang w:val="en-GB"/>
        </w:rPr>
        <w:t xml:space="preserve">Fatma </w:t>
      </w:r>
      <w:proofErr w:type="spellStart"/>
      <w:r w:rsidRPr="00015577">
        <w:rPr>
          <w:rFonts w:ascii="Times New Roman" w:hAnsi="Times New Roman" w:cs="Times New Roman"/>
          <w:sz w:val="24"/>
          <w:szCs w:val="24"/>
          <w:lang w:val="en-GB"/>
        </w:rPr>
        <w:t>Guven</w:t>
      </w:r>
      <w:proofErr w:type="spellEnd"/>
      <w:r w:rsidRPr="00015577">
        <w:rPr>
          <w:rFonts w:ascii="Times New Roman" w:hAnsi="Times New Roman" w:cs="Times New Roman"/>
          <w:sz w:val="24"/>
          <w:szCs w:val="24"/>
          <w:lang w:val="en-GB"/>
        </w:rPr>
        <w:t xml:space="preserve"> </w:t>
      </w:r>
      <w:proofErr w:type="spellStart"/>
      <w:r w:rsidRPr="00015577">
        <w:rPr>
          <w:rFonts w:ascii="Times New Roman" w:hAnsi="Times New Roman" w:cs="Times New Roman"/>
          <w:sz w:val="24"/>
          <w:szCs w:val="24"/>
          <w:lang w:val="en-GB"/>
        </w:rPr>
        <w:t>Lisaniler</w:t>
      </w:r>
      <w:proofErr w:type="spellEnd"/>
      <w:r w:rsidRPr="00015577">
        <w:rPr>
          <w:rFonts w:ascii="Times New Roman" w:hAnsi="Times New Roman" w:cs="Times New Roman"/>
          <w:sz w:val="24"/>
          <w:szCs w:val="24"/>
          <w:lang w:val="en-GB"/>
        </w:rPr>
        <w:t xml:space="preserve">, Elise </w:t>
      </w:r>
      <w:proofErr w:type="spellStart"/>
      <w:r w:rsidRPr="00015577">
        <w:rPr>
          <w:rFonts w:ascii="Times New Roman" w:hAnsi="Times New Roman" w:cs="Times New Roman"/>
          <w:sz w:val="24"/>
          <w:szCs w:val="24"/>
          <w:lang w:val="en-GB"/>
        </w:rPr>
        <w:t>Féron</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 The Cyprus conflict in a comparative perspective</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 Assessing the impact of European integration</w:t>
      </w:r>
      <w:r w:rsidRPr="00015577">
        <w:rPr>
          <w:rFonts w:ascii="Times New Roman" w:hAnsi="Times New Roman" w:cs="Times New Roman"/>
          <w:sz w:val="24"/>
          <w:szCs w:val="24"/>
          <w:lang w:val="en-US"/>
        </w:rPr>
        <w:t>. 2005.</w:t>
      </w:r>
      <w:r w:rsidRPr="00015577">
        <w:rPr>
          <w:rFonts w:ascii="Times New Roman" w:hAnsi="Times New Roman" w:cs="Times New Roman"/>
          <w:sz w:val="24"/>
          <w:szCs w:val="24"/>
          <w:lang w:val="en-GB"/>
        </w:rPr>
        <w:t xml:space="preserve"> URL:</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https://ecpr.eu/Filestore/PaperProposal/30132700-906d-4b72-8d51-dea8319cb3d3.pdf</w:t>
      </w:r>
      <w:r w:rsidRPr="00015577">
        <w:rPr>
          <w:rFonts w:ascii="Times New Roman" w:hAnsi="Times New Roman" w:cs="Times New Roman"/>
          <w:sz w:val="24"/>
          <w:szCs w:val="24"/>
          <w:lang w:val="en-US"/>
        </w:rPr>
        <w:t xml:space="preserve">, open site. </w:t>
      </w:r>
      <w:r w:rsidRPr="00015577">
        <w:rPr>
          <w:rFonts w:ascii="Times New Roman" w:hAnsi="Times New Roman" w:cs="Times New Roman"/>
          <w:sz w:val="24"/>
          <w:szCs w:val="24"/>
        </w:rPr>
        <w:t>(</w:t>
      </w:r>
      <w:r w:rsidRPr="00015577">
        <w:rPr>
          <w:rFonts w:ascii="Times New Roman" w:hAnsi="Times New Roman" w:cs="Times New Roman"/>
          <w:sz w:val="24"/>
          <w:szCs w:val="24"/>
          <w:lang w:val="en-US"/>
        </w:rPr>
        <w:t>request</w:t>
      </w:r>
      <w:r w:rsidRPr="00015577">
        <w:rPr>
          <w:rFonts w:ascii="Times New Roman" w:hAnsi="Times New Roman" w:cs="Times New Roman"/>
          <w:sz w:val="24"/>
          <w:szCs w:val="24"/>
        </w:rPr>
        <w:t xml:space="preserve"> </w:t>
      </w:r>
      <w:r w:rsidRPr="00015577">
        <w:rPr>
          <w:rFonts w:ascii="Times New Roman" w:hAnsi="Times New Roman" w:cs="Times New Roman"/>
          <w:sz w:val="24"/>
          <w:szCs w:val="24"/>
          <w:lang w:val="en-US"/>
        </w:rPr>
        <w:t>date</w:t>
      </w:r>
      <w:r w:rsidRPr="00015577">
        <w:rPr>
          <w:rFonts w:ascii="Times New Roman" w:hAnsi="Times New Roman" w:cs="Times New Roman"/>
          <w:sz w:val="24"/>
          <w:szCs w:val="24"/>
        </w:rPr>
        <w:t xml:space="preserve">: </w:t>
      </w:r>
      <w:r w:rsidR="005A42ED">
        <w:rPr>
          <w:rFonts w:ascii="Times New Roman" w:hAnsi="Times New Roman" w:cs="Times New Roman"/>
          <w:sz w:val="24"/>
          <w:szCs w:val="24"/>
        </w:rPr>
        <w:t>17.05.2018</w:t>
      </w:r>
      <w:r w:rsidRPr="00015577">
        <w:rPr>
          <w:rFonts w:ascii="Times New Roman" w:hAnsi="Times New Roman" w:cs="Times New Roman"/>
          <w:sz w:val="24"/>
          <w:szCs w:val="24"/>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rPr>
      </w:pPr>
      <w:r w:rsidRPr="00015577">
        <w:rPr>
          <w:rFonts w:ascii="Times New Roman" w:hAnsi="Times New Roman"/>
          <w:sz w:val="24"/>
          <w:szCs w:val="24"/>
          <w:lang w:val="en-GB"/>
        </w:rPr>
        <w:t>James Ker-Lindsay</w:t>
      </w:r>
      <w:r w:rsidR="00894385">
        <w:rPr>
          <w:rFonts w:ascii="Times New Roman" w:hAnsi="Times New Roman"/>
          <w:sz w:val="24"/>
          <w:szCs w:val="24"/>
          <w:lang w:val="en-GB"/>
        </w:rPr>
        <w:t>.</w:t>
      </w:r>
      <w:r w:rsidRPr="00015577">
        <w:rPr>
          <w:rFonts w:ascii="Times New Roman" w:hAnsi="Times New Roman"/>
          <w:sz w:val="24"/>
          <w:szCs w:val="24"/>
          <w:lang w:val="en-GB"/>
        </w:rPr>
        <w:t xml:space="preserve"> The Cyprus Problem: What Everyone Needs to Know. — Oxford University Press, 2011. URL: https://www.questia.com/read/121460499/the-cyprus-problem-what-everyone-needs-to-know, open site. </w:t>
      </w:r>
      <w:r w:rsidRPr="00015577">
        <w:rPr>
          <w:rFonts w:ascii="Times New Roman" w:hAnsi="Times New Roman"/>
          <w:sz w:val="24"/>
          <w:szCs w:val="24"/>
        </w:rPr>
        <w:t>(</w:t>
      </w:r>
      <w:r w:rsidRPr="00015577">
        <w:rPr>
          <w:rFonts w:ascii="Times New Roman" w:hAnsi="Times New Roman"/>
          <w:sz w:val="24"/>
          <w:szCs w:val="24"/>
          <w:lang w:val="en-GB"/>
        </w:rPr>
        <w:t>request</w:t>
      </w:r>
      <w:r w:rsidRPr="00015577">
        <w:rPr>
          <w:rFonts w:ascii="Times New Roman" w:hAnsi="Times New Roman"/>
          <w:sz w:val="24"/>
          <w:szCs w:val="24"/>
        </w:rPr>
        <w:t xml:space="preserve"> </w:t>
      </w:r>
      <w:r w:rsidRPr="00015577">
        <w:rPr>
          <w:rFonts w:ascii="Times New Roman" w:hAnsi="Times New Roman"/>
          <w:sz w:val="24"/>
          <w:szCs w:val="24"/>
          <w:lang w:val="en-GB"/>
        </w:rPr>
        <w:t>date</w:t>
      </w:r>
      <w:r w:rsidRPr="00015577">
        <w:rPr>
          <w:rFonts w:ascii="Times New Roman" w:hAnsi="Times New Roman"/>
          <w:sz w:val="24"/>
          <w:szCs w:val="24"/>
        </w:rPr>
        <w:t xml:space="preserve">: </w:t>
      </w:r>
      <w:r w:rsidR="005A42ED">
        <w:rPr>
          <w:rFonts w:ascii="Times New Roman" w:hAnsi="Times New Roman"/>
          <w:sz w:val="24"/>
          <w:szCs w:val="24"/>
        </w:rPr>
        <w:t>17.05.2018</w:t>
      </w:r>
      <w:r w:rsidRPr="00015577">
        <w:rPr>
          <w:rFonts w:ascii="Times New Roman" w:hAnsi="Times New Roman"/>
          <w:sz w:val="24"/>
          <w:szCs w:val="24"/>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GB"/>
        </w:rPr>
      </w:pPr>
      <w:r w:rsidRPr="00015577">
        <w:rPr>
          <w:rFonts w:ascii="Times New Roman" w:hAnsi="Times New Roman" w:cs="Times New Roman"/>
          <w:sz w:val="24"/>
          <w:szCs w:val="24"/>
          <w:lang w:val="en-GB"/>
        </w:rPr>
        <w:t xml:space="preserve">Kissane Bill After Civil War. Division, Reconstruction, and Reconciliation // Contemporary Europe. — University of Pennsylvania Press, 2015. URL: https://www.questia.com/read/124287595/after-civil-war-division-reconstruction-and-reconciliation, open site. (request date: </w:t>
      </w:r>
      <w:r w:rsidR="005A42ED">
        <w:rPr>
          <w:rFonts w:ascii="Times New Roman" w:hAnsi="Times New Roman" w:cs="Times New Roman"/>
          <w:sz w:val="24"/>
          <w:szCs w:val="24"/>
        </w:rPr>
        <w:t>17.05.2018</w:t>
      </w:r>
      <w:r w:rsidRPr="00015577">
        <w:rPr>
          <w:rFonts w:ascii="Times New Roman" w:hAnsi="Times New Roman" w:cs="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proofErr w:type="spellStart"/>
      <w:r w:rsidRPr="00015577">
        <w:rPr>
          <w:rFonts w:ascii="Times New Roman" w:hAnsi="Times New Roman" w:cs="Times New Roman"/>
          <w:sz w:val="24"/>
          <w:szCs w:val="24"/>
          <w:lang w:val="en-GB"/>
        </w:rPr>
        <w:t>Kubosova</w:t>
      </w:r>
      <w:proofErr w:type="spellEnd"/>
      <w:r w:rsidRPr="00015577">
        <w:rPr>
          <w:rFonts w:ascii="Times New Roman" w:hAnsi="Times New Roman" w:cs="Times New Roman"/>
          <w:sz w:val="24"/>
          <w:szCs w:val="24"/>
          <w:lang w:val="en-GB"/>
        </w:rPr>
        <w:t xml:space="preserve"> L. Cyprus to allow EU aid to Turkish Cypriots // </w:t>
      </w:r>
      <w:proofErr w:type="spellStart"/>
      <w:r w:rsidRPr="00015577">
        <w:rPr>
          <w:rFonts w:ascii="Times New Roman" w:hAnsi="Times New Roman" w:cs="Times New Roman"/>
          <w:sz w:val="24"/>
          <w:szCs w:val="24"/>
          <w:lang w:val="en-GB"/>
        </w:rPr>
        <w:t>EUobserver</w:t>
      </w:r>
      <w:proofErr w:type="spellEnd"/>
      <w:r w:rsidRPr="00015577">
        <w:rPr>
          <w:rFonts w:ascii="Times New Roman" w:hAnsi="Times New Roman" w:cs="Times New Roman"/>
          <w:sz w:val="24"/>
          <w:szCs w:val="24"/>
          <w:lang w:val="en-GB"/>
        </w:rPr>
        <w:t xml:space="preserve">. </w:t>
      </w:r>
      <w:r w:rsidRPr="00015577">
        <w:rPr>
          <w:rFonts w:ascii="Times New Roman" w:hAnsi="Times New Roman" w:cs="Times New Roman"/>
          <w:sz w:val="24"/>
          <w:szCs w:val="24"/>
          <w:lang w:val="en-US"/>
        </w:rPr>
        <w:t>2008.</w:t>
      </w:r>
      <w:r w:rsidRPr="00015577">
        <w:rPr>
          <w:rFonts w:ascii="Times New Roman" w:hAnsi="Times New Roman" w:cs="Times New Roman"/>
          <w:sz w:val="24"/>
          <w:szCs w:val="24"/>
          <w:lang w:val="en-GB"/>
        </w:rPr>
        <w:t xml:space="preserve"> </w:t>
      </w:r>
      <w:r w:rsidRPr="00015577">
        <w:rPr>
          <w:rFonts w:ascii="Times New Roman" w:hAnsi="Times New Roman" w:cs="Times New Roman"/>
          <w:sz w:val="24"/>
          <w:szCs w:val="24"/>
          <w:lang w:val="en-US"/>
        </w:rPr>
        <w:t xml:space="preserve">URL: http://euobserver.com/foreign/26266, open site. (request date: </w:t>
      </w:r>
      <w:r w:rsidR="005A42ED">
        <w:rPr>
          <w:rFonts w:ascii="Times New Roman" w:hAnsi="Times New Roman" w:cs="Times New Roman"/>
          <w:sz w:val="24"/>
          <w:szCs w:val="24"/>
          <w:lang w:val="en-US"/>
        </w:rPr>
        <w:t>17.05.2018</w:t>
      </w:r>
      <w:r w:rsidRPr="00015577">
        <w:rPr>
          <w:rFonts w:ascii="Times New Roman" w:hAnsi="Times New Roman" w:cs="Times New Roman"/>
          <w:sz w:val="24"/>
          <w:szCs w:val="24"/>
          <w:lang w:val="en-US"/>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lang w:val="en-GB"/>
        </w:rPr>
      </w:pPr>
      <w:proofErr w:type="spellStart"/>
      <w:r w:rsidRPr="00015577">
        <w:rPr>
          <w:rFonts w:ascii="Times New Roman" w:hAnsi="Times New Roman"/>
          <w:sz w:val="24"/>
          <w:szCs w:val="24"/>
          <w:lang w:val="en-GB"/>
        </w:rPr>
        <w:t>Kyris</w:t>
      </w:r>
      <w:proofErr w:type="spellEnd"/>
      <w:r w:rsidRPr="00015577">
        <w:rPr>
          <w:rFonts w:ascii="Times New Roman" w:hAnsi="Times New Roman"/>
          <w:sz w:val="24"/>
          <w:szCs w:val="24"/>
          <w:lang w:val="en-GB"/>
        </w:rPr>
        <w:t xml:space="preserve"> George</w:t>
      </w:r>
      <w:r w:rsidRPr="00015577">
        <w:rPr>
          <w:rFonts w:ascii="Times New Roman" w:hAnsi="Times New Roman"/>
          <w:sz w:val="24"/>
          <w:szCs w:val="24"/>
          <w:lang w:val="en-US"/>
        </w:rPr>
        <w:t xml:space="preserve">. </w:t>
      </w:r>
      <w:r w:rsidRPr="00015577">
        <w:rPr>
          <w:rFonts w:ascii="Times New Roman" w:hAnsi="Times New Roman"/>
          <w:sz w:val="24"/>
          <w:szCs w:val="24"/>
          <w:lang w:val="en-GB"/>
        </w:rPr>
        <w:t>A model of ‘contested’ Europeanization: The European Union and the Turkish-Cypriot administration // Comparative European Politics.</w:t>
      </w:r>
      <w:r w:rsidRPr="00015577">
        <w:rPr>
          <w:rFonts w:ascii="Times New Roman" w:hAnsi="Times New Roman"/>
          <w:sz w:val="24"/>
          <w:szCs w:val="24"/>
          <w:lang w:val="en-US"/>
        </w:rPr>
        <w:t xml:space="preserve"> —</w:t>
      </w:r>
      <w:r w:rsidRPr="00015577">
        <w:rPr>
          <w:rFonts w:ascii="Times New Roman" w:hAnsi="Times New Roman"/>
          <w:sz w:val="24"/>
          <w:szCs w:val="24"/>
          <w:lang w:val="en-GB"/>
        </w:rPr>
        <w:t xml:space="preserve"> </w:t>
      </w:r>
      <w:r w:rsidRPr="00015577">
        <w:rPr>
          <w:rFonts w:ascii="Times New Roman" w:hAnsi="Times New Roman"/>
          <w:sz w:val="24"/>
          <w:szCs w:val="24"/>
          <w:lang w:val="en-US"/>
        </w:rPr>
        <w:t>March 2014, Vol. 12, Issue 2. — P. 169.</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proofErr w:type="spellStart"/>
      <w:r w:rsidRPr="00015577">
        <w:rPr>
          <w:rFonts w:ascii="Times New Roman" w:hAnsi="Times New Roman" w:cs="Times New Roman"/>
          <w:sz w:val="24"/>
          <w:szCs w:val="24"/>
          <w:lang w:val="en-GB"/>
        </w:rPr>
        <w:t>Kyris</w:t>
      </w:r>
      <w:proofErr w:type="spellEnd"/>
      <w:r w:rsidRPr="00015577">
        <w:rPr>
          <w:rFonts w:ascii="Times New Roman" w:hAnsi="Times New Roman" w:cs="Times New Roman"/>
          <w:sz w:val="24"/>
          <w:szCs w:val="24"/>
          <w:lang w:val="en-GB"/>
        </w:rPr>
        <w:t xml:space="preserve"> George</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 EU and Cyprus: Still a problem</w:t>
      </w:r>
      <w:r w:rsidRPr="00015577">
        <w:rPr>
          <w:rFonts w:ascii="Times New Roman" w:hAnsi="Times New Roman" w:cs="Times New Roman"/>
          <w:sz w:val="24"/>
          <w:szCs w:val="24"/>
          <w:lang w:val="en-US"/>
        </w:rPr>
        <w:t xml:space="preserve"> // </w:t>
      </w:r>
      <w:proofErr w:type="spellStart"/>
      <w:r w:rsidRPr="00015577">
        <w:rPr>
          <w:rFonts w:ascii="Times New Roman" w:hAnsi="Times New Roman" w:cs="Times New Roman"/>
          <w:sz w:val="24"/>
          <w:szCs w:val="24"/>
          <w:lang w:val="en-US"/>
        </w:rPr>
        <w:t>Euractiv</w:t>
      </w:r>
      <w:proofErr w:type="spellEnd"/>
      <w:r w:rsidRPr="00015577">
        <w:rPr>
          <w:rFonts w:ascii="Times New Roman" w:hAnsi="Times New Roman" w:cs="Times New Roman"/>
          <w:sz w:val="24"/>
          <w:szCs w:val="24"/>
          <w:lang w:val="en-US"/>
        </w:rPr>
        <w:t xml:space="preserve">. 06.03.2012. URL: </w:t>
      </w:r>
      <w:r w:rsidRPr="00015577">
        <w:rPr>
          <w:rFonts w:ascii="Times New Roman" w:hAnsi="Times New Roman" w:cs="Times New Roman"/>
          <w:sz w:val="24"/>
          <w:szCs w:val="24"/>
          <w:lang w:val="en-GB"/>
        </w:rPr>
        <w:t>URL</w:t>
      </w:r>
      <w:r w:rsidRPr="000155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https</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www</w:t>
      </w:r>
      <w:r w:rsidRPr="00015577">
        <w:rPr>
          <w:rFonts w:ascii="Times New Roman" w:hAnsi="Times New Roman" w:cs="Times New Roman"/>
          <w:sz w:val="24"/>
          <w:szCs w:val="24"/>
          <w:lang w:val="en-US"/>
        </w:rPr>
        <w:t>.</w:t>
      </w:r>
      <w:proofErr w:type="spellStart"/>
      <w:r w:rsidRPr="00015577">
        <w:rPr>
          <w:rFonts w:ascii="Times New Roman" w:hAnsi="Times New Roman" w:cs="Times New Roman"/>
          <w:sz w:val="24"/>
          <w:szCs w:val="24"/>
          <w:lang w:val="en-GB"/>
        </w:rPr>
        <w:t>euractiv</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com</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section</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global</w:t>
      </w:r>
      <w:r w:rsidRPr="00015577">
        <w:rPr>
          <w:rFonts w:ascii="Times New Roman" w:hAnsi="Times New Roman" w:cs="Times New Roman"/>
          <w:sz w:val="24"/>
          <w:szCs w:val="24"/>
          <w:lang w:val="en-US"/>
        </w:rPr>
        <w:t>-</w:t>
      </w:r>
      <w:proofErr w:type="spellStart"/>
      <w:r w:rsidRPr="00015577">
        <w:rPr>
          <w:rFonts w:ascii="Times New Roman" w:hAnsi="Times New Roman" w:cs="Times New Roman"/>
          <w:sz w:val="24"/>
          <w:szCs w:val="24"/>
          <w:lang w:val="en-GB"/>
        </w:rPr>
        <w:t>europe</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opinion</w:t>
      </w:r>
      <w:r w:rsidRPr="00015577">
        <w:rPr>
          <w:rFonts w:ascii="Times New Roman" w:hAnsi="Times New Roman" w:cs="Times New Roman"/>
          <w:sz w:val="24"/>
          <w:szCs w:val="24"/>
          <w:lang w:val="en-US"/>
        </w:rPr>
        <w:t>/</w:t>
      </w:r>
      <w:proofErr w:type="spellStart"/>
      <w:r w:rsidRPr="00015577">
        <w:rPr>
          <w:rFonts w:ascii="Times New Roman" w:hAnsi="Times New Roman" w:cs="Times New Roman"/>
          <w:sz w:val="24"/>
          <w:szCs w:val="24"/>
          <w:lang w:val="en-GB"/>
        </w:rPr>
        <w:t>eu</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and</w:t>
      </w:r>
      <w:r w:rsidRPr="00015577">
        <w:rPr>
          <w:rFonts w:ascii="Times New Roman" w:hAnsi="Times New Roman" w:cs="Times New Roman"/>
          <w:sz w:val="24"/>
          <w:szCs w:val="24"/>
          <w:lang w:val="en-US"/>
        </w:rPr>
        <w:t>-</w:t>
      </w:r>
      <w:proofErr w:type="spellStart"/>
      <w:r w:rsidRPr="00015577">
        <w:rPr>
          <w:rFonts w:ascii="Times New Roman" w:hAnsi="Times New Roman" w:cs="Times New Roman"/>
          <w:sz w:val="24"/>
          <w:szCs w:val="24"/>
          <w:lang w:val="en-GB"/>
        </w:rPr>
        <w:t>cyprus</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still</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a</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problem</w:t>
      </w:r>
      <w:r w:rsidRPr="00015577">
        <w:rPr>
          <w:rFonts w:ascii="Times New Roman" w:hAnsi="Times New Roman" w:cs="Times New Roman"/>
          <w:sz w:val="24"/>
          <w:szCs w:val="24"/>
          <w:lang w:val="en-US"/>
        </w:rPr>
        <w:t xml:space="preserve">/, open site. (request date: </w:t>
      </w:r>
      <w:r w:rsidR="005A42ED">
        <w:rPr>
          <w:rFonts w:ascii="Times New Roman" w:hAnsi="Times New Roman" w:cs="Times New Roman"/>
          <w:sz w:val="24"/>
          <w:szCs w:val="24"/>
          <w:lang w:val="en-US"/>
        </w:rPr>
        <w:t>17.05.2018</w:t>
      </w:r>
      <w:r w:rsidRPr="00015577">
        <w:rPr>
          <w:rFonts w:ascii="Times New Roman" w:hAnsi="Times New Roman" w:cs="Times New Roman"/>
          <w:sz w:val="24"/>
          <w:szCs w:val="24"/>
          <w:lang w:val="en-US"/>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GB"/>
        </w:rPr>
      </w:pPr>
      <w:proofErr w:type="spellStart"/>
      <w:r w:rsidRPr="00015577">
        <w:rPr>
          <w:rFonts w:ascii="Times New Roman" w:hAnsi="Times New Roman" w:cs="Times New Roman"/>
          <w:sz w:val="24"/>
          <w:szCs w:val="24"/>
          <w:lang w:val="en-GB"/>
        </w:rPr>
        <w:lastRenderedPageBreak/>
        <w:t>Kyris</w:t>
      </w:r>
      <w:proofErr w:type="spellEnd"/>
      <w:r w:rsidRPr="00015577">
        <w:rPr>
          <w:rFonts w:ascii="Times New Roman" w:hAnsi="Times New Roman" w:cs="Times New Roman"/>
          <w:sz w:val="24"/>
          <w:szCs w:val="24"/>
          <w:lang w:val="en-GB"/>
        </w:rPr>
        <w:t xml:space="preserve"> George. Europeanisation and Conflict Resolution: The Case of Cyprus // </w:t>
      </w:r>
      <w:proofErr w:type="spellStart"/>
      <w:r w:rsidRPr="00015577">
        <w:rPr>
          <w:rFonts w:ascii="Times New Roman" w:hAnsi="Times New Roman" w:cs="Times New Roman"/>
          <w:sz w:val="24"/>
          <w:szCs w:val="24"/>
          <w:lang w:val="en-GB"/>
        </w:rPr>
        <w:t>Institut</w:t>
      </w:r>
      <w:proofErr w:type="spellEnd"/>
      <w:r w:rsidRPr="00015577">
        <w:rPr>
          <w:rFonts w:ascii="Times New Roman" w:hAnsi="Times New Roman" w:cs="Times New Roman"/>
          <w:sz w:val="24"/>
          <w:szCs w:val="24"/>
          <w:lang w:val="en-GB"/>
        </w:rPr>
        <w:t xml:space="preserve"> Barcelona. November 2013. URL: https://www.ibei.org/europeanisation-and-conflict-resolution-the-case-of-cyprus_20622.pdf, open site. (request date: </w:t>
      </w:r>
      <w:r w:rsidR="005A42ED">
        <w:rPr>
          <w:rFonts w:ascii="Times New Roman" w:hAnsi="Times New Roman" w:cs="Times New Roman"/>
          <w:sz w:val="24"/>
          <w:szCs w:val="24"/>
          <w:lang w:val="en-GB"/>
        </w:rPr>
        <w:t>17.05.2018</w:t>
      </w:r>
      <w:r w:rsidRPr="00015577">
        <w:rPr>
          <w:rFonts w:ascii="Times New Roman" w:hAnsi="Times New Roman" w:cs="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rPr>
      </w:pPr>
      <w:proofErr w:type="spellStart"/>
      <w:r w:rsidRPr="00015577">
        <w:rPr>
          <w:rFonts w:ascii="Times New Roman" w:hAnsi="Times New Roman" w:cs="Times New Roman"/>
          <w:sz w:val="24"/>
          <w:szCs w:val="24"/>
          <w:lang w:val="en-GB"/>
        </w:rPr>
        <w:t>Lindenstrauss</w:t>
      </w:r>
      <w:proofErr w:type="spellEnd"/>
      <w:r w:rsidRPr="00015577">
        <w:rPr>
          <w:rFonts w:ascii="Times New Roman" w:hAnsi="Times New Roman" w:cs="Times New Roman"/>
          <w:sz w:val="24"/>
          <w:szCs w:val="24"/>
          <w:lang w:val="en-GB"/>
        </w:rPr>
        <w:t xml:space="preserve"> Gallia. Moving Ahead in Cyprus, Looking Back at the Failure of the Annan Plan // Tel Aviv University, The Institute for National Security Studies. February 2008. URL: http://www.inss.org.il/he/wp-content/uploads/sites/2/systemfiles/AdkanEng10_4a_Lindenstrauss.pdf, open site. </w:t>
      </w:r>
      <w:r w:rsidRPr="00015577">
        <w:rPr>
          <w:rFonts w:ascii="Times New Roman" w:hAnsi="Times New Roman" w:cs="Times New Roman"/>
          <w:sz w:val="24"/>
          <w:szCs w:val="24"/>
        </w:rPr>
        <w:t>(</w:t>
      </w:r>
      <w:r w:rsidRPr="00015577">
        <w:rPr>
          <w:rFonts w:ascii="Times New Roman" w:hAnsi="Times New Roman" w:cs="Times New Roman"/>
          <w:sz w:val="24"/>
          <w:szCs w:val="24"/>
          <w:lang w:val="en-GB"/>
        </w:rPr>
        <w:t>request</w:t>
      </w:r>
      <w:r w:rsidRPr="00015577">
        <w:rPr>
          <w:rFonts w:ascii="Times New Roman" w:hAnsi="Times New Roman" w:cs="Times New Roman"/>
          <w:sz w:val="24"/>
          <w:szCs w:val="24"/>
        </w:rPr>
        <w:t xml:space="preserve"> </w:t>
      </w:r>
      <w:r w:rsidRPr="00015577">
        <w:rPr>
          <w:rFonts w:ascii="Times New Roman" w:hAnsi="Times New Roman" w:cs="Times New Roman"/>
          <w:sz w:val="24"/>
          <w:szCs w:val="24"/>
          <w:lang w:val="en-GB"/>
        </w:rPr>
        <w:t>date</w:t>
      </w:r>
      <w:r w:rsidRPr="00015577">
        <w:rPr>
          <w:rFonts w:ascii="Times New Roman" w:hAnsi="Times New Roman" w:cs="Times New Roman"/>
          <w:sz w:val="24"/>
          <w:szCs w:val="24"/>
        </w:rPr>
        <w:t xml:space="preserve">: </w:t>
      </w:r>
      <w:r w:rsidR="005A42ED">
        <w:rPr>
          <w:rFonts w:ascii="Times New Roman" w:hAnsi="Times New Roman" w:cs="Times New Roman"/>
          <w:sz w:val="24"/>
          <w:szCs w:val="24"/>
        </w:rPr>
        <w:t>17.05.2018</w:t>
      </w:r>
      <w:r w:rsidRPr="00015577">
        <w:rPr>
          <w:rFonts w:ascii="Times New Roman" w:hAnsi="Times New Roman" w:cs="Times New Roman"/>
          <w:sz w:val="24"/>
          <w:szCs w:val="24"/>
        </w:rPr>
        <w:t>)</w:t>
      </w:r>
    </w:p>
    <w:p w:rsidR="00015577" w:rsidRPr="00015577" w:rsidRDefault="0011055A" w:rsidP="00015577">
      <w:pPr>
        <w:pStyle w:val="a5"/>
        <w:numPr>
          <w:ilvl w:val="0"/>
          <w:numId w:val="18"/>
        </w:numPr>
        <w:spacing w:line="360" w:lineRule="auto"/>
        <w:ind w:left="0" w:firstLine="426"/>
        <w:jc w:val="both"/>
        <w:rPr>
          <w:rFonts w:ascii="Times New Roman" w:hAnsi="Times New Roman"/>
          <w:sz w:val="24"/>
          <w:szCs w:val="24"/>
          <w:lang w:val="en-GB"/>
        </w:rPr>
      </w:pPr>
      <w:proofErr w:type="spellStart"/>
      <w:r w:rsidRPr="0011055A">
        <w:rPr>
          <w:rFonts w:ascii="Times New Roman" w:hAnsi="Times New Roman"/>
          <w:sz w:val="24"/>
          <w:lang w:val="en-GB"/>
        </w:rPr>
        <w:t>Kyriakou</w:t>
      </w:r>
      <w:proofErr w:type="spellEnd"/>
      <w:r w:rsidRPr="0011055A">
        <w:rPr>
          <w:rFonts w:ascii="Times New Roman" w:hAnsi="Times New Roman"/>
          <w:sz w:val="24"/>
          <w:lang w:val="en-GB"/>
        </w:rPr>
        <w:t xml:space="preserve"> N., Kaya N. </w:t>
      </w:r>
      <w:r w:rsidR="00015577" w:rsidRPr="00015577">
        <w:rPr>
          <w:rFonts w:ascii="Times New Roman" w:hAnsi="Times New Roman"/>
          <w:sz w:val="24"/>
          <w:szCs w:val="24"/>
          <w:lang w:val="en-GB"/>
        </w:rPr>
        <w:t xml:space="preserve">Minority rights: Solutions to the Cyprus conflict // Minority Rights Group International. 2011. URL: http://minorityrights.org/wp-content/uploads/old-site-downloads/download-977-Download-the-full-report.pdf, open site. (request date: </w:t>
      </w:r>
      <w:r w:rsidR="005A42ED">
        <w:rPr>
          <w:rFonts w:ascii="Times New Roman" w:hAnsi="Times New Roman"/>
          <w:sz w:val="24"/>
          <w:szCs w:val="24"/>
        </w:rPr>
        <w:t>17.05.2018</w:t>
      </w:r>
      <w:r w:rsidR="00015577" w:rsidRPr="00015577">
        <w:rPr>
          <w:rFonts w:ascii="Times New Roman" w:hAnsi="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r w:rsidRPr="00015577">
        <w:rPr>
          <w:rFonts w:ascii="Times New Roman" w:hAnsi="Times New Roman" w:cs="Times New Roman"/>
          <w:sz w:val="24"/>
          <w:szCs w:val="24"/>
          <w:lang w:val="en-GB"/>
        </w:rPr>
        <w:t>Peach Kaitlin. Conflict in the Mediterranean: An Analysis of the Turkish-Greek Cypriot Conflict // The University of Oklahoma. March 2015. URL</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https</w:t>
      </w:r>
      <w:r w:rsidRPr="00015577">
        <w:rPr>
          <w:rFonts w:ascii="Times New Roman" w:hAnsi="Times New Roman" w:cs="Times New Roman"/>
          <w:sz w:val="24"/>
          <w:szCs w:val="24"/>
          <w:lang w:val="en-US"/>
        </w:rPr>
        <w:t>://</w:t>
      </w:r>
      <w:proofErr w:type="spellStart"/>
      <w:r w:rsidRPr="00015577">
        <w:rPr>
          <w:rFonts w:ascii="Times New Roman" w:hAnsi="Times New Roman" w:cs="Times New Roman"/>
          <w:sz w:val="24"/>
          <w:szCs w:val="24"/>
          <w:lang w:val="en-GB"/>
        </w:rPr>
        <w:t>ou</w:t>
      </w:r>
      <w:proofErr w:type="spellEnd"/>
      <w:r w:rsidRPr="00015577">
        <w:rPr>
          <w:rFonts w:ascii="Times New Roman" w:hAnsi="Times New Roman" w:cs="Times New Roman"/>
          <w:sz w:val="24"/>
          <w:szCs w:val="24"/>
          <w:lang w:val="en-US"/>
        </w:rPr>
        <w:t>.</w:t>
      </w:r>
      <w:proofErr w:type="spellStart"/>
      <w:r w:rsidRPr="00015577">
        <w:rPr>
          <w:rFonts w:ascii="Times New Roman" w:hAnsi="Times New Roman" w:cs="Times New Roman"/>
          <w:sz w:val="24"/>
          <w:szCs w:val="24"/>
          <w:lang w:val="en-GB"/>
        </w:rPr>
        <w:t>edu</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content</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dam</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International</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EU</w:t>
      </w:r>
      <w:r w:rsidRPr="00015577">
        <w:rPr>
          <w:rFonts w:ascii="Times New Roman" w:hAnsi="Times New Roman" w:cs="Times New Roman"/>
          <w:sz w:val="24"/>
          <w:szCs w:val="24"/>
          <w:lang w:val="en-US"/>
        </w:rPr>
        <w:t>%20</w:t>
      </w:r>
      <w:proofErr w:type="spellStart"/>
      <w:r w:rsidRPr="00015577">
        <w:rPr>
          <w:rFonts w:ascii="Times New Roman" w:hAnsi="Times New Roman" w:cs="Times New Roman"/>
          <w:sz w:val="24"/>
          <w:szCs w:val="24"/>
          <w:lang w:val="en-GB"/>
        </w:rPr>
        <w:t>Center</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Spring</w:t>
      </w:r>
      <w:r w:rsidRPr="00015577">
        <w:rPr>
          <w:rFonts w:ascii="Times New Roman" w:hAnsi="Times New Roman" w:cs="Times New Roman"/>
          <w:sz w:val="24"/>
          <w:szCs w:val="24"/>
          <w:lang w:val="en-US"/>
        </w:rPr>
        <w:t>%202017/</w:t>
      </w:r>
      <w:r w:rsidRPr="00015577">
        <w:rPr>
          <w:rFonts w:ascii="Times New Roman" w:hAnsi="Times New Roman" w:cs="Times New Roman"/>
          <w:sz w:val="24"/>
          <w:szCs w:val="24"/>
          <w:lang w:val="en-GB"/>
        </w:rPr>
        <w:t>Kaitlin</w:t>
      </w:r>
      <w:r w:rsidRPr="00015577">
        <w:rPr>
          <w:rFonts w:ascii="Times New Roman" w:hAnsi="Times New Roman" w:cs="Times New Roman"/>
          <w:sz w:val="24"/>
          <w:szCs w:val="24"/>
          <w:lang w:val="en-US"/>
        </w:rPr>
        <w:t>%20</w:t>
      </w:r>
      <w:r w:rsidRPr="00015577">
        <w:rPr>
          <w:rFonts w:ascii="Times New Roman" w:hAnsi="Times New Roman" w:cs="Times New Roman"/>
          <w:sz w:val="24"/>
          <w:szCs w:val="24"/>
          <w:lang w:val="en-GB"/>
        </w:rPr>
        <w:t>Peach</w:t>
      </w:r>
      <w:r w:rsidRPr="00015577">
        <w:rPr>
          <w:rFonts w:ascii="Times New Roman" w:hAnsi="Times New Roman" w:cs="Times New Roman"/>
          <w:sz w:val="24"/>
          <w:szCs w:val="24"/>
          <w:lang w:val="en-US"/>
        </w:rPr>
        <w:t>%20</w:t>
      </w:r>
      <w:r w:rsidRPr="00015577">
        <w:rPr>
          <w:rFonts w:ascii="Times New Roman" w:hAnsi="Times New Roman" w:cs="Times New Roman"/>
          <w:sz w:val="24"/>
          <w:szCs w:val="24"/>
          <w:lang w:val="en-GB"/>
        </w:rPr>
        <w:t>Cyprus</w:t>
      </w:r>
      <w:r w:rsidRPr="00015577">
        <w:rPr>
          <w:rFonts w:ascii="Times New Roman" w:hAnsi="Times New Roman" w:cs="Times New Roman"/>
          <w:sz w:val="24"/>
          <w:szCs w:val="24"/>
          <w:lang w:val="en-US"/>
        </w:rPr>
        <w:t>%20</w:t>
      </w:r>
      <w:r w:rsidRPr="00015577">
        <w:rPr>
          <w:rFonts w:ascii="Times New Roman" w:hAnsi="Times New Roman" w:cs="Times New Roman"/>
          <w:sz w:val="24"/>
          <w:szCs w:val="24"/>
          <w:lang w:val="en-GB"/>
        </w:rPr>
        <w:t>Capstone</w:t>
      </w:r>
      <w:r w:rsidRPr="00015577">
        <w:rPr>
          <w:rFonts w:ascii="Times New Roman" w:hAnsi="Times New Roman" w:cs="Times New Roman"/>
          <w:sz w:val="24"/>
          <w:szCs w:val="24"/>
          <w:lang w:val="en-US"/>
        </w:rPr>
        <w:t>%20</w:t>
      </w:r>
      <w:r w:rsidRPr="00015577">
        <w:rPr>
          <w:rFonts w:ascii="Times New Roman" w:hAnsi="Times New Roman" w:cs="Times New Roman"/>
          <w:sz w:val="24"/>
          <w:szCs w:val="24"/>
          <w:lang w:val="en-GB"/>
        </w:rPr>
        <w:t>Paper</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pdf</w:t>
      </w:r>
      <w:r w:rsidRPr="00015577">
        <w:rPr>
          <w:rFonts w:ascii="Times New Roman" w:hAnsi="Times New Roman" w:cs="Times New Roman"/>
          <w:sz w:val="24"/>
          <w:szCs w:val="24"/>
          <w:lang w:val="en-US"/>
        </w:rPr>
        <w:t>?</w:t>
      </w:r>
      <w:proofErr w:type="spellStart"/>
      <w:r w:rsidRPr="00015577">
        <w:rPr>
          <w:rFonts w:ascii="Times New Roman" w:hAnsi="Times New Roman" w:cs="Times New Roman"/>
          <w:sz w:val="24"/>
          <w:szCs w:val="24"/>
          <w:lang w:val="en-GB"/>
        </w:rPr>
        <w:t>logActivity</w:t>
      </w:r>
      <w:proofErr w:type="spellEnd"/>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true, open site. (request date: </w:t>
      </w:r>
      <w:r w:rsidR="005A42ED">
        <w:rPr>
          <w:rFonts w:ascii="Times New Roman" w:hAnsi="Times New Roman" w:cs="Times New Roman"/>
          <w:sz w:val="24"/>
          <w:szCs w:val="24"/>
          <w:lang w:val="en-GB"/>
        </w:rPr>
        <w:t>17.05.2018</w:t>
      </w:r>
      <w:r w:rsidRPr="00015577">
        <w:rPr>
          <w:rFonts w:ascii="Times New Roman" w:hAnsi="Times New Roman" w:cs="Times New Roman"/>
          <w:sz w:val="24"/>
          <w:szCs w:val="24"/>
          <w:lang w:val="en-GB"/>
        </w:rPr>
        <w:t>)</w:t>
      </w:r>
    </w:p>
    <w:p w:rsidR="0088268D" w:rsidRPr="00015577" w:rsidRDefault="0088268D" w:rsidP="0088268D">
      <w:pPr>
        <w:pStyle w:val="a3"/>
        <w:numPr>
          <w:ilvl w:val="0"/>
          <w:numId w:val="18"/>
        </w:numPr>
        <w:spacing w:after="0" w:line="360" w:lineRule="auto"/>
        <w:ind w:left="0" w:firstLine="425"/>
        <w:jc w:val="both"/>
        <w:rPr>
          <w:rFonts w:ascii="Times New Roman" w:hAnsi="Times New Roman" w:cs="Times New Roman"/>
          <w:sz w:val="24"/>
          <w:szCs w:val="20"/>
          <w:lang w:val="en-GB"/>
        </w:rPr>
      </w:pPr>
      <w:r w:rsidRPr="00015577">
        <w:rPr>
          <w:rFonts w:ascii="Times New Roman" w:hAnsi="Times New Roman" w:cs="Times New Roman"/>
          <w:sz w:val="24"/>
          <w:szCs w:val="20"/>
          <w:lang w:val="en-GB"/>
        </w:rPr>
        <w:t>Protocol 10 is clear (</w:t>
      </w:r>
      <w:r w:rsidRPr="00015577">
        <w:rPr>
          <w:rFonts w:ascii="Times New Roman" w:hAnsi="Times New Roman" w:cs="Times New Roman"/>
          <w:sz w:val="24"/>
          <w:szCs w:val="20"/>
        </w:rPr>
        <w:t>А</w:t>
      </w:r>
      <w:proofErr w:type="spellStart"/>
      <w:r w:rsidRPr="00015577">
        <w:rPr>
          <w:rFonts w:ascii="Times New Roman" w:hAnsi="Times New Roman" w:cs="Times New Roman"/>
          <w:sz w:val="24"/>
          <w:szCs w:val="20"/>
          <w:lang w:val="en-GB"/>
        </w:rPr>
        <w:t>nnex</w:t>
      </w:r>
      <w:proofErr w:type="spellEnd"/>
      <w:r w:rsidRPr="00015577">
        <w:rPr>
          <w:rFonts w:ascii="Times New Roman" w:hAnsi="Times New Roman" w:cs="Times New Roman"/>
          <w:sz w:val="24"/>
          <w:szCs w:val="20"/>
          <w:lang w:val="en-GB"/>
        </w:rPr>
        <w:t xml:space="preserve"> XVIII, Protocol 10 of the Accession Treaty) // The Republic of Cyprus. Ministry of Foreign Affairs. 12.03.2009. URL: http://www.mfa.gov.cy/mfa/Embassies/Embassy_Warsaw.nsf/All/11DC7B5938F974CBC12576030036D238/$file/Cyprus%20Government%20Protocol%2010%20is%20clear.doc.pdf, open site. (request date: </w:t>
      </w:r>
      <w:r w:rsidR="005A42ED">
        <w:rPr>
          <w:rFonts w:ascii="Times New Roman" w:hAnsi="Times New Roman" w:cs="Times New Roman"/>
          <w:sz w:val="24"/>
          <w:szCs w:val="20"/>
          <w:lang w:val="en-GB"/>
        </w:rPr>
        <w:t>17.05.2018</w:t>
      </w:r>
      <w:r w:rsidRPr="00015577">
        <w:rPr>
          <w:rFonts w:ascii="Times New Roman" w:hAnsi="Times New Roman" w:cs="Times New Roman"/>
          <w:sz w:val="24"/>
          <w:szCs w:val="20"/>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GB"/>
        </w:rPr>
      </w:pPr>
      <w:r w:rsidRPr="00015577">
        <w:rPr>
          <w:rFonts w:ascii="Times New Roman" w:hAnsi="Times New Roman" w:cs="Times New Roman"/>
          <w:sz w:val="24"/>
          <w:szCs w:val="24"/>
          <w:lang w:val="en-GB"/>
        </w:rPr>
        <w:t xml:space="preserve">The comprehensive settlement of the Cyprus problem // </w:t>
      </w:r>
      <w:proofErr w:type="spellStart"/>
      <w:r w:rsidRPr="00015577">
        <w:rPr>
          <w:rFonts w:ascii="Times New Roman" w:hAnsi="Times New Roman" w:cs="Times New Roman"/>
          <w:sz w:val="24"/>
          <w:szCs w:val="24"/>
          <w:lang w:val="en-GB"/>
        </w:rPr>
        <w:t>Wayback</w:t>
      </w:r>
      <w:proofErr w:type="spellEnd"/>
      <w:r w:rsidRPr="00015577">
        <w:rPr>
          <w:rFonts w:ascii="Times New Roman" w:hAnsi="Times New Roman" w:cs="Times New Roman"/>
          <w:sz w:val="24"/>
          <w:szCs w:val="24"/>
          <w:lang w:val="en-GB"/>
        </w:rPr>
        <w:t xml:space="preserve"> Machine. 31.03.2004. URL: https://web.archive.org/web/20120328062304/http://www.zypern.cc/extras/annan-plan-for-cyprus-2004.pdf, open site. (request date: </w:t>
      </w:r>
      <w:r w:rsidR="005A42ED">
        <w:rPr>
          <w:rFonts w:ascii="Times New Roman" w:hAnsi="Times New Roman" w:cs="Times New Roman"/>
          <w:sz w:val="24"/>
          <w:szCs w:val="24"/>
        </w:rPr>
        <w:t>17.05.2018</w:t>
      </w:r>
      <w:r w:rsidRPr="00015577">
        <w:rPr>
          <w:rFonts w:ascii="Times New Roman" w:hAnsi="Times New Roman" w:cs="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GB"/>
        </w:rPr>
      </w:pPr>
      <w:r w:rsidRPr="00015577">
        <w:rPr>
          <w:rFonts w:ascii="Times New Roman" w:hAnsi="Times New Roman" w:cs="Times New Roman"/>
          <w:sz w:val="24"/>
          <w:szCs w:val="24"/>
          <w:lang w:val="en-GB"/>
        </w:rPr>
        <w:t xml:space="preserve">The Cyprus problem, why solve a “comfortable” conflict? // Oxford Research Group. 05.04.2017. URL: https://sustainablesecurity.org/2017/04/05/the-cyprus-problem-why-solve-a-comfortable-conflict/, open site. (request date: </w:t>
      </w:r>
      <w:r w:rsidR="005A42ED">
        <w:rPr>
          <w:rFonts w:ascii="Times New Roman" w:hAnsi="Times New Roman" w:cs="Times New Roman"/>
          <w:sz w:val="24"/>
          <w:szCs w:val="24"/>
        </w:rPr>
        <w:t>17.05.2018</w:t>
      </w:r>
      <w:r w:rsidRPr="00015577">
        <w:rPr>
          <w:rFonts w:ascii="Times New Roman" w:hAnsi="Times New Roman" w:cs="Times New Roman"/>
          <w:sz w:val="24"/>
          <w:szCs w:val="24"/>
          <w:lang w:val="en-GB"/>
        </w:rPr>
        <w:t>)</w:t>
      </w:r>
    </w:p>
    <w:p w:rsidR="00015577" w:rsidRPr="00015577" w:rsidRDefault="00015577" w:rsidP="00015577">
      <w:pPr>
        <w:pStyle w:val="a5"/>
        <w:numPr>
          <w:ilvl w:val="0"/>
          <w:numId w:val="18"/>
        </w:numPr>
        <w:spacing w:line="360" w:lineRule="auto"/>
        <w:ind w:left="0" w:firstLine="426"/>
        <w:jc w:val="both"/>
        <w:rPr>
          <w:rFonts w:ascii="Times New Roman" w:hAnsi="Times New Roman"/>
          <w:sz w:val="24"/>
          <w:szCs w:val="24"/>
          <w:lang w:val="en-GB"/>
        </w:rPr>
      </w:pPr>
      <w:r w:rsidRPr="00015577">
        <w:rPr>
          <w:rFonts w:ascii="Times New Roman" w:hAnsi="Times New Roman"/>
          <w:sz w:val="24"/>
          <w:szCs w:val="24"/>
          <w:lang w:val="en-GB"/>
        </w:rPr>
        <w:t xml:space="preserve">The Peace Plans: 1964 — Acheson Plan // Cyprus Mail. 2016. URL: http://cyprus-mail.com/2016/12/29/peace-plans-1964-acheson-plan, open site. (request date: </w:t>
      </w:r>
      <w:r w:rsidR="005A42ED">
        <w:rPr>
          <w:rFonts w:ascii="Times New Roman" w:hAnsi="Times New Roman"/>
          <w:sz w:val="24"/>
          <w:szCs w:val="24"/>
        </w:rPr>
        <w:t>17.05.2018</w:t>
      </w:r>
      <w:r w:rsidRPr="00015577">
        <w:rPr>
          <w:rFonts w:ascii="Times New Roman" w:hAnsi="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r w:rsidRPr="00015577">
        <w:rPr>
          <w:rFonts w:ascii="Times New Roman" w:hAnsi="Times New Roman" w:cs="Times New Roman"/>
          <w:sz w:val="24"/>
          <w:szCs w:val="24"/>
          <w:lang w:val="en-GB"/>
        </w:rPr>
        <w:t>Thomas de Waal</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 Cyprus and the Perils of No Plan B</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 xml:space="preserve">Carnegie Europe. 03.07.2017. URL: http://carnegieeurope.eu/strategiceurope/71412, open site. (request date: </w:t>
      </w:r>
      <w:r w:rsidR="005A42ED">
        <w:rPr>
          <w:rFonts w:ascii="Times New Roman" w:hAnsi="Times New Roman" w:cs="Times New Roman"/>
          <w:sz w:val="24"/>
          <w:szCs w:val="24"/>
          <w:lang w:val="en-GB"/>
        </w:rPr>
        <w:t>17.05.2018</w:t>
      </w:r>
      <w:r w:rsidRPr="00015577">
        <w:rPr>
          <w:rFonts w:ascii="Times New Roman" w:hAnsi="Times New Roman" w:cs="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rPr>
      </w:pPr>
      <w:r w:rsidRPr="00015577">
        <w:rPr>
          <w:rFonts w:ascii="Times New Roman" w:hAnsi="Times New Roman" w:cs="Times New Roman"/>
          <w:sz w:val="24"/>
          <w:szCs w:val="24"/>
          <w:lang w:val="en-GB"/>
        </w:rPr>
        <w:lastRenderedPageBreak/>
        <w:t>Varshney, Ashutosh</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Ethnicity and Ethnic Conflict</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 xml:space="preserve"> Oxford handbook of comparative politics</w:t>
      </w:r>
      <w:r w:rsidRPr="00015577">
        <w:rPr>
          <w:rFonts w:ascii="Times New Roman" w:hAnsi="Times New Roman" w:cs="Times New Roman"/>
          <w:sz w:val="24"/>
          <w:szCs w:val="24"/>
          <w:lang w:val="en-US"/>
        </w:rPr>
        <w:t xml:space="preserve">. 2009. URL: </w:t>
      </w:r>
      <w:r w:rsidRPr="00015577">
        <w:rPr>
          <w:rFonts w:ascii="Times New Roman" w:hAnsi="Times New Roman" w:cs="Times New Roman"/>
          <w:sz w:val="24"/>
          <w:szCs w:val="24"/>
          <w:lang w:val="en-GB"/>
        </w:rPr>
        <w:t xml:space="preserve">http://ashutoshvarshney.net/wp-content/files_mf/varshneyethnicityandethnicconflict.pdf, open site. </w:t>
      </w:r>
      <w:r w:rsidRPr="00015577">
        <w:rPr>
          <w:rFonts w:ascii="Times New Roman" w:hAnsi="Times New Roman" w:cs="Times New Roman"/>
          <w:sz w:val="24"/>
          <w:szCs w:val="24"/>
        </w:rPr>
        <w:t>(</w:t>
      </w:r>
      <w:r w:rsidRPr="00015577">
        <w:rPr>
          <w:rFonts w:ascii="Times New Roman" w:hAnsi="Times New Roman" w:cs="Times New Roman"/>
          <w:sz w:val="24"/>
          <w:szCs w:val="24"/>
          <w:lang w:val="en-GB"/>
        </w:rPr>
        <w:t>request</w:t>
      </w:r>
      <w:r w:rsidRPr="00015577">
        <w:rPr>
          <w:rFonts w:ascii="Times New Roman" w:hAnsi="Times New Roman" w:cs="Times New Roman"/>
          <w:sz w:val="24"/>
          <w:szCs w:val="24"/>
        </w:rPr>
        <w:t xml:space="preserve"> </w:t>
      </w:r>
      <w:r w:rsidRPr="00015577">
        <w:rPr>
          <w:rFonts w:ascii="Times New Roman" w:hAnsi="Times New Roman" w:cs="Times New Roman"/>
          <w:sz w:val="24"/>
          <w:szCs w:val="24"/>
          <w:lang w:val="en-GB"/>
        </w:rPr>
        <w:t>date</w:t>
      </w:r>
      <w:r w:rsidRPr="00015577">
        <w:rPr>
          <w:rFonts w:ascii="Times New Roman" w:hAnsi="Times New Roman" w:cs="Times New Roman"/>
          <w:sz w:val="24"/>
          <w:szCs w:val="24"/>
        </w:rPr>
        <w:t xml:space="preserve">: </w:t>
      </w:r>
      <w:r w:rsidR="005A42ED">
        <w:rPr>
          <w:rFonts w:ascii="Times New Roman" w:hAnsi="Times New Roman" w:cs="Times New Roman"/>
          <w:sz w:val="24"/>
          <w:szCs w:val="24"/>
        </w:rPr>
        <w:t>17.05.2018</w:t>
      </w:r>
      <w:r w:rsidRPr="00015577">
        <w:rPr>
          <w:rFonts w:ascii="Times New Roman" w:hAnsi="Times New Roman" w:cs="Times New Roman"/>
          <w:sz w:val="24"/>
          <w:szCs w:val="24"/>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r w:rsidRPr="00015577">
        <w:rPr>
          <w:rFonts w:ascii="Times New Roman" w:hAnsi="Times New Roman" w:cs="Times New Roman"/>
          <w:sz w:val="24"/>
          <w:szCs w:val="24"/>
          <w:lang w:val="en-GB"/>
        </w:rPr>
        <w:t>Wolff S. Ethnic Conflict</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 A Global Perspective</w:t>
      </w:r>
      <w:r w:rsidRPr="00015577">
        <w:rPr>
          <w:rFonts w:ascii="Times New Roman" w:hAnsi="Times New Roman" w:cs="Times New Roman"/>
          <w:sz w:val="24"/>
          <w:szCs w:val="24"/>
          <w:lang w:val="en-US"/>
        </w:rPr>
        <w:t xml:space="preserve">. — </w:t>
      </w:r>
      <w:r w:rsidRPr="00015577">
        <w:rPr>
          <w:rFonts w:ascii="Times New Roman" w:hAnsi="Times New Roman" w:cs="Times New Roman"/>
          <w:sz w:val="24"/>
          <w:szCs w:val="24"/>
          <w:lang w:val="en-GB"/>
        </w:rPr>
        <w:t>Oxford University Press</w:t>
      </w:r>
      <w:r w:rsidRPr="00015577">
        <w:rPr>
          <w:rFonts w:ascii="Times New Roman" w:hAnsi="Times New Roman" w:cs="Times New Roman"/>
          <w:sz w:val="24"/>
          <w:szCs w:val="24"/>
          <w:lang w:val="en-US"/>
        </w:rPr>
        <w:t>,</w:t>
      </w:r>
      <w:r w:rsidRPr="00015577">
        <w:rPr>
          <w:rFonts w:ascii="Times New Roman" w:hAnsi="Times New Roman" w:cs="Times New Roman"/>
          <w:sz w:val="24"/>
          <w:szCs w:val="24"/>
          <w:lang w:val="en-GB"/>
        </w:rPr>
        <w:t xml:space="preserve"> </w:t>
      </w:r>
      <w:r w:rsidRPr="00015577">
        <w:rPr>
          <w:rFonts w:ascii="Times New Roman" w:hAnsi="Times New Roman" w:cs="Times New Roman"/>
          <w:sz w:val="24"/>
          <w:szCs w:val="24"/>
          <w:lang w:val="en-US"/>
        </w:rPr>
        <w:t xml:space="preserve">2006. — </w:t>
      </w:r>
      <w:r w:rsidRPr="00015577">
        <w:rPr>
          <w:rFonts w:ascii="Times New Roman" w:hAnsi="Times New Roman" w:cs="Times New Roman"/>
          <w:sz w:val="24"/>
          <w:szCs w:val="24"/>
        </w:rPr>
        <w:t>Р</w:t>
      </w:r>
      <w:r w:rsidRPr="00015577">
        <w:rPr>
          <w:rFonts w:ascii="Times New Roman" w:hAnsi="Times New Roman" w:cs="Times New Roman"/>
          <w:sz w:val="24"/>
          <w:szCs w:val="24"/>
          <w:lang w:val="en-US"/>
        </w:rPr>
        <w:t>. 35.</w:t>
      </w:r>
    </w:p>
    <w:p w:rsidR="00015577" w:rsidRPr="00015577" w:rsidRDefault="00015577" w:rsidP="00015577">
      <w:pPr>
        <w:pStyle w:val="a3"/>
        <w:numPr>
          <w:ilvl w:val="0"/>
          <w:numId w:val="18"/>
        </w:numPr>
        <w:spacing w:after="0" w:line="360" w:lineRule="auto"/>
        <w:ind w:left="0" w:firstLine="426"/>
        <w:jc w:val="both"/>
        <w:rPr>
          <w:rStyle w:val="notranslate"/>
          <w:rFonts w:ascii="Times New Roman" w:hAnsi="Times New Roman" w:cs="Times New Roman"/>
          <w:sz w:val="24"/>
          <w:szCs w:val="24"/>
          <w:lang w:val="en-GB"/>
        </w:rPr>
      </w:pPr>
      <w:r w:rsidRPr="00015577">
        <w:rPr>
          <w:rFonts w:ascii="Times New Roman" w:hAnsi="Times New Roman" w:cs="Times New Roman"/>
          <w:sz w:val="24"/>
          <w:szCs w:val="24"/>
          <w:lang w:val="en-GB"/>
        </w:rPr>
        <w:t>Working Papers Series in EU Border Conflicts</w:t>
      </w:r>
      <w:r w:rsidRPr="00015577">
        <w:rPr>
          <w:rFonts w:ascii="Times New Roman" w:hAnsi="Times New Roman" w:cs="Times New Roman"/>
          <w:sz w:val="24"/>
          <w:szCs w:val="24"/>
          <w:lang w:val="en-US"/>
        </w:rPr>
        <w:t xml:space="preserve"> // Birmingham University. 2006. </w:t>
      </w:r>
      <w:r w:rsidRPr="00015577">
        <w:rPr>
          <w:rFonts w:ascii="Times New Roman" w:hAnsi="Times New Roman" w:cs="Times New Roman"/>
          <w:sz w:val="24"/>
          <w:szCs w:val="24"/>
          <w:lang w:val="en-GB"/>
        </w:rPr>
        <w:t>URL:</w:t>
      </w:r>
      <w:r w:rsidRPr="00015577">
        <w:rPr>
          <w:rFonts w:ascii="Times New Roman" w:hAnsi="Times New Roman" w:cs="Times New Roman"/>
          <w:sz w:val="24"/>
          <w:szCs w:val="24"/>
          <w:lang w:val="en-US"/>
        </w:rPr>
        <w:t xml:space="preserve"> </w:t>
      </w:r>
      <w:r w:rsidRPr="00015577">
        <w:rPr>
          <w:rFonts w:ascii="Times New Roman" w:hAnsi="Times New Roman" w:cs="Times New Roman"/>
          <w:sz w:val="24"/>
          <w:szCs w:val="24"/>
          <w:lang w:val="en-GB"/>
        </w:rPr>
        <w:t xml:space="preserve">https://www.birmingham.ac.uk/Documents/college-social-sciences/government-society/polsis/research/2006/eu-border-conflict/wp05-eu-and-the-cyprus-conflict.pdf, open site. (request date: </w:t>
      </w:r>
      <w:r w:rsidR="005A42ED">
        <w:rPr>
          <w:rFonts w:ascii="Times New Roman" w:hAnsi="Times New Roman" w:cs="Times New Roman"/>
          <w:sz w:val="24"/>
          <w:szCs w:val="24"/>
        </w:rPr>
        <w:t>17.05.2018</w:t>
      </w:r>
      <w:r w:rsidRPr="00015577">
        <w:rPr>
          <w:rFonts w:ascii="Times New Roman" w:hAnsi="Times New Roman" w:cs="Times New Roman"/>
          <w:sz w:val="24"/>
          <w:szCs w:val="24"/>
          <w:lang w:val="en-GB"/>
        </w:rPr>
        <w:t>)</w:t>
      </w:r>
    </w:p>
    <w:p w:rsidR="00015577" w:rsidRPr="00015577" w:rsidRDefault="00015577" w:rsidP="00015577">
      <w:pPr>
        <w:pStyle w:val="a3"/>
        <w:numPr>
          <w:ilvl w:val="0"/>
          <w:numId w:val="18"/>
        </w:numPr>
        <w:spacing w:after="0" w:line="360" w:lineRule="auto"/>
        <w:ind w:left="0" w:firstLine="426"/>
        <w:jc w:val="both"/>
        <w:rPr>
          <w:rFonts w:ascii="Times New Roman" w:hAnsi="Times New Roman" w:cs="Times New Roman"/>
          <w:sz w:val="24"/>
          <w:szCs w:val="24"/>
          <w:lang w:val="en-US"/>
        </w:rPr>
      </w:pPr>
      <w:proofErr w:type="spellStart"/>
      <w:r w:rsidRPr="00015577">
        <w:rPr>
          <w:rFonts w:ascii="Times New Roman" w:hAnsi="Times New Roman" w:cs="Times New Roman"/>
          <w:sz w:val="24"/>
          <w:szCs w:val="24"/>
          <w:lang w:val="en-GB"/>
        </w:rPr>
        <w:t>Yakinthou</w:t>
      </w:r>
      <w:proofErr w:type="spellEnd"/>
      <w:r w:rsidRPr="00015577">
        <w:rPr>
          <w:rFonts w:ascii="Times New Roman" w:hAnsi="Times New Roman" w:cs="Times New Roman"/>
          <w:sz w:val="24"/>
          <w:szCs w:val="24"/>
          <w:lang w:val="en-GB"/>
        </w:rPr>
        <w:t xml:space="preserve"> </w:t>
      </w:r>
      <w:proofErr w:type="spellStart"/>
      <w:r w:rsidRPr="00015577">
        <w:rPr>
          <w:rFonts w:ascii="Times New Roman" w:hAnsi="Times New Roman" w:cs="Times New Roman"/>
          <w:sz w:val="24"/>
          <w:szCs w:val="24"/>
          <w:lang w:val="en-GB"/>
        </w:rPr>
        <w:t>Christalla</w:t>
      </w:r>
      <w:proofErr w:type="spellEnd"/>
      <w:r w:rsidRPr="00015577">
        <w:rPr>
          <w:rFonts w:ascii="Times New Roman" w:hAnsi="Times New Roman" w:cs="Times New Roman"/>
          <w:sz w:val="24"/>
          <w:szCs w:val="24"/>
          <w:lang w:val="en-GB"/>
        </w:rPr>
        <w:t>. The EU's Role in the Cyprus Conflict: System Failure or Structural Metamorphosis? // Formerly Global Review of Ethnopolitics. — 2009, Vol. 8.</w:t>
      </w:r>
    </w:p>
    <w:p w:rsidR="00015577" w:rsidRPr="00015577" w:rsidRDefault="00015577" w:rsidP="00015577">
      <w:pPr>
        <w:pStyle w:val="a3"/>
        <w:numPr>
          <w:ilvl w:val="0"/>
          <w:numId w:val="18"/>
        </w:numPr>
        <w:spacing w:after="0" w:line="360" w:lineRule="auto"/>
        <w:ind w:left="0" w:firstLine="426"/>
        <w:jc w:val="both"/>
        <w:rPr>
          <w:rStyle w:val="notranslate"/>
          <w:rFonts w:ascii="Times New Roman" w:hAnsi="Times New Roman" w:cs="Times New Roman"/>
          <w:sz w:val="24"/>
          <w:szCs w:val="24"/>
          <w:lang w:val="en-US"/>
        </w:rPr>
      </w:pPr>
      <w:r w:rsidRPr="00015577">
        <w:rPr>
          <w:rFonts w:ascii="Times New Roman" w:hAnsi="Times New Roman" w:cs="Times New Roman"/>
          <w:sz w:val="24"/>
          <w:szCs w:val="24"/>
          <w:lang w:val="en-GB"/>
        </w:rPr>
        <w:t xml:space="preserve">Yeong Loke Hoe. Turkey’s boycott of the Cyprus EU presidency: context, meaning and its consequences // University of Pittsburgh. 09.09.2012. URL: http://aei.pitt.edu/39378/, open site. (request date: </w:t>
      </w:r>
      <w:r w:rsidR="005A42ED">
        <w:rPr>
          <w:rFonts w:ascii="Times New Roman" w:hAnsi="Times New Roman" w:cs="Times New Roman"/>
          <w:sz w:val="24"/>
          <w:szCs w:val="24"/>
          <w:lang w:val="en-GB"/>
        </w:rPr>
        <w:t>17.05.2018</w:t>
      </w:r>
      <w:r w:rsidRPr="00015577">
        <w:rPr>
          <w:rFonts w:ascii="Times New Roman" w:hAnsi="Times New Roman" w:cs="Times New Roman"/>
          <w:sz w:val="24"/>
          <w:szCs w:val="24"/>
          <w:lang w:val="en-GB"/>
        </w:rPr>
        <w:t>)</w:t>
      </w:r>
    </w:p>
    <w:p w:rsidR="000B07CC" w:rsidRDefault="000B07CC" w:rsidP="00015577">
      <w:pPr>
        <w:pStyle w:val="a3"/>
        <w:spacing w:after="0" w:line="360" w:lineRule="auto"/>
        <w:ind w:left="709"/>
        <w:jc w:val="both"/>
        <w:rPr>
          <w:rFonts w:ascii="Times New Roman" w:hAnsi="Times New Roman" w:cs="Times New Roman"/>
          <w:sz w:val="24"/>
          <w:szCs w:val="24"/>
        </w:rPr>
      </w:pPr>
    </w:p>
    <w:p w:rsidR="000B07CC" w:rsidRDefault="000B07CC" w:rsidP="000B07CC">
      <w:pPr>
        <w:pStyle w:val="a3"/>
        <w:spacing w:after="0" w:line="360" w:lineRule="auto"/>
        <w:ind w:left="709"/>
        <w:jc w:val="both"/>
        <w:rPr>
          <w:rFonts w:ascii="Times New Roman" w:hAnsi="Times New Roman" w:cs="Times New Roman"/>
          <w:sz w:val="24"/>
          <w:szCs w:val="24"/>
        </w:rPr>
      </w:pPr>
    </w:p>
    <w:p w:rsidR="001E607B" w:rsidRDefault="001E607B" w:rsidP="000B07CC">
      <w:pPr>
        <w:pStyle w:val="a3"/>
        <w:spacing w:after="0" w:line="360" w:lineRule="auto"/>
        <w:ind w:left="709"/>
        <w:jc w:val="both"/>
        <w:rPr>
          <w:rFonts w:ascii="Times New Roman" w:hAnsi="Times New Roman" w:cs="Times New Roman"/>
          <w:sz w:val="24"/>
          <w:szCs w:val="24"/>
        </w:rPr>
      </w:pPr>
    </w:p>
    <w:p w:rsidR="001E607B" w:rsidRDefault="001E607B">
      <w:pPr>
        <w:rPr>
          <w:rFonts w:ascii="Times New Roman" w:hAnsi="Times New Roman" w:cs="Times New Roman"/>
          <w:sz w:val="24"/>
          <w:szCs w:val="24"/>
        </w:rPr>
      </w:pPr>
      <w:r>
        <w:rPr>
          <w:rFonts w:ascii="Times New Roman" w:hAnsi="Times New Roman" w:cs="Times New Roman"/>
          <w:sz w:val="24"/>
          <w:szCs w:val="24"/>
        </w:rPr>
        <w:br w:type="page"/>
      </w:r>
    </w:p>
    <w:p w:rsidR="001E607B" w:rsidRPr="001E607B" w:rsidRDefault="001E607B" w:rsidP="001E607B">
      <w:pPr>
        <w:pStyle w:val="1"/>
        <w:spacing w:before="0" w:line="360" w:lineRule="auto"/>
        <w:jc w:val="center"/>
        <w:rPr>
          <w:rFonts w:ascii="Times New Roman" w:hAnsi="Times New Roman" w:cs="Times New Roman"/>
          <w:color w:val="auto"/>
          <w:sz w:val="24"/>
        </w:rPr>
      </w:pPr>
      <w:bookmarkStart w:id="55" w:name="_Toc514005527"/>
      <w:r w:rsidRPr="001E607B">
        <w:rPr>
          <w:rFonts w:ascii="Times New Roman" w:hAnsi="Times New Roman" w:cs="Times New Roman"/>
          <w:color w:val="auto"/>
          <w:sz w:val="24"/>
        </w:rPr>
        <w:lastRenderedPageBreak/>
        <w:t>Список сокращений и аббревиатур</w:t>
      </w:r>
      <w:bookmarkEnd w:id="55"/>
    </w:p>
    <w:p w:rsidR="001E607B" w:rsidRDefault="001E607B" w:rsidP="000B07CC">
      <w:pPr>
        <w:pStyle w:val="a3"/>
        <w:spacing w:after="0" w:line="360" w:lineRule="auto"/>
        <w:ind w:left="709"/>
        <w:jc w:val="both"/>
        <w:rPr>
          <w:rFonts w:ascii="Times New Roman" w:hAnsi="Times New Roman" w:cs="Times New Roman"/>
          <w:sz w:val="24"/>
          <w:szCs w:val="24"/>
        </w:rPr>
      </w:pP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ВСООНК (</w:t>
      </w:r>
      <w:r>
        <w:rPr>
          <w:rFonts w:ascii="Times New Roman" w:hAnsi="Times New Roman" w:cs="Times New Roman"/>
          <w:sz w:val="24"/>
          <w:szCs w:val="24"/>
          <w:lang w:val="en-US"/>
        </w:rPr>
        <w:t>UNFICYP</w:t>
      </w:r>
      <w:r w:rsidRPr="00AD4DC5">
        <w:rPr>
          <w:rFonts w:ascii="Times New Roman" w:hAnsi="Times New Roman" w:cs="Times New Roman"/>
          <w:sz w:val="24"/>
          <w:szCs w:val="24"/>
        </w:rPr>
        <w:t>)</w:t>
      </w:r>
      <w:r>
        <w:rPr>
          <w:rFonts w:ascii="Times New Roman" w:hAnsi="Times New Roman" w:cs="Times New Roman"/>
          <w:sz w:val="24"/>
          <w:szCs w:val="24"/>
        </w:rPr>
        <w:t xml:space="preserve"> — Вооруженные силы ООН на Кипре</w:t>
      </w: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ЕС — Европейский Союз</w:t>
      </w: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НАТО — Организация североатлантического договора</w:t>
      </w: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ОИК — Организация исламского сотрудничества</w:t>
      </w: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ООН — Организация Объединенных Наций</w:t>
      </w: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ОЭС — Организация экономического сотрудничества</w:t>
      </w:r>
    </w:p>
    <w:p w:rsidR="009A45C6" w:rsidRP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СБ ООН — Совет Безопасности Организации Объединенных Наций</w:t>
      </w: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СССР — Союз Советских Социалистических Республик</w:t>
      </w: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США — Соединенные Штаты Америки</w:t>
      </w:r>
    </w:p>
    <w:p w:rsidR="009A45C6" w:rsidRPr="009A45C6" w:rsidRDefault="009A45C6" w:rsidP="009A45C6">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ТРСК (</w:t>
      </w:r>
      <w:r>
        <w:rPr>
          <w:rFonts w:ascii="Times New Roman" w:hAnsi="Times New Roman" w:cs="Times New Roman"/>
          <w:sz w:val="24"/>
          <w:szCs w:val="24"/>
          <w:lang w:val="en-US"/>
        </w:rPr>
        <w:t>TRNC</w:t>
      </w:r>
      <w:r>
        <w:rPr>
          <w:rFonts w:ascii="Times New Roman" w:hAnsi="Times New Roman" w:cs="Times New Roman"/>
          <w:sz w:val="24"/>
          <w:szCs w:val="24"/>
        </w:rPr>
        <w:t>) — Турецкая Республика Северного Кипра</w:t>
      </w:r>
    </w:p>
    <w:p w:rsidR="009A45C6" w:rsidRDefault="009A45C6" w:rsidP="000B07CC">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ЭОКА — Национальная организация борцов-киприотов</w:t>
      </w:r>
    </w:p>
    <w:p w:rsidR="007A5952" w:rsidRPr="00C322E0" w:rsidRDefault="007A5952" w:rsidP="00AD4DC5">
      <w:pPr>
        <w:jc w:val="both"/>
        <w:rPr>
          <w:rFonts w:ascii="Times New Roman" w:hAnsi="Times New Roman" w:cs="Times New Roman"/>
          <w:sz w:val="24"/>
          <w:szCs w:val="24"/>
        </w:rPr>
      </w:pPr>
      <w:r w:rsidRPr="00C322E0">
        <w:rPr>
          <w:rFonts w:ascii="Times New Roman" w:hAnsi="Times New Roman" w:cs="Times New Roman"/>
          <w:sz w:val="24"/>
          <w:szCs w:val="24"/>
        </w:rPr>
        <w:br w:type="page"/>
      </w:r>
    </w:p>
    <w:p w:rsidR="00F60D81" w:rsidRPr="008E07E1" w:rsidRDefault="00104AC0" w:rsidP="008E07E1">
      <w:pPr>
        <w:pStyle w:val="1"/>
        <w:spacing w:before="0" w:line="360" w:lineRule="auto"/>
        <w:jc w:val="center"/>
        <w:rPr>
          <w:rFonts w:ascii="Times New Roman" w:hAnsi="Times New Roman" w:cs="Times New Roman"/>
          <w:color w:val="auto"/>
          <w:sz w:val="24"/>
        </w:rPr>
      </w:pPr>
      <w:bookmarkStart w:id="56" w:name="_Toc513822335"/>
      <w:bookmarkStart w:id="57" w:name="_Toc514005528"/>
      <w:r w:rsidRPr="008E07E1">
        <w:rPr>
          <w:rFonts w:ascii="Times New Roman" w:hAnsi="Times New Roman" w:cs="Times New Roman"/>
          <w:color w:val="auto"/>
          <w:sz w:val="24"/>
        </w:rPr>
        <w:lastRenderedPageBreak/>
        <w:t>Приложение</w:t>
      </w:r>
      <w:bookmarkEnd w:id="56"/>
      <w:bookmarkEnd w:id="57"/>
    </w:p>
    <w:p w:rsidR="00015577" w:rsidRDefault="00015577" w:rsidP="008E07E1">
      <w:pPr>
        <w:ind w:firstLine="709"/>
        <w:jc w:val="both"/>
        <w:rPr>
          <w:rFonts w:ascii="Times New Roman" w:hAnsi="Times New Roman" w:cs="Times New Roman"/>
          <w:sz w:val="24"/>
          <w:szCs w:val="24"/>
        </w:rPr>
      </w:pPr>
    </w:p>
    <w:p w:rsidR="00104AC0" w:rsidRPr="001B2DCB" w:rsidRDefault="00104AC0" w:rsidP="008E07E1">
      <w:pPr>
        <w:ind w:firstLine="709"/>
        <w:jc w:val="both"/>
        <w:rPr>
          <w:rFonts w:ascii="Times New Roman" w:hAnsi="Times New Roman" w:cs="Times New Roman"/>
          <w:sz w:val="28"/>
          <w:szCs w:val="28"/>
        </w:rPr>
      </w:pPr>
      <w:r w:rsidRPr="00C322E0">
        <w:rPr>
          <w:rFonts w:ascii="Times New Roman" w:hAnsi="Times New Roman" w:cs="Times New Roman"/>
          <w:sz w:val="24"/>
          <w:szCs w:val="24"/>
        </w:rPr>
        <w:t>Ключевые даты и события развития греко-турецкого конфликта на Северном Кипре</w:t>
      </w:r>
      <w:r w:rsidR="00FB003D" w:rsidRPr="00C322E0">
        <w:rPr>
          <w:rFonts w:ascii="Times New Roman" w:hAnsi="Times New Roman" w:cs="Times New Roman"/>
          <w:sz w:val="24"/>
          <w:szCs w:val="24"/>
        </w:rPr>
        <w:t xml:space="preserve"> </w:t>
      </w:r>
      <w:r w:rsidR="005B0BCE">
        <w:rPr>
          <w:rFonts w:ascii="Times New Roman" w:hAnsi="Times New Roman" w:cs="Times New Roman"/>
          <w:sz w:val="24"/>
          <w:szCs w:val="24"/>
        </w:rPr>
        <w:t>(разработано</w:t>
      </w:r>
      <w:r w:rsidR="00FB003D" w:rsidRPr="00C322E0">
        <w:rPr>
          <w:rFonts w:ascii="Times New Roman" w:hAnsi="Times New Roman" w:cs="Times New Roman"/>
          <w:sz w:val="24"/>
          <w:szCs w:val="24"/>
        </w:rPr>
        <w:t xml:space="preserve"> автором)</w:t>
      </w:r>
    </w:p>
    <w:tbl>
      <w:tblPr>
        <w:tblStyle w:val="af"/>
        <w:tblW w:w="9606" w:type="dxa"/>
        <w:tblLook w:val="04A0" w:firstRow="1" w:lastRow="0" w:firstColumn="1" w:lastColumn="0" w:noHBand="0" w:noVBand="1"/>
      </w:tblPr>
      <w:tblGrid>
        <w:gridCol w:w="1526"/>
        <w:gridCol w:w="8080"/>
      </w:tblGrid>
      <w:tr w:rsidR="00A17540" w:rsidRPr="001B2DCB" w:rsidTr="003F0E0B">
        <w:trPr>
          <w:cantSplit/>
          <w:tblHeader/>
        </w:trPr>
        <w:tc>
          <w:tcPr>
            <w:tcW w:w="1526" w:type="dxa"/>
            <w:vAlign w:val="center"/>
          </w:tcPr>
          <w:p w:rsidR="00A17540" w:rsidRPr="00353D3B" w:rsidRDefault="00A17540" w:rsidP="003F0E0B">
            <w:pPr>
              <w:jc w:val="center"/>
              <w:rPr>
                <w:rFonts w:ascii="Times New Roman" w:hAnsi="Times New Roman" w:cs="Times New Roman"/>
                <w:b/>
                <w:sz w:val="24"/>
                <w:szCs w:val="24"/>
              </w:rPr>
            </w:pPr>
            <w:r w:rsidRPr="00353D3B">
              <w:rPr>
                <w:rFonts w:ascii="Times New Roman" w:hAnsi="Times New Roman" w:cs="Times New Roman"/>
                <w:b/>
                <w:sz w:val="24"/>
                <w:szCs w:val="24"/>
              </w:rPr>
              <w:t>Год</w:t>
            </w:r>
          </w:p>
        </w:tc>
        <w:tc>
          <w:tcPr>
            <w:tcW w:w="8080" w:type="dxa"/>
            <w:vAlign w:val="center"/>
          </w:tcPr>
          <w:p w:rsidR="00A17540" w:rsidRPr="00353D3B" w:rsidRDefault="00A17540" w:rsidP="003F0E0B">
            <w:pPr>
              <w:ind w:firstLine="598"/>
              <w:jc w:val="center"/>
              <w:rPr>
                <w:rFonts w:ascii="Times New Roman" w:hAnsi="Times New Roman" w:cs="Times New Roman"/>
                <w:b/>
                <w:sz w:val="24"/>
                <w:szCs w:val="24"/>
              </w:rPr>
            </w:pPr>
            <w:r w:rsidRPr="00353D3B">
              <w:rPr>
                <w:rFonts w:ascii="Times New Roman" w:hAnsi="Times New Roman" w:cs="Times New Roman"/>
                <w:b/>
                <w:sz w:val="24"/>
                <w:szCs w:val="24"/>
              </w:rPr>
              <w:t>Важнейшие события</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1914</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Кипр был аннексирован Британией после более чем 300-летнего правления Османской империи. Британия оккупировала остров в 1878 году, хотя номинально оставалась под Османским суверенитетом.</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1955</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Киприоты-греки начинают партизанскую войну против британского господства. Партизанское движение</w:t>
            </w:r>
            <w:r w:rsidR="00353D3B">
              <w:rPr>
                <w:rFonts w:ascii="Times New Roman" w:hAnsi="Times New Roman" w:cs="Times New Roman"/>
                <w:sz w:val="24"/>
                <w:szCs w:val="24"/>
              </w:rPr>
              <w:t xml:space="preserve"> (</w:t>
            </w:r>
            <w:r w:rsidRPr="001B2DCB">
              <w:rPr>
                <w:rFonts w:ascii="Times New Roman" w:hAnsi="Times New Roman" w:cs="Times New Roman"/>
                <w:sz w:val="24"/>
                <w:szCs w:val="24"/>
              </w:rPr>
              <w:t>Национальная Организация кипрски</w:t>
            </w:r>
            <w:r w:rsidR="007207CB" w:rsidRPr="001B2DCB">
              <w:rPr>
                <w:rFonts w:ascii="Times New Roman" w:hAnsi="Times New Roman" w:cs="Times New Roman"/>
                <w:sz w:val="24"/>
                <w:szCs w:val="24"/>
              </w:rPr>
              <w:t>х Комбатантов</w:t>
            </w:r>
            <w:r w:rsidR="00353D3B">
              <w:rPr>
                <w:rFonts w:ascii="Times New Roman" w:hAnsi="Times New Roman" w:cs="Times New Roman"/>
                <w:sz w:val="24"/>
                <w:szCs w:val="24"/>
              </w:rPr>
              <w:t xml:space="preserve">, </w:t>
            </w:r>
            <w:r w:rsidR="007207CB" w:rsidRPr="001B2DCB">
              <w:rPr>
                <w:rFonts w:ascii="Times New Roman" w:hAnsi="Times New Roman" w:cs="Times New Roman"/>
                <w:sz w:val="24"/>
                <w:szCs w:val="24"/>
              </w:rPr>
              <w:t>ЕОКА</w:t>
            </w:r>
            <w:r w:rsidR="00353D3B">
              <w:rPr>
                <w:rFonts w:ascii="Times New Roman" w:hAnsi="Times New Roman" w:cs="Times New Roman"/>
                <w:sz w:val="24"/>
                <w:szCs w:val="24"/>
              </w:rPr>
              <w:t>)</w:t>
            </w:r>
            <w:r w:rsidR="007207CB" w:rsidRPr="001B2DCB">
              <w:rPr>
                <w:rFonts w:ascii="Times New Roman" w:hAnsi="Times New Roman" w:cs="Times New Roman"/>
                <w:sz w:val="24"/>
                <w:szCs w:val="24"/>
              </w:rPr>
              <w:t xml:space="preserve">, </w:t>
            </w:r>
            <w:r w:rsidR="00353D3B">
              <w:rPr>
                <w:rFonts w:ascii="Times New Roman" w:hAnsi="Times New Roman" w:cs="Times New Roman"/>
                <w:sz w:val="24"/>
                <w:szCs w:val="24"/>
              </w:rPr>
              <w:t>требует реализации «</w:t>
            </w:r>
            <w:r w:rsidR="007207CB" w:rsidRPr="001B2DCB">
              <w:rPr>
                <w:rFonts w:ascii="Times New Roman" w:hAnsi="Times New Roman" w:cs="Times New Roman"/>
                <w:sz w:val="24"/>
                <w:szCs w:val="24"/>
              </w:rPr>
              <w:t>эно</w:t>
            </w:r>
            <w:r w:rsidR="00353D3B">
              <w:rPr>
                <w:rFonts w:ascii="Times New Roman" w:hAnsi="Times New Roman" w:cs="Times New Roman"/>
                <w:sz w:val="24"/>
                <w:szCs w:val="24"/>
              </w:rPr>
              <w:t>з</w:t>
            </w:r>
            <w:r w:rsidRPr="001B2DCB">
              <w:rPr>
                <w:rFonts w:ascii="Times New Roman" w:hAnsi="Times New Roman" w:cs="Times New Roman"/>
                <w:sz w:val="24"/>
                <w:szCs w:val="24"/>
              </w:rPr>
              <w:t>иса</w:t>
            </w:r>
            <w:r w:rsidR="00353D3B">
              <w:rPr>
                <w:rFonts w:ascii="Times New Roman" w:hAnsi="Times New Roman" w:cs="Times New Roman"/>
                <w:sz w:val="24"/>
                <w:szCs w:val="24"/>
              </w:rPr>
              <w:t>»</w:t>
            </w:r>
            <w:r w:rsidRPr="001B2DCB">
              <w:rPr>
                <w:rFonts w:ascii="Times New Roman" w:hAnsi="Times New Roman" w:cs="Times New Roman"/>
                <w:sz w:val="24"/>
                <w:szCs w:val="24"/>
              </w:rPr>
              <w:t>.</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1960</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Великобритания предоставляет независимость Кипру</w:t>
            </w:r>
            <w:r w:rsidR="00D73C6E">
              <w:rPr>
                <w:rFonts w:ascii="Times New Roman" w:hAnsi="Times New Roman" w:cs="Times New Roman"/>
                <w:sz w:val="24"/>
                <w:szCs w:val="24"/>
              </w:rPr>
              <w:t>. В</w:t>
            </w:r>
            <w:r w:rsidRPr="001B2DCB">
              <w:rPr>
                <w:rFonts w:ascii="Times New Roman" w:hAnsi="Times New Roman" w:cs="Times New Roman"/>
                <w:sz w:val="24"/>
                <w:szCs w:val="24"/>
              </w:rPr>
              <w:t xml:space="preserve"> соответствии с Конституцией </w:t>
            </w:r>
            <w:r w:rsidR="007207CB" w:rsidRPr="001B2DCB">
              <w:rPr>
                <w:rFonts w:ascii="Times New Roman" w:hAnsi="Times New Roman" w:cs="Times New Roman"/>
                <w:sz w:val="24"/>
                <w:szCs w:val="24"/>
              </w:rPr>
              <w:t>власть разделяется между турками и греками-к</w:t>
            </w:r>
            <w:r w:rsidRPr="001B2DCB">
              <w:rPr>
                <w:rFonts w:ascii="Times New Roman" w:hAnsi="Times New Roman" w:cs="Times New Roman"/>
                <w:sz w:val="24"/>
                <w:szCs w:val="24"/>
              </w:rPr>
              <w:t>иприотами</w:t>
            </w:r>
            <w:r w:rsidR="00D73C6E">
              <w:rPr>
                <w:rFonts w:ascii="Times New Roman" w:hAnsi="Times New Roman" w:cs="Times New Roman"/>
                <w:sz w:val="24"/>
                <w:szCs w:val="24"/>
              </w:rPr>
              <w:t>.</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1963</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 </w:t>
            </w:r>
            <w:r w:rsidR="00D73C6E">
              <w:rPr>
                <w:rFonts w:ascii="Times New Roman" w:hAnsi="Times New Roman" w:cs="Times New Roman"/>
                <w:sz w:val="24"/>
                <w:szCs w:val="24"/>
              </w:rPr>
              <w:t xml:space="preserve">Личность </w:t>
            </w:r>
            <w:r w:rsidRPr="001B2DCB">
              <w:rPr>
                <w:rFonts w:ascii="Times New Roman" w:hAnsi="Times New Roman" w:cs="Times New Roman"/>
                <w:sz w:val="24"/>
                <w:szCs w:val="24"/>
              </w:rPr>
              <w:t>Президент</w:t>
            </w:r>
            <w:r w:rsidR="00D73C6E">
              <w:rPr>
                <w:rFonts w:ascii="Times New Roman" w:hAnsi="Times New Roman" w:cs="Times New Roman"/>
                <w:sz w:val="24"/>
                <w:szCs w:val="24"/>
              </w:rPr>
              <w:t>а</w:t>
            </w:r>
            <w:r w:rsidRPr="001B2DCB">
              <w:rPr>
                <w:rFonts w:ascii="Times New Roman" w:hAnsi="Times New Roman" w:cs="Times New Roman"/>
                <w:sz w:val="24"/>
                <w:szCs w:val="24"/>
              </w:rPr>
              <w:t xml:space="preserve"> </w:t>
            </w:r>
            <w:proofErr w:type="spellStart"/>
            <w:r w:rsidRPr="001B2DCB">
              <w:rPr>
                <w:rFonts w:ascii="Times New Roman" w:hAnsi="Times New Roman" w:cs="Times New Roman"/>
                <w:sz w:val="24"/>
                <w:szCs w:val="24"/>
              </w:rPr>
              <w:t>Макариос</w:t>
            </w:r>
            <w:r w:rsidR="00D73C6E">
              <w:rPr>
                <w:rFonts w:ascii="Times New Roman" w:hAnsi="Times New Roman" w:cs="Times New Roman"/>
                <w:sz w:val="24"/>
                <w:szCs w:val="24"/>
              </w:rPr>
              <w:t>а</w:t>
            </w:r>
            <w:proofErr w:type="spellEnd"/>
            <w:r w:rsidRPr="001B2DCB">
              <w:rPr>
                <w:rFonts w:ascii="Times New Roman" w:hAnsi="Times New Roman" w:cs="Times New Roman"/>
                <w:sz w:val="24"/>
                <w:szCs w:val="24"/>
              </w:rPr>
              <w:t xml:space="preserve"> вызывает опасения Турции, предлагая конституционные изменения, которые отменят механизмы разделения власти между общинами. Вспыхивает </w:t>
            </w:r>
            <w:proofErr w:type="spellStart"/>
            <w:r w:rsidRPr="001B2DCB">
              <w:rPr>
                <w:rFonts w:ascii="Times New Roman" w:hAnsi="Times New Roman" w:cs="Times New Roman"/>
                <w:sz w:val="24"/>
                <w:szCs w:val="24"/>
              </w:rPr>
              <w:t>межобщинное</w:t>
            </w:r>
            <w:proofErr w:type="spellEnd"/>
            <w:r w:rsidRPr="001B2DCB">
              <w:rPr>
                <w:rFonts w:ascii="Times New Roman" w:hAnsi="Times New Roman" w:cs="Times New Roman"/>
                <w:sz w:val="24"/>
                <w:szCs w:val="24"/>
              </w:rPr>
              <w:t xml:space="preserve"> насилие. Турецкая сторона отказывается от разделения власти.</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1974</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Военная хунта в Греции поддерживает переворот против </w:t>
            </w:r>
            <w:proofErr w:type="spellStart"/>
            <w:r w:rsidRPr="001B2DCB">
              <w:rPr>
                <w:rFonts w:ascii="Times New Roman" w:hAnsi="Times New Roman" w:cs="Times New Roman"/>
                <w:sz w:val="24"/>
                <w:szCs w:val="24"/>
              </w:rPr>
              <w:t>Макариоса</w:t>
            </w:r>
            <w:proofErr w:type="spellEnd"/>
            <w:r w:rsidRPr="001B2DCB">
              <w:rPr>
                <w:rFonts w:ascii="Times New Roman" w:hAnsi="Times New Roman" w:cs="Times New Roman"/>
                <w:sz w:val="24"/>
                <w:szCs w:val="24"/>
              </w:rPr>
              <w:t xml:space="preserve">, который бежит из страны. Турецкие войска высаживаются на севере Кипра. Турецкие войска занимают </w:t>
            </w:r>
            <w:r w:rsidR="00D73C6E">
              <w:rPr>
                <w:rFonts w:ascii="Times New Roman" w:hAnsi="Times New Roman" w:cs="Times New Roman"/>
                <w:sz w:val="24"/>
                <w:szCs w:val="24"/>
              </w:rPr>
              <w:t xml:space="preserve">северную </w:t>
            </w:r>
            <w:r w:rsidRPr="001B2DCB">
              <w:rPr>
                <w:rFonts w:ascii="Times New Roman" w:hAnsi="Times New Roman" w:cs="Times New Roman"/>
                <w:sz w:val="24"/>
                <w:szCs w:val="24"/>
              </w:rPr>
              <w:t xml:space="preserve">треть острова. </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1983</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Рауф </w:t>
            </w:r>
            <w:proofErr w:type="spellStart"/>
            <w:r w:rsidRPr="001B2DCB">
              <w:rPr>
                <w:rFonts w:ascii="Times New Roman" w:hAnsi="Times New Roman" w:cs="Times New Roman"/>
                <w:sz w:val="24"/>
                <w:szCs w:val="24"/>
              </w:rPr>
              <w:t>Денкташ</w:t>
            </w:r>
            <w:proofErr w:type="spellEnd"/>
            <w:r w:rsidRPr="001B2DCB">
              <w:rPr>
                <w:rFonts w:ascii="Times New Roman" w:hAnsi="Times New Roman" w:cs="Times New Roman"/>
                <w:sz w:val="24"/>
                <w:szCs w:val="24"/>
              </w:rPr>
              <w:t xml:space="preserve"> заявляет о самопровозглашенном государстве Турецкой Республики Северного Кипра, которое признается только Турцией.</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1998</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ЕС </w:t>
            </w:r>
            <w:r w:rsidR="00D73C6E">
              <w:rPr>
                <w:rFonts w:ascii="Times New Roman" w:hAnsi="Times New Roman" w:cs="Times New Roman"/>
                <w:sz w:val="24"/>
                <w:szCs w:val="24"/>
              </w:rPr>
              <w:t>определяет</w:t>
            </w:r>
            <w:r w:rsidRPr="001B2DCB">
              <w:rPr>
                <w:rFonts w:ascii="Times New Roman" w:hAnsi="Times New Roman" w:cs="Times New Roman"/>
                <w:sz w:val="24"/>
                <w:szCs w:val="24"/>
              </w:rPr>
              <w:t xml:space="preserve"> Кипр в качестве потенциального члена</w:t>
            </w:r>
            <w:r w:rsidR="007207CB" w:rsidRPr="001B2DCB">
              <w:rPr>
                <w:rFonts w:ascii="Times New Roman" w:hAnsi="Times New Roman" w:cs="Times New Roman"/>
                <w:sz w:val="24"/>
                <w:szCs w:val="24"/>
              </w:rPr>
              <w:t xml:space="preserve"> Союза</w:t>
            </w:r>
            <w:r w:rsidRPr="001B2DCB">
              <w:rPr>
                <w:rFonts w:ascii="Times New Roman" w:hAnsi="Times New Roman" w:cs="Times New Roman"/>
                <w:sz w:val="24"/>
                <w:szCs w:val="24"/>
              </w:rPr>
              <w:t xml:space="preserve">. Правительство отказывается от планов установки зенитных ракет российского производства после того, как Турция угрожает военными действиями. </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2001, июнь</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Совет Безопасности ООН возобновляет 36-летнюю миссию на Кипре. Около 2400 миротворцев патрулируют буферную зону</w:t>
            </w:r>
            <w:r w:rsidR="00D73C6E">
              <w:rPr>
                <w:rFonts w:ascii="Times New Roman" w:hAnsi="Times New Roman" w:cs="Times New Roman"/>
                <w:sz w:val="24"/>
                <w:szCs w:val="24"/>
              </w:rPr>
              <w:t>.</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2002, январь</w:t>
            </w:r>
          </w:p>
        </w:tc>
        <w:tc>
          <w:tcPr>
            <w:tcW w:w="8080" w:type="dxa"/>
          </w:tcPr>
          <w:p w:rsidR="00A17540" w:rsidRPr="001B2DCB" w:rsidRDefault="004F47E2"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Г</w:t>
            </w:r>
            <w:r w:rsidR="00A17540" w:rsidRPr="001B2DCB">
              <w:rPr>
                <w:rFonts w:ascii="Times New Roman" w:hAnsi="Times New Roman" w:cs="Times New Roman"/>
                <w:sz w:val="24"/>
                <w:szCs w:val="24"/>
              </w:rPr>
              <w:t>лавы общин</w:t>
            </w:r>
            <w:r w:rsidR="00353D3B">
              <w:rPr>
                <w:rFonts w:ascii="Times New Roman" w:hAnsi="Times New Roman" w:cs="Times New Roman"/>
                <w:sz w:val="24"/>
                <w:szCs w:val="24"/>
              </w:rPr>
              <w:t xml:space="preserve"> — </w:t>
            </w:r>
            <w:proofErr w:type="spellStart"/>
            <w:r w:rsidR="00A17540" w:rsidRPr="001B2DCB">
              <w:rPr>
                <w:rFonts w:ascii="Times New Roman" w:hAnsi="Times New Roman" w:cs="Times New Roman"/>
                <w:sz w:val="24"/>
                <w:szCs w:val="24"/>
              </w:rPr>
              <w:t>Клиридис</w:t>
            </w:r>
            <w:proofErr w:type="spellEnd"/>
            <w:r w:rsidR="00A17540" w:rsidRPr="001B2DCB">
              <w:rPr>
                <w:rFonts w:ascii="Times New Roman" w:hAnsi="Times New Roman" w:cs="Times New Roman"/>
                <w:sz w:val="24"/>
                <w:szCs w:val="24"/>
              </w:rPr>
              <w:t xml:space="preserve"> и </w:t>
            </w:r>
            <w:proofErr w:type="spellStart"/>
            <w:r w:rsidR="00A17540" w:rsidRPr="001B2DCB">
              <w:rPr>
                <w:rFonts w:ascii="Times New Roman" w:hAnsi="Times New Roman" w:cs="Times New Roman"/>
                <w:sz w:val="24"/>
                <w:szCs w:val="24"/>
              </w:rPr>
              <w:t>Денкташ</w:t>
            </w:r>
            <w:proofErr w:type="spellEnd"/>
            <w:r w:rsidR="00353D3B">
              <w:rPr>
                <w:rFonts w:ascii="Times New Roman" w:hAnsi="Times New Roman" w:cs="Times New Roman"/>
                <w:sz w:val="24"/>
                <w:szCs w:val="24"/>
              </w:rPr>
              <w:t xml:space="preserve"> —</w:t>
            </w:r>
            <w:r w:rsidR="00A17540" w:rsidRPr="001B2DCB">
              <w:rPr>
                <w:rFonts w:ascii="Times New Roman" w:hAnsi="Times New Roman" w:cs="Times New Roman"/>
                <w:sz w:val="24"/>
                <w:szCs w:val="24"/>
              </w:rPr>
              <w:t xml:space="preserve"> начинают переговоры под эгидой ООН.</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2002, ноябрь</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 Генеральный секретарь ООН К</w:t>
            </w:r>
            <w:r w:rsidR="004F47E2" w:rsidRPr="001B2DCB">
              <w:rPr>
                <w:rFonts w:ascii="Times New Roman" w:hAnsi="Times New Roman" w:cs="Times New Roman"/>
                <w:sz w:val="24"/>
                <w:szCs w:val="24"/>
              </w:rPr>
              <w:t xml:space="preserve">офи Аннан представляет </w:t>
            </w:r>
            <w:r w:rsidRPr="001B2DCB">
              <w:rPr>
                <w:rFonts w:ascii="Times New Roman" w:hAnsi="Times New Roman" w:cs="Times New Roman"/>
                <w:sz w:val="24"/>
                <w:szCs w:val="24"/>
              </w:rPr>
              <w:t>всеобъемлющий мирный план для Кипра, который предусматривает со</w:t>
            </w:r>
            <w:r w:rsidR="004F47E2" w:rsidRPr="001B2DCB">
              <w:rPr>
                <w:rFonts w:ascii="Times New Roman" w:hAnsi="Times New Roman" w:cs="Times New Roman"/>
                <w:sz w:val="24"/>
                <w:szCs w:val="24"/>
              </w:rPr>
              <w:t>здание Федерации из двух частей</w:t>
            </w:r>
            <w:r w:rsidRPr="001B2DCB">
              <w:rPr>
                <w:rFonts w:ascii="Times New Roman" w:hAnsi="Times New Roman" w:cs="Times New Roman"/>
                <w:sz w:val="24"/>
                <w:szCs w:val="24"/>
              </w:rPr>
              <w:t>.</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2002, декабрь</w:t>
            </w:r>
          </w:p>
        </w:tc>
        <w:tc>
          <w:tcPr>
            <w:tcW w:w="8080" w:type="dxa"/>
          </w:tcPr>
          <w:p w:rsidR="00A17540" w:rsidRPr="001B2DCB" w:rsidRDefault="004F47E2"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С</w:t>
            </w:r>
            <w:r w:rsidR="00A17540" w:rsidRPr="001B2DCB">
              <w:rPr>
                <w:rFonts w:ascii="Times New Roman" w:hAnsi="Times New Roman" w:cs="Times New Roman"/>
                <w:sz w:val="24"/>
                <w:szCs w:val="24"/>
              </w:rPr>
              <w:t xml:space="preserve">аммит ЕС в Копенгагене приглашает Кипр присоединиться к </w:t>
            </w:r>
            <w:r w:rsidRPr="001B2DCB">
              <w:rPr>
                <w:rFonts w:ascii="Times New Roman" w:hAnsi="Times New Roman" w:cs="Times New Roman"/>
                <w:sz w:val="24"/>
                <w:szCs w:val="24"/>
              </w:rPr>
              <w:t>Союзу</w:t>
            </w:r>
            <w:r w:rsidR="00A17540" w:rsidRPr="001B2DCB">
              <w:rPr>
                <w:rFonts w:ascii="Times New Roman" w:hAnsi="Times New Roman" w:cs="Times New Roman"/>
                <w:sz w:val="24"/>
                <w:szCs w:val="24"/>
              </w:rPr>
              <w:t xml:space="preserve"> в 2004 году при условии, что обе общины согласятся с планом ООН.</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2004</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Кипр присоединяется к ЕС, но делает это как разделенный остров, хотя разделительную линия уже могут пересекать представители всех общин.</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2006, июль</w:t>
            </w:r>
          </w:p>
        </w:tc>
        <w:tc>
          <w:tcPr>
            <w:tcW w:w="8080" w:type="dxa"/>
          </w:tcPr>
          <w:p w:rsidR="00A17540" w:rsidRPr="001B2DCB" w:rsidRDefault="004F47E2"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П</w:t>
            </w:r>
            <w:r w:rsidR="00A17540" w:rsidRPr="001B2DCB">
              <w:rPr>
                <w:rFonts w:ascii="Times New Roman" w:hAnsi="Times New Roman" w:cs="Times New Roman"/>
                <w:sz w:val="24"/>
                <w:szCs w:val="24"/>
              </w:rPr>
              <w:t xml:space="preserve">ереговоры Президента </w:t>
            </w:r>
            <w:proofErr w:type="spellStart"/>
            <w:r w:rsidR="00A17540" w:rsidRPr="001B2DCB">
              <w:rPr>
                <w:rFonts w:ascii="Times New Roman" w:hAnsi="Times New Roman" w:cs="Times New Roman"/>
                <w:sz w:val="24"/>
                <w:szCs w:val="24"/>
              </w:rPr>
              <w:t>Тассоса</w:t>
            </w:r>
            <w:proofErr w:type="spellEnd"/>
            <w:r w:rsidR="00A17540" w:rsidRPr="001B2DCB">
              <w:rPr>
                <w:rFonts w:ascii="Times New Roman" w:hAnsi="Times New Roman" w:cs="Times New Roman"/>
                <w:sz w:val="24"/>
                <w:szCs w:val="24"/>
              </w:rPr>
              <w:t xml:space="preserve"> </w:t>
            </w:r>
            <w:proofErr w:type="spellStart"/>
            <w:r w:rsidR="00A17540" w:rsidRPr="001B2DCB">
              <w:rPr>
                <w:rFonts w:ascii="Times New Roman" w:hAnsi="Times New Roman" w:cs="Times New Roman"/>
                <w:sz w:val="24"/>
                <w:szCs w:val="24"/>
              </w:rPr>
              <w:t>Пападополуса</w:t>
            </w:r>
            <w:proofErr w:type="spellEnd"/>
            <w:r w:rsidR="00A17540" w:rsidRPr="001B2DCB">
              <w:rPr>
                <w:rFonts w:ascii="Times New Roman" w:hAnsi="Times New Roman" w:cs="Times New Roman"/>
                <w:sz w:val="24"/>
                <w:szCs w:val="24"/>
              </w:rPr>
              <w:t xml:space="preserve"> и лидера киприотов-турок </w:t>
            </w:r>
            <w:proofErr w:type="spellStart"/>
            <w:r w:rsidR="00A17540" w:rsidRPr="001B2DCB">
              <w:rPr>
                <w:rFonts w:ascii="Times New Roman" w:hAnsi="Times New Roman" w:cs="Times New Roman"/>
                <w:sz w:val="24"/>
                <w:szCs w:val="24"/>
              </w:rPr>
              <w:t>Мехмета</w:t>
            </w:r>
            <w:proofErr w:type="spellEnd"/>
            <w:r w:rsidR="00A17540" w:rsidRPr="001B2DCB">
              <w:rPr>
                <w:rFonts w:ascii="Times New Roman" w:hAnsi="Times New Roman" w:cs="Times New Roman"/>
                <w:sz w:val="24"/>
                <w:szCs w:val="24"/>
              </w:rPr>
              <w:t xml:space="preserve"> Али </w:t>
            </w:r>
            <w:proofErr w:type="spellStart"/>
            <w:r w:rsidR="00A17540" w:rsidRPr="001B2DCB">
              <w:rPr>
                <w:rFonts w:ascii="Times New Roman" w:hAnsi="Times New Roman" w:cs="Times New Roman"/>
                <w:sz w:val="24"/>
                <w:szCs w:val="24"/>
              </w:rPr>
              <w:t>Талата</w:t>
            </w:r>
            <w:proofErr w:type="spellEnd"/>
            <w:r w:rsidR="00A17540" w:rsidRPr="001B2DCB">
              <w:rPr>
                <w:rFonts w:ascii="Times New Roman" w:hAnsi="Times New Roman" w:cs="Times New Roman"/>
                <w:sz w:val="24"/>
                <w:szCs w:val="24"/>
              </w:rPr>
              <w:t xml:space="preserve"> под эгидой ООН</w:t>
            </w:r>
            <w:r w:rsidR="00D73C6E">
              <w:rPr>
                <w:rFonts w:ascii="Times New Roman" w:hAnsi="Times New Roman" w:cs="Times New Roman"/>
                <w:sz w:val="24"/>
                <w:szCs w:val="24"/>
              </w:rPr>
              <w:t>. Завершены с</w:t>
            </w:r>
            <w:r w:rsidR="00A17540" w:rsidRPr="001B2DCB">
              <w:rPr>
                <w:rFonts w:ascii="Times New Roman" w:hAnsi="Times New Roman" w:cs="Times New Roman"/>
                <w:sz w:val="24"/>
                <w:szCs w:val="24"/>
              </w:rPr>
              <w:t>огласова</w:t>
            </w:r>
            <w:r w:rsidR="00D73C6E">
              <w:rPr>
                <w:rFonts w:ascii="Times New Roman" w:hAnsi="Times New Roman" w:cs="Times New Roman"/>
                <w:sz w:val="24"/>
                <w:szCs w:val="24"/>
              </w:rPr>
              <w:t>нием</w:t>
            </w:r>
            <w:r w:rsidR="00A17540" w:rsidRPr="001B2DCB">
              <w:rPr>
                <w:rFonts w:ascii="Times New Roman" w:hAnsi="Times New Roman" w:cs="Times New Roman"/>
                <w:sz w:val="24"/>
                <w:szCs w:val="24"/>
              </w:rPr>
              <w:t xml:space="preserve"> ряд</w:t>
            </w:r>
            <w:r w:rsidR="00D73C6E">
              <w:rPr>
                <w:rFonts w:ascii="Times New Roman" w:hAnsi="Times New Roman" w:cs="Times New Roman"/>
                <w:sz w:val="24"/>
                <w:szCs w:val="24"/>
              </w:rPr>
              <w:t>а</w:t>
            </w:r>
            <w:r w:rsidR="00A17540" w:rsidRPr="001B2DCB">
              <w:rPr>
                <w:rFonts w:ascii="Times New Roman" w:hAnsi="Times New Roman" w:cs="Times New Roman"/>
                <w:sz w:val="24"/>
                <w:szCs w:val="24"/>
              </w:rPr>
              <w:t xml:space="preserve"> мер укрепления доверия и контактов между двумя общинами.</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2007, январь-март</w:t>
            </w:r>
          </w:p>
        </w:tc>
        <w:tc>
          <w:tcPr>
            <w:tcW w:w="8080" w:type="dxa"/>
          </w:tcPr>
          <w:p w:rsidR="00A17540" w:rsidRPr="001B2DCB" w:rsidRDefault="004F47E2"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Г</w:t>
            </w:r>
            <w:r w:rsidR="00A17540" w:rsidRPr="001B2DCB">
              <w:rPr>
                <w:rFonts w:ascii="Times New Roman" w:hAnsi="Times New Roman" w:cs="Times New Roman"/>
                <w:sz w:val="24"/>
                <w:szCs w:val="24"/>
              </w:rPr>
              <w:t xml:space="preserve">реческие и турецкие киприоты разрушают барьеры, разделяющие Старый город Никосии. </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2008, январь</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 Кипр принимает евро.</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2008, март</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 Новый </w:t>
            </w:r>
            <w:r w:rsidR="00D73C6E">
              <w:rPr>
                <w:rFonts w:ascii="Times New Roman" w:hAnsi="Times New Roman" w:cs="Times New Roman"/>
                <w:sz w:val="24"/>
                <w:szCs w:val="24"/>
              </w:rPr>
              <w:t>п</w:t>
            </w:r>
            <w:r w:rsidRPr="001B2DCB">
              <w:rPr>
                <w:rFonts w:ascii="Times New Roman" w:hAnsi="Times New Roman" w:cs="Times New Roman"/>
                <w:sz w:val="24"/>
                <w:szCs w:val="24"/>
              </w:rPr>
              <w:t xml:space="preserve">резидент </w:t>
            </w:r>
            <w:r w:rsidR="00D73C6E">
              <w:rPr>
                <w:rFonts w:ascii="Times New Roman" w:hAnsi="Times New Roman" w:cs="Times New Roman"/>
                <w:sz w:val="24"/>
                <w:szCs w:val="24"/>
              </w:rPr>
              <w:t xml:space="preserve">Республики Кипр </w:t>
            </w:r>
            <w:proofErr w:type="spellStart"/>
            <w:r w:rsidRPr="001B2DCB">
              <w:rPr>
                <w:rFonts w:ascii="Times New Roman" w:hAnsi="Times New Roman" w:cs="Times New Roman"/>
                <w:sz w:val="24"/>
                <w:szCs w:val="24"/>
              </w:rPr>
              <w:t>Димитрис</w:t>
            </w:r>
            <w:proofErr w:type="spellEnd"/>
            <w:r w:rsidRPr="001B2DCB">
              <w:rPr>
                <w:rFonts w:ascii="Times New Roman" w:hAnsi="Times New Roman" w:cs="Times New Roman"/>
                <w:sz w:val="24"/>
                <w:szCs w:val="24"/>
              </w:rPr>
              <w:t xml:space="preserve"> </w:t>
            </w:r>
            <w:proofErr w:type="spellStart"/>
            <w:r w:rsidRPr="001B2DCB">
              <w:rPr>
                <w:rFonts w:ascii="Times New Roman" w:hAnsi="Times New Roman" w:cs="Times New Roman"/>
                <w:sz w:val="24"/>
                <w:szCs w:val="24"/>
              </w:rPr>
              <w:t>Христофиас</w:t>
            </w:r>
            <w:proofErr w:type="spellEnd"/>
            <w:r w:rsidR="00D73C6E">
              <w:rPr>
                <w:rFonts w:ascii="Times New Roman" w:hAnsi="Times New Roman" w:cs="Times New Roman"/>
                <w:sz w:val="24"/>
                <w:szCs w:val="24"/>
              </w:rPr>
              <w:t xml:space="preserve"> </w:t>
            </w:r>
            <w:r w:rsidRPr="001B2DCB">
              <w:rPr>
                <w:rFonts w:ascii="Times New Roman" w:hAnsi="Times New Roman" w:cs="Times New Roman"/>
                <w:sz w:val="24"/>
                <w:szCs w:val="24"/>
              </w:rPr>
              <w:t xml:space="preserve">и лидер </w:t>
            </w:r>
            <w:r w:rsidR="00D73C6E">
              <w:rPr>
                <w:rFonts w:ascii="Times New Roman" w:hAnsi="Times New Roman" w:cs="Times New Roman"/>
                <w:sz w:val="24"/>
                <w:szCs w:val="24"/>
              </w:rPr>
              <w:lastRenderedPageBreak/>
              <w:t>к</w:t>
            </w:r>
            <w:r w:rsidRPr="001B2DCB">
              <w:rPr>
                <w:rFonts w:ascii="Times New Roman" w:hAnsi="Times New Roman" w:cs="Times New Roman"/>
                <w:sz w:val="24"/>
                <w:szCs w:val="24"/>
              </w:rPr>
              <w:t xml:space="preserve">иприотов-турок </w:t>
            </w:r>
            <w:proofErr w:type="spellStart"/>
            <w:r w:rsidRPr="001B2DCB">
              <w:rPr>
                <w:rFonts w:ascii="Times New Roman" w:hAnsi="Times New Roman" w:cs="Times New Roman"/>
                <w:sz w:val="24"/>
                <w:szCs w:val="24"/>
              </w:rPr>
              <w:t>Мехмет</w:t>
            </w:r>
            <w:proofErr w:type="spellEnd"/>
            <w:r w:rsidRPr="001B2DCB">
              <w:rPr>
                <w:rFonts w:ascii="Times New Roman" w:hAnsi="Times New Roman" w:cs="Times New Roman"/>
                <w:sz w:val="24"/>
                <w:szCs w:val="24"/>
              </w:rPr>
              <w:t xml:space="preserve"> Али </w:t>
            </w:r>
            <w:proofErr w:type="spellStart"/>
            <w:r w:rsidRPr="001B2DCB">
              <w:rPr>
                <w:rFonts w:ascii="Times New Roman" w:hAnsi="Times New Roman" w:cs="Times New Roman"/>
                <w:sz w:val="24"/>
                <w:szCs w:val="24"/>
              </w:rPr>
              <w:t>Талат</w:t>
            </w:r>
            <w:proofErr w:type="spellEnd"/>
            <w:r w:rsidRPr="001B2DCB">
              <w:rPr>
                <w:rFonts w:ascii="Times New Roman" w:hAnsi="Times New Roman" w:cs="Times New Roman"/>
                <w:sz w:val="24"/>
                <w:szCs w:val="24"/>
              </w:rPr>
              <w:t xml:space="preserve"> соглашаются начать официальные переговоры о воссоединении острова на условиях федерации.</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2010, май</w:t>
            </w:r>
          </w:p>
        </w:tc>
        <w:tc>
          <w:tcPr>
            <w:tcW w:w="8080" w:type="dxa"/>
          </w:tcPr>
          <w:p w:rsidR="00A17540" w:rsidRPr="001B2DCB" w:rsidRDefault="004F47E2"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 В</w:t>
            </w:r>
            <w:r w:rsidR="00A17540" w:rsidRPr="001B2DCB">
              <w:rPr>
                <w:rFonts w:ascii="Times New Roman" w:hAnsi="Times New Roman" w:cs="Times New Roman"/>
                <w:sz w:val="24"/>
                <w:szCs w:val="24"/>
              </w:rPr>
              <w:t>озобновились переговоры о воссоединении с новым сторонником жесткой линии, представляющим турецкий север.</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2012</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ООН отменяет планы проведения кипрской конференции, ссылаясь на отсутствие прогресса по любому из существенных вопросов между двумя сторонами.</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2015, май</w:t>
            </w:r>
          </w:p>
        </w:tc>
        <w:tc>
          <w:tcPr>
            <w:tcW w:w="8080" w:type="dxa"/>
          </w:tcPr>
          <w:p w:rsidR="00A17540" w:rsidRPr="001B2DCB" w:rsidRDefault="0083179F"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П</w:t>
            </w:r>
            <w:r w:rsidR="00A17540" w:rsidRPr="001B2DCB">
              <w:rPr>
                <w:rFonts w:ascii="Times New Roman" w:hAnsi="Times New Roman" w:cs="Times New Roman"/>
                <w:sz w:val="24"/>
                <w:szCs w:val="24"/>
              </w:rPr>
              <w:t>равительственные и кипрско-турецкие переговорщики возобновили переговоры по воссоединению</w:t>
            </w:r>
            <w:r w:rsidR="00D73C6E">
              <w:rPr>
                <w:rFonts w:ascii="Times New Roman" w:hAnsi="Times New Roman" w:cs="Times New Roman"/>
                <w:sz w:val="24"/>
                <w:szCs w:val="24"/>
              </w:rPr>
              <w:t>. В</w:t>
            </w:r>
            <w:r w:rsidR="00A17540" w:rsidRPr="001B2DCB">
              <w:rPr>
                <w:rFonts w:ascii="Times New Roman" w:hAnsi="Times New Roman" w:cs="Times New Roman"/>
                <w:sz w:val="24"/>
                <w:szCs w:val="24"/>
              </w:rPr>
              <w:t xml:space="preserve"> течение года</w:t>
            </w:r>
            <w:r w:rsidR="00D73C6E">
              <w:rPr>
                <w:rFonts w:ascii="Times New Roman" w:hAnsi="Times New Roman" w:cs="Times New Roman"/>
                <w:sz w:val="24"/>
                <w:szCs w:val="24"/>
              </w:rPr>
              <w:t xml:space="preserve"> проведено</w:t>
            </w:r>
            <w:r w:rsidR="00A17540" w:rsidRPr="001B2DCB">
              <w:rPr>
                <w:rFonts w:ascii="Times New Roman" w:hAnsi="Times New Roman" w:cs="Times New Roman"/>
                <w:sz w:val="24"/>
                <w:szCs w:val="24"/>
              </w:rPr>
              <w:t xml:space="preserve"> 20 раундов под эгидой ООН.</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2016, январь</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Президент</w:t>
            </w:r>
            <w:r w:rsidR="00D73C6E">
              <w:rPr>
                <w:rFonts w:ascii="Times New Roman" w:hAnsi="Times New Roman" w:cs="Times New Roman"/>
                <w:sz w:val="24"/>
                <w:szCs w:val="24"/>
              </w:rPr>
              <w:t xml:space="preserve"> Республики Кипр Никос</w:t>
            </w:r>
            <w:r w:rsidRPr="001B2DCB">
              <w:rPr>
                <w:rFonts w:ascii="Times New Roman" w:hAnsi="Times New Roman" w:cs="Times New Roman"/>
                <w:sz w:val="24"/>
                <w:szCs w:val="24"/>
              </w:rPr>
              <w:t xml:space="preserve"> </w:t>
            </w:r>
            <w:proofErr w:type="spellStart"/>
            <w:r w:rsidRPr="001B2DCB">
              <w:rPr>
                <w:rFonts w:ascii="Times New Roman" w:hAnsi="Times New Roman" w:cs="Times New Roman"/>
                <w:sz w:val="24"/>
                <w:szCs w:val="24"/>
              </w:rPr>
              <w:t>Анастасиадис</w:t>
            </w:r>
            <w:proofErr w:type="spellEnd"/>
            <w:r w:rsidRPr="001B2DCB">
              <w:rPr>
                <w:rFonts w:ascii="Times New Roman" w:hAnsi="Times New Roman" w:cs="Times New Roman"/>
                <w:sz w:val="24"/>
                <w:szCs w:val="24"/>
              </w:rPr>
              <w:t xml:space="preserve"> и лидер киприотов-турок Мустафа Акынджи делают беспрецедентное совместное новогоднее телевизионное выступление.</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201</w:t>
            </w:r>
            <w:r w:rsidR="0083179F" w:rsidRPr="001B2DCB">
              <w:rPr>
                <w:rFonts w:ascii="Times New Roman" w:hAnsi="Times New Roman" w:cs="Times New Roman"/>
                <w:sz w:val="24"/>
                <w:szCs w:val="24"/>
              </w:rPr>
              <w:t>7</w:t>
            </w:r>
            <w:r w:rsidRPr="001B2DCB">
              <w:rPr>
                <w:rFonts w:ascii="Times New Roman" w:hAnsi="Times New Roman" w:cs="Times New Roman"/>
                <w:sz w:val="24"/>
                <w:szCs w:val="24"/>
              </w:rPr>
              <w:t>, январь</w:t>
            </w:r>
          </w:p>
        </w:tc>
        <w:tc>
          <w:tcPr>
            <w:tcW w:w="8080" w:type="dxa"/>
          </w:tcPr>
          <w:p w:rsidR="00A17540" w:rsidRPr="001B2DCB" w:rsidRDefault="0083179F"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Л</w:t>
            </w:r>
            <w:r w:rsidR="00A17540" w:rsidRPr="001B2DCB">
              <w:rPr>
                <w:rFonts w:ascii="Times New Roman" w:hAnsi="Times New Roman" w:cs="Times New Roman"/>
                <w:sz w:val="24"/>
                <w:szCs w:val="24"/>
              </w:rPr>
              <w:t>идеры греков и турок-киприотов встречаются в ООН в Женеве для прямых переговоров по воссоединению в рамках Федерального соглашения.</w:t>
            </w:r>
          </w:p>
        </w:tc>
      </w:tr>
      <w:tr w:rsidR="00A17540" w:rsidRPr="001B2DCB" w:rsidTr="003F0E0B">
        <w:tc>
          <w:tcPr>
            <w:tcW w:w="1526" w:type="dxa"/>
            <w:vAlign w:val="center"/>
          </w:tcPr>
          <w:p w:rsidR="00A17540" w:rsidRPr="001B2DCB" w:rsidRDefault="00A17540" w:rsidP="00353D3B">
            <w:pPr>
              <w:jc w:val="center"/>
              <w:rPr>
                <w:rFonts w:ascii="Times New Roman" w:hAnsi="Times New Roman" w:cs="Times New Roman"/>
                <w:sz w:val="24"/>
                <w:szCs w:val="24"/>
              </w:rPr>
            </w:pPr>
            <w:r w:rsidRPr="001B2DCB">
              <w:rPr>
                <w:rFonts w:ascii="Times New Roman" w:hAnsi="Times New Roman" w:cs="Times New Roman"/>
                <w:sz w:val="24"/>
                <w:szCs w:val="24"/>
              </w:rPr>
              <w:t>2018, февраль</w:t>
            </w:r>
          </w:p>
        </w:tc>
        <w:tc>
          <w:tcPr>
            <w:tcW w:w="8080" w:type="dxa"/>
          </w:tcPr>
          <w:p w:rsidR="00A17540" w:rsidRPr="001B2DCB" w:rsidRDefault="00A17540" w:rsidP="00D73C6E">
            <w:pPr>
              <w:ind w:firstLine="598"/>
              <w:jc w:val="both"/>
              <w:rPr>
                <w:rFonts w:ascii="Times New Roman" w:hAnsi="Times New Roman" w:cs="Times New Roman"/>
                <w:sz w:val="24"/>
                <w:szCs w:val="24"/>
              </w:rPr>
            </w:pPr>
            <w:r w:rsidRPr="001B2DCB">
              <w:rPr>
                <w:rFonts w:ascii="Times New Roman" w:hAnsi="Times New Roman" w:cs="Times New Roman"/>
                <w:sz w:val="24"/>
                <w:szCs w:val="24"/>
              </w:rPr>
              <w:t xml:space="preserve"> </w:t>
            </w:r>
            <w:proofErr w:type="spellStart"/>
            <w:r w:rsidRPr="001B2DCB">
              <w:rPr>
                <w:rFonts w:ascii="Times New Roman" w:hAnsi="Times New Roman" w:cs="Times New Roman"/>
                <w:sz w:val="24"/>
                <w:szCs w:val="24"/>
              </w:rPr>
              <w:t>Анастасиадис</w:t>
            </w:r>
            <w:proofErr w:type="spellEnd"/>
            <w:r w:rsidRPr="001B2DCB">
              <w:rPr>
                <w:rFonts w:ascii="Times New Roman" w:hAnsi="Times New Roman" w:cs="Times New Roman"/>
                <w:sz w:val="24"/>
                <w:szCs w:val="24"/>
              </w:rPr>
              <w:t xml:space="preserve"> избран президентом Кипра на второй срок.</w:t>
            </w:r>
            <w:r w:rsidR="0083179F" w:rsidRPr="001B2DCB">
              <w:rPr>
                <w:rFonts w:ascii="Times New Roman" w:hAnsi="Times New Roman" w:cs="Times New Roman"/>
                <w:sz w:val="24"/>
                <w:szCs w:val="24"/>
              </w:rPr>
              <w:t xml:space="preserve"> Полномочия Мустафа Акынджи</w:t>
            </w:r>
            <w:r w:rsidR="008E07E1">
              <w:rPr>
                <w:rFonts w:ascii="Times New Roman" w:hAnsi="Times New Roman" w:cs="Times New Roman"/>
                <w:sz w:val="24"/>
                <w:szCs w:val="24"/>
              </w:rPr>
              <w:t xml:space="preserve"> продлены</w:t>
            </w:r>
            <w:r w:rsidR="0083179F" w:rsidRPr="001B2DCB">
              <w:rPr>
                <w:rFonts w:ascii="Times New Roman" w:hAnsi="Times New Roman" w:cs="Times New Roman"/>
                <w:sz w:val="24"/>
                <w:szCs w:val="24"/>
              </w:rPr>
              <w:t xml:space="preserve"> до 2020 г.</w:t>
            </w:r>
          </w:p>
        </w:tc>
      </w:tr>
    </w:tbl>
    <w:p w:rsidR="00104AC0" w:rsidRPr="001B2DCB" w:rsidRDefault="00104AC0" w:rsidP="00A17540">
      <w:pPr>
        <w:rPr>
          <w:rFonts w:ascii="Times New Roman" w:hAnsi="Times New Roman" w:cs="Times New Roman"/>
          <w:sz w:val="28"/>
          <w:szCs w:val="28"/>
        </w:rPr>
      </w:pPr>
    </w:p>
    <w:sectPr w:rsidR="00104AC0" w:rsidRPr="001B2DCB" w:rsidSect="005763A5">
      <w:footerReference w:type="default" r:id="rId8"/>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8A3" w:rsidRDefault="007378A3" w:rsidP="001B5309">
      <w:pPr>
        <w:spacing w:after="0" w:line="240" w:lineRule="auto"/>
      </w:pPr>
      <w:r>
        <w:separator/>
      </w:r>
    </w:p>
  </w:endnote>
  <w:endnote w:type="continuationSeparator" w:id="0">
    <w:p w:rsidR="007378A3" w:rsidRDefault="007378A3" w:rsidP="001B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53088934"/>
      <w:docPartObj>
        <w:docPartGallery w:val="Page Numbers (Bottom of Page)"/>
        <w:docPartUnique/>
      </w:docPartObj>
    </w:sdtPr>
    <w:sdtEndPr/>
    <w:sdtContent>
      <w:p w:rsidR="00701247" w:rsidRPr="005763A5" w:rsidRDefault="00701247">
        <w:pPr>
          <w:pStyle w:val="af2"/>
          <w:jc w:val="center"/>
          <w:rPr>
            <w:rFonts w:ascii="Times New Roman" w:hAnsi="Times New Roman" w:cs="Times New Roman"/>
          </w:rPr>
        </w:pPr>
        <w:r w:rsidRPr="005763A5">
          <w:rPr>
            <w:rFonts w:ascii="Times New Roman" w:hAnsi="Times New Roman" w:cs="Times New Roman"/>
          </w:rPr>
          <w:fldChar w:fldCharType="begin"/>
        </w:r>
        <w:r w:rsidRPr="005763A5">
          <w:rPr>
            <w:rFonts w:ascii="Times New Roman" w:hAnsi="Times New Roman" w:cs="Times New Roman"/>
          </w:rPr>
          <w:instrText>PAGE   \* MERGEFORMAT</w:instrText>
        </w:r>
        <w:r w:rsidRPr="005763A5">
          <w:rPr>
            <w:rFonts w:ascii="Times New Roman" w:hAnsi="Times New Roman" w:cs="Times New Roman"/>
          </w:rPr>
          <w:fldChar w:fldCharType="separate"/>
        </w:r>
        <w:r w:rsidRPr="005763A5">
          <w:rPr>
            <w:rFonts w:ascii="Times New Roman" w:hAnsi="Times New Roman" w:cs="Times New Roman"/>
          </w:rPr>
          <w:t>2</w:t>
        </w:r>
        <w:r w:rsidRPr="005763A5">
          <w:rPr>
            <w:rFonts w:ascii="Times New Roman" w:hAnsi="Times New Roman" w:cs="Times New Roman"/>
          </w:rPr>
          <w:fldChar w:fldCharType="end"/>
        </w:r>
      </w:p>
    </w:sdtContent>
  </w:sdt>
  <w:p w:rsidR="00701247" w:rsidRPr="005763A5" w:rsidRDefault="00701247">
    <w:pPr>
      <w:pStyle w:val="af2"/>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8A3" w:rsidRDefault="007378A3" w:rsidP="001B5309">
      <w:pPr>
        <w:spacing w:after="0" w:line="240" w:lineRule="auto"/>
      </w:pPr>
      <w:r>
        <w:separator/>
      </w:r>
    </w:p>
  </w:footnote>
  <w:footnote w:type="continuationSeparator" w:id="0">
    <w:p w:rsidR="007378A3" w:rsidRDefault="007378A3" w:rsidP="001B5309">
      <w:pPr>
        <w:spacing w:after="0" w:line="240" w:lineRule="auto"/>
      </w:pPr>
      <w:r>
        <w:continuationSeparator/>
      </w:r>
    </w:p>
  </w:footnote>
  <w:footnote w:id="1">
    <w:p w:rsidR="00701247" w:rsidRPr="00DC000D" w:rsidRDefault="00701247" w:rsidP="00C844F0">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Резолюция Совета Безопасности ООН №186 от 4 марта 1964 г. // Организация Объединенных Наций. </w:t>
      </w:r>
      <w:r w:rsidRPr="00DC000D">
        <w:rPr>
          <w:rFonts w:ascii="Times New Roman" w:hAnsi="Times New Roman" w:cs="Times New Roman"/>
          <w:sz w:val="20"/>
          <w:szCs w:val="20"/>
          <w:lang w:val="en-GB"/>
        </w:rPr>
        <w:t>URL</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https</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documents</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dds</w:t>
      </w:r>
      <w:proofErr w:type="spellEnd"/>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ny</w:t>
      </w:r>
      <w:proofErr w:type="spellEnd"/>
      <w:r w:rsidRPr="00DC000D">
        <w:rPr>
          <w:rFonts w:ascii="Times New Roman" w:hAnsi="Times New Roman" w:cs="Times New Roman"/>
          <w:sz w:val="20"/>
          <w:szCs w:val="20"/>
        </w:rPr>
        <w:t>.</w:t>
      </w:r>
      <w:r w:rsidRPr="00DC000D">
        <w:rPr>
          <w:rFonts w:ascii="Times New Roman" w:hAnsi="Times New Roman" w:cs="Times New Roman"/>
          <w:sz w:val="20"/>
          <w:szCs w:val="20"/>
          <w:lang w:val="en-US"/>
        </w:rPr>
        <w:t>un</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org</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doc</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RESOLUTION</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GEN</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NR</w:t>
      </w:r>
      <w:r w:rsidRPr="00DC000D">
        <w:rPr>
          <w:rFonts w:ascii="Times New Roman" w:hAnsi="Times New Roman" w:cs="Times New Roman"/>
          <w:sz w:val="20"/>
          <w:szCs w:val="20"/>
        </w:rPr>
        <w:t>0/211/72/</w:t>
      </w:r>
      <w:r w:rsidRPr="00DC000D">
        <w:rPr>
          <w:rFonts w:ascii="Times New Roman" w:hAnsi="Times New Roman" w:cs="Times New Roman"/>
          <w:sz w:val="20"/>
          <w:szCs w:val="20"/>
          <w:lang w:val="en-US"/>
        </w:rPr>
        <w:t>IMG</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NR</w:t>
      </w:r>
      <w:r w:rsidRPr="00DC000D">
        <w:rPr>
          <w:rFonts w:ascii="Times New Roman" w:hAnsi="Times New Roman" w:cs="Times New Roman"/>
          <w:sz w:val="20"/>
          <w:szCs w:val="20"/>
        </w:rPr>
        <w:t>021172.</w:t>
      </w:r>
      <w:r w:rsidRPr="00DC000D">
        <w:rPr>
          <w:rFonts w:ascii="Times New Roman" w:hAnsi="Times New Roman" w:cs="Times New Roman"/>
          <w:sz w:val="20"/>
          <w:szCs w:val="20"/>
          <w:lang w:val="en-US"/>
        </w:rPr>
        <w:t>pdf</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OpenElement</w:t>
      </w:r>
      <w:proofErr w:type="spellEnd"/>
      <w:r w:rsidRPr="00DC000D">
        <w:rPr>
          <w:rFonts w:ascii="Times New Roman" w:hAnsi="Times New Roman" w:cs="Times New Roman"/>
          <w:sz w:val="20"/>
          <w:szCs w:val="20"/>
        </w:rPr>
        <w:t xml:space="preserve">, открытый доступ. </w:t>
      </w:r>
      <w:r w:rsidRPr="00DC000D">
        <w:rPr>
          <w:rFonts w:ascii="Times New Roman" w:hAnsi="Times New Roman" w:cs="Times New Roman"/>
          <w:sz w:val="20"/>
          <w:szCs w:val="20"/>
          <w:lang w:val="en-US"/>
        </w:rPr>
        <w:t>(</w:t>
      </w:r>
      <w:r w:rsidRPr="00DC000D">
        <w:rPr>
          <w:rFonts w:ascii="Times New Roman" w:hAnsi="Times New Roman" w:cs="Times New Roman"/>
          <w:sz w:val="20"/>
          <w:szCs w:val="20"/>
        </w:rPr>
        <w:t>дата</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обращения</w:t>
      </w:r>
      <w:r w:rsidRPr="00DC000D">
        <w:rPr>
          <w:rFonts w:ascii="Times New Roman" w:hAnsi="Times New Roman" w:cs="Times New Roman"/>
          <w:sz w:val="20"/>
          <w:szCs w:val="20"/>
          <w:lang w:val="en-US"/>
        </w:rPr>
        <w:t xml:space="preserve">: </w:t>
      </w:r>
      <w:r>
        <w:rPr>
          <w:rFonts w:ascii="Times New Roman" w:hAnsi="Times New Roman" w:cs="Times New Roman"/>
          <w:sz w:val="20"/>
          <w:szCs w:val="20"/>
          <w:lang w:val="en-US"/>
        </w:rPr>
        <w:t>21.05.2018</w:t>
      </w:r>
      <w:r w:rsidRPr="00DC000D">
        <w:rPr>
          <w:rFonts w:ascii="Times New Roman" w:hAnsi="Times New Roman" w:cs="Times New Roman"/>
          <w:sz w:val="20"/>
          <w:szCs w:val="20"/>
          <w:lang w:val="en-US"/>
        </w:rPr>
        <w:t>)</w:t>
      </w:r>
    </w:p>
  </w:footnote>
  <w:footnote w:id="2">
    <w:p w:rsidR="00701247" w:rsidRPr="00DC000D" w:rsidRDefault="00701247" w:rsidP="00C844F0">
      <w:pPr>
        <w:autoSpaceDE w:val="0"/>
        <w:autoSpaceDN w:val="0"/>
        <w:adjustRightInd w:val="0"/>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Geneva Declaration on Cyprus (30 July 1974)</w:t>
      </w:r>
      <w:r w:rsidRPr="00DC000D">
        <w:rPr>
          <w:rFonts w:ascii="Times New Roman" w:hAnsi="Times New Roman" w:cs="Times New Roman"/>
          <w:sz w:val="20"/>
          <w:szCs w:val="20"/>
          <w:lang w:val="en-US"/>
        </w:rPr>
        <w:t xml:space="preserve"> // Press and Information Office, Ministry of Interior, Republic of Cyprus.</w:t>
      </w:r>
      <w:r w:rsidRPr="00DC000D">
        <w:rPr>
          <w:rFonts w:ascii="Times New Roman" w:hAnsi="Times New Roman" w:cs="Times New Roman"/>
          <w:sz w:val="20"/>
          <w:szCs w:val="20"/>
          <w:lang w:val="en-GB"/>
        </w:rPr>
        <w:t xml:space="preserve"> URL: http://www.pio.gov.cy/en/agreements-geneva-declaration-on-cyprus-(30-july-1974).htm, open site. (request date:</w:t>
      </w:r>
      <w:r w:rsidRPr="001F6368">
        <w:rPr>
          <w:rFonts w:ascii="Times New Roman" w:hAnsi="Times New Roman" w:cs="Times New Roman"/>
          <w:sz w:val="20"/>
          <w:szCs w:val="20"/>
          <w:lang w:val="en-US"/>
        </w:rPr>
        <w:t xml:space="preserve"> </w:t>
      </w:r>
      <w:r>
        <w:rPr>
          <w:rFonts w:ascii="Times New Roman" w:hAnsi="Times New Roman" w:cs="Times New Roman"/>
          <w:sz w:val="20"/>
          <w:szCs w:val="20"/>
          <w:lang w:val="en-US"/>
        </w:rPr>
        <w:t>21.05.2018</w:t>
      </w:r>
      <w:r w:rsidRPr="00DC000D">
        <w:rPr>
          <w:rFonts w:ascii="Times New Roman" w:hAnsi="Times New Roman" w:cs="Times New Roman"/>
          <w:sz w:val="20"/>
          <w:szCs w:val="20"/>
          <w:lang w:val="en-GB"/>
        </w:rPr>
        <w:t>)</w:t>
      </w:r>
    </w:p>
  </w:footnote>
  <w:footnote w:id="3">
    <w:p w:rsidR="00701247" w:rsidRPr="001F6368" w:rsidRDefault="00701247" w:rsidP="00C844F0">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r w:rsidRPr="00DC000D">
        <w:rPr>
          <w:rFonts w:ascii="Times New Roman" w:hAnsi="Times New Roman"/>
          <w:lang w:val="en-GB"/>
        </w:rPr>
        <w:t>Letter dated 30 July 1974 from the Secretary-General addressed to the President of the Security Council // United Nations Security Council. URL: http://www.securitycouncilreport.org/atf/cf/%7B65BFCF9B-6D27-4E9C-8CD3-CF6E4FF96FF9%7D/Cyprus%20S11398.pdf, open site. (request date:</w:t>
      </w:r>
      <w:r w:rsidRPr="001F6368">
        <w:rPr>
          <w:rFonts w:ascii="Times New Roman" w:hAnsi="Times New Roman"/>
          <w:lang w:val="en-US"/>
        </w:rPr>
        <w:t xml:space="preserve"> </w:t>
      </w:r>
      <w:r>
        <w:rPr>
          <w:rFonts w:ascii="Times New Roman" w:hAnsi="Times New Roman"/>
          <w:lang w:val="en-US"/>
        </w:rPr>
        <w:t>21.05.2018</w:t>
      </w:r>
      <w:r w:rsidRPr="00DC000D">
        <w:rPr>
          <w:rFonts w:ascii="Times New Roman" w:hAnsi="Times New Roman"/>
          <w:lang w:val="en-GB"/>
        </w:rPr>
        <w:t>)</w:t>
      </w:r>
    </w:p>
  </w:footnote>
  <w:footnote w:id="4">
    <w:p w:rsidR="00701247" w:rsidRPr="00DC000D" w:rsidRDefault="00701247" w:rsidP="00C844F0">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Report of the Secretary-General on his mission of good offices in Cyprus // Security Council. 28.05.2004. URL: http://www.securitycouncilreport.org/atf/cf/%7B65BFCF9B-6D27-4E9C-8CD3-CF6E4FF96FF9%7D/Cyprus%20S2004437.pdf,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5">
    <w:p w:rsidR="00701247" w:rsidRPr="001F6368" w:rsidRDefault="00701247" w:rsidP="00C844F0">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r w:rsidRPr="00DC000D">
        <w:rPr>
          <w:rStyle w:val="ac"/>
          <w:rFonts w:ascii="Times New Roman" w:hAnsi="Times New Roman"/>
          <w:b w:val="0"/>
          <w:bdr w:val="none" w:sz="0" w:space="0" w:color="auto" w:frame="1"/>
          <w:shd w:val="clear" w:color="auto" w:fill="FFFFFF"/>
          <w:lang w:val="en-GB"/>
        </w:rPr>
        <w:t>Proposal for a Council Regulation on special conditions for trade with those areas of the Republic of Cyprus in which the Government of the Republic of Cyprus does not exercise effective control // EUR-Lex. 2004. URL:</w:t>
      </w:r>
      <w:r w:rsidRPr="00DC000D">
        <w:rPr>
          <w:rStyle w:val="apple-converted-space"/>
          <w:rFonts w:ascii="Times New Roman" w:hAnsi="Times New Roman"/>
          <w:b/>
          <w:bCs/>
          <w:bdr w:val="none" w:sz="0" w:space="0" w:color="auto" w:frame="1"/>
          <w:shd w:val="clear" w:color="auto" w:fill="FFFFFF"/>
          <w:lang w:val="en-GB"/>
        </w:rPr>
        <w:t> </w:t>
      </w:r>
      <w:r w:rsidRPr="00DC000D">
        <w:rPr>
          <w:rStyle w:val="apple-converted-space"/>
          <w:rFonts w:ascii="Times New Roman" w:hAnsi="Times New Roman"/>
          <w:bCs/>
          <w:bdr w:val="none" w:sz="0" w:space="0" w:color="auto" w:frame="1"/>
          <w:shd w:val="clear" w:color="auto" w:fill="FFFFFF"/>
          <w:lang w:val="en-GB"/>
        </w:rPr>
        <w:t xml:space="preserve">http://eur-lex.europa.eu/legal-content/EN/TXT/?uri=CELEX%3A52004PC0466, open site. (request date: </w:t>
      </w:r>
      <w:r>
        <w:rPr>
          <w:rStyle w:val="apple-converted-space"/>
          <w:rFonts w:ascii="Times New Roman" w:hAnsi="Times New Roman"/>
          <w:bCs/>
          <w:bdr w:val="none" w:sz="0" w:space="0" w:color="auto" w:frame="1"/>
          <w:shd w:val="clear" w:color="auto" w:fill="FFFFFF"/>
          <w:lang w:val="en-GB"/>
        </w:rPr>
        <w:t>21.05.2018</w:t>
      </w:r>
      <w:r w:rsidRPr="00DC000D">
        <w:rPr>
          <w:rStyle w:val="apple-converted-space"/>
          <w:rFonts w:ascii="Times New Roman" w:hAnsi="Times New Roman"/>
          <w:bCs/>
          <w:bdr w:val="none" w:sz="0" w:space="0" w:color="auto" w:frame="1"/>
          <w:shd w:val="clear" w:color="auto" w:fill="FFFFFF"/>
          <w:lang w:val="en-GB"/>
        </w:rPr>
        <w:t>)</w:t>
      </w:r>
    </w:p>
  </w:footnote>
  <w:footnote w:id="6">
    <w:p w:rsidR="00701247" w:rsidRPr="00DC000D" w:rsidRDefault="00701247" w:rsidP="00C844F0">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Council Regulation (EC)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389/2006 of 27 February 2006 establishing an instrument of financial support for encouraging the economic development of the Turkish Cypriot community and amending Council Regulation (EC)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2667/2000 on the European Agency for Reconstruction // EUR-Lex. 27.02.2006. URL: https://eur-lex.europa.eu/legal-content/EN/TXT/?uri=CELEX%3A32006R0389, open site. (request date: </w:t>
      </w:r>
      <w:r>
        <w:rPr>
          <w:rFonts w:ascii="Times New Roman" w:hAnsi="Times New Roman" w:cs="Times New Roman"/>
          <w:sz w:val="20"/>
          <w:szCs w:val="20"/>
          <w:lang w:val="en-US"/>
        </w:rPr>
        <w:t>21.05.2018</w:t>
      </w:r>
      <w:r w:rsidRPr="00DC000D">
        <w:rPr>
          <w:rFonts w:ascii="Times New Roman" w:hAnsi="Times New Roman" w:cs="Times New Roman"/>
          <w:sz w:val="20"/>
          <w:szCs w:val="20"/>
          <w:lang w:val="en-GB"/>
        </w:rPr>
        <w:t>)</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Council Regulation (EC)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866/2004 of 29.04.2004 on a regime under Article 2 of Protocol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10 of the Act of Accession as amended by Council Resolution (EC)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293/2005 of 17 February 2005 // EU Publications. 29.04.2004. URL: https://publications.europa.eu/en/publication-detail/-/publication/e68c4cc7-5783-4809-af6a-79d708db7a0c/language-en,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7">
    <w:p w:rsidR="00701247" w:rsidRPr="00DC000D" w:rsidRDefault="00701247" w:rsidP="004334EE">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Commission Opinion on the Application by the Republic of Cyprus for Membership // European Commission. 30.06.1993. URL: http://ec.europa.eu/enlargement/archives/enlargement_process/past_ enlargements/eu10/op_06_93_en.htm, open site. (request date: </w:t>
      </w:r>
      <w:r>
        <w:rPr>
          <w:rFonts w:ascii="Times New Roman" w:hAnsi="Times New Roman" w:cs="Times New Roman"/>
          <w:sz w:val="20"/>
          <w:szCs w:val="20"/>
          <w:lang w:val="en-US"/>
        </w:rPr>
        <w:t>21.05.2018</w:t>
      </w:r>
      <w:r w:rsidRPr="00DC000D">
        <w:rPr>
          <w:rFonts w:ascii="Times New Roman" w:hAnsi="Times New Roman" w:cs="Times New Roman"/>
          <w:sz w:val="20"/>
          <w:szCs w:val="20"/>
          <w:lang w:val="en-GB"/>
        </w:rPr>
        <w:t>)</w:t>
      </w:r>
    </w:p>
  </w:footnote>
  <w:footnote w:id="8">
    <w:p w:rsidR="00701247" w:rsidRPr="00DC000D" w:rsidRDefault="00701247" w:rsidP="004334EE">
      <w:pPr>
        <w:pStyle w:val="a5"/>
        <w:ind w:firstLine="142"/>
        <w:jc w:val="both"/>
        <w:rPr>
          <w:rFonts w:ascii="Times New Roman" w:hAnsi="Times New Roman"/>
          <w:lang w:val="en-GB"/>
        </w:rPr>
      </w:pPr>
      <w:r w:rsidRPr="00DC000D">
        <w:rPr>
          <w:rStyle w:val="a6"/>
          <w:rFonts w:ascii="Times New Roman" w:hAnsi="Times New Roman"/>
          <w:vertAlign w:val="superscript"/>
        </w:rPr>
        <w:footnoteRef/>
      </w:r>
      <w:r w:rsidRPr="00DC000D">
        <w:rPr>
          <w:rFonts w:ascii="Times New Roman" w:hAnsi="Times New Roman"/>
          <w:lang w:val="en-US"/>
        </w:rPr>
        <w:t xml:space="preserve"> </w:t>
      </w:r>
      <w:r w:rsidRPr="00DC000D">
        <w:rPr>
          <w:rFonts w:ascii="Times New Roman" w:hAnsi="Times New Roman"/>
          <w:lang w:val="en-GB"/>
        </w:rPr>
        <w:t xml:space="preserve">Statement of the Greek Cypriot Leader Dimitris </w:t>
      </w:r>
      <w:proofErr w:type="spellStart"/>
      <w:r w:rsidRPr="00DC000D">
        <w:rPr>
          <w:rFonts w:ascii="Times New Roman" w:hAnsi="Times New Roman"/>
          <w:lang w:val="en-GB"/>
        </w:rPr>
        <w:t>Christofias</w:t>
      </w:r>
      <w:proofErr w:type="spellEnd"/>
      <w:r w:rsidRPr="00DC000D">
        <w:rPr>
          <w:rFonts w:ascii="Times New Roman" w:hAnsi="Times New Roman"/>
          <w:lang w:val="en-GB"/>
        </w:rPr>
        <w:t xml:space="preserve"> and the Turkish Cypriot Leader Mehmet Ali Talat</w:t>
      </w:r>
      <w:r w:rsidRPr="00DC000D">
        <w:rPr>
          <w:rFonts w:ascii="Times New Roman" w:hAnsi="Times New Roman"/>
          <w:lang w:val="en-US"/>
        </w:rPr>
        <w:t xml:space="preserve"> // Ministry of Interior, Republic of Cyprus. </w:t>
      </w:r>
      <w:r w:rsidRPr="00DC000D">
        <w:rPr>
          <w:rFonts w:ascii="Times New Roman" w:hAnsi="Times New Roman"/>
          <w:lang w:val="en-GB"/>
        </w:rPr>
        <w:t>23</w:t>
      </w:r>
      <w:r w:rsidRPr="00DC000D">
        <w:rPr>
          <w:rFonts w:ascii="Times New Roman" w:hAnsi="Times New Roman"/>
          <w:lang w:val="en-US"/>
        </w:rPr>
        <w:t>.</w:t>
      </w:r>
      <w:r w:rsidRPr="00DC000D">
        <w:rPr>
          <w:rFonts w:ascii="Times New Roman" w:hAnsi="Times New Roman"/>
          <w:lang w:val="en-GB"/>
        </w:rPr>
        <w:t>05</w:t>
      </w:r>
      <w:r w:rsidRPr="00DC000D">
        <w:rPr>
          <w:rFonts w:ascii="Times New Roman" w:hAnsi="Times New Roman"/>
          <w:lang w:val="en-US"/>
        </w:rPr>
        <w:t>.</w:t>
      </w:r>
      <w:r w:rsidRPr="00DC000D">
        <w:rPr>
          <w:rFonts w:ascii="Times New Roman" w:hAnsi="Times New Roman"/>
          <w:lang w:val="en-GB"/>
        </w:rPr>
        <w:t xml:space="preserve">2008. URL: http://www.moi.gov.cy/moi/pio/pio.nsf/0/C81AF- 8376244BE52C225745200477B53, open site. (request date: </w:t>
      </w:r>
      <w:r>
        <w:rPr>
          <w:rFonts w:ascii="Times New Roman" w:hAnsi="Times New Roman"/>
          <w:lang w:val="en-GB"/>
        </w:rPr>
        <w:t>21.05.2018</w:t>
      </w:r>
      <w:r w:rsidRPr="00DC000D">
        <w:rPr>
          <w:rFonts w:ascii="Times New Roman" w:hAnsi="Times New Roman"/>
          <w:lang w:val="en-GB"/>
        </w:rPr>
        <w:t>)</w:t>
      </w:r>
    </w:p>
  </w:footnote>
  <w:footnote w:id="9">
    <w:p w:rsidR="00701247" w:rsidRPr="00DC000D" w:rsidRDefault="00701247" w:rsidP="004334EE">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proofErr w:type="spellStart"/>
      <w:r w:rsidRPr="00DC000D">
        <w:rPr>
          <w:rFonts w:ascii="Times New Roman" w:hAnsi="Times New Roman"/>
          <w:lang w:val="en-GB"/>
        </w:rPr>
        <w:t>Kyriakou</w:t>
      </w:r>
      <w:proofErr w:type="spellEnd"/>
      <w:r w:rsidRPr="00DC000D">
        <w:rPr>
          <w:rFonts w:ascii="Times New Roman" w:hAnsi="Times New Roman"/>
          <w:lang w:val="en-GB"/>
        </w:rPr>
        <w:t xml:space="preserve"> N., Kaya N. Minority rights: Solutions to the Cyprus conflict // Minority Rights Group International. 2011. URL: http://minorityrights.org/wp-content/uploads/old-site-downloads/download-977-Download-the-full-report.pdf, open site. (request date: </w:t>
      </w:r>
      <w:r>
        <w:rPr>
          <w:rFonts w:ascii="Times New Roman" w:hAnsi="Times New Roman"/>
          <w:lang w:val="en-US"/>
        </w:rPr>
        <w:t>21.05.2018</w:t>
      </w:r>
      <w:r w:rsidRPr="00DC000D">
        <w:rPr>
          <w:rFonts w:ascii="Times New Roman" w:hAnsi="Times New Roman"/>
          <w:lang w:val="en-GB"/>
        </w:rPr>
        <w:t>)</w:t>
      </w:r>
    </w:p>
  </w:footnote>
  <w:footnote w:id="10">
    <w:p w:rsidR="00701247" w:rsidRPr="00DC000D" w:rsidRDefault="00701247" w:rsidP="004334EE">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r w:rsidRPr="00DC000D">
        <w:rPr>
          <w:rFonts w:ascii="Times New Roman" w:hAnsi="Times New Roman"/>
          <w:lang w:val="en-GB"/>
        </w:rPr>
        <w:t xml:space="preserve">James Ker-Lindsay. The Cyprus Problem: What Everyone Needs to Know. — Oxford University Press, 2011. URL: https://www.questia.com/read/121460499/the-cyprus-problem-what-everyone-needs-to-know, open site. </w:t>
      </w:r>
      <w:r w:rsidRPr="00DC000D">
        <w:rPr>
          <w:rFonts w:ascii="Times New Roman" w:hAnsi="Times New Roman"/>
          <w:lang w:val="en-US"/>
        </w:rPr>
        <w:t>(</w:t>
      </w:r>
      <w:r w:rsidRPr="00DC000D">
        <w:rPr>
          <w:rFonts w:ascii="Times New Roman" w:hAnsi="Times New Roman"/>
          <w:lang w:val="en-GB"/>
        </w:rPr>
        <w:t>request</w:t>
      </w:r>
      <w:r w:rsidRPr="00DC000D">
        <w:rPr>
          <w:rFonts w:ascii="Times New Roman" w:hAnsi="Times New Roman"/>
          <w:lang w:val="en-US"/>
        </w:rPr>
        <w:t xml:space="preserve"> </w:t>
      </w:r>
      <w:r w:rsidRPr="00DC000D">
        <w:rPr>
          <w:rFonts w:ascii="Times New Roman" w:hAnsi="Times New Roman"/>
          <w:lang w:val="en-GB"/>
        </w:rPr>
        <w:t>date</w:t>
      </w:r>
      <w:r w:rsidRPr="00DC000D">
        <w:rPr>
          <w:rFonts w:ascii="Times New Roman" w:hAnsi="Times New Roman"/>
          <w:lang w:val="en-US"/>
        </w:rPr>
        <w:t xml:space="preserve">: </w:t>
      </w:r>
      <w:r>
        <w:rPr>
          <w:rFonts w:ascii="Times New Roman" w:hAnsi="Times New Roman"/>
          <w:lang w:val="en-US"/>
        </w:rPr>
        <w:t>21.05.2018</w:t>
      </w:r>
      <w:r w:rsidRPr="00DC000D">
        <w:rPr>
          <w:rFonts w:ascii="Times New Roman" w:hAnsi="Times New Roman"/>
          <w:lang w:val="en-US"/>
        </w:rPr>
        <w:t>)</w:t>
      </w:r>
    </w:p>
  </w:footnote>
  <w:footnote w:id="11">
    <w:p w:rsidR="00701247" w:rsidRPr="00DC000D" w:rsidRDefault="00701247" w:rsidP="004334EE">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proofErr w:type="spellStart"/>
      <w:r w:rsidRPr="00DC000D">
        <w:rPr>
          <w:rFonts w:ascii="Times New Roman" w:hAnsi="Times New Roman"/>
          <w:lang w:val="en-GB"/>
        </w:rPr>
        <w:t>Lindenstrauss</w:t>
      </w:r>
      <w:proofErr w:type="spellEnd"/>
      <w:r w:rsidRPr="00DC000D">
        <w:rPr>
          <w:rFonts w:ascii="Times New Roman" w:hAnsi="Times New Roman"/>
          <w:lang w:val="en-GB"/>
        </w:rPr>
        <w:t xml:space="preserve"> Gallia. Moving Ahead in Cyprus, Looking Back at the Failure of the Annan Plan // Tel Aviv University, The Institute for National Security Studies. February 2008. URL: http://www.inss.org.il/he/wp-content/uploads/sites/2/systemfiles/AdkanEng10_4a_Lindenstrauss.pdf, open site. </w:t>
      </w:r>
      <w:r w:rsidRPr="00DC000D">
        <w:rPr>
          <w:rFonts w:ascii="Times New Roman" w:hAnsi="Times New Roman"/>
          <w:lang w:val="en-US"/>
        </w:rPr>
        <w:t>(</w:t>
      </w:r>
      <w:r w:rsidRPr="00DC000D">
        <w:rPr>
          <w:rFonts w:ascii="Times New Roman" w:hAnsi="Times New Roman"/>
          <w:lang w:val="en-GB"/>
        </w:rPr>
        <w:t>request</w:t>
      </w:r>
      <w:r w:rsidRPr="00DC000D">
        <w:rPr>
          <w:rFonts w:ascii="Times New Roman" w:hAnsi="Times New Roman"/>
          <w:lang w:val="en-US"/>
        </w:rPr>
        <w:t xml:space="preserve"> </w:t>
      </w:r>
      <w:r w:rsidRPr="00DC000D">
        <w:rPr>
          <w:rFonts w:ascii="Times New Roman" w:hAnsi="Times New Roman"/>
          <w:lang w:val="en-GB"/>
        </w:rPr>
        <w:t>date</w:t>
      </w:r>
      <w:r w:rsidRPr="00DC000D">
        <w:rPr>
          <w:rFonts w:ascii="Times New Roman" w:hAnsi="Times New Roman"/>
          <w:lang w:val="en-US"/>
        </w:rPr>
        <w:t xml:space="preserve">: </w:t>
      </w:r>
      <w:r>
        <w:rPr>
          <w:rFonts w:ascii="Times New Roman" w:hAnsi="Times New Roman"/>
          <w:lang w:val="en-US"/>
        </w:rPr>
        <w:t>21.05.2018</w:t>
      </w:r>
      <w:r w:rsidRPr="00DC000D">
        <w:rPr>
          <w:rFonts w:ascii="Times New Roman" w:hAnsi="Times New Roman"/>
          <w:lang w:val="en-US"/>
        </w:rPr>
        <w:t>)</w:t>
      </w:r>
    </w:p>
  </w:footnote>
  <w:footnote w:id="12">
    <w:p w:rsidR="00701247" w:rsidRPr="00DC000D" w:rsidRDefault="00701247" w:rsidP="004334EE">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proofErr w:type="spellStart"/>
      <w:r w:rsidRPr="00DC000D">
        <w:rPr>
          <w:rFonts w:ascii="Times New Roman" w:hAnsi="Times New Roman"/>
          <w:lang w:val="en-US"/>
        </w:rPr>
        <w:t>Ersözer</w:t>
      </w:r>
      <w:proofErr w:type="spellEnd"/>
      <w:r w:rsidRPr="00DC000D">
        <w:rPr>
          <w:rFonts w:ascii="Times New Roman" w:hAnsi="Times New Roman"/>
          <w:lang w:val="en-GB"/>
        </w:rPr>
        <w:t xml:space="preserve"> </w:t>
      </w:r>
      <w:proofErr w:type="spellStart"/>
      <w:r w:rsidRPr="00DC000D">
        <w:rPr>
          <w:rFonts w:ascii="Times New Roman" w:hAnsi="Times New Roman"/>
          <w:lang w:val="en-US"/>
        </w:rPr>
        <w:t>Fadıl</w:t>
      </w:r>
      <w:proofErr w:type="spellEnd"/>
      <w:r w:rsidRPr="00DC000D">
        <w:rPr>
          <w:rFonts w:ascii="Times New Roman" w:hAnsi="Times New Roman"/>
          <w:lang w:val="en-US"/>
        </w:rPr>
        <w:t xml:space="preserve">. </w:t>
      </w:r>
      <w:r w:rsidRPr="00DC000D">
        <w:rPr>
          <w:rFonts w:ascii="Times New Roman" w:hAnsi="Times New Roman"/>
          <w:lang w:val="en-GB"/>
        </w:rPr>
        <w:t xml:space="preserve">Cyprus Peace Talks at a Stalemate: What Hope for Reconciliation? // Crossroads Europe. 12.03.2017. URL: https://uacessf.ideasoneurope.eu/2017/03/12/article-12/, open site. (request date: </w:t>
      </w:r>
      <w:r>
        <w:rPr>
          <w:rFonts w:ascii="Times New Roman" w:hAnsi="Times New Roman"/>
          <w:lang w:val="en-GB"/>
        </w:rPr>
        <w:t>21.05.2018</w:t>
      </w:r>
      <w:r w:rsidRPr="00DC000D">
        <w:rPr>
          <w:rFonts w:ascii="Times New Roman" w:hAnsi="Times New Roman"/>
          <w:lang w:val="en-GB"/>
        </w:rPr>
        <w:t>)</w:t>
      </w:r>
    </w:p>
  </w:footnote>
  <w:footnote w:id="13">
    <w:p w:rsidR="00701247" w:rsidRPr="00DC000D" w:rsidRDefault="00701247" w:rsidP="004334EE">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r w:rsidRPr="00DC000D">
        <w:rPr>
          <w:rFonts w:ascii="Times New Roman" w:hAnsi="Times New Roman"/>
          <w:lang w:val="en-GB"/>
        </w:rPr>
        <w:t>Peach Kaitlin. Conflict in the Mediterranean: An Analysis of the Turkish-Greek Cypriot Conflict // The University of Oklahoma. March 2015. URL</w:t>
      </w:r>
      <w:r w:rsidRPr="00DC000D">
        <w:rPr>
          <w:rFonts w:ascii="Times New Roman" w:hAnsi="Times New Roman"/>
          <w:lang w:val="en-US"/>
        </w:rPr>
        <w:t xml:space="preserve">: </w:t>
      </w:r>
      <w:r w:rsidRPr="00DC000D">
        <w:rPr>
          <w:rFonts w:ascii="Times New Roman" w:hAnsi="Times New Roman"/>
          <w:lang w:val="en-GB"/>
        </w:rPr>
        <w:t>https</w:t>
      </w:r>
      <w:r w:rsidRPr="00DC000D">
        <w:rPr>
          <w:rFonts w:ascii="Times New Roman" w:hAnsi="Times New Roman"/>
          <w:lang w:val="en-US"/>
        </w:rPr>
        <w:t>://</w:t>
      </w:r>
      <w:proofErr w:type="spellStart"/>
      <w:r w:rsidRPr="00DC000D">
        <w:rPr>
          <w:rFonts w:ascii="Times New Roman" w:hAnsi="Times New Roman"/>
          <w:lang w:val="en-GB"/>
        </w:rPr>
        <w:t>ou</w:t>
      </w:r>
      <w:proofErr w:type="spellEnd"/>
      <w:r w:rsidRPr="00DC000D">
        <w:rPr>
          <w:rFonts w:ascii="Times New Roman" w:hAnsi="Times New Roman"/>
          <w:lang w:val="en-US"/>
        </w:rPr>
        <w:t>.</w:t>
      </w:r>
      <w:proofErr w:type="spellStart"/>
      <w:r w:rsidRPr="00DC000D">
        <w:rPr>
          <w:rFonts w:ascii="Times New Roman" w:hAnsi="Times New Roman"/>
          <w:lang w:val="en-GB"/>
        </w:rPr>
        <w:t>edu</w:t>
      </w:r>
      <w:proofErr w:type="spellEnd"/>
      <w:r w:rsidRPr="00DC000D">
        <w:rPr>
          <w:rFonts w:ascii="Times New Roman" w:hAnsi="Times New Roman"/>
          <w:lang w:val="en-US"/>
        </w:rPr>
        <w:t>/</w:t>
      </w:r>
      <w:r w:rsidRPr="00DC000D">
        <w:rPr>
          <w:rFonts w:ascii="Times New Roman" w:hAnsi="Times New Roman"/>
          <w:lang w:val="en-GB"/>
        </w:rPr>
        <w:t>content</w:t>
      </w:r>
      <w:r w:rsidRPr="00DC000D">
        <w:rPr>
          <w:rFonts w:ascii="Times New Roman" w:hAnsi="Times New Roman"/>
          <w:lang w:val="en-US"/>
        </w:rPr>
        <w:t>/</w:t>
      </w:r>
      <w:r w:rsidRPr="00DC000D">
        <w:rPr>
          <w:rFonts w:ascii="Times New Roman" w:hAnsi="Times New Roman"/>
          <w:lang w:val="en-GB"/>
        </w:rPr>
        <w:t>dam</w:t>
      </w:r>
      <w:r w:rsidRPr="00DC000D">
        <w:rPr>
          <w:rFonts w:ascii="Times New Roman" w:hAnsi="Times New Roman"/>
          <w:lang w:val="en-US"/>
        </w:rPr>
        <w:t>/</w:t>
      </w:r>
      <w:r w:rsidRPr="00DC000D">
        <w:rPr>
          <w:rFonts w:ascii="Times New Roman" w:hAnsi="Times New Roman"/>
          <w:lang w:val="en-GB"/>
        </w:rPr>
        <w:t>International</w:t>
      </w:r>
      <w:r w:rsidRPr="00DC000D">
        <w:rPr>
          <w:rFonts w:ascii="Times New Roman" w:hAnsi="Times New Roman"/>
          <w:lang w:val="en-US"/>
        </w:rPr>
        <w:t>/</w:t>
      </w:r>
      <w:r w:rsidRPr="00DC000D">
        <w:rPr>
          <w:rFonts w:ascii="Times New Roman" w:hAnsi="Times New Roman"/>
          <w:lang w:val="en-GB"/>
        </w:rPr>
        <w:t>EU</w:t>
      </w:r>
      <w:r w:rsidRPr="00DC000D">
        <w:rPr>
          <w:rFonts w:ascii="Times New Roman" w:hAnsi="Times New Roman"/>
          <w:lang w:val="en-US"/>
        </w:rPr>
        <w:t>%20</w:t>
      </w:r>
      <w:proofErr w:type="spellStart"/>
      <w:r w:rsidRPr="00DC000D">
        <w:rPr>
          <w:rFonts w:ascii="Times New Roman" w:hAnsi="Times New Roman"/>
          <w:lang w:val="en-GB"/>
        </w:rPr>
        <w:t>Center</w:t>
      </w:r>
      <w:proofErr w:type="spellEnd"/>
      <w:r w:rsidRPr="00DC000D">
        <w:rPr>
          <w:rFonts w:ascii="Times New Roman" w:hAnsi="Times New Roman"/>
          <w:lang w:val="en-US"/>
        </w:rPr>
        <w:t>/</w:t>
      </w:r>
      <w:r w:rsidRPr="00DC000D">
        <w:rPr>
          <w:rFonts w:ascii="Times New Roman" w:hAnsi="Times New Roman"/>
          <w:lang w:val="en-GB"/>
        </w:rPr>
        <w:t>Spring</w:t>
      </w:r>
      <w:r w:rsidRPr="00DC000D">
        <w:rPr>
          <w:rFonts w:ascii="Times New Roman" w:hAnsi="Times New Roman"/>
          <w:lang w:val="en-US"/>
        </w:rPr>
        <w:t>%202017/</w:t>
      </w:r>
      <w:r w:rsidRPr="00DC000D">
        <w:rPr>
          <w:rFonts w:ascii="Times New Roman" w:hAnsi="Times New Roman"/>
          <w:lang w:val="en-GB"/>
        </w:rPr>
        <w:t>Kaitlin</w:t>
      </w:r>
      <w:r w:rsidRPr="00DC000D">
        <w:rPr>
          <w:rFonts w:ascii="Times New Roman" w:hAnsi="Times New Roman"/>
          <w:lang w:val="en-US"/>
        </w:rPr>
        <w:t>%20</w:t>
      </w:r>
      <w:r w:rsidRPr="00DC000D">
        <w:rPr>
          <w:rFonts w:ascii="Times New Roman" w:hAnsi="Times New Roman"/>
          <w:lang w:val="en-GB"/>
        </w:rPr>
        <w:t>Peach</w:t>
      </w:r>
      <w:r w:rsidRPr="00DC000D">
        <w:rPr>
          <w:rFonts w:ascii="Times New Roman" w:hAnsi="Times New Roman"/>
          <w:lang w:val="en-US"/>
        </w:rPr>
        <w:t>%20</w:t>
      </w:r>
      <w:r w:rsidRPr="00DC000D">
        <w:rPr>
          <w:rFonts w:ascii="Times New Roman" w:hAnsi="Times New Roman"/>
          <w:lang w:val="en-GB"/>
        </w:rPr>
        <w:t>Cyprus</w:t>
      </w:r>
      <w:r w:rsidRPr="00DC000D">
        <w:rPr>
          <w:rFonts w:ascii="Times New Roman" w:hAnsi="Times New Roman"/>
          <w:lang w:val="en-US"/>
        </w:rPr>
        <w:t>%20</w:t>
      </w:r>
      <w:r w:rsidRPr="00DC000D">
        <w:rPr>
          <w:rFonts w:ascii="Times New Roman" w:hAnsi="Times New Roman"/>
          <w:lang w:val="en-GB"/>
        </w:rPr>
        <w:t>Capstone</w:t>
      </w:r>
      <w:r w:rsidRPr="00DC000D">
        <w:rPr>
          <w:rFonts w:ascii="Times New Roman" w:hAnsi="Times New Roman"/>
          <w:lang w:val="en-US"/>
        </w:rPr>
        <w:t>%20</w:t>
      </w:r>
      <w:r w:rsidRPr="00DC000D">
        <w:rPr>
          <w:rFonts w:ascii="Times New Roman" w:hAnsi="Times New Roman"/>
          <w:lang w:val="en-GB"/>
        </w:rPr>
        <w:t>Paper</w:t>
      </w:r>
      <w:r w:rsidRPr="00DC000D">
        <w:rPr>
          <w:rFonts w:ascii="Times New Roman" w:hAnsi="Times New Roman"/>
          <w:lang w:val="en-US"/>
        </w:rPr>
        <w:t>.</w:t>
      </w:r>
      <w:r w:rsidRPr="00DC000D">
        <w:rPr>
          <w:rFonts w:ascii="Times New Roman" w:hAnsi="Times New Roman"/>
          <w:lang w:val="en-GB"/>
        </w:rPr>
        <w:t>pdf</w:t>
      </w:r>
      <w:r w:rsidRPr="00DC000D">
        <w:rPr>
          <w:rFonts w:ascii="Times New Roman" w:hAnsi="Times New Roman"/>
          <w:lang w:val="en-US"/>
        </w:rPr>
        <w:t>?</w:t>
      </w:r>
      <w:proofErr w:type="spellStart"/>
      <w:r w:rsidRPr="00DC000D">
        <w:rPr>
          <w:rFonts w:ascii="Times New Roman" w:hAnsi="Times New Roman"/>
          <w:lang w:val="en-GB"/>
        </w:rPr>
        <w:t>logActivity</w:t>
      </w:r>
      <w:proofErr w:type="spellEnd"/>
      <w:r w:rsidRPr="00DC000D">
        <w:rPr>
          <w:rFonts w:ascii="Times New Roman" w:hAnsi="Times New Roman"/>
          <w:lang w:val="en-US"/>
        </w:rPr>
        <w:t>=</w:t>
      </w:r>
      <w:r w:rsidRPr="00DC000D">
        <w:rPr>
          <w:rFonts w:ascii="Times New Roman" w:hAnsi="Times New Roman"/>
          <w:lang w:val="en-GB"/>
        </w:rPr>
        <w:t xml:space="preserve">true, open site. (request date: </w:t>
      </w:r>
      <w:r>
        <w:rPr>
          <w:rFonts w:ascii="Times New Roman" w:hAnsi="Times New Roman"/>
          <w:lang w:val="en-GB"/>
        </w:rPr>
        <w:t>21.05.2018</w:t>
      </w:r>
      <w:r w:rsidRPr="00DC000D">
        <w:rPr>
          <w:rFonts w:ascii="Times New Roman" w:hAnsi="Times New Roman"/>
          <w:lang w:val="en-GB"/>
        </w:rPr>
        <w:t>)</w:t>
      </w:r>
    </w:p>
  </w:footnote>
  <w:footnote w:id="14">
    <w:p w:rsidR="00701247" w:rsidRPr="00DC000D" w:rsidRDefault="00701247" w:rsidP="004334EE">
      <w:pPr>
        <w:pStyle w:val="a5"/>
        <w:ind w:firstLine="142"/>
        <w:jc w:val="both"/>
        <w:rPr>
          <w:lang w:val="en-US"/>
        </w:rPr>
      </w:pPr>
      <w:r w:rsidRPr="00DC000D">
        <w:rPr>
          <w:rStyle w:val="a7"/>
          <w:rFonts w:ascii="Times New Roman" w:hAnsi="Times New Roman"/>
        </w:rPr>
        <w:footnoteRef/>
      </w:r>
      <w:r w:rsidRPr="00DC000D">
        <w:rPr>
          <w:rFonts w:ascii="Times New Roman" w:hAnsi="Times New Roman"/>
          <w:lang w:val="en-US"/>
        </w:rPr>
        <w:t xml:space="preserve"> </w:t>
      </w:r>
      <w:proofErr w:type="spellStart"/>
      <w:r w:rsidRPr="00DC000D">
        <w:rPr>
          <w:rFonts w:ascii="Times New Roman" w:hAnsi="Times New Roman"/>
          <w:lang w:val="en-GB"/>
        </w:rPr>
        <w:t>Yakinthou</w:t>
      </w:r>
      <w:proofErr w:type="spellEnd"/>
      <w:r w:rsidRPr="00DC000D">
        <w:rPr>
          <w:rFonts w:ascii="Times New Roman" w:hAnsi="Times New Roman"/>
          <w:lang w:val="en-GB"/>
        </w:rPr>
        <w:t xml:space="preserve"> </w:t>
      </w:r>
      <w:proofErr w:type="spellStart"/>
      <w:r w:rsidRPr="00DC000D">
        <w:rPr>
          <w:rFonts w:ascii="Times New Roman" w:hAnsi="Times New Roman"/>
          <w:lang w:val="en-GB"/>
        </w:rPr>
        <w:t>Christalla</w:t>
      </w:r>
      <w:proofErr w:type="spellEnd"/>
      <w:r w:rsidRPr="00DC000D">
        <w:rPr>
          <w:rFonts w:ascii="Times New Roman" w:hAnsi="Times New Roman"/>
          <w:lang w:val="en-GB"/>
        </w:rPr>
        <w:t>. The EU's Role in the Cyprus Conflict: System Failure or Structural Metamorphosis? // Formerly Global Review of Ethnopolitics. — 2009, Vol. 8.</w:t>
      </w:r>
    </w:p>
  </w:footnote>
  <w:footnote w:id="15">
    <w:p w:rsidR="00701247" w:rsidRPr="00DC000D" w:rsidRDefault="00701247" w:rsidP="00DC000D">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US"/>
        </w:rPr>
        <w:t xml:space="preserve"> </w:t>
      </w:r>
      <w:proofErr w:type="spellStart"/>
      <w:r w:rsidRPr="00DC000D">
        <w:rPr>
          <w:rFonts w:ascii="Times New Roman" w:hAnsi="Times New Roman"/>
          <w:lang w:val="en-GB"/>
        </w:rPr>
        <w:t>Kyris</w:t>
      </w:r>
      <w:proofErr w:type="spellEnd"/>
      <w:r w:rsidRPr="00DC000D">
        <w:rPr>
          <w:rFonts w:ascii="Times New Roman" w:hAnsi="Times New Roman"/>
          <w:lang w:val="en-GB"/>
        </w:rPr>
        <w:t xml:space="preserve"> George</w:t>
      </w:r>
      <w:r w:rsidRPr="00DC000D">
        <w:rPr>
          <w:rFonts w:ascii="Times New Roman" w:hAnsi="Times New Roman"/>
          <w:lang w:val="en-US"/>
        </w:rPr>
        <w:t xml:space="preserve">. </w:t>
      </w:r>
      <w:r w:rsidRPr="00DC000D">
        <w:rPr>
          <w:rFonts w:ascii="Times New Roman" w:hAnsi="Times New Roman"/>
          <w:lang w:val="en-GB"/>
        </w:rPr>
        <w:t>A model of ‘contested’ Europeanization: The European Union and the Turkish-Cypriot administration // Comparative European Politics.</w:t>
      </w:r>
      <w:r w:rsidRPr="00DC000D">
        <w:rPr>
          <w:rFonts w:ascii="Times New Roman" w:hAnsi="Times New Roman"/>
          <w:lang w:val="en-US"/>
        </w:rPr>
        <w:t xml:space="preserve"> —</w:t>
      </w:r>
      <w:r w:rsidRPr="00DC000D">
        <w:rPr>
          <w:rFonts w:ascii="Times New Roman" w:hAnsi="Times New Roman"/>
          <w:lang w:val="en-GB"/>
        </w:rPr>
        <w:t xml:space="preserve"> </w:t>
      </w:r>
      <w:r w:rsidRPr="00DC000D">
        <w:rPr>
          <w:rFonts w:ascii="Times New Roman" w:hAnsi="Times New Roman"/>
          <w:lang w:val="en-US"/>
        </w:rPr>
        <w:t xml:space="preserve">March 2014, Vol. 12, Issue 2; </w:t>
      </w:r>
      <w:proofErr w:type="spellStart"/>
      <w:r w:rsidRPr="00DC000D">
        <w:rPr>
          <w:rFonts w:ascii="Times New Roman" w:hAnsi="Times New Roman"/>
          <w:lang w:val="en-GB"/>
        </w:rPr>
        <w:t>Kyris</w:t>
      </w:r>
      <w:proofErr w:type="spellEnd"/>
      <w:r w:rsidRPr="00DC000D">
        <w:rPr>
          <w:rFonts w:ascii="Times New Roman" w:hAnsi="Times New Roman"/>
          <w:lang w:val="en-GB"/>
        </w:rPr>
        <w:t xml:space="preserve"> George</w:t>
      </w:r>
      <w:r w:rsidRPr="00DC000D">
        <w:rPr>
          <w:rFonts w:ascii="Times New Roman" w:hAnsi="Times New Roman"/>
          <w:lang w:val="en-US"/>
        </w:rPr>
        <w:t>.</w:t>
      </w:r>
      <w:r w:rsidRPr="00DC000D">
        <w:rPr>
          <w:rFonts w:ascii="Times New Roman" w:hAnsi="Times New Roman"/>
          <w:lang w:val="en-GB"/>
        </w:rPr>
        <w:t xml:space="preserve"> EU and Cyprus: Still a problem</w:t>
      </w:r>
      <w:r w:rsidRPr="00DC000D">
        <w:rPr>
          <w:rFonts w:ascii="Times New Roman" w:hAnsi="Times New Roman"/>
          <w:lang w:val="en-US"/>
        </w:rPr>
        <w:t xml:space="preserve"> // </w:t>
      </w:r>
      <w:proofErr w:type="spellStart"/>
      <w:r w:rsidRPr="00DC000D">
        <w:rPr>
          <w:rFonts w:ascii="Times New Roman" w:hAnsi="Times New Roman"/>
          <w:lang w:val="en-US"/>
        </w:rPr>
        <w:t>Euractiv</w:t>
      </w:r>
      <w:proofErr w:type="spellEnd"/>
      <w:r w:rsidRPr="00DC000D">
        <w:rPr>
          <w:rFonts w:ascii="Times New Roman" w:hAnsi="Times New Roman"/>
          <w:lang w:val="en-US"/>
        </w:rPr>
        <w:t xml:space="preserve">. 06.03.2012. URL: </w:t>
      </w:r>
      <w:r w:rsidRPr="00DC000D">
        <w:rPr>
          <w:rFonts w:ascii="Times New Roman" w:hAnsi="Times New Roman"/>
          <w:lang w:val="en-GB"/>
        </w:rPr>
        <w:t>URL</w:t>
      </w:r>
      <w:r w:rsidRPr="00DC000D">
        <w:rPr>
          <w:rFonts w:ascii="Times New Roman" w:hAnsi="Times New Roman"/>
          <w:lang w:val="en-US"/>
        </w:rPr>
        <w:t xml:space="preserve">: </w:t>
      </w:r>
      <w:r w:rsidRPr="00DC000D">
        <w:rPr>
          <w:rFonts w:ascii="Times New Roman" w:hAnsi="Times New Roman"/>
          <w:lang w:val="en-GB"/>
        </w:rPr>
        <w:t>https</w:t>
      </w:r>
      <w:r w:rsidRPr="00DC000D">
        <w:rPr>
          <w:rFonts w:ascii="Times New Roman" w:hAnsi="Times New Roman"/>
          <w:lang w:val="en-US"/>
        </w:rPr>
        <w:t>://</w:t>
      </w:r>
      <w:r w:rsidRPr="00DC000D">
        <w:rPr>
          <w:rFonts w:ascii="Times New Roman" w:hAnsi="Times New Roman"/>
          <w:lang w:val="en-GB"/>
        </w:rPr>
        <w:t>www</w:t>
      </w:r>
      <w:r w:rsidRPr="00DC000D">
        <w:rPr>
          <w:rFonts w:ascii="Times New Roman" w:hAnsi="Times New Roman"/>
          <w:lang w:val="en-US"/>
        </w:rPr>
        <w:t>.</w:t>
      </w:r>
      <w:proofErr w:type="spellStart"/>
      <w:r w:rsidRPr="00DC000D">
        <w:rPr>
          <w:rFonts w:ascii="Times New Roman" w:hAnsi="Times New Roman"/>
          <w:lang w:val="en-GB"/>
        </w:rPr>
        <w:t>euractiv</w:t>
      </w:r>
      <w:proofErr w:type="spellEnd"/>
      <w:r w:rsidRPr="00DC000D">
        <w:rPr>
          <w:rFonts w:ascii="Times New Roman" w:hAnsi="Times New Roman"/>
          <w:lang w:val="en-US"/>
        </w:rPr>
        <w:t>.</w:t>
      </w:r>
      <w:r w:rsidRPr="00DC000D">
        <w:rPr>
          <w:rFonts w:ascii="Times New Roman" w:hAnsi="Times New Roman"/>
          <w:lang w:val="en-GB"/>
        </w:rPr>
        <w:t>com</w:t>
      </w:r>
      <w:r w:rsidRPr="00DC000D">
        <w:rPr>
          <w:rFonts w:ascii="Times New Roman" w:hAnsi="Times New Roman"/>
          <w:lang w:val="en-US"/>
        </w:rPr>
        <w:t>/</w:t>
      </w:r>
      <w:r w:rsidRPr="00DC000D">
        <w:rPr>
          <w:rFonts w:ascii="Times New Roman" w:hAnsi="Times New Roman"/>
          <w:lang w:val="en-GB"/>
        </w:rPr>
        <w:t>section</w:t>
      </w:r>
      <w:r w:rsidRPr="00DC000D">
        <w:rPr>
          <w:rFonts w:ascii="Times New Roman" w:hAnsi="Times New Roman"/>
          <w:lang w:val="en-US"/>
        </w:rPr>
        <w:t>/</w:t>
      </w:r>
      <w:r w:rsidRPr="00DC000D">
        <w:rPr>
          <w:rFonts w:ascii="Times New Roman" w:hAnsi="Times New Roman"/>
          <w:lang w:val="en-GB"/>
        </w:rPr>
        <w:t>global</w:t>
      </w:r>
      <w:r w:rsidRPr="00DC000D">
        <w:rPr>
          <w:rFonts w:ascii="Times New Roman" w:hAnsi="Times New Roman"/>
          <w:lang w:val="en-US"/>
        </w:rPr>
        <w:t>-</w:t>
      </w:r>
      <w:proofErr w:type="spellStart"/>
      <w:r w:rsidRPr="00DC000D">
        <w:rPr>
          <w:rFonts w:ascii="Times New Roman" w:hAnsi="Times New Roman"/>
          <w:lang w:val="en-GB"/>
        </w:rPr>
        <w:t>europe</w:t>
      </w:r>
      <w:proofErr w:type="spellEnd"/>
      <w:r w:rsidRPr="00DC000D">
        <w:rPr>
          <w:rFonts w:ascii="Times New Roman" w:hAnsi="Times New Roman"/>
          <w:lang w:val="en-US"/>
        </w:rPr>
        <w:t>/</w:t>
      </w:r>
      <w:r w:rsidRPr="00DC000D">
        <w:rPr>
          <w:rFonts w:ascii="Times New Roman" w:hAnsi="Times New Roman"/>
          <w:lang w:val="en-GB"/>
        </w:rPr>
        <w:t>opinion</w:t>
      </w:r>
      <w:r w:rsidRPr="00DC000D">
        <w:rPr>
          <w:rFonts w:ascii="Times New Roman" w:hAnsi="Times New Roman"/>
          <w:lang w:val="en-US"/>
        </w:rPr>
        <w:t>/</w:t>
      </w:r>
      <w:proofErr w:type="spellStart"/>
      <w:r w:rsidRPr="00DC000D">
        <w:rPr>
          <w:rFonts w:ascii="Times New Roman" w:hAnsi="Times New Roman"/>
          <w:lang w:val="en-GB"/>
        </w:rPr>
        <w:t>eu</w:t>
      </w:r>
      <w:proofErr w:type="spellEnd"/>
      <w:r w:rsidRPr="00DC000D">
        <w:rPr>
          <w:rFonts w:ascii="Times New Roman" w:hAnsi="Times New Roman"/>
          <w:lang w:val="en-US"/>
        </w:rPr>
        <w:t>-</w:t>
      </w:r>
      <w:r w:rsidRPr="00DC000D">
        <w:rPr>
          <w:rFonts w:ascii="Times New Roman" w:hAnsi="Times New Roman"/>
          <w:lang w:val="en-GB"/>
        </w:rPr>
        <w:t>and</w:t>
      </w:r>
      <w:r w:rsidRPr="00DC000D">
        <w:rPr>
          <w:rFonts w:ascii="Times New Roman" w:hAnsi="Times New Roman"/>
          <w:lang w:val="en-US"/>
        </w:rPr>
        <w:t>-</w:t>
      </w:r>
      <w:proofErr w:type="spellStart"/>
      <w:r w:rsidRPr="00DC000D">
        <w:rPr>
          <w:rFonts w:ascii="Times New Roman" w:hAnsi="Times New Roman"/>
          <w:lang w:val="en-GB"/>
        </w:rPr>
        <w:t>cyprus</w:t>
      </w:r>
      <w:proofErr w:type="spellEnd"/>
      <w:r w:rsidRPr="00DC000D">
        <w:rPr>
          <w:rFonts w:ascii="Times New Roman" w:hAnsi="Times New Roman"/>
          <w:lang w:val="en-US"/>
        </w:rPr>
        <w:t>-</w:t>
      </w:r>
      <w:r w:rsidRPr="00DC000D">
        <w:rPr>
          <w:rFonts w:ascii="Times New Roman" w:hAnsi="Times New Roman"/>
          <w:lang w:val="en-GB"/>
        </w:rPr>
        <w:t>still</w:t>
      </w:r>
      <w:r w:rsidRPr="00DC000D">
        <w:rPr>
          <w:rFonts w:ascii="Times New Roman" w:hAnsi="Times New Roman"/>
          <w:lang w:val="en-US"/>
        </w:rPr>
        <w:t>-</w:t>
      </w:r>
      <w:r w:rsidRPr="00DC000D">
        <w:rPr>
          <w:rFonts w:ascii="Times New Roman" w:hAnsi="Times New Roman"/>
          <w:lang w:val="en-GB"/>
        </w:rPr>
        <w:t>a</w:t>
      </w:r>
      <w:r w:rsidRPr="00DC000D">
        <w:rPr>
          <w:rFonts w:ascii="Times New Roman" w:hAnsi="Times New Roman"/>
          <w:lang w:val="en-US"/>
        </w:rPr>
        <w:t>-</w:t>
      </w:r>
      <w:r w:rsidRPr="00DC000D">
        <w:rPr>
          <w:rFonts w:ascii="Times New Roman" w:hAnsi="Times New Roman"/>
          <w:lang w:val="en-GB"/>
        </w:rPr>
        <w:t>problem</w:t>
      </w:r>
      <w:r w:rsidRPr="00DC000D">
        <w:rPr>
          <w:rFonts w:ascii="Times New Roman" w:hAnsi="Times New Roman"/>
          <w:lang w:val="en-US"/>
        </w:rPr>
        <w:t xml:space="preserve">/, open site. (request date: </w:t>
      </w:r>
      <w:r>
        <w:rPr>
          <w:rFonts w:ascii="Times New Roman" w:hAnsi="Times New Roman"/>
          <w:lang w:val="en-US"/>
        </w:rPr>
        <w:t>21.05.2018</w:t>
      </w:r>
      <w:r w:rsidRPr="00DC000D">
        <w:rPr>
          <w:rFonts w:ascii="Times New Roman" w:hAnsi="Times New Roman"/>
          <w:lang w:val="en-US"/>
        </w:rPr>
        <w:t xml:space="preserve">); </w:t>
      </w:r>
      <w:proofErr w:type="spellStart"/>
      <w:r w:rsidRPr="00DC000D">
        <w:rPr>
          <w:rFonts w:ascii="Times New Roman" w:hAnsi="Times New Roman"/>
          <w:lang w:val="en-GB"/>
        </w:rPr>
        <w:t>Kyris</w:t>
      </w:r>
      <w:proofErr w:type="spellEnd"/>
      <w:r w:rsidRPr="00DC000D">
        <w:rPr>
          <w:rFonts w:ascii="Times New Roman" w:hAnsi="Times New Roman"/>
          <w:lang w:val="en-GB"/>
        </w:rPr>
        <w:t xml:space="preserve"> George. Europeanisation and Conflict Resolution: The Case of Cyprus // </w:t>
      </w:r>
      <w:proofErr w:type="spellStart"/>
      <w:r w:rsidRPr="00DC000D">
        <w:rPr>
          <w:rFonts w:ascii="Times New Roman" w:hAnsi="Times New Roman"/>
          <w:lang w:val="en-GB"/>
        </w:rPr>
        <w:t>Institut</w:t>
      </w:r>
      <w:proofErr w:type="spellEnd"/>
      <w:r w:rsidRPr="00DC000D">
        <w:rPr>
          <w:rFonts w:ascii="Times New Roman" w:hAnsi="Times New Roman"/>
          <w:lang w:val="en-GB"/>
        </w:rPr>
        <w:t xml:space="preserve"> Barcelona. November 2013. URL: https://www.ibei.org/europeanisation-and-conflict-resolution-the-case-of-cyprus_20622.pdf, open site. (request date: </w:t>
      </w:r>
      <w:r>
        <w:rPr>
          <w:rFonts w:ascii="Times New Roman" w:hAnsi="Times New Roman"/>
          <w:lang w:val="en-GB"/>
        </w:rPr>
        <w:t>21.05.2018</w:t>
      </w:r>
      <w:r w:rsidRPr="00DC000D">
        <w:rPr>
          <w:rFonts w:ascii="Times New Roman" w:hAnsi="Times New Roman"/>
          <w:lang w:val="en-GB"/>
        </w:rPr>
        <w:t>)</w:t>
      </w:r>
    </w:p>
  </w:footnote>
  <w:footnote w:id="16">
    <w:p w:rsidR="00701247" w:rsidRPr="001F6368" w:rsidRDefault="00701247" w:rsidP="00DC000D">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r w:rsidRPr="00DC000D">
        <w:rPr>
          <w:rFonts w:ascii="Times New Roman" w:hAnsi="Times New Roman"/>
          <w:lang w:val="en-GB"/>
        </w:rPr>
        <w:t xml:space="preserve">Fatma </w:t>
      </w:r>
      <w:proofErr w:type="spellStart"/>
      <w:r w:rsidRPr="00DC000D">
        <w:rPr>
          <w:rFonts w:ascii="Times New Roman" w:hAnsi="Times New Roman"/>
          <w:lang w:val="en-GB"/>
        </w:rPr>
        <w:t>Guven</w:t>
      </w:r>
      <w:proofErr w:type="spellEnd"/>
      <w:r w:rsidRPr="00DC000D">
        <w:rPr>
          <w:rFonts w:ascii="Times New Roman" w:hAnsi="Times New Roman"/>
          <w:lang w:val="en-GB"/>
        </w:rPr>
        <w:t xml:space="preserve"> </w:t>
      </w:r>
      <w:proofErr w:type="spellStart"/>
      <w:r w:rsidRPr="00DC000D">
        <w:rPr>
          <w:rFonts w:ascii="Times New Roman" w:hAnsi="Times New Roman"/>
          <w:lang w:val="en-GB"/>
        </w:rPr>
        <w:t>Lisaniler</w:t>
      </w:r>
      <w:proofErr w:type="spellEnd"/>
      <w:r w:rsidRPr="00DC000D">
        <w:rPr>
          <w:rFonts w:ascii="Times New Roman" w:hAnsi="Times New Roman"/>
          <w:lang w:val="en-GB"/>
        </w:rPr>
        <w:t xml:space="preserve">, Elise </w:t>
      </w:r>
      <w:proofErr w:type="spellStart"/>
      <w:r w:rsidRPr="00DC000D">
        <w:rPr>
          <w:rFonts w:ascii="Times New Roman" w:hAnsi="Times New Roman"/>
          <w:lang w:val="en-GB"/>
        </w:rPr>
        <w:t>Féron</w:t>
      </w:r>
      <w:proofErr w:type="spellEnd"/>
      <w:r w:rsidRPr="00DC000D">
        <w:rPr>
          <w:rFonts w:ascii="Times New Roman" w:hAnsi="Times New Roman"/>
          <w:lang w:val="en-US"/>
        </w:rPr>
        <w:t>.</w:t>
      </w:r>
      <w:r w:rsidRPr="00DC000D">
        <w:rPr>
          <w:rFonts w:ascii="Times New Roman" w:hAnsi="Times New Roman"/>
          <w:lang w:val="en-GB"/>
        </w:rPr>
        <w:t xml:space="preserve"> The Cyprus conflict in a comparative perspective</w:t>
      </w:r>
      <w:r w:rsidRPr="00DC000D">
        <w:rPr>
          <w:rFonts w:ascii="Times New Roman" w:hAnsi="Times New Roman"/>
          <w:lang w:val="en-US"/>
        </w:rPr>
        <w:t>.</w:t>
      </w:r>
      <w:r w:rsidRPr="00DC000D">
        <w:rPr>
          <w:rFonts w:ascii="Times New Roman" w:hAnsi="Times New Roman"/>
          <w:lang w:val="en-GB"/>
        </w:rPr>
        <w:t xml:space="preserve"> Assessing the impact of European integration</w:t>
      </w:r>
      <w:r w:rsidRPr="00DC000D">
        <w:rPr>
          <w:rFonts w:ascii="Times New Roman" w:hAnsi="Times New Roman"/>
          <w:lang w:val="en-US"/>
        </w:rPr>
        <w:t>. 2005.</w:t>
      </w:r>
      <w:r w:rsidRPr="00DC000D">
        <w:rPr>
          <w:rFonts w:ascii="Times New Roman" w:hAnsi="Times New Roman"/>
          <w:lang w:val="en-GB"/>
        </w:rPr>
        <w:t xml:space="preserve"> URL:</w:t>
      </w:r>
      <w:r w:rsidRPr="00DC000D">
        <w:rPr>
          <w:rFonts w:ascii="Times New Roman" w:hAnsi="Times New Roman"/>
          <w:lang w:val="en-US"/>
        </w:rPr>
        <w:t xml:space="preserve"> </w:t>
      </w:r>
      <w:r w:rsidRPr="00DC000D">
        <w:rPr>
          <w:rFonts w:ascii="Times New Roman" w:hAnsi="Times New Roman"/>
          <w:lang w:val="en-GB"/>
        </w:rPr>
        <w:t>https://ecpr.eu/Filestore/PaperProposal/30132700-906d-4b72-8d51-dea8319cb3d3.pdf</w:t>
      </w:r>
      <w:r w:rsidRPr="00DC000D">
        <w:rPr>
          <w:rFonts w:ascii="Times New Roman" w:hAnsi="Times New Roman"/>
          <w:lang w:val="en-US"/>
        </w:rPr>
        <w:t xml:space="preserve">, open site. </w:t>
      </w:r>
      <w:r w:rsidRPr="001F6368">
        <w:rPr>
          <w:rFonts w:ascii="Times New Roman" w:hAnsi="Times New Roman"/>
          <w:lang w:val="en-US"/>
        </w:rPr>
        <w:t>(</w:t>
      </w:r>
      <w:r w:rsidRPr="00DC000D">
        <w:rPr>
          <w:rFonts w:ascii="Times New Roman" w:hAnsi="Times New Roman"/>
          <w:lang w:val="en-US"/>
        </w:rPr>
        <w:t>request</w:t>
      </w:r>
      <w:r w:rsidRPr="001F6368">
        <w:rPr>
          <w:rFonts w:ascii="Times New Roman" w:hAnsi="Times New Roman"/>
          <w:lang w:val="en-US"/>
        </w:rPr>
        <w:t xml:space="preserve"> </w:t>
      </w:r>
      <w:r w:rsidRPr="00DC000D">
        <w:rPr>
          <w:rFonts w:ascii="Times New Roman" w:hAnsi="Times New Roman"/>
          <w:lang w:val="en-US"/>
        </w:rPr>
        <w:t>date</w:t>
      </w:r>
      <w:r w:rsidRPr="001F6368">
        <w:rPr>
          <w:rFonts w:ascii="Times New Roman" w:hAnsi="Times New Roman"/>
          <w:lang w:val="en-US"/>
        </w:rPr>
        <w:t xml:space="preserve">: </w:t>
      </w:r>
      <w:r>
        <w:rPr>
          <w:rFonts w:ascii="Times New Roman" w:hAnsi="Times New Roman"/>
          <w:lang w:val="en-US"/>
        </w:rPr>
        <w:t>21.05.2018</w:t>
      </w:r>
      <w:r w:rsidRPr="001F6368">
        <w:rPr>
          <w:rFonts w:ascii="Times New Roman" w:hAnsi="Times New Roman"/>
          <w:lang w:val="en-US"/>
        </w:rPr>
        <w:t>);</w:t>
      </w:r>
      <w:r w:rsidRPr="00DC000D">
        <w:rPr>
          <w:rFonts w:ascii="Times New Roman" w:hAnsi="Times New Roman"/>
          <w:lang w:val="en-GB"/>
        </w:rPr>
        <w:t xml:space="preserve"> Christou G</w:t>
      </w:r>
      <w:proofErr w:type="spellStart"/>
      <w:r w:rsidRPr="00DC000D">
        <w:rPr>
          <w:rFonts w:ascii="Times New Roman" w:hAnsi="Times New Roman"/>
          <w:lang w:val="en-US"/>
        </w:rPr>
        <w:t>eorge</w:t>
      </w:r>
      <w:proofErr w:type="spellEnd"/>
      <w:r w:rsidRPr="00DC000D">
        <w:rPr>
          <w:rFonts w:ascii="Times New Roman" w:hAnsi="Times New Roman"/>
          <w:lang w:val="en-GB"/>
        </w:rPr>
        <w:t xml:space="preserve">. The EU, Conflict Resolution </w:t>
      </w:r>
      <w:r w:rsidRPr="00DC000D">
        <w:rPr>
          <w:rFonts w:ascii="Times New Roman" w:hAnsi="Times New Roman"/>
          <w:lang w:val="en-US"/>
        </w:rPr>
        <w:t>a</w:t>
      </w:r>
      <w:proofErr w:type="spellStart"/>
      <w:r w:rsidRPr="00DC000D">
        <w:rPr>
          <w:rFonts w:ascii="Times New Roman" w:hAnsi="Times New Roman"/>
          <w:lang w:val="en-GB"/>
        </w:rPr>
        <w:t>nd</w:t>
      </w:r>
      <w:proofErr w:type="spellEnd"/>
      <w:r w:rsidRPr="00DC000D">
        <w:rPr>
          <w:rFonts w:ascii="Times New Roman" w:hAnsi="Times New Roman"/>
          <w:lang w:val="en-GB"/>
        </w:rPr>
        <w:t xml:space="preserve"> The Case </w:t>
      </w:r>
      <w:proofErr w:type="gramStart"/>
      <w:r w:rsidRPr="00DC000D">
        <w:rPr>
          <w:rFonts w:ascii="Times New Roman" w:hAnsi="Times New Roman"/>
          <w:lang w:val="en-GB"/>
        </w:rPr>
        <w:t>Of</w:t>
      </w:r>
      <w:proofErr w:type="gramEnd"/>
      <w:r w:rsidRPr="00DC000D">
        <w:rPr>
          <w:rFonts w:ascii="Times New Roman" w:hAnsi="Times New Roman"/>
          <w:lang w:val="en-GB"/>
        </w:rPr>
        <w:t xml:space="preserve"> Cyprus // Institute for European Studies. April 2008. URL: https</w:t>
      </w:r>
      <w:r w:rsidRPr="00DC000D">
        <w:rPr>
          <w:rFonts w:ascii="Times New Roman" w:hAnsi="Times New Roman"/>
          <w:lang w:val="en-US"/>
        </w:rPr>
        <w:t>://</w:t>
      </w:r>
      <w:r w:rsidRPr="00DC000D">
        <w:rPr>
          <w:rFonts w:ascii="Times New Roman" w:hAnsi="Times New Roman"/>
          <w:lang w:val="en-GB"/>
        </w:rPr>
        <w:t>www</w:t>
      </w:r>
      <w:r w:rsidRPr="00DC000D">
        <w:rPr>
          <w:rFonts w:ascii="Times New Roman" w:hAnsi="Times New Roman"/>
          <w:lang w:val="en-US"/>
        </w:rPr>
        <w:t>.</w:t>
      </w:r>
      <w:proofErr w:type="spellStart"/>
      <w:r w:rsidRPr="00DC000D">
        <w:rPr>
          <w:rFonts w:ascii="Times New Roman" w:hAnsi="Times New Roman"/>
          <w:lang w:val="en-GB"/>
        </w:rPr>
        <w:t>ies</w:t>
      </w:r>
      <w:proofErr w:type="spellEnd"/>
      <w:r w:rsidRPr="00DC000D">
        <w:rPr>
          <w:rFonts w:ascii="Times New Roman" w:hAnsi="Times New Roman"/>
          <w:lang w:val="en-US"/>
        </w:rPr>
        <w:t>.</w:t>
      </w:r>
      <w:r w:rsidRPr="00DC000D">
        <w:rPr>
          <w:rFonts w:ascii="Times New Roman" w:hAnsi="Times New Roman"/>
          <w:lang w:val="en-GB"/>
        </w:rPr>
        <w:t>be</w:t>
      </w:r>
      <w:r w:rsidRPr="00DC000D">
        <w:rPr>
          <w:rFonts w:ascii="Times New Roman" w:hAnsi="Times New Roman"/>
          <w:lang w:val="en-US"/>
        </w:rPr>
        <w:t>/</w:t>
      </w:r>
      <w:r w:rsidRPr="00DC000D">
        <w:rPr>
          <w:rFonts w:ascii="Times New Roman" w:hAnsi="Times New Roman"/>
          <w:lang w:val="en-GB"/>
        </w:rPr>
        <w:t>files</w:t>
      </w:r>
      <w:r w:rsidRPr="00DC000D">
        <w:rPr>
          <w:rFonts w:ascii="Times New Roman" w:hAnsi="Times New Roman"/>
          <w:lang w:val="en-US"/>
        </w:rPr>
        <w:t>/</w:t>
      </w:r>
      <w:r w:rsidRPr="00DC000D">
        <w:rPr>
          <w:rFonts w:ascii="Times New Roman" w:hAnsi="Times New Roman"/>
          <w:lang w:val="en-GB"/>
        </w:rPr>
        <w:t>repo</w:t>
      </w:r>
      <w:r w:rsidRPr="00DC000D">
        <w:rPr>
          <w:rFonts w:ascii="Times New Roman" w:hAnsi="Times New Roman"/>
          <w:lang w:val="en-US"/>
        </w:rPr>
        <w:t>/</w:t>
      </w:r>
      <w:r w:rsidRPr="00DC000D">
        <w:rPr>
          <w:rFonts w:ascii="Times New Roman" w:hAnsi="Times New Roman"/>
          <w:lang w:val="en-GB"/>
        </w:rPr>
        <w:t>conference</w:t>
      </w:r>
      <w:r w:rsidRPr="00DC000D">
        <w:rPr>
          <w:rFonts w:ascii="Times New Roman" w:hAnsi="Times New Roman"/>
          <w:lang w:val="en-US"/>
        </w:rPr>
        <w:t>2008/</w:t>
      </w:r>
      <w:proofErr w:type="spellStart"/>
      <w:r w:rsidRPr="00DC000D">
        <w:rPr>
          <w:rFonts w:ascii="Times New Roman" w:hAnsi="Times New Roman"/>
          <w:lang w:val="en-GB"/>
        </w:rPr>
        <w:t>EUinIA</w:t>
      </w:r>
      <w:proofErr w:type="spellEnd"/>
      <w:r w:rsidRPr="00DC000D">
        <w:rPr>
          <w:rFonts w:ascii="Times New Roman" w:hAnsi="Times New Roman"/>
          <w:lang w:val="en-US"/>
        </w:rPr>
        <w:t>_</w:t>
      </w:r>
      <w:r w:rsidRPr="00DC000D">
        <w:rPr>
          <w:rFonts w:ascii="Times New Roman" w:hAnsi="Times New Roman"/>
          <w:lang w:val="en-GB"/>
        </w:rPr>
        <w:t>VIII</w:t>
      </w:r>
      <w:r w:rsidRPr="00DC000D">
        <w:rPr>
          <w:rFonts w:ascii="Times New Roman" w:hAnsi="Times New Roman"/>
          <w:lang w:val="en-US"/>
        </w:rPr>
        <w:t>_2_</w:t>
      </w:r>
      <w:r w:rsidRPr="00DC000D">
        <w:rPr>
          <w:rFonts w:ascii="Times New Roman" w:hAnsi="Times New Roman"/>
          <w:lang w:val="en-GB"/>
        </w:rPr>
        <w:t>Christou</w:t>
      </w:r>
      <w:r w:rsidRPr="00DC000D">
        <w:rPr>
          <w:rFonts w:ascii="Times New Roman" w:hAnsi="Times New Roman"/>
          <w:lang w:val="en-US"/>
        </w:rPr>
        <w:t>.</w:t>
      </w:r>
      <w:r w:rsidRPr="00DC000D">
        <w:rPr>
          <w:rFonts w:ascii="Times New Roman" w:hAnsi="Times New Roman"/>
          <w:lang w:val="en-GB"/>
        </w:rPr>
        <w:t>pdf</w:t>
      </w:r>
      <w:r w:rsidRPr="00DC000D">
        <w:rPr>
          <w:rStyle w:val="aa"/>
          <w:rFonts w:ascii="Times New Roman" w:hAnsi="Times New Roman"/>
          <w:color w:val="auto"/>
          <w:u w:val="none"/>
          <w:lang w:val="en-GB"/>
        </w:rPr>
        <w:t xml:space="preserve">, open site. (request date: </w:t>
      </w:r>
      <w:r>
        <w:rPr>
          <w:rStyle w:val="aa"/>
          <w:rFonts w:ascii="Times New Roman" w:hAnsi="Times New Roman"/>
          <w:color w:val="auto"/>
          <w:u w:val="none"/>
          <w:lang w:val="en-GB"/>
        </w:rPr>
        <w:t>21.05.2018</w:t>
      </w:r>
      <w:r w:rsidRPr="00DC000D">
        <w:rPr>
          <w:rStyle w:val="aa"/>
          <w:rFonts w:ascii="Times New Roman" w:hAnsi="Times New Roman"/>
          <w:color w:val="auto"/>
          <w:u w:val="none"/>
          <w:lang w:val="en-GB"/>
        </w:rPr>
        <w:t>)</w:t>
      </w:r>
    </w:p>
  </w:footnote>
  <w:footnote w:id="17">
    <w:p w:rsidR="00701247" w:rsidRPr="00DC000D" w:rsidRDefault="00701247" w:rsidP="00DC000D">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US"/>
        </w:rPr>
        <w:t xml:space="preserve"> </w:t>
      </w:r>
      <w:r w:rsidRPr="00DC000D">
        <w:rPr>
          <w:rFonts w:ascii="Times New Roman" w:hAnsi="Times New Roman"/>
          <w:lang w:val="en-GB"/>
        </w:rPr>
        <w:t>Thomas de Waal</w:t>
      </w:r>
      <w:r w:rsidRPr="00DC000D">
        <w:rPr>
          <w:rFonts w:ascii="Times New Roman" w:hAnsi="Times New Roman"/>
          <w:lang w:val="en-US"/>
        </w:rPr>
        <w:t>.</w:t>
      </w:r>
      <w:r w:rsidRPr="00DC000D">
        <w:rPr>
          <w:rFonts w:ascii="Times New Roman" w:hAnsi="Times New Roman"/>
          <w:lang w:val="en-GB"/>
        </w:rPr>
        <w:t xml:space="preserve"> Cyprus and the Perils of No Plan B</w:t>
      </w:r>
      <w:r w:rsidRPr="00DC000D">
        <w:rPr>
          <w:rFonts w:ascii="Times New Roman" w:hAnsi="Times New Roman"/>
          <w:lang w:val="en-US"/>
        </w:rPr>
        <w:t xml:space="preserve"> </w:t>
      </w:r>
      <w:r w:rsidRPr="00DC000D">
        <w:rPr>
          <w:rFonts w:ascii="Times New Roman" w:hAnsi="Times New Roman"/>
          <w:lang w:val="en-GB"/>
        </w:rPr>
        <w:t>//</w:t>
      </w:r>
      <w:r w:rsidRPr="00DC000D">
        <w:rPr>
          <w:rFonts w:ascii="Times New Roman" w:hAnsi="Times New Roman"/>
          <w:lang w:val="en-US"/>
        </w:rPr>
        <w:t xml:space="preserve"> </w:t>
      </w:r>
      <w:r w:rsidRPr="00DC000D">
        <w:rPr>
          <w:rFonts w:ascii="Times New Roman" w:hAnsi="Times New Roman"/>
          <w:lang w:val="en-GB"/>
        </w:rPr>
        <w:t xml:space="preserve">Carnegie Europe. 03.07.2017. URL: http://carnegieeurope.eu/strategiceurope/71412, open site. (request date: </w:t>
      </w:r>
      <w:r>
        <w:rPr>
          <w:rFonts w:ascii="Times New Roman" w:hAnsi="Times New Roman"/>
          <w:lang w:val="en-GB"/>
        </w:rPr>
        <w:t>21.05.2018</w:t>
      </w:r>
      <w:r w:rsidRPr="00DC000D">
        <w:rPr>
          <w:rFonts w:ascii="Times New Roman" w:hAnsi="Times New Roman"/>
          <w:lang w:val="en-GB"/>
        </w:rPr>
        <w:t>)</w:t>
      </w:r>
    </w:p>
  </w:footnote>
  <w:footnote w:id="18">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См</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Хантингтон</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С</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Столкновение</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цивилизаций</w:t>
      </w:r>
      <w:r w:rsidRPr="00DC000D">
        <w:rPr>
          <w:rFonts w:ascii="Times New Roman" w:hAnsi="Times New Roman" w:cs="Times New Roman"/>
          <w:sz w:val="20"/>
          <w:szCs w:val="20"/>
          <w:lang w:val="en-GB"/>
        </w:rPr>
        <w:t xml:space="preserve">. — </w:t>
      </w:r>
      <w:r w:rsidRPr="00DC000D">
        <w:rPr>
          <w:rFonts w:ascii="Times New Roman" w:hAnsi="Times New Roman" w:cs="Times New Roman"/>
          <w:sz w:val="20"/>
          <w:szCs w:val="20"/>
        </w:rPr>
        <w:t>М</w:t>
      </w:r>
      <w:r w:rsidRPr="00DC000D">
        <w:rPr>
          <w:rFonts w:ascii="Times New Roman" w:hAnsi="Times New Roman" w:cs="Times New Roman"/>
          <w:sz w:val="20"/>
          <w:szCs w:val="20"/>
          <w:lang w:val="en-GB"/>
        </w:rPr>
        <w:t>. 2004.</w:t>
      </w:r>
    </w:p>
  </w:footnote>
  <w:footnote w:id="19">
    <w:p w:rsidR="00701247" w:rsidRPr="00DC000D"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w:t>
      </w:r>
      <w:proofErr w:type="spellStart"/>
      <w:r w:rsidRPr="00DC000D">
        <w:rPr>
          <w:rFonts w:ascii="Times New Roman" w:hAnsi="Times New Roman" w:cs="Times New Roman"/>
          <w:sz w:val="20"/>
          <w:szCs w:val="20"/>
        </w:rPr>
        <w:t>Дарендорф</w:t>
      </w:r>
      <w:proofErr w:type="spellEnd"/>
      <w:r w:rsidRPr="00DC000D">
        <w:rPr>
          <w:rFonts w:ascii="Times New Roman" w:hAnsi="Times New Roman" w:cs="Times New Roman"/>
          <w:sz w:val="20"/>
          <w:szCs w:val="20"/>
        </w:rPr>
        <w:t xml:space="preserve"> Р. Элементы теории социального конфликта // Социологические исследования. — 2004. № 5. — С.141-142.</w:t>
      </w:r>
    </w:p>
  </w:footnote>
  <w:footnote w:id="20">
    <w:p w:rsidR="00701247" w:rsidRPr="00DC000D" w:rsidRDefault="00701247" w:rsidP="00D76EC2">
      <w:pPr>
        <w:spacing w:after="0" w:line="240" w:lineRule="auto"/>
        <w:ind w:firstLine="142"/>
        <w:jc w:val="both"/>
        <w:rPr>
          <w:rFonts w:ascii="Times New Roman" w:eastAsia="Times New Roman" w:hAnsi="Times New Roman" w:cs="Times New Roman"/>
          <w:sz w:val="20"/>
          <w:szCs w:val="20"/>
        </w:rPr>
      </w:pPr>
      <w:r w:rsidRPr="00DC000D">
        <w:rPr>
          <w:rStyle w:val="a7"/>
          <w:rFonts w:ascii="Times New Roman" w:eastAsia="Times New Roman" w:hAnsi="Times New Roman" w:cs="Times New Roman"/>
          <w:sz w:val="20"/>
          <w:szCs w:val="20"/>
        </w:rPr>
        <w:footnoteRef/>
      </w:r>
      <w:r w:rsidRPr="00DC000D">
        <w:rPr>
          <w:rFonts w:ascii="Times New Roman" w:eastAsia="Times New Roman" w:hAnsi="Times New Roman" w:cs="Times New Roman"/>
          <w:sz w:val="20"/>
          <w:szCs w:val="20"/>
        </w:rPr>
        <w:t xml:space="preserve"> Политологический словарь. Под ред. А.А. </w:t>
      </w:r>
      <w:proofErr w:type="spellStart"/>
      <w:r w:rsidRPr="00DC000D">
        <w:rPr>
          <w:rFonts w:ascii="Times New Roman" w:eastAsia="Times New Roman" w:hAnsi="Times New Roman" w:cs="Times New Roman"/>
          <w:sz w:val="20"/>
          <w:szCs w:val="20"/>
        </w:rPr>
        <w:t>Миголатьева</w:t>
      </w:r>
      <w:proofErr w:type="spellEnd"/>
      <w:r w:rsidRPr="00DC000D">
        <w:rPr>
          <w:rFonts w:ascii="Times New Roman" w:eastAsia="Times New Roman" w:hAnsi="Times New Roman" w:cs="Times New Roman"/>
          <w:sz w:val="20"/>
          <w:szCs w:val="20"/>
        </w:rPr>
        <w:t>. Ч. 1. — М.: Луч, 1994. — С. 31.</w:t>
      </w:r>
    </w:p>
  </w:footnote>
  <w:footnote w:id="21">
    <w:p w:rsidR="00701247" w:rsidRPr="00DC000D" w:rsidRDefault="00701247" w:rsidP="00D76EC2">
      <w:pPr>
        <w:pStyle w:val="a5"/>
        <w:ind w:firstLine="142"/>
        <w:jc w:val="both"/>
        <w:rPr>
          <w:rFonts w:ascii="Times New Roman" w:hAnsi="Times New Roman"/>
        </w:rPr>
      </w:pPr>
      <w:r w:rsidRPr="00DC000D">
        <w:rPr>
          <w:rStyle w:val="a7"/>
          <w:rFonts w:ascii="Times New Roman" w:eastAsiaTheme="majorEastAsia" w:hAnsi="Times New Roman"/>
        </w:rPr>
        <w:footnoteRef/>
      </w:r>
      <w:r w:rsidRPr="00DC000D">
        <w:rPr>
          <w:rFonts w:ascii="Times New Roman" w:hAnsi="Times New Roman"/>
        </w:rPr>
        <w:t xml:space="preserve"> </w:t>
      </w:r>
      <w:proofErr w:type="spellStart"/>
      <w:r w:rsidRPr="00DC000D">
        <w:rPr>
          <w:rFonts w:ascii="Times New Roman" w:hAnsi="Times New Roman"/>
        </w:rPr>
        <w:t>Анцупов</w:t>
      </w:r>
      <w:proofErr w:type="spellEnd"/>
      <w:r w:rsidRPr="00DC000D">
        <w:rPr>
          <w:rFonts w:ascii="Times New Roman" w:hAnsi="Times New Roman"/>
        </w:rPr>
        <w:t xml:space="preserve"> А.Я., Шипилов А.И. Конфликтология: Учебник для вузов. — М.: ЮНИТИ, 2010. — С.38.</w:t>
      </w:r>
    </w:p>
  </w:footnote>
  <w:footnote w:id="22">
    <w:p w:rsidR="00701247" w:rsidRPr="00DC000D" w:rsidRDefault="00701247" w:rsidP="00D76EC2">
      <w:pPr>
        <w:pStyle w:val="a5"/>
        <w:ind w:firstLine="142"/>
        <w:jc w:val="both"/>
        <w:rPr>
          <w:rFonts w:ascii="Times New Roman" w:hAnsi="Times New Roman"/>
        </w:rPr>
      </w:pPr>
      <w:r w:rsidRPr="00DC000D">
        <w:rPr>
          <w:rStyle w:val="a7"/>
          <w:rFonts w:ascii="Times New Roman" w:eastAsiaTheme="majorEastAsia" w:hAnsi="Times New Roman"/>
        </w:rPr>
        <w:footnoteRef/>
      </w:r>
      <w:r w:rsidRPr="00DC000D">
        <w:rPr>
          <w:rFonts w:ascii="Times New Roman" w:hAnsi="Times New Roman"/>
        </w:rPr>
        <w:t xml:space="preserve"> Уткин Э.А. Конфликтология. Теория и практика. — М.: Издательство «ЭКМОС», 2014. — С.44.</w:t>
      </w:r>
    </w:p>
  </w:footnote>
  <w:footnote w:id="23">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w:t>
      </w:r>
      <w:proofErr w:type="spellStart"/>
      <w:r w:rsidRPr="00DC000D">
        <w:rPr>
          <w:rFonts w:ascii="Times New Roman" w:hAnsi="Times New Roman"/>
        </w:rPr>
        <w:t>Дарендорф</w:t>
      </w:r>
      <w:proofErr w:type="spellEnd"/>
      <w:r w:rsidRPr="00DC000D">
        <w:rPr>
          <w:rFonts w:ascii="Times New Roman" w:hAnsi="Times New Roman"/>
        </w:rPr>
        <w:t xml:space="preserve"> Р. Элементы теории социального конфликта // Социологические исследования. — 2004. № 5. — С. 142.</w:t>
      </w:r>
    </w:p>
  </w:footnote>
  <w:footnote w:id="24">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Здравомыслов А.Г. Социология конфликта. — М.: Аспект-пресс, 2008. — С.40</w:t>
      </w:r>
    </w:p>
  </w:footnote>
  <w:footnote w:id="25">
    <w:p w:rsidR="00701247" w:rsidRPr="00DC000D" w:rsidRDefault="00701247" w:rsidP="00D76EC2">
      <w:pPr>
        <w:spacing w:after="0" w:line="240" w:lineRule="auto"/>
        <w:ind w:firstLine="142"/>
        <w:jc w:val="both"/>
        <w:rPr>
          <w:rFonts w:ascii="Times New Roman" w:eastAsia="Times New Roman" w:hAnsi="Times New Roman" w:cs="Times New Roman"/>
          <w:sz w:val="20"/>
          <w:szCs w:val="20"/>
        </w:rPr>
      </w:pPr>
      <w:r w:rsidRPr="00DC000D">
        <w:rPr>
          <w:rStyle w:val="a7"/>
          <w:rFonts w:ascii="Times New Roman" w:eastAsia="Times New Roman" w:hAnsi="Times New Roman" w:cs="Times New Roman"/>
          <w:sz w:val="20"/>
          <w:szCs w:val="20"/>
        </w:rPr>
        <w:footnoteRef/>
      </w:r>
      <w:r w:rsidRPr="00DC000D">
        <w:rPr>
          <w:rFonts w:ascii="Times New Roman" w:eastAsia="Times New Roman" w:hAnsi="Times New Roman" w:cs="Times New Roman"/>
          <w:sz w:val="20"/>
          <w:szCs w:val="20"/>
        </w:rPr>
        <w:t xml:space="preserve"> Тишков В.А. Реквием по этносу: Исследования по социально-культурной антропологии. М., 2003. — С. 61.</w:t>
      </w:r>
    </w:p>
  </w:footnote>
  <w:footnote w:id="26">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Васильева, О.А. Современные этнологические теории как основа подходов к исследованию проблемы управления межэтническими отношениями // Сборник научных работ аспирантов и студентов ВАГС. — </w:t>
      </w:r>
      <w:proofErr w:type="spellStart"/>
      <w:r w:rsidRPr="00DC000D">
        <w:rPr>
          <w:rFonts w:ascii="Times New Roman" w:hAnsi="Times New Roman"/>
        </w:rPr>
        <w:t>Вып</w:t>
      </w:r>
      <w:proofErr w:type="spellEnd"/>
      <w:r w:rsidRPr="00DC000D">
        <w:rPr>
          <w:rFonts w:ascii="Times New Roman" w:hAnsi="Times New Roman"/>
        </w:rPr>
        <w:t>. 9. — Волгоград, 2015. — С. 31.</w:t>
      </w:r>
    </w:p>
  </w:footnote>
  <w:footnote w:id="27">
    <w:p w:rsidR="00701247" w:rsidRPr="00DC000D" w:rsidRDefault="00701247" w:rsidP="00D76EC2">
      <w:pPr>
        <w:pStyle w:val="a5"/>
        <w:ind w:firstLine="142"/>
        <w:jc w:val="both"/>
        <w:rPr>
          <w:rFonts w:ascii="Times New Roman" w:hAnsi="Times New Roman"/>
        </w:rPr>
      </w:pPr>
      <w:r w:rsidRPr="00DC000D">
        <w:rPr>
          <w:rStyle w:val="a7"/>
          <w:rFonts w:ascii="Times New Roman" w:eastAsiaTheme="majorEastAsia" w:hAnsi="Times New Roman"/>
        </w:rPr>
        <w:footnoteRef/>
      </w:r>
      <w:r w:rsidRPr="00DC000D">
        <w:rPr>
          <w:rFonts w:ascii="Times New Roman" w:hAnsi="Times New Roman"/>
        </w:rPr>
        <w:t xml:space="preserve"> Тагиров Э.Р., </w:t>
      </w:r>
      <w:proofErr w:type="spellStart"/>
      <w:r w:rsidRPr="00DC000D">
        <w:rPr>
          <w:rFonts w:ascii="Times New Roman" w:hAnsi="Times New Roman"/>
        </w:rPr>
        <w:t>Тронова</w:t>
      </w:r>
      <w:proofErr w:type="spellEnd"/>
      <w:r w:rsidRPr="00DC000D">
        <w:rPr>
          <w:rFonts w:ascii="Times New Roman" w:hAnsi="Times New Roman"/>
        </w:rPr>
        <w:t xml:space="preserve"> Л.С. Конфликты в обществе: от противостояния к согласию. — Казань: Изд-во КФЭИ, 2003. — С.51</w:t>
      </w:r>
    </w:p>
  </w:footnote>
  <w:footnote w:id="28">
    <w:p w:rsidR="00701247" w:rsidRPr="001E607B"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eastAsiaTheme="majorEastAsia" w:hAnsi="Times New Roman" w:cs="Times New Roman"/>
          <w:sz w:val="20"/>
          <w:szCs w:val="20"/>
        </w:rPr>
        <w:footnoteRef/>
      </w:r>
      <w:r w:rsidRPr="00DC000D">
        <w:rPr>
          <w:rFonts w:ascii="Times New Roman" w:hAnsi="Times New Roman" w:cs="Times New Roman"/>
          <w:sz w:val="20"/>
          <w:szCs w:val="20"/>
          <w:lang w:val="en-GB"/>
        </w:rPr>
        <w:t xml:space="preserve"> Varshney, Ashutosh</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Ethnicity and Ethnic Conflict</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 Oxford handbook of comparative politics</w:t>
      </w:r>
      <w:r w:rsidRPr="00DC000D">
        <w:rPr>
          <w:rFonts w:ascii="Times New Roman" w:hAnsi="Times New Roman" w:cs="Times New Roman"/>
          <w:sz w:val="20"/>
          <w:szCs w:val="20"/>
          <w:lang w:val="en-US"/>
        </w:rPr>
        <w:t xml:space="preserve">. 2009. URL: </w:t>
      </w:r>
      <w:r w:rsidRPr="00DC000D">
        <w:rPr>
          <w:rFonts w:ascii="Times New Roman" w:hAnsi="Times New Roman" w:cs="Times New Roman"/>
          <w:sz w:val="20"/>
          <w:szCs w:val="20"/>
          <w:lang w:val="en-GB"/>
        </w:rPr>
        <w:t xml:space="preserve">http://ashutoshvarshney.net/wp-content/files_mf/varshneyethnicityandethnicconflict.pdf,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GB"/>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GB"/>
        </w:rPr>
        <w:t>date</w:t>
      </w:r>
      <w:r w:rsidRPr="00DC000D">
        <w:rPr>
          <w:rFonts w:ascii="Times New Roman" w:hAnsi="Times New Roman" w:cs="Times New Roman"/>
          <w:sz w:val="20"/>
          <w:szCs w:val="20"/>
        </w:rPr>
        <w:t xml:space="preserve">: </w:t>
      </w:r>
      <w:r>
        <w:rPr>
          <w:rFonts w:ascii="Times New Roman" w:hAnsi="Times New Roman"/>
          <w:sz w:val="20"/>
          <w:szCs w:val="20"/>
        </w:rPr>
        <w:t>21.05.2018</w:t>
      </w:r>
      <w:r w:rsidRPr="001E607B">
        <w:rPr>
          <w:rFonts w:ascii="Times New Roman" w:hAnsi="Times New Roman" w:cs="Times New Roman"/>
          <w:sz w:val="20"/>
          <w:szCs w:val="20"/>
        </w:rPr>
        <w:t>)</w:t>
      </w:r>
    </w:p>
  </w:footnote>
  <w:footnote w:id="29">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Афанасьев С.А. Принцип: основания-противоречия. Социология конфликта // II Всероссийская научная конференция. </w:t>
      </w:r>
      <w:proofErr w:type="spellStart"/>
      <w:r w:rsidRPr="00DC000D">
        <w:rPr>
          <w:rFonts w:ascii="Times New Roman" w:hAnsi="Times New Roman"/>
        </w:rPr>
        <w:t>Сорокинские</w:t>
      </w:r>
      <w:proofErr w:type="spellEnd"/>
      <w:r w:rsidRPr="00DC000D">
        <w:rPr>
          <w:rFonts w:ascii="Times New Roman" w:hAnsi="Times New Roman"/>
        </w:rPr>
        <w:t xml:space="preserve"> чтения-2005. Будущее России: стратегии развития. 14-15 декабря 2005 г. — М.: МГУ. 2005. — С. 203.</w:t>
      </w:r>
    </w:p>
  </w:footnote>
  <w:footnote w:id="30">
    <w:p w:rsidR="00701247" w:rsidRPr="00DC000D" w:rsidRDefault="00701247" w:rsidP="00D76EC2">
      <w:pPr>
        <w:pStyle w:val="a5"/>
        <w:ind w:firstLine="142"/>
        <w:jc w:val="both"/>
        <w:rPr>
          <w:rFonts w:ascii="Times New Roman" w:hAnsi="Times New Roman"/>
        </w:rPr>
      </w:pPr>
      <w:r w:rsidRPr="00DC000D">
        <w:rPr>
          <w:rFonts w:ascii="Times New Roman" w:hAnsi="Times New Roman"/>
          <w:vertAlign w:val="superscript"/>
        </w:rPr>
        <w:footnoteRef/>
      </w:r>
      <w:r w:rsidRPr="00DC000D">
        <w:rPr>
          <w:rFonts w:ascii="Times New Roman" w:hAnsi="Times New Roman"/>
        </w:rPr>
        <w:t xml:space="preserve"> Мусаева Н.Р., Сулейменов Т.А. Синергетический подход к анализу межэтнических отношений // Полис. — 2015, №09. — С. 87-89.</w:t>
      </w:r>
    </w:p>
  </w:footnote>
  <w:footnote w:id="31">
    <w:p w:rsidR="00701247" w:rsidRPr="00DC000D" w:rsidRDefault="00701247" w:rsidP="00D76EC2">
      <w:pPr>
        <w:spacing w:after="0" w:line="240" w:lineRule="auto"/>
        <w:ind w:firstLine="142"/>
        <w:jc w:val="both"/>
        <w:rPr>
          <w:rFonts w:ascii="Times New Roman" w:eastAsia="Times New Roman" w:hAnsi="Times New Roman" w:cs="Times New Roman"/>
          <w:sz w:val="20"/>
          <w:szCs w:val="20"/>
        </w:rPr>
      </w:pPr>
      <w:r w:rsidRPr="00DC000D">
        <w:rPr>
          <w:rStyle w:val="a7"/>
          <w:rFonts w:ascii="Times New Roman" w:eastAsia="Times New Roman" w:hAnsi="Times New Roman" w:cs="Times New Roman"/>
          <w:sz w:val="20"/>
          <w:szCs w:val="20"/>
        </w:rPr>
        <w:footnoteRef/>
      </w:r>
      <w:r w:rsidRPr="00DC000D">
        <w:rPr>
          <w:rFonts w:ascii="Times New Roman" w:eastAsia="Times New Roman" w:hAnsi="Times New Roman" w:cs="Times New Roman"/>
          <w:sz w:val="20"/>
          <w:szCs w:val="20"/>
        </w:rPr>
        <w:t xml:space="preserve"> Попов А.А. Причины возникновения и динамика развития межнациональных конфликтов в пост-СССР: Тезисы доклада в Московском Центре Карнеги. — М.: 2011. — С. 4.</w:t>
      </w:r>
    </w:p>
  </w:footnote>
  <w:footnote w:id="32">
    <w:p w:rsidR="00701247" w:rsidRPr="00DC000D"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Caselli Francesco, Wilbur John Coleman</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On the Theory of Ethnic Conflict // Journal of the European Economic Association, European Economic Association</w:t>
      </w:r>
      <w:r w:rsidRPr="00DC000D">
        <w:rPr>
          <w:rFonts w:ascii="Times New Roman" w:hAnsi="Times New Roman" w:cs="Times New Roman"/>
          <w:sz w:val="20"/>
          <w:szCs w:val="20"/>
          <w:lang w:val="en-US"/>
        </w:rPr>
        <w:t>. —</w:t>
      </w:r>
      <w:r w:rsidRPr="00DC000D">
        <w:rPr>
          <w:rFonts w:ascii="Times New Roman" w:hAnsi="Times New Roman" w:cs="Times New Roman"/>
          <w:sz w:val="20"/>
          <w:szCs w:val="20"/>
          <w:lang w:val="en-GB"/>
        </w:rPr>
        <w:t xml:space="preserve"> 2013</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Vol.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11</w:t>
      </w:r>
      <w:r w:rsidRPr="00DC000D">
        <w:rPr>
          <w:rFonts w:ascii="Times New Roman" w:hAnsi="Times New Roman" w:cs="Times New Roman"/>
          <w:sz w:val="20"/>
          <w:szCs w:val="20"/>
          <w:lang w:val="en-US"/>
        </w:rPr>
        <w:t xml:space="preserve">. — </w:t>
      </w:r>
      <w:r w:rsidRPr="00DC000D">
        <w:rPr>
          <w:rFonts w:ascii="Times New Roman" w:hAnsi="Times New Roman" w:cs="Times New Roman"/>
          <w:sz w:val="20"/>
          <w:szCs w:val="20"/>
        </w:rPr>
        <w:t>Р</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161-192</w:t>
      </w:r>
      <w:r w:rsidRPr="00DC000D">
        <w:rPr>
          <w:rFonts w:ascii="Times New Roman" w:hAnsi="Times New Roman" w:cs="Times New Roman"/>
          <w:sz w:val="20"/>
          <w:szCs w:val="20"/>
          <w:lang w:val="en-US"/>
        </w:rPr>
        <w:t xml:space="preserve">. URL: </w:t>
      </w:r>
      <w:r w:rsidRPr="00DC000D">
        <w:rPr>
          <w:rFonts w:ascii="Times New Roman" w:hAnsi="Times New Roman" w:cs="Times New Roman"/>
          <w:sz w:val="20"/>
          <w:szCs w:val="20"/>
          <w:lang w:val="en-GB"/>
        </w:rPr>
        <w:t>https://personal.lse.ac.uk/casellif/papers/ethnic.pdf</w:t>
      </w:r>
      <w:r w:rsidRPr="00DC000D">
        <w:rPr>
          <w:rFonts w:ascii="Times New Roman" w:hAnsi="Times New Roman" w:cs="Times New Roman"/>
          <w:sz w:val="20"/>
          <w:szCs w:val="20"/>
          <w:lang w:val="en-US"/>
        </w:rPr>
        <w:t xml:space="preserve">,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date</w:t>
      </w:r>
      <w:r w:rsidRPr="00DC000D">
        <w:rPr>
          <w:rFonts w:ascii="Times New Roman" w:hAnsi="Times New Roman" w:cs="Times New Roman"/>
          <w:sz w:val="20"/>
          <w:szCs w:val="20"/>
        </w:rPr>
        <w:t xml:space="preserve">: </w:t>
      </w:r>
      <w:r>
        <w:rPr>
          <w:rFonts w:ascii="Times New Roman" w:hAnsi="Times New Roman"/>
          <w:sz w:val="20"/>
          <w:szCs w:val="20"/>
        </w:rPr>
        <w:t>21.05.2018</w:t>
      </w:r>
      <w:r w:rsidRPr="00DC000D">
        <w:rPr>
          <w:rFonts w:ascii="Times New Roman" w:hAnsi="Times New Roman" w:cs="Times New Roman"/>
          <w:sz w:val="20"/>
          <w:szCs w:val="20"/>
        </w:rPr>
        <w:t>)</w:t>
      </w:r>
    </w:p>
  </w:footnote>
  <w:footnote w:id="33">
    <w:p w:rsidR="00701247" w:rsidRPr="00DC000D" w:rsidRDefault="00701247" w:rsidP="00D76EC2">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rPr>
        <w:t xml:space="preserve"> Лурье С.В. В поисках национального характера // Метаморфозы традиционного сознания. Культура</w:t>
      </w:r>
      <w:r w:rsidRPr="00DC000D">
        <w:rPr>
          <w:rFonts w:ascii="Times New Roman" w:hAnsi="Times New Roman"/>
          <w:lang w:val="en-GB"/>
        </w:rPr>
        <w:t xml:space="preserve"> </w:t>
      </w:r>
      <w:r w:rsidRPr="00DC000D">
        <w:rPr>
          <w:rFonts w:ascii="Times New Roman" w:hAnsi="Times New Roman"/>
        </w:rPr>
        <w:t>и</w:t>
      </w:r>
      <w:r w:rsidRPr="00DC000D">
        <w:rPr>
          <w:rFonts w:ascii="Times New Roman" w:hAnsi="Times New Roman"/>
          <w:lang w:val="en-GB"/>
        </w:rPr>
        <w:t xml:space="preserve"> </w:t>
      </w:r>
      <w:r w:rsidRPr="00DC000D">
        <w:rPr>
          <w:rFonts w:ascii="Times New Roman" w:hAnsi="Times New Roman"/>
        </w:rPr>
        <w:t>этнос</w:t>
      </w:r>
      <w:r w:rsidRPr="00DC000D">
        <w:rPr>
          <w:rFonts w:ascii="Times New Roman" w:hAnsi="Times New Roman"/>
          <w:lang w:val="en-GB"/>
        </w:rPr>
        <w:t>. — 2002. — C</w:t>
      </w:r>
      <w:r w:rsidRPr="00DC000D">
        <w:rPr>
          <w:rFonts w:ascii="Times New Roman" w:hAnsi="Times New Roman"/>
          <w:lang w:val="en-US"/>
        </w:rPr>
        <w:t>. 48.</w:t>
      </w:r>
    </w:p>
  </w:footnote>
  <w:footnote w:id="34">
    <w:p w:rsidR="00701247" w:rsidRPr="00DC000D" w:rsidRDefault="00701247" w:rsidP="00D76EC2">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Wolff S. Ethnic Conflict</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A Global Perspective</w:t>
      </w:r>
      <w:r w:rsidRPr="00DC000D">
        <w:rPr>
          <w:rFonts w:ascii="Times New Roman" w:hAnsi="Times New Roman" w:cs="Times New Roman"/>
          <w:sz w:val="20"/>
          <w:szCs w:val="20"/>
          <w:lang w:val="en-US"/>
        </w:rPr>
        <w:t xml:space="preserve">. — </w:t>
      </w:r>
      <w:r w:rsidRPr="00DC000D">
        <w:rPr>
          <w:rFonts w:ascii="Times New Roman" w:hAnsi="Times New Roman" w:cs="Times New Roman"/>
          <w:sz w:val="20"/>
          <w:szCs w:val="20"/>
          <w:lang w:val="en-GB"/>
        </w:rPr>
        <w:t>Oxford University Press</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lang w:val="en-US"/>
        </w:rPr>
        <w:t xml:space="preserve">2006. — </w:t>
      </w:r>
      <w:r w:rsidRPr="00DC000D">
        <w:rPr>
          <w:rFonts w:ascii="Times New Roman" w:hAnsi="Times New Roman" w:cs="Times New Roman"/>
          <w:sz w:val="20"/>
          <w:szCs w:val="20"/>
        </w:rPr>
        <w:t>Р</w:t>
      </w:r>
      <w:r w:rsidRPr="00DC000D">
        <w:rPr>
          <w:rFonts w:ascii="Times New Roman" w:hAnsi="Times New Roman" w:cs="Times New Roman"/>
          <w:sz w:val="20"/>
          <w:szCs w:val="20"/>
          <w:lang w:val="en-US"/>
        </w:rPr>
        <w:t>. 35.</w:t>
      </w:r>
    </w:p>
  </w:footnote>
  <w:footnote w:id="35">
    <w:p w:rsidR="00701247" w:rsidRPr="00DC000D"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Caselli Francesco, Wilbur John Coleman</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On the Theory of Ethnic Conflict // Journal of the European Economic Association, European Economic Association</w:t>
      </w:r>
      <w:r w:rsidRPr="00DC000D">
        <w:rPr>
          <w:rFonts w:ascii="Times New Roman" w:hAnsi="Times New Roman" w:cs="Times New Roman"/>
          <w:sz w:val="20"/>
          <w:szCs w:val="20"/>
          <w:lang w:val="en-US"/>
        </w:rPr>
        <w:t>. —</w:t>
      </w:r>
      <w:r w:rsidRPr="00DC000D">
        <w:rPr>
          <w:rFonts w:ascii="Times New Roman" w:hAnsi="Times New Roman" w:cs="Times New Roman"/>
          <w:sz w:val="20"/>
          <w:szCs w:val="20"/>
          <w:lang w:val="en-GB"/>
        </w:rPr>
        <w:t xml:space="preserve"> 2013</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Vol.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11</w:t>
      </w:r>
      <w:r w:rsidRPr="00DC000D">
        <w:rPr>
          <w:rFonts w:ascii="Times New Roman" w:hAnsi="Times New Roman" w:cs="Times New Roman"/>
          <w:sz w:val="20"/>
          <w:szCs w:val="20"/>
          <w:lang w:val="en-US"/>
        </w:rPr>
        <w:t xml:space="preserve">. — </w:t>
      </w:r>
      <w:r w:rsidRPr="00DC000D">
        <w:rPr>
          <w:rFonts w:ascii="Times New Roman" w:hAnsi="Times New Roman" w:cs="Times New Roman"/>
          <w:sz w:val="20"/>
          <w:szCs w:val="20"/>
        </w:rPr>
        <w:t>Р</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161-192</w:t>
      </w:r>
      <w:r w:rsidRPr="00DC000D">
        <w:rPr>
          <w:rFonts w:ascii="Times New Roman" w:hAnsi="Times New Roman" w:cs="Times New Roman"/>
          <w:sz w:val="20"/>
          <w:szCs w:val="20"/>
          <w:lang w:val="en-US"/>
        </w:rPr>
        <w:t xml:space="preserve">. URL: </w:t>
      </w:r>
      <w:r w:rsidRPr="00DC000D">
        <w:rPr>
          <w:rFonts w:ascii="Times New Roman" w:hAnsi="Times New Roman" w:cs="Times New Roman"/>
          <w:sz w:val="20"/>
          <w:szCs w:val="20"/>
          <w:lang w:val="en-GB"/>
        </w:rPr>
        <w:t>https://personal.lse.ac.uk/casellif/papers/ethnic.pdf</w:t>
      </w:r>
      <w:r w:rsidRPr="00DC000D">
        <w:rPr>
          <w:rFonts w:ascii="Times New Roman" w:hAnsi="Times New Roman" w:cs="Times New Roman"/>
          <w:sz w:val="20"/>
          <w:szCs w:val="20"/>
          <w:lang w:val="en-US"/>
        </w:rPr>
        <w:t xml:space="preserve">,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date</w:t>
      </w:r>
      <w:r w:rsidRPr="00DC000D">
        <w:rPr>
          <w:rFonts w:ascii="Times New Roman" w:hAnsi="Times New Roman" w:cs="Times New Roman"/>
          <w:sz w:val="20"/>
          <w:szCs w:val="20"/>
        </w:rPr>
        <w:t xml:space="preserve">: </w:t>
      </w:r>
      <w:r>
        <w:rPr>
          <w:rFonts w:ascii="Times New Roman" w:hAnsi="Times New Roman"/>
          <w:sz w:val="20"/>
          <w:szCs w:val="20"/>
        </w:rPr>
        <w:t>21.05.2018</w:t>
      </w:r>
      <w:r w:rsidRPr="00DC000D">
        <w:rPr>
          <w:rFonts w:ascii="Times New Roman" w:hAnsi="Times New Roman" w:cs="Times New Roman"/>
          <w:sz w:val="20"/>
          <w:szCs w:val="20"/>
        </w:rPr>
        <w:t>)</w:t>
      </w:r>
    </w:p>
  </w:footnote>
  <w:footnote w:id="36">
    <w:p w:rsidR="00701247" w:rsidRPr="00DC000D" w:rsidRDefault="00701247" w:rsidP="006E6815">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См. Глава 1 настоящей работы, п. 1.1, рис. 1.</w:t>
      </w:r>
    </w:p>
  </w:footnote>
  <w:footnote w:id="37">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Гаджиев Ф. Независимость де-факто: Турецкая Республика Северного Кипра / Предисл. М. </w:t>
      </w:r>
      <w:proofErr w:type="spellStart"/>
      <w:r w:rsidRPr="00DC000D">
        <w:rPr>
          <w:rFonts w:ascii="Times New Roman" w:hAnsi="Times New Roman"/>
        </w:rPr>
        <w:t>Колерова</w:t>
      </w:r>
      <w:proofErr w:type="spellEnd"/>
      <w:r w:rsidRPr="00DC000D">
        <w:rPr>
          <w:rFonts w:ascii="Times New Roman" w:hAnsi="Times New Roman"/>
        </w:rPr>
        <w:t xml:space="preserve"> «“Косовский прецедент”: создатели и плоды (1999-2007)». — М.: REGNUM, 2009. — С. 28.</w:t>
      </w:r>
    </w:p>
  </w:footnote>
  <w:footnote w:id="38">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lang w:val="en-GB"/>
        </w:rPr>
        <w:t xml:space="preserve"> The Cyprus problem, why solve a “comfortable” conflict? // Oxford Research Group</w:t>
      </w:r>
      <w:r w:rsidRPr="00DC000D">
        <w:rPr>
          <w:rFonts w:ascii="Times New Roman" w:hAnsi="Times New Roman"/>
          <w:lang w:val="en-US"/>
        </w:rPr>
        <w:t>. 0</w:t>
      </w:r>
      <w:r w:rsidRPr="00DC000D">
        <w:rPr>
          <w:rFonts w:ascii="Times New Roman" w:hAnsi="Times New Roman"/>
          <w:lang w:val="en-GB"/>
        </w:rPr>
        <w:t>5</w:t>
      </w:r>
      <w:r w:rsidRPr="00DC000D">
        <w:rPr>
          <w:rFonts w:ascii="Times New Roman" w:hAnsi="Times New Roman"/>
          <w:lang w:val="en-US"/>
        </w:rPr>
        <w:t>.04.</w:t>
      </w:r>
      <w:r w:rsidRPr="00DC000D">
        <w:rPr>
          <w:rFonts w:ascii="Times New Roman" w:hAnsi="Times New Roman"/>
          <w:lang w:val="en-GB"/>
        </w:rPr>
        <w:t>2017</w:t>
      </w:r>
      <w:r w:rsidRPr="00DC000D">
        <w:rPr>
          <w:rFonts w:ascii="Times New Roman" w:hAnsi="Times New Roman"/>
          <w:lang w:val="en-US"/>
        </w:rPr>
        <w:t xml:space="preserve">. URL: </w:t>
      </w:r>
      <w:r w:rsidRPr="00DC000D">
        <w:rPr>
          <w:rFonts w:ascii="Times New Roman" w:hAnsi="Times New Roman"/>
          <w:lang w:val="en-GB"/>
        </w:rPr>
        <w:t xml:space="preserve">https://sustainablesecurity.org/2017/04/05/the-cyprus-problem-why-solve-a-comfortable-conflict/, open site. </w:t>
      </w:r>
      <w:r w:rsidRPr="00DC000D">
        <w:rPr>
          <w:rFonts w:ascii="Times New Roman" w:hAnsi="Times New Roman"/>
        </w:rPr>
        <w:t>(</w:t>
      </w:r>
      <w:r w:rsidRPr="00DC000D">
        <w:rPr>
          <w:rFonts w:ascii="Times New Roman" w:hAnsi="Times New Roman"/>
          <w:lang w:val="en-GB"/>
        </w:rPr>
        <w:t>request</w:t>
      </w:r>
      <w:r w:rsidRPr="00DC000D">
        <w:rPr>
          <w:rFonts w:ascii="Times New Roman" w:hAnsi="Times New Roman"/>
        </w:rPr>
        <w:t xml:space="preserve"> </w:t>
      </w:r>
      <w:r w:rsidRPr="00DC000D">
        <w:rPr>
          <w:rFonts w:ascii="Times New Roman" w:hAnsi="Times New Roman"/>
          <w:lang w:val="en-GB"/>
        </w:rPr>
        <w:t>date</w:t>
      </w:r>
      <w:r w:rsidRPr="00DC000D">
        <w:rPr>
          <w:rFonts w:ascii="Times New Roman" w:hAnsi="Times New Roman"/>
        </w:rPr>
        <w:t xml:space="preserve">: </w:t>
      </w:r>
      <w:r>
        <w:rPr>
          <w:rFonts w:ascii="Times New Roman" w:hAnsi="Times New Roman"/>
        </w:rPr>
        <w:t>21.05.2018</w:t>
      </w:r>
      <w:r w:rsidRPr="00DC000D">
        <w:rPr>
          <w:rFonts w:ascii="Times New Roman" w:hAnsi="Times New Roman"/>
        </w:rPr>
        <w:t>)</w:t>
      </w:r>
    </w:p>
  </w:footnote>
  <w:footnote w:id="39">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w:t>
      </w:r>
      <w:r w:rsidRPr="00DC000D">
        <w:rPr>
          <w:rFonts w:ascii="Times New Roman" w:hAnsi="Times New Roman"/>
          <w:bCs/>
        </w:rPr>
        <w:t xml:space="preserve">Гаджиев Ф. Независимость де-факто: </w:t>
      </w:r>
      <w:r w:rsidRPr="00DC000D">
        <w:rPr>
          <w:rFonts w:ascii="Times New Roman" w:hAnsi="Times New Roman"/>
        </w:rPr>
        <w:t xml:space="preserve">Турецкая Республика Северного Кипра / Предисл. М. </w:t>
      </w:r>
      <w:proofErr w:type="spellStart"/>
      <w:r w:rsidRPr="00DC000D">
        <w:rPr>
          <w:rFonts w:ascii="Times New Roman" w:hAnsi="Times New Roman"/>
        </w:rPr>
        <w:t>Колерова</w:t>
      </w:r>
      <w:proofErr w:type="spellEnd"/>
      <w:r w:rsidRPr="00DC000D">
        <w:rPr>
          <w:rFonts w:ascii="Times New Roman" w:hAnsi="Times New Roman"/>
        </w:rPr>
        <w:t xml:space="preserve"> «“Косовский прецедент”: создатели и плоды (1999-2007)». — М.: REGNUM, 2009. — С. 44.</w:t>
      </w:r>
    </w:p>
  </w:footnote>
  <w:footnote w:id="40">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w:t>
      </w:r>
      <w:r w:rsidRPr="00DC000D">
        <w:rPr>
          <w:rFonts w:ascii="Times New Roman" w:hAnsi="Times New Roman"/>
          <w:bCs/>
        </w:rPr>
        <w:t xml:space="preserve">Гаджиев Ф. Независимость де-факто: </w:t>
      </w:r>
      <w:r w:rsidRPr="00DC000D">
        <w:rPr>
          <w:rFonts w:ascii="Times New Roman" w:hAnsi="Times New Roman"/>
        </w:rPr>
        <w:t xml:space="preserve">Турецкая Республика Северного Кипра / Предисл. М. </w:t>
      </w:r>
      <w:proofErr w:type="spellStart"/>
      <w:r w:rsidRPr="00DC000D">
        <w:rPr>
          <w:rFonts w:ascii="Times New Roman" w:hAnsi="Times New Roman"/>
        </w:rPr>
        <w:t>Колерова</w:t>
      </w:r>
      <w:proofErr w:type="spellEnd"/>
      <w:r w:rsidRPr="00DC000D">
        <w:rPr>
          <w:rFonts w:ascii="Times New Roman" w:hAnsi="Times New Roman"/>
        </w:rPr>
        <w:t xml:space="preserve"> «“Косовский прецедент”: создатели и плоды (1999-2007)». — М.: REGNUM, 2009. — С. 46.</w:t>
      </w:r>
    </w:p>
  </w:footnote>
  <w:footnote w:id="41">
    <w:p w:rsidR="00701247" w:rsidRPr="00DC000D" w:rsidRDefault="00701247" w:rsidP="00D76EC2">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US"/>
        </w:rPr>
        <w:t xml:space="preserve"> </w:t>
      </w:r>
      <w:r w:rsidRPr="00DC000D">
        <w:rPr>
          <w:rFonts w:ascii="Times New Roman" w:hAnsi="Times New Roman"/>
        </w:rPr>
        <w:t>Там</w:t>
      </w:r>
      <w:r w:rsidRPr="00DC000D">
        <w:rPr>
          <w:rFonts w:ascii="Times New Roman" w:hAnsi="Times New Roman"/>
          <w:lang w:val="en-US"/>
        </w:rPr>
        <w:t xml:space="preserve"> </w:t>
      </w:r>
      <w:r w:rsidRPr="00DC000D">
        <w:rPr>
          <w:rFonts w:ascii="Times New Roman" w:hAnsi="Times New Roman"/>
        </w:rPr>
        <w:t>же</w:t>
      </w:r>
      <w:r w:rsidRPr="00DC000D">
        <w:rPr>
          <w:rFonts w:ascii="Times New Roman" w:hAnsi="Times New Roman"/>
          <w:lang w:val="en-US"/>
        </w:rPr>
        <w:t>.</w:t>
      </w:r>
    </w:p>
  </w:footnote>
  <w:footnote w:id="42">
    <w:p w:rsidR="00701247" w:rsidRPr="00DC000D" w:rsidRDefault="00701247" w:rsidP="00D76EC2">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GB"/>
        </w:rPr>
        <w:t xml:space="preserve"> James Ker-Lindsay</w:t>
      </w:r>
      <w:r w:rsidRPr="00DC000D">
        <w:rPr>
          <w:rFonts w:ascii="Times New Roman" w:hAnsi="Times New Roman"/>
          <w:lang w:val="en-US"/>
        </w:rPr>
        <w:t>.</w:t>
      </w:r>
      <w:r w:rsidRPr="00DC000D">
        <w:rPr>
          <w:rFonts w:ascii="Times New Roman" w:hAnsi="Times New Roman"/>
          <w:lang w:val="en-GB"/>
        </w:rPr>
        <w:t xml:space="preserve"> The Cyprus Problem: What Everyone Needs to Know.</w:t>
      </w:r>
      <w:r w:rsidRPr="00DC000D">
        <w:rPr>
          <w:rFonts w:ascii="Times New Roman" w:hAnsi="Times New Roman"/>
          <w:lang w:val="en-US"/>
        </w:rPr>
        <w:t xml:space="preserve"> —</w:t>
      </w:r>
      <w:r w:rsidRPr="00DC000D">
        <w:rPr>
          <w:rFonts w:ascii="Times New Roman" w:hAnsi="Times New Roman"/>
          <w:lang w:val="en-GB"/>
        </w:rPr>
        <w:t xml:space="preserve"> Oxford University Press, 2011</w:t>
      </w:r>
      <w:r w:rsidRPr="00DC000D">
        <w:rPr>
          <w:rFonts w:ascii="Times New Roman" w:hAnsi="Times New Roman"/>
          <w:lang w:val="en-US"/>
        </w:rPr>
        <w:t xml:space="preserve">. </w:t>
      </w:r>
      <w:r w:rsidRPr="00DC000D">
        <w:rPr>
          <w:rFonts w:ascii="Times New Roman" w:hAnsi="Times New Roman"/>
          <w:lang w:val="en-GB"/>
        </w:rPr>
        <w:t>URL:</w:t>
      </w:r>
      <w:r w:rsidRPr="00DC000D">
        <w:rPr>
          <w:rFonts w:ascii="Times New Roman" w:hAnsi="Times New Roman"/>
          <w:lang w:val="en-US"/>
        </w:rPr>
        <w:t xml:space="preserve"> </w:t>
      </w:r>
      <w:r w:rsidRPr="00DC000D">
        <w:rPr>
          <w:rFonts w:ascii="Times New Roman" w:hAnsi="Times New Roman"/>
          <w:lang w:val="en-GB"/>
        </w:rPr>
        <w:t>https://www.questia.com/read/121460499/the-cyprus-problem-what-everyone-needs-to-know</w:t>
      </w:r>
      <w:r w:rsidRPr="00DC000D">
        <w:rPr>
          <w:rFonts w:ascii="Times New Roman" w:hAnsi="Times New Roman"/>
          <w:lang w:val="en-US"/>
        </w:rPr>
        <w:t xml:space="preserve">, open site. (request date: </w:t>
      </w:r>
      <w:r>
        <w:rPr>
          <w:rFonts w:ascii="Times New Roman" w:hAnsi="Times New Roman"/>
          <w:lang w:val="en-GB"/>
        </w:rPr>
        <w:t>21.05.2018</w:t>
      </w:r>
      <w:r w:rsidRPr="00DC000D">
        <w:rPr>
          <w:rFonts w:ascii="Times New Roman" w:hAnsi="Times New Roman"/>
          <w:lang w:val="en-US"/>
        </w:rPr>
        <w:t>)</w:t>
      </w:r>
    </w:p>
  </w:footnote>
  <w:footnote w:id="43">
    <w:p w:rsidR="00701247" w:rsidRPr="00DC000D"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Fatma </w:t>
      </w:r>
      <w:proofErr w:type="spellStart"/>
      <w:r w:rsidRPr="00DC000D">
        <w:rPr>
          <w:rFonts w:ascii="Times New Roman" w:hAnsi="Times New Roman" w:cs="Times New Roman"/>
          <w:sz w:val="20"/>
          <w:szCs w:val="20"/>
          <w:lang w:val="en-GB"/>
        </w:rPr>
        <w:t>Guven</w:t>
      </w:r>
      <w:proofErr w:type="spellEnd"/>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Lisaniler</w:t>
      </w:r>
      <w:proofErr w:type="spellEnd"/>
      <w:r w:rsidRPr="00DC000D">
        <w:rPr>
          <w:rFonts w:ascii="Times New Roman" w:hAnsi="Times New Roman" w:cs="Times New Roman"/>
          <w:sz w:val="20"/>
          <w:szCs w:val="20"/>
          <w:lang w:val="en-GB"/>
        </w:rPr>
        <w:t xml:space="preserve">, Elise </w:t>
      </w:r>
      <w:proofErr w:type="spellStart"/>
      <w:r w:rsidRPr="00DC000D">
        <w:rPr>
          <w:rFonts w:ascii="Times New Roman" w:hAnsi="Times New Roman" w:cs="Times New Roman"/>
          <w:sz w:val="20"/>
          <w:szCs w:val="20"/>
          <w:lang w:val="en-GB"/>
        </w:rPr>
        <w:t>Féron</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The Cyprus conflict in a comparative perspective</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Assessing the impact of European integration</w:t>
      </w:r>
      <w:r w:rsidRPr="00DC000D">
        <w:rPr>
          <w:rFonts w:ascii="Times New Roman" w:hAnsi="Times New Roman" w:cs="Times New Roman"/>
          <w:sz w:val="20"/>
          <w:szCs w:val="20"/>
          <w:lang w:val="en-US"/>
        </w:rPr>
        <w:t>. 2005.</w:t>
      </w:r>
      <w:r w:rsidRPr="00DC000D">
        <w:rPr>
          <w:rFonts w:ascii="Times New Roman" w:hAnsi="Times New Roman" w:cs="Times New Roman"/>
          <w:sz w:val="20"/>
          <w:szCs w:val="20"/>
          <w:lang w:val="en-GB"/>
        </w:rPr>
        <w:t xml:space="preserve"> 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https://ecpr.eu/Filestore/PaperProposal/30132700-906d-4b72-8d51-dea8319cb3d3.pdf</w:t>
      </w:r>
      <w:r w:rsidRPr="00DC000D">
        <w:rPr>
          <w:rFonts w:ascii="Times New Roman" w:hAnsi="Times New Roman" w:cs="Times New Roman"/>
          <w:sz w:val="20"/>
          <w:szCs w:val="20"/>
          <w:lang w:val="en-US"/>
        </w:rPr>
        <w:t xml:space="preserve">,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date</w:t>
      </w:r>
      <w:r w:rsidRPr="00DC000D">
        <w:rPr>
          <w:rFonts w:ascii="Times New Roman" w:hAnsi="Times New Roman" w:cs="Times New Roman"/>
          <w:sz w:val="20"/>
          <w:szCs w:val="20"/>
        </w:rPr>
        <w:t xml:space="preserve">: </w:t>
      </w:r>
      <w:r>
        <w:rPr>
          <w:rFonts w:ascii="Times New Roman" w:hAnsi="Times New Roman"/>
          <w:sz w:val="20"/>
          <w:szCs w:val="20"/>
        </w:rPr>
        <w:t>21.05.2018</w:t>
      </w:r>
      <w:r w:rsidRPr="00DC000D">
        <w:rPr>
          <w:rFonts w:ascii="Times New Roman" w:hAnsi="Times New Roman" w:cs="Times New Roman"/>
          <w:sz w:val="20"/>
          <w:szCs w:val="20"/>
        </w:rPr>
        <w:t>)</w:t>
      </w:r>
    </w:p>
  </w:footnote>
  <w:footnote w:id="44">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w:t>
      </w:r>
      <w:r w:rsidRPr="00DC000D">
        <w:rPr>
          <w:rFonts w:ascii="Times New Roman" w:hAnsi="Times New Roman"/>
          <w:bCs/>
        </w:rPr>
        <w:t xml:space="preserve">Гаджиев Ф. Независимость де-факто: </w:t>
      </w:r>
      <w:r w:rsidRPr="00DC000D">
        <w:rPr>
          <w:rFonts w:ascii="Times New Roman" w:hAnsi="Times New Roman"/>
        </w:rPr>
        <w:t xml:space="preserve">Турецкая Республика Северного Кипра / Предисл. М. </w:t>
      </w:r>
      <w:proofErr w:type="spellStart"/>
      <w:r w:rsidRPr="00DC000D">
        <w:rPr>
          <w:rFonts w:ascii="Times New Roman" w:hAnsi="Times New Roman"/>
        </w:rPr>
        <w:t>Колерова</w:t>
      </w:r>
      <w:proofErr w:type="spellEnd"/>
      <w:r w:rsidRPr="00DC000D">
        <w:rPr>
          <w:rFonts w:ascii="Times New Roman" w:hAnsi="Times New Roman"/>
        </w:rPr>
        <w:t xml:space="preserve"> «“Косовский прецедент”: создатели и плоды (1999-2007)». — М.: REGNUM, 2009. — С. 48.</w:t>
      </w:r>
    </w:p>
  </w:footnote>
  <w:footnote w:id="45">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lang w:val="en-GB"/>
        </w:rPr>
        <w:t xml:space="preserve"> James Ker-Lindsay. The Cyprus Problem: What Everyone Needs to Know. — Oxford University Press, 2011. URL: https://www.questia.com/read/121460499/the-cyprus-problem-what-everyone-needs-to-know, open site. </w:t>
      </w:r>
      <w:r w:rsidRPr="00DC000D">
        <w:rPr>
          <w:rFonts w:ascii="Times New Roman" w:hAnsi="Times New Roman"/>
        </w:rPr>
        <w:t>(</w:t>
      </w:r>
      <w:r w:rsidRPr="00DC000D">
        <w:rPr>
          <w:rFonts w:ascii="Times New Roman" w:hAnsi="Times New Roman"/>
          <w:lang w:val="en-GB"/>
        </w:rPr>
        <w:t>request</w:t>
      </w:r>
      <w:r w:rsidRPr="00DC000D">
        <w:rPr>
          <w:rFonts w:ascii="Times New Roman" w:hAnsi="Times New Roman"/>
        </w:rPr>
        <w:t xml:space="preserve"> </w:t>
      </w:r>
      <w:r w:rsidRPr="00DC000D">
        <w:rPr>
          <w:rFonts w:ascii="Times New Roman" w:hAnsi="Times New Roman"/>
          <w:lang w:val="en-GB"/>
        </w:rPr>
        <w:t>date</w:t>
      </w:r>
      <w:r w:rsidRPr="00DC000D">
        <w:rPr>
          <w:rFonts w:ascii="Times New Roman" w:hAnsi="Times New Roman"/>
        </w:rPr>
        <w:t xml:space="preserve">: </w:t>
      </w:r>
      <w:r>
        <w:rPr>
          <w:rFonts w:ascii="Times New Roman" w:hAnsi="Times New Roman"/>
        </w:rPr>
        <w:t>21.05.2018</w:t>
      </w:r>
      <w:r w:rsidRPr="00DC000D">
        <w:rPr>
          <w:rFonts w:ascii="Times New Roman" w:hAnsi="Times New Roman"/>
        </w:rPr>
        <w:t>)</w:t>
      </w:r>
    </w:p>
  </w:footnote>
  <w:footnote w:id="46">
    <w:p w:rsidR="00701247" w:rsidRPr="00DC000D" w:rsidRDefault="00701247" w:rsidP="00D76EC2">
      <w:pPr>
        <w:autoSpaceDE w:val="0"/>
        <w:autoSpaceDN w:val="0"/>
        <w:adjustRightInd w:val="0"/>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w:t>
      </w:r>
      <w:proofErr w:type="spellStart"/>
      <w:r w:rsidRPr="00DC000D">
        <w:rPr>
          <w:rFonts w:ascii="Times New Roman" w:hAnsi="Times New Roman" w:cs="Times New Roman"/>
          <w:iCs/>
          <w:sz w:val="20"/>
          <w:szCs w:val="20"/>
        </w:rPr>
        <w:t>Бердихин</w:t>
      </w:r>
      <w:proofErr w:type="spellEnd"/>
      <w:r w:rsidRPr="00DC000D">
        <w:rPr>
          <w:rFonts w:ascii="Times New Roman" w:hAnsi="Times New Roman" w:cs="Times New Roman"/>
          <w:iCs/>
          <w:sz w:val="20"/>
          <w:szCs w:val="20"/>
        </w:rPr>
        <w:t xml:space="preserve"> О.Н. </w:t>
      </w:r>
      <w:r w:rsidRPr="00DC000D">
        <w:rPr>
          <w:rFonts w:ascii="Times New Roman" w:hAnsi="Times New Roman" w:cs="Times New Roman"/>
          <w:sz w:val="20"/>
          <w:szCs w:val="20"/>
        </w:rPr>
        <w:t xml:space="preserve">Эволюция </w:t>
      </w:r>
      <w:proofErr w:type="spellStart"/>
      <w:r w:rsidRPr="00DC000D">
        <w:rPr>
          <w:rFonts w:ascii="Times New Roman" w:hAnsi="Times New Roman" w:cs="Times New Roman"/>
          <w:sz w:val="20"/>
          <w:szCs w:val="20"/>
        </w:rPr>
        <w:t>межобщинных</w:t>
      </w:r>
      <w:proofErr w:type="spellEnd"/>
      <w:r w:rsidRPr="00DC000D">
        <w:rPr>
          <w:rFonts w:ascii="Times New Roman" w:hAnsi="Times New Roman" w:cs="Times New Roman"/>
          <w:sz w:val="20"/>
          <w:szCs w:val="20"/>
        </w:rPr>
        <w:t xml:space="preserve"> отношений на Кипре: основные этапы // Вопросы истории. — 2008. </w:t>
      </w:r>
      <w:r w:rsidRPr="00DC000D">
        <w:rPr>
          <w:rFonts w:ascii="Times New Roman" w:hAnsi="Times New Roman" w:cs="Times New Roman"/>
          <w:sz w:val="20"/>
          <w:szCs w:val="20"/>
          <w:lang w:val="en-GB"/>
        </w:rPr>
        <w:t xml:space="preserve">№ 10. — </w:t>
      </w:r>
      <w:r w:rsidRPr="00DC000D">
        <w:rPr>
          <w:rFonts w:ascii="Times New Roman" w:hAnsi="Times New Roman" w:cs="Times New Roman"/>
          <w:sz w:val="20"/>
          <w:szCs w:val="20"/>
        </w:rPr>
        <w:t>С</w:t>
      </w:r>
      <w:r w:rsidRPr="00DC000D">
        <w:rPr>
          <w:rFonts w:ascii="Times New Roman" w:hAnsi="Times New Roman" w:cs="Times New Roman"/>
          <w:sz w:val="20"/>
          <w:szCs w:val="20"/>
          <w:lang w:val="en-GB"/>
        </w:rPr>
        <w:t>. 54.</w:t>
      </w:r>
    </w:p>
  </w:footnote>
  <w:footnote w:id="47">
    <w:p w:rsidR="00701247" w:rsidRPr="00DC000D" w:rsidRDefault="00701247" w:rsidP="00D76EC2">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GB"/>
        </w:rPr>
        <w:t xml:space="preserve"> Fatma </w:t>
      </w:r>
      <w:proofErr w:type="spellStart"/>
      <w:r w:rsidRPr="00DC000D">
        <w:rPr>
          <w:rFonts w:ascii="Times New Roman" w:hAnsi="Times New Roman"/>
          <w:lang w:val="en-GB"/>
        </w:rPr>
        <w:t>Guven</w:t>
      </w:r>
      <w:proofErr w:type="spellEnd"/>
      <w:r w:rsidRPr="00DC000D">
        <w:rPr>
          <w:rFonts w:ascii="Times New Roman" w:hAnsi="Times New Roman"/>
          <w:lang w:val="en-GB"/>
        </w:rPr>
        <w:t xml:space="preserve"> </w:t>
      </w:r>
      <w:proofErr w:type="spellStart"/>
      <w:r w:rsidRPr="00DC000D">
        <w:rPr>
          <w:rFonts w:ascii="Times New Roman" w:hAnsi="Times New Roman"/>
          <w:lang w:val="en-GB"/>
        </w:rPr>
        <w:t>Lisaniler</w:t>
      </w:r>
      <w:proofErr w:type="spellEnd"/>
      <w:r w:rsidRPr="00DC000D">
        <w:rPr>
          <w:rFonts w:ascii="Times New Roman" w:hAnsi="Times New Roman"/>
          <w:lang w:val="en-GB"/>
        </w:rPr>
        <w:t xml:space="preserve">, Elise </w:t>
      </w:r>
      <w:proofErr w:type="spellStart"/>
      <w:r w:rsidRPr="00DC000D">
        <w:rPr>
          <w:rFonts w:ascii="Times New Roman" w:hAnsi="Times New Roman"/>
          <w:lang w:val="en-GB"/>
        </w:rPr>
        <w:t>Féron</w:t>
      </w:r>
      <w:proofErr w:type="spellEnd"/>
      <w:r w:rsidRPr="00DC000D">
        <w:rPr>
          <w:rFonts w:ascii="Times New Roman" w:hAnsi="Times New Roman"/>
          <w:lang w:val="en-US"/>
        </w:rPr>
        <w:t>.</w:t>
      </w:r>
      <w:r w:rsidRPr="00DC000D">
        <w:rPr>
          <w:rFonts w:ascii="Times New Roman" w:hAnsi="Times New Roman"/>
          <w:lang w:val="en-GB"/>
        </w:rPr>
        <w:t xml:space="preserve"> The Cyprus conflict in a comparative perspective</w:t>
      </w:r>
      <w:r w:rsidRPr="00DC000D">
        <w:rPr>
          <w:rFonts w:ascii="Times New Roman" w:hAnsi="Times New Roman"/>
          <w:lang w:val="en-US"/>
        </w:rPr>
        <w:t>.</w:t>
      </w:r>
      <w:r w:rsidRPr="00DC000D">
        <w:rPr>
          <w:rFonts w:ascii="Times New Roman" w:hAnsi="Times New Roman"/>
          <w:lang w:val="en-GB"/>
        </w:rPr>
        <w:t xml:space="preserve"> Assessing the impact of European integration</w:t>
      </w:r>
      <w:r w:rsidRPr="00DC000D">
        <w:rPr>
          <w:rFonts w:ascii="Times New Roman" w:hAnsi="Times New Roman"/>
          <w:lang w:val="en-US"/>
        </w:rPr>
        <w:t xml:space="preserve">. 2005. </w:t>
      </w:r>
      <w:r w:rsidRPr="00DC000D">
        <w:rPr>
          <w:rFonts w:ascii="Times New Roman" w:hAnsi="Times New Roman"/>
          <w:lang w:val="en-GB"/>
        </w:rPr>
        <w:t>URL:</w:t>
      </w:r>
      <w:r w:rsidRPr="00DC000D">
        <w:rPr>
          <w:rFonts w:ascii="Times New Roman" w:hAnsi="Times New Roman"/>
          <w:lang w:val="en-US"/>
        </w:rPr>
        <w:t xml:space="preserve"> </w:t>
      </w:r>
      <w:r w:rsidRPr="00DC000D">
        <w:rPr>
          <w:rFonts w:ascii="Times New Roman" w:hAnsi="Times New Roman"/>
          <w:lang w:val="en-GB"/>
        </w:rPr>
        <w:t>https://ecpr.eu/Filestore/PaperProposal/30132700-906d-4b72-8d51-dea8319cb3d3.pdf</w:t>
      </w:r>
      <w:r w:rsidRPr="00DC000D">
        <w:rPr>
          <w:rFonts w:ascii="Times New Roman" w:hAnsi="Times New Roman"/>
          <w:lang w:val="en-US"/>
        </w:rPr>
        <w:t xml:space="preserve">, open site. (request date: </w:t>
      </w:r>
      <w:r>
        <w:rPr>
          <w:rFonts w:ascii="Times New Roman" w:hAnsi="Times New Roman"/>
          <w:lang w:val="en-GB"/>
        </w:rPr>
        <w:t>21.05.2018</w:t>
      </w:r>
      <w:r w:rsidRPr="00DC000D">
        <w:rPr>
          <w:rFonts w:ascii="Times New Roman" w:hAnsi="Times New Roman"/>
          <w:lang w:val="en-US"/>
        </w:rPr>
        <w:t>)</w:t>
      </w:r>
    </w:p>
  </w:footnote>
  <w:footnote w:id="48">
    <w:p w:rsidR="00701247" w:rsidRPr="00DC000D"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Кипр</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государство</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волей</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спецслужб</w:t>
      </w:r>
      <w:r w:rsidRPr="00DC000D">
        <w:rPr>
          <w:rFonts w:ascii="Times New Roman" w:hAnsi="Times New Roman" w:cs="Times New Roman"/>
          <w:sz w:val="20"/>
          <w:szCs w:val="20"/>
          <w:lang w:val="en-US"/>
        </w:rPr>
        <w:t xml:space="preserve">? // </w:t>
      </w:r>
      <w:r w:rsidRPr="00DC000D">
        <w:rPr>
          <w:rFonts w:ascii="Times New Roman" w:hAnsi="Times New Roman" w:cs="Times New Roman"/>
          <w:sz w:val="20"/>
          <w:szCs w:val="20"/>
        </w:rPr>
        <w:t>Око</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планеты</w:t>
      </w:r>
      <w:r w:rsidRPr="00DC000D">
        <w:rPr>
          <w:rFonts w:ascii="Times New Roman" w:hAnsi="Times New Roman" w:cs="Times New Roman"/>
          <w:sz w:val="20"/>
          <w:szCs w:val="20"/>
          <w:lang w:val="en-US"/>
        </w:rPr>
        <w:t xml:space="preserve">. 2012.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http://oko-planet.su/politik/politikdiscussions/152375-kipr-gosudarstvo-voley-specsluzhb.html,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date</w:t>
      </w:r>
      <w:r w:rsidRPr="00DC000D">
        <w:rPr>
          <w:rFonts w:ascii="Times New Roman" w:hAnsi="Times New Roman" w:cs="Times New Roman"/>
          <w:sz w:val="20"/>
          <w:szCs w:val="20"/>
        </w:rPr>
        <w:t xml:space="preserve">: </w:t>
      </w:r>
      <w:r>
        <w:rPr>
          <w:rFonts w:ascii="Times New Roman" w:hAnsi="Times New Roman"/>
          <w:sz w:val="20"/>
          <w:szCs w:val="20"/>
        </w:rPr>
        <w:t>21.05.2018</w:t>
      </w:r>
      <w:r w:rsidRPr="00DC000D">
        <w:rPr>
          <w:rFonts w:ascii="Times New Roman" w:hAnsi="Times New Roman" w:cs="Times New Roman"/>
          <w:sz w:val="20"/>
          <w:szCs w:val="20"/>
        </w:rPr>
        <w:t>)</w:t>
      </w:r>
    </w:p>
  </w:footnote>
  <w:footnote w:id="49">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w:t>
      </w:r>
      <w:proofErr w:type="spellStart"/>
      <w:r w:rsidRPr="00DC000D">
        <w:rPr>
          <w:rFonts w:ascii="Times New Roman" w:hAnsi="Times New Roman"/>
        </w:rPr>
        <w:t>Уйсал</w:t>
      </w:r>
      <w:proofErr w:type="spellEnd"/>
      <w:r w:rsidRPr="00DC000D">
        <w:rPr>
          <w:rFonts w:ascii="Times New Roman" w:hAnsi="Times New Roman"/>
        </w:rPr>
        <w:t xml:space="preserve"> Г. Проблема Кипра в турецко-российских отношениях // Обозреватель. — 2009. №10. — С. 87.</w:t>
      </w:r>
    </w:p>
  </w:footnote>
  <w:footnote w:id="50">
    <w:p w:rsidR="00701247" w:rsidRPr="00DC000D" w:rsidRDefault="00701247" w:rsidP="00D76EC2">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rPr>
        <w:t xml:space="preserve"> </w:t>
      </w:r>
      <w:proofErr w:type="spellStart"/>
      <w:r w:rsidRPr="00DC000D">
        <w:rPr>
          <w:rFonts w:ascii="Times New Roman" w:hAnsi="Times New Roman"/>
        </w:rPr>
        <w:t>Уйсал</w:t>
      </w:r>
      <w:proofErr w:type="spellEnd"/>
      <w:r w:rsidRPr="00DC000D">
        <w:rPr>
          <w:rFonts w:ascii="Times New Roman" w:hAnsi="Times New Roman"/>
        </w:rPr>
        <w:t xml:space="preserve"> Г. Проблема Кипра в турецко-российских отношениях // Обозреватель. — 2009. </w:t>
      </w:r>
      <w:r w:rsidRPr="00DC000D">
        <w:rPr>
          <w:rFonts w:ascii="Times New Roman" w:hAnsi="Times New Roman"/>
          <w:lang w:val="en-US"/>
        </w:rPr>
        <w:t xml:space="preserve">№10. — </w:t>
      </w:r>
      <w:r w:rsidRPr="00DC000D">
        <w:rPr>
          <w:rFonts w:ascii="Times New Roman" w:hAnsi="Times New Roman"/>
        </w:rPr>
        <w:t>С</w:t>
      </w:r>
      <w:r w:rsidRPr="00DC000D">
        <w:rPr>
          <w:rFonts w:ascii="Times New Roman" w:hAnsi="Times New Roman"/>
          <w:lang w:val="en-US"/>
        </w:rPr>
        <w:t>. 87.</w:t>
      </w:r>
    </w:p>
  </w:footnote>
  <w:footnote w:id="51">
    <w:p w:rsidR="00701247" w:rsidRPr="00DC000D" w:rsidRDefault="00701247" w:rsidP="00D76EC2">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GB"/>
        </w:rPr>
        <w:t xml:space="preserve"> Fatma </w:t>
      </w:r>
      <w:proofErr w:type="spellStart"/>
      <w:r w:rsidRPr="00DC000D">
        <w:rPr>
          <w:rFonts w:ascii="Times New Roman" w:hAnsi="Times New Roman"/>
          <w:lang w:val="en-GB"/>
        </w:rPr>
        <w:t>Guven</w:t>
      </w:r>
      <w:proofErr w:type="spellEnd"/>
      <w:r w:rsidRPr="00DC000D">
        <w:rPr>
          <w:rFonts w:ascii="Times New Roman" w:hAnsi="Times New Roman"/>
          <w:lang w:val="en-GB"/>
        </w:rPr>
        <w:t xml:space="preserve"> </w:t>
      </w:r>
      <w:proofErr w:type="spellStart"/>
      <w:r w:rsidRPr="00DC000D">
        <w:rPr>
          <w:rFonts w:ascii="Times New Roman" w:hAnsi="Times New Roman"/>
          <w:lang w:val="en-GB"/>
        </w:rPr>
        <w:t>Lisaniler</w:t>
      </w:r>
      <w:proofErr w:type="spellEnd"/>
      <w:r w:rsidRPr="00DC000D">
        <w:rPr>
          <w:rFonts w:ascii="Times New Roman" w:hAnsi="Times New Roman"/>
          <w:lang w:val="en-GB"/>
        </w:rPr>
        <w:t xml:space="preserve">, Elise </w:t>
      </w:r>
      <w:proofErr w:type="spellStart"/>
      <w:r w:rsidRPr="00DC000D">
        <w:rPr>
          <w:rFonts w:ascii="Times New Roman" w:hAnsi="Times New Roman"/>
          <w:lang w:val="en-GB"/>
        </w:rPr>
        <w:t>Féron</w:t>
      </w:r>
      <w:proofErr w:type="spellEnd"/>
      <w:r w:rsidRPr="00DC000D">
        <w:rPr>
          <w:rFonts w:ascii="Times New Roman" w:hAnsi="Times New Roman"/>
          <w:lang w:val="en-US"/>
        </w:rPr>
        <w:t>.</w:t>
      </w:r>
      <w:r w:rsidRPr="00DC000D">
        <w:rPr>
          <w:rFonts w:ascii="Times New Roman" w:hAnsi="Times New Roman"/>
          <w:lang w:val="en-GB"/>
        </w:rPr>
        <w:t xml:space="preserve"> The Cyprus conflict in a comparative perspective</w:t>
      </w:r>
      <w:r w:rsidRPr="00DC000D">
        <w:rPr>
          <w:rFonts w:ascii="Times New Roman" w:hAnsi="Times New Roman"/>
          <w:lang w:val="en-US"/>
        </w:rPr>
        <w:t>.</w:t>
      </w:r>
      <w:r w:rsidRPr="00DC000D">
        <w:rPr>
          <w:rFonts w:ascii="Times New Roman" w:hAnsi="Times New Roman"/>
          <w:lang w:val="en-GB"/>
        </w:rPr>
        <w:t xml:space="preserve"> Assessing the impact of European integration</w:t>
      </w:r>
      <w:r w:rsidRPr="00DC000D">
        <w:rPr>
          <w:rFonts w:ascii="Times New Roman" w:hAnsi="Times New Roman"/>
          <w:lang w:val="en-US"/>
        </w:rPr>
        <w:t xml:space="preserve">. 2005. </w:t>
      </w:r>
      <w:r w:rsidRPr="00DC000D">
        <w:rPr>
          <w:rFonts w:ascii="Times New Roman" w:hAnsi="Times New Roman"/>
          <w:lang w:val="en-GB"/>
        </w:rPr>
        <w:t>URL: https://ecpr.eu/Filestore/PaperProposal/30132700-906d-4b72-8d51-dea8319cb3d3.pdf</w:t>
      </w:r>
      <w:r w:rsidRPr="00DC000D">
        <w:rPr>
          <w:rFonts w:ascii="Times New Roman" w:hAnsi="Times New Roman"/>
          <w:lang w:val="en-US"/>
        </w:rPr>
        <w:t xml:space="preserve">, open site. (request date: </w:t>
      </w:r>
      <w:r>
        <w:rPr>
          <w:rFonts w:ascii="Times New Roman" w:hAnsi="Times New Roman"/>
          <w:lang w:val="en-GB"/>
        </w:rPr>
        <w:t>21.05.2018</w:t>
      </w:r>
      <w:r w:rsidRPr="00DC000D">
        <w:rPr>
          <w:rFonts w:ascii="Times New Roman" w:hAnsi="Times New Roman"/>
          <w:lang w:val="en-US"/>
        </w:rPr>
        <w:t>)</w:t>
      </w:r>
    </w:p>
  </w:footnote>
  <w:footnote w:id="52">
    <w:p w:rsidR="00701247" w:rsidRPr="00DC000D" w:rsidRDefault="00701247" w:rsidP="00D76EC2">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GB"/>
        </w:rPr>
        <w:t xml:space="preserve"> Ibid.</w:t>
      </w:r>
    </w:p>
  </w:footnote>
  <w:footnote w:id="53">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Kyriakou</w:t>
      </w:r>
      <w:proofErr w:type="spellEnd"/>
      <w:r w:rsidRPr="00DC000D">
        <w:rPr>
          <w:rFonts w:ascii="Times New Roman" w:hAnsi="Times New Roman" w:cs="Times New Roman"/>
          <w:sz w:val="20"/>
          <w:szCs w:val="20"/>
          <w:lang w:val="en-GB"/>
        </w:rPr>
        <w:t xml:space="preserve"> N., Kaya N. Minority rights: Solutions to the Cyprus conflict // Minority Rights Group International. 2011. URL: http://minorityrights.org/wp-content/uploads/old-site-downloads/download-977-Download-the-full-report.pdf, open site. (request date: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54">
    <w:p w:rsidR="00701247" w:rsidRPr="00DC000D"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Кипр</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государство</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волей</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спецслужб</w:t>
      </w:r>
      <w:r w:rsidRPr="00DC000D">
        <w:rPr>
          <w:rFonts w:ascii="Times New Roman" w:hAnsi="Times New Roman" w:cs="Times New Roman"/>
          <w:sz w:val="20"/>
          <w:szCs w:val="20"/>
          <w:lang w:val="en-GB"/>
        </w:rPr>
        <w:t xml:space="preserve">? // </w:t>
      </w:r>
      <w:r w:rsidRPr="00DC000D">
        <w:rPr>
          <w:rFonts w:ascii="Times New Roman" w:hAnsi="Times New Roman" w:cs="Times New Roman"/>
          <w:sz w:val="20"/>
          <w:szCs w:val="20"/>
        </w:rPr>
        <w:t>Око</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rPr>
        <w:t>планеты</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lang w:val="en-US"/>
        </w:rPr>
        <w:t xml:space="preserve">2012.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http://oko-planet.su/politik/politikdiscussions/152375-kipr-gosudarstvo-voley-specsluzhb.html,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date</w:t>
      </w:r>
      <w:r w:rsidRPr="00DC000D">
        <w:rPr>
          <w:rFonts w:ascii="Times New Roman" w:hAnsi="Times New Roman" w:cs="Times New Roman"/>
          <w:sz w:val="20"/>
          <w:szCs w:val="20"/>
        </w:rPr>
        <w:t xml:space="preserve">: </w:t>
      </w:r>
      <w:r>
        <w:rPr>
          <w:rFonts w:ascii="Times New Roman" w:hAnsi="Times New Roman"/>
          <w:sz w:val="20"/>
          <w:szCs w:val="20"/>
        </w:rPr>
        <w:t>21.05.2018</w:t>
      </w:r>
      <w:r w:rsidRPr="00DC000D">
        <w:rPr>
          <w:rFonts w:ascii="Times New Roman" w:hAnsi="Times New Roman" w:cs="Times New Roman"/>
          <w:sz w:val="20"/>
          <w:szCs w:val="20"/>
        </w:rPr>
        <w:t>)</w:t>
      </w:r>
    </w:p>
  </w:footnote>
  <w:footnote w:id="55">
    <w:p w:rsidR="00701247" w:rsidRPr="00DC000D" w:rsidRDefault="00701247" w:rsidP="009D4614">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Конституция республики Кипр от 16 августа 1960 г. // Конституции мира.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http://worldconstitutions.ru/?p=117, </w:t>
      </w:r>
      <w:r w:rsidRPr="00DC000D">
        <w:rPr>
          <w:rFonts w:ascii="Times New Roman" w:hAnsi="Times New Roman" w:cs="Times New Roman"/>
          <w:sz w:val="20"/>
          <w:szCs w:val="20"/>
        </w:rPr>
        <w:t>открытый</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доступ</w:t>
      </w:r>
      <w:r w:rsidRPr="00DC000D">
        <w:rPr>
          <w:rFonts w:ascii="Times New Roman" w:hAnsi="Times New Roman" w:cs="Times New Roman"/>
          <w:sz w:val="20"/>
          <w:szCs w:val="20"/>
          <w:lang w:val="en-US"/>
        </w:rPr>
        <w:t>. (</w:t>
      </w:r>
      <w:r w:rsidRPr="00DC000D">
        <w:rPr>
          <w:rFonts w:ascii="Times New Roman" w:hAnsi="Times New Roman" w:cs="Times New Roman"/>
          <w:sz w:val="20"/>
          <w:szCs w:val="20"/>
        </w:rPr>
        <w:t>дата</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обращения</w:t>
      </w:r>
      <w:r w:rsidRPr="00DC000D">
        <w:rPr>
          <w:rFonts w:ascii="Times New Roman" w:hAnsi="Times New Roman" w:cs="Times New Roman"/>
          <w:sz w:val="20"/>
          <w:szCs w:val="20"/>
          <w:lang w:val="en-US"/>
        </w:rPr>
        <w:t xml:space="preserve">: </w:t>
      </w:r>
      <w:r>
        <w:rPr>
          <w:rFonts w:ascii="Times New Roman" w:hAnsi="Times New Roman"/>
          <w:sz w:val="20"/>
          <w:szCs w:val="20"/>
          <w:lang w:val="en-GB"/>
        </w:rPr>
        <w:t>21.05.2018</w:t>
      </w:r>
      <w:r w:rsidRPr="00DC000D">
        <w:rPr>
          <w:rFonts w:ascii="Times New Roman" w:hAnsi="Times New Roman" w:cs="Times New Roman"/>
          <w:sz w:val="20"/>
          <w:szCs w:val="20"/>
          <w:lang w:val="en-US"/>
        </w:rPr>
        <w:t>)</w:t>
      </w:r>
    </w:p>
  </w:footnote>
  <w:footnote w:id="56">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Working Papers Series in EU Border Conflicts</w:t>
      </w:r>
      <w:r w:rsidRPr="00DC000D">
        <w:rPr>
          <w:rFonts w:ascii="Times New Roman" w:hAnsi="Times New Roman" w:cs="Times New Roman"/>
          <w:sz w:val="20"/>
          <w:szCs w:val="20"/>
          <w:lang w:val="en-US"/>
        </w:rPr>
        <w:t xml:space="preserve"> // Birmingham University. 2006.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https://www.birmingham.ac.uk/Documents/college-social-sciences/government-society/polsis/research/2006/eu-border-conflict/wp05-eu-and-the-cyprus-conflict.pdf, open site. (request date: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57">
    <w:p w:rsidR="00701247" w:rsidRPr="00DC000D"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James Ker-Lindsay. The Cyprus Problem: What Everyone Needs to Know. — Oxford University Press, 2011. URL: https://www.questia.com/read/121460499/the-cyprus-problem-what-everyone-needs-to-know,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GB"/>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GB"/>
        </w:rPr>
        <w:t>date</w:t>
      </w:r>
      <w:r w:rsidRPr="00DC000D">
        <w:rPr>
          <w:rFonts w:ascii="Times New Roman" w:hAnsi="Times New Roman" w:cs="Times New Roman"/>
          <w:sz w:val="20"/>
          <w:szCs w:val="20"/>
        </w:rPr>
        <w:t xml:space="preserve">: </w:t>
      </w:r>
      <w:r>
        <w:rPr>
          <w:rFonts w:ascii="Times New Roman" w:hAnsi="Times New Roman"/>
          <w:sz w:val="20"/>
          <w:szCs w:val="20"/>
        </w:rPr>
        <w:t>21.05.2018</w:t>
      </w:r>
      <w:r w:rsidRPr="00DC000D">
        <w:rPr>
          <w:rFonts w:ascii="Times New Roman" w:hAnsi="Times New Roman" w:cs="Times New Roman"/>
          <w:sz w:val="20"/>
          <w:szCs w:val="20"/>
        </w:rPr>
        <w:t>)</w:t>
      </w:r>
    </w:p>
  </w:footnote>
  <w:footnote w:id="58">
    <w:p w:rsidR="00701247" w:rsidRPr="00DC000D" w:rsidRDefault="00701247" w:rsidP="00D76EC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rPr>
        <w:t xml:space="preserve"> </w:t>
      </w:r>
      <w:r w:rsidRPr="00DC000D">
        <w:rPr>
          <w:rFonts w:ascii="Times New Roman" w:hAnsi="Times New Roman"/>
          <w:bCs/>
        </w:rPr>
        <w:t xml:space="preserve">Гаджиев Ф. Независимость де-факто: </w:t>
      </w:r>
      <w:r w:rsidRPr="00DC000D">
        <w:rPr>
          <w:rFonts w:ascii="Times New Roman" w:hAnsi="Times New Roman"/>
        </w:rPr>
        <w:t xml:space="preserve">Турецкая Республика Северного Кипра / Предисл. М. </w:t>
      </w:r>
      <w:proofErr w:type="spellStart"/>
      <w:r w:rsidRPr="00DC000D">
        <w:rPr>
          <w:rFonts w:ascii="Times New Roman" w:hAnsi="Times New Roman"/>
        </w:rPr>
        <w:t>Колерова</w:t>
      </w:r>
      <w:proofErr w:type="spellEnd"/>
      <w:r w:rsidRPr="00DC000D">
        <w:rPr>
          <w:rFonts w:ascii="Times New Roman" w:hAnsi="Times New Roman"/>
        </w:rPr>
        <w:t xml:space="preserve"> «“Косовский прецедент”: создатели и плоды (1999-2007)». — М.: REGNUM, 2009. — С. 49.</w:t>
      </w:r>
    </w:p>
  </w:footnote>
  <w:footnote w:id="59">
    <w:p w:rsidR="00701247" w:rsidRPr="00DC000D" w:rsidRDefault="00701247" w:rsidP="00D76EC2">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Working Papers Series in EU Border Conflicts</w:t>
      </w:r>
      <w:r w:rsidRPr="00DC000D">
        <w:rPr>
          <w:rFonts w:ascii="Times New Roman" w:hAnsi="Times New Roman" w:cs="Times New Roman"/>
          <w:sz w:val="20"/>
          <w:szCs w:val="20"/>
          <w:lang w:val="en-US"/>
        </w:rPr>
        <w:t xml:space="preserve"> // Birmingham University. 2006.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https://www.birmingham.ac.uk/Documents/college-social-sciences/government-society/polsis/research/2006/eu-border-conflict/wp05-eu-and-the-cyprus-conflict.pdf,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GB"/>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GB"/>
        </w:rPr>
        <w:t>date</w:t>
      </w:r>
      <w:r w:rsidRPr="00DC000D">
        <w:rPr>
          <w:rFonts w:ascii="Times New Roman" w:hAnsi="Times New Roman" w:cs="Times New Roman"/>
          <w:sz w:val="20"/>
          <w:szCs w:val="20"/>
        </w:rPr>
        <w:t xml:space="preserve">: </w:t>
      </w:r>
      <w:r>
        <w:rPr>
          <w:rFonts w:ascii="Times New Roman" w:hAnsi="Times New Roman"/>
          <w:sz w:val="20"/>
          <w:szCs w:val="20"/>
        </w:rPr>
        <w:t>21.05.2018</w:t>
      </w:r>
      <w:r w:rsidRPr="00DC000D">
        <w:rPr>
          <w:rFonts w:ascii="Times New Roman" w:hAnsi="Times New Roman" w:cs="Times New Roman"/>
          <w:sz w:val="20"/>
          <w:szCs w:val="20"/>
        </w:rPr>
        <w:t>)</w:t>
      </w:r>
    </w:p>
  </w:footnote>
  <w:footnote w:id="60">
    <w:p w:rsidR="00701247" w:rsidRPr="00DC000D" w:rsidRDefault="00701247" w:rsidP="00D76EC2">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Резолюция Совета Безопасности ООН №186 от 4 марта 1964 г. // Организация Объединенных Наций. </w:t>
      </w:r>
      <w:r w:rsidRPr="00DC000D">
        <w:rPr>
          <w:rFonts w:ascii="Times New Roman" w:hAnsi="Times New Roman" w:cs="Times New Roman"/>
          <w:sz w:val="20"/>
          <w:szCs w:val="20"/>
          <w:lang w:val="en-GB"/>
        </w:rPr>
        <w:t>URL</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https</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documents</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dds</w:t>
      </w:r>
      <w:proofErr w:type="spellEnd"/>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ny</w:t>
      </w:r>
      <w:proofErr w:type="spellEnd"/>
      <w:r w:rsidRPr="00DC000D">
        <w:rPr>
          <w:rFonts w:ascii="Times New Roman" w:hAnsi="Times New Roman" w:cs="Times New Roman"/>
          <w:sz w:val="20"/>
          <w:szCs w:val="20"/>
        </w:rPr>
        <w:t>.</w:t>
      </w:r>
      <w:r w:rsidRPr="00DC000D">
        <w:rPr>
          <w:rFonts w:ascii="Times New Roman" w:hAnsi="Times New Roman" w:cs="Times New Roman"/>
          <w:sz w:val="20"/>
          <w:szCs w:val="20"/>
          <w:lang w:val="en-US"/>
        </w:rPr>
        <w:t>un</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org</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doc</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RESOLUTION</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GEN</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NR</w:t>
      </w:r>
      <w:r w:rsidRPr="00DC000D">
        <w:rPr>
          <w:rFonts w:ascii="Times New Roman" w:hAnsi="Times New Roman" w:cs="Times New Roman"/>
          <w:sz w:val="20"/>
          <w:szCs w:val="20"/>
        </w:rPr>
        <w:t>0/211/72/</w:t>
      </w:r>
      <w:r w:rsidRPr="00DC000D">
        <w:rPr>
          <w:rFonts w:ascii="Times New Roman" w:hAnsi="Times New Roman" w:cs="Times New Roman"/>
          <w:sz w:val="20"/>
          <w:szCs w:val="20"/>
          <w:lang w:val="en-US"/>
        </w:rPr>
        <w:t>IMG</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NR</w:t>
      </w:r>
      <w:r w:rsidRPr="00DC000D">
        <w:rPr>
          <w:rFonts w:ascii="Times New Roman" w:hAnsi="Times New Roman" w:cs="Times New Roman"/>
          <w:sz w:val="20"/>
          <w:szCs w:val="20"/>
        </w:rPr>
        <w:t>021172.</w:t>
      </w:r>
      <w:r w:rsidRPr="00DC000D">
        <w:rPr>
          <w:rFonts w:ascii="Times New Roman" w:hAnsi="Times New Roman" w:cs="Times New Roman"/>
          <w:sz w:val="20"/>
          <w:szCs w:val="20"/>
          <w:lang w:val="en-US"/>
        </w:rPr>
        <w:t>pdf</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OpenElement</w:t>
      </w:r>
      <w:proofErr w:type="spellEnd"/>
      <w:r w:rsidRPr="00DC000D">
        <w:rPr>
          <w:rFonts w:ascii="Times New Roman" w:hAnsi="Times New Roman" w:cs="Times New Roman"/>
          <w:sz w:val="20"/>
          <w:szCs w:val="20"/>
        </w:rPr>
        <w:t xml:space="preserve">, открытый доступ. </w:t>
      </w:r>
      <w:r w:rsidRPr="00DC000D">
        <w:rPr>
          <w:rFonts w:ascii="Times New Roman" w:hAnsi="Times New Roman" w:cs="Times New Roman"/>
          <w:sz w:val="20"/>
          <w:szCs w:val="20"/>
          <w:lang w:val="en-US"/>
        </w:rPr>
        <w:t>(</w:t>
      </w:r>
      <w:r w:rsidRPr="00DC000D">
        <w:rPr>
          <w:rFonts w:ascii="Times New Roman" w:hAnsi="Times New Roman" w:cs="Times New Roman"/>
          <w:sz w:val="20"/>
          <w:szCs w:val="20"/>
        </w:rPr>
        <w:t>дата</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обращения</w:t>
      </w:r>
      <w:r w:rsidRPr="00DC000D">
        <w:rPr>
          <w:rFonts w:ascii="Times New Roman" w:hAnsi="Times New Roman" w:cs="Times New Roman"/>
          <w:sz w:val="20"/>
          <w:szCs w:val="20"/>
          <w:lang w:val="en-US"/>
        </w:rPr>
        <w:t xml:space="preserve">: </w:t>
      </w:r>
      <w:r>
        <w:rPr>
          <w:rFonts w:ascii="Times New Roman" w:hAnsi="Times New Roman"/>
          <w:sz w:val="20"/>
          <w:szCs w:val="20"/>
          <w:lang w:val="en-GB"/>
        </w:rPr>
        <w:t>21.05.2018</w:t>
      </w:r>
      <w:r w:rsidRPr="00DC000D">
        <w:rPr>
          <w:rFonts w:ascii="Times New Roman" w:hAnsi="Times New Roman" w:cs="Times New Roman"/>
          <w:sz w:val="20"/>
          <w:szCs w:val="20"/>
          <w:lang w:val="en-US"/>
        </w:rPr>
        <w:t>)</w:t>
      </w:r>
    </w:p>
  </w:footnote>
  <w:footnote w:id="61">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r w:rsidRPr="00DC000D">
        <w:rPr>
          <w:rFonts w:ascii="Times New Roman" w:hAnsi="Times New Roman"/>
          <w:sz w:val="20"/>
          <w:lang w:val="en-GB"/>
        </w:rPr>
        <w:t xml:space="preserve">Fatma </w:t>
      </w:r>
      <w:proofErr w:type="spellStart"/>
      <w:r w:rsidRPr="00DC000D">
        <w:rPr>
          <w:rFonts w:ascii="Times New Roman" w:hAnsi="Times New Roman"/>
          <w:sz w:val="20"/>
          <w:lang w:val="en-GB"/>
        </w:rPr>
        <w:t>Guven</w:t>
      </w:r>
      <w:proofErr w:type="spellEnd"/>
      <w:r w:rsidRPr="00DC000D">
        <w:rPr>
          <w:rFonts w:ascii="Times New Roman" w:hAnsi="Times New Roman"/>
          <w:sz w:val="20"/>
          <w:lang w:val="en-GB"/>
        </w:rPr>
        <w:t xml:space="preserve"> </w:t>
      </w:r>
      <w:proofErr w:type="spellStart"/>
      <w:r w:rsidRPr="00DC000D">
        <w:rPr>
          <w:rFonts w:ascii="Times New Roman" w:hAnsi="Times New Roman"/>
          <w:sz w:val="20"/>
          <w:lang w:val="en-GB"/>
        </w:rPr>
        <w:t>Lisaniler</w:t>
      </w:r>
      <w:proofErr w:type="spellEnd"/>
      <w:r w:rsidRPr="00DC000D">
        <w:rPr>
          <w:rFonts w:ascii="Times New Roman" w:hAnsi="Times New Roman"/>
          <w:sz w:val="20"/>
          <w:lang w:val="en-GB"/>
        </w:rPr>
        <w:t xml:space="preserve">, Elise </w:t>
      </w:r>
      <w:proofErr w:type="spellStart"/>
      <w:r w:rsidRPr="00DC000D">
        <w:rPr>
          <w:rFonts w:ascii="Times New Roman" w:hAnsi="Times New Roman"/>
          <w:sz w:val="20"/>
          <w:lang w:val="en-GB"/>
        </w:rPr>
        <w:t>Féron</w:t>
      </w:r>
      <w:proofErr w:type="spellEnd"/>
      <w:r w:rsidRPr="00DC000D">
        <w:rPr>
          <w:rFonts w:ascii="Times New Roman" w:hAnsi="Times New Roman"/>
          <w:sz w:val="20"/>
          <w:lang w:val="en-US"/>
        </w:rPr>
        <w:t>.</w:t>
      </w:r>
      <w:r w:rsidRPr="00DC000D">
        <w:rPr>
          <w:rFonts w:ascii="Times New Roman" w:hAnsi="Times New Roman"/>
          <w:sz w:val="20"/>
          <w:lang w:val="en-GB"/>
        </w:rPr>
        <w:t xml:space="preserve"> The Cyprus conflict in a comparative perspective</w:t>
      </w:r>
      <w:r w:rsidRPr="00DC000D">
        <w:rPr>
          <w:rFonts w:ascii="Times New Roman" w:hAnsi="Times New Roman"/>
          <w:sz w:val="20"/>
          <w:lang w:val="en-US"/>
        </w:rPr>
        <w:t>.</w:t>
      </w:r>
      <w:r w:rsidRPr="00DC000D">
        <w:rPr>
          <w:rFonts w:ascii="Times New Roman" w:hAnsi="Times New Roman"/>
          <w:sz w:val="20"/>
          <w:lang w:val="en-GB"/>
        </w:rPr>
        <w:t xml:space="preserve"> Assessing the impact of European integration</w:t>
      </w:r>
      <w:r w:rsidRPr="00DC000D">
        <w:rPr>
          <w:rFonts w:ascii="Times New Roman" w:hAnsi="Times New Roman"/>
          <w:sz w:val="20"/>
          <w:lang w:val="en-US"/>
        </w:rPr>
        <w:t xml:space="preserve">. 2005. </w:t>
      </w:r>
      <w:r w:rsidRPr="00DC000D">
        <w:rPr>
          <w:rFonts w:ascii="Times New Roman" w:hAnsi="Times New Roman"/>
          <w:sz w:val="20"/>
          <w:lang w:val="en-GB"/>
        </w:rPr>
        <w:t>URL: https://ecpr.eu/Filestore/PaperProposal/30132700-906d-4b72-8d51-dea8319cb3d3.pdf</w:t>
      </w:r>
      <w:r w:rsidRPr="00DC000D">
        <w:rPr>
          <w:rFonts w:ascii="Times New Roman" w:hAnsi="Times New Roman"/>
          <w:sz w:val="20"/>
          <w:lang w:val="en-US"/>
        </w:rPr>
        <w:t xml:space="preserve">, open site. (request date: </w:t>
      </w:r>
      <w:r>
        <w:rPr>
          <w:rFonts w:ascii="Times New Roman" w:hAnsi="Times New Roman"/>
          <w:sz w:val="20"/>
          <w:szCs w:val="20"/>
          <w:lang w:val="en-GB"/>
        </w:rPr>
        <w:t>21.05.2018</w:t>
      </w:r>
      <w:r w:rsidRPr="00DC000D">
        <w:rPr>
          <w:rFonts w:ascii="Times New Roman" w:hAnsi="Times New Roman"/>
          <w:sz w:val="20"/>
          <w:lang w:val="en-US"/>
        </w:rPr>
        <w:t>)</w:t>
      </w:r>
    </w:p>
  </w:footnote>
  <w:footnote w:id="62">
    <w:p w:rsidR="00701247" w:rsidRPr="00DC000D" w:rsidRDefault="00701247" w:rsidP="00BC4D9B">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r w:rsidRPr="00DC000D">
        <w:rPr>
          <w:rFonts w:ascii="Times New Roman" w:hAnsi="Times New Roman"/>
          <w:sz w:val="20"/>
          <w:lang w:val="en-GB"/>
        </w:rPr>
        <w:t xml:space="preserve">Fatma </w:t>
      </w:r>
      <w:proofErr w:type="spellStart"/>
      <w:r w:rsidRPr="00DC000D">
        <w:rPr>
          <w:rFonts w:ascii="Times New Roman" w:hAnsi="Times New Roman"/>
          <w:sz w:val="20"/>
          <w:lang w:val="en-GB"/>
        </w:rPr>
        <w:t>Guven</w:t>
      </w:r>
      <w:proofErr w:type="spellEnd"/>
      <w:r w:rsidRPr="00DC000D">
        <w:rPr>
          <w:rFonts w:ascii="Times New Roman" w:hAnsi="Times New Roman"/>
          <w:sz w:val="20"/>
          <w:lang w:val="en-GB"/>
        </w:rPr>
        <w:t xml:space="preserve"> </w:t>
      </w:r>
      <w:proofErr w:type="spellStart"/>
      <w:r w:rsidRPr="00DC000D">
        <w:rPr>
          <w:rFonts w:ascii="Times New Roman" w:hAnsi="Times New Roman"/>
          <w:sz w:val="20"/>
          <w:lang w:val="en-GB"/>
        </w:rPr>
        <w:t>Lisaniler</w:t>
      </w:r>
      <w:proofErr w:type="spellEnd"/>
      <w:r w:rsidRPr="00DC000D">
        <w:rPr>
          <w:rFonts w:ascii="Times New Roman" w:hAnsi="Times New Roman"/>
          <w:sz w:val="20"/>
          <w:lang w:val="en-GB"/>
        </w:rPr>
        <w:t xml:space="preserve">, Elise </w:t>
      </w:r>
      <w:proofErr w:type="spellStart"/>
      <w:r w:rsidRPr="00DC000D">
        <w:rPr>
          <w:rFonts w:ascii="Times New Roman" w:hAnsi="Times New Roman"/>
          <w:sz w:val="20"/>
          <w:lang w:val="en-GB"/>
        </w:rPr>
        <w:t>Féron</w:t>
      </w:r>
      <w:proofErr w:type="spellEnd"/>
      <w:r w:rsidRPr="00DC000D">
        <w:rPr>
          <w:rFonts w:ascii="Times New Roman" w:hAnsi="Times New Roman"/>
          <w:sz w:val="20"/>
          <w:lang w:val="en-US"/>
        </w:rPr>
        <w:t>.</w:t>
      </w:r>
      <w:r w:rsidRPr="00DC000D">
        <w:rPr>
          <w:rFonts w:ascii="Times New Roman" w:hAnsi="Times New Roman"/>
          <w:sz w:val="20"/>
          <w:lang w:val="en-GB"/>
        </w:rPr>
        <w:t xml:space="preserve"> The Cyprus conflict in a comparative perspective</w:t>
      </w:r>
      <w:r w:rsidRPr="00DC000D">
        <w:rPr>
          <w:rFonts w:ascii="Times New Roman" w:hAnsi="Times New Roman"/>
          <w:sz w:val="20"/>
          <w:lang w:val="en-US"/>
        </w:rPr>
        <w:t>.</w:t>
      </w:r>
      <w:r w:rsidRPr="00DC000D">
        <w:rPr>
          <w:rFonts w:ascii="Times New Roman" w:hAnsi="Times New Roman"/>
          <w:sz w:val="20"/>
          <w:lang w:val="en-GB"/>
        </w:rPr>
        <w:t xml:space="preserve"> Assessing the impact of European integration</w:t>
      </w:r>
      <w:r w:rsidRPr="00DC000D">
        <w:rPr>
          <w:rFonts w:ascii="Times New Roman" w:hAnsi="Times New Roman"/>
          <w:sz w:val="20"/>
          <w:lang w:val="en-US"/>
        </w:rPr>
        <w:t xml:space="preserve">. 2005. </w:t>
      </w:r>
      <w:r w:rsidRPr="00DC000D">
        <w:rPr>
          <w:rFonts w:ascii="Times New Roman" w:hAnsi="Times New Roman"/>
          <w:sz w:val="20"/>
          <w:lang w:val="en-GB"/>
        </w:rPr>
        <w:t>URL: https://ecpr.eu/Filestore/PaperProposal/30132700-906d-4b72-8d51-dea8319cb3d3.pdf</w:t>
      </w:r>
      <w:r w:rsidRPr="00DC000D">
        <w:rPr>
          <w:rFonts w:ascii="Times New Roman" w:hAnsi="Times New Roman"/>
          <w:sz w:val="20"/>
          <w:lang w:val="en-US"/>
        </w:rPr>
        <w:t xml:space="preserve">, open site. (request date: </w:t>
      </w:r>
      <w:r>
        <w:rPr>
          <w:rFonts w:ascii="Times New Roman" w:hAnsi="Times New Roman"/>
          <w:sz w:val="20"/>
          <w:szCs w:val="20"/>
          <w:lang w:val="en-GB"/>
        </w:rPr>
        <w:t>21.05.2018</w:t>
      </w:r>
      <w:r w:rsidRPr="00DC000D">
        <w:rPr>
          <w:rFonts w:ascii="Times New Roman" w:hAnsi="Times New Roman"/>
          <w:sz w:val="20"/>
          <w:lang w:val="en-US"/>
        </w:rPr>
        <w:t>)</w:t>
      </w:r>
    </w:p>
  </w:footnote>
  <w:footnote w:id="63">
    <w:p w:rsidR="00701247" w:rsidRPr="00DC000D" w:rsidRDefault="00701247" w:rsidP="00D76EC2">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The Peace Plans: 1964 — Acheson Plan // Cyprus Mail. 2016. URL: http://cyprus-mail.com/2016/12/29/peace-plans-1964-acheson-plan, open site. (request date: </w:t>
      </w:r>
      <w:r>
        <w:rPr>
          <w:rFonts w:ascii="Times New Roman" w:hAnsi="Times New Roman"/>
          <w:lang w:val="en-GB"/>
        </w:rPr>
        <w:t>21.05.2018</w:t>
      </w:r>
      <w:r w:rsidRPr="00DC000D">
        <w:rPr>
          <w:rFonts w:ascii="Times New Roman" w:hAnsi="Times New Roman"/>
          <w:lang w:val="en-GB"/>
        </w:rPr>
        <w:t>)</w:t>
      </w:r>
    </w:p>
  </w:footnote>
  <w:footnote w:id="64">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Kissane Bill After Civil War. Division, Reconstruction, and Reconciliation // Contemporary Europe. — University of Pennsylvania Press, 2015. URL: https://www.questia.com/read/124287595/after-civil-war-division-reconstruction-and-reconciliation,</w:t>
      </w:r>
      <w:r w:rsidRPr="00DC000D">
        <w:rPr>
          <w:rFonts w:ascii="Times New Roman" w:hAnsi="Times New Roman"/>
          <w:sz w:val="20"/>
          <w:szCs w:val="20"/>
          <w:lang w:val="en-GB"/>
        </w:rPr>
        <w:t xml:space="preserve"> open site. (request date: </w:t>
      </w:r>
      <w:r>
        <w:rPr>
          <w:rFonts w:ascii="Times New Roman" w:hAnsi="Times New Roman"/>
          <w:sz w:val="20"/>
          <w:szCs w:val="20"/>
          <w:lang w:val="en-GB"/>
        </w:rPr>
        <w:t>21.05.2018</w:t>
      </w:r>
      <w:r w:rsidRPr="00DC000D">
        <w:rPr>
          <w:rFonts w:ascii="Times New Roman" w:hAnsi="Times New Roman"/>
          <w:sz w:val="20"/>
          <w:szCs w:val="20"/>
          <w:lang w:val="en-GB"/>
        </w:rPr>
        <w:t>)</w:t>
      </w:r>
    </w:p>
  </w:footnote>
  <w:footnote w:id="65">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Cyprus divided: 40 years on, a family recalls how the island was torn apart // The Guardian. 2014. URL: https://www.theguardian.com/world/2014/jul/06/turkish-invasion-divided-cyprus-40-years-on-eyewitness-greek-cypriot-family, </w:t>
      </w:r>
      <w:r w:rsidRPr="00DC000D">
        <w:rPr>
          <w:rFonts w:ascii="Times New Roman" w:hAnsi="Times New Roman"/>
          <w:sz w:val="20"/>
          <w:szCs w:val="20"/>
          <w:lang w:val="en-GB"/>
        </w:rPr>
        <w:t xml:space="preserve">open site. (request date: </w:t>
      </w:r>
      <w:r>
        <w:rPr>
          <w:rFonts w:ascii="Times New Roman" w:hAnsi="Times New Roman"/>
          <w:sz w:val="20"/>
          <w:szCs w:val="20"/>
          <w:lang w:val="en-GB"/>
        </w:rPr>
        <w:t>21.05.2018</w:t>
      </w:r>
      <w:r w:rsidRPr="00DC000D">
        <w:rPr>
          <w:rFonts w:ascii="Times New Roman" w:hAnsi="Times New Roman"/>
          <w:sz w:val="20"/>
          <w:szCs w:val="20"/>
          <w:lang w:val="en-GB"/>
        </w:rPr>
        <w:t>)</w:t>
      </w:r>
    </w:p>
  </w:footnote>
  <w:footnote w:id="66">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Working Papers Series in EU Border Conflicts</w:t>
      </w:r>
      <w:r w:rsidRPr="00DC000D">
        <w:rPr>
          <w:rFonts w:ascii="Times New Roman" w:hAnsi="Times New Roman" w:cs="Times New Roman"/>
          <w:sz w:val="20"/>
          <w:szCs w:val="20"/>
          <w:lang w:val="en-US"/>
        </w:rPr>
        <w:t xml:space="preserve"> // Birmingham University. 2006.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https://www.birmingham.ac.uk/Documents/college-social-sciences/government-society/polsis/research/2006/eu-border-conflict/wp05-eu-and-the-cyprus-conflict.pdf, open site. (request date: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67">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Kyriakou</w:t>
      </w:r>
      <w:proofErr w:type="spellEnd"/>
      <w:r w:rsidRPr="00DC000D">
        <w:rPr>
          <w:rFonts w:ascii="Times New Roman" w:hAnsi="Times New Roman" w:cs="Times New Roman"/>
          <w:sz w:val="20"/>
          <w:szCs w:val="20"/>
          <w:lang w:val="en-GB"/>
        </w:rPr>
        <w:t xml:space="preserve"> N., Kaya N. Minority rights: Solutions to the Cyprus conflict // Minority Rights Group International. 2011. URL: http://minorityrights.org/wp-content/uploads/old-site-downloads/download-977-Download-the-full-report.pdf, open site. (request date: quest date: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68">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Cyprus country profile // BBC. 2018. URL: http://www.bbc.com/news/world-europe-17217956, open site. (request date: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69">
    <w:p w:rsidR="00701247" w:rsidRPr="00DC000D" w:rsidRDefault="00701247" w:rsidP="00D76EC2">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w:t>
      </w:r>
      <w:r w:rsidRPr="00DC000D">
        <w:rPr>
          <w:rFonts w:ascii="Times New Roman" w:hAnsi="Times New Roman"/>
          <w:shd w:val="clear" w:color="auto" w:fill="FFFFFF"/>
          <w:lang w:val="en-GB"/>
        </w:rPr>
        <w:t>The</w:t>
      </w:r>
      <w:r w:rsidRPr="00DC000D">
        <w:rPr>
          <w:rStyle w:val="apple-converted-space"/>
          <w:rFonts w:ascii="Times New Roman" w:hAnsi="Times New Roman"/>
          <w:shd w:val="clear" w:color="auto" w:fill="FFFFFF"/>
          <w:lang w:val="en-GB"/>
        </w:rPr>
        <w:t xml:space="preserve"> </w:t>
      </w:r>
      <w:r w:rsidRPr="00DC000D">
        <w:rPr>
          <w:rStyle w:val="ab"/>
          <w:rFonts w:ascii="Times New Roman" w:hAnsi="Times New Roman"/>
          <w:i w:val="0"/>
          <w:bdr w:val="none" w:sz="0" w:space="0" w:color="auto" w:frame="1"/>
          <w:shd w:val="clear" w:color="auto" w:fill="FFFFFF"/>
          <w:lang w:val="en-GB"/>
        </w:rPr>
        <w:t>United Nations</w:t>
      </w:r>
      <w:r w:rsidRPr="00DC000D">
        <w:rPr>
          <w:rStyle w:val="apple-converted-space"/>
          <w:rFonts w:ascii="Times New Roman" w:hAnsi="Times New Roman"/>
          <w:shd w:val="clear" w:color="auto" w:fill="FFFFFF"/>
          <w:lang w:val="en-GB"/>
        </w:rPr>
        <w:t xml:space="preserve"> </w:t>
      </w:r>
      <w:r w:rsidRPr="00DC000D">
        <w:rPr>
          <w:rFonts w:ascii="Times New Roman" w:hAnsi="Times New Roman"/>
          <w:shd w:val="clear" w:color="auto" w:fill="FFFFFF"/>
          <w:lang w:val="en-GB"/>
        </w:rPr>
        <w:t>Peacekeeping Force in</w:t>
      </w:r>
      <w:r w:rsidRPr="00DC000D">
        <w:rPr>
          <w:rStyle w:val="apple-converted-space"/>
          <w:rFonts w:ascii="Times New Roman" w:hAnsi="Times New Roman"/>
          <w:shd w:val="clear" w:color="auto" w:fill="FFFFFF"/>
          <w:lang w:val="en-GB"/>
        </w:rPr>
        <w:t xml:space="preserve"> </w:t>
      </w:r>
      <w:r w:rsidRPr="00DC000D">
        <w:rPr>
          <w:rStyle w:val="ab"/>
          <w:rFonts w:ascii="Times New Roman" w:hAnsi="Times New Roman"/>
          <w:i w:val="0"/>
          <w:bdr w:val="none" w:sz="0" w:space="0" w:color="auto" w:frame="1"/>
          <w:shd w:val="clear" w:color="auto" w:fill="FFFFFF"/>
          <w:lang w:val="en-GB"/>
        </w:rPr>
        <w:t>Cyprus</w:t>
      </w:r>
      <w:r w:rsidRPr="00DC000D">
        <w:rPr>
          <w:rStyle w:val="apple-converted-space"/>
          <w:rFonts w:ascii="Times New Roman" w:hAnsi="Times New Roman"/>
          <w:shd w:val="clear" w:color="auto" w:fill="FFFFFF"/>
          <w:lang w:val="en-GB"/>
        </w:rPr>
        <w:t xml:space="preserve"> </w:t>
      </w:r>
      <w:r w:rsidRPr="00DC000D">
        <w:rPr>
          <w:rFonts w:ascii="Times New Roman" w:hAnsi="Times New Roman"/>
          <w:shd w:val="clear" w:color="auto" w:fill="FFFFFF"/>
          <w:lang w:val="en-GB"/>
        </w:rPr>
        <w:t>(UNFICYP)</w:t>
      </w:r>
      <w:r w:rsidRPr="00DC000D">
        <w:rPr>
          <w:rFonts w:ascii="Times New Roman" w:hAnsi="Times New Roman"/>
          <w:shd w:val="clear" w:color="auto" w:fill="FFFFFF"/>
          <w:lang w:val="en-US"/>
        </w:rPr>
        <w:t xml:space="preserve">, </w:t>
      </w:r>
      <w:r w:rsidRPr="00DC000D">
        <w:rPr>
          <w:rFonts w:ascii="Times New Roman" w:hAnsi="Times New Roman"/>
          <w:shd w:val="clear" w:color="auto" w:fill="FFFFFF"/>
        </w:rPr>
        <w:t>Вооруженные</w:t>
      </w:r>
      <w:r w:rsidRPr="00DC000D">
        <w:rPr>
          <w:rFonts w:ascii="Times New Roman" w:hAnsi="Times New Roman"/>
          <w:shd w:val="clear" w:color="auto" w:fill="FFFFFF"/>
          <w:lang w:val="en-US"/>
        </w:rPr>
        <w:t xml:space="preserve"> </w:t>
      </w:r>
      <w:r w:rsidRPr="00DC000D">
        <w:rPr>
          <w:rFonts w:ascii="Times New Roman" w:hAnsi="Times New Roman"/>
          <w:shd w:val="clear" w:color="auto" w:fill="FFFFFF"/>
        </w:rPr>
        <w:t>силы</w:t>
      </w:r>
      <w:r w:rsidRPr="00DC000D">
        <w:rPr>
          <w:rFonts w:ascii="Times New Roman" w:hAnsi="Times New Roman"/>
          <w:shd w:val="clear" w:color="auto" w:fill="FFFFFF"/>
          <w:lang w:val="en-US"/>
        </w:rPr>
        <w:t xml:space="preserve"> </w:t>
      </w:r>
      <w:r w:rsidRPr="00DC000D">
        <w:rPr>
          <w:rFonts w:ascii="Times New Roman" w:hAnsi="Times New Roman"/>
          <w:shd w:val="clear" w:color="auto" w:fill="FFFFFF"/>
        </w:rPr>
        <w:t>ООН</w:t>
      </w:r>
      <w:r w:rsidRPr="00DC000D">
        <w:rPr>
          <w:rFonts w:ascii="Times New Roman" w:hAnsi="Times New Roman"/>
          <w:shd w:val="clear" w:color="auto" w:fill="FFFFFF"/>
          <w:lang w:val="en-US"/>
        </w:rPr>
        <w:t xml:space="preserve"> </w:t>
      </w:r>
      <w:r w:rsidRPr="00DC000D">
        <w:rPr>
          <w:rFonts w:ascii="Times New Roman" w:hAnsi="Times New Roman"/>
          <w:shd w:val="clear" w:color="auto" w:fill="FFFFFF"/>
        </w:rPr>
        <w:t>на</w:t>
      </w:r>
      <w:r w:rsidRPr="00DC000D">
        <w:rPr>
          <w:rFonts w:ascii="Times New Roman" w:hAnsi="Times New Roman"/>
          <w:shd w:val="clear" w:color="auto" w:fill="FFFFFF"/>
          <w:lang w:val="en-US"/>
        </w:rPr>
        <w:t xml:space="preserve"> </w:t>
      </w:r>
      <w:r w:rsidRPr="00DC000D">
        <w:rPr>
          <w:rFonts w:ascii="Times New Roman" w:hAnsi="Times New Roman"/>
          <w:shd w:val="clear" w:color="auto" w:fill="FFFFFF"/>
        </w:rPr>
        <w:t>Кипре</w:t>
      </w:r>
      <w:r w:rsidRPr="00DC000D">
        <w:rPr>
          <w:rFonts w:ascii="Times New Roman" w:hAnsi="Times New Roman"/>
          <w:shd w:val="clear" w:color="auto" w:fill="FFFFFF"/>
          <w:lang w:val="en-US"/>
        </w:rPr>
        <w:t xml:space="preserve">, </w:t>
      </w:r>
      <w:r w:rsidRPr="00DC000D">
        <w:rPr>
          <w:rFonts w:ascii="Times New Roman" w:hAnsi="Times New Roman"/>
          <w:shd w:val="clear" w:color="auto" w:fill="FFFFFF"/>
        </w:rPr>
        <w:t>ВСООНК</w:t>
      </w:r>
      <w:r w:rsidRPr="00DC000D">
        <w:rPr>
          <w:rFonts w:ascii="Times New Roman" w:hAnsi="Times New Roman"/>
          <w:shd w:val="clear" w:color="auto" w:fill="FFFFFF"/>
          <w:lang w:val="en-US"/>
        </w:rPr>
        <w:t>)</w:t>
      </w:r>
      <w:r w:rsidRPr="00DC000D">
        <w:rPr>
          <w:rFonts w:ascii="Times New Roman" w:hAnsi="Times New Roman"/>
          <w:lang w:val="en-GB"/>
        </w:rPr>
        <w:t>.</w:t>
      </w:r>
    </w:p>
  </w:footnote>
  <w:footnote w:id="70">
    <w:p w:rsidR="00701247" w:rsidRPr="00DC000D" w:rsidRDefault="00701247" w:rsidP="00D76EC2">
      <w:pPr>
        <w:autoSpaceDE w:val="0"/>
        <w:autoSpaceDN w:val="0"/>
        <w:adjustRightInd w:val="0"/>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Geneva Declaration on Cyprus (30 July 1974)</w:t>
      </w:r>
      <w:r w:rsidRPr="00DC000D">
        <w:rPr>
          <w:rFonts w:ascii="Times New Roman" w:hAnsi="Times New Roman" w:cs="Times New Roman"/>
          <w:sz w:val="20"/>
          <w:szCs w:val="20"/>
          <w:lang w:val="en-US"/>
        </w:rPr>
        <w:t xml:space="preserve"> // </w:t>
      </w:r>
      <w:r w:rsidRPr="00DC000D">
        <w:rPr>
          <w:rFonts w:ascii="Times New Roman" w:hAnsi="Times New Roman" w:cs="Times New Roman"/>
          <w:sz w:val="20"/>
          <w:lang w:val="en-US"/>
        </w:rPr>
        <w:t>Press and Information Office, Ministry of Interior, Republic of Cyprus.</w:t>
      </w:r>
      <w:r w:rsidRPr="00DC000D">
        <w:rPr>
          <w:rFonts w:ascii="Times New Roman" w:hAnsi="Times New Roman" w:cs="Times New Roman"/>
          <w:sz w:val="20"/>
          <w:szCs w:val="20"/>
          <w:lang w:val="en-GB"/>
        </w:rPr>
        <w:t xml:space="preserve"> URL: http://www.pio.gov.cy/en/agreements-geneva-declaration-on-cyprus-(30-july-1974).htm, open site. (request date:</w:t>
      </w:r>
      <w:r w:rsidRPr="007C628C">
        <w:rPr>
          <w:rFonts w:ascii="Times New Roman" w:hAnsi="Times New Roman" w:cs="Times New Roman"/>
          <w:sz w:val="20"/>
          <w:szCs w:val="20"/>
          <w:lang w:val="en-US"/>
        </w:rPr>
        <w:t xml:space="preserv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71">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Letter dated 30 July 1974 from the Secretary-General addressed to the President of the Security Council // United Nations Security Council. URL: http://www.securitycouncilreport.org/atf/cf/%7B65BFCF9B-6D27-4E9C-8CD3-CF6E4FF96FF9%7D/Cyprus%20S11398.pdf, open site. (request date:</w:t>
      </w:r>
      <w:r w:rsidRPr="007C628C">
        <w:rPr>
          <w:rFonts w:ascii="Times New Roman" w:hAnsi="Times New Roman" w:cs="Times New Roman"/>
          <w:sz w:val="20"/>
          <w:szCs w:val="20"/>
          <w:lang w:val="en-US"/>
        </w:rPr>
        <w:t xml:space="preserv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72">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The Cyprus problem, why solve a “comfortable” conflict? // Oxford Research Group. 05.04.2017. URL: https://sustainablesecurity.org/2017/04/05/the-cyprus-problem-why-solve-a-comfortable-conflict/, open site. (request date: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73">
    <w:p w:rsidR="00701247" w:rsidRPr="00DC000D" w:rsidRDefault="00701247" w:rsidP="00D76EC2">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Cyprus Conflict // The Columbia </w:t>
      </w:r>
      <w:proofErr w:type="spellStart"/>
      <w:r w:rsidRPr="00DC000D">
        <w:rPr>
          <w:rFonts w:ascii="Times New Roman" w:hAnsi="Times New Roman"/>
          <w:lang w:val="en-GB"/>
        </w:rPr>
        <w:t>Encyclopedia</w:t>
      </w:r>
      <w:proofErr w:type="spellEnd"/>
      <w:r w:rsidRPr="00DC000D">
        <w:rPr>
          <w:rFonts w:ascii="Times New Roman" w:hAnsi="Times New Roman"/>
          <w:lang w:val="en-GB"/>
        </w:rPr>
        <w:t>, 6th ed. — The Columbia University Press, 2017.</w:t>
      </w:r>
    </w:p>
  </w:footnote>
  <w:footnote w:id="74">
    <w:p w:rsidR="00701247" w:rsidRPr="00DC000D" w:rsidRDefault="00701247" w:rsidP="00D76EC2">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Statement of the Greek Cypriot Leader Dimitris </w:t>
      </w:r>
      <w:proofErr w:type="spellStart"/>
      <w:r w:rsidRPr="00DC000D">
        <w:rPr>
          <w:rFonts w:ascii="Times New Roman" w:hAnsi="Times New Roman"/>
          <w:lang w:val="en-GB"/>
        </w:rPr>
        <w:t>Christofias</w:t>
      </w:r>
      <w:proofErr w:type="spellEnd"/>
      <w:r w:rsidRPr="00DC000D">
        <w:rPr>
          <w:rFonts w:ascii="Times New Roman" w:hAnsi="Times New Roman"/>
          <w:lang w:val="en-GB"/>
        </w:rPr>
        <w:t xml:space="preserve"> and the Turkish Cypriot Leader Mehmet Ali Talat</w:t>
      </w:r>
      <w:r w:rsidRPr="00DC000D">
        <w:rPr>
          <w:rFonts w:ascii="Times New Roman" w:hAnsi="Times New Roman"/>
          <w:lang w:val="en-US"/>
        </w:rPr>
        <w:t xml:space="preserve"> // Ministry of Interior, Republic of Cyprus. </w:t>
      </w:r>
      <w:r w:rsidRPr="00DC000D">
        <w:rPr>
          <w:rFonts w:ascii="Times New Roman" w:hAnsi="Times New Roman"/>
          <w:lang w:val="en-GB"/>
        </w:rPr>
        <w:t>23</w:t>
      </w:r>
      <w:r w:rsidRPr="00DC000D">
        <w:rPr>
          <w:rFonts w:ascii="Times New Roman" w:hAnsi="Times New Roman"/>
          <w:lang w:val="en-US"/>
        </w:rPr>
        <w:t>.</w:t>
      </w:r>
      <w:r w:rsidRPr="00DC000D">
        <w:rPr>
          <w:rFonts w:ascii="Times New Roman" w:hAnsi="Times New Roman"/>
          <w:lang w:val="en-GB"/>
        </w:rPr>
        <w:t>05</w:t>
      </w:r>
      <w:r w:rsidRPr="00DC000D">
        <w:rPr>
          <w:rFonts w:ascii="Times New Roman" w:hAnsi="Times New Roman"/>
          <w:lang w:val="en-US"/>
        </w:rPr>
        <w:t>.</w:t>
      </w:r>
      <w:r w:rsidRPr="00DC000D">
        <w:rPr>
          <w:rFonts w:ascii="Times New Roman" w:hAnsi="Times New Roman"/>
          <w:lang w:val="en-GB"/>
        </w:rPr>
        <w:t xml:space="preserve">2008. URL: http://www.moi.gov.cy/moi/pio/pio.nsf/0/C81AF- 8376244BE52C225745200477B53, open site. (request date: </w:t>
      </w:r>
      <w:r>
        <w:rPr>
          <w:rFonts w:ascii="Times New Roman" w:hAnsi="Times New Roman"/>
          <w:lang w:val="en-GB"/>
        </w:rPr>
        <w:t>21.05.2018</w:t>
      </w:r>
      <w:r w:rsidRPr="00DC000D">
        <w:rPr>
          <w:rFonts w:ascii="Times New Roman" w:hAnsi="Times New Roman"/>
          <w:lang w:val="en-GB"/>
        </w:rPr>
        <w:t>)</w:t>
      </w:r>
    </w:p>
  </w:footnote>
  <w:footnote w:id="75">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The comprehensive settlement of the Cyprus problem // </w:t>
      </w:r>
      <w:proofErr w:type="spellStart"/>
      <w:r w:rsidRPr="00DC000D">
        <w:rPr>
          <w:rFonts w:ascii="Times New Roman" w:hAnsi="Times New Roman" w:cs="Times New Roman"/>
          <w:sz w:val="20"/>
          <w:szCs w:val="20"/>
          <w:lang w:val="en-GB"/>
        </w:rPr>
        <w:t>Wayback</w:t>
      </w:r>
      <w:proofErr w:type="spellEnd"/>
      <w:r w:rsidRPr="00DC000D">
        <w:rPr>
          <w:rFonts w:ascii="Times New Roman" w:hAnsi="Times New Roman" w:cs="Times New Roman"/>
          <w:sz w:val="20"/>
          <w:szCs w:val="20"/>
          <w:lang w:val="en-GB"/>
        </w:rPr>
        <w:t xml:space="preserve"> Machine. 31.03.2004. URL: https://web.archive.org/web/20120328062304/http://www.zypern.cc/extras/annan-plan-for-cyprus-2004.pdf, open site. (request date: </w:t>
      </w:r>
      <w:r>
        <w:rPr>
          <w:rFonts w:ascii="Times New Roman" w:hAnsi="Times New Roman"/>
          <w:sz w:val="20"/>
          <w:szCs w:val="20"/>
          <w:lang w:val="en-GB"/>
        </w:rPr>
        <w:t>21.05.2018</w:t>
      </w:r>
      <w:r w:rsidRPr="00DC000D">
        <w:rPr>
          <w:rFonts w:ascii="Times New Roman" w:hAnsi="Times New Roman" w:cs="Times New Roman"/>
          <w:sz w:val="20"/>
          <w:szCs w:val="20"/>
          <w:lang w:val="en-GB"/>
        </w:rPr>
        <w:t xml:space="preserve">); Report of the Secretary-General on his mission of good offices in Cyprus // Security Council. 28.05.2004. URL: http://www.securitycouncilreport.org/atf/cf/%7B65BFCF9B-6D27-4E9C-8CD3-CF6E4FF96FF9%7D/Cyprus%20S2004437.pdf, open site. (request date: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76">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Kissane Bill After Civil War. Division, Reconstruction, and Reconciliation // Contemporary Europe. — University of Pennsylvania Press, 2015. URL: https://www.questia.com/read/124287595/after-civil-war-division-reconstruction-and-reconciliation, open site. (request date: </w:t>
      </w:r>
      <w:r>
        <w:rPr>
          <w:rFonts w:ascii="Times New Roman" w:hAnsi="Times New Roman"/>
          <w:sz w:val="20"/>
          <w:szCs w:val="20"/>
          <w:lang w:val="en-GB"/>
        </w:rPr>
        <w:t>21.05.2018</w:t>
      </w:r>
      <w:r w:rsidRPr="00DC000D">
        <w:rPr>
          <w:rFonts w:ascii="Times New Roman" w:hAnsi="Times New Roman" w:cs="Times New Roman"/>
          <w:sz w:val="20"/>
          <w:szCs w:val="20"/>
          <w:lang w:val="en-GB"/>
        </w:rPr>
        <w:t>)</w:t>
      </w:r>
    </w:p>
  </w:footnote>
  <w:footnote w:id="77">
    <w:p w:rsidR="00701247" w:rsidRPr="00DC000D" w:rsidRDefault="00701247" w:rsidP="00D76EC2">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Working Papers Series in EU Border Conflicts</w:t>
      </w:r>
      <w:r w:rsidRPr="00DC000D">
        <w:rPr>
          <w:rFonts w:ascii="Times New Roman" w:hAnsi="Times New Roman" w:cs="Times New Roman"/>
          <w:sz w:val="20"/>
          <w:szCs w:val="20"/>
          <w:lang w:val="en-US"/>
        </w:rPr>
        <w:t xml:space="preserve"> // Birmingham University. 2006.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https://www.birmingham.ac.uk/Documents/college-social-sciences/government-society/polsis/research/2006/eu-border-conflict/wp05-eu-and-the-cyprus-conflict.pdf,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78">
    <w:p w:rsidR="00701247" w:rsidRPr="00DC000D" w:rsidRDefault="00701247" w:rsidP="00D76EC2">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Statement of the Greek Cypriot Leader Dimitris </w:t>
      </w:r>
      <w:proofErr w:type="spellStart"/>
      <w:r w:rsidRPr="00DC000D">
        <w:rPr>
          <w:rFonts w:ascii="Times New Roman" w:hAnsi="Times New Roman"/>
          <w:lang w:val="en-GB"/>
        </w:rPr>
        <w:t>Christofias</w:t>
      </w:r>
      <w:proofErr w:type="spellEnd"/>
      <w:r w:rsidRPr="00DC000D">
        <w:rPr>
          <w:rFonts w:ascii="Times New Roman" w:hAnsi="Times New Roman"/>
          <w:lang w:val="en-GB"/>
        </w:rPr>
        <w:t xml:space="preserve"> and the Turkish Cypriot Leader Mehmet Ali Talat</w:t>
      </w:r>
      <w:r w:rsidRPr="00DC000D">
        <w:rPr>
          <w:rFonts w:ascii="Times New Roman" w:hAnsi="Times New Roman"/>
          <w:lang w:val="en-US"/>
        </w:rPr>
        <w:t xml:space="preserve"> // Ministry of Interior, Republic of Cyprus. </w:t>
      </w:r>
      <w:r w:rsidRPr="00DC000D">
        <w:rPr>
          <w:rFonts w:ascii="Times New Roman" w:hAnsi="Times New Roman"/>
          <w:lang w:val="en-GB"/>
        </w:rPr>
        <w:t>23</w:t>
      </w:r>
      <w:r w:rsidRPr="00DC000D">
        <w:rPr>
          <w:rFonts w:ascii="Times New Roman" w:hAnsi="Times New Roman"/>
          <w:lang w:val="en-US"/>
        </w:rPr>
        <w:t>.</w:t>
      </w:r>
      <w:r w:rsidRPr="00DC000D">
        <w:rPr>
          <w:rFonts w:ascii="Times New Roman" w:hAnsi="Times New Roman"/>
          <w:lang w:val="en-GB"/>
        </w:rPr>
        <w:t>05</w:t>
      </w:r>
      <w:r w:rsidRPr="00DC000D">
        <w:rPr>
          <w:rFonts w:ascii="Times New Roman" w:hAnsi="Times New Roman"/>
          <w:lang w:val="en-US"/>
        </w:rPr>
        <w:t>.</w:t>
      </w:r>
      <w:r w:rsidRPr="00DC000D">
        <w:rPr>
          <w:rFonts w:ascii="Times New Roman" w:hAnsi="Times New Roman"/>
          <w:lang w:val="en-GB"/>
        </w:rPr>
        <w:t xml:space="preserve">2008. URL: http://www.moi.gov.cy/moi/pio/pio.nsf/0/C81AF- 8376244BE52C225745200477B53, open site. (request date: </w:t>
      </w:r>
      <w:r>
        <w:rPr>
          <w:rFonts w:ascii="Times New Roman" w:hAnsi="Times New Roman"/>
          <w:lang w:val="en-GB"/>
        </w:rPr>
        <w:t>21.05.2018</w:t>
      </w:r>
      <w:r w:rsidRPr="00DC000D">
        <w:rPr>
          <w:rFonts w:ascii="Times New Roman" w:hAnsi="Times New Roman"/>
          <w:lang w:val="en-GB"/>
        </w:rPr>
        <w:t>)</w:t>
      </w:r>
    </w:p>
  </w:footnote>
  <w:footnote w:id="79">
    <w:p w:rsidR="00701247" w:rsidRPr="00DC000D" w:rsidRDefault="00701247" w:rsidP="00D76EC2">
      <w:pPr>
        <w:pStyle w:val="byline-dateline"/>
        <w:shd w:val="clear" w:color="auto" w:fill="FFFFFF"/>
        <w:spacing w:before="0" w:beforeAutospacing="0" w:after="0" w:afterAutospacing="0"/>
        <w:ind w:firstLine="142"/>
        <w:jc w:val="both"/>
        <w:rPr>
          <w:iCs/>
          <w:lang w:val="en-GB"/>
        </w:rPr>
      </w:pPr>
      <w:r w:rsidRPr="00DC000D">
        <w:rPr>
          <w:rStyle w:val="a7"/>
          <w:sz w:val="20"/>
          <w:szCs w:val="20"/>
        </w:rPr>
        <w:footnoteRef/>
      </w:r>
      <w:r w:rsidRPr="00DC000D">
        <w:rPr>
          <w:sz w:val="20"/>
          <w:szCs w:val="20"/>
          <w:lang w:val="en-GB"/>
        </w:rPr>
        <w:t xml:space="preserve"> </w:t>
      </w:r>
      <w:r w:rsidRPr="00DC000D">
        <w:rPr>
          <w:iCs/>
          <w:sz w:val="20"/>
          <w:szCs w:val="20"/>
          <w:lang w:val="en-GB"/>
        </w:rPr>
        <w:t xml:space="preserve">Cyprus: Why One of the World’s Most Intractable Conflicts Continues // </w:t>
      </w:r>
      <w:r w:rsidRPr="00DC000D">
        <w:rPr>
          <w:sz w:val="20"/>
          <w:szCs w:val="20"/>
          <w:shd w:val="clear" w:color="auto" w:fill="FFFFFF"/>
          <w:lang w:val="en-GB"/>
        </w:rPr>
        <w:t xml:space="preserve">The New York Times. </w:t>
      </w:r>
      <w:r w:rsidRPr="00DC000D">
        <w:rPr>
          <w:sz w:val="20"/>
          <w:szCs w:val="20"/>
          <w:lang w:val="en-GB"/>
        </w:rPr>
        <w:t xml:space="preserve">07.11.2016. URL: </w:t>
      </w:r>
      <w:r w:rsidRPr="00DC000D">
        <w:rPr>
          <w:iCs/>
          <w:sz w:val="20"/>
          <w:szCs w:val="20"/>
          <w:lang w:val="en-GB"/>
        </w:rPr>
        <w:t xml:space="preserve">https://www.nytimes.com/2016/11/08/world/europe/cyprus-reunification-talks.html, open site. (request date: </w:t>
      </w:r>
      <w:r>
        <w:rPr>
          <w:sz w:val="20"/>
          <w:szCs w:val="20"/>
          <w:lang w:val="en-GB"/>
        </w:rPr>
        <w:t>21.05.2018</w:t>
      </w:r>
      <w:r w:rsidRPr="00DC000D">
        <w:rPr>
          <w:iCs/>
          <w:sz w:val="20"/>
          <w:szCs w:val="20"/>
          <w:lang w:val="en-GB"/>
        </w:rPr>
        <w:t>)</w:t>
      </w:r>
    </w:p>
  </w:footnote>
  <w:footnote w:id="80">
    <w:p w:rsidR="00701247" w:rsidRPr="00DC000D" w:rsidRDefault="00701247" w:rsidP="008B34B1">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Kyris</w:t>
      </w:r>
      <w:proofErr w:type="spellEnd"/>
      <w:r w:rsidRPr="00DC000D">
        <w:rPr>
          <w:rFonts w:ascii="Times New Roman" w:hAnsi="Times New Roman" w:cs="Times New Roman"/>
          <w:sz w:val="20"/>
          <w:szCs w:val="20"/>
          <w:lang w:val="en-GB"/>
        </w:rPr>
        <w:t xml:space="preserve"> George. Europeanisation and Conflict Resolution: The Case of Cyprus // </w:t>
      </w:r>
      <w:proofErr w:type="spellStart"/>
      <w:r w:rsidRPr="00DC000D">
        <w:rPr>
          <w:rFonts w:ascii="Times New Roman" w:hAnsi="Times New Roman" w:cs="Times New Roman"/>
          <w:sz w:val="20"/>
          <w:szCs w:val="20"/>
          <w:lang w:val="en-GB"/>
        </w:rPr>
        <w:t>Institut</w:t>
      </w:r>
      <w:proofErr w:type="spellEnd"/>
      <w:r w:rsidRPr="00DC000D">
        <w:rPr>
          <w:rFonts w:ascii="Times New Roman" w:hAnsi="Times New Roman" w:cs="Times New Roman"/>
          <w:sz w:val="20"/>
          <w:szCs w:val="20"/>
          <w:lang w:val="en-GB"/>
        </w:rPr>
        <w:t xml:space="preserve"> Barcelona. November 2013. URL: https://www.ibei.org/europeanisation-and-conflict-resolution-the-case-of-cyprus_20622.pdf,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81">
    <w:p w:rsidR="00701247" w:rsidRPr="00DC000D" w:rsidRDefault="00701247" w:rsidP="00A25238">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r w:rsidRPr="00DC000D">
        <w:rPr>
          <w:rStyle w:val="ac"/>
          <w:rFonts w:ascii="Times New Roman" w:hAnsi="Times New Roman" w:cs="Times New Roman"/>
          <w:b w:val="0"/>
          <w:sz w:val="20"/>
          <w:szCs w:val="20"/>
          <w:bdr w:val="none" w:sz="0" w:space="0" w:color="auto" w:frame="1"/>
          <w:shd w:val="clear" w:color="auto" w:fill="FFFFFF"/>
          <w:lang w:val="en-US"/>
        </w:rPr>
        <w:t xml:space="preserve">Act concerning the conditions of accession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 — Protocol No 10 on Cyprus // EUR-Lex. 23.09.2003. URL:  </w:t>
      </w:r>
      <w:r w:rsidRPr="00DC000D">
        <w:rPr>
          <w:rStyle w:val="ac"/>
          <w:rFonts w:ascii="Times New Roman" w:hAnsi="Times New Roman" w:cs="Times New Roman"/>
          <w:b w:val="0"/>
          <w:bCs w:val="0"/>
          <w:sz w:val="20"/>
          <w:szCs w:val="20"/>
          <w:bdr w:val="none" w:sz="0" w:space="0" w:color="auto" w:frame="1"/>
          <w:shd w:val="clear" w:color="auto" w:fill="FFFFFF"/>
          <w:lang w:val="en-US"/>
        </w:rPr>
        <w:t>https://eur-lex.europa.eu/legal-content/EN/ALL/?uri=CELEX%3A12003T%2FPRO%2F10</w:t>
      </w:r>
      <w:r w:rsidRPr="00DC000D">
        <w:rPr>
          <w:rStyle w:val="ac"/>
          <w:rFonts w:ascii="Times New Roman" w:hAnsi="Times New Roman" w:cs="Times New Roman"/>
          <w:b w:val="0"/>
          <w:sz w:val="20"/>
          <w:szCs w:val="20"/>
          <w:bdr w:val="none" w:sz="0" w:space="0" w:color="auto" w:frame="1"/>
          <w:shd w:val="clear" w:color="auto" w:fill="FFFFFF"/>
          <w:lang w:val="en-US"/>
        </w:rPr>
        <w:t xml:space="preserve">, open site. (request date: </w:t>
      </w:r>
      <w:r>
        <w:rPr>
          <w:rFonts w:ascii="Times New Roman" w:hAnsi="Times New Roman"/>
          <w:sz w:val="20"/>
          <w:szCs w:val="20"/>
          <w:lang w:val="en-GB"/>
        </w:rPr>
        <w:t>21.05.2018</w:t>
      </w:r>
      <w:r w:rsidRPr="00DC000D">
        <w:rPr>
          <w:rStyle w:val="ac"/>
          <w:rFonts w:ascii="Times New Roman" w:hAnsi="Times New Roman" w:cs="Times New Roman"/>
          <w:b w:val="0"/>
          <w:sz w:val="20"/>
          <w:szCs w:val="20"/>
          <w:bdr w:val="none" w:sz="0" w:space="0" w:color="auto" w:frame="1"/>
          <w:shd w:val="clear" w:color="auto" w:fill="FFFFFF"/>
          <w:lang w:val="en-US"/>
        </w:rPr>
        <w:t>)</w:t>
      </w:r>
      <w:r w:rsidRPr="00DC000D">
        <w:rPr>
          <w:rFonts w:ascii="Times New Roman" w:hAnsi="Times New Roman" w:cs="Times New Roman"/>
          <w:sz w:val="20"/>
          <w:szCs w:val="20"/>
          <w:lang w:val="en-GB"/>
        </w:rPr>
        <w:t>; Protocol 10 is clear (</w:t>
      </w:r>
      <w:r w:rsidRPr="00DC000D">
        <w:rPr>
          <w:rFonts w:ascii="Times New Roman" w:hAnsi="Times New Roman" w:cs="Times New Roman"/>
          <w:sz w:val="20"/>
          <w:szCs w:val="20"/>
        </w:rPr>
        <w:t>А</w:t>
      </w:r>
      <w:proofErr w:type="spellStart"/>
      <w:r w:rsidRPr="00DC000D">
        <w:rPr>
          <w:rFonts w:ascii="Times New Roman" w:hAnsi="Times New Roman" w:cs="Times New Roman"/>
          <w:sz w:val="20"/>
          <w:szCs w:val="20"/>
          <w:lang w:val="en-GB"/>
        </w:rPr>
        <w:t>nnex</w:t>
      </w:r>
      <w:proofErr w:type="spellEnd"/>
      <w:r w:rsidRPr="00DC000D">
        <w:rPr>
          <w:rFonts w:ascii="Times New Roman" w:hAnsi="Times New Roman" w:cs="Times New Roman"/>
          <w:sz w:val="20"/>
          <w:szCs w:val="20"/>
          <w:lang w:val="en-GB"/>
        </w:rPr>
        <w:t xml:space="preserve"> XVIII, Protocol 10 of the Accession Treaty) // The Republic of Cyprus. Ministry of Foreign Affairs. 12.03.2009. URL: http://www.mfa.gov.cy/mfa/Embassies/Embassy_Warsaw.nsf/All/11DC7B5938F974CBC12576030036D238/$file/Cyprus%20Government%20Protocol%2010%20is%20clear.doc.pdf,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82">
    <w:p w:rsidR="00701247" w:rsidRPr="00DC000D" w:rsidRDefault="00701247" w:rsidP="00E40F82">
      <w:pPr>
        <w:pStyle w:val="a3"/>
        <w:spacing w:after="0" w:line="240" w:lineRule="auto"/>
        <w:ind w:left="0"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Working Papers Series in EU Border Conflicts</w:t>
      </w:r>
      <w:r w:rsidRPr="00DC000D">
        <w:rPr>
          <w:rFonts w:ascii="Times New Roman" w:hAnsi="Times New Roman" w:cs="Times New Roman"/>
          <w:sz w:val="20"/>
          <w:szCs w:val="20"/>
          <w:lang w:val="en-US"/>
        </w:rPr>
        <w:t xml:space="preserve"> // Birmingham University. 2006.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https://www.birmingham.ac.uk/Documents/college-social-sciences/government-society/polsis/research/2006/eu-border-conflict/wp05-eu-and-the-cyprus-conflict.pdf,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83">
    <w:p w:rsidR="00701247" w:rsidRPr="00DC000D" w:rsidRDefault="00701247" w:rsidP="008B34B1">
      <w:pPr>
        <w:spacing w:after="0" w:line="240" w:lineRule="auto"/>
        <w:ind w:firstLine="142"/>
        <w:jc w:val="both"/>
        <w:rPr>
          <w:rFonts w:ascii="Times New Roman" w:hAnsi="Times New Roman" w:cs="Times New Roman"/>
          <w:b/>
          <w:sz w:val="20"/>
          <w:szCs w:val="20"/>
          <w:shd w:val="clear" w:color="auto" w:fill="E6ECF9"/>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r w:rsidRPr="00DC000D">
        <w:rPr>
          <w:rStyle w:val="ac"/>
          <w:rFonts w:ascii="Times New Roman" w:hAnsi="Times New Roman" w:cs="Times New Roman"/>
          <w:b w:val="0"/>
          <w:sz w:val="20"/>
          <w:szCs w:val="20"/>
          <w:bdr w:val="none" w:sz="0" w:space="0" w:color="auto" w:frame="1"/>
          <w:shd w:val="clear" w:color="auto" w:fill="FFFFFF"/>
          <w:lang w:val="en-GB"/>
        </w:rPr>
        <w:t>Proposal for a Council Regulation on special conditions for trade with those areas of the Republic of Cyprus in which the Government of the Republic of Cyprus does not exercise effective control // EUR-Lex. 2004. URL:</w:t>
      </w:r>
      <w:r w:rsidRPr="00DC000D">
        <w:rPr>
          <w:rStyle w:val="apple-converted-space"/>
          <w:rFonts w:ascii="Times New Roman" w:hAnsi="Times New Roman" w:cs="Times New Roman"/>
          <w:b/>
          <w:bCs/>
          <w:sz w:val="20"/>
          <w:szCs w:val="20"/>
          <w:bdr w:val="none" w:sz="0" w:space="0" w:color="auto" w:frame="1"/>
          <w:shd w:val="clear" w:color="auto" w:fill="FFFFFF"/>
          <w:lang w:val="en-GB"/>
        </w:rPr>
        <w:t> </w:t>
      </w:r>
      <w:r w:rsidRPr="00DC000D">
        <w:rPr>
          <w:rStyle w:val="apple-converted-space"/>
          <w:rFonts w:ascii="Times New Roman" w:hAnsi="Times New Roman" w:cs="Times New Roman"/>
          <w:bCs/>
          <w:sz w:val="20"/>
          <w:szCs w:val="20"/>
          <w:bdr w:val="none" w:sz="0" w:space="0" w:color="auto" w:frame="1"/>
          <w:shd w:val="clear" w:color="auto" w:fill="FFFFFF"/>
          <w:lang w:val="en-GB"/>
        </w:rPr>
        <w:t xml:space="preserve">http://eur-lex.europa.eu/legal-content/EN/TXT/?uri=CELEX%3A52004PC0466, open site. (request date: </w:t>
      </w:r>
      <w:r>
        <w:rPr>
          <w:rStyle w:val="apple-converted-space"/>
          <w:rFonts w:ascii="Times New Roman" w:hAnsi="Times New Roman" w:cs="Times New Roman"/>
          <w:bCs/>
          <w:sz w:val="20"/>
          <w:szCs w:val="20"/>
          <w:bdr w:val="none" w:sz="0" w:space="0" w:color="auto" w:frame="1"/>
          <w:shd w:val="clear" w:color="auto" w:fill="FFFFFF"/>
          <w:lang w:val="en-GB"/>
        </w:rPr>
        <w:t>21.05.2018</w:t>
      </w:r>
      <w:r w:rsidRPr="00DC000D">
        <w:rPr>
          <w:rStyle w:val="apple-converted-space"/>
          <w:rFonts w:ascii="Times New Roman" w:hAnsi="Times New Roman" w:cs="Times New Roman"/>
          <w:bCs/>
          <w:sz w:val="20"/>
          <w:szCs w:val="20"/>
          <w:bdr w:val="none" w:sz="0" w:space="0" w:color="auto" w:frame="1"/>
          <w:shd w:val="clear" w:color="auto" w:fill="FFFFFF"/>
          <w:lang w:val="en-GB"/>
        </w:rPr>
        <w:t>)</w:t>
      </w:r>
    </w:p>
  </w:footnote>
  <w:footnote w:id="84">
    <w:p w:rsidR="00701247" w:rsidRPr="00DC000D" w:rsidRDefault="00701247" w:rsidP="00574B94">
      <w:pPr>
        <w:pStyle w:val="a5"/>
        <w:ind w:firstLine="142"/>
        <w:jc w:val="both"/>
        <w:rPr>
          <w:rFonts w:ascii="Times New Roman" w:hAnsi="Times New Roman"/>
          <w:b/>
          <w:lang w:val="en-GB"/>
        </w:rPr>
      </w:pPr>
      <w:r w:rsidRPr="00DC000D">
        <w:rPr>
          <w:rStyle w:val="a7"/>
          <w:rFonts w:ascii="Times New Roman" w:hAnsi="Times New Roman"/>
          <w:b/>
        </w:rPr>
        <w:footnoteRef/>
      </w:r>
      <w:r w:rsidRPr="00DC000D">
        <w:rPr>
          <w:rFonts w:ascii="Times New Roman" w:hAnsi="Times New Roman"/>
          <w:b/>
          <w:lang w:val="en-GB"/>
        </w:rPr>
        <w:t xml:space="preserve"> </w:t>
      </w:r>
      <w:r w:rsidRPr="00DC000D">
        <w:rPr>
          <w:rStyle w:val="ac"/>
          <w:rFonts w:ascii="Times New Roman" w:hAnsi="Times New Roman"/>
          <w:b w:val="0"/>
          <w:bdr w:val="none" w:sz="0" w:space="0" w:color="auto" w:frame="1"/>
          <w:shd w:val="clear" w:color="auto" w:fill="FFFFFF"/>
          <w:lang w:val="en-GB"/>
        </w:rPr>
        <w:t>Proposal for a Council Regulation on special conditions for trade with those areas of the Republic of Cyprus in which the Government of the Republic of Cyprus does not exercise effective control // EUR-Lex. 2004. URL:</w:t>
      </w:r>
      <w:r w:rsidRPr="00DC000D">
        <w:rPr>
          <w:rStyle w:val="apple-converted-space"/>
          <w:rFonts w:ascii="Times New Roman" w:hAnsi="Times New Roman"/>
          <w:b/>
          <w:bCs/>
          <w:bdr w:val="none" w:sz="0" w:space="0" w:color="auto" w:frame="1"/>
          <w:shd w:val="clear" w:color="auto" w:fill="FFFFFF"/>
          <w:lang w:val="en-GB"/>
        </w:rPr>
        <w:t> </w:t>
      </w:r>
      <w:r w:rsidRPr="00DC000D">
        <w:rPr>
          <w:rStyle w:val="apple-converted-space"/>
          <w:rFonts w:ascii="Times New Roman" w:hAnsi="Times New Roman"/>
          <w:bCs/>
          <w:bdr w:val="none" w:sz="0" w:space="0" w:color="auto" w:frame="1"/>
          <w:shd w:val="clear" w:color="auto" w:fill="FFFFFF"/>
          <w:lang w:val="en-GB"/>
        </w:rPr>
        <w:t xml:space="preserve">http://eur-lex.europa.eu/legal-content/EN/TXT/?uri=CELEX%3A52004PC0466, open site. (request date: </w:t>
      </w:r>
      <w:r>
        <w:rPr>
          <w:rStyle w:val="apple-converted-space"/>
          <w:rFonts w:ascii="Times New Roman" w:hAnsi="Times New Roman"/>
          <w:bCs/>
          <w:bdr w:val="none" w:sz="0" w:space="0" w:color="auto" w:frame="1"/>
          <w:shd w:val="clear" w:color="auto" w:fill="FFFFFF"/>
          <w:lang w:val="en-GB"/>
        </w:rPr>
        <w:t>21.05.2018</w:t>
      </w:r>
      <w:r w:rsidRPr="00DC000D">
        <w:rPr>
          <w:rStyle w:val="apple-converted-space"/>
          <w:rFonts w:ascii="Times New Roman" w:hAnsi="Times New Roman"/>
          <w:bCs/>
          <w:bdr w:val="none" w:sz="0" w:space="0" w:color="auto" w:frame="1"/>
          <w:shd w:val="clear" w:color="auto" w:fill="FFFFFF"/>
          <w:lang w:val="en-GB"/>
        </w:rPr>
        <w:t>)</w:t>
      </w:r>
    </w:p>
  </w:footnote>
  <w:footnote w:id="85">
    <w:p w:rsidR="00701247" w:rsidRPr="00DC000D" w:rsidRDefault="00701247" w:rsidP="00574B94">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Council Regulation (EC)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866/2004 of 29.04.2004 on a regime under Article 2 of Protocol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10 of the Act of Accession as amended by Council Resolution (EC)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293/2005 of 17 February 2005 // EU Publications. 29.04.2004. URL: https://publications.europa.eu/en/publication-detail/-/publication/e68c4cc7-5783-4809-af6a-79d708db7a0c/language-en,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86">
    <w:p w:rsidR="00701247" w:rsidRPr="00DC000D" w:rsidRDefault="00701247" w:rsidP="00574B94">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Council Regulation (EC)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389/2006 of 27 February 2006 establishing an instrument of financial support for encouraging the economic development of the Turkish Cypriot community and amending Council Regulation (EC) </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2667/2000 on the European Agency for Reconstruction // EUR-Lex. 27.02.2006. URL: https://eur-lex.europa.eu/legal-content/EN/TXT/?uri=CELEX%3A32006R0389,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87">
    <w:p w:rsidR="00701247" w:rsidRPr="00DC000D" w:rsidRDefault="00701247" w:rsidP="00692851">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Lindenstrauss</w:t>
      </w:r>
      <w:proofErr w:type="spellEnd"/>
      <w:r w:rsidRPr="00DC000D">
        <w:rPr>
          <w:rFonts w:ascii="Times New Roman" w:hAnsi="Times New Roman" w:cs="Times New Roman"/>
          <w:sz w:val="20"/>
          <w:szCs w:val="20"/>
          <w:lang w:val="en-GB"/>
        </w:rPr>
        <w:t xml:space="preserve"> Gallia. Moving Ahead in Cyprus, Looking Back at the Failure of the Annan Plan // Tel Aviv University, The Institute for National Security Studies. February 2008. URL: http://www.inss.org.il/he/wp-content/uploads/sites/2/systemfiles/AdkanEng10_4a_Lindenstrauss.pdf,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GB"/>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GB"/>
        </w:rPr>
        <w:t>date</w:t>
      </w:r>
      <w:r w:rsidRPr="00DC000D">
        <w:rPr>
          <w:rFonts w:ascii="Times New Roman" w:hAnsi="Times New Roman" w:cs="Times New Roman"/>
          <w:sz w:val="20"/>
          <w:szCs w:val="20"/>
        </w:rPr>
        <w:t xml:space="preserve">: </w:t>
      </w:r>
      <w:r>
        <w:rPr>
          <w:rFonts w:ascii="Times New Roman" w:hAnsi="Times New Roman" w:cs="Times New Roman"/>
          <w:sz w:val="20"/>
          <w:szCs w:val="20"/>
        </w:rPr>
        <w:t>21.05.2018</w:t>
      </w:r>
      <w:r w:rsidRPr="00DC000D">
        <w:rPr>
          <w:rFonts w:ascii="Times New Roman" w:hAnsi="Times New Roman" w:cs="Times New Roman"/>
          <w:sz w:val="20"/>
          <w:szCs w:val="20"/>
        </w:rPr>
        <w:t>)</w:t>
      </w:r>
    </w:p>
  </w:footnote>
  <w:footnote w:id="88">
    <w:p w:rsidR="00701247" w:rsidRPr="00DC000D" w:rsidRDefault="00701247" w:rsidP="00692851">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Турецкий и греческий Кипр: воссоединение ради совместного процветания // </w:t>
      </w:r>
      <w:proofErr w:type="spellStart"/>
      <w:r w:rsidRPr="00DC000D">
        <w:rPr>
          <w:rFonts w:ascii="Times New Roman" w:hAnsi="Times New Roman" w:cs="Times New Roman"/>
          <w:sz w:val="20"/>
          <w:szCs w:val="20"/>
          <w:lang w:val="en-US"/>
        </w:rPr>
        <w:t>Euronews</w:t>
      </w:r>
      <w:proofErr w:type="spellEnd"/>
      <w:r w:rsidRPr="00DC000D">
        <w:rPr>
          <w:rFonts w:ascii="Times New Roman" w:hAnsi="Times New Roman" w:cs="Times New Roman"/>
          <w:sz w:val="20"/>
          <w:szCs w:val="20"/>
        </w:rPr>
        <w:t xml:space="preserve">. 23.02.2017. </w:t>
      </w:r>
      <w:r w:rsidRPr="00DC000D">
        <w:rPr>
          <w:rFonts w:ascii="Times New Roman" w:hAnsi="Times New Roman" w:cs="Times New Roman"/>
          <w:sz w:val="20"/>
          <w:szCs w:val="20"/>
          <w:lang w:val="en-US"/>
        </w:rPr>
        <w:t>URL</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http</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ru</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euronews</w:t>
      </w:r>
      <w:proofErr w:type="spellEnd"/>
      <w:r w:rsidRPr="00DC000D">
        <w:rPr>
          <w:rFonts w:ascii="Times New Roman" w:hAnsi="Times New Roman" w:cs="Times New Roman"/>
          <w:sz w:val="20"/>
          <w:szCs w:val="20"/>
        </w:rPr>
        <w:t>.</w:t>
      </w:r>
      <w:r w:rsidRPr="00DC000D">
        <w:rPr>
          <w:rFonts w:ascii="Times New Roman" w:hAnsi="Times New Roman" w:cs="Times New Roman"/>
          <w:sz w:val="20"/>
          <w:szCs w:val="20"/>
          <w:lang w:val="en-US"/>
        </w:rPr>
        <w:t>com</w:t>
      </w:r>
      <w:r w:rsidRPr="00DC000D">
        <w:rPr>
          <w:rFonts w:ascii="Times New Roman" w:hAnsi="Times New Roman" w:cs="Times New Roman"/>
          <w:sz w:val="20"/>
          <w:szCs w:val="20"/>
        </w:rPr>
        <w:t>/2017/02/23/</w:t>
      </w:r>
      <w:proofErr w:type="spellStart"/>
      <w:r w:rsidRPr="00DC000D">
        <w:rPr>
          <w:rFonts w:ascii="Times New Roman" w:hAnsi="Times New Roman" w:cs="Times New Roman"/>
          <w:sz w:val="20"/>
          <w:szCs w:val="20"/>
          <w:lang w:val="en-US"/>
        </w:rPr>
        <w:t>cyprus</w:t>
      </w:r>
      <w:proofErr w:type="spellEnd"/>
      <w:r w:rsidRPr="00DC000D">
        <w:rPr>
          <w:rFonts w:ascii="Times New Roman" w:hAnsi="Times New Roman" w:cs="Times New Roman"/>
          <w:sz w:val="20"/>
          <w:szCs w:val="20"/>
        </w:rPr>
        <w:t>-</w:t>
      </w:r>
      <w:r w:rsidRPr="00DC000D">
        <w:rPr>
          <w:rFonts w:ascii="Times New Roman" w:hAnsi="Times New Roman" w:cs="Times New Roman"/>
          <w:sz w:val="20"/>
          <w:szCs w:val="20"/>
          <w:lang w:val="en-US"/>
        </w:rPr>
        <w:t>s</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trapped</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treasures</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and</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the</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promise</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of</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reunification</w:t>
      </w:r>
      <w:r w:rsidRPr="00DC000D">
        <w:rPr>
          <w:rFonts w:ascii="Times New Roman" w:hAnsi="Times New Roman" w:cs="Times New Roman"/>
          <w:sz w:val="20"/>
          <w:szCs w:val="20"/>
        </w:rPr>
        <w:t xml:space="preserve">, открытый доступ. </w:t>
      </w:r>
      <w:r w:rsidRPr="00DC000D">
        <w:rPr>
          <w:rFonts w:ascii="Times New Roman" w:hAnsi="Times New Roman" w:cs="Times New Roman"/>
          <w:sz w:val="20"/>
          <w:szCs w:val="20"/>
          <w:lang w:val="en-US"/>
        </w:rPr>
        <w:t>(</w:t>
      </w:r>
      <w:r w:rsidRPr="00DC000D">
        <w:rPr>
          <w:rFonts w:ascii="Times New Roman" w:hAnsi="Times New Roman" w:cs="Times New Roman"/>
          <w:sz w:val="20"/>
          <w:szCs w:val="20"/>
        </w:rPr>
        <w:t>дата</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обращения</w:t>
      </w:r>
      <w:r w:rsidRPr="00DC000D">
        <w:rPr>
          <w:rFonts w:ascii="Times New Roman" w:hAnsi="Times New Roman" w:cs="Times New Roman"/>
          <w:sz w:val="20"/>
          <w:szCs w:val="20"/>
          <w:lang w:val="en-US"/>
        </w:rPr>
        <w:t xml:space="preserve">: </w:t>
      </w:r>
      <w:r>
        <w:rPr>
          <w:rFonts w:ascii="Times New Roman" w:hAnsi="Times New Roman" w:cs="Times New Roman"/>
          <w:sz w:val="20"/>
          <w:szCs w:val="20"/>
          <w:lang w:val="en-US"/>
        </w:rPr>
        <w:t>21.05.2018</w:t>
      </w:r>
      <w:r w:rsidRPr="00DC000D">
        <w:rPr>
          <w:rFonts w:ascii="Times New Roman" w:hAnsi="Times New Roman" w:cs="Times New Roman"/>
          <w:sz w:val="20"/>
          <w:szCs w:val="20"/>
          <w:lang w:val="en-US"/>
        </w:rPr>
        <w:t>)</w:t>
      </w:r>
    </w:p>
  </w:footnote>
  <w:footnote w:id="89">
    <w:p w:rsidR="00701247" w:rsidRPr="00DC000D" w:rsidRDefault="00701247" w:rsidP="00692851">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Kubosova</w:t>
      </w:r>
      <w:proofErr w:type="spellEnd"/>
      <w:r w:rsidRPr="00DC000D">
        <w:rPr>
          <w:rFonts w:ascii="Times New Roman" w:hAnsi="Times New Roman" w:cs="Times New Roman"/>
          <w:sz w:val="20"/>
          <w:szCs w:val="20"/>
          <w:lang w:val="en-GB"/>
        </w:rPr>
        <w:t xml:space="preserve"> L. Cyprus to allow EU aid to Turkish Cypriots // </w:t>
      </w:r>
      <w:proofErr w:type="spellStart"/>
      <w:r w:rsidRPr="00DC000D">
        <w:rPr>
          <w:rFonts w:ascii="Times New Roman" w:hAnsi="Times New Roman" w:cs="Times New Roman"/>
          <w:sz w:val="20"/>
          <w:szCs w:val="20"/>
          <w:lang w:val="en-GB"/>
        </w:rPr>
        <w:t>EUobserver</w:t>
      </w:r>
      <w:proofErr w:type="spellEnd"/>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lang w:val="en-US"/>
        </w:rPr>
        <w:t>2008.</w:t>
      </w:r>
      <w:r w:rsidRPr="00DC000D">
        <w:rPr>
          <w:rFonts w:ascii="Times New Roman" w:hAnsi="Times New Roman" w:cs="Times New Roman"/>
          <w:sz w:val="20"/>
          <w:szCs w:val="20"/>
          <w:lang w:val="en-GB"/>
        </w:rPr>
        <w:t xml:space="preserve"> </w:t>
      </w:r>
      <w:r w:rsidRPr="00DC000D">
        <w:rPr>
          <w:rFonts w:ascii="Times New Roman" w:hAnsi="Times New Roman" w:cs="Times New Roman"/>
          <w:sz w:val="20"/>
          <w:szCs w:val="20"/>
          <w:lang w:val="en-US"/>
        </w:rPr>
        <w:t xml:space="preserve">URL: http://euobserver.com/foreign/26266, open site. (request date: </w:t>
      </w:r>
      <w:r>
        <w:rPr>
          <w:rFonts w:ascii="Times New Roman" w:hAnsi="Times New Roman" w:cs="Times New Roman"/>
          <w:sz w:val="20"/>
          <w:szCs w:val="20"/>
          <w:lang w:val="en-US"/>
        </w:rPr>
        <w:t>21.05.2018</w:t>
      </w:r>
      <w:r w:rsidRPr="00DC000D">
        <w:rPr>
          <w:rFonts w:ascii="Times New Roman" w:hAnsi="Times New Roman" w:cs="Times New Roman"/>
          <w:sz w:val="20"/>
          <w:szCs w:val="20"/>
          <w:lang w:val="en-US"/>
        </w:rPr>
        <w:t>)</w:t>
      </w:r>
    </w:p>
  </w:footnote>
  <w:footnote w:id="90">
    <w:p w:rsidR="00701247" w:rsidRPr="00DC000D" w:rsidRDefault="00701247" w:rsidP="00007CEF">
      <w:pPr>
        <w:pStyle w:val="a3"/>
        <w:spacing w:after="0" w:line="240" w:lineRule="auto"/>
        <w:ind w:left="0"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Working Papers Series in EU Border Conflicts</w:t>
      </w:r>
      <w:r w:rsidRPr="00DC000D">
        <w:rPr>
          <w:rFonts w:ascii="Times New Roman" w:hAnsi="Times New Roman" w:cs="Times New Roman"/>
          <w:sz w:val="20"/>
          <w:szCs w:val="20"/>
          <w:lang w:val="en-US"/>
        </w:rPr>
        <w:t xml:space="preserve"> // Birmingham University. 2006.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https://www.birmingham.ac.uk/Documents/college-social-sciences/government-society/polsis/research/2006/eu-border-conflict/wp05-eu-and-the-cyprus-conflict.pdf,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91">
    <w:p w:rsidR="00701247" w:rsidRPr="00DC000D" w:rsidRDefault="00701247" w:rsidP="00007CEF">
      <w:pPr>
        <w:pStyle w:val="a3"/>
        <w:spacing w:after="0" w:line="240" w:lineRule="auto"/>
        <w:ind w:left="0"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Peach Kaitlin. Conflict in the Mediterranean: An Analysis of the Turkish-Greek Cypriot Conflict // The University of Oklahoma. March 2015. 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https</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ou</w:t>
      </w:r>
      <w:proofErr w:type="spellEnd"/>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edu</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content</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dam</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International</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EU</w:t>
      </w:r>
      <w:r w:rsidRPr="00DC000D">
        <w:rPr>
          <w:rFonts w:ascii="Times New Roman" w:hAnsi="Times New Roman" w:cs="Times New Roman"/>
          <w:sz w:val="20"/>
          <w:szCs w:val="20"/>
          <w:lang w:val="en-US"/>
        </w:rPr>
        <w:t>%20</w:t>
      </w:r>
      <w:proofErr w:type="spellStart"/>
      <w:r w:rsidRPr="00DC000D">
        <w:rPr>
          <w:rFonts w:ascii="Times New Roman" w:hAnsi="Times New Roman" w:cs="Times New Roman"/>
          <w:sz w:val="20"/>
          <w:szCs w:val="20"/>
          <w:lang w:val="en-GB"/>
        </w:rPr>
        <w:t>Center</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Spring</w:t>
      </w:r>
      <w:r w:rsidRPr="00DC000D">
        <w:rPr>
          <w:rFonts w:ascii="Times New Roman" w:hAnsi="Times New Roman" w:cs="Times New Roman"/>
          <w:sz w:val="20"/>
          <w:szCs w:val="20"/>
          <w:lang w:val="en-US"/>
        </w:rPr>
        <w:t>%202017/</w:t>
      </w:r>
      <w:r w:rsidRPr="00DC000D">
        <w:rPr>
          <w:rFonts w:ascii="Times New Roman" w:hAnsi="Times New Roman" w:cs="Times New Roman"/>
          <w:sz w:val="20"/>
          <w:szCs w:val="20"/>
          <w:lang w:val="en-GB"/>
        </w:rPr>
        <w:t>Kaitlin</w:t>
      </w:r>
      <w:r w:rsidRPr="00DC000D">
        <w:rPr>
          <w:rFonts w:ascii="Times New Roman" w:hAnsi="Times New Roman" w:cs="Times New Roman"/>
          <w:sz w:val="20"/>
          <w:szCs w:val="20"/>
          <w:lang w:val="en-US"/>
        </w:rPr>
        <w:t>%20</w:t>
      </w:r>
      <w:r w:rsidRPr="00DC000D">
        <w:rPr>
          <w:rFonts w:ascii="Times New Roman" w:hAnsi="Times New Roman" w:cs="Times New Roman"/>
          <w:sz w:val="20"/>
          <w:szCs w:val="20"/>
          <w:lang w:val="en-GB"/>
        </w:rPr>
        <w:t>Peach</w:t>
      </w:r>
      <w:r w:rsidRPr="00DC000D">
        <w:rPr>
          <w:rFonts w:ascii="Times New Roman" w:hAnsi="Times New Roman" w:cs="Times New Roman"/>
          <w:sz w:val="20"/>
          <w:szCs w:val="20"/>
          <w:lang w:val="en-US"/>
        </w:rPr>
        <w:t>%20</w:t>
      </w:r>
      <w:r w:rsidRPr="00DC000D">
        <w:rPr>
          <w:rFonts w:ascii="Times New Roman" w:hAnsi="Times New Roman" w:cs="Times New Roman"/>
          <w:sz w:val="20"/>
          <w:szCs w:val="20"/>
          <w:lang w:val="en-GB"/>
        </w:rPr>
        <w:t>Cyprus</w:t>
      </w:r>
      <w:r w:rsidRPr="00DC000D">
        <w:rPr>
          <w:rFonts w:ascii="Times New Roman" w:hAnsi="Times New Roman" w:cs="Times New Roman"/>
          <w:sz w:val="20"/>
          <w:szCs w:val="20"/>
          <w:lang w:val="en-US"/>
        </w:rPr>
        <w:t>%20</w:t>
      </w:r>
      <w:r w:rsidRPr="00DC000D">
        <w:rPr>
          <w:rFonts w:ascii="Times New Roman" w:hAnsi="Times New Roman" w:cs="Times New Roman"/>
          <w:sz w:val="20"/>
          <w:szCs w:val="20"/>
          <w:lang w:val="en-GB"/>
        </w:rPr>
        <w:t>Capstone</w:t>
      </w:r>
      <w:r w:rsidRPr="00DC000D">
        <w:rPr>
          <w:rFonts w:ascii="Times New Roman" w:hAnsi="Times New Roman" w:cs="Times New Roman"/>
          <w:sz w:val="20"/>
          <w:szCs w:val="20"/>
          <w:lang w:val="en-US"/>
        </w:rPr>
        <w:t>%20</w:t>
      </w:r>
      <w:r w:rsidRPr="00DC000D">
        <w:rPr>
          <w:rFonts w:ascii="Times New Roman" w:hAnsi="Times New Roman" w:cs="Times New Roman"/>
          <w:sz w:val="20"/>
          <w:szCs w:val="20"/>
          <w:lang w:val="en-GB"/>
        </w:rPr>
        <w:t>Paper</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pdf</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logActivity</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true,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92">
    <w:p w:rsidR="00701247" w:rsidRPr="00DC000D" w:rsidRDefault="00701247" w:rsidP="00007CEF">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Statement of the Greek Cypriot Leader Dimitris </w:t>
      </w:r>
      <w:proofErr w:type="spellStart"/>
      <w:r w:rsidRPr="00DC000D">
        <w:rPr>
          <w:rFonts w:ascii="Times New Roman" w:hAnsi="Times New Roman"/>
          <w:lang w:val="en-GB"/>
        </w:rPr>
        <w:t>Christofias</w:t>
      </w:r>
      <w:proofErr w:type="spellEnd"/>
      <w:r w:rsidRPr="00DC000D">
        <w:rPr>
          <w:rFonts w:ascii="Times New Roman" w:hAnsi="Times New Roman"/>
          <w:lang w:val="en-GB"/>
        </w:rPr>
        <w:t xml:space="preserve"> and the Turkish Cypriot Leader Mehmet Ali Talat</w:t>
      </w:r>
      <w:r w:rsidRPr="00DC000D">
        <w:rPr>
          <w:rFonts w:ascii="Times New Roman" w:hAnsi="Times New Roman"/>
          <w:lang w:val="en-US"/>
        </w:rPr>
        <w:t xml:space="preserve"> // Ministry of Interior, Republic of Cyprus. </w:t>
      </w:r>
      <w:r w:rsidRPr="00DC000D">
        <w:rPr>
          <w:rFonts w:ascii="Times New Roman" w:hAnsi="Times New Roman"/>
          <w:lang w:val="en-GB"/>
        </w:rPr>
        <w:t>23</w:t>
      </w:r>
      <w:r w:rsidRPr="00DC000D">
        <w:rPr>
          <w:rFonts w:ascii="Times New Roman" w:hAnsi="Times New Roman"/>
          <w:lang w:val="en-US"/>
        </w:rPr>
        <w:t>.</w:t>
      </w:r>
      <w:r w:rsidRPr="00DC000D">
        <w:rPr>
          <w:rFonts w:ascii="Times New Roman" w:hAnsi="Times New Roman"/>
          <w:lang w:val="en-GB"/>
        </w:rPr>
        <w:t>05</w:t>
      </w:r>
      <w:r w:rsidRPr="00DC000D">
        <w:rPr>
          <w:rFonts w:ascii="Times New Roman" w:hAnsi="Times New Roman"/>
          <w:lang w:val="en-US"/>
        </w:rPr>
        <w:t>.</w:t>
      </w:r>
      <w:r w:rsidRPr="00DC000D">
        <w:rPr>
          <w:rFonts w:ascii="Times New Roman" w:hAnsi="Times New Roman"/>
          <w:lang w:val="en-GB"/>
        </w:rPr>
        <w:t xml:space="preserve">2008. URL: http://www.moi.gov.cy/moi/pio/pio.nsf/0/C81AF- 8376244BE52C225745200477B53, open site. (request date: </w:t>
      </w:r>
      <w:r>
        <w:rPr>
          <w:rFonts w:ascii="Times New Roman" w:hAnsi="Times New Roman"/>
          <w:lang w:val="en-GB"/>
        </w:rPr>
        <w:t>21.05.2018</w:t>
      </w:r>
      <w:r w:rsidRPr="00DC000D">
        <w:rPr>
          <w:rFonts w:ascii="Times New Roman" w:hAnsi="Times New Roman"/>
          <w:lang w:val="en-GB"/>
        </w:rPr>
        <w:t>)</w:t>
      </w:r>
    </w:p>
  </w:footnote>
  <w:footnote w:id="93">
    <w:p w:rsidR="00701247" w:rsidRPr="00DC000D" w:rsidRDefault="00701247" w:rsidP="007D1F63">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Yeong Loke Hoe. Turkey’s boycott of the Cyprus EU presidency: context, meaning and its consequences // University of Pittsburgh. 09.09.2012. URL: http://aei.pitt.edu/39378/,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94">
    <w:p w:rsidR="00701247" w:rsidRPr="00DC000D" w:rsidRDefault="00701247" w:rsidP="007D1F63">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Yakinthou</w:t>
      </w:r>
      <w:proofErr w:type="spellEnd"/>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Christalla</w:t>
      </w:r>
      <w:proofErr w:type="spellEnd"/>
      <w:r w:rsidRPr="00DC000D">
        <w:rPr>
          <w:rFonts w:ascii="Times New Roman" w:hAnsi="Times New Roman" w:cs="Times New Roman"/>
          <w:sz w:val="20"/>
          <w:szCs w:val="20"/>
          <w:lang w:val="en-GB"/>
        </w:rPr>
        <w:t xml:space="preserve">. The EU's Role in the Cyprus Conflict: System Failure or Structural Metamorphosis? // Formerly Global Review of Ethnopolitics. — 2009, Vol. 8. — P. 307-323; Yeong Loke Hoe. Turkey’s boycott of the Cyprus EU presidency: context, meaning and its consequences // University of Pittsburgh. </w:t>
      </w:r>
      <w:r w:rsidRPr="00DC000D">
        <w:rPr>
          <w:rFonts w:ascii="Times New Roman" w:hAnsi="Times New Roman" w:cs="Times New Roman"/>
          <w:sz w:val="20"/>
          <w:szCs w:val="20"/>
        </w:rPr>
        <w:t xml:space="preserve">09.09.2012. </w:t>
      </w:r>
      <w:r w:rsidRPr="00DC000D">
        <w:rPr>
          <w:rFonts w:ascii="Times New Roman" w:hAnsi="Times New Roman" w:cs="Times New Roman"/>
          <w:sz w:val="20"/>
          <w:szCs w:val="20"/>
          <w:lang w:val="en-GB"/>
        </w:rPr>
        <w:t>URL</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GB"/>
        </w:rPr>
        <w:t>http</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GB"/>
        </w:rPr>
        <w:t>aei</w:t>
      </w:r>
      <w:proofErr w:type="spellEnd"/>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GB"/>
        </w:rPr>
        <w:t>pitt</w:t>
      </w:r>
      <w:proofErr w:type="spellEnd"/>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GB"/>
        </w:rPr>
        <w:t>edu</w:t>
      </w:r>
      <w:proofErr w:type="spellEnd"/>
      <w:r w:rsidRPr="00DC000D">
        <w:rPr>
          <w:rFonts w:ascii="Times New Roman" w:hAnsi="Times New Roman" w:cs="Times New Roman"/>
          <w:sz w:val="20"/>
          <w:szCs w:val="20"/>
        </w:rPr>
        <w:t xml:space="preserve">/39378/, </w:t>
      </w:r>
      <w:r w:rsidRPr="00DC000D">
        <w:rPr>
          <w:rFonts w:ascii="Times New Roman" w:hAnsi="Times New Roman" w:cs="Times New Roman"/>
          <w:sz w:val="20"/>
          <w:szCs w:val="20"/>
          <w:lang w:val="en-GB"/>
        </w:rPr>
        <w:t>open</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GB"/>
        </w:rPr>
        <w:t>site</w:t>
      </w:r>
      <w:r w:rsidRPr="00DC000D">
        <w:rPr>
          <w:rFonts w:ascii="Times New Roman" w:hAnsi="Times New Roman" w:cs="Times New Roman"/>
          <w:sz w:val="20"/>
          <w:szCs w:val="20"/>
        </w:rPr>
        <w:t>. (</w:t>
      </w:r>
      <w:r w:rsidRPr="00DC000D">
        <w:rPr>
          <w:rFonts w:ascii="Times New Roman" w:hAnsi="Times New Roman" w:cs="Times New Roman"/>
          <w:sz w:val="20"/>
          <w:szCs w:val="20"/>
          <w:lang w:val="en-GB"/>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GB"/>
        </w:rPr>
        <w:t>date</w:t>
      </w:r>
      <w:r w:rsidRPr="00DC000D">
        <w:rPr>
          <w:rFonts w:ascii="Times New Roman" w:hAnsi="Times New Roman" w:cs="Times New Roman"/>
          <w:sz w:val="20"/>
          <w:szCs w:val="20"/>
        </w:rPr>
        <w:t xml:space="preserve">: </w:t>
      </w:r>
      <w:r>
        <w:rPr>
          <w:rFonts w:ascii="Times New Roman" w:hAnsi="Times New Roman" w:cs="Times New Roman"/>
          <w:sz w:val="20"/>
          <w:szCs w:val="20"/>
        </w:rPr>
        <w:t>21.05.2018</w:t>
      </w:r>
      <w:r w:rsidRPr="00DC000D">
        <w:rPr>
          <w:rFonts w:ascii="Times New Roman" w:hAnsi="Times New Roman" w:cs="Times New Roman"/>
          <w:sz w:val="20"/>
          <w:szCs w:val="20"/>
        </w:rPr>
        <w:t>)</w:t>
      </w:r>
    </w:p>
  </w:footnote>
  <w:footnote w:id="95">
    <w:p w:rsidR="00701247" w:rsidRPr="00DC000D" w:rsidRDefault="00701247" w:rsidP="00EE079B">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Конвенция Организации Объединенных Наций по морскому праву. Часть </w:t>
      </w:r>
      <w:r w:rsidRPr="00DC000D">
        <w:rPr>
          <w:rFonts w:ascii="Times New Roman" w:hAnsi="Times New Roman" w:cs="Times New Roman"/>
          <w:sz w:val="20"/>
          <w:szCs w:val="20"/>
          <w:lang w:val="en-US"/>
        </w:rPr>
        <w:t>VI</w:t>
      </w:r>
      <w:r w:rsidRPr="00DC000D">
        <w:rPr>
          <w:rFonts w:ascii="Times New Roman" w:hAnsi="Times New Roman" w:cs="Times New Roman"/>
          <w:sz w:val="20"/>
          <w:szCs w:val="20"/>
        </w:rPr>
        <w:t xml:space="preserve">. Континентальный шельф // Организация Объединенных Наций. 1982. </w:t>
      </w:r>
      <w:r w:rsidRPr="00DC000D">
        <w:rPr>
          <w:rFonts w:ascii="Times New Roman" w:hAnsi="Times New Roman" w:cs="Times New Roman"/>
          <w:sz w:val="20"/>
          <w:szCs w:val="20"/>
          <w:lang w:val="en-US"/>
        </w:rPr>
        <w:t>URL</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http</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www</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un</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org</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depts</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los</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convention</w:t>
      </w:r>
      <w:r w:rsidRPr="00DC000D">
        <w:rPr>
          <w:rFonts w:ascii="Times New Roman" w:hAnsi="Times New Roman" w:cs="Times New Roman"/>
          <w:sz w:val="20"/>
          <w:szCs w:val="20"/>
        </w:rPr>
        <w:t>_</w:t>
      </w:r>
      <w:r w:rsidRPr="00DC000D">
        <w:rPr>
          <w:rFonts w:ascii="Times New Roman" w:hAnsi="Times New Roman" w:cs="Times New Roman"/>
          <w:sz w:val="20"/>
          <w:szCs w:val="20"/>
          <w:lang w:val="en-US"/>
        </w:rPr>
        <w:t>agreements</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texts</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unclos</w:t>
      </w:r>
      <w:proofErr w:type="spellEnd"/>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unclos</w:t>
      </w:r>
      <w:proofErr w:type="spellEnd"/>
      <w:r w:rsidRPr="00DC000D">
        <w:rPr>
          <w:rFonts w:ascii="Times New Roman" w:hAnsi="Times New Roman" w:cs="Times New Roman"/>
          <w:sz w:val="20"/>
          <w:szCs w:val="20"/>
        </w:rPr>
        <w:t>_</w:t>
      </w:r>
      <w:r w:rsidRPr="00DC000D">
        <w:rPr>
          <w:rFonts w:ascii="Times New Roman" w:hAnsi="Times New Roman" w:cs="Times New Roman"/>
          <w:sz w:val="20"/>
          <w:szCs w:val="20"/>
          <w:lang w:val="en-US"/>
        </w:rPr>
        <w:t>r</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pdf</w:t>
      </w:r>
      <w:r w:rsidRPr="00DC000D">
        <w:rPr>
          <w:rFonts w:ascii="Times New Roman" w:hAnsi="Times New Roman" w:cs="Times New Roman"/>
          <w:sz w:val="20"/>
          <w:szCs w:val="20"/>
        </w:rPr>
        <w:t xml:space="preserve">, открытый доступ. </w:t>
      </w:r>
      <w:r w:rsidRPr="00DC000D">
        <w:rPr>
          <w:rFonts w:ascii="Times New Roman" w:hAnsi="Times New Roman" w:cs="Times New Roman"/>
          <w:sz w:val="20"/>
          <w:szCs w:val="20"/>
          <w:lang w:val="en-US"/>
        </w:rPr>
        <w:t>(</w:t>
      </w:r>
      <w:r w:rsidRPr="00DC000D">
        <w:rPr>
          <w:rFonts w:ascii="Times New Roman" w:hAnsi="Times New Roman" w:cs="Times New Roman"/>
          <w:sz w:val="20"/>
          <w:szCs w:val="20"/>
        </w:rPr>
        <w:t>дата</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обращения</w:t>
      </w:r>
      <w:r w:rsidRPr="00DC000D">
        <w:rPr>
          <w:rFonts w:ascii="Times New Roman" w:hAnsi="Times New Roman" w:cs="Times New Roman"/>
          <w:sz w:val="20"/>
          <w:szCs w:val="20"/>
          <w:lang w:val="en-US"/>
        </w:rPr>
        <w:t xml:space="preserve">: </w:t>
      </w:r>
      <w:r>
        <w:rPr>
          <w:rFonts w:ascii="Times New Roman" w:hAnsi="Times New Roman" w:cs="Times New Roman"/>
          <w:sz w:val="20"/>
          <w:szCs w:val="20"/>
          <w:lang w:val="en-US"/>
        </w:rPr>
        <w:t>21.05.2018</w:t>
      </w:r>
      <w:r w:rsidRPr="00DC000D">
        <w:rPr>
          <w:rFonts w:ascii="Times New Roman" w:hAnsi="Times New Roman" w:cs="Times New Roman"/>
          <w:sz w:val="20"/>
          <w:szCs w:val="20"/>
          <w:lang w:val="en-US"/>
        </w:rPr>
        <w:t>)</w:t>
      </w:r>
    </w:p>
  </w:footnote>
  <w:footnote w:id="96">
    <w:p w:rsidR="00701247" w:rsidRPr="00DC000D" w:rsidRDefault="00701247" w:rsidP="00EE079B">
      <w:pPr>
        <w:pStyle w:val="byline-dateline"/>
        <w:shd w:val="clear" w:color="auto" w:fill="FFFFFF"/>
        <w:spacing w:before="0" w:beforeAutospacing="0" w:after="0" w:afterAutospacing="0"/>
        <w:ind w:firstLine="142"/>
        <w:jc w:val="both"/>
        <w:rPr>
          <w:iCs/>
          <w:sz w:val="20"/>
          <w:szCs w:val="20"/>
        </w:rPr>
      </w:pPr>
      <w:r w:rsidRPr="00DC000D">
        <w:rPr>
          <w:rStyle w:val="a7"/>
          <w:sz w:val="20"/>
          <w:szCs w:val="20"/>
        </w:rPr>
        <w:footnoteRef/>
      </w:r>
      <w:r w:rsidRPr="00DC000D">
        <w:rPr>
          <w:sz w:val="20"/>
          <w:szCs w:val="20"/>
          <w:lang w:val="en-GB"/>
        </w:rPr>
        <w:t xml:space="preserve"> </w:t>
      </w:r>
      <w:r w:rsidRPr="00DC000D">
        <w:rPr>
          <w:iCs/>
          <w:sz w:val="20"/>
          <w:szCs w:val="20"/>
          <w:lang w:val="en-GB"/>
        </w:rPr>
        <w:t xml:space="preserve">Cyprus: Why One of the World’s Most Intractable Conflicts Continues // </w:t>
      </w:r>
      <w:r w:rsidRPr="00DC000D">
        <w:rPr>
          <w:sz w:val="20"/>
          <w:szCs w:val="20"/>
          <w:shd w:val="clear" w:color="auto" w:fill="FFFFFF"/>
          <w:lang w:val="en-GB"/>
        </w:rPr>
        <w:t xml:space="preserve">The New York Times. </w:t>
      </w:r>
      <w:r w:rsidRPr="00DC000D">
        <w:rPr>
          <w:sz w:val="20"/>
          <w:szCs w:val="20"/>
          <w:lang w:val="en-GB"/>
        </w:rPr>
        <w:t xml:space="preserve">07.11.2016. URL: </w:t>
      </w:r>
      <w:r w:rsidRPr="00DC000D">
        <w:rPr>
          <w:iCs/>
          <w:sz w:val="20"/>
          <w:szCs w:val="20"/>
          <w:lang w:val="en-GB"/>
        </w:rPr>
        <w:t xml:space="preserve">https://www.nytimes.com/2016/11/08/world/europe/cyprus-reunification-talks.html, open site. </w:t>
      </w:r>
      <w:r w:rsidRPr="00DC000D">
        <w:rPr>
          <w:iCs/>
          <w:sz w:val="20"/>
          <w:szCs w:val="20"/>
        </w:rPr>
        <w:t>(</w:t>
      </w:r>
      <w:r w:rsidRPr="00DC000D">
        <w:rPr>
          <w:iCs/>
          <w:sz w:val="20"/>
          <w:szCs w:val="20"/>
          <w:lang w:val="en-GB"/>
        </w:rPr>
        <w:t>request</w:t>
      </w:r>
      <w:r w:rsidRPr="00DC000D">
        <w:rPr>
          <w:iCs/>
          <w:sz w:val="20"/>
          <w:szCs w:val="20"/>
        </w:rPr>
        <w:t xml:space="preserve"> </w:t>
      </w:r>
      <w:r w:rsidRPr="00DC000D">
        <w:rPr>
          <w:iCs/>
          <w:sz w:val="20"/>
          <w:szCs w:val="20"/>
          <w:lang w:val="en-GB"/>
        </w:rPr>
        <w:t>date</w:t>
      </w:r>
      <w:r w:rsidRPr="00DC000D">
        <w:rPr>
          <w:iCs/>
          <w:sz w:val="20"/>
          <w:szCs w:val="20"/>
        </w:rPr>
        <w:t xml:space="preserve">: </w:t>
      </w:r>
      <w:r>
        <w:rPr>
          <w:iCs/>
          <w:sz w:val="20"/>
          <w:szCs w:val="20"/>
        </w:rPr>
        <w:t>21.05.2018</w:t>
      </w:r>
      <w:r w:rsidRPr="00DC000D">
        <w:rPr>
          <w:iCs/>
          <w:sz w:val="20"/>
          <w:szCs w:val="20"/>
        </w:rPr>
        <w:t>)</w:t>
      </w:r>
    </w:p>
  </w:footnote>
  <w:footnote w:id="97">
    <w:p w:rsidR="00701247" w:rsidRPr="00DC000D" w:rsidRDefault="00701247" w:rsidP="00EE079B">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rPr>
        <w:t xml:space="preserve"> Сторонник федерального равноправного Кипра победил на выборах в его Северной части // </w:t>
      </w:r>
      <w:proofErr w:type="spellStart"/>
      <w:r w:rsidRPr="00DC000D">
        <w:rPr>
          <w:rFonts w:ascii="Times New Roman" w:hAnsi="Times New Roman"/>
          <w:lang w:val="en-US"/>
        </w:rPr>
        <w:t>Euronews</w:t>
      </w:r>
      <w:proofErr w:type="spellEnd"/>
      <w:r w:rsidRPr="00DC000D">
        <w:rPr>
          <w:rFonts w:ascii="Times New Roman" w:hAnsi="Times New Roman"/>
        </w:rPr>
        <w:t xml:space="preserve">. 27.04.2015. </w:t>
      </w:r>
      <w:r w:rsidRPr="00DC000D">
        <w:rPr>
          <w:rFonts w:ascii="Times New Roman" w:hAnsi="Times New Roman"/>
          <w:lang w:val="en-US"/>
        </w:rPr>
        <w:t>URL</w:t>
      </w:r>
      <w:r w:rsidRPr="00DC000D">
        <w:rPr>
          <w:rFonts w:ascii="Times New Roman" w:hAnsi="Times New Roman"/>
        </w:rPr>
        <w:t xml:space="preserve">: </w:t>
      </w:r>
      <w:r w:rsidRPr="00DC000D">
        <w:rPr>
          <w:rFonts w:ascii="Times New Roman" w:hAnsi="Times New Roman"/>
          <w:lang w:val="en-US"/>
        </w:rPr>
        <w:t>http</w:t>
      </w:r>
      <w:r w:rsidRPr="00DC000D">
        <w:rPr>
          <w:rFonts w:ascii="Times New Roman" w:hAnsi="Times New Roman"/>
        </w:rPr>
        <w:t>://</w:t>
      </w:r>
      <w:r w:rsidRPr="00DC000D">
        <w:rPr>
          <w:rFonts w:ascii="Times New Roman" w:hAnsi="Times New Roman"/>
          <w:lang w:val="en-US"/>
        </w:rPr>
        <w:t>ru</w:t>
      </w:r>
      <w:r w:rsidRPr="00DC000D">
        <w:rPr>
          <w:rFonts w:ascii="Times New Roman" w:hAnsi="Times New Roman"/>
        </w:rPr>
        <w:t>.</w:t>
      </w:r>
      <w:proofErr w:type="spellStart"/>
      <w:r w:rsidRPr="00DC000D">
        <w:rPr>
          <w:rFonts w:ascii="Times New Roman" w:hAnsi="Times New Roman"/>
          <w:lang w:val="en-US"/>
        </w:rPr>
        <w:t>euronews</w:t>
      </w:r>
      <w:proofErr w:type="spellEnd"/>
      <w:r w:rsidRPr="00DC000D">
        <w:rPr>
          <w:rFonts w:ascii="Times New Roman" w:hAnsi="Times New Roman"/>
        </w:rPr>
        <w:t>.</w:t>
      </w:r>
      <w:r w:rsidRPr="00DC000D">
        <w:rPr>
          <w:rFonts w:ascii="Times New Roman" w:hAnsi="Times New Roman"/>
          <w:lang w:val="en-US"/>
        </w:rPr>
        <w:t>com</w:t>
      </w:r>
      <w:r w:rsidRPr="00DC000D">
        <w:rPr>
          <w:rFonts w:ascii="Times New Roman" w:hAnsi="Times New Roman"/>
        </w:rPr>
        <w:t>/2015/04/27/</w:t>
      </w:r>
      <w:proofErr w:type="spellStart"/>
      <w:r w:rsidRPr="00DC000D">
        <w:rPr>
          <w:rFonts w:ascii="Times New Roman" w:hAnsi="Times New Roman"/>
          <w:lang w:val="en-US"/>
        </w:rPr>
        <w:t>mustafa</w:t>
      </w:r>
      <w:proofErr w:type="spellEnd"/>
      <w:r w:rsidRPr="00DC000D">
        <w:rPr>
          <w:rFonts w:ascii="Times New Roman" w:hAnsi="Times New Roman"/>
        </w:rPr>
        <w:t>-</w:t>
      </w:r>
      <w:proofErr w:type="spellStart"/>
      <w:r w:rsidRPr="00DC000D">
        <w:rPr>
          <w:rFonts w:ascii="Times New Roman" w:hAnsi="Times New Roman"/>
          <w:lang w:val="en-US"/>
        </w:rPr>
        <w:t>akinci</w:t>
      </w:r>
      <w:proofErr w:type="spellEnd"/>
      <w:r w:rsidRPr="00DC000D">
        <w:rPr>
          <w:rFonts w:ascii="Times New Roman" w:hAnsi="Times New Roman"/>
        </w:rPr>
        <w:t>-</w:t>
      </w:r>
      <w:r w:rsidRPr="00DC000D">
        <w:rPr>
          <w:rFonts w:ascii="Times New Roman" w:hAnsi="Times New Roman"/>
          <w:lang w:val="en-US"/>
        </w:rPr>
        <w:t>storms</w:t>
      </w:r>
      <w:r w:rsidRPr="00DC000D">
        <w:rPr>
          <w:rFonts w:ascii="Times New Roman" w:hAnsi="Times New Roman"/>
        </w:rPr>
        <w:t>-</w:t>
      </w:r>
      <w:r w:rsidRPr="00DC000D">
        <w:rPr>
          <w:rFonts w:ascii="Times New Roman" w:hAnsi="Times New Roman"/>
          <w:lang w:val="en-US"/>
        </w:rPr>
        <w:t>to</w:t>
      </w:r>
      <w:r w:rsidRPr="00DC000D">
        <w:rPr>
          <w:rFonts w:ascii="Times New Roman" w:hAnsi="Times New Roman"/>
        </w:rPr>
        <w:t>-</w:t>
      </w:r>
      <w:r w:rsidRPr="00DC000D">
        <w:rPr>
          <w:rFonts w:ascii="Times New Roman" w:hAnsi="Times New Roman"/>
          <w:lang w:val="en-US"/>
        </w:rPr>
        <w:t>victory</w:t>
      </w:r>
      <w:r w:rsidRPr="00DC000D">
        <w:rPr>
          <w:rFonts w:ascii="Times New Roman" w:hAnsi="Times New Roman"/>
        </w:rPr>
        <w:t>-</w:t>
      </w:r>
      <w:r w:rsidRPr="00DC000D">
        <w:rPr>
          <w:rFonts w:ascii="Times New Roman" w:hAnsi="Times New Roman"/>
          <w:lang w:val="en-US"/>
        </w:rPr>
        <w:t>as</w:t>
      </w:r>
      <w:r w:rsidRPr="00DC000D">
        <w:rPr>
          <w:rFonts w:ascii="Times New Roman" w:hAnsi="Times New Roman"/>
        </w:rPr>
        <w:t>-</w:t>
      </w:r>
      <w:r w:rsidRPr="00DC000D">
        <w:rPr>
          <w:rFonts w:ascii="Times New Roman" w:hAnsi="Times New Roman"/>
          <w:lang w:val="en-US"/>
        </w:rPr>
        <w:t>leader</w:t>
      </w:r>
      <w:r w:rsidRPr="00DC000D">
        <w:rPr>
          <w:rFonts w:ascii="Times New Roman" w:hAnsi="Times New Roman"/>
        </w:rPr>
        <w:t>-</w:t>
      </w:r>
      <w:r w:rsidRPr="00DC000D">
        <w:rPr>
          <w:rFonts w:ascii="Times New Roman" w:hAnsi="Times New Roman"/>
          <w:lang w:val="en-US"/>
        </w:rPr>
        <w:t>of</w:t>
      </w:r>
      <w:r w:rsidRPr="00DC000D">
        <w:rPr>
          <w:rFonts w:ascii="Times New Roman" w:hAnsi="Times New Roman"/>
        </w:rPr>
        <w:t>-</w:t>
      </w:r>
      <w:proofErr w:type="spellStart"/>
      <w:r w:rsidRPr="00DC000D">
        <w:rPr>
          <w:rFonts w:ascii="Times New Roman" w:hAnsi="Times New Roman"/>
          <w:lang w:val="en-US"/>
        </w:rPr>
        <w:t>turkish</w:t>
      </w:r>
      <w:proofErr w:type="spellEnd"/>
      <w:r w:rsidRPr="00DC000D">
        <w:rPr>
          <w:rFonts w:ascii="Times New Roman" w:hAnsi="Times New Roman"/>
        </w:rPr>
        <w:t>-</w:t>
      </w:r>
      <w:proofErr w:type="spellStart"/>
      <w:r w:rsidRPr="00DC000D">
        <w:rPr>
          <w:rFonts w:ascii="Times New Roman" w:hAnsi="Times New Roman"/>
          <w:lang w:val="en-US"/>
        </w:rPr>
        <w:t>cypriots</w:t>
      </w:r>
      <w:proofErr w:type="spellEnd"/>
      <w:r w:rsidRPr="00DC000D">
        <w:rPr>
          <w:rFonts w:ascii="Times New Roman" w:hAnsi="Times New Roman"/>
        </w:rPr>
        <w:t xml:space="preserve">/, открытый доступ. </w:t>
      </w:r>
      <w:r w:rsidRPr="00DC000D">
        <w:rPr>
          <w:rFonts w:ascii="Times New Roman" w:hAnsi="Times New Roman"/>
          <w:lang w:val="en-US"/>
        </w:rPr>
        <w:t>(</w:t>
      </w:r>
      <w:r w:rsidRPr="00DC000D">
        <w:rPr>
          <w:rFonts w:ascii="Times New Roman" w:hAnsi="Times New Roman"/>
        </w:rPr>
        <w:t>дата</w:t>
      </w:r>
      <w:r w:rsidRPr="00DC000D">
        <w:rPr>
          <w:rFonts w:ascii="Times New Roman" w:hAnsi="Times New Roman"/>
          <w:lang w:val="en-US"/>
        </w:rPr>
        <w:t xml:space="preserve"> </w:t>
      </w:r>
      <w:r w:rsidRPr="00DC000D">
        <w:rPr>
          <w:rFonts w:ascii="Times New Roman" w:hAnsi="Times New Roman"/>
        </w:rPr>
        <w:t>обращения</w:t>
      </w:r>
      <w:r w:rsidRPr="00DC000D">
        <w:rPr>
          <w:rFonts w:ascii="Times New Roman" w:hAnsi="Times New Roman"/>
          <w:lang w:val="en-US"/>
        </w:rPr>
        <w:t xml:space="preserve">: </w:t>
      </w:r>
      <w:r>
        <w:rPr>
          <w:rFonts w:ascii="Times New Roman" w:hAnsi="Times New Roman"/>
          <w:lang w:val="en-US"/>
        </w:rPr>
        <w:t>21.05.2018</w:t>
      </w:r>
      <w:r w:rsidRPr="00DC000D">
        <w:rPr>
          <w:rFonts w:ascii="Times New Roman" w:hAnsi="Times New Roman"/>
          <w:lang w:val="en-US"/>
        </w:rPr>
        <w:t>).</w:t>
      </w:r>
    </w:p>
  </w:footnote>
  <w:footnote w:id="98">
    <w:p w:rsidR="00701247" w:rsidRPr="00DC000D" w:rsidRDefault="00701247" w:rsidP="00C56A08">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GB"/>
        </w:rPr>
        <w:t xml:space="preserve"> </w:t>
      </w:r>
      <w:proofErr w:type="spellStart"/>
      <w:r w:rsidRPr="00DC000D">
        <w:rPr>
          <w:rFonts w:ascii="Times New Roman" w:hAnsi="Times New Roman"/>
          <w:lang w:val="en-GB"/>
        </w:rPr>
        <w:t>Kyris</w:t>
      </w:r>
      <w:proofErr w:type="spellEnd"/>
      <w:r w:rsidRPr="00DC000D">
        <w:rPr>
          <w:rFonts w:ascii="Times New Roman" w:hAnsi="Times New Roman"/>
          <w:lang w:val="en-GB"/>
        </w:rPr>
        <w:t xml:space="preserve"> George</w:t>
      </w:r>
      <w:r w:rsidRPr="00DC000D">
        <w:rPr>
          <w:rFonts w:ascii="Times New Roman" w:hAnsi="Times New Roman"/>
          <w:lang w:val="en-US"/>
        </w:rPr>
        <w:t xml:space="preserve">. </w:t>
      </w:r>
      <w:r w:rsidRPr="00DC000D">
        <w:rPr>
          <w:rFonts w:ascii="Times New Roman" w:hAnsi="Times New Roman"/>
          <w:lang w:val="en-GB"/>
        </w:rPr>
        <w:t>A model of ‘contested’ Europeanization: The European Union and the Turkish-Cypriot administration // Comparative European Politics.</w:t>
      </w:r>
      <w:r w:rsidRPr="00DC000D">
        <w:rPr>
          <w:rFonts w:ascii="Times New Roman" w:hAnsi="Times New Roman"/>
          <w:lang w:val="en-US"/>
        </w:rPr>
        <w:t xml:space="preserve"> —</w:t>
      </w:r>
      <w:r w:rsidRPr="00DC000D">
        <w:rPr>
          <w:rFonts w:ascii="Times New Roman" w:hAnsi="Times New Roman"/>
          <w:lang w:val="en-GB"/>
        </w:rPr>
        <w:t xml:space="preserve"> </w:t>
      </w:r>
      <w:r w:rsidRPr="00DC000D">
        <w:rPr>
          <w:rFonts w:ascii="Times New Roman" w:hAnsi="Times New Roman"/>
          <w:lang w:val="en-US"/>
        </w:rPr>
        <w:t>March 2014, Vol. 12, Issue 2. — P. 163.</w:t>
      </w:r>
    </w:p>
  </w:footnote>
  <w:footnote w:id="99">
    <w:p w:rsidR="00701247" w:rsidRPr="00DC000D" w:rsidRDefault="00701247" w:rsidP="00C56A08">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rPr>
        <w:t xml:space="preserve"> </w:t>
      </w:r>
      <w:proofErr w:type="spellStart"/>
      <w:r w:rsidRPr="00DC000D">
        <w:rPr>
          <w:rFonts w:ascii="Times New Roman" w:hAnsi="Times New Roman"/>
        </w:rPr>
        <w:t>Мануков</w:t>
      </w:r>
      <w:proofErr w:type="spellEnd"/>
      <w:r w:rsidRPr="00DC000D">
        <w:rPr>
          <w:rFonts w:ascii="Times New Roman" w:hAnsi="Times New Roman"/>
        </w:rPr>
        <w:t xml:space="preserve"> С. Кипр близок к объединению // Эксперт </w:t>
      </w:r>
      <w:r w:rsidRPr="00DC000D">
        <w:rPr>
          <w:rFonts w:ascii="Times New Roman" w:hAnsi="Times New Roman"/>
          <w:lang w:val="en-US"/>
        </w:rPr>
        <w:t>Online</w:t>
      </w:r>
      <w:r w:rsidRPr="00DC000D">
        <w:rPr>
          <w:rFonts w:ascii="Times New Roman" w:hAnsi="Times New Roman"/>
        </w:rPr>
        <w:t xml:space="preserve">. 20.01.2016. </w:t>
      </w:r>
      <w:r w:rsidRPr="00DC000D">
        <w:rPr>
          <w:rFonts w:ascii="Times New Roman" w:hAnsi="Times New Roman"/>
          <w:lang w:val="en-US"/>
        </w:rPr>
        <w:t>URL</w:t>
      </w:r>
      <w:r w:rsidRPr="00DC000D">
        <w:rPr>
          <w:rFonts w:ascii="Times New Roman" w:hAnsi="Times New Roman"/>
        </w:rPr>
        <w:t xml:space="preserve">: </w:t>
      </w:r>
      <w:r w:rsidRPr="00DC000D">
        <w:rPr>
          <w:rFonts w:ascii="Times New Roman" w:hAnsi="Times New Roman"/>
          <w:lang w:val="en-US"/>
        </w:rPr>
        <w:t>http</w:t>
      </w:r>
      <w:r w:rsidRPr="00DC000D">
        <w:rPr>
          <w:rFonts w:ascii="Times New Roman" w:hAnsi="Times New Roman"/>
        </w:rPr>
        <w:t>://</w:t>
      </w:r>
      <w:r w:rsidRPr="00DC000D">
        <w:rPr>
          <w:rFonts w:ascii="Times New Roman" w:hAnsi="Times New Roman"/>
          <w:lang w:val="en-US"/>
        </w:rPr>
        <w:t>expert</w:t>
      </w:r>
      <w:r w:rsidRPr="00DC000D">
        <w:rPr>
          <w:rFonts w:ascii="Times New Roman" w:hAnsi="Times New Roman"/>
        </w:rPr>
        <w:t>.</w:t>
      </w:r>
      <w:r w:rsidRPr="00DC000D">
        <w:rPr>
          <w:rFonts w:ascii="Times New Roman" w:hAnsi="Times New Roman"/>
          <w:lang w:val="en-US"/>
        </w:rPr>
        <w:t>ru</w:t>
      </w:r>
      <w:r w:rsidRPr="00DC000D">
        <w:rPr>
          <w:rFonts w:ascii="Times New Roman" w:hAnsi="Times New Roman"/>
        </w:rPr>
        <w:t>/2016/01/20/</w:t>
      </w:r>
      <w:proofErr w:type="spellStart"/>
      <w:r w:rsidRPr="00DC000D">
        <w:rPr>
          <w:rFonts w:ascii="Times New Roman" w:hAnsi="Times New Roman"/>
          <w:lang w:val="en-US"/>
        </w:rPr>
        <w:t>rukoj</w:t>
      </w:r>
      <w:proofErr w:type="spellEnd"/>
      <w:r w:rsidRPr="00DC000D">
        <w:rPr>
          <w:rFonts w:ascii="Times New Roman" w:hAnsi="Times New Roman"/>
        </w:rPr>
        <w:t>-</w:t>
      </w:r>
      <w:proofErr w:type="spellStart"/>
      <w:r w:rsidRPr="00DC000D">
        <w:rPr>
          <w:rFonts w:ascii="Times New Roman" w:hAnsi="Times New Roman"/>
          <w:lang w:val="en-US"/>
        </w:rPr>
        <w:t>podat</w:t>
      </w:r>
      <w:proofErr w:type="spellEnd"/>
      <w:r w:rsidRPr="00DC000D">
        <w:rPr>
          <w:rFonts w:ascii="Times New Roman" w:hAnsi="Times New Roman"/>
        </w:rPr>
        <w:t xml:space="preserve">, открытый доступ. </w:t>
      </w:r>
      <w:r w:rsidRPr="00DC000D">
        <w:rPr>
          <w:rFonts w:ascii="Times New Roman" w:hAnsi="Times New Roman"/>
          <w:lang w:val="en-US"/>
        </w:rPr>
        <w:t>(</w:t>
      </w:r>
      <w:r w:rsidRPr="00DC000D">
        <w:rPr>
          <w:rFonts w:ascii="Times New Roman" w:hAnsi="Times New Roman"/>
        </w:rPr>
        <w:t>дата</w:t>
      </w:r>
      <w:r w:rsidRPr="00DC000D">
        <w:rPr>
          <w:rFonts w:ascii="Times New Roman" w:hAnsi="Times New Roman"/>
          <w:lang w:val="en-US"/>
        </w:rPr>
        <w:t xml:space="preserve"> </w:t>
      </w:r>
      <w:r w:rsidRPr="00DC000D">
        <w:rPr>
          <w:rFonts w:ascii="Times New Roman" w:hAnsi="Times New Roman"/>
        </w:rPr>
        <w:t>обращения</w:t>
      </w:r>
      <w:r w:rsidRPr="00DC000D">
        <w:rPr>
          <w:rFonts w:ascii="Times New Roman" w:hAnsi="Times New Roman"/>
          <w:lang w:val="en-US"/>
        </w:rPr>
        <w:t xml:space="preserve">: </w:t>
      </w:r>
      <w:r>
        <w:rPr>
          <w:rFonts w:ascii="Times New Roman" w:hAnsi="Times New Roman"/>
          <w:lang w:val="en-US"/>
        </w:rPr>
        <w:t>21.05.2018</w:t>
      </w:r>
      <w:r w:rsidRPr="00DC000D">
        <w:rPr>
          <w:rFonts w:ascii="Times New Roman" w:hAnsi="Times New Roman"/>
          <w:lang w:val="en-US"/>
        </w:rPr>
        <w:t>)</w:t>
      </w:r>
    </w:p>
  </w:footnote>
  <w:footnote w:id="100">
    <w:p w:rsidR="00701247" w:rsidRPr="00DC000D" w:rsidRDefault="00701247" w:rsidP="00C56A08">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Thomas de Waal</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Cyprus and the Perils of No Plan B</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Carnegie Europe. 03.07.2017. URL: http://carnegieeurope.eu/strategiceurope/71412,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101">
    <w:p w:rsidR="00701247" w:rsidRPr="00DC000D" w:rsidRDefault="00701247" w:rsidP="00C56A08">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lang w:val="en-US"/>
        </w:rPr>
        <w:t>Ersözer</w:t>
      </w:r>
      <w:proofErr w:type="spellEnd"/>
      <w:r w:rsidRPr="00DC000D">
        <w:rPr>
          <w:rFonts w:ascii="Times New Roman" w:hAnsi="Times New Roman" w:cs="Times New Roman"/>
          <w:sz w:val="18"/>
          <w:szCs w:val="20"/>
          <w:lang w:val="en-GB"/>
        </w:rPr>
        <w:t xml:space="preserve"> </w:t>
      </w:r>
      <w:proofErr w:type="spellStart"/>
      <w:r w:rsidRPr="00DC000D">
        <w:rPr>
          <w:rFonts w:ascii="Times New Roman" w:hAnsi="Times New Roman" w:cs="Times New Roman"/>
          <w:sz w:val="20"/>
          <w:lang w:val="en-US"/>
        </w:rPr>
        <w:t>Fadıl</w:t>
      </w:r>
      <w:proofErr w:type="spellEnd"/>
      <w:r w:rsidRPr="00DC000D">
        <w:rPr>
          <w:rFonts w:ascii="Times New Roman" w:hAnsi="Times New Roman" w:cs="Times New Roman"/>
          <w:sz w:val="20"/>
          <w:lang w:val="en-US"/>
        </w:rPr>
        <w:t xml:space="preserve">. </w:t>
      </w:r>
      <w:r w:rsidRPr="00DC000D">
        <w:rPr>
          <w:rFonts w:ascii="Times New Roman" w:hAnsi="Times New Roman" w:cs="Times New Roman"/>
          <w:sz w:val="20"/>
          <w:szCs w:val="20"/>
          <w:lang w:val="en-GB"/>
        </w:rPr>
        <w:t xml:space="preserve">Cyprus Peace Talks at a Stalemate: What Hope for Reconciliation? // Crossroads Europe. 12.03.2017. URL: https://uacessf.ideasoneurope.eu/2017/03/12/article-12/,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102">
    <w:p w:rsidR="00701247" w:rsidRPr="00DC000D" w:rsidRDefault="00701247" w:rsidP="007A09C6">
      <w:pPr>
        <w:pStyle w:val="a3"/>
        <w:spacing w:after="0" w:line="240" w:lineRule="auto"/>
        <w:ind w:left="0"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Peach Kaitlin. Conflict in the Mediterranean: An Analysis of the Turkish-Greek Cypriot Conflict // The University of Oklahoma. March 2015. URL</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https</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ou</w:t>
      </w:r>
      <w:proofErr w:type="spellEnd"/>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edu</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content</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dam</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International</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EU</w:t>
      </w:r>
      <w:r w:rsidRPr="00DC000D">
        <w:rPr>
          <w:rFonts w:ascii="Times New Roman" w:hAnsi="Times New Roman" w:cs="Times New Roman"/>
          <w:sz w:val="20"/>
          <w:szCs w:val="20"/>
          <w:lang w:val="en-US"/>
        </w:rPr>
        <w:t>%20</w:t>
      </w:r>
      <w:proofErr w:type="spellStart"/>
      <w:r w:rsidRPr="00DC000D">
        <w:rPr>
          <w:rFonts w:ascii="Times New Roman" w:hAnsi="Times New Roman" w:cs="Times New Roman"/>
          <w:sz w:val="20"/>
          <w:szCs w:val="20"/>
          <w:lang w:val="en-GB"/>
        </w:rPr>
        <w:t>Center</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Spring</w:t>
      </w:r>
      <w:r w:rsidRPr="00DC000D">
        <w:rPr>
          <w:rFonts w:ascii="Times New Roman" w:hAnsi="Times New Roman" w:cs="Times New Roman"/>
          <w:sz w:val="20"/>
          <w:szCs w:val="20"/>
          <w:lang w:val="en-US"/>
        </w:rPr>
        <w:t>%202017/</w:t>
      </w:r>
      <w:r w:rsidRPr="00DC000D">
        <w:rPr>
          <w:rFonts w:ascii="Times New Roman" w:hAnsi="Times New Roman" w:cs="Times New Roman"/>
          <w:sz w:val="20"/>
          <w:szCs w:val="20"/>
          <w:lang w:val="en-GB"/>
        </w:rPr>
        <w:t>Kaitlin</w:t>
      </w:r>
      <w:r w:rsidRPr="00DC000D">
        <w:rPr>
          <w:rFonts w:ascii="Times New Roman" w:hAnsi="Times New Roman" w:cs="Times New Roman"/>
          <w:sz w:val="20"/>
          <w:szCs w:val="20"/>
          <w:lang w:val="en-US"/>
        </w:rPr>
        <w:t>%20</w:t>
      </w:r>
      <w:r w:rsidRPr="00DC000D">
        <w:rPr>
          <w:rFonts w:ascii="Times New Roman" w:hAnsi="Times New Roman" w:cs="Times New Roman"/>
          <w:sz w:val="20"/>
          <w:szCs w:val="20"/>
          <w:lang w:val="en-GB"/>
        </w:rPr>
        <w:t>Peach</w:t>
      </w:r>
      <w:r w:rsidRPr="00DC000D">
        <w:rPr>
          <w:rFonts w:ascii="Times New Roman" w:hAnsi="Times New Roman" w:cs="Times New Roman"/>
          <w:sz w:val="20"/>
          <w:szCs w:val="20"/>
          <w:lang w:val="en-US"/>
        </w:rPr>
        <w:t>%20</w:t>
      </w:r>
      <w:r w:rsidRPr="00DC000D">
        <w:rPr>
          <w:rFonts w:ascii="Times New Roman" w:hAnsi="Times New Roman" w:cs="Times New Roman"/>
          <w:sz w:val="20"/>
          <w:szCs w:val="20"/>
          <w:lang w:val="en-GB"/>
        </w:rPr>
        <w:t>Cyprus</w:t>
      </w:r>
      <w:r w:rsidRPr="00DC000D">
        <w:rPr>
          <w:rFonts w:ascii="Times New Roman" w:hAnsi="Times New Roman" w:cs="Times New Roman"/>
          <w:sz w:val="20"/>
          <w:szCs w:val="20"/>
          <w:lang w:val="en-US"/>
        </w:rPr>
        <w:t>%20</w:t>
      </w:r>
      <w:r w:rsidRPr="00DC000D">
        <w:rPr>
          <w:rFonts w:ascii="Times New Roman" w:hAnsi="Times New Roman" w:cs="Times New Roman"/>
          <w:sz w:val="20"/>
          <w:szCs w:val="20"/>
          <w:lang w:val="en-GB"/>
        </w:rPr>
        <w:t>Capstone</w:t>
      </w:r>
      <w:r w:rsidRPr="00DC000D">
        <w:rPr>
          <w:rFonts w:ascii="Times New Roman" w:hAnsi="Times New Roman" w:cs="Times New Roman"/>
          <w:sz w:val="20"/>
          <w:szCs w:val="20"/>
          <w:lang w:val="en-US"/>
        </w:rPr>
        <w:t>%20</w:t>
      </w:r>
      <w:r w:rsidRPr="00DC000D">
        <w:rPr>
          <w:rFonts w:ascii="Times New Roman" w:hAnsi="Times New Roman" w:cs="Times New Roman"/>
          <w:sz w:val="20"/>
          <w:szCs w:val="20"/>
          <w:lang w:val="en-GB"/>
        </w:rPr>
        <w:t>Paper</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pdf</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logActivity</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true, open site. </w:t>
      </w:r>
      <w:r w:rsidRPr="00DC000D">
        <w:rPr>
          <w:rFonts w:ascii="Times New Roman" w:hAnsi="Times New Roman" w:cs="Times New Roman"/>
          <w:sz w:val="20"/>
          <w:szCs w:val="20"/>
        </w:rPr>
        <w:t>(</w:t>
      </w:r>
      <w:r w:rsidRPr="00DC000D">
        <w:rPr>
          <w:rFonts w:ascii="Times New Roman" w:hAnsi="Times New Roman" w:cs="Times New Roman"/>
          <w:sz w:val="20"/>
          <w:szCs w:val="20"/>
          <w:lang w:val="en-GB"/>
        </w:rPr>
        <w:t>request</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GB"/>
        </w:rPr>
        <w:t>date</w:t>
      </w:r>
      <w:r w:rsidRPr="00DC000D">
        <w:rPr>
          <w:rFonts w:ascii="Times New Roman" w:hAnsi="Times New Roman" w:cs="Times New Roman"/>
          <w:sz w:val="20"/>
          <w:szCs w:val="20"/>
        </w:rPr>
        <w:t xml:space="preserve">: </w:t>
      </w:r>
      <w:r>
        <w:rPr>
          <w:rFonts w:ascii="Times New Roman" w:hAnsi="Times New Roman" w:cs="Times New Roman"/>
          <w:sz w:val="20"/>
          <w:szCs w:val="20"/>
        </w:rPr>
        <w:t>21.05.2018</w:t>
      </w:r>
      <w:r w:rsidRPr="00DC000D">
        <w:rPr>
          <w:rFonts w:ascii="Times New Roman" w:hAnsi="Times New Roman" w:cs="Times New Roman"/>
          <w:sz w:val="20"/>
          <w:szCs w:val="20"/>
        </w:rPr>
        <w:t>)</w:t>
      </w:r>
    </w:p>
  </w:footnote>
  <w:footnote w:id="103">
    <w:p w:rsidR="00701247" w:rsidRPr="00DC000D" w:rsidRDefault="00701247" w:rsidP="007A09C6">
      <w:pPr>
        <w:spacing w:after="0" w:line="240" w:lineRule="auto"/>
        <w:ind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w:t>
      </w:r>
      <w:proofErr w:type="spellStart"/>
      <w:r w:rsidRPr="00DC000D">
        <w:rPr>
          <w:rFonts w:ascii="Times New Roman" w:hAnsi="Times New Roman" w:cs="Times New Roman"/>
          <w:sz w:val="20"/>
          <w:szCs w:val="20"/>
        </w:rPr>
        <w:t>Мильтиаду</w:t>
      </w:r>
      <w:proofErr w:type="spellEnd"/>
      <w:r w:rsidRPr="00DC000D">
        <w:rPr>
          <w:rFonts w:ascii="Times New Roman" w:hAnsi="Times New Roman" w:cs="Times New Roman"/>
          <w:sz w:val="20"/>
          <w:szCs w:val="20"/>
        </w:rPr>
        <w:t xml:space="preserve"> </w:t>
      </w:r>
      <w:proofErr w:type="spellStart"/>
      <w:r w:rsidRPr="00DC000D">
        <w:rPr>
          <w:rFonts w:ascii="Times New Roman" w:hAnsi="Times New Roman" w:cs="Times New Roman"/>
          <w:sz w:val="20"/>
          <w:szCs w:val="20"/>
        </w:rPr>
        <w:t>Мильтос</w:t>
      </w:r>
      <w:proofErr w:type="spellEnd"/>
      <w:r w:rsidRPr="00DC000D">
        <w:rPr>
          <w:rFonts w:ascii="Times New Roman" w:hAnsi="Times New Roman" w:cs="Times New Roman"/>
          <w:sz w:val="20"/>
          <w:szCs w:val="20"/>
        </w:rPr>
        <w:t xml:space="preserve">. Кипрская проблема // Посольство республики Кипр в Москве. Апрель 2006. </w:t>
      </w:r>
      <w:r w:rsidRPr="00DC000D">
        <w:rPr>
          <w:rFonts w:ascii="Times New Roman" w:hAnsi="Times New Roman" w:cs="Times New Roman"/>
          <w:sz w:val="20"/>
          <w:szCs w:val="20"/>
          <w:lang w:val="en-US"/>
        </w:rPr>
        <w:t>URL</w:t>
      </w:r>
      <w:r w:rsidRPr="00DC000D">
        <w:rPr>
          <w:rFonts w:ascii="Times New Roman" w:hAnsi="Times New Roman" w:cs="Times New Roman"/>
          <w:sz w:val="20"/>
          <w:szCs w:val="20"/>
        </w:rPr>
        <w:t xml:space="preserve">: </w:t>
      </w:r>
      <w:r w:rsidRPr="00DC000D">
        <w:rPr>
          <w:rFonts w:ascii="Times New Roman" w:hAnsi="Times New Roman" w:cs="Times New Roman"/>
          <w:sz w:val="20"/>
          <w:szCs w:val="20"/>
          <w:lang w:val="en-US"/>
        </w:rPr>
        <w:t>http</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www</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mfa</w:t>
      </w:r>
      <w:proofErr w:type="spellEnd"/>
      <w:r w:rsidRPr="00DC000D">
        <w:rPr>
          <w:rFonts w:ascii="Times New Roman" w:hAnsi="Times New Roman" w:cs="Times New Roman"/>
          <w:sz w:val="20"/>
          <w:szCs w:val="20"/>
        </w:rPr>
        <w:t>.</w:t>
      </w:r>
      <w:r w:rsidRPr="00DC000D">
        <w:rPr>
          <w:rFonts w:ascii="Times New Roman" w:hAnsi="Times New Roman" w:cs="Times New Roman"/>
          <w:sz w:val="20"/>
          <w:szCs w:val="20"/>
          <w:lang w:val="en-US"/>
        </w:rPr>
        <w:t>gov</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cy</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mfa</w:t>
      </w:r>
      <w:proofErr w:type="spellEnd"/>
      <w:r w:rsidRPr="00DC000D">
        <w:rPr>
          <w:rFonts w:ascii="Times New Roman" w:hAnsi="Times New Roman" w:cs="Times New Roman"/>
          <w:sz w:val="20"/>
          <w:szCs w:val="20"/>
        </w:rPr>
        <w:t>/</w:t>
      </w:r>
      <w:r w:rsidRPr="00DC000D">
        <w:rPr>
          <w:rFonts w:ascii="Times New Roman" w:hAnsi="Times New Roman" w:cs="Times New Roman"/>
          <w:sz w:val="20"/>
          <w:szCs w:val="20"/>
          <w:lang w:val="en-US"/>
        </w:rPr>
        <w:t>embassies</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embassy</w:t>
      </w:r>
      <w:r w:rsidRPr="00DC000D">
        <w:rPr>
          <w:rFonts w:ascii="Times New Roman" w:hAnsi="Times New Roman" w:cs="Times New Roman"/>
          <w:sz w:val="20"/>
          <w:szCs w:val="20"/>
        </w:rPr>
        <w:t>_</w:t>
      </w:r>
      <w:proofErr w:type="spellStart"/>
      <w:r w:rsidRPr="00DC000D">
        <w:rPr>
          <w:rFonts w:ascii="Times New Roman" w:hAnsi="Times New Roman" w:cs="Times New Roman"/>
          <w:sz w:val="20"/>
          <w:szCs w:val="20"/>
          <w:lang w:val="en-US"/>
        </w:rPr>
        <w:t>moscow</w:t>
      </w:r>
      <w:proofErr w:type="spellEnd"/>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nsf</w:t>
      </w:r>
      <w:proofErr w:type="spellEnd"/>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moscow</w:t>
      </w:r>
      <w:proofErr w:type="spellEnd"/>
      <w:r w:rsidRPr="00DC000D">
        <w:rPr>
          <w:rFonts w:ascii="Times New Roman" w:hAnsi="Times New Roman" w:cs="Times New Roman"/>
          <w:sz w:val="20"/>
          <w:szCs w:val="20"/>
        </w:rPr>
        <w:t>_</w:t>
      </w:r>
      <w:r w:rsidRPr="00DC000D">
        <w:rPr>
          <w:rFonts w:ascii="Times New Roman" w:hAnsi="Times New Roman" w:cs="Times New Roman"/>
          <w:sz w:val="20"/>
          <w:szCs w:val="20"/>
          <w:lang w:val="en-US"/>
        </w:rPr>
        <w:t>embassy</w:t>
      </w:r>
      <w:r w:rsidRPr="00DC000D">
        <w:rPr>
          <w:rFonts w:ascii="Times New Roman" w:hAnsi="Times New Roman" w:cs="Times New Roman"/>
          <w:sz w:val="20"/>
          <w:szCs w:val="20"/>
        </w:rPr>
        <w:t>16_</w:t>
      </w:r>
      <w:r w:rsidRPr="00DC000D">
        <w:rPr>
          <w:rFonts w:ascii="Times New Roman" w:hAnsi="Times New Roman" w:cs="Times New Roman"/>
          <w:sz w:val="20"/>
          <w:szCs w:val="20"/>
          <w:lang w:val="en-US"/>
        </w:rPr>
        <w:t>ru</w:t>
      </w:r>
      <w:r w:rsidRPr="00DC000D">
        <w:rPr>
          <w:rFonts w:ascii="Times New Roman" w:hAnsi="Times New Roman" w:cs="Times New Roman"/>
          <w:sz w:val="20"/>
          <w:szCs w:val="20"/>
        </w:rPr>
        <w:t>/</w:t>
      </w:r>
      <w:proofErr w:type="spellStart"/>
      <w:r w:rsidRPr="00DC000D">
        <w:rPr>
          <w:rFonts w:ascii="Times New Roman" w:hAnsi="Times New Roman" w:cs="Times New Roman"/>
          <w:sz w:val="20"/>
          <w:szCs w:val="20"/>
          <w:lang w:val="en-US"/>
        </w:rPr>
        <w:t>moscow</w:t>
      </w:r>
      <w:proofErr w:type="spellEnd"/>
      <w:r w:rsidRPr="00DC000D">
        <w:rPr>
          <w:rFonts w:ascii="Times New Roman" w:hAnsi="Times New Roman" w:cs="Times New Roman"/>
          <w:sz w:val="20"/>
          <w:szCs w:val="20"/>
        </w:rPr>
        <w:t>_</w:t>
      </w:r>
      <w:r w:rsidRPr="00DC000D">
        <w:rPr>
          <w:rFonts w:ascii="Times New Roman" w:hAnsi="Times New Roman" w:cs="Times New Roman"/>
          <w:sz w:val="20"/>
          <w:szCs w:val="20"/>
          <w:lang w:val="en-US"/>
        </w:rPr>
        <w:t>embassy</w:t>
      </w:r>
      <w:r w:rsidRPr="00DC000D">
        <w:rPr>
          <w:rFonts w:ascii="Times New Roman" w:hAnsi="Times New Roman" w:cs="Times New Roman"/>
          <w:sz w:val="20"/>
          <w:szCs w:val="20"/>
        </w:rPr>
        <w:t>16_</w:t>
      </w:r>
      <w:r w:rsidRPr="00DC000D">
        <w:rPr>
          <w:rFonts w:ascii="Times New Roman" w:hAnsi="Times New Roman" w:cs="Times New Roman"/>
          <w:sz w:val="20"/>
          <w:szCs w:val="20"/>
          <w:lang w:val="en-US"/>
        </w:rPr>
        <w:t>ru</w:t>
      </w:r>
      <w:r w:rsidRPr="00DC000D">
        <w:rPr>
          <w:rFonts w:ascii="Times New Roman" w:hAnsi="Times New Roman" w:cs="Times New Roman"/>
          <w:sz w:val="20"/>
          <w:szCs w:val="20"/>
        </w:rPr>
        <w:t>?</w:t>
      </w:r>
      <w:r w:rsidRPr="00DC000D">
        <w:rPr>
          <w:rFonts w:ascii="Times New Roman" w:hAnsi="Times New Roman" w:cs="Times New Roman"/>
          <w:sz w:val="20"/>
          <w:szCs w:val="20"/>
          <w:lang w:val="en-US"/>
        </w:rPr>
        <w:t>OpenDocument</w:t>
      </w:r>
      <w:r w:rsidRPr="00DC000D">
        <w:rPr>
          <w:rFonts w:ascii="Times New Roman" w:hAnsi="Times New Roman" w:cs="Times New Roman"/>
          <w:sz w:val="20"/>
          <w:szCs w:val="20"/>
        </w:rPr>
        <w:t xml:space="preserve">, открытый доступ. (дата обращения: </w:t>
      </w:r>
      <w:r>
        <w:rPr>
          <w:rFonts w:ascii="Times New Roman" w:hAnsi="Times New Roman" w:cs="Times New Roman"/>
          <w:sz w:val="20"/>
          <w:szCs w:val="20"/>
        </w:rPr>
        <w:t>21.05.2018</w:t>
      </w:r>
      <w:r w:rsidRPr="00DC000D">
        <w:rPr>
          <w:rFonts w:ascii="Times New Roman" w:hAnsi="Times New Roman" w:cs="Times New Roman"/>
          <w:sz w:val="20"/>
          <w:szCs w:val="20"/>
        </w:rPr>
        <w:t>)</w:t>
      </w:r>
    </w:p>
  </w:footnote>
  <w:footnote w:id="104">
    <w:p w:rsidR="00701247" w:rsidRPr="00DC000D" w:rsidRDefault="00701247" w:rsidP="007A09C6">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rPr>
        <w:t xml:space="preserve"> Оверченко М. Кипр может стать крупным экспортером газа // Ведомости. 13.07.2017. </w:t>
      </w:r>
      <w:r w:rsidRPr="00DC000D">
        <w:rPr>
          <w:rFonts w:ascii="Times New Roman" w:hAnsi="Times New Roman"/>
          <w:lang w:val="en-US"/>
        </w:rPr>
        <w:t>https</w:t>
      </w:r>
      <w:r w:rsidRPr="00DC000D">
        <w:rPr>
          <w:rFonts w:ascii="Times New Roman" w:hAnsi="Times New Roman"/>
        </w:rPr>
        <w:t>://</w:t>
      </w:r>
      <w:r w:rsidRPr="00DC000D">
        <w:rPr>
          <w:rFonts w:ascii="Times New Roman" w:hAnsi="Times New Roman"/>
          <w:lang w:val="en-US"/>
        </w:rPr>
        <w:t>www</w:t>
      </w:r>
      <w:r w:rsidRPr="00DC000D">
        <w:rPr>
          <w:rFonts w:ascii="Times New Roman" w:hAnsi="Times New Roman"/>
        </w:rPr>
        <w:t>.</w:t>
      </w:r>
      <w:proofErr w:type="spellStart"/>
      <w:r w:rsidRPr="00DC000D">
        <w:rPr>
          <w:rFonts w:ascii="Times New Roman" w:hAnsi="Times New Roman"/>
          <w:lang w:val="en-US"/>
        </w:rPr>
        <w:t>vedomosti</w:t>
      </w:r>
      <w:proofErr w:type="spellEnd"/>
      <w:r w:rsidRPr="00DC000D">
        <w:rPr>
          <w:rFonts w:ascii="Times New Roman" w:hAnsi="Times New Roman"/>
        </w:rPr>
        <w:t>.</w:t>
      </w:r>
      <w:r w:rsidRPr="00DC000D">
        <w:rPr>
          <w:rFonts w:ascii="Times New Roman" w:hAnsi="Times New Roman"/>
          <w:lang w:val="en-US"/>
        </w:rPr>
        <w:t>ru</w:t>
      </w:r>
      <w:r w:rsidRPr="00DC000D">
        <w:rPr>
          <w:rFonts w:ascii="Times New Roman" w:hAnsi="Times New Roman"/>
        </w:rPr>
        <w:t>/</w:t>
      </w:r>
      <w:r w:rsidRPr="00DC000D">
        <w:rPr>
          <w:rFonts w:ascii="Times New Roman" w:hAnsi="Times New Roman"/>
          <w:lang w:val="en-US"/>
        </w:rPr>
        <w:t>business</w:t>
      </w:r>
      <w:r w:rsidRPr="00DC000D">
        <w:rPr>
          <w:rFonts w:ascii="Times New Roman" w:hAnsi="Times New Roman"/>
        </w:rPr>
        <w:t>/</w:t>
      </w:r>
      <w:r w:rsidRPr="00DC000D">
        <w:rPr>
          <w:rFonts w:ascii="Times New Roman" w:hAnsi="Times New Roman"/>
          <w:lang w:val="en-US"/>
        </w:rPr>
        <w:t>articles</w:t>
      </w:r>
      <w:r w:rsidRPr="00DC000D">
        <w:rPr>
          <w:rFonts w:ascii="Times New Roman" w:hAnsi="Times New Roman"/>
        </w:rPr>
        <w:t>/2017/07/13/721941-</w:t>
      </w:r>
      <w:proofErr w:type="spellStart"/>
      <w:r w:rsidRPr="00DC000D">
        <w:rPr>
          <w:rFonts w:ascii="Times New Roman" w:hAnsi="Times New Roman"/>
          <w:lang w:val="en-US"/>
        </w:rPr>
        <w:t>kipr</w:t>
      </w:r>
      <w:proofErr w:type="spellEnd"/>
      <w:r w:rsidRPr="00DC000D">
        <w:rPr>
          <w:rFonts w:ascii="Times New Roman" w:hAnsi="Times New Roman"/>
        </w:rPr>
        <w:t>-</w:t>
      </w:r>
      <w:proofErr w:type="spellStart"/>
      <w:r w:rsidRPr="00DC000D">
        <w:rPr>
          <w:rFonts w:ascii="Times New Roman" w:hAnsi="Times New Roman"/>
          <w:lang w:val="en-US"/>
        </w:rPr>
        <w:t>eksporterom</w:t>
      </w:r>
      <w:proofErr w:type="spellEnd"/>
      <w:r w:rsidRPr="00DC000D">
        <w:rPr>
          <w:rFonts w:ascii="Times New Roman" w:hAnsi="Times New Roman"/>
        </w:rPr>
        <w:t>-</w:t>
      </w:r>
      <w:proofErr w:type="spellStart"/>
      <w:r w:rsidRPr="00DC000D">
        <w:rPr>
          <w:rFonts w:ascii="Times New Roman" w:hAnsi="Times New Roman"/>
          <w:lang w:val="en-US"/>
        </w:rPr>
        <w:t>gaza</w:t>
      </w:r>
      <w:proofErr w:type="spellEnd"/>
      <w:r w:rsidRPr="00DC000D">
        <w:rPr>
          <w:rFonts w:ascii="Times New Roman" w:hAnsi="Times New Roman"/>
        </w:rPr>
        <w:t xml:space="preserve">, открытый доступ. </w:t>
      </w:r>
      <w:r w:rsidRPr="00DC000D">
        <w:rPr>
          <w:rFonts w:ascii="Times New Roman" w:hAnsi="Times New Roman"/>
          <w:lang w:val="en-US"/>
        </w:rPr>
        <w:t>(</w:t>
      </w:r>
      <w:r w:rsidRPr="00DC000D">
        <w:rPr>
          <w:rFonts w:ascii="Times New Roman" w:hAnsi="Times New Roman"/>
        </w:rPr>
        <w:t>дата</w:t>
      </w:r>
      <w:r w:rsidRPr="00DC000D">
        <w:rPr>
          <w:rFonts w:ascii="Times New Roman" w:hAnsi="Times New Roman"/>
          <w:lang w:val="en-US"/>
        </w:rPr>
        <w:t xml:space="preserve"> </w:t>
      </w:r>
      <w:r w:rsidRPr="00DC000D">
        <w:rPr>
          <w:rFonts w:ascii="Times New Roman" w:hAnsi="Times New Roman"/>
        </w:rPr>
        <w:t>обращения</w:t>
      </w:r>
      <w:r w:rsidRPr="00DC000D">
        <w:rPr>
          <w:rFonts w:ascii="Times New Roman" w:hAnsi="Times New Roman"/>
          <w:lang w:val="en-US"/>
        </w:rPr>
        <w:t xml:space="preserve">: </w:t>
      </w:r>
      <w:r>
        <w:rPr>
          <w:rFonts w:ascii="Times New Roman" w:hAnsi="Times New Roman"/>
          <w:lang w:val="en-US"/>
        </w:rPr>
        <w:t>21.05.2018</w:t>
      </w:r>
      <w:r w:rsidRPr="00DC000D">
        <w:rPr>
          <w:rFonts w:ascii="Times New Roman" w:hAnsi="Times New Roman"/>
          <w:lang w:val="en-US"/>
        </w:rPr>
        <w:t>)</w:t>
      </w:r>
    </w:p>
  </w:footnote>
  <w:footnote w:id="105">
    <w:p w:rsidR="00701247" w:rsidRPr="00DC000D" w:rsidRDefault="00701247" w:rsidP="007A09C6">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The Cyprus problem, why solve a “comfortable” conflict? // Oxford Research Group</w:t>
      </w:r>
      <w:r w:rsidRPr="00DC000D">
        <w:rPr>
          <w:rFonts w:ascii="Times New Roman" w:hAnsi="Times New Roman"/>
          <w:lang w:val="en-US"/>
        </w:rPr>
        <w:t>. 0</w:t>
      </w:r>
      <w:r w:rsidRPr="00DC000D">
        <w:rPr>
          <w:rFonts w:ascii="Times New Roman" w:hAnsi="Times New Roman"/>
          <w:lang w:val="en-GB"/>
        </w:rPr>
        <w:t>5</w:t>
      </w:r>
      <w:r w:rsidRPr="00DC000D">
        <w:rPr>
          <w:rFonts w:ascii="Times New Roman" w:hAnsi="Times New Roman"/>
          <w:lang w:val="en-US"/>
        </w:rPr>
        <w:t>.04.</w:t>
      </w:r>
      <w:r w:rsidRPr="00DC000D">
        <w:rPr>
          <w:rFonts w:ascii="Times New Roman" w:hAnsi="Times New Roman"/>
          <w:lang w:val="en-GB"/>
        </w:rPr>
        <w:t>2017</w:t>
      </w:r>
      <w:r w:rsidRPr="00DC000D">
        <w:rPr>
          <w:rFonts w:ascii="Times New Roman" w:hAnsi="Times New Roman"/>
          <w:lang w:val="en-US"/>
        </w:rPr>
        <w:t xml:space="preserve">. URL: </w:t>
      </w:r>
      <w:r w:rsidRPr="00DC000D">
        <w:rPr>
          <w:rFonts w:ascii="Times New Roman" w:hAnsi="Times New Roman"/>
          <w:lang w:val="en-GB"/>
        </w:rPr>
        <w:t xml:space="preserve">https://sustainablesecurity.org/2017/04/05/the-cyprus-problem-why-solve-a-comfortable-conflict/, open site. </w:t>
      </w:r>
      <w:r w:rsidRPr="00DC000D">
        <w:rPr>
          <w:rFonts w:ascii="Times New Roman" w:hAnsi="Times New Roman"/>
          <w:lang w:val="en-US"/>
        </w:rPr>
        <w:t>(</w:t>
      </w:r>
      <w:r w:rsidRPr="00DC000D">
        <w:rPr>
          <w:rFonts w:ascii="Times New Roman" w:hAnsi="Times New Roman"/>
          <w:lang w:val="en-GB"/>
        </w:rPr>
        <w:t>request</w:t>
      </w:r>
      <w:r w:rsidRPr="00DC000D">
        <w:rPr>
          <w:rFonts w:ascii="Times New Roman" w:hAnsi="Times New Roman"/>
          <w:lang w:val="en-US"/>
        </w:rPr>
        <w:t xml:space="preserve"> </w:t>
      </w:r>
      <w:r w:rsidRPr="00DC000D">
        <w:rPr>
          <w:rFonts w:ascii="Times New Roman" w:hAnsi="Times New Roman"/>
          <w:lang w:val="en-GB"/>
        </w:rPr>
        <w:t>date</w:t>
      </w:r>
      <w:r w:rsidRPr="00DC000D">
        <w:rPr>
          <w:rFonts w:ascii="Times New Roman" w:hAnsi="Times New Roman"/>
          <w:lang w:val="en-US"/>
        </w:rPr>
        <w:t xml:space="preserve">: </w:t>
      </w:r>
      <w:r>
        <w:rPr>
          <w:rFonts w:ascii="Times New Roman" w:hAnsi="Times New Roman"/>
          <w:lang w:val="en-US"/>
        </w:rPr>
        <w:t>21.05.2018</w:t>
      </w:r>
      <w:r w:rsidRPr="00DC000D">
        <w:rPr>
          <w:rFonts w:ascii="Times New Roman" w:hAnsi="Times New Roman"/>
          <w:lang w:val="en-US"/>
        </w:rPr>
        <w:t>)</w:t>
      </w:r>
    </w:p>
  </w:footnote>
  <w:footnote w:id="106">
    <w:p w:rsidR="00701247" w:rsidRPr="00DC000D" w:rsidRDefault="00701247" w:rsidP="003C76D2">
      <w:pPr>
        <w:pStyle w:val="a3"/>
        <w:spacing w:after="0" w:line="240" w:lineRule="auto"/>
        <w:ind w:left="0"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Kyris</w:t>
      </w:r>
      <w:proofErr w:type="spellEnd"/>
      <w:r w:rsidRPr="00DC000D">
        <w:rPr>
          <w:rFonts w:ascii="Times New Roman" w:hAnsi="Times New Roman" w:cs="Times New Roman"/>
          <w:sz w:val="20"/>
          <w:szCs w:val="20"/>
          <w:lang w:val="en-GB"/>
        </w:rPr>
        <w:t xml:space="preserve"> George</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EU and Cyprus: Still a problem</w:t>
      </w:r>
      <w:r w:rsidRPr="00DC000D">
        <w:rPr>
          <w:rFonts w:ascii="Times New Roman" w:hAnsi="Times New Roman" w:cs="Times New Roman"/>
          <w:sz w:val="20"/>
          <w:szCs w:val="20"/>
          <w:lang w:val="en-US"/>
        </w:rPr>
        <w:t xml:space="preserve"> // </w:t>
      </w:r>
      <w:proofErr w:type="spellStart"/>
      <w:r w:rsidRPr="00DC000D">
        <w:rPr>
          <w:rFonts w:ascii="Times New Roman" w:hAnsi="Times New Roman" w:cs="Times New Roman"/>
          <w:sz w:val="20"/>
          <w:szCs w:val="20"/>
          <w:lang w:val="en-US"/>
        </w:rPr>
        <w:t>Euractiv</w:t>
      </w:r>
      <w:proofErr w:type="spellEnd"/>
      <w:r w:rsidRPr="00DC000D">
        <w:rPr>
          <w:rFonts w:ascii="Times New Roman" w:hAnsi="Times New Roman" w:cs="Times New Roman"/>
          <w:sz w:val="20"/>
          <w:szCs w:val="20"/>
          <w:lang w:val="en-US"/>
        </w:rPr>
        <w:t xml:space="preserve">. 06.03.2012. URL: </w:t>
      </w:r>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w:t>
      </w:r>
      <w:r w:rsidRPr="00540B2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https</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www</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euractiv</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com</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section</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global</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europe</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opinion</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eu</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and</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cyprus</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still</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a</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problem</w:t>
      </w:r>
      <w:r w:rsidRPr="00DC000D">
        <w:rPr>
          <w:rFonts w:ascii="Times New Roman" w:hAnsi="Times New Roman" w:cs="Times New Roman"/>
          <w:sz w:val="20"/>
          <w:szCs w:val="20"/>
          <w:lang w:val="en-US"/>
        </w:rPr>
        <w:t xml:space="preserve">/, open site. (request date: </w:t>
      </w:r>
      <w:r>
        <w:rPr>
          <w:rFonts w:ascii="Times New Roman" w:hAnsi="Times New Roman" w:cs="Times New Roman"/>
          <w:sz w:val="20"/>
          <w:szCs w:val="20"/>
          <w:lang w:val="en-US"/>
        </w:rPr>
        <w:t>21.05.2018</w:t>
      </w:r>
      <w:r w:rsidRPr="00DC000D">
        <w:rPr>
          <w:rFonts w:ascii="Times New Roman" w:hAnsi="Times New Roman" w:cs="Times New Roman"/>
          <w:sz w:val="20"/>
          <w:szCs w:val="20"/>
          <w:lang w:val="en-US"/>
        </w:rPr>
        <w:t>)</w:t>
      </w:r>
    </w:p>
  </w:footnote>
  <w:footnote w:id="107">
    <w:p w:rsidR="00701247" w:rsidRPr="00DC000D" w:rsidRDefault="00701247" w:rsidP="003C76D2">
      <w:pPr>
        <w:pStyle w:val="a3"/>
        <w:spacing w:after="0" w:line="240" w:lineRule="auto"/>
        <w:ind w:left="0"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Lindenstrauss</w:t>
      </w:r>
      <w:proofErr w:type="spellEnd"/>
      <w:r w:rsidRPr="00DC000D">
        <w:rPr>
          <w:rFonts w:ascii="Times New Roman" w:hAnsi="Times New Roman" w:cs="Times New Roman"/>
          <w:sz w:val="20"/>
          <w:szCs w:val="20"/>
          <w:lang w:val="en-GB"/>
        </w:rPr>
        <w:t xml:space="preserve"> Gallia. Moving Ahead in Cyprus, Looking Back at the Failure of the Annan Plan // Tel Aviv University, The Institute for National Security Studies. February 2008. URL: http://www.inss.org.il/he/wp-content/uploads/sites/2/systemfiles/AdkanEng10_4a_Lindenstrauss.pdf,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108">
    <w:p w:rsidR="00701247" w:rsidRPr="00DC000D" w:rsidRDefault="00701247" w:rsidP="003C76D2">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w:t>
      </w:r>
      <w:proofErr w:type="spellStart"/>
      <w:r w:rsidRPr="00DC000D">
        <w:rPr>
          <w:rFonts w:ascii="Times New Roman" w:hAnsi="Times New Roman"/>
          <w:lang w:val="en-GB"/>
        </w:rPr>
        <w:t>Kyris</w:t>
      </w:r>
      <w:proofErr w:type="spellEnd"/>
      <w:r w:rsidRPr="00DC000D">
        <w:rPr>
          <w:rFonts w:ascii="Times New Roman" w:hAnsi="Times New Roman"/>
          <w:lang w:val="en-GB"/>
        </w:rPr>
        <w:t xml:space="preserve"> George</w:t>
      </w:r>
      <w:r w:rsidRPr="00DC000D">
        <w:rPr>
          <w:rFonts w:ascii="Times New Roman" w:hAnsi="Times New Roman"/>
          <w:lang w:val="en-US"/>
        </w:rPr>
        <w:t xml:space="preserve">. </w:t>
      </w:r>
      <w:r w:rsidRPr="00DC000D">
        <w:rPr>
          <w:rFonts w:ascii="Times New Roman" w:hAnsi="Times New Roman"/>
          <w:lang w:val="en-GB"/>
        </w:rPr>
        <w:t>A model of ‘contested’ Europeanization: The European Union and the Turkish-Cypriot administration // Comparative European Politics.</w:t>
      </w:r>
      <w:r w:rsidRPr="00DC000D">
        <w:rPr>
          <w:rFonts w:ascii="Times New Roman" w:hAnsi="Times New Roman"/>
          <w:lang w:val="en-US"/>
        </w:rPr>
        <w:t xml:space="preserve"> —</w:t>
      </w:r>
      <w:r w:rsidRPr="00DC000D">
        <w:rPr>
          <w:rFonts w:ascii="Times New Roman" w:hAnsi="Times New Roman"/>
          <w:lang w:val="en-GB"/>
        </w:rPr>
        <w:t xml:space="preserve"> </w:t>
      </w:r>
      <w:r w:rsidRPr="00DC000D">
        <w:rPr>
          <w:rFonts w:ascii="Times New Roman" w:hAnsi="Times New Roman"/>
          <w:lang w:val="en-US"/>
        </w:rPr>
        <w:t>March 2014, Vol. 12, Issue 2. — P. 169.</w:t>
      </w:r>
    </w:p>
  </w:footnote>
  <w:footnote w:id="109">
    <w:p w:rsidR="00701247" w:rsidRPr="00DC000D" w:rsidRDefault="00701247" w:rsidP="003C76D2">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lang w:val="en-GB"/>
        </w:rPr>
        <w:t xml:space="preserve"> </w:t>
      </w:r>
      <w:proofErr w:type="spellStart"/>
      <w:r w:rsidRPr="00DC000D">
        <w:rPr>
          <w:rFonts w:ascii="Times New Roman" w:hAnsi="Times New Roman"/>
          <w:lang w:val="en-GB"/>
        </w:rPr>
        <w:t>Kyris</w:t>
      </w:r>
      <w:proofErr w:type="spellEnd"/>
      <w:r w:rsidRPr="00DC000D">
        <w:rPr>
          <w:rFonts w:ascii="Times New Roman" w:hAnsi="Times New Roman"/>
          <w:lang w:val="en-GB"/>
        </w:rPr>
        <w:t xml:space="preserve"> George. Europeanisation and Conflict Resolution: The Case of Cyprus // </w:t>
      </w:r>
      <w:proofErr w:type="spellStart"/>
      <w:r w:rsidRPr="00DC000D">
        <w:rPr>
          <w:rFonts w:ascii="Times New Roman" w:hAnsi="Times New Roman"/>
          <w:lang w:val="en-GB"/>
        </w:rPr>
        <w:t>Institut</w:t>
      </w:r>
      <w:proofErr w:type="spellEnd"/>
      <w:r w:rsidRPr="00DC000D">
        <w:rPr>
          <w:rFonts w:ascii="Times New Roman" w:hAnsi="Times New Roman"/>
          <w:lang w:val="en-GB"/>
        </w:rPr>
        <w:t xml:space="preserve"> Barcelona. November 2013. URL: https://www.ibei.org/europeanisation-and-conflict-resolution-the-case-of-cyprus_20622.pdf, open site. </w:t>
      </w:r>
      <w:r w:rsidRPr="00DC000D">
        <w:rPr>
          <w:rFonts w:ascii="Times New Roman" w:hAnsi="Times New Roman"/>
        </w:rPr>
        <w:t>(</w:t>
      </w:r>
      <w:r w:rsidRPr="00DC000D">
        <w:rPr>
          <w:rFonts w:ascii="Times New Roman" w:hAnsi="Times New Roman"/>
          <w:lang w:val="en-GB"/>
        </w:rPr>
        <w:t>request</w:t>
      </w:r>
      <w:r w:rsidRPr="00DC000D">
        <w:rPr>
          <w:rFonts w:ascii="Times New Roman" w:hAnsi="Times New Roman"/>
        </w:rPr>
        <w:t xml:space="preserve"> </w:t>
      </w:r>
      <w:r w:rsidRPr="00DC000D">
        <w:rPr>
          <w:rFonts w:ascii="Times New Roman" w:hAnsi="Times New Roman"/>
          <w:lang w:val="en-GB"/>
        </w:rPr>
        <w:t>date</w:t>
      </w:r>
      <w:r w:rsidRPr="00DC000D">
        <w:rPr>
          <w:rFonts w:ascii="Times New Roman" w:hAnsi="Times New Roman"/>
        </w:rPr>
        <w:t xml:space="preserve">: </w:t>
      </w:r>
      <w:r>
        <w:rPr>
          <w:rFonts w:ascii="Times New Roman" w:hAnsi="Times New Roman"/>
        </w:rPr>
        <w:t>21.05.2018</w:t>
      </w:r>
      <w:r w:rsidRPr="00DC000D">
        <w:rPr>
          <w:rFonts w:ascii="Times New Roman" w:hAnsi="Times New Roman"/>
        </w:rPr>
        <w:t>)</w:t>
      </w:r>
    </w:p>
  </w:footnote>
  <w:footnote w:id="110">
    <w:p w:rsidR="00701247" w:rsidRPr="00DC000D" w:rsidRDefault="00701247" w:rsidP="00A954C7">
      <w:pPr>
        <w:pStyle w:val="a3"/>
        <w:spacing w:after="0" w:line="240" w:lineRule="auto"/>
        <w:ind w:left="0" w:firstLine="142"/>
        <w:jc w:val="both"/>
        <w:rPr>
          <w:rFonts w:ascii="Times New Roman" w:hAnsi="Times New Roman" w:cs="Times New Roman"/>
          <w:sz w:val="20"/>
          <w:szCs w:val="20"/>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w:t>
      </w:r>
      <w:proofErr w:type="spellStart"/>
      <w:r w:rsidRPr="00DC000D">
        <w:rPr>
          <w:rFonts w:ascii="Times New Roman" w:hAnsi="Times New Roman" w:cs="Times New Roman"/>
          <w:sz w:val="20"/>
          <w:szCs w:val="20"/>
        </w:rPr>
        <w:t>Софокли</w:t>
      </w:r>
      <w:proofErr w:type="spellEnd"/>
      <w:r w:rsidRPr="00DC000D">
        <w:rPr>
          <w:rFonts w:ascii="Times New Roman" w:hAnsi="Times New Roman" w:cs="Times New Roman"/>
          <w:sz w:val="20"/>
          <w:szCs w:val="20"/>
          <w:lang w:val="en-US"/>
        </w:rPr>
        <w:t>c</w:t>
      </w:r>
      <w:r w:rsidRPr="00DC000D">
        <w:rPr>
          <w:rFonts w:ascii="Times New Roman" w:hAnsi="Times New Roman" w:cs="Times New Roman"/>
          <w:sz w:val="20"/>
          <w:szCs w:val="20"/>
        </w:rPr>
        <w:t xml:space="preserve"> </w:t>
      </w:r>
      <w:proofErr w:type="spellStart"/>
      <w:r w:rsidRPr="00DC000D">
        <w:rPr>
          <w:rFonts w:ascii="Times New Roman" w:hAnsi="Times New Roman" w:cs="Times New Roman"/>
          <w:sz w:val="20"/>
          <w:szCs w:val="20"/>
        </w:rPr>
        <w:t>Софокли</w:t>
      </w:r>
      <w:proofErr w:type="spellEnd"/>
      <w:r w:rsidRPr="00DC000D">
        <w:rPr>
          <w:rFonts w:ascii="Times New Roman" w:hAnsi="Times New Roman" w:cs="Times New Roman"/>
          <w:sz w:val="20"/>
          <w:szCs w:val="20"/>
        </w:rPr>
        <w:t xml:space="preserve">. Кипрская проблема — самая застарелая и нерешенная в Европе // Международная жизнь. 2014. URL: https://interaffairs.ru/jauthor/material/1182, открытый доступ. (дата обращения: </w:t>
      </w:r>
      <w:r>
        <w:rPr>
          <w:rFonts w:ascii="Times New Roman" w:hAnsi="Times New Roman" w:cs="Times New Roman"/>
          <w:sz w:val="20"/>
          <w:szCs w:val="20"/>
        </w:rPr>
        <w:t>21.05.2018</w:t>
      </w:r>
      <w:r w:rsidRPr="00DC000D">
        <w:rPr>
          <w:rFonts w:ascii="Times New Roman" w:hAnsi="Times New Roman" w:cs="Times New Roman"/>
          <w:sz w:val="20"/>
          <w:szCs w:val="20"/>
        </w:rPr>
        <w:t>)</w:t>
      </w:r>
    </w:p>
  </w:footnote>
  <w:footnote w:id="111">
    <w:p w:rsidR="00701247" w:rsidRPr="00DC000D" w:rsidRDefault="00701247" w:rsidP="00FA7373">
      <w:pPr>
        <w:pStyle w:val="a5"/>
        <w:ind w:firstLine="142"/>
        <w:jc w:val="both"/>
        <w:rPr>
          <w:rFonts w:ascii="Times New Roman" w:hAnsi="Times New Roman"/>
        </w:rPr>
      </w:pPr>
      <w:r w:rsidRPr="00DC000D">
        <w:rPr>
          <w:rStyle w:val="a7"/>
          <w:rFonts w:ascii="Times New Roman" w:hAnsi="Times New Roman"/>
        </w:rPr>
        <w:footnoteRef/>
      </w:r>
      <w:r w:rsidRPr="00DC000D">
        <w:rPr>
          <w:rFonts w:ascii="Times New Roman" w:hAnsi="Times New Roman"/>
          <w:lang w:val="en-US"/>
        </w:rPr>
        <w:t xml:space="preserve"> Treaty of Guarantee. Signed at Nicosia, on 16 August 1960 // United Nations Peacemaker. URL: https://peacemaker.un.org/sites/peacemaker.un.org/files/CY%20GR%20TR_600816_Treaty%20of%20Guarantee.pdf, open site. </w:t>
      </w:r>
      <w:r w:rsidRPr="00DC000D">
        <w:rPr>
          <w:rFonts w:ascii="Times New Roman" w:hAnsi="Times New Roman"/>
        </w:rPr>
        <w:t>(</w:t>
      </w:r>
      <w:r w:rsidRPr="00DC000D">
        <w:rPr>
          <w:rFonts w:ascii="Times New Roman" w:hAnsi="Times New Roman"/>
          <w:lang w:val="en-US"/>
        </w:rPr>
        <w:t>request</w:t>
      </w:r>
      <w:r w:rsidRPr="00DC000D">
        <w:rPr>
          <w:rFonts w:ascii="Times New Roman" w:hAnsi="Times New Roman"/>
        </w:rPr>
        <w:t xml:space="preserve"> </w:t>
      </w:r>
      <w:r w:rsidRPr="00DC000D">
        <w:rPr>
          <w:rFonts w:ascii="Times New Roman" w:hAnsi="Times New Roman"/>
          <w:lang w:val="en-US"/>
        </w:rPr>
        <w:t>date</w:t>
      </w:r>
      <w:r w:rsidRPr="00DC000D">
        <w:rPr>
          <w:rFonts w:ascii="Times New Roman" w:hAnsi="Times New Roman"/>
        </w:rPr>
        <w:t xml:space="preserve">: </w:t>
      </w:r>
      <w:r>
        <w:rPr>
          <w:rFonts w:ascii="Times New Roman" w:hAnsi="Times New Roman"/>
        </w:rPr>
        <w:t>21.05.2018</w:t>
      </w:r>
      <w:r w:rsidRPr="00DC000D">
        <w:rPr>
          <w:rFonts w:ascii="Times New Roman" w:hAnsi="Times New Roman"/>
        </w:rPr>
        <w:t>)</w:t>
      </w:r>
    </w:p>
  </w:footnote>
  <w:footnote w:id="112">
    <w:p w:rsidR="00701247" w:rsidRPr="00DC000D" w:rsidRDefault="00701247" w:rsidP="00FD32A0">
      <w:pPr>
        <w:pStyle w:val="a3"/>
        <w:spacing w:after="0" w:line="240" w:lineRule="auto"/>
        <w:ind w:left="0"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rPr>
        <w:t xml:space="preserve"> Кипр и ЕС // Посольство Республики Кипр в Москве. 04.04.2018. URL: http://www.mfa.gov.cy/mfa/embassies/embassy_moscow.nsf/moscow_embassy14_ru/moscow_embassy14_ru?OpenDocument, открытый доступ. </w:t>
      </w:r>
      <w:r w:rsidRPr="00DC000D">
        <w:rPr>
          <w:rFonts w:ascii="Times New Roman" w:hAnsi="Times New Roman" w:cs="Times New Roman"/>
          <w:sz w:val="20"/>
          <w:szCs w:val="20"/>
          <w:lang w:val="en-US"/>
        </w:rPr>
        <w:t>(</w:t>
      </w:r>
      <w:r w:rsidRPr="00DC000D">
        <w:rPr>
          <w:rFonts w:ascii="Times New Roman" w:hAnsi="Times New Roman" w:cs="Times New Roman"/>
          <w:sz w:val="20"/>
          <w:szCs w:val="20"/>
        </w:rPr>
        <w:t>дата</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rPr>
        <w:t>обращения</w:t>
      </w:r>
      <w:r w:rsidRPr="00DC000D">
        <w:rPr>
          <w:rFonts w:ascii="Times New Roman" w:hAnsi="Times New Roman" w:cs="Times New Roman"/>
          <w:sz w:val="20"/>
          <w:szCs w:val="20"/>
          <w:lang w:val="en-US"/>
        </w:rPr>
        <w:t xml:space="preserve">: </w:t>
      </w:r>
      <w:r>
        <w:rPr>
          <w:rFonts w:ascii="Times New Roman" w:hAnsi="Times New Roman" w:cs="Times New Roman"/>
          <w:sz w:val="20"/>
          <w:szCs w:val="20"/>
          <w:lang w:val="en-US"/>
        </w:rPr>
        <w:t>21.05.2018</w:t>
      </w:r>
      <w:r w:rsidRPr="00DC000D">
        <w:rPr>
          <w:rFonts w:ascii="Times New Roman" w:hAnsi="Times New Roman" w:cs="Times New Roman"/>
          <w:sz w:val="20"/>
          <w:szCs w:val="20"/>
          <w:lang w:val="en-US"/>
        </w:rPr>
        <w:t>)</w:t>
      </w:r>
    </w:p>
  </w:footnote>
  <w:footnote w:id="113">
    <w:p w:rsidR="00701247" w:rsidRPr="00DC000D" w:rsidRDefault="00701247" w:rsidP="003302EA">
      <w:pPr>
        <w:pStyle w:val="a3"/>
        <w:spacing w:after="0" w:line="240" w:lineRule="auto"/>
        <w:ind w:left="0"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sz w:val="20"/>
          <w:szCs w:val="20"/>
          <w:lang w:val="en-GB"/>
        </w:rPr>
        <w:t>Kyris</w:t>
      </w:r>
      <w:proofErr w:type="spellEnd"/>
      <w:r w:rsidRPr="00DC000D">
        <w:rPr>
          <w:rFonts w:ascii="Times New Roman" w:hAnsi="Times New Roman"/>
          <w:sz w:val="20"/>
          <w:szCs w:val="20"/>
          <w:lang w:val="en-GB"/>
        </w:rPr>
        <w:t xml:space="preserve"> George</w:t>
      </w:r>
      <w:r w:rsidRPr="00DC000D">
        <w:rPr>
          <w:rFonts w:ascii="Times New Roman" w:hAnsi="Times New Roman"/>
          <w:sz w:val="20"/>
          <w:szCs w:val="20"/>
          <w:lang w:val="en-US"/>
        </w:rPr>
        <w:t xml:space="preserve">. </w:t>
      </w:r>
      <w:r w:rsidRPr="00DC000D">
        <w:rPr>
          <w:rFonts w:ascii="Times New Roman" w:hAnsi="Times New Roman"/>
          <w:sz w:val="20"/>
          <w:szCs w:val="20"/>
          <w:lang w:val="en-GB"/>
        </w:rPr>
        <w:t>A model of ‘contested’ Europeanization: The European Union and the Turkish-Cypriot administration // Comparative European Politics.</w:t>
      </w:r>
      <w:r w:rsidRPr="00DC000D">
        <w:rPr>
          <w:rFonts w:ascii="Times New Roman" w:hAnsi="Times New Roman"/>
          <w:sz w:val="20"/>
          <w:szCs w:val="20"/>
          <w:lang w:val="en-US"/>
        </w:rPr>
        <w:t xml:space="preserve"> —</w:t>
      </w:r>
      <w:r w:rsidRPr="00DC000D">
        <w:rPr>
          <w:rFonts w:ascii="Times New Roman" w:hAnsi="Times New Roman"/>
          <w:sz w:val="20"/>
          <w:szCs w:val="20"/>
          <w:lang w:val="en-GB"/>
        </w:rPr>
        <w:t xml:space="preserve"> </w:t>
      </w:r>
      <w:r w:rsidRPr="00DC000D">
        <w:rPr>
          <w:rFonts w:ascii="Times New Roman" w:hAnsi="Times New Roman"/>
          <w:sz w:val="20"/>
          <w:szCs w:val="20"/>
          <w:lang w:val="en-US"/>
        </w:rPr>
        <w:t>March 2014, Vol. 12, Issue 2. — P. 169.</w:t>
      </w:r>
    </w:p>
  </w:footnote>
  <w:footnote w:id="114">
    <w:p w:rsidR="00701247" w:rsidRPr="00DC000D" w:rsidRDefault="00701247" w:rsidP="003302EA">
      <w:pPr>
        <w:pStyle w:val="a5"/>
        <w:ind w:firstLine="142"/>
        <w:jc w:val="both"/>
        <w:rPr>
          <w:rFonts w:ascii="Times New Roman" w:hAnsi="Times New Roman"/>
          <w:lang w:val="en-US"/>
        </w:rPr>
      </w:pPr>
      <w:r w:rsidRPr="00DC000D">
        <w:rPr>
          <w:rStyle w:val="a7"/>
          <w:rFonts w:ascii="Times New Roman" w:hAnsi="Times New Roman"/>
        </w:rPr>
        <w:footnoteRef/>
      </w:r>
      <w:r w:rsidRPr="00DC000D">
        <w:rPr>
          <w:rFonts w:ascii="Times New Roman" w:hAnsi="Times New Roman"/>
          <w:lang w:val="en-GB"/>
        </w:rPr>
        <w:t xml:space="preserve"> </w:t>
      </w:r>
      <w:proofErr w:type="spellStart"/>
      <w:r w:rsidRPr="00DC000D">
        <w:rPr>
          <w:rFonts w:ascii="Times New Roman" w:hAnsi="Times New Roman"/>
          <w:lang w:val="en-GB"/>
        </w:rPr>
        <w:t>Yakinthou</w:t>
      </w:r>
      <w:proofErr w:type="spellEnd"/>
      <w:r w:rsidRPr="00DC000D">
        <w:rPr>
          <w:rFonts w:ascii="Times New Roman" w:hAnsi="Times New Roman"/>
          <w:lang w:val="en-GB"/>
        </w:rPr>
        <w:t xml:space="preserve"> </w:t>
      </w:r>
      <w:proofErr w:type="spellStart"/>
      <w:r w:rsidRPr="00DC000D">
        <w:rPr>
          <w:rFonts w:ascii="Times New Roman" w:hAnsi="Times New Roman"/>
          <w:lang w:val="en-GB"/>
        </w:rPr>
        <w:t>Christalla</w:t>
      </w:r>
      <w:proofErr w:type="spellEnd"/>
      <w:r w:rsidRPr="00DC000D">
        <w:rPr>
          <w:rFonts w:ascii="Times New Roman" w:hAnsi="Times New Roman"/>
          <w:lang w:val="en-GB"/>
        </w:rPr>
        <w:t>. The EU's Role in the Cyprus Conflict: System Failure or Structural Metamorphosis? // Formerly Global Review of Ethnopolitics. — 2009, Vol. 8. — P. 30</w:t>
      </w:r>
      <w:r w:rsidRPr="00DC000D">
        <w:rPr>
          <w:rFonts w:ascii="Times New Roman" w:hAnsi="Times New Roman"/>
          <w:lang w:val="en-US"/>
        </w:rPr>
        <w:t>9.</w:t>
      </w:r>
    </w:p>
  </w:footnote>
  <w:footnote w:id="115">
    <w:p w:rsidR="00701247" w:rsidRPr="00DC000D" w:rsidRDefault="00701247" w:rsidP="005B0BCE">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Christou G</w:t>
      </w:r>
      <w:proofErr w:type="spellStart"/>
      <w:r w:rsidRPr="00DC000D">
        <w:rPr>
          <w:rFonts w:ascii="Times New Roman" w:hAnsi="Times New Roman" w:cs="Times New Roman"/>
          <w:sz w:val="20"/>
          <w:szCs w:val="20"/>
          <w:lang w:val="en-US"/>
        </w:rPr>
        <w:t>eorge</w:t>
      </w:r>
      <w:proofErr w:type="spellEnd"/>
      <w:r w:rsidRPr="00DC000D">
        <w:rPr>
          <w:rFonts w:ascii="Times New Roman" w:hAnsi="Times New Roman" w:cs="Times New Roman"/>
          <w:sz w:val="20"/>
          <w:szCs w:val="20"/>
          <w:lang w:val="en-GB"/>
        </w:rPr>
        <w:t xml:space="preserve">. The EU, Conflict Resolution </w:t>
      </w:r>
      <w:r w:rsidRPr="00DC000D">
        <w:rPr>
          <w:rFonts w:ascii="Times New Roman" w:hAnsi="Times New Roman" w:cs="Times New Roman"/>
          <w:sz w:val="20"/>
          <w:szCs w:val="20"/>
          <w:lang w:val="en-US"/>
        </w:rPr>
        <w:t>a</w:t>
      </w:r>
      <w:proofErr w:type="spellStart"/>
      <w:r w:rsidRPr="00DC000D">
        <w:rPr>
          <w:rFonts w:ascii="Times New Roman" w:hAnsi="Times New Roman" w:cs="Times New Roman"/>
          <w:sz w:val="20"/>
          <w:szCs w:val="20"/>
          <w:lang w:val="en-GB"/>
        </w:rPr>
        <w:t>nd</w:t>
      </w:r>
      <w:proofErr w:type="spellEnd"/>
      <w:r w:rsidRPr="00DC000D">
        <w:rPr>
          <w:rFonts w:ascii="Times New Roman" w:hAnsi="Times New Roman" w:cs="Times New Roman"/>
          <w:sz w:val="20"/>
          <w:szCs w:val="20"/>
          <w:lang w:val="en-GB"/>
        </w:rPr>
        <w:t xml:space="preserve"> The Case </w:t>
      </w:r>
      <w:proofErr w:type="gramStart"/>
      <w:r w:rsidRPr="00DC000D">
        <w:rPr>
          <w:rFonts w:ascii="Times New Roman" w:hAnsi="Times New Roman" w:cs="Times New Roman"/>
          <w:sz w:val="20"/>
          <w:szCs w:val="20"/>
          <w:lang w:val="en-GB"/>
        </w:rPr>
        <w:t>Of</w:t>
      </w:r>
      <w:proofErr w:type="gramEnd"/>
      <w:r w:rsidRPr="00DC000D">
        <w:rPr>
          <w:rFonts w:ascii="Times New Roman" w:hAnsi="Times New Roman" w:cs="Times New Roman"/>
          <w:sz w:val="20"/>
          <w:szCs w:val="20"/>
          <w:lang w:val="en-GB"/>
        </w:rPr>
        <w:t xml:space="preserve"> Cyprus // Institute for European Studies. April 2008. URL: https</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www</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ies</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be</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files</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repo</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conference</w:t>
      </w:r>
      <w:r w:rsidRPr="00DC000D">
        <w:rPr>
          <w:rFonts w:ascii="Times New Roman" w:hAnsi="Times New Roman" w:cs="Times New Roman"/>
          <w:sz w:val="20"/>
          <w:szCs w:val="20"/>
          <w:lang w:val="en-US"/>
        </w:rPr>
        <w:t>2008/</w:t>
      </w:r>
      <w:proofErr w:type="spellStart"/>
      <w:r w:rsidRPr="00DC000D">
        <w:rPr>
          <w:rFonts w:ascii="Times New Roman" w:hAnsi="Times New Roman" w:cs="Times New Roman"/>
          <w:sz w:val="20"/>
          <w:szCs w:val="20"/>
          <w:lang w:val="en-GB"/>
        </w:rPr>
        <w:t>EUinIA</w:t>
      </w:r>
      <w:proofErr w:type="spellEnd"/>
      <w:r w:rsidRPr="00DC000D">
        <w:rPr>
          <w:rFonts w:ascii="Times New Roman" w:hAnsi="Times New Roman" w:cs="Times New Roman"/>
          <w:sz w:val="20"/>
          <w:szCs w:val="20"/>
          <w:lang w:val="en-US"/>
        </w:rPr>
        <w:t>_</w:t>
      </w:r>
      <w:r w:rsidRPr="00DC000D">
        <w:rPr>
          <w:rFonts w:ascii="Times New Roman" w:hAnsi="Times New Roman" w:cs="Times New Roman"/>
          <w:sz w:val="20"/>
          <w:szCs w:val="20"/>
          <w:lang w:val="en-GB"/>
        </w:rPr>
        <w:t>VIII</w:t>
      </w:r>
      <w:r w:rsidRPr="00DC000D">
        <w:rPr>
          <w:rFonts w:ascii="Times New Roman" w:hAnsi="Times New Roman" w:cs="Times New Roman"/>
          <w:sz w:val="20"/>
          <w:szCs w:val="20"/>
          <w:lang w:val="en-US"/>
        </w:rPr>
        <w:t>_2_</w:t>
      </w:r>
      <w:r w:rsidRPr="00DC000D">
        <w:rPr>
          <w:rFonts w:ascii="Times New Roman" w:hAnsi="Times New Roman" w:cs="Times New Roman"/>
          <w:sz w:val="20"/>
          <w:szCs w:val="20"/>
          <w:lang w:val="en-GB"/>
        </w:rPr>
        <w:t>Christou</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pdf</w:t>
      </w:r>
      <w:r w:rsidRPr="00DC000D">
        <w:rPr>
          <w:rStyle w:val="aa"/>
          <w:rFonts w:ascii="Times New Roman" w:hAnsi="Times New Roman" w:cs="Times New Roman"/>
          <w:color w:val="auto"/>
          <w:sz w:val="20"/>
          <w:szCs w:val="20"/>
          <w:u w:val="none"/>
          <w:lang w:val="en-GB"/>
        </w:rPr>
        <w:t xml:space="preserve">, open site. (request date: </w:t>
      </w:r>
      <w:r>
        <w:rPr>
          <w:rStyle w:val="aa"/>
          <w:rFonts w:ascii="Times New Roman" w:hAnsi="Times New Roman" w:cs="Times New Roman"/>
          <w:color w:val="auto"/>
          <w:sz w:val="20"/>
          <w:szCs w:val="20"/>
          <w:u w:val="none"/>
          <w:lang w:val="en-GB"/>
        </w:rPr>
        <w:t>21.05.2018</w:t>
      </w:r>
      <w:r w:rsidRPr="00DC000D">
        <w:rPr>
          <w:rStyle w:val="aa"/>
          <w:rFonts w:ascii="Times New Roman" w:hAnsi="Times New Roman" w:cs="Times New Roman"/>
          <w:color w:val="auto"/>
          <w:sz w:val="20"/>
          <w:szCs w:val="20"/>
          <w:u w:val="none"/>
          <w:lang w:val="en-GB"/>
        </w:rPr>
        <w:t>)</w:t>
      </w:r>
    </w:p>
  </w:footnote>
  <w:footnote w:id="116">
    <w:p w:rsidR="00701247" w:rsidRPr="00DC000D" w:rsidRDefault="00701247" w:rsidP="0059738D">
      <w:pPr>
        <w:pStyle w:val="a3"/>
        <w:spacing w:after="0" w:line="240" w:lineRule="auto"/>
        <w:ind w:left="0"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Commission Opinion on the Application by the Republic of Cyprus for Membership // European Commission. 30.06.1993. URL: http://ec.europa.eu/enlargement/archives/enlargement_process/past_ enlargements/eu10/op_06_93_en.htm,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117">
    <w:p w:rsidR="00701247" w:rsidRPr="00DC000D" w:rsidRDefault="00701247" w:rsidP="005B0BCE">
      <w:pPr>
        <w:spacing w:after="0" w:line="240" w:lineRule="auto"/>
        <w:ind w:firstLine="142"/>
        <w:jc w:val="both"/>
        <w:rPr>
          <w:rFonts w:ascii="Times New Roman" w:hAnsi="Times New Roman" w:cs="Times New Roman"/>
          <w:sz w:val="20"/>
          <w:szCs w:val="20"/>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Thomas de Waal</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Cyprus and the Perils of No Plan B</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Carnegie Europe. 03.07.2017. URL: http://carnegieeurope.eu/strategiceurope/71412,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118">
    <w:p w:rsidR="00701247" w:rsidRPr="00DC000D" w:rsidRDefault="00701247" w:rsidP="005B0BCE">
      <w:pPr>
        <w:spacing w:after="0" w:line="240" w:lineRule="auto"/>
        <w:ind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w:t>
      </w:r>
      <w:proofErr w:type="spellStart"/>
      <w:r w:rsidRPr="00DC000D">
        <w:rPr>
          <w:rFonts w:ascii="Times New Roman" w:hAnsi="Times New Roman" w:cs="Times New Roman"/>
          <w:sz w:val="20"/>
          <w:szCs w:val="20"/>
          <w:lang w:val="en-GB"/>
        </w:rPr>
        <w:t>Kyris</w:t>
      </w:r>
      <w:proofErr w:type="spellEnd"/>
      <w:r w:rsidRPr="00DC000D">
        <w:rPr>
          <w:rFonts w:ascii="Times New Roman" w:hAnsi="Times New Roman" w:cs="Times New Roman"/>
          <w:sz w:val="20"/>
          <w:szCs w:val="20"/>
          <w:lang w:val="en-GB"/>
        </w:rPr>
        <w:t xml:space="preserve"> George</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EU and Cyprus: Still a problem</w:t>
      </w:r>
      <w:r w:rsidRPr="00DC000D">
        <w:rPr>
          <w:rFonts w:ascii="Times New Roman" w:hAnsi="Times New Roman" w:cs="Times New Roman"/>
          <w:sz w:val="20"/>
          <w:szCs w:val="20"/>
          <w:lang w:val="en-US"/>
        </w:rPr>
        <w:t xml:space="preserve"> // </w:t>
      </w:r>
      <w:proofErr w:type="spellStart"/>
      <w:r w:rsidRPr="00DC000D">
        <w:rPr>
          <w:rFonts w:ascii="Times New Roman" w:hAnsi="Times New Roman" w:cs="Times New Roman"/>
          <w:sz w:val="20"/>
          <w:szCs w:val="20"/>
          <w:lang w:val="en-US"/>
        </w:rPr>
        <w:t>Euractiv</w:t>
      </w:r>
      <w:proofErr w:type="spellEnd"/>
      <w:r w:rsidRPr="00DC000D">
        <w:rPr>
          <w:rFonts w:ascii="Times New Roman" w:hAnsi="Times New Roman" w:cs="Times New Roman"/>
          <w:sz w:val="20"/>
          <w:szCs w:val="20"/>
          <w:lang w:val="en-US"/>
        </w:rPr>
        <w:t xml:space="preserve">. 06.03.2012. URL: </w:t>
      </w:r>
      <w:proofErr w:type="gramStart"/>
      <w:r w:rsidRPr="00DC000D">
        <w:rPr>
          <w:rFonts w:ascii="Times New Roman" w:hAnsi="Times New Roman" w:cs="Times New Roman"/>
          <w:sz w:val="20"/>
          <w:szCs w:val="20"/>
          <w:lang w:val="en-GB"/>
        </w:rPr>
        <w:t>URL</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https</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www</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euractiv</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com</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section</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global</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europe</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opinion</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eu</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and</w:t>
      </w:r>
      <w:r w:rsidRPr="00DC000D">
        <w:rPr>
          <w:rFonts w:ascii="Times New Roman" w:hAnsi="Times New Roman" w:cs="Times New Roman"/>
          <w:sz w:val="20"/>
          <w:szCs w:val="20"/>
          <w:lang w:val="en-US"/>
        </w:rPr>
        <w:t>-</w:t>
      </w:r>
      <w:proofErr w:type="spellStart"/>
      <w:r w:rsidRPr="00DC000D">
        <w:rPr>
          <w:rFonts w:ascii="Times New Roman" w:hAnsi="Times New Roman" w:cs="Times New Roman"/>
          <w:sz w:val="20"/>
          <w:szCs w:val="20"/>
          <w:lang w:val="en-GB"/>
        </w:rPr>
        <w:t>cyprus</w:t>
      </w:r>
      <w:proofErr w:type="spellEnd"/>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still</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a</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problem</w:t>
      </w:r>
      <w:r w:rsidRPr="00DC000D">
        <w:rPr>
          <w:rFonts w:ascii="Times New Roman" w:hAnsi="Times New Roman" w:cs="Times New Roman"/>
          <w:sz w:val="20"/>
          <w:szCs w:val="20"/>
          <w:lang w:val="en-US"/>
        </w:rPr>
        <w:t>/</w:t>
      </w:r>
      <w:proofErr w:type="gramEnd"/>
      <w:r w:rsidRPr="00DC000D">
        <w:rPr>
          <w:rFonts w:ascii="Times New Roman" w:hAnsi="Times New Roman" w:cs="Times New Roman"/>
          <w:sz w:val="20"/>
          <w:szCs w:val="20"/>
          <w:lang w:val="en-US"/>
        </w:rPr>
        <w:t xml:space="preserve">, open site. (request date: </w:t>
      </w:r>
      <w:r>
        <w:rPr>
          <w:rFonts w:ascii="Times New Roman" w:hAnsi="Times New Roman" w:cs="Times New Roman"/>
          <w:sz w:val="20"/>
          <w:szCs w:val="20"/>
          <w:lang w:val="en-US"/>
        </w:rPr>
        <w:t>21.05.2018</w:t>
      </w:r>
      <w:r w:rsidRPr="00DC000D">
        <w:rPr>
          <w:rFonts w:ascii="Times New Roman" w:hAnsi="Times New Roman" w:cs="Times New Roman"/>
          <w:sz w:val="20"/>
          <w:szCs w:val="20"/>
          <w:lang w:val="en-US"/>
        </w:rPr>
        <w:t>)</w:t>
      </w:r>
    </w:p>
  </w:footnote>
  <w:footnote w:id="119">
    <w:p w:rsidR="00701247" w:rsidRPr="00DC000D" w:rsidRDefault="00701247" w:rsidP="005B0BCE">
      <w:pPr>
        <w:pStyle w:val="a5"/>
        <w:ind w:firstLine="142"/>
        <w:jc w:val="both"/>
        <w:rPr>
          <w:rFonts w:ascii="Times New Roman" w:hAnsi="Times New Roman"/>
          <w:lang w:val="en-GB"/>
        </w:rPr>
      </w:pPr>
      <w:r w:rsidRPr="00DC000D">
        <w:rPr>
          <w:rStyle w:val="a7"/>
          <w:rFonts w:ascii="Times New Roman" w:hAnsi="Times New Roman"/>
        </w:rPr>
        <w:footnoteRef/>
      </w:r>
      <w:r w:rsidRPr="00DC000D">
        <w:rPr>
          <w:rFonts w:ascii="Times New Roman" w:hAnsi="Times New Roman"/>
          <w:lang w:val="en-GB"/>
        </w:rPr>
        <w:t xml:space="preserve"> </w:t>
      </w:r>
      <w:proofErr w:type="spellStart"/>
      <w:r w:rsidRPr="00DC000D">
        <w:rPr>
          <w:rFonts w:ascii="Times New Roman" w:hAnsi="Times New Roman"/>
          <w:lang w:val="en-GB"/>
        </w:rPr>
        <w:t>Kyriakou</w:t>
      </w:r>
      <w:proofErr w:type="spellEnd"/>
      <w:r w:rsidRPr="00DC000D">
        <w:rPr>
          <w:rFonts w:ascii="Times New Roman" w:hAnsi="Times New Roman"/>
          <w:lang w:val="en-GB"/>
        </w:rPr>
        <w:t xml:space="preserve"> N., Kaya N. Minority rights: Solutions to the Cyprus conflict // Minority Rights Group International. 2011. URL: http://minorityrights.org/wp-content/uploads/old-site-downloads/download-977-Download-the-full-report.pdf, open site. (request date: quest date: </w:t>
      </w:r>
      <w:r>
        <w:rPr>
          <w:rFonts w:ascii="Times New Roman" w:hAnsi="Times New Roman"/>
          <w:lang w:val="en-GB"/>
        </w:rPr>
        <w:t>21.05.2018</w:t>
      </w:r>
      <w:r w:rsidRPr="00DC000D">
        <w:rPr>
          <w:rFonts w:ascii="Times New Roman" w:hAnsi="Times New Roman"/>
          <w:lang w:val="en-GB"/>
        </w:rPr>
        <w:t>)</w:t>
      </w:r>
    </w:p>
  </w:footnote>
  <w:footnote w:id="120">
    <w:p w:rsidR="00701247" w:rsidRPr="00DC000D" w:rsidRDefault="00701247" w:rsidP="005B0BCE">
      <w:pPr>
        <w:pStyle w:val="a3"/>
        <w:spacing w:after="0" w:line="240" w:lineRule="auto"/>
        <w:ind w:left="0" w:firstLine="142"/>
        <w:jc w:val="both"/>
        <w:rPr>
          <w:rFonts w:ascii="Times New Roman" w:hAnsi="Times New Roman" w:cs="Times New Roman"/>
          <w:sz w:val="20"/>
          <w:szCs w:val="20"/>
          <w:lang w:val="en-US"/>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Thomas de Waal</w:t>
      </w:r>
      <w:r w:rsidRPr="00DC000D">
        <w:rPr>
          <w:rFonts w:ascii="Times New Roman" w:hAnsi="Times New Roman" w:cs="Times New Roman"/>
          <w:sz w:val="20"/>
          <w:szCs w:val="20"/>
          <w:lang w:val="en-US"/>
        </w:rPr>
        <w:t>.</w:t>
      </w:r>
      <w:r w:rsidRPr="00DC000D">
        <w:rPr>
          <w:rFonts w:ascii="Times New Roman" w:hAnsi="Times New Roman" w:cs="Times New Roman"/>
          <w:sz w:val="20"/>
          <w:szCs w:val="20"/>
          <w:lang w:val="en-GB"/>
        </w:rPr>
        <w:t xml:space="preserve"> Cyprus and the Perils of No Plan B</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w:t>
      </w:r>
      <w:r w:rsidRPr="00DC000D">
        <w:rPr>
          <w:rFonts w:ascii="Times New Roman" w:hAnsi="Times New Roman" w:cs="Times New Roman"/>
          <w:sz w:val="20"/>
          <w:szCs w:val="20"/>
          <w:lang w:val="en-US"/>
        </w:rPr>
        <w:t xml:space="preserve"> </w:t>
      </w:r>
      <w:r w:rsidRPr="00DC000D">
        <w:rPr>
          <w:rFonts w:ascii="Times New Roman" w:hAnsi="Times New Roman" w:cs="Times New Roman"/>
          <w:sz w:val="20"/>
          <w:szCs w:val="20"/>
          <w:lang w:val="en-GB"/>
        </w:rPr>
        <w:t xml:space="preserve">Carnegie Europe. 03.07.2017. URL: http://carnegieeurope.eu/strategiceurope/71412, open site. (request date: </w:t>
      </w:r>
      <w:r>
        <w:rPr>
          <w:rFonts w:ascii="Times New Roman" w:hAnsi="Times New Roman" w:cs="Times New Roman"/>
          <w:sz w:val="20"/>
          <w:szCs w:val="20"/>
          <w:lang w:val="en-GB"/>
        </w:rPr>
        <w:t>21.05.2018</w:t>
      </w:r>
      <w:r w:rsidRPr="00DC000D">
        <w:rPr>
          <w:rFonts w:ascii="Times New Roman" w:hAnsi="Times New Roman" w:cs="Times New Roman"/>
          <w:sz w:val="20"/>
          <w:szCs w:val="20"/>
          <w:lang w:val="en-GB"/>
        </w:rPr>
        <w:t>)</w:t>
      </w:r>
    </w:p>
  </w:footnote>
  <w:footnote w:id="121">
    <w:p w:rsidR="00701247" w:rsidRPr="00DC000D" w:rsidRDefault="00701247" w:rsidP="005B0BCE">
      <w:pPr>
        <w:pStyle w:val="a3"/>
        <w:spacing w:after="0" w:line="240" w:lineRule="auto"/>
        <w:ind w:left="0" w:firstLine="142"/>
        <w:jc w:val="both"/>
        <w:rPr>
          <w:rFonts w:ascii="Times New Roman" w:hAnsi="Times New Roman"/>
          <w:lang w:val="en-GB"/>
        </w:rPr>
      </w:pPr>
      <w:r w:rsidRPr="00DC000D">
        <w:rPr>
          <w:rStyle w:val="a7"/>
          <w:rFonts w:ascii="Times New Roman" w:hAnsi="Times New Roman" w:cs="Times New Roman"/>
          <w:sz w:val="20"/>
          <w:szCs w:val="20"/>
        </w:rPr>
        <w:footnoteRef/>
      </w:r>
      <w:r w:rsidRPr="00DC000D">
        <w:rPr>
          <w:rFonts w:ascii="Times New Roman" w:hAnsi="Times New Roman" w:cs="Times New Roman"/>
          <w:sz w:val="20"/>
          <w:szCs w:val="20"/>
          <w:lang w:val="en-GB"/>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C30"/>
    <w:multiLevelType w:val="hybridMultilevel"/>
    <w:tmpl w:val="1BCE1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F1766F"/>
    <w:multiLevelType w:val="hybridMultilevel"/>
    <w:tmpl w:val="D958B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8F656C"/>
    <w:multiLevelType w:val="hybridMultilevel"/>
    <w:tmpl w:val="3AD8C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270B18"/>
    <w:multiLevelType w:val="hybridMultilevel"/>
    <w:tmpl w:val="8B860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82735C"/>
    <w:multiLevelType w:val="hybridMultilevel"/>
    <w:tmpl w:val="CF962B6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0B75C1"/>
    <w:multiLevelType w:val="hybridMultilevel"/>
    <w:tmpl w:val="7682E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BE23B3"/>
    <w:multiLevelType w:val="multilevel"/>
    <w:tmpl w:val="6AC0B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D91BE4"/>
    <w:multiLevelType w:val="hybridMultilevel"/>
    <w:tmpl w:val="09405A4A"/>
    <w:lvl w:ilvl="0" w:tplc="22AEE6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FE1D6E"/>
    <w:multiLevelType w:val="multilevel"/>
    <w:tmpl w:val="803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A5F50"/>
    <w:multiLevelType w:val="hybridMultilevel"/>
    <w:tmpl w:val="8026C980"/>
    <w:lvl w:ilvl="0" w:tplc="EF20292A">
      <w:start w:val="1"/>
      <w:numFmt w:val="decimal"/>
      <w:lvlText w:val="%1."/>
      <w:lvlJc w:val="left"/>
      <w:pPr>
        <w:ind w:left="1429"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1F66CF2"/>
    <w:multiLevelType w:val="hybridMultilevel"/>
    <w:tmpl w:val="A3B26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2714BB6"/>
    <w:multiLevelType w:val="hybridMultilevel"/>
    <w:tmpl w:val="4052F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5996958"/>
    <w:multiLevelType w:val="hybridMultilevel"/>
    <w:tmpl w:val="1F7AE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66449EA"/>
    <w:multiLevelType w:val="hybridMultilevel"/>
    <w:tmpl w:val="94DA04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697000A"/>
    <w:multiLevelType w:val="multilevel"/>
    <w:tmpl w:val="6AC0B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242FD1"/>
    <w:multiLevelType w:val="hybridMultilevel"/>
    <w:tmpl w:val="A5901016"/>
    <w:lvl w:ilvl="0" w:tplc="8C5878F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E962E84"/>
    <w:multiLevelType w:val="hybridMultilevel"/>
    <w:tmpl w:val="6ABE878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5B03DF7"/>
    <w:multiLevelType w:val="hybridMultilevel"/>
    <w:tmpl w:val="C02AC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4"/>
  </w:num>
  <w:num w:numId="4">
    <w:abstractNumId w:val="17"/>
  </w:num>
  <w:num w:numId="5">
    <w:abstractNumId w:val="1"/>
  </w:num>
  <w:num w:numId="6">
    <w:abstractNumId w:val="11"/>
  </w:num>
  <w:num w:numId="7">
    <w:abstractNumId w:val="7"/>
  </w:num>
  <w:num w:numId="8">
    <w:abstractNumId w:val="0"/>
  </w:num>
  <w:num w:numId="9">
    <w:abstractNumId w:val="5"/>
  </w:num>
  <w:num w:numId="10">
    <w:abstractNumId w:val="13"/>
  </w:num>
  <w:num w:numId="11">
    <w:abstractNumId w:val="3"/>
  </w:num>
  <w:num w:numId="12">
    <w:abstractNumId w:val="10"/>
  </w:num>
  <w:num w:numId="13">
    <w:abstractNumId w:val="16"/>
  </w:num>
  <w:num w:numId="14">
    <w:abstractNumId w:val="4"/>
  </w:num>
  <w:num w:numId="15">
    <w:abstractNumId w:val="12"/>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B57"/>
    <w:rsid w:val="00001820"/>
    <w:rsid w:val="00002516"/>
    <w:rsid w:val="00004DF3"/>
    <w:rsid w:val="000055D1"/>
    <w:rsid w:val="000070A4"/>
    <w:rsid w:val="00007CEF"/>
    <w:rsid w:val="00007E35"/>
    <w:rsid w:val="000110CA"/>
    <w:rsid w:val="00013F6B"/>
    <w:rsid w:val="00014E27"/>
    <w:rsid w:val="00015577"/>
    <w:rsid w:val="00017000"/>
    <w:rsid w:val="00017E72"/>
    <w:rsid w:val="00022057"/>
    <w:rsid w:val="00025BD2"/>
    <w:rsid w:val="0003363D"/>
    <w:rsid w:val="0003365A"/>
    <w:rsid w:val="00034346"/>
    <w:rsid w:val="00034EEA"/>
    <w:rsid w:val="00044EB3"/>
    <w:rsid w:val="00050471"/>
    <w:rsid w:val="000518ED"/>
    <w:rsid w:val="00061C4A"/>
    <w:rsid w:val="00065A5B"/>
    <w:rsid w:val="000732CF"/>
    <w:rsid w:val="0007361C"/>
    <w:rsid w:val="0007691A"/>
    <w:rsid w:val="000876BD"/>
    <w:rsid w:val="00090ACE"/>
    <w:rsid w:val="000942F3"/>
    <w:rsid w:val="000965E0"/>
    <w:rsid w:val="00096E3E"/>
    <w:rsid w:val="000A12CE"/>
    <w:rsid w:val="000A20D2"/>
    <w:rsid w:val="000A3C2F"/>
    <w:rsid w:val="000A4432"/>
    <w:rsid w:val="000A504C"/>
    <w:rsid w:val="000B0504"/>
    <w:rsid w:val="000B07CC"/>
    <w:rsid w:val="000C105E"/>
    <w:rsid w:val="000C3C71"/>
    <w:rsid w:val="000C4CA7"/>
    <w:rsid w:val="000C72C7"/>
    <w:rsid w:val="000D7103"/>
    <w:rsid w:val="000D7B38"/>
    <w:rsid w:val="000E09CE"/>
    <w:rsid w:val="000E3B05"/>
    <w:rsid w:val="000E3B46"/>
    <w:rsid w:val="000E49B2"/>
    <w:rsid w:val="000E5FC3"/>
    <w:rsid w:val="000E6588"/>
    <w:rsid w:val="000E65D1"/>
    <w:rsid w:val="000F0A87"/>
    <w:rsid w:val="000F779B"/>
    <w:rsid w:val="000F7DA1"/>
    <w:rsid w:val="00104AC0"/>
    <w:rsid w:val="0011055A"/>
    <w:rsid w:val="00111047"/>
    <w:rsid w:val="00112FC1"/>
    <w:rsid w:val="00113FDD"/>
    <w:rsid w:val="00120AE4"/>
    <w:rsid w:val="00122A8E"/>
    <w:rsid w:val="0012420C"/>
    <w:rsid w:val="0013770C"/>
    <w:rsid w:val="00140E04"/>
    <w:rsid w:val="00144181"/>
    <w:rsid w:val="00144304"/>
    <w:rsid w:val="00146014"/>
    <w:rsid w:val="00146F97"/>
    <w:rsid w:val="00152834"/>
    <w:rsid w:val="00163556"/>
    <w:rsid w:val="00165782"/>
    <w:rsid w:val="00171371"/>
    <w:rsid w:val="0017410B"/>
    <w:rsid w:val="00176FCF"/>
    <w:rsid w:val="00183093"/>
    <w:rsid w:val="0019344B"/>
    <w:rsid w:val="001940CA"/>
    <w:rsid w:val="001960F0"/>
    <w:rsid w:val="001A4CC6"/>
    <w:rsid w:val="001A77F7"/>
    <w:rsid w:val="001B2DCB"/>
    <w:rsid w:val="001B35E7"/>
    <w:rsid w:val="001B4466"/>
    <w:rsid w:val="001B5309"/>
    <w:rsid w:val="001B69CF"/>
    <w:rsid w:val="001B736A"/>
    <w:rsid w:val="001C0C25"/>
    <w:rsid w:val="001C6A30"/>
    <w:rsid w:val="001D1B7C"/>
    <w:rsid w:val="001D2B78"/>
    <w:rsid w:val="001D3478"/>
    <w:rsid w:val="001E1D87"/>
    <w:rsid w:val="001E607B"/>
    <w:rsid w:val="001F2B60"/>
    <w:rsid w:val="001F302B"/>
    <w:rsid w:val="001F49FD"/>
    <w:rsid w:val="001F6368"/>
    <w:rsid w:val="0020298E"/>
    <w:rsid w:val="00217745"/>
    <w:rsid w:val="00223584"/>
    <w:rsid w:val="00234CE9"/>
    <w:rsid w:val="00236418"/>
    <w:rsid w:val="00236B8A"/>
    <w:rsid w:val="002419F6"/>
    <w:rsid w:val="00245B0D"/>
    <w:rsid w:val="00245B7D"/>
    <w:rsid w:val="00246066"/>
    <w:rsid w:val="00247675"/>
    <w:rsid w:val="002515C5"/>
    <w:rsid w:val="0025165F"/>
    <w:rsid w:val="002544E1"/>
    <w:rsid w:val="00255419"/>
    <w:rsid w:val="00270C4F"/>
    <w:rsid w:val="00282681"/>
    <w:rsid w:val="0029112C"/>
    <w:rsid w:val="002920E2"/>
    <w:rsid w:val="00292A8C"/>
    <w:rsid w:val="00292B50"/>
    <w:rsid w:val="002A5953"/>
    <w:rsid w:val="002A74A3"/>
    <w:rsid w:val="002B2952"/>
    <w:rsid w:val="002B3BB9"/>
    <w:rsid w:val="002C18C8"/>
    <w:rsid w:val="002C4902"/>
    <w:rsid w:val="002C4B68"/>
    <w:rsid w:val="002C7DDC"/>
    <w:rsid w:val="002D01B7"/>
    <w:rsid w:val="002D23AA"/>
    <w:rsid w:val="002D2F4D"/>
    <w:rsid w:val="002D41C4"/>
    <w:rsid w:val="002D443A"/>
    <w:rsid w:val="002D6568"/>
    <w:rsid w:val="002D7D0B"/>
    <w:rsid w:val="002E42CF"/>
    <w:rsid w:val="002E6BC5"/>
    <w:rsid w:val="002E74CD"/>
    <w:rsid w:val="002F3A59"/>
    <w:rsid w:val="002F6A15"/>
    <w:rsid w:val="002F71AA"/>
    <w:rsid w:val="003019D2"/>
    <w:rsid w:val="00301F40"/>
    <w:rsid w:val="003065DF"/>
    <w:rsid w:val="00306868"/>
    <w:rsid w:val="00307B94"/>
    <w:rsid w:val="00311302"/>
    <w:rsid w:val="003150F6"/>
    <w:rsid w:val="003167AC"/>
    <w:rsid w:val="00317FB0"/>
    <w:rsid w:val="0032027C"/>
    <w:rsid w:val="00321F7E"/>
    <w:rsid w:val="00322B3A"/>
    <w:rsid w:val="003302EA"/>
    <w:rsid w:val="00335236"/>
    <w:rsid w:val="00335F09"/>
    <w:rsid w:val="0034554D"/>
    <w:rsid w:val="003468B5"/>
    <w:rsid w:val="0034702F"/>
    <w:rsid w:val="00350188"/>
    <w:rsid w:val="00350DBA"/>
    <w:rsid w:val="00352C44"/>
    <w:rsid w:val="00353D3B"/>
    <w:rsid w:val="00356388"/>
    <w:rsid w:val="00356ECE"/>
    <w:rsid w:val="0036058A"/>
    <w:rsid w:val="00372D18"/>
    <w:rsid w:val="003834DE"/>
    <w:rsid w:val="00384B47"/>
    <w:rsid w:val="00390482"/>
    <w:rsid w:val="0039061A"/>
    <w:rsid w:val="00391F1C"/>
    <w:rsid w:val="00392A12"/>
    <w:rsid w:val="00396742"/>
    <w:rsid w:val="00397394"/>
    <w:rsid w:val="003A0276"/>
    <w:rsid w:val="003A2298"/>
    <w:rsid w:val="003A32FD"/>
    <w:rsid w:val="003B4B57"/>
    <w:rsid w:val="003C48B6"/>
    <w:rsid w:val="003C4C77"/>
    <w:rsid w:val="003C7115"/>
    <w:rsid w:val="003C76D2"/>
    <w:rsid w:val="003D7BC1"/>
    <w:rsid w:val="003E5589"/>
    <w:rsid w:val="003E559A"/>
    <w:rsid w:val="003E6831"/>
    <w:rsid w:val="003F0995"/>
    <w:rsid w:val="003F0E0B"/>
    <w:rsid w:val="003F1FE8"/>
    <w:rsid w:val="004011E9"/>
    <w:rsid w:val="00403840"/>
    <w:rsid w:val="0041699B"/>
    <w:rsid w:val="00421454"/>
    <w:rsid w:val="0042297C"/>
    <w:rsid w:val="004248E7"/>
    <w:rsid w:val="0042638E"/>
    <w:rsid w:val="004266E1"/>
    <w:rsid w:val="00426BA8"/>
    <w:rsid w:val="004300F7"/>
    <w:rsid w:val="00431193"/>
    <w:rsid w:val="004334EE"/>
    <w:rsid w:val="00437890"/>
    <w:rsid w:val="00447484"/>
    <w:rsid w:val="00447EBA"/>
    <w:rsid w:val="00451C07"/>
    <w:rsid w:val="004548FA"/>
    <w:rsid w:val="0046079D"/>
    <w:rsid w:val="00460C9C"/>
    <w:rsid w:val="00460EFD"/>
    <w:rsid w:val="0046120D"/>
    <w:rsid w:val="004617C0"/>
    <w:rsid w:val="00461C71"/>
    <w:rsid w:val="004630C2"/>
    <w:rsid w:val="004643B0"/>
    <w:rsid w:val="004818FD"/>
    <w:rsid w:val="004830CC"/>
    <w:rsid w:val="00483AF7"/>
    <w:rsid w:val="0048753F"/>
    <w:rsid w:val="0049265D"/>
    <w:rsid w:val="004973A1"/>
    <w:rsid w:val="004A0771"/>
    <w:rsid w:val="004A4F42"/>
    <w:rsid w:val="004A5EF1"/>
    <w:rsid w:val="004A7EAA"/>
    <w:rsid w:val="004B38E9"/>
    <w:rsid w:val="004B56AB"/>
    <w:rsid w:val="004C4BC1"/>
    <w:rsid w:val="004D5285"/>
    <w:rsid w:val="004D73A8"/>
    <w:rsid w:val="004D7DE7"/>
    <w:rsid w:val="004E2E04"/>
    <w:rsid w:val="004E3602"/>
    <w:rsid w:val="004E7103"/>
    <w:rsid w:val="004F2567"/>
    <w:rsid w:val="004F47E2"/>
    <w:rsid w:val="004F47F7"/>
    <w:rsid w:val="004F4F68"/>
    <w:rsid w:val="004F569C"/>
    <w:rsid w:val="004F65D8"/>
    <w:rsid w:val="004F71CD"/>
    <w:rsid w:val="00500AA9"/>
    <w:rsid w:val="00500D89"/>
    <w:rsid w:val="00502DC8"/>
    <w:rsid w:val="00505F2B"/>
    <w:rsid w:val="00506121"/>
    <w:rsid w:val="00513C3D"/>
    <w:rsid w:val="00520250"/>
    <w:rsid w:val="005232E7"/>
    <w:rsid w:val="0052560D"/>
    <w:rsid w:val="005363B7"/>
    <w:rsid w:val="005369DA"/>
    <w:rsid w:val="00540B2D"/>
    <w:rsid w:val="00553F75"/>
    <w:rsid w:val="0055680F"/>
    <w:rsid w:val="00556F22"/>
    <w:rsid w:val="005632A4"/>
    <w:rsid w:val="005707D4"/>
    <w:rsid w:val="00574B94"/>
    <w:rsid w:val="005763A5"/>
    <w:rsid w:val="00580151"/>
    <w:rsid w:val="00582045"/>
    <w:rsid w:val="00582198"/>
    <w:rsid w:val="00591B8A"/>
    <w:rsid w:val="0059325D"/>
    <w:rsid w:val="0059383C"/>
    <w:rsid w:val="005958B8"/>
    <w:rsid w:val="005966C3"/>
    <w:rsid w:val="0059738D"/>
    <w:rsid w:val="005A0252"/>
    <w:rsid w:val="005A42ED"/>
    <w:rsid w:val="005A754C"/>
    <w:rsid w:val="005A791C"/>
    <w:rsid w:val="005A7FB7"/>
    <w:rsid w:val="005B0BCE"/>
    <w:rsid w:val="005B203F"/>
    <w:rsid w:val="005B4DC2"/>
    <w:rsid w:val="005B6B70"/>
    <w:rsid w:val="005D1889"/>
    <w:rsid w:val="005D3212"/>
    <w:rsid w:val="005D37BF"/>
    <w:rsid w:val="005E00C3"/>
    <w:rsid w:val="005E3863"/>
    <w:rsid w:val="005E39A7"/>
    <w:rsid w:val="005F40E1"/>
    <w:rsid w:val="005F4C13"/>
    <w:rsid w:val="005F5FEE"/>
    <w:rsid w:val="00603D27"/>
    <w:rsid w:val="00611192"/>
    <w:rsid w:val="0061427F"/>
    <w:rsid w:val="00614C30"/>
    <w:rsid w:val="00617727"/>
    <w:rsid w:val="00617DC0"/>
    <w:rsid w:val="00621013"/>
    <w:rsid w:val="006210E4"/>
    <w:rsid w:val="006270FB"/>
    <w:rsid w:val="00631631"/>
    <w:rsid w:val="00631C43"/>
    <w:rsid w:val="006323F9"/>
    <w:rsid w:val="00634A2C"/>
    <w:rsid w:val="006363CF"/>
    <w:rsid w:val="00637E1A"/>
    <w:rsid w:val="00637E1E"/>
    <w:rsid w:val="00651BCF"/>
    <w:rsid w:val="006713E2"/>
    <w:rsid w:val="00671431"/>
    <w:rsid w:val="00674526"/>
    <w:rsid w:val="006768B4"/>
    <w:rsid w:val="00680696"/>
    <w:rsid w:val="00686B25"/>
    <w:rsid w:val="00687CD0"/>
    <w:rsid w:val="00691E7E"/>
    <w:rsid w:val="00692851"/>
    <w:rsid w:val="00693FB7"/>
    <w:rsid w:val="0069609B"/>
    <w:rsid w:val="006A05E7"/>
    <w:rsid w:val="006A2F44"/>
    <w:rsid w:val="006A31E2"/>
    <w:rsid w:val="006A4BDA"/>
    <w:rsid w:val="006B313F"/>
    <w:rsid w:val="006B36BA"/>
    <w:rsid w:val="006B395A"/>
    <w:rsid w:val="006B397A"/>
    <w:rsid w:val="006B4352"/>
    <w:rsid w:val="006C3B99"/>
    <w:rsid w:val="006C6929"/>
    <w:rsid w:val="006D7EBC"/>
    <w:rsid w:val="006E2D45"/>
    <w:rsid w:val="006E6815"/>
    <w:rsid w:val="006F32C2"/>
    <w:rsid w:val="006F3BB4"/>
    <w:rsid w:val="00701247"/>
    <w:rsid w:val="00713911"/>
    <w:rsid w:val="007177E7"/>
    <w:rsid w:val="00720149"/>
    <w:rsid w:val="007207CB"/>
    <w:rsid w:val="00726E68"/>
    <w:rsid w:val="00730792"/>
    <w:rsid w:val="007310BB"/>
    <w:rsid w:val="0073788A"/>
    <w:rsid w:val="007378A3"/>
    <w:rsid w:val="0074177C"/>
    <w:rsid w:val="0074182B"/>
    <w:rsid w:val="0075291E"/>
    <w:rsid w:val="00755874"/>
    <w:rsid w:val="007578DA"/>
    <w:rsid w:val="00757D77"/>
    <w:rsid w:val="00757D7F"/>
    <w:rsid w:val="00764802"/>
    <w:rsid w:val="007717D2"/>
    <w:rsid w:val="0077311F"/>
    <w:rsid w:val="007743D2"/>
    <w:rsid w:val="00774D19"/>
    <w:rsid w:val="007762EE"/>
    <w:rsid w:val="007800C9"/>
    <w:rsid w:val="00787F2C"/>
    <w:rsid w:val="007924C8"/>
    <w:rsid w:val="007A09C6"/>
    <w:rsid w:val="007A4358"/>
    <w:rsid w:val="007A5952"/>
    <w:rsid w:val="007A6ED4"/>
    <w:rsid w:val="007C3918"/>
    <w:rsid w:val="007C4492"/>
    <w:rsid w:val="007C628C"/>
    <w:rsid w:val="007D0AE4"/>
    <w:rsid w:val="007D1CC7"/>
    <w:rsid w:val="007D1F63"/>
    <w:rsid w:val="007D1FCB"/>
    <w:rsid w:val="007D29BE"/>
    <w:rsid w:val="007D34A0"/>
    <w:rsid w:val="007D507C"/>
    <w:rsid w:val="007D5ABE"/>
    <w:rsid w:val="007D6C45"/>
    <w:rsid w:val="007E5F4B"/>
    <w:rsid w:val="007F0B5B"/>
    <w:rsid w:val="007F25B8"/>
    <w:rsid w:val="007F4B58"/>
    <w:rsid w:val="00800DD6"/>
    <w:rsid w:val="00804A9F"/>
    <w:rsid w:val="00804D24"/>
    <w:rsid w:val="008052C4"/>
    <w:rsid w:val="0080727E"/>
    <w:rsid w:val="0081009E"/>
    <w:rsid w:val="00812AF6"/>
    <w:rsid w:val="008250DC"/>
    <w:rsid w:val="008279A3"/>
    <w:rsid w:val="0083179F"/>
    <w:rsid w:val="00832D9D"/>
    <w:rsid w:val="008338A2"/>
    <w:rsid w:val="00834063"/>
    <w:rsid w:val="00836FD6"/>
    <w:rsid w:val="00843C24"/>
    <w:rsid w:val="00845675"/>
    <w:rsid w:val="00850D94"/>
    <w:rsid w:val="008519D1"/>
    <w:rsid w:val="008532B5"/>
    <w:rsid w:val="00854E55"/>
    <w:rsid w:val="008602BF"/>
    <w:rsid w:val="00860EC3"/>
    <w:rsid w:val="00862A91"/>
    <w:rsid w:val="00862C23"/>
    <w:rsid w:val="008663C0"/>
    <w:rsid w:val="00872C19"/>
    <w:rsid w:val="008752F1"/>
    <w:rsid w:val="00882043"/>
    <w:rsid w:val="0088268D"/>
    <w:rsid w:val="00883DBF"/>
    <w:rsid w:val="00884268"/>
    <w:rsid w:val="008935C8"/>
    <w:rsid w:val="00893A07"/>
    <w:rsid w:val="00894385"/>
    <w:rsid w:val="008A3E06"/>
    <w:rsid w:val="008A723A"/>
    <w:rsid w:val="008B17D9"/>
    <w:rsid w:val="008B1EDF"/>
    <w:rsid w:val="008B2A56"/>
    <w:rsid w:val="008B2B49"/>
    <w:rsid w:val="008B34B1"/>
    <w:rsid w:val="008B3B2B"/>
    <w:rsid w:val="008C0ECE"/>
    <w:rsid w:val="008C2347"/>
    <w:rsid w:val="008C39D8"/>
    <w:rsid w:val="008C5340"/>
    <w:rsid w:val="008D230E"/>
    <w:rsid w:val="008D6CC1"/>
    <w:rsid w:val="008E05B5"/>
    <w:rsid w:val="008E07E1"/>
    <w:rsid w:val="008E583D"/>
    <w:rsid w:val="008E76E0"/>
    <w:rsid w:val="008F3CC2"/>
    <w:rsid w:val="009101A2"/>
    <w:rsid w:val="0091078B"/>
    <w:rsid w:val="00911D71"/>
    <w:rsid w:val="00911E32"/>
    <w:rsid w:val="0091291C"/>
    <w:rsid w:val="00917740"/>
    <w:rsid w:val="00917A31"/>
    <w:rsid w:val="009200E0"/>
    <w:rsid w:val="00921171"/>
    <w:rsid w:val="00923467"/>
    <w:rsid w:val="009314FD"/>
    <w:rsid w:val="00937EDB"/>
    <w:rsid w:val="00941520"/>
    <w:rsid w:val="00942C42"/>
    <w:rsid w:val="009452ED"/>
    <w:rsid w:val="0095053B"/>
    <w:rsid w:val="009518E9"/>
    <w:rsid w:val="00957F5E"/>
    <w:rsid w:val="0096301E"/>
    <w:rsid w:val="00966B8F"/>
    <w:rsid w:val="00972E3F"/>
    <w:rsid w:val="0097608F"/>
    <w:rsid w:val="009768F3"/>
    <w:rsid w:val="00982235"/>
    <w:rsid w:val="00984864"/>
    <w:rsid w:val="00985169"/>
    <w:rsid w:val="0098657B"/>
    <w:rsid w:val="009915B4"/>
    <w:rsid w:val="00992EE3"/>
    <w:rsid w:val="009939EF"/>
    <w:rsid w:val="009A2191"/>
    <w:rsid w:val="009A45C6"/>
    <w:rsid w:val="009A4EBD"/>
    <w:rsid w:val="009B364B"/>
    <w:rsid w:val="009B751D"/>
    <w:rsid w:val="009C04FD"/>
    <w:rsid w:val="009C2130"/>
    <w:rsid w:val="009C6C4B"/>
    <w:rsid w:val="009D238E"/>
    <w:rsid w:val="009D4614"/>
    <w:rsid w:val="009E2BEB"/>
    <w:rsid w:val="009E7736"/>
    <w:rsid w:val="009F0FB9"/>
    <w:rsid w:val="009F1334"/>
    <w:rsid w:val="009F37C1"/>
    <w:rsid w:val="009F50BD"/>
    <w:rsid w:val="009F6280"/>
    <w:rsid w:val="009F6569"/>
    <w:rsid w:val="009F76D9"/>
    <w:rsid w:val="00A00710"/>
    <w:rsid w:val="00A11836"/>
    <w:rsid w:val="00A12EEE"/>
    <w:rsid w:val="00A17082"/>
    <w:rsid w:val="00A17540"/>
    <w:rsid w:val="00A23132"/>
    <w:rsid w:val="00A2507C"/>
    <w:rsid w:val="00A25238"/>
    <w:rsid w:val="00A26A63"/>
    <w:rsid w:val="00A348DE"/>
    <w:rsid w:val="00A37C00"/>
    <w:rsid w:val="00A434C3"/>
    <w:rsid w:val="00A44AFC"/>
    <w:rsid w:val="00A520A4"/>
    <w:rsid w:val="00A54BC6"/>
    <w:rsid w:val="00A57AB6"/>
    <w:rsid w:val="00A60E97"/>
    <w:rsid w:val="00A630DA"/>
    <w:rsid w:val="00A6513E"/>
    <w:rsid w:val="00A73527"/>
    <w:rsid w:val="00A758E6"/>
    <w:rsid w:val="00A75FD8"/>
    <w:rsid w:val="00A76139"/>
    <w:rsid w:val="00A76DD4"/>
    <w:rsid w:val="00A82517"/>
    <w:rsid w:val="00A83662"/>
    <w:rsid w:val="00A94107"/>
    <w:rsid w:val="00A954C7"/>
    <w:rsid w:val="00A97499"/>
    <w:rsid w:val="00A97EC7"/>
    <w:rsid w:val="00AA1EAD"/>
    <w:rsid w:val="00AA37B0"/>
    <w:rsid w:val="00AA492A"/>
    <w:rsid w:val="00AA4AB0"/>
    <w:rsid w:val="00AA6F1F"/>
    <w:rsid w:val="00AB1997"/>
    <w:rsid w:val="00AB272F"/>
    <w:rsid w:val="00AB2FBF"/>
    <w:rsid w:val="00AB633D"/>
    <w:rsid w:val="00AC2424"/>
    <w:rsid w:val="00AC364A"/>
    <w:rsid w:val="00AC6AC0"/>
    <w:rsid w:val="00AC7A79"/>
    <w:rsid w:val="00AD12EA"/>
    <w:rsid w:val="00AD4DC5"/>
    <w:rsid w:val="00AD5B61"/>
    <w:rsid w:val="00AD6055"/>
    <w:rsid w:val="00AD60B7"/>
    <w:rsid w:val="00AD67B9"/>
    <w:rsid w:val="00AE2D45"/>
    <w:rsid w:val="00AE33B0"/>
    <w:rsid w:val="00AE7CE7"/>
    <w:rsid w:val="00AF37A5"/>
    <w:rsid w:val="00AF47CF"/>
    <w:rsid w:val="00AF4CEF"/>
    <w:rsid w:val="00AF5E90"/>
    <w:rsid w:val="00AF6569"/>
    <w:rsid w:val="00B0657F"/>
    <w:rsid w:val="00B20185"/>
    <w:rsid w:val="00B208E8"/>
    <w:rsid w:val="00B226B4"/>
    <w:rsid w:val="00B30A4E"/>
    <w:rsid w:val="00B3482D"/>
    <w:rsid w:val="00B36AC7"/>
    <w:rsid w:val="00B37846"/>
    <w:rsid w:val="00B432C3"/>
    <w:rsid w:val="00B43903"/>
    <w:rsid w:val="00B47A08"/>
    <w:rsid w:val="00B509A7"/>
    <w:rsid w:val="00B57EC3"/>
    <w:rsid w:val="00B60578"/>
    <w:rsid w:val="00B60841"/>
    <w:rsid w:val="00B72505"/>
    <w:rsid w:val="00B76DAA"/>
    <w:rsid w:val="00B818BA"/>
    <w:rsid w:val="00B81981"/>
    <w:rsid w:val="00B85D5B"/>
    <w:rsid w:val="00B8618B"/>
    <w:rsid w:val="00B86FD4"/>
    <w:rsid w:val="00B94A0C"/>
    <w:rsid w:val="00BA230F"/>
    <w:rsid w:val="00BA2911"/>
    <w:rsid w:val="00BA38BC"/>
    <w:rsid w:val="00BA4EA5"/>
    <w:rsid w:val="00BA621A"/>
    <w:rsid w:val="00BB1786"/>
    <w:rsid w:val="00BB496A"/>
    <w:rsid w:val="00BB518D"/>
    <w:rsid w:val="00BB5293"/>
    <w:rsid w:val="00BB7683"/>
    <w:rsid w:val="00BB7799"/>
    <w:rsid w:val="00BC4CF4"/>
    <w:rsid w:val="00BC4D9B"/>
    <w:rsid w:val="00BD07DE"/>
    <w:rsid w:val="00BD4E05"/>
    <w:rsid w:val="00BE26B2"/>
    <w:rsid w:val="00BE6A98"/>
    <w:rsid w:val="00BE6B84"/>
    <w:rsid w:val="00BF04B4"/>
    <w:rsid w:val="00BF252D"/>
    <w:rsid w:val="00BF26B3"/>
    <w:rsid w:val="00BF36B4"/>
    <w:rsid w:val="00BF5C58"/>
    <w:rsid w:val="00C00A63"/>
    <w:rsid w:val="00C0423D"/>
    <w:rsid w:val="00C2620F"/>
    <w:rsid w:val="00C30D03"/>
    <w:rsid w:val="00C317C5"/>
    <w:rsid w:val="00C322E0"/>
    <w:rsid w:val="00C34417"/>
    <w:rsid w:val="00C35117"/>
    <w:rsid w:val="00C35443"/>
    <w:rsid w:val="00C36266"/>
    <w:rsid w:val="00C4153F"/>
    <w:rsid w:val="00C44AF9"/>
    <w:rsid w:val="00C47148"/>
    <w:rsid w:val="00C47A2D"/>
    <w:rsid w:val="00C512C1"/>
    <w:rsid w:val="00C5138E"/>
    <w:rsid w:val="00C56A08"/>
    <w:rsid w:val="00C60D78"/>
    <w:rsid w:val="00C61995"/>
    <w:rsid w:val="00C65A1A"/>
    <w:rsid w:val="00C678C9"/>
    <w:rsid w:val="00C7189E"/>
    <w:rsid w:val="00C844F0"/>
    <w:rsid w:val="00C90304"/>
    <w:rsid w:val="00C92346"/>
    <w:rsid w:val="00C924E8"/>
    <w:rsid w:val="00C94925"/>
    <w:rsid w:val="00C9656B"/>
    <w:rsid w:val="00CA4068"/>
    <w:rsid w:val="00CA4427"/>
    <w:rsid w:val="00CA5873"/>
    <w:rsid w:val="00CB6A9D"/>
    <w:rsid w:val="00CC65FC"/>
    <w:rsid w:val="00CC6FF6"/>
    <w:rsid w:val="00CD066A"/>
    <w:rsid w:val="00CD3998"/>
    <w:rsid w:val="00CD5898"/>
    <w:rsid w:val="00CD6F99"/>
    <w:rsid w:val="00CE0A31"/>
    <w:rsid w:val="00CF1416"/>
    <w:rsid w:val="00CF7547"/>
    <w:rsid w:val="00D01935"/>
    <w:rsid w:val="00D062A5"/>
    <w:rsid w:val="00D0714B"/>
    <w:rsid w:val="00D106FE"/>
    <w:rsid w:val="00D236EF"/>
    <w:rsid w:val="00D31613"/>
    <w:rsid w:val="00D357D4"/>
    <w:rsid w:val="00D363FB"/>
    <w:rsid w:val="00D36C7B"/>
    <w:rsid w:val="00D37E26"/>
    <w:rsid w:val="00D4140F"/>
    <w:rsid w:val="00D43C4B"/>
    <w:rsid w:val="00D4672A"/>
    <w:rsid w:val="00D5278D"/>
    <w:rsid w:val="00D54119"/>
    <w:rsid w:val="00D5422F"/>
    <w:rsid w:val="00D55907"/>
    <w:rsid w:val="00D62751"/>
    <w:rsid w:val="00D62D8E"/>
    <w:rsid w:val="00D6476C"/>
    <w:rsid w:val="00D6785F"/>
    <w:rsid w:val="00D73C6E"/>
    <w:rsid w:val="00D7582B"/>
    <w:rsid w:val="00D76EC2"/>
    <w:rsid w:val="00D7758F"/>
    <w:rsid w:val="00D81D5D"/>
    <w:rsid w:val="00D820CD"/>
    <w:rsid w:val="00D8276E"/>
    <w:rsid w:val="00D83467"/>
    <w:rsid w:val="00D83A8B"/>
    <w:rsid w:val="00D86019"/>
    <w:rsid w:val="00D95A55"/>
    <w:rsid w:val="00DA06EA"/>
    <w:rsid w:val="00DA07E2"/>
    <w:rsid w:val="00DA24CD"/>
    <w:rsid w:val="00DA2B00"/>
    <w:rsid w:val="00DA50ED"/>
    <w:rsid w:val="00DB335A"/>
    <w:rsid w:val="00DB61CA"/>
    <w:rsid w:val="00DC000D"/>
    <w:rsid w:val="00DC0F37"/>
    <w:rsid w:val="00DC3490"/>
    <w:rsid w:val="00DC3C53"/>
    <w:rsid w:val="00DC663D"/>
    <w:rsid w:val="00DC6D1E"/>
    <w:rsid w:val="00DC7754"/>
    <w:rsid w:val="00DD292C"/>
    <w:rsid w:val="00DD2BAF"/>
    <w:rsid w:val="00DE091A"/>
    <w:rsid w:val="00DE6EBD"/>
    <w:rsid w:val="00DE7153"/>
    <w:rsid w:val="00DF693F"/>
    <w:rsid w:val="00E04546"/>
    <w:rsid w:val="00E060E4"/>
    <w:rsid w:val="00E10CA7"/>
    <w:rsid w:val="00E14504"/>
    <w:rsid w:val="00E1671C"/>
    <w:rsid w:val="00E179EC"/>
    <w:rsid w:val="00E211EA"/>
    <w:rsid w:val="00E2160C"/>
    <w:rsid w:val="00E21BEA"/>
    <w:rsid w:val="00E25D4E"/>
    <w:rsid w:val="00E330EC"/>
    <w:rsid w:val="00E355CB"/>
    <w:rsid w:val="00E40F82"/>
    <w:rsid w:val="00E42A75"/>
    <w:rsid w:val="00E5085A"/>
    <w:rsid w:val="00E509D5"/>
    <w:rsid w:val="00E51642"/>
    <w:rsid w:val="00E52530"/>
    <w:rsid w:val="00E52BC8"/>
    <w:rsid w:val="00E5360E"/>
    <w:rsid w:val="00E57C7B"/>
    <w:rsid w:val="00E635CD"/>
    <w:rsid w:val="00E64D27"/>
    <w:rsid w:val="00E71AD0"/>
    <w:rsid w:val="00E733FC"/>
    <w:rsid w:val="00E775F6"/>
    <w:rsid w:val="00E81404"/>
    <w:rsid w:val="00E836EA"/>
    <w:rsid w:val="00E8751B"/>
    <w:rsid w:val="00E9317B"/>
    <w:rsid w:val="00E97DC3"/>
    <w:rsid w:val="00EA73E6"/>
    <w:rsid w:val="00EA7704"/>
    <w:rsid w:val="00EB0DF3"/>
    <w:rsid w:val="00EB67E1"/>
    <w:rsid w:val="00EC1248"/>
    <w:rsid w:val="00ED0BA6"/>
    <w:rsid w:val="00ED534A"/>
    <w:rsid w:val="00ED77A6"/>
    <w:rsid w:val="00EE079B"/>
    <w:rsid w:val="00EE32F8"/>
    <w:rsid w:val="00EE4105"/>
    <w:rsid w:val="00EE4F4E"/>
    <w:rsid w:val="00EF044F"/>
    <w:rsid w:val="00F10685"/>
    <w:rsid w:val="00F157D7"/>
    <w:rsid w:val="00F21AD5"/>
    <w:rsid w:val="00F273EA"/>
    <w:rsid w:val="00F310F6"/>
    <w:rsid w:val="00F326E6"/>
    <w:rsid w:val="00F3633C"/>
    <w:rsid w:val="00F37989"/>
    <w:rsid w:val="00F40179"/>
    <w:rsid w:val="00F442C1"/>
    <w:rsid w:val="00F4493E"/>
    <w:rsid w:val="00F4587B"/>
    <w:rsid w:val="00F45ABD"/>
    <w:rsid w:val="00F5267C"/>
    <w:rsid w:val="00F527C9"/>
    <w:rsid w:val="00F54789"/>
    <w:rsid w:val="00F54E4E"/>
    <w:rsid w:val="00F57114"/>
    <w:rsid w:val="00F60268"/>
    <w:rsid w:val="00F60D81"/>
    <w:rsid w:val="00F622E4"/>
    <w:rsid w:val="00F63CD5"/>
    <w:rsid w:val="00F6407B"/>
    <w:rsid w:val="00F679FD"/>
    <w:rsid w:val="00F73358"/>
    <w:rsid w:val="00F75DE6"/>
    <w:rsid w:val="00F831B5"/>
    <w:rsid w:val="00F84D0B"/>
    <w:rsid w:val="00F94E19"/>
    <w:rsid w:val="00F962F4"/>
    <w:rsid w:val="00FA1365"/>
    <w:rsid w:val="00FA461E"/>
    <w:rsid w:val="00FA7373"/>
    <w:rsid w:val="00FB003D"/>
    <w:rsid w:val="00FB15EE"/>
    <w:rsid w:val="00FB3A7C"/>
    <w:rsid w:val="00FC104A"/>
    <w:rsid w:val="00FC2E67"/>
    <w:rsid w:val="00FC306F"/>
    <w:rsid w:val="00FC6A6B"/>
    <w:rsid w:val="00FD0619"/>
    <w:rsid w:val="00FD1EDE"/>
    <w:rsid w:val="00FD32A0"/>
    <w:rsid w:val="00FD714D"/>
    <w:rsid w:val="00FD7BC9"/>
    <w:rsid w:val="00FE10AD"/>
    <w:rsid w:val="00FE17CC"/>
    <w:rsid w:val="00FE78CA"/>
    <w:rsid w:val="00FF4B01"/>
    <w:rsid w:val="00FF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A5ADB28D-B2EC-4E8D-8930-982CD796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03F"/>
  </w:style>
  <w:style w:type="paragraph" w:styleId="1">
    <w:name w:val="heading 1"/>
    <w:basedOn w:val="a"/>
    <w:next w:val="a"/>
    <w:link w:val="10"/>
    <w:uiPriority w:val="9"/>
    <w:qFormat/>
    <w:rsid w:val="005B6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6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C7754"/>
    <w:pPr>
      <w:ind w:left="720"/>
      <w:contextualSpacing/>
    </w:pPr>
  </w:style>
  <w:style w:type="character" w:customStyle="1" w:styleId="10">
    <w:name w:val="Заголовок 1 Знак"/>
    <w:basedOn w:val="a0"/>
    <w:link w:val="1"/>
    <w:uiPriority w:val="9"/>
    <w:rsid w:val="005B6B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6B70"/>
    <w:rPr>
      <w:rFonts w:asciiTheme="majorHAnsi" w:eastAsiaTheme="majorEastAsia" w:hAnsiTheme="majorHAnsi" w:cstheme="majorBidi"/>
      <w:b/>
      <w:bCs/>
      <w:color w:val="4F81BD" w:themeColor="accent1"/>
      <w:sz w:val="26"/>
      <w:szCs w:val="26"/>
    </w:rPr>
  </w:style>
  <w:style w:type="paragraph" w:styleId="a5">
    <w:name w:val="footnote text"/>
    <w:aliases w:val="single space, Знак Знак,Знак Знак,Текст сноски-FN,Table_Footnote_last,Table_Footnote_last Знак Знак Знак,Table_Footnote_last Знак,Текст сноски Знак1 Знак Знак,Текст сноски Знак Знак Знак Знак,Table_Footnote_last Знак1 Знак Знак,Style 7,Знак"/>
    <w:basedOn w:val="a"/>
    <w:link w:val="a6"/>
    <w:unhideWhenUsed/>
    <w:qFormat/>
    <w:rsid w:val="001B5309"/>
    <w:pPr>
      <w:spacing w:after="0" w:line="240" w:lineRule="auto"/>
    </w:pPr>
    <w:rPr>
      <w:rFonts w:ascii="Calibri" w:eastAsia="Times New Roman" w:hAnsi="Calibri" w:cs="Times New Roman"/>
      <w:sz w:val="20"/>
      <w:szCs w:val="20"/>
    </w:rPr>
  </w:style>
  <w:style w:type="character" w:customStyle="1" w:styleId="a6">
    <w:name w:val="Текст сноски Знак"/>
    <w:aliases w:val="single space Знак, Знак Знак Знак,Знак Знак Знак,Текст сноски-FN Знак,Table_Footnote_last Знак1,Table_Footnote_last Знак Знак Знак Знак,Table_Footnote_last Знак Знак,Текст сноски Знак1 Знак Знак Знак,Style 7 Знак,Знак Знак1"/>
    <w:basedOn w:val="a0"/>
    <w:link w:val="a5"/>
    <w:rsid w:val="001B5309"/>
    <w:rPr>
      <w:rFonts w:ascii="Calibri" w:eastAsia="Times New Roman" w:hAnsi="Calibri" w:cs="Times New Roman"/>
      <w:sz w:val="20"/>
      <w:szCs w:val="20"/>
    </w:rPr>
  </w:style>
  <w:style w:type="character" w:styleId="a7">
    <w:name w:val="footnote reference"/>
    <w:aliases w:val="JFR-Fußnotenzeichen,oaeno niinee,Знак сноски 1,Знак сноски-FN,Ciae niinee-FN,Referencia nota al pie,fr,Used by Word for Help footnote symbols,Ciae niinee 1,текст сноски,SUPERS,Odwołanie przypisu,Footnote symbol,Çíàê ñíîñêè 1,Çíàê ñíîñêè-FN"/>
    <w:unhideWhenUsed/>
    <w:qFormat/>
    <w:rsid w:val="001B5309"/>
    <w:rPr>
      <w:vertAlign w:val="superscript"/>
    </w:rPr>
  </w:style>
  <w:style w:type="paragraph" w:styleId="a8">
    <w:name w:val="Balloon Text"/>
    <w:basedOn w:val="a"/>
    <w:link w:val="a9"/>
    <w:uiPriority w:val="99"/>
    <w:semiHidden/>
    <w:unhideWhenUsed/>
    <w:rsid w:val="001B53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5309"/>
    <w:rPr>
      <w:rFonts w:ascii="Tahoma" w:hAnsi="Tahoma" w:cs="Tahoma"/>
      <w:sz w:val="16"/>
      <w:szCs w:val="16"/>
    </w:rPr>
  </w:style>
  <w:style w:type="paragraph" w:customStyle="1" w:styleId="byline-dateline">
    <w:name w:val="byline-dateline"/>
    <w:basedOn w:val="a"/>
    <w:rsid w:val="000E65D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0E65D1"/>
    <w:rPr>
      <w:color w:val="0000FF"/>
      <w:u w:val="single"/>
    </w:rPr>
  </w:style>
  <w:style w:type="character" w:customStyle="1" w:styleId="sharetools-label">
    <w:name w:val="sharetools-label"/>
    <w:basedOn w:val="a0"/>
    <w:rsid w:val="000E65D1"/>
  </w:style>
  <w:style w:type="character" w:customStyle="1" w:styleId="sharetool-text">
    <w:name w:val="sharetool-text"/>
    <w:basedOn w:val="a0"/>
    <w:rsid w:val="000E65D1"/>
  </w:style>
  <w:style w:type="character" w:customStyle="1" w:styleId="tweetauthor-name">
    <w:name w:val="tweetauthor-name"/>
    <w:basedOn w:val="a0"/>
    <w:rsid w:val="00034346"/>
  </w:style>
  <w:style w:type="character" w:customStyle="1" w:styleId="apple-converted-space">
    <w:name w:val="apple-converted-space"/>
    <w:basedOn w:val="a0"/>
    <w:rsid w:val="00637E1A"/>
  </w:style>
  <w:style w:type="character" w:styleId="ab">
    <w:name w:val="Emphasis"/>
    <w:basedOn w:val="a0"/>
    <w:uiPriority w:val="20"/>
    <w:qFormat/>
    <w:rsid w:val="00637E1A"/>
    <w:rPr>
      <w:i/>
      <w:iCs/>
    </w:rPr>
  </w:style>
  <w:style w:type="character" w:styleId="ac">
    <w:name w:val="Strong"/>
    <w:basedOn w:val="a0"/>
    <w:uiPriority w:val="22"/>
    <w:qFormat/>
    <w:rsid w:val="002C7DDC"/>
    <w:rPr>
      <w:b/>
      <w:bCs/>
    </w:rPr>
  </w:style>
  <w:style w:type="character" w:customStyle="1" w:styleId="read-font-plus3">
    <w:name w:val="read-font-plus3"/>
    <w:basedOn w:val="a0"/>
    <w:rsid w:val="002C7DDC"/>
  </w:style>
  <w:style w:type="paragraph" w:customStyle="1" w:styleId="3text">
    <w:name w:val="3text"/>
    <w:basedOn w:val="a"/>
    <w:rsid w:val="002C7DD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aliases w:val="Обычный (Web),Обычный (Web)1,Обычный (веб)11,Обычный (веб) Знак1,Обычный (веб) Знак Знак,Обычный (веб)2,Обычный (веб) Знак Знак Знак Знак1 Знак Знак,Обычный (веб) Знак Знак Знак Знак1,Обычный (веб) Знак Знак Знак1,Обычный (Web)1 Знак Знак"/>
    <w:basedOn w:val="a"/>
    <w:link w:val="ae"/>
    <w:uiPriority w:val="99"/>
    <w:unhideWhenUsed/>
    <w:qFormat/>
    <w:rsid w:val="002C7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author">
    <w:name w:val="li-author"/>
    <w:basedOn w:val="a0"/>
    <w:rsid w:val="002C7DDC"/>
  </w:style>
  <w:style w:type="character" w:customStyle="1" w:styleId="li-publisher">
    <w:name w:val="li-publisher"/>
    <w:basedOn w:val="a0"/>
    <w:rsid w:val="002C7DDC"/>
  </w:style>
  <w:style w:type="table" w:styleId="af">
    <w:name w:val="Table Grid"/>
    <w:basedOn w:val="a1"/>
    <w:uiPriority w:val="59"/>
    <w:rsid w:val="00A175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basedOn w:val="a"/>
    <w:link w:val="af1"/>
    <w:uiPriority w:val="99"/>
    <w:unhideWhenUsed/>
    <w:rsid w:val="00A8251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2517"/>
  </w:style>
  <w:style w:type="paragraph" w:styleId="af2">
    <w:name w:val="footer"/>
    <w:basedOn w:val="a"/>
    <w:link w:val="af3"/>
    <w:uiPriority w:val="99"/>
    <w:unhideWhenUsed/>
    <w:rsid w:val="00A8251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2517"/>
  </w:style>
  <w:style w:type="character" w:customStyle="1" w:styleId="ae">
    <w:name w:val="Обычный (веб) Знак"/>
    <w:aliases w:val="Обычный (Web) Знак,Обычный (Web)1 Знак,Обычный (веб)11 Знак,Обычный (веб) Знак1 Знак,Обычный (веб) Знак Знак Знак,Обычный (веб)2 Знак,Обычный (веб) Знак Знак Знак Знак1 Знак Знак Знак,Обычный (веб) Знак Знак Знак Знак1 Знак"/>
    <w:link w:val="ad"/>
    <w:locked/>
    <w:rsid w:val="00034EEA"/>
    <w:rPr>
      <w:rFonts w:ascii="Times New Roman" w:eastAsia="Times New Roman" w:hAnsi="Times New Roman" w:cs="Times New Roman"/>
      <w:sz w:val="24"/>
      <w:szCs w:val="24"/>
    </w:rPr>
  </w:style>
  <w:style w:type="character" w:customStyle="1" w:styleId="af4">
    <w:name w:val="Текст концевой сноски Знак"/>
    <w:basedOn w:val="a0"/>
    <w:link w:val="af5"/>
    <w:semiHidden/>
    <w:rsid w:val="00034EEA"/>
    <w:rPr>
      <w:rFonts w:ascii="Times New Roman" w:hAnsi="Times New Roman"/>
    </w:rPr>
  </w:style>
  <w:style w:type="paragraph" w:styleId="af5">
    <w:name w:val="endnote text"/>
    <w:basedOn w:val="a"/>
    <w:link w:val="af4"/>
    <w:semiHidden/>
    <w:rsid w:val="00034EEA"/>
    <w:pPr>
      <w:spacing w:after="0" w:line="240" w:lineRule="auto"/>
    </w:pPr>
    <w:rPr>
      <w:rFonts w:ascii="Times New Roman" w:hAnsi="Times New Roman"/>
    </w:rPr>
  </w:style>
  <w:style w:type="character" w:customStyle="1" w:styleId="11">
    <w:name w:val="Текст концевой сноски Знак1"/>
    <w:basedOn w:val="a0"/>
    <w:uiPriority w:val="99"/>
    <w:semiHidden/>
    <w:rsid w:val="00034EEA"/>
    <w:rPr>
      <w:sz w:val="20"/>
      <w:szCs w:val="20"/>
    </w:rPr>
  </w:style>
  <w:style w:type="paragraph" w:customStyle="1" w:styleId="12">
    <w:name w:val="Стиль1"/>
    <w:basedOn w:val="af6"/>
    <w:link w:val="110"/>
    <w:rsid w:val="00034EEA"/>
    <w:pPr>
      <w:spacing w:after="0" w:line="360" w:lineRule="auto"/>
      <w:ind w:firstLine="720"/>
      <w:jc w:val="both"/>
    </w:pPr>
    <w:rPr>
      <w:rFonts w:ascii="Times New Roman" w:eastAsia="Times New Roman" w:hAnsi="Times New Roman" w:cs="Times New Roman"/>
      <w:sz w:val="28"/>
      <w:szCs w:val="20"/>
    </w:rPr>
  </w:style>
  <w:style w:type="character" w:customStyle="1" w:styleId="110">
    <w:name w:val="Стиль1 Знак1"/>
    <w:basedOn w:val="a0"/>
    <w:link w:val="12"/>
    <w:rsid w:val="00034EEA"/>
    <w:rPr>
      <w:rFonts w:ascii="Times New Roman" w:eastAsia="Times New Roman" w:hAnsi="Times New Roman" w:cs="Times New Roman"/>
      <w:sz w:val="28"/>
      <w:szCs w:val="20"/>
    </w:rPr>
  </w:style>
  <w:style w:type="paragraph" w:styleId="af6">
    <w:name w:val="Body Text"/>
    <w:basedOn w:val="a"/>
    <w:link w:val="af7"/>
    <w:uiPriority w:val="99"/>
    <w:semiHidden/>
    <w:unhideWhenUsed/>
    <w:rsid w:val="00034EEA"/>
    <w:pPr>
      <w:spacing w:after="120"/>
    </w:pPr>
  </w:style>
  <w:style w:type="character" w:customStyle="1" w:styleId="af7">
    <w:name w:val="Основной текст Знак"/>
    <w:basedOn w:val="a0"/>
    <w:link w:val="af6"/>
    <w:uiPriority w:val="99"/>
    <w:semiHidden/>
    <w:rsid w:val="00034EEA"/>
  </w:style>
  <w:style w:type="paragraph" w:customStyle="1" w:styleId="NormalLeft025">
    <w:name w:val="Normal + Left:  0.25&quot;"/>
    <w:aliases w:val="First line:  0.25&quot;"/>
    <w:basedOn w:val="a"/>
    <w:rsid w:val="00C4153F"/>
    <w:pPr>
      <w:spacing w:after="0" w:line="240" w:lineRule="auto"/>
      <w:ind w:left="360" w:firstLine="360"/>
    </w:pPr>
    <w:rPr>
      <w:rFonts w:ascii="Times New Roman" w:eastAsia="Times New Roman" w:hAnsi="Times New Roman" w:cs="Times New Roman"/>
      <w:sz w:val="24"/>
      <w:szCs w:val="24"/>
      <w:lang w:eastAsia="en-US"/>
    </w:rPr>
  </w:style>
  <w:style w:type="character" w:styleId="af8">
    <w:name w:val="Unresolved Mention"/>
    <w:basedOn w:val="a0"/>
    <w:uiPriority w:val="99"/>
    <w:semiHidden/>
    <w:unhideWhenUsed/>
    <w:rsid w:val="0059383C"/>
    <w:rPr>
      <w:color w:val="808080"/>
      <w:shd w:val="clear" w:color="auto" w:fill="E6E6E6"/>
    </w:rPr>
  </w:style>
  <w:style w:type="character" w:customStyle="1" w:styleId="notranslate">
    <w:name w:val="notranslate"/>
    <w:basedOn w:val="a0"/>
    <w:rsid w:val="006363CF"/>
  </w:style>
  <w:style w:type="character" w:customStyle="1" w:styleId="a4">
    <w:name w:val="Абзац списка Знак"/>
    <w:link w:val="a3"/>
    <w:uiPriority w:val="34"/>
    <w:locked/>
    <w:rsid w:val="006363CF"/>
  </w:style>
  <w:style w:type="paragraph" w:styleId="af9">
    <w:name w:val="TOC Heading"/>
    <w:basedOn w:val="1"/>
    <w:next w:val="a"/>
    <w:uiPriority w:val="39"/>
    <w:unhideWhenUsed/>
    <w:qFormat/>
    <w:rsid w:val="00483AF7"/>
    <w:pPr>
      <w:spacing w:before="240" w:line="259" w:lineRule="auto"/>
      <w:outlineLvl w:val="9"/>
    </w:pPr>
    <w:rPr>
      <w:b w:val="0"/>
      <w:bCs w:val="0"/>
      <w:sz w:val="32"/>
      <w:szCs w:val="32"/>
    </w:rPr>
  </w:style>
  <w:style w:type="paragraph" w:styleId="13">
    <w:name w:val="toc 1"/>
    <w:basedOn w:val="a"/>
    <w:next w:val="a"/>
    <w:autoRedefine/>
    <w:uiPriority w:val="39"/>
    <w:unhideWhenUsed/>
    <w:rsid w:val="00483AF7"/>
    <w:pPr>
      <w:spacing w:after="100"/>
    </w:pPr>
  </w:style>
  <w:style w:type="paragraph" w:styleId="21">
    <w:name w:val="toc 2"/>
    <w:basedOn w:val="a"/>
    <w:next w:val="a"/>
    <w:autoRedefine/>
    <w:uiPriority w:val="39"/>
    <w:unhideWhenUsed/>
    <w:rsid w:val="00483AF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62">
      <w:bodyDiv w:val="1"/>
      <w:marLeft w:val="0"/>
      <w:marRight w:val="0"/>
      <w:marTop w:val="0"/>
      <w:marBottom w:val="0"/>
      <w:divBdr>
        <w:top w:val="none" w:sz="0" w:space="0" w:color="auto"/>
        <w:left w:val="none" w:sz="0" w:space="0" w:color="auto"/>
        <w:bottom w:val="none" w:sz="0" w:space="0" w:color="auto"/>
        <w:right w:val="none" w:sz="0" w:space="0" w:color="auto"/>
      </w:divBdr>
    </w:div>
    <w:div w:id="207647977">
      <w:bodyDiv w:val="1"/>
      <w:marLeft w:val="0"/>
      <w:marRight w:val="0"/>
      <w:marTop w:val="0"/>
      <w:marBottom w:val="0"/>
      <w:divBdr>
        <w:top w:val="none" w:sz="0" w:space="0" w:color="auto"/>
        <w:left w:val="none" w:sz="0" w:space="0" w:color="auto"/>
        <w:bottom w:val="none" w:sz="0" w:space="0" w:color="auto"/>
        <w:right w:val="none" w:sz="0" w:space="0" w:color="auto"/>
      </w:divBdr>
      <w:divsChild>
        <w:div w:id="371930313">
          <w:marLeft w:val="0"/>
          <w:marRight w:val="0"/>
          <w:marTop w:val="0"/>
          <w:marBottom w:val="360"/>
          <w:divBdr>
            <w:top w:val="none" w:sz="0" w:space="0" w:color="auto"/>
            <w:left w:val="none" w:sz="0" w:space="0" w:color="auto"/>
            <w:bottom w:val="none" w:sz="0" w:space="0" w:color="auto"/>
            <w:right w:val="none" w:sz="0" w:space="0" w:color="auto"/>
          </w:divBdr>
        </w:div>
      </w:divsChild>
    </w:div>
    <w:div w:id="232277800">
      <w:bodyDiv w:val="1"/>
      <w:marLeft w:val="0"/>
      <w:marRight w:val="0"/>
      <w:marTop w:val="0"/>
      <w:marBottom w:val="0"/>
      <w:divBdr>
        <w:top w:val="none" w:sz="0" w:space="0" w:color="auto"/>
        <w:left w:val="none" w:sz="0" w:space="0" w:color="auto"/>
        <w:bottom w:val="none" w:sz="0" w:space="0" w:color="auto"/>
        <w:right w:val="none" w:sz="0" w:space="0" w:color="auto"/>
      </w:divBdr>
    </w:div>
    <w:div w:id="572617203">
      <w:bodyDiv w:val="1"/>
      <w:marLeft w:val="0"/>
      <w:marRight w:val="0"/>
      <w:marTop w:val="0"/>
      <w:marBottom w:val="0"/>
      <w:divBdr>
        <w:top w:val="none" w:sz="0" w:space="0" w:color="auto"/>
        <w:left w:val="none" w:sz="0" w:space="0" w:color="auto"/>
        <w:bottom w:val="none" w:sz="0" w:space="0" w:color="auto"/>
        <w:right w:val="none" w:sz="0" w:space="0" w:color="auto"/>
      </w:divBdr>
    </w:div>
    <w:div w:id="814176913">
      <w:bodyDiv w:val="1"/>
      <w:marLeft w:val="0"/>
      <w:marRight w:val="0"/>
      <w:marTop w:val="0"/>
      <w:marBottom w:val="0"/>
      <w:divBdr>
        <w:top w:val="none" w:sz="0" w:space="0" w:color="auto"/>
        <w:left w:val="none" w:sz="0" w:space="0" w:color="auto"/>
        <w:bottom w:val="none" w:sz="0" w:space="0" w:color="auto"/>
        <w:right w:val="none" w:sz="0" w:space="0" w:color="auto"/>
      </w:divBdr>
    </w:div>
    <w:div w:id="894270014">
      <w:bodyDiv w:val="1"/>
      <w:marLeft w:val="0"/>
      <w:marRight w:val="0"/>
      <w:marTop w:val="0"/>
      <w:marBottom w:val="0"/>
      <w:divBdr>
        <w:top w:val="none" w:sz="0" w:space="0" w:color="auto"/>
        <w:left w:val="none" w:sz="0" w:space="0" w:color="auto"/>
        <w:bottom w:val="none" w:sz="0" w:space="0" w:color="auto"/>
        <w:right w:val="none" w:sz="0" w:space="0" w:color="auto"/>
      </w:divBdr>
    </w:div>
    <w:div w:id="1361855117">
      <w:bodyDiv w:val="1"/>
      <w:marLeft w:val="0"/>
      <w:marRight w:val="0"/>
      <w:marTop w:val="0"/>
      <w:marBottom w:val="0"/>
      <w:divBdr>
        <w:top w:val="none" w:sz="0" w:space="0" w:color="auto"/>
        <w:left w:val="none" w:sz="0" w:space="0" w:color="auto"/>
        <w:bottom w:val="none" w:sz="0" w:space="0" w:color="auto"/>
        <w:right w:val="none" w:sz="0" w:space="0" w:color="auto"/>
      </w:divBdr>
    </w:div>
    <w:div w:id="1551500725">
      <w:bodyDiv w:val="1"/>
      <w:marLeft w:val="0"/>
      <w:marRight w:val="0"/>
      <w:marTop w:val="0"/>
      <w:marBottom w:val="0"/>
      <w:divBdr>
        <w:top w:val="none" w:sz="0" w:space="0" w:color="auto"/>
        <w:left w:val="none" w:sz="0" w:space="0" w:color="auto"/>
        <w:bottom w:val="none" w:sz="0" w:space="0" w:color="auto"/>
        <w:right w:val="none" w:sz="0" w:space="0" w:color="auto"/>
      </w:divBdr>
    </w:div>
    <w:div w:id="1795754528">
      <w:bodyDiv w:val="1"/>
      <w:marLeft w:val="0"/>
      <w:marRight w:val="0"/>
      <w:marTop w:val="0"/>
      <w:marBottom w:val="0"/>
      <w:divBdr>
        <w:top w:val="none" w:sz="0" w:space="0" w:color="auto"/>
        <w:left w:val="none" w:sz="0" w:space="0" w:color="auto"/>
        <w:bottom w:val="none" w:sz="0" w:space="0" w:color="auto"/>
        <w:right w:val="none" w:sz="0" w:space="0" w:color="auto"/>
      </w:divBdr>
    </w:div>
    <w:div w:id="2088111892">
      <w:bodyDiv w:val="1"/>
      <w:marLeft w:val="0"/>
      <w:marRight w:val="0"/>
      <w:marTop w:val="0"/>
      <w:marBottom w:val="0"/>
      <w:divBdr>
        <w:top w:val="none" w:sz="0" w:space="0" w:color="auto"/>
        <w:left w:val="none" w:sz="0" w:space="0" w:color="auto"/>
        <w:bottom w:val="none" w:sz="0" w:space="0" w:color="auto"/>
        <w:right w:val="none" w:sz="0" w:space="0" w:color="auto"/>
      </w:divBdr>
      <w:divsChild>
        <w:div w:id="190806131">
          <w:marLeft w:val="0"/>
          <w:marRight w:val="0"/>
          <w:marTop w:val="0"/>
          <w:marBottom w:val="0"/>
          <w:divBdr>
            <w:top w:val="none" w:sz="0" w:space="0" w:color="auto"/>
            <w:left w:val="none" w:sz="0" w:space="0" w:color="auto"/>
            <w:bottom w:val="none" w:sz="0" w:space="0" w:color="auto"/>
            <w:right w:val="none" w:sz="0" w:space="0" w:color="auto"/>
          </w:divBdr>
          <w:divsChild>
            <w:div w:id="797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C9CE61-CF04-4D03-B27B-71BD2A0D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80</Pages>
  <Words>22335</Words>
  <Characters>127311</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Stream</dc:creator>
  <cp:keywords/>
  <dc:description/>
  <cp:lastModifiedBy>М-Торг ООО</cp:lastModifiedBy>
  <cp:revision>504</cp:revision>
  <dcterms:created xsi:type="dcterms:W3CDTF">2018-02-16T12:35:00Z</dcterms:created>
  <dcterms:modified xsi:type="dcterms:W3CDTF">2018-05-20T21:12:00Z</dcterms:modified>
</cp:coreProperties>
</file>