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B16" w:rsidRDefault="000A3B16" w:rsidP="003D4B77">
      <w:pPr>
        <w:spacing w:line="240" w:lineRule="auto"/>
        <w:jc w:val="center"/>
        <w:rPr>
          <w:rFonts w:ascii="Times New Roman" w:hAnsi="Times New Roman" w:cs="Times New Roman"/>
          <w:sz w:val="28"/>
          <w:szCs w:val="28"/>
        </w:rPr>
      </w:pPr>
      <w:r>
        <w:rPr>
          <w:rFonts w:ascii="Times New Roman" w:hAnsi="Times New Roman" w:cs="Times New Roman"/>
          <w:sz w:val="28"/>
          <w:szCs w:val="28"/>
        </w:rPr>
        <w:t>ПРАВИТЕЛЬСТВО РОССИЙСКОЙ ФЕДЕРАЦИИ</w:t>
      </w:r>
    </w:p>
    <w:p w:rsidR="000A3B16" w:rsidRDefault="000A3B16" w:rsidP="003D4B77">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ФЕДЕРАЛЬНОЕ ГОСУДАРСТВЕННОЕ БЮДЖЕТНОЕ </w:t>
      </w:r>
    </w:p>
    <w:p w:rsidR="000A3B16" w:rsidRDefault="000A3B16" w:rsidP="003D4B77">
      <w:pPr>
        <w:spacing w:line="240" w:lineRule="auto"/>
        <w:jc w:val="center"/>
        <w:rPr>
          <w:rFonts w:ascii="Times New Roman" w:hAnsi="Times New Roman" w:cs="Times New Roman"/>
          <w:sz w:val="28"/>
          <w:szCs w:val="28"/>
        </w:rPr>
      </w:pPr>
      <w:r>
        <w:rPr>
          <w:rFonts w:ascii="Times New Roman" w:hAnsi="Times New Roman" w:cs="Times New Roman"/>
          <w:sz w:val="28"/>
          <w:szCs w:val="28"/>
        </w:rPr>
        <w:t>ОБРАЗОВАТЕЛЬНОЕ УЧРЕЖДЕНИЕ ВЫСШЕГО ОБРАЗОВАНИЯ</w:t>
      </w:r>
    </w:p>
    <w:p w:rsidR="007C4B83" w:rsidRPr="007C4B83" w:rsidRDefault="000A3B16" w:rsidP="003D4B77">
      <w:pPr>
        <w:spacing w:line="240" w:lineRule="auto"/>
        <w:jc w:val="center"/>
        <w:rPr>
          <w:rFonts w:ascii="Times New Roman" w:hAnsi="Times New Roman" w:cs="Times New Roman"/>
          <w:sz w:val="28"/>
          <w:szCs w:val="28"/>
        </w:rPr>
      </w:pPr>
      <w:r>
        <w:rPr>
          <w:rFonts w:ascii="Times New Roman" w:hAnsi="Times New Roman" w:cs="Times New Roman"/>
          <w:sz w:val="28"/>
          <w:szCs w:val="28"/>
        </w:rPr>
        <w:t>«</w:t>
      </w:r>
      <w:r w:rsidR="007C4B83" w:rsidRPr="007C4B83">
        <w:rPr>
          <w:rFonts w:ascii="Times New Roman" w:hAnsi="Times New Roman" w:cs="Times New Roman"/>
          <w:sz w:val="28"/>
          <w:szCs w:val="28"/>
        </w:rPr>
        <w:t>САНКТ-ПЕТЕРБУРГСКИЙ ГОСУДАРСТВЕННЫЙ УНИВЕРСИТЕТ</w:t>
      </w:r>
      <w:r>
        <w:rPr>
          <w:rFonts w:ascii="Times New Roman" w:hAnsi="Times New Roman" w:cs="Times New Roman"/>
          <w:sz w:val="28"/>
          <w:szCs w:val="28"/>
        </w:rPr>
        <w:t>»</w:t>
      </w:r>
    </w:p>
    <w:p w:rsidR="007C4B83" w:rsidRPr="007C4B83" w:rsidRDefault="007C4B83" w:rsidP="003D4B77">
      <w:pPr>
        <w:spacing w:line="240" w:lineRule="auto"/>
        <w:rPr>
          <w:rFonts w:ascii="Times New Roman" w:hAnsi="Times New Roman" w:cs="Times New Roman"/>
          <w:sz w:val="28"/>
          <w:szCs w:val="28"/>
        </w:rPr>
      </w:pPr>
    </w:p>
    <w:p w:rsidR="000A3B16" w:rsidRPr="003D4B77" w:rsidRDefault="000A3B16" w:rsidP="003D4B77">
      <w:pPr>
        <w:spacing w:line="240" w:lineRule="auto"/>
        <w:jc w:val="center"/>
        <w:rPr>
          <w:rFonts w:ascii="Times New Roman" w:hAnsi="Times New Roman" w:cs="Times New Roman"/>
          <w:sz w:val="28"/>
          <w:szCs w:val="32"/>
        </w:rPr>
      </w:pPr>
      <w:r w:rsidRPr="003D4B77">
        <w:rPr>
          <w:rFonts w:ascii="Times New Roman" w:hAnsi="Times New Roman" w:cs="Times New Roman"/>
          <w:sz w:val="28"/>
          <w:szCs w:val="32"/>
        </w:rPr>
        <w:t>ВЫПУСКНАЯ КВАЛИФИКАЦИОННАЯ РАБОТА</w:t>
      </w:r>
    </w:p>
    <w:p w:rsidR="000A3B16" w:rsidRPr="003D4B77" w:rsidRDefault="000A3B16" w:rsidP="003D4B77">
      <w:pPr>
        <w:spacing w:line="240" w:lineRule="auto"/>
        <w:jc w:val="center"/>
        <w:rPr>
          <w:rFonts w:ascii="Times New Roman" w:hAnsi="Times New Roman" w:cs="Times New Roman"/>
          <w:sz w:val="28"/>
          <w:szCs w:val="32"/>
        </w:rPr>
      </w:pPr>
      <w:r w:rsidRPr="003D4B77">
        <w:rPr>
          <w:rFonts w:ascii="Times New Roman" w:hAnsi="Times New Roman" w:cs="Times New Roman"/>
          <w:sz w:val="28"/>
          <w:szCs w:val="32"/>
        </w:rPr>
        <w:t>на тему:</w:t>
      </w:r>
    </w:p>
    <w:p w:rsidR="007C4B83" w:rsidRPr="007C4B83" w:rsidRDefault="007C4B83" w:rsidP="003D4B77">
      <w:pPr>
        <w:spacing w:line="240" w:lineRule="auto"/>
        <w:jc w:val="center"/>
        <w:rPr>
          <w:rFonts w:ascii="Times New Roman" w:hAnsi="Times New Roman" w:cs="Times New Roman"/>
          <w:sz w:val="28"/>
          <w:szCs w:val="28"/>
        </w:rPr>
      </w:pPr>
    </w:p>
    <w:p w:rsidR="007C4B83" w:rsidRPr="00C767A3" w:rsidRDefault="00260F43" w:rsidP="003D4B77">
      <w:pPr>
        <w:spacing w:line="240" w:lineRule="auto"/>
        <w:jc w:val="center"/>
        <w:rPr>
          <w:rFonts w:ascii="Times New Roman" w:hAnsi="Times New Roman" w:cs="Times New Roman"/>
          <w:b/>
          <w:bCs/>
          <w:sz w:val="28"/>
          <w:szCs w:val="36"/>
        </w:rPr>
      </w:pPr>
      <w:r>
        <w:rPr>
          <w:rFonts w:ascii="Times New Roman" w:hAnsi="Times New Roman" w:cs="Times New Roman"/>
          <w:b/>
          <w:bCs/>
          <w:sz w:val="28"/>
          <w:szCs w:val="36"/>
        </w:rPr>
        <w:t>ВЬЕТНАМ</w:t>
      </w:r>
      <w:r w:rsidR="007C4B83" w:rsidRPr="00C767A3">
        <w:rPr>
          <w:rFonts w:ascii="Times New Roman" w:hAnsi="Times New Roman" w:cs="Times New Roman"/>
          <w:b/>
          <w:bCs/>
          <w:sz w:val="28"/>
          <w:szCs w:val="36"/>
        </w:rPr>
        <w:t>О-КИТАЙСКИЕ ОТНОШЕНИЯ С 1979 Г. ПО НАСТОЯЩЕЕ ВРЕМЯ</w:t>
      </w:r>
    </w:p>
    <w:p w:rsidR="00C767A3" w:rsidRPr="00C767A3" w:rsidRDefault="00C767A3" w:rsidP="003D4B77">
      <w:pPr>
        <w:spacing w:line="240" w:lineRule="auto"/>
        <w:jc w:val="center"/>
        <w:rPr>
          <w:rFonts w:ascii="Times New Roman" w:hAnsi="Times New Roman" w:cs="Times New Roman"/>
          <w:sz w:val="28"/>
          <w:szCs w:val="32"/>
        </w:rPr>
      </w:pPr>
      <w:r w:rsidRPr="00C767A3">
        <w:rPr>
          <w:rFonts w:ascii="Times New Roman" w:hAnsi="Times New Roman" w:cs="Times New Roman"/>
          <w:sz w:val="28"/>
          <w:szCs w:val="32"/>
        </w:rPr>
        <w:t>основная образовательная программа магистратуры по направлению</w:t>
      </w:r>
    </w:p>
    <w:p w:rsidR="007C4B83" w:rsidRDefault="00C767A3" w:rsidP="003D4B77">
      <w:pPr>
        <w:spacing w:line="240" w:lineRule="auto"/>
        <w:jc w:val="center"/>
        <w:rPr>
          <w:rFonts w:ascii="Times New Roman" w:hAnsi="Times New Roman" w:cs="Times New Roman"/>
          <w:sz w:val="28"/>
          <w:szCs w:val="32"/>
        </w:rPr>
      </w:pPr>
      <w:r w:rsidRPr="00C767A3">
        <w:rPr>
          <w:rFonts w:ascii="Times New Roman" w:hAnsi="Times New Roman" w:cs="Times New Roman"/>
          <w:sz w:val="28"/>
          <w:szCs w:val="32"/>
        </w:rPr>
        <w:t xml:space="preserve"> подготовки</w:t>
      </w:r>
      <w:r w:rsidR="00C44391">
        <w:rPr>
          <w:rFonts w:ascii="Times New Roman" w:hAnsi="Times New Roman" w:cs="Times New Roman"/>
          <w:sz w:val="28"/>
          <w:szCs w:val="32"/>
        </w:rPr>
        <w:t xml:space="preserve"> </w:t>
      </w:r>
      <w:r>
        <w:rPr>
          <w:rFonts w:ascii="Times New Roman" w:hAnsi="Times New Roman" w:cs="Times New Roman"/>
          <w:sz w:val="28"/>
          <w:szCs w:val="32"/>
        </w:rPr>
        <w:t>«</w:t>
      </w:r>
      <w:r w:rsidR="00C17C0D">
        <w:rPr>
          <w:rFonts w:ascii="Times New Roman" w:hAnsi="Times New Roman" w:cs="Times New Roman"/>
          <w:sz w:val="28"/>
          <w:szCs w:val="32"/>
        </w:rPr>
        <w:t>Востоковедение и</w:t>
      </w:r>
      <w:r w:rsidR="00F40346">
        <w:rPr>
          <w:rFonts w:ascii="Times New Roman" w:hAnsi="Times New Roman" w:cs="Times New Roman"/>
          <w:sz w:val="28"/>
          <w:szCs w:val="32"/>
        </w:rPr>
        <w:t xml:space="preserve"> африканистика»</w:t>
      </w:r>
    </w:p>
    <w:p w:rsidR="003D4B77" w:rsidRDefault="003D4B77" w:rsidP="003D4B77">
      <w:pPr>
        <w:spacing w:line="240" w:lineRule="auto"/>
        <w:jc w:val="center"/>
        <w:rPr>
          <w:rFonts w:ascii="Times New Roman" w:hAnsi="Times New Roman" w:cs="Times New Roman"/>
          <w:sz w:val="28"/>
          <w:szCs w:val="32"/>
        </w:rPr>
      </w:pPr>
    </w:p>
    <w:p w:rsidR="003D4B77" w:rsidRDefault="003D4B77" w:rsidP="003D4B77">
      <w:pPr>
        <w:spacing w:line="240" w:lineRule="auto"/>
        <w:jc w:val="center"/>
        <w:rPr>
          <w:rFonts w:ascii="Times New Roman" w:hAnsi="Times New Roman" w:cs="Times New Roman"/>
          <w:sz w:val="28"/>
          <w:szCs w:val="32"/>
        </w:rPr>
      </w:pPr>
    </w:p>
    <w:p w:rsidR="003D4B77" w:rsidRPr="00C767A3" w:rsidRDefault="003D4B77" w:rsidP="003D4B77">
      <w:pPr>
        <w:spacing w:line="240" w:lineRule="auto"/>
        <w:jc w:val="center"/>
        <w:rPr>
          <w:rFonts w:ascii="Times New Roman" w:hAnsi="Times New Roman" w:cs="Times New Roman"/>
          <w:sz w:val="28"/>
          <w:szCs w:val="32"/>
        </w:rPr>
      </w:pPr>
    </w:p>
    <w:p w:rsidR="007C4B83" w:rsidRPr="00C767A3" w:rsidRDefault="00C767A3" w:rsidP="003D4B77">
      <w:pPr>
        <w:spacing w:line="240" w:lineRule="auto"/>
        <w:jc w:val="right"/>
        <w:rPr>
          <w:rFonts w:ascii="Times New Roman" w:hAnsi="Times New Roman" w:cs="Times New Roman"/>
          <w:sz w:val="28"/>
          <w:szCs w:val="36"/>
        </w:rPr>
      </w:pPr>
      <w:r w:rsidRPr="00C767A3">
        <w:rPr>
          <w:rFonts w:ascii="Times New Roman" w:hAnsi="Times New Roman" w:cs="Times New Roman"/>
          <w:sz w:val="28"/>
          <w:szCs w:val="36"/>
        </w:rPr>
        <w:t>Исполнитель:</w:t>
      </w:r>
    </w:p>
    <w:p w:rsidR="00C767A3" w:rsidRPr="00C767A3" w:rsidRDefault="00C767A3" w:rsidP="003D4B77">
      <w:pPr>
        <w:spacing w:line="240" w:lineRule="auto"/>
        <w:jc w:val="right"/>
        <w:rPr>
          <w:rFonts w:ascii="Times New Roman" w:hAnsi="Times New Roman" w:cs="Times New Roman"/>
          <w:sz w:val="28"/>
          <w:szCs w:val="36"/>
        </w:rPr>
      </w:pPr>
      <w:r w:rsidRPr="00C767A3">
        <w:rPr>
          <w:rFonts w:ascii="Times New Roman" w:hAnsi="Times New Roman" w:cs="Times New Roman"/>
          <w:sz w:val="28"/>
          <w:szCs w:val="36"/>
        </w:rPr>
        <w:t xml:space="preserve">Обучающийся 2 курса </w:t>
      </w:r>
    </w:p>
    <w:p w:rsidR="00C767A3" w:rsidRDefault="00C767A3" w:rsidP="003D4B77">
      <w:pPr>
        <w:spacing w:line="240" w:lineRule="auto"/>
        <w:jc w:val="right"/>
        <w:rPr>
          <w:rFonts w:ascii="Times New Roman" w:hAnsi="Times New Roman" w:cs="Times New Roman"/>
          <w:sz w:val="28"/>
          <w:szCs w:val="36"/>
        </w:rPr>
      </w:pPr>
      <w:r w:rsidRPr="00C767A3">
        <w:rPr>
          <w:rFonts w:ascii="Times New Roman" w:hAnsi="Times New Roman" w:cs="Times New Roman"/>
          <w:sz w:val="28"/>
          <w:szCs w:val="36"/>
        </w:rPr>
        <w:t>образовательной программы</w:t>
      </w:r>
    </w:p>
    <w:p w:rsidR="00F40346" w:rsidRDefault="00F40346" w:rsidP="003D4B77">
      <w:pPr>
        <w:spacing w:line="240" w:lineRule="auto"/>
        <w:jc w:val="right"/>
        <w:rPr>
          <w:rFonts w:ascii="Times New Roman" w:hAnsi="Times New Roman" w:cs="Times New Roman"/>
          <w:sz w:val="28"/>
          <w:szCs w:val="32"/>
        </w:rPr>
      </w:pPr>
      <w:r>
        <w:rPr>
          <w:rFonts w:ascii="Times New Roman" w:hAnsi="Times New Roman" w:cs="Times New Roman"/>
          <w:sz w:val="28"/>
          <w:szCs w:val="32"/>
        </w:rPr>
        <w:t>«</w:t>
      </w:r>
      <w:r w:rsidRPr="00C767A3">
        <w:rPr>
          <w:rFonts w:ascii="Times New Roman" w:hAnsi="Times New Roman" w:cs="Times New Roman"/>
          <w:sz w:val="28"/>
          <w:szCs w:val="32"/>
        </w:rPr>
        <w:t>Политика и международные отношения стран Азии и Африки</w:t>
      </w:r>
      <w:r>
        <w:rPr>
          <w:rFonts w:ascii="Times New Roman" w:hAnsi="Times New Roman" w:cs="Times New Roman"/>
          <w:sz w:val="28"/>
          <w:szCs w:val="32"/>
        </w:rPr>
        <w:t>»</w:t>
      </w:r>
    </w:p>
    <w:p w:rsidR="00F40346" w:rsidRDefault="00F40346" w:rsidP="003D4B77">
      <w:pPr>
        <w:spacing w:line="240" w:lineRule="auto"/>
        <w:jc w:val="right"/>
        <w:rPr>
          <w:rFonts w:ascii="Times New Roman" w:hAnsi="Times New Roman" w:cs="Times New Roman"/>
          <w:sz w:val="28"/>
          <w:szCs w:val="32"/>
        </w:rPr>
      </w:pPr>
      <w:r>
        <w:rPr>
          <w:rFonts w:ascii="Times New Roman" w:hAnsi="Times New Roman" w:cs="Times New Roman"/>
          <w:sz w:val="28"/>
          <w:szCs w:val="32"/>
        </w:rPr>
        <w:t>очной формы обучения</w:t>
      </w:r>
    </w:p>
    <w:p w:rsidR="00F40346" w:rsidRPr="003D4B77" w:rsidRDefault="003D4B77" w:rsidP="003D4B77">
      <w:pPr>
        <w:spacing w:line="240" w:lineRule="auto"/>
        <w:jc w:val="right"/>
        <w:rPr>
          <w:rFonts w:ascii="Times New Roman" w:hAnsi="Times New Roman" w:cs="Times New Roman"/>
          <w:sz w:val="28"/>
          <w:szCs w:val="32"/>
        </w:rPr>
      </w:pPr>
      <w:r>
        <w:rPr>
          <w:rFonts w:ascii="Times New Roman" w:hAnsi="Times New Roman" w:cs="Times New Roman"/>
          <w:sz w:val="28"/>
          <w:szCs w:val="32"/>
        </w:rPr>
        <w:t>Кузьмин Павел Николаевич</w:t>
      </w:r>
    </w:p>
    <w:p w:rsidR="007C4B83" w:rsidRPr="003D4B77" w:rsidRDefault="007C4B83" w:rsidP="003D4B77">
      <w:pPr>
        <w:spacing w:line="240" w:lineRule="auto"/>
        <w:ind w:firstLine="180"/>
        <w:jc w:val="right"/>
        <w:rPr>
          <w:rFonts w:ascii="Times New Roman" w:hAnsi="Times New Roman" w:cs="Times New Roman"/>
          <w:szCs w:val="28"/>
        </w:rPr>
      </w:pPr>
      <w:r w:rsidRPr="003D4B77">
        <w:rPr>
          <w:rFonts w:ascii="Times New Roman" w:hAnsi="Times New Roman" w:cs="Times New Roman"/>
          <w:sz w:val="28"/>
          <w:szCs w:val="36"/>
        </w:rPr>
        <w:t xml:space="preserve">Научный руководитель: </w:t>
      </w:r>
    </w:p>
    <w:p w:rsidR="003D4B77" w:rsidRDefault="007C4B83" w:rsidP="003D4B77">
      <w:pPr>
        <w:spacing w:line="240" w:lineRule="auto"/>
        <w:ind w:firstLine="1260"/>
        <w:jc w:val="right"/>
        <w:rPr>
          <w:rFonts w:ascii="Times New Roman" w:hAnsi="Times New Roman" w:cs="Times New Roman"/>
          <w:sz w:val="24"/>
          <w:szCs w:val="24"/>
        </w:rPr>
      </w:pPr>
      <w:r w:rsidRPr="007C4B83">
        <w:rPr>
          <w:rFonts w:ascii="Times New Roman" w:hAnsi="Times New Roman" w:cs="Times New Roman"/>
          <w:sz w:val="28"/>
          <w:szCs w:val="28"/>
        </w:rPr>
        <w:t>д.и.н., профессор В.Н. Колотов</w:t>
      </w:r>
    </w:p>
    <w:p w:rsidR="003D4B77" w:rsidRDefault="007C4B83" w:rsidP="003D4B77">
      <w:pPr>
        <w:spacing w:line="240" w:lineRule="auto"/>
        <w:ind w:firstLine="1260"/>
        <w:jc w:val="right"/>
        <w:rPr>
          <w:rFonts w:ascii="Times New Roman" w:hAnsi="Times New Roman" w:cs="Times New Roman"/>
          <w:sz w:val="28"/>
          <w:szCs w:val="36"/>
        </w:rPr>
      </w:pPr>
      <w:r w:rsidRPr="003D4B77">
        <w:rPr>
          <w:rFonts w:ascii="Times New Roman" w:hAnsi="Times New Roman" w:cs="Times New Roman"/>
          <w:sz w:val="28"/>
          <w:szCs w:val="36"/>
        </w:rPr>
        <w:t xml:space="preserve">Рецензент: </w:t>
      </w:r>
    </w:p>
    <w:p w:rsidR="007C4B83" w:rsidRPr="003D4B77" w:rsidRDefault="003D4B77" w:rsidP="003D4B77">
      <w:pPr>
        <w:spacing w:line="240" w:lineRule="auto"/>
        <w:ind w:firstLine="1260"/>
        <w:jc w:val="right"/>
        <w:rPr>
          <w:rFonts w:ascii="Times New Roman" w:hAnsi="Times New Roman" w:cs="Times New Roman"/>
          <w:sz w:val="24"/>
          <w:szCs w:val="24"/>
        </w:rPr>
      </w:pPr>
      <w:r>
        <w:rPr>
          <w:rFonts w:ascii="Times New Roman" w:hAnsi="Times New Roman" w:cs="Times New Roman"/>
          <w:sz w:val="28"/>
          <w:szCs w:val="28"/>
        </w:rPr>
        <w:t>с</w:t>
      </w:r>
      <w:r w:rsidR="007C4B83" w:rsidRPr="007C4B83">
        <w:rPr>
          <w:rFonts w:ascii="Times New Roman" w:hAnsi="Times New Roman" w:cs="Times New Roman"/>
          <w:sz w:val="28"/>
          <w:szCs w:val="28"/>
        </w:rPr>
        <w:t>тарший научный сотрудник ИВР РАН</w:t>
      </w:r>
      <w:r w:rsidR="000A3B16">
        <w:rPr>
          <w:rFonts w:ascii="Times New Roman" w:hAnsi="Times New Roman" w:cs="Times New Roman"/>
          <w:sz w:val="28"/>
          <w:szCs w:val="28"/>
        </w:rPr>
        <w:t xml:space="preserve">, </w:t>
      </w:r>
      <w:r w:rsidR="007C4B83" w:rsidRPr="007C4B83">
        <w:rPr>
          <w:rFonts w:ascii="Times New Roman" w:hAnsi="Times New Roman" w:cs="Times New Roman"/>
          <w:sz w:val="28"/>
          <w:szCs w:val="28"/>
        </w:rPr>
        <w:t>зав</w:t>
      </w:r>
      <w:r w:rsidR="000A3B16">
        <w:rPr>
          <w:rFonts w:ascii="Times New Roman" w:hAnsi="Times New Roman" w:cs="Times New Roman"/>
          <w:sz w:val="28"/>
          <w:szCs w:val="28"/>
        </w:rPr>
        <w:t xml:space="preserve">едующий </w:t>
      </w:r>
      <w:r>
        <w:rPr>
          <w:rFonts w:ascii="Times New Roman" w:hAnsi="Times New Roman" w:cs="Times New Roman"/>
          <w:sz w:val="28"/>
          <w:szCs w:val="28"/>
        </w:rPr>
        <w:t xml:space="preserve">отделом </w:t>
      </w:r>
      <w:r w:rsidR="007C4B83" w:rsidRPr="007C4B83">
        <w:rPr>
          <w:rFonts w:ascii="Times New Roman" w:hAnsi="Times New Roman" w:cs="Times New Roman"/>
          <w:sz w:val="28"/>
          <w:szCs w:val="28"/>
        </w:rPr>
        <w:t>Дальнего Востока ИВР РАН</w:t>
      </w:r>
      <w:r w:rsidR="000A3B16">
        <w:rPr>
          <w:rFonts w:ascii="Times New Roman" w:hAnsi="Times New Roman" w:cs="Times New Roman"/>
          <w:sz w:val="28"/>
          <w:szCs w:val="28"/>
        </w:rPr>
        <w:t xml:space="preserve">, </w:t>
      </w:r>
      <w:r w:rsidR="007C4B83" w:rsidRPr="007C4B83">
        <w:rPr>
          <w:rFonts w:ascii="Times New Roman" w:hAnsi="Times New Roman" w:cs="Times New Roman"/>
          <w:sz w:val="28"/>
          <w:szCs w:val="28"/>
        </w:rPr>
        <w:t>к. и. н. Т.А. Пан</w:t>
      </w:r>
    </w:p>
    <w:p w:rsidR="003D4B77" w:rsidRDefault="003D4B77" w:rsidP="003D4B77">
      <w:pPr>
        <w:spacing w:line="240" w:lineRule="auto"/>
        <w:jc w:val="center"/>
        <w:rPr>
          <w:rFonts w:ascii="Times New Roman" w:hAnsi="Times New Roman" w:cs="Times New Roman"/>
          <w:sz w:val="28"/>
          <w:szCs w:val="28"/>
        </w:rPr>
      </w:pPr>
    </w:p>
    <w:p w:rsidR="003D4B77" w:rsidRDefault="003D4B77" w:rsidP="003D4B77">
      <w:pPr>
        <w:spacing w:line="240" w:lineRule="auto"/>
        <w:jc w:val="center"/>
        <w:rPr>
          <w:rFonts w:ascii="Times New Roman" w:hAnsi="Times New Roman" w:cs="Times New Roman"/>
          <w:sz w:val="28"/>
          <w:szCs w:val="28"/>
        </w:rPr>
      </w:pPr>
    </w:p>
    <w:p w:rsidR="003D4B77" w:rsidRDefault="003D4B77" w:rsidP="003D4B77">
      <w:pPr>
        <w:spacing w:line="240" w:lineRule="auto"/>
        <w:jc w:val="center"/>
        <w:rPr>
          <w:rFonts w:ascii="Times New Roman" w:hAnsi="Times New Roman" w:cs="Times New Roman"/>
          <w:sz w:val="28"/>
          <w:szCs w:val="28"/>
        </w:rPr>
      </w:pPr>
    </w:p>
    <w:p w:rsidR="007C4B83" w:rsidRPr="007C4B83" w:rsidRDefault="007C4B83" w:rsidP="003D4B77">
      <w:pPr>
        <w:spacing w:line="240" w:lineRule="auto"/>
        <w:jc w:val="center"/>
        <w:rPr>
          <w:rFonts w:ascii="Times New Roman" w:hAnsi="Times New Roman" w:cs="Times New Roman"/>
          <w:sz w:val="28"/>
          <w:szCs w:val="28"/>
        </w:rPr>
      </w:pPr>
      <w:r w:rsidRPr="007C4B83">
        <w:rPr>
          <w:rFonts w:ascii="Times New Roman" w:hAnsi="Times New Roman" w:cs="Times New Roman"/>
          <w:sz w:val="28"/>
          <w:szCs w:val="28"/>
        </w:rPr>
        <w:t>Санкт-Петербург</w:t>
      </w:r>
    </w:p>
    <w:p w:rsidR="007C4B83" w:rsidRPr="007C4B83" w:rsidRDefault="007C4B83" w:rsidP="003D4B77">
      <w:pPr>
        <w:spacing w:line="240" w:lineRule="auto"/>
        <w:jc w:val="center"/>
        <w:rPr>
          <w:rFonts w:ascii="Times New Roman" w:hAnsi="Times New Roman" w:cs="Times New Roman"/>
          <w:sz w:val="28"/>
          <w:szCs w:val="28"/>
        </w:rPr>
      </w:pPr>
      <w:r w:rsidRPr="007C4B83">
        <w:rPr>
          <w:rFonts w:ascii="Times New Roman" w:hAnsi="Times New Roman" w:cs="Times New Roman"/>
          <w:sz w:val="28"/>
          <w:szCs w:val="28"/>
        </w:rPr>
        <w:t>2018</w:t>
      </w:r>
    </w:p>
    <w:p w:rsidR="005246AF" w:rsidRDefault="00C44391" w:rsidP="002344EA">
      <w:pPr>
        <w:spacing w:line="36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Оглавление</w:t>
      </w:r>
    </w:p>
    <w:p w:rsidR="00750EB1" w:rsidRPr="00B653A5" w:rsidRDefault="00750EB1" w:rsidP="002344EA">
      <w:pPr>
        <w:spacing w:line="360" w:lineRule="auto"/>
        <w:jc w:val="center"/>
        <w:rPr>
          <w:rFonts w:ascii="Times New Roman" w:hAnsi="Times New Roman" w:cs="Times New Roman"/>
          <w:b/>
          <w:sz w:val="32"/>
          <w:szCs w:val="28"/>
        </w:rPr>
      </w:pPr>
    </w:p>
    <w:p w:rsidR="00750EB1" w:rsidRDefault="00750EB1" w:rsidP="002344EA">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Введение</w:t>
      </w:r>
      <w:r w:rsidR="00ED2925">
        <w:rPr>
          <w:rFonts w:ascii="Times New Roman" w:hAnsi="Times New Roman" w:cs="Times New Roman"/>
          <w:sz w:val="28"/>
          <w:szCs w:val="28"/>
        </w:rPr>
        <w:t>……………………………</w:t>
      </w:r>
      <w:r w:rsidR="00942169">
        <w:rPr>
          <w:rFonts w:ascii="Times New Roman" w:hAnsi="Times New Roman" w:cs="Times New Roman"/>
          <w:sz w:val="28"/>
          <w:szCs w:val="28"/>
        </w:rPr>
        <w:t>...</w:t>
      </w:r>
      <w:r w:rsidR="00ED2925">
        <w:rPr>
          <w:rFonts w:ascii="Times New Roman" w:hAnsi="Times New Roman" w:cs="Times New Roman"/>
          <w:sz w:val="28"/>
          <w:szCs w:val="28"/>
        </w:rPr>
        <w:t>………</w:t>
      </w:r>
      <w:r w:rsidR="00942169">
        <w:rPr>
          <w:rFonts w:ascii="Times New Roman" w:hAnsi="Times New Roman" w:cs="Times New Roman"/>
          <w:sz w:val="28"/>
          <w:szCs w:val="28"/>
        </w:rPr>
        <w:t>………………</w:t>
      </w:r>
      <w:r w:rsidR="00ED2925">
        <w:rPr>
          <w:rFonts w:ascii="Times New Roman" w:hAnsi="Times New Roman" w:cs="Times New Roman"/>
          <w:sz w:val="28"/>
          <w:szCs w:val="28"/>
        </w:rPr>
        <w:t>…………….3</w:t>
      </w:r>
    </w:p>
    <w:p w:rsidR="0024681C" w:rsidRDefault="008076A6" w:rsidP="008076A6">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Исторические закономерности развития вьетнамо-китайских отношений</w:t>
      </w:r>
      <w:r w:rsidR="00ED2925">
        <w:rPr>
          <w:rFonts w:ascii="Times New Roman" w:hAnsi="Times New Roman" w:cs="Times New Roman"/>
          <w:sz w:val="28"/>
          <w:szCs w:val="28"/>
        </w:rPr>
        <w:t>…………………</w:t>
      </w:r>
      <w:r w:rsidR="00942169">
        <w:rPr>
          <w:rFonts w:ascii="Times New Roman" w:hAnsi="Times New Roman" w:cs="Times New Roman"/>
          <w:sz w:val="28"/>
          <w:szCs w:val="28"/>
        </w:rPr>
        <w:t>...</w:t>
      </w:r>
      <w:r w:rsidR="00ED2925">
        <w:rPr>
          <w:rFonts w:ascii="Times New Roman" w:hAnsi="Times New Roman" w:cs="Times New Roman"/>
          <w:sz w:val="28"/>
          <w:szCs w:val="28"/>
        </w:rPr>
        <w:t>…………………………………..…………6</w:t>
      </w:r>
    </w:p>
    <w:p w:rsidR="008076A6" w:rsidRDefault="008076A6" w:rsidP="002344EA">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Особенности развития вьетнамо-китайских отношений с 1979</w:t>
      </w:r>
      <w:r w:rsidR="00101C57">
        <w:rPr>
          <w:rFonts w:ascii="Times New Roman" w:hAnsi="Times New Roman" w:cs="Times New Roman"/>
          <w:sz w:val="28"/>
          <w:szCs w:val="28"/>
        </w:rPr>
        <w:t xml:space="preserve"> г.</w:t>
      </w:r>
      <w:r>
        <w:rPr>
          <w:rFonts w:ascii="Times New Roman" w:hAnsi="Times New Roman" w:cs="Times New Roman"/>
          <w:sz w:val="28"/>
          <w:szCs w:val="28"/>
        </w:rPr>
        <w:t xml:space="preserve"> по 2010-е гг</w:t>
      </w:r>
      <w:r w:rsidR="00ED2925">
        <w:rPr>
          <w:rFonts w:ascii="Times New Roman" w:hAnsi="Times New Roman" w:cs="Times New Roman"/>
          <w:sz w:val="28"/>
          <w:szCs w:val="28"/>
        </w:rPr>
        <w:t>………</w:t>
      </w:r>
      <w:r w:rsidR="00942169">
        <w:rPr>
          <w:rFonts w:ascii="Times New Roman" w:hAnsi="Times New Roman" w:cs="Times New Roman"/>
          <w:sz w:val="28"/>
          <w:szCs w:val="28"/>
        </w:rPr>
        <w:t>............................................................</w:t>
      </w:r>
      <w:r w:rsidR="00ED2925">
        <w:rPr>
          <w:rFonts w:ascii="Times New Roman" w:hAnsi="Times New Roman" w:cs="Times New Roman"/>
          <w:sz w:val="28"/>
          <w:szCs w:val="28"/>
        </w:rPr>
        <w:t>…………………...18</w:t>
      </w:r>
    </w:p>
    <w:p w:rsidR="00383EEE" w:rsidRDefault="00143F31" w:rsidP="002344EA">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Экономические отношения</w:t>
      </w:r>
      <w:r w:rsidR="00ED2925">
        <w:rPr>
          <w:rFonts w:ascii="Times New Roman" w:hAnsi="Times New Roman" w:cs="Times New Roman"/>
          <w:sz w:val="28"/>
          <w:szCs w:val="28"/>
        </w:rPr>
        <w:t>………………………………………………3</w:t>
      </w:r>
      <w:r w:rsidR="00AF3DA2">
        <w:rPr>
          <w:rFonts w:ascii="Times New Roman" w:hAnsi="Times New Roman" w:cs="Times New Roman"/>
          <w:sz w:val="28"/>
          <w:szCs w:val="28"/>
        </w:rPr>
        <w:t>6</w:t>
      </w:r>
    </w:p>
    <w:p w:rsidR="00750EB1" w:rsidRDefault="008076A6" w:rsidP="002344EA">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Современное </w:t>
      </w:r>
      <w:r w:rsidR="004A0C23">
        <w:rPr>
          <w:rFonts w:ascii="Times New Roman" w:hAnsi="Times New Roman" w:cs="Times New Roman"/>
          <w:sz w:val="28"/>
          <w:szCs w:val="28"/>
        </w:rPr>
        <w:t xml:space="preserve">состояние </w:t>
      </w:r>
      <w:r w:rsidR="00143F31">
        <w:rPr>
          <w:rFonts w:ascii="Times New Roman" w:hAnsi="Times New Roman" w:cs="Times New Roman"/>
          <w:sz w:val="28"/>
          <w:szCs w:val="28"/>
        </w:rPr>
        <w:t>отношений</w:t>
      </w:r>
      <w:r w:rsidR="004A0C23">
        <w:rPr>
          <w:rFonts w:ascii="Times New Roman" w:hAnsi="Times New Roman" w:cs="Times New Roman"/>
          <w:sz w:val="28"/>
          <w:szCs w:val="28"/>
        </w:rPr>
        <w:t xml:space="preserve"> между Вьетнамом и Китаем</w:t>
      </w:r>
      <w:r w:rsidR="00942169">
        <w:rPr>
          <w:rFonts w:ascii="Times New Roman" w:hAnsi="Times New Roman" w:cs="Times New Roman"/>
          <w:sz w:val="28"/>
          <w:szCs w:val="28"/>
        </w:rPr>
        <w:t>……</w:t>
      </w:r>
      <w:r w:rsidR="00AF3DA2">
        <w:rPr>
          <w:rFonts w:ascii="Times New Roman" w:hAnsi="Times New Roman" w:cs="Times New Roman"/>
          <w:sz w:val="28"/>
          <w:szCs w:val="28"/>
        </w:rPr>
        <w:t>.49</w:t>
      </w:r>
    </w:p>
    <w:p w:rsidR="00750EB1" w:rsidRDefault="00750EB1" w:rsidP="002344EA">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Заключение</w:t>
      </w:r>
      <w:r w:rsidR="00942169">
        <w:rPr>
          <w:rFonts w:ascii="Times New Roman" w:hAnsi="Times New Roman" w:cs="Times New Roman"/>
          <w:sz w:val="28"/>
          <w:szCs w:val="28"/>
        </w:rPr>
        <w:t>……………………………………………………...</w:t>
      </w:r>
      <w:r w:rsidR="00ED2925">
        <w:rPr>
          <w:rFonts w:ascii="Times New Roman" w:hAnsi="Times New Roman" w:cs="Times New Roman"/>
          <w:sz w:val="28"/>
          <w:szCs w:val="28"/>
        </w:rPr>
        <w:t>………</w:t>
      </w:r>
      <w:r w:rsidR="00942169">
        <w:rPr>
          <w:rFonts w:ascii="Times New Roman" w:hAnsi="Times New Roman" w:cs="Times New Roman"/>
          <w:sz w:val="28"/>
          <w:szCs w:val="28"/>
        </w:rPr>
        <w:t>..</w:t>
      </w:r>
      <w:r w:rsidR="00AF3DA2">
        <w:rPr>
          <w:rFonts w:ascii="Times New Roman" w:hAnsi="Times New Roman" w:cs="Times New Roman"/>
          <w:sz w:val="28"/>
          <w:szCs w:val="28"/>
        </w:rPr>
        <w:t>.62</w:t>
      </w:r>
    </w:p>
    <w:p w:rsidR="00750EB1" w:rsidRDefault="00750EB1" w:rsidP="002344EA">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Список источников и литературы</w:t>
      </w:r>
      <w:r w:rsidR="00ED2925">
        <w:rPr>
          <w:rFonts w:ascii="Times New Roman" w:hAnsi="Times New Roman" w:cs="Times New Roman"/>
          <w:sz w:val="28"/>
          <w:szCs w:val="28"/>
        </w:rPr>
        <w:t>………………</w:t>
      </w:r>
      <w:r w:rsidR="00942169">
        <w:rPr>
          <w:rFonts w:ascii="Times New Roman" w:hAnsi="Times New Roman" w:cs="Times New Roman"/>
          <w:sz w:val="28"/>
          <w:szCs w:val="28"/>
        </w:rPr>
        <w:t>.</w:t>
      </w:r>
      <w:r w:rsidR="00AF3DA2">
        <w:rPr>
          <w:rFonts w:ascii="Times New Roman" w:hAnsi="Times New Roman" w:cs="Times New Roman"/>
          <w:sz w:val="28"/>
          <w:szCs w:val="28"/>
        </w:rPr>
        <w:t>………………………66</w:t>
      </w:r>
    </w:p>
    <w:p w:rsidR="00A61DC1" w:rsidRPr="00143F31" w:rsidRDefault="00750EB1" w:rsidP="002344EA">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Приложения</w:t>
      </w:r>
      <w:r w:rsidR="00ED2925">
        <w:rPr>
          <w:rFonts w:ascii="Times New Roman" w:hAnsi="Times New Roman" w:cs="Times New Roman"/>
          <w:sz w:val="28"/>
          <w:szCs w:val="28"/>
        </w:rPr>
        <w:t>…………………………………………</w:t>
      </w:r>
      <w:r w:rsidR="00942169">
        <w:rPr>
          <w:rFonts w:ascii="Times New Roman" w:hAnsi="Times New Roman" w:cs="Times New Roman"/>
          <w:sz w:val="28"/>
          <w:szCs w:val="28"/>
        </w:rPr>
        <w:t>.</w:t>
      </w:r>
      <w:r w:rsidR="00AF3DA2">
        <w:rPr>
          <w:rFonts w:ascii="Times New Roman" w:hAnsi="Times New Roman" w:cs="Times New Roman"/>
          <w:sz w:val="28"/>
          <w:szCs w:val="28"/>
        </w:rPr>
        <w:t>……………………72</w:t>
      </w:r>
      <w:r w:rsidR="00A61DC1" w:rsidRPr="00143F31">
        <w:rPr>
          <w:rFonts w:ascii="Times New Roman" w:hAnsi="Times New Roman" w:cs="Times New Roman"/>
          <w:sz w:val="28"/>
          <w:szCs w:val="28"/>
        </w:rPr>
        <w:br w:type="page"/>
      </w:r>
    </w:p>
    <w:p w:rsidR="006F0213" w:rsidRPr="00AD1FA7" w:rsidRDefault="006F0213" w:rsidP="00AD1FA7">
      <w:pPr>
        <w:pStyle w:val="a3"/>
        <w:jc w:val="center"/>
        <w:rPr>
          <w:rFonts w:ascii="Times New Roman" w:hAnsi="Times New Roman" w:cs="Times New Roman"/>
          <w:b/>
          <w:sz w:val="32"/>
          <w:szCs w:val="32"/>
        </w:rPr>
      </w:pPr>
      <w:r w:rsidRPr="00AD1FA7">
        <w:rPr>
          <w:rFonts w:ascii="Times New Roman" w:hAnsi="Times New Roman" w:cs="Times New Roman"/>
          <w:b/>
          <w:sz w:val="32"/>
          <w:szCs w:val="32"/>
        </w:rPr>
        <w:lastRenderedPageBreak/>
        <w:t>Введение</w:t>
      </w:r>
    </w:p>
    <w:p w:rsidR="006F0213" w:rsidRDefault="006F0213" w:rsidP="006F0213">
      <w:pPr>
        <w:jc w:val="center"/>
        <w:rPr>
          <w:rFonts w:ascii="Times New Roman" w:hAnsi="Times New Roman" w:cs="Times New Roman"/>
          <w:b/>
          <w:sz w:val="32"/>
          <w:szCs w:val="28"/>
        </w:rPr>
      </w:pPr>
    </w:p>
    <w:p w:rsidR="006F0213" w:rsidRDefault="006F0213" w:rsidP="00666A39">
      <w:pPr>
        <w:pStyle w:val="Standard"/>
        <w:spacing w:line="360" w:lineRule="auto"/>
        <w:ind w:firstLine="708"/>
        <w:jc w:val="both"/>
      </w:pPr>
      <w:r>
        <w:rPr>
          <w:rFonts w:eastAsia="Times New Roman"/>
          <w:color w:val="000000"/>
          <w:sz w:val="28"/>
          <w:szCs w:val="28"/>
        </w:rPr>
        <w:t>В настоящее время Китай представляет собой самую динамично развивающуюся крупную державу. В связи с этим исследователи уделяют особое внимание внешней политике Поднебесной. Среди прочих очень важным является южное направление: исторически китайская экономическая и политическая экспансия была нап</w:t>
      </w:r>
      <w:r w:rsidR="00EB03DC">
        <w:rPr>
          <w:rFonts w:eastAsia="Times New Roman"/>
          <w:color w:val="000000"/>
          <w:sz w:val="28"/>
          <w:szCs w:val="28"/>
        </w:rPr>
        <w:t>равлена в первую очередь на юг –</w:t>
      </w:r>
      <w:r>
        <w:rPr>
          <w:rFonts w:eastAsia="Times New Roman"/>
          <w:color w:val="000000"/>
          <w:sz w:val="28"/>
          <w:szCs w:val="28"/>
        </w:rPr>
        <w:t xml:space="preserve"> до сих пор китайская диаспора играет важнейшую экономическую роль в странах Юго-Восточной Азии: в Таиланде, Малайзии, на Филиппинах и т. д. Ближайшим соседом Китая на Индокитайском полуострове является Вьетнам. Эти две страны связывает более чем двух тысячелетняя история отношений. Вьетнам испытал сильнейшее влияние Китая во всех сферах — политической, экономической, и, самое главное, культурной. До сих пор, несмотря на то, что ученые-географы относят Вьетнам к странам Юго-Восточной Азии, исторически эту страну можно отнести к сфере восточноазиатской культуры, наряду с Японией и Кореей </w:t>
      </w:r>
      <w:r w:rsidRPr="0071298C">
        <w:rPr>
          <w:rFonts w:eastAsia="Times New Roman"/>
          <w:color w:val="000000"/>
          <w:sz w:val="28"/>
          <w:szCs w:val="28"/>
        </w:rPr>
        <w:t>(</w:t>
      </w:r>
      <w:r>
        <w:rPr>
          <w:rFonts w:eastAsia="Times New Roman"/>
          <w:color w:val="000000"/>
          <w:sz w:val="28"/>
          <w:szCs w:val="28"/>
        </w:rPr>
        <w:t xml:space="preserve">например, в лингвистике существует термин </w:t>
      </w:r>
      <w:r>
        <w:rPr>
          <w:rFonts w:eastAsia="Times New Roman"/>
          <w:color w:val="000000"/>
          <w:sz w:val="28"/>
          <w:szCs w:val="28"/>
          <w:lang w:val="en-US"/>
        </w:rPr>
        <w:t>CJKV</w:t>
      </w:r>
      <w:r w:rsidRPr="0071298C">
        <w:rPr>
          <w:rFonts w:eastAsia="Times New Roman"/>
          <w:color w:val="000000"/>
          <w:sz w:val="28"/>
          <w:szCs w:val="28"/>
        </w:rPr>
        <w:t xml:space="preserve"> — </w:t>
      </w:r>
      <w:r>
        <w:rPr>
          <w:rFonts w:eastAsia="Times New Roman"/>
          <w:color w:val="000000"/>
          <w:sz w:val="28"/>
          <w:szCs w:val="28"/>
          <w:lang w:val="en-US"/>
        </w:rPr>
        <w:t>China</w:t>
      </w:r>
      <w:r w:rsidRPr="0071298C">
        <w:rPr>
          <w:rFonts w:eastAsia="Times New Roman"/>
          <w:color w:val="000000"/>
          <w:sz w:val="28"/>
          <w:szCs w:val="28"/>
        </w:rPr>
        <w:t xml:space="preserve">, </w:t>
      </w:r>
      <w:r>
        <w:rPr>
          <w:rFonts w:eastAsia="Times New Roman"/>
          <w:color w:val="000000"/>
          <w:sz w:val="28"/>
          <w:szCs w:val="28"/>
          <w:lang w:val="en-US"/>
        </w:rPr>
        <w:t>Japan</w:t>
      </w:r>
      <w:r w:rsidRPr="0071298C">
        <w:rPr>
          <w:rFonts w:eastAsia="Times New Roman"/>
          <w:color w:val="000000"/>
          <w:sz w:val="28"/>
          <w:szCs w:val="28"/>
        </w:rPr>
        <w:t xml:space="preserve">, </w:t>
      </w:r>
      <w:r>
        <w:rPr>
          <w:rFonts w:eastAsia="Times New Roman"/>
          <w:color w:val="000000"/>
          <w:sz w:val="28"/>
          <w:szCs w:val="28"/>
          <w:lang w:val="en-US"/>
        </w:rPr>
        <w:t>Korea</w:t>
      </w:r>
      <w:r w:rsidRPr="0071298C">
        <w:rPr>
          <w:rFonts w:eastAsia="Times New Roman"/>
          <w:color w:val="000000"/>
          <w:sz w:val="28"/>
          <w:szCs w:val="28"/>
        </w:rPr>
        <w:t xml:space="preserve">, </w:t>
      </w:r>
      <w:r>
        <w:rPr>
          <w:rFonts w:eastAsia="Times New Roman"/>
          <w:color w:val="000000"/>
          <w:sz w:val="28"/>
          <w:szCs w:val="28"/>
          <w:lang w:val="en-US"/>
        </w:rPr>
        <w:t>Vietnam</w:t>
      </w:r>
      <w:r w:rsidRPr="0071298C">
        <w:rPr>
          <w:rFonts w:eastAsia="Times New Roman"/>
          <w:color w:val="000000"/>
          <w:sz w:val="28"/>
          <w:szCs w:val="28"/>
        </w:rPr>
        <w:t xml:space="preserve"> — </w:t>
      </w:r>
      <w:r>
        <w:rPr>
          <w:rFonts w:eastAsia="Times New Roman"/>
          <w:color w:val="000000"/>
          <w:sz w:val="28"/>
          <w:szCs w:val="28"/>
        </w:rPr>
        <w:t>включение языков этих стран в общую сферу иероглифической культуры</w:t>
      </w:r>
      <w:r w:rsidRPr="0071298C">
        <w:rPr>
          <w:rFonts w:eastAsia="Times New Roman"/>
          <w:color w:val="000000"/>
          <w:sz w:val="28"/>
          <w:szCs w:val="28"/>
        </w:rPr>
        <w:t xml:space="preserve">). </w:t>
      </w:r>
      <w:r>
        <w:rPr>
          <w:rFonts w:eastAsia="Times New Roman"/>
          <w:color w:val="000000"/>
          <w:sz w:val="28"/>
          <w:szCs w:val="28"/>
        </w:rPr>
        <w:t xml:space="preserve">Несмотря на длительные взаимные контакты, отношения Вьетнама и Китая на протяжении тысячелетий были довольно сложными. Стоит сказать, что современный северный Вьетнам находился в политической зависимости от Китая больше тысячи лет (со </w:t>
      </w:r>
      <w:r>
        <w:rPr>
          <w:rFonts w:eastAsia="Times New Roman"/>
          <w:color w:val="000000"/>
          <w:sz w:val="28"/>
          <w:szCs w:val="28"/>
          <w:lang w:val="en-US"/>
        </w:rPr>
        <w:t>II</w:t>
      </w:r>
      <w:r w:rsidRPr="0071298C">
        <w:rPr>
          <w:rFonts w:eastAsia="Times New Roman"/>
          <w:color w:val="000000"/>
          <w:sz w:val="28"/>
          <w:szCs w:val="28"/>
        </w:rPr>
        <w:t xml:space="preserve"> </w:t>
      </w:r>
      <w:r>
        <w:rPr>
          <w:rFonts w:eastAsia="Times New Roman"/>
          <w:color w:val="000000"/>
          <w:sz w:val="28"/>
          <w:szCs w:val="28"/>
        </w:rPr>
        <w:t>в. до н.э. по</w:t>
      </w:r>
      <w:r w:rsidRPr="0071298C">
        <w:rPr>
          <w:rFonts w:eastAsia="Times New Roman"/>
          <w:color w:val="000000"/>
          <w:sz w:val="28"/>
          <w:szCs w:val="28"/>
        </w:rPr>
        <w:t xml:space="preserve"> </w:t>
      </w:r>
      <w:r>
        <w:rPr>
          <w:rFonts w:eastAsia="Times New Roman"/>
          <w:color w:val="000000"/>
          <w:sz w:val="28"/>
          <w:szCs w:val="28"/>
          <w:lang w:val="en-US"/>
        </w:rPr>
        <w:t>IX</w:t>
      </w:r>
      <w:r w:rsidRPr="0071298C">
        <w:rPr>
          <w:rFonts w:eastAsia="Times New Roman"/>
          <w:color w:val="000000"/>
          <w:sz w:val="28"/>
          <w:szCs w:val="28"/>
        </w:rPr>
        <w:t xml:space="preserve"> </w:t>
      </w:r>
      <w:r>
        <w:rPr>
          <w:rFonts w:eastAsia="Times New Roman"/>
          <w:color w:val="000000"/>
          <w:sz w:val="28"/>
          <w:szCs w:val="28"/>
        </w:rPr>
        <w:t>в. н.э.), а впоследствии вьетнамцы неоднократно подвергались вторжениям китайских войск. Казалось бы, это дела давно минувших дней, и данный факт не может играть серьезную роль в современных отношениях между двумя странами. Однако это не совсем так. До сих пор давние противоречия и непр</w:t>
      </w:r>
      <w:r w:rsidR="0097188E">
        <w:rPr>
          <w:rFonts w:eastAsia="Times New Roman"/>
          <w:color w:val="000000"/>
          <w:sz w:val="28"/>
          <w:szCs w:val="28"/>
        </w:rPr>
        <w:t>иязнь на бытовом уровне осложняю</w:t>
      </w:r>
      <w:r>
        <w:rPr>
          <w:rFonts w:eastAsia="Times New Roman"/>
          <w:color w:val="000000"/>
          <w:sz w:val="28"/>
          <w:szCs w:val="28"/>
        </w:rPr>
        <w:t xml:space="preserve">т вьетнамско-китайские отношения. Это, конечно относится в первую очередь к вьетнамской стороне, так как китайцы на бытовом уровне относятся к Вьетнаму </w:t>
      </w:r>
      <w:r w:rsidR="00070F78">
        <w:rPr>
          <w:rFonts w:eastAsia="Times New Roman"/>
          <w:color w:val="000000"/>
          <w:sz w:val="28"/>
          <w:szCs w:val="28"/>
        </w:rPr>
        <w:t>д</w:t>
      </w:r>
      <w:r w:rsidR="007A0586">
        <w:rPr>
          <w:rFonts w:eastAsia="Times New Roman"/>
          <w:color w:val="000000"/>
          <w:sz w:val="28"/>
          <w:szCs w:val="28"/>
        </w:rPr>
        <w:t xml:space="preserve">овольно </w:t>
      </w:r>
      <w:r>
        <w:rPr>
          <w:rFonts w:eastAsia="Times New Roman"/>
          <w:color w:val="000000"/>
          <w:sz w:val="28"/>
          <w:szCs w:val="28"/>
        </w:rPr>
        <w:t xml:space="preserve">индифферентно. Более того, в повседневном </w:t>
      </w:r>
      <w:r>
        <w:rPr>
          <w:rFonts w:eastAsia="Times New Roman"/>
          <w:color w:val="000000"/>
          <w:sz w:val="28"/>
          <w:szCs w:val="28"/>
        </w:rPr>
        <w:lastRenderedPageBreak/>
        <w:t>общении они иногда даже не понимают, о какой стране идет речь (что, по мнению автора, связано со схожестью в китайском языке названия Вьетнама (</w:t>
      </w:r>
      <w:r>
        <w:rPr>
          <w:rFonts w:eastAsiaTheme="minorEastAsia" w:hint="eastAsia"/>
          <w:color w:val="000000"/>
          <w:sz w:val="28"/>
          <w:szCs w:val="28"/>
          <w:lang w:val="vi-VN"/>
        </w:rPr>
        <w:t>越南</w:t>
      </w:r>
      <w:r>
        <w:rPr>
          <w:rFonts w:eastAsia="Times New Roman"/>
          <w:color w:val="000000"/>
          <w:sz w:val="28"/>
          <w:szCs w:val="28"/>
        </w:rPr>
        <w:t>) и китайской провинции Юньнань (</w:t>
      </w:r>
      <w:r>
        <w:rPr>
          <w:rFonts w:asciiTheme="minorEastAsia" w:eastAsiaTheme="minorEastAsia" w:hAnsiTheme="minorEastAsia" w:hint="eastAsia"/>
          <w:color w:val="000000"/>
          <w:sz w:val="28"/>
          <w:szCs w:val="28"/>
        </w:rPr>
        <w:t>云南</w:t>
      </w:r>
      <w:r>
        <w:rPr>
          <w:rFonts w:eastAsia="Times New Roman"/>
          <w:color w:val="000000"/>
          <w:sz w:val="28"/>
          <w:szCs w:val="28"/>
        </w:rPr>
        <w:t>)). Что касается вьетнамцев, то до сих пор, даже после войны с США, вьетнамское население рассматривает китайцев как своих главных политических противников (недавние антикитайские погромы и курс на сближение с США является тому подтверждением).</w:t>
      </w:r>
    </w:p>
    <w:p w:rsidR="006F0213" w:rsidRDefault="006F0213" w:rsidP="00666A39">
      <w:pPr>
        <w:pStyle w:val="Standard"/>
        <w:spacing w:line="360" w:lineRule="auto"/>
        <w:jc w:val="both"/>
        <w:rPr>
          <w:rFonts w:eastAsia="Times New Roman"/>
          <w:color w:val="000000"/>
          <w:sz w:val="28"/>
          <w:szCs w:val="28"/>
        </w:rPr>
      </w:pPr>
      <w:r>
        <w:rPr>
          <w:rFonts w:eastAsia="Times New Roman"/>
          <w:color w:val="000000"/>
          <w:sz w:val="28"/>
          <w:szCs w:val="28"/>
        </w:rPr>
        <w:tab/>
        <w:t>Дата 1979 год</w:t>
      </w:r>
      <w:r w:rsidR="00070F78">
        <w:rPr>
          <w:rFonts w:eastAsia="Times New Roman"/>
          <w:color w:val="000000"/>
          <w:sz w:val="28"/>
          <w:szCs w:val="28"/>
        </w:rPr>
        <w:t xml:space="preserve">, </w:t>
      </w:r>
      <w:r w:rsidR="001958A8">
        <w:rPr>
          <w:rFonts w:eastAsia="Times New Roman"/>
          <w:color w:val="000000"/>
          <w:sz w:val="28"/>
          <w:szCs w:val="28"/>
        </w:rPr>
        <w:t>взятая</w:t>
      </w:r>
      <w:r w:rsidR="00070F78">
        <w:rPr>
          <w:rFonts w:eastAsia="Times New Roman"/>
          <w:color w:val="000000"/>
          <w:sz w:val="28"/>
          <w:szCs w:val="28"/>
        </w:rPr>
        <w:t xml:space="preserve"> </w:t>
      </w:r>
      <w:r>
        <w:rPr>
          <w:rFonts w:eastAsia="Times New Roman"/>
          <w:color w:val="000000"/>
          <w:sz w:val="28"/>
          <w:szCs w:val="28"/>
        </w:rPr>
        <w:t>для данной выпускной квалификационной работы</w:t>
      </w:r>
      <w:r w:rsidR="00070F78">
        <w:rPr>
          <w:rFonts w:eastAsia="Times New Roman"/>
          <w:color w:val="000000"/>
          <w:sz w:val="28"/>
          <w:szCs w:val="28"/>
        </w:rPr>
        <w:t>,</w:t>
      </w:r>
      <w:r w:rsidR="001958A8">
        <w:rPr>
          <w:rFonts w:eastAsia="Times New Roman"/>
          <w:color w:val="000000"/>
          <w:sz w:val="28"/>
          <w:szCs w:val="28"/>
        </w:rPr>
        <w:t xml:space="preserve"> выбрана</w:t>
      </w:r>
      <w:r>
        <w:rPr>
          <w:rFonts w:eastAsia="Times New Roman"/>
          <w:color w:val="000000"/>
          <w:sz w:val="28"/>
          <w:szCs w:val="28"/>
        </w:rPr>
        <w:t xml:space="preserve"> как конец последней вьетнамо-китайской войны. Этим моментом (</w:t>
      </w:r>
      <w:r w:rsidR="00B803B5">
        <w:rPr>
          <w:rFonts w:eastAsia="Times New Roman"/>
          <w:color w:val="000000"/>
          <w:sz w:val="28"/>
          <w:szCs w:val="28"/>
        </w:rPr>
        <w:t xml:space="preserve">недавнее </w:t>
      </w:r>
      <w:r>
        <w:rPr>
          <w:rFonts w:eastAsia="Times New Roman"/>
          <w:color w:val="000000"/>
          <w:sz w:val="28"/>
          <w:szCs w:val="28"/>
        </w:rPr>
        <w:t>объединение Вьетнама под вл</w:t>
      </w:r>
      <w:r w:rsidR="00B803B5">
        <w:rPr>
          <w:rFonts w:eastAsia="Times New Roman"/>
          <w:color w:val="000000"/>
          <w:sz w:val="28"/>
          <w:szCs w:val="28"/>
        </w:rPr>
        <w:t>астью коммунистов и установление</w:t>
      </w:r>
      <w:r>
        <w:rPr>
          <w:rFonts w:eastAsia="Times New Roman"/>
          <w:color w:val="000000"/>
          <w:sz w:val="28"/>
          <w:szCs w:val="28"/>
        </w:rPr>
        <w:t xml:space="preserve"> в Китае политики реформ и открытости </w:t>
      </w:r>
      <w:r w:rsidR="004939BE">
        <w:rPr>
          <w:rFonts w:asciiTheme="minorEastAsia" w:eastAsiaTheme="minorEastAsia" w:hAnsiTheme="minorEastAsia" w:hint="eastAsia"/>
          <w:color w:val="000000"/>
          <w:sz w:val="28"/>
          <w:szCs w:val="28"/>
        </w:rPr>
        <w:t>改革开放</w:t>
      </w:r>
      <w:r>
        <w:rPr>
          <w:rFonts w:eastAsia="Times New Roman"/>
          <w:color w:val="000000"/>
          <w:sz w:val="28"/>
          <w:szCs w:val="28"/>
        </w:rPr>
        <w:t>) можно считать современный период вьетнамско-китайских отношений.</w:t>
      </w:r>
    </w:p>
    <w:p w:rsidR="007A0586" w:rsidRDefault="007A0586" w:rsidP="007A0586">
      <w:pPr>
        <w:pStyle w:val="Standard"/>
        <w:spacing w:line="360" w:lineRule="auto"/>
        <w:jc w:val="both"/>
        <w:rPr>
          <w:rFonts w:cs="Times New Roman"/>
          <w:bCs/>
          <w:iCs/>
          <w:sz w:val="28"/>
          <w:szCs w:val="28"/>
        </w:rPr>
      </w:pPr>
      <w:r>
        <w:rPr>
          <w:rFonts w:eastAsia="Times New Roman"/>
          <w:color w:val="000000"/>
          <w:sz w:val="28"/>
          <w:szCs w:val="28"/>
        </w:rPr>
        <w:tab/>
      </w:r>
      <w:r w:rsidRPr="00CF7C20">
        <w:rPr>
          <w:rFonts w:cs="Times New Roman"/>
          <w:b/>
          <w:bCs/>
          <w:i/>
          <w:iCs/>
          <w:sz w:val="28"/>
          <w:szCs w:val="28"/>
        </w:rPr>
        <w:t>Актуальность</w:t>
      </w:r>
      <w:r>
        <w:rPr>
          <w:rFonts w:cs="Times New Roman"/>
          <w:b/>
          <w:bCs/>
          <w:i/>
          <w:iCs/>
          <w:sz w:val="28"/>
          <w:szCs w:val="28"/>
        </w:rPr>
        <w:t xml:space="preserve"> </w:t>
      </w:r>
      <w:r>
        <w:rPr>
          <w:rFonts w:cs="Times New Roman"/>
          <w:bCs/>
          <w:iCs/>
          <w:sz w:val="28"/>
          <w:szCs w:val="28"/>
        </w:rPr>
        <w:t>данной работы обусловлена тем, что Китай с каждым год играет все более важную роль на международной арене, его отношения с соседними странами становятся не только предметом двухсторонних отношений, но и важной частью мировых международных отношений. Что касается Вьетнама, то в последние годы он испытывает сильный экономический подъем, начиная играть все более важную роль в регионе Юго-Восточной Азии.</w:t>
      </w:r>
      <w:r w:rsidR="006F758B">
        <w:rPr>
          <w:rFonts w:cs="Times New Roman"/>
          <w:bCs/>
          <w:iCs/>
          <w:sz w:val="28"/>
          <w:szCs w:val="28"/>
        </w:rPr>
        <w:t xml:space="preserve"> Естественно, как и две тысячи лет назад, ключевая страна для Вьетнама – Китай. В данной работе будут рассмотрены предпосылки современного состояния вьетнамско-китайских отношений, даны ответы на вопросы: почему современные вьетнамско-китайские отношения находятся именно в таком состоянии, а не в каком-либо другом.</w:t>
      </w:r>
    </w:p>
    <w:p w:rsidR="00146E07" w:rsidRDefault="00146E07" w:rsidP="00146E07">
      <w:pPr>
        <w:pStyle w:val="Standard"/>
        <w:spacing w:line="360" w:lineRule="auto"/>
        <w:ind w:firstLine="708"/>
        <w:jc w:val="both"/>
        <w:rPr>
          <w:rFonts w:cs="Times New Roman"/>
          <w:sz w:val="28"/>
          <w:szCs w:val="28"/>
        </w:rPr>
      </w:pPr>
      <w:r w:rsidRPr="00CF7C20">
        <w:rPr>
          <w:rFonts w:cs="Times New Roman"/>
          <w:b/>
          <w:i/>
          <w:sz w:val="28"/>
          <w:szCs w:val="28"/>
        </w:rPr>
        <w:t>Цель работы:</w:t>
      </w:r>
      <w:r>
        <w:rPr>
          <w:rFonts w:cs="Times New Roman"/>
          <w:b/>
          <w:i/>
          <w:sz w:val="28"/>
          <w:szCs w:val="28"/>
        </w:rPr>
        <w:t xml:space="preserve"> </w:t>
      </w:r>
      <w:r w:rsidR="00756CBC">
        <w:rPr>
          <w:rFonts w:cs="Times New Roman"/>
          <w:sz w:val="28"/>
          <w:szCs w:val="28"/>
        </w:rPr>
        <w:t>определить характер</w:t>
      </w:r>
      <w:r w:rsidR="00101C57">
        <w:rPr>
          <w:rFonts w:cs="Times New Roman"/>
          <w:sz w:val="28"/>
          <w:szCs w:val="28"/>
        </w:rPr>
        <w:t xml:space="preserve"> развития вьетнамо-китайских отношений в последние десятилетия и на современном этапе.</w:t>
      </w:r>
    </w:p>
    <w:p w:rsidR="00481E26" w:rsidRDefault="00481E26" w:rsidP="00481E26">
      <w:pPr>
        <w:pStyle w:val="a6"/>
        <w:spacing w:line="360" w:lineRule="auto"/>
        <w:ind w:firstLine="708"/>
        <w:jc w:val="both"/>
        <w:rPr>
          <w:rFonts w:cs="Times New Roman"/>
          <w:sz w:val="28"/>
          <w:szCs w:val="28"/>
        </w:rPr>
      </w:pPr>
      <w:r w:rsidRPr="00CF7C20">
        <w:rPr>
          <w:rFonts w:cs="Times New Roman"/>
          <w:b/>
          <w:i/>
          <w:sz w:val="28"/>
          <w:szCs w:val="28"/>
        </w:rPr>
        <w:t>Задачи работы:</w:t>
      </w:r>
      <w:r w:rsidR="002F2DA4">
        <w:rPr>
          <w:rFonts w:cs="Times New Roman"/>
          <w:sz w:val="28"/>
          <w:szCs w:val="28"/>
        </w:rPr>
        <w:t xml:space="preserve"> </w:t>
      </w:r>
    </w:p>
    <w:p w:rsidR="0000510B" w:rsidRDefault="00101C57" w:rsidP="0000510B">
      <w:pPr>
        <w:pStyle w:val="a6"/>
        <w:numPr>
          <w:ilvl w:val="0"/>
          <w:numId w:val="15"/>
        </w:numPr>
        <w:spacing w:line="360" w:lineRule="auto"/>
        <w:jc w:val="both"/>
        <w:rPr>
          <w:rFonts w:cs="Times New Roman"/>
          <w:sz w:val="28"/>
          <w:szCs w:val="28"/>
        </w:rPr>
      </w:pPr>
      <w:r>
        <w:rPr>
          <w:rFonts w:cs="Times New Roman"/>
          <w:sz w:val="28"/>
          <w:szCs w:val="28"/>
        </w:rPr>
        <w:t>Проследить исторические закономерности</w:t>
      </w:r>
      <w:r w:rsidR="009806B8">
        <w:rPr>
          <w:rFonts w:cs="Times New Roman"/>
          <w:sz w:val="28"/>
          <w:szCs w:val="28"/>
        </w:rPr>
        <w:t xml:space="preserve"> развития</w:t>
      </w:r>
      <w:r>
        <w:rPr>
          <w:rFonts w:cs="Times New Roman"/>
          <w:sz w:val="28"/>
          <w:szCs w:val="28"/>
        </w:rPr>
        <w:t xml:space="preserve"> вьетнамо-китайских </w:t>
      </w:r>
      <w:r w:rsidR="0000510B">
        <w:rPr>
          <w:rFonts w:cs="Times New Roman"/>
          <w:sz w:val="28"/>
          <w:szCs w:val="28"/>
        </w:rPr>
        <w:t>отношений;</w:t>
      </w:r>
      <w:r w:rsidR="009806B8">
        <w:rPr>
          <w:rFonts w:cs="Times New Roman"/>
          <w:sz w:val="28"/>
          <w:szCs w:val="28"/>
        </w:rPr>
        <w:t xml:space="preserve"> </w:t>
      </w:r>
    </w:p>
    <w:p w:rsidR="0000510B" w:rsidRDefault="0000510B" w:rsidP="0000510B">
      <w:pPr>
        <w:pStyle w:val="a6"/>
        <w:numPr>
          <w:ilvl w:val="0"/>
          <w:numId w:val="15"/>
        </w:numPr>
        <w:spacing w:line="360" w:lineRule="auto"/>
        <w:jc w:val="both"/>
        <w:rPr>
          <w:rFonts w:cs="Times New Roman"/>
          <w:sz w:val="28"/>
          <w:szCs w:val="28"/>
        </w:rPr>
      </w:pPr>
      <w:r>
        <w:rPr>
          <w:rFonts w:cs="Times New Roman"/>
          <w:sz w:val="28"/>
          <w:szCs w:val="28"/>
        </w:rPr>
        <w:lastRenderedPageBreak/>
        <w:t>П</w:t>
      </w:r>
      <w:r w:rsidR="009806B8">
        <w:rPr>
          <w:rFonts w:cs="Times New Roman"/>
          <w:sz w:val="28"/>
          <w:szCs w:val="28"/>
        </w:rPr>
        <w:t xml:space="preserve">роследить процесс </w:t>
      </w:r>
      <w:r w:rsidR="00101C57">
        <w:rPr>
          <w:rFonts w:cs="Times New Roman"/>
          <w:sz w:val="28"/>
          <w:szCs w:val="28"/>
        </w:rPr>
        <w:t>развития двухсторонних отношений в последние</w:t>
      </w:r>
      <w:r>
        <w:rPr>
          <w:rFonts w:cs="Times New Roman"/>
          <w:sz w:val="28"/>
          <w:szCs w:val="28"/>
        </w:rPr>
        <w:t xml:space="preserve"> десятилетия;</w:t>
      </w:r>
    </w:p>
    <w:p w:rsidR="0000510B" w:rsidRDefault="00101C57" w:rsidP="0000510B">
      <w:pPr>
        <w:pStyle w:val="a6"/>
        <w:numPr>
          <w:ilvl w:val="0"/>
          <w:numId w:val="15"/>
        </w:numPr>
        <w:spacing w:line="360" w:lineRule="auto"/>
        <w:jc w:val="both"/>
        <w:rPr>
          <w:rFonts w:cs="Times New Roman"/>
          <w:sz w:val="28"/>
          <w:szCs w:val="28"/>
        </w:rPr>
      </w:pPr>
      <w:r>
        <w:rPr>
          <w:rFonts w:cs="Times New Roman"/>
          <w:sz w:val="28"/>
          <w:szCs w:val="28"/>
        </w:rPr>
        <w:t>Рассмотреть</w:t>
      </w:r>
      <w:r w:rsidR="009806B8">
        <w:rPr>
          <w:rFonts w:cs="Times New Roman"/>
          <w:sz w:val="28"/>
          <w:szCs w:val="28"/>
        </w:rPr>
        <w:t xml:space="preserve"> современное </w:t>
      </w:r>
      <w:r>
        <w:rPr>
          <w:rFonts w:cs="Times New Roman"/>
          <w:sz w:val="28"/>
          <w:szCs w:val="28"/>
        </w:rPr>
        <w:t>состояние</w:t>
      </w:r>
      <w:r w:rsidR="009806B8">
        <w:rPr>
          <w:rFonts w:cs="Times New Roman"/>
          <w:sz w:val="28"/>
          <w:szCs w:val="28"/>
        </w:rPr>
        <w:t xml:space="preserve"> в отношениях между двумя стр</w:t>
      </w:r>
      <w:r w:rsidR="0000510B">
        <w:rPr>
          <w:rFonts w:cs="Times New Roman"/>
          <w:sz w:val="28"/>
          <w:szCs w:val="28"/>
        </w:rPr>
        <w:t>анами;</w:t>
      </w:r>
    </w:p>
    <w:p w:rsidR="003471DE" w:rsidRDefault="003471DE" w:rsidP="003471DE">
      <w:pPr>
        <w:pStyle w:val="Standard"/>
        <w:spacing w:line="360" w:lineRule="auto"/>
        <w:ind w:firstLine="708"/>
        <w:jc w:val="both"/>
        <w:rPr>
          <w:rFonts w:eastAsia="PMingLiU" w:cs="Times New Roman"/>
          <w:sz w:val="28"/>
          <w:szCs w:val="28"/>
          <w:lang w:eastAsia="zh-TW"/>
        </w:rPr>
      </w:pPr>
      <w:r w:rsidRPr="003471DE">
        <w:rPr>
          <w:rFonts w:eastAsia="PMingLiU" w:cs="Times New Roman"/>
          <w:sz w:val="28"/>
          <w:szCs w:val="28"/>
          <w:lang w:eastAsia="zh-TW"/>
        </w:rPr>
        <w:t xml:space="preserve">Работа состоит из введения, </w:t>
      </w:r>
      <w:r w:rsidR="00101C57">
        <w:rPr>
          <w:rFonts w:eastAsia="PMingLiU" w:cs="Times New Roman"/>
          <w:sz w:val="28"/>
          <w:szCs w:val="28"/>
          <w:lang w:eastAsia="zh-TW"/>
        </w:rPr>
        <w:t>четырех</w:t>
      </w:r>
      <w:r w:rsidRPr="003471DE">
        <w:rPr>
          <w:rFonts w:eastAsia="PMingLiU" w:cs="Times New Roman"/>
          <w:sz w:val="28"/>
          <w:szCs w:val="28"/>
          <w:lang w:eastAsia="zh-TW"/>
        </w:rPr>
        <w:t xml:space="preserve"> глав, заключения и приложений:</w:t>
      </w:r>
    </w:p>
    <w:p w:rsidR="003471DE" w:rsidRDefault="003471DE" w:rsidP="00F54995">
      <w:pPr>
        <w:pStyle w:val="Standard"/>
        <w:numPr>
          <w:ilvl w:val="0"/>
          <w:numId w:val="18"/>
        </w:numPr>
        <w:spacing w:line="360" w:lineRule="auto"/>
        <w:jc w:val="both"/>
        <w:rPr>
          <w:rFonts w:eastAsia="Times New Roman"/>
          <w:color w:val="000000"/>
          <w:sz w:val="28"/>
          <w:szCs w:val="28"/>
        </w:rPr>
      </w:pPr>
      <w:r>
        <w:rPr>
          <w:rFonts w:eastAsia="Times New Roman"/>
          <w:color w:val="000000"/>
          <w:sz w:val="28"/>
          <w:szCs w:val="28"/>
        </w:rPr>
        <w:t xml:space="preserve">В первой главе кратко рассмотрена история отношений Вьетнама и Китая с древнейших времен до </w:t>
      </w:r>
      <w:r w:rsidR="00101C57">
        <w:rPr>
          <w:rFonts w:eastAsia="Times New Roman"/>
          <w:color w:val="000000"/>
          <w:sz w:val="28"/>
          <w:szCs w:val="28"/>
        </w:rPr>
        <w:t>начала 1980-х гг.</w:t>
      </w:r>
    </w:p>
    <w:p w:rsidR="003471DE" w:rsidRDefault="003471DE" w:rsidP="00F54995">
      <w:pPr>
        <w:pStyle w:val="Standard"/>
        <w:numPr>
          <w:ilvl w:val="0"/>
          <w:numId w:val="18"/>
        </w:numPr>
        <w:spacing w:line="360" w:lineRule="auto"/>
        <w:jc w:val="both"/>
        <w:rPr>
          <w:rFonts w:eastAsia="Times New Roman"/>
          <w:color w:val="000000"/>
          <w:sz w:val="28"/>
          <w:szCs w:val="28"/>
        </w:rPr>
      </w:pPr>
      <w:r>
        <w:rPr>
          <w:rFonts w:eastAsia="Times New Roman"/>
          <w:color w:val="000000"/>
          <w:sz w:val="28"/>
          <w:szCs w:val="28"/>
        </w:rPr>
        <w:t>В</w:t>
      </w:r>
      <w:r w:rsidR="00101C57">
        <w:rPr>
          <w:rFonts w:eastAsia="Times New Roman"/>
          <w:color w:val="000000"/>
          <w:sz w:val="28"/>
          <w:szCs w:val="28"/>
        </w:rPr>
        <w:t>о</w:t>
      </w:r>
      <w:r>
        <w:rPr>
          <w:rFonts w:eastAsia="Times New Roman"/>
          <w:color w:val="000000"/>
          <w:sz w:val="28"/>
          <w:szCs w:val="28"/>
        </w:rPr>
        <w:t xml:space="preserve"> </w:t>
      </w:r>
      <w:r w:rsidR="00101C57">
        <w:rPr>
          <w:rFonts w:eastAsia="Times New Roman"/>
          <w:color w:val="000000"/>
          <w:sz w:val="28"/>
          <w:szCs w:val="28"/>
        </w:rPr>
        <w:t>второй</w:t>
      </w:r>
      <w:r>
        <w:rPr>
          <w:rFonts w:eastAsia="Times New Roman"/>
          <w:color w:val="000000"/>
          <w:sz w:val="28"/>
          <w:szCs w:val="28"/>
        </w:rPr>
        <w:t xml:space="preserve"> главе рассмотрен период</w:t>
      </w:r>
      <w:r w:rsidR="00101C57">
        <w:rPr>
          <w:rFonts w:eastAsia="Times New Roman"/>
          <w:color w:val="000000"/>
          <w:sz w:val="28"/>
          <w:szCs w:val="28"/>
        </w:rPr>
        <w:t xml:space="preserve"> с 1980-х по 2010-е гг.</w:t>
      </w:r>
    </w:p>
    <w:p w:rsidR="003471DE" w:rsidRDefault="003471DE" w:rsidP="00F54995">
      <w:pPr>
        <w:pStyle w:val="Standard"/>
        <w:numPr>
          <w:ilvl w:val="0"/>
          <w:numId w:val="18"/>
        </w:numPr>
        <w:spacing w:line="360" w:lineRule="auto"/>
        <w:jc w:val="both"/>
        <w:rPr>
          <w:rFonts w:eastAsia="Times New Roman"/>
          <w:color w:val="000000"/>
          <w:sz w:val="28"/>
          <w:szCs w:val="28"/>
        </w:rPr>
      </w:pPr>
      <w:r>
        <w:rPr>
          <w:rFonts w:eastAsia="Times New Roman"/>
          <w:color w:val="000000"/>
          <w:sz w:val="28"/>
          <w:szCs w:val="28"/>
        </w:rPr>
        <w:t xml:space="preserve">В </w:t>
      </w:r>
      <w:r w:rsidR="00101C57">
        <w:rPr>
          <w:rFonts w:eastAsia="Times New Roman"/>
          <w:color w:val="000000"/>
          <w:sz w:val="28"/>
          <w:szCs w:val="28"/>
        </w:rPr>
        <w:t>третьей</w:t>
      </w:r>
      <w:r>
        <w:rPr>
          <w:rFonts w:eastAsia="Times New Roman"/>
          <w:color w:val="000000"/>
          <w:sz w:val="28"/>
          <w:szCs w:val="28"/>
        </w:rPr>
        <w:t xml:space="preserve"> главе рассмотрены экономические отношения;</w:t>
      </w:r>
    </w:p>
    <w:p w:rsidR="00101C57" w:rsidRPr="00101C57" w:rsidRDefault="003471DE" w:rsidP="00F54995">
      <w:pPr>
        <w:pStyle w:val="Standard"/>
        <w:numPr>
          <w:ilvl w:val="0"/>
          <w:numId w:val="18"/>
        </w:numPr>
        <w:spacing w:line="360" w:lineRule="auto"/>
        <w:jc w:val="both"/>
        <w:rPr>
          <w:rFonts w:cs="Times New Roman"/>
          <w:sz w:val="28"/>
          <w:szCs w:val="28"/>
        </w:rPr>
      </w:pPr>
      <w:r>
        <w:rPr>
          <w:rFonts w:eastAsia="Times New Roman"/>
          <w:color w:val="000000"/>
          <w:sz w:val="28"/>
          <w:szCs w:val="28"/>
        </w:rPr>
        <w:t xml:space="preserve">В </w:t>
      </w:r>
      <w:r w:rsidR="00101C57">
        <w:rPr>
          <w:rFonts w:eastAsia="Times New Roman"/>
          <w:color w:val="000000"/>
          <w:sz w:val="28"/>
          <w:szCs w:val="28"/>
        </w:rPr>
        <w:t>четвертой</w:t>
      </w:r>
      <w:r w:rsidR="0014317D">
        <w:rPr>
          <w:rFonts w:eastAsia="Times New Roman"/>
          <w:color w:val="000000"/>
          <w:sz w:val="28"/>
          <w:szCs w:val="28"/>
        </w:rPr>
        <w:t xml:space="preserve"> главе рассмотрены современные вьетнамо-китайские отношения.</w:t>
      </w:r>
    </w:p>
    <w:p w:rsidR="00C60668" w:rsidRDefault="00C60668" w:rsidP="00101C57">
      <w:pPr>
        <w:pStyle w:val="Standard"/>
        <w:spacing w:line="360" w:lineRule="auto"/>
        <w:ind w:firstLine="708"/>
        <w:jc w:val="both"/>
        <w:rPr>
          <w:rFonts w:cs="Times New Roman"/>
          <w:sz w:val="28"/>
          <w:szCs w:val="28"/>
        </w:rPr>
      </w:pPr>
      <w:r w:rsidRPr="00C60668">
        <w:rPr>
          <w:rFonts w:cs="Times New Roman"/>
          <w:sz w:val="28"/>
          <w:szCs w:val="28"/>
        </w:rPr>
        <w:t xml:space="preserve">При написании своей работы </w:t>
      </w:r>
      <w:r>
        <w:rPr>
          <w:rFonts w:cs="Times New Roman"/>
          <w:sz w:val="28"/>
          <w:szCs w:val="28"/>
        </w:rPr>
        <w:t>автор</w:t>
      </w:r>
      <w:r w:rsidRPr="00C60668">
        <w:rPr>
          <w:rFonts w:cs="Times New Roman"/>
          <w:sz w:val="28"/>
          <w:szCs w:val="28"/>
        </w:rPr>
        <w:t xml:space="preserve"> опирался на лите</w:t>
      </w:r>
      <w:r>
        <w:rPr>
          <w:rFonts w:cs="Times New Roman"/>
          <w:sz w:val="28"/>
          <w:szCs w:val="28"/>
        </w:rPr>
        <w:t xml:space="preserve">ратуру и источники </w:t>
      </w:r>
      <w:r w:rsidR="002B7678">
        <w:rPr>
          <w:rFonts w:cs="Times New Roman"/>
          <w:sz w:val="28"/>
          <w:szCs w:val="28"/>
        </w:rPr>
        <w:t>российских и</w:t>
      </w:r>
      <w:r w:rsidRPr="00C60668">
        <w:rPr>
          <w:rFonts w:cs="Times New Roman"/>
          <w:sz w:val="28"/>
          <w:szCs w:val="28"/>
        </w:rPr>
        <w:t xml:space="preserve"> </w:t>
      </w:r>
      <w:r>
        <w:rPr>
          <w:rFonts w:cs="Times New Roman"/>
          <w:sz w:val="28"/>
          <w:szCs w:val="28"/>
        </w:rPr>
        <w:t>зарубежных</w:t>
      </w:r>
      <w:r w:rsidRPr="00C60668">
        <w:rPr>
          <w:rFonts w:cs="Times New Roman"/>
          <w:sz w:val="28"/>
          <w:szCs w:val="28"/>
        </w:rPr>
        <w:t xml:space="preserve"> авторов.</w:t>
      </w:r>
    </w:p>
    <w:p w:rsidR="00860126" w:rsidRDefault="00860126" w:rsidP="00860126">
      <w:pPr>
        <w:pStyle w:val="a3"/>
        <w:spacing w:line="360" w:lineRule="auto"/>
        <w:ind w:left="0" w:firstLine="708"/>
        <w:jc w:val="both"/>
        <w:rPr>
          <w:rFonts w:ascii="Times New Roman" w:hAnsi="Times New Roman" w:cs="Times New Roman"/>
          <w:sz w:val="28"/>
          <w:szCs w:val="28"/>
        </w:rPr>
      </w:pPr>
      <w:r w:rsidRPr="00CF7C20">
        <w:rPr>
          <w:rFonts w:ascii="Times New Roman" w:hAnsi="Times New Roman" w:cs="Times New Roman"/>
          <w:sz w:val="28"/>
          <w:szCs w:val="28"/>
        </w:rPr>
        <w:t xml:space="preserve">Что касается </w:t>
      </w:r>
      <w:r w:rsidRPr="00CF7C20">
        <w:rPr>
          <w:rFonts w:ascii="Times New Roman" w:hAnsi="Times New Roman" w:cs="Times New Roman"/>
          <w:b/>
          <w:i/>
          <w:sz w:val="28"/>
          <w:szCs w:val="28"/>
        </w:rPr>
        <w:t xml:space="preserve">степени исследованности </w:t>
      </w:r>
      <w:r w:rsidRPr="00CF7C20">
        <w:rPr>
          <w:rFonts w:ascii="Times New Roman" w:hAnsi="Times New Roman" w:cs="Times New Roman"/>
          <w:sz w:val="28"/>
          <w:szCs w:val="28"/>
        </w:rPr>
        <w:t xml:space="preserve">проблемы, то, в целом, </w:t>
      </w:r>
      <w:r>
        <w:rPr>
          <w:rFonts w:ascii="Times New Roman" w:hAnsi="Times New Roman" w:cs="Times New Roman"/>
          <w:sz w:val="28"/>
          <w:szCs w:val="28"/>
        </w:rPr>
        <w:t xml:space="preserve">отношения между двумя странами изучены довольно хорошо. </w:t>
      </w:r>
      <w:r w:rsidRPr="00CF7C20">
        <w:rPr>
          <w:rFonts w:ascii="Times New Roman" w:hAnsi="Times New Roman" w:cs="Times New Roman"/>
          <w:b/>
          <w:i/>
          <w:sz w:val="28"/>
          <w:szCs w:val="28"/>
        </w:rPr>
        <w:t>Научная новизна</w:t>
      </w:r>
      <w:r>
        <w:rPr>
          <w:rFonts w:ascii="Times New Roman" w:hAnsi="Times New Roman" w:cs="Times New Roman"/>
          <w:b/>
          <w:i/>
          <w:sz w:val="28"/>
          <w:szCs w:val="28"/>
        </w:rPr>
        <w:t xml:space="preserve"> </w:t>
      </w:r>
      <w:r>
        <w:rPr>
          <w:rFonts w:ascii="Times New Roman" w:hAnsi="Times New Roman" w:cs="Times New Roman"/>
          <w:sz w:val="28"/>
          <w:szCs w:val="28"/>
        </w:rPr>
        <w:t>работы заключается в том, что автором сделана попытка собрать воедино различные периоды отношений между Вьетнамом и Китаем: 1980-е гг., когда отношения были откровенно враждебные, нормализация отношений в 1990-е гг., непростая ситуация в 2000-е гг., ухудшение и попытка восстановления добрососедских отношений в 2010-е гг. Кроме того, ав</w:t>
      </w:r>
      <w:r w:rsidR="00B941A6">
        <w:rPr>
          <w:rFonts w:ascii="Times New Roman" w:hAnsi="Times New Roman" w:cs="Times New Roman"/>
          <w:sz w:val="28"/>
          <w:szCs w:val="28"/>
        </w:rPr>
        <w:t>тором предложена дата – 1979 г. –</w:t>
      </w:r>
      <w:r>
        <w:rPr>
          <w:rFonts w:ascii="Times New Roman" w:hAnsi="Times New Roman" w:cs="Times New Roman"/>
          <w:sz w:val="28"/>
          <w:szCs w:val="28"/>
        </w:rPr>
        <w:t xml:space="preserve"> как начало современного этапа отношений между двумя странами.</w:t>
      </w:r>
    </w:p>
    <w:p w:rsidR="0015361E" w:rsidRPr="0015361E" w:rsidRDefault="008E3DEF" w:rsidP="0015361E">
      <w:pPr>
        <w:pStyle w:val="a3"/>
        <w:spacing w:line="360" w:lineRule="auto"/>
        <w:ind w:left="0" w:firstLine="708"/>
        <w:jc w:val="both"/>
        <w:rPr>
          <w:rFonts w:ascii="Times New Roman" w:hAnsi="Times New Roman" w:cs="Times New Roman"/>
          <w:sz w:val="28"/>
          <w:szCs w:val="28"/>
        </w:rPr>
      </w:pPr>
      <w:r w:rsidRPr="00CF7C20">
        <w:rPr>
          <w:rFonts w:ascii="Times New Roman" w:hAnsi="Times New Roman" w:cs="Times New Roman"/>
          <w:b/>
          <w:i/>
          <w:sz w:val="28"/>
          <w:szCs w:val="28"/>
        </w:rPr>
        <w:t>Научная значимость</w:t>
      </w:r>
      <w:r w:rsidRPr="00CF7C20">
        <w:rPr>
          <w:rFonts w:ascii="Times New Roman" w:hAnsi="Times New Roman" w:cs="Times New Roman"/>
          <w:sz w:val="28"/>
          <w:szCs w:val="28"/>
        </w:rPr>
        <w:t xml:space="preserve"> работы состоит в том, что она</w:t>
      </w:r>
      <w:r>
        <w:rPr>
          <w:rFonts w:ascii="Times New Roman" w:hAnsi="Times New Roman" w:cs="Times New Roman"/>
          <w:sz w:val="28"/>
          <w:szCs w:val="28"/>
        </w:rPr>
        <w:t xml:space="preserve"> помогает понять влияние взаимоотношений между Вьетнамом и Китаем на регион Юго-Восточной Азии в частности и на международные отношения в мире в целом. </w:t>
      </w:r>
      <w:r w:rsidR="0015361E">
        <w:rPr>
          <w:rFonts w:ascii="Times New Roman" w:hAnsi="Times New Roman" w:cs="Times New Roman"/>
          <w:b/>
          <w:sz w:val="32"/>
          <w:szCs w:val="28"/>
        </w:rPr>
        <w:br w:type="page"/>
      </w:r>
    </w:p>
    <w:p w:rsidR="0014317D" w:rsidRPr="0014317D" w:rsidRDefault="0014317D" w:rsidP="0014317D">
      <w:pPr>
        <w:spacing w:line="360" w:lineRule="auto"/>
        <w:jc w:val="center"/>
        <w:rPr>
          <w:rFonts w:ascii="Times New Roman" w:hAnsi="Times New Roman" w:cs="Times New Roman"/>
          <w:b/>
          <w:sz w:val="32"/>
          <w:szCs w:val="28"/>
        </w:rPr>
      </w:pPr>
      <w:r w:rsidRPr="0014317D">
        <w:rPr>
          <w:rFonts w:ascii="Times New Roman" w:hAnsi="Times New Roman" w:cs="Times New Roman"/>
          <w:b/>
          <w:sz w:val="32"/>
          <w:szCs w:val="28"/>
        </w:rPr>
        <w:lastRenderedPageBreak/>
        <w:t>Исторические закономерности развития вьетнамо-китайских отношений</w:t>
      </w:r>
    </w:p>
    <w:p w:rsidR="00A61DC1" w:rsidRDefault="0074180C" w:rsidP="002344EA">
      <w:pPr>
        <w:spacing w:line="360" w:lineRule="auto"/>
        <w:ind w:firstLine="708"/>
        <w:jc w:val="both"/>
        <w:rPr>
          <w:rFonts w:ascii="Times New Roman" w:hAnsi="Times New Roman" w:cs="Times New Roman"/>
          <w:sz w:val="28"/>
          <w:szCs w:val="28"/>
        </w:rPr>
      </w:pPr>
      <w:r w:rsidRPr="00FE2E7A">
        <w:rPr>
          <w:rFonts w:ascii="Times New Roman" w:hAnsi="Times New Roman" w:cs="Times New Roman"/>
          <w:sz w:val="28"/>
          <w:szCs w:val="28"/>
        </w:rPr>
        <w:t>История двухсторонних отношений Вьетнама и Китая насчитывает не одно тысячелетие. Вьетские государства, образовавшиеся на территории современного Южного Китая и Северного Вьетнама, с 111 г. до н.э. попали в тысячелетнюю зависимость от северного соседа. До 938 г.</w:t>
      </w:r>
      <w:r w:rsidR="00B653A5">
        <w:rPr>
          <w:rFonts w:ascii="Times New Roman" w:hAnsi="Times New Roman" w:cs="Times New Roman"/>
          <w:sz w:val="28"/>
          <w:szCs w:val="28"/>
        </w:rPr>
        <w:t>, за исключением короткого времени,</w:t>
      </w:r>
      <w:r w:rsidRPr="00FE2E7A">
        <w:rPr>
          <w:rFonts w:ascii="Times New Roman" w:hAnsi="Times New Roman" w:cs="Times New Roman"/>
          <w:sz w:val="28"/>
          <w:szCs w:val="28"/>
        </w:rPr>
        <w:t xml:space="preserve"> территория современного Северного Вьетнама являлась </w:t>
      </w:r>
      <w:r w:rsidR="00B653A5">
        <w:rPr>
          <w:rFonts w:ascii="Times New Roman" w:hAnsi="Times New Roman" w:cs="Times New Roman"/>
          <w:sz w:val="28"/>
          <w:szCs w:val="28"/>
        </w:rPr>
        <w:t>частью</w:t>
      </w:r>
      <w:r w:rsidRPr="00FE2E7A">
        <w:rPr>
          <w:rFonts w:ascii="Times New Roman" w:hAnsi="Times New Roman" w:cs="Times New Roman"/>
          <w:sz w:val="28"/>
          <w:szCs w:val="28"/>
        </w:rPr>
        <w:t xml:space="preserve"> китайской империи.</w:t>
      </w:r>
      <w:r w:rsidR="006C4534" w:rsidRPr="00FE2E7A">
        <w:rPr>
          <w:rFonts w:ascii="Times New Roman" w:hAnsi="Times New Roman" w:cs="Times New Roman"/>
          <w:sz w:val="28"/>
          <w:szCs w:val="28"/>
        </w:rPr>
        <w:t xml:space="preserve"> В разные периоды китайского владычества данная территория называлась Зяоти (</w:t>
      </w:r>
      <w:r w:rsidR="006C4534" w:rsidRPr="00FE2E7A">
        <w:rPr>
          <w:rFonts w:ascii="Times New Roman" w:hAnsi="Times New Roman" w:cs="Times New Roman"/>
          <w:sz w:val="28"/>
          <w:szCs w:val="28"/>
          <w:lang w:val="en-US"/>
        </w:rPr>
        <w:t>交趾</w:t>
      </w:r>
      <w:r w:rsidR="006C4534" w:rsidRPr="00FE2E7A">
        <w:rPr>
          <w:rFonts w:ascii="Times New Roman" w:hAnsi="Times New Roman" w:cs="Times New Roman"/>
          <w:sz w:val="28"/>
          <w:szCs w:val="28"/>
          <w:lang w:val="vi-VN"/>
        </w:rPr>
        <w:t>, Giao Chỉ</w:t>
      </w:r>
      <w:r w:rsidR="006C4534" w:rsidRPr="00FE2E7A">
        <w:rPr>
          <w:rFonts w:ascii="Times New Roman" w:hAnsi="Times New Roman" w:cs="Times New Roman"/>
          <w:sz w:val="28"/>
          <w:szCs w:val="28"/>
        </w:rPr>
        <w:t>)</w:t>
      </w:r>
      <w:r w:rsidR="006C4534" w:rsidRPr="00FE2E7A">
        <w:rPr>
          <w:rFonts w:ascii="Times New Roman" w:hAnsi="Times New Roman" w:cs="Times New Roman"/>
          <w:sz w:val="28"/>
          <w:szCs w:val="28"/>
          <w:lang w:val="vi-VN"/>
        </w:rPr>
        <w:t xml:space="preserve">, </w:t>
      </w:r>
      <w:r w:rsidR="002D23FB" w:rsidRPr="00FE2E7A">
        <w:rPr>
          <w:rFonts w:ascii="Times New Roman" w:hAnsi="Times New Roman" w:cs="Times New Roman"/>
          <w:sz w:val="28"/>
          <w:szCs w:val="28"/>
        </w:rPr>
        <w:t>Зяотяу (</w:t>
      </w:r>
      <w:r w:rsidR="002D23FB" w:rsidRPr="00FE2E7A">
        <w:rPr>
          <w:rFonts w:ascii="Times New Roman" w:hAnsi="Times New Roman" w:cs="Times New Roman"/>
          <w:sz w:val="28"/>
          <w:szCs w:val="28"/>
          <w:lang w:val="en-US"/>
        </w:rPr>
        <w:t>交州</w:t>
      </w:r>
      <w:r w:rsidR="002D23FB" w:rsidRPr="00FE2E7A">
        <w:rPr>
          <w:rFonts w:ascii="Times New Roman" w:hAnsi="Times New Roman" w:cs="Times New Roman"/>
          <w:sz w:val="28"/>
          <w:szCs w:val="28"/>
          <w:lang w:val="vi-VN"/>
        </w:rPr>
        <w:t>, Giao Châu</w:t>
      </w:r>
      <w:r w:rsidR="002D23FB" w:rsidRPr="00FE2E7A">
        <w:rPr>
          <w:rFonts w:ascii="Times New Roman" w:hAnsi="Times New Roman" w:cs="Times New Roman"/>
          <w:sz w:val="28"/>
          <w:szCs w:val="28"/>
        </w:rPr>
        <w:t>)</w:t>
      </w:r>
      <w:r w:rsidR="002D23FB" w:rsidRPr="00FE2E7A">
        <w:rPr>
          <w:rFonts w:ascii="Times New Roman" w:hAnsi="Times New Roman" w:cs="Times New Roman"/>
          <w:sz w:val="28"/>
          <w:szCs w:val="28"/>
          <w:lang w:val="vi-VN"/>
        </w:rPr>
        <w:t xml:space="preserve">, </w:t>
      </w:r>
      <w:r w:rsidR="006C4534" w:rsidRPr="00FE2E7A">
        <w:rPr>
          <w:rFonts w:ascii="Times New Roman" w:hAnsi="Times New Roman" w:cs="Times New Roman"/>
          <w:sz w:val="28"/>
          <w:szCs w:val="28"/>
        </w:rPr>
        <w:t xml:space="preserve">Аннам </w:t>
      </w:r>
      <w:r w:rsidR="002D23FB" w:rsidRPr="00FE2E7A">
        <w:rPr>
          <w:rFonts w:ascii="Times New Roman" w:hAnsi="Times New Roman" w:cs="Times New Roman"/>
          <w:sz w:val="28"/>
          <w:szCs w:val="28"/>
        </w:rPr>
        <w:t>(</w:t>
      </w:r>
      <w:r w:rsidR="006C4534" w:rsidRPr="00FE2E7A">
        <w:rPr>
          <w:rFonts w:ascii="Times New Roman" w:hAnsi="Times New Roman" w:cs="Times New Roman"/>
          <w:sz w:val="28"/>
          <w:szCs w:val="28"/>
        </w:rPr>
        <w:t>安南，</w:t>
      </w:r>
      <w:r w:rsidR="006C4534" w:rsidRPr="00FE2E7A">
        <w:rPr>
          <w:rFonts w:ascii="Times New Roman" w:hAnsi="Times New Roman" w:cs="Times New Roman"/>
          <w:sz w:val="28"/>
          <w:szCs w:val="28"/>
          <w:lang w:val="vi-VN"/>
        </w:rPr>
        <w:t>An Nam</w:t>
      </w:r>
      <w:r w:rsidR="002D23FB" w:rsidRPr="00FE2E7A">
        <w:rPr>
          <w:rFonts w:ascii="Times New Roman" w:hAnsi="Times New Roman" w:cs="Times New Roman"/>
          <w:sz w:val="28"/>
          <w:szCs w:val="28"/>
        </w:rPr>
        <w:t>, «Умиротворенный Юг»). Вьетнамские патриотически настроенные элементы не раз поднимали восстание против китайских захватчиков. Наиболее известным из них является восстание сестер Чынг (</w:t>
      </w:r>
      <w:r w:rsidR="002D23FB" w:rsidRPr="00FE2E7A">
        <w:rPr>
          <w:rFonts w:ascii="Times New Roman" w:hAnsi="Times New Roman" w:cs="Times New Roman"/>
          <w:bCs/>
          <w:sz w:val="28"/>
          <w:szCs w:val="28"/>
        </w:rPr>
        <w:t xml:space="preserve">Khởi nghĩa Hai Bà Trưng, </w:t>
      </w:r>
      <w:r w:rsidR="002D23FB" w:rsidRPr="00FE2E7A">
        <w:rPr>
          <w:rFonts w:ascii="Times New Roman" w:hAnsi="Times New Roman" w:cs="Times New Roman"/>
          <w:sz w:val="28"/>
          <w:szCs w:val="28"/>
        </w:rPr>
        <w:t>二</w:t>
      </w:r>
      <w:r w:rsidR="002D23FB" w:rsidRPr="00FE2E7A">
        <w:rPr>
          <w:rStyle w:val="a4"/>
          <w:rFonts w:ascii="Times New Roman" w:hAnsi="Times New Roman" w:cs="Times New Roman"/>
          <w:i w:val="0"/>
          <w:iCs w:val="0"/>
          <w:sz w:val="28"/>
          <w:szCs w:val="28"/>
        </w:rPr>
        <w:t>征起</w:t>
      </w:r>
      <w:r w:rsidR="002D23FB" w:rsidRPr="00FE2E7A">
        <w:rPr>
          <w:rStyle w:val="a4"/>
          <w:rFonts w:ascii="Times New Roman" w:eastAsia="SimSun" w:hAnsi="Times New Roman" w:cs="Times New Roman"/>
          <w:i w:val="0"/>
          <w:iCs w:val="0"/>
          <w:sz w:val="28"/>
          <w:szCs w:val="28"/>
        </w:rPr>
        <w:t>义</w:t>
      </w:r>
      <w:r w:rsidR="002D23FB" w:rsidRPr="00FE2E7A">
        <w:rPr>
          <w:rFonts w:ascii="Times New Roman" w:hAnsi="Times New Roman" w:cs="Times New Roman"/>
          <w:sz w:val="28"/>
          <w:szCs w:val="28"/>
        </w:rPr>
        <w:t xml:space="preserve">), которым удалось на короткое время (40-43 гг.) восстановить независимость Вьетнама и создать самостоятельное государство. Кроме того, </w:t>
      </w:r>
      <w:r w:rsidR="00A8019D">
        <w:rPr>
          <w:rFonts w:ascii="Times New Roman" w:hAnsi="Times New Roman" w:cs="Times New Roman"/>
          <w:sz w:val="28"/>
          <w:szCs w:val="28"/>
        </w:rPr>
        <w:t>заслуживает упоминания</w:t>
      </w:r>
      <w:r w:rsidR="002D23FB" w:rsidRPr="00FE2E7A">
        <w:rPr>
          <w:rFonts w:ascii="Times New Roman" w:hAnsi="Times New Roman" w:cs="Times New Roman"/>
          <w:sz w:val="28"/>
          <w:szCs w:val="28"/>
        </w:rPr>
        <w:t xml:space="preserve"> восстание госпожи Чиеу</w:t>
      </w:r>
      <w:r w:rsidR="00FE2E7A" w:rsidRPr="00FE2E7A">
        <w:rPr>
          <w:rFonts w:ascii="Times New Roman" w:hAnsi="Times New Roman" w:cs="Times New Roman"/>
          <w:sz w:val="28"/>
          <w:szCs w:val="28"/>
        </w:rPr>
        <w:t xml:space="preserve"> (</w:t>
      </w:r>
      <w:r w:rsidR="00FE2E7A" w:rsidRPr="00FE2E7A">
        <w:rPr>
          <w:rFonts w:ascii="Times New Roman" w:hAnsi="Times New Roman" w:cs="Times New Roman"/>
          <w:bCs/>
          <w:sz w:val="28"/>
          <w:szCs w:val="28"/>
        </w:rPr>
        <w:t xml:space="preserve">Khởi nghĩa </w:t>
      </w:r>
      <w:r w:rsidR="00FE2E7A" w:rsidRPr="00FE2E7A">
        <w:rPr>
          <w:rFonts w:ascii="Times New Roman" w:hAnsi="Times New Roman" w:cs="Times New Roman"/>
          <w:bCs/>
          <w:color w:val="222222"/>
          <w:sz w:val="28"/>
          <w:szCs w:val="28"/>
        </w:rPr>
        <w:t xml:space="preserve">Bà Triệu, </w:t>
      </w:r>
      <w:r w:rsidR="00FE2E7A" w:rsidRPr="00FE2E7A">
        <w:rPr>
          <w:rFonts w:ascii="Times New Roman" w:hAnsi="Times New Roman" w:cs="Times New Roman"/>
          <w:color w:val="333333"/>
          <w:sz w:val="28"/>
          <w:szCs w:val="28"/>
        </w:rPr>
        <w:t>赵</w:t>
      </w:r>
      <w:r w:rsidR="00FE2E7A" w:rsidRPr="00FE2E7A">
        <w:rPr>
          <w:rFonts w:ascii="Times New Roman" w:eastAsia="Microsoft YaHei" w:hAnsi="Times New Roman" w:cs="Times New Roman"/>
          <w:color w:val="333333"/>
          <w:sz w:val="28"/>
          <w:szCs w:val="28"/>
        </w:rPr>
        <w:t>妪</w:t>
      </w:r>
      <w:r w:rsidR="00FE2E7A" w:rsidRPr="00FE2E7A">
        <w:rPr>
          <w:rStyle w:val="a4"/>
          <w:rFonts w:ascii="Times New Roman" w:hAnsi="Times New Roman" w:cs="Times New Roman"/>
          <w:i w:val="0"/>
          <w:iCs w:val="0"/>
          <w:sz w:val="28"/>
          <w:szCs w:val="28"/>
        </w:rPr>
        <w:t>起</w:t>
      </w:r>
      <w:r w:rsidR="00FE2E7A" w:rsidRPr="00FE2E7A">
        <w:rPr>
          <w:rStyle w:val="a4"/>
          <w:rFonts w:ascii="Times New Roman" w:eastAsia="SimSun" w:hAnsi="Times New Roman" w:cs="Times New Roman"/>
          <w:i w:val="0"/>
          <w:iCs w:val="0"/>
          <w:sz w:val="28"/>
          <w:szCs w:val="28"/>
        </w:rPr>
        <w:t>义</w:t>
      </w:r>
      <w:r w:rsidR="00FE2E7A" w:rsidRPr="00FE2E7A">
        <w:rPr>
          <w:rFonts w:ascii="Times New Roman" w:hAnsi="Times New Roman" w:cs="Times New Roman"/>
          <w:sz w:val="28"/>
          <w:szCs w:val="28"/>
        </w:rPr>
        <w:t>), которое произошло в 248 г. Вышеперечисленные персонажи, дававшие отпор</w:t>
      </w:r>
      <w:r w:rsidR="00FE2E7A">
        <w:rPr>
          <w:rFonts w:ascii="Times New Roman" w:hAnsi="Times New Roman" w:cs="Times New Roman"/>
          <w:sz w:val="28"/>
          <w:szCs w:val="28"/>
        </w:rPr>
        <w:t xml:space="preserve"> китайцам, до сих пор являются излюбленными героями вьетнамской истории </w:t>
      </w:r>
      <w:r w:rsidR="00FE2E7A">
        <w:rPr>
          <w:rFonts w:ascii="Times New Roman" w:hAnsi="Times New Roman" w:cs="Times New Roman"/>
          <w:sz w:val="28"/>
          <w:szCs w:val="28"/>
        </w:rPr>
        <w:softHyphen/>
        <w:t>– в их честь называют улицы, районы, строят памятники, снимают фильмы и т.д. На протяжении тысячелетней</w:t>
      </w:r>
      <w:r w:rsidR="00D714F5">
        <w:rPr>
          <w:rFonts w:ascii="Times New Roman" w:hAnsi="Times New Roman" w:cs="Times New Roman"/>
          <w:sz w:val="28"/>
          <w:szCs w:val="28"/>
        </w:rPr>
        <w:t xml:space="preserve"> северной</w:t>
      </w:r>
      <w:r w:rsidR="00FE2E7A">
        <w:rPr>
          <w:rFonts w:ascii="Times New Roman" w:hAnsi="Times New Roman" w:cs="Times New Roman"/>
          <w:sz w:val="28"/>
          <w:szCs w:val="28"/>
        </w:rPr>
        <w:t xml:space="preserve"> зависимости</w:t>
      </w:r>
      <w:r w:rsidR="00D714F5">
        <w:rPr>
          <w:rFonts w:ascii="Times New Roman" w:hAnsi="Times New Roman" w:cs="Times New Roman"/>
          <w:sz w:val="28"/>
          <w:szCs w:val="28"/>
        </w:rPr>
        <w:t xml:space="preserve"> (именно так во Вьетнаме называют данный исторический период: </w:t>
      </w:r>
      <w:r w:rsidR="00D714F5">
        <w:rPr>
          <w:rFonts w:ascii="Times New Roman" w:hAnsi="Times New Roman" w:cs="Times New Roman"/>
          <w:sz w:val="28"/>
          <w:szCs w:val="28"/>
          <w:lang w:val="vi-VN"/>
        </w:rPr>
        <w:t xml:space="preserve">Bắc Thuộc, </w:t>
      </w:r>
      <w:r w:rsidR="00D714F5">
        <w:rPr>
          <w:rFonts w:ascii="Times New Roman" w:hAnsi="Times New Roman" w:cs="Times New Roman" w:hint="eastAsia"/>
          <w:sz w:val="28"/>
          <w:szCs w:val="28"/>
          <w:lang w:val="vi-VN"/>
        </w:rPr>
        <w:t>越南北属期待</w:t>
      </w:r>
      <w:r w:rsidR="00D714F5">
        <w:rPr>
          <w:rFonts w:ascii="Times New Roman" w:hAnsi="Times New Roman" w:cs="Times New Roman"/>
          <w:sz w:val="28"/>
          <w:szCs w:val="28"/>
        </w:rPr>
        <w:t>)</w:t>
      </w:r>
      <w:r w:rsidR="00FE2E7A">
        <w:rPr>
          <w:rFonts w:ascii="Times New Roman" w:hAnsi="Times New Roman" w:cs="Times New Roman"/>
          <w:sz w:val="28"/>
          <w:szCs w:val="28"/>
        </w:rPr>
        <w:t xml:space="preserve"> вьетнамцам однажды удалось </w:t>
      </w:r>
      <w:r w:rsidR="00D714F5">
        <w:rPr>
          <w:rFonts w:ascii="Times New Roman" w:hAnsi="Times New Roman" w:cs="Times New Roman"/>
          <w:sz w:val="28"/>
          <w:szCs w:val="28"/>
        </w:rPr>
        <w:t>создать просуществовавшее более или менее долгое время государство – Вансуан (</w:t>
      </w:r>
      <w:r w:rsidR="00D714F5">
        <w:rPr>
          <w:rFonts w:ascii="Times New Roman" w:hAnsi="Times New Roman" w:cs="Times New Roman"/>
          <w:sz w:val="28"/>
          <w:szCs w:val="28"/>
          <w:lang w:val="vi-VN"/>
        </w:rPr>
        <w:t>Vạn Xuân</w:t>
      </w:r>
      <w:r w:rsidR="00D714F5" w:rsidRPr="00D714F5">
        <w:rPr>
          <w:rFonts w:ascii="Times New Roman" w:hAnsi="Times New Roman" w:cs="Times New Roman"/>
          <w:sz w:val="28"/>
          <w:szCs w:val="28"/>
        </w:rPr>
        <w:t xml:space="preserve">, </w:t>
      </w:r>
      <w:r w:rsidR="00D714F5">
        <w:rPr>
          <w:rFonts w:ascii="Times New Roman" w:hAnsi="Times New Roman" w:cs="Times New Roman" w:hint="eastAsia"/>
          <w:sz w:val="28"/>
          <w:szCs w:val="28"/>
        </w:rPr>
        <w:t>万春</w:t>
      </w:r>
      <w:r w:rsidR="00D714F5">
        <w:rPr>
          <w:rFonts w:ascii="Times New Roman" w:hAnsi="Times New Roman" w:cs="Times New Roman"/>
          <w:sz w:val="28"/>
          <w:szCs w:val="28"/>
        </w:rPr>
        <w:t>, «Десять тысяч весен»). Первый правитель государства Вансуан Ли Бон поднял антикитайское восстание в 544 г. После успешного завершения, Ли Бон основал династию Ранняя Ли (</w:t>
      </w:r>
      <w:r w:rsidR="00D714F5">
        <w:rPr>
          <w:rFonts w:ascii="Times New Roman" w:hAnsi="Times New Roman" w:cs="Times New Roman"/>
          <w:sz w:val="28"/>
          <w:szCs w:val="28"/>
          <w:lang w:val="vi-VN"/>
        </w:rPr>
        <w:t xml:space="preserve">nhà Tiền Lý, </w:t>
      </w:r>
      <w:r w:rsidR="00D714F5">
        <w:rPr>
          <w:rFonts w:ascii="Times New Roman" w:hAnsi="Times New Roman" w:cs="Times New Roman" w:hint="eastAsia"/>
          <w:sz w:val="28"/>
          <w:szCs w:val="28"/>
          <w:lang w:val="vi-VN"/>
        </w:rPr>
        <w:t>前李朝</w:t>
      </w:r>
      <w:r w:rsidR="00D714F5">
        <w:rPr>
          <w:rFonts w:ascii="Times New Roman" w:hAnsi="Times New Roman" w:cs="Times New Roman"/>
          <w:sz w:val="28"/>
          <w:szCs w:val="28"/>
        </w:rPr>
        <w:t xml:space="preserve">), которая управляла территорией современного Северного и части Центрального Вьетнама до 603 г., </w:t>
      </w:r>
      <w:r w:rsidR="00B653A5">
        <w:rPr>
          <w:rFonts w:ascii="Times New Roman" w:hAnsi="Times New Roman" w:cs="Times New Roman"/>
          <w:sz w:val="28"/>
          <w:szCs w:val="28"/>
        </w:rPr>
        <w:t>когда</w:t>
      </w:r>
      <w:r w:rsidR="00D714F5">
        <w:rPr>
          <w:rFonts w:ascii="Times New Roman" w:hAnsi="Times New Roman" w:cs="Times New Roman"/>
          <w:sz w:val="28"/>
          <w:szCs w:val="28"/>
        </w:rPr>
        <w:t xml:space="preserve"> эта </w:t>
      </w:r>
      <w:r w:rsidR="00D714F5">
        <w:rPr>
          <w:rFonts w:ascii="Times New Roman" w:hAnsi="Times New Roman" w:cs="Times New Roman"/>
          <w:sz w:val="28"/>
          <w:szCs w:val="28"/>
        </w:rPr>
        <w:lastRenderedPageBreak/>
        <w:t xml:space="preserve">территория вошла в состав империи Суй </w:t>
      </w:r>
      <w:r w:rsidR="00B653A5">
        <w:rPr>
          <w:rFonts w:ascii="Times New Roman" w:hAnsi="Times New Roman" w:cs="Times New Roman"/>
          <w:sz w:val="28"/>
          <w:szCs w:val="28"/>
        </w:rPr>
        <w:t>(</w:t>
      </w:r>
      <w:r w:rsidR="00B653A5">
        <w:rPr>
          <w:rFonts w:ascii="Times New Roman" w:hAnsi="Times New Roman" w:cs="Times New Roman"/>
          <w:sz w:val="28"/>
          <w:szCs w:val="28"/>
          <w:lang w:val="vi-VN"/>
        </w:rPr>
        <w:t xml:space="preserve">nhà Tùy, </w:t>
      </w:r>
      <w:r w:rsidR="00B653A5">
        <w:rPr>
          <w:rFonts w:ascii="Times New Roman" w:hAnsi="Times New Roman" w:cs="Times New Roman" w:hint="eastAsia"/>
          <w:sz w:val="28"/>
          <w:szCs w:val="28"/>
          <w:lang w:val="vi-VN"/>
        </w:rPr>
        <w:t>隋朝</w:t>
      </w:r>
      <w:r w:rsidR="00B653A5">
        <w:rPr>
          <w:rFonts w:ascii="Times New Roman" w:hAnsi="Times New Roman" w:cs="Times New Roman"/>
          <w:sz w:val="28"/>
          <w:szCs w:val="28"/>
        </w:rPr>
        <w:t xml:space="preserve">). Далее завоевать независимость вьетнамцы смогли только в </w:t>
      </w:r>
      <w:r w:rsidR="00B653A5">
        <w:rPr>
          <w:rFonts w:ascii="Times New Roman" w:hAnsi="Times New Roman" w:cs="Times New Roman"/>
          <w:sz w:val="28"/>
          <w:szCs w:val="28"/>
          <w:lang w:val="en-US"/>
        </w:rPr>
        <w:t>X</w:t>
      </w:r>
      <w:r w:rsidR="00B653A5">
        <w:rPr>
          <w:rFonts w:ascii="Times New Roman" w:hAnsi="Times New Roman" w:cs="Times New Roman"/>
          <w:sz w:val="28"/>
          <w:szCs w:val="28"/>
        </w:rPr>
        <w:t xml:space="preserve"> в. Есть несколько дат, считающихся концом китайского владычества и установления самостоятельного вьетнамского государства. Наиболее общепринятой является 938 г., когда Нго Куйен (</w:t>
      </w:r>
      <w:r w:rsidR="00B653A5">
        <w:rPr>
          <w:rFonts w:ascii="Times New Roman" w:hAnsi="Times New Roman" w:cs="Times New Roman"/>
          <w:sz w:val="28"/>
          <w:szCs w:val="28"/>
          <w:lang w:val="vi-VN"/>
        </w:rPr>
        <w:t xml:space="preserve">Ngô Quyền, </w:t>
      </w:r>
      <w:r w:rsidR="00B653A5">
        <w:rPr>
          <w:rFonts w:ascii="Times New Roman" w:hAnsi="Times New Roman" w:cs="Times New Roman" w:hint="eastAsia"/>
          <w:sz w:val="28"/>
          <w:szCs w:val="28"/>
          <w:lang w:val="vi-VN"/>
        </w:rPr>
        <w:t>吴权</w:t>
      </w:r>
      <w:r w:rsidR="00B653A5">
        <w:rPr>
          <w:rFonts w:ascii="Times New Roman" w:hAnsi="Times New Roman" w:cs="Times New Roman"/>
          <w:sz w:val="28"/>
          <w:szCs w:val="28"/>
        </w:rPr>
        <w:t>) разгромил китайские войска на реке Батьданг и основал династию Нго.</w:t>
      </w:r>
    </w:p>
    <w:p w:rsidR="00320EF5" w:rsidRDefault="00320EF5"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Следует особо отметить, что в этот и последующие периоды Вьетнам испытывал китайское влияние во всех сферах политической, экономической, общественной и культурной жизни. Вьетнам географически относится к странам Юго-Восточной Азии, вместе с Таиландом, Мьянмой, Малайзией, Индонезией и т.д. В современной политической географии Вьетнам рассматривается именно как неотъемлемая часть этого региона. Однако с исторической точки зрения Вьетнам было бы уместнее отнести к странам Восточной Азии, наряду с Китаем, Кореей и Японией. Как уже было сказано выше</w:t>
      </w:r>
      <w:r w:rsidR="00A8019D">
        <w:rPr>
          <w:rFonts w:ascii="Times New Roman" w:hAnsi="Times New Roman" w:cs="Times New Roman"/>
          <w:sz w:val="28"/>
          <w:szCs w:val="28"/>
        </w:rPr>
        <w:t>, в</w:t>
      </w:r>
      <w:r>
        <w:rPr>
          <w:rFonts w:ascii="Times New Roman" w:hAnsi="Times New Roman" w:cs="Times New Roman"/>
          <w:sz w:val="28"/>
          <w:szCs w:val="28"/>
        </w:rPr>
        <w:t xml:space="preserve">ьетнамская государственность на всем периоде своего существования (за исключением самого раннего) испытывала влияние Китая (также как Корея и Япония). Например, несмотря на то, что </w:t>
      </w:r>
      <w:r w:rsidR="00EB5BA9">
        <w:rPr>
          <w:rFonts w:ascii="Times New Roman" w:hAnsi="Times New Roman" w:cs="Times New Roman"/>
          <w:sz w:val="28"/>
          <w:szCs w:val="28"/>
        </w:rPr>
        <w:t>в современном вьетнамском языке используется латиница, изобретенная французским миссионером Александром де Родом и введенная в массовое употребление французской колониальной администрацией, исторически вьетнамские образованные круги использовали иероглифы, созданные на основе китайских (письменность на основе латиницы</w:t>
      </w:r>
      <w:r w:rsidR="00EB5BA9">
        <w:rPr>
          <w:rFonts w:ascii="Times New Roman" w:hAnsi="Times New Roman" w:cs="Times New Roman"/>
          <w:sz w:val="28"/>
          <w:szCs w:val="28"/>
          <w:lang w:val="vi-VN"/>
        </w:rPr>
        <w:t xml:space="preserve"> Chữ quốc ngữ</w:t>
      </w:r>
      <w:r w:rsidR="00EB5BA9">
        <w:rPr>
          <w:rFonts w:ascii="Times New Roman" w:hAnsi="Times New Roman" w:cs="Times New Roman"/>
          <w:sz w:val="28"/>
          <w:szCs w:val="28"/>
        </w:rPr>
        <w:t xml:space="preserve"> была официально введена французами только в </w:t>
      </w:r>
      <w:r w:rsidR="00EB5BA9">
        <w:rPr>
          <w:rFonts w:ascii="Times New Roman" w:hAnsi="Times New Roman" w:cs="Times New Roman"/>
          <w:sz w:val="28"/>
          <w:szCs w:val="28"/>
          <w:lang w:val="en-US"/>
        </w:rPr>
        <w:t>XX</w:t>
      </w:r>
      <w:r w:rsidR="00EB5BA9">
        <w:rPr>
          <w:rFonts w:ascii="Times New Roman" w:hAnsi="Times New Roman" w:cs="Times New Roman"/>
          <w:sz w:val="28"/>
          <w:szCs w:val="28"/>
        </w:rPr>
        <w:t xml:space="preserve"> веке). Такая письменность </w:t>
      </w:r>
      <w:r w:rsidR="00EB5BA9" w:rsidRPr="00EB5BA9">
        <w:rPr>
          <w:rFonts w:ascii="Times New Roman" w:hAnsi="Times New Roman" w:cs="Times New Roman"/>
          <w:sz w:val="28"/>
          <w:szCs w:val="28"/>
        </w:rPr>
        <w:t xml:space="preserve">называется Тьы-Ном </w:t>
      </w:r>
      <w:r w:rsidR="00EB5BA9">
        <w:rPr>
          <w:rFonts w:ascii="Times New Roman" w:hAnsi="Times New Roman" w:cs="Times New Roman"/>
          <w:sz w:val="28"/>
          <w:szCs w:val="28"/>
        </w:rPr>
        <w:t>(</w:t>
      </w:r>
      <w:r w:rsidR="00EB5BA9" w:rsidRPr="00EB5BA9">
        <w:rPr>
          <w:rFonts w:ascii="Times New Roman" w:hAnsi="Times New Roman" w:cs="Times New Roman"/>
          <w:sz w:val="28"/>
          <w:szCs w:val="28"/>
          <w:lang w:val="vi-VN"/>
        </w:rPr>
        <w:t xml:space="preserve">Chữ Nôm </w:t>
      </w:r>
      <w:r w:rsidR="00EB5BA9" w:rsidRPr="00EB5BA9">
        <w:rPr>
          <w:rFonts w:ascii="Times New Roman" w:hAnsi="Times New Roman" w:cs="Times New Roman"/>
          <w:sz w:val="28"/>
          <w:szCs w:val="28"/>
          <w:lang w:val="vi-VN"/>
        </w:rPr>
        <w:t>字喃</w:t>
      </w:r>
      <w:r w:rsidR="00EB5BA9">
        <w:rPr>
          <w:rFonts w:ascii="Times New Roman" w:hAnsi="Times New Roman" w:cs="Times New Roman" w:hint="eastAsia"/>
          <w:sz w:val="28"/>
          <w:szCs w:val="28"/>
          <w:lang w:val="vi-VN"/>
        </w:rPr>
        <w:t xml:space="preserve">) </w:t>
      </w:r>
      <w:r w:rsidR="00EB5BA9">
        <w:rPr>
          <w:rFonts w:ascii="Times New Roman" w:hAnsi="Times New Roman" w:cs="Times New Roman"/>
          <w:sz w:val="28"/>
          <w:szCs w:val="28"/>
        </w:rPr>
        <w:t xml:space="preserve">и вплоть до </w:t>
      </w:r>
      <w:r w:rsidR="00EB5BA9">
        <w:rPr>
          <w:rFonts w:ascii="Times New Roman" w:hAnsi="Times New Roman" w:cs="Times New Roman"/>
          <w:sz w:val="28"/>
          <w:szCs w:val="28"/>
          <w:lang w:val="en-US"/>
        </w:rPr>
        <w:t>XX</w:t>
      </w:r>
      <w:r w:rsidR="00EB5BA9">
        <w:rPr>
          <w:rFonts w:ascii="Times New Roman" w:hAnsi="Times New Roman" w:cs="Times New Roman"/>
          <w:sz w:val="28"/>
          <w:szCs w:val="28"/>
        </w:rPr>
        <w:t xml:space="preserve"> века большинство произведений вьетнамской национальной литературы было написано именно на Тьы-Ном. Еще раньше, до изобретения </w:t>
      </w:r>
      <w:r w:rsidR="0094389F">
        <w:rPr>
          <w:rFonts w:ascii="Times New Roman" w:hAnsi="Times New Roman" w:cs="Times New Roman"/>
          <w:sz w:val="28"/>
          <w:szCs w:val="28"/>
        </w:rPr>
        <w:t xml:space="preserve">этой письменности, вьетнамские образованные круги использовали для письменной коммуникации современный им китайский язык. Кроме того, в современной лингвистике есть такое понятие, как </w:t>
      </w:r>
      <w:r w:rsidR="0094389F">
        <w:rPr>
          <w:rFonts w:ascii="Times New Roman" w:hAnsi="Times New Roman" w:cs="Times New Roman"/>
          <w:sz w:val="28"/>
          <w:szCs w:val="28"/>
          <w:lang w:val="en-US"/>
        </w:rPr>
        <w:t>CJKV</w:t>
      </w:r>
      <w:r w:rsidR="0094389F" w:rsidRPr="0094389F">
        <w:rPr>
          <w:rFonts w:ascii="Times New Roman" w:hAnsi="Times New Roman" w:cs="Times New Roman"/>
          <w:sz w:val="28"/>
          <w:szCs w:val="28"/>
        </w:rPr>
        <w:t xml:space="preserve"> (</w:t>
      </w:r>
      <w:r w:rsidR="0094389F">
        <w:rPr>
          <w:rFonts w:ascii="Times New Roman" w:hAnsi="Times New Roman" w:cs="Times New Roman"/>
          <w:sz w:val="28"/>
          <w:szCs w:val="28"/>
          <w:lang w:val="en-US"/>
        </w:rPr>
        <w:t>Chinese</w:t>
      </w:r>
      <w:r w:rsidR="0094389F" w:rsidRPr="0094389F">
        <w:rPr>
          <w:rFonts w:ascii="Times New Roman" w:hAnsi="Times New Roman" w:cs="Times New Roman"/>
          <w:sz w:val="28"/>
          <w:szCs w:val="28"/>
        </w:rPr>
        <w:t xml:space="preserve">, </w:t>
      </w:r>
      <w:r w:rsidR="0094389F">
        <w:rPr>
          <w:rFonts w:ascii="Times New Roman" w:hAnsi="Times New Roman" w:cs="Times New Roman"/>
          <w:sz w:val="28"/>
          <w:szCs w:val="28"/>
          <w:lang w:val="en-US"/>
        </w:rPr>
        <w:t>Japanese</w:t>
      </w:r>
      <w:r w:rsidR="0094389F" w:rsidRPr="0094389F">
        <w:rPr>
          <w:rFonts w:ascii="Times New Roman" w:hAnsi="Times New Roman" w:cs="Times New Roman"/>
          <w:sz w:val="28"/>
          <w:szCs w:val="28"/>
        </w:rPr>
        <w:t xml:space="preserve">, </w:t>
      </w:r>
      <w:r w:rsidR="0094389F">
        <w:rPr>
          <w:rFonts w:ascii="Times New Roman" w:hAnsi="Times New Roman" w:cs="Times New Roman"/>
          <w:sz w:val="28"/>
          <w:szCs w:val="28"/>
          <w:lang w:val="en-US"/>
        </w:rPr>
        <w:t>Korean</w:t>
      </w:r>
      <w:r w:rsidR="0094389F" w:rsidRPr="0094389F">
        <w:rPr>
          <w:rFonts w:ascii="Times New Roman" w:hAnsi="Times New Roman" w:cs="Times New Roman"/>
          <w:sz w:val="28"/>
          <w:szCs w:val="28"/>
        </w:rPr>
        <w:t xml:space="preserve">, </w:t>
      </w:r>
      <w:r w:rsidR="0094389F">
        <w:rPr>
          <w:rFonts w:ascii="Times New Roman" w:hAnsi="Times New Roman" w:cs="Times New Roman"/>
          <w:sz w:val="28"/>
          <w:szCs w:val="28"/>
          <w:lang w:val="en-US"/>
        </w:rPr>
        <w:t>Vietnamese</w:t>
      </w:r>
      <w:r w:rsidR="0094389F" w:rsidRPr="0094389F">
        <w:rPr>
          <w:rFonts w:ascii="Times New Roman" w:hAnsi="Times New Roman" w:cs="Times New Roman"/>
          <w:sz w:val="28"/>
          <w:szCs w:val="28"/>
        </w:rPr>
        <w:t>)</w:t>
      </w:r>
      <w:r w:rsidR="0094389F">
        <w:rPr>
          <w:rFonts w:ascii="Times New Roman" w:hAnsi="Times New Roman" w:cs="Times New Roman"/>
          <w:sz w:val="28"/>
          <w:szCs w:val="28"/>
        </w:rPr>
        <w:t xml:space="preserve"> – группа языков, </w:t>
      </w:r>
      <w:r w:rsidR="0094389F">
        <w:rPr>
          <w:rFonts w:ascii="Times New Roman" w:hAnsi="Times New Roman" w:cs="Times New Roman"/>
          <w:sz w:val="28"/>
          <w:szCs w:val="28"/>
        </w:rPr>
        <w:lastRenderedPageBreak/>
        <w:t>использующая или использовавшая китайскую письменность для записи информации на своем языке и подвергшаяся значительному влиянию со стороны китайского языка (следует особо заметить, что в современном вьетнамском языке около 60% лексики заимствовано из китайского</w:t>
      </w:r>
      <w:r w:rsidR="005F0781">
        <w:rPr>
          <w:rFonts w:ascii="Times New Roman" w:hAnsi="Times New Roman" w:cs="Times New Roman"/>
          <w:sz w:val="28"/>
          <w:szCs w:val="28"/>
        </w:rPr>
        <w:t>; вся научная, политическая, экономическая и другая терминология пришла из китайского языка)</w:t>
      </w:r>
      <w:r w:rsidR="0094389F">
        <w:rPr>
          <w:rFonts w:ascii="Times New Roman" w:hAnsi="Times New Roman" w:cs="Times New Roman"/>
          <w:sz w:val="28"/>
          <w:szCs w:val="28"/>
        </w:rPr>
        <w:t>.</w:t>
      </w:r>
      <w:r w:rsidR="005F0781">
        <w:rPr>
          <w:rFonts w:ascii="Times New Roman" w:hAnsi="Times New Roman" w:cs="Times New Roman"/>
          <w:sz w:val="28"/>
          <w:szCs w:val="28"/>
        </w:rPr>
        <w:t xml:space="preserve"> Ни одна другая страна Юго-Восточной Азии (за исключением Сингапура, где этнические китайцы составляют до трех четвертей населения и современный китайский является одних из четырех официальных языков, наряду с английским, малайским и тамильским) никогда не использовала китайскую письменность. Это один из ярчайших, но далеко не единственный пример китайского влияния на Вьетнам. Все это доказывает, что исторически</w:t>
      </w:r>
      <w:r w:rsidR="006A642C">
        <w:rPr>
          <w:rFonts w:ascii="Times New Roman" w:hAnsi="Times New Roman" w:cs="Times New Roman"/>
          <w:sz w:val="28"/>
          <w:szCs w:val="28"/>
        </w:rPr>
        <w:t xml:space="preserve"> два народа имеют очень много общего во всех сферах жизни, что не может не сказаться на характер</w:t>
      </w:r>
      <w:r w:rsidR="00281CC2">
        <w:rPr>
          <w:rFonts w:ascii="Times New Roman" w:hAnsi="Times New Roman" w:cs="Times New Roman"/>
          <w:sz w:val="28"/>
          <w:szCs w:val="28"/>
        </w:rPr>
        <w:t>е</w:t>
      </w:r>
      <w:r w:rsidR="006A642C">
        <w:rPr>
          <w:rFonts w:ascii="Times New Roman" w:hAnsi="Times New Roman" w:cs="Times New Roman"/>
          <w:sz w:val="28"/>
          <w:szCs w:val="28"/>
        </w:rPr>
        <w:t xml:space="preserve"> двухсторонних отношений.</w:t>
      </w:r>
    </w:p>
    <w:p w:rsidR="006A642C" w:rsidRDefault="006A642C"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Возвращаясь к предыстории вьетнамско-китайских отношений, стоит заменить, что после освобождения от китайского господства вьетнамские средневековые государства продолжали испытывать влияние северного соседа.</w:t>
      </w:r>
      <w:r w:rsidRPr="006A642C">
        <w:rPr>
          <w:rFonts w:ascii="Times New Roman" w:hAnsi="Times New Roman" w:cs="Times New Roman"/>
          <w:sz w:val="28"/>
          <w:szCs w:val="28"/>
        </w:rPr>
        <w:t xml:space="preserve"> </w:t>
      </w:r>
      <w:r>
        <w:rPr>
          <w:rFonts w:ascii="Times New Roman" w:hAnsi="Times New Roman" w:cs="Times New Roman"/>
          <w:sz w:val="28"/>
          <w:szCs w:val="28"/>
        </w:rPr>
        <w:t xml:space="preserve">Как уже было сказано, со времени освобождения от зависимости и до </w:t>
      </w:r>
      <w:r>
        <w:rPr>
          <w:rFonts w:ascii="Times New Roman" w:hAnsi="Times New Roman" w:cs="Times New Roman"/>
          <w:sz w:val="28"/>
          <w:szCs w:val="28"/>
          <w:lang w:val="en-US"/>
        </w:rPr>
        <w:t>XIII</w:t>
      </w:r>
      <w:r>
        <w:rPr>
          <w:rFonts w:ascii="Times New Roman" w:hAnsi="Times New Roman" w:cs="Times New Roman"/>
          <w:sz w:val="28"/>
          <w:szCs w:val="28"/>
        </w:rPr>
        <w:t xml:space="preserve"> века вьетнамская интеллигенция использовала китайский язык, который в </w:t>
      </w:r>
      <w:r>
        <w:rPr>
          <w:rFonts w:ascii="Times New Roman" w:hAnsi="Times New Roman" w:cs="Times New Roman"/>
          <w:sz w:val="28"/>
          <w:szCs w:val="28"/>
          <w:lang w:val="en-US"/>
        </w:rPr>
        <w:t>XIII</w:t>
      </w:r>
      <w:r>
        <w:rPr>
          <w:rFonts w:ascii="Times New Roman" w:hAnsi="Times New Roman" w:cs="Times New Roman"/>
          <w:sz w:val="28"/>
          <w:szCs w:val="28"/>
        </w:rPr>
        <w:t xml:space="preserve"> веке начал вытесняться вьетнамским благодаря изобретению Тьы-Ном. В политическом же плане данный период нельзя назвать спокойным с точки зрения двухсторонних отношений.</w:t>
      </w:r>
      <w:r w:rsidR="00B935E0">
        <w:rPr>
          <w:rFonts w:ascii="Times New Roman" w:hAnsi="Times New Roman" w:cs="Times New Roman"/>
          <w:sz w:val="28"/>
          <w:szCs w:val="28"/>
        </w:rPr>
        <w:t xml:space="preserve"> Стоит, например</w:t>
      </w:r>
      <w:r w:rsidR="004315D6">
        <w:rPr>
          <w:rFonts w:ascii="Times New Roman" w:hAnsi="Times New Roman" w:cs="Times New Roman"/>
          <w:sz w:val="28"/>
          <w:szCs w:val="28"/>
        </w:rPr>
        <w:t>,</w:t>
      </w:r>
      <w:r w:rsidR="00B935E0">
        <w:rPr>
          <w:rFonts w:ascii="Times New Roman" w:hAnsi="Times New Roman" w:cs="Times New Roman"/>
          <w:sz w:val="28"/>
          <w:szCs w:val="28"/>
        </w:rPr>
        <w:t xml:space="preserve"> упомянуть </w:t>
      </w:r>
      <w:r w:rsidR="004315D6">
        <w:rPr>
          <w:rFonts w:ascii="Times New Roman" w:hAnsi="Times New Roman" w:cs="Times New Roman"/>
          <w:sz w:val="28"/>
          <w:szCs w:val="28"/>
        </w:rPr>
        <w:t xml:space="preserve">монгольские вторжения во Вьетнам в середине и второй половине </w:t>
      </w:r>
      <w:r w:rsidR="004315D6">
        <w:rPr>
          <w:rFonts w:ascii="Times New Roman" w:hAnsi="Times New Roman" w:cs="Times New Roman"/>
          <w:sz w:val="28"/>
          <w:szCs w:val="28"/>
          <w:lang w:val="en-US"/>
        </w:rPr>
        <w:t>XIII</w:t>
      </w:r>
      <w:r w:rsidR="004315D6">
        <w:rPr>
          <w:rFonts w:ascii="Times New Roman" w:hAnsi="Times New Roman" w:cs="Times New Roman"/>
          <w:sz w:val="28"/>
          <w:szCs w:val="28"/>
        </w:rPr>
        <w:t xml:space="preserve"> века. Возможно, не совсем целесообразно рассматривать эти события как часть вьетнамско-китайских отношений, однако, если во времена первого вторжения в 1257 г.</w:t>
      </w:r>
      <w:r w:rsidR="00106AB8">
        <w:rPr>
          <w:rFonts w:ascii="Times New Roman" w:hAnsi="Times New Roman" w:cs="Times New Roman"/>
          <w:sz w:val="28"/>
          <w:szCs w:val="28"/>
        </w:rPr>
        <w:t xml:space="preserve"> монгольское войско состояло собственно из монголов, пришедших из степей современной Монголии и Внутренней Монголии (автономный район современной КНР), а также из воинов покоренных государств на севере современного Китая (тангуты и чжурчжэни), то во время второго и третьего </w:t>
      </w:r>
      <w:r w:rsidR="00106AB8">
        <w:rPr>
          <w:rFonts w:ascii="Times New Roman" w:hAnsi="Times New Roman" w:cs="Times New Roman"/>
          <w:sz w:val="28"/>
          <w:szCs w:val="28"/>
        </w:rPr>
        <w:lastRenderedPageBreak/>
        <w:t>вторжения в Дайвьет (</w:t>
      </w:r>
      <w:r w:rsidR="00106AB8">
        <w:rPr>
          <w:rFonts w:ascii="Times New Roman" w:hAnsi="Times New Roman" w:cs="Times New Roman"/>
          <w:sz w:val="28"/>
          <w:szCs w:val="28"/>
          <w:lang w:val="vi-VN"/>
        </w:rPr>
        <w:t xml:space="preserve">Đại Việt, </w:t>
      </w:r>
      <w:r w:rsidR="00106AB8">
        <w:rPr>
          <w:rFonts w:ascii="Times New Roman" w:hAnsi="Times New Roman" w:cs="Times New Roman" w:hint="eastAsia"/>
          <w:sz w:val="28"/>
          <w:szCs w:val="28"/>
          <w:lang w:val="vi-VN"/>
        </w:rPr>
        <w:t>大越</w:t>
      </w:r>
      <w:r w:rsidR="00106AB8">
        <w:rPr>
          <w:rFonts w:ascii="Times New Roman" w:hAnsi="Times New Roman" w:cs="Times New Roman" w:hint="eastAsia"/>
          <w:sz w:val="28"/>
          <w:szCs w:val="28"/>
          <w:lang w:val="vi-VN"/>
        </w:rPr>
        <w:t xml:space="preserve">, </w:t>
      </w:r>
      <w:r w:rsidR="00106AB8">
        <w:rPr>
          <w:rFonts w:ascii="Times New Roman" w:hAnsi="Times New Roman" w:cs="Times New Roman"/>
          <w:sz w:val="28"/>
          <w:szCs w:val="28"/>
        </w:rPr>
        <w:t>название вьетнамского государства в то время) в 1285-1288 гг. монгольские войска уже представляли династию Юань (</w:t>
      </w:r>
      <w:r w:rsidR="00106AB8">
        <w:rPr>
          <w:rFonts w:ascii="Times New Roman" w:hAnsi="Times New Roman" w:cs="Times New Roman"/>
          <w:sz w:val="28"/>
          <w:szCs w:val="28"/>
          <w:lang w:val="vi-VN"/>
        </w:rPr>
        <w:t xml:space="preserve">Nguyên, </w:t>
      </w:r>
      <w:r w:rsidR="00106AB8">
        <w:rPr>
          <w:rFonts w:ascii="Times New Roman" w:hAnsi="Times New Roman" w:cs="Times New Roman" w:hint="eastAsia"/>
          <w:sz w:val="28"/>
          <w:szCs w:val="28"/>
          <w:lang w:val="vi-VN"/>
        </w:rPr>
        <w:t>元</w:t>
      </w:r>
      <w:r w:rsidR="00106AB8">
        <w:rPr>
          <w:rFonts w:ascii="Times New Roman" w:hAnsi="Times New Roman" w:cs="Times New Roman"/>
          <w:sz w:val="28"/>
          <w:szCs w:val="28"/>
        </w:rPr>
        <w:t xml:space="preserve">), провозглашенную ханом Хубилаем. Династия Юань, несмотря на наличие монгольской верхушки в управлении, в китайской исторической традиции считается законной преемницей предыдущих китайских династий, поэтому отношения Дайвьета с </w:t>
      </w:r>
      <w:r w:rsidR="005F3211">
        <w:rPr>
          <w:rFonts w:ascii="Times New Roman" w:hAnsi="Times New Roman" w:cs="Times New Roman"/>
          <w:sz w:val="28"/>
          <w:szCs w:val="28"/>
        </w:rPr>
        <w:t>Китаем периода Юань можно рассматривать как неотъемлемую часть двухсторонних отношений.</w:t>
      </w:r>
    </w:p>
    <w:p w:rsidR="00EB729A" w:rsidRDefault="00EB729A"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целом, данный эпизод вьетнамско-китайских отношений до сих пор является предметом национальной гордости вьетнамцев. По результатам трех вторжений монголо-китайские войска были разгромлены, в том числе в морских сражениях, а экспансия монголов в Юго-Восточную Азию прекращена. Полководец, разгромивший монголов – Чан Хынг Дао – до сих пор является одним из самых любимых персонажей вьетнамской истории.</w:t>
      </w:r>
    </w:p>
    <w:p w:rsidR="00EB729A" w:rsidRDefault="00EB729A"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Следующее крупное обострение вьетнамско-китайских отношений произошло в начале </w:t>
      </w:r>
      <w:r>
        <w:rPr>
          <w:rFonts w:ascii="Times New Roman" w:hAnsi="Times New Roman" w:cs="Times New Roman"/>
          <w:sz w:val="28"/>
          <w:szCs w:val="28"/>
          <w:lang w:val="en-US"/>
        </w:rPr>
        <w:t>XV</w:t>
      </w:r>
      <w:r>
        <w:rPr>
          <w:rFonts w:ascii="Times New Roman" w:hAnsi="Times New Roman" w:cs="Times New Roman"/>
          <w:sz w:val="28"/>
          <w:szCs w:val="28"/>
        </w:rPr>
        <w:t xml:space="preserve"> века, во времена династии Мин (</w:t>
      </w:r>
      <w:r>
        <w:rPr>
          <w:rFonts w:ascii="Times New Roman" w:hAnsi="Times New Roman" w:cs="Times New Roman"/>
          <w:sz w:val="28"/>
          <w:szCs w:val="28"/>
          <w:lang w:val="vi-VN"/>
        </w:rPr>
        <w:t xml:space="preserve">Minh, </w:t>
      </w:r>
      <w:r>
        <w:rPr>
          <w:rFonts w:ascii="Times New Roman" w:hAnsi="Times New Roman" w:cs="Times New Roman" w:hint="eastAsia"/>
          <w:sz w:val="28"/>
          <w:szCs w:val="28"/>
          <w:lang w:val="vi-VN"/>
        </w:rPr>
        <w:t>明</w:t>
      </w:r>
      <w:r>
        <w:rPr>
          <w:rFonts w:ascii="Times New Roman" w:hAnsi="Times New Roman" w:cs="Times New Roman"/>
          <w:sz w:val="28"/>
          <w:szCs w:val="28"/>
        </w:rPr>
        <w:t>).</w:t>
      </w:r>
      <w:r w:rsidR="00862EFB">
        <w:rPr>
          <w:rFonts w:ascii="Times New Roman" w:hAnsi="Times New Roman" w:cs="Times New Roman"/>
          <w:sz w:val="28"/>
          <w:szCs w:val="28"/>
        </w:rPr>
        <w:t xml:space="preserve"> В это время войска династии Мин вторглись </w:t>
      </w:r>
      <w:r w:rsidR="00742BF3">
        <w:rPr>
          <w:rFonts w:ascii="Times New Roman" w:hAnsi="Times New Roman" w:cs="Times New Roman"/>
          <w:sz w:val="28"/>
          <w:szCs w:val="28"/>
        </w:rPr>
        <w:t>в пределы Вьетнама. Вторжение окончилось захватом страны и установлением китайской власти</w:t>
      </w:r>
      <w:r w:rsidR="00A2705E">
        <w:rPr>
          <w:rFonts w:ascii="Times New Roman" w:hAnsi="Times New Roman" w:cs="Times New Roman"/>
          <w:sz w:val="28"/>
          <w:szCs w:val="28"/>
        </w:rPr>
        <w:t xml:space="preserve">. В 1418 г. Ле Лой </w:t>
      </w:r>
      <w:r w:rsidR="00A2705E" w:rsidRPr="00A2705E">
        <w:rPr>
          <w:rFonts w:ascii="Times New Roman" w:hAnsi="Times New Roman" w:cs="Times New Roman"/>
          <w:sz w:val="28"/>
          <w:szCs w:val="28"/>
        </w:rPr>
        <w:t>(</w:t>
      </w:r>
      <w:r w:rsidR="00A2705E" w:rsidRPr="00A2705E">
        <w:rPr>
          <w:rFonts w:ascii="Times New Roman" w:hAnsi="Times New Roman" w:cs="Times New Roman"/>
          <w:iCs/>
          <w:color w:val="222222"/>
          <w:sz w:val="28"/>
          <w:szCs w:val="28"/>
          <w:lang w:val="vi-VN"/>
        </w:rPr>
        <w:t>Lê Lợi</w:t>
      </w:r>
      <w:r w:rsidR="00A2705E" w:rsidRPr="00A2705E">
        <w:rPr>
          <w:rFonts w:ascii="Times New Roman" w:hAnsi="Times New Roman" w:cs="Times New Roman"/>
          <w:color w:val="222222"/>
          <w:sz w:val="28"/>
          <w:szCs w:val="28"/>
        </w:rPr>
        <w:t xml:space="preserve">, </w:t>
      </w:r>
      <w:r w:rsidR="00A2705E" w:rsidRPr="00A2705E">
        <w:rPr>
          <w:rFonts w:ascii="Times New Roman" w:eastAsia="SimSun" w:hAnsi="Times New Roman" w:cs="Times New Roman"/>
          <w:color w:val="222222"/>
          <w:sz w:val="28"/>
          <w:szCs w:val="28"/>
          <w:lang w:val="vi-VN"/>
        </w:rPr>
        <w:t>黎利</w:t>
      </w:r>
      <w:r w:rsidR="00A2705E" w:rsidRPr="00A2705E">
        <w:rPr>
          <w:rFonts w:ascii="Times New Roman" w:hAnsi="Times New Roman" w:cs="Times New Roman"/>
          <w:sz w:val="28"/>
          <w:szCs w:val="28"/>
        </w:rPr>
        <w:t>)</w:t>
      </w:r>
      <w:r w:rsidR="00A2705E">
        <w:rPr>
          <w:rFonts w:ascii="Times New Roman" w:hAnsi="Times New Roman" w:cs="Times New Roman"/>
          <w:sz w:val="28"/>
          <w:szCs w:val="28"/>
        </w:rPr>
        <w:t>, выходец из аристократического рода, организовал восстание с целью свержения владычества династии Мин. В результате ожесточенной борьбы, целого ряда неудач и поражений, Ле Лою к 1427 г. удалось разгромить китайские войска и основать новую династию Ле. Ле Лой, как и многие другие борцы за независимость от Китая, до сих пор является любимейшим персонажем истории Вьетнама, про него слагают сказки и легенды (в том числе знаменитая легенда о Золотой черепахе, которая одолжила Ле Лою свой меч для борьбы с китайцами).</w:t>
      </w:r>
    </w:p>
    <w:p w:rsidR="006243CE" w:rsidRDefault="006243CE"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Формально на протяжении всего этого времени вьетнамское государство оставалось вассалом Китая (как и, например, Корея). В </w:t>
      </w:r>
      <w:r>
        <w:rPr>
          <w:rFonts w:ascii="Times New Roman" w:hAnsi="Times New Roman" w:cs="Times New Roman"/>
          <w:sz w:val="28"/>
          <w:szCs w:val="28"/>
          <w:lang w:val="en-US"/>
        </w:rPr>
        <w:t>XVII</w:t>
      </w:r>
      <w:r w:rsidRPr="006243CE">
        <w:rPr>
          <w:rFonts w:ascii="Times New Roman" w:hAnsi="Times New Roman" w:cs="Times New Roman"/>
          <w:sz w:val="28"/>
          <w:szCs w:val="28"/>
        </w:rPr>
        <w:t>-</w:t>
      </w:r>
      <w:r>
        <w:rPr>
          <w:rFonts w:ascii="Times New Roman" w:hAnsi="Times New Roman" w:cs="Times New Roman"/>
          <w:sz w:val="28"/>
          <w:szCs w:val="28"/>
          <w:lang w:val="en-US"/>
        </w:rPr>
        <w:t>XVIII</w:t>
      </w:r>
      <w:r>
        <w:rPr>
          <w:rFonts w:ascii="Times New Roman" w:hAnsi="Times New Roman" w:cs="Times New Roman"/>
          <w:sz w:val="28"/>
          <w:szCs w:val="28"/>
        </w:rPr>
        <w:t xml:space="preserve"> веках, когда Вьетнам был разделен на два государства (из-за </w:t>
      </w:r>
      <w:r>
        <w:rPr>
          <w:rFonts w:ascii="Times New Roman" w:hAnsi="Times New Roman" w:cs="Times New Roman"/>
          <w:sz w:val="28"/>
          <w:szCs w:val="28"/>
        </w:rPr>
        <w:lastRenderedPageBreak/>
        <w:t xml:space="preserve">противостояния князей Чиней на севере и Нгуенов на юге), </w:t>
      </w:r>
      <w:r w:rsidR="009F5B22" w:rsidRPr="00281CC2">
        <w:rPr>
          <w:rFonts w:ascii="Times New Roman" w:hAnsi="Times New Roman" w:cs="Times New Roman"/>
          <w:sz w:val="28"/>
          <w:szCs w:val="28"/>
        </w:rPr>
        <w:t xml:space="preserve">каждая </w:t>
      </w:r>
      <w:r w:rsidR="00281CC2">
        <w:rPr>
          <w:rFonts w:ascii="Times New Roman" w:hAnsi="Times New Roman" w:cs="Times New Roman"/>
          <w:sz w:val="28"/>
          <w:szCs w:val="28"/>
        </w:rPr>
        <w:t xml:space="preserve">из противоборствующих сторон </w:t>
      </w:r>
      <w:r w:rsidR="009F5B22">
        <w:rPr>
          <w:rFonts w:ascii="Times New Roman" w:hAnsi="Times New Roman" w:cs="Times New Roman"/>
          <w:sz w:val="28"/>
          <w:szCs w:val="28"/>
        </w:rPr>
        <w:t xml:space="preserve">стремилась </w:t>
      </w:r>
      <w:r>
        <w:rPr>
          <w:rFonts w:ascii="Times New Roman" w:hAnsi="Times New Roman" w:cs="Times New Roman"/>
          <w:sz w:val="28"/>
          <w:szCs w:val="28"/>
        </w:rPr>
        <w:t>заручиться поддержкой северного соседа для того, чтобы возглавить объединение страны.</w:t>
      </w:r>
    </w:p>
    <w:p w:rsidR="00654E4A" w:rsidRDefault="006243CE" w:rsidP="002344EA">
      <w:pPr>
        <w:spacing w:line="360" w:lineRule="auto"/>
        <w:ind w:firstLine="708"/>
        <w:jc w:val="both"/>
        <w:rPr>
          <w:rFonts w:ascii="Times New Roman" w:hAnsi="Times New Roman" w:cs="Times New Roman"/>
          <w:sz w:val="28"/>
          <w:szCs w:val="28"/>
        </w:rPr>
      </w:pPr>
      <w:r w:rsidRPr="00CF1A4F">
        <w:rPr>
          <w:rFonts w:ascii="Times New Roman" w:hAnsi="Times New Roman" w:cs="Times New Roman"/>
          <w:sz w:val="28"/>
          <w:szCs w:val="28"/>
        </w:rPr>
        <w:t xml:space="preserve">Следующее крупное китайское вторжение произошло в конце </w:t>
      </w:r>
      <w:r w:rsidRPr="00CF1A4F">
        <w:rPr>
          <w:rFonts w:ascii="Times New Roman" w:hAnsi="Times New Roman" w:cs="Times New Roman"/>
          <w:sz w:val="28"/>
          <w:szCs w:val="28"/>
          <w:lang w:val="en-US"/>
        </w:rPr>
        <w:t>XVIII</w:t>
      </w:r>
      <w:r w:rsidRPr="00CF1A4F">
        <w:rPr>
          <w:rFonts w:ascii="Times New Roman" w:hAnsi="Times New Roman" w:cs="Times New Roman"/>
          <w:sz w:val="28"/>
          <w:szCs w:val="28"/>
        </w:rPr>
        <w:t xml:space="preserve"> века (в 1788 году). В это время Вьетнам уже два десятилетия испытывал тяготы гражданской войны. Война велась между двумя господствующими кланами страны – Чинями и Нгуенами, а также при участии так называемых </w:t>
      </w:r>
      <w:r w:rsidRPr="00CF1A4F">
        <w:rPr>
          <w:rFonts w:ascii="Times New Roman" w:hAnsi="Times New Roman" w:cs="Times New Roman"/>
          <w:i/>
          <w:sz w:val="28"/>
          <w:szCs w:val="28"/>
        </w:rPr>
        <w:t>тэйшонов</w:t>
      </w:r>
      <w:r w:rsidRPr="00CF1A4F">
        <w:rPr>
          <w:rFonts w:ascii="Times New Roman" w:hAnsi="Times New Roman" w:cs="Times New Roman"/>
          <w:sz w:val="28"/>
          <w:szCs w:val="28"/>
        </w:rPr>
        <w:t xml:space="preserve"> </w:t>
      </w:r>
      <w:r w:rsidR="00D449EB" w:rsidRPr="00CF1A4F">
        <w:rPr>
          <w:rFonts w:ascii="Times New Roman" w:hAnsi="Times New Roman" w:cs="Times New Roman"/>
          <w:sz w:val="28"/>
          <w:szCs w:val="28"/>
        </w:rPr>
        <w:t>–</w:t>
      </w:r>
      <w:r w:rsidRPr="00CF1A4F">
        <w:rPr>
          <w:rFonts w:ascii="Times New Roman" w:hAnsi="Times New Roman" w:cs="Times New Roman"/>
          <w:sz w:val="28"/>
          <w:szCs w:val="28"/>
        </w:rPr>
        <w:t xml:space="preserve"> </w:t>
      </w:r>
      <w:r w:rsidR="00D449EB" w:rsidRPr="00CF1A4F">
        <w:rPr>
          <w:rFonts w:ascii="Times New Roman" w:hAnsi="Times New Roman" w:cs="Times New Roman"/>
          <w:sz w:val="28"/>
          <w:szCs w:val="28"/>
        </w:rPr>
        <w:t>повстанцев с юга страны. Воспользовавшись гражданской войной, маньчжурские правители Китая направили на юг большое войско для завоевания страны. Формально китайцы помогали законному императору Вьетнама из династии Ле (Ле Тиу Тхонгу</w:t>
      </w:r>
      <w:r w:rsidR="00CF1A4F" w:rsidRPr="00CF1A4F">
        <w:rPr>
          <w:rFonts w:ascii="Times New Roman" w:hAnsi="Times New Roman" w:cs="Times New Roman"/>
          <w:sz w:val="28"/>
          <w:szCs w:val="28"/>
        </w:rPr>
        <w:t>,</w:t>
      </w:r>
      <w:r w:rsidR="00D449EB" w:rsidRPr="00CF1A4F">
        <w:rPr>
          <w:rFonts w:ascii="Times New Roman" w:hAnsi="Times New Roman" w:cs="Times New Roman"/>
          <w:bCs/>
          <w:color w:val="222222"/>
          <w:sz w:val="28"/>
          <w:szCs w:val="28"/>
        </w:rPr>
        <w:t xml:space="preserve"> Lê Chiêu Thống,</w:t>
      </w:r>
      <w:r w:rsidR="00D449EB" w:rsidRPr="00CF1A4F">
        <w:rPr>
          <w:rFonts w:ascii="Times New Roman" w:hAnsi="Times New Roman" w:cs="Times New Roman"/>
          <w:color w:val="222222"/>
          <w:sz w:val="28"/>
          <w:szCs w:val="28"/>
        </w:rPr>
        <w:t xml:space="preserve"> </w:t>
      </w:r>
      <w:r w:rsidR="00D449EB" w:rsidRPr="00CF1A4F">
        <w:rPr>
          <w:rFonts w:ascii="Times New Roman" w:hAnsi="Times New Roman" w:cs="Times New Roman"/>
          <w:color w:val="222222"/>
          <w:sz w:val="28"/>
          <w:szCs w:val="28"/>
        </w:rPr>
        <w:t>黎昭</w:t>
      </w:r>
      <w:r w:rsidR="00D449EB" w:rsidRPr="00CF1A4F">
        <w:rPr>
          <w:rFonts w:ascii="Times New Roman" w:eastAsia="Microsoft YaHei" w:hAnsi="Times New Roman" w:cs="Times New Roman"/>
          <w:color w:val="222222"/>
          <w:sz w:val="28"/>
          <w:szCs w:val="28"/>
        </w:rPr>
        <w:t>統</w:t>
      </w:r>
      <w:r w:rsidR="00D449EB" w:rsidRPr="00CF1A4F">
        <w:rPr>
          <w:rFonts w:ascii="Times New Roman" w:hAnsi="Times New Roman" w:cs="Times New Roman"/>
          <w:sz w:val="28"/>
          <w:szCs w:val="28"/>
        </w:rPr>
        <w:t>), которому пожаловали оскорбительный титул «Правитель умиротворенного Юга» (</w:t>
      </w:r>
      <w:r w:rsidR="00CF1A4F" w:rsidRPr="00CF1A4F">
        <w:rPr>
          <w:rFonts w:ascii="Times New Roman" w:hAnsi="Times New Roman" w:cs="Times New Roman"/>
          <w:sz w:val="28"/>
          <w:szCs w:val="28"/>
          <w:lang w:val="vi-VN"/>
        </w:rPr>
        <w:t xml:space="preserve">An Nam Quốc Vương, </w:t>
      </w:r>
      <w:r w:rsidR="00CF1A4F" w:rsidRPr="00CF1A4F">
        <w:rPr>
          <w:rFonts w:ascii="Times New Roman" w:hAnsi="Times New Roman" w:cs="Times New Roman"/>
          <w:sz w:val="28"/>
          <w:szCs w:val="28"/>
          <w:lang w:val="vi-VN"/>
        </w:rPr>
        <w:t>安南国王</w:t>
      </w:r>
      <w:r w:rsidR="00D449EB" w:rsidRPr="00CF1A4F">
        <w:rPr>
          <w:rFonts w:ascii="Times New Roman" w:hAnsi="Times New Roman" w:cs="Times New Roman"/>
          <w:sz w:val="28"/>
          <w:szCs w:val="28"/>
        </w:rPr>
        <w:t>)</w:t>
      </w:r>
      <w:r w:rsidR="00CF1A4F" w:rsidRPr="00CF1A4F">
        <w:rPr>
          <w:rFonts w:ascii="Times New Roman" w:hAnsi="Times New Roman" w:cs="Times New Roman"/>
          <w:sz w:val="28"/>
          <w:szCs w:val="28"/>
        </w:rPr>
        <w:t>.</w:t>
      </w:r>
      <w:r w:rsidR="00CF1A4F">
        <w:rPr>
          <w:rFonts w:ascii="Times New Roman" w:hAnsi="Times New Roman" w:cs="Times New Roman"/>
          <w:sz w:val="28"/>
          <w:szCs w:val="28"/>
        </w:rPr>
        <w:t xml:space="preserve"> Китайским войскам удалось захватить Тханглонг (современный Ханой). Однако в результате действий полководца Нгуен Ван Хюэ маньчжурские войска были разгромлены и поспешно покинули страну. </w:t>
      </w:r>
      <w:r w:rsidR="009F5B22">
        <w:rPr>
          <w:rFonts w:ascii="Times New Roman" w:hAnsi="Times New Roman" w:cs="Times New Roman"/>
          <w:sz w:val="28"/>
          <w:szCs w:val="28"/>
        </w:rPr>
        <w:t>В</w:t>
      </w:r>
      <w:r w:rsidR="00CF1A4F">
        <w:rPr>
          <w:rFonts w:ascii="Times New Roman" w:hAnsi="Times New Roman" w:cs="Times New Roman"/>
          <w:sz w:val="28"/>
          <w:szCs w:val="28"/>
        </w:rPr>
        <w:t xml:space="preserve">скоре китайцы собрали новую армию, намереваясь двигаться на юг для захвата Вьетнама. Объявившему себя </w:t>
      </w:r>
      <w:r w:rsidR="009F5B22">
        <w:rPr>
          <w:rFonts w:ascii="Times New Roman" w:hAnsi="Times New Roman" w:cs="Times New Roman"/>
          <w:sz w:val="28"/>
          <w:szCs w:val="28"/>
        </w:rPr>
        <w:t xml:space="preserve">императором </w:t>
      </w:r>
      <w:r w:rsidR="00CF1A4F">
        <w:rPr>
          <w:rFonts w:ascii="Times New Roman" w:hAnsi="Times New Roman" w:cs="Times New Roman"/>
          <w:sz w:val="28"/>
          <w:szCs w:val="28"/>
        </w:rPr>
        <w:t>Нгуен Ван Хюэ пришлось вести хитрую дипломатическую игру для устранения угрозы с севера. Он объявил себя формальным вассалом Китая и вернул на родину всех китайских пленных. Кроме того, он обещал построить во Вьетнаме храм в честь погибших китайских солдат, а также лично приехать в Пекин на аудиенцию к императору Цяньлуну (</w:t>
      </w:r>
      <w:r w:rsidR="00CF1A4F">
        <w:rPr>
          <w:rFonts w:ascii="Times New Roman" w:hAnsi="Times New Roman" w:cs="Times New Roman"/>
          <w:sz w:val="28"/>
          <w:szCs w:val="28"/>
          <w:lang w:val="vi-VN"/>
        </w:rPr>
        <w:t xml:space="preserve">Càn Long, </w:t>
      </w:r>
      <w:r w:rsidR="00CF1A4F">
        <w:rPr>
          <w:rFonts w:ascii="Times New Roman" w:hAnsi="Times New Roman" w:cs="Times New Roman" w:hint="eastAsia"/>
          <w:sz w:val="28"/>
          <w:szCs w:val="28"/>
          <w:lang w:val="vi-VN"/>
        </w:rPr>
        <w:t>乾隆</w:t>
      </w:r>
      <w:r w:rsidR="00CF1A4F">
        <w:rPr>
          <w:rFonts w:ascii="Times New Roman" w:hAnsi="Times New Roman" w:cs="Times New Roman"/>
          <w:sz w:val="28"/>
          <w:szCs w:val="28"/>
        </w:rPr>
        <w:t>). Таким образом китайская угроза была устранена.</w:t>
      </w:r>
    </w:p>
    <w:p w:rsidR="00B07375" w:rsidRDefault="00AC6348"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завершения гражданской войны император</w:t>
      </w:r>
      <w:r w:rsidR="005C4E34">
        <w:rPr>
          <w:rFonts w:ascii="Times New Roman" w:hAnsi="Times New Roman" w:cs="Times New Roman"/>
          <w:sz w:val="28"/>
          <w:szCs w:val="28"/>
        </w:rPr>
        <w:t xml:space="preserve"> новой</w:t>
      </w:r>
      <w:r>
        <w:rPr>
          <w:rFonts w:ascii="Times New Roman" w:hAnsi="Times New Roman" w:cs="Times New Roman"/>
          <w:sz w:val="28"/>
          <w:szCs w:val="28"/>
        </w:rPr>
        <w:t xml:space="preserve"> династии Нгуен Зя Лонг (</w:t>
      </w:r>
      <w:r>
        <w:rPr>
          <w:rFonts w:ascii="Times New Roman" w:hAnsi="Times New Roman" w:cs="Times New Roman"/>
          <w:sz w:val="28"/>
          <w:szCs w:val="28"/>
          <w:lang w:val="en-US"/>
        </w:rPr>
        <w:t>Gia</w:t>
      </w:r>
      <w:r w:rsidRPr="00AC6348">
        <w:rPr>
          <w:rFonts w:ascii="Times New Roman" w:hAnsi="Times New Roman" w:cs="Times New Roman"/>
          <w:sz w:val="28"/>
          <w:szCs w:val="28"/>
        </w:rPr>
        <w:t xml:space="preserve"> </w:t>
      </w:r>
      <w:r w:rsidRPr="00AC6348">
        <w:rPr>
          <w:rFonts w:ascii="Times New Roman" w:hAnsi="Times New Roman" w:cs="Times New Roman"/>
          <w:sz w:val="28"/>
          <w:szCs w:val="28"/>
          <w:lang w:val="en-US"/>
        </w:rPr>
        <w:t>Long</w:t>
      </w:r>
      <w:r w:rsidRPr="00AC6348">
        <w:rPr>
          <w:rFonts w:ascii="Times New Roman" w:hAnsi="Times New Roman" w:cs="Times New Roman"/>
          <w:sz w:val="28"/>
          <w:szCs w:val="28"/>
        </w:rPr>
        <w:t xml:space="preserve">, </w:t>
      </w:r>
      <w:r w:rsidRPr="00AC6348">
        <w:rPr>
          <w:rFonts w:ascii="Times New Roman" w:eastAsia="MingLiU" w:hAnsi="Times New Roman" w:cs="Times New Roman"/>
          <w:color w:val="222222"/>
          <w:sz w:val="28"/>
          <w:szCs w:val="28"/>
        </w:rPr>
        <w:t>嘉隆</w:t>
      </w:r>
      <w:r w:rsidRPr="00AC6348">
        <w:rPr>
          <w:rFonts w:ascii="Times New Roman" w:hAnsi="Times New Roman" w:cs="Times New Roman"/>
          <w:sz w:val="28"/>
          <w:szCs w:val="28"/>
        </w:rPr>
        <w:t>)</w:t>
      </w:r>
      <w:r>
        <w:rPr>
          <w:rFonts w:ascii="Times New Roman" w:hAnsi="Times New Roman" w:cs="Times New Roman"/>
          <w:sz w:val="28"/>
          <w:szCs w:val="28"/>
        </w:rPr>
        <w:t xml:space="preserve"> также признал себя</w:t>
      </w:r>
      <w:r w:rsidR="00B07375">
        <w:rPr>
          <w:rFonts w:ascii="Times New Roman" w:hAnsi="Times New Roman" w:cs="Times New Roman"/>
          <w:sz w:val="28"/>
          <w:szCs w:val="28"/>
        </w:rPr>
        <w:t xml:space="preserve"> вассалом китайского императора, а государство Дайвьет было переименовано во Вьетнам. Однако вскоре (в 1838 г.) вьетнамский император Минь Манг</w:t>
      </w:r>
      <w:r w:rsidR="00B07375">
        <w:rPr>
          <w:rFonts w:ascii="Times New Roman" w:hAnsi="Times New Roman" w:cs="Times New Roman"/>
          <w:sz w:val="28"/>
          <w:szCs w:val="28"/>
          <w:lang w:val="vi-VN"/>
        </w:rPr>
        <w:t xml:space="preserve"> </w:t>
      </w:r>
      <w:r w:rsidR="00B07375">
        <w:rPr>
          <w:rFonts w:ascii="Times New Roman" w:hAnsi="Times New Roman" w:cs="Times New Roman"/>
          <w:sz w:val="28"/>
          <w:szCs w:val="28"/>
        </w:rPr>
        <w:t>(</w:t>
      </w:r>
      <w:r w:rsidR="00B07375">
        <w:rPr>
          <w:rFonts w:ascii="Times New Roman" w:hAnsi="Times New Roman" w:cs="Times New Roman"/>
          <w:sz w:val="28"/>
          <w:szCs w:val="28"/>
          <w:lang w:val="vi-VN"/>
        </w:rPr>
        <w:t>Minh Mạng</w:t>
      </w:r>
      <w:r w:rsidR="00B07375">
        <w:rPr>
          <w:rFonts w:ascii="Times New Roman" w:hAnsi="Times New Roman" w:cs="Times New Roman"/>
          <w:sz w:val="28"/>
          <w:szCs w:val="28"/>
        </w:rPr>
        <w:t xml:space="preserve">, </w:t>
      </w:r>
      <w:r w:rsidR="00B07375">
        <w:rPr>
          <w:rFonts w:ascii="Times New Roman" w:hAnsi="Times New Roman" w:cs="Times New Roman" w:hint="eastAsia"/>
          <w:sz w:val="28"/>
          <w:szCs w:val="28"/>
        </w:rPr>
        <w:t>明命</w:t>
      </w:r>
      <w:r w:rsidR="00B07375">
        <w:rPr>
          <w:rFonts w:ascii="Times New Roman" w:hAnsi="Times New Roman" w:cs="Times New Roman"/>
          <w:sz w:val="28"/>
          <w:szCs w:val="28"/>
        </w:rPr>
        <w:t xml:space="preserve">) </w:t>
      </w:r>
      <w:r w:rsidR="00B07375">
        <w:rPr>
          <w:rFonts w:ascii="Times New Roman" w:hAnsi="Times New Roman" w:cs="Times New Roman"/>
          <w:sz w:val="28"/>
          <w:szCs w:val="28"/>
        </w:rPr>
        <w:lastRenderedPageBreak/>
        <w:t>снова переименовал страну в Дайнам (</w:t>
      </w:r>
      <w:r w:rsidR="00B07375">
        <w:rPr>
          <w:rFonts w:ascii="Times New Roman" w:hAnsi="Times New Roman" w:cs="Times New Roman"/>
          <w:sz w:val="28"/>
          <w:szCs w:val="28"/>
          <w:lang w:val="vi-VN"/>
        </w:rPr>
        <w:t xml:space="preserve">Đại Nam, </w:t>
      </w:r>
      <w:r w:rsidR="00B07375">
        <w:rPr>
          <w:rFonts w:ascii="Times New Roman" w:hAnsi="Times New Roman" w:cs="Times New Roman" w:hint="eastAsia"/>
          <w:sz w:val="28"/>
          <w:szCs w:val="28"/>
          <w:lang w:val="vi-VN"/>
        </w:rPr>
        <w:t>大南</w:t>
      </w:r>
      <w:r w:rsidR="00B07375">
        <w:rPr>
          <w:rFonts w:ascii="Times New Roman" w:hAnsi="Times New Roman" w:cs="Times New Roman" w:hint="eastAsia"/>
          <w:sz w:val="28"/>
          <w:szCs w:val="28"/>
          <w:lang w:val="vi-VN"/>
        </w:rPr>
        <w:t xml:space="preserve">, </w:t>
      </w:r>
      <w:r w:rsidR="00B07375">
        <w:rPr>
          <w:rFonts w:ascii="Times New Roman" w:hAnsi="Times New Roman" w:cs="Times New Roman"/>
          <w:sz w:val="28"/>
          <w:szCs w:val="28"/>
        </w:rPr>
        <w:t>Великий Юг), этот шаг не был согласован с Цинским правительством и должен был показать усиление могущества Вьетнама и его растущую независимость от северного соседа.</w:t>
      </w:r>
    </w:p>
    <w:p w:rsidR="00593516" w:rsidRDefault="00593516"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Этот период (середина </w:t>
      </w:r>
      <w:r>
        <w:rPr>
          <w:rFonts w:ascii="Times New Roman" w:hAnsi="Times New Roman" w:cs="Times New Roman"/>
          <w:sz w:val="28"/>
          <w:szCs w:val="28"/>
          <w:lang w:val="en-US"/>
        </w:rPr>
        <w:t>XIX</w:t>
      </w:r>
      <w:r>
        <w:rPr>
          <w:rFonts w:ascii="Times New Roman" w:hAnsi="Times New Roman" w:cs="Times New Roman"/>
          <w:sz w:val="28"/>
          <w:szCs w:val="28"/>
        </w:rPr>
        <w:t xml:space="preserve"> века) характеризуется ослаблением китайского влияния на Вьетнам в силу внутренней слабости Цинской империи (поражение в двух опиумных войнах) и усилением европейского присутствия как в Восточной и Юго-Восточной Азии в целом, так и во Вьетнаме в частности.</w:t>
      </w:r>
    </w:p>
    <w:p w:rsidR="00593516" w:rsidRDefault="00593516"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1857 г. началось французское вторжение во Вьетнам.</w:t>
      </w:r>
      <w:r w:rsidR="00EB0871">
        <w:rPr>
          <w:rFonts w:ascii="Times New Roman" w:hAnsi="Times New Roman" w:cs="Times New Roman"/>
          <w:sz w:val="28"/>
          <w:szCs w:val="28"/>
        </w:rPr>
        <w:t xml:space="preserve"> Французские колонизаторы захватывали районы Вьетнама один за другим. Вьетнамское армия, уступаю французскому экспедиционному корпусу по всем показателям, кроме численности, терпело одно поражение за другим. После двух франко-вьетнамских войн, к 1884 году французы захватили южные и центральные регионы страны. Северный Вьетнам до тех пор формально находился в вассальной зависимости от Цинского Китая. Однако в силу слабости Цинской империи и фактически превращении ее в полуколонию, китайцы были неспособны как-либо противостоять европейскому экспансионизму. В мае и июне 1884 г. между Францией и Китаем было подписано соглашение, согласно которому китайцы выводили из Северного Вьетнама свои войска, введенные туда двумя годами ранее. Китайцы также обязались признавать все договоры, подписанные между Францией и Вьетнамом. 6 июня 1884 Французская Республика навязала правительству династии Нгуен договор, согласно которому Франция устанавливала протекторат над всей территорией Вьетнама (Тонкин, Аннам и Кохинхина). Однако Цинский Китай не признал этот договор, а китайские войска</w:t>
      </w:r>
      <w:r w:rsidR="00813025">
        <w:rPr>
          <w:rFonts w:ascii="Times New Roman" w:hAnsi="Times New Roman" w:cs="Times New Roman"/>
          <w:sz w:val="28"/>
          <w:szCs w:val="28"/>
        </w:rPr>
        <w:t xml:space="preserve"> вновь были введены в Северный Вьетнам, где вступили в боестолкновения с французами. Франция посчитала это предлогом к войне, которая началась между Третьей республикой и Цинской империей в августе 1884 г.</w:t>
      </w:r>
    </w:p>
    <w:p w:rsidR="00813025" w:rsidRDefault="00813025"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Военные действия велись с переменным успехом. Несмотря на технологическое преимущество, французы потерпели ряд поражений от китайских войск. При заключении мирного договора сыграл тот факт, что усиливающаяся Япония </w:t>
      </w:r>
      <w:r w:rsidR="005100BD">
        <w:rPr>
          <w:rFonts w:ascii="Times New Roman" w:hAnsi="Times New Roman" w:cs="Times New Roman"/>
          <w:sz w:val="28"/>
          <w:szCs w:val="28"/>
        </w:rPr>
        <w:t>укрепляла свои позиции в Корее, что могло привести к конфликту с Китаем (что и случилось через 10 лет; Корея, как Вьетнам, являлась формальным вассалом империи Цин). Кроме того, значительную роль при переговорах сыграла Британская империя, которой было выгодно перенаправить внимание цинских властей на север – для противостояния давнему геополитическому противнику Британии – Российской империи, которая постепенно укрепляла свои позиции на Дальнем Востоке. В результате между Францией и Китаем был подписан договор, согласно которому Франция о</w:t>
      </w:r>
      <w:r w:rsidR="004803C5">
        <w:rPr>
          <w:rFonts w:ascii="Times New Roman" w:hAnsi="Times New Roman" w:cs="Times New Roman"/>
          <w:sz w:val="28"/>
          <w:szCs w:val="28"/>
        </w:rPr>
        <w:t>существляла протекторат</w:t>
      </w:r>
      <w:r w:rsidR="005100BD">
        <w:rPr>
          <w:rFonts w:ascii="Times New Roman" w:hAnsi="Times New Roman" w:cs="Times New Roman"/>
          <w:sz w:val="28"/>
          <w:szCs w:val="28"/>
        </w:rPr>
        <w:t xml:space="preserve"> </w:t>
      </w:r>
      <w:r w:rsidR="004803C5">
        <w:rPr>
          <w:rFonts w:ascii="Times New Roman" w:hAnsi="Times New Roman" w:cs="Times New Roman"/>
          <w:sz w:val="28"/>
          <w:szCs w:val="28"/>
        </w:rPr>
        <w:t xml:space="preserve">над </w:t>
      </w:r>
      <w:r w:rsidR="005100BD">
        <w:rPr>
          <w:rFonts w:ascii="Times New Roman" w:hAnsi="Times New Roman" w:cs="Times New Roman"/>
          <w:sz w:val="28"/>
          <w:szCs w:val="28"/>
        </w:rPr>
        <w:t>территорией</w:t>
      </w:r>
      <w:r w:rsidR="004803C5">
        <w:rPr>
          <w:rFonts w:ascii="Times New Roman" w:hAnsi="Times New Roman" w:cs="Times New Roman"/>
          <w:sz w:val="28"/>
          <w:szCs w:val="28"/>
        </w:rPr>
        <w:t xml:space="preserve"> Северного и Центрального</w:t>
      </w:r>
      <w:r w:rsidR="005100BD">
        <w:rPr>
          <w:rFonts w:ascii="Times New Roman" w:hAnsi="Times New Roman" w:cs="Times New Roman"/>
          <w:sz w:val="28"/>
          <w:szCs w:val="28"/>
        </w:rPr>
        <w:t xml:space="preserve"> Вьетнама</w:t>
      </w:r>
      <w:r w:rsidR="004803C5">
        <w:rPr>
          <w:rFonts w:ascii="Times New Roman" w:hAnsi="Times New Roman" w:cs="Times New Roman"/>
          <w:sz w:val="28"/>
          <w:szCs w:val="28"/>
        </w:rPr>
        <w:t>, территория Южного Вьетнама стала колонией</w:t>
      </w:r>
      <w:r w:rsidR="005100BD">
        <w:rPr>
          <w:rFonts w:ascii="Times New Roman" w:hAnsi="Times New Roman" w:cs="Times New Roman"/>
          <w:sz w:val="28"/>
          <w:szCs w:val="28"/>
        </w:rPr>
        <w:t>. В результате китайские войска покинули территорию Вьетнама, взамен французский флот снимал блокаду с китайских портов и покидал китайский Тайвань.</w:t>
      </w:r>
    </w:p>
    <w:p w:rsidR="003656FA" w:rsidRDefault="00F72683" w:rsidP="002344EA">
      <w:pPr>
        <w:spacing w:line="360" w:lineRule="auto"/>
        <w:ind w:firstLine="708"/>
        <w:jc w:val="both"/>
        <w:rPr>
          <w:rFonts w:ascii="Times New Roman" w:hAnsi="Times New Roman" w:cs="Times New Roman"/>
          <w:sz w:val="28"/>
          <w:szCs w:val="28"/>
          <w:lang w:val="vi-VN"/>
        </w:rPr>
      </w:pPr>
      <w:r>
        <w:rPr>
          <w:rFonts w:ascii="Times New Roman" w:hAnsi="Times New Roman" w:cs="Times New Roman"/>
          <w:sz w:val="28"/>
          <w:szCs w:val="28"/>
        </w:rPr>
        <w:t xml:space="preserve">В результате действий европейских колониалистов Вьетнам оказался колонией Франции. На протяжении конца </w:t>
      </w:r>
      <w:r>
        <w:rPr>
          <w:rFonts w:ascii="Times New Roman" w:hAnsi="Times New Roman" w:cs="Times New Roman"/>
          <w:sz w:val="28"/>
          <w:szCs w:val="28"/>
          <w:lang w:val="en-US"/>
        </w:rPr>
        <w:t>XIX</w:t>
      </w:r>
      <w:r>
        <w:rPr>
          <w:rFonts w:ascii="Times New Roman" w:hAnsi="Times New Roman" w:cs="Times New Roman"/>
          <w:sz w:val="28"/>
          <w:szCs w:val="28"/>
        </w:rPr>
        <w:t xml:space="preserve"> – начала </w:t>
      </w:r>
      <w:r>
        <w:rPr>
          <w:rFonts w:ascii="Times New Roman" w:hAnsi="Times New Roman" w:cs="Times New Roman"/>
          <w:sz w:val="28"/>
          <w:szCs w:val="28"/>
          <w:lang w:val="en-US"/>
        </w:rPr>
        <w:t>XX</w:t>
      </w:r>
      <w:r>
        <w:rPr>
          <w:rFonts w:ascii="Times New Roman" w:hAnsi="Times New Roman" w:cs="Times New Roman"/>
          <w:sz w:val="28"/>
          <w:szCs w:val="28"/>
        </w:rPr>
        <w:t xml:space="preserve"> века во Вьетнаме регулярно вспыхивали антифранцузские восстания, последнее из которых было подавлено только в 1913 г. Страна на долгое время лишилась независимости. Следующий этап </w:t>
      </w:r>
      <w:r w:rsidR="00BA6829">
        <w:rPr>
          <w:rFonts w:ascii="Times New Roman" w:hAnsi="Times New Roman" w:cs="Times New Roman"/>
          <w:sz w:val="28"/>
          <w:szCs w:val="28"/>
        </w:rPr>
        <w:t>вьетнамской освободительной борьбы связан уже с деятельностью коммунистических идеологов, прежде всего Хо Ши Мина (</w:t>
      </w:r>
      <w:r w:rsidR="00BA6829">
        <w:rPr>
          <w:rFonts w:ascii="Times New Roman" w:hAnsi="Times New Roman" w:cs="Times New Roman"/>
          <w:sz w:val="28"/>
          <w:szCs w:val="28"/>
          <w:lang w:val="vi-VN"/>
        </w:rPr>
        <w:t xml:space="preserve">Hồ Chí Minh, </w:t>
      </w:r>
      <w:r w:rsidR="00BA6829">
        <w:rPr>
          <w:rFonts w:ascii="Times New Roman" w:hAnsi="Times New Roman" w:cs="Times New Roman" w:hint="eastAsia"/>
          <w:sz w:val="28"/>
          <w:szCs w:val="28"/>
          <w:lang w:val="en-US"/>
        </w:rPr>
        <w:t>胡志明</w:t>
      </w:r>
      <w:r w:rsidR="00BA6829">
        <w:rPr>
          <w:rFonts w:ascii="Times New Roman" w:hAnsi="Times New Roman" w:cs="Times New Roman"/>
          <w:sz w:val="28"/>
          <w:szCs w:val="28"/>
        </w:rPr>
        <w:t xml:space="preserve">), учившегося в Советском Союзе. В Китае же в конце </w:t>
      </w:r>
      <w:r w:rsidR="00BA6829">
        <w:rPr>
          <w:rFonts w:ascii="Times New Roman" w:hAnsi="Times New Roman" w:cs="Times New Roman"/>
          <w:sz w:val="28"/>
          <w:szCs w:val="28"/>
          <w:lang w:val="en-US"/>
        </w:rPr>
        <w:t>XIX</w:t>
      </w:r>
      <w:r w:rsidR="00BA6829" w:rsidRPr="00BA6829">
        <w:rPr>
          <w:rFonts w:ascii="Times New Roman" w:hAnsi="Times New Roman" w:cs="Times New Roman"/>
          <w:sz w:val="28"/>
          <w:szCs w:val="28"/>
        </w:rPr>
        <w:t xml:space="preserve"> </w:t>
      </w:r>
      <w:r w:rsidR="00BA6829">
        <w:rPr>
          <w:rFonts w:ascii="Times New Roman" w:hAnsi="Times New Roman" w:cs="Times New Roman"/>
          <w:sz w:val="28"/>
          <w:szCs w:val="28"/>
        </w:rPr>
        <w:t>–</w:t>
      </w:r>
      <w:r w:rsidR="00BA6829" w:rsidRPr="00BA6829">
        <w:rPr>
          <w:rFonts w:ascii="Times New Roman" w:hAnsi="Times New Roman" w:cs="Times New Roman"/>
          <w:sz w:val="28"/>
          <w:szCs w:val="28"/>
        </w:rPr>
        <w:t xml:space="preserve"> </w:t>
      </w:r>
      <w:r w:rsidR="00BA6829">
        <w:rPr>
          <w:rFonts w:ascii="Times New Roman" w:hAnsi="Times New Roman" w:cs="Times New Roman"/>
          <w:sz w:val="28"/>
          <w:szCs w:val="28"/>
        </w:rPr>
        <w:t xml:space="preserve">начале </w:t>
      </w:r>
      <w:r w:rsidR="00BA6829">
        <w:rPr>
          <w:rFonts w:ascii="Times New Roman" w:hAnsi="Times New Roman" w:cs="Times New Roman"/>
          <w:sz w:val="28"/>
          <w:szCs w:val="28"/>
          <w:lang w:val="en-US"/>
        </w:rPr>
        <w:t>XX</w:t>
      </w:r>
      <w:r w:rsidR="00BA6829">
        <w:rPr>
          <w:rFonts w:ascii="Times New Roman" w:hAnsi="Times New Roman" w:cs="Times New Roman"/>
          <w:sz w:val="28"/>
          <w:szCs w:val="28"/>
        </w:rPr>
        <w:t xml:space="preserve"> века происходит политический кризис, итогом которого становится Синьхайская революция (</w:t>
      </w:r>
      <w:r w:rsidR="00BA6829">
        <w:rPr>
          <w:rFonts w:ascii="Times New Roman" w:hAnsi="Times New Roman" w:cs="Times New Roman" w:hint="eastAsia"/>
          <w:sz w:val="28"/>
          <w:szCs w:val="28"/>
        </w:rPr>
        <w:t>辛亥革命</w:t>
      </w:r>
      <w:r w:rsidR="00BA6829">
        <w:rPr>
          <w:rFonts w:ascii="Times New Roman" w:hAnsi="Times New Roman" w:cs="Times New Roman"/>
          <w:sz w:val="28"/>
          <w:szCs w:val="28"/>
          <w:lang w:val="vi-VN"/>
        </w:rPr>
        <w:t>, Cách Mạng Tân Hợi</w:t>
      </w:r>
      <w:r w:rsidR="00BA6829">
        <w:rPr>
          <w:rFonts w:ascii="Times New Roman" w:hAnsi="Times New Roman" w:cs="Times New Roman"/>
          <w:sz w:val="28"/>
          <w:szCs w:val="28"/>
        </w:rPr>
        <w:t xml:space="preserve">), свергнувшая почти трехсотлетнее владычество маньчжурской династии Цин. В результате этого на три с лишним десятилетия Китай оказался в состоянии политической раздробленности, гражданской войны, подвергся оккупации японских милитаристов. Объединить Китай (за исключением Тайваня, </w:t>
      </w:r>
      <w:r w:rsidR="00BA6829">
        <w:rPr>
          <w:rFonts w:ascii="Times New Roman" w:hAnsi="Times New Roman" w:cs="Times New Roman"/>
          <w:sz w:val="28"/>
          <w:szCs w:val="28"/>
        </w:rPr>
        <w:lastRenderedPageBreak/>
        <w:t>который остался в руках гоминьдановцев) удалось только в 1949 г. Коммунистической партии Китая во главе с Мао Цзэдуном (</w:t>
      </w:r>
      <w:r w:rsidR="00BA6829">
        <w:rPr>
          <w:rFonts w:ascii="Times New Roman" w:hAnsi="Times New Roman" w:cs="Times New Roman" w:hint="eastAsia"/>
          <w:sz w:val="28"/>
          <w:szCs w:val="28"/>
        </w:rPr>
        <w:t>毛泽东</w:t>
      </w:r>
      <w:r w:rsidR="00BA6829">
        <w:rPr>
          <w:rFonts w:ascii="Times New Roman" w:hAnsi="Times New Roman" w:cs="Times New Roman"/>
          <w:sz w:val="28"/>
          <w:szCs w:val="28"/>
          <w:lang w:val="vi-VN"/>
        </w:rPr>
        <w:t>, Mao Trạch Đông</w:t>
      </w:r>
      <w:r w:rsidR="00BA6829">
        <w:rPr>
          <w:rFonts w:ascii="Times New Roman" w:hAnsi="Times New Roman" w:cs="Times New Roman"/>
          <w:sz w:val="28"/>
          <w:szCs w:val="28"/>
        </w:rPr>
        <w:t>)</w:t>
      </w:r>
      <w:r w:rsidR="00BA6829">
        <w:rPr>
          <w:rFonts w:ascii="Times New Roman" w:hAnsi="Times New Roman" w:cs="Times New Roman"/>
          <w:sz w:val="28"/>
          <w:szCs w:val="28"/>
          <w:lang w:val="vi-VN"/>
        </w:rPr>
        <w:t>.</w:t>
      </w:r>
    </w:p>
    <w:p w:rsidR="007D6C8D" w:rsidRDefault="004803C5"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первой половине </w:t>
      </w:r>
      <w:r>
        <w:rPr>
          <w:rFonts w:ascii="Times New Roman" w:hAnsi="Times New Roman" w:cs="Times New Roman"/>
          <w:sz w:val="28"/>
          <w:szCs w:val="28"/>
          <w:lang w:val="en-US"/>
        </w:rPr>
        <w:t>XX</w:t>
      </w:r>
      <w:r>
        <w:rPr>
          <w:rFonts w:ascii="Times New Roman" w:hAnsi="Times New Roman" w:cs="Times New Roman"/>
          <w:sz w:val="28"/>
          <w:szCs w:val="28"/>
        </w:rPr>
        <w:t xml:space="preserve"> века во Вьетнаме и Китае происходили сходные политические процессы. Население обеих стран восприняло идеологию марксизма-ленинизма и антиколониализма. В обоих случаях были созданы коммунистические партии и в обоих случаях они добились успеха в войне против иноземных захватчиков. Появление и распространение в этом регионе Азии коммунистической идеологии стало фактором хороших отношений между двумя странами. В течение Индокитайской </w:t>
      </w:r>
      <w:r w:rsidR="00281CC2">
        <w:rPr>
          <w:rFonts w:ascii="Times New Roman" w:hAnsi="Times New Roman" w:cs="Times New Roman"/>
          <w:sz w:val="28"/>
          <w:szCs w:val="28"/>
        </w:rPr>
        <w:t>(1946-1954</w:t>
      </w:r>
      <w:r w:rsidR="009F5B22">
        <w:rPr>
          <w:rFonts w:ascii="Times New Roman" w:hAnsi="Times New Roman" w:cs="Times New Roman"/>
          <w:sz w:val="28"/>
          <w:szCs w:val="28"/>
        </w:rPr>
        <w:t xml:space="preserve">) </w:t>
      </w:r>
      <w:r>
        <w:rPr>
          <w:rFonts w:ascii="Times New Roman" w:hAnsi="Times New Roman" w:cs="Times New Roman"/>
          <w:sz w:val="28"/>
          <w:szCs w:val="28"/>
        </w:rPr>
        <w:t xml:space="preserve">и Вьетнамской </w:t>
      </w:r>
      <w:r w:rsidR="00281CC2">
        <w:rPr>
          <w:rFonts w:ascii="Times New Roman" w:hAnsi="Times New Roman" w:cs="Times New Roman"/>
          <w:sz w:val="28"/>
          <w:szCs w:val="28"/>
        </w:rPr>
        <w:t>(1964-1975 гг.</w:t>
      </w:r>
      <w:r w:rsidR="009F5B22">
        <w:rPr>
          <w:rFonts w:ascii="Times New Roman" w:hAnsi="Times New Roman" w:cs="Times New Roman"/>
          <w:sz w:val="28"/>
          <w:szCs w:val="28"/>
        </w:rPr>
        <w:t xml:space="preserve">) </w:t>
      </w:r>
      <w:r>
        <w:rPr>
          <w:rFonts w:ascii="Times New Roman" w:hAnsi="Times New Roman" w:cs="Times New Roman"/>
          <w:sz w:val="28"/>
          <w:szCs w:val="28"/>
        </w:rPr>
        <w:t>войн Китай поддерживал Вьетнам поставками продовольствия, вооружения, а также направляя своих советников. Китай</w:t>
      </w:r>
      <w:r w:rsidR="00B82A6A">
        <w:rPr>
          <w:rFonts w:ascii="Times New Roman" w:hAnsi="Times New Roman" w:cs="Times New Roman"/>
          <w:sz w:val="28"/>
          <w:szCs w:val="28"/>
        </w:rPr>
        <w:t xml:space="preserve"> был первой страной, установившей дипломатические отношения с</w:t>
      </w:r>
      <w:r>
        <w:rPr>
          <w:rFonts w:ascii="Times New Roman" w:hAnsi="Times New Roman" w:cs="Times New Roman"/>
          <w:sz w:val="28"/>
          <w:szCs w:val="28"/>
        </w:rPr>
        <w:t xml:space="preserve"> молодой Демо</w:t>
      </w:r>
      <w:r w:rsidR="00B82A6A">
        <w:rPr>
          <w:rFonts w:ascii="Times New Roman" w:hAnsi="Times New Roman" w:cs="Times New Roman"/>
          <w:sz w:val="28"/>
          <w:szCs w:val="28"/>
        </w:rPr>
        <w:t>кратической Республикой Вьетнам в 1950 г.</w:t>
      </w:r>
      <w:r>
        <w:rPr>
          <w:rFonts w:ascii="Times New Roman" w:hAnsi="Times New Roman" w:cs="Times New Roman"/>
          <w:sz w:val="28"/>
          <w:szCs w:val="28"/>
        </w:rPr>
        <w:t xml:space="preserve"> </w:t>
      </w:r>
    </w:p>
    <w:p w:rsidR="004803C5" w:rsidRDefault="00B82A6A"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победы над французами в решающем сражении при Дьенбьенфу в 1954 г. Вьетнам оказался разделен на две части – Северный и Южный Вьетнам. После ухода французов США взяли контроль над южной частью страны, провозгласив «политику сдерживания», пытаясь препятствовать распространению коммунизма в Юго-Восточной Азии. Со своей стороны, Китай всячески поддерживал своего северовьетнамского союзника, уверяя, что в случае войны с США окажет коммунистическому Вьетнаму всю необходимую поддержку. В действительности, помощь Китая во время войны во Вьетнаме была значительно</w:t>
      </w:r>
      <w:r w:rsidR="007D6C8D">
        <w:rPr>
          <w:rFonts w:ascii="Times New Roman" w:hAnsi="Times New Roman" w:cs="Times New Roman"/>
          <w:sz w:val="28"/>
          <w:szCs w:val="28"/>
        </w:rPr>
        <w:t>й</w:t>
      </w:r>
      <w:r>
        <w:rPr>
          <w:rFonts w:ascii="Times New Roman" w:hAnsi="Times New Roman" w:cs="Times New Roman"/>
          <w:sz w:val="28"/>
          <w:szCs w:val="28"/>
        </w:rPr>
        <w:t>, что позже стало причиной появления в Коммунистической партии Вьетнама некоего подобия прокитайски настроенного крыла.</w:t>
      </w:r>
    </w:p>
    <w:p w:rsidR="00B82A6A" w:rsidRDefault="00B82A6A"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Тем не менее, дружественные отношения между двумя странами, которые были во времена правления Мао Цзэдуна и Хошимина, не смогли продолжаться долго. Было несколько причин, способствовавших их ухудшению.</w:t>
      </w:r>
    </w:p>
    <w:p w:rsidR="006757F7" w:rsidRDefault="006757F7"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Одной из причин была политика Коммунистической партии Вьетнама, проводимая после объединения страны в 1975 г. к хуацяо (</w:t>
      </w:r>
      <w:r w:rsidR="007B062B" w:rsidRPr="007B062B">
        <w:rPr>
          <w:rFonts w:ascii="Times New Roman" w:hAnsi="Times New Roman" w:cs="Times New Roman" w:hint="eastAsia"/>
          <w:sz w:val="28"/>
          <w:szCs w:val="28"/>
        </w:rPr>
        <w:t>华侨</w:t>
      </w:r>
      <w:r w:rsidR="007B062B" w:rsidRPr="007B062B">
        <w:rPr>
          <w:rFonts w:ascii="Times New Roman" w:hAnsi="Times New Roman" w:cs="Times New Roman" w:hint="eastAsia"/>
          <w:sz w:val="28"/>
          <w:szCs w:val="28"/>
        </w:rPr>
        <w:t xml:space="preserve">, </w:t>
      </w:r>
      <w:r>
        <w:rPr>
          <w:rFonts w:ascii="Times New Roman" w:hAnsi="Times New Roman" w:cs="Times New Roman"/>
          <w:sz w:val="28"/>
          <w:szCs w:val="28"/>
        </w:rPr>
        <w:t xml:space="preserve">китайцам за рубежом), жившим во Вьетнаме. После воссоединения страны на юге была установлена новая коммунистическая администрация. Был проведен ряд экономических и социальных реформ. Одной из них была экспатриация местных китайцев, которые играли ключевую роль в торговле на юге Вьетнама в это время. Такая политика проистекала из социалистической идеологии, согласно которой частный деловой сектор и права собственности должны быть отменены. Так как именно этнические китайцы играли важнейшую роль в экономике Южного Вьетнама, то такая политика ставила под удар в первую очередь их. Более 4000 семей этнических китайцев было «перевоспитано» в первые две недели после </w:t>
      </w:r>
      <w:r w:rsidR="0096155E">
        <w:rPr>
          <w:rFonts w:ascii="Times New Roman" w:hAnsi="Times New Roman" w:cs="Times New Roman"/>
          <w:sz w:val="28"/>
          <w:szCs w:val="28"/>
        </w:rPr>
        <w:t>начала такой политики. Тысячи китайцев были вынуждены покинуть Вьетнам или же были переселены в отдаленные районы. В ответ Пекин пригрозил Ханою принять ответные меры, если такая политика будет продолжена, а на китайско-вьетнамской границе усилилась китайская активность.</w:t>
      </w:r>
    </w:p>
    <w:p w:rsidR="000054C9" w:rsidRDefault="0096155E"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Кроме проблемы, которая возникла с вьетнамскими хуацяо, идеологический раскол, произошедший между СССР и Китаем в 1960-е гг. был еще одной предпосылкой к вьетнамско-китайской войне 1979 г. Пекин хотел, чтобы Ханой поддерживал именно его идеологию в рамках социалистического блок</w:t>
      </w:r>
      <w:r w:rsidR="009F5B22">
        <w:rPr>
          <w:rFonts w:ascii="Times New Roman" w:hAnsi="Times New Roman" w:cs="Times New Roman"/>
          <w:sz w:val="28"/>
          <w:szCs w:val="28"/>
        </w:rPr>
        <w:t>а</w:t>
      </w:r>
      <w:r>
        <w:rPr>
          <w:rFonts w:ascii="Times New Roman" w:hAnsi="Times New Roman" w:cs="Times New Roman"/>
          <w:sz w:val="28"/>
          <w:szCs w:val="28"/>
        </w:rPr>
        <w:t>, что привело бы к ситуации, когда СССР больше не играл бы ведущую роль в социалистическом мире. Чувствуя нарастающую угрозу со стороны своего северного соседа, Вьетнам стремился сохранить равновесие в отношениях с обеими странами – и с СССР, и с Китаем. Во время войны с США, именно значительная помощь со стороны Китая была одной из причин того, что вьетнамское руководство не шло на углубление отношений с СССР.</w:t>
      </w:r>
      <w:r w:rsidR="000054C9">
        <w:rPr>
          <w:rFonts w:ascii="Times New Roman" w:hAnsi="Times New Roman" w:cs="Times New Roman"/>
          <w:sz w:val="28"/>
          <w:szCs w:val="28"/>
        </w:rPr>
        <w:t xml:space="preserve"> Тем не менее, такая политика не улучшила вьетнамско-китайских отношений. Отношения между двумя странами стали более напряженными в начале 1970-х гг., когда Китай начал искать диалога с США </w:t>
      </w:r>
      <w:r w:rsidR="000054C9">
        <w:rPr>
          <w:rFonts w:ascii="Times New Roman" w:hAnsi="Times New Roman" w:cs="Times New Roman"/>
          <w:sz w:val="28"/>
          <w:szCs w:val="28"/>
        </w:rPr>
        <w:lastRenderedPageBreak/>
        <w:t>и менять вектор своей внешней политики. Отношения стали еще более напряженными в 1978 г., когда Вьетнам подписал с СССР договор о дружбе и сотрудничестве. В тот же год Китай прекратил оказывать помощь Вьетнаму.</w:t>
      </w:r>
    </w:p>
    <w:p w:rsidR="007A6655" w:rsidRDefault="000054C9"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Вьетнамское вторжение в Камбоджу было также одной из причин ухудшения отношений. После получения помощи от СССР, Вьетнам</w:t>
      </w:r>
      <w:r w:rsidR="007A6655">
        <w:rPr>
          <w:rFonts w:ascii="Times New Roman" w:hAnsi="Times New Roman" w:cs="Times New Roman"/>
          <w:sz w:val="28"/>
          <w:szCs w:val="28"/>
        </w:rPr>
        <w:t xml:space="preserve"> начал полномасштабное вторжение в Камбоджу с целью решить свои проблемы на юго-западной границе. Вьетнамские войска захватили Пномпень и отстранили Пол Пота от власти. Было выбрано новое правительство, которое находилось под влиянием вьетнамских советников. Вьетнамская экспансия в Индокитае поставило под угрозу китайские интересы в этом регионе. Все это привело к Вьетнамско-китайской войне 1979 г.</w:t>
      </w:r>
    </w:p>
    <w:p w:rsidR="000F6A88" w:rsidRDefault="00D071BA" w:rsidP="003656F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 начала 1979 г. на вьетнамско-китайской границе регулярно происходили различные вооруженные инциденты.</w:t>
      </w:r>
      <w:r w:rsidR="00A65349">
        <w:rPr>
          <w:rFonts w:ascii="Times New Roman" w:hAnsi="Times New Roman" w:cs="Times New Roman"/>
          <w:sz w:val="28"/>
          <w:szCs w:val="28"/>
        </w:rPr>
        <w:t xml:space="preserve"> </w:t>
      </w:r>
      <w:r w:rsidR="00A65349" w:rsidRPr="00A43F38">
        <w:rPr>
          <w:rFonts w:ascii="Times New Roman" w:hAnsi="Times New Roman" w:cs="Times New Roman"/>
          <w:sz w:val="28"/>
          <w:szCs w:val="28"/>
        </w:rPr>
        <w:t xml:space="preserve">17 февраля 1979 года сотни тысяч китайских </w:t>
      </w:r>
      <w:r w:rsidR="00A65349" w:rsidRPr="00A65349">
        <w:rPr>
          <w:rFonts w:ascii="Times New Roman" w:hAnsi="Times New Roman" w:cs="Times New Roman"/>
          <w:sz w:val="28"/>
          <w:szCs w:val="28"/>
        </w:rPr>
        <w:t>солдат</w:t>
      </w:r>
      <w:r w:rsidR="00A65349" w:rsidRPr="00A43F38">
        <w:rPr>
          <w:rFonts w:ascii="Times New Roman" w:hAnsi="Times New Roman" w:cs="Times New Roman"/>
          <w:sz w:val="28"/>
          <w:szCs w:val="28"/>
        </w:rPr>
        <w:t xml:space="preserve"> пересекли северную границу Вьетнама</w:t>
      </w:r>
      <w:r w:rsidR="00A65349" w:rsidRPr="00A65349">
        <w:rPr>
          <w:rFonts w:ascii="Times New Roman" w:hAnsi="Times New Roman" w:cs="Times New Roman"/>
          <w:sz w:val="28"/>
          <w:szCs w:val="28"/>
        </w:rPr>
        <w:t xml:space="preserve">. Это </w:t>
      </w:r>
      <w:r w:rsidR="00A65349" w:rsidRPr="00A43F38">
        <w:rPr>
          <w:rFonts w:ascii="Times New Roman" w:hAnsi="Times New Roman" w:cs="Times New Roman"/>
          <w:sz w:val="28"/>
          <w:szCs w:val="28"/>
        </w:rPr>
        <w:t xml:space="preserve">вторжение Китая во Вьетнам </w:t>
      </w:r>
      <w:r w:rsidR="00A65349" w:rsidRPr="00A65349">
        <w:rPr>
          <w:rFonts w:ascii="Times New Roman" w:hAnsi="Times New Roman" w:cs="Times New Roman"/>
          <w:sz w:val="28"/>
          <w:szCs w:val="28"/>
        </w:rPr>
        <w:t xml:space="preserve">объясняется тем, </w:t>
      </w:r>
      <w:r w:rsidR="00A65349" w:rsidRPr="00A43F38">
        <w:rPr>
          <w:rFonts w:ascii="Times New Roman" w:hAnsi="Times New Roman" w:cs="Times New Roman"/>
          <w:sz w:val="28"/>
          <w:szCs w:val="28"/>
        </w:rPr>
        <w:t>что Китай считал</w:t>
      </w:r>
      <w:r w:rsidR="00A65349" w:rsidRPr="00A65349">
        <w:rPr>
          <w:rFonts w:ascii="Times New Roman" w:hAnsi="Times New Roman" w:cs="Times New Roman"/>
          <w:sz w:val="28"/>
          <w:szCs w:val="28"/>
        </w:rPr>
        <w:t xml:space="preserve"> политику Ханоя провокационной по отношению в себе. Исторически сложилось так, что Китай ранее оказывал поддержку Вьетнаму время войны против США. Но отношения между двумя странами начали быстро ухудшаться с середины 1970-х годов, в особенности, когда Вьетнам присоединился к Совету экономической взаимопомощи (СЭВ), возглавляемому СССР, а в 1978 году подписал Договор о дружбе и сотрудничестве с Советским Союзом – тогдашним соперником Китая. Китай назвал данный договор военным союзом, а также обвинил Вьетнам, что тот преследует империалистические цели</w:t>
      </w:r>
      <w:r w:rsidR="00885039">
        <w:rPr>
          <w:rStyle w:val="aa"/>
          <w:rFonts w:ascii="Times New Roman" w:hAnsi="Times New Roman" w:cs="Times New Roman"/>
          <w:sz w:val="28"/>
          <w:szCs w:val="28"/>
        </w:rPr>
        <w:footnoteReference w:id="1"/>
      </w:r>
      <w:r w:rsidR="00A65349" w:rsidRPr="00A65349">
        <w:rPr>
          <w:rFonts w:ascii="Times New Roman" w:hAnsi="Times New Roman" w:cs="Times New Roman"/>
          <w:sz w:val="28"/>
          <w:szCs w:val="28"/>
        </w:rPr>
        <w:t>.</w:t>
      </w:r>
    </w:p>
    <w:p w:rsidR="00B6191B" w:rsidRDefault="000F6A88" w:rsidP="00B6191B">
      <w:pPr>
        <w:spacing w:line="360" w:lineRule="auto"/>
        <w:ind w:firstLine="708"/>
        <w:jc w:val="both"/>
        <w:rPr>
          <w:rFonts w:ascii="Times New Roman" w:hAnsi="Times New Roman" w:cs="Times New Roman"/>
          <w:sz w:val="28"/>
          <w:szCs w:val="28"/>
        </w:rPr>
      </w:pPr>
      <w:r w:rsidRPr="000F6A88">
        <w:rPr>
          <w:rFonts w:ascii="Times New Roman" w:hAnsi="Times New Roman" w:cs="Times New Roman"/>
          <w:sz w:val="28"/>
          <w:szCs w:val="28"/>
        </w:rPr>
        <w:t xml:space="preserve">В декабре 1978 г. Вьетнам начал полномасштабную войну с </w:t>
      </w:r>
      <w:r w:rsidR="00E1563B">
        <w:rPr>
          <w:rFonts w:ascii="Times New Roman" w:hAnsi="Times New Roman" w:cs="Times New Roman"/>
          <w:sz w:val="28"/>
          <w:szCs w:val="28"/>
        </w:rPr>
        <w:t>Демократической Кампучией</w:t>
      </w:r>
      <w:r w:rsidRPr="000F6A88">
        <w:rPr>
          <w:rFonts w:ascii="Times New Roman" w:hAnsi="Times New Roman" w:cs="Times New Roman"/>
          <w:sz w:val="28"/>
          <w:szCs w:val="28"/>
        </w:rPr>
        <w:t xml:space="preserve">, вооруженные силы которой в период с 1975 по 1977 год совершили ряд провокаций вдоль сухопутной и морской границы с </w:t>
      </w:r>
      <w:r w:rsidRPr="000F6A88">
        <w:rPr>
          <w:rFonts w:ascii="Times New Roman" w:hAnsi="Times New Roman" w:cs="Times New Roman"/>
          <w:sz w:val="28"/>
          <w:szCs w:val="28"/>
        </w:rPr>
        <w:lastRenderedPageBreak/>
        <w:t>Вьетнамом. Вторжение Вьетнама в дружественную Китаю Камбоджу, в которой власть нахо</w:t>
      </w:r>
      <w:r w:rsidR="003C7370">
        <w:rPr>
          <w:rFonts w:ascii="Times New Roman" w:hAnsi="Times New Roman" w:cs="Times New Roman"/>
          <w:sz w:val="28"/>
          <w:szCs w:val="28"/>
        </w:rPr>
        <w:t>дилась у про-пекинского режима красных кхмеров</w:t>
      </w:r>
      <w:r w:rsidRPr="000F6A88">
        <w:rPr>
          <w:rFonts w:ascii="Times New Roman" w:hAnsi="Times New Roman" w:cs="Times New Roman"/>
          <w:sz w:val="28"/>
          <w:szCs w:val="28"/>
        </w:rPr>
        <w:t>, а также близость Вьетнама с Советским Союзом, который наращивал силы на границе с Китаем, послужило поводом для того, чтобы китайцы приступили к активным боевым действиям против южного соседа. После нескольких месяцев тщательной подготовки к сухопутной кампании против Вьетнама, рано утром 17 февраля 1979 г. китайские передовые части, поддерживаемые 400 танками и 1500 артиллерийскими орудиями, одновременно атаковали в направлении вьетнамских пограничных провинциальных столиц. Китай обладал большим населением и огромным превосходством в экономическом и военном потенциале, но китайские солдаты наткнулись на ожесточенное сопротивление вьетнамской армии. Основное вторжение было организовано по нескольким направлениям, однако в целом боевые действия велись на протяжении всей вьетнамско-китайской границы. В течение первых трех дней китайцам удалось захватить столицу провинции Лаокай</w:t>
      </w:r>
      <w:r w:rsidR="00F24175">
        <w:rPr>
          <w:rFonts w:ascii="Times New Roman" w:hAnsi="Times New Roman" w:cs="Times New Roman"/>
          <w:sz w:val="28"/>
          <w:szCs w:val="28"/>
        </w:rPr>
        <w:t xml:space="preserve"> (</w:t>
      </w:r>
      <w:r w:rsidR="00F24175" w:rsidRPr="00F24175">
        <w:rPr>
          <w:rFonts w:ascii="Times New Roman" w:hAnsi="Times New Roman" w:cs="Times New Roman"/>
          <w:sz w:val="28"/>
          <w:szCs w:val="28"/>
        </w:rPr>
        <w:t>Lào Cai)</w:t>
      </w:r>
      <w:r w:rsidRPr="000F6A88">
        <w:rPr>
          <w:rFonts w:ascii="Times New Roman" w:hAnsi="Times New Roman" w:cs="Times New Roman"/>
          <w:sz w:val="28"/>
          <w:szCs w:val="28"/>
        </w:rPr>
        <w:t>, однако очень быстро темп наступления снизился и китайцам удалось в среднем продвинуться на 15 км вглубь границы</w:t>
      </w:r>
      <w:r>
        <w:rPr>
          <w:rStyle w:val="aa"/>
          <w:rFonts w:ascii="Times New Roman" w:hAnsi="Times New Roman" w:cs="Times New Roman"/>
          <w:sz w:val="28"/>
          <w:szCs w:val="28"/>
        </w:rPr>
        <w:footnoteReference w:id="2"/>
      </w:r>
      <w:r w:rsidR="00281CC2">
        <w:rPr>
          <w:rFonts w:ascii="Times New Roman" w:hAnsi="Times New Roman" w:cs="Times New Roman"/>
          <w:sz w:val="28"/>
          <w:szCs w:val="28"/>
        </w:rPr>
        <w:t>.</w:t>
      </w:r>
    </w:p>
    <w:p w:rsidR="00B6191B" w:rsidRDefault="00B6191B" w:rsidP="00B6191B">
      <w:pPr>
        <w:spacing w:line="360" w:lineRule="auto"/>
        <w:ind w:firstLine="708"/>
        <w:jc w:val="both"/>
        <w:rPr>
          <w:rFonts w:ascii="Times New Roman" w:hAnsi="Times New Roman" w:cs="Times New Roman"/>
          <w:sz w:val="28"/>
          <w:szCs w:val="28"/>
        </w:rPr>
      </w:pPr>
      <w:r w:rsidRPr="00B6191B">
        <w:rPr>
          <w:rFonts w:ascii="Times New Roman" w:hAnsi="Times New Roman" w:cs="Times New Roman"/>
          <w:sz w:val="28"/>
          <w:szCs w:val="28"/>
        </w:rPr>
        <w:t xml:space="preserve">В начале марта 1979 г. Китай неожиданно объявил, что преподал Вьетнаму урок, а к 16 марта полностью вывел свои войска из Вьетнама. Обе стороны объявили о своей победе. Вьетнамцы объявили, что успешно отразили китайскую агрессию. Китайцы же объявили, что вьетнамцам был преподан урок, и что китайские войска полностью добились поставленных перед ними целей. </w:t>
      </w:r>
    </w:p>
    <w:p w:rsidR="00B6191B" w:rsidRPr="00B6191B" w:rsidRDefault="00B6191B" w:rsidP="00B6191B">
      <w:pPr>
        <w:spacing w:line="360" w:lineRule="auto"/>
        <w:ind w:firstLine="708"/>
        <w:jc w:val="both"/>
        <w:rPr>
          <w:rFonts w:ascii="Times New Roman" w:hAnsi="Times New Roman" w:cs="Times New Roman"/>
          <w:sz w:val="28"/>
          <w:szCs w:val="28"/>
        </w:rPr>
      </w:pPr>
      <w:r w:rsidRPr="00B6191B">
        <w:rPr>
          <w:rFonts w:ascii="Times New Roman" w:hAnsi="Times New Roman" w:cs="Times New Roman"/>
          <w:sz w:val="28"/>
          <w:szCs w:val="28"/>
        </w:rPr>
        <w:t xml:space="preserve">Одной из возможных причин </w:t>
      </w:r>
      <w:r w:rsidR="00E1563B">
        <w:rPr>
          <w:rFonts w:ascii="Times New Roman" w:hAnsi="Times New Roman" w:cs="Times New Roman"/>
          <w:sz w:val="28"/>
          <w:szCs w:val="28"/>
        </w:rPr>
        <w:t xml:space="preserve">этой </w:t>
      </w:r>
      <w:r w:rsidRPr="00B6191B">
        <w:rPr>
          <w:rFonts w:ascii="Times New Roman" w:hAnsi="Times New Roman" w:cs="Times New Roman"/>
          <w:sz w:val="28"/>
          <w:szCs w:val="28"/>
        </w:rPr>
        <w:t>войны некоторые ученые</w:t>
      </w:r>
      <w:r w:rsidR="00281CC2">
        <w:rPr>
          <w:rFonts w:ascii="Times New Roman" w:hAnsi="Times New Roman" w:cs="Times New Roman"/>
          <w:sz w:val="28"/>
          <w:szCs w:val="28"/>
        </w:rPr>
        <w:t xml:space="preserve"> (например </w:t>
      </w:r>
      <w:r w:rsidR="00072DF0">
        <w:rPr>
          <w:rFonts w:ascii="Times New Roman" w:hAnsi="Times New Roman" w:cs="Times New Roman"/>
          <w:sz w:val="28"/>
          <w:szCs w:val="28"/>
        </w:rPr>
        <w:t>Брюс Эллеман</w:t>
      </w:r>
      <w:r w:rsidR="00281CC2">
        <w:rPr>
          <w:rFonts w:ascii="Times New Roman" w:hAnsi="Times New Roman" w:cs="Times New Roman"/>
          <w:sz w:val="28"/>
          <w:szCs w:val="28"/>
        </w:rPr>
        <w:t>)</w:t>
      </w:r>
      <w:r w:rsidRPr="00B6191B">
        <w:rPr>
          <w:rFonts w:ascii="Times New Roman" w:hAnsi="Times New Roman" w:cs="Times New Roman"/>
          <w:sz w:val="28"/>
          <w:szCs w:val="28"/>
        </w:rPr>
        <w:t xml:space="preserve"> считают проверку Китаем Советского Союза на прочность</w:t>
      </w:r>
      <w:r>
        <w:rPr>
          <w:rStyle w:val="aa"/>
          <w:rFonts w:ascii="Times New Roman" w:hAnsi="Times New Roman" w:cs="Times New Roman"/>
          <w:sz w:val="28"/>
          <w:szCs w:val="28"/>
        </w:rPr>
        <w:footnoteReference w:id="3"/>
      </w:r>
      <w:r w:rsidRPr="00B6191B">
        <w:rPr>
          <w:rFonts w:ascii="Times New Roman" w:hAnsi="Times New Roman" w:cs="Times New Roman"/>
          <w:sz w:val="28"/>
          <w:szCs w:val="28"/>
        </w:rPr>
        <w:t>. После начала войны СССР осудил китайскую агрессию, советские войска на Дальнем Востоке и в Монголии были привед</w:t>
      </w:r>
      <w:r w:rsidR="000E0F0D">
        <w:rPr>
          <w:rFonts w:ascii="Times New Roman" w:hAnsi="Times New Roman" w:cs="Times New Roman"/>
          <w:sz w:val="28"/>
          <w:szCs w:val="28"/>
        </w:rPr>
        <w:t xml:space="preserve">ены в полную боевую </w:t>
      </w:r>
      <w:r w:rsidR="000E0F0D">
        <w:rPr>
          <w:rFonts w:ascii="Times New Roman" w:hAnsi="Times New Roman" w:cs="Times New Roman"/>
          <w:sz w:val="28"/>
          <w:szCs w:val="28"/>
        </w:rPr>
        <w:lastRenderedPageBreak/>
        <w:t xml:space="preserve">готовность. </w:t>
      </w:r>
      <w:r w:rsidRPr="00B6191B">
        <w:rPr>
          <w:rFonts w:ascii="Times New Roman" w:hAnsi="Times New Roman" w:cs="Times New Roman"/>
          <w:sz w:val="28"/>
          <w:szCs w:val="28"/>
        </w:rPr>
        <w:t>После окончания войны еще целое десятилетие на границе происходили конфликты. Самый крупный из них произошел в 1984 г. Последнее вооруженное столкновение между Вьетнамом и Китаем произошло в 1988 г.</w:t>
      </w:r>
    </w:p>
    <w:p w:rsidR="00B6191B" w:rsidRPr="000F6A88" w:rsidRDefault="00B6191B" w:rsidP="000F6A88">
      <w:pPr>
        <w:spacing w:line="360" w:lineRule="auto"/>
        <w:ind w:firstLine="708"/>
        <w:jc w:val="both"/>
        <w:rPr>
          <w:rFonts w:ascii="Times New Roman" w:hAnsi="Times New Roman" w:cs="Times New Roman"/>
          <w:sz w:val="28"/>
          <w:szCs w:val="28"/>
        </w:rPr>
      </w:pPr>
    </w:p>
    <w:p w:rsidR="000F6A88" w:rsidRPr="00A43F38" w:rsidRDefault="000F6A88" w:rsidP="00A65349">
      <w:pPr>
        <w:spacing w:line="360" w:lineRule="auto"/>
        <w:ind w:firstLine="708"/>
        <w:jc w:val="both"/>
        <w:rPr>
          <w:rFonts w:ascii="Times New Roman" w:hAnsi="Times New Roman" w:cs="Times New Roman"/>
          <w:sz w:val="28"/>
          <w:szCs w:val="28"/>
        </w:rPr>
      </w:pPr>
    </w:p>
    <w:p w:rsidR="005A0E36" w:rsidRPr="00D071BA" w:rsidRDefault="005A0E36" w:rsidP="00D071BA">
      <w:pPr>
        <w:spacing w:line="360" w:lineRule="auto"/>
        <w:ind w:firstLine="708"/>
        <w:jc w:val="both"/>
        <w:rPr>
          <w:rFonts w:ascii="Times New Roman" w:hAnsi="Times New Roman" w:cs="Times New Roman"/>
          <w:sz w:val="28"/>
          <w:szCs w:val="28"/>
        </w:rPr>
      </w:pPr>
      <w:r>
        <w:rPr>
          <w:rFonts w:ascii="Times New Roman" w:hAnsi="Times New Roman" w:cs="Times New Roman"/>
          <w:b/>
          <w:sz w:val="32"/>
          <w:szCs w:val="28"/>
        </w:rPr>
        <w:br w:type="page"/>
      </w:r>
    </w:p>
    <w:p w:rsidR="005A0E36" w:rsidRPr="005A0E36" w:rsidRDefault="003656FA" w:rsidP="003656FA">
      <w:pPr>
        <w:pStyle w:val="a3"/>
        <w:spacing w:line="360" w:lineRule="auto"/>
        <w:jc w:val="center"/>
        <w:rPr>
          <w:rFonts w:ascii="Times New Roman" w:hAnsi="Times New Roman" w:cs="Times New Roman"/>
          <w:b/>
          <w:sz w:val="36"/>
          <w:szCs w:val="28"/>
        </w:rPr>
      </w:pPr>
      <w:r w:rsidRPr="003656FA">
        <w:rPr>
          <w:rFonts w:ascii="Times New Roman" w:hAnsi="Times New Roman" w:cs="Times New Roman"/>
          <w:b/>
          <w:sz w:val="32"/>
          <w:szCs w:val="28"/>
        </w:rPr>
        <w:lastRenderedPageBreak/>
        <w:t>Особенности развития вьетнамо-китайских отношений с 1979 г. по 2010-е гг.</w:t>
      </w:r>
    </w:p>
    <w:p w:rsidR="005A0E36" w:rsidRDefault="005A0E36"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Вьетнамское вторжение в Камбоджу не только обострило отношения между Вьетнамом и Китаем, которые переросли в войну 1979 г., но также сказалось на негативной оценке действий Вьетнама со стороны международного сообщества. В добавок к экономическим санкциям, Соединенные Штаты оказали давление на ряд международных организаций, таких как Организация Объединенных Наций, Международный Валютный Фонд и Всемирный Банк. Целью этого давления было не считать Социалистическую Республику Вьетнам полноправным членом этих организаций.</w:t>
      </w:r>
      <w:r w:rsidR="005331C1">
        <w:rPr>
          <w:rFonts w:ascii="Times New Roman" w:hAnsi="Times New Roman" w:cs="Times New Roman"/>
          <w:sz w:val="28"/>
          <w:szCs w:val="28"/>
        </w:rPr>
        <w:t xml:space="preserve"> Соответственно, некоторые страны, помогавшие Вьетнаму в то время, такие как, например, Япония и</w:t>
      </w:r>
      <w:r w:rsidR="00EE2F91">
        <w:rPr>
          <w:rFonts w:ascii="Times New Roman" w:hAnsi="Times New Roman" w:cs="Times New Roman"/>
          <w:sz w:val="28"/>
          <w:szCs w:val="28"/>
        </w:rPr>
        <w:t>ли</w:t>
      </w:r>
      <w:r w:rsidR="005331C1">
        <w:rPr>
          <w:rFonts w:ascii="Times New Roman" w:hAnsi="Times New Roman" w:cs="Times New Roman"/>
          <w:sz w:val="28"/>
          <w:szCs w:val="28"/>
        </w:rPr>
        <w:t xml:space="preserve"> Швеция снизили объем своей помощи. Все это возымело негативные последствия на вьетнамскую экономику, которая теперь зависела от помощи Советского Союза.</w:t>
      </w:r>
      <w:r w:rsidR="008A2A7F">
        <w:rPr>
          <w:rFonts w:ascii="Times New Roman" w:hAnsi="Times New Roman" w:cs="Times New Roman"/>
          <w:sz w:val="28"/>
          <w:szCs w:val="28"/>
        </w:rPr>
        <w:t xml:space="preserve"> Однако в 1980-х гг. экономика СССР в силу неэффективности центрального планирования также находилась в стадии снижения. Таким образом, сокращение советской помощи вместе со снижением финансирования из других стран и организаций довольно сильно ударило по экономике Вьетнама, которая во многом зависела от поставок из СССР.</w:t>
      </w:r>
      <w:r w:rsidR="001B7098">
        <w:rPr>
          <w:rFonts w:ascii="Times New Roman" w:hAnsi="Times New Roman" w:cs="Times New Roman"/>
          <w:sz w:val="28"/>
          <w:szCs w:val="28"/>
        </w:rPr>
        <w:t xml:space="preserve"> Можно сказать, что Вьетнам был в изоляции и находился в глубоком экономическом и политическом кризисе.</w:t>
      </w:r>
    </w:p>
    <w:p w:rsidR="005A0E36" w:rsidRDefault="001B7098"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середине 1980-х гг., понимая важность международной интеграции, </w:t>
      </w:r>
      <w:r w:rsidR="00072DF0">
        <w:rPr>
          <w:rFonts w:ascii="Times New Roman" w:hAnsi="Times New Roman" w:cs="Times New Roman"/>
          <w:sz w:val="28"/>
          <w:szCs w:val="28"/>
        </w:rPr>
        <w:t>руководство</w:t>
      </w:r>
      <w:r>
        <w:rPr>
          <w:rFonts w:ascii="Times New Roman" w:hAnsi="Times New Roman" w:cs="Times New Roman"/>
          <w:sz w:val="28"/>
          <w:szCs w:val="28"/>
        </w:rPr>
        <w:t xml:space="preserve"> Коммунистической партии Вьетнама пошла по пути смягчения экономического и политического режима. В резолюции №13 от 18 декабря 1986 г. было указано, что нормализация отношений с Китаем является одной из важнейших задач вьетнамской внешней политики в то время</w:t>
      </w:r>
      <w:r w:rsidR="00C03EB6">
        <w:rPr>
          <w:rStyle w:val="aa"/>
          <w:rFonts w:ascii="Times New Roman" w:hAnsi="Times New Roman" w:cs="Times New Roman"/>
          <w:sz w:val="28"/>
          <w:szCs w:val="28"/>
        </w:rPr>
        <w:footnoteReference w:id="4"/>
      </w:r>
      <w:r>
        <w:rPr>
          <w:rFonts w:ascii="Times New Roman" w:hAnsi="Times New Roman" w:cs="Times New Roman"/>
          <w:sz w:val="28"/>
          <w:szCs w:val="28"/>
        </w:rPr>
        <w:t>.</w:t>
      </w:r>
    </w:p>
    <w:p w:rsidR="002D6FB2" w:rsidRDefault="001B7098"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После того, как в 1980-х гг. вьетнамцы вывели свои войска из Камбоджи и подписали в 1991 г. Парижский мирный договор, целью которого является восстановление мира в Камбодже, нормализация вьетнамско-китайских отношений стала более вероятной.</w:t>
      </w:r>
      <w:r w:rsidR="002D6FB2">
        <w:rPr>
          <w:rFonts w:ascii="Times New Roman" w:hAnsi="Times New Roman" w:cs="Times New Roman"/>
          <w:sz w:val="28"/>
          <w:szCs w:val="28"/>
        </w:rPr>
        <w:t xml:space="preserve"> Все это привело в негласной встрече лидеров двух стран в Чэнду в сентябре 1990 г. за которой последовала официальная встреча в ноябре 1991 г., целью которой была нормализация отношений между двумя странами</w:t>
      </w:r>
      <w:r w:rsidR="0044793E">
        <w:rPr>
          <w:rStyle w:val="aa"/>
          <w:rFonts w:ascii="Times New Roman" w:hAnsi="Times New Roman" w:cs="Times New Roman"/>
          <w:sz w:val="28"/>
          <w:szCs w:val="28"/>
        </w:rPr>
        <w:footnoteReference w:id="5"/>
      </w:r>
      <w:r w:rsidR="002D6FB2">
        <w:rPr>
          <w:rFonts w:ascii="Times New Roman" w:hAnsi="Times New Roman" w:cs="Times New Roman"/>
          <w:sz w:val="28"/>
          <w:szCs w:val="28"/>
        </w:rPr>
        <w:t>.</w:t>
      </w:r>
    </w:p>
    <w:p w:rsidR="005979D3" w:rsidRDefault="002D6FB2" w:rsidP="00072DF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VI съезда Коммунистической партии Вьетнама, проходившего 15-18 декабря 1986 г. в Ханое, </w:t>
      </w:r>
      <w:r w:rsidR="00072DF0">
        <w:rPr>
          <w:rFonts w:ascii="Times New Roman" w:hAnsi="Times New Roman" w:cs="Times New Roman"/>
          <w:sz w:val="28"/>
          <w:szCs w:val="28"/>
        </w:rPr>
        <w:t>руководство Вьетнама</w:t>
      </w:r>
      <w:r>
        <w:rPr>
          <w:rFonts w:ascii="Times New Roman" w:hAnsi="Times New Roman" w:cs="Times New Roman"/>
          <w:sz w:val="28"/>
          <w:szCs w:val="28"/>
        </w:rPr>
        <w:t xml:space="preserve"> начал</w:t>
      </w:r>
      <w:r w:rsidR="00072DF0">
        <w:rPr>
          <w:rFonts w:ascii="Times New Roman" w:hAnsi="Times New Roman" w:cs="Times New Roman"/>
          <w:sz w:val="28"/>
          <w:szCs w:val="28"/>
        </w:rPr>
        <w:t>о</w:t>
      </w:r>
      <w:r>
        <w:rPr>
          <w:rFonts w:ascii="Times New Roman" w:hAnsi="Times New Roman" w:cs="Times New Roman"/>
          <w:sz w:val="28"/>
          <w:szCs w:val="28"/>
        </w:rPr>
        <w:t xml:space="preserve"> </w:t>
      </w:r>
      <w:r w:rsidR="005E10E3">
        <w:rPr>
          <w:rFonts w:ascii="Times New Roman" w:hAnsi="Times New Roman" w:cs="Times New Roman"/>
          <w:sz w:val="28"/>
          <w:szCs w:val="28"/>
        </w:rPr>
        <w:t xml:space="preserve">диверсифицировать свою внешнюю политики, делать ее более многосторонней. Целью всего этого было, во-первых, укрепление своей экономики, </w:t>
      </w:r>
      <w:r w:rsidR="00072DF0">
        <w:rPr>
          <w:rFonts w:ascii="Times New Roman" w:hAnsi="Times New Roman" w:cs="Times New Roman"/>
          <w:sz w:val="28"/>
          <w:szCs w:val="28"/>
        </w:rPr>
        <w:t xml:space="preserve">во-вторых, поиск противовесов </w:t>
      </w:r>
      <w:r w:rsidR="005E10E3">
        <w:rPr>
          <w:rFonts w:ascii="Times New Roman" w:hAnsi="Times New Roman" w:cs="Times New Roman"/>
          <w:sz w:val="28"/>
          <w:szCs w:val="28"/>
        </w:rPr>
        <w:t>для получения преимущества в отношениях с Китаем.</w:t>
      </w:r>
      <w:r w:rsidR="00447EE3">
        <w:rPr>
          <w:rFonts w:ascii="Times New Roman" w:hAnsi="Times New Roman" w:cs="Times New Roman"/>
          <w:sz w:val="28"/>
          <w:szCs w:val="28"/>
        </w:rPr>
        <w:t xml:space="preserve"> </w:t>
      </w:r>
    </w:p>
    <w:p w:rsidR="005979D3" w:rsidRDefault="005979D3" w:rsidP="005979D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 времен нормализации отношений между двумя странами в ноябре 1991 г. Вьетнам старался наладить отношения с Китаем посредством трех основных каналов: </w:t>
      </w:r>
      <w:r>
        <w:rPr>
          <w:rFonts w:ascii="Times New Roman" w:hAnsi="Times New Roman" w:cs="Times New Roman"/>
          <w:sz w:val="28"/>
          <w:szCs w:val="28"/>
          <w:lang w:val="en-US"/>
        </w:rPr>
        <w:t>G</w:t>
      </w:r>
      <w:r w:rsidRPr="00D828E0">
        <w:rPr>
          <w:rFonts w:ascii="Times New Roman" w:hAnsi="Times New Roman" w:cs="Times New Roman"/>
          <w:sz w:val="28"/>
          <w:szCs w:val="28"/>
        </w:rPr>
        <w:t>2</w:t>
      </w:r>
      <w:r>
        <w:rPr>
          <w:rFonts w:ascii="Times New Roman" w:hAnsi="Times New Roman" w:cs="Times New Roman"/>
          <w:sz w:val="28"/>
          <w:szCs w:val="28"/>
          <w:lang w:val="en-US"/>
        </w:rPr>
        <w:t>G</w:t>
      </w:r>
      <w:r>
        <w:rPr>
          <w:rFonts w:ascii="Times New Roman" w:hAnsi="Times New Roman" w:cs="Times New Roman"/>
          <w:sz w:val="28"/>
          <w:szCs w:val="28"/>
        </w:rPr>
        <w:t xml:space="preserve">, отношения «партия-партия», отношения на бытовом уровне. Обе стороны также создали систему коммуникации с целью решить насущные вопросы двухсторонних отношений и построить атмосферу стратегического доверия. Эти каналы включали в себя: дискуссии на уровне экспертов; дискуссии </w:t>
      </w:r>
      <w:r>
        <w:rPr>
          <w:rFonts w:ascii="Times New Roman" w:hAnsi="Times New Roman" w:cs="Times New Roman"/>
          <w:sz w:val="28"/>
          <w:szCs w:val="28"/>
          <w:lang w:val="en-US"/>
        </w:rPr>
        <w:t>G</w:t>
      </w:r>
      <w:r w:rsidRPr="00510E53">
        <w:rPr>
          <w:rFonts w:ascii="Times New Roman" w:hAnsi="Times New Roman" w:cs="Times New Roman"/>
          <w:sz w:val="28"/>
          <w:szCs w:val="28"/>
        </w:rPr>
        <w:t>2</w:t>
      </w:r>
      <w:r>
        <w:rPr>
          <w:rFonts w:ascii="Times New Roman" w:hAnsi="Times New Roman" w:cs="Times New Roman"/>
          <w:sz w:val="28"/>
          <w:szCs w:val="28"/>
          <w:lang w:val="en-US"/>
        </w:rPr>
        <w:t>G</w:t>
      </w:r>
      <w:r>
        <w:rPr>
          <w:rFonts w:ascii="Times New Roman" w:hAnsi="Times New Roman" w:cs="Times New Roman"/>
          <w:sz w:val="28"/>
          <w:szCs w:val="28"/>
        </w:rPr>
        <w:t xml:space="preserve"> (например, на уровне зам</w:t>
      </w:r>
      <w:r w:rsidR="000B2315">
        <w:rPr>
          <w:rFonts w:ascii="Times New Roman" w:hAnsi="Times New Roman" w:cs="Times New Roman"/>
          <w:sz w:val="28"/>
          <w:szCs w:val="28"/>
        </w:rPr>
        <w:t xml:space="preserve">естителей </w:t>
      </w:r>
      <w:r>
        <w:rPr>
          <w:rFonts w:ascii="Times New Roman" w:hAnsi="Times New Roman" w:cs="Times New Roman"/>
          <w:sz w:val="28"/>
          <w:szCs w:val="28"/>
        </w:rPr>
        <w:t>министров); переговоры на уровне министров иностранных дел; встречи на высшем уровне (уровень президентов, премьер-министров, генеральных секретарей).</w:t>
      </w:r>
    </w:p>
    <w:p w:rsidR="001B7098" w:rsidRDefault="00447EE3"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Тем не менее, внутри самой Коммунистической партии Вьетнама существовало разделение мнений в вопросах взаимоотношения с Китаем.</w:t>
      </w:r>
    </w:p>
    <w:p w:rsidR="00CA3451" w:rsidRDefault="00447EE3"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однопартийных странах, таких как Вьетнам, нет четкого разделения между партией, правительством и политиками.</w:t>
      </w:r>
      <w:r w:rsidR="00C5639D">
        <w:rPr>
          <w:rFonts w:ascii="Times New Roman" w:hAnsi="Times New Roman" w:cs="Times New Roman"/>
          <w:sz w:val="28"/>
          <w:szCs w:val="28"/>
        </w:rPr>
        <w:t xml:space="preserve"> В реальности властью н</w:t>
      </w:r>
      <w:r w:rsidR="00A05905">
        <w:rPr>
          <w:rFonts w:ascii="Times New Roman" w:hAnsi="Times New Roman" w:cs="Times New Roman"/>
          <w:sz w:val="28"/>
          <w:szCs w:val="28"/>
        </w:rPr>
        <w:t>аделена Коммунистическая партия.</w:t>
      </w:r>
      <w:r w:rsidR="00C5639D">
        <w:rPr>
          <w:rFonts w:ascii="Times New Roman" w:hAnsi="Times New Roman" w:cs="Times New Roman"/>
          <w:sz w:val="28"/>
          <w:szCs w:val="28"/>
        </w:rPr>
        <w:t xml:space="preserve"> Самым влиятельным институтом </w:t>
      </w:r>
      <w:r w:rsidR="00C5639D" w:rsidRPr="00CA3451">
        <w:rPr>
          <w:rFonts w:ascii="Times New Roman" w:hAnsi="Times New Roman" w:cs="Times New Roman"/>
          <w:sz w:val="28"/>
          <w:szCs w:val="28"/>
        </w:rPr>
        <w:lastRenderedPageBreak/>
        <w:t>является Политбюро</w:t>
      </w:r>
      <w:r w:rsidR="007D03F0" w:rsidRPr="00CA3451">
        <w:rPr>
          <w:rFonts w:ascii="Times New Roman" w:hAnsi="Times New Roman" w:cs="Times New Roman"/>
          <w:sz w:val="28"/>
          <w:szCs w:val="28"/>
        </w:rPr>
        <w:t xml:space="preserve"> ЦК КПВ</w:t>
      </w:r>
      <w:r w:rsidR="00CA3451" w:rsidRPr="00CA3451">
        <w:rPr>
          <w:rFonts w:ascii="Times New Roman" w:hAnsi="Times New Roman" w:cs="Times New Roman"/>
          <w:sz w:val="28"/>
          <w:szCs w:val="28"/>
        </w:rPr>
        <w:t xml:space="preserve"> (</w:t>
      </w:r>
      <w:r w:rsidR="00CA3451" w:rsidRPr="00CA3451">
        <w:rPr>
          <w:rFonts w:ascii="Times New Roman" w:hAnsi="Times New Roman" w:cs="Times New Roman"/>
          <w:bCs/>
          <w:color w:val="222222"/>
          <w:sz w:val="28"/>
          <w:szCs w:val="28"/>
        </w:rPr>
        <w:t>Bộ Chính trị Ban Chấp hành Trung ương Đảng Cộng sản Việt Nam</w:t>
      </w:r>
      <w:r w:rsidR="00CA3451" w:rsidRPr="00CA3451">
        <w:rPr>
          <w:rFonts w:ascii="Times New Roman" w:hAnsi="Times New Roman" w:cs="Times New Roman"/>
          <w:sz w:val="28"/>
          <w:szCs w:val="28"/>
        </w:rPr>
        <w:t>)</w:t>
      </w:r>
      <w:r w:rsidR="00C5639D" w:rsidRPr="00CA3451">
        <w:rPr>
          <w:rFonts w:ascii="Times New Roman" w:hAnsi="Times New Roman" w:cs="Times New Roman"/>
          <w:sz w:val="28"/>
          <w:szCs w:val="28"/>
        </w:rPr>
        <w:t xml:space="preserve">, которое </w:t>
      </w:r>
      <w:r w:rsidR="00C5639D">
        <w:rPr>
          <w:rFonts w:ascii="Times New Roman" w:hAnsi="Times New Roman" w:cs="Times New Roman"/>
          <w:sz w:val="28"/>
          <w:szCs w:val="28"/>
        </w:rPr>
        <w:t xml:space="preserve">состоит из </w:t>
      </w:r>
      <w:r w:rsidR="00A05905">
        <w:rPr>
          <w:rFonts w:ascii="Times New Roman" w:hAnsi="Times New Roman" w:cs="Times New Roman"/>
          <w:sz w:val="28"/>
          <w:szCs w:val="28"/>
        </w:rPr>
        <w:t xml:space="preserve">18 </w:t>
      </w:r>
      <w:r w:rsidR="00253AC5">
        <w:rPr>
          <w:rFonts w:ascii="Times New Roman" w:hAnsi="Times New Roman" w:cs="Times New Roman"/>
          <w:sz w:val="28"/>
          <w:szCs w:val="28"/>
        </w:rPr>
        <w:t xml:space="preserve">высокопоставленных членов Коммунистической </w:t>
      </w:r>
      <w:r w:rsidR="00C5639D">
        <w:rPr>
          <w:rFonts w:ascii="Times New Roman" w:hAnsi="Times New Roman" w:cs="Times New Roman"/>
          <w:sz w:val="28"/>
          <w:szCs w:val="28"/>
        </w:rPr>
        <w:t>партии.</w:t>
      </w:r>
      <w:r w:rsidR="00253AC5">
        <w:rPr>
          <w:rFonts w:ascii="Times New Roman" w:hAnsi="Times New Roman" w:cs="Times New Roman"/>
          <w:sz w:val="28"/>
          <w:szCs w:val="28"/>
        </w:rPr>
        <w:t xml:space="preserve"> На </w:t>
      </w:r>
      <w:r w:rsidR="00B43C10">
        <w:rPr>
          <w:rFonts w:ascii="Times New Roman" w:hAnsi="Times New Roman" w:cs="Times New Roman"/>
          <w:sz w:val="28"/>
          <w:szCs w:val="28"/>
        </w:rPr>
        <w:t xml:space="preserve">членах </w:t>
      </w:r>
      <w:r w:rsidR="00253AC5">
        <w:rPr>
          <w:rFonts w:ascii="Times New Roman" w:hAnsi="Times New Roman" w:cs="Times New Roman"/>
          <w:sz w:val="28"/>
          <w:szCs w:val="28"/>
        </w:rPr>
        <w:t>Политбюро лежит ответственность за внешнюю и внутреннюю, экономическую и социальную политику страны.</w:t>
      </w:r>
    </w:p>
    <w:p w:rsidR="00447EE3" w:rsidRDefault="00CA3451"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Коммунистическая партия Вьетнама предлагает кандидатуру президента и премьер-министра Национальному Собранию. Вместе с генераль</w:t>
      </w:r>
      <w:r w:rsidR="005823F2">
        <w:rPr>
          <w:rFonts w:ascii="Times New Roman" w:hAnsi="Times New Roman" w:cs="Times New Roman"/>
          <w:sz w:val="28"/>
          <w:szCs w:val="28"/>
        </w:rPr>
        <w:t>ным секретарем, эти люди</w:t>
      </w:r>
      <w:r>
        <w:rPr>
          <w:rFonts w:ascii="Times New Roman" w:hAnsi="Times New Roman" w:cs="Times New Roman"/>
          <w:sz w:val="28"/>
          <w:szCs w:val="28"/>
        </w:rPr>
        <w:t xml:space="preserve"> обладают самым значительным влиянием в партии</w:t>
      </w:r>
      <w:r w:rsidR="005823F2">
        <w:rPr>
          <w:rFonts w:ascii="Times New Roman" w:hAnsi="Times New Roman" w:cs="Times New Roman"/>
          <w:sz w:val="28"/>
          <w:szCs w:val="28"/>
        </w:rPr>
        <w:t xml:space="preserve"> и оказывают самое большое воздействие на процесс принятия решений.</w:t>
      </w:r>
      <w:r w:rsidR="00A51CF2">
        <w:rPr>
          <w:rFonts w:ascii="Times New Roman" w:hAnsi="Times New Roman" w:cs="Times New Roman"/>
          <w:sz w:val="28"/>
          <w:szCs w:val="28"/>
        </w:rPr>
        <w:t xml:space="preserve"> Однако срок полномочий генерально</w:t>
      </w:r>
      <w:r w:rsidR="00C067BA">
        <w:rPr>
          <w:rFonts w:ascii="Times New Roman" w:hAnsi="Times New Roman" w:cs="Times New Roman"/>
          <w:sz w:val="28"/>
          <w:szCs w:val="28"/>
        </w:rPr>
        <w:t>го секретаря отличается от сроков</w:t>
      </w:r>
      <w:r w:rsidR="00A51CF2">
        <w:rPr>
          <w:rFonts w:ascii="Times New Roman" w:hAnsi="Times New Roman" w:cs="Times New Roman"/>
          <w:sz w:val="28"/>
          <w:szCs w:val="28"/>
        </w:rPr>
        <w:t xml:space="preserve"> президента и премьер-министра</w:t>
      </w:r>
      <w:r w:rsidR="00C067BA">
        <w:rPr>
          <w:rFonts w:ascii="Times New Roman" w:hAnsi="Times New Roman" w:cs="Times New Roman"/>
          <w:sz w:val="28"/>
          <w:szCs w:val="28"/>
        </w:rPr>
        <w:t xml:space="preserve"> в связи с иными сроками съездов партии.</w:t>
      </w:r>
    </w:p>
    <w:p w:rsidR="000F3CBC" w:rsidRDefault="000F3CBC"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1990-х гг. высшее руководство Вьетнама пришло к консенсусу, что нормализация отношений с Китаем необходима Вьетнаму для выхода из глубокого экономического кризиса.</w:t>
      </w:r>
      <w:r w:rsidR="00911CFD">
        <w:rPr>
          <w:rFonts w:ascii="Times New Roman" w:hAnsi="Times New Roman" w:cs="Times New Roman"/>
          <w:sz w:val="28"/>
          <w:szCs w:val="28"/>
        </w:rPr>
        <w:t xml:space="preserve"> В сентябре 1990 г. высшее руководство обеих стран провело тайную встречу в Чэнду, Китай. После этой встречи между членами Коммунистической партии Вьетнама прошел ряд споров относительно уступок, которые сделал Вьетнам Китаю для нормализации отношений. Например, премьер-министр Во Ван Кьет критиковал с</w:t>
      </w:r>
      <w:r w:rsidR="00A05905">
        <w:rPr>
          <w:rFonts w:ascii="Times New Roman" w:hAnsi="Times New Roman" w:cs="Times New Roman"/>
          <w:sz w:val="28"/>
          <w:szCs w:val="28"/>
        </w:rPr>
        <w:t>оглашения, подписанные в Чэнду</w:t>
      </w:r>
      <w:r w:rsidR="005C7C57">
        <w:rPr>
          <w:rStyle w:val="aa"/>
          <w:rFonts w:ascii="Times New Roman" w:hAnsi="Times New Roman" w:cs="Times New Roman"/>
          <w:sz w:val="28"/>
          <w:szCs w:val="28"/>
        </w:rPr>
        <w:footnoteReference w:id="6"/>
      </w:r>
      <w:r w:rsidR="00911CFD">
        <w:rPr>
          <w:rFonts w:ascii="Times New Roman" w:hAnsi="Times New Roman" w:cs="Times New Roman"/>
          <w:sz w:val="28"/>
          <w:szCs w:val="28"/>
        </w:rPr>
        <w:t xml:space="preserve">. Генеральный секретарь До Мыой говорил, что из-за Камбоджи Вьетнам не должен затягивать нормализацию отношений с Китаем. Он также выразил надежды на установление дружеских отношений как с Китаем, так и с </w:t>
      </w:r>
      <w:r w:rsidR="00CB46D0">
        <w:rPr>
          <w:rFonts w:ascii="Times New Roman" w:hAnsi="Times New Roman" w:cs="Times New Roman"/>
          <w:sz w:val="28"/>
          <w:szCs w:val="28"/>
        </w:rPr>
        <w:t>Камбоджой</w:t>
      </w:r>
      <w:r w:rsidR="00911CFD">
        <w:rPr>
          <w:rFonts w:ascii="Times New Roman" w:hAnsi="Times New Roman" w:cs="Times New Roman"/>
          <w:sz w:val="28"/>
          <w:szCs w:val="28"/>
        </w:rPr>
        <w:t>.</w:t>
      </w:r>
      <w:r w:rsidR="0029650F">
        <w:rPr>
          <w:rFonts w:ascii="Times New Roman" w:hAnsi="Times New Roman" w:cs="Times New Roman"/>
          <w:sz w:val="28"/>
          <w:szCs w:val="28"/>
        </w:rPr>
        <w:t xml:space="preserve"> </w:t>
      </w:r>
      <w:r w:rsidR="000B6E73">
        <w:rPr>
          <w:rFonts w:ascii="Times New Roman" w:hAnsi="Times New Roman" w:cs="Times New Roman"/>
          <w:sz w:val="28"/>
          <w:szCs w:val="28"/>
        </w:rPr>
        <w:t>Такая установка на скорейшую нормализацию отношений с Китаем ставила Вьетнама не в очень выигрышную позицию.</w:t>
      </w:r>
    </w:p>
    <w:p w:rsidR="008225E7" w:rsidRDefault="008225E7"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Расхождение во мнениях относительно данного вопроса между премьер-министром Во Ван Кьетом, лидером прогрессивной группировки, и генеральным секретарем До Мыой, президентом Ле Дык Анем, лидеров </w:t>
      </w:r>
      <w:r>
        <w:rPr>
          <w:rFonts w:ascii="Times New Roman" w:hAnsi="Times New Roman" w:cs="Times New Roman"/>
          <w:sz w:val="28"/>
          <w:szCs w:val="28"/>
        </w:rPr>
        <w:lastRenderedPageBreak/>
        <w:t xml:space="preserve">консервативной группировки, также сказалось на </w:t>
      </w:r>
      <w:r w:rsidR="00B43C10">
        <w:rPr>
          <w:rFonts w:ascii="Times New Roman" w:hAnsi="Times New Roman" w:cs="Times New Roman"/>
          <w:sz w:val="28"/>
          <w:szCs w:val="28"/>
        </w:rPr>
        <w:t xml:space="preserve">политике </w:t>
      </w:r>
      <w:r>
        <w:rPr>
          <w:rFonts w:ascii="Times New Roman" w:hAnsi="Times New Roman" w:cs="Times New Roman"/>
          <w:sz w:val="28"/>
          <w:szCs w:val="28"/>
        </w:rPr>
        <w:t>Вьетнама по отношению к странам АСЕАН и странам запада.</w:t>
      </w:r>
      <w:r w:rsidR="00743F2A">
        <w:rPr>
          <w:rFonts w:ascii="Times New Roman" w:hAnsi="Times New Roman" w:cs="Times New Roman"/>
          <w:sz w:val="28"/>
          <w:szCs w:val="28"/>
        </w:rPr>
        <w:t xml:space="preserve"> Во Ван Кьет полагал, что хорошие отношения со странами АСЕАН и с другими государствами Азиатско-Тихоокеанского региона будут способствовать улучшению отношений с Соединенными Штатами, и, как следствие, росту вьетнамской экономики.</w:t>
      </w:r>
      <w:r w:rsidR="00383EEE">
        <w:rPr>
          <w:rFonts w:ascii="Times New Roman" w:hAnsi="Times New Roman" w:cs="Times New Roman"/>
          <w:sz w:val="28"/>
          <w:szCs w:val="28"/>
        </w:rPr>
        <w:t xml:space="preserve"> Во Ван Кьет описывал стратегию «Распускающегося лотоса», согласно которой в первую очередь нужно восстановить добрососедские отношения с прилегающими странами АСЕАН, </w:t>
      </w:r>
      <w:r w:rsidR="00DC4CF8">
        <w:rPr>
          <w:rFonts w:ascii="Times New Roman" w:hAnsi="Times New Roman" w:cs="Times New Roman"/>
          <w:sz w:val="28"/>
          <w:szCs w:val="28"/>
        </w:rPr>
        <w:t>затем с Китаем, другими странами Азиатско-Тихоокеанского региона, Евросоюзом, и, наконец, с Соединенными Штатами. В свою очередь</w:t>
      </w:r>
      <w:r w:rsidR="00DC4CF8" w:rsidRPr="00DC4CF8">
        <w:rPr>
          <w:rFonts w:ascii="Times New Roman" w:hAnsi="Times New Roman" w:cs="Times New Roman"/>
          <w:sz w:val="28"/>
          <w:szCs w:val="28"/>
        </w:rPr>
        <w:t xml:space="preserve"> </w:t>
      </w:r>
      <w:r w:rsidR="00DC4CF8">
        <w:rPr>
          <w:rFonts w:ascii="Times New Roman" w:hAnsi="Times New Roman" w:cs="Times New Roman"/>
          <w:sz w:val="28"/>
          <w:szCs w:val="28"/>
        </w:rPr>
        <w:t>До Мыой, как теоретик коммунистической партии, стоял на позициях социалистической идеологии и скептически относился к возможности нормализации отношений с некоммунистическими странами, особенно с западными.</w:t>
      </w:r>
      <w:r w:rsidR="00F2654B">
        <w:rPr>
          <w:rFonts w:ascii="Times New Roman" w:hAnsi="Times New Roman" w:cs="Times New Roman"/>
          <w:sz w:val="28"/>
          <w:szCs w:val="28"/>
        </w:rPr>
        <w:t xml:space="preserve"> Во Ван Кьет после вступления в должность премьер-министра в 1991 г. совершил визиты в Таиланд и другие страны АСЕАН.</w:t>
      </w:r>
      <w:r w:rsidR="007763D4">
        <w:rPr>
          <w:rFonts w:ascii="Times New Roman" w:hAnsi="Times New Roman" w:cs="Times New Roman"/>
          <w:sz w:val="28"/>
          <w:szCs w:val="28"/>
        </w:rPr>
        <w:t xml:space="preserve"> На встрече с бывшим премьер-министром Сингапура Ли Куан Ю Во Ван Кьет пригласил его во Вьетнам с целью помочь в деле экономического развития. До Мыой был недоволен данной инициативой.</w:t>
      </w:r>
    </w:p>
    <w:p w:rsidR="003855FA" w:rsidRDefault="003855FA"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целом, разногласия между</w:t>
      </w:r>
      <w:r w:rsidR="00A57B4F">
        <w:rPr>
          <w:rFonts w:ascii="Times New Roman" w:hAnsi="Times New Roman" w:cs="Times New Roman"/>
          <w:sz w:val="28"/>
          <w:szCs w:val="28"/>
        </w:rPr>
        <w:t xml:space="preserve"> прогрессивной и консервативной верхушкой Коммунистической партии Вьетнама </w:t>
      </w:r>
      <w:r w:rsidR="00B43C10">
        <w:rPr>
          <w:rFonts w:ascii="Times New Roman" w:hAnsi="Times New Roman" w:cs="Times New Roman"/>
          <w:sz w:val="28"/>
          <w:szCs w:val="28"/>
        </w:rPr>
        <w:t xml:space="preserve">были </w:t>
      </w:r>
      <w:r w:rsidR="00A57B4F">
        <w:rPr>
          <w:rFonts w:ascii="Times New Roman" w:hAnsi="Times New Roman" w:cs="Times New Roman"/>
          <w:sz w:val="28"/>
          <w:szCs w:val="28"/>
        </w:rPr>
        <w:t xml:space="preserve">в какой-то степени </w:t>
      </w:r>
      <w:r w:rsidR="00B43C10">
        <w:rPr>
          <w:rFonts w:ascii="Times New Roman" w:hAnsi="Times New Roman" w:cs="Times New Roman"/>
          <w:sz w:val="28"/>
          <w:szCs w:val="28"/>
        </w:rPr>
        <w:t xml:space="preserve">смягчены </w:t>
      </w:r>
      <w:r w:rsidR="00B8669B">
        <w:rPr>
          <w:rFonts w:ascii="Times New Roman" w:hAnsi="Times New Roman" w:cs="Times New Roman"/>
          <w:sz w:val="28"/>
          <w:szCs w:val="28"/>
        </w:rPr>
        <w:t>осознанием слабости вьетнамской экономики и фактом изоляции со стороны международного сообщества.</w:t>
      </w:r>
      <w:r w:rsidR="00972499">
        <w:rPr>
          <w:rFonts w:ascii="Times New Roman" w:hAnsi="Times New Roman" w:cs="Times New Roman"/>
          <w:sz w:val="28"/>
          <w:szCs w:val="28"/>
        </w:rPr>
        <w:t xml:space="preserve"> Таким образом, лидерам вьетнамского государства удалось достигнуть фундаментальных соглашений о сотрудничестве с АСЕАН, странами </w:t>
      </w:r>
      <w:r w:rsidR="00B43C10">
        <w:rPr>
          <w:rFonts w:ascii="Times New Roman" w:hAnsi="Times New Roman" w:cs="Times New Roman"/>
          <w:sz w:val="28"/>
          <w:szCs w:val="28"/>
        </w:rPr>
        <w:t xml:space="preserve">Запада </w:t>
      </w:r>
      <w:r w:rsidR="00972499">
        <w:rPr>
          <w:rFonts w:ascii="Times New Roman" w:hAnsi="Times New Roman" w:cs="Times New Roman"/>
          <w:sz w:val="28"/>
          <w:szCs w:val="28"/>
        </w:rPr>
        <w:t>и США. Тем не менее, руководство Вьетнама все еще находилось в неопределенности относительно отношений с Китаем.</w:t>
      </w:r>
      <w:r w:rsidR="00C116AD">
        <w:rPr>
          <w:rFonts w:ascii="Times New Roman" w:hAnsi="Times New Roman" w:cs="Times New Roman"/>
          <w:sz w:val="28"/>
          <w:szCs w:val="28"/>
        </w:rPr>
        <w:t xml:space="preserve"> В рядах верхушки КПВ были как сторонники, так и противники нормализации отношений с Китаем.</w:t>
      </w:r>
    </w:p>
    <w:p w:rsidR="00770202" w:rsidRDefault="00770202"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1997 г. </w:t>
      </w:r>
      <w:r w:rsidR="006B7351">
        <w:rPr>
          <w:rFonts w:ascii="Times New Roman" w:hAnsi="Times New Roman" w:cs="Times New Roman"/>
          <w:sz w:val="28"/>
          <w:szCs w:val="28"/>
        </w:rPr>
        <w:t xml:space="preserve">после </w:t>
      </w:r>
      <w:r w:rsidR="006B7351">
        <w:rPr>
          <w:rFonts w:ascii="Times New Roman" w:hAnsi="Times New Roman" w:cs="Times New Roman"/>
          <w:sz w:val="28"/>
          <w:szCs w:val="28"/>
          <w:lang w:val="en-US"/>
        </w:rPr>
        <w:t>VIII</w:t>
      </w:r>
      <w:r w:rsidR="006B7351">
        <w:rPr>
          <w:rFonts w:ascii="Times New Roman" w:hAnsi="Times New Roman" w:cs="Times New Roman"/>
          <w:sz w:val="28"/>
          <w:szCs w:val="28"/>
        </w:rPr>
        <w:t xml:space="preserve"> съезда Коммунистической партии Вьетнама </w:t>
      </w:r>
      <w:r>
        <w:rPr>
          <w:rFonts w:ascii="Times New Roman" w:hAnsi="Times New Roman" w:cs="Times New Roman"/>
          <w:sz w:val="28"/>
          <w:szCs w:val="28"/>
        </w:rPr>
        <w:t xml:space="preserve">произошли кадровые изменения в высшем </w:t>
      </w:r>
      <w:r w:rsidR="006B7351">
        <w:rPr>
          <w:rFonts w:ascii="Times New Roman" w:hAnsi="Times New Roman" w:cs="Times New Roman"/>
          <w:sz w:val="28"/>
          <w:szCs w:val="28"/>
        </w:rPr>
        <w:t>руководстве.</w:t>
      </w:r>
      <w:r w:rsidR="00E92F0D">
        <w:rPr>
          <w:rFonts w:ascii="Times New Roman" w:hAnsi="Times New Roman" w:cs="Times New Roman"/>
          <w:sz w:val="28"/>
          <w:szCs w:val="28"/>
        </w:rPr>
        <w:t xml:space="preserve"> Новым президентом </w:t>
      </w:r>
      <w:r w:rsidR="00E92F0D">
        <w:rPr>
          <w:rFonts w:ascii="Times New Roman" w:hAnsi="Times New Roman" w:cs="Times New Roman"/>
          <w:sz w:val="28"/>
          <w:szCs w:val="28"/>
        </w:rPr>
        <w:lastRenderedPageBreak/>
        <w:t>стал Чан Дык Лыонг (</w:t>
      </w:r>
      <w:r w:rsidR="00E92F0D">
        <w:rPr>
          <w:rFonts w:ascii="Times New Roman" w:hAnsi="Times New Roman" w:cs="Times New Roman"/>
          <w:sz w:val="28"/>
          <w:szCs w:val="28"/>
          <w:lang w:val="vi-VN"/>
        </w:rPr>
        <w:t>Trần Đức Lương</w:t>
      </w:r>
      <w:r w:rsidR="00E92F0D">
        <w:rPr>
          <w:rFonts w:ascii="Times New Roman" w:hAnsi="Times New Roman" w:cs="Times New Roman"/>
          <w:sz w:val="28"/>
          <w:szCs w:val="28"/>
        </w:rPr>
        <w:t>), премьер-министром – Фан Ван Кхай (</w:t>
      </w:r>
      <w:r w:rsidR="00E92F0D">
        <w:rPr>
          <w:rFonts w:ascii="Times New Roman" w:hAnsi="Times New Roman" w:cs="Times New Roman"/>
          <w:sz w:val="28"/>
          <w:szCs w:val="28"/>
          <w:lang w:val="vi-VN"/>
        </w:rPr>
        <w:t>Phan Văn Khải</w:t>
      </w:r>
      <w:r w:rsidR="00E92F0D">
        <w:rPr>
          <w:rFonts w:ascii="Times New Roman" w:hAnsi="Times New Roman" w:cs="Times New Roman"/>
          <w:sz w:val="28"/>
          <w:szCs w:val="28"/>
        </w:rPr>
        <w:t>)</w:t>
      </w:r>
      <w:r w:rsidR="00761EBC">
        <w:rPr>
          <w:rFonts w:ascii="Times New Roman" w:hAnsi="Times New Roman" w:cs="Times New Roman"/>
          <w:sz w:val="28"/>
          <w:szCs w:val="28"/>
          <w:lang w:val="vi-VN"/>
        </w:rPr>
        <w:t>, генеральным секретарем</w:t>
      </w:r>
      <w:r w:rsidR="00761EBC">
        <w:rPr>
          <w:rFonts w:ascii="Times New Roman" w:hAnsi="Times New Roman" w:cs="Times New Roman"/>
          <w:sz w:val="28"/>
          <w:szCs w:val="28"/>
        </w:rPr>
        <w:t xml:space="preserve"> ЦК КПВ</w:t>
      </w:r>
      <w:r w:rsidR="00761EBC">
        <w:rPr>
          <w:rFonts w:ascii="Times New Roman" w:hAnsi="Times New Roman" w:cs="Times New Roman"/>
          <w:sz w:val="28"/>
          <w:szCs w:val="28"/>
          <w:lang w:val="vi-VN"/>
        </w:rPr>
        <w:t xml:space="preserve"> – Ле </w:t>
      </w:r>
      <w:r w:rsidR="00761EBC">
        <w:rPr>
          <w:rFonts w:ascii="Times New Roman" w:hAnsi="Times New Roman" w:cs="Times New Roman"/>
          <w:sz w:val="28"/>
          <w:szCs w:val="28"/>
        </w:rPr>
        <w:t>Кха Фиеу (</w:t>
      </w:r>
      <w:r w:rsidR="00761EBC">
        <w:rPr>
          <w:rFonts w:ascii="Times New Roman" w:hAnsi="Times New Roman" w:cs="Times New Roman"/>
          <w:sz w:val="28"/>
          <w:szCs w:val="28"/>
          <w:lang w:val="vi-VN"/>
        </w:rPr>
        <w:t>Lê Khả Phiêu</w:t>
      </w:r>
      <w:r w:rsidR="00761EBC">
        <w:rPr>
          <w:rFonts w:ascii="Times New Roman" w:hAnsi="Times New Roman" w:cs="Times New Roman"/>
          <w:sz w:val="28"/>
          <w:szCs w:val="28"/>
        </w:rPr>
        <w:t>)</w:t>
      </w:r>
      <w:r w:rsidR="00761EBC">
        <w:rPr>
          <w:rFonts w:ascii="Times New Roman" w:hAnsi="Times New Roman" w:cs="Times New Roman"/>
          <w:sz w:val="28"/>
          <w:szCs w:val="28"/>
          <w:lang w:val="vi-VN"/>
        </w:rPr>
        <w:t>.</w:t>
      </w:r>
      <w:r w:rsidR="00761EBC">
        <w:rPr>
          <w:rFonts w:ascii="Times New Roman" w:hAnsi="Times New Roman" w:cs="Times New Roman"/>
          <w:sz w:val="28"/>
          <w:szCs w:val="28"/>
        </w:rPr>
        <w:t xml:space="preserve"> Бывшие президент,</w:t>
      </w:r>
      <w:r w:rsidR="00F94238">
        <w:rPr>
          <w:rFonts w:ascii="Times New Roman" w:hAnsi="Times New Roman" w:cs="Times New Roman"/>
          <w:sz w:val="28"/>
          <w:szCs w:val="28"/>
        </w:rPr>
        <w:t xml:space="preserve"> премьер-министр </w:t>
      </w:r>
      <w:r w:rsidR="00761EBC">
        <w:rPr>
          <w:rFonts w:ascii="Times New Roman" w:hAnsi="Times New Roman" w:cs="Times New Roman"/>
          <w:sz w:val="28"/>
          <w:szCs w:val="28"/>
        </w:rPr>
        <w:t xml:space="preserve">и генсек </w:t>
      </w:r>
      <w:r w:rsidR="00F94238">
        <w:rPr>
          <w:rFonts w:ascii="Times New Roman" w:hAnsi="Times New Roman" w:cs="Times New Roman"/>
          <w:sz w:val="28"/>
          <w:szCs w:val="28"/>
        </w:rPr>
        <w:t>стали советниками.</w:t>
      </w:r>
    </w:p>
    <w:p w:rsidR="00EA08DC" w:rsidRDefault="008F199A"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Ле Кха Фиеу подвергся критике как консервативный и прокитайски настроенный политик.</w:t>
      </w:r>
      <w:r w:rsidR="007344F2">
        <w:rPr>
          <w:rFonts w:ascii="Times New Roman" w:hAnsi="Times New Roman" w:cs="Times New Roman"/>
          <w:sz w:val="28"/>
          <w:szCs w:val="28"/>
        </w:rPr>
        <w:t xml:space="preserve"> В феврале 1999 г. в Пекине состоялась встреча Ле Кха Фиеу </w:t>
      </w:r>
      <w:r w:rsidR="007344F2" w:rsidRPr="00D36A69">
        <w:rPr>
          <w:rFonts w:ascii="Times New Roman" w:hAnsi="Times New Roman" w:cs="Times New Roman"/>
          <w:sz w:val="28"/>
          <w:szCs w:val="28"/>
        </w:rPr>
        <w:t>и Цзян Цзэминя.</w:t>
      </w:r>
      <w:r w:rsidR="00D36A69">
        <w:rPr>
          <w:rFonts w:ascii="Times New Roman" w:hAnsi="Times New Roman" w:cs="Times New Roman"/>
          <w:sz w:val="28"/>
          <w:szCs w:val="28"/>
        </w:rPr>
        <w:t xml:space="preserve"> Два политика объявили, что в новом веке отношения Вьетнама и Китая будут описаны 16 иероглифами: </w:t>
      </w:r>
      <w:r w:rsidR="00D36A69" w:rsidRPr="00D36A69">
        <w:rPr>
          <w:rFonts w:ascii="Times New Roman" w:hAnsi="Times New Roman" w:cs="Times New Roman"/>
          <w:sz w:val="28"/>
          <w:szCs w:val="28"/>
        </w:rPr>
        <w:t>добрососедство и дружба, всестороннее сотрудничество, долгосрочная стабильн</w:t>
      </w:r>
      <w:r w:rsidR="00D36A69">
        <w:rPr>
          <w:rFonts w:ascii="Times New Roman" w:hAnsi="Times New Roman" w:cs="Times New Roman"/>
          <w:sz w:val="28"/>
          <w:szCs w:val="28"/>
        </w:rPr>
        <w:t>ость, ориентация на будущее</w:t>
      </w:r>
      <w:r w:rsidR="00D2315F">
        <w:rPr>
          <w:rStyle w:val="aa"/>
          <w:rFonts w:ascii="Times New Roman" w:hAnsi="Times New Roman" w:cs="Times New Roman"/>
          <w:sz w:val="28"/>
          <w:szCs w:val="28"/>
        </w:rPr>
        <w:footnoteReference w:id="7"/>
      </w:r>
      <w:r w:rsidR="00D36A69">
        <w:rPr>
          <w:rFonts w:ascii="Times New Roman" w:hAnsi="Times New Roman" w:cs="Times New Roman"/>
          <w:sz w:val="28"/>
          <w:szCs w:val="28"/>
        </w:rPr>
        <w:t>.</w:t>
      </w:r>
      <w:r w:rsidR="00B93F85">
        <w:rPr>
          <w:rFonts w:ascii="Times New Roman" w:hAnsi="Times New Roman" w:cs="Times New Roman" w:hint="eastAsia"/>
          <w:sz w:val="28"/>
          <w:szCs w:val="28"/>
        </w:rPr>
        <w:t xml:space="preserve"> </w:t>
      </w:r>
      <w:r w:rsidR="00B93F85">
        <w:rPr>
          <w:rFonts w:ascii="Times New Roman" w:hAnsi="Times New Roman" w:cs="Times New Roman"/>
          <w:sz w:val="28"/>
          <w:szCs w:val="28"/>
        </w:rPr>
        <w:t>Затем в 2000 г. был</w:t>
      </w:r>
      <w:r w:rsidR="00A20E90">
        <w:rPr>
          <w:rFonts w:ascii="Times New Roman" w:hAnsi="Times New Roman" w:cs="Times New Roman"/>
          <w:sz w:val="28"/>
          <w:szCs w:val="28"/>
        </w:rPr>
        <w:t>о</w:t>
      </w:r>
      <w:r w:rsidR="00B93F85">
        <w:rPr>
          <w:rFonts w:ascii="Times New Roman" w:hAnsi="Times New Roman" w:cs="Times New Roman"/>
          <w:sz w:val="28"/>
          <w:szCs w:val="28"/>
        </w:rPr>
        <w:t xml:space="preserve"> подписан</w:t>
      </w:r>
      <w:r w:rsidR="00A20E90">
        <w:rPr>
          <w:rFonts w:ascii="Times New Roman" w:hAnsi="Times New Roman" w:cs="Times New Roman"/>
          <w:sz w:val="28"/>
          <w:szCs w:val="28"/>
        </w:rPr>
        <w:t>о совместное заявление</w:t>
      </w:r>
      <w:r w:rsidR="00B93F85">
        <w:rPr>
          <w:rFonts w:ascii="Times New Roman" w:hAnsi="Times New Roman" w:cs="Times New Roman"/>
          <w:sz w:val="28"/>
          <w:szCs w:val="28"/>
        </w:rPr>
        <w:t xml:space="preserve"> о взаимопонимании и сотрудничестве.</w:t>
      </w:r>
      <w:r w:rsidR="00A20E90">
        <w:rPr>
          <w:rFonts w:ascii="Times New Roman" w:hAnsi="Times New Roman" w:cs="Times New Roman"/>
          <w:sz w:val="28"/>
          <w:szCs w:val="28"/>
        </w:rPr>
        <w:t xml:space="preserve"> После подписания данного заявления товарооборот и объём инвестиций между двумя странами резко вырос. Заявление сопровождалось подписанием договора о</w:t>
      </w:r>
      <w:r w:rsidR="00CD6201">
        <w:rPr>
          <w:rFonts w:ascii="Times New Roman" w:hAnsi="Times New Roman" w:cs="Times New Roman"/>
          <w:sz w:val="28"/>
          <w:szCs w:val="28"/>
        </w:rPr>
        <w:t xml:space="preserve"> сухопутной границе между Социалистической Республикой Вьетнам и Китайской Народной Республикой, соглашением о демаркации водных границ, особых экономических зон и континентальном шельфе в Тонкинском заливе между СРВ и КНР. Кроме того, было подписано соглашение о сотрудничестве в сфере рыболовства в Тонкинском заливе.</w:t>
      </w:r>
    </w:p>
    <w:p w:rsidR="00D36A69" w:rsidRDefault="00BF43A2"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Ле Кха Фиеу</w:t>
      </w:r>
      <w:r w:rsidR="00EA08DC">
        <w:rPr>
          <w:rFonts w:ascii="Times New Roman" w:hAnsi="Times New Roman" w:cs="Times New Roman"/>
          <w:sz w:val="28"/>
          <w:szCs w:val="28"/>
        </w:rPr>
        <w:t xml:space="preserve"> также считался антиимпериалистом.</w:t>
      </w:r>
      <w:r w:rsidR="00D67677" w:rsidRPr="00D67677">
        <w:rPr>
          <w:rFonts w:ascii="Times New Roman" w:hAnsi="Times New Roman" w:cs="Times New Roman"/>
          <w:sz w:val="28"/>
          <w:szCs w:val="28"/>
        </w:rPr>
        <w:t xml:space="preserve"> </w:t>
      </w:r>
      <w:r w:rsidR="00D67677">
        <w:rPr>
          <w:rFonts w:ascii="Times New Roman" w:hAnsi="Times New Roman" w:cs="Times New Roman"/>
          <w:sz w:val="28"/>
          <w:szCs w:val="28"/>
        </w:rPr>
        <w:t>Его считали ответственным за затягивание подписания двухстороннего торгового соглашения с Соединенными Штатами, которое планировалось подписать в 1999 г.</w:t>
      </w:r>
      <w:r w:rsidR="006D06AA">
        <w:rPr>
          <w:rFonts w:ascii="Times New Roman" w:hAnsi="Times New Roman" w:cs="Times New Roman"/>
          <w:sz w:val="28"/>
          <w:szCs w:val="28"/>
        </w:rPr>
        <w:t xml:space="preserve"> Он заявлял, что, когда мировой империализм способствует ускорению и либерализации торговли товарами и услугами, глобализации инвестиций, в таком случае богатые страны становятся еще богаче, а разница между богатыми и бедными странами растет.</w:t>
      </w:r>
      <w:r w:rsidR="002D1E3A">
        <w:rPr>
          <w:rFonts w:ascii="Times New Roman" w:hAnsi="Times New Roman" w:cs="Times New Roman"/>
          <w:sz w:val="28"/>
          <w:szCs w:val="28"/>
        </w:rPr>
        <w:t xml:space="preserve"> Новый премьер-министр Фан Ван Кхай также не слишком приветствовал открытость экономики в отличие от своего предшественника Во Ван </w:t>
      </w:r>
      <w:r w:rsidR="00B43C10">
        <w:rPr>
          <w:rFonts w:ascii="Times New Roman" w:hAnsi="Times New Roman" w:cs="Times New Roman"/>
          <w:sz w:val="28"/>
          <w:szCs w:val="28"/>
        </w:rPr>
        <w:t>Киета</w:t>
      </w:r>
      <w:r w:rsidR="002D1E3A">
        <w:rPr>
          <w:rFonts w:ascii="Times New Roman" w:hAnsi="Times New Roman" w:cs="Times New Roman"/>
          <w:sz w:val="28"/>
          <w:szCs w:val="28"/>
        </w:rPr>
        <w:t>.</w:t>
      </w:r>
      <w:r w:rsidR="00540389">
        <w:rPr>
          <w:rFonts w:ascii="Times New Roman" w:hAnsi="Times New Roman" w:cs="Times New Roman"/>
          <w:sz w:val="28"/>
          <w:szCs w:val="28"/>
        </w:rPr>
        <w:t xml:space="preserve"> Однако Кхай был за то, чтобы</w:t>
      </w:r>
      <w:r w:rsidR="002E1842">
        <w:rPr>
          <w:rFonts w:ascii="Times New Roman" w:hAnsi="Times New Roman" w:cs="Times New Roman"/>
          <w:sz w:val="28"/>
          <w:szCs w:val="28"/>
        </w:rPr>
        <w:t xml:space="preserve"> сократить расходы на неэффективные государственные предприятия. Ле Дык Ань полагал, что</w:t>
      </w:r>
      <w:r w:rsidR="000C34B8">
        <w:rPr>
          <w:rFonts w:ascii="Times New Roman" w:hAnsi="Times New Roman" w:cs="Times New Roman"/>
          <w:sz w:val="28"/>
          <w:szCs w:val="28"/>
        </w:rPr>
        <w:t xml:space="preserve"> в первую очередь</w:t>
      </w:r>
      <w:r w:rsidR="002E1842">
        <w:rPr>
          <w:rFonts w:ascii="Times New Roman" w:hAnsi="Times New Roman" w:cs="Times New Roman"/>
          <w:sz w:val="28"/>
          <w:szCs w:val="28"/>
        </w:rPr>
        <w:t xml:space="preserve"> </w:t>
      </w:r>
      <w:r w:rsidR="000C34B8">
        <w:rPr>
          <w:rFonts w:ascii="Times New Roman" w:hAnsi="Times New Roman" w:cs="Times New Roman"/>
          <w:sz w:val="28"/>
          <w:szCs w:val="28"/>
        </w:rPr>
        <w:t xml:space="preserve">должен быть подписан </w:t>
      </w:r>
      <w:r w:rsidR="002E1842">
        <w:rPr>
          <w:rFonts w:ascii="Times New Roman" w:hAnsi="Times New Roman" w:cs="Times New Roman"/>
          <w:sz w:val="28"/>
          <w:szCs w:val="28"/>
        </w:rPr>
        <w:t xml:space="preserve">договор о </w:t>
      </w:r>
      <w:r w:rsidR="002E1842">
        <w:rPr>
          <w:rFonts w:ascii="Times New Roman" w:hAnsi="Times New Roman" w:cs="Times New Roman"/>
          <w:sz w:val="28"/>
          <w:szCs w:val="28"/>
        </w:rPr>
        <w:lastRenderedPageBreak/>
        <w:t>сухопутной границе с Китаем</w:t>
      </w:r>
      <w:r w:rsidR="000C34B8">
        <w:rPr>
          <w:rFonts w:ascii="Times New Roman" w:hAnsi="Times New Roman" w:cs="Times New Roman"/>
          <w:sz w:val="28"/>
          <w:szCs w:val="28"/>
        </w:rPr>
        <w:t xml:space="preserve">. </w:t>
      </w:r>
      <w:r w:rsidR="00B43C10">
        <w:rPr>
          <w:rFonts w:ascii="Times New Roman" w:hAnsi="Times New Roman" w:cs="Times New Roman"/>
          <w:sz w:val="28"/>
          <w:szCs w:val="28"/>
        </w:rPr>
        <w:t>Вследствие</w:t>
      </w:r>
      <w:r w:rsidR="000C34B8">
        <w:rPr>
          <w:rFonts w:ascii="Times New Roman" w:hAnsi="Times New Roman" w:cs="Times New Roman"/>
          <w:sz w:val="28"/>
          <w:szCs w:val="28"/>
        </w:rPr>
        <w:t xml:space="preserve"> всех этих разногласий члены партии не смогли прийти к консенсусу относит</w:t>
      </w:r>
      <w:r w:rsidR="004D024A">
        <w:rPr>
          <w:rFonts w:ascii="Times New Roman" w:hAnsi="Times New Roman" w:cs="Times New Roman"/>
          <w:sz w:val="28"/>
          <w:szCs w:val="28"/>
        </w:rPr>
        <w:t>ельно подписания двухстороннего</w:t>
      </w:r>
      <w:r w:rsidR="000C34B8">
        <w:rPr>
          <w:rFonts w:ascii="Times New Roman" w:hAnsi="Times New Roman" w:cs="Times New Roman"/>
          <w:sz w:val="28"/>
          <w:szCs w:val="28"/>
        </w:rPr>
        <w:t xml:space="preserve"> торгового соглашения с США.</w:t>
      </w:r>
      <w:r w:rsidR="004D024A">
        <w:rPr>
          <w:rFonts w:ascii="Times New Roman" w:hAnsi="Times New Roman" w:cs="Times New Roman"/>
          <w:sz w:val="28"/>
          <w:szCs w:val="28"/>
        </w:rPr>
        <w:t xml:space="preserve"> В результате договор был подписан в 2000 г. и одобрен Верхней палат</w:t>
      </w:r>
      <w:r w:rsidR="009406D7">
        <w:rPr>
          <w:rFonts w:ascii="Times New Roman" w:hAnsi="Times New Roman" w:cs="Times New Roman"/>
          <w:sz w:val="28"/>
          <w:szCs w:val="28"/>
        </w:rPr>
        <w:t>ой в 2001 г.</w:t>
      </w:r>
    </w:p>
    <w:p w:rsidR="009F1105" w:rsidRDefault="009F1105" w:rsidP="00C43CD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того, как Ле Кха Фиеу ушел с поста в 2001 г., его пост занял Нонг Дык Мань.</w:t>
      </w:r>
      <w:r w:rsidR="008A626C">
        <w:rPr>
          <w:rFonts w:ascii="Times New Roman" w:hAnsi="Times New Roman" w:cs="Times New Roman"/>
          <w:sz w:val="28"/>
          <w:szCs w:val="28"/>
        </w:rPr>
        <w:t xml:space="preserve"> Он был самым молодым членом политбюро.</w:t>
      </w:r>
      <w:r w:rsidR="00BF38EF">
        <w:rPr>
          <w:rFonts w:ascii="Times New Roman" w:hAnsi="Times New Roman" w:cs="Times New Roman"/>
          <w:sz w:val="28"/>
          <w:szCs w:val="28"/>
        </w:rPr>
        <w:t xml:space="preserve"> </w:t>
      </w:r>
      <w:r w:rsidR="0049333A">
        <w:rPr>
          <w:rFonts w:ascii="Times New Roman" w:hAnsi="Times New Roman" w:cs="Times New Roman"/>
          <w:sz w:val="28"/>
          <w:szCs w:val="28"/>
        </w:rPr>
        <w:t>Нонг Дык Мань продолжил курс Ле Кха Фиеу относительно взаимоотношений Вьетнама и Китая.</w:t>
      </w:r>
      <w:r w:rsidR="005F70E4">
        <w:rPr>
          <w:rFonts w:ascii="Times New Roman" w:hAnsi="Times New Roman" w:cs="Times New Roman"/>
          <w:sz w:val="28"/>
          <w:szCs w:val="28"/>
        </w:rPr>
        <w:t xml:space="preserve"> Во время своего первого после избрания визита в Китай в 2001 г., </w:t>
      </w:r>
      <w:r w:rsidR="00373181">
        <w:rPr>
          <w:rFonts w:ascii="Times New Roman" w:hAnsi="Times New Roman" w:cs="Times New Roman"/>
          <w:sz w:val="28"/>
          <w:szCs w:val="28"/>
        </w:rPr>
        <w:t>Нонг Дык Мань и Цзян Цзэминь договорились развивать стабильные, долгосрочные, направленные на будущее партнерство, добрососедские отношения.</w:t>
      </w:r>
      <w:r w:rsidR="00906828">
        <w:rPr>
          <w:rFonts w:ascii="Times New Roman" w:hAnsi="Times New Roman" w:cs="Times New Roman"/>
          <w:sz w:val="28"/>
          <w:szCs w:val="28"/>
        </w:rPr>
        <w:t xml:space="preserve"> Китай также предоставил Вьетнаму финансовую помощь и выразил заинтересованность в проектах добычи полезных ископаемых во Вьетнаме.</w:t>
      </w:r>
    </w:p>
    <w:p w:rsidR="001807F6" w:rsidRDefault="001807F6"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Премьер-министр Фан Ван Кхай как преемник Во Ван Кьета, был сторонником интеграции. Он был помощником Во Ван Кьета до и во время исполнения последним обязанностей премьер-министра. Фан Ван Кхай считался прогрессивным экономистом. Во время его работы как премьер-министра было принято и улучшено много законов, таких как:</w:t>
      </w:r>
      <w:r w:rsidR="00E27AED">
        <w:rPr>
          <w:rFonts w:ascii="Times New Roman" w:hAnsi="Times New Roman" w:cs="Times New Roman"/>
          <w:sz w:val="28"/>
          <w:szCs w:val="28"/>
        </w:rPr>
        <w:t xml:space="preserve"> «Закон об инвестициях» (2005), «Закон о предприятиях» (2005), «Закон о тендерах» (2006).</w:t>
      </w:r>
      <w:r w:rsidR="001141A1">
        <w:rPr>
          <w:rFonts w:ascii="Times New Roman" w:hAnsi="Times New Roman" w:cs="Times New Roman"/>
          <w:sz w:val="28"/>
          <w:szCs w:val="28"/>
        </w:rPr>
        <w:t xml:space="preserve"> В целом, Фан Ван Кхай выступал за развитие частного бизнес-сектора в стране</w:t>
      </w:r>
      <w:r w:rsidR="00F27793">
        <w:rPr>
          <w:rStyle w:val="aa"/>
          <w:rFonts w:ascii="Times New Roman" w:hAnsi="Times New Roman" w:cs="Times New Roman"/>
          <w:sz w:val="28"/>
          <w:szCs w:val="28"/>
        </w:rPr>
        <w:footnoteReference w:id="8"/>
      </w:r>
      <w:r w:rsidR="001141A1">
        <w:rPr>
          <w:rFonts w:ascii="Times New Roman" w:hAnsi="Times New Roman" w:cs="Times New Roman"/>
          <w:sz w:val="28"/>
          <w:szCs w:val="28"/>
        </w:rPr>
        <w:t>.</w:t>
      </w:r>
    </w:p>
    <w:p w:rsidR="00DC436E" w:rsidRDefault="00DC436E"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Разногласия в позиции Фан Ван Кхая и Нонг Дык Маня было не таким сильным, как у их предшественников в 1990-е гг. В течение этого времени курс Вьетнама был направлен на развитие мирных взаимоотношений с Китаем.</w:t>
      </w:r>
    </w:p>
    <w:p w:rsidR="00742580" w:rsidRDefault="00742580"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Следующая смена власти во Вьетнаме произошла в 2006 г. Гене</w:t>
      </w:r>
      <w:r w:rsidR="00F80DB7">
        <w:rPr>
          <w:rFonts w:ascii="Times New Roman" w:hAnsi="Times New Roman" w:cs="Times New Roman"/>
          <w:sz w:val="28"/>
          <w:szCs w:val="28"/>
        </w:rPr>
        <w:t>р</w:t>
      </w:r>
      <w:r>
        <w:rPr>
          <w:rFonts w:ascii="Times New Roman" w:hAnsi="Times New Roman" w:cs="Times New Roman"/>
          <w:sz w:val="28"/>
          <w:szCs w:val="28"/>
        </w:rPr>
        <w:t>альным секретарем остался Нонг Дык Мань, президентом был избран Нгуен Минь Чьет, премьер-министром – Нгуен Тан Зунг.</w:t>
      </w:r>
      <w:r w:rsidR="00564252">
        <w:rPr>
          <w:rFonts w:ascii="Times New Roman" w:hAnsi="Times New Roman" w:cs="Times New Roman"/>
          <w:sz w:val="28"/>
          <w:szCs w:val="28"/>
        </w:rPr>
        <w:t xml:space="preserve"> </w:t>
      </w:r>
    </w:p>
    <w:p w:rsidR="00564252" w:rsidRDefault="00564252"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Это время было отмечено активностью Нгуен Тан Зунга как главы правительства.</w:t>
      </w:r>
      <w:r w:rsidR="009406D7">
        <w:rPr>
          <w:rFonts w:ascii="Times New Roman" w:hAnsi="Times New Roman" w:cs="Times New Roman"/>
          <w:sz w:val="28"/>
          <w:szCs w:val="28"/>
        </w:rPr>
        <w:t xml:space="preserve"> </w:t>
      </w:r>
      <w:r w:rsidR="00D23468">
        <w:rPr>
          <w:rFonts w:ascii="Times New Roman" w:hAnsi="Times New Roman" w:cs="Times New Roman"/>
          <w:sz w:val="28"/>
          <w:szCs w:val="28"/>
        </w:rPr>
        <w:t xml:space="preserve">В начале своего </w:t>
      </w:r>
      <w:r w:rsidR="00335A1A">
        <w:rPr>
          <w:rFonts w:ascii="Times New Roman" w:hAnsi="Times New Roman" w:cs="Times New Roman"/>
          <w:sz w:val="28"/>
          <w:szCs w:val="28"/>
        </w:rPr>
        <w:t>срока Нгуен Тан З</w:t>
      </w:r>
      <w:r w:rsidR="00011FB4">
        <w:rPr>
          <w:rFonts w:ascii="Times New Roman" w:hAnsi="Times New Roman" w:cs="Times New Roman"/>
          <w:sz w:val="28"/>
          <w:szCs w:val="28"/>
        </w:rPr>
        <w:t>унг заявил, что пятилетний план</w:t>
      </w:r>
      <w:r w:rsidR="00335A1A">
        <w:rPr>
          <w:rFonts w:ascii="Times New Roman" w:hAnsi="Times New Roman" w:cs="Times New Roman"/>
          <w:sz w:val="28"/>
          <w:szCs w:val="28"/>
        </w:rPr>
        <w:t xml:space="preserve"> будет выполнен раньше положенного срока.</w:t>
      </w:r>
      <w:r w:rsidR="00277A62" w:rsidRPr="00277A62">
        <w:rPr>
          <w:rFonts w:ascii="Times New Roman" w:hAnsi="Times New Roman" w:cs="Times New Roman"/>
          <w:sz w:val="28"/>
          <w:szCs w:val="28"/>
        </w:rPr>
        <w:t xml:space="preserve"> </w:t>
      </w:r>
      <w:r w:rsidR="00277A62">
        <w:rPr>
          <w:rFonts w:ascii="Times New Roman" w:hAnsi="Times New Roman" w:cs="Times New Roman"/>
          <w:sz w:val="28"/>
          <w:szCs w:val="28"/>
        </w:rPr>
        <w:t xml:space="preserve">Он </w:t>
      </w:r>
      <w:r w:rsidR="0085693E">
        <w:rPr>
          <w:rFonts w:ascii="Times New Roman" w:hAnsi="Times New Roman" w:cs="Times New Roman"/>
          <w:sz w:val="28"/>
          <w:szCs w:val="28"/>
        </w:rPr>
        <w:t>также покровительствовал государственным предприятиям. В 2009 г. был издан указ об учреждении 13 государственных конгломератов, которые должны были ускорить экономическое развитие стран</w:t>
      </w:r>
      <w:r w:rsidR="009406D7">
        <w:rPr>
          <w:rFonts w:ascii="Times New Roman" w:hAnsi="Times New Roman" w:cs="Times New Roman"/>
          <w:sz w:val="28"/>
          <w:szCs w:val="28"/>
        </w:rPr>
        <w:t>ы.</w:t>
      </w:r>
    </w:p>
    <w:p w:rsidR="00730040" w:rsidRPr="00730040" w:rsidRDefault="00730040" w:rsidP="00730040">
      <w:pPr>
        <w:spacing w:line="360" w:lineRule="auto"/>
        <w:ind w:firstLine="708"/>
        <w:jc w:val="both"/>
        <w:rPr>
          <w:rFonts w:ascii="Times New Roman" w:hAnsi="Times New Roman" w:cs="Times New Roman"/>
          <w:sz w:val="28"/>
          <w:szCs w:val="28"/>
        </w:rPr>
      </w:pPr>
      <w:r w:rsidRPr="00730040">
        <w:rPr>
          <w:rFonts w:ascii="Times New Roman" w:hAnsi="Times New Roman" w:cs="Times New Roman"/>
          <w:sz w:val="28"/>
          <w:szCs w:val="28"/>
        </w:rPr>
        <w:t>Еще раньше, в 2006 г. с целью координации различных аспектов двухсторонних отношений (с упором на политику, торгово-экономические отношения, безопасность и национальную оборону) был создан совместный Руководящий комитет по двухстороннему сотрудничеству на уровне заместителей премьер-министров. Темы, обсуждаемые на встречах комитета, чаще всего касались следующих аспектов: товарооборот между двумя странами (с упором на растущий внешнеторговый дефицит в пользу Китая); демаркация сухопутной границы между Вьетнамом и Китаем и поддержание мира и стабильности в регионе; укрепление сотрудничества в ряде сфер, таких как сельское хозяйство, культура, образование, наука, технологии и спорт; укрепление сотрудничества между приграничными провинциями; программы обмена учащимися на всех уровнях; поддержание тесного сотрудничества в международных организациях и соблюдение взаимных интересов; решение текущих вопросов двухсторонних отношений, самых злободневным из которых был вопрос о территориальной принадлежности островов в Южно-Китайском море, который обе стороны обязывались решить посредством переговоров.</w:t>
      </w:r>
    </w:p>
    <w:p w:rsidR="00730040" w:rsidRDefault="00730040" w:rsidP="00730040">
      <w:pPr>
        <w:spacing w:line="360" w:lineRule="auto"/>
        <w:ind w:firstLine="708"/>
        <w:jc w:val="both"/>
        <w:rPr>
          <w:rFonts w:ascii="Times New Roman" w:hAnsi="Times New Roman" w:cs="Times New Roman"/>
          <w:sz w:val="28"/>
          <w:szCs w:val="28"/>
        </w:rPr>
      </w:pPr>
      <w:r w:rsidRPr="00730040">
        <w:rPr>
          <w:rFonts w:ascii="Times New Roman" w:hAnsi="Times New Roman" w:cs="Times New Roman"/>
          <w:sz w:val="28"/>
          <w:szCs w:val="28"/>
        </w:rPr>
        <w:t xml:space="preserve">В 2008 г. было заявлено, что отношения между двумя странами перешли на новый уровень – уровень стратегического партнерства. Между двумя государствами планировалось наладить «горячую линии» на уровне </w:t>
      </w:r>
      <w:r w:rsidRPr="00730040">
        <w:rPr>
          <w:rFonts w:ascii="Times New Roman" w:hAnsi="Times New Roman" w:cs="Times New Roman"/>
          <w:sz w:val="28"/>
          <w:szCs w:val="28"/>
        </w:rPr>
        <w:lastRenderedPageBreak/>
        <w:t>руководителей партий. Обе стороны также выразили намерение решить территориальный вопрос в Южно-Китайском море в рамках «основополагающих принципов», которые бы служили базисом для решения текущих проблем. В 2010 г. двухсторонние отношения были подняты еще на более высокий уровень – стратегического совместного партнерства. 2010 год был также объявлен Годом Дружбы между двумя странами по случаю 60-летия со дня установления дипломатических отношений.</w:t>
      </w:r>
    </w:p>
    <w:p w:rsidR="00C46D23" w:rsidRDefault="00730040"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Развитие отношений</w:t>
      </w:r>
      <w:r w:rsidR="00C46D23">
        <w:rPr>
          <w:rFonts w:ascii="Times New Roman" w:hAnsi="Times New Roman" w:cs="Times New Roman"/>
          <w:sz w:val="28"/>
          <w:szCs w:val="28"/>
        </w:rPr>
        <w:t xml:space="preserve"> с Китаем</w:t>
      </w:r>
      <w:r>
        <w:rPr>
          <w:rFonts w:ascii="Times New Roman" w:hAnsi="Times New Roman" w:cs="Times New Roman"/>
          <w:sz w:val="28"/>
          <w:szCs w:val="28"/>
        </w:rPr>
        <w:t xml:space="preserve"> в этот период</w:t>
      </w:r>
      <w:r w:rsidR="0051002E">
        <w:rPr>
          <w:rFonts w:ascii="Times New Roman" w:hAnsi="Times New Roman" w:cs="Times New Roman"/>
          <w:sz w:val="28"/>
          <w:szCs w:val="28"/>
        </w:rPr>
        <w:t xml:space="preserve"> связано, например, с интенсификацией экономических связей – китайцы участвовали в разработке полезных ископаемых в северных районах Центрального Вьетнама. Однако в этот же период отношения двух стран начинают портиться из-за территориальных разногласий в Южно-Китайском море.</w:t>
      </w:r>
    </w:p>
    <w:p w:rsidR="00F14BBC" w:rsidRDefault="00F14BBC"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встрече между Нонг Дык Манем и Ху</w:t>
      </w:r>
      <w:r w:rsidR="00CF24CA">
        <w:rPr>
          <w:rFonts w:ascii="Times New Roman" w:hAnsi="Times New Roman" w:cs="Times New Roman"/>
          <w:sz w:val="28"/>
          <w:szCs w:val="28"/>
        </w:rPr>
        <w:t xml:space="preserve"> Цзиньтао в июне 2008 г. отношения между двумя странами были объявлены как «стратегическое партнерство».</w:t>
      </w:r>
      <w:r w:rsidR="008A75EF">
        <w:rPr>
          <w:rFonts w:ascii="Times New Roman" w:hAnsi="Times New Roman" w:cs="Times New Roman"/>
          <w:sz w:val="28"/>
          <w:szCs w:val="28"/>
        </w:rPr>
        <w:t xml:space="preserve"> Было подписано совместное соглашение между Вьетнамом и Китаем о сотрудничестве в сфере добычи бокситов. Кроме</w:t>
      </w:r>
      <w:r w:rsidR="008A75EF" w:rsidRPr="007E14AE">
        <w:rPr>
          <w:rFonts w:ascii="Times New Roman" w:hAnsi="Times New Roman" w:cs="Times New Roman"/>
          <w:sz w:val="28"/>
          <w:szCs w:val="28"/>
        </w:rPr>
        <w:t xml:space="preserve"> </w:t>
      </w:r>
      <w:r w:rsidR="008A75EF">
        <w:rPr>
          <w:rFonts w:ascii="Times New Roman" w:hAnsi="Times New Roman" w:cs="Times New Roman"/>
          <w:sz w:val="28"/>
          <w:szCs w:val="28"/>
        </w:rPr>
        <w:t>того</w:t>
      </w:r>
      <w:r w:rsidR="008A75EF" w:rsidRPr="007E14AE">
        <w:rPr>
          <w:rFonts w:ascii="Times New Roman" w:hAnsi="Times New Roman" w:cs="Times New Roman"/>
          <w:sz w:val="28"/>
          <w:szCs w:val="28"/>
        </w:rPr>
        <w:t xml:space="preserve">, </w:t>
      </w:r>
      <w:r w:rsidR="008A75EF">
        <w:rPr>
          <w:rFonts w:ascii="Times New Roman" w:hAnsi="Times New Roman" w:cs="Times New Roman"/>
          <w:sz w:val="28"/>
          <w:szCs w:val="28"/>
        </w:rPr>
        <w:t>между</w:t>
      </w:r>
      <w:r w:rsidR="008A75EF" w:rsidRPr="007E14AE">
        <w:rPr>
          <w:rFonts w:ascii="Times New Roman" w:hAnsi="Times New Roman" w:cs="Times New Roman"/>
          <w:sz w:val="28"/>
          <w:szCs w:val="28"/>
        </w:rPr>
        <w:t xml:space="preserve"> </w:t>
      </w:r>
      <w:r w:rsidR="008A75EF">
        <w:rPr>
          <w:rFonts w:ascii="Times New Roman" w:hAnsi="Times New Roman" w:cs="Times New Roman"/>
          <w:sz w:val="28"/>
          <w:szCs w:val="28"/>
          <w:lang w:val="en-US"/>
        </w:rPr>
        <w:t>Aluminum</w:t>
      </w:r>
      <w:r w:rsidR="008A75EF" w:rsidRPr="007E14AE">
        <w:rPr>
          <w:rFonts w:ascii="Times New Roman" w:hAnsi="Times New Roman" w:cs="Times New Roman"/>
          <w:sz w:val="28"/>
          <w:szCs w:val="28"/>
        </w:rPr>
        <w:t xml:space="preserve"> </w:t>
      </w:r>
      <w:r w:rsidR="008A75EF">
        <w:rPr>
          <w:rFonts w:ascii="Times New Roman" w:hAnsi="Times New Roman" w:cs="Times New Roman"/>
          <w:sz w:val="28"/>
          <w:szCs w:val="28"/>
          <w:lang w:val="en-US"/>
        </w:rPr>
        <w:t>Corporation</w:t>
      </w:r>
      <w:r w:rsidR="008A75EF" w:rsidRPr="007E14AE">
        <w:rPr>
          <w:rFonts w:ascii="Times New Roman" w:hAnsi="Times New Roman" w:cs="Times New Roman"/>
          <w:sz w:val="28"/>
          <w:szCs w:val="28"/>
        </w:rPr>
        <w:t xml:space="preserve"> </w:t>
      </w:r>
      <w:r w:rsidR="008A75EF">
        <w:rPr>
          <w:rFonts w:ascii="Times New Roman" w:hAnsi="Times New Roman" w:cs="Times New Roman"/>
          <w:sz w:val="28"/>
          <w:szCs w:val="28"/>
          <w:lang w:val="en-US"/>
        </w:rPr>
        <w:t>of</w:t>
      </w:r>
      <w:r w:rsidR="008A75EF" w:rsidRPr="007E14AE">
        <w:rPr>
          <w:rFonts w:ascii="Times New Roman" w:hAnsi="Times New Roman" w:cs="Times New Roman"/>
          <w:sz w:val="28"/>
          <w:szCs w:val="28"/>
        </w:rPr>
        <w:t xml:space="preserve"> </w:t>
      </w:r>
      <w:r w:rsidR="008A75EF">
        <w:rPr>
          <w:rFonts w:ascii="Times New Roman" w:hAnsi="Times New Roman" w:cs="Times New Roman"/>
          <w:sz w:val="28"/>
          <w:szCs w:val="28"/>
          <w:lang w:val="en-US"/>
        </w:rPr>
        <w:t>China</w:t>
      </w:r>
      <w:r w:rsidR="008A75EF" w:rsidRPr="007E14AE">
        <w:rPr>
          <w:rFonts w:ascii="Times New Roman" w:hAnsi="Times New Roman" w:cs="Times New Roman"/>
          <w:sz w:val="28"/>
          <w:szCs w:val="28"/>
        </w:rPr>
        <w:t xml:space="preserve"> </w:t>
      </w:r>
      <w:r w:rsidR="008A75EF">
        <w:rPr>
          <w:rFonts w:ascii="Times New Roman" w:hAnsi="Times New Roman" w:cs="Times New Roman"/>
          <w:sz w:val="28"/>
          <w:szCs w:val="28"/>
          <w:lang w:val="en-US"/>
        </w:rPr>
        <w:t>Ltd</w:t>
      </w:r>
      <w:r w:rsidR="008A75EF" w:rsidRPr="007E14AE">
        <w:rPr>
          <w:rFonts w:ascii="Times New Roman" w:hAnsi="Times New Roman" w:cs="Times New Roman"/>
          <w:sz w:val="28"/>
          <w:szCs w:val="28"/>
        </w:rPr>
        <w:t xml:space="preserve"> </w:t>
      </w:r>
      <w:r w:rsidR="008A75EF">
        <w:rPr>
          <w:rFonts w:ascii="Times New Roman" w:hAnsi="Times New Roman" w:cs="Times New Roman"/>
          <w:sz w:val="28"/>
          <w:szCs w:val="28"/>
        </w:rPr>
        <w:t>и</w:t>
      </w:r>
      <w:r w:rsidR="008A75EF" w:rsidRPr="007E14AE">
        <w:rPr>
          <w:rFonts w:ascii="Times New Roman" w:hAnsi="Times New Roman" w:cs="Times New Roman"/>
          <w:sz w:val="28"/>
          <w:szCs w:val="28"/>
        </w:rPr>
        <w:t xml:space="preserve"> </w:t>
      </w:r>
      <w:r w:rsidR="007E14AE">
        <w:rPr>
          <w:rFonts w:ascii="Times New Roman" w:hAnsi="Times New Roman" w:cs="Times New Roman"/>
          <w:sz w:val="28"/>
          <w:szCs w:val="28"/>
          <w:lang w:val="en-US"/>
        </w:rPr>
        <w:t>Vietnam</w:t>
      </w:r>
      <w:r w:rsidR="007E14AE" w:rsidRPr="007E14AE">
        <w:rPr>
          <w:rFonts w:ascii="Times New Roman" w:hAnsi="Times New Roman" w:cs="Times New Roman"/>
          <w:sz w:val="28"/>
          <w:szCs w:val="28"/>
        </w:rPr>
        <w:t xml:space="preserve"> </w:t>
      </w:r>
      <w:r w:rsidR="007E14AE">
        <w:rPr>
          <w:rFonts w:ascii="Times New Roman" w:hAnsi="Times New Roman" w:cs="Times New Roman"/>
          <w:sz w:val="28"/>
          <w:szCs w:val="28"/>
          <w:lang w:val="en-US"/>
        </w:rPr>
        <w:t>Coal</w:t>
      </w:r>
      <w:r w:rsidR="007E14AE" w:rsidRPr="007E14AE">
        <w:rPr>
          <w:rFonts w:ascii="Times New Roman" w:hAnsi="Times New Roman" w:cs="Times New Roman"/>
          <w:sz w:val="28"/>
          <w:szCs w:val="28"/>
        </w:rPr>
        <w:t xml:space="preserve"> </w:t>
      </w:r>
      <w:r w:rsidR="007E14AE">
        <w:rPr>
          <w:rFonts w:ascii="Times New Roman" w:hAnsi="Times New Roman" w:cs="Times New Roman"/>
          <w:sz w:val="28"/>
          <w:szCs w:val="28"/>
          <w:lang w:val="en-US"/>
        </w:rPr>
        <w:t>and</w:t>
      </w:r>
      <w:r w:rsidR="007E14AE" w:rsidRPr="007E14AE">
        <w:rPr>
          <w:rFonts w:ascii="Times New Roman" w:hAnsi="Times New Roman" w:cs="Times New Roman"/>
          <w:sz w:val="28"/>
          <w:szCs w:val="28"/>
        </w:rPr>
        <w:t xml:space="preserve"> </w:t>
      </w:r>
      <w:r w:rsidR="007E14AE">
        <w:rPr>
          <w:rFonts w:ascii="Times New Roman" w:hAnsi="Times New Roman" w:cs="Times New Roman"/>
          <w:sz w:val="28"/>
          <w:szCs w:val="28"/>
          <w:lang w:val="en-US"/>
        </w:rPr>
        <w:t>Mining</w:t>
      </w:r>
      <w:r w:rsidR="007E14AE" w:rsidRPr="007E14AE">
        <w:rPr>
          <w:rFonts w:ascii="Times New Roman" w:hAnsi="Times New Roman" w:cs="Times New Roman"/>
          <w:sz w:val="28"/>
          <w:szCs w:val="28"/>
        </w:rPr>
        <w:t xml:space="preserve"> </w:t>
      </w:r>
      <w:r w:rsidR="007E14AE">
        <w:rPr>
          <w:rFonts w:ascii="Times New Roman" w:hAnsi="Times New Roman" w:cs="Times New Roman"/>
          <w:sz w:val="28"/>
          <w:szCs w:val="28"/>
          <w:lang w:val="en-US"/>
        </w:rPr>
        <w:t>Industry</w:t>
      </w:r>
      <w:r w:rsidR="007E14AE" w:rsidRPr="007E14AE">
        <w:rPr>
          <w:rFonts w:ascii="Times New Roman" w:hAnsi="Times New Roman" w:cs="Times New Roman"/>
          <w:sz w:val="28"/>
          <w:szCs w:val="28"/>
        </w:rPr>
        <w:t xml:space="preserve"> </w:t>
      </w:r>
      <w:r w:rsidR="007E14AE">
        <w:rPr>
          <w:rFonts w:ascii="Times New Roman" w:hAnsi="Times New Roman" w:cs="Times New Roman"/>
          <w:sz w:val="28"/>
          <w:szCs w:val="28"/>
          <w:lang w:val="en-US"/>
        </w:rPr>
        <w:t>Group</w:t>
      </w:r>
      <w:r w:rsidR="008A75EF" w:rsidRPr="007E14AE">
        <w:rPr>
          <w:rFonts w:ascii="Times New Roman" w:hAnsi="Times New Roman" w:cs="Times New Roman"/>
          <w:sz w:val="28"/>
          <w:szCs w:val="28"/>
        </w:rPr>
        <w:t xml:space="preserve"> </w:t>
      </w:r>
      <w:r w:rsidR="007E14AE">
        <w:rPr>
          <w:rFonts w:ascii="Times New Roman" w:hAnsi="Times New Roman" w:cs="Times New Roman"/>
          <w:sz w:val="28"/>
          <w:szCs w:val="28"/>
        </w:rPr>
        <w:t>был</w:t>
      </w:r>
      <w:r w:rsidR="008A75EF" w:rsidRPr="007E14AE">
        <w:rPr>
          <w:rFonts w:ascii="Times New Roman" w:hAnsi="Times New Roman" w:cs="Times New Roman"/>
          <w:sz w:val="28"/>
          <w:szCs w:val="28"/>
        </w:rPr>
        <w:t xml:space="preserve"> </w:t>
      </w:r>
      <w:r w:rsidR="007E14AE">
        <w:rPr>
          <w:rFonts w:ascii="Times New Roman" w:hAnsi="Times New Roman" w:cs="Times New Roman"/>
          <w:sz w:val="28"/>
          <w:szCs w:val="28"/>
        </w:rPr>
        <w:t>подписан</w:t>
      </w:r>
      <w:r w:rsidR="007E14AE" w:rsidRPr="007E14AE">
        <w:rPr>
          <w:rFonts w:ascii="Times New Roman" w:hAnsi="Times New Roman" w:cs="Times New Roman"/>
          <w:sz w:val="28"/>
          <w:szCs w:val="28"/>
        </w:rPr>
        <w:t xml:space="preserve"> </w:t>
      </w:r>
      <w:r w:rsidR="007E14AE">
        <w:rPr>
          <w:rFonts w:ascii="Times New Roman" w:hAnsi="Times New Roman" w:cs="Times New Roman"/>
          <w:sz w:val="28"/>
          <w:szCs w:val="28"/>
        </w:rPr>
        <w:t>договор</w:t>
      </w:r>
      <w:r w:rsidR="007E14AE" w:rsidRPr="007E14AE">
        <w:rPr>
          <w:rFonts w:ascii="Times New Roman" w:hAnsi="Times New Roman" w:cs="Times New Roman"/>
          <w:sz w:val="28"/>
          <w:szCs w:val="28"/>
        </w:rPr>
        <w:t xml:space="preserve">, </w:t>
      </w:r>
      <w:r w:rsidR="007E14AE">
        <w:rPr>
          <w:rFonts w:ascii="Times New Roman" w:hAnsi="Times New Roman" w:cs="Times New Roman"/>
          <w:sz w:val="28"/>
          <w:szCs w:val="28"/>
        </w:rPr>
        <w:t>который</w:t>
      </w:r>
      <w:r w:rsidR="007E14AE" w:rsidRPr="007E14AE">
        <w:rPr>
          <w:rFonts w:ascii="Times New Roman" w:hAnsi="Times New Roman" w:cs="Times New Roman"/>
          <w:sz w:val="28"/>
          <w:szCs w:val="28"/>
        </w:rPr>
        <w:t xml:space="preserve"> </w:t>
      </w:r>
      <w:r w:rsidR="007E14AE">
        <w:rPr>
          <w:rFonts w:ascii="Times New Roman" w:hAnsi="Times New Roman" w:cs="Times New Roman"/>
          <w:sz w:val="28"/>
          <w:szCs w:val="28"/>
        </w:rPr>
        <w:t>открывал</w:t>
      </w:r>
      <w:r w:rsidR="007E14AE" w:rsidRPr="007E14AE">
        <w:rPr>
          <w:rFonts w:ascii="Times New Roman" w:hAnsi="Times New Roman" w:cs="Times New Roman"/>
          <w:sz w:val="28"/>
          <w:szCs w:val="28"/>
        </w:rPr>
        <w:t xml:space="preserve"> </w:t>
      </w:r>
      <w:r w:rsidR="007E14AE">
        <w:rPr>
          <w:rFonts w:ascii="Times New Roman" w:hAnsi="Times New Roman" w:cs="Times New Roman"/>
          <w:sz w:val="28"/>
          <w:szCs w:val="28"/>
        </w:rPr>
        <w:t>китайским инвесторам путь к добыче минеральных ресурсов во Вьетнаме.</w:t>
      </w:r>
    </w:p>
    <w:p w:rsidR="00C22572" w:rsidRDefault="00A434A7"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территориальные проблемы в Южно-Китайском море все еще оставались предметом диспута. В апреле 2006 г. Национальное Собрание Вьетнама одобрило резолюцию, согласно которой вьетнамская морская территория должна развиваться с упором на сектора, имеющие конкурентное преимущество. </w:t>
      </w:r>
      <w:r w:rsidR="003A3512">
        <w:rPr>
          <w:rFonts w:ascii="Times New Roman" w:hAnsi="Times New Roman" w:cs="Times New Roman"/>
          <w:sz w:val="28"/>
          <w:szCs w:val="28"/>
        </w:rPr>
        <w:t>Целью развития морской территории является поддержание и укрепление национальной обороны и безопасности в духе международного сотрудничества.</w:t>
      </w:r>
      <w:r w:rsidR="00E97605">
        <w:rPr>
          <w:rFonts w:ascii="Times New Roman" w:hAnsi="Times New Roman" w:cs="Times New Roman"/>
          <w:sz w:val="28"/>
          <w:szCs w:val="28"/>
        </w:rPr>
        <w:t xml:space="preserve"> Вьетнамская армия получила задачу защиты территориальных вод и национального суверенитета. В то же время Ху Цзиньтао представил концепцию «гармоничного мира» на </w:t>
      </w:r>
      <w:r w:rsidR="00E97605">
        <w:rPr>
          <w:rFonts w:ascii="Times New Roman" w:hAnsi="Times New Roman" w:cs="Times New Roman"/>
          <w:sz w:val="28"/>
          <w:szCs w:val="28"/>
          <w:lang w:val="en-US"/>
        </w:rPr>
        <w:t>XVII</w:t>
      </w:r>
      <w:r w:rsidR="00E97605">
        <w:rPr>
          <w:rFonts w:ascii="Times New Roman" w:hAnsi="Times New Roman" w:cs="Times New Roman"/>
          <w:sz w:val="28"/>
          <w:szCs w:val="28"/>
        </w:rPr>
        <w:t xml:space="preserve"> съезде </w:t>
      </w:r>
      <w:r w:rsidR="00E97605">
        <w:rPr>
          <w:rFonts w:ascii="Times New Roman" w:hAnsi="Times New Roman" w:cs="Times New Roman"/>
          <w:sz w:val="28"/>
          <w:szCs w:val="28"/>
        </w:rPr>
        <w:lastRenderedPageBreak/>
        <w:t>КПК в октябре 2007 г</w:t>
      </w:r>
      <w:r w:rsidR="00401883">
        <w:rPr>
          <w:rStyle w:val="aa"/>
          <w:rFonts w:ascii="Times New Roman" w:hAnsi="Times New Roman" w:cs="Times New Roman"/>
          <w:sz w:val="28"/>
          <w:szCs w:val="28"/>
        </w:rPr>
        <w:footnoteReference w:id="9"/>
      </w:r>
      <w:r w:rsidR="00E97605">
        <w:rPr>
          <w:rFonts w:ascii="Times New Roman" w:hAnsi="Times New Roman" w:cs="Times New Roman"/>
          <w:sz w:val="28"/>
          <w:szCs w:val="28"/>
        </w:rPr>
        <w:t>.</w:t>
      </w:r>
      <w:r w:rsidR="00BF3F4E">
        <w:rPr>
          <w:rFonts w:ascii="Times New Roman" w:hAnsi="Times New Roman" w:cs="Times New Roman"/>
          <w:sz w:val="28"/>
          <w:szCs w:val="28"/>
        </w:rPr>
        <w:t xml:space="preserve"> Эта новая концепция содержала несколько тезисов относительно китайской политики в Южно-Китайском море и по отношению к странам Юго-Восточной Азии.</w:t>
      </w:r>
      <w:r w:rsidR="007117AB">
        <w:rPr>
          <w:rFonts w:ascii="Times New Roman" w:hAnsi="Times New Roman" w:cs="Times New Roman"/>
          <w:sz w:val="28"/>
          <w:szCs w:val="28"/>
        </w:rPr>
        <w:t xml:space="preserve"> Китай стремился поддерживать свое влияние в регионе через экономическую интеграцию, развитие регионов, находящихся вдоль реки Меконг и в районе Тонкинского залива, поддерживать сотрудничество с АСЕАН и другими международными организациями. Китай также оказал давление на международных инвесторов, </w:t>
      </w:r>
      <w:r w:rsidR="00D22A2B">
        <w:rPr>
          <w:rFonts w:ascii="Times New Roman" w:hAnsi="Times New Roman" w:cs="Times New Roman"/>
          <w:sz w:val="28"/>
          <w:szCs w:val="28"/>
        </w:rPr>
        <w:t xml:space="preserve">предупреждая их о том, что их коммерческие операции могут пострадать, если они продолжат свою </w:t>
      </w:r>
      <w:r w:rsidR="00A316C2">
        <w:rPr>
          <w:rFonts w:ascii="Times New Roman" w:hAnsi="Times New Roman" w:cs="Times New Roman"/>
          <w:sz w:val="28"/>
          <w:szCs w:val="28"/>
        </w:rPr>
        <w:t xml:space="preserve">деятельность </w:t>
      </w:r>
      <w:r w:rsidR="00D22A2B">
        <w:rPr>
          <w:rFonts w:ascii="Times New Roman" w:hAnsi="Times New Roman" w:cs="Times New Roman"/>
          <w:sz w:val="28"/>
          <w:szCs w:val="28"/>
        </w:rPr>
        <w:t>в спорном регионе</w:t>
      </w:r>
      <w:r w:rsidR="00331CB9">
        <w:rPr>
          <w:rStyle w:val="aa"/>
          <w:rFonts w:ascii="Times New Roman" w:hAnsi="Times New Roman" w:cs="Times New Roman"/>
          <w:sz w:val="28"/>
          <w:szCs w:val="28"/>
        </w:rPr>
        <w:footnoteReference w:id="10"/>
      </w:r>
      <w:r w:rsidR="00D22A2B">
        <w:rPr>
          <w:rFonts w:ascii="Times New Roman" w:hAnsi="Times New Roman" w:cs="Times New Roman"/>
          <w:sz w:val="28"/>
          <w:szCs w:val="28"/>
        </w:rPr>
        <w:t>.</w:t>
      </w:r>
      <w:r w:rsidR="00A742EE">
        <w:rPr>
          <w:rFonts w:ascii="Times New Roman" w:hAnsi="Times New Roman" w:cs="Times New Roman"/>
          <w:sz w:val="28"/>
          <w:szCs w:val="28"/>
        </w:rPr>
        <w:t xml:space="preserve"> В июне 2007 г. </w:t>
      </w:r>
      <w:r w:rsidR="00A742EE">
        <w:rPr>
          <w:rFonts w:ascii="Times New Roman" w:hAnsi="Times New Roman" w:cs="Times New Roman"/>
          <w:sz w:val="28"/>
          <w:szCs w:val="28"/>
          <w:lang w:val="en-US"/>
        </w:rPr>
        <w:t>BP</w:t>
      </w:r>
      <w:r w:rsidR="00A742EE" w:rsidRPr="00A742EE">
        <w:rPr>
          <w:rFonts w:ascii="Times New Roman" w:hAnsi="Times New Roman" w:cs="Times New Roman"/>
          <w:sz w:val="28"/>
          <w:szCs w:val="28"/>
        </w:rPr>
        <w:t xml:space="preserve"> </w:t>
      </w:r>
      <w:r w:rsidR="00A742EE">
        <w:rPr>
          <w:rFonts w:ascii="Times New Roman" w:hAnsi="Times New Roman" w:cs="Times New Roman"/>
          <w:sz w:val="28"/>
          <w:szCs w:val="28"/>
        </w:rPr>
        <w:t xml:space="preserve">и </w:t>
      </w:r>
      <w:r w:rsidR="00A742EE">
        <w:rPr>
          <w:rFonts w:ascii="Times New Roman" w:hAnsi="Times New Roman" w:cs="Times New Roman"/>
          <w:sz w:val="28"/>
          <w:szCs w:val="28"/>
          <w:lang w:val="en-US"/>
        </w:rPr>
        <w:t>Exxonmobile</w:t>
      </w:r>
      <w:r w:rsidR="00A742EE" w:rsidRPr="00A742EE">
        <w:rPr>
          <w:rFonts w:ascii="Times New Roman" w:hAnsi="Times New Roman" w:cs="Times New Roman"/>
          <w:sz w:val="28"/>
          <w:szCs w:val="28"/>
        </w:rPr>
        <w:t xml:space="preserve"> </w:t>
      </w:r>
      <w:r w:rsidR="00A742EE">
        <w:rPr>
          <w:rFonts w:ascii="Times New Roman" w:hAnsi="Times New Roman" w:cs="Times New Roman"/>
          <w:sz w:val="28"/>
          <w:szCs w:val="28"/>
        </w:rPr>
        <w:t xml:space="preserve">объявили </w:t>
      </w:r>
      <w:r w:rsidR="00941F2F">
        <w:rPr>
          <w:rFonts w:ascii="Times New Roman" w:hAnsi="Times New Roman" w:cs="Times New Roman"/>
          <w:sz w:val="28"/>
          <w:szCs w:val="28"/>
        </w:rPr>
        <w:t>о прекращении своей сейсмических работ</w:t>
      </w:r>
      <w:r w:rsidR="00A742EE">
        <w:rPr>
          <w:rFonts w:ascii="Times New Roman" w:hAnsi="Times New Roman" w:cs="Times New Roman"/>
          <w:sz w:val="28"/>
          <w:szCs w:val="28"/>
        </w:rPr>
        <w:t xml:space="preserve"> в</w:t>
      </w:r>
      <w:r w:rsidR="00941F2F">
        <w:rPr>
          <w:rFonts w:ascii="Times New Roman" w:hAnsi="Times New Roman" w:cs="Times New Roman"/>
          <w:sz w:val="28"/>
          <w:szCs w:val="28"/>
        </w:rPr>
        <w:t xml:space="preserve"> южном Вьетнаме до тех пор, пока территориальные вопросы между Китаем и Вьетнамом не будут решены.</w:t>
      </w:r>
      <w:r w:rsidR="00811B9F">
        <w:rPr>
          <w:rFonts w:ascii="Times New Roman" w:hAnsi="Times New Roman" w:cs="Times New Roman"/>
          <w:sz w:val="28"/>
          <w:szCs w:val="28"/>
        </w:rPr>
        <w:t xml:space="preserve"> Противоречия усугубились в декабре 2007 г., когда китайцы объявили о строительстве города Саньша на спорной территории</w:t>
      </w:r>
      <w:r w:rsidR="00D34474">
        <w:rPr>
          <w:rFonts w:ascii="Times New Roman" w:hAnsi="Times New Roman" w:cs="Times New Roman"/>
          <w:sz w:val="28"/>
          <w:szCs w:val="28"/>
        </w:rPr>
        <w:t xml:space="preserve"> (</w:t>
      </w:r>
      <w:r w:rsidR="00D34474" w:rsidRPr="00D34474">
        <w:rPr>
          <w:rFonts w:ascii="Times New Roman" w:hAnsi="Times New Roman" w:cs="Times New Roman"/>
          <w:sz w:val="28"/>
          <w:szCs w:val="28"/>
        </w:rPr>
        <w:t>24 июля 2012 прошла официальная церемония его открытия</w:t>
      </w:r>
      <w:r w:rsidR="00D34474">
        <w:rPr>
          <w:rFonts w:ascii="Times New Roman" w:hAnsi="Times New Roman" w:cs="Times New Roman"/>
          <w:sz w:val="28"/>
          <w:szCs w:val="28"/>
        </w:rPr>
        <w:t>)</w:t>
      </w:r>
      <w:r w:rsidR="00D34474">
        <w:rPr>
          <w:rStyle w:val="aa"/>
          <w:rFonts w:ascii="Times New Roman" w:hAnsi="Times New Roman" w:cs="Times New Roman"/>
          <w:sz w:val="28"/>
          <w:szCs w:val="28"/>
        </w:rPr>
        <w:footnoteReference w:id="11"/>
      </w:r>
      <w:r w:rsidR="00811B9F">
        <w:rPr>
          <w:rFonts w:ascii="Times New Roman" w:hAnsi="Times New Roman" w:cs="Times New Roman"/>
          <w:sz w:val="28"/>
          <w:szCs w:val="28"/>
        </w:rPr>
        <w:t>.</w:t>
      </w:r>
    </w:p>
    <w:p w:rsidR="0046693A" w:rsidRDefault="0046693A" w:rsidP="00863AB5">
      <w:pPr>
        <w:spacing w:line="360" w:lineRule="auto"/>
        <w:ind w:firstLine="708"/>
        <w:jc w:val="both"/>
        <w:rPr>
          <w:rFonts w:ascii="Times New Roman" w:hAnsi="Times New Roman" w:cs="Times New Roman"/>
          <w:sz w:val="28"/>
          <w:szCs w:val="28"/>
        </w:rPr>
      </w:pPr>
      <w:r w:rsidRPr="0046693A">
        <w:rPr>
          <w:rFonts w:ascii="Times New Roman" w:hAnsi="Times New Roman" w:cs="Times New Roman"/>
          <w:sz w:val="28"/>
          <w:szCs w:val="28"/>
        </w:rPr>
        <w:t xml:space="preserve">В октябре 2011 г. </w:t>
      </w:r>
      <w:r w:rsidR="00A316C2">
        <w:rPr>
          <w:rFonts w:ascii="Times New Roman" w:hAnsi="Times New Roman" w:cs="Times New Roman"/>
          <w:sz w:val="28"/>
          <w:szCs w:val="28"/>
        </w:rPr>
        <w:t>обе</w:t>
      </w:r>
      <w:r w:rsidR="00A316C2" w:rsidRPr="0046693A">
        <w:rPr>
          <w:rFonts w:ascii="Times New Roman" w:hAnsi="Times New Roman" w:cs="Times New Roman"/>
          <w:sz w:val="28"/>
          <w:szCs w:val="28"/>
        </w:rPr>
        <w:t xml:space="preserve"> </w:t>
      </w:r>
      <w:r w:rsidRPr="0046693A">
        <w:rPr>
          <w:rFonts w:ascii="Times New Roman" w:hAnsi="Times New Roman" w:cs="Times New Roman"/>
          <w:sz w:val="28"/>
          <w:szCs w:val="28"/>
        </w:rPr>
        <w:t>стороны подписали соглашение о базовых принципах урегулирования территориальных споров, которое включало в себя шесть принципов решения конфликта</w:t>
      </w:r>
      <w:r w:rsidR="00A82E0D">
        <w:rPr>
          <w:rStyle w:val="aa"/>
          <w:rFonts w:ascii="Times New Roman" w:hAnsi="Times New Roman" w:cs="Times New Roman"/>
          <w:sz w:val="28"/>
          <w:szCs w:val="28"/>
        </w:rPr>
        <w:footnoteReference w:id="12"/>
      </w:r>
      <w:r w:rsidRPr="0046693A">
        <w:rPr>
          <w:rFonts w:ascii="Times New Roman" w:hAnsi="Times New Roman" w:cs="Times New Roman"/>
          <w:sz w:val="28"/>
          <w:szCs w:val="28"/>
        </w:rPr>
        <w:t>. Обе стороны обязывались «найти взаимоприемлемые фундаментальные и долговечные решения территориальных проблем»</w:t>
      </w:r>
      <w:r w:rsidR="009160AA">
        <w:rPr>
          <w:rStyle w:val="aa"/>
          <w:rFonts w:ascii="Times New Roman" w:hAnsi="Times New Roman" w:cs="Times New Roman"/>
          <w:sz w:val="28"/>
          <w:szCs w:val="28"/>
        </w:rPr>
        <w:footnoteReference w:id="13"/>
      </w:r>
      <w:r w:rsidRPr="0046693A">
        <w:rPr>
          <w:rFonts w:ascii="Times New Roman" w:hAnsi="Times New Roman" w:cs="Times New Roman"/>
          <w:sz w:val="28"/>
          <w:szCs w:val="28"/>
        </w:rPr>
        <w:t xml:space="preserve">, в особенности в Южно-Китайском море. Более того, обе стороны согласились ускорить демаркацию вод Тонкинского залива и обсудить пути развития этого региона. Во время официального визита китайского премьер-министра Ли Кэцяна в Ханой в октябре 2013 г. обе стороны также обязались углубить двухсторонние отношения по принципу </w:t>
      </w:r>
      <w:r w:rsidRPr="0046693A">
        <w:rPr>
          <w:rFonts w:ascii="Times New Roman" w:hAnsi="Times New Roman" w:cs="Times New Roman"/>
          <w:sz w:val="28"/>
          <w:szCs w:val="28"/>
        </w:rPr>
        <w:lastRenderedPageBreak/>
        <w:t>«сначала простое, потом трудное»</w:t>
      </w:r>
      <w:r w:rsidR="00BB7137">
        <w:rPr>
          <w:rStyle w:val="aa"/>
          <w:rFonts w:ascii="Times New Roman" w:hAnsi="Times New Roman" w:cs="Times New Roman"/>
          <w:sz w:val="28"/>
          <w:szCs w:val="28"/>
        </w:rPr>
        <w:footnoteReference w:id="14"/>
      </w:r>
      <w:r w:rsidRPr="0046693A">
        <w:rPr>
          <w:rFonts w:ascii="Times New Roman" w:hAnsi="Times New Roman" w:cs="Times New Roman"/>
          <w:sz w:val="28"/>
          <w:szCs w:val="28"/>
        </w:rPr>
        <w:t xml:space="preserve"> т.е. решить сначала простые вопросы (сделать границы более прозрачными, наладить транспортное сообщение, </w:t>
      </w:r>
      <w:r w:rsidR="009A3A1D">
        <w:rPr>
          <w:rFonts w:ascii="Times New Roman" w:hAnsi="Times New Roman" w:cs="Times New Roman"/>
          <w:sz w:val="28"/>
          <w:szCs w:val="28"/>
        </w:rPr>
        <w:t>упростить путь для</w:t>
      </w:r>
      <w:r w:rsidRPr="0046693A">
        <w:rPr>
          <w:rFonts w:ascii="Times New Roman" w:hAnsi="Times New Roman" w:cs="Times New Roman"/>
          <w:sz w:val="28"/>
          <w:szCs w:val="28"/>
        </w:rPr>
        <w:t xml:space="preserve"> инвестиций), а затем перейти к проблемам, требующим более длительного решения (территориальные споры). Кроме того, был подписан целый ряд политических соглашений, самые важные из которых касались запуска совместной добычи природных ресурсов в Тонкинском заливе. Обе стороны надеялись, что данная инициатива станет прецедентом для дальнейших совместных проектов на спорной территории в водах Южно-Китайского моря.</w:t>
      </w:r>
    </w:p>
    <w:p w:rsidR="00A434A7" w:rsidRDefault="0046693A"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вьетнамско-китайские отношения все еще были очень далеки от по-настоящему дружеских. Еще </w:t>
      </w:r>
      <w:r w:rsidR="00C22572">
        <w:rPr>
          <w:rFonts w:ascii="Times New Roman" w:hAnsi="Times New Roman" w:cs="Times New Roman"/>
          <w:sz w:val="28"/>
          <w:szCs w:val="28"/>
        </w:rPr>
        <w:t>25 ноября 2011 г.</w:t>
      </w:r>
      <w:r w:rsidR="00997AC7">
        <w:rPr>
          <w:rFonts w:ascii="Times New Roman" w:hAnsi="Times New Roman" w:cs="Times New Roman"/>
          <w:sz w:val="28"/>
          <w:szCs w:val="28"/>
        </w:rPr>
        <w:t xml:space="preserve"> на заседании Национального Собрания Вьетнама Нгуен Тан Зунг поднял вопрос о территориальной принадлежности Парасельских островов и островов Спратли</w:t>
      </w:r>
      <w:r w:rsidR="0006713C">
        <w:rPr>
          <w:rStyle w:val="aa"/>
          <w:rFonts w:ascii="Times New Roman" w:hAnsi="Times New Roman" w:cs="Times New Roman"/>
          <w:sz w:val="28"/>
          <w:szCs w:val="28"/>
        </w:rPr>
        <w:footnoteReference w:id="15"/>
      </w:r>
      <w:r w:rsidR="00997AC7">
        <w:rPr>
          <w:rFonts w:ascii="Times New Roman" w:hAnsi="Times New Roman" w:cs="Times New Roman"/>
          <w:sz w:val="28"/>
          <w:szCs w:val="28"/>
        </w:rPr>
        <w:t xml:space="preserve">. </w:t>
      </w:r>
      <w:r w:rsidR="00410126">
        <w:rPr>
          <w:rFonts w:ascii="Times New Roman" w:hAnsi="Times New Roman" w:cs="Times New Roman"/>
          <w:sz w:val="28"/>
          <w:szCs w:val="28"/>
        </w:rPr>
        <w:t>Он подчеркнул, что Вьетнаму следует защищать свою территорию в Южно-Китайском море.</w:t>
      </w:r>
      <w:r w:rsidR="00245B36">
        <w:rPr>
          <w:rFonts w:ascii="Times New Roman" w:hAnsi="Times New Roman" w:cs="Times New Roman"/>
          <w:sz w:val="28"/>
          <w:szCs w:val="28"/>
        </w:rPr>
        <w:t xml:space="preserve"> В 2009 г. Вьетнам заказал в России 6 подводных лодок, 12 истребителей Су-30МК2, 4 фрегата различных модификаций</w:t>
      </w:r>
      <w:r w:rsidR="00E5167A">
        <w:rPr>
          <w:rStyle w:val="aa"/>
          <w:rFonts w:ascii="Times New Roman" w:hAnsi="Times New Roman" w:cs="Times New Roman"/>
          <w:sz w:val="28"/>
          <w:szCs w:val="28"/>
        </w:rPr>
        <w:footnoteReference w:id="16"/>
      </w:r>
      <w:r w:rsidR="00245B36">
        <w:rPr>
          <w:rFonts w:ascii="Times New Roman" w:hAnsi="Times New Roman" w:cs="Times New Roman"/>
          <w:sz w:val="28"/>
          <w:szCs w:val="28"/>
        </w:rPr>
        <w:t>.</w:t>
      </w:r>
    </w:p>
    <w:p w:rsidR="001F391E" w:rsidRDefault="004F1E8C"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Нгуен Тан Зунг был переизбран на пост премьер-министра во время </w:t>
      </w:r>
      <w:r>
        <w:rPr>
          <w:rFonts w:ascii="Times New Roman" w:hAnsi="Times New Roman" w:cs="Times New Roman"/>
          <w:sz w:val="28"/>
          <w:szCs w:val="28"/>
          <w:lang w:val="en-US"/>
        </w:rPr>
        <w:t>XI</w:t>
      </w:r>
      <w:r>
        <w:rPr>
          <w:rFonts w:ascii="Times New Roman" w:hAnsi="Times New Roman" w:cs="Times New Roman"/>
          <w:sz w:val="28"/>
          <w:szCs w:val="28"/>
        </w:rPr>
        <w:t xml:space="preserve"> съезда в 2011 г.</w:t>
      </w:r>
      <w:r w:rsidRPr="004F1E8C">
        <w:rPr>
          <w:rFonts w:ascii="Times New Roman" w:hAnsi="Times New Roman" w:cs="Times New Roman"/>
          <w:sz w:val="28"/>
          <w:szCs w:val="28"/>
        </w:rPr>
        <w:t xml:space="preserve"> </w:t>
      </w:r>
      <w:r w:rsidR="009A3A1D">
        <w:rPr>
          <w:rFonts w:ascii="Times New Roman" w:hAnsi="Times New Roman" w:cs="Times New Roman"/>
          <w:sz w:val="28"/>
          <w:szCs w:val="28"/>
        </w:rPr>
        <w:t xml:space="preserve">Нгуен Фу Чонг </w:t>
      </w:r>
      <w:r>
        <w:rPr>
          <w:rFonts w:ascii="Times New Roman" w:hAnsi="Times New Roman" w:cs="Times New Roman"/>
          <w:sz w:val="28"/>
          <w:szCs w:val="28"/>
        </w:rPr>
        <w:t>был избран генеральным секретарем.</w:t>
      </w:r>
      <w:r w:rsidR="003D004D">
        <w:rPr>
          <w:rFonts w:ascii="Times New Roman" w:hAnsi="Times New Roman" w:cs="Times New Roman"/>
          <w:sz w:val="28"/>
          <w:szCs w:val="28"/>
        </w:rPr>
        <w:t xml:space="preserve"> Президентом был избран Чыонг Тан Шанг.</w:t>
      </w:r>
    </w:p>
    <w:p w:rsidR="00245B36" w:rsidRDefault="001F391E"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 время своего второго срока на посту премьер-министра Нгуен Тан Зунг столкнулся с тремя основными проблемами: замедлился экономический рост Вьетнама, вместе с тем проблема коррупции осталась нерешенной; отношения с Китаем продолжали ухудшаться; оставались противоречия внутри Коммунистической партии Вьетнама.</w:t>
      </w:r>
    </w:p>
    <w:p w:rsidR="00143F31" w:rsidRDefault="00056CE5"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Отношения с Китаем продолжали оставаться напряженными из-за </w:t>
      </w:r>
      <w:r w:rsidR="00A316C2">
        <w:rPr>
          <w:rFonts w:ascii="Times New Roman" w:hAnsi="Times New Roman" w:cs="Times New Roman"/>
          <w:sz w:val="28"/>
          <w:szCs w:val="28"/>
        </w:rPr>
        <w:t xml:space="preserve">нерешенной </w:t>
      </w:r>
      <w:r>
        <w:rPr>
          <w:rFonts w:ascii="Times New Roman" w:hAnsi="Times New Roman" w:cs="Times New Roman"/>
          <w:sz w:val="28"/>
          <w:szCs w:val="28"/>
        </w:rPr>
        <w:t>проблемы принадлежности Парасельских островов и островов Спратли в Южно-Китайском море, в то время как настроения среди населения касательно этого вопроса становились все более и более бескомпромиссными</w:t>
      </w:r>
      <w:r w:rsidR="002B0C27">
        <w:rPr>
          <w:rFonts w:ascii="Times New Roman" w:hAnsi="Times New Roman" w:cs="Times New Roman"/>
          <w:sz w:val="28"/>
          <w:szCs w:val="28"/>
        </w:rPr>
        <w:t xml:space="preserve"> (например, вьетнамцев не устраивало, что китайцы создают искусственные насыпи, в том числе, чтобы установить системы ПВО</w:t>
      </w:r>
      <w:r w:rsidR="002B0C27">
        <w:rPr>
          <w:rStyle w:val="aa"/>
          <w:rFonts w:ascii="Times New Roman" w:hAnsi="Times New Roman" w:cs="Times New Roman"/>
          <w:sz w:val="28"/>
          <w:szCs w:val="28"/>
        </w:rPr>
        <w:footnoteReference w:id="17"/>
      </w:r>
      <w:r w:rsidR="00375DFA">
        <w:rPr>
          <w:rFonts w:ascii="Times New Roman" w:hAnsi="Times New Roman" w:cs="Times New Roman"/>
          <w:sz w:val="28"/>
          <w:szCs w:val="28"/>
        </w:rPr>
        <w:t>, что Пекин постепенно расширяет свою зону контроля, создает искусственные острова и военную инфраструктуру</w:t>
      </w:r>
      <w:r w:rsidR="00375DFA">
        <w:rPr>
          <w:rStyle w:val="aa"/>
          <w:rFonts w:ascii="Times New Roman" w:hAnsi="Times New Roman" w:cs="Times New Roman"/>
          <w:sz w:val="28"/>
          <w:szCs w:val="28"/>
        </w:rPr>
        <w:footnoteReference w:id="18"/>
      </w:r>
      <w:r w:rsidR="002B0C27">
        <w:rPr>
          <w:rFonts w:ascii="Times New Roman" w:hAnsi="Times New Roman" w:cs="Times New Roman"/>
          <w:sz w:val="28"/>
          <w:szCs w:val="28"/>
        </w:rPr>
        <w:t>)</w:t>
      </w:r>
      <w:r>
        <w:rPr>
          <w:rFonts w:ascii="Times New Roman" w:hAnsi="Times New Roman" w:cs="Times New Roman"/>
          <w:sz w:val="28"/>
          <w:szCs w:val="28"/>
        </w:rPr>
        <w:t xml:space="preserve">. </w:t>
      </w:r>
      <w:r w:rsidR="00DC4CF6">
        <w:rPr>
          <w:rFonts w:ascii="Times New Roman" w:hAnsi="Times New Roman" w:cs="Times New Roman"/>
          <w:sz w:val="28"/>
          <w:szCs w:val="28"/>
        </w:rPr>
        <w:t xml:space="preserve">Среди народа постепенно усиливались националистические антикитайские настроения. </w:t>
      </w:r>
      <w:r w:rsidR="009A6A1F">
        <w:rPr>
          <w:rFonts w:ascii="Times New Roman" w:hAnsi="Times New Roman" w:cs="Times New Roman"/>
          <w:sz w:val="28"/>
          <w:szCs w:val="28"/>
        </w:rPr>
        <w:t>В национальном сознании до сих пор сохраняется память о непростых исторических отношениях между двумя странами, а болезненный вопрос о принадлежности островов только обострил националистические антикитайские настроения.</w:t>
      </w:r>
      <w:r w:rsidR="00E24E4B">
        <w:rPr>
          <w:rFonts w:ascii="Times New Roman" w:hAnsi="Times New Roman" w:cs="Times New Roman"/>
          <w:sz w:val="28"/>
          <w:szCs w:val="28"/>
        </w:rPr>
        <w:t xml:space="preserve"> На улицах Ханоя и Хошимина прошли антикитайские демонстрации, после того, как Китай выразил неудовольствие данными событиями, вьетнамское правительство было вынужденно принять меры для прекращения подобных выступлений.</w:t>
      </w:r>
    </w:p>
    <w:p w:rsidR="0080435E" w:rsidRDefault="0080435E" w:rsidP="0080435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2014 г. двухсторонние отношения резко ухудшились. Причиной послужил инцидент на буровой вышке Хайян Шию 981</w:t>
      </w:r>
      <w:r w:rsidR="004556A8">
        <w:rPr>
          <w:rStyle w:val="aa"/>
          <w:rFonts w:ascii="Times New Roman" w:hAnsi="Times New Roman" w:cs="Times New Roman"/>
          <w:sz w:val="28"/>
          <w:szCs w:val="28"/>
        </w:rPr>
        <w:footnoteReference w:id="19"/>
      </w:r>
      <w:r>
        <w:rPr>
          <w:rFonts w:ascii="Times New Roman" w:hAnsi="Times New Roman" w:cs="Times New Roman"/>
          <w:sz w:val="28"/>
          <w:szCs w:val="28"/>
        </w:rPr>
        <w:t>, который</w:t>
      </w:r>
      <w:r w:rsidR="00651FFC">
        <w:rPr>
          <w:rFonts w:ascii="Times New Roman" w:hAnsi="Times New Roman" w:cs="Times New Roman"/>
          <w:sz w:val="28"/>
          <w:szCs w:val="28"/>
        </w:rPr>
        <w:t xml:space="preserve"> подорвал</w:t>
      </w:r>
      <w:r>
        <w:rPr>
          <w:rFonts w:ascii="Times New Roman" w:hAnsi="Times New Roman" w:cs="Times New Roman"/>
          <w:sz w:val="28"/>
          <w:szCs w:val="28"/>
        </w:rPr>
        <w:t xml:space="preserve"> атмосферу доверия между двумя странами. Во Вьетнаме этот инцидент также вызвал ожесточенные споры относительно характера вьетнамско-китайских отношений и возможного решения накопленных противоречий. Эти дискуссии также породили дилемму, с которой столкнулось руководство Вьетнама – поддержание равновесия между внутренней и внешней политикой относительно данного вопроса. Внутри страны общественность давила на правительство, призывая проявить жесткую позицию по </w:t>
      </w:r>
      <w:r>
        <w:rPr>
          <w:rFonts w:ascii="Times New Roman" w:hAnsi="Times New Roman" w:cs="Times New Roman"/>
          <w:sz w:val="28"/>
          <w:szCs w:val="28"/>
        </w:rPr>
        <w:lastRenderedPageBreak/>
        <w:t xml:space="preserve">отношению к территориальным противоречиям между Вьетнамом и Китаем и найти эффективное средство для сохранения территориальной целостности страны и соблюдения интересов Вьетнама в Южно-Китайском море. Однако на международном уровне вьетнамские власти старались избежать дальнейшего ухудшения ситуации, пытаясь применить умиротворяющий подход по отношению к Китаю. Такая позиция правительства </w:t>
      </w:r>
      <w:r w:rsidR="00A316C2">
        <w:rPr>
          <w:rFonts w:ascii="Times New Roman" w:hAnsi="Times New Roman" w:cs="Times New Roman"/>
          <w:sz w:val="28"/>
          <w:szCs w:val="28"/>
        </w:rPr>
        <w:t xml:space="preserve">часто </w:t>
      </w:r>
      <w:r>
        <w:rPr>
          <w:rFonts w:ascii="Times New Roman" w:hAnsi="Times New Roman" w:cs="Times New Roman"/>
          <w:sz w:val="28"/>
          <w:szCs w:val="28"/>
        </w:rPr>
        <w:t>подвергалась жесткой критике со стороны вьетнамской общественности как «раболепство» перед северным соседом.</w:t>
      </w:r>
    </w:p>
    <w:p w:rsidR="0080435E" w:rsidRDefault="0080435E" w:rsidP="0080435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июне 2014 г. Вьетнам и Китай стремились уладить свои разногласия, однако это не принесло серьезных результатов. Все это в результате закончилось взаимными претензиями. Китайский государственный советник Ян Цзечи обвинил Вьетнам в «пускании пыли в глаза»</w:t>
      </w:r>
      <w:r w:rsidR="00B543B1">
        <w:rPr>
          <w:rStyle w:val="aa"/>
          <w:rFonts w:ascii="Times New Roman" w:hAnsi="Times New Roman" w:cs="Times New Roman"/>
          <w:sz w:val="28"/>
          <w:szCs w:val="28"/>
        </w:rPr>
        <w:footnoteReference w:id="20"/>
      </w:r>
      <w:r>
        <w:rPr>
          <w:rFonts w:ascii="Times New Roman" w:hAnsi="Times New Roman" w:cs="Times New Roman"/>
          <w:sz w:val="28"/>
          <w:szCs w:val="28"/>
        </w:rPr>
        <w:t>. После визита высокопоставленного члена Коммунистической партии Вьетнама Ле Хонг Аня в Китай 26-27 июля 2014 г. и ряд переговоров было достигнуто некое подобия консенсуса. В соглашении, состоящем из трех пунктов, опубликованном по этому случаю обе стороны обязывались:</w:t>
      </w:r>
    </w:p>
    <w:p w:rsidR="0080435E" w:rsidRDefault="0080435E" w:rsidP="0080435E">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Впредь стремиться к усилению прямого контроля над двухсторонними отношениями;</w:t>
      </w:r>
    </w:p>
    <w:p w:rsidR="0080435E" w:rsidRDefault="0080435E" w:rsidP="0080435E">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Укреплять внутрипартийную коммуникацию между КПК и КПВ и</w:t>
      </w:r>
    </w:p>
    <w:p w:rsidR="0080435E" w:rsidRDefault="0080435E" w:rsidP="0080435E">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Стремиться к достижению консенсуса между двумя странами и двумя партиями с целью поддерживать хорошие отношения между Вьетнамом и Китаем в целом, мир и стабильность в Южно-Китайском море в частности</w:t>
      </w:r>
      <w:r w:rsidR="00F2694A">
        <w:rPr>
          <w:rStyle w:val="aa"/>
          <w:rFonts w:ascii="Times New Roman" w:hAnsi="Times New Roman" w:cs="Times New Roman"/>
          <w:sz w:val="28"/>
          <w:szCs w:val="28"/>
        </w:rPr>
        <w:footnoteReference w:id="21"/>
      </w:r>
      <w:r>
        <w:rPr>
          <w:rFonts w:ascii="Times New Roman" w:hAnsi="Times New Roman" w:cs="Times New Roman"/>
          <w:sz w:val="28"/>
          <w:szCs w:val="28"/>
        </w:rPr>
        <w:t>.</w:t>
      </w:r>
    </w:p>
    <w:p w:rsidR="0080435E" w:rsidRPr="00E037FC" w:rsidRDefault="0080435E" w:rsidP="0080435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Визит Ле Хонг Аня в Пекин несомненно имел положительный, хотя и временный эффект на двухсторонние отношения, т.к. диалог между </w:t>
      </w:r>
      <w:r>
        <w:rPr>
          <w:rFonts w:ascii="Times New Roman" w:hAnsi="Times New Roman" w:cs="Times New Roman"/>
          <w:sz w:val="28"/>
          <w:szCs w:val="28"/>
        </w:rPr>
        <w:lastRenderedPageBreak/>
        <w:t>Вьетнамом и Китаем был возобновлен на всех уровнях. Например</w:t>
      </w:r>
      <w:r w:rsidRPr="00E037FC">
        <w:rPr>
          <w:rFonts w:ascii="Times New Roman" w:hAnsi="Times New Roman" w:cs="Times New Roman"/>
          <w:sz w:val="28"/>
          <w:szCs w:val="28"/>
        </w:rPr>
        <w:t xml:space="preserve">, </w:t>
      </w:r>
      <w:r>
        <w:rPr>
          <w:rFonts w:ascii="Times New Roman" w:hAnsi="Times New Roman" w:cs="Times New Roman"/>
          <w:sz w:val="28"/>
          <w:szCs w:val="28"/>
        </w:rPr>
        <w:t>2 октября 2014 г. государственный</w:t>
      </w:r>
      <w:r w:rsidRPr="00E037FC">
        <w:rPr>
          <w:rFonts w:ascii="Times New Roman" w:hAnsi="Times New Roman" w:cs="Times New Roman"/>
          <w:sz w:val="28"/>
          <w:szCs w:val="28"/>
        </w:rPr>
        <w:t xml:space="preserve"> </w:t>
      </w:r>
      <w:r>
        <w:rPr>
          <w:rFonts w:ascii="Times New Roman" w:hAnsi="Times New Roman" w:cs="Times New Roman"/>
          <w:sz w:val="28"/>
          <w:szCs w:val="28"/>
        </w:rPr>
        <w:t>советник</w:t>
      </w:r>
      <w:r w:rsidRPr="00E037FC">
        <w:rPr>
          <w:rFonts w:ascii="Times New Roman" w:hAnsi="Times New Roman" w:cs="Times New Roman"/>
          <w:sz w:val="28"/>
          <w:szCs w:val="28"/>
        </w:rPr>
        <w:t xml:space="preserve"> </w:t>
      </w:r>
      <w:r>
        <w:rPr>
          <w:rFonts w:ascii="Times New Roman" w:hAnsi="Times New Roman" w:cs="Times New Roman"/>
          <w:sz w:val="28"/>
          <w:szCs w:val="28"/>
        </w:rPr>
        <w:t>Ян</w:t>
      </w:r>
      <w:r w:rsidRPr="00E037FC">
        <w:rPr>
          <w:rFonts w:ascii="Times New Roman" w:hAnsi="Times New Roman" w:cs="Times New Roman"/>
          <w:sz w:val="28"/>
          <w:szCs w:val="28"/>
        </w:rPr>
        <w:t xml:space="preserve"> </w:t>
      </w:r>
      <w:r>
        <w:rPr>
          <w:rFonts w:ascii="Times New Roman" w:hAnsi="Times New Roman" w:cs="Times New Roman"/>
          <w:sz w:val="28"/>
          <w:szCs w:val="28"/>
        </w:rPr>
        <w:t>Цзечи</w:t>
      </w:r>
      <w:r w:rsidRPr="00E037FC">
        <w:rPr>
          <w:rFonts w:ascii="Times New Roman" w:hAnsi="Times New Roman" w:cs="Times New Roman"/>
          <w:sz w:val="28"/>
          <w:szCs w:val="28"/>
        </w:rPr>
        <w:t xml:space="preserve"> </w:t>
      </w:r>
      <w:r>
        <w:rPr>
          <w:rFonts w:ascii="Times New Roman" w:hAnsi="Times New Roman" w:cs="Times New Roman"/>
          <w:sz w:val="28"/>
          <w:szCs w:val="28"/>
        </w:rPr>
        <w:t>официально</w:t>
      </w:r>
      <w:r w:rsidRPr="00E037FC">
        <w:rPr>
          <w:rFonts w:ascii="Times New Roman" w:hAnsi="Times New Roman" w:cs="Times New Roman"/>
          <w:sz w:val="28"/>
          <w:szCs w:val="28"/>
        </w:rPr>
        <w:t xml:space="preserve"> </w:t>
      </w:r>
      <w:r>
        <w:rPr>
          <w:rFonts w:ascii="Times New Roman" w:hAnsi="Times New Roman" w:cs="Times New Roman"/>
          <w:sz w:val="28"/>
          <w:szCs w:val="28"/>
        </w:rPr>
        <w:t>посетил</w:t>
      </w:r>
      <w:r w:rsidRPr="00E037FC">
        <w:rPr>
          <w:rFonts w:ascii="Times New Roman" w:hAnsi="Times New Roman" w:cs="Times New Roman"/>
          <w:sz w:val="28"/>
          <w:szCs w:val="28"/>
        </w:rPr>
        <w:t xml:space="preserve"> </w:t>
      </w:r>
      <w:r>
        <w:rPr>
          <w:rFonts w:ascii="Times New Roman" w:hAnsi="Times New Roman" w:cs="Times New Roman"/>
          <w:sz w:val="28"/>
          <w:szCs w:val="28"/>
        </w:rPr>
        <w:t>Ханой</w:t>
      </w:r>
      <w:r w:rsidRPr="00E037FC">
        <w:rPr>
          <w:rFonts w:ascii="Times New Roman" w:hAnsi="Times New Roman" w:cs="Times New Roman"/>
          <w:sz w:val="28"/>
          <w:szCs w:val="28"/>
        </w:rPr>
        <w:t xml:space="preserve"> </w:t>
      </w:r>
      <w:r>
        <w:rPr>
          <w:rFonts w:ascii="Times New Roman" w:hAnsi="Times New Roman" w:cs="Times New Roman"/>
          <w:sz w:val="28"/>
          <w:szCs w:val="28"/>
        </w:rPr>
        <w:t>с</w:t>
      </w:r>
      <w:r w:rsidRPr="00E037FC">
        <w:rPr>
          <w:rFonts w:ascii="Times New Roman" w:hAnsi="Times New Roman" w:cs="Times New Roman"/>
          <w:sz w:val="28"/>
          <w:szCs w:val="28"/>
        </w:rPr>
        <w:t xml:space="preserve"> </w:t>
      </w:r>
      <w:r>
        <w:rPr>
          <w:rFonts w:ascii="Times New Roman" w:hAnsi="Times New Roman" w:cs="Times New Roman"/>
          <w:sz w:val="28"/>
          <w:szCs w:val="28"/>
        </w:rPr>
        <w:t>целью</w:t>
      </w:r>
      <w:r w:rsidRPr="00E037FC">
        <w:rPr>
          <w:rFonts w:ascii="Times New Roman" w:hAnsi="Times New Roman" w:cs="Times New Roman"/>
          <w:sz w:val="28"/>
          <w:szCs w:val="28"/>
        </w:rPr>
        <w:t xml:space="preserve"> </w:t>
      </w:r>
      <w:r>
        <w:rPr>
          <w:rFonts w:ascii="Times New Roman" w:hAnsi="Times New Roman" w:cs="Times New Roman"/>
          <w:sz w:val="28"/>
          <w:szCs w:val="28"/>
        </w:rPr>
        <w:t>принять участие в 7-м съезде Совместного руководящего комитета; 14 октября 2014 г. во Вьетнаме прошла четвертая китайско-вьетнамская двухсторонняя конференция по борьбе с наркотиками; 16-18 октября 2014 г. делегация министерства обороны Вьетнама, возглавляемая министром Фунг Куанг Тханем посетила Пекин; 10 ноября 2014 г. председатель КНР Си Цзиньпин встретился со своим вьетнамским коллегой на полях форума АТЭС в Пекине; 4-5 декабря 2014 г. Вьетнам посетила делегация младших офицеров Народно-Освободительной Армии Китая (НОАК); 9 декабря 2014 г. китайская Комиссия по приграничному сотрудничеству посетила Ханой</w:t>
      </w:r>
      <w:r w:rsidR="0071185E">
        <w:rPr>
          <w:rStyle w:val="aa"/>
          <w:rFonts w:ascii="Times New Roman" w:hAnsi="Times New Roman" w:cs="Times New Roman"/>
          <w:sz w:val="28"/>
          <w:szCs w:val="28"/>
        </w:rPr>
        <w:footnoteReference w:id="22"/>
      </w:r>
      <w:r>
        <w:rPr>
          <w:rFonts w:ascii="Times New Roman" w:hAnsi="Times New Roman" w:cs="Times New Roman"/>
          <w:sz w:val="28"/>
          <w:szCs w:val="28"/>
        </w:rPr>
        <w:t>.</w:t>
      </w:r>
    </w:p>
    <w:p w:rsidR="0080435E" w:rsidRDefault="0080435E" w:rsidP="0080435E">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то же время вьетнамские власти пытались улучшить отношения с США с целью найти противовес действиям Китая в Южно-Китайском море и попыткам Китая усилить экономические и инфраструктурные связи с Вьетнамом чтобы держать последний в зоне своего влияния. Во время визита генерального секретаря Коммунистической партии Вьетнама Нгуен Фу Чонга в Пекин в апреле 2015 г. китайская сторона предложила сотрудничество по широкому ряду проектов, целью которых была дальнейшая интеграция Вьетнама в китайскую экономику. Более того, обе стороны подписали план сотрудничества 2016-2020, задачей которого было укрепление двухсторонних отношений, организация совместных рабочих групп по взаимодействию на море, согласование совместной деятельности в регионе Южно-Китайского моря, принятие совместного Кодекса поведения на море. </w:t>
      </w:r>
      <w:r w:rsidRPr="00D25AD9">
        <w:rPr>
          <w:rFonts w:ascii="Times New Roman" w:hAnsi="Times New Roman" w:cs="Times New Roman"/>
          <w:sz w:val="28"/>
          <w:szCs w:val="28"/>
        </w:rPr>
        <w:t xml:space="preserve">16 </w:t>
      </w:r>
      <w:r>
        <w:rPr>
          <w:rFonts w:ascii="Times New Roman" w:hAnsi="Times New Roman" w:cs="Times New Roman"/>
          <w:sz w:val="28"/>
          <w:szCs w:val="28"/>
        </w:rPr>
        <w:t>июля</w:t>
      </w:r>
      <w:r w:rsidRPr="00D25AD9">
        <w:rPr>
          <w:rFonts w:ascii="Times New Roman" w:hAnsi="Times New Roman" w:cs="Times New Roman"/>
          <w:sz w:val="28"/>
          <w:szCs w:val="28"/>
        </w:rPr>
        <w:t xml:space="preserve"> 2015 </w:t>
      </w:r>
      <w:r>
        <w:rPr>
          <w:rFonts w:ascii="Times New Roman" w:hAnsi="Times New Roman" w:cs="Times New Roman"/>
          <w:sz w:val="28"/>
          <w:szCs w:val="28"/>
        </w:rPr>
        <w:t>г</w:t>
      </w:r>
      <w:r w:rsidRPr="00D25AD9">
        <w:rPr>
          <w:rFonts w:ascii="Times New Roman" w:hAnsi="Times New Roman" w:cs="Times New Roman"/>
          <w:sz w:val="28"/>
          <w:szCs w:val="28"/>
        </w:rPr>
        <w:t xml:space="preserve">. </w:t>
      </w:r>
      <w:r>
        <w:rPr>
          <w:rFonts w:ascii="Times New Roman" w:hAnsi="Times New Roman" w:cs="Times New Roman"/>
          <w:sz w:val="28"/>
          <w:szCs w:val="28"/>
        </w:rPr>
        <w:t xml:space="preserve">Чжан Гаоли, заместитель премьер-министра и член </w:t>
      </w:r>
      <w:r w:rsidRPr="00D25AD9">
        <w:rPr>
          <w:rFonts w:ascii="Times New Roman" w:hAnsi="Times New Roman" w:cs="Times New Roman"/>
          <w:sz w:val="28"/>
          <w:szCs w:val="28"/>
        </w:rPr>
        <w:t>Постоянного комитета Политбюро ЦК КПК</w:t>
      </w:r>
      <w:r>
        <w:rPr>
          <w:rFonts w:ascii="Times New Roman" w:hAnsi="Times New Roman" w:cs="Times New Roman"/>
          <w:sz w:val="28"/>
          <w:szCs w:val="28"/>
        </w:rPr>
        <w:t xml:space="preserve">, посетил Ханой для проведения переговоров о сотрудничестве в сфере развития инфраструктуры, экономических зон, высокоскоростных дорог и других экономических проектов. В последующие месяцы китайские власти продолжили попытки </w:t>
      </w:r>
      <w:r>
        <w:rPr>
          <w:rFonts w:ascii="Times New Roman" w:hAnsi="Times New Roman" w:cs="Times New Roman"/>
          <w:sz w:val="28"/>
          <w:szCs w:val="28"/>
        </w:rPr>
        <w:lastRenderedPageBreak/>
        <w:t xml:space="preserve">наладить отношения с Вьетнамом, в том числе и из-за растущей американской активности в Южно-Китайском море. В октябре 2015 г. ракетный эсминец флота США </w:t>
      </w:r>
      <w:r>
        <w:rPr>
          <w:rFonts w:ascii="Times New Roman" w:hAnsi="Times New Roman" w:cs="Times New Roman"/>
          <w:sz w:val="28"/>
          <w:szCs w:val="28"/>
          <w:lang w:val="en-US"/>
        </w:rPr>
        <w:t>USS</w:t>
      </w:r>
      <w:r w:rsidRPr="001B73CB">
        <w:rPr>
          <w:rFonts w:ascii="Times New Roman" w:hAnsi="Times New Roman" w:cs="Times New Roman"/>
          <w:sz w:val="28"/>
          <w:szCs w:val="28"/>
        </w:rPr>
        <w:t xml:space="preserve"> </w:t>
      </w:r>
      <w:r>
        <w:rPr>
          <w:rFonts w:ascii="Times New Roman" w:hAnsi="Times New Roman" w:cs="Times New Roman"/>
          <w:sz w:val="28"/>
          <w:szCs w:val="28"/>
          <w:lang w:val="en-US"/>
        </w:rPr>
        <w:t>Lassen</w:t>
      </w:r>
      <w:r>
        <w:rPr>
          <w:rFonts w:ascii="Times New Roman" w:hAnsi="Times New Roman" w:cs="Times New Roman"/>
          <w:sz w:val="28"/>
          <w:szCs w:val="28"/>
        </w:rPr>
        <w:t xml:space="preserve"> проплыл в 12 километрах от рифа Суби (</w:t>
      </w:r>
      <w:r>
        <w:rPr>
          <w:rFonts w:ascii="Times New Roman" w:hAnsi="Times New Roman" w:cs="Times New Roman"/>
          <w:sz w:val="28"/>
          <w:szCs w:val="28"/>
          <w:lang w:val="en-US"/>
        </w:rPr>
        <w:t>Subi</w:t>
      </w:r>
      <w:r>
        <w:rPr>
          <w:rFonts w:ascii="Times New Roman" w:hAnsi="Times New Roman" w:cs="Times New Roman"/>
          <w:sz w:val="28"/>
          <w:szCs w:val="28"/>
        </w:rPr>
        <w:t>)</w:t>
      </w:r>
      <w:r w:rsidRPr="001B73CB">
        <w:rPr>
          <w:rFonts w:ascii="Times New Roman" w:hAnsi="Times New Roman" w:cs="Times New Roman"/>
          <w:sz w:val="28"/>
          <w:szCs w:val="28"/>
        </w:rPr>
        <w:t xml:space="preserve"> </w:t>
      </w:r>
      <w:r>
        <w:rPr>
          <w:rFonts w:ascii="Times New Roman" w:hAnsi="Times New Roman" w:cs="Times New Roman"/>
          <w:sz w:val="28"/>
          <w:szCs w:val="28"/>
        </w:rPr>
        <w:t xml:space="preserve">в Южно-Китайском море в знак протеста против территориальных притязаний Китая в этом регионе. В следующем месяце два американских бомбардировщика </w:t>
      </w:r>
      <w:r>
        <w:rPr>
          <w:rFonts w:ascii="Times New Roman" w:hAnsi="Times New Roman" w:cs="Times New Roman"/>
          <w:sz w:val="28"/>
          <w:szCs w:val="28"/>
          <w:lang w:val="en-US"/>
        </w:rPr>
        <w:t>B</w:t>
      </w:r>
      <w:r w:rsidRPr="008D22BE">
        <w:rPr>
          <w:rFonts w:ascii="Times New Roman" w:hAnsi="Times New Roman" w:cs="Times New Roman"/>
          <w:sz w:val="28"/>
          <w:szCs w:val="28"/>
        </w:rPr>
        <w:t>-52</w:t>
      </w:r>
      <w:r>
        <w:rPr>
          <w:rFonts w:ascii="Times New Roman" w:hAnsi="Times New Roman" w:cs="Times New Roman"/>
          <w:sz w:val="28"/>
          <w:szCs w:val="28"/>
        </w:rPr>
        <w:t xml:space="preserve"> также пролетели вблизи островов Южно-Китайского моря, на которых претендует Китай</w:t>
      </w:r>
      <w:r w:rsidR="00161557">
        <w:rPr>
          <w:rStyle w:val="aa"/>
          <w:rFonts w:ascii="Times New Roman" w:hAnsi="Times New Roman" w:cs="Times New Roman"/>
          <w:sz w:val="28"/>
          <w:szCs w:val="28"/>
        </w:rPr>
        <w:footnoteReference w:id="23"/>
      </w:r>
      <w:r>
        <w:rPr>
          <w:rFonts w:ascii="Times New Roman" w:hAnsi="Times New Roman" w:cs="Times New Roman"/>
          <w:sz w:val="28"/>
          <w:szCs w:val="28"/>
        </w:rPr>
        <w:t>.</w:t>
      </w:r>
    </w:p>
    <w:p w:rsidR="0080435E" w:rsidRDefault="0080435E" w:rsidP="0080435E">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 этого времени, во время своего визита во Вьетнам в ноябре 2015 г. председатель КНР Си Цзиньпин прилагал усилия для улучшения отношений между Китаем и Вьетнамом. В ходе визита </w:t>
      </w:r>
      <w:r w:rsidR="00852D8B">
        <w:rPr>
          <w:rFonts w:ascii="Times New Roman" w:hAnsi="Times New Roman" w:cs="Times New Roman"/>
          <w:sz w:val="28"/>
          <w:szCs w:val="28"/>
        </w:rPr>
        <w:t xml:space="preserve">он </w:t>
      </w:r>
      <w:r>
        <w:rPr>
          <w:rFonts w:ascii="Times New Roman" w:hAnsi="Times New Roman" w:cs="Times New Roman"/>
          <w:sz w:val="28"/>
          <w:szCs w:val="28"/>
        </w:rPr>
        <w:t>предложил состоящий из 7 пунктов план улучшения отношений между двумя странами. Этот план включал в себя «поддержание диалога на высшем уровне, расширение межпартийных связей, расширение двухсторонних инвестиций, торговли, экономических связей, вьетнамский план «Два коридора и один экономический круг» и т.д. Кроме того, Си Цзиньпин настаивал на укреплении двухстороннего партнерства через Азиатский Банк Инфраструктурных инвестиций (</w:t>
      </w:r>
      <w:r w:rsidRPr="00991D5A">
        <w:rPr>
          <w:rFonts w:ascii="Times New Roman" w:hAnsi="Times New Roman" w:cs="Times New Roman"/>
          <w:sz w:val="28"/>
          <w:szCs w:val="28"/>
          <w:lang w:val="en-US"/>
        </w:rPr>
        <w:t>Asian</w:t>
      </w:r>
      <w:r w:rsidRPr="00F00E14">
        <w:rPr>
          <w:rFonts w:ascii="Times New Roman" w:hAnsi="Times New Roman" w:cs="Times New Roman"/>
          <w:sz w:val="28"/>
          <w:szCs w:val="28"/>
        </w:rPr>
        <w:t xml:space="preserve"> </w:t>
      </w:r>
      <w:r w:rsidRPr="00991D5A">
        <w:rPr>
          <w:rFonts w:ascii="Times New Roman" w:hAnsi="Times New Roman" w:cs="Times New Roman"/>
          <w:sz w:val="28"/>
          <w:szCs w:val="28"/>
          <w:lang w:val="en-US"/>
        </w:rPr>
        <w:t>Infrastructure</w:t>
      </w:r>
      <w:r w:rsidRPr="00F00E14">
        <w:rPr>
          <w:rFonts w:ascii="Times New Roman" w:hAnsi="Times New Roman" w:cs="Times New Roman"/>
          <w:sz w:val="28"/>
          <w:szCs w:val="28"/>
        </w:rPr>
        <w:t xml:space="preserve"> </w:t>
      </w:r>
      <w:r w:rsidRPr="00991D5A">
        <w:rPr>
          <w:rFonts w:ascii="Times New Roman" w:hAnsi="Times New Roman" w:cs="Times New Roman"/>
          <w:sz w:val="28"/>
          <w:szCs w:val="28"/>
          <w:lang w:val="en-US"/>
        </w:rPr>
        <w:t>Investment</w:t>
      </w:r>
      <w:r w:rsidRPr="00F00E14">
        <w:rPr>
          <w:rFonts w:ascii="Times New Roman" w:hAnsi="Times New Roman" w:cs="Times New Roman"/>
          <w:sz w:val="28"/>
          <w:szCs w:val="28"/>
        </w:rPr>
        <w:t xml:space="preserve"> </w:t>
      </w:r>
      <w:r w:rsidRPr="00991D5A">
        <w:rPr>
          <w:rFonts w:ascii="Times New Roman" w:hAnsi="Times New Roman" w:cs="Times New Roman"/>
          <w:sz w:val="28"/>
          <w:szCs w:val="28"/>
          <w:lang w:val="en-US"/>
        </w:rPr>
        <w:t>Bank</w:t>
      </w:r>
      <w:r>
        <w:rPr>
          <w:rFonts w:ascii="Times New Roman" w:hAnsi="Times New Roman" w:cs="Times New Roman"/>
          <w:sz w:val="28"/>
          <w:szCs w:val="28"/>
        </w:rPr>
        <w:t>), улучшения условий торговли в рамках договора Китай-АСЕАН, а также при переговорах с организацией Всестороннего регионального экономического партнерства (</w:t>
      </w:r>
      <w:r w:rsidRPr="00991D5A">
        <w:rPr>
          <w:rFonts w:ascii="Times New Roman" w:hAnsi="Times New Roman" w:cs="Times New Roman"/>
          <w:sz w:val="28"/>
          <w:szCs w:val="28"/>
          <w:lang w:val="en-US"/>
        </w:rPr>
        <w:t>Regional</w:t>
      </w:r>
      <w:r w:rsidRPr="00F00E14">
        <w:rPr>
          <w:rFonts w:ascii="Times New Roman" w:hAnsi="Times New Roman" w:cs="Times New Roman"/>
          <w:sz w:val="28"/>
          <w:szCs w:val="28"/>
        </w:rPr>
        <w:t xml:space="preserve"> </w:t>
      </w:r>
      <w:r w:rsidRPr="00991D5A">
        <w:rPr>
          <w:rFonts w:ascii="Times New Roman" w:hAnsi="Times New Roman" w:cs="Times New Roman"/>
          <w:sz w:val="28"/>
          <w:szCs w:val="28"/>
          <w:lang w:val="en-US"/>
        </w:rPr>
        <w:t>Comprehensive</w:t>
      </w:r>
      <w:r w:rsidRPr="00F00E14">
        <w:rPr>
          <w:rFonts w:ascii="Times New Roman" w:hAnsi="Times New Roman" w:cs="Times New Roman"/>
          <w:sz w:val="28"/>
          <w:szCs w:val="28"/>
        </w:rPr>
        <w:t xml:space="preserve"> </w:t>
      </w:r>
      <w:r w:rsidRPr="00991D5A">
        <w:rPr>
          <w:rFonts w:ascii="Times New Roman" w:hAnsi="Times New Roman" w:cs="Times New Roman"/>
          <w:sz w:val="28"/>
          <w:szCs w:val="28"/>
          <w:lang w:val="en-US"/>
        </w:rPr>
        <w:t>Economic</w:t>
      </w:r>
      <w:r w:rsidRPr="00F00E14">
        <w:rPr>
          <w:rFonts w:ascii="Times New Roman" w:hAnsi="Times New Roman" w:cs="Times New Roman"/>
          <w:sz w:val="28"/>
          <w:szCs w:val="28"/>
        </w:rPr>
        <w:t xml:space="preserve"> </w:t>
      </w:r>
      <w:r w:rsidRPr="00991D5A">
        <w:rPr>
          <w:rFonts w:ascii="Times New Roman" w:hAnsi="Times New Roman" w:cs="Times New Roman"/>
          <w:sz w:val="28"/>
          <w:szCs w:val="28"/>
          <w:lang w:val="en-US"/>
        </w:rPr>
        <w:t>Partnership</w:t>
      </w:r>
      <w:r>
        <w:rPr>
          <w:rFonts w:ascii="Times New Roman" w:hAnsi="Times New Roman" w:cs="Times New Roman"/>
          <w:sz w:val="28"/>
          <w:szCs w:val="28"/>
        </w:rPr>
        <w:t>). Далее, в сфере безопасности, Си Цзиньпин призвал к более тесному сотрудничеству в рамках миротворческих миссий ООН, приграничного контроля, борьбы с наркотиками и торговли людьми.</w:t>
      </w:r>
    </w:p>
    <w:p w:rsidR="0080435E" w:rsidRPr="00921C4A" w:rsidRDefault="0080435E" w:rsidP="0080435E">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Что касается территориальных споров в Южно-Китайском море, то Си Цзиньпин также призвал обе стороны к смягчению позиций, постепенному достижению консенсуса и поиску общих интересов посредством двухсторонних переговоров, достижению общих целей через совместную </w:t>
      </w:r>
      <w:r>
        <w:rPr>
          <w:rFonts w:ascii="Times New Roman" w:hAnsi="Times New Roman" w:cs="Times New Roman"/>
          <w:sz w:val="28"/>
          <w:szCs w:val="28"/>
        </w:rPr>
        <w:lastRenderedPageBreak/>
        <w:t xml:space="preserve">эксплуатацию ресурсов данного региона. Таким образом, 2015 г. рассматривался в Пекине как важный год, когда пекинским руководством был предпринят ряд шагов по налаживанию ситуации, включая, например, «Один пояс </w:t>
      </w:r>
      <w:r>
        <w:rPr>
          <w:rFonts w:ascii="Times New Roman" w:hAnsi="Times New Roman" w:cs="Times New Roman"/>
          <w:sz w:val="28"/>
          <w:szCs w:val="28"/>
        </w:rPr>
        <w:softHyphen/>
        <w:t xml:space="preserve">– один путь», Азиатский Банк Инфраструктурных инвестиций, совместные мероприятия по случаю </w:t>
      </w:r>
      <w:r w:rsidRPr="00921C4A">
        <w:rPr>
          <w:rFonts w:ascii="Times New Roman" w:hAnsi="Times New Roman" w:cs="Times New Roman"/>
          <w:sz w:val="28"/>
          <w:szCs w:val="28"/>
        </w:rPr>
        <w:t>70-</w:t>
      </w:r>
      <w:r>
        <w:rPr>
          <w:rFonts w:ascii="Times New Roman" w:hAnsi="Times New Roman" w:cs="Times New Roman"/>
          <w:sz w:val="28"/>
          <w:szCs w:val="28"/>
        </w:rPr>
        <w:t>летия</w:t>
      </w:r>
      <w:r w:rsidRPr="00921C4A">
        <w:rPr>
          <w:rFonts w:ascii="Times New Roman" w:hAnsi="Times New Roman" w:cs="Times New Roman"/>
          <w:sz w:val="28"/>
          <w:szCs w:val="28"/>
        </w:rPr>
        <w:t xml:space="preserve"> </w:t>
      </w:r>
      <w:r>
        <w:rPr>
          <w:rFonts w:ascii="Times New Roman" w:hAnsi="Times New Roman" w:cs="Times New Roman"/>
          <w:sz w:val="28"/>
          <w:szCs w:val="28"/>
        </w:rPr>
        <w:t>победы</w:t>
      </w:r>
      <w:r w:rsidRPr="00921C4A">
        <w:rPr>
          <w:rFonts w:ascii="Times New Roman" w:hAnsi="Times New Roman" w:cs="Times New Roman"/>
          <w:sz w:val="28"/>
          <w:szCs w:val="28"/>
        </w:rPr>
        <w:t xml:space="preserve"> </w:t>
      </w:r>
      <w:r>
        <w:rPr>
          <w:rFonts w:ascii="Times New Roman" w:hAnsi="Times New Roman" w:cs="Times New Roman"/>
          <w:sz w:val="28"/>
          <w:szCs w:val="28"/>
        </w:rPr>
        <w:t>во</w:t>
      </w:r>
      <w:r w:rsidRPr="00921C4A">
        <w:rPr>
          <w:rFonts w:ascii="Times New Roman" w:hAnsi="Times New Roman" w:cs="Times New Roman"/>
          <w:sz w:val="28"/>
          <w:szCs w:val="28"/>
        </w:rPr>
        <w:t xml:space="preserve"> </w:t>
      </w:r>
      <w:r>
        <w:rPr>
          <w:rFonts w:ascii="Times New Roman" w:hAnsi="Times New Roman" w:cs="Times New Roman"/>
          <w:sz w:val="28"/>
          <w:szCs w:val="28"/>
        </w:rPr>
        <w:t>Второй</w:t>
      </w:r>
      <w:r w:rsidRPr="00921C4A">
        <w:rPr>
          <w:rFonts w:ascii="Times New Roman" w:hAnsi="Times New Roman" w:cs="Times New Roman"/>
          <w:sz w:val="28"/>
          <w:szCs w:val="28"/>
        </w:rPr>
        <w:t xml:space="preserve"> </w:t>
      </w:r>
      <w:r>
        <w:rPr>
          <w:rFonts w:ascii="Times New Roman" w:hAnsi="Times New Roman" w:cs="Times New Roman"/>
          <w:sz w:val="28"/>
          <w:szCs w:val="28"/>
        </w:rPr>
        <w:t>Мировой</w:t>
      </w:r>
      <w:r w:rsidRPr="00921C4A">
        <w:rPr>
          <w:rFonts w:ascii="Times New Roman" w:hAnsi="Times New Roman" w:cs="Times New Roman"/>
          <w:sz w:val="28"/>
          <w:szCs w:val="28"/>
        </w:rPr>
        <w:t xml:space="preserve"> </w:t>
      </w:r>
      <w:r>
        <w:rPr>
          <w:rFonts w:ascii="Times New Roman" w:hAnsi="Times New Roman" w:cs="Times New Roman"/>
          <w:sz w:val="28"/>
          <w:szCs w:val="28"/>
        </w:rPr>
        <w:t>Войне</w:t>
      </w:r>
      <w:r w:rsidRPr="00921C4A">
        <w:rPr>
          <w:rFonts w:ascii="Times New Roman" w:hAnsi="Times New Roman" w:cs="Times New Roman"/>
          <w:sz w:val="28"/>
          <w:szCs w:val="28"/>
        </w:rPr>
        <w:t>.</w:t>
      </w:r>
    </w:p>
    <w:p w:rsidR="0080435E" w:rsidRDefault="0080435E" w:rsidP="0080435E">
      <w:pPr>
        <w:spacing w:line="360" w:lineRule="auto"/>
        <w:jc w:val="both"/>
        <w:rPr>
          <w:rFonts w:ascii="Times New Roman" w:hAnsi="Times New Roman" w:cs="Times New Roman"/>
          <w:sz w:val="28"/>
          <w:szCs w:val="28"/>
        </w:rPr>
      </w:pPr>
      <w:r w:rsidRPr="00921C4A">
        <w:rPr>
          <w:rFonts w:ascii="Times New Roman" w:hAnsi="Times New Roman" w:cs="Times New Roman"/>
          <w:sz w:val="28"/>
          <w:szCs w:val="28"/>
        </w:rPr>
        <w:tab/>
      </w:r>
      <w:r>
        <w:rPr>
          <w:rFonts w:ascii="Times New Roman" w:hAnsi="Times New Roman" w:cs="Times New Roman"/>
          <w:sz w:val="28"/>
          <w:szCs w:val="28"/>
        </w:rPr>
        <w:t>Однако, даже если визит Си Цзиньпина можно считать успешным после более чем годового периода нестабильности и взаимных подозрений, он не убедил высшее руководство Вьетнама в мирных намерениях Китая относительно территориальных проблем в Южно-Китайском море. Вьетнамские власти продолжили диверсификацию своего внешнеполитического курса, попытки заручиться под</w:t>
      </w:r>
      <w:r w:rsidR="007B0119">
        <w:rPr>
          <w:rFonts w:ascii="Times New Roman" w:hAnsi="Times New Roman" w:cs="Times New Roman"/>
          <w:sz w:val="28"/>
          <w:szCs w:val="28"/>
        </w:rPr>
        <w:t xml:space="preserve">держкой других ключевых игроков. </w:t>
      </w:r>
      <w:r>
        <w:rPr>
          <w:rFonts w:ascii="Times New Roman" w:hAnsi="Times New Roman" w:cs="Times New Roman"/>
          <w:sz w:val="28"/>
          <w:szCs w:val="28"/>
        </w:rPr>
        <w:t>Поэтому, например, в декабре 2015 г. Нгуен Фу Чонг посетил Токио, где был радушно принят премьер-министром Синдзо Абэ. Во время встреч АТЭС в Маниле с целью укрепления сотрудничества Вьетнам и Филиппины также подписали договор о стратегическом партнерстве.</w:t>
      </w:r>
    </w:p>
    <w:p w:rsidR="0080435E" w:rsidRDefault="0080435E" w:rsidP="0080435E">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начале 2016 г. отношения между Китаем и Вьетнамом снова обострились. В январе вьетнамская сторона выразила протест против полетов китайских ВВС над рифом </w:t>
      </w:r>
      <w:r w:rsidRPr="00004CC4">
        <w:rPr>
          <w:rFonts w:ascii="Times New Roman" w:hAnsi="Times New Roman" w:cs="Times New Roman"/>
          <w:sz w:val="28"/>
          <w:szCs w:val="28"/>
          <w:lang w:val="en-US"/>
        </w:rPr>
        <w:t>Fiery</w:t>
      </w:r>
      <w:r w:rsidRPr="00BF6D58">
        <w:rPr>
          <w:rFonts w:ascii="Times New Roman" w:hAnsi="Times New Roman" w:cs="Times New Roman"/>
          <w:sz w:val="28"/>
          <w:szCs w:val="28"/>
        </w:rPr>
        <w:t xml:space="preserve"> </w:t>
      </w:r>
      <w:r w:rsidRPr="00004CC4">
        <w:rPr>
          <w:rFonts w:ascii="Times New Roman" w:hAnsi="Times New Roman" w:cs="Times New Roman"/>
          <w:sz w:val="28"/>
          <w:szCs w:val="28"/>
          <w:lang w:val="en-US"/>
        </w:rPr>
        <w:t>Cross</w:t>
      </w:r>
      <w:r>
        <w:rPr>
          <w:rFonts w:ascii="Times New Roman" w:hAnsi="Times New Roman" w:cs="Times New Roman"/>
          <w:sz w:val="28"/>
          <w:szCs w:val="28"/>
        </w:rPr>
        <w:t xml:space="preserve">. Вьетнамцы также требовали демонтировать буровую вышку Хайян Шию 981, которая начала функционировать на расстоянии в 90 морских миль к западу от спорных Парасельских островов. В феврале 2016 г. Вьетнам также выразил протест против развертывания новейших китайских ракет на контролируемом китайцами острове Вуди </w:t>
      </w:r>
      <w:r w:rsidRPr="00687C7E">
        <w:rPr>
          <w:rFonts w:ascii="Times New Roman" w:hAnsi="Times New Roman" w:cs="Times New Roman"/>
          <w:sz w:val="28"/>
          <w:szCs w:val="28"/>
        </w:rPr>
        <w:t>(</w:t>
      </w:r>
      <w:r>
        <w:rPr>
          <w:rFonts w:ascii="Times New Roman" w:hAnsi="Times New Roman" w:cs="Times New Roman"/>
          <w:sz w:val="28"/>
          <w:szCs w:val="28"/>
          <w:lang w:val="en-US"/>
        </w:rPr>
        <w:t>Woody</w:t>
      </w:r>
      <w:r w:rsidRPr="00687C7E">
        <w:rPr>
          <w:rFonts w:ascii="Times New Roman" w:hAnsi="Times New Roman" w:cs="Times New Roman"/>
          <w:sz w:val="28"/>
          <w:szCs w:val="28"/>
        </w:rPr>
        <w:t>)</w:t>
      </w:r>
      <w:r>
        <w:rPr>
          <w:rFonts w:ascii="Times New Roman" w:hAnsi="Times New Roman" w:cs="Times New Roman"/>
          <w:sz w:val="28"/>
          <w:szCs w:val="28"/>
        </w:rPr>
        <w:t xml:space="preserve">, входящим в состав Парасельского архипелага. В апреле того же года вьетнамцы задержали китайский танкер. По заявлениям вьетнамской стороны, судно вторглось в территориальные воды Вьетнама, перевозя 100000 литров топлива для китайских </w:t>
      </w:r>
      <w:r>
        <w:rPr>
          <w:rFonts w:ascii="Times New Roman" w:hAnsi="Times New Roman" w:cs="Times New Roman"/>
          <w:sz w:val="28"/>
          <w:szCs w:val="28"/>
        </w:rPr>
        <w:lastRenderedPageBreak/>
        <w:t>рыболовецких судов, промышляющих в близости от вьетнамских вод</w:t>
      </w:r>
      <w:r w:rsidR="001859C9">
        <w:rPr>
          <w:rStyle w:val="aa"/>
          <w:rFonts w:ascii="Times New Roman" w:hAnsi="Times New Roman" w:cs="Times New Roman"/>
          <w:sz w:val="28"/>
          <w:szCs w:val="28"/>
        </w:rPr>
        <w:footnoteReference w:id="24"/>
      </w:r>
      <w:r>
        <w:rPr>
          <w:rFonts w:ascii="Times New Roman" w:hAnsi="Times New Roman" w:cs="Times New Roman"/>
          <w:sz w:val="28"/>
          <w:szCs w:val="28"/>
        </w:rPr>
        <w:t xml:space="preserve">. Данное событие также спровоцировало новые протесты против китайских буровых платформ в Южно-Китайском море. 28 марта 2016 г., во время визита министра обороны КНР Чан Ваньцюаня в Ханой для встречи со своим вьетнамским коллегой и генеральным секретарем КПВ Нгуен Фу Чонгом, обе стороны пытались смягчить возникшие противоречия. Вьетнам и Китай обязались и впредь проводить переговоры на высшем уровне, внедрять механизмы оборонного сотрудничества, всячески способствовать налаживанию мирных отношений. </w:t>
      </w:r>
      <w:r w:rsidR="00852D8B">
        <w:rPr>
          <w:rFonts w:ascii="Times New Roman" w:hAnsi="Times New Roman" w:cs="Times New Roman"/>
          <w:sz w:val="28"/>
          <w:szCs w:val="28"/>
        </w:rPr>
        <w:t xml:space="preserve">Министры </w:t>
      </w:r>
      <w:r>
        <w:rPr>
          <w:rFonts w:ascii="Times New Roman" w:hAnsi="Times New Roman" w:cs="Times New Roman"/>
          <w:sz w:val="28"/>
          <w:szCs w:val="28"/>
        </w:rPr>
        <w:t>также обсудили продолжающийся спор в водах Южно-Китайского моря и обязались решить его мирными средствами, основанными на международном праве (Конвенции ООН от 1982 г. о морском юридическом регулировании). В дальнейшем обе стороны также подписали меморандум о взаимопонимании и сотрудничестве в рамках деятельности ООН по поддержанию мира.</w:t>
      </w:r>
    </w:p>
    <w:p w:rsidR="0080435E" w:rsidRDefault="0080435E" w:rsidP="0080435E">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данный период китайское руководство продолжило попытки снизить напряженность и восстановить стратегическое доверие между обеими странами. В 2016 г. Китай пригласил на переговоры вновь избранное руководство Вьетнама. В сентябре 2016 г. премьер-министр Нгуен Суан Фук посетил Китай. Важность подобного </w:t>
      </w:r>
      <w:r w:rsidR="007B0119">
        <w:rPr>
          <w:rFonts w:ascii="Times New Roman" w:hAnsi="Times New Roman" w:cs="Times New Roman"/>
          <w:sz w:val="28"/>
          <w:szCs w:val="28"/>
        </w:rPr>
        <w:t>визита</w:t>
      </w:r>
      <w:r>
        <w:rPr>
          <w:rFonts w:ascii="Times New Roman" w:hAnsi="Times New Roman" w:cs="Times New Roman"/>
          <w:sz w:val="28"/>
          <w:szCs w:val="28"/>
        </w:rPr>
        <w:t xml:space="preserve"> была очевидной, т.к. Нгуен Суан Фук был </w:t>
      </w:r>
      <w:r w:rsidRPr="007B0119">
        <w:rPr>
          <w:rFonts w:ascii="Times New Roman" w:hAnsi="Times New Roman" w:cs="Times New Roman"/>
          <w:sz w:val="28"/>
          <w:szCs w:val="28"/>
        </w:rPr>
        <w:t>приглашен</w:t>
      </w:r>
      <w:r>
        <w:rPr>
          <w:rFonts w:ascii="Times New Roman" w:hAnsi="Times New Roman" w:cs="Times New Roman"/>
          <w:sz w:val="28"/>
          <w:szCs w:val="28"/>
        </w:rPr>
        <w:t xml:space="preserve"> в самом начале своего срока как премьер-министра. Для сравнения, его предшественник Нгуен Тан Зунг посетил Китай только в 2008 г., после почти двухлетнего пребывания в должности. Нгуен Суан Фука сопровождала многочисленная делегация высокого уровня, они провели переговоры с большинством членов Постоянного комитета Политбюро ЦК КПК, включая председателя КНР Си Цзиньпина и премьер-министра Ли Кэцяна. В ходе визита Нгуен Суан Фук подчеркнул, что Вьетнам считает отношения с Китаем приоритетом своей внешней политики, Китай является </w:t>
      </w:r>
      <w:r>
        <w:rPr>
          <w:rFonts w:ascii="Times New Roman" w:hAnsi="Times New Roman" w:cs="Times New Roman"/>
          <w:sz w:val="28"/>
          <w:szCs w:val="28"/>
        </w:rPr>
        <w:lastRenderedPageBreak/>
        <w:t xml:space="preserve">единственной страной, получившей статус всестороннего стратегического партнера по сотрудничеству. </w:t>
      </w:r>
      <w:r w:rsidR="007B0119">
        <w:rPr>
          <w:rFonts w:ascii="Times New Roman" w:hAnsi="Times New Roman" w:cs="Times New Roman"/>
          <w:sz w:val="28"/>
          <w:szCs w:val="28"/>
        </w:rPr>
        <w:t>Обе стороны</w:t>
      </w:r>
      <w:r>
        <w:rPr>
          <w:rFonts w:ascii="Times New Roman" w:hAnsi="Times New Roman" w:cs="Times New Roman"/>
          <w:sz w:val="28"/>
          <w:szCs w:val="28"/>
        </w:rPr>
        <w:t xml:space="preserve"> также обсудили продолжающиеся противоречия в Южно-Китайском море. Китайский премьер-министр подчеркнул, что </w:t>
      </w:r>
      <w:r w:rsidR="007B0119">
        <w:rPr>
          <w:rFonts w:ascii="Times New Roman" w:hAnsi="Times New Roman" w:cs="Times New Roman"/>
          <w:sz w:val="28"/>
          <w:szCs w:val="28"/>
        </w:rPr>
        <w:t>Вьетнам и Китай</w:t>
      </w:r>
      <w:r>
        <w:rPr>
          <w:rFonts w:ascii="Times New Roman" w:hAnsi="Times New Roman" w:cs="Times New Roman"/>
          <w:sz w:val="28"/>
          <w:szCs w:val="28"/>
        </w:rPr>
        <w:t xml:space="preserve"> должны сосредоточить усилия на создании механизмов регулирования на высшем уровне, сохранении стабильности на море, пытаться преодолеть противоречия, укрепить сотрудничество в морской сфере и прийти к консенсусу. В ходе визита оба премьер-министра также присутствовали при подписании договоров о торговле, производственных мощностях, инфраструктуре, образовании, защите окружающей среды и изменении климата, культуре, спорте и туризме. Председатель КНР Си Цзиньпин также провозгласил стратегию «Два коридора, один экономический пояс», в рамках которой две страны должны поднять на новый уровень двухсторонней сотрудничество.</w:t>
      </w:r>
    </w:p>
    <w:p w:rsidR="0080435E" w:rsidRDefault="0080435E" w:rsidP="0080435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следующий раз отношения между двумя странами были обсуждены председателем КНР Си Цзиньпином и президентом СРВ Чан Дай Куангом на полях встречи АТЭС в Перу 19 ноября 2016 г. Оба политика выразили приверженность дальнейшему укреплению двухсторонних отношений. Си Цзиньпин выразил надежду, что двухсторонний Руководящий комитет используют все возможности для достижения стратегии «выигрыш-выигрыш» и эффективного сотрудничества в различных сферах. В свою очередь президент Чан Дай Куанг выразил надежду, что две страны будут поддерживать сбалансированную и стабильную торговлю и повысят эффективность китайских инвестиций во Вьетнам. </w:t>
      </w:r>
    </w:p>
    <w:p w:rsidR="0080435E" w:rsidRPr="007C6C7A" w:rsidRDefault="0080435E" w:rsidP="0080435E">
      <w:pPr>
        <w:spacing w:line="360" w:lineRule="auto"/>
        <w:ind w:firstLine="708"/>
        <w:jc w:val="both"/>
        <w:rPr>
          <w:rFonts w:ascii="Times New Roman" w:hAnsi="Times New Roman" w:cs="Times New Roman"/>
          <w:sz w:val="28"/>
          <w:szCs w:val="28"/>
        </w:rPr>
      </w:pPr>
      <w:r w:rsidRPr="006E71F8">
        <w:rPr>
          <w:rFonts w:ascii="Times New Roman" w:hAnsi="Times New Roman" w:cs="Times New Roman"/>
          <w:sz w:val="28"/>
          <w:szCs w:val="28"/>
        </w:rPr>
        <w:t>Кроме того, обе стороны также обязались осуществлять стратегич</w:t>
      </w:r>
      <w:r>
        <w:rPr>
          <w:rFonts w:ascii="Times New Roman" w:hAnsi="Times New Roman" w:cs="Times New Roman"/>
          <w:sz w:val="28"/>
          <w:szCs w:val="28"/>
        </w:rPr>
        <w:t>еские обмены и разрешать споры, учитывая интересы обеих стран (в особенности в Южно-Китайском море)</w:t>
      </w:r>
      <w:r w:rsidRPr="006E71F8">
        <w:rPr>
          <w:rFonts w:ascii="Times New Roman" w:hAnsi="Times New Roman" w:cs="Times New Roman"/>
          <w:sz w:val="28"/>
          <w:szCs w:val="28"/>
        </w:rPr>
        <w:t xml:space="preserve">. В течение первых </w:t>
      </w:r>
      <w:r>
        <w:rPr>
          <w:rFonts w:ascii="Times New Roman" w:hAnsi="Times New Roman" w:cs="Times New Roman"/>
          <w:sz w:val="28"/>
          <w:szCs w:val="28"/>
        </w:rPr>
        <w:t>месяцев 2017 г. продолжи</w:t>
      </w:r>
      <w:r w:rsidRPr="006E71F8">
        <w:rPr>
          <w:rFonts w:ascii="Times New Roman" w:hAnsi="Times New Roman" w:cs="Times New Roman"/>
          <w:sz w:val="28"/>
          <w:szCs w:val="28"/>
        </w:rPr>
        <w:t xml:space="preserve">лись взаимные усилия по восстановлению доверия между странами. В январе </w:t>
      </w:r>
      <w:r>
        <w:rPr>
          <w:rFonts w:ascii="Times New Roman" w:hAnsi="Times New Roman" w:cs="Times New Roman"/>
          <w:sz w:val="28"/>
          <w:szCs w:val="28"/>
        </w:rPr>
        <w:t>2017 г. генеральный секретарь КПВ Нгуен Фу Чонг посетил Пекин во главе</w:t>
      </w:r>
      <w:r w:rsidRPr="006E71F8">
        <w:rPr>
          <w:rFonts w:ascii="Times New Roman" w:hAnsi="Times New Roman" w:cs="Times New Roman"/>
          <w:sz w:val="28"/>
          <w:szCs w:val="28"/>
        </w:rPr>
        <w:t xml:space="preserve"> </w:t>
      </w:r>
      <w:r>
        <w:rPr>
          <w:rFonts w:ascii="Times New Roman" w:hAnsi="Times New Roman" w:cs="Times New Roman"/>
          <w:sz w:val="28"/>
          <w:szCs w:val="28"/>
        </w:rPr>
        <w:t>делегации</w:t>
      </w:r>
      <w:r w:rsidRPr="006E71F8">
        <w:rPr>
          <w:rFonts w:ascii="Times New Roman" w:hAnsi="Times New Roman" w:cs="Times New Roman"/>
          <w:sz w:val="28"/>
          <w:szCs w:val="28"/>
        </w:rPr>
        <w:t xml:space="preserve"> </w:t>
      </w:r>
      <w:r>
        <w:rPr>
          <w:rFonts w:ascii="Times New Roman" w:hAnsi="Times New Roman" w:cs="Times New Roman"/>
          <w:sz w:val="28"/>
          <w:szCs w:val="28"/>
        </w:rPr>
        <w:t>высокопоставленных членов Политбюро, отвечающих за</w:t>
      </w:r>
      <w:r w:rsidRPr="006E71F8">
        <w:rPr>
          <w:rFonts w:ascii="Times New Roman" w:hAnsi="Times New Roman" w:cs="Times New Roman"/>
          <w:sz w:val="28"/>
          <w:szCs w:val="28"/>
        </w:rPr>
        <w:t xml:space="preserve"> </w:t>
      </w:r>
      <w:r w:rsidRPr="006E71F8">
        <w:rPr>
          <w:rFonts w:ascii="Times New Roman" w:hAnsi="Times New Roman" w:cs="Times New Roman"/>
          <w:sz w:val="28"/>
          <w:szCs w:val="28"/>
        </w:rPr>
        <w:lastRenderedPageBreak/>
        <w:t>центральную пропаганду</w:t>
      </w:r>
      <w:r>
        <w:rPr>
          <w:rFonts w:ascii="Times New Roman" w:hAnsi="Times New Roman" w:cs="Times New Roman"/>
          <w:sz w:val="28"/>
          <w:szCs w:val="28"/>
        </w:rPr>
        <w:t>, иностранные дела, национальную оборону и общественную безопасность</w:t>
      </w:r>
      <w:r w:rsidRPr="006E71F8">
        <w:rPr>
          <w:rFonts w:ascii="Times New Roman" w:hAnsi="Times New Roman" w:cs="Times New Roman"/>
          <w:sz w:val="28"/>
          <w:szCs w:val="28"/>
        </w:rPr>
        <w:t>.</w:t>
      </w:r>
      <w:r>
        <w:rPr>
          <w:rFonts w:ascii="Times New Roman" w:hAnsi="Times New Roman" w:cs="Times New Roman"/>
          <w:sz w:val="28"/>
          <w:szCs w:val="28"/>
        </w:rPr>
        <w:t xml:space="preserve"> По результатам встречи</w:t>
      </w:r>
      <w:r w:rsidRPr="00AE2142">
        <w:rPr>
          <w:rFonts w:ascii="Times New Roman" w:hAnsi="Times New Roman" w:cs="Times New Roman"/>
          <w:sz w:val="28"/>
          <w:szCs w:val="28"/>
        </w:rPr>
        <w:t xml:space="preserve"> с китайскими официальными лицами </w:t>
      </w:r>
      <w:r>
        <w:rPr>
          <w:rFonts w:ascii="Times New Roman" w:hAnsi="Times New Roman" w:cs="Times New Roman"/>
          <w:sz w:val="28"/>
          <w:szCs w:val="28"/>
        </w:rPr>
        <w:t>был подписан ряд</w:t>
      </w:r>
      <w:r w:rsidRPr="00AE2142">
        <w:rPr>
          <w:rFonts w:ascii="Times New Roman" w:hAnsi="Times New Roman" w:cs="Times New Roman"/>
          <w:sz w:val="28"/>
          <w:szCs w:val="28"/>
        </w:rPr>
        <w:t xml:space="preserve"> соглашений, направленных на активизацию сотрудничества между двумя странами в различных областях </w:t>
      </w:r>
      <w:r>
        <w:rPr>
          <w:rFonts w:ascii="Times New Roman" w:hAnsi="Times New Roman" w:cs="Times New Roman"/>
          <w:sz w:val="28"/>
          <w:szCs w:val="28"/>
        </w:rPr>
        <w:t>деятельности на</w:t>
      </w:r>
      <w:r w:rsidRPr="00AE2142">
        <w:rPr>
          <w:rFonts w:ascii="Times New Roman" w:hAnsi="Times New Roman" w:cs="Times New Roman"/>
          <w:sz w:val="28"/>
          <w:szCs w:val="28"/>
        </w:rPr>
        <w:t xml:space="preserve"> </w:t>
      </w:r>
      <w:r>
        <w:rPr>
          <w:rFonts w:ascii="Times New Roman" w:hAnsi="Times New Roman" w:cs="Times New Roman"/>
          <w:sz w:val="28"/>
          <w:szCs w:val="28"/>
        </w:rPr>
        <w:t>различных уровнях</w:t>
      </w:r>
      <w:r w:rsidRPr="00AE2142">
        <w:rPr>
          <w:rFonts w:ascii="Times New Roman" w:hAnsi="Times New Roman" w:cs="Times New Roman"/>
          <w:sz w:val="28"/>
          <w:szCs w:val="28"/>
        </w:rPr>
        <w:t xml:space="preserve">. Кроме того, эти события свидетельствуют о взаимном желании улучшить отношения между </w:t>
      </w:r>
      <w:r>
        <w:rPr>
          <w:rFonts w:ascii="Times New Roman" w:hAnsi="Times New Roman" w:cs="Times New Roman"/>
          <w:sz w:val="28"/>
          <w:szCs w:val="28"/>
        </w:rPr>
        <w:t>двумя</w:t>
      </w:r>
      <w:r w:rsidRPr="00AE2142">
        <w:rPr>
          <w:rFonts w:ascii="Times New Roman" w:hAnsi="Times New Roman" w:cs="Times New Roman"/>
          <w:sz w:val="28"/>
          <w:szCs w:val="28"/>
        </w:rPr>
        <w:t xml:space="preserve"> странам</w:t>
      </w:r>
      <w:r>
        <w:rPr>
          <w:rFonts w:ascii="Times New Roman" w:hAnsi="Times New Roman" w:cs="Times New Roman"/>
          <w:sz w:val="28"/>
          <w:szCs w:val="28"/>
        </w:rPr>
        <w:t>и. В рамках</w:t>
      </w:r>
      <w:r w:rsidRPr="009F4925">
        <w:rPr>
          <w:rFonts w:ascii="Times New Roman" w:hAnsi="Times New Roman" w:cs="Times New Roman"/>
          <w:sz w:val="28"/>
          <w:szCs w:val="28"/>
        </w:rPr>
        <w:t xml:space="preserve"> </w:t>
      </w:r>
      <w:r>
        <w:rPr>
          <w:rFonts w:ascii="Times New Roman" w:hAnsi="Times New Roman" w:cs="Times New Roman"/>
          <w:sz w:val="28"/>
          <w:szCs w:val="28"/>
        </w:rPr>
        <w:t>этих</w:t>
      </w:r>
      <w:r w:rsidRPr="00801240">
        <w:rPr>
          <w:rFonts w:ascii="Times New Roman" w:hAnsi="Times New Roman" w:cs="Times New Roman"/>
          <w:sz w:val="28"/>
          <w:szCs w:val="28"/>
        </w:rPr>
        <w:t xml:space="preserve"> </w:t>
      </w:r>
      <w:r>
        <w:rPr>
          <w:rFonts w:ascii="Times New Roman" w:hAnsi="Times New Roman" w:cs="Times New Roman"/>
          <w:sz w:val="28"/>
          <w:szCs w:val="28"/>
        </w:rPr>
        <w:t>примирительных</w:t>
      </w:r>
      <w:r w:rsidRPr="00801240">
        <w:rPr>
          <w:rFonts w:ascii="Times New Roman" w:hAnsi="Times New Roman" w:cs="Times New Roman"/>
          <w:sz w:val="28"/>
          <w:szCs w:val="28"/>
        </w:rPr>
        <w:t xml:space="preserve"> </w:t>
      </w:r>
      <w:r>
        <w:rPr>
          <w:rFonts w:ascii="Times New Roman" w:hAnsi="Times New Roman" w:cs="Times New Roman"/>
          <w:sz w:val="28"/>
          <w:szCs w:val="28"/>
        </w:rPr>
        <w:t>действий</w:t>
      </w:r>
      <w:r w:rsidRPr="00801240">
        <w:rPr>
          <w:rFonts w:ascii="Times New Roman" w:hAnsi="Times New Roman" w:cs="Times New Roman"/>
          <w:sz w:val="28"/>
          <w:szCs w:val="28"/>
        </w:rPr>
        <w:t xml:space="preserve"> </w:t>
      </w:r>
      <w:r w:rsidRPr="00AE2142">
        <w:rPr>
          <w:rFonts w:ascii="Times New Roman" w:hAnsi="Times New Roman" w:cs="Times New Roman"/>
          <w:sz w:val="28"/>
          <w:szCs w:val="28"/>
        </w:rPr>
        <w:t>можно</w:t>
      </w:r>
      <w:r w:rsidRPr="00801240">
        <w:rPr>
          <w:rFonts w:ascii="Times New Roman" w:hAnsi="Times New Roman" w:cs="Times New Roman"/>
          <w:sz w:val="28"/>
          <w:szCs w:val="28"/>
        </w:rPr>
        <w:t xml:space="preserve"> </w:t>
      </w:r>
      <w:r w:rsidRPr="00AE2142">
        <w:rPr>
          <w:rFonts w:ascii="Times New Roman" w:hAnsi="Times New Roman" w:cs="Times New Roman"/>
          <w:sz w:val="28"/>
          <w:szCs w:val="28"/>
        </w:rPr>
        <w:t>выделить</w:t>
      </w:r>
      <w:r w:rsidRPr="00801240">
        <w:rPr>
          <w:rFonts w:ascii="Times New Roman" w:hAnsi="Times New Roman" w:cs="Times New Roman"/>
          <w:sz w:val="28"/>
          <w:szCs w:val="28"/>
        </w:rPr>
        <w:t xml:space="preserve"> </w:t>
      </w:r>
      <w:r w:rsidRPr="00AE2142">
        <w:rPr>
          <w:rFonts w:ascii="Times New Roman" w:hAnsi="Times New Roman" w:cs="Times New Roman"/>
          <w:sz w:val="28"/>
          <w:szCs w:val="28"/>
        </w:rPr>
        <w:t>несколько</w:t>
      </w:r>
      <w:r w:rsidRPr="00801240">
        <w:rPr>
          <w:rFonts w:ascii="Times New Roman" w:hAnsi="Times New Roman" w:cs="Times New Roman"/>
          <w:sz w:val="28"/>
          <w:szCs w:val="28"/>
        </w:rPr>
        <w:t xml:space="preserve"> </w:t>
      </w:r>
      <w:r w:rsidRPr="00AE2142">
        <w:rPr>
          <w:rFonts w:ascii="Times New Roman" w:hAnsi="Times New Roman" w:cs="Times New Roman"/>
          <w:sz w:val="28"/>
          <w:szCs w:val="28"/>
        </w:rPr>
        <w:t>факторов</w:t>
      </w:r>
      <w:r w:rsidRPr="00801240">
        <w:rPr>
          <w:rFonts w:ascii="Times New Roman" w:hAnsi="Times New Roman" w:cs="Times New Roman"/>
          <w:sz w:val="28"/>
          <w:szCs w:val="28"/>
        </w:rPr>
        <w:t>.</w:t>
      </w:r>
    </w:p>
    <w:p w:rsidR="0080435E" w:rsidRDefault="0080435E" w:rsidP="0080435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Основной целью КПВ является сохранение суверенитета Вьетнама, который тесно связан со</w:t>
      </w:r>
      <w:r w:rsidRPr="00D828D9">
        <w:rPr>
          <w:rFonts w:ascii="Times New Roman" w:hAnsi="Times New Roman" w:cs="Times New Roman"/>
          <w:sz w:val="28"/>
          <w:szCs w:val="28"/>
        </w:rPr>
        <w:t xml:space="preserve"> способностью поддерживать стабильность</w:t>
      </w:r>
      <w:r>
        <w:rPr>
          <w:rFonts w:ascii="Times New Roman" w:hAnsi="Times New Roman" w:cs="Times New Roman"/>
          <w:sz w:val="28"/>
          <w:szCs w:val="28"/>
        </w:rPr>
        <w:t xml:space="preserve"> внутри страны и отстаивать независимость страны</w:t>
      </w:r>
      <w:r w:rsidRPr="00D828D9">
        <w:rPr>
          <w:rFonts w:ascii="Times New Roman" w:hAnsi="Times New Roman" w:cs="Times New Roman"/>
          <w:sz w:val="28"/>
          <w:szCs w:val="28"/>
        </w:rPr>
        <w:t>. Следовательно, сохранение стабильных отношений с Пекином всегда было приоритетом для вьетнамских политиков.</w:t>
      </w:r>
      <w:r>
        <w:rPr>
          <w:rFonts w:ascii="Times New Roman" w:hAnsi="Times New Roman" w:cs="Times New Roman"/>
          <w:sz w:val="28"/>
          <w:szCs w:val="28"/>
        </w:rPr>
        <w:t xml:space="preserve"> Факт, что Малайзия, как и Филиппины стремится наладить</w:t>
      </w:r>
      <w:r w:rsidRPr="004857D3">
        <w:rPr>
          <w:rFonts w:ascii="Times New Roman" w:hAnsi="Times New Roman" w:cs="Times New Roman"/>
          <w:sz w:val="28"/>
          <w:szCs w:val="28"/>
        </w:rPr>
        <w:t xml:space="preserve"> более тесные отноше</w:t>
      </w:r>
      <w:r>
        <w:rPr>
          <w:rFonts w:ascii="Times New Roman" w:hAnsi="Times New Roman" w:cs="Times New Roman"/>
          <w:sz w:val="28"/>
          <w:szCs w:val="28"/>
        </w:rPr>
        <w:t>ния с Китаем, также мотивировал</w:t>
      </w:r>
      <w:r w:rsidRPr="004857D3">
        <w:rPr>
          <w:rFonts w:ascii="Times New Roman" w:hAnsi="Times New Roman" w:cs="Times New Roman"/>
          <w:sz w:val="28"/>
          <w:szCs w:val="28"/>
        </w:rPr>
        <w:t xml:space="preserve"> Вьетнам пересмотреть свою стратегию в отношении Пеки</w:t>
      </w:r>
      <w:r>
        <w:rPr>
          <w:rFonts w:ascii="Times New Roman" w:hAnsi="Times New Roman" w:cs="Times New Roman"/>
          <w:sz w:val="28"/>
          <w:szCs w:val="28"/>
        </w:rPr>
        <w:t>на – Ханой стремится укрепить двухстороннее сотрудничество с КНР.</w:t>
      </w:r>
    </w:p>
    <w:p w:rsidR="0080435E" w:rsidRDefault="0080435E" w:rsidP="0080435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Еще одной</w:t>
      </w:r>
      <w:r w:rsidRPr="004857D3">
        <w:rPr>
          <w:rFonts w:ascii="Times New Roman" w:hAnsi="Times New Roman" w:cs="Times New Roman"/>
          <w:sz w:val="28"/>
          <w:szCs w:val="28"/>
        </w:rPr>
        <w:t xml:space="preserve"> причиной более </w:t>
      </w:r>
      <w:r>
        <w:rPr>
          <w:rFonts w:ascii="Times New Roman" w:hAnsi="Times New Roman" w:cs="Times New Roman"/>
          <w:sz w:val="28"/>
          <w:szCs w:val="28"/>
        </w:rPr>
        <w:t>мягкой</w:t>
      </w:r>
      <w:r w:rsidRPr="004857D3">
        <w:rPr>
          <w:rFonts w:ascii="Times New Roman" w:hAnsi="Times New Roman" w:cs="Times New Roman"/>
          <w:sz w:val="28"/>
          <w:szCs w:val="28"/>
        </w:rPr>
        <w:t xml:space="preserve"> позиции </w:t>
      </w:r>
      <w:r>
        <w:rPr>
          <w:rFonts w:ascii="Times New Roman" w:hAnsi="Times New Roman" w:cs="Times New Roman"/>
          <w:sz w:val="28"/>
          <w:szCs w:val="28"/>
        </w:rPr>
        <w:t>Ханоя</w:t>
      </w:r>
      <w:r w:rsidRPr="004857D3">
        <w:rPr>
          <w:rFonts w:ascii="Times New Roman" w:hAnsi="Times New Roman" w:cs="Times New Roman"/>
          <w:sz w:val="28"/>
          <w:szCs w:val="28"/>
        </w:rPr>
        <w:t xml:space="preserve"> в отношении Пекина может быть также </w:t>
      </w:r>
      <w:r>
        <w:rPr>
          <w:rFonts w:ascii="Times New Roman" w:hAnsi="Times New Roman" w:cs="Times New Roman"/>
          <w:sz w:val="28"/>
          <w:szCs w:val="28"/>
        </w:rPr>
        <w:t>избрание</w:t>
      </w:r>
      <w:r w:rsidRPr="004857D3">
        <w:rPr>
          <w:rFonts w:ascii="Times New Roman" w:hAnsi="Times New Roman" w:cs="Times New Roman"/>
          <w:sz w:val="28"/>
          <w:szCs w:val="28"/>
        </w:rPr>
        <w:t xml:space="preserve"> Дональда Трампа на пост президента США, поскольку вьетнамски</w:t>
      </w:r>
      <w:r>
        <w:rPr>
          <w:rFonts w:ascii="Times New Roman" w:hAnsi="Times New Roman" w:cs="Times New Roman"/>
          <w:sz w:val="28"/>
          <w:szCs w:val="28"/>
        </w:rPr>
        <w:t>е официальные лица не могут быть уверены в новой</w:t>
      </w:r>
      <w:r w:rsidRPr="004857D3">
        <w:rPr>
          <w:rFonts w:ascii="Times New Roman" w:hAnsi="Times New Roman" w:cs="Times New Roman"/>
          <w:sz w:val="28"/>
          <w:szCs w:val="28"/>
        </w:rPr>
        <w:t xml:space="preserve"> стратегии</w:t>
      </w:r>
      <w:r>
        <w:rPr>
          <w:rFonts w:ascii="Times New Roman" w:hAnsi="Times New Roman" w:cs="Times New Roman"/>
          <w:sz w:val="28"/>
          <w:szCs w:val="28"/>
        </w:rPr>
        <w:t xml:space="preserve"> США</w:t>
      </w:r>
      <w:r w:rsidRPr="004857D3">
        <w:rPr>
          <w:rFonts w:ascii="Times New Roman" w:hAnsi="Times New Roman" w:cs="Times New Roman"/>
          <w:sz w:val="28"/>
          <w:szCs w:val="28"/>
        </w:rPr>
        <w:t xml:space="preserve"> в </w:t>
      </w:r>
      <w:r>
        <w:rPr>
          <w:rFonts w:ascii="Times New Roman" w:hAnsi="Times New Roman" w:cs="Times New Roman"/>
          <w:sz w:val="28"/>
          <w:szCs w:val="28"/>
        </w:rPr>
        <w:t>Азиатско-Тихоокеанском регионе. В то же время</w:t>
      </w:r>
      <w:r w:rsidRPr="004857D3">
        <w:rPr>
          <w:rFonts w:ascii="Times New Roman" w:hAnsi="Times New Roman" w:cs="Times New Roman"/>
          <w:sz w:val="28"/>
          <w:szCs w:val="28"/>
        </w:rPr>
        <w:t>, боле</w:t>
      </w:r>
      <w:r>
        <w:rPr>
          <w:rFonts w:ascii="Times New Roman" w:hAnsi="Times New Roman" w:cs="Times New Roman"/>
          <w:sz w:val="28"/>
          <w:szCs w:val="28"/>
        </w:rPr>
        <w:t>е дружественная позиция Китая по отношению к Вьетнаму</w:t>
      </w:r>
      <w:r w:rsidRPr="004857D3">
        <w:rPr>
          <w:rFonts w:ascii="Times New Roman" w:hAnsi="Times New Roman" w:cs="Times New Roman"/>
          <w:sz w:val="28"/>
          <w:szCs w:val="28"/>
        </w:rPr>
        <w:t xml:space="preserve"> также </w:t>
      </w:r>
      <w:r>
        <w:rPr>
          <w:rFonts w:ascii="Times New Roman" w:hAnsi="Times New Roman" w:cs="Times New Roman"/>
          <w:sz w:val="28"/>
          <w:szCs w:val="28"/>
        </w:rPr>
        <w:t>вызвана</w:t>
      </w:r>
      <w:r w:rsidRPr="004857D3">
        <w:rPr>
          <w:rFonts w:ascii="Times New Roman" w:hAnsi="Times New Roman" w:cs="Times New Roman"/>
          <w:sz w:val="28"/>
          <w:szCs w:val="28"/>
        </w:rPr>
        <w:t xml:space="preserve"> необходимостью </w:t>
      </w:r>
      <w:r>
        <w:rPr>
          <w:rFonts w:ascii="Times New Roman" w:hAnsi="Times New Roman" w:cs="Times New Roman"/>
          <w:sz w:val="28"/>
          <w:szCs w:val="28"/>
        </w:rPr>
        <w:t xml:space="preserve">установления </w:t>
      </w:r>
      <w:r w:rsidRPr="004857D3">
        <w:rPr>
          <w:rFonts w:ascii="Times New Roman" w:hAnsi="Times New Roman" w:cs="Times New Roman"/>
          <w:sz w:val="28"/>
          <w:szCs w:val="28"/>
        </w:rPr>
        <w:t xml:space="preserve">стабильности в Юго-Восточной Азии, в частности </w:t>
      </w:r>
      <w:r>
        <w:rPr>
          <w:rFonts w:ascii="Times New Roman" w:hAnsi="Times New Roman" w:cs="Times New Roman"/>
          <w:sz w:val="28"/>
          <w:szCs w:val="28"/>
        </w:rPr>
        <w:t>в Южно-Китайском море.</w:t>
      </w:r>
    </w:p>
    <w:p w:rsidR="0080435E" w:rsidRDefault="0080435E" w:rsidP="0080435E">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143F31" w:rsidRPr="00143F31" w:rsidRDefault="00143F31" w:rsidP="0018134D">
      <w:pPr>
        <w:spacing w:line="360" w:lineRule="auto"/>
        <w:jc w:val="center"/>
        <w:rPr>
          <w:rFonts w:ascii="Times New Roman" w:hAnsi="Times New Roman" w:cs="Times New Roman"/>
          <w:b/>
          <w:sz w:val="32"/>
          <w:szCs w:val="28"/>
        </w:rPr>
      </w:pPr>
      <w:r w:rsidRPr="00143F31">
        <w:rPr>
          <w:rFonts w:ascii="Times New Roman" w:hAnsi="Times New Roman" w:cs="Times New Roman"/>
          <w:b/>
          <w:sz w:val="32"/>
          <w:szCs w:val="28"/>
        </w:rPr>
        <w:lastRenderedPageBreak/>
        <w:t>Экономические отношения</w:t>
      </w:r>
    </w:p>
    <w:p w:rsidR="00056CE5" w:rsidRDefault="007B0F8B"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Двухсторонняя торговля между Вьетнамом и Китаем начала стремительно расти с 1992 г. В течение почти 20 лет нормализации отношений, с 1992 по 2010 гг. товарооборот между двумя странами вырос более чем в 200 раз, со 179 млн. долларов в 1992 г. до 36,5 млрд. долларов в 2010 г. Тем не менее, внешнеторговый дефицит становится все более и более серьезной проблемой для Вьетнама. Внешнеторговый дефицит вырос с 33 млн. долларов в 1992 г. до 13 млрд. в 2010 г., что составляло около 10% ВВП Вьетнама.</w:t>
      </w:r>
      <w:r w:rsidR="00793465">
        <w:rPr>
          <w:rFonts w:ascii="Times New Roman" w:hAnsi="Times New Roman" w:cs="Times New Roman"/>
          <w:sz w:val="28"/>
          <w:szCs w:val="28"/>
        </w:rPr>
        <w:t xml:space="preserve"> Из этого следует, что рост вьетнамской экономики во многом зависит на поставки из Китая, что создает для Вьетнама очень серьезные проблемы. Другим вопросом является структура товарооборота между Вьетнамом и Китаем.</w:t>
      </w:r>
      <w:r w:rsidR="001662D9">
        <w:rPr>
          <w:rFonts w:ascii="Times New Roman" w:hAnsi="Times New Roman" w:cs="Times New Roman"/>
          <w:sz w:val="28"/>
          <w:szCs w:val="28"/>
        </w:rPr>
        <w:t xml:space="preserve"> Вьетнам импортирует из Китая электрическое, электронное, машинное оборудование, а также химикаты. С другой стороны, Вьетнам экспортирует в Китай необработанное сырье, такое как минеральное топливо, нефть, древесину и продукты сельского хозяйства. Эта торговая структура свидетельствует, что товарооборот Вьетнама с Китаем не совсем благоприятен </w:t>
      </w:r>
      <w:r w:rsidR="006321B8" w:rsidRPr="006321B8">
        <w:rPr>
          <w:rFonts w:ascii="Times New Roman" w:hAnsi="Times New Roman" w:cs="Times New Roman"/>
          <w:sz w:val="28"/>
          <w:szCs w:val="28"/>
        </w:rPr>
        <w:t xml:space="preserve">Вьетнама </w:t>
      </w:r>
      <w:r w:rsidR="008B43C6">
        <w:rPr>
          <w:rFonts w:ascii="Times New Roman" w:hAnsi="Times New Roman" w:cs="Times New Roman"/>
          <w:sz w:val="28"/>
          <w:szCs w:val="28"/>
        </w:rPr>
        <w:t>и нуждается в коррекции</w:t>
      </w:r>
      <w:r w:rsidR="001662D9">
        <w:rPr>
          <w:rFonts w:ascii="Times New Roman" w:hAnsi="Times New Roman" w:cs="Times New Roman"/>
          <w:sz w:val="28"/>
          <w:szCs w:val="28"/>
        </w:rPr>
        <w:t>.</w:t>
      </w:r>
    </w:p>
    <w:p w:rsidR="00D828E0" w:rsidRDefault="0080435E"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Начиная с </w:t>
      </w:r>
      <w:r w:rsidR="008B43C6">
        <w:rPr>
          <w:rFonts w:ascii="Times New Roman" w:hAnsi="Times New Roman" w:cs="Times New Roman"/>
          <w:sz w:val="28"/>
          <w:szCs w:val="28"/>
        </w:rPr>
        <w:t>1991 г. значительно выросли инвестиции из Китая во Вьетнам, включая прямые иностранные инвестиции</w:t>
      </w:r>
      <w:r w:rsidR="008B43C6" w:rsidRPr="008B43C6">
        <w:rPr>
          <w:rFonts w:ascii="Times New Roman" w:hAnsi="Times New Roman" w:cs="Times New Roman"/>
          <w:sz w:val="28"/>
          <w:szCs w:val="28"/>
        </w:rPr>
        <w:t xml:space="preserve"> </w:t>
      </w:r>
      <w:r w:rsidR="008B43C6">
        <w:rPr>
          <w:rFonts w:ascii="Times New Roman" w:hAnsi="Times New Roman" w:cs="Times New Roman"/>
          <w:sz w:val="28"/>
          <w:szCs w:val="28"/>
        </w:rPr>
        <w:t>и официальную помощь в целях развития.</w:t>
      </w:r>
      <w:r w:rsidR="008064B2">
        <w:rPr>
          <w:rFonts w:ascii="Times New Roman" w:hAnsi="Times New Roman" w:cs="Times New Roman"/>
          <w:sz w:val="28"/>
          <w:szCs w:val="28"/>
        </w:rPr>
        <w:t xml:space="preserve"> Прямые китайские инвестиции во Вьетнам</w:t>
      </w:r>
      <w:r w:rsidR="00996BA3">
        <w:rPr>
          <w:rFonts w:ascii="Times New Roman" w:hAnsi="Times New Roman" w:cs="Times New Roman"/>
          <w:sz w:val="28"/>
          <w:szCs w:val="28"/>
        </w:rPr>
        <w:t xml:space="preserve"> увеличивались с 1998 по 2007 гг., важнейшую часть в этом занимали инвестиции в промышленное производство и строительство.</w:t>
      </w:r>
      <w:r w:rsidR="008064B2">
        <w:rPr>
          <w:rFonts w:ascii="Times New Roman" w:hAnsi="Times New Roman" w:cs="Times New Roman"/>
          <w:sz w:val="28"/>
          <w:szCs w:val="28"/>
        </w:rPr>
        <w:t xml:space="preserve"> Тем не менее, если брать в целом картину иностранных инвестиций во Вьетнам, Китай не был крупнейшим инвестором в эту страну. До 2010 г. китайские инвестиции составляли около 3 млрд. долларов, что значительно меньше Южной Кореи и Тайваня (23 млрд. долларов) или Японии (20 млрд. долларов).</w:t>
      </w:r>
    </w:p>
    <w:p w:rsidR="0080435E" w:rsidRPr="00172944" w:rsidRDefault="0080435E" w:rsidP="0080435E">
      <w:pPr>
        <w:spacing w:line="360" w:lineRule="auto"/>
        <w:ind w:firstLine="708"/>
        <w:jc w:val="both"/>
        <w:rPr>
          <w:rFonts w:ascii="Times New Roman" w:hAnsi="Times New Roman" w:cs="Times New Roman"/>
          <w:sz w:val="28"/>
          <w:szCs w:val="28"/>
        </w:rPr>
      </w:pPr>
      <w:r w:rsidRPr="00172944">
        <w:rPr>
          <w:rFonts w:ascii="Times New Roman" w:hAnsi="Times New Roman" w:cs="Times New Roman"/>
          <w:sz w:val="28"/>
          <w:szCs w:val="28"/>
        </w:rPr>
        <w:t xml:space="preserve">В 2001 г. двусторонняя торговля составляла 3 млрд. долл. США, однако к 2012 г. она превысила 40 млрд. долл. и достигла почти 96 млрд. долл. в </w:t>
      </w:r>
      <w:r w:rsidRPr="00172944">
        <w:rPr>
          <w:rFonts w:ascii="Times New Roman" w:hAnsi="Times New Roman" w:cs="Times New Roman"/>
          <w:sz w:val="28"/>
          <w:szCs w:val="28"/>
        </w:rPr>
        <w:lastRenderedPageBreak/>
        <w:t>2015 г</w:t>
      </w:r>
      <w:r w:rsidR="000B43E7">
        <w:rPr>
          <w:rStyle w:val="aa"/>
          <w:rFonts w:ascii="Times New Roman" w:hAnsi="Times New Roman" w:cs="Times New Roman"/>
          <w:sz w:val="28"/>
          <w:szCs w:val="28"/>
        </w:rPr>
        <w:footnoteReference w:id="25"/>
      </w:r>
      <w:r w:rsidRPr="00172944">
        <w:rPr>
          <w:rFonts w:ascii="Times New Roman" w:hAnsi="Times New Roman" w:cs="Times New Roman"/>
          <w:sz w:val="28"/>
          <w:szCs w:val="28"/>
        </w:rPr>
        <w:t>. В настоящее время Китай является крупнейшим торговым партнером Вьетнама. Вьетнам импортирует из Китая больше товаров, чем из любой другой страны: главным образом машинное оборудование, рафинированное масло, сталь, хлопок, удобрения, пестициды, электронику, кожу и большое количество различных потребительских товаров. С другой стороны, Вьетнам поставляет Китаю уголь и каучук. Вьетнам является идеальным внешним рынком для китайских товаров из-за «сходных экономических условий, потребительской культуры и низких транспортных издержек».</w:t>
      </w:r>
    </w:p>
    <w:p w:rsidR="0080435E" w:rsidRPr="00172944" w:rsidRDefault="0080435E" w:rsidP="0080435E">
      <w:pPr>
        <w:spacing w:line="360" w:lineRule="auto"/>
        <w:ind w:firstLine="708"/>
        <w:jc w:val="both"/>
        <w:rPr>
          <w:rFonts w:ascii="Times New Roman" w:hAnsi="Times New Roman" w:cs="Times New Roman"/>
          <w:sz w:val="28"/>
          <w:szCs w:val="28"/>
        </w:rPr>
      </w:pPr>
      <w:r w:rsidRPr="00172944">
        <w:rPr>
          <w:rFonts w:ascii="Times New Roman" w:hAnsi="Times New Roman" w:cs="Times New Roman"/>
          <w:sz w:val="28"/>
          <w:szCs w:val="28"/>
        </w:rPr>
        <w:t>К 2014 г. Китай также реализовал более 913 инвестиционных проектов во Вьетнаме, общий капитал которых составил примерно 4,7 млрд. долл</w:t>
      </w:r>
      <w:r w:rsidR="00D955A7">
        <w:rPr>
          <w:rStyle w:val="aa"/>
          <w:rFonts w:ascii="Times New Roman" w:hAnsi="Times New Roman" w:cs="Times New Roman"/>
          <w:sz w:val="28"/>
          <w:szCs w:val="28"/>
        </w:rPr>
        <w:footnoteReference w:id="26"/>
      </w:r>
      <w:r w:rsidRPr="00172944">
        <w:rPr>
          <w:rFonts w:ascii="Times New Roman" w:hAnsi="Times New Roman" w:cs="Times New Roman"/>
          <w:sz w:val="28"/>
          <w:szCs w:val="28"/>
        </w:rPr>
        <w:t xml:space="preserve">. Кроме того, Китай также является основным подрядчиком для строительства инфраструктуры во Вьетнаме. С другой стороны, Вьетнам стал крупнейшим торговым партнером Китая среди стран АСЕАН, а также одним из крупнейших поставщиков риса в Китай. Одним из наиболее важных сигналов доброй воли Китая, стремления укрепить сотрудничество не только с Вьетнамом, но и с другими странами региона является предлагаемая Си Цзиньпином инициатива «Один пояс – один путь», которая включает в себя не только </w:t>
      </w:r>
      <w:r w:rsidR="0007045B" w:rsidRPr="00172944">
        <w:rPr>
          <w:rFonts w:ascii="Times New Roman" w:hAnsi="Times New Roman" w:cs="Times New Roman"/>
          <w:sz w:val="28"/>
          <w:szCs w:val="28"/>
        </w:rPr>
        <w:t>Экономически</w:t>
      </w:r>
      <w:r w:rsidR="0007045B">
        <w:rPr>
          <w:rFonts w:ascii="Times New Roman" w:hAnsi="Times New Roman" w:cs="Times New Roman"/>
          <w:sz w:val="28"/>
          <w:szCs w:val="28"/>
        </w:rPr>
        <w:t>й</w:t>
      </w:r>
      <w:r w:rsidR="0007045B" w:rsidRPr="00172944">
        <w:rPr>
          <w:rFonts w:ascii="Times New Roman" w:hAnsi="Times New Roman" w:cs="Times New Roman"/>
          <w:sz w:val="28"/>
          <w:szCs w:val="28"/>
        </w:rPr>
        <w:t xml:space="preserve"> </w:t>
      </w:r>
      <w:r w:rsidRPr="00172944">
        <w:rPr>
          <w:rFonts w:ascii="Times New Roman" w:hAnsi="Times New Roman" w:cs="Times New Roman"/>
          <w:sz w:val="28"/>
          <w:szCs w:val="28"/>
        </w:rPr>
        <w:t>пояс Шелкового пути, но и Морской шелковый путь XXI в. Цель инициативы «Один пояс – один путь» заключается в переориентации внутренней экономической структуры Китая путем развития связей между Китаем и остальными странами в Евразии.</w:t>
      </w:r>
    </w:p>
    <w:p w:rsidR="0080435E" w:rsidRPr="00172944" w:rsidRDefault="0080435E" w:rsidP="0080435E">
      <w:pPr>
        <w:spacing w:line="360" w:lineRule="auto"/>
        <w:ind w:firstLine="708"/>
        <w:jc w:val="both"/>
        <w:rPr>
          <w:rFonts w:ascii="Times New Roman" w:hAnsi="Times New Roman" w:cs="Times New Roman"/>
          <w:sz w:val="28"/>
          <w:szCs w:val="28"/>
        </w:rPr>
      </w:pPr>
      <w:r w:rsidRPr="00172944">
        <w:rPr>
          <w:rFonts w:ascii="Times New Roman" w:hAnsi="Times New Roman" w:cs="Times New Roman"/>
          <w:sz w:val="28"/>
          <w:szCs w:val="28"/>
        </w:rPr>
        <w:t xml:space="preserve">«Один пояс – один путь» также воспринимается как инструмент Китая для формирования международных правил и норм, а также как инструмент влияния на мировой экономический порядок. Цель инициативы – добиться осуществления «Китайской мечты», сформированной председателем КНР Си Цзиньпином. В рамках инициативы «Один пояс – один путь» Вьетнам, как и </w:t>
      </w:r>
      <w:r w:rsidRPr="00172944">
        <w:rPr>
          <w:rFonts w:ascii="Times New Roman" w:hAnsi="Times New Roman" w:cs="Times New Roman"/>
          <w:sz w:val="28"/>
          <w:szCs w:val="28"/>
        </w:rPr>
        <w:lastRenderedPageBreak/>
        <w:t>другие страны АСЕАН, попадают в экономический коридор Бангладеш-Китай-Индия-Мьянма и экономический коридор Китай-Индокитайский полуостров. В рамках инициативы особое значение играют юго-западные районы КНР, которые являются связующим звеном как для наземных, так и для морских маршрутов Шелкового пути. Кроме того, в рамках инициативы Китай стремится связать провинцию Юньнань со своими соседями – Мьянмой, Лаосом и Вьетнамом, с целью усиления присутствия Китая в Южной и Юго-Восточной Азии.</w:t>
      </w:r>
    </w:p>
    <w:p w:rsidR="0080435E" w:rsidRPr="00172944" w:rsidRDefault="0080435E" w:rsidP="0080435E">
      <w:pPr>
        <w:spacing w:line="360" w:lineRule="auto"/>
        <w:ind w:firstLine="708"/>
        <w:jc w:val="both"/>
        <w:rPr>
          <w:rFonts w:ascii="Times New Roman" w:hAnsi="Times New Roman" w:cs="Times New Roman"/>
          <w:sz w:val="28"/>
          <w:szCs w:val="28"/>
        </w:rPr>
      </w:pPr>
      <w:r w:rsidRPr="00172944">
        <w:rPr>
          <w:rFonts w:ascii="Times New Roman" w:hAnsi="Times New Roman" w:cs="Times New Roman"/>
          <w:sz w:val="28"/>
          <w:szCs w:val="28"/>
        </w:rPr>
        <w:t xml:space="preserve">Переговоры о включении Вьетнама в планируемую Китаем инициативу Морского шелкового пути (в рамках «Одного пояса – одного пути») впервые прошли во время визита премьер-министра Ли Кэцяна в Ханой в конце 2013 г. В ходе визита обе стороны обязались продолжать укреплять экономическое сотрудничество. Во время визита китайского премьер-министра обе стороны также договорились построить при помощи китайских инвестиций промышленную зону на юге Вьетнама, а также открыть торговый коридор Шэньчжэнь-Хайфон. </w:t>
      </w:r>
    </w:p>
    <w:p w:rsidR="0080435E" w:rsidRPr="00172944" w:rsidRDefault="0080435E" w:rsidP="0080435E">
      <w:pPr>
        <w:spacing w:line="360" w:lineRule="auto"/>
        <w:ind w:firstLine="708"/>
        <w:jc w:val="both"/>
        <w:rPr>
          <w:rFonts w:ascii="Times New Roman" w:hAnsi="Times New Roman" w:cs="Times New Roman"/>
          <w:sz w:val="28"/>
          <w:szCs w:val="28"/>
        </w:rPr>
      </w:pPr>
      <w:r w:rsidRPr="00172944">
        <w:rPr>
          <w:rFonts w:ascii="Times New Roman" w:hAnsi="Times New Roman" w:cs="Times New Roman"/>
          <w:sz w:val="28"/>
          <w:szCs w:val="28"/>
        </w:rPr>
        <w:t>Переговоры об инициативе «Один пояс – один путь» продолжились в апреле 2015 г. во время визита генерального секретаря Нгуен Фу Чонга в Пекин. В ходе визита обе стороны договорились о создании экспертных целевых групп для развития инфраструктуры и финансового сотрудничества. Кроме того, Китай пообещал помочь Вьетнаму в строительстве портовых сооружений, автомагистралей и другой инфраструктуры при содействии Азиатского Банка Инфраструктурных инвестиций (Asian Infrastructure Investment Bank).</w:t>
      </w:r>
    </w:p>
    <w:p w:rsidR="0080435E" w:rsidRPr="00172944" w:rsidRDefault="0080435E" w:rsidP="0080435E">
      <w:pPr>
        <w:spacing w:line="360" w:lineRule="auto"/>
        <w:ind w:firstLine="708"/>
        <w:jc w:val="both"/>
        <w:rPr>
          <w:rFonts w:ascii="Times New Roman" w:hAnsi="Times New Roman" w:cs="Times New Roman"/>
          <w:sz w:val="28"/>
          <w:szCs w:val="28"/>
        </w:rPr>
      </w:pPr>
      <w:r w:rsidRPr="00172944">
        <w:rPr>
          <w:rFonts w:ascii="Times New Roman" w:hAnsi="Times New Roman" w:cs="Times New Roman"/>
          <w:sz w:val="28"/>
          <w:szCs w:val="28"/>
        </w:rPr>
        <w:t xml:space="preserve">Обсуждения экономического сотрудничества в рамках инициативы «Один пояс – один путь» продолжились в ходе визита заместителя директора китайской Национальной комиссии развития и реформ Ху Цзуцая (Hu Zucai, </w:t>
      </w:r>
      <w:r w:rsidRPr="00172944">
        <w:rPr>
          <w:rFonts w:ascii="Times New Roman" w:hAnsi="Times New Roman" w:cs="Times New Roman" w:hint="eastAsia"/>
          <w:sz w:val="28"/>
          <w:szCs w:val="28"/>
        </w:rPr>
        <w:t>胡祖才</w:t>
      </w:r>
      <w:r w:rsidRPr="00172944">
        <w:rPr>
          <w:rFonts w:ascii="Times New Roman" w:hAnsi="Times New Roman" w:cs="Times New Roman"/>
          <w:sz w:val="28"/>
          <w:szCs w:val="28"/>
        </w:rPr>
        <w:t xml:space="preserve">) в Ханой в июле 2015 г.  В ходе переговоров Ху Цзуцай отметил, что инициатива «Один пояс – один путь» привнесет новый импульс в </w:t>
      </w:r>
      <w:r w:rsidRPr="00172944">
        <w:rPr>
          <w:rFonts w:ascii="Times New Roman" w:hAnsi="Times New Roman" w:cs="Times New Roman"/>
          <w:sz w:val="28"/>
          <w:szCs w:val="28"/>
        </w:rPr>
        <w:lastRenderedPageBreak/>
        <w:t>двусторонние отношения и создаст более широкую платформу для сотрудничества</w:t>
      </w:r>
      <w:r w:rsidR="00F16382">
        <w:rPr>
          <w:rStyle w:val="aa"/>
          <w:rFonts w:ascii="Times New Roman" w:hAnsi="Times New Roman" w:cs="Times New Roman"/>
          <w:sz w:val="28"/>
          <w:szCs w:val="28"/>
        </w:rPr>
        <w:footnoteReference w:id="27"/>
      </w:r>
      <w:r w:rsidRPr="00172944">
        <w:rPr>
          <w:rFonts w:ascii="Times New Roman" w:hAnsi="Times New Roman" w:cs="Times New Roman"/>
          <w:sz w:val="28"/>
          <w:szCs w:val="28"/>
        </w:rPr>
        <w:t>. Ху Цзуцай также заявил, что Национальная комиссия по развитию и реформам Китая и Министерство планирования и инвестиций Вьетнама создали 13 рабочих групп для содействия развитию инфраструктуры. Целью создания рабочих групп является расширение сотрудничества в области наземного и морского транспорта, а также развитие энергетической инфраструктуры.</w:t>
      </w:r>
    </w:p>
    <w:p w:rsidR="0080435E" w:rsidRPr="00172944" w:rsidRDefault="0080435E" w:rsidP="0080435E">
      <w:pPr>
        <w:spacing w:line="360" w:lineRule="auto"/>
        <w:ind w:firstLine="708"/>
        <w:jc w:val="both"/>
        <w:rPr>
          <w:rFonts w:ascii="Times New Roman" w:hAnsi="Times New Roman" w:cs="Times New Roman"/>
          <w:sz w:val="28"/>
          <w:szCs w:val="28"/>
        </w:rPr>
      </w:pPr>
      <w:r w:rsidRPr="00172944">
        <w:rPr>
          <w:rFonts w:ascii="Times New Roman" w:hAnsi="Times New Roman" w:cs="Times New Roman"/>
          <w:sz w:val="28"/>
          <w:szCs w:val="28"/>
        </w:rPr>
        <w:t xml:space="preserve">Роль Вьетнама в инициативе «Один пояс – один путь» обсуждалась также во время официального визита Си Цзиньпина в Ханой в ноябре 2015 г. Председатель КНР провозгласил расширение двусторонних инвестиций, торговли и экономических связей посредством инициативы «Один пояс – один путь», а также посредством вьетнамского плана «Два коридора и один экономический круг». Кроме того, Си Цзиньпин выразил надежду на более тесное партнерство между Китаем и Вьетнамом, которое должно быть достигнуто за счет Азиатского Банка Инфраструктурных инвестиций (Asian Infrastructure Investment Bank), переподписания соглашения о свободной торговле между Китаем и АСЕАН и прогресса на переговорах с организацией Всестороннего регионального экономического партнерства (Regional Comprehensive Economic Partnership). Две стороны также договорились завершить реконструкцию портовых сооружений г. Хайфона до конца 2017 г. Данная реконструкция необходима для захода крупных контейнерных судов, что сократит время доставки грузов во внутренние районы южного и юго-западного Китая. Интерес Вьетнама к данной китайской инициативе был заметен в ходе визита президента Вьетнама Чан Дай Куанга в Китай 11-15 мая 2017 г. для участия в форуме «Один пояс – один путь». Премьер-министр Китая Ли Кэцян предположил, что помимо сотрудничества в рамках инициатив «Один пояс – один путь» и «Два </w:t>
      </w:r>
      <w:r w:rsidRPr="00172944">
        <w:rPr>
          <w:rFonts w:ascii="Times New Roman" w:hAnsi="Times New Roman" w:cs="Times New Roman"/>
          <w:sz w:val="28"/>
          <w:szCs w:val="28"/>
        </w:rPr>
        <w:lastRenderedPageBreak/>
        <w:t>коридора и один экономический круг» две стороны могут также укрепить сотрудничество в рамках партнерства Китая-АСЕАН.</w:t>
      </w:r>
    </w:p>
    <w:p w:rsidR="0080435E" w:rsidRPr="00172944" w:rsidRDefault="0080435E" w:rsidP="0080435E">
      <w:pPr>
        <w:spacing w:line="360" w:lineRule="auto"/>
        <w:ind w:firstLine="708"/>
        <w:jc w:val="both"/>
        <w:rPr>
          <w:rFonts w:ascii="Times New Roman" w:hAnsi="Times New Roman" w:cs="Times New Roman"/>
          <w:sz w:val="28"/>
          <w:szCs w:val="28"/>
        </w:rPr>
      </w:pPr>
      <w:r w:rsidRPr="00172944">
        <w:rPr>
          <w:rFonts w:ascii="Times New Roman" w:hAnsi="Times New Roman" w:cs="Times New Roman"/>
          <w:sz w:val="28"/>
          <w:szCs w:val="28"/>
        </w:rPr>
        <w:t xml:space="preserve">В настоящее время по-прежнему трудно оценить результаты китайско-вьетнамского сотрудничества в рамках инициативы «Один пояс – один путь» и Морского Шелкового пути XXI в. Тем не </w:t>
      </w:r>
      <w:r w:rsidR="0007045B" w:rsidRPr="00172944">
        <w:rPr>
          <w:rFonts w:ascii="Times New Roman" w:hAnsi="Times New Roman" w:cs="Times New Roman"/>
          <w:sz w:val="28"/>
          <w:szCs w:val="28"/>
        </w:rPr>
        <w:t>менее,</w:t>
      </w:r>
      <w:r w:rsidRPr="00172944">
        <w:rPr>
          <w:rFonts w:ascii="Times New Roman" w:hAnsi="Times New Roman" w:cs="Times New Roman"/>
          <w:sz w:val="28"/>
          <w:szCs w:val="28"/>
        </w:rPr>
        <w:t xml:space="preserve"> можно сделать вывод о том, что экономическое сотрудничество способствует укреплению двухсторонних отношений и играет важную роль в снижении напряженности, обусловленной другими проблемными аспектами отношений (территориальный вопрос в Южно-Китайском море). Пекин не может прибегнуть к экономическим санкциям против Вьетнама, поскольку это приведет к потенциальным издержкам, наносящим ущерб экономике южных провинций Китая, а также отраслям, имеющим высокую долю экспорта во Вьетнам. Следует отметить, что китайские прямые иностранные инвестиции заняли большую долю в экономике Вьетнама, а также в процессе индустриализации страны. Следовательно, любой конфликт окажет пагубное воздействие на экономику обеих стран. Например, согласно вьетнамским СМИ, инцидент на буровой платформе Хайян Шию 981 в 2014 г. стоил экономике Вьетнама 1-1,5 миллиарда долларов</w:t>
      </w:r>
      <w:r w:rsidR="00D81FAE">
        <w:rPr>
          <w:rStyle w:val="aa"/>
          <w:rFonts w:ascii="Times New Roman" w:hAnsi="Times New Roman" w:cs="Times New Roman"/>
          <w:sz w:val="28"/>
          <w:szCs w:val="28"/>
        </w:rPr>
        <w:footnoteReference w:id="28"/>
      </w:r>
      <w:r w:rsidRPr="00172944">
        <w:rPr>
          <w:rFonts w:ascii="Times New Roman" w:hAnsi="Times New Roman" w:cs="Times New Roman"/>
          <w:sz w:val="28"/>
          <w:szCs w:val="28"/>
        </w:rPr>
        <w:t>.</w:t>
      </w:r>
    </w:p>
    <w:p w:rsidR="0080435E" w:rsidRPr="00172944" w:rsidRDefault="0080435E" w:rsidP="0080435E">
      <w:pPr>
        <w:spacing w:line="360" w:lineRule="auto"/>
        <w:ind w:firstLine="708"/>
        <w:jc w:val="both"/>
        <w:rPr>
          <w:rFonts w:ascii="Times New Roman" w:hAnsi="Times New Roman" w:cs="Times New Roman"/>
          <w:sz w:val="28"/>
          <w:szCs w:val="28"/>
        </w:rPr>
      </w:pPr>
      <w:r w:rsidRPr="00172944">
        <w:rPr>
          <w:rFonts w:ascii="Times New Roman" w:hAnsi="Times New Roman" w:cs="Times New Roman"/>
          <w:sz w:val="28"/>
          <w:szCs w:val="28"/>
        </w:rPr>
        <w:t xml:space="preserve">Как уже упоминалось выше, для Вьетнама экономическое сотрудничество с Китаем остается приоритетом. В то же время значительный торговый дефицит Вьетнама в торговле с Китаем вызывает озабоченность вьетнамских властей. В первом квартале 2016 г. он достиг 6,5 млрд. долларов. Следовательно, китайское положительное сальдо торгового баланса стало темой, которая в последние годы обсуждается на каждом саммите высокого уровня, так как вьетнамцы очень обеспокоены тем фактом, что данный дисбаланс увеличивает уязвимость Вьетнама по отношению к своему северному соседу, а также снижает возможности вьетнамской стороны при </w:t>
      </w:r>
      <w:r w:rsidRPr="00172944">
        <w:rPr>
          <w:rFonts w:ascii="Times New Roman" w:hAnsi="Times New Roman" w:cs="Times New Roman"/>
          <w:sz w:val="28"/>
          <w:szCs w:val="28"/>
        </w:rPr>
        <w:lastRenderedPageBreak/>
        <w:t xml:space="preserve">урегулировании территориального спора в Южно-Китайском море. Именно поэтому вьетнамские власти одновременно стараются укрепить экономическое сотрудничество с другими крупными игроками, в особенности с Евросоюзом и США. Целью данной политики является снижение зависимости Вьетнама от Китая в экономической сфере. Большие надежды вьетнамских лидеров были возложены на заключение торгового соглашения о Транстихоокеанском партнёрстве, о котором США вели переговоры с 11 странами Азиатско-Тихоокеанского региона с 2008 года. Вьетнамские власти надеялись, что соглашение о Транстихоокеанском партнёрстве укрепит торговые отношения с США, что гарантирует увеличение экспорта самых ходовых вьетнамских товаров, а также обеспечит укрепление вьетнамских позиций в отраслях, где конкурентные преимущества Китая становятся слабее. Все это должно было способствовать конкурентоспособности вьетнамских товаров на внешних рынках. </w:t>
      </w:r>
      <w:r w:rsidR="00B34425">
        <w:rPr>
          <w:rFonts w:ascii="Times New Roman" w:hAnsi="Times New Roman" w:cs="Times New Roman"/>
          <w:sz w:val="28"/>
          <w:szCs w:val="28"/>
        </w:rPr>
        <w:t>С другой стороны, «усиление позиций США в АТР с точки зрения Москвы и Пекина будет означать усиление напряженности…»</w:t>
      </w:r>
      <w:r w:rsidR="00B34425">
        <w:rPr>
          <w:rStyle w:val="aa"/>
          <w:rFonts w:ascii="Times New Roman" w:hAnsi="Times New Roman" w:cs="Times New Roman"/>
          <w:sz w:val="28"/>
          <w:szCs w:val="28"/>
        </w:rPr>
        <w:footnoteReference w:id="29"/>
      </w:r>
      <w:r w:rsidR="00B34425">
        <w:rPr>
          <w:rFonts w:ascii="Times New Roman" w:hAnsi="Times New Roman" w:cs="Times New Roman"/>
          <w:sz w:val="28"/>
          <w:szCs w:val="28"/>
        </w:rPr>
        <w:t>.</w:t>
      </w:r>
    </w:p>
    <w:p w:rsidR="0080435E" w:rsidRPr="00172944" w:rsidRDefault="0080435E" w:rsidP="0080435E">
      <w:pPr>
        <w:spacing w:line="360" w:lineRule="auto"/>
        <w:ind w:firstLine="708"/>
        <w:jc w:val="both"/>
        <w:rPr>
          <w:rFonts w:ascii="Times New Roman" w:hAnsi="Times New Roman" w:cs="Times New Roman"/>
          <w:sz w:val="28"/>
          <w:szCs w:val="28"/>
        </w:rPr>
      </w:pPr>
      <w:r w:rsidRPr="00172944">
        <w:rPr>
          <w:rFonts w:ascii="Times New Roman" w:hAnsi="Times New Roman" w:cs="Times New Roman"/>
          <w:sz w:val="28"/>
          <w:szCs w:val="28"/>
        </w:rPr>
        <w:t>Однако экономические и стратегические связи Вьетнама и США должны быть пересмотрены после победы на выборах Дональда Трампа и последующего краха Транстихоокеанского партнёрства. 29 мая 2017 г. премьер-министр Вьетнама Нгуен Суан Фук посетил Вашингтон, где его принял президент Дональд Трамп</w:t>
      </w:r>
      <w:r w:rsidR="009449B3">
        <w:rPr>
          <w:rStyle w:val="aa"/>
          <w:rFonts w:ascii="Times New Roman" w:hAnsi="Times New Roman" w:cs="Times New Roman"/>
          <w:sz w:val="28"/>
          <w:szCs w:val="28"/>
        </w:rPr>
        <w:footnoteReference w:id="30"/>
      </w:r>
      <w:r w:rsidRPr="00172944">
        <w:rPr>
          <w:rFonts w:ascii="Times New Roman" w:hAnsi="Times New Roman" w:cs="Times New Roman"/>
          <w:sz w:val="28"/>
          <w:szCs w:val="28"/>
        </w:rPr>
        <w:t xml:space="preserve">. Две стороны обсуждали главным образом торговое сотрудничество, объявив о сделках на сумму более 8 миллиардов долларов, в основном в сфере высокотехнологичной продукции. В отличие от торгового баланса с Китаем, Вьетнам имеет почти 32 млрд. долл. положительного сальдо торгового баланса с Соединенными Штатами.  Среди прочих тем обсуждались платформы и механизмы сотрудничества </w:t>
      </w:r>
      <w:r w:rsidRPr="00172944">
        <w:rPr>
          <w:rFonts w:ascii="Times New Roman" w:hAnsi="Times New Roman" w:cs="Times New Roman"/>
          <w:sz w:val="28"/>
          <w:szCs w:val="28"/>
        </w:rPr>
        <w:lastRenderedPageBreak/>
        <w:t>между двумя странами, которые возможно реализовать вместо Транстихоокеанского партнёрства, проблемы прав человека в</w:t>
      </w:r>
      <w:r w:rsidR="0007045B">
        <w:rPr>
          <w:rFonts w:ascii="Times New Roman" w:hAnsi="Times New Roman" w:cs="Times New Roman"/>
          <w:sz w:val="28"/>
          <w:szCs w:val="28"/>
        </w:rPr>
        <w:t>о</w:t>
      </w:r>
      <w:r w:rsidRPr="00172944">
        <w:rPr>
          <w:rFonts w:ascii="Times New Roman" w:hAnsi="Times New Roman" w:cs="Times New Roman"/>
          <w:sz w:val="28"/>
          <w:szCs w:val="28"/>
        </w:rPr>
        <w:t xml:space="preserve"> Вьетнаме, намерение США выйти из Парижского соглашения по климату, одним из стран-подписантов которого является Вьетнам, а также ситуация в Южно-Китайском море и намерение Вьетнама приобрести оружие, списанные из флота США пограничные сторожевые корабли и патрульные катера для несения службы в береговой охране Вьетнама. </w:t>
      </w:r>
    </w:p>
    <w:p w:rsidR="0080435E" w:rsidRPr="00172944" w:rsidRDefault="0080435E" w:rsidP="0080435E">
      <w:pPr>
        <w:spacing w:line="360" w:lineRule="auto"/>
        <w:ind w:firstLine="708"/>
        <w:jc w:val="both"/>
        <w:rPr>
          <w:rFonts w:ascii="Times New Roman" w:hAnsi="Times New Roman" w:cs="Times New Roman"/>
          <w:sz w:val="28"/>
          <w:szCs w:val="28"/>
        </w:rPr>
      </w:pPr>
      <w:r w:rsidRPr="00172944">
        <w:rPr>
          <w:rFonts w:ascii="Times New Roman" w:hAnsi="Times New Roman" w:cs="Times New Roman"/>
          <w:sz w:val="28"/>
          <w:szCs w:val="28"/>
        </w:rPr>
        <w:t>Президент Трамп также принял участие в саммите АТЭС, который прошел в Дананге в ноябре 2017 г. Он подтвердил намерение США отказаться от Транстихоокеанского партнёрства</w:t>
      </w:r>
      <w:r w:rsidR="00B70A41">
        <w:rPr>
          <w:rStyle w:val="aa"/>
          <w:rFonts w:ascii="Times New Roman" w:hAnsi="Times New Roman" w:cs="Times New Roman"/>
          <w:sz w:val="28"/>
          <w:szCs w:val="28"/>
        </w:rPr>
        <w:footnoteReference w:id="31"/>
      </w:r>
      <w:r w:rsidRPr="00172944">
        <w:rPr>
          <w:rFonts w:ascii="Times New Roman" w:hAnsi="Times New Roman" w:cs="Times New Roman"/>
          <w:sz w:val="28"/>
          <w:szCs w:val="28"/>
        </w:rPr>
        <w:t>.</w:t>
      </w:r>
    </w:p>
    <w:p w:rsidR="0080435E" w:rsidRDefault="0080435E" w:rsidP="0080435E">
      <w:pPr>
        <w:spacing w:line="360" w:lineRule="auto"/>
        <w:ind w:firstLine="708"/>
        <w:jc w:val="both"/>
        <w:rPr>
          <w:rFonts w:ascii="Times New Roman" w:hAnsi="Times New Roman" w:cs="Times New Roman"/>
          <w:sz w:val="28"/>
          <w:szCs w:val="28"/>
        </w:rPr>
      </w:pPr>
      <w:r w:rsidRPr="00172944">
        <w:rPr>
          <w:rFonts w:ascii="Times New Roman" w:hAnsi="Times New Roman" w:cs="Times New Roman"/>
          <w:sz w:val="28"/>
          <w:szCs w:val="28"/>
        </w:rPr>
        <w:t>Тем не менее, вьетнамские власти опасаются ухудшить отношения с Китаем, поскольку Пекин может воспринять тесные отношения Вьетнама и США как «отступничество» Ханоя. Поэтому, с целью уменьшить свою экономическую зависимость от США (а также от Китая), Вьетнам участвует в переговорах о создании зоны свободной торговли между АСЕАН и его партнерами – Китаем, Японией, Южная Кореей, Индией, Австралией и Новая Зеландией (Всестороннее региональное экономическое партнерство, Regional Comprehensive Economic Partnership). Кроме того, вьетнамские власти стремятся укрепить экономическое сотрудничество с другими сильными игроками, такими как ЕС и др.</w:t>
      </w:r>
    </w:p>
    <w:p w:rsidR="0080435E" w:rsidRDefault="0080435E" w:rsidP="002344EA">
      <w:pPr>
        <w:spacing w:line="360" w:lineRule="auto"/>
        <w:ind w:firstLine="708"/>
        <w:jc w:val="both"/>
        <w:rPr>
          <w:rFonts w:ascii="Times New Roman" w:hAnsi="Times New Roman" w:cs="Times New Roman"/>
          <w:sz w:val="28"/>
          <w:szCs w:val="28"/>
        </w:rPr>
      </w:pPr>
    </w:p>
    <w:p w:rsidR="00D828E0" w:rsidRDefault="00D828E0" w:rsidP="002344EA">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4F0C1C" w:rsidRPr="004F0C1C" w:rsidRDefault="004F0C1C" w:rsidP="004F0C1C">
      <w:pPr>
        <w:spacing w:line="360" w:lineRule="auto"/>
        <w:ind w:firstLine="708"/>
        <w:jc w:val="center"/>
        <w:rPr>
          <w:rFonts w:ascii="Times New Roman" w:hAnsi="Times New Roman" w:cs="Times New Roman"/>
          <w:b/>
          <w:sz w:val="32"/>
          <w:szCs w:val="28"/>
        </w:rPr>
      </w:pPr>
      <w:r w:rsidRPr="004F0C1C">
        <w:rPr>
          <w:rFonts w:ascii="Times New Roman" w:hAnsi="Times New Roman" w:cs="Times New Roman"/>
          <w:b/>
          <w:sz w:val="32"/>
          <w:szCs w:val="28"/>
        </w:rPr>
        <w:lastRenderedPageBreak/>
        <w:t>Территориальный спор в Южно-Китайском море</w:t>
      </w:r>
    </w:p>
    <w:p w:rsidR="0001284D" w:rsidRPr="00E424E7" w:rsidRDefault="0001284D" w:rsidP="002344EA">
      <w:pPr>
        <w:spacing w:line="360" w:lineRule="auto"/>
        <w:ind w:firstLine="708"/>
        <w:jc w:val="both"/>
        <w:rPr>
          <w:rFonts w:ascii="Times New Roman" w:hAnsi="Times New Roman" w:cs="Times New Roman"/>
          <w:sz w:val="28"/>
          <w:szCs w:val="28"/>
        </w:rPr>
      </w:pPr>
      <w:r w:rsidRPr="00E424E7">
        <w:rPr>
          <w:rFonts w:ascii="Times New Roman" w:hAnsi="Times New Roman" w:cs="Times New Roman"/>
          <w:sz w:val="28"/>
          <w:szCs w:val="28"/>
        </w:rPr>
        <w:t>В настоящее время по-прежнему сохраняется ряд проблем в отношениях между Вьетнамом и Китаем.</w:t>
      </w:r>
      <w:r w:rsidR="006731A1" w:rsidRPr="00E424E7">
        <w:rPr>
          <w:rFonts w:ascii="Times New Roman" w:hAnsi="Times New Roman" w:cs="Times New Roman"/>
          <w:sz w:val="28"/>
          <w:szCs w:val="28"/>
        </w:rPr>
        <w:t xml:space="preserve"> </w:t>
      </w:r>
      <w:r w:rsidRPr="00E424E7">
        <w:rPr>
          <w:rFonts w:ascii="Times New Roman" w:hAnsi="Times New Roman" w:cs="Times New Roman"/>
          <w:sz w:val="28"/>
          <w:szCs w:val="28"/>
        </w:rPr>
        <w:t>Тем не менее, территориальный спор в Южно-Китайском море остается самым главным камнем преткновения, поскольку он играе</w:t>
      </w:r>
      <w:r w:rsidR="004A2603" w:rsidRPr="00E424E7">
        <w:rPr>
          <w:rFonts w:ascii="Times New Roman" w:hAnsi="Times New Roman" w:cs="Times New Roman"/>
          <w:sz w:val="28"/>
          <w:szCs w:val="28"/>
        </w:rPr>
        <w:t>т решающую роль в формировании</w:t>
      </w:r>
      <w:r w:rsidRPr="00E424E7">
        <w:rPr>
          <w:rFonts w:ascii="Times New Roman" w:hAnsi="Times New Roman" w:cs="Times New Roman"/>
          <w:sz w:val="28"/>
          <w:szCs w:val="28"/>
        </w:rPr>
        <w:t xml:space="preserve"> традиционного восприятия </w:t>
      </w:r>
      <w:r w:rsidR="004A2603" w:rsidRPr="00E424E7">
        <w:rPr>
          <w:rFonts w:ascii="Times New Roman" w:hAnsi="Times New Roman" w:cs="Times New Roman"/>
          <w:sz w:val="28"/>
          <w:szCs w:val="28"/>
        </w:rPr>
        <w:t>Вьетнамом</w:t>
      </w:r>
      <w:r w:rsidRPr="00E424E7">
        <w:rPr>
          <w:rFonts w:ascii="Times New Roman" w:hAnsi="Times New Roman" w:cs="Times New Roman"/>
          <w:sz w:val="28"/>
          <w:szCs w:val="28"/>
        </w:rPr>
        <w:t xml:space="preserve"> Китая как агрессивной, </w:t>
      </w:r>
      <w:r w:rsidR="004A2603" w:rsidRPr="00E424E7">
        <w:rPr>
          <w:rFonts w:ascii="Times New Roman" w:hAnsi="Times New Roman" w:cs="Times New Roman"/>
          <w:sz w:val="28"/>
          <w:szCs w:val="28"/>
        </w:rPr>
        <w:t>захватнической</w:t>
      </w:r>
      <w:r w:rsidRPr="00E424E7">
        <w:rPr>
          <w:rFonts w:ascii="Times New Roman" w:hAnsi="Times New Roman" w:cs="Times New Roman"/>
          <w:sz w:val="28"/>
          <w:szCs w:val="28"/>
        </w:rPr>
        <w:t xml:space="preserve"> и</w:t>
      </w:r>
      <w:r w:rsidR="004A2603" w:rsidRPr="00E424E7">
        <w:rPr>
          <w:rFonts w:ascii="Times New Roman" w:hAnsi="Times New Roman" w:cs="Times New Roman"/>
          <w:sz w:val="28"/>
          <w:szCs w:val="28"/>
        </w:rPr>
        <w:t xml:space="preserve"> враждебной</w:t>
      </w:r>
      <w:r w:rsidRPr="00E424E7">
        <w:rPr>
          <w:rFonts w:ascii="Times New Roman" w:hAnsi="Times New Roman" w:cs="Times New Roman"/>
          <w:sz w:val="28"/>
          <w:szCs w:val="28"/>
        </w:rPr>
        <w:t xml:space="preserve"> </w:t>
      </w:r>
      <w:r w:rsidR="004A2603" w:rsidRPr="00E424E7">
        <w:rPr>
          <w:rFonts w:ascii="Times New Roman" w:hAnsi="Times New Roman" w:cs="Times New Roman"/>
          <w:sz w:val="28"/>
          <w:szCs w:val="28"/>
        </w:rPr>
        <w:t>державы</w:t>
      </w:r>
      <w:r w:rsidRPr="00E424E7">
        <w:rPr>
          <w:rFonts w:ascii="Times New Roman" w:hAnsi="Times New Roman" w:cs="Times New Roman"/>
          <w:sz w:val="28"/>
          <w:szCs w:val="28"/>
        </w:rPr>
        <w:t xml:space="preserve">. </w:t>
      </w:r>
      <w:r w:rsidR="003F177D" w:rsidRPr="00E424E7">
        <w:rPr>
          <w:rFonts w:ascii="Times New Roman" w:hAnsi="Times New Roman" w:cs="Times New Roman"/>
          <w:sz w:val="28"/>
          <w:szCs w:val="28"/>
        </w:rPr>
        <w:t xml:space="preserve">Кроме того, спор в Южно-Китайском море явно </w:t>
      </w:r>
      <w:r w:rsidRPr="00E424E7">
        <w:rPr>
          <w:rFonts w:ascii="Times New Roman" w:hAnsi="Times New Roman" w:cs="Times New Roman"/>
          <w:sz w:val="28"/>
          <w:szCs w:val="28"/>
        </w:rPr>
        <w:t xml:space="preserve">подчеркивает асимметрию </w:t>
      </w:r>
      <w:r w:rsidR="003F177D" w:rsidRPr="00E424E7">
        <w:rPr>
          <w:rFonts w:ascii="Times New Roman" w:hAnsi="Times New Roman" w:cs="Times New Roman"/>
          <w:sz w:val="28"/>
          <w:szCs w:val="28"/>
        </w:rPr>
        <w:t>возможностей</w:t>
      </w:r>
      <w:r w:rsidRPr="00E424E7">
        <w:rPr>
          <w:rFonts w:ascii="Times New Roman" w:hAnsi="Times New Roman" w:cs="Times New Roman"/>
          <w:sz w:val="28"/>
          <w:szCs w:val="28"/>
        </w:rPr>
        <w:t xml:space="preserve"> </w:t>
      </w:r>
      <w:r w:rsidR="003F177D" w:rsidRPr="00E424E7">
        <w:rPr>
          <w:rFonts w:ascii="Times New Roman" w:hAnsi="Times New Roman" w:cs="Times New Roman"/>
          <w:sz w:val="28"/>
          <w:szCs w:val="28"/>
        </w:rPr>
        <w:t>двух</w:t>
      </w:r>
      <w:r w:rsidRPr="00E424E7">
        <w:rPr>
          <w:rFonts w:ascii="Times New Roman" w:hAnsi="Times New Roman" w:cs="Times New Roman"/>
          <w:sz w:val="28"/>
          <w:szCs w:val="28"/>
        </w:rPr>
        <w:t xml:space="preserve"> </w:t>
      </w:r>
      <w:r w:rsidR="003F177D" w:rsidRPr="00E424E7">
        <w:rPr>
          <w:rFonts w:ascii="Times New Roman" w:hAnsi="Times New Roman" w:cs="Times New Roman"/>
          <w:sz w:val="28"/>
          <w:szCs w:val="28"/>
        </w:rPr>
        <w:t>стран и уязвимость Вьетнама</w:t>
      </w:r>
      <w:r w:rsidRPr="00E424E7">
        <w:rPr>
          <w:rFonts w:ascii="Times New Roman" w:hAnsi="Times New Roman" w:cs="Times New Roman"/>
          <w:sz w:val="28"/>
          <w:szCs w:val="28"/>
        </w:rPr>
        <w:t>. До 2008 года китайско-вьетнамские усилия по решению</w:t>
      </w:r>
      <w:r w:rsidR="00CB433C" w:rsidRPr="00E424E7">
        <w:rPr>
          <w:rFonts w:ascii="Times New Roman" w:hAnsi="Times New Roman" w:cs="Times New Roman"/>
          <w:sz w:val="28"/>
          <w:szCs w:val="28"/>
        </w:rPr>
        <w:t xml:space="preserve"> данной</w:t>
      </w:r>
      <w:r w:rsidRPr="00E424E7">
        <w:rPr>
          <w:rFonts w:ascii="Times New Roman" w:hAnsi="Times New Roman" w:cs="Times New Roman"/>
          <w:sz w:val="28"/>
          <w:szCs w:val="28"/>
        </w:rPr>
        <w:t xml:space="preserve"> проблемы можно охарактеризовать как «образец непрерывного диалога</w:t>
      </w:r>
      <w:r w:rsidR="00CB433C" w:rsidRPr="00E424E7">
        <w:rPr>
          <w:rFonts w:ascii="Times New Roman" w:hAnsi="Times New Roman" w:cs="Times New Roman"/>
          <w:sz w:val="28"/>
          <w:szCs w:val="28"/>
        </w:rPr>
        <w:t xml:space="preserve"> с ограниченной напряженностью»</w:t>
      </w:r>
      <w:r w:rsidR="00B329E0">
        <w:rPr>
          <w:rStyle w:val="aa"/>
          <w:rFonts w:ascii="Times New Roman" w:hAnsi="Times New Roman" w:cs="Times New Roman"/>
          <w:sz w:val="28"/>
          <w:szCs w:val="28"/>
        </w:rPr>
        <w:footnoteReference w:id="32"/>
      </w:r>
      <w:r w:rsidR="00CB433C" w:rsidRPr="00E424E7">
        <w:rPr>
          <w:rFonts w:ascii="Times New Roman" w:hAnsi="Times New Roman" w:cs="Times New Roman"/>
          <w:sz w:val="28"/>
          <w:szCs w:val="28"/>
        </w:rPr>
        <w:t>.</w:t>
      </w:r>
      <w:r w:rsidR="00D62DEE" w:rsidRPr="00E424E7">
        <w:rPr>
          <w:rFonts w:ascii="Times New Roman" w:hAnsi="Times New Roman" w:cs="Times New Roman"/>
          <w:sz w:val="28"/>
          <w:szCs w:val="28"/>
        </w:rPr>
        <w:t xml:space="preserve"> </w:t>
      </w:r>
      <w:r w:rsidR="005527B2" w:rsidRPr="00E424E7">
        <w:rPr>
          <w:rFonts w:ascii="Times New Roman" w:hAnsi="Times New Roman" w:cs="Times New Roman"/>
          <w:sz w:val="28"/>
          <w:szCs w:val="28"/>
        </w:rPr>
        <w:t xml:space="preserve">Кроме того, обе стороны стремились разграничить территориальный спор в Южно-Китайском море с </w:t>
      </w:r>
      <w:r w:rsidR="006F60DE" w:rsidRPr="00E424E7">
        <w:rPr>
          <w:rFonts w:ascii="Times New Roman" w:hAnsi="Times New Roman" w:cs="Times New Roman"/>
          <w:sz w:val="28"/>
          <w:szCs w:val="28"/>
        </w:rPr>
        <w:t>другими аспектами дв</w:t>
      </w:r>
      <w:r w:rsidR="004F78FE" w:rsidRPr="00E424E7">
        <w:rPr>
          <w:rFonts w:ascii="Times New Roman" w:hAnsi="Times New Roman" w:cs="Times New Roman"/>
          <w:sz w:val="28"/>
          <w:szCs w:val="28"/>
        </w:rPr>
        <w:t>усторонних отношений, пытаясь</w:t>
      </w:r>
      <w:r w:rsidR="006F60DE" w:rsidRPr="00E424E7">
        <w:rPr>
          <w:rFonts w:ascii="Times New Roman" w:hAnsi="Times New Roman" w:cs="Times New Roman"/>
          <w:sz w:val="28"/>
          <w:szCs w:val="28"/>
        </w:rPr>
        <w:t xml:space="preserve"> уменьшить негативное влияние проблемы островов на другие вопросы.</w:t>
      </w:r>
      <w:r w:rsidR="005527B2" w:rsidRPr="00E424E7">
        <w:rPr>
          <w:rFonts w:ascii="Times New Roman" w:hAnsi="Times New Roman" w:cs="Times New Roman"/>
          <w:sz w:val="28"/>
          <w:szCs w:val="28"/>
        </w:rPr>
        <w:t xml:space="preserve"> В июне 2011 года обе страны вновь подтвердили свои </w:t>
      </w:r>
      <w:r w:rsidR="004F78FE" w:rsidRPr="00E424E7">
        <w:rPr>
          <w:rFonts w:ascii="Times New Roman" w:hAnsi="Times New Roman" w:cs="Times New Roman"/>
          <w:sz w:val="28"/>
          <w:szCs w:val="28"/>
        </w:rPr>
        <w:t xml:space="preserve">намерения по </w:t>
      </w:r>
      <w:r w:rsidR="0007045B" w:rsidRPr="00E424E7">
        <w:rPr>
          <w:rFonts w:ascii="Times New Roman" w:hAnsi="Times New Roman" w:cs="Times New Roman"/>
          <w:sz w:val="28"/>
          <w:szCs w:val="28"/>
        </w:rPr>
        <w:t>разреш</w:t>
      </w:r>
      <w:r w:rsidR="0007045B">
        <w:rPr>
          <w:rFonts w:ascii="Times New Roman" w:hAnsi="Times New Roman" w:cs="Times New Roman"/>
          <w:sz w:val="28"/>
          <w:szCs w:val="28"/>
        </w:rPr>
        <w:t>ению</w:t>
      </w:r>
      <w:r w:rsidR="0007045B" w:rsidRPr="00E424E7">
        <w:rPr>
          <w:rFonts w:ascii="Times New Roman" w:hAnsi="Times New Roman" w:cs="Times New Roman"/>
          <w:sz w:val="28"/>
          <w:szCs w:val="28"/>
        </w:rPr>
        <w:t xml:space="preserve"> </w:t>
      </w:r>
      <w:r w:rsidR="004F78FE" w:rsidRPr="00E424E7">
        <w:rPr>
          <w:rFonts w:ascii="Times New Roman" w:hAnsi="Times New Roman" w:cs="Times New Roman"/>
          <w:sz w:val="28"/>
          <w:szCs w:val="28"/>
        </w:rPr>
        <w:t>спор</w:t>
      </w:r>
      <w:r w:rsidR="0007045B">
        <w:rPr>
          <w:rFonts w:ascii="Times New Roman" w:hAnsi="Times New Roman" w:cs="Times New Roman"/>
          <w:sz w:val="28"/>
          <w:szCs w:val="28"/>
        </w:rPr>
        <w:t>а</w:t>
      </w:r>
      <w:r w:rsidR="005527B2" w:rsidRPr="00E424E7">
        <w:rPr>
          <w:rFonts w:ascii="Times New Roman" w:hAnsi="Times New Roman" w:cs="Times New Roman"/>
          <w:sz w:val="28"/>
          <w:szCs w:val="28"/>
        </w:rPr>
        <w:t xml:space="preserve"> путем переговоров; воздерживаться от действий, которые могли бы усилить напряженность; выступать против вмешательства третьей стороны; и активно </w:t>
      </w:r>
      <w:r w:rsidR="004F78FE" w:rsidRPr="00E424E7">
        <w:rPr>
          <w:rFonts w:ascii="Times New Roman" w:hAnsi="Times New Roman" w:cs="Times New Roman"/>
          <w:sz w:val="28"/>
          <w:szCs w:val="28"/>
        </w:rPr>
        <w:t>формировать общественное</w:t>
      </w:r>
      <w:r w:rsidR="005527B2" w:rsidRPr="00E424E7">
        <w:rPr>
          <w:rFonts w:ascii="Times New Roman" w:hAnsi="Times New Roman" w:cs="Times New Roman"/>
          <w:sz w:val="28"/>
          <w:szCs w:val="28"/>
        </w:rPr>
        <w:t xml:space="preserve"> </w:t>
      </w:r>
      <w:r w:rsidR="004F78FE" w:rsidRPr="00E424E7">
        <w:rPr>
          <w:rFonts w:ascii="Times New Roman" w:hAnsi="Times New Roman" w:cs="Times New Roman"/>
          <w:sz w:val="28"/>
          <w:szCs w:val="28"/>
        </w:rPr>
        <w:t>мнение в своих странах относительно данной проблемы.</w:t>
      </w:r>
      <w:r w:rsidR="005527B2" w:rsidRPr="00E424E7">
        <w:rPr>
          <w:rFonts w:ascii="Times New Roman" w:hAnsi="Times New Roman" w:cs="Times New Roman"/>
          <w:sz w:val="28"/>
          <w:szCs w:val="28"/>
        </w:rPr>
        <w:t xml:space="preserve"> </w:t>
      </w:r>
      <w:r w:rsidR="00D30FDC" w:rsidRPr="00E424E7">
        <w:rPr>
          <w:rFonts w:ascii="Times New Roman" w:hAnsi="Times New Roman" w:cs="Times New Roman"/>
          <w:sz w:val="28"/>
          <w:szCs w:val="28"/>
        </w:rPr>
        <w:t>Далее</w:t>
      </w:r>
      <w:r w:rsidR="005527B2" w:rsidRPr="00E424E7">
        <w:rPr>
          <w:rFonts w:ascii="Times New Roman" w:hAnsi="Times New Roman" w:cs="Times New Roman"/>
          <w:sz w:val="28"/>
          <w:szCs w:val="28"/>
        </w:rPr>
        <w:t xml:space="preserve">, в октябре 2011 года обе стороны подписали </w:t>
      </w:r>
      <w:r w:rsidR="00D30FDC" w:rsidRPr="00E424E7">
        <w:rPr>
          <w:rFonts w:ascii="Times New Roman" w:hAnsi="Times New Roman" w:cs="Times New Roman"/>
          <w:sz w:val="28"/>
          <w:szCs w:val="28"/>
        </w:rPr>
        <w:t>«</w:t>
      </w:r>
      <w:r w:rsidR="005527B2" w:rsidRPr="00E424E7">
        <w:rPr>
          <w:rFonts w:ascii="Times New Roman" w:hAnsi="Times New Roman" w:cs="Times New Roman"/>
          <w:sz w:val="28"/>
          <w:szCs w:val="28"/>
        </w:rPr>
        <w:t>Соглашение об основополагающих принципах решения вопросов, связанных с морем</w:t>
      </w:r>
      <w:r w:rsidR="00D30FDC" w:rsidRPr="00E424E7">
        <w:rPr>
          <w:rFonts w:ascii="Times New Roman" w:hAnsi="Times New Roman" w:cs="Times New Roman"/>
          <w:sz w:val="28"/>
          <w:szCs w:val="28"/>
        </w:rPr>
        <w:t>», которое</w:t>
      </w:r>
      <w:r w:rsidR="005527B2" w:rsidRPr="00E424E7">
        <w:rPr>
          <w:rFonts w:ascii="Times New Roman" w:hAnsi="Times New Roman" w:cs="Times New Roman"/>
          <w:sz w:val="28"/>
          <w:szCs w:val="28"/>
        </w:rPr>
        <w:t xml:space="preserve"> </w:t>
      </w:r>
      <w:r w:rsidR="00D30FDC" w:rsidRPr="00E424E7">
        <w:rPr>
          <w:rFonts w:ascii="Times New Roman" w:hAnsi="Times New Roman" w:cs="Times New Roman"/>
          <w:sz w:val="28"/>
          <w:szCs w:val="28"/>
        </w:rPr>
        <w:t>включало в себя</w:t>
      </w:r>
      <w:r w:rsidR="005527B2" w:rsidRPr="00E424E7">
        <w:rPr>
          <w:rFonts w:ascii="Times New Roman" w:hAnsi="Times New Roman" w:cs="Times New Roman"/>
          <w:sz w:val="28"/>
          <w:szCs w:val="28"/>
        </w:rPr>
        <w:t xml:space="preserve"> шесть принципов разрешения конфликтов, </w:t>
      </w:r>
      <w:r w:rsidR="00D30FDC" w:rsidRPr="00E424E7">
        <w:rPr>
          <w:rFonts w:ascii="Times New Roman" w:hAnsi="Times New Roman" w:cs="Times New Roman"/>
          <w:sz w:val="28"/>
          <w:szCs w:val="28"/>
        </w:rPr>
        <w:t>согласно которым</w:t>
      </w:r>
      <w:r w:rsidR="00911CCA">
        <w:rPr>
          <w:rFonts w:ascii="Times New Roman" w:hAnsi="Times New Roman" w:cs="Times New Roman"/>
          <w:sz w:val="28"/>
          <w:szCs w:val="28"/>
        </w:rPr>
        <w:t xml:space="preserve"> обе стороны обязались </w:t>
      </w:r>
      <w:r w:rsidR="005527B2" w:rsidRPr="00E424E7">
        <w:rPr>
          <w:rFonts w:ascii="Times New Roman" w:hAnsi="Times New Roman" w:cs="Times New Roman"/>
          <w:sz w:val="28"/>
          <w:szCs w:val="28"/>
        </w:rPr>
        <w:t>искать взаимоприемлемые фундаментальные и долгосрочные решения морских</w:t>
      </w:r>
      <w:r w:rsidR="00911CCA">
        <w:rPr>
          <w:rFonts w:ascii="Times New Roman" w:hAnsi="Times New Roman" w:cs="Times New Roman"/>
          <w:sz w:val="28"/>
          <w:szCs w:val="28"/>
        </w:rPr>
        <w:t xml:space="preserve"> споров</w:t>
      </w:r>
      <w:r w:rsidR="00D30FDC" w:rsidRPr="00E424E7">
        <w:rPr>
          <w:rFonts w:ascii="Times New Roman" w:hAnsi="Times New Roman" w:cs="Times New Roman"/>
          <w:sz w:val="28"/>
          <w:szCs w:val="28"/>
        </w:rPr>
        <w:t>.</w:t>
      </w:r>
    </w:p>
    <w:p w:rsidR="00D21B2C" w:rsidRDefault="008055A0" w:rsidP="002344EA">
      <w:pPr>
        <w:spacing w:line="360" w:lineRule="auto"/>
        <w:ind w:firstLine="708"/>
        <w:jc w:val="both"/>
        <w:rPr>
          <w:rFonts w:ascii="Times New Roman" w:hAnsi="Times New Roman" w:cs="Times New Roman"/>
          <w:sz w:val="28"/>
          <w:szCs w:val="28"/>
        </w:rPr>
      </w:pPr>
      <w:r w:rsidRPr="00E424E7">
        <w:rPr>
          <w:rFonts w:ascii="Times New Roman" w:hAnsi="Times New Roman" w:cs="Times New Roman"/>
          <w:sz w:val="28"/>
          <w:szCs w:val="28"/>
        </w:rPr>
        <w:t xml:space="preserve">Более того, обе стороны договорились ускорить переговоры о демаркации вод устья Тонкинского залива и обсудить совместное сотрудничество, направленное на развитие этого региона. Тем не менее, напряженность снова обострилась в июне 2012 г., когда как Вьетнам принял </w:t>
      </w:r>
      <w:r w:rsidRPr="00E424E7">
        <w:rPr>
          <w:rFonts w:ascii="Times New Roman" w:hAnsi="Times New Roman" w:cs="Times New Roman"/>
          <w:sz w:val="28"/>
          <w:szCs w:val="28"/>
        </w:rPr>
        <w:lastRenderedPageBreak/>
        <w:t xml:space="preserve">новый морской закон, в котором он распространял свою юрисдикцию над Парасельскими островами и островами Спратли. </w:t>
      </w:r>
      <w:r w:rsidR="0010441A" w:rsidRPr="00E424E7">
        <w:rPr>
          <w:rFonts w:ascii="Times New Roman" w:hAnsi="Times New Roman" w:cs="Times New Roman"/>
          <w:sz w:val="28"/>
          <w:szCs w:val="28"/>
        </w:rPr>
        <w:t>Китай выра</w:t>
      </w:r>
      <w:r w:rsidR="00911CCA">
        <w:rPr>
          <w:rFonts w:ascii="Times New Roman" w:hAnsi="Times New Roman" w:cs="Times New Roman"/>
          <w:sz w:val="28"/>
          <w:szCs w:val="28"/>
        </w:rPr>
        <w:t>зил свой</w:t>
      </w:r>
      <w:r w:rsidR="0010441A" w:rsidRPr="00E424E7">
        <w:rPr>
          <w:rFonts w:ascii="Times New Roman" w:hAnsi="Times New Roman" w:cs="Times New Roman"/>
          <w:sz w:val="28"/>
          <w:szCs w:val="28"/>
        </w:rPr>
        <w:t xml:space="preserve"> протест</w:t>
      </w:r>
      <w:r w:rsidRPr="00E424E7">
        <w:rPr>
          <w:rFonts w:ascii="Times New Roman" w:hAnsi="Times New Roman" w:cs="Times New Roman"/>
          <w:sz w:val="28"/>
          <w:szCs w:val="28"/>
        </w:rPr>
        <w:t xml:space="preserve"> и</w:t>
      </w:r>
      <w:r w:rsidR="0010441A" w:rsidRPr="00E424E7">
        <w:rPr>
          <w:rFonts w:ascii="Times New Roman" w:hAnsi="Times New Roman" w:cs="Times New Roman"/>
          <w:sz w:val="28"/>
          <w:szCs w:val="28"/>
        </w:rPr>
        <w:t xml:space="preserve"> призвал Вьетнам к немедленному исправлению закона</w:t>
      </w:r>
      <w:r w:rsidRPr="00E424E7">
        <w:rPr>
          <w:rFonts w:ascii="Times New Roman" w:hAnsi="Times New Roman" w:cs="Times New Roman"/>
          <w:sz w:val="28"/>
          <w:szCs w:val="28"/>
        </w:rPr>
        <w:t>. 21 июня 2012 года Китай объявил о</w:t>
      </w:r>
      <w:r w:rsidR="009254BB" w:rsidRPr="00E424E7">
        <w:rPr>
          <w:rFonts w:ascii="Times New Roman" w:hAnsi="Times New Roman" w:cs="Times New Roman"/>
          <w:sz w:val="28"/>
          <w:szCs w:val="28"/>
        </w:rPr>
        <w:t>б основании</w:t>
      </w:r>
      <w:r w:rsidRPr="00E424E7">
        <w:rPr>
          <w:rFonts w:ascii="Times New Roman" w:hAnsi="Times New Roman" w:cs="Times New Roman"/>
          <w:sz w:val="28"/>
          <w:szCs w:val="28"/>
        </w:rPr>
        <w:t xml:space="preserve"> города</w:t>
      </w:r>
      <w:r w:rsidR="009254BB" w:rsidRPr="00E424E7">
        <w:rPr>
          <w:rFonts w:ascii="Times New Roman" w:hAnsi="Times New Roman" w:cs="Times New Roman"/>
          <w:sz w:val="28"/>
          <w:szCs w:val="28"/>
        </w:rPr>
        <w:t xml:space="preserve"> Саньша на острове Вуди (Yongxing) Парасельских островов</w:t>
      </w:r>
      <w:r w:rsidR="00A81471">
        <w:rPr>
          <w:rStyle w:val="aa"/>
          <w:rFonts w:ascii="Times New Roman" w:hAnsi="Times New Roman" w:cs="Times New Roman"/>
          <w:sz w:val="28"/>
          <w:szCs w:val="28"/>
        </w:rPr>
        <w:footnoteReference w:id="33"/>
      </w:r>
      <w:r w:rsidRPr="00E424E7">
        <w:rPr>
          <w:rFonts w:ascii="Times New Roman" w:hAnsi="Times New Roman" w:cs="Times New Roman"/>
          <w:sz w:val="28"/>
          <w:szCs w:val="28"/>
        </w:rPr>
        <w:t xml:space="preserve">, </w:t>
      </w:r>
      <w:r w:rsidR="009254BB" w:rsidRPr="00E424E7">
        <w:rPr>
          <w:rFonts w:ascii="Times New Roman" w:hAnsi="Times New Roman" w:cs="Times New Roman"/>
          <w:sz w:val="28"/>
          <w:szCs w:val="28"/>
        </w:rPr>
        <w:t>в административном ведении которого долж</w:t>
      </w:r>
      <w:r w:rsidRPr="00E424E7">
        <w:rPr>
          <w:rFonts w:ascii="Times New Roman" w:hAnsi="Times New Roman" w:cs="Times New Roman"/>
          <w:sz w:val="28"/>
          <w:szCs w:val="28"/>
        </w:rPr>
        <w:t>н</w:t>
      </w:r>
      <w:r w:rsidR="009254BB" w:rsidRPr="00E424E7">
        <w:rPr>
          <w:rFonts w:ascii="Times New Roman" w:hAnsi="Times New Roman" w:cs="Times New Roman"/>
          <w:sz w:val="28"/>
          <w:szCs w:val="28"/>
        </w:rPr>
        <w:t>ы</w:t>
      </w:r>
      <w:r w:rsidRPr="00E424E7">
        <w:rPr>
          <w:rFonts w:ascii="Times New Roman" w:hAnsi="Times New Roman" w:cs="Times New Roman"/>
          <w:sz w:val="28"/>
          <w:szCs w:val="28"/>
        </w:rPr>
        <w:t xml:space="preserve"> был</w:t>
      </w:r>
      <w:r w:rsidR="009254BB" w:rsidRPr="00E424E7">
        <w:rPr>
          <w:rFonts w:ascii="Times New Roman" w:hAnsi="Times New Roman" w:cs="Times New Roman"/>
          <w:sz w:val="28"/>
          <w:szCs w:val="28"/>
        </w:rPr>
        <w:t>и</w:t>
      </w:r>
      <w:r w:rsidRPr="00E424E7">
        <w:rPr>
          <w:rFonts w:ascii="Times New Roman" w:hAnsi="Times New Roman" w:cs="Times New Roman"/>
          <w:sz w:val="28"/>
          <w:szCs w:val="28"/>
        </w:rPr>
        <w:t xml:space="preserve"> </w:t>
      </w:r>
      <w:r w:rsidR="009254BB" w:rsidRPr="00E424E7">
        <w:rPr>
          <w:rFonts w:ascii="Times New Roman" w:hAnsi="Times New Roman" w:cs="Times New Roman"/>
          <w:sz w:val="28"/>
          <w:szCs w:val="28"/>
        </w:rPr>
        <w:t>находиться Парасельские острова</w:t>
      </w:r>
      <w:r w:rsidRPr="00E424E7">
        <w:rPr>
          <w:rFonts w:ascii="Times New Roman" w:hAnsi="Times New Roman" w:cs="Times New Roman"/>
          <w:sz w:val="28"/>
          <w:szCs w:val="28"/>
        </w:rPr>
        <w:t xml:space="preserve">, </w:t>
      </w:r>
      <w:r w:rsidR="009254BB" w:rsidRPr="00E424E7">
        <w:rPr>
          <w:rFonts w:ascii="Times New Roman" w:hAnsi="Times New Roman" w:cs="Times New Roman"/>
          <w:sz w:val="28"/>
          <w:szCs w:val="28"/>
        </w:rPr>
        <w:t>острова Спратли</w:t>
      </w:r>
      <w:r w:rsidRPr="00E424E7">
        <w:rPr>
          <w:rFonts w:ascii="Times New Roman" w:hAnsi="Times New Roman" w:cs="Times New Roman"/>
          <w:sz w:val="28"/>
          <w:szCs w:val="28"/>
        </w:rPr>
        <w:t xml:space="preserve"> и</w:t>
      </w:r>
      <w:r w:rsidR="009254BB" w:rsidRPr="00E424E7">
        <w:rPr>
          <w:rFonts w:ascii="Times New Roman" w:hAnsi="Times New Roman" w:cs="Times New Roman"/>
          <w:sz w:val="28"/>
          <w:szCs w:val="28"/>
        </w:rPr>
        <w:t xml:space="preserve"> риф Макклсфилд (Macclesfield Bank)</w:t>
      </w:r>
      <w:r w:rsidR="00112DD9" w:rsidRPr="00E424E7">
        <w:rPr>
          <w:rFonts w:ascii="Times New Roman" w:hAnsi="Times New Roman" w:cs="Times New Roman"/>
          <w:sz w:val="28"/>
          <w:szCs w:val="28"/>
        </w:rPr>
        <w:t>.</w:t>
      </w:r>
      <w:r w:rsidR="00D01129" w:rsidRPr="00E424E7">
        <w:rPr>
          <w:rFonts w:ascii="Times New Roman" w:hAnsi="Times New Roman" w:cs="Times New Roman"/>
          <w:sz w:val="28"/>
          <w:szCs w:val="28"/>
        </w:rPr>
        <w:t xml:space="preserve"> </w:t>
      </w:r>
      <w:r w:rsidRPr="00E424E7">
        <w:rPr>
          <w:rFonts w:ascii="Times New Roman" w:hAnsi="Times New Roman" w:cs="Times New Roman"/>
          <w:sz w:val="28"/>
          <w:szCs w:val="28"/>
        </w:rPr>
        <w:t xml:space="preserve">Учитывая возобновившиеся </w:t>
      </w:r>
      <w:r w:rsidR="00D01129" w:rsidRPr="00E424E7">
        <w:rPr>
          <w:rFonts w:ascii="Times New Roman" w:hAnsi="Times New Roman" w:cs="Times New Roman"/>
          <w:sz w:val="28"/>
          <w:szCs w:val="28"/>
        </w:rPr>
        <w:t>противоречия</w:t>
      </w:r>
      <w:r w:rsidRPr="00E424E7">
        <w:rPr>
          <w:rFonts w:ascii="Times New Roman" w:hAnsi="Times New Roman" w:cs="Times New Roman"/>
          <w:sz w:val="28"/>
          <w:szCs w:val="28"/>
        </w:rPr>
        <w:t xml:space="preserve">, </w:t>
      </w:r>
      <w:r w:rsidR="00D01129" w:rsidRPr="00E424E7">
        <w:rPr>
          <w:rFonts w:ascii="Times New Roman" w:hAnsi="Times New Roman" w:cs="Times New Roman"/>
          <w:sz w:val="28"/>
          <w:szCs w:val="28"/>
        </w:rPr>
        <w:t>29-30 мая 2012 г. в Пекине две</w:t>
      </w:r>
      <w:r w:rsidRPr="00E424E7">
        <w:rPr>
          <w:rFonts w:ascii="Times New Roman" w:hAnsi="Times New Roman" w:cs="Times New Roman"/>
          <w:sz w:val="28"/>
          <w:szCs w:val="28"/>
        </w:rPr>
        <w:t xml:space="preserve"> стороны провели первый раунд переговоров «Со</w:t>
      </w:r>
      <w:r w:rsidR="00D01129" w:rsidRPr="00E424E7">
        <w:rPr>
          <w:rFonts w:ascii="Times New Roman" w:hAnsi="Times New Roman" w:cs="Times New Roman"/>
          <w:sz w:val="28"/>
          <w:szCs w:val="28"/>
        </w:rPr>
        <w:t>трудничество в наи</w:t>
      </w:r>
      <w:r w:rsidRPr="00E424E7">
        <w:rPr>
          <w:rFonts w:ascii="Times New Roman" w:hAnsi="Times New Roman" w:cs="Times New Roman"/>
          <w:sz w:val="28"/>
          <w:szCs w:val="28"/>
        </w:rPr>
        <w:t>менее ч</w:t>
      </w:r>
      <w:r w:rsidR="00D01129" w:rsidRPr="00E424E7">
        <w:rPr>
          <w:rFonts w:ascii="Times New Roman" w:hAnsi="Times New Roman" w:cs="Times New Roman"/>
          <w:sz w:val="28"/>
          <w:szCs w:val="28"/>
        </w:rPr>
        <w:t>увствительных областях на море», которые продолжались до 2013 г.</w:t>
      </w:r>
      <w:r w:rsidR="00876349" w:rsidRPr="00E424E7">
        <w:rPr>
          <w:rFonts w:ascii="Times New Roman" w:hAnsi="Times New Roman" w:cs="Times New Roman"/>
          <w:sz w:val="28"/>
          <w:szCs w:val="28"/>
        </w:rPr>
        <w:t xml:space="preserve"> </w:t>
      </w:r>
      <w:r w:rsidRPr="00E424E7">
        <w:rPr>
          <w:rFonts w:ascii="Times New Roman" w:hAnsi="Times New Roman" w:cs="Times New Roman"/>
          <w:sz w:val="28"/>
          <w:szCs w:val="28"/>
        </w:rPr>
        <w:t xml:space="preserve">В ходе этих переговоров </w:t>
      </w:r>
      <w:r w:rsidR="00876349" w:rsidRPr="00E424E7">
        <w:rPr>
          <w:rFonts w:ascii="Times New Roman" w:hAnsi="Times New Roman" w:cs="Times New Roman"/>
          <w:sz w:val="28"/>
          <w:szCs w:val="28"/>
        </w:rPr>
        <w:t>две</w:t>
      </w:r>
      <w:r w:rsidRPr="00E424E7">
        <w:rPr>
          <w:rFonts w:ascii="Times New Roman" w:hAnsi="Times New Roman" w:cs="Times New Roman"/>
          <w:sz w:val="28"/>
          <w:szCs w:val="28"/>
        </w:rPr>
        <w:t xml:space="preserve"> стороны определили три сфер</w:t>
      </w:r>
      <w:r w:rsidR="00876349" w:rsidRPr="00E424E7">
        <w:rPr>
          <w:rFonts w:ascii="Times New Roman" w:hAnsi="Times New Roman" w:cs="Times New Roman"/>
          <w:sz w:val="28"/>
          <w:szCs w:val="28"/>
        </w:rPr>
        <w:t>ы потенциального сотрудничества: с</w:t>
      </w:r>
      <w:r w:rsidRPr="00E424E7">
        <w:rPr>
          <w:rFonts w:ascii="Times New Roman" w:hAnsi="Times New Roman" w:cs="Times New Roman"/>
          <w:sz w:val="28"/>
          <w:szCs w:val="28"/>
        </w:rPr>
        <w:t>овместные поисково-спасательные работы, охрана окружающей среды</w:t>
      </w:r>
      <w:r w:rsidR="00876349" w:rsidRPr="00E424E7">
        <w:rPr>
          <w:rFonts w:ascii="Times New Roman" w:hAnsi="Times New Roman" w:cs="Times New Roman"/>
          <w:sz w:val="28"/>
          <w:szCs w:val="28"/>
        </w:rPr>
        <w:t xml:space="preserve"> Южно-Китайского моря</w:t>
      </w:r>
      <w:r w:rsidRPr="00E424E7">
        <w:rPr>
          <w:rFonts w:ascii="Times New Roman" w:hAnsi="Times New Roman" w:cs="Times New Roman"/>
          <w:sz w:val="28"/>
          <w:szCs w:val="28"/>
        </w:rPr>
        <w:t xml:space="preserve"> </w:t>
      </w:r>
      <w:r w:rsidR="00876349" w:rsidRPr="00E424E7">
        <w:rPr>
          <w:rFonts w:ascii="Times New Roman" w:hAnsi="Times New Roman" w:cs="Times New Roman"/>
          <w:sz w:val="28"/>
          <w:szCs w:val="28"/>
        </w:rPr>
        <w:t>и островов Тонкинского залива</w:t>
      </w:r>
      <w:r w:rsidRPr="00E424E7">
        <w:rPr>
          <w:rFonts w:ascii="Times New Roman" w:hAnsi="Times New Roman" w:cs="Times New Roman"/>
          <w:sz w:val="28"/>
          <w:szCs w:val="28"/>
        </w:rPr>
        <w:t xml:space="preserve"> и </w:t>
      </w:r>
      <w:r w:rsidR="00876349" w:rsidRPr="00E424E7">
        <w:rPr>
          <w:rFonts w:ascii="Times New Roman" w:hAnsi="Times New Roman" w:cs="Times New Roman"/>
          <w:sz w:val="28"/>
          <w:szCs w:val="28"/>
        </w:rPr>
        <w:t xml:space="preserve">совместные </w:t>
      </w:r>
      <w:r w:rsidRPr="00E424E7">
        <w:rPr>
          <w:rFonts w:ascii="Times New Roman" w:hAnsi="Times New Roman" w:cs="Times New Roman"/>
          <w:sz w:val="28"/>
          <w:szCs w:val="28"/>
        </w:rPr>
        <w:t>сравнительные исследования эволюции</w:t>
      </w:r>
      <w:r w:rsidR="00876349" w:rsidRPr="00E424E7">
        <w:rPr>
          <w:rFonts w:ascii="Times New Roman" w:hAnsi="Times New Roman" w:cs="Times New Roman"/>
          <w:sz w:val="28"/>
          <w:szCs w:val="28"/>
        </w:rPr>
        <w:t xml:space="preserve"> осадочных пород</w:t>
      </w:r>
      <w:r w:rsidRPr="00E424E7">
        <w:rPr>
          <w:rFonts w:ascii="Times New Roman" w:hAnsi="Times New Roman" w:cs="Times New Roman"/>
          <w:sz w:val="28"/>
          <w:szCs w:val="28"/>
        </w:rPr>
        <w:t xml:space="preserve"> в дельте </w:t>
      </w:r>
      <w:r w:rsidR="00876349" w:rsidRPr="00E424E7">
        <w:rPr>
          <w:rFonts w:ascii="Times New Roman" w:hAnsi="Times New Roman" w:cs="Times New Roman"/>
          <w:sz w:val="28"/>
          <w:szCs w:val="28"/>
        </w:rPr>
        <w:t>р. Янцзы и в дельте реки Красной реки.</w:t>
      </w:r>
      <w:r w:rsidRPr="00E424E7">
        <w:rPr>
          <w:rFonts w:ascii="Times New Roman" w:hAnsi="Times New Roman" w:cs="Times New Roman"/>
          <w:sz w:val="28"/>
          <w:szCs w:val="28"/>
        </w:rPr>
        <w:t xml:space="preserve"> Во время официального виз</w:t>
      </w:r>
      <w:r w:rsidR="00A227F9" w:rsidRPr="00E424E7">
        <w:rPr>
          <w:rFonts w:ascii="Times New Roman" w:hAnsi="Times New Roman" w:cs="Times New Roman"/>
          <w:sz w:val="28"/>
          <w:szCs w:val="28"/>
        </w:rPr>
        <w:t>ита китайского премьер-министра Ли Кэцяна в Ханой в октябре 2013 г.</w:t>
      </w:r>
      <w:r w:rsidRPr="00E424E7">
        <w:rPr>
          <w:rFonts w:ascii="Times New Roman" w:hAnsi="Times New Roman" w:cs="Times New Roman"/>
          <w:sz w:val="28"/>
          <w:szCs w:val="28"/>
        </w:rPr>
        <w:t xml:space="preserve"> обе стороны также пообещали </w:t>
      </w:r>
      <w:r w:rsidR="00A227F9" w:rsidRPr="00E424E7">
        <w:rPr>
          <w:rFonts w:ascii="Times New Roman" w:hAnsi="Times New Roman" w:cs="Times New Roman"/>
          <w:sz w:val="28"/>
          <w:szCs w:val="28"/>
        </w:rPr>
        <w:t>укреплять</w:t>
      </w:r>
      <w:r w:rsidRPr="00E424E7">
        <w:rPr>
          <w:rFonts w:ascii="Times New Roman" w:hAnsi="Times New Roman" w:cs="Times New Roman"/>
          <w:sz w:val="28"/>
          <w:szCs w:val="28"/>
        </w:rPr>
        <w:t xml:space="preserve"> дв</w:t>
      </w:r>
      <w:r w:rsidR="00A227F9" w:rsidRPr="00E424E7">
        <w:rPr>
          <w:rFonts w:ascii="Times New Roman" w:hAnsi="Times New Roman" w:cs="Times New Roman"/>
          <w:sz w:val="28"/>
          <w:szCs w:val="28"/>
        </w:rPr>
        <w:t>усторонние отношения на основе решения сначала простых, затем трудных проблем, т.е.</w:t>
      </w:r>
      <w:r w:rsidRPr="00E424E7">
        <w:rPr>
          <w:rFonts w:ascii="Times New Roman" w:hAnsi="Times New Roman" w:cs="Times New Roman"/>
          <w:sz w:val="28"/>
          <w:szCs w:val="28"/>
        </w:rPr>
        <w:t xml:space="preserve"> сначала необходимо решить простые вопросы </w:t>
      </w:r>
      <w:r w:rsidR="00A227F9" w:rsidRPr="00E424E7">
        <w:rPr>
          <w:rFonts w:ascii="Times New Roman" w:hAnsi="Times New Roman" w:cs="Times New Roman"/>
          <w:sz w:val="28"/>
          <w:szCs w:val="28"/>
        </w:rPr>
        <w:t>(упрощение пограничных процедур</w:t>
      </w:r>
      <w:r w:rsidRPr="00E424E7">
        <w:rPr>
          <w:rFonts w:ascii="Times New Roman" w:hAnsi="Times New Roman" w:cs="Times New Roman"/>
          <w:sz w:val="28"/>
          <w:szCs w:val="28"/>
        </w:rPr>
        <w:t xml:space="preserve">, </w:t>
      </w:r>
      <w:r w:rsidR="00A227F9" w:rsidRPr="00E424E7">
        <w:rPr>
          <w:rFonts w:ascii="Times New Roman" w:hAnsi="Times New Roman" w:cs="Times New Roman"/>
          <w:sz w:val="28"/>
          <w:szCs w:val="28"/>
        </w:rPr>
        <w:t>развитие транспорта, либерализация</w:t>
      </w:r>
      <w:r w:rsidRPr="00E424E7">
        <w:rPr>
          <w:rFonts w:ascii="Times New Roman" w:hAnsi="Times New Roman" w:cs="Times New Roman"/>
          <w:sz w:val="28"/>
          <w:szCs w:val="28"/>
        </w:rPr>
        <w:t xml:space="preserve"> потока инвестиций), </w:t>
      </w:r>
      <w:r w:rsidR="00A227F9" w:rsidRPr="00E424E7">
        <w:rPr>
          <w:rFonts w:ascii="Times New Roman" w:hAnsi="Times New Roman" w:cs="Times New Roman"/>
          <w:sz w:val="28"/>
          <w:szCs w:val="28"/>
        </w:rPr>
        <w:t xml:space="preserve">а </w:t>
      </w:r>
      <w:r w:rsidRPr="00E424E7">
        <w:rPr>
          <w:rFonts w:ascii="Times New Roman" w:hAnsi="Times New Roman" w:cs="Times New Roman"/>
          <w:sz w:val="28"/>
          <w:szCs w:val="28"/>
        </w:rPr>
        <w:t xml:space="preserve">более сложные, то есть </w:t>
      </w:r>
      <w:r w:rsidR="00A227F9" w:rsidRPr="00E424E7">
        <w:rPr>
          <w:rFonts w:ascii="Times New Roman" w:hAnsi="Times New Roman" w:cs="Times New Roman"/>
          <w:sz w:val="28"/>
          <w:szCs w:val="28"/>
        </w:rPr>
        <w:t>территориальный спор в Южно-Китайском море</w:t>
      </w:r>
      <w:r w:rsidRPr="00E424E7">
        <w:rPr>
          <w:rFonts w:ascii="Times New Roman" w:hAnsi="Times New Roman" w:cs="Times New Roman"/>
          <w:sz w:val="28"/>
          <w:szCs w:val="28"/>
        </w:rPr>
        <w:t xml:space="preserve">, </w:t>
      </w:r>
      <w:r w:rsidR="00A227F9" w:rsidRPr="00E424E7">
        <w:rPr>
          <w:rFonts w:ascii="Times New Roman" w:hAnsi="Times New Roman" w:cs="Times New Roman"/>
          <w:sz w:val="28"/>
          <w:szCs w:val="28"/>
        </w:rPr>
        <w:t>оставить на потом.</w:t>
      </w:r>
    </w:p>
    <w:p w:rsidR="000D5A9C" w:rsidRPr="00D21B2C" w:rsidRDefault="000D5A9C" w:rsidP="002344EA">
      <w:pPr>
        <w:spacing w:line="360" w:lineRule="auto"/>
        <w:ind w:firstLine="708"/>
        <w:jc w:val="both"/>
        <w:rPr>
          <w:rFonts w:ascii="Times New Roman" w:hAnsi="Times New Roman" w:cs="Times New Roman"/>
          <w:sz w:val="28"/>
          <w:szCs w:val="28"/>
        </w:rPr>
      </w:pPr>
      <w:r w:rsidRPr="00D21B2C">
        <w:rPr>
          <w:rFonts w:ascii="Times New Roman" w:hAnsi="Times New Roman" w:cs="Times New Roman"/>
          <w:sz w:val="28"/>
          <w:szCs w:val="28"/>
        </w:rPr>
        <w:t xml:space="preserve">Кроме того, был подписан ряд политических соглашений, наиболее важное из которых касалось совместной разведки природных ресурсов в Тонкинском заливе. Обе страны надеялись, что данная инициатива послужит прецедентом для будущих совместных проектов развития на других спорных территориях в Южно-Китайском море. </w:t>
      </w:r>
      <w:r w:rsidR="00AA4381">
        <w:rPr>
          <w:rFonts w:ascii="Times New Roman" w:hAnsi="Times New Roman" w:cs="Times New Roman"/>
          <w:sz w:val="28"/>
          <w:szCs w:val="28"/>
        </w:rPr>
        <w:t>Однако, н</w:t>
      </w:r>
      <w:r w:rsidRPr="00D21B2C">
        <w:rPr>
          <w:rFonts w:ascii="Times New Roman" w:hAnsi="Times New Roman" w:cs="Times New Roman"/>
          <w:sz w:val="28"/>
          <w:szCs w:val="28"/>
        </w:rPr>
        <w:t>апряженность</w:t>
      </w:r>
      <w:r w:rsidR="000D5673" w:rsidRPr="00D21B2C">
        <w:rPr>
          <w:rFonts w:ascii="Times New Roman" w:hAnsi="Times New Roman" w:cs="Times New Roman"/>
          <w:sz w:val="28"/>
          <w:szCs w:val="28"/>
        </w:rPr>
        <w:t xml:space="preserve"> относительно принадлежности островов Южно-Китайского моря</w:t>
      </w:r>
      <w:r w:rsidRPr="00D21B2C">
        <w:rPr>
          <w:rFonts w:ascii="Times New Roman" w:hAnsi="Times New Roman" w:cs="Times New Roman"/>
          <w:sz w:val="28"/>
          <w:szCs w:val="28"/>
        </w:rPr>
        <w:t xml:space="preserve"> </w:t>
      </w:r>
      <w:r w:rsidR="000D5673" w:rsidRPr="00D21B2C">
        <w:rPr>
          <w:rFonts w:ascii="Times New Roman" w:hAnsi="Times New Roman" w:cs="Times New Roman"/>
          <w:sz w:val="28"/>
          <w:szCs w:val="28"/>
        </w:rPr>
        <w:t>обострилась в мае 2014 г.</w:t>
      </w:r>
      <w:r w:rsidRPr="00D21B2C">
        <w:rPr>
          <w:rFonts w:ascii="Times New Roman" w:hAnsi="Times New Roman" w:cs="Times New Roman"/>
          <w:sz w:val="28"/>
          <w:szCs w:val="28"/>
        </w:rPr>
        <w:t xml:space="preserve">, после того как </w:t>
      </w:r>
      <w:r w:rsidR="000D5673" w:rsidRPr="00D21B2C">
        <w:rPr>
          <w:rFonts w:ascii="Times New Roman" w:hAnsi="Times New Roman" w:cs="Times New Roman"/>
          <w:sz w:val="28"/>
          <w:szCs w:val="28"/>
        </w:rPr>
        <w:t xml:space="preserve">Национальная нефтяная корпорация Китая (China National </w:t>
      </w:r>
      <w:r w:rsidR="000D5673" w:rsidRPr="00D21B2C">
        <w:rPr>
          <w:rFonts w:ascii="Times New Roman" w:hAnsi="Times New Roman" w:cs="Times New Roman"/>
          <w:sz w:val="28"/>
          <w:szCs w:val="28"/>
        </w:rPr>
        <w:lastRenderedPageBreak/>
        <w:t>Offshore Oil Corp., CNOOC) построила для разведки нефти и газа буровую платформу Хайян Шию 981</w:t>
      </w:r>
      <w:r w:rsidR="00713F2B">
        <w:rPr>
          <w:rStyle w:val="aa"/>
          <w:rFonts w:ascii="Times New Roman" w:hAnsi="Times New Roman" w:cs="Times New Roman"/>
          <w:sz w:val="28"/>
          <w:szCs w:val="28"/>
        </w:rPr>
        <w:footnoteReference w:id="34"/>
      </w:r>
      <w:r w:rsidR="000D5673" w:rsidRPr="00D21B2C">
        <w:rPr>
          <w:rFonts w:ascii="Times New Roman" w:hAnsi="Times New Roman" w:cs="Times New Roman"/>
          <w:sz w:val="28"/>
          <w:szCs w:val="28"/>
        </w:rPr>
        <w:t xml:space="preserve">. Платформа была построена </w:t>
      </w:r>
      <w:r w:rsidRPr="00D21B2C">
        <w:rPr>
          <w:rFonts w:ascii="Times New Roman" w:hAnsi="Times New Roman" w:cs="Times New Roman"/>
          <w:sz w:val="28"/>
          <w:szCs w:val="28"/>
        </w:rPr>
        <w:t>в оспариваемых водах недалеко от Парасель</w:t>
      </w:r>
      <w:r w:rsidR="000D5673" w:rsidRPr="00D21B2C">
        <w:rPr>
          <w:rFonts w:ascii="Times New Roman" w:hAnsi="Times New Roman" w:cs="Times New Roman"/>
          <w:sz w:val="28"/>
          <w:szCs w:val="28"/>
        </w:rPr>
        <w:t>ских островов (на которые также претендует Вьетнам</w:t>
      </w:r>
      <w:r w:rsidRPr="00D21B2C">
        <w:rPr>
          <w:rFonts w:ascii="Times New Roman" w:hAnsi="Times New Roman" w:cs="Times New Roman"/>
          <w:sz w:val="28"/>
          <w:szCs w:val="28"/>
        </w:rPr>
        <w:t>).</w:t>
      </w:r>
    </w:p>
    <w:p w:rsidR="00276D2E" w:rsidRPr="00D21B2C" w:rsidRDefault="000D5673" w:rsidP="002344EA">
      <w:pPr>
        <w:spacing w:line="360" w:lineRule="auto"/>
        <w:ind w:firstLine="708"/>
        <w:jc w:val="both"/>
        <w:rPr>
          <w:rFonts w:ascii="Times New Roman" w:hAnsi="Times New Roman" w:cs="Times New Roman"/>
          <w:sz w:val="28"/>
          <w:szCs w:val="28"/>
        </w:rPr>
      </w:pPr>
      <w:r w:rsidRPr="00D21B2C">
        <w:rPr>
          <w:rFonts w:ascii="Times New Roman" w:hAnsi="Times New Roman" w:cs="Times New Roman"/>
          <w:sz w:val="28"/>
          <w:szCs w:val="28"/>
        </w:rPr>
        <w:t>Этот шаг вызвал резкую критику со стороны Вьетнама, который направил свои суда в район строительства буровой установки. Их присутствие</w:t>
      </w:r>
      <w:r w:rsidR="003D370C" w:rsidRPr="00D21B2C">
        <w:rPr>
          <w:rFonts w:ascii="Times New Roman" w:hAnsi="Times New Roman" w:cs="Times New Roman"/>
          <w:sz w:val="28"/>
          <w:szCs w:val="28"/>
        </w:rPr>
        <w:t xml:space="preserve"> в водах этой части Южно-Китайского моря</w:t>
      </w:r>
      <w:r w:rsidRPr="00D21B2C">
        <w:rPr>
          <w:rFonts w:ascii="Times New Roman" w:hAnsi="Times New Roman" w:cs="Times New Roman"/>
          <w:sz w:val="28"/>
          <w:szCs w:val="28"/>
        </w:rPr>
        <w:t xml:space="preserve"> </w:t>
      </w:r>
      <w:r w:rsidR="003D370C" w:rsidRPr="00D21B2C">
        <w:rPr>
          <w:rFonts w:ascii="Times New Roman" w:hAnsi="Times New Roman" w:cs="Times New Roman"/>
          <w:sz w:val="28"/>
          <w:szCs w:val="28"/>
        </w:rPr>
        <w:t>спровоцировало серию</w:t>
      </w:r>
      <w:r w:rsidRPr="00D21B2C">
        <w:rPr>
          <w:rFonts w:ascii="Times New Roman" w:hAnsi="Times New Roman" w:cs="Times New Roman"/>
          <w:sz w:val="28"/>
          <w:szCs w:val="28"/>
        </w:rPr>
        <w:t xml:space="preserve"> инцидентов с китайскими судами, </w:t>
      </w:r>
      <w:r w:rsidR="003D370C" w:rsidRPr="00D21B2C">
        <w:rPr>
          <w:rFonts w:ascii="Times New Roman" w:hAnsi="Times New Roman" w:cs="Times New Roman"/>
          <w:sz w:val="28"/>
          <w:szCs w:val="28"/>
        </w:rPr>
        <w:t>что привело к</w:t>
      </w:r>
      <w:r w:rsidRPr="00D21B2C">
        <w:rPr>
          <w:rFonts w:ascii="Times New Roman" w:hAnsi="Times New Roman" w:cs="Times New Roman"/>
          <w:sz w:val="28"/>
          <w:szCs w:val="28"/>
        </w:rPr>
        <w:t xml:space="preserve"> </w:t>
      </w:r>
      <w:r w:rsidR="003D370C" w:rsidRPr="00D21B2C">
        <w:rPr>
          <w:rFonts w:ascii="Times New Roman" w:hAnsi="Times New Roman" w:cs="Times New Roman"/>
          <w:sz w:val="28"/>
          <w:szCs w:val="28"/>
        </w:rPr>
        <w:t>беспрецедентному</w:t>
      </w:r>
      <w:r w:rsidR="00276D2E" w:rsidRPr="00D21B2C">
        <w:rPr>
          <w:rFonts w:ascii="Times New Roman" w:hAnsi="Times New Roman" w:cs="Times New Roman"/>
          <w:sz w:val="28"/>
          <w:szCs w:val="28"/>
        </w:rPr>
        <w:t xml:space="preserve"> всплеску национального гнева во Вьетнаме, который перерос в</w:t>
      </w:r>
      <w:r w:rsidRPr="00D21B2C">
        <w:rPr>
          <w:rFonts w:ascii="Times New Roman" w:hAnsi="Times New Roman" w:cs="Times New Roman"/>
          <w:sz w:val="28"/>
          <w:szCs w:val="28"/>
        </w:rPr>
        <w:t xml:space="preserve"> </w:t>
      </w:r>
      <w:r w:rsidR="00276D2E" w:rsidRPr="00D21B2C">
        <w:rPr>
          <w:rFonts w:ascii="Times New Roman" w:hAnsi="Times New Roman" w:cs="Times New Roman"/>
          <w:sz w:val="28"/>
          <w:szCs w:val="28"/>
        </w:rPr>
        <w:t>массовые демонстрации, разграбления китайских магазинов</w:t>
      </w:r>
      <w:r w:rsidRPr="00D21B2C">
        <w:rPr>
          <w:rFonts w:ascii="Times New Roman" w:hAnsi="Times New Roman" w:cs="Times New Roman"/>
          <w:sz w:val="28"/>
          <w:szCs w:val="28"/>
        </w:rPr>
        <w:t xml:space="preserve"> и</w:t>
      </w:r>
      <w:r w:rsidR="00276D2E" w:rsidRPr="00D21B2C">
        <w:rPr>
          <w:rFonts w:ascii="Times New Roman" w:hAnsi="Times New Roman" w:cs="Times New Roman"/>
          <w:sz w:val="28"/>
          <w:szCs w:val="28"/>
        </w:rPr>
        <w:t xml:space="preserve"> </w:t>
      </w:r>
      <w:r w:rsidR="0007045B" w:rsidRPr="00D21B2C">
        <w:rPr>
          <w:rFonts w:ascii="Times New Roman" w:hAnsi="Times New Roman" w:cs="Times New Roman"/>
          <w:sz w:val="28"/>
          <w:szCs w:val="28"/>
        </w:rPr>
        <w:t>нападени</w:t>
      </w:r>
      <w:r w:rsidR="0007045B">
        <w:rPr>
          <w:rFonts w:ascii="Times New Roman" w:hAnsi="Times New Roman" w:cs="Times New Roman"/>
          <w:sz w:val="28"/>
          <w:szCs w:val="28"/>
        </w:rPr>
        <w:t>я</w:t>
      </w:r>
      <w:r w:rsidR="0007045B" w:rsidRPr="00D21B2C">
        <w:rPr>
          <w:rFonts w:ascii="Times New Roman" w:hAnsi="Times New Roman" w:cs="Times New Roman"/>
          <w:sz w:val="28"/>
          <w:szCs w:val="28"/>
        </w:rPr>
        <w:t xml:space="preserve"> </w:t>
      </w:r>
      <w:r w:rsidR="00276D2E" w:rsidRPr="00D21B2C">
        <w:rPr>
          <w:rFonts w:ascii="Times New Roman" w:hAnsi="Times New Roman" w:cs="Times New Roman"/>
          <w:sz w:val="28"/>
          <w:szCs w:val="28"/>
        </w:rPr>
        <w:t>на</w:t>
      </w:r>
      <w:r w:rsidRPr="00D21B2C">
        <w:rPr>
          <w:rFonts w:ascii="Times New Roman" w:hAnsi="Times New Roman" w:cs="Times New Roman"/>
          <w:sz w:val="28"/>
          <w:szCs w:val="28"/>
        </w:rPr>
        <w:t xml:space="preserve"> </w:t>
      </w:r>
      <w:r w:rsidR="00276D2E" w:rsidRPr="00D21B2C">
        <w:rPr>
          <w:rFonts w:ascii="Times New Roman" w:hAnsi="Times New Roman" w:cs="Times New Roman"/>
          <w:sz w:val="28"/>
          <w:szCs w:val="28"/>
        </w:rPr>
        <w:t xml:space="preserve">китайские (и даже иностранные) </w:t>
      </w:r>
      <w:r w:rsidR="0007045B" w:rsidRPr="00D21B2C">
        <w:rPr>
          <w:rFonts w:ascii="Times New Roman" w:hAnsi="Times New Roman" w:cs="Times New Roman"/>
          <w:sz w:val="28"/>
          <w:szCs w:val="28"/>
        </w:rPr>
        <w:t>компани</w:t>
      </w:r>
      <w:r w:rsidR="0007045B">
        <w:rPr>
          <w:rFonts w:ascii="Times New Roman" w:hAnsi="Times New Roman" w:cs="Times New Roman"/>
          <w:sz w:val="28"/>
          <w:szCs w:val="28"/>
        </w:rPr>
        <w:t>и</w:t>
      </w:r>
      <w:r w:rsidR="00276D2E" w:rsidRPr="00D21B2C">
        <w:rPr>
          <w:rFonts w:ascii="Times New Roman" w:hAnsi="Times New Roman" w:cs="Times New Roman"/>
          <w:sz w:val="28"/>
          <w:szCs w:val="28"/>
        </w:rPr>
        <w:t>.</w:t>
      </w:r>
      <w:r w:rsidRPr="00D21B2C">
        <w:rPr>
          <w:rFonts w:ascii="Times New Roman" w:hAnsi="Times New Roman" w:cs="Times New Roman"/>
          <w:sz w:val="28"/>
          <w:szCs w:val="28"/>
        </w:rPr>
        <w:t xml:space="preserve"> </w:t>
      </w:r>
    </w:p>
    <w:p w:rsidR="000D5A9C" w:rsidRPr="00D21B2C" w:rsidRDefault="000D5673" w:rsidP="002344EA">
      <w:pPr>
        <w:spacing w:line="360" w:lineRule="auto"/>
        <w:ind w:firstLine="708"/>
        <w:jc w:val="both"/>
        <w:rPr>
          <w:rFonts w:ascii="Times New Roman" w:hAnsi="Times New Roman" w:cs="Times New Roman"/>
          <w:sz w:val="28"/>
          <w:szCs w:val="28"/>
        </w:rPr>
      </w:pPr>
      <w:r w:rsidRPr="00D21B2C">
        <w:rPr>
          <w:rFonts w:ascii="Times New Roman" w:hAnsi="Times New Roman" w:cs="Times New Roman"/>
          <w:sz w:val="28"/>
          <w:szCs w:val="28"/>
        </w:rPr>
        <w:t xml:space="preserve">Несмотря на то, что в середине июля </w:t>
      </w:r>
      <w:r w:rsidR="00562EFA" w:rsidRPr="00D21B2C">
        <w:rPr>
          <w:rFonts w:ascii="Times New Roman" w:hAnsi="Times New Roman" w:cs="Times New Roman"/>
          <w:sz w:val="28"/>
          <w:szCs w:val="28"/>
        </w:rPr>
        <w:t>буровая платформа</w:t>
      </w:r>
      <w:r w:rsidRPr="00D21B2C">
        <w:rPr>
          <w:rFonts w:ascii="Times New Roman" w:hAnsi="Times New Roman" w:cs="Times New Roman"/>
          <w:sz w:val="28"/>
          <w:szCs w:val="28"/>
        </w:rPr>
        <w:t xml:space="preserve"> был</w:t>
      </w:r>
      <w:r w:rsidR="00562EFA" w:rsidRPr="00D21B2C">
        <w:rPr>
          <w:rFonts w:ascii="Times New Roman" w:hAnsi="Times New Roman" w:cs="Times New Roman"/>
          <w:sz w:val="28"/>
          <w:szCs w:val="28"/>
        </w:rPr>
        <w:t>а демонтирована</w:t>
      </w:r>
      <w:r w:rsidRPr="00D21B2C">
        <w:rPr>
          <w:rFonts w:ascii="Times New Roman" w:hAnsi="Times New Roman" w:cs="Times New Roman"/>
          <w:sz w:val="28"/>
          <w:szCs w:val="28"/>
        </w:rPr>
        <w:t xml:space="preserve">, этот </w:t>
      </w:r>
      <w:r w:rsidR="00562EFA" w:rsidRPr="00D21B2C">
        <w:rPr>
          <w:rFonts w:ascii="Times New Roman" w:hAnsi="Times New Roman" w:cs="Times New Roman"/>
          <w:sz w:val="28"/>
          <w:szCs w:val="28"/>
        </w:rPr>
        <w:t>эпизод стал самым серьезным</w:t>
      </w:r>
      <w:r w:rsidRPr="00D21B2C">
        <w:rPr>
          <w:rFonts w:ascii="Times New Roman" w:hAnsi="Times New Roman" w:cs="Times New Roman"/>
          <w:sz w:val="28"/>
          <w:szCs w:val="28"/>
        </w:rPr>
        <w:t xml:space="preserve"> удар</w:t>
      </w:r>
      <w:r w:rsidR="00562EFA" w:rsidRPr="00D21B2C">
        <w:rPr>
          <w:rFonts w:ascii="Times New Roman" w:hAnsi="Times New Roman" w:cs="Times New Roman"/>
          <w:sz w:val="28"/>
          <w:szCs w:val="28"/>
        </w:rPr>
        <w:t>ом</w:t>
      </w:r>
      <w:r w:rsidRPr="00D21B2C">
        <w:rPr>
          <w:rFonts w:ascii="Times New Roman" w:hAnsi="Times New Roman" w:cs="Times New Roman"/>
          <w:sz w:val="28"/>
          <w:szCs w:val="28"/>
        </w:rPr>
        <w:t xml:space="preserve"> по китайско-вьетнамским отношениям за два десятиле</w:t>
      </w:r>
      <w:r w:rsidR="002B0C27">
        <w:rPr>
          <w:rFonts w:ascii="Times New Roman" w:hAnsi="Times New Roman" w:cs="Times New Roman"/>
          <w:sz w:val="28"/>
          <w:szCs w:val="28"/>
        </w:rPr>
        <w:t>тия. П</w:t>
      </w:r>
      <w:r w:rsidRPr="00D21B2C">
        <w:rPr>
          <w:rFonts w:ascii="Times New Roman" w:hAnsi="Times New Roman" w:cs="Times New Roman"/>
          <w:sz w:val="28"/>
          <w:szCs w:val="28"/>
        </w:rPr>
        <w:t>осле преодоления</w:t>
      </w:r>
      <w:r w:rsidR="00562EFA" w:rsidRPr="00D21B2C">
        <w:rPr>
          <w:rFonts w:ascii="Times New Roman" w:hAnsi="Times New Roman" w:cs="Times New Roman"/>
          <w:sz w:val="28"/>
          <w:szCs w:val="28"/>
        </w:rPr>
        <w:t xml:space="preserve"> последствий</w:t>
      </w:r>
      <w:r w:rsidRPr="00D21B2C">
        <w:rPr>
          <w:rFonts w:ascii="Times New Roman" w:hAnsi="Times New Roman" w:cs="Times New Roman"/>
          <w:sz w:val="28"/>
          <w:szCs w:val="28"/>
        </w:rPr>
        <w:t xml:space="preserve"> инцидента с нефтяной установкой </w:t>
      </w:r>
      <w:r w:rsidR="00562EFA" w:rsidRPr="00D21B2C">
        <w:rPr>
          <w:rFonts w:ascii="Times New Roman" w:hAnsi="Times New Roman" w:cs="Times New Roman"/>
          <w:sz w:val="28"/>
          <w:szCs w:val="28"/>
        </w:rPr>
        <w:t xml:space="preserve">Хайян Шию 981 </w:t>
      </w:r>
      <w:r w:rsidRPr="00D21B2C">
        <w:rPr>
          <w:rFonts w:ascii="Times New Roman" w:hAnsi="Times New Roman" w:cs="Times New Roman"/>
          <w:sz w:val="28"/>
          <w:szCs w:val="28"/>
        </w:rPr>
        <w:t xml:space="preserve">обе стороны усердно работали над </w:t>
      </w:r>
      <w:r w:rsidR="00562EFA" w:rsidRPr="00D21B2C">
        <w:rPr>
          <w:rFonts w:ascii="Times New Roman" w:hAnsi="Times New Roman" w:cs="Times New Roman"/>
          <w:sz w:val="28"/>
          <w:szCs w:val="28"/>
        </w:rPr>
        <w:t>улучшением двусторонних</w:t>
      </w:r>
      <w:r w:rsidRPr="00D21B2C">
        <w:rPr>
          <w:rFonts w:ascii="Times New Roman" w:hAnsi="Times New Roman" w:cs="Times New Roman"/>
          <w:sz w:val="28"/>
          <w:szCs w:val="28"/>
        </w:rPr>
        <w:t xml:space="preserve"> отношений и восстановлением стратегического доверия. </w:t>
      </w:r>
      <w:r w:rsidR="0062097B" w:rsidRPr="00D21B2C">
        <w:rPr>
          <w:rFonts w:ascii="Times New Roman" w:hAnsi="Times New Roman" w:cs="Times New Roman"/>
          <w:sz w:val="28"/>
          <w:szCs w:val="28"/>
        </w:rPr>
        <w:t>Именно поэтому</w:t>
      </w:r>
      <w:r w:rsidRPr="00D21B2C">
        <w:rPr>
          <w:rFonts w:ascii="Times New Roman" w:hAnsi="Times New Roman" w:cs="Times New Roman"/>
          <w:sz w:val="28"/>
          <w:szCs w:val="28"/>
        </w:rPr>
        <w:t xml:space="preserve"> на протяжении 2015 года вьетнамские </w:t>
      </w:r>
      <w:r w:rsidR="0062097B" w:rsidRPr="00D21B2C">
        <w:rPr>
          <w:rFonts w:ascii="Times New Roman" w:hAnsi="Times New Roman" w:cs="Times New Roman"/>
          <w:sz w:val="28"/>
          <w:szCs w:val="28"/>
        </w:rPr>
        <w:t>власти</w:t>
      </w:r>
      <w:r w:rsidRPr="00D21B2C">
        <w:rPr>
          <w:rFonts w:ascii="Times New Roman" w:hAnsi="Times New Roman" w:cs="Times New Roman"/>
          <w:sz w:val="28"/>
          <w:szCs w:val="28"/>
        </w:rPr>
        <w:t xml:space="preserve"> воздерживались от </w:t>
      </w:r>
      <w:r w:rsidR="0062097B" w:rsidRPr="00D21B2C">
        <w:rPr>
          <w:rFonts w:ascii="Times New Roman" w:hAnsi="Times New Roman" w:cs="Times New Roman"/>
          <w:sz w:val="28"/>
          <w:szCs w:val="28"/>
        </w:rPr>
        <w:t>открытой</w:t>
      </w:r>
      <w:r w:rsidRPr="00D21B2C">
        <w:rPr>
          <w:rFonts w:ascii="Times New Roman" w:hAnsi="Times New Roman" w:cs="Times New Roman"/>
          <w:sz w:val="28"/>
          <w:szCs w:val="28"/>
        </w:rPr>
        <w:t xml:space="preserve"> критики д</w:t>
      </w:r>
      <w:r w:rsidR="0062097B" w:rsidRPr="00D21B2C">
        <w:rPr>
          <w:rFonts w:ascii="Times New Roman" w:hAnsi="Times New Roman" w:cs="Times New Roman"/>
          <w:sz w:val="28"/>
          <w:szCs w:val="28"/>
        </w:rPr>
        <w:t>еятельности Китая в Южно-Китайском море.</w:t>
      </w:r>
    </w:p>
    <w:p w:rsidR="00DB688A" w:rsidRPr="00D21B2C" w:rsidRDefault="00F82847" w:rsidP="002344EA">
      <w:pPr>
        <w:spacing w:line="360" w:lineRule="auto"/>
        <w:ind w:firstLine="708"/>
        <w:jc w:val="both"/>
        <w:rPr>
          <w:rFonts w:ascii="Times New Roman" w:hAnsi="Times New Roman" w:cs="Times New Roman"/>
          <w:sz w:val="28"/>
          <w:szCs w:val="28"/>
        </w:rPr>
      </w:pPr>
      <w:r w:rsidRPr="00D21B2C">
        <w:rPr>
          <w:rFonts w:ascii="Times New Roman" w:hAnsi="Times New Roman" w:cs="Times New Roman"/>
          <w:sz w:val="28"/>
          <w:szCs w:val="28"/>
        </w:rPr>
        <w:t xml:space="preserve">В дальнейшем, на встрече в начале апреля 2015 г. в Пекине обе стороны обязались не допустить ухудшения отношений и стремиться к всестороннему стратегическому сотрудничеству. Обе стороны также договорились о совместных </w:t>
      </w:r>
      <w:r w:rsidR="00DB688A" w:rsidRPr="00D21B2C">
        <w:rPr>
          <w:rFonts w:ascii="Times New Roman" w:hAnsi="Times New Roman" w:cs="Times New Roman"/>
          <w:sz w:val="28"/>
          <w:szCs w:val="28"/>
        </w:rPr>
        <w:t>действиях</w:t>
      </w:r>
      <w:r w:rsidRPr="00D21B2C">
        <w:rPr>
          <w:rFonts w:ascii="Times New Roman" w:hAnsi="Times New Roman" w:cs="Times New Roman"/>
          <w:sz w:val="28"/>
          <w:szCs w:val="28"/>
        </w:rPr>
        <w:t xml:space="preserve"> по </w:t>
      </w:r>
      <w:r w:rsidR="00DB688A" w:rsidRPr="00D21B2C">
        <w:rPr>
          <w:rFonts w:ascii="Times New Roman" w:hAnsi="Times New Roman" w:cs="Times New Roman"/>
          <w:sz w:val="28"/>
          <w:szCs w:val="28"/>
        </w:rPr>
        <w:t>регулированию</w:t>
      </w:r>
      <w:r w:rsidRPr="00D21B2C">
        <w:rPr>
          <w:rFonts w:ascii="Times New Roman" w:hAnsi="Times New Roman" w:cs="Times New Roman"/>
          <w:sz w:val="28"/>
          <w:szCs w:val="28"/>
        </w:rPr>
        <w:t xml:space="preserve"> морских споров и сохран</w:t>
      </w:r>
      <w:r w:rsidR="00DB688A" w:rsidRPr="00D21B2C">
        <w:rPr>
          <w:rFonts w:ascii="Times New Roman" w:hAnsi="Times New Roman" w:cs="Times New Roman"/>
          <w:sz w:val="28"/>
          <w:szCs w:val="28"/>
        </w:rPr>
        <w:t xml:space="preserve">ению мира и стабильности в Южно-Китайском море. </w:t>
      </w:r>
    </w:p>
    <w:p w:rsidR="0062097B" w:rsidRPr="00D21B2C" w:rsidRDefault="00F82847" w:rsidP="002344EA">
      <w:pPr>
        <w:spacing w:line="360" w:lineRule="auto"/>
        <w:ind w:firstLine="708"/>
        <w:jc w:val="both"/>
        <w:rPr>
          <w:rFonts w:ascii="Times New Roman" w:hAnsi="Times New Roman" w:cs="Times New Roman"/>
          <w:sz w:val="28"/>
          <w:szCs w:val="28"/>
        </w:rPr>
      </w:pPr>
      <w:r w:rsidRPr="00D21B2C">
        <w:rPr>
          <w:rFonts w:ascii="Times New Roman" w:hAnsi="Times New Roman" w:cs="Times New Roman"/>
          <w:sz w:val="28"/>
          <w:szCs w:val="28"/>
        </w:rPr>
        <w:t xml:space="preserve">Кроме того, 29 мая 2015 года представители </w:t>
      </w:r>
      <w:r w:rsidR="00DB688A" w:rsidRPr="00D21B2C">
        <w:rPr>
          <w:rFonts w:ascii="Times New Roman" w:hAnsi="Times New Roman" w:cs="Times New Roman"/>
          <w:sz w:val="28"/>
          <w:szCs w:val="28"/>
        </w:rPr>
        <w:t>двух</w:t>
      </w:r>
      <w:r w:rsidRPr="00D21B2C">
        <w:rPr>
          <w:rFonts w:ascii="Times New Roman" w:hAnsi="Times New Roman" w:cs="Times New Roman"/>
          <w:sz w:val="28"/>
          <w:szCs w:val="28"/>
        </w:rPr>
        <w:t xml:space="preserve"> сторон встретил</w:t>
      </w:r>
      <w:r w:rsidR="004E0884" w:rsidRPr="00D21B2C">
        <w:rPr>
          <w:rFonts w:ascii="Times New Roman" w:hAnsi="Times New Roman" w:cs="Times New Roman"/>
          <w:sz w:val="28"/>
          <w:szCs w:val="28"/>
        </w:rPr>
        <w:t>ись в кулуарах форума Шангри-Ла</w:t>
      </w:r>
      <w:r w:rsidRPr="00D21B2C">
        <w:rPr>
          <w:rFonts w:ascii="Times New Roman" w:hAnsi="Times New Roman" w:cs="Times New Roman"/>
          <w:sz w:val="28"/>
          <w:szCs w:val="28"/>
        </w:rPr>
        <w:t xml:space="preserve"> </w:t>
      </w:r>
      <w:r w:rsidR="00DB688A" w:rsidRPr="00D21B2C">
        <w:rPr>
          <w:rFonts w:ascii="Times New Roman" w:hAnsi="Times New Roman" w:cs="Times New Roman"/>
          <w:sz w:val="28"/>
          <w:szCs w:val="28"/>
        </w:rPr>
        <w:t>с целью обсудить ситуацию в Южно-</w:t>
      </w:r>
      <w:r w:rsidR="00DB688A" w:rsidRPr="00D21B2C">
        <w:rPr>
          <w:rFonts w:ascii="Times New Roman" w:hAnsi="Times New Roman" w:cs="Times New Roman"/>
          <w:sz w:val="28"/>
          <w:szCs w:val="28"/>
        </w:rPr>
        <w:lastRenderedPageBreak/>
        <w:t>Китайском море.</w:t>
      </w:r>
      <w:r w:rsidRPr="00D21B2C">
        <w:rPr>
          <w:rFonts w:ascii="Times New Roman" w:hAnsi="Times New Roman" w:cs="Times New Roman"/>
          <w:sz w:val="28"/>
          <w:szCs w:val="28"/>
        </w:rPr>
        <w:t xml:space="preserve"> В ответ на</w:t>
      </w:r>
      <w:r w:rsidR="004E0884" w:rsidRPr="00D21B2C">
        <w:rPr>
          <w:rFonts w:ascii="Times New Roman" w:hAnsi="Times New Roman" w:cs="Times New Roman"/>
          <w:sz w:val="28"/>
          <w:szCs w:val="28"/>
        </w:rPr>
        <w:t xml:space="preserve"> попытку</w:t>
      </w:r>
      <w:r w:rsidRPr="00D21B2C">
        <w:rPr>
          <w:rFonts w:ascii="Times New Roman" w:hAnsi="Times New Roman" w:cs="Times New Roman"/>
          <w:sz w:val="28"/>
          <w:szCs w:val="28"/>
        </w:rPr>
        <w:t xml:space="preserve"> сближени</w:t>
      </w:r>
      <w:r w:rsidR="004E0884" w:rsidRPr="00D21B2C">
        <w:rPr>
          <w:rFonts w:ascii="Times New Roman" w:hAnsi="Times New Roman" w:cs="Times New Roman"/>
          <w:sz w:val="28"/>
          <w:szCs w:val="28"/>
        </w:rPr>
        <w:t>я</w:t>
      </w:r>
      <w:r w:rsidRPr="00D21B2C">
        <w:rPr>
          <w:rFonts w:ascii="Times New Roman" w:hAnsi="Times New Roman" w:cs="Times New Roman"/>
          <w:sz w:val="28"/>
          <w:szCs w:val="28"/>
        </w:rPr>
        <w:t xml:space="preserve"> Вьетнама с </w:t>
      </w:r>
      <w:r w:rsidR="004E0884" w:rsidRPr="00D21B2C">
        <w:rPr>
          <w:rFonts w:ascii="Times New Roman" w:hAnsi="Times New Roman" w:cs="Times New Roman"/>
          <w:sz w:val="28"/>
          <w:szCs w:val="28"/>
        </w:rPr>
        <w:t>другими ключевыми игроками,</w:t>
      </w:r>
      <w:r w:rsidRPr="00D21B2C">
        <w:rPr>
          <w:rFonts w:ascii="Times New Roman" w:hAnsi="Times New Roman" w:cs="Times New Roman"/>
          <w:sz w:val="28"/>
          <w:szCs w:val="28"/>
        </w:rPr>
        <w:t xml:space="preserve"> </w:t>
      </w:r>
      <w:r w:rsidR="004E0884" w:rsidRPr="00D21B2C">
        <w:rPr>
          <w:rFonts w:ascii="Times New Roman" w:hAnsi="Times New Roman" w:cs="Times New Roman"/>
          <w:sz w:val="28"/>
          <w:szCs w:val="28"/>
        </w:rPr>
        <w:t>в</w:t>
      </w:r>
      <w:r w:rsidRPr="00D21B2C">
        <w:rPr>
          <w:rFonts w:ascii="Times New Roman" w:hAnsi="Times New Roman" w:cs="Times New Roman"/>
          <w:sz w:val="28"/>
          <w:szCs w:val="28"/>
        </w:rPr>
        <w:t xml:space="preserve"> особенно</w:t>
      </w:r>
      <w:r w:rsidR="004E0884" w:rsidRPr="00D21B2C">
        <w:rPr>
          <w:rFonts w:ascii="Times New Roman" w:hAnsi="Times New Roman" w:cs="Times New Roman"/>
          <w:sz w:val="28"/>
          <w:szCs w:val="28"/>
        </w:rPr>
        <w:t>сти с США, Японией и Индией</w:t>
      </w:r>
      <w:r w:rsidRPr="00D21B2C">
        <w:rPr>
          <w:rFonts w:ascii="Times New Roman" w:hAnsi="Times New Roman" w:cs="Times New Roman"/>
          <w:sz w:val="28"/>
          <w:szCs w:val="28"/>
        </w:rPr>
        <w:t>, китайские делегаты пр</w:t>
      </w:r>
      <w:r w:rsidR="00911CCA">
        <w:rPr>
          <w:rFonts w:ascii="Times New Roman" w:hAnsi="Times New Roman" w:cs="Times New Roman"/>
          <w:sz w:val="28"/>
          <w:szCs w:val="28"/>
        </w:rPr>
        <w:t xml:space="preserve">едупредили вьетнамцев, что они </w:t>
      </w:r>
      <w:r w:rsidRPr="00D21B2C">
        <w:rPr>
          <w:rFonts w:ascii="Times New Roman" w:hAnsi="Times New Roman" w:cs="Times New Roman"/>
          <w:sz w:val="28"/>
          <w:szCs w:val="28"/>
        </w:rPr>
        <w:t>должны иметь четкое представление о мотивах стран за пределами региона</w:t>
      </w:r>
      <w:r w:rsidR="004E0884" w:rsidRPr="00D21B2C">
        <w:rPr>
          <w:rFonts w:ascii="Times New Roman" w:hAnsi="Times New Roman" w:cs="Times New Roman"/>
          <w:sz w:val="28"/>
          <w:szCs w:val="28"/>
        </w:rPr>
        <w:t xml:space="preserve"> Южно-Китайского моря</w:t>
      </w:r>
      <w:r w:rsidRPr="00D21B2C">
        <w:rPr>
          <w:rFonts w:ascii="Times New Roman" w:hAnsi="Times New Roman" w:cs="Times New Roman"/>
          <w:sz w:val="28"/>
          <w:szCs w:val="28"/>
        </w:rPr>
        <w:t>, пытаю</w:t>
      </w:r>
      <w:r w:rsidR="00911CCA">
        <w:rPr>
          <w:rFonts w:ascii="Times New Roman" w:hAnsi="Times New Roman" w:cs="Times New Roman"/>
          <w:sz w:val="28"/>
          <w:szCs w:val="28"/>
        </w:rPr>
        <w:t>щихся вмешаться в этот вопрос</w:t>
      </w:r>
      <w:r w:rsidR="004E0884" w:rsidRPr="00D21B2C">
        <w:rPr>
          <w:rFonts w:ascii="Times New Roman" w:hAnsi="Times New Roman" w:cs="Times New Roman"/>
          <w:sz w:val="28"/>
          <w:szCs w:val="28"/>
        </w:rPr>
        <w:t>.</w:t>
      </w:r>
    </w:p>
    <w:p w:rsidR="00B57D75" w:rsidRPr="00D21B2C" w:rsidRDefault="00EE15EC" w:rsidP="002344EA">
      <w:pPr>
        <w:spacing w:line="360" w:lineRule="auto"/>
        <w:ind w:firstLine="708"/>
        <w:jc w:val="both"/>
        <w:rPr>
          <w:rFonts w:ascii="Times New Roman" w:hAnsi="Times New Roman" w:cs="Times New Roman"/>
          <w:sz w:val="28"/>
          <w:szCs w:val="28"/>
        </w:rPr>
      </w:pPr>
      <w:r w:rsidRPr="00D21B2C">
        <w:rPr>
          <w:rFonts w:ascii="Times New Roman" w:hAnsi="Times New Roman" w:cs="Times New Roman"/>
          <w:sz w:val="28"/>
          <w:szCs w:val="28"/>
        </w:rPr>
        <w:t xml:space="preserve">Довольно стабильные отношения между двумя странами продолжались в течение 2016 г. В это время вьетнамские </w:t>
      </w:r>
      <w:r w:rsidR="0011131B" w:rsidRPr="00D21B2C">
        <w:rPr>
          <w:rFonts w:ascii="Times New Roman" w:hAnsi="Times New Roman" w:cs="Times New Roman"/>
          <w:sz w:val="28"/>
          <w:szCs w:val="28"/>
        </w:rPr>
        <w:t>власти</w:t>
      </w:r>
      <w:r w:rsidRPr="00D21B2C">
        <w:rPr>
          <w:rFonts w:ascii="Times New Roman" w:hAnsi="Times New Roman" w:cs="Times New Roman"/>
          <w:sz w:val="28"/>
          <w:szCs w:val="28"/>
        </w:rPr>
        <w:t xml:space="preserve"> стремились поддерживать </w:t>
      </w:r>
      <w:r w:rsidR="0011131B" w:rsidRPr="00D21B2C">
        <w:rPr>
          <w:rFonts w:ascii="Times New Roman" w:hAnsi="Times New Roman" w:cs="Times New Roman"/>
          <w:sz w:val="28"/>
          <w:szCs w:val="28"/>
        </w:rPr>
        <w:t>нормальные</w:t>
      </w:r>
      <w:r w:rsidRPr="00D21B2C">
        <w:rPr>
          <w:rFonts w:ascii="Times New Roman" w:hAnsi="Times New Roman" w:cs="Times New Roman"/>
          <w:sz w:val="28"/>
          <w:szCs w:val="28"/>
        </w:rPr>
        <w:t xml:space="preserve"> отношения с Китаем, поскольку они сосредоточились на внутренних проблемах и смене руководства. </w:t>
      </w:r>
      <w:r w:rsidR="0011131B" w:rsidRPr="00D21B2C">
        <w:rPr>
          <w:rFonts w:ascii="Times New Roman" w:hAnsi="Times New Roman" w:cs="Times New Roman"/>
          <w:sz w:val="28"/>
          <w:szCs w:val="28"/>
        </w:rPr>
        <w:t>Новый</w:t>
      </w:r>
      <w:r w:rsidRPr="00D21B2C">
        <w:rPr>
          <w:rFonts w:ascii="Times New Roman" w:hAnsi="Times New Roman" w:cs="Times New Roman"/>
          <w:sz w:val="28"/>
          <w:szCs w:val="28"/>
        </w:rPr>
        <w:t xml:space="preserve"> премьер-министр</w:t>
      </w:r>
      <w:r w:rsidR="0011131B" w:rsidRPr="00D21B2C">
        <w:rPr>
          <w:rFonts w:ascii="Times New Roman" w:hAnsi="Times New Roman" w:cs="Times New Roman"/>
          <w:sz w:val="28"/>
          <w:szCs w:val="28"/>
        </w:rPr>
        <w:t xml:space="preserve"> Нгуен Суан</w:t>
      </w:r>
      <w:r w:rsidRPr="00D21B2C">
        <w:rPr>
          <w:rFonts w:ascii="Times New Roman" w:hAnsi="Times New Roman" w:cs="Times New Roman"/>
          <w:sz w:val="28"/>
          <w:szCs w:val="28"/>
        </w:rPr>
        <w:t xml:space="preserve"> Фук по</w:t>
      </w:r>
      <w:r w:rsidR="0011131B" w:rsidRPr="00D21B2C">
        <w:rPr>
          <w:rFonts w:ascii="Times New Roman" w:hAnsi="Times New Roman" w:cs="Times New Roman"/>
          <w:sz w:val="28"/>
          <w:szCs w:val="28"/>
        </w:rPr>
        <w:t>сетил Китай в сентябре 2016 г.</w:t>
      </w:r>
      <w:r w:rsidRPr="00D21B2C">
        <w:rPr>
          <w:rFonts w:ascii="Times New Roman" w:hAnsi="Times New Roman" w:cs="Times New Roman"/>
          <w:sz w:val="28"/>
          <w:szCs w:val="28"/>
        </w:rPr>
        <w:t xml:space="preserve">, </w:t>
      </w:r>
      <w:r w:rsidR="0011131B" w:rsidRPr="00D21B2C">
        <w:rPr>
          <w:rFonts w:ascii="Times New Roman" w:hAnsi="Times New Roman" w:cs="Times New Roman"/>
          <w:sz w:val="28"/>
          <w:szCs w:val="28"/>
        </w:rPr>
        <w:t xml:space="preserve">это был </w:t>
      </w:r>
      <w:r w:rsidRPr="00D21B2C">
        <w:rPr>
          <w:rFonts w:ascii="Times New Roman" w:hAnsi="Times New Roman" w:cs="Times New Roman"/>
          <w:sz w:val="28"/>
          <w:szCs w:val="28"/>
        </w:rPr>
        <w:t xml:space="preserve">первый визит </w:t>
      </w:r>
      <w:r w:rsidR="003303CB" w:rsidRPr="00D21B2C">
        <w:rPr>
          <w:rFonts w:ascii="Times New Roman" w:hAnsi="Times New Roman" w:cs="Times New Roman"/>
          <w:sz w:val="28"/>
          <w:szCs w:val="28"/>
        </w:rPr>
        <w:t>руководителя Вьетнама такого уровня в кратчайшие сроки после избрания.</w:t>
      </w:r>
      <w:r w:rsidR="00D21B2C" w:rsidRPr="00D21B2C">
        <w:rPr>
          <w:rFonts w:ascii="Times New Roman" w:hAnsi="Times New Roman" w:cs="Times New Roman"/>
          <w:sz w:val="28"/>
          <w:szCs w:val="28"/>
        </w:rPr>
        <w:t xml:space="preserve"> </w:t>
      </w:r>
      <w:r w:rsidR="00B57D75" w:rsidRPr="00D21B2C">
        <w:rPr>
          <w:rFonts w:ascii="Times New Roman" w:hAnsi="Times New Roman" w:cs="Times New Roman"/>
          <w:sz w:val="28"/>
          <w:szCs w:val="28"/>
        </w:rPr>
        <w:t>Улучшение отношений</w:t>
      </w:r>
      <w:r w:rsidRPr="00D21B2C">
        <w:rPr>
          <w:rFonts w:ascii="Times New Roman" w:hAnsi="Times New Roman" w:cs="Times New Roman"/>
          <w:sz w:val="28"/>
          <w:szCs w:val="28"/>
        </w:rPr>
        <w:t xml:space="preserve"> </w:t>
      </w:r>
      <w:r w:rsidR="00B57D75" w:rsidRPr="00D21B2C">
        <w:rPr>
          <w:rFonts w:ascii="Times New Roman" w:hAnsi="Times New Roman" w:cs="Times New Roman"/>
          <w:sz w:val="28"/>
          <w:szCs w:val="28"/>
        </w:rPr>
        <w:t>отразил тот факт</w:t>
      </w:r>
      <w:r w:rsidRPr="00D21B2C">
        <w:rPr>
          <w:rFonts w:ascii="Times New Roman" w:hAnsi="Times New Roman" w:cs="Times New Roman"/>
          <w:sz w:val="28"/>
          <w:szCs w:val="28"/>
        </w:rPr>
        <w:t xml:space="preserve">, что китайские военные корабли </w:t>
      </w:r>
      <w:r w:rsidR="0011643B" w:rsidRPr="00D21B2C">
        <w:rPr>
          <w:rFonts w:ascii="Times New Roman" w:hAnsi="Times New Roman" w:cs="Times New Roman"/>
          <w:sz w:val="28"/>
          <w:szCs w:val="28"/>
        </w:rPr>
        <w:t>зашли в</w:t>
      </w:r>
      <w:r w:rsidRPr="00D21B2C">
        <w:rPr>
          <w:rFonts w:ascii="Times New Roman" w:hAnsi="Times New Roman" w:cs="Times New Roman"/>
          <w:sz w:val="28"/>
          <w:szCs w:val="28"/>
        </w:rPr>
        <w:t xml:space="preserve"> бух</w:t>
      </w:r>
      <w:r w:rsidR="0011643B" w:rsidRPr="00D21B2C">
        <w:rPr>
          <w:rFonts w:ascii="Times New Roman" w:hAnsi="Times New Roman" w:cs="Times New Roman"/>
          <w:sz w:val="28"/>
          <w:szCs w:val="28"/>
        </w:rPr>
        <w:t>ту Камрань в октябре 2016 г.</w:t>
      </w:r>
    </w:p>
    <w:p w:rsidR="008D62F5" w:rsidRPr="00D21B2C" w:rsidRDefault="00EE15EC" w:rsidP="002344EA">
      <w:pPr>
        <w:spacing w:line="360" w:lineRule="auto"/>
        <w:ind w:firstLine="708"/>
        <w:jc w:val="both"/>
        <w:rPr>
          <w:rFonts w:ascii="Times New Roman" w:hAnsi="Times New Roman" w:cs="Times New Roman"/>
          <w:sz w:val="28"/>
          <w:szCs w:val="28"/>
        </w:rPr>
      </w:pPr>
      <w:r w:rsidRPr="00D21B2C">
        <w:rPr>
          <w:rFonts w:ascii="Times New Roman" w:hAnsi="Times New Roman" w:cs="Times New Roman"/>
          <w:sz w:val="28"/>
          <w:szCs w:val="28"/>
        </w:rPr>
        <w:t xml:space="preserve">В то же время, учитывая растущее военное присутствие Китая в </w:t>
      </w:r>
      <w:r w:rsidR="0011643B" w:rsidRPr="00D21B2C">
        <w:rPr>
          <w:rFonts w:ascii="Times New Roman" w:hAnsi="Times New Roman" w:cs="Times New Roman"/>
          <w:sz w:val="28"/>
          <w:szCs w:val="28"/>
        </w:rPr>
        <w:t>Южно-Китайском море</w:t>
      </w:r>
      <w:r w:rsidRPr="00D21B2C">
        <w:rPr>
          <w:rFonts w:ascii="Times New Roman" w:hAnsi="Times New Roman" w:cs="Times New Roman"/>
          <w:sz w:val="28"/>
          <w:szCs w:val="28"/>
        </w:rPr>
        <w:t xml:space="preserve">, </w:t>
      </w:r>
      <w:r w:rsidR="0011643B" w:rsidRPr="00D21B2C">
        <w:rPr>
          <w:rFonts w:ascii="Times New Roman" w:hAnsi="Times New Roman" w:cs="Times New Roman"/>
          <w:sz w:val="28"/>
          <w:szCs w:val="28"/>
        </w:rPr>
        <w:t xml:space="preserve">руководство </w:t>
      </w:r>
      <w:r w:rsidRPr="00D21B2C">
        <w:rPr>
          <w:rFonts w:ascii="Times New Roman" w:hAnsi="Times New Roman" w:cs="Times New Roman"/>
          <w:sz w:val="28"/>
          <w:szCs w:val="28"/>
        </w:rPr>
        <w:t>Вьетнам</w:t>
      </w:r>
      <w:r w:rsidR="0011643B" w:rsidRPr="00D21B2C">
        <w:rPr>
          <w:rFonts w:ascii="Times New Roman" w:hAnsi="Times New Roman" w:cs="Times New Roman"/>
          <w:sz w:val="28"/>
          <w:szCs w:val="28"/>
        </w:rPr>
        <w:t>а приняло решение об</w:t>
      </w:r>
      <w:r w:rsidRPr="00D21B2C">
        <w:rPr>
          <w:rFonts w:ascii="Times New Roman" w:hAnsi="Times New Roman" w:cs="Times New Roman"/>
          <w:sz w:val="28"/>
          <w:szCs w:val="28"/>
        </w:rPr>
        <w:t xml:space="preserve"> </w:t>
      </w:r>
      <w:r w:rsidR="0011643B" w:rsidRPr="00D21B2C">
        <w:rPr>
          <w:rFonts w:ascii="Times New Roman" w:hAnsi="Times New Roman" w:cs="Times New Roman"/>
          <w:sz w:val="28"/>
          <w:szCs w:val="28"/>
        </w:rPr>
        <w:t>укреплении своего</w:t>
      </w:r>
      <w:r w:rsidRPr="00D21B2C">
        <w:rPr>
          <w:rFonts w:ascii="Times New Roman" w:hAnsi="Times New Roman" w:cs="Times New Roman"/>
          <w:sz w:val="28"/>
          <w:szCs w:val="28"/>
        </w:rPr>
        <w:t xml:space="preserve"> </w:t>
      </w:r>
      <w:r w:rsidR="0011643B" w:rsidRPr="00D21B2C">
        <w:rPr>
          <w:rFonts w:ascii="Times New Roman" w:hAnsi="Times New Roman" w:cs="Times New Roman"/>
          <w:sz w:val="28"/>
          <w:szCs w:val="28"/>
        </w:rPr>
        <w:t>военного</w:t>
      </w:r>
      <w:r w:rsidRPr="00D21B2C">
        <w:rPr>
          <w:rFonts w:ascii="Times New Roman" w:hAnsi="Times New Roman" w:cs="Times New Roman"/>
          <w:sz w:val="28"/>
          <w:szCs w:val="28"/>
        </w:rPr>
        <w:t xml:space="preserve"> потенциал</w:t>
      </w:r>
      <w:r w:rsidR="0011643B" w:rsidRPr="00D21B2C">
        <w:rPr>
          <w:rFonts w:ascii="Times New Roman" w:hAnsi="Times New Roman" w:cs="Times New Roman"/>
          <w:sz w:val="28"/>
          <w:szCs w:val="28"/>
        </w:rPr>
        <w:t>а</w:t>
      </w:r>
      <w:r w:rsidRPr="00D21B2C">
        <w:rPr>
          <w:rFonts w:ascii="Times New Roman" w:hAnsi="Times New Roman" w:cs="Times New Roman"/>
          <w:sz w:val="28"/>
          <w:szCs w:val="28"/>
        </w:rPr>
        <w:t xml:space="preserve"> в регионе. </w:t>
      </w:r>
      <w:r w:rsidR="00B5768B" w:rsidRPr="00D21B2C">
        <w:rPr>
          <w:rFonts w:ascii="Times New Roman" w:hAnsi="Times New Roman" w:cs="Times New Roman"/>
          <w:sz w:val="28"/>
          <w:szCs w:val="28"/>
        </w:rPr>
        <w:t>В 2016 г.</w:t>
      </w:r>
      <w:r w:rsidRPr="00D21B2C">
        <w:rPr>
          <w:rFonts w:ascii="Times New Roman" w:hAnsi="Times New Roman" w:cs="Times New Roman"/>
          <w:sz w:val="28"/>
          <w:szCs w:val="28"/>
        </w:rPr>
        <w:t xml:space="preserve"> Вьетнам </w:t>
      </w:r>
      <w:r w:rsidR="00B5768B" w:rsidRPr="00D21B2C">
        <w:rPr>
          <w:rFonts w:ascii="Times New Roman" w:hAnsi="Times New Roman" w:cs="Times New Roman"/>
          <w:sz w:val="28"/>
          <w:szCs w:val="28"/>
        </w:rPr>
        <w:t>продолжил модернизацию вооруженных сил. Кроме того, вьетнамцы улучшили</w:t>
      </w:r>
      <w:r w:rsidRPr="00D21B2C">
        <w:rPr>
          <w:rFonts w:ascii="Times New Roman" w:hAnsi="Times New Roman" w:cs="Times New Roman"/>
          <w:sz w:val="28"/>
          <w:szCs w:val="28"/>
        </w:rPr>
        <w:t xml:space="preserve"> воз</w:t>
      </w:r>
      <w:r w:rsidR="00B5768B" w:rsidRPr="00D21B2C">
        <w:rPr>
          <w:rFonts w:ascii="Times New Roman" w:hAnsi="Times New Roman" w:cs="Times New Roman"/>
          <w:sz w:val="28"/>
          <w:szCs w:val="28"/>
        </w:rPr>
        <w:t>душное сообщение с островами</w:t>
      </w:r>
      <w:r w:rsidRPr="00D21B2C">
        <w:rPr>
          <w:rFonts w:ascii="Times New Roman" w:hAnsi="Times New Roman" w:cs="Times New Roman"/>
          <w:sz w:val="28"/>
          <w:szCs w:val="28"/>
        </w:rPr>
        <w:t xml:space="preserve"> Спратли, где он</w:t>
      </w:r>
      <w:r w:rsidR="00B5768B" w:rsidRPr="00D21B2C">
        <w:rPr>
          <w:rFonts w:ascii="Times New Roman" w:hAnsi="Times New Roman" w:cs="Times New Roman"/>
          <w:sz w:val="28"/>
          <w:szCs w:val="28"/>
        </w:rPr>
        <w:t>и</w:t>
      </w:r>
      <w:r w:rsidRPr="00D21B2C">
        <w:rPr>
          <w:rFonts w:ascii="Times New Roman" w:hAnsi="Times New Roman" w:cs="Times New Roman"/>
          <w:sz w:val="28"/>
          <w:szCs w:val="28"/>
        </w:rPr>
        <w:t xml:space="preserve"> завершил</w:t>
      </w:r>
      <w:r w:rsidR="00B5768B" w:rsidRPr="00D21B2C">
        <w:rPr>
          <w:rFonts w:ascii="Times New Roman" w:hAnsi="Times New Roman" w:cs="Times New Roman"/>
          <w:sz w:val="28"/>
          <w:szCs w:val="28"/>
        </w:rPr>
        <w:t>и</w:t>
      </w:r>
      <w:r w:rsidRPr="00D21B2C">
        <w:rPr>
          <w:rFonts w:ascii="Times New Roman" w:hAnsi="Times New Roman" w:cs="Times New Roman"/>
          <w:sz w:val="28"/>
          <w:szCs w:val="28"/>
        </w:rPr>
        <w:t xml:space="preserve"> </w:t>
      </w:r>
      <w:r w:rsidR="004F25A9" w:rsidRPr="00D21B2C">
        <w:rPr>
          <w:rFonts w:ascii="Times New Roman" w:hAnsi="Times New Roman" w:cs="Times New Roman"/>
          <w:sz w:val="28"/>
          <w:szCs w:val="28"/>
        </w:rPr>
        <w:t>строительство</w:t>
      </w:r>
      <w:r w:rsidRPr="00D21B2C">
        <w:rPr>
          <w:rFonts w:ascii="Times New Roman" w:hAnsi="Times New Roman" w:cs="Times New Roman"/>
          <w:sz w:val="28"/>
          <w:szCs w:val="28"/>
        </w:rPr>
        <w:t xml:space="preserve"> в</w:t>
      </w:r>
      <w:r w:rsidR="004F25A9" w:rsidRPr="00D21B2C">
        <w:rPr>
          <w:rFonts w:ascii="Times New Roman" w:hAnsi="Times New Roman" w:cs="Times New Roman"/>
          <w:sz w:val="28"/>
          <w:szCs w:val="28"/>
        </w:rPr>
        <w:t>злетно-посадочной полосы на одном из островов.</w:t>
      </w:r>
      <w:r w:rsidR="00D21B2C" w:rsidRPr="00D21B2C">
        <w:rPr>
          <w:rFonts w:ascii="Times New Roman" w:hAnsi="Times New Roman" w:cs="Times New Roman"/>
          <w:sz w:val="28"/>
          <w:szCs w:val="28"/>
        </w:rPr>
        <w:t xml:space="preserve"> </w:t>
      </w:r>
      <w:r w:rsidR="008D62F5" w:rsidRPr="00D21B2C">
        <w:rPr>
          <w:rFonts w:ascii="Times New Roman" w:hAnsi="Times New Roman" w:cs="Times New Roman"/>
          <w:sz w:val="28"/>
          <w:szCs w:val="28"/>
        </w:rPr>
        <w:t>В это же время Вьетнам принял на вооружение ряд образцов реактивной артиллерии.</w:t>
      </w:r>
    </w:p>
    <w:p w:rsidR="00A9381A" w:rsidRPr="00D21B2C" w:rsidRDefault="008D62F5" w:rsidP="002344EA">
      <w:pPr>
        <w:spacing w:line="360" w:lineRule="auto"/>
        <w:ind w:firstLine="708"/>
        <w:jc w:val="both"/>
        <w:rPr>
          <w:rFonts w:ascii="Times New Roman" w:hAnsi="Times New Roman" w:cs="Times New Roman"/>
          <w:sz w:val="28"/>
          <w:szCs w:val="28"/>
        </w:rPr>
      </w:pPr>
      <w:r w:rsidRPr="00D21B2C">
        <w:rPr>
          <w:rFonts w:ascii="Times New Roman" w:hAnsi="Times New Roman" w:cs="Times New Roman"/>
          <w:sz w:val="28"/>
          <w:szCs w:val="28"/>
        </w:rPr>
        <w:t>Китай</w:t>
      </w:r>
      <w:r w:rsidR="00744FA6" w:rsidRPr="00D21B2C">
        <w:rPr>
          <w:rFonts w:ascii="Times New Roman" w:hAnsi="Times New Roman" w:cs="Times New Roman"/>
          <w:sz w:val="28"/>
          <w:szCs w:val="28"/>
        </w:rPr>
        <w:t xml:space="preserve">, </w:t>
      </w:r>
      <w:r w:rsidR="0007045B" w:rsidRPr="00D21B2C">
        <w:rPr>
          <w:rFonts w:ascii="Times New Roman" w:hAnsi="Times New Roman" w:cs="Times New Roman"/>
          <w:sz w:val="28"/>
          <w:szCs w:val="28"/>
        </w:rPr>
        <w:t>однако,</w:t>
      </w:r>
      <w:r w:rsidR="00744FA6" w:rsidRPr="00D21B2C">
        <w:rPr>
          <w:rFonts w:ascii="Times New Roman" w:hAnsi="Times New Roman" w:cs="Times New Roman"/>
          <w:sz w:val="28"/>
          <w:szCs w:val="28"/>
        </w:rPr>
        <w:t xml:space="preserve"> воздержался</w:t>
      </w:r>
      <w:r w:rsidRPr="00D21B2C">
        <w:rPr>
          <w:rFonts w:ascii="Times New Roman" w:hAnsi="Times New Roman" w:cs="Times New Roman"/>
          <w:sz w:val="28"/>
          <w:szCs w:val="28"/>
        </w:rPr>
        <w:t xml:space="preserve"> от </w:t>
      </w:r>
      <w:r w:rsidR="00744FA6" w:rsidRPr="00D21B2C">
        <w:rPr>
          <w:rFonts w:ascii="Times New Roman" w:hAnsi="Times New Roman" w:cs="Times New Roman"/>
          <w:sz w:val="28"/>
          <w:szCs w:val="28"/>
        </w:rPr>
        <w:t>открытого</w:t>
      </w:r>
      <w:r w:rsidRPr="00D21B2C">
        <w:rPr>
          <w:rFonts w:ascii="Times New Roman" w:hAnsi="Times New Roman" w:cs="Times New Roman"/>
          <w:sz w:val="28"/>
          <w:szCs w:val="28"/>
        </w:rPr>
        <w:t xml:space="preserve"> о</w:t>
      </w:r>
      <w:r w:rsidR="00A9381A" w:rsidRPr="00D21B2C">
        <w:rPr>
          <w:rFonts w:ascii="Times New Roman" w:hAnsi="Times New Roman" w:cs="Times New Roman"/>
          <w:sz w:val="28"/>
          <w:szCs w:val="28"/>
        </w:rPr>
        <w:t>суждения деятельности Вьетнама в районе архипелага</w:t>
      </w:r>
      <w:r w:rsidRPr="00D21B2C">
        <w:rPr>
          <w:rFonts w:ascii="Times New Roman" w:hAnsi="Times New Roman" w:cs="Times New Roman"/>
          <w:sz w:val="28"/>
          <w:szCs w:val="28"/>
        </w:rPr>
        <w:t xml:space="preserve"> Спратли</w:t>
      </w:r>
      <w:r w:rsidR="00AA4381">
        <w:rPr>
          <w:rFonts w:ascii="Times New Roman" w:hAnsi="Times New Roman" w:cs="Times New Roman"/>
          <w:sz w:val="28"/>
          <w:szCs w:val="28"/>
        </w:rPr>
        <w:t>.</w:t>
      </w:r>
      <w:r w:rsidRPr="00D21B2C">
        <w:rPr>
          <w:rFonts w:ascii="Times New Roman" w:hAnsi="Times New Roman" w:cs="Times New Roman"/>
          <w:sz w:val="28"/>
          <w:szCs w:val="28"/>
        </w:rPr>
        <w:t xml:space="preserve"> </w:t>
      </w:r>
      <w:r w:rsidR="00AA4381">
        <w:rPr>
          <w:rFonts w:ascii="Times New Roman" w:hAnsi="Times New Roman" w:cs="Times New Roman"/>
          <w:sz w:val="28"/>
          <w:szCs w:val="28"/>
        </w:rPr>
        <w:t>Кроме</w:t>
      </w:r>
      <w:r w:rsidR="00A9381A" w:rsidRPr="00D21B2C">
        <w:rPr>
          <w:rFonts w:ascii="Times New Roman" w:hAnsi="Times New Roman" w:cs="Times New Roman"/>
          <w:sz w:val="28"/>
          <w:szCs w:val="28"/>
        </w:rPr>
        <w:t xml:space="preserve"> того </w:t>
      </w:r>
      <w:r w:rsidRPr="00D21B2C">
        <w:rPr>
          <w:rFonts w:ascii="Times New Roman" w:hAnsi="Times New Roman" w:cs="Times New Roman"/>
          <w:sz w:val="28"/>
          <w:szCs w:val="28"/>
        </w:rPr>
        <w:t xml:space="preserve">китайские и вьетнамские </w:t>
      </w:r>
      <w:r w:rsidR="00A9381A" w:rsidRPr="00D21B2C">
        <w:rPr>
          <w:rFonts w:ascii="Times New Roman" w:hAnsi="Times New Roman" w:cs="Times New Roman"/>
          <w:sz w:val="28"/>
          <w:szCs w:val="28"/>
        </w:rPr>
        <w:t>корабли береговой охраны</w:t>
      </w:r>
      <w:r w:rsidRPr="00D21B2C">
        <w:rPr>
          <w:rFonts w:ascii="Times New Roman" w:hAnsi="Times New Roman" w:cs="Times New Roman"/>
          <w:sz w:val="28"/>
          <w:szCs w:val="28"/>
        </w:rPr>
        <w:t xml:space="preserve"> </w:t>
      </w:r>
      <w:r w:rsidR="00A9381A" w:rsidRPr="00D21B2C">
        <w:rPr>
          <w:rFonts w:ascii="Times New Roman" w:hAnsi="Times New Roman" w:cs="Times New Roman"/>
          <w:sz w:val="28"/>
          <w:szCs w:val="28"/>
        </w:rPr>
        <w:t>провели</w:t>
      </w:r>
      <w:r w:rsidRPr="00D21B2C">
        <w:rPr>
          <w:rFonts w:ascii="Times New Roman" w:hAnsi="Times New Roman" w:cs="Times New Roman"/>
          <w:sz w:val="28"/>
          <w:szCs w:val="28"/>
        </w:rPr>
        <w:t xml:space="preserve"> совместные учения по патрулированию </w:t>
      </w:r>
      <w:r w:rsidR="00A9381A" w:rsidRPr="00D21B2C">
        <w:rPr>
          <w:rFonts w:ascii="Times New Roman" w:hAnsi="Times New Roman" w:cs="Times New Roman"/>
          <w:sz w:val="28"/>
          <w:szCs w:val="28"/>
        </w:rPr>
        <w:t>Тонкинского залива с целью контроля промысловых районов.</w:t>
      </w:r>
      <w:r w:rsidRPr="00D21B2C">
        <w:rPr>
          <w:rFonts w:ascii="Times New Roman" w:hAnsi="Times New Roman" w:cs="Times New Roman"/>
          <w:sz w:val="28"/>
          <w:szCs w:val="28"/>
        </w:rPr>
        <w:t xml:space="preserve"> </w:t>
      </w:r>
    </w:p>
    <w:p w:rsidR="00AF00D8" w:rsidRPr="00D21B2C" w:rsidRDefault="008D62F5" w:rsidP="002344EA">
      <w:pPr>
        <w:spacing w:line="360" w:lineRule="auto"/>
        <w:ind w:firstLine="708"/>
        <w:jc w:val="both"/>
        <w:rPr>
          <w:rFonts w:ascii="Times New Roman" w:hAnsi="Times New Roman" w:cs="Times New Roman"/>
          <w:sz w:val="28"/>
          <w:szCs w:val="28"/>
        </w:rPr>
      </w:pPr>
      <w:r w:rsidRPr="00D21B2C">
        <w:rPr>
          <w:rFonts w:ascii="Times New Roman" w:hAnsi="Times New Roman" w:cs="Times New Roman"/>
          <w:sz w:val="28"/>
          <w:szCs w:val="28"/>
        </w:rPr>
        <w:t xml:space="preserve">Еще один шаг, </w:t>
      </w:r>
      <w:r w:rsidR="00A9381A" w:rsidRPr="00D21B2C">
        <w:rPr>
          <w:rFonts w:ascii="Times New Roman" w:hAnsi="Times New Roman" w:cs="Times New Roman"/>
          <w:sz w:val="28"/>
          <w:szCs w:val="28"/>
        </w:rPr>
        <w:t>направленный на</w:t>
      </w:r>
      <w:r w:rsidRPr="00D21B2C">
        <w:rPr>
          <w:rFonts w:ascii="Times New Roman" w:hAnsi="Times New Roman" w:cs="Times New Roman"/>
          <w:sz w:val="28"/>
          <w:szCs w:val="28"/>
        </w:rPr>
        <w:t xml:space="preserve"> </w:t>
      </w:r>
      <w:r w:rsidR="00A9381A" w:rsidRPr="00D21B2C">
        <w:rPr>
          <w:rFonts w:ascii="Times New Roman" w:hAnsi="Times New Roman" w:cs="Times New Roman"/>
          <w:sz w:val="28"/>
          <w:szCs w:val="28"/>
        </w:rPr>
        <w:t>решение разногласий между двумя странами</w:t>
      </w:r>
      <w:r w:rsidRPr="00D21B2C">
        <w:rPr>
          <w:rFonts w:ascii="Times New Roman" w:hAnsi="Times New Roman" w:cs="Times New Roman"/>
          <w:sz w:val="28"/>
          <w:szCs w:val="28"/>
        </w:rPr>
        <w:t xml:space="preserve">, был </w:t>
      </w:r>
      <w:r w:rsidR="00A9381A" w:rsidRPr="00D21B2C">
        <w:rPr>
          <w:rFonts w:ascii="Times New Roman" w:hAnsi="Times New Roman" w:cs="Times New Roman"/>
          <w:sz w:val="28"/>
          <w:szCs w:val="28"/>
        </w:rPr>
        <w:t>сделан в январе 2017 г.</w:t>
      </w:r>
      <w:r w:rsidRPr="00D21B2C">
        <w:rPr>
          <w:rFonts w:ascii="Times New Roman" w:hAnsi="Times New Roman" w:cs="Times New Roman"/>
          <w:sz w:val="28"/>
          <w:szCs w:val="28"/>
        </w:rPr>
        <w:t xml:space="preserve"> во время визита генерального секретаря </w:t>
      </w:r>
      <w:r w:rsidR="00A9381A" w:rsidRPr="00D21B2C">
        <w:rPr>
          <w:rFonts w:ascii="Times New Roman" w:hAnsi="Times New Roman" w:cs="Times New Roman"/>
          <w:sz w:val="28"/>
          <w:szCs w:val="28"/>
        </w:rPr>
        <w:t>КПВ</w:t>
      </w:r>
      <w:r w:rsidRPr="00D21B2C">
        <w:rPr>
          <w:rFonts w:ascii="Times New Roman" w:hAnsi="Times New Roman" w:cs="Times New Roman"/>
          <w:sz w:val="28"/>
          <w:szCs w:val="28"/>
        </w:rPr>
        <w:t xml:space="preserve"> Нгуен Фу Чонга в Пекин.</w:t>
      </w:r>
      <w:r w:rsidR="00AB0516" w:rsidRPr="00D21B2C">
        <w:rPr>
          <w:rFonts w:ascii="Times New Roman" w:hAnsi="Times New Roman" w:cs="Times New Roman"/>
          <w:sz w:val="28"/>
          <w:szCs w:val="28"/>
        </w:rPr>
        <w:t xml:space="preserve"> </w:t>
      </w:r>
      <w:r w:rsidR="006408EC" w:rsidRPr="00D21B2C">
        <w:rPr>
          <w:rFonts w:ascii="Times New Roman" w:hAnsi="Times New Roman" w:cs="Times New Roman"/>
          <w:sz w:val="28"/>
          <w:szCs w:val="28"/>
        </w:rPr>
        <w:t>В ходе визита</w:t>
      </w:r>
      <w:r w:rsidR="00E1739F" w:rsidRPr="00D21B2C">
        <w:rPr>
          <w:rFonts w:ascii="Times New Roman" w:hAnsi="Times New Roman" w:cs="Times New Roman"/>
          <w:sz w:val="28"/>
          <w:szCs w:val="28"/>
        </w:rPr>
        <w:t xml:space="preserve"> было подписано</w:t>
      </w:r>
      <w:r w:rsidR="006408EC" w:rsidRPr="00D21B2C">
        <w:rPr>
          <w:rFonts w:ascii="Times New Roman" w:hAnsi="Times New Roman" w:cs="Times New Roman"/>
          <w:sz w:val="28"/>
          <w:szCs w:val="28"/>
        </w:rPr>
        <w:t xml:space="preserve"> </w:t>
      </w:r>
      <w:r w:rsidR="006408EC" w:rsidRPr="00D21B2C">
        <w:rPr>
          <w:rFonts w:ascii="Times New Roman" w:hAnsi="Times New Roman" w:cs="Times New Roman"/>
          <w:sz w:val="28"/>
          <w:szCs w:val="28"/>
        </w:rPr>
        <w:lastRenderedPageBreak/>
        <w:t xml:space="preserve">новое совместное коммюнике, </w:t>
      </w:r>
      <w:r w:rsidR="00E1739F" w:rsidRPr="00D21B2C">
        <w:rPr>
          <w:rFonts w:ascii="Times New Roman" w:hAnsi="Times New Roman" w:cs="Times New Roman"/>
          <w:sz w:val="28"/>
          <w:szCs w:val="28"/>
        </w:rPr>
        <w:t>которое затрагивало целый ряд сфер сотрудничества. В нем две стороны выражали свою твердую приверженность</w:t>
      </w:r>
      <w:r w:rsidR="00AF00D8" w:rsidRPr="00D21B2C">
        <w:rPr>
          <w:rFonts w:ascii="Times New Roman" w:hAnsi="Times New Roman" w:cs="Times New Roman"/>
          <w:sz w:val="28"/>
          <w:szCs w:val="28"/>
        </w:rPr>
        <w:t xml:space="preserve">: </w:t>
      </w:r>
    </w:p>
    <w:p w:rsidR="00E1739F" w:rsidRPr="00D21B2C" w:rsidRDefault="00AF00D8" w:rsidP="002344EA">
      <w:pPr>
        <w:pStyle w:val="a3"/>
        <w:numPr>
          <w:ilvl w:val="0"/>
          <w:numId w:val="12"/>
        </w:numPr>
        <w:spacing w:line="360" w:lineRule="auto"/>
        <w:jc w:val="both"/>
        <w:rPr>
          <w:rFonts w:ascii="Times New Roman" w:hAnsi="Times New Roman" w:cs="Times New Roman"/>
          <w:sz w:val="28"/>
          <w:szCs w:val="28"/>
        </w:rPr>
      </w:pPr>
      <w:r w:rsidRPr="00D21B2C">
        <w:rPr>
          <w:rFonts w:ascii="Times New Roman" w:hAnsi="Times New Roman" w:cs="Times New Roman"/>
          <w:sz w:val="28"/>
          <w:szCs w:val="28"/>
        </w:rPr>
        <w:t>Решать вопросы в спорных водах надлежащим путем посредством двухсторонних мирных механизмов;</w:t>
      </w:r>
    </w:p>
    <w:p w:rsidR="00AF00D8" w:rsidRPr="00D21B2C" w:rsidRDefault="00AF00D8" w:rsidP="002344EA">
      <w:pPr>
        <w:pStyle w:val="a3"/>
        <w:numPr>
          <w:ilvl w:val="0"/>
          <w:numId w:val="12"/>
        </w:numPr>
        <w:spacing w:line="360" w:lineRule="auto"/>
        <w:jc w:val="both"/>
        <w:rPr>
          <w:rFonts w:ascii="Times New Roman" w:hAnsi="Times New Roman" w:cs="Times New Roman"/>
          <w:sz w:val="28"/>
          <w:szCs w:val="28"/>
        </w:rPr>
      </w:pPr>
      <w:r w:rsidRPr="00D21B2C">
        <w:rPr>
          <w:rFonts w:ascii="Times New Roman" w:hAnsi="Times New Roman" w:cs="Times New Roman"/>
          <w:sz w:val="28"/>
          <w:szCs w:val="28"/>
        </w:rPr>
        <w:t>Продолжать предпринимать шаги, направленные на принятие Декларации о Кодексе поведения в Южно-Китайском море</w:t>
      </w:r>
      <w:r w:rsidR="008E665A">
        <w:rPr>
          <w:rFonts w:ascii="Times New Roman" w:hAnsi="Times New Roman" w:cs="Times New Roman"/>
          <w:sz w:val="28"/>
          <w:szCs w:val="28"/>
        </w:rPr>
        <w:t>;</w:t>
      </w:r>
    </w:p>
    <w:p w:rsidR="00AF00D8" w:rsidRPr="00D21B2C" w:rsidRDefault="00AF00D8" w:rsidP="002344EA">
      <w:pPr>
        <w:pStyle w:val="a3"/>
        <w:numPr>
          <w:ilvl w:val="0"/>
          <w:numId w:val="12"/>
        </w:numPr>
        <w:spacing w:line="360" w:lineRule="auto"/>
        <w:jc w:val="both"/>
        <w:rPr>
          <w:rFonts w:ascii="Times New Roman" w:hAnsi="Times New Roman" w:cs="Times New Roman"/>
          <w:sz w:val="28"/>
          <w:szCs w:val="28"/>
        </w:rPr>
      </w:pPr>
      <w:r w:rsidRPr="00D21B2C">
        <w:rPr>
          <w:rFonts w:ascii="Times New Roman" w:hAnsi="Times New Roman" w:cs="Times New Roman"/>
          <w:sz w:val="28"/>
          <w:szCs w:val="28"/>
        </w:rPr>
        <w:t>Принять Кодекс поведения в Южно-Китайском море на основе взаимного консенсуса</w:t>
      </w:r>
      <w:r w:rsidR="008E665A">
        <w:rPr>
          <w:rStyle w:val="aa"/>
          <w:rFonts w:ascii="Times New Roman" w:hAnsi="Times New Roman" w:cs="Times New Roman"/>
          <w:sz w:val="28"/>
          <w:szCs w:val="28"/>
        </w:rPr>
        <w:footnoteReference w:id="35"/>
      </w:r>
      <w:r w:rsidR="008E665A">
        <w:rPr>
          <w:rFonts w:ascii="Times New Roman" w:hAnsi="Times New Roman" w:cs="Times New Roman"/>
          <w:sz w:val="28"/>
          <w:szCs w:val="28"/>
        </w:rPr>
        <w:t>.</w:t>
      </w:r>
    </w:p>
    <w:p w:rsidR="008D62F5" w:rsidRPr="00D21B2C" w:rsidRDefault="00AF00D8" w:rsidP="002344EA">
      <w:pPr>
        <w:spacing w:line="360" w:lineRule="auto"/>
        <w:ind w:firstLine="708"/>
        <w:jc w:val="both"/>
        <w:rPr>
          <w:rFonts w:ascii="Times New Roman" w:hAnsi="Times New Roman" w:cs="Times New Roman"/>
          <w:sz w:val="28"/>
          <w:szCs w:val="28"/>
        </w:rPr>
      </w:pPr>
      <w:r w:rsidRPr="00D21B2C">
        <w:rPr>
          <w:rFonts w:ascii="Times New Roman" w:hAnsi="Times New Roman" w:cs="Times New Roman"/>
          <w:sz w:val="28"/>
          <w:szCs w:val="28"/>
        </w:rPr>
        <w:t xml:space="preserve"> </w:t>
      </w:r>
      <w:r w:rsidR="006408EC" w:rsidRPr="00D21B2C">
        <w:rPr>
          <w:rFonts w:ascii="Times New Roman" w:hAnsi="Times New Roman" w:cs="Times New Roman"/>
          <w:sz w:val="28"/>
          <w:szCs w:val="28"/>
        </w:rPr>
        <w:t>Таким</w:t>
      </w:r>
      <w:r w:rsidR="00C07CD3" w:rsidRPr="00D21B2C">
        <w:rPr>
          <w:rFonts w:ascii="Times New Roman" w:hAnsi="Times New Roman" w:cs="Times New Roman"/>
          <w:sz w:val="28"/>
          <w:szCs w:val="28"/>
        </w:rPr>
        <w:t xml:space="preserve"> образом, можно утверждать, что с момента</w:t>
      </w:r>
      <w:r w:rsidR="006408EC" w:rsidRPr="00D21B2C">
        <w:rPr>
          <w:rFonts w:ascii="Times New Roman" w:hAnsi="Times New Roman" w:cs="Times New Roman"/>
          <w:sz w:val="28"/>
          <w:szCs w:val="28"/>
        </w:rPr>
        <w:t xml:space="preserve"> кризис</w:t>
      </w:r>
      <w:r w:rsidR="00C07CD3" w:rsidRPr="00D21B2C">
        <w:rPr>
          <w:rFonts w:ascii="Times New Roman" w:hAnsi="Times New Roman" w:cs="Times New Roman"/>
          <w:sz w:val="28"/>
          <w:szCs w:val="28"/>
        </w:rPr>
        <w:t>а после событий у буровой платформы</w:t>
      </w:r>
      <w:r w:rsidR="006408EC" w:rsidRPr="00D21B2C">
        <w:rPr>
          <w:rFonts w:ascii="Times New Roman" w:hAnsi="Times New Roman" w:cs="Times New Roman"/>
          <w:sz w:val="28"/>
          <w:szCs w:val="28"/>
        </w:rPr>
        <w:t xml:space="preserve"> </w:t>
      </w:r>
      <w:r w:rsidR="008E665A">
        <w:rPr>
          <w:rFonts w:ascii="Times New Roman" w:hAnsi="Times New Roman" w:cs="Times New Roman"/>
          <w:sz w:val="28"/>
          <w:szCs w:val="28"/>
        </w:rPr>
        <w:t>Хайян Шию 981 двум странам удал</w:t>
      </w:r>
      <w:r w:rsidR="00C07CD3" w:rsidRPr="00D21B2C">
        <w:rPr>
          <w:rFonts w:ascii="Times New Roman" w:hAnsi="Times New Roman" w:cs="Times New Roman"/>
          <w:sz w:val="28"/>
          <w:szCs w:val="28"/>
        </w:rPr>
        <w:t xml:space="preserve">ось </w:t>
      </w:r>
      <w:r w:rsidR="006408EC" w:rsidRPr="00D21B2C">
        <w:rPr>
          <w:rFonts w:ascii="Times New Roman" w:hAnsi="Times New Roman" w:cs="Times New Roman"/>
          <w:sz w:val="28"/>
          <w:szCs w:val="28"/>
        </w:rPr>
        <w:t xml:space="preserve">восстановить стратегическое доверие и </w:t>
      </w:r>
      <w:r w:rsidR="00C07CD3" w:rsidRPr="00D21B2C">
        <w:rPr>
          <w:rFonts w:ascii="Times New Roman" w:hAnsi="Times New Roman" w:cs="Times New Roman"/>
          <w:sz w:val="28"/>
          <w:szCs w:val="28"/>
        </w:rPr>
        <w:t xml:space="preserve">предотвратить дальнейшую эскалацию конфликта в Южно-Китайском море. </w:t>
      </w:r>
    </w:p>
    <w:p w:rsidR="00A14D28" w:rsidRPr="00D21B2C" w:rsidRDefault="003B1860" w:rsidP="002344EA">
      <w:pPr>
        <w:spacing w:line="360" w:lineRule="auto"/>
        <w:ind w:firstLine="708"/>
        <w:jc w:val="both"/>
        <w:rPr>
          <w:rFonts w:ascii="Times New Roman" w:hAnsi="Times New Roman" w:cs="Times New Roman"/>
          <w:sz w:val="28"/>
          <w:szCs w:val="28"/>
        </w:rPr>
      </w:pPr>
      <w:r w:rsidRPr="00D21B2C">
        <w:rPr>
          <w:rFonts w:ascii="Times New Roman" w:hAnsi="Times New Roman" w:cs="Times New Roman"/>
          <w:sz w:val="28"/>
          <w:szCs w:val="28"/>
        </w:rPr>
        <w:t>Можно выделить несколько причин такой мягкости политики Китая</w:t>
      </w:r>
      <w:r w:rsidR="00FE1F89" w:rsidRPr="00D21B2C">
        <w:rPr>
          <w:rFonts w:ascii="Times New Roman" w:hAnsi="Times New Roman" w:cs="Times New Roman"/>
          <w:sz w:val="28"/>
          <w:szCs w:val="28"/>
        </w:rPr>
        <w:t>.</w:t>
      </w:r>
      <w:r w:rsidR="00A14D28" w:rsidRPr="00D21B2C">
        <w:rPr>
          <w:rFonts w:ascii="Times New Roman" w:hAnsi="Times New Roman" w:cs="Times New Roman"/>
          <w:sz w:val="28"/>
          <w:szCs w:val="28"/>
        </w:rPr>
        <w:t xml:space="preserve"> </w:t>
      </w:r>
      <w:r w:rsidRPr="00D21B2C">
        <w:rPr>
          <w:rFonts w:ascii="Times New Roman" w:hAnsi="Times New Roman" w:cs="Times New Roman"/>
          <w:sz w:val="28"/>
          <w:szCs w:val="28"/>
        </w:rPr>
        <w:t xml:space="preserve">Во-первых, Пекин </w:t>
      </w:r>
      <w:r w:rsidR="00FE1F89" w:rsidRPr="00D21B2C">
        <w:rPr>
          <w:rFonts w:ascii="Times New Roman" w:hAnsi="Times New Roman" w:cs="Times New Roman"/>
          <w:sz w:val="28"/>
          <w:szCs w:val="28"/>
        </w:rPr>
        <w:t>имеет</w:t>
      </w:r>
      <w:r w:rsidRPr="00D21B2C">
        <w:rPr>
          <w:rFonts w:ascii="Times New Roman" w:hAnsi="Times New Roman" w:cs="Times New Roman"/>
          <w:sz w:val="28"/>
          <w:szCs w:val="28"/>
        </w:rPr>
        <w:t xml:space="preserve"> военное превосходство</w:t>
      </w:r>
      <w:r w:rsidR="00FE1F89" w:rsidRPr="00D21B2C">
        <w:rPr>
          <w:rFonts w:ascii="Times New Roman" w:hAnsi="Times New Roman" w:cs="Times New Roman"/>
          <w:sz w:val="28"/>
          <w:szCs w:val="28"/>
        </w:rPr>
        <w:t xml:space="preserve"> над Вьетнамом</w:t>
      </w:r>
      <w:r w:rsidRPr="00D21B2C">
        <w:rPr>
          <w:rFonts w:ascii="Times New Roman" w:hAnsi="Times New Roman" w:cs="Times New Roman"/>
          <w:sz w:val="28"/>
          <w:szCs w:val="28"/>
        </w:rPr>
        <w:t xml:space="preserve"> в </w:t>
      </w:r>
      <w:r w:rsidR="00FE1F89" w:rsidRPr="00D21B2C">
        <w:rPr>
          <w:rFonts w:ascii="Times New Roman" w:hAnsi="Times New Roman" w:cs="Times New Roman"/>
          <w:sz w:val="28"/>
          <w:szCs w:val="28"/>
        </w:rPr>
        <w:t>Южно-Китайском море.</w:t>
      </w:r>
      <w:r w:rsidR="00A14D28" w:rsidRPr="00D21B2C">
        <w:rPr>
          <w:rFonts w:ascii="Times New Roman" w:hAnsi="Times New Roman" w:cs="Times New Roman"/>
          <w:sz w:val="28"/>
          <w:szCs w:val="28"/>
        </w:rPr>
        <w:t xml:space="preserve"> </w:t>
      </w:r>
      <w:r w:rsidR="007C1CD1" w:rsidRPr="00D21B2C">
        <w:rPr>
          <w:rFonts w:ascii="Times New Roman" w:hAnsi="Times New Roman" w:cs="Times New Roman"/>
          <w:sz w:val="28"/>
          <w:szCs w:val="28"/>
        </w:rPr>
        <w:t>Например, в 2016 г.</w:t>
      </w:r>
      <w:r w:rsidRPr="00D21B2C">
        <w:rPr>
          <w:rFonts w:ascii="Times New Roman" w:hAnsi="Times New Roman" w:cs="Times New Roman"/>
          <w:sz w:val="28"/>
          <w:szCs w:val="28"/>
        </w:rPr>
        <w:t xml:space="preserve"> </w:t>
      </w:r>
      <w:r w:rsidR="00B85F15" w:rsidRPr="00D21B2C">
        <w:rPr>
          <w:rFonts w:ascii="Times New Roman" w:hAnsi="Times New Roman" w:cs="Times New Roman"/>
          <w:sz w:val="28"/>
          <w:szCs w:val="28"/>
        </w:rPr>
        <w:t>китайские вооруженные силы, дислоцированные на южном направлении</w:t>
      </w:r>
      <w:r w:rsidR="006F66AB" w:rsidRPr="00D21B2C">
        <w:rPr>
          <w:rFonts w:ascii="Times New Roman" w:hAnsi="Times New Roman" w:cs="Times New Roman"/>
          <w:sz w:val="28"/>
          <w:szCs w:val="28"/>
        </w:rPr>
        <w:t>, увеличили свое присутствие в различных точках Южно-Китайского моря.</w:t>
      </w:r>
      <w:r w:rsidR="00E727A9" w:rsidRPr="00D21B2C">
        <w:rPr>
          <w:rFonts w:ascii="Times New Roman" w:hAnsi="Times New Roman" w:cs="Times New Roman"/>
          <w:sz w:val="28"/>
          <w:szCs w:val="28"/>
        </w:rPr>
        <w:t xml:space="preserve"> В данный регион были переброшены эскадренные миноносцы с управляемым ракетным оружием, ракетные подводные крейсера стратегического назначения, </w:t>
      </w:r>
      <w:r w:rsidRPr="00D21B2C">
        <w:rPr>
          <w:rFonts w:ascii="Times New Roman" w:hAnsi="Times New Roman" w:cs="Times New Roman"/>
          <w:sz w:val="28"/>
          <w:szCs w:val="28"/>
        </w:rPr>
        <w:t xml:space="preserve">корабли дальнего действия, </w:t>
      </w:r>
      <w:r w:rsidR="00A14D28" w:rsidRPr="00D21B2C">
        <w:rPr>
          <w:rFonts w:ascii="Times New Roman" w:hAnsi="Times New Roman" w:cs="Times New Roman"/>
          <w:sz w:val="28"/>
          <w:szCs w:val="28"/>
        </w:rPr>
        <w:t>суда</w:t>
      </w:r>
      <w:r w:rsidR="00E727A9" w:rsidRPr="00D21B2C">
        <w:rPr>
          <w:rFonts w:ascii="Times New Roman" w:hAnsi="Times New Roman" w:cs="Times New Roman"/>
          <w:sz w:val="28"/>
          <w:szCs w:val="28"/>
        </w:rPr>
        <w:t xml:space="preserve"> береговой охраны</w:t>
      </w:r>
      <w:r w:rsidRPr="00D21B2C">
        <w:rPr>
          <w:rFonts w:ascii="Times New Roman" w:hAnsi="Times New Roman" w:cs="Times New Roman"/>
          <w:sz w:val="28"/>
          <w:szCs w:val="28"/>
        </w:rPr>
        <w:t xml:space="preserve"> и другие</w:t>
      </w:r>
      <w:r w:rsidR="00A14D28" w:rsidRPr="00D21B2C">
        <w:rPr>
          <w:rFonts w:ascii="Times New Roman" w:hAnsi="Times New Roman" w:cs="Times New Roman"/>
          <w:sz w:val="28"/>
          <w:szCs w:val="28"/>
        </w:rPr>
        <w:t xml:space="preserve"> боевые корабли, а также реактивные системы залпового огня и ВВС – бомбардировщики и многофункциональные истребители.</w:t>
      </w:r>
    </w:p>
    <w:p w:rsidR="005D5BF6" w:rsidRPr="00D21B2C" w:rsidRDefault="00841C31" w:rsidP="002344EA">
      <w:pPr>
        <w:spacing w:line="360" w:lineRule="auto"/>
        <w:ind w:firstLine="708"/>
        <w:jc w:val="both"/>
        <w:rPr>
          <w:rFonts w:ascii="Times New Roman" w:hAnsi="Times New Roman" w:cs="Times New Roman"/>
          <w:sz w:val="28"/>
          <w:szCs w:val="28"/>
        </w:rPr>
      </w:pPr>
      <w:r w:rsidRPr="00D21B2C">
        <w:rPr>
          <w:rFonts w:ascii="Times New Roman" w:hAnsi="Times New Roman" w:cs="Times New Roman"/>
          <w:sz w:val="28"/>
          <w:szCs w:val="28"/>
        </w:rPr>
        <w:t>Во-вторых, Китаю выгодна стабильность в регионе в связи с желанием воплотить в жизнь инициативу «Один пояс – один путь».</w:t>
      </w:r>
      <w:r w:rsidR="00D21B2C" w:rsidRPr="00D21B2C">
        <w:rPr>
          <w:rFonts w:ascii="Times New Roman" w:hAnsi="Times New Roman" w:cs="Times New Roman"/>
          <w:sz w:val="28"/>
          <w:szCs w:val="28"/>
        </w:rPr>
        <w:t xml:space="preserve"> </w:t>
      </w:r>
      <w:r w:rsidR="006A2498" w:rsidRPr="00D21B2C">
        <w:rPr>
          <w:rFonts w:ascii="Times New Roman" w:hAnsi="Times New Roman" w:cs="Times New Roman"/>
          <w:sz w:val="28"/>
          <w:szCs w:val="28"/>
        </w:rPr>
        <w:t>Китайские власти не хотят эскалации конфликта и уве</w:t>
      </w:r>
      <w:r w:rsidR="00CC53A6" w:rsidRPr="00D21B2C">
        <w:rPr>
          <w:rFonts w:ascii="Times New Roman" w:hAnsi="Times New Roman" w:cs="Times New Roman"/>
          <w:sz w:val="28"/>
          <w:szCs w:val="28"/>
        </w:rPr>
        <w:t xml:space="preserve">личения напряженности в регионе и стремятся решить конкретные насущные проблемы вьетнамско-китайских </w:t>
      </w:r>
      <w:r w:rsidR="00CC53A6" w:rsidRPr="00D21B2C">
        <w:rPr>
          <w:rFonts w:ascii="Times New Roman" w:hAnsi="Times New Roman" w:cs="Times New Roman"/>
          <w:sz w:val="28"/>
          <w:szCs w:val="28"/>
        </w:rPr>
        <w:lastRenderedPageBreak/>
        <w:t>отношений.</w:t>
      </w:r>
      <w:r w:rsidR="00D21B2C" w:rsidRPr="00D21B2C">
        <w:rPr>
          <w:rFonts w:ascii="Times New Roman" w:hAnsi="Times New Roman" w:cs="Times New Roman"/>
          <w:sz w:val="28"/>
          <w:szCs w:val="28"/>
        </w:rPr>
        <w:t xml:space="preserve"> </w:t>
      </w:r>
      <w:r w:rsidRPr="00D21B2C">
        <w:rPr>
          <w:rFonts w:ascii="Times New Roman" w:hAnsi="Times New Roman" w:cs="Times New Roman"/>
          <w:sz w:val="28"/>
          <w:szCs w:val="28"/>
        </w:rPr>
        <w:t xml:space="preserve">В то же время вьетнамские </w:t>
      </w:r>
      <w:r w:rsidR="005D5BF6" w:rsidRPr="00D21B2C">
        <w:rPr>
          <w:rFonts w:ascii="Times New Roman" w:hAnsi="Times New Roman" w:cs="Times New Roman"/>
          <w:sz w:val="28"/>
          <w:szCs w:val="28"/>
        </w:rPr>
        <w:t>власти</w:t>
      </w:r>
      <w:r w:rsidRPr="00D21B2C">
        <w:rPr>
          <w:rFonts w:ascii="Times New Roman" w:hAnsi="Times New Roman" w:cs="Times New Roman"/>
          <w:sz w:val="28"/>
          <w:szCs w:val="28"/>
        </w:rPr>
        <w:t xml:space="preserve"> также демонстрируют свою готовность сотрудничать с Китаем</w:t>
      </w:r>
      <w:r w:rsidR="00EE09FE">
        <w:rPr>
          <w:rFonts w:ascii="Times New Roman" w:hAnsi="Times New Roman" w:cs="Times New Roman"/>
          <w:sz w:val="28"/>
          <w:szCs w:val="28"/>
        </w:rPr>
        <w:t>,</w:t>
      </w:r>
      <w:r w:rsidRPr="00D21B2C">
        <w:rPr>
          <w:rFonts w:ascii="Times New Roman" w:hAnsi="Times New Roman" w:cs="Times New Roman"/>
          <w:sz w:val="28"/>
          <w:szCs w:val="28"/>
        </w:rPr>
        <w:t xml:space="preserve"> </w:t>
      </w:r>
      <w:r w:rsidR="005D5BF6" w:rsidRPr="00D21B2C">
        <w:rPr>
          <w:rFonts w:ascii="Times New Roman" w:hAnsi="Times New Roman" w:cs="Times New Roman"/>
          <w:sz w:val="28"/>
          <w:szCs w:val="28"/>
        </w:rPr>
        <w:t>несмотря на продолжающийся</w:t>
      </w:r>
      <w:r w:rsidRPr="00D21B2C">
        <w:rPr>
          <w:rFonts w:ascii="Times New Roman" w:hAnsi="Times New Roman" w:cs="Times New Roman"/>
          <w:sz w:val="28"/>
          <w:szCs w:val="28"/>
        </w:rPr>
        <w:t xml:space="preserve"> </w:t>
      </w:r>
      <w:r w:rsidR="005D5BF6" w:rsidRPr="00D21B2C">
        <w:rPr>
          <w:rFonts w:ascii="Times New Roman" w:hAnsi="Times New Roman" w:cs="Times New Roman"/>
          <w:sz w:val="28"/>
          <w:szCs w:val="28"/>
        </w:rPr>
        <w:t>территориальный спор в Южно-Китайском море</w:t>
      </w:r>
      <w:r w:rsidRPr="00D21B2C">
        <w:rPr>
          <w:rFonts w:ascii="Times New Roman" w:hAnsi="Times New Roman" w:cs="Times New Roman"/>
          <w:sz w:val="28"/>
          <w:szCs w:val="28"/>
        </w:rPr>
        <w:t xml:space="preserve">. </w:t>
      </w:r>
    </w:p>
    <w:p w:rsidR="002D5D4A" w:rsidRDefault="00841C31" w:rsidP="002344EA">
      <w:pPr>
        <w:spacing w:line="360" w:lineRule="auto"/>
        <w:ind w:firstLine="708"/>
        <w:jc w:val="both"/>
        <w:rPr>
          <w:rFonts w:ascii="Times New Roman" w:hAnsi="Times New Roman" w:cs="Times New Roman"/>
          <w:sz w:val="28"/>
          <w:szCs w:val="28"/>
        </w:rPr>
      </w:pPr>
      <w:r w:rsidRPr="00D21B2C">
        <w:rPr>
          <w:rFonts w:ascii="Times New Roman" w:hAnsi="Times New Roman" w:cs="Times New Roman"/>
          <w:sz w:val="28"/>
          <w:szCs w:val="28"/>
        </w:rPr>
        <w:t xml:space="preserve">Вьетнам всегда был «вынужден </w:t>
      </w:r>
      <w:r w:rsidR="00350CF0" w:rsidRPr="00D21B2C">
        <w:rPr>
          <w:rFonts w:ascii="Times New Roman" w:hAnsi="Times New Roman" w:cs="Times New Roman"/>
          <w:sz w:val="28"/>
          <w:szCs w:val="28"/>
        </w:rPr>
        <w:t>воздерживаться от провокаций в сторону</w:t>
      </w:r>
      <w:r w:rsidRPr="00D21B2C">
        <w:rPr>
          <w:rFonts w:ascii="Times New Roman" w:hAnsi="Times New Roman" w:cs="Times New Roman"/>
          <w:sz w:val="28"/>
          <w:szCs w:val="28"/>
        </w:rPr>
        <w:t xml:space="preserve"> Пекин</w:t>
      </w:r>
      <w:r w:rsidR="00350CF0" w:rsidRPr="00D21B2C">
        <w:rPr>
          <w:rFonts w:ascii="Times New Roman" w:hAnsi="Times New Roman" w:cs="Times New Roman"/>
          <w:sz w:val="28"/>
          <w:szCs w:val="28"/>
        </w:rPr>
        <w:t>а</w:t>
      </w:r>
      <w:r w:rsidRPr="00D21B2C">
        <w:rPr>
          <w:rFonts w:ascii="Times New Roman" w:hAnsi="Times New Roman" w:cs="Times New Roman"/>
          <w:sz w:val="28"/>
          <w:szCs w:val="28"/>
        </w:rPr>
        <w:t xml:space="preserve"> из-за осознания </w:t>
      </w:r>
      <w:r w:rsidR="00350CF0" w:rsidRPr="00D21B2C">
        <w:rPr>
          <w:rFonts w:ascii="Times New Roman" w:hAnsi="Times New Roman" w:cs="Times New Roman"/>
          <w:sz w:val="28"/>
          <w:szCs w:val="28"/>
        </w:rPr>
        <w:t>явной</w:t>
      </w:r>
      <w:r w:rsidRPr="00D21B2C">
        <w:rPr>
          <w:rFonts w:ascii="Times New Roman" w:hAnsi="Times New Roman" w:cs="Times New Roman"/>
          <w:sz w:val="28"/>
          <w:szCs w:val="28"/>
        </w:rPr>
        <w:t xml:space="preserve"> слабости Вьетнама</w:t>
      </w:r>
      <w:r w:rsidR="00350CF0" w:rsidRPr="00D21B2C">
        <w:rPr>
          <w:rFonts w:ascii="Times New Roman" w:hAnsi="Times New Roman" w:cs="Times New Roman"/>
          <w:sz w:val="28"/>
          <w:szCs w:val="28"/>
        </w:rPr>
        <w:t xml:space="preserve"> по сравнению с северным соседом</w:t>
      </w:r>
      <w:r w:rsidRPr="00D21B2C">
        <w:rPr>
          <w:rFonts w:ascii="Times New Roman" w:hAnsi="Times New Roman" w:cs="Times New Roman"/>
          <w:sz w:val="28"/>
          <w:szCs w:val="28"/>
        </w:rPr>
        <w:t>»</w:t>
      </w:r>
      <w:r w:rsidR="00CB7682">
        <w:rPr>
          <w:rStyle w:val="aa"/>
          <w:rFonts w:ascii="Times New Roman" w:hAnsi="Times New Roman" w:cs="Times New Roman"/>
          <w:sz w:val="28"/>
          <w:szCs w:val="28"/>
        </w:rPr>
        <w:footnoteReference w:id="36"/>
      </w:r>
      <w:r w:rsidRPr="00D21B2C">
        <w:rPr>
          <w:rFonts w:ascii="Times New Roman" w:hAnsi="Times New Roman" w:cs="Times New Roman"/>
          <w:sz w:val="28"/>
          <w:szCs w:val="28"/>
        </w:rPr>
        <w:t xml:space="preserve">. </w:t>
      </w:r>
      <w:r w:rsidR="00A549CA" w:rsidRPr="00D21B2C">
        <w:rPr>
          <w:rFonts w:ascii="Times New Roman" w:hAnsi="Times New Roman" w:cs="Times New Roman"/>
          <w:sz w:val="28"/>
          <w:szCs w:val="28"/>
        </w:rPr>
        <w:t>Не вызывает сомнения тот факт, что, начиная с 2014 г.,</w:t>
      </w:r>
      <w:r w:rsidRPr="00D21B2C">
        <w:rPr>
          <w:rFonts w:ascii="Times New Roman" w:hAnsi="Times New Roman" w:cs="Times New Roman"/>
          <w:sz w:val="28"/>
          <w:szCs w:val="28"/>
        </w:rPr>
        <w:t xml:space="preserve"> Вьетнам стремится стабилиз</w:t>
      </w:r>
      <w:r w:rsidR="00A549CA" w:rsidRPr="00D21B2C">
        <w:rPr>
          <w:rFonts w:ascii="Times New Roman" w:hAnsi="Times New Roman" w:cs="Times New Roman"/>
          <w:sz w:val="28"/>
          <w:szCs w:val="28"/>
        </w:rPr>
        <w:t>ировать отношения с Китаем, с целью</w:t>
      </w:r>
      <w:r w:rsidRPr="00D21B2C">
        <w:rPr>
          <w:rFonts w:ascii="Times New Roman" w:hAnsi="Times New Roman" w:cs="Times New Roman"/>
          <w:sz w:val="28"/>
          <w:szCs w:val="28"/>
        </w:rPr>
        <w:t xml:space="preserve"> извлечь выгоду из экономического сотрудничества в рамках </w:t>
      </w:r>
      <w:r w:rsidR="00A549CA" w:rsidRPr="00D21B2C">
        <w:rPr>
          <w:rFonts w:ascii="Times New Roman" w:hAnsi="Times New Roman" w:cs="Times New Roman"/>
          <w:sz w:val="28"/>
          <w:szCs w:val="28"/>
        </w:rPr>
        <w:t>инициатив «Один пояс – один путь» и М</w:t>
      </w:r>
      <w:r w:rsidRPr="00D21B2C">
        <w:rPr>
          <w:rFonts w:ascii="Times New Roman" w:hAnsi="Times New Roman" w:cs="Times New Roman"/>
          <w:sz w:val="28"/>
          <w:szCs w:val="28"/>
        </w:rPr>
        <w:t xml:space="preserve">орского шелкового пути. </w:t>
      </w:r>
      <w:r w:rsidR="00A549CA" w:rsidRPr="00D21B2C">
        <w:rPr>
          <w:rFonts w:ascii="Times New Roman" w:hAnsi="Times New Roman" w:cs="Times New Roman"/>
          <w:sz w:val="28"/>
          <w:szCs w:val="28"/>
        </w:rPr>
        <w:t>В</w:t>
      </w:r>
      <w:r w:rsidRPr="00D21B2C">
        <w:rPr>
          <w:rFonts w:ascii="Times New Roman" w:hAnsi="Times New Roman" w:cs="Times New Roman"/>
          <w:sz w:val="28"/>
          <w:szCs w:val="28"/>
        </w:rPr>
        <w:t xml:space="preserve"> то же время вьетнамские </w:t>
      </w:r>
      <w:r w:rsidR="00A549CA" w:rsidRPr="00D21B2C">
        <w:rPr>
          <w:rFonts w:ascii="Times New Roman" w:hAnsi="Times New Roman" w:cs="Times New Roman"/>
          <w:sz w:val="28"/>
          <w:szCs w:val="28"/>
        </w:rPr>
        <w:t>власти</w:t>
      </w:r>
      <w:r w:rsidRPr="00D21B2C">
        <w:rPr>
          <w:rFonts w:ascii="Times New Roman" w:hAnsi="Times New Roman" w:cs="Times New Roman"/>
          <w:sz w:val="28"/>
          <w:szCs w:val="28"/>
        </w:rPr>
        <w:t xml:space="preserve"> </w:t>
      </w:r>
      <w:r w:rsidR="00F55C0C" w:rsidRPr="00D21B2C">
        <w:rPr>
          <w:rFonts w:ascii="Times New Roman" w:hAnsi="Times New Roman" w:cs="Times New Roman"/>
          <w:sz w:val="28"/>
          <w:szCs w:val="28"/>
        </w:rPr>
        <w:t>сохраняют бдительность в отношениях с Китаем</w:t>
      </w:r>
      <w:r w:rsidRPr="00D21B2C">
        <w:rPr>
          <w:rFonts w:ascii="Times New Roman" w:hAnsi="Times New Roman" w:cs="Times New Roman"/>
          <w:sz w:val="28"/>
          <w:szCs w:val="28"/>
        </w:rPr>
        <w:t xml:space="preserve"> и </w:t>
      </w:r>
      <w:r w:rsidR="00A549CA" w:rsidRPr="00D21B2C">
        <w:rPr>
          <w:rFonts w:ascii="Times New Roman" w:hAnsi="Times New Roman" w:cs="Times New Roman"/>
          <w:sz w:val="28"/>
          <w:szCs w:val="28"/>
        </w:rPr>
        <w:t xml:space="preserve">стараются </w:t>
      </w:r>
      <w:r w:rsidR="00F55C0C" w:rsidRPr="00D21B2C">
        <w:rPr>
          <w:rFonts w:ascii="Times New Roman" w:hAnsi="Times New Roman" w:cs="Times New Roman"/>
          <w:sz w:val="28"/>
          <w:szCs w:val="28"/>
        </w:rPr>
        <w:t>проводить многостороннюю</w:t>
      </w:r>
      <w:r w:rsidRPr="00D21B2C">
        <w:rPr>
          <w:rFonts w:ascii="Times New Roman" w:hAnsi="Times New Roman" w:cs="Times New Roman"/>
          <w:sz w:val="28"/>
          <w:szCs w:val="28"/>
        </w:rPr>
        <w:t xml:space="preserve"> </w:t>
      </w:r>
      <w:r w:rsidR="00F55C0C" w:rsidRPr="00D21B2C">
        <w:rPr>
          <w:rFonts w:ascii="Times New Roman" w:hAnsi="Times New Roman" w:cs="Times New Roman"/>
          <w:sz w:val="28"/>
          <w:szCs w:val="28"/>
        </w:rPr>
        <w:t>политику</w:t>
      </w:r>
      <w:r w:rsidRPr="00D21B2C">
        <w:rPr>
          <w:rFonts w:ascii="Times New Roman" w:hAnsi="Times New Roman" w:cs="Times New Roman"/>
          <w:sz w:val="28"/>
          <w:szCs w:val="28"/>
        </w:rPr>
        <w:t xml:space="preserve"> </w:t>
      </w:r>
      <w:r w:rsidR="00F55C0C" w:rsidRPr="00D21B2C">
        <w:rPr>
          <w:rFonts w:ascii="Times New Roman" w:hAnsi="Times New Roman" w:cs="Times New Roman"/>
          <w:sz w:val="28"/>
          <w:szCs w:val="28"/>
        </w:rPr>
        <w:t>защиты своих интересов</w:t>
      </w:r>
      <w:r w:rsidRPr="00D21B2C">
        <w:rPr>
          <w:rFonts w:ascii="Times New Roman" w:hAnsi="Times New Roman" w:cs="Times New Roman"/>
          <w:sz w:val="28"/>
          <w:szCs w:val="28"/>
        </w:rPr>
        <w:t>,</w:t>
      </w:r>
      <w:r w:rsidR="00F55C0C" w:rsidRPr="00D21B2C">
        <w:rPr>
          <w:rFonts w:ascii="Times New Roman" w:hAnsi="Times New Roman" w:cs="Times New Roman"/>
          <w:sz w:val="28"/>
          <w:szCs w:val="28"/>
        </w:rPr>
        <w:t xml:space="preserve"> которая включает в себя</w:t>
      </w:r>
      <w:r w:rsidRPr="00D21B2C">
        <w:rPr>
          <w:rFonts w:ascii="Times New Roman" w:hAnsi="Times New Roman" w:cs="Times New Roman"/>
          <w:sz w:val="28"/>
          <w:szCs w:val="28"/>
        </w:rPr>
        <w:t xml:space="preserve"> </w:t>
      </w:r>
      <w:r w:rsidR="00F55C0C" w:rsidRPr="00D21B2C">
        <w:rPr>
          <w:rFonts w:ascii="Times New Roman" w:hAnsi="Times New Roman" w:cs="Times New Roman"/>
          <w:sz w:val="28"/>
          <w:szCs w:val="28"/>
        </w:rPr>
        <w:t>как наращивание с оборонного</w:t>
      </w:r>
      <w:r w:rsidRPr="00D21B2C">
        <w:rPr>
          <w:rFonts w:ascii="Times New Roman" w:hAnsi="Times New Roman" w:cs="Times New Roman"/>
          <w:sz w:val="28"/>
          <w:szCs w:val="28"/>
        </w:rPr>
        <w:t xml:space="preserve"> </w:t>
      </w:r>
      <w:r w:rsidR="00F55C0C" w:rsidRPr="00D21B2C">
        <w:rPr>
          <w:rFonts w:ascii="Times New Roman" w:hAnsi="Times New Roman" w:cs="Times New Roman"/>
          <w:sz w:val="28"/>
          <w:szCs w:val="28"/>
        </w:rPr>
        <w:t>потенциала в Южно-Китайском море, так</w:t>
      </w:r>
      <w:r w:rsidR="00D21B2C" w:rsidRPr="00D21B2C">
        <w:rPr>
          <w:rFonts w:ascii="Times New Roman" w:hAnsi="Times New Roman" w:cs="Times New Roman"/>
          <w:sz w:val="28"/>
          <w:szCs w:val="28"/>
        </w:rPr>
        <w:t xml:space="preserve"> и </w:t>
      </w:r>
      <w:r w:rsidRPr="00D21B2C">
        <w:rPr>
          <w:rFonts w:ascii="Times New Roman" w:hAnsi="Times New Roman" w:cs="Times New Roman"/>
          <w:sz w:val="28"/>
          <w:szCs w:val="28"/>
        </w:rPr>
        <w:t xml:space="preserve">более </w:t>
      </w:r>
      <w:r w:rsidR="00D21B2C" w:rsidRPr="00D21B2C">
        <w:rPr>
          <w:rFonts w:ascii="Times New Roman" w:hAnsi="Times New Roman" w:cs="Times New Roman"/>
          <w:sz w:val="28"/>
          <w:szCs w:val="28"/>
        </w:rPr>
        <w:t>тесное</w:t>
      </w:r>
      <w:r w:rsidRPr="00D21B2C">
        <w:rPr>
          <w:rFonts w:ascii="Times New Roman" w:hAnsi="Times New Roman" w:cs="Times New Roman"/>
          <w:sz w:val="28"/>
          <w:szCs w:val="28"/>
        </w:rPr>
        <w:t xml:space="preserve"> </w:t>
      </w:r>
      <w:r w:rsidR="00D21B2C" w:rsidRPr="00D21B2C">
        <w:rPr>
          <w:rFonts w:ascii="Times New Roman" w:hAnsi="Times New Roman" w:cs="Times New Roman"/>
          <w:sz w:val="28"/>
          <w:szCs w:val="28"/>
        </w:rPr>
        <w:t>сотрудничество</w:t>
      </w:r>
      <w:r w:rsidRPr="00D21B2C">
        <w:rPr>
          <w:rFonts w:ascii="Times New Roman" w:hAnsi="Times New Roman" w:cs="Times New Roman"/>
          <w:sz w:val="28"/>
          <w:szCs w:val="28"/>
        </w:rPr>
        <w:t xml:space="preserve"> с </w:t>
      </w:r>
      <w:r w:rsidR="00D21B2C" w:rsidRPr="00D21B2C">
        <w:rPr>
          <w:rFonts w:ascii="Times New Roman" w:hAnsi="Times New Roman" w:cs="Times New Roman"/>
          <w:sz w:val="28"/>
          <w:szCs w:val="28"/>
        </w:rPr>
        <w:t>ключевыми державами за пределами региона</w:t>
      </w:r>
      <w:r w:rsidRPr="00D21B2C">
        <w:rPr>
          <w:rFonts w:ascii="Times New Roman" w:hAnsi="Times New Roman" w:cs="Times New Roman"/>
          <w:sz w:val="28"/>
          <w:szCs w:val="28"/>
        </w:rPr>
        <w:t xml:space="preserve"> </w:t>
      </w:r>
      <w:r w:rsidR="00D21B2C" w:rsidRPr="00D21B2C">
        <w:rPr>
          <w:rFonts w:ascii="Times New Roman" w:hAnsi="Times New Roman" w:cs="Times New Roman"/>
          <w:sz w:val="28"/>
          <w:szCs w:val="28"/>
        </w:rPr>
        <w:t>(США, Япония и Индия</w:t>
      </w:r>
      <w:r w:rsidRPr="00D21B2C">
        <w:rPr>
          <w:rFonts w:ascii="Times New Roman" w:hAnsi="Times New Roman" w:cs="Times New Roman"/>
          <w:sz w:val="28"/>
          <w:szCs w:val="28"/>
        </w:rPr>
        <w:t>).</w:t>
      </w:r>
      <w:r w:rsidR="00051484">
        <w:rPr>
          <w:rFonts w:ascii="Times New Roman" w:hAnsi="Times New Roman" w:cs="Times New Roman"/>
          <w:sz w:val="28"/>
          <w:szCs w:val="28"/>
        </w:rPr>
        <w:t xml:space="preserve"> Что касается все усиливающегося Китая, то дальнейшее развитие китайской экономики приведет в обозримом будущем к еще большему изменению баланса сил в регионе</w:t>
      </w:r>
      <w:r w:rsidR="00051484">
        <w:rPr>
          <w:rStyle w:val="aa"/>
          <w:rFonts w:ascii="Times New Roman" w:hAnsi="Times New Roman" w:cs="Times New Roman"/>
          <w:sz w:val="28"/>
          <w:szCs w:val="28"/>
        </w:rPr>
        <w:footnoteReference w:id="37"/>
      </w:r>
      <w:r w:rsidR="00051484">
        <w:rPr>
          <w:rFonts w:ascii="Times New Roman" w:hAnsi="Times New Roman" w:cs="Times New Roman"/>
          <w:sz w:val="28"/>
          <w:szCs w:val="28"/>
        </w:rPr>
        <w:t>.</w:t>
      </w:r>
    </w:p>
    <w:p w:rsidR="002D5D4A" w:rsidRDefault="002D5D4A" w:rsidP="002344EA">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366C5F" w:rsidRPr="00366C5F" w:rsidRDefault="00366C5F" w:rsidP="00366C5F">
      <w:pPr>
        <w:pStyle w:val="a3"/>
        <w:spacing w:line="360" w:lineRule="auto"/>
        <w:jc w:val="center"/>
        <w:rPr>
          <w:rFonts w:ascii="Times New Roman" w:hAnsi="Times New Roman" w:cs="Times New Roman"/>
          <w:b/>
          <w:sz w:val="32"/>
          <w:szCs w:val="28"/>
        </w:rPr>
      </w:pPr>
      <w:r w:rsidRPr="00366C5F">
        <w:rPr>
          <w:rFonts w:ascii="Times New Roman" w:hAnsi="Times New Roman" w:cs="Times New Roman"/>
          <w:b/>
          <w:sz w:val="32"/>
          <w:szCs w:val="28"/>
        </w:rPr>
        <w:lastRenderedPageBreak/>
        <w:t>Современное состояние отношений между Вьетнамом и Китаем</w:t>
      </w:r>
    </w:p>
    <w:p w:rsidR="007A3D6D" w:rsidRDefault="007A3D6D"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 момента</w:t>
      </w:r>
      <w:r w:rsidRPr="007A3D6D">
        <w:rPr>
          <w:rFonts w:ascii="Times New Roman" w:hAnsi="Times New Roman" w:cs="Times New Roman"/>
          <w:sz w:val="28"/>
          <w:szCs w:val="28"/>
        </w:rPr>
        <w:t xml:space="preserve"> нормализации отношений</w:t>
      </w:r>
      <w:r>
        <w:rPr>
          <w:rFonts w:ascii="Times New Roman" w:hAnsi="Times New Roman" w:cs="Times New Roman"/>
          <w:sz w:val="28"/>
          <w:szCs w:val="28"/>
        </w:rPr>
        <w:t xml:space="preserve"> между Вьетнамом и Китаем в 1991 г.</w:t>
      </w:r>
      <w:r w:rsidRPr="007A3D6D">
        <w:rPr>
          <w:rFonts w:ascii="Times New Roman" w:hAnsi="Times New Roman" w:cs="Times New Roman"/>
          <w:sz w:val="28"/>
          <w:szCs w:val="28"/>
        </w:rPr>
        <w:t xml:space="preserve"> китайско-вьетнамские отношения улучшались быстрыми темпами, однако </w:t>
      </w:r>
      <w:r w:rsidR="003210B1">
        <w:rPr>
          <w:rFonts w:ascii="Times New Roman" w:hAnsi="Times New Roman" w:cs="Times New Roman"/>
          <w:sz w:val="28"/>
          <w:szCs w:val="28"/>
        </w:rPr>
        <w:t xml:space="preserve">по причине </w:t>
      </w:r>
      <w:r>
        <w:rPr>
          <w:rFonts w:ascii="Times New Roman" w:hAnsi="Times New Roman" w:cs="Times New Roman"/>
          <w:sz w:val="28"/>
          <w:szCs w:val="28"/>
        </w:rPr>
        <w:t>целого ряда</w:t>
      </w:r>
      <w:r w:rsidRPr="007A3D6D">
        <w:rPr>
          <w:rFonts w:ascii="Times New Roman" w:hAnsi="Times New Roman" w:cs="Times New Roman"/>
          <w:sz w:val="28"/>
          <w:szCs w:val="28"/>
        </w:rPr>
        <w:t xml:space="preserve"> </w:t>
      </w:r>
      <w:r>
        <w:rPr>
          <w:rFonts w:ascii="Times New Roman" w:hAnsi="Times New Roman" w:cs="Times New Roman"/>
          <w:sz w:val="28"/>
          <w:szCs w:val="28"/>
        </w:rPr>
        <w:t>острых</w:t>
      </w:r>
      <w:r w:rsidRPr="007A3D6D">
        <w:rPr>
          <w:rFonts w:ascii="Times New Roman" w:hAnsi="Times New Roman" w:cs="Times New Roman"/>
          <w:sz w:val="28"/>
          <w:szCs w:val="28"/>
        </w:rPr>
        <w:t xml:space="preserve"> вопросов </w:t>
      </w:r>
      <w:r>
        <w:rPr>
          <w:rFonts w:ascii="Times New Roman" w:hAnsi="Times New Roman" w:cs="Times New Roman"/>
          <w:sz w:val="28"/>
          <w:szCs w:val="28"/>
        </w:rPr>
        <w:t>отношения</w:t>
      </w:r>
      <w:r w:rsidRPr="007A3D6D">
        <w:rPr>
          <w:rFonts w:ascii="Times New Roman" w:hAnsi="Times New Roman" w:cs="Times New Roman"/>
          <w:sz w:val="28"/>
          <w:szCs w:val="28"/>
        </w:rPr>
        <w:t xml:space="preserve"> между странами</w:t>
      </w:r>
      <w:r>
        <w:rPr>
          <w:rFonts w:ascii="Times New Roman" w:hAnsi="Times New Roman" w:cs="Times New Roman"/>
          <w:sz w:val="28"/>
          <w:szCs w:val="28"/>
        </w:rPr>
        <w:t xml:space="preserve"> периодически</w:t>
      </w:r>
      <w:r w:rsidR="000D7BF9">
        <w:rPr>
          <w:rFonts w:ascii="Times New Roman" w:hAnsi="Times New Roman" w:cs="Times New Roman"/>
          <w:sz w:val="28"/>
          <w:szCs w:val="28"/>
        </w:rPr>
        <w:t xml:space="preserve"> вступали в стадию охлаждения. </w:t>
      </w:r>
      <w:r w:rsidR="003210B1">
        <w:rPr>
          <w:rFonts w:ascii="Times New Roman" w:hAnsi="Times New Roman" w:cs="Times New Roman"/>
          <w:sz w:val="28"/>
          <w:szCs w:val="28"/>
        </w:rPr>
        <w:t>К</w:t>
      </w:r>
      <w:r w:rsidRPr="007A3D6D">
        <w:rPr>
          <w:rFonts w:ascii="Times New Roman" w:hAnsi="Times New Roman" w:cs="Times New Roman"/>
          <w:sz w:val="28"/>
          <w:szCs w:val="28"/>
        </w:rPr>
        <w:t xml:space="preserve">онфликт в Южно-Китайском море является самой значительной причиной раздора. </w:t>
      </w:r>
      <w:r w:rsidR="00AB63A5">
        <w:rPr>
          <w:rFonts w:ascii="Times New Roman" w:hAnsi="Times New Roman" w:cs="Times New Roman"/>
          <w:sz w:val="28"/>
          <w:szCs w:val="28"/>
        </w:rPr>
        <w:t>Взаимные претензии</w:t>
      </w:r>
      <w:r w:rsidRPr="007A3D6D">
        <w:rPr>
          <w:rFonts w:ascii="Times New Roman" w:hAnsi="Times New Roman" w:cs="Times New Roman"/>
          <w:sz w:val="28"/>
          <w:szCs w:val="28"/>
        </w:rPr>
        <w:t xml:space="preserve"> привели к тому, что майский </w:t>
      </w:r>
      <w:r w:rsidR="00AB63A5">
        <w:rPr>
          <w:rFonts w:ascii="Times New Roman" w:hAnsi="Times New Roman" w:cs="Times New Roman"/>
          <w:sz w:val="28"/>
          <w:szCs w:val="28"/>
        </w:rPr>
        <w:t>инцидент</w:t>
      </w:r>
      <w:r w:rsidR="002C3A8C">
        <w:rPr>
          <w:rFonts w:ascii="Times New Roman" w:hAnsi="Times New Roman" w:cs="Times New Roman"/>
          <w:sz w:val="28"/>
          <w:szCs w:val="28"/>
        </w:rPr>
        <w:t xml:space="preserve"> у буровой платформы</w:t>
      </w:r>
      <w:r w:rsidRPr="007A3D6D">
        <w:rPr>
          <w:rFonts w:ascii="Times New Roman" w:hAnsi="Times New Roman" w:cs="Times New Roman"/>
          <w:sz w:val="28"/>
          <w:szCs w:val="28"/>
        </w:rPr>
        <w:t xml:space="preserve"> </w:t>
      </w:r>
      <w:r w:rsidR="002C3A8C">
        <w:rPr>
          <w:rFonts w:ascii="Times New Roman" w:hAnsi="Times New Roman" w:cs="Times New Roman"/>
          <w:sz w:val="28"/>
          <w:szCs w:val="28"/>
        </w:rPr>
        <w:t>Хайян Шию</w:t>
      </w:r>
      <w:r w:rsidRPr="007A3D6D">
        <w:rPr>
          <w:rFonts w:ascii="Times New Roman" w:hAnsi="Times New Roman" w:cs="Times New Roman"/>
          <w:sz w:val="28"/>
          <w:szCs w:val="28"/>
        </w:rPr>
        <w:t xml:space="preserve"> 981 привел к </w:t>
      </w:r>
      <w:r w:rsidR="002C3A8C">
        <w:rPr>
          <w:rFonts w:ascii="Times New Roman" w:hAnsi="Times New Roman" w:cs="Times New Roman"/>
          <w:sz w:val="28"/>
          <w:szCs w:val="28"/>
        </w:rPr>
        <w:t>небывалому</w:t>
      </w:r>
      <w:r w:rsidR="00AC44A3">
        <w:rPr>
          <w:rFonts w:ascii="Times New Roman" w:hAnsi="Times New Roman" w:cs="Times New Roman"/>
          <w:sz w:val="28"/>
          <w:szCs w:val="28"/>
        </w:rPr>
        <w:t xml:space="preserve"> подъему антикитайских настроений </w:t>
      </w:r>
      <w:r w:rsidRPr="007A3D6D">
        <w:rPr>
          <w:rFonts w:ascii="Times New Roman" w:hAnsi="Times New Roman" w:cs="Times New Roman"/>
          <w:sz w:val="28"/>
          <w:szCs w:val="28"/>
        </w:rPr>
        <w:t xml:space="preserve">во Вьетнаме, а также к </w:t>
      </w:r>
      <w:r w:rsidR="00B23441">
        <w:rPr>
          <w:rFonts w:ascii="Times New Roman" w:hAnsi="Times New Roman" w:cs="Times New Roman"/>
          <w:sz w:val="28"/>
          <w:szCs w:val="28"/>
        </w:rPr>
        <w:t xml:space="preserve">самому холодному периоду отношений между двумя странами со времен войны </w:t>
      </w:r>
      <w:r w:rsidR="00B23441" w:rsidRPr="007A3D6D">
        <w:rPr>
          <w:rFonts w:ascii="Times New Roman" w:hAnsi="Times New Roman" w:cs="Times New Roman"/>
          <w:sz w:val="28"/>
          <w:szCs w:val="28"/>
        </w:rPr>
        <w:t>1979</w:t>
      </w:r>
      <w:r w:rsidR="00B23441">
        <w:rPr>
          <w:rFonts w:ascii="Times New Roman" w:hAnsi="Times New Roman" w:cs="Times New Roman"/>
          <w:sz w:val="28"/>
          <w:szCs w:val="28"/>
        </w:rPr>
        <w:t xml:space="preserve"> г.</w:t>
      </w:r>
      <w:r w:rsidR="000D7BF9">
        <w:rPr>
          <w:rFonts w:ascii="Times New Roman" w:hAnsi="Times New Roman" w:cs="Times New Roman"/>
          <w:sz w:val="28"/>
          <w:szCs w:val="28"/>
        </w:rPr>
        <w:t xml:space="preserve"> </w:t>
      </w:r>
      <w:r w:rsidRPr="007A3D6D">
        <w:rPr>
          <w:rFonts w:ascii="Times New Roman" w:hAnsi="Times New Roman" w:cs="Times New Roman"/>
          <w:sz w:val="28"/>
          <w:szCs w:val="28"/>
        </w:rPr>
        <w:t xml:space="preserve">С </w:t>
      </w:r>
      <w:r w:rsidR="00E87CD9">
        <w:rPr>
          <w:rFonts w:ascii="Times New Roman" w:hAnsi="Times New Roman" w:cs="Times New Roman"/>
          <w:sz w:val="28"/>
          <w:szCs w:val="28"/>
        </w:rPr>
        <w:t>этого времени</w:t>
      </w:r>
      <w:r w:rsidRPr="007A3D6D">
        <w:rPr>
          <w:rFonts w:ascii="Times New Roman" w:hAnsi="Times New Roman" w:cs="Times New Roman"/>
          <w:sz w:val="28"/>
          <w:szCs w:val="28"/>
        </w:rPr>
        <w:t xml:space="preserve"> обе стороны пытались восстановить</w:t>
      </w:r>
      <w:r w:rsidR="00F62731">
        <w:rPr>
          <w:rFonts w:ascii="Times New Roman" w:hAnsi="Times New Roman" w:cs="Times New Roman"/>
          <w:sz w:val="28"/>
          <w:szCs w:val="28"/>
        </w:rPr>
        <w:t xml:space="preserve"> ухудшившиеся</w:t>
      </w:r>
      <w:r w:rsidRPr="007A3D6D">
        <w:rPr>
          <w:rFonts w:ascii="Times New Roman" w:hAnsi="Times New Roman" w:cs="Times New Roman"/>
          <w:sz w:val="28"/>
          <w:szCs w:val="28"/>
        </w:rPr>
        <w:t xml:space="preserve"> </w:t>
      </w:r>
      <w:r w:rsidR="00F62731">
        <w:rPr>
          <w:rFonts w:ascii="Times New Roman" w:hAnsi="Times New Roman" w:cs="Times New Roman"/>
          <w:sz w:val="28"/>
          <w:szCs w:val="28"/>
        </w:rPr>
        <w:t>отношения путем организации сотрудничества на высшем</w:t>
      </w:r>
      <w:r w:rsidRPr="007A3D6D">
        <w:rPr>
          <w:rFonts w:ascii="Times New Roman" w:hAnsi="Times New Roman" w:cs="Times New Roman"/>
          <w:sz w:val="28"/>
          <w:szCs w:val="28"/>
        </w:rPr>
        <w:t xml:space="preserve"> уровне и </w:t>
      </w:r>
      <w:r w:rsidR="00F62731">
        <w:rPr>
          <w:rFonts w:ascii="Times New Roman" w:hAnsi="Times New Roman" w:cs="Times New Roman"/>
          <w:sz w:val="28"/>
          <w:szCs w:val="28"/>
        </w:rPr>
        <w:t>усилив попытки укрепить доверие</w:t>
      </w:r>
      <w:r w:rsidRPr="007A3D6D">
        <w:rPr>
          <w:rFonts w:ascii="Times New Roman" w:hAnsi="Times New Roman" w:cs="Times New Roman"/>
          <w:sz w:val="28"/>
          <w:szCs w:val="28"/>
        </w:rPr>
        <w:t xml:space="preserve">. </w:t>
      </w:r>
      <w:r w:rsidR="002078CA">
        <w:rPr>
          <w:rFonts w:ascii="Times New Roman" w:hAnsi="Times New Roman" w:cs="Times New Roman"/>
          <w:sz w:val="28"/>
          <w:szCs w:val="28"/>
        </w:rPr>
        <w:t>Н</w:t>
      </w:r>
      <w:r w:rsidRPr="007A3D6D">
        <w:rPr>
          <w:rFonts w:ascii="Times New Roman" w:hAnsi="Times New Roman" w:cs="Times New Roman"/>
          <w:sz w:val="28"/>
          <w:szCs w:val="28"/>
        </w:rPr>
        <w:t xml:space="preserve">есмотря на </w:t>
      </w:r>
      <w:r w:rsidR="002078CA">
        <w:rPr>
          <w:rFonts w:ascii="Times New Roman" w:hAnsi="Times New Roman" w:cs="Times New Roman"/>
          <w:sz w:val="28"/>
          <w:szCs w:val="28"/>
        </w:rPr>
        <w:t>дисбаланс</w:t>
      </w:r>
      <w:r w:rsidR="00367BCF">
        <w:rPr>
          <w:rFonts w:ascii="Times New Roman" w:hAnsi="Times New Roman" w:cs="Times New Roman"/>
          <w:sz w:val="28"/>
          <w:szCs w:val="28"/>
        </w:rPr>
        <w:t>, бросающийся в глаза</w:t>
      </w:r>
      <w:r w:rsidR="002078CA">
        <w:rPr>
          <w:rFonts w:ascii="Times New Roman" w:hAnsi="Times New Roman" w:cs="Times New Roman"/>
          <w:sz w:val="28"/>
          <w:szCs w:val="28"/>
        </w:rPr>
        <w:t xml:space="preserve"> </w:t>
      </w:r>
      <w:r w:rsidR="004067AC">
        <w:rPr>
          <w:rFonts w:ascii="Times New Roman" w:hAnsi="Times New Roman" w:cs="Times New Roman"/>
          <w:sz w:val="28"/>
          <w:szCs w:val="28"/>
        </w:rPr>
        <w:t>при сравнении</w:t>
      </w:r>
      <w:r w:rsidRPr="007A3D6D">
        <w:rPr>
          <w:rFonts w:ascii="Times New Roman" w:hAnsi="Times New Roman" w:cs="Times New Roman"/>
          <w:sz w:val="28"/>
          <w:szCs w:val="28"/>
        </w:rPr>
        <w:t xml:space="preserve"> </w:t>
      </w:r>
      <w:r w:rsidR="00253737">
        <w:rPr>
          <w:rFonts w:ascii="Times New Roman" w:hAnsi="Times New Roman" w:cs="Times New Roman"/>
          <w:sz w:val="28"/>
          <w:szCs w:val="28"/>
        </w:rPr>
        <w:t xml:space="preserve">ряда параметров </w:t>
      </w:r>
      <w:r w:rsidR="004067AC">
        <w:rPr>
          <w:rFonts w:ascii="Times New Roman" w:hAnsi="Times New Roman" w:cs="Times New Roman"/>
          <w:sz w:val="28"/>
          <w:szCs w:val="28"/>
        </w:rPr>
        <w:t>Вьетнама и Китая</w:t>
      </w:r>
      <w:r w:rsidR="00253737">
        <w:rPr>
          <w:rFonts w:ascii="Times New Roman" w:hAnsi="Times New Roman" w:cs="Times New Roman"/>
          <w:sz w:val="28"/>
          <w:szCs w:val="28"/>
        </w:rPr>
        <w:t xml:space="preserve">, </w:t>
      </w:r>
      <w:r w:rsidRPr="007A3D6D">
        <w:rPr>
          <w:rFonts w:ascii="Times New Roman" w:hAnsi="Times New Roman" w:cs="Times New Roman"/>
          <w:sz w:val="28"/>
          <w:szCs w:val="28"/>
        </w:rPr>
        <w:t>обе стороны</w:t>
      </w:r>
      <w:r w:rsidR="00253737">
        <w:rPr>
          <w:rFonts w:ascii="Times New Roman" w:hAnsi="Times New Roman" w:cs="Times New Roman"/>
          <w:sz w:val="28"/>
          <w:szCs w:val="28"/>
        </w:rPr>
        <w:t xml:space="preserve"> прекрасно</w:t>
      </w:r>
      <w:r w:rsidRPr="007A3D6D">
        <w:rPr>
          <w:rFonts w:ascii="Times New Roman" w:hAnsi="Times New Roman" w:cs="Times New Roman"/>
          <w:sz w:val="28"/>
          <w:szCs w:val="28"/>
        </w:rPr>
        <w:t xml:space="preserve"> </w:t>
      </w:r>
      <w:r w:rsidR="00253737">
        <w:rPr>
          <w:rFonts w:ascii="Times New Roman" w:hAnsi="Times New Roman" w:cs="Times New Roman"/>
          <w:sz w:val="28"/>
          <w:szCs w:val="28"/>
        </w:rPr>
        <w:t>понимают</w:t>
      </w:r>
      <w:r w:rsidRPr="007A3D6D">
        <w:rPr>
          <w:rFonts w:ascii="Times New Roman" w:hAnsi="Times New Roman" w:cs="Times New Roman"/>
          <w:sz w:val="28"/>
          <w:szCs w:val="28"/>
        </w:rPr>
        <w:t xml:space="preserve">, </w:t>
      </w:r>
      <w:r w:rsidR="00253737">
        <w:rPr>
          <w:rFonts w:ascii="Times New Roman" w:hAnsi="Times New Roman" w:cs="Times New Roman"/>
          <w:sz w:val="28"/>
          <w:szCs w:val="28"/>
        </w:rPr>
        <w:t>что в случае полномасштабного конфликта им есть что терять.</w:t>
      </w:r>
    </w:p>
    <w:p w:rsidR="00301CF6" w:rsidRDefault="0099453F" w:rsidP="00814CB2">
      <w:pPr>
        <w:spacing w:line="360" w:lineRule="auto"/>
        <w:ind w:firstLine="708"/>
        <w:jc w:val="both"/>
        <w:rPr>
          <w:rFonts w:ascii="Times New Roman" w:hAnsi="Times New Roman" w:cs="Times New Roman"/>
          <w:sz w:val="28"/>
          <w:szCs w:val="28"/>
        </w:rPr>
      </w:pPr>
      <w:r w:rsidRPr="008615EB">
        <w:rPr>
          <w:rFonts w:ascii="Times New Roman" w:hAnsi="Times New Roman" w:cs="Times New Roman"/>
          <w:sz w:val="28"/>
          <w:szCs w:val="28"/>
        </w:rPr>
        <w:t xml:space="preserve">В настоящее время Китай стремится </w:t>
      </w:r>
      <w:r w:rsidR="0018701F" w:rsidRPr="008615EB">
        <w:rPr>
          <w:rFonts w:ascii="Times New Roman" w:hAnsi="Times New Roman" w:cs="Times New Roman"/>
          <w:sz w:val="28"/>
          <w:szCs w:val="28"/>
        </w:rPr>
        <w:t>воплотить в жизнь свою инициативу «Один пояс – один путь»</w:t>
      </w:r>
      <w:r w:rsidRPr="008615EB">
        <w:rPr>
          <w:rFonts w:ascii="Times New Roman" w:hAnsi="Times New Roman" w:cs="Times New Roman"/>
          <w:sz w:val="28"/>
          <w:szCs w:val="28"/>
        </w:rPr>
        <w:t xml:space="preserve"> и Вьетнам играет важную роль в стратегии Китая, поскольку он является</w:t>
      </w:r>
      <w:r w:rsidR="00393D65" w:rsidRPr="008615EB">
        <w:rPr>
          <w:rFonts w:ascii="Times New Roman" w:hAnsi="Times New Roman" w:cs="Times New Roman"/>
          <w:sz w:val="28"/>
          <w:szCs w:val="28"/>
        </w:rPr>
        <w:t xml:space="preserve"> одним из ключевых</w:t>
      </w:r>
      <w:r w:rsidRPr="008615EB">
        <w:rPr>
          <w:rFonts w:ascii="Times New Roman" w:hAnsi="Times New Roman" w:cs="Times New Roman"/>
          <w:sz w:val="28"/>
          <w:szCs w:val="28"/>
        </w:rPr>
        <w:t xml:space="preserve"> игроко</w:t>
      </w:r>
      <w:r w:rsidR="00393D65" w:rsidRPr="008615EB">
        <w:rPr>
          <w:rFonts w:ascii="Times New Roman" w:hAnsi="Times New Roman" w:cs="Times New Roman"/>
          <w:sz w:val="28"/>
          <w:szCs w:val="28"/>
        </w:rPr>
        <w:t>в среди стран</w:t>
      </w:r>
      <w:r w:rsidRPr="008615EB">
        <w:rPr>
          <w:rFonts w:ascii="Times New Roman" w:hAnsi="Times New Roman" w:cs="Times New Roman"/>
          <w:sz w:val="28"/>
          <w:szCs w:val="28"/>
        </w:rPr>
        <w:t xml:space="preserve"> АСЕАН, воротами в Юго-Восточную Азию, важнейшим рынком для</w:t>
      </w:r>
      <w:r w:rsidR="00B048BD" w:rsidRPr="008615EB">
        <w:rPr>
          <w:rFonts w:ascii="Times New Roman" w:hAnsi="Times New Roman" w:cs="Times New Roman"/>
          <w:sz w:val="28"/>
          <w:szCs w:val="28"/>
        </w:rPr>
        <w:t xml:space="preserve"> сбыта китайских товаров</w:t>
      </w:r>
      <w:r w:rsidR="00E9100F" w:rsidRPr="008615EB">
        <w:rPr>
          <w:rFonts w:ascii="Times New Roman" w:hAnsi="Times New Roman" w:cs="Times New Roman"/>
          <w:sz w:val="28"/>
          <w:szCs w:val="28"/>
        </w:rPr>
        <w:t>, а также одной</w:t>
      </w:r>
      <w:r w:rsidRPr="008615EB">
        <w:rPr>
          <w:rFonts w:ascii="Times New Roman" w:hAnsi="Times New Roman" w:cs="Times New Roman"/>
          <w:sz w:val="28"/>
          <w:szCs w:val="28"/>
        </w:rPr>
        <w:t xml:space="preserve"> из</w:t>
      </w:r>
      <w:r w:rsidR="00E9100F" w:rsidRPr="008615EB">
        <w:rPr>
          <w:rFonts w:ascii="Times New Roman" w:hAnsi="Times New Roman" w:cs="Times New Roman"/>
          <w:sz w:val="28"/>
          <w:szCs w:val="28"/>
        </w:rPr>
        <w:t xml:space="preserve"> стран, оказывающих значительное влияние на </w:t>
      </w:r>
      <w:r w:rsidR="00585DBC" w:rsidRPr="008615EB">
        <w:rPr>
          <w:rFonts w:ascii="Times New Roman" w:hAnsi="Times New Roman" w:cs="Times New Roman"/>
          <w:sz w:val="28"/>
          <w:szCs w:val="28"/>
        </w:rPr>
        <w:t>район Южно-Китайского моря.</w:t>
      </w:r>
      <w:r w:rsidRPr="008615EB">
        <w:rPr>
          <w:rFonts w:ascii="Times New Roman" w:hAnsi="Times New Roman" w:cs="Times New Roman"/>
          <w:sz w:val="28"/>
          <w:szCs w:val="28"/>
        </w:rPr>
        <w:t xml:space="preserve"> </w:t>
      </w:r>
      <w:r w:rsidR="004A1BFC" w:rsidRPr="008615EB">
        <w:rPr>
          <w:rFonts w:ascii="Times New Roman" w:hAnsi="Times New Roman" w:cs="Times New Roman"/>
          <w:sz w:val="28"/>
          <w:szCs w:val="28"/>
        </w:rPr>
        <w:t>Поэтому</w:t>
      </w:r>
      <w:r w:rsidRPr="008615EB">
        <w:rPr>
          <w:rFonts w:ascii="Times New Roman" w:hAnsi="Times New Roman" w:cs="Times New Roman"/>
          <w:sz w:val="28"/>
          <w:szCs w:val="28"/>
        </w:rPr>
        <w:t xml:space="preserve"> Китай стремится удержать Вьетнам </w:t>
      </w:r>
      <w:r w:rsidR="00506D39" w:rsidRPr="008615EB">
        <w:rPr>
          <w:rFonts w:ascii="Times New Roman" w:hAnsi="Times New Roman" w:cs="Times New Roman"/>
          <w:sz w:val="28"/>
          <w:szCs w:val="28"/>
        </w:rPr>
        <w:t>в русле</w:t>
      </w:r>
      <w:r w:rsidRPr="008615EB">
        <w:rPr>
          <w:rFonts w:ascii="Times New Roman" w:hAnsi="Times New Roman" w:cs="Times New Roman"/>
          <w:sz w:val="28"/>
          <w:szCs w:val="28"/>
        </w:rPr>
        <w:t xml:space="preserve"> своей </w:t>
      </w:r>
      <w:r w:rsidR="00506D39" w:rsidRPr="008615EB">
        <w:rPr>
          <w:rFonts w:ascii="Times New Roman" w:hAnsi="Times New Roman" w:cs="Times New Roman"/>
          <w:sz w:val="28"/>
          <w:szCs w:val="28"/>
        </w:rPr>
        <w:t>политики</w:t>
      </w:r>
      <w:r w:rsidRPr="008615EB">
        <w:rPr>
          <w:rFonts w:ascii="Times New Roman" w:hAnsi="Times New Roman" w:cs="Times New Roman"/>
          <w:sz w:val="28"/>
          <w:szCs w:val="28"/>
        </w:rPr>
        <w:t xml:space="preserve">, а также </w:t>
      </w:r>
      <w:r w:rsidR="0013550C" w:rsidRPr="008615EB">
        <w:rPr>
          <w:rFonts w:ascii="Times New Roman" w:hAnsi="Times New Roman" w:cs="Times New Roman"/>
          <w:sz w:val="28"/>
          <w:szCs w:val="28"/>
        </w:rPr>
        <w:t>установить свой контроль над Южно-Китайским морем.</w:t>
      </w:r>
      <w:r w:rsidR="00CD6C5B" w:rsidRPr="008615EB">
        <w:rPr>
          <w:rFonts w:ascii="Times New Roman" w:hAnsi="Times New Roman" w:cs="Times New Roman"/>
          <w:sz w:val="28"/>
          <w:szCs w:val="28"/>
        </w:rPr>
        <w:t xml:space="preserve"> </w:t>
      </w:r>
      <w:r w:rsidRPr="008615EB">
        <w:rPr>
          <w:rFonts w:ascii="Times New Roman" w:hAnsi="Times New Roman" w:cs="Times New Roman"/>
          <w:sz w:val="28"/>
          <w:szCs w:val="28"/>
        </w:rPr>
        <w:t xml:space="preserve">Эти две противоречивые цели требуют, чтобы Китай </w:t>
      </w:r>
      <w:r w:rsidR="00147864" w:rsidRPr="008615EB">
        <w:rPr>
          <w:rFonts w:ascii="Times New Roman" w:hAnsi="Times New Roman" w:cs="Times New Roman"/>
          <w:sz w:val="28"/>
          <w:szCs w:val="28"/>
        </w:rPr>
        <w:t>проводил осторожную политику по отношению к своему</w:t>
      </w:r>
      <w:r w:rsidR="00E30225" w:rsidRPr="008615EB">
        <w:rPr>
          <w:rFonts w:ascii="Times New Roman" w:hAnsi="Times New Roman" w:cs="Times New Roman"/>
          <w:sz w:val="28"/>
          <w:szCs w:val="28"/>
        </w:rPr>
        <w:t xml:space="preserve"> южному соседу, и не допускал действий, которые могли бы ухудшить отношения между двумя странами.</w:t>
      </w:r>
      <w:r w:rsidR="00A645B8" w:rsidRPr="008615EB">
        <w:rPr>
          <w:rFonts w:ascii="Times New Roman" w:hAnsi="Times New Roman" w:cs="Times New Roman"/>
          <w:sz w:val="28"/>
          <w:szCs w:val="28"/>
        </w:rPr>
        <w:t xml:space="preserve"> </w:t>
      </w:r>
      <w:r w:rsidR="00454179" w:rsidRPr="008615EB">
        <w:rPr>
          <w:rFonts w:ascii="Times New Roman" w:hAnsi="Times New Roman" w:cs="Times New Roman"/>
          <w:sz w:val="28"/>
          <w:szCs w:val="28"/>
        </w:rPr>
        <w:t>Принимая</w:t>
      </w:r>
      <w:r w:rsidR="00FB1B6D" w:rsidRPr="008615EB">
        <w:rPr>
          <w:rFonts w:ascii="Times New Roman" w:hAnsi="Times New Roman" w:cs="Times New Roman"/>
          <w:sz w:val="28"/>
          <w:szCs w:val="28"/>
        </w:rPr>
        <w:t xml:space="preserve"> во внимание</w:t>
      </w:r>
      <w:r w:rsidRPr="008615EB">
        <w:rPr>
          <w:rFonts w:ascii="Times New Roman" w:hAnsi="Times New Roman" w:cs="Times New Roman"/>
          <w:sz w:val="28"/>
          <w:szCs w:val="28"/>
        </w:rPr>
        <w:t xml:space="preserve"> </w:t>
      </w:r>
      <w:r w:rsidR="00FB1B6D" w:rsidRPr="008615EB">
        <w:rPr>
          <w:rFonts w:ascii="Times New Roman" w:hAnsi="Times New Roman" w:cs="Times New Roman"/>
          <w:sz w:val="28"/>
          <w:szCs w:val="28"/>
        </w:rPr>
        <w:t xml:space="preserve">некоторый </w:t>
      </w:r>
      <w:r w:rsidR="00BE4E9A" w:rsidRPr="008615EB">
        <w:rPr>
          <w:rFonts w:ascii="Times New Roman" w:hAnsi="Times New Roman" w:cs="Times New Roman"/>
          <w:sz w:val="28"/>
          <w:szCs w:val="28"/>
        </w:rPr>
        <w:t>поворот</w:t>
      </w:r>
      <w:r w:rsidRPr="008615EB">
        <w:rPr>
          <w:rFonts w:ascii="Times New Roman" w:hAnsi="Times New Roman" w:cs="Times New Roman"/>
          <w:sz w:val="28"/>
          <w:szCs w:val="28"/>
        </w:rPr>
        <w:t xml:space="preserve"> Вьетнама </w:t>
      </w:r>
      <w:r w:rsidR="00BE4E9A" w:rsidRPr="008615EB">
        <w:rPr>
          <w:rFonts w:ascii="Times New Roman" w:hAnsi="Times New Roman" w:cs="Times New Roman"/>
          <w:sz w:val="28"/>
          <w:szCs w:val="28"/>
        </w:rPr>
        <w:t>в сторону</w:t>
      </w:r>
      <w:r w:rsidRPr="008615EB">
        <w:rPr>
          <w:rFonts w:ascii="Times New Roman" w:hAnsi="Times New Roman" w:cs="Times New Roman"/>
          <w:sz w:val="28"/>
          <w:szCs w:val="28"/>
        </w:rPr>
        <w:t xml:space="preserve"> США</w:t>
      </w:r>
      <w:r w:rsidR="003E47AE" w:rsidRPr="008615EB">
        <w:rPr>
          <w:rFonts w:ascii="Times New Roman" w:hAnsi="Times New Roman" w:cs="Times New Roman"/>
          <w:sz w:val="28"/>
          <w:szCs w:val="28"/>
        </w:rPr>
        <w:t xml:space="preserve"> в период между 2014-2016 гг.</w:t>
      </w:r>
      <w:r w:rsidRPr="008615EB">
        <w:rPr>
          <w:rFonts w:ascii="Times New Roman" w:hAnsi="Times New Roman" w:cs="Times New Roman"/>
          <w:sz w:val="28"/>
          <w:szCs w:val="28"/>
        </w:rPr>
        <w:t xml:space="preserve">, </w:t>
      </w:r>
      <w:r w:rsidR="00F504AF" w:rsidRPr="008615EB">
        <w:rPr>
          <w:rFonts w:ascii="Times New Roman" w:hAnsi="Times New Roman" w:cs="Times New Roman"/>
          <w:sz w:val="28"/>
          <w:szCs w:val="28"/>
        </w:rPr>
        <w:t>с целью</w:t>
      </w:r>
      <w:r w:rsidRPr="008615EB">
        <w:rPr>
          <w:rFonts w:ascii="Times New Roman" w:hAnsi="Times New Roman" w:cs="Times New Roman"/>
          <w:sz w:val="28"/>
          <w:szCs w:val="28"/>
        </w:rPr>
        <w:t xml:space="preserve"> </w:t>
      </w:r>
      <w:r w:rsidR="00F504AF" w:rsidRPr="008615EB">
        <w:rPr>
          <w:rFonts w:ascii="Times New Roman" w:hAnsi="Times New Roman" w:cs="Times New Roman"/>
          <w:sz w:val="28"/>
          <w:szCs w:val="28"/>
        </w:rPr>
        <w:t>хоть как-нибудь</w:t>
      </w:r>
      <w:r w:rsidRPr="008615EB">
        <w:rPr>
          <w:rFonts w:ascii="Times New Roman" w:hAnsi="Times New Roman" w:cs="Times New Roman"/>
          <w:sz w:val="28"/>
          <w:szCs w:val="28"/>
        </w:rPr>
        <w:t xml:space="preserve"> </w:t>
      </w:r>
      <w:r w:rsidR="00F504AF" w:rsidRPr="008615EB">
        <w:rPr>
          <w:rFonts w:ascii="Times New Roman" w:hAnsi="Times New Roman" w:cs="Times New Roman"/>
          <w:sz w:val="28"/>
          <w:szCs w:val="28"/>
        </w:rPr>
        <w:t>компенсировать</w:t>
      </w:r>
      <w:r w:rsidRPr="008615EB">
        <w:rPr>
          <w:rFonts w:ascii="Times New Roman" w:hAnsi="Times New Roman" w:cs="Times New Roman"/>
          <w:sz w:val="28"/>
          <w:szCs w:val="28"/>
        </w:rPr>
        <w:t xml:space="preserve"> </w:t>
      </w:r>
      <w:r w:rsidR="00F504AF" w:rsidRPr="008615EB">
        <w:rPr>
          <w:rFonts w:ascii="Times New Roman" w:hAnsi="Times New Roman" w:cs="Times New Roman"/>
          <w:sz w:val="28"/>
          <w:szCs w:val="28"/>
        </w:rPr>
        <w:t>усиление китайского присутствия в Южно-</w:t>
      </w:r>
      <w:r w:rsidR="00F504AF" w:rsidRPr="008615EB">
        <w:rPr>
          <w:rFonts w:ascii="Times New Roman" w:hAnsi="Times New Roman" w:cs="Times New Roman"/>
          <w:sz w:val="28"/>
          <w:szCs w:val="28"/>
        </w:rPr>
        <w:lastRenderedPageBreak/>
        <w:t>Китайском море</w:t>
      </w:r>
      <w:r w:rsidRPr="008615EB">
        <w:rPr>
          <w:rFonts w:ascii="Times New Roman" w:hAnsi="Times New Roman" w:cs="Times New Roman"/>
          <w:sz w:val="28"/>
          <w:szCs w:val="28"/>
        </w:rPr>
        <w:t xml:space="preserve"> </w:t>
      </w:r>
      <w:r w:rsidR="00A645B8" w:rsidRPr="008615EB">
        <w:rPr>
          <w:rFonts w:ascii="Times New Roman" w:hAnsi="Times New Roman" w:cs="Times New Roman"/>
          <w:sz w:val="28"/>
          <w:szCs w:val="28"/>
        </w:rPr>
        <w:t>к</w:t>
      </w:r>
      <w:r w:rsidRPr="008615EB">
        <w:rPr>
          <w:rFonts w:ascii="Times New Roman" w:hAnsi="Times New Roman" w:cs="Times New Roman"/>
          <w:sz w:val="28"/>
          <w:szCs w:val="28"/>
        </w:rPr>
        <w:t>итай</w:t>
      </w:r>
      <w:r w:rsidR="00F504AF" w:rsidRPr="008615EB">
        <w:rPr>
          <w:rFonts w:ascii="Times New Roman" w:hAnsi="Times New Roman" w:cs="Times New Roman"/>
          <w:sz w:val="28"/>
          <w:szCs w:val="28"/>
        </w:rPr>
        <w:t>ские власти с целью вовлечения Вьетнама в орбиту своей политики пытаются</w:t>
      </w:r>
      <w:r w:rsidRPr="008615EB">
        <w:rPr>
          <w:rFonts w:ascii="Times New Roman" w:hAnsi="Times New Roman" w:cs="Times New Roman"/>
          <w:sz w:val="28"/>
          <w:szCs w:val="28"/>
        </w:rPr>
        <w:t xml:space="preserve"> </w:t>
      </w:r>
      <w:r w:rsidR="00F504AF" w:rsidRPr="008615EB">
        <w:rPr>
          <w:rFonts w:ascii="Times New Roman" w:hAnsi="Times New Roman" w:cs="Times New Roman"/>
          <w:sz w:val="28"/>
          <w:szCs w:val="28"/>
        </w:rPr>
        <w:t>укрепить</w:t>
      </w:r>
      <w:r w:rsidRPr="008615EB">
        <w:rPr>
          <w:rFonts w:ascii="Times New Roman" w:hAnsi="Times New Roman" w:cs="Times New Roman"/>
          <w:sz w:val="28"/>
          <w:szCs w:val="28"/>
        </w:rPr>
        <w:t xml:space="preserve"> экономические и инфр</w:t>
      </w:r>
      <w:r w:rsidR="00F504AF" w:rsidRPr="008615EB">
        <w:rPr>
          <w:rFonts w:ascii="Times New Roman" w:hAnsi="Times New Roman" w:cs="Times New Roman"/>
          <w:sz w:val="28"/>
          <w:szCs w:val="28"/>
        </w:rPr>
        <w:t>аструктурные связи с Вьетнамом. Одним из пр</w:t>
      </w:r>
      <w:r w:rsidR="00A645B8" w:rsidRPr="008615EB">
        <w:rPr>
          <w:rFonts w:ascii="Times New Roman" w:hAnsi="Times New Roman" w:cs="Times New Roman"/>
          <w:sz w:val="28"/>
          <w:szCs w:val="28"/>
        </w:rPr>
        <w:t>имеров такой стратегии являются проекты «Один пояс – один путь» и Морской шелковый путь.</w:t>
      </w:r>
      <w:r w:rsidR="00155A67" w:rsidRPr="008615EB">
        <w:rPr>
          <w:rFonts w:ascii="Times New Roman" w:hAnsi="Times New Roman" w:cs="Times New Roman"/>
          <w:sz w:val="28"/>
          <w:szCs w:val="28"/>
        </w:rPr>
        <w:t xml:space="preserve"> </w:t>
      </w:r>
      <w:r w:rsidRPr="008615EB">
        <w:rPr>
          <w:rFonts w:ascii="Times New Roman" w:hAnsi="Times New Roman" w:cs="Times New Roman"/>
          <w:sz w:val="28"/>
          <w:szCs w:val="28"/>
        </w:rPr>
        <w:t xml:space="preserve">Отношения Вьетнама с Китаем можно охарактеризовать как </w:t>
      </w:r>
      <w:r w:rsidR="00DE41C9" w:rsidRPr="008615EB">
        <w:rPr>
          <w:rFonts w:ascii="Times New Roman" w:hAnsi="Times New Roman" w:cs="Times New Roman"/>
          <w:sz w:val="28"/>
          <w:szCs w:val="28"/>
        </w:rPr>
        <w:t>противоречивые. С одной стороны, китайск</w:t>
      </w:r>
      <w:r w:rsidR="00EE09FE">
        <w:rPr>
          <w:rFonts w:ascii="Times New Roman" w:hAnsi="Times New Roman" w:cs="Times New Roman"/>
          <w:sz w:val="28"/>
          <w:szCs w:val="28"/>
        </w:rPr>
        <w:t>ий</w:t>
      </w:r>
      <w:r w:rsidR="00DE41C9" w:rsidRPr="008615EB">
        <w:rPr>
          <w:rFonts w:ascii="Times New Roman" w:hAnsi="Times New Roman" w:cs="Times New Roman"/>
          <w:sz w:val="28"/>
          <w:szCs w:val="28"/>
        </w:rPr>
        <w:t xml:space="preserve"> путь развития</w:t>
      </w:r>
      <w:r w:rsidRPr="008615EB">
        <w:rPr>
          <w:rFonts w:ascii="Times New Roman" w:hAnsi="Times New Roman" w:cs="Times New Roman"/>
          <w:sz w:val="28"/>
          <w:szCs w:val="28"/>
        </w:rPr>
        <w:t xml:space="preserve"> </w:t>
      </w:r>
      <w:r w:rsidR="00DE41C9" w:rsidRPr="008615EB">
        <w:rPr>
          <w:rFonts w:ascii="Times New Roman" w:hAnsi="Times New Roman" w:cs="Times New Roman"/>
          <w:sz w:val="28"/>
          <w:szCs w:val="28"/>
        </w:rPr>
        <w:t>является образцом, которому нужно следовать</w:t>
      </w:r>
      <w:r w:rsidRPr="008615EB">
        <w:rPr>
          <w:rFonts w:ascii="Times New Roman" w:hAnsi="Times New Roman" w:cs="Times New Roman"/>
          <w:sz w:val="28"/>
          <w:szCs w:val="28"/>
        </w:rPr>
        <w:t xml:space="preserve">. С другой стороны, </w:t>
      </w:r>
      <w:r w:rsidR="007C24B5" w:rsidRPr="008615EB">
        <w:rPr>
          <w:rFonts w:ascii="Times New Roman" w:hAnsi="Times New Roman" w:cs="Times New Roman"/>
          <w:sz w:val="28"/>
          <w:szCs w:val="28"/>
        </w:rPr>
        <w:t>исторически Китай всегда представлял угрозу для Вьетнама.</w:t>
      </w:r>
      <w:r w:rsidR="00691BC7" w:rsidRPr="008615EB">
        <w:rPr>
          <w:rFonts w:ascii="Times New Roman" w:hAnsi="Times New Roman" w:cs="Times New Roman"/>
          <w:sz w:val="28"/>
          <w:szCs w:val="28"/>
        </w:rPr>
        <w:t xml:space="preserve"> </w:t>
      </w:r>
      <w:r w:rsidR="004D0E97" w:rsidRPr="008615EB">
        <w:rPr>
          <w:rFonts w:ascii="Times New Roman" w:hAnsi="Times New Roman" w:cs="Times New Roman"/>
          <w:sz w:val="28"/>
          <w:szCs w:val="28"/>
        </w:rPr>
        <w:t xml:space="preserve">В настоящее время вьетнамцы </w:t>
      </w:r>
      <w:r w:rsidR="009D3622" w:rsidRPr="008615EB">
        <w:rPr>
          <w:rFonts w:ascii="Times New Roman" w:hAnsi="Times New Roman" w:cs="Times New Roman"/>
          <w:sz w:val="28"/>
          <w:szCs w:val="28"/>
        </w:rPr>
        <w:t>заинте</w:t>
      </w:r>
      <w:r w:rsidR="006F54D6" w:rsidRPr="008615EB">
        <w:rPr>
          <w:rFonts w:ascii="Times New Roman" w:hAnsi="Times New Roman" w:cs="Times New Roman"/>
          <w:sz w:val="28"/>
          <w:szCs w:val="28"/>
        </w:rPr>
        <w:t>ресованы в проекте «Один пояс – один путь»</w:t>
      </w:r>
      <w:r w:rsidR="009D3622" w:rsidRPr="008615EB">
        <w:rPr>
          <w:rFonts w:ascii="Times New Roman" w:hAnsi="Times New Roman" w:cs="Times New Roman"/>
          <w:sz w:val="28"/>
          <w:szCs w:val="28"/>
        </w:rPr>
        <w:t xml:space="preserve">, надеясь, что это принесет пользу </w:t>
      </w:r>
      <w:r w:rsidR="006F54D6" w:rsidRPr="008615EB">
        <w:rPr>
          <w:rFonts w:ascii="Times New Roman" w:hAnsi="Times New Roman" w:cs="Times New Roman"/>
          <w:sz w:val="28"/>
          <w:szCs w:val="28"/>
        </w:rPr>
        <w:t>экономике страны.</w:t>
      </w:r>
      <w:r w:rsidR="00691BC7" w:rsidRPr="008615EB">
        <w:rPr>
          <w:rFonts w:ascii="Times New Roman" w:hAnsi="Times New Roman" w:cs="Times New Roman"/>
          <w:sz w:val="28"/>
          <w:szCs w:val="28"/>
        </w:rPr>
        <w:t xml:space="preserve"> </w:t>
      </w:r>
      <w:r w:rsidR="009D3622" w:rsidRPr="008615EB">
        <w:rPr>
          <w:rFonts w:ascii="Times New Roman" w:hAnsi="Times New Roman" w:cs="Times New Roman"/>
          <w:sz w:val="28"/>
          <w:szCs w:val="28"/>
        </w:rPr>
        <w:t xml:space="preserve">Тем не менее, </w:t>
      </w:r>
      <w:r w:rsidR="002A6126" w:rsidRPr="008615EB">
        <w:rPr>
          <w:rFonts w:ascii="Times New Roman" w:hAnsi="Times New Roman" w:cs="Times New Roman"/>
          <w:sz w:val="28"/>
          <w:szCs w:val="28"/>
        </w:rPr>
        <w:t>позиция Китая в Южно-Китайском море</w:t>
      </w:r>
      <w:r w:rsidR="00530D41">
        <w:rPr>
          <w:rFonts w:ascii="Times New Roman" w:hAnsi="Times New Roman" w:cs="Times New Roman"/>
          <w:sz w:val="28"/>
          <w:szCs w:val="28"/>
        </w:rPr>
        <w:t xml:space="preserve"> вызывае</w:t>
      </w:r>
      <w:r w:rsidR="002A6126" w:rsidRPr="008615EB">
        <w:rPr>
          <w:rFonts w:ascii="Times New Roman" w:hAnsi="Times New Roman" w:cs="Times New Roman"/>
          <w:sz w:val="28"/>
          <w:szCs w:val="28"/>
        </w:rPr>
        <w:t>т беспокойство вьетнамских властей</w:t>
      </w:r>
      <w:r w:rsidR="00326872">
        <w:rPr>
          <w:rFonts w:ascii="Times New Roman" w:hAnsi="Times New Roman" w:cs="Times New Roman"/>
          <w:sz w:val="28"/>
          <w:szCs w:val="28"/>
        </w:rPr>
        <w:t>,</w:t>
      </w:r>
      <w:r w:rsidR="00326872" w:rsidRPr="00326872">
        <w:rPr>
          <w:rFonts w:ascii="Times New Roman" w:hAnsi="Times New Roman" w:cs="Times New Roman"/>
          <w:sz w:val="28"/>
          <w:szCs w:val="28"/>
        </w:rPr>
        <w:t xml:space="preserve"> </w:t>
      </w:r>
      <w:r w:rsidR="00326872">
        <w:rPr>
          <w:rFonts w:ascii="Times New Roman" w:hAnsi="Times New Roman" w:cs="Times New Roman"/>
          <w:sz w:val="28"/>
          <w:szCs w:val="28"/>
        </w:rPr>
        <w:t>которые</w:t>
      </w:r>
      <w:r w:rsidR="00326872" w:rsidRPr="008615EB">
        <w:rPr>
          <w:rFonts w:ascii="Times New Roman" w:hAnsi="Times New Roman" w:cs="Times New Roman"/>
          <w:sz w:val="28"/>
          <w:szCs w:val="28"/>
        </w:rPr>
        <w:t xml:space="preserve"> в своей политике руководствуется принципом «трех нет»</w:t>
      </w:r>
      <w:r w:rsidR="00326872">
        <w:rPr>
          <w:rFonts w:ascii="Times New Roman" w:hAnsi="Times New Roman" w:cs="Times New Roman"/>
          <w:sz w:val="28"/>
          <w:szCs w:val="28"/>
        </w:rPr>
        <w:t xml:space="preserve"> (нет</w:t>
      </w:r>
      <w:r w:rsidR="00326872" w:rsidRPr="00814CB2">
        <w:rPr>
          <w:rFonts w:ascii="Times New Roman" w:hAnsi="Times New Roman" w:cs="Times New Roman"/>
          <w:sz w:val="28"/>
          <w:szCs w:val="28"/>
        </w:rPr>
        <w:t xml:space="preserve"> размещени</w:t>
      </w:r>
      <w:r w:rsidR="00326872">
        <w:rPr>
          <w:rFonts w:ascii="Times New Roman" w:hAnsi="Times New Roman" w:cs="Times New Roman"/>
          <w:sz w:val="28"/>
          <w:szCs w:val="28"/>
        </w:rPr>
        <w:t>ям</w:t>
      </w:r>
      <w:r w:rsidR="00326872" w:rsidRPr="00814CB2">
        <w:rPr>
          <w:rFonts w:ascii="Times New Roman" w:hAnsi="Times New Roman" w:cs="Times New Roman"/>
          <w:sz w:val="28"/>
          <w:szCs w:val="28"/>
        </w:rPr>
        <w:t xml:space="preserve"> на территории страны иностранных военных баз, </w:t>
      </w:r>
      <w:r w:rsidR="00326872">
        <w:rPr>
          <w:rFonts w:ascii="Times New Roman" w:hAnsi="Times New Roman" w:cs="Times New Roman"/>
          <w:sz w:val="28"/>
          <w:szCs w:val="28"/>
        </w:rPr>
        <w:t>нет участию</w:t>
      </w:r>
      <w:r w:rsidR="00326872" w:rsidRPr="00814CB2">
        <w:rPr>
          <w:rFonts w:ascii="Times New Roman" w:hAnsi="Times New Roman" w:cs="Times New Roman"/>
          <w:sz w:val="28"/>
          <w:szCs w:val="28"/>
        </w:rPr>
        <w:t xml:space="preserve"> </w:t>
      </w:r>
      <w:r w:rsidR="00326872">
        <w:rPr>
          <w:rFonts w:ascii="Times New Roman" w:hAnsi="Times New Roman" w:cs="Times New Roman"/>
          <w:sz w:val="28"/>
          <w:szCs w:val="28"/>
        </w:rPr>
        <w:t>страны в военных союзах, нет союзам Вьетнама</w:t>
      </w:r>
      <w:r w:rsidR="00326872" w:rsidRPr="00814CB2">
        <w:rPr>
          <w:rFonts w:ascii="Times New Roman" w:hAnsi="Times New Roman" w:cs="Times New Roman"/>
          <w:sz w:val="28"/>
          <w:szCs w:val="28"/>
        </w:rPr>
        <w:t xml:space="preserve"> с какими-либо странами против третьих</w:t>
      </w:r>
      <w:r w:rsidR="00326872">
        <w:rPr>
          <w:rFonts w:ascii="Times New Roman" w:hAnsi="Times New Roman" w:cs="Times New Roman"/>
          <w:sz w:val="28"/>
          <w:szCs w:val="28"/>
        </w:rPr>
        <w:t xml:space="preserve"> стран)</w:t>
      </w:r>
      <w:r w:rsidR="009D3622" w:rsidRPr="008615EB">
        <w:rPr>
          <w:rFonts w:ascii="Times New Roman" w:hAnsi="Times New Roman" w:cs="Times New Roman"/>
          <w:sz w:val="28"/>
          <w:szCs w:val="28"/>
        </w:rPr>
        <w:t xml:space="preserve">. </w:t>
      </w:r>
      <w:r w:rsidR="005B410E" w:rsidRPr="008615EB">
        <w:rPr>
          <w:rFonts w:ascii="Times New Roman" w:hAnsi="Times New Roman" w:cs="Times New Roman"/>
          <w:sz w:val="28"/>
          <w:szCs w:val="28"/>
        </w:rPr>
        <w:t>В связи с этим</w:t>
      </w:r>
      <w:r w:rsidR="009D3622" w:rsidRPr="008615EB">
        <w:rPr>
          <w:rFonts w:ascii="Times New Roman" w:hAnsi="Times New Roman" w:cs="Times New Roman"/>
          <w:sz w:val="28"/>
          <w:szCs w:val="28"/>
        </w:rPr>
        <w:t xml:space="preserve">, </w:t>
      </w:r>
      <w:r w:rsidR="006F7226" w:rsidRPr="008615EB">
        <w:rPr>
          <w:rFonts w:ascii="Times New Roman" w:hAnsi="Times New Roman" w:cs="Times New Roman"/>
          <w:sz w:val="28"/>
          <w:szCs w:val="28"/>
        </w:rPr>
        <w:t>с целью</w:t>
      </w:r>
      <w:r w:rsidR="009D3622" w:rsidRPr="008615EB">
        <w:rPr>
          <w:rFonts w:ascii="Times New Roman" w:hAnsi="Times New Roman" w:cs="Times New Roman"/>
          <w:sz w:val="28"/>
          <w:szCs w:val="28"/>
        </w:rPr>
        <w:t xml:space="preserve"> </w:t>
      </w:r>
      <w:r w:rsidR="00881500" w:rsidRPr="008615EB">
        <w:rPr>
          <w:rFonts w:ascii="Times New Roman" w:hAnsi="Times New Roman" w:cs="Times New Roman"/>
          <w:sz w:val="28"/>
          <w:szCs w:val="28"/>
        </w:rPr>
        <w:t>укрепления</w:t>
      </w:r>
      <w:r w:rsidR="009D3622" w:rsidRPr="008615EB">
        <w:rPr>
          <w:rFonts w:ascii="Times New Roman" w:hAnsi="Times New Roman" w:cs="Times New Roman"/>
          <w:sz w:val="28"/>
          <w:szCs w:val="28"/>
        </w:rPr>
        <w:t xml:space="preserve"> сотрудничества и</w:t>
      </w:r>
      <w:r w:rsidR="00881500" w:rsidRPr="008615EB">
        <w:rPr>
          <w:rFonts w:ascii="Times New Roman" w:hAnsi="Times New Roman" w:cs="Times New Roman"/>
          <w:sz w:val="28"/>
          <w:szCs w:val="28"/>
        </w:rPr>
        <w:t xml:space="preserve"> предотвращения</w:t>
      </w:r>
      <w:r w:rsidR="009D3622" w:rsidRPr="008615EB">
        <w:rPr>
          <w:rFonts w:ascii="Times New Roman" w:hAnsi="Times New Roman" w:cs="Times New Roman"/>
          <w:sz w:val="28"/>
          <w:szCs w:val="28"/>
        </w:rPr>
        <w:t xml:space="preserve"> конфликтов с Китаем Вьетнам продолжает проводить </w:t>
      </w:r>
      <w:r w:rsidR="00374C55" w:rsidRPr="008615EB">
        <w:rPr>
          <w:rFonts w:ascii="Times New Roman" w:hAnsi="Times New Roman" w:cs="Times New Roman"/>
          <w:sz w:val="28"/>
          <w:szCs w:val="28"/>
        </w:rPr>
        <w:t>многостороннюю</w:t>
      </w:r>
      <w:r w:rsidR="009D3622" w:rsidRPr="008615EB">
        <w:rPr>
          <w:rFonts w:ascii="Times New Roman" w:hAnsi="Times New Roman" w:cs="Times New Roman"/>
          <w:sz w:val="28"/>
          <w:szCs w:val="28"/>
        </w:rPr>
        <w:t xml:space="preserve"> и многогранную стратегию</w:t>
      </w:r>
      <w:r w:rsidR="00374C55" w:rsidRPr="008615EB">
        <w:rPr>
          <w:rFonts w:ascii="Times New Roman" w:hAnsi="Times New Roman" w:cs="Times New Roman"/>
          <w:sz w:val="28"/>
          <w:szCs w:val="28"/>
        </w:rPr>
        <w:t xml:space="preserve"> защиты своих интересов</w:t>
      </w:r>
      <w:r w:rsidR="009D3622" w:rsidRPr="008615EB">
        <w:rPr>
          <w:rFonts w:ascii="Times New Roman" w:hAnsi="Times New Roman" w:cs="Times New Roman"/>
          <w:sz w:val="28"/>
          <w:szCs w:val="28"/>
        </w:rPr>
        <w:t xml:space="preserve">, </w:t>
      </w:r>
      <w:r w:rsidR="002B3928" w:rsidRPr="008615EB">
        <w:rPr>
          <w:rFonts w:ascii="Times New Roman" w:hAnsi="Times New Roman" w:cs="Times New Roman"/>
          <w:sz w:val="28"/>
          <w:szCs w:val="28"/>
        </w:rPr>
        <w:t>которая включает в себя</w:t>
      </w:r>
      <w:r w:rsidR="009D3622" w:rsidRPr="008615EB">
        <w:rPr>
          <w:rFonts w:ascii="Times New Roman" w:hAnsi="Times New Roman" w:cs="Times New Roman"/>
          <w:sz w:val="28"/>
          <w:szCs w:val="28"/>
        </w:rPr>
        <w:t xml:space="preserve"> широкий </w:t>
      </w:r>
      <w:r w:rsidR="002B3928" w:rsidRPr="008615EB">
        <w:rPr>
          <w:rFonts w:ascii="Times New Roman" w:hAnsi="Times New Roman" w:cs="Times New Roman"/>
          <w:sz w:val="28"/>
          <w:szCs w:val="28"/>
        </w:rPr>
        <w:t>набор</w:t>
      </w:r>
      <w:r w:rsidR="009D3622" w:rsidRPr="008615EB">
        <w:rPr>
          <w:rFonts w:ascii="Times New Roman" w:hAnsi="Times New Roman" w:cs="Times New Roman"/>
          <w:sz w:val="28"/>
          <w:szCs w:val="28"/>
        </w:rPr>
        <w:t xml:space="preserve"> </w:t>
      </w:r>
      <w:r w:rsidR="002B3928" w:rsidRPr="008615EB">
        <w:rPr>
          <w:rFonts w:ascii="Times New Roman" w:hAnsi="Times New Roman" w:cs="Times New Roman"/>
          <w:sz w:val="28"/>
          <w:szCs w:val="28"/>
        </w:rPr>
        <w:t>приемов</w:t>
      </w:r>
      <w:r w:rsidR="006F7226" w:rsidRPr="008615EB">
        <w:rPr>
          <w:rFonts w:ascii="Times New Roman" w:hAnsi="Times New Roman" w:cs="Times New Roman"/>
          <w:sz w:val="28"/>
          <w:szCs w:val="28"/>
        </w:rPr>
        <w:t>.</w:t>
      </w:r>
      <w:r w:rsidR="008C0D59" w:rsidRPr="008615EB">
        <w:rPr>
          <w:rFonts w:ascii="Times New Roman" w:hAnsi="Times New Roman" w:cs="Times New Roman"/>
          <w:sz w:val="28"/>
          <w:szCs w:val="28"/>
        </w:rPr>
        <w:t xml:space="preserve"> </w:t>
      </w:r>
      <w:r w:rsidR="009D3622" w:rsidRPr="008615EB">
        <w:rPr>
          <w:rFonts w:ascii="Times New Roman" w:hAnsi="Times New Roman" w:cs="Times New Roman"/>
          <w:sz w:val="28"/>
          <w:szCs w:val="28"/>
        </w:rPr>
        <w:t xml:space="preserve">Помимо </w:t>
      </w:r>
      <w:r w:rsidR="000E251A" w:rsidRPr="008615EB">
        <w:rPr>
          <w:rFonts w:ascii="Times New Roman" w:hAnsi="Times New Roman" w:cs="Times New Roman"/>
          <w:sz w:val="28"/>
          <w:szCs w:val="28"/>
        </w:rPr>
        <w:t>непосредственного укрепления сотрудничества с Китаем</w:t>
      </w:r>
      <w:r w:rsidR="009D3622" w:rsidRPr="008615EB">
        <w:rPr>
          <w:rFonts w:ascii="Times New Roman" w:hAnsi="Times New Roman" w:cs="Times New Roman"/>
          <w:sz w:val="28"/>
          <w:szCs w:val="28"/>
        </w:rPr>
        <w:t xml:space="preserve"> и </w:t>
      </w:r>
      <w:r w:rsidR="000E251A" w:rsidRPr="008615EB">
        <w:rPr>
          <w:rFonts w:ascii="Times New Roman" w:hAnsi="Times New Roman" w:cs="Times New Roman"/>
          <w:sz w:val="28"/>
          <w:szCs w:val="28"/>
        </w:rPr>
        <w:t>развития</w:t>
      </w:r>
      <w:r w:rsidR="009D3622" w:rsidRPr="008615EB">
        <w:rPr>
          <w:rFonts w:ascii="Times New Roman" w:hAnsi="Times New Roman" w:cs="Times New Roman"/>
          <w:sz w:val="28"/>
          <w:szCs w:val="28"/>
        </w:rPr>
        <w:t xml:space="preserve"> экономических отношений между </w:t>
      </w:r>
      <w:r w:rsidR="000E251A" w:rsidRPr="008615EB">
        <w:rPr>
          <w:rFonts w:ascii="Times New Roman" w:hAnsi="Times New Roman" w:cs="Times New Roman"/>
          <w:sz w:val="28"/>
          <w:szCs w:val="28"/>
        </w:rPr>
        <w:t>двумя</w:t>
      </w:r>
      <w:r w:rsidR="009D3622" w:rsidRPr="008615EB">
        <w:rPr>
          <w:rFonts w:ascii="Times New Roman" w:hAnsi="Times New Roman" w:cs="Times New Roman"/>
          <w:sz w:val="28"/>
          <w:szCs w:val="28"/>
        </w:rPr>
        <w:t xml:space="preserve"> государствами, Вьетнам также </w:t>
      </w:r>
      <w:r w:rsidR="000E251A" w:rsidRPr="008615EB">
        <w:rPr>
          <w:rFonts w:ascii="Times New Roman" w:hAnsi="Times New Roman" w:cs="Times New Roman"/>
          <w:sz w:val="28"/>
          <w:szCs w:val="28"/>
        </w:rPr>
        <w:t>проводит свою политику по укреплению военной мощи страны, которая сводится к двум направления: покупка вооружений из-за рубежа (в том числе из России) и укрепление своей оборонной промышленности.</w:t>
      </w:r>
      <w:r w:rsidR="00960699" w:rsidRPr="008615EB">
        <w:rPr>
          <w:rFonts w:ascii="Times New Roman" w:hAnsi="Times New Roman" w:cs="Times New Roman"/>
          <w:sz w:val="28"/>
          <w:szCs w:val="28"/>
        </w:rPr>
        <w:t xml:space="preserve"> </w:t>
      </w:r>
      <w:r w:rsidR="00B74CDD" w:rsidRPr="008615EB">
        <w:rPr>
          <w:rFonts w:ascii="Times New Roman" w:hAnsi="Times New Roman" w:cs="Times New Roman"/>
          <w:sz w:val="28"/>
          <w:szCs w:val="28"/>
        </w:rPr>
        <w:t xml:space="preserve">Тем не менее, </w:t>
      </w:r>
      <w:r w:rsidR="009D3622" w:rsidRPr="008615EB">
        <w:rPr>
          <w:rFonts w:ascii="Times New Roman" w:hAnsi="Times New Roman" w:cs="Times New Roman"/>
          <w:sz w:val="28"/>
          <w:szCs w:val="28"/>
        </w:rPr>
        <w:t xml:space="preserve">деятельность </w:t>
      </w:r>
      <w:r w:rsidR="00B74CDD" w:rsidRPr="008615EB">
        <w:rPr>
          <w:rFonts w:ascii="Times New Roman" w:hAnsi="Times New Roman" w:cs="Times New Roman"/>
          <w:sz w:val="28"/>
          <w:szCs w:val="28"/>
        </w:rPr>
        <w:t>Вьетнама</w:t>
      </w:r>
      <w:r w:rsidR="001E4815" w:rsidRPr="008615EB">
        <w:rPr>
          <w:rFonts w:ascii="Times New Roman" w:hAnsi="Times New Roman" w:cs="Times New Roman"/>
          <w:sz w:val="28"/>
          <w:szCs w:val="28"/>
        </w:rPr>
        <w:t xml:space="preserve"> в военной сфере </w:t>
      </w:r>
      <w:r w:rsidR="009D3622" w:rsidRPr="008615EB">
        <w:rPr>
          <w:rFonts w:ascii="Times New Roman" w:hAnsi="Times New Roman" w:cs="Times New Roman"/>
          <w:sz w:val="28"/>
          <w:szCs w:val="28"/>
        </w:rPr>
        <w:t>до</w:t>
      </w:r>
      <w:r w:rsidR="0086401E">
        <w:rPr>
          <w:rFonts w:ascii="Times New Roman" w:hAnsi="Times New Roman" w:cs="Times New Roman"/>
          <w:sz w:val="28"/>
          <w:szCs w:val="28"/>
        </w:rPr>
        <w:t xml:space="preserve"> сих пор сводилась к внешнеполитическому принципу</w:t>
      </w:r>
      <w:r w:rsidR="001E4815" w:rsidRPr="008615EB">
        <w:rPr>
          <w:rFonts w:ascii="Times New Roman" w:hAnsi="Times New Roman" w:cs="Times New Roman"/>
          <w:sz w:val="28"/>
          <w:szCs w:val="28"/>
        </w:rPr>
        <w:t xml:space="preserve"> «три </w:t>
      </w:r>
      <w:r w:rsidR="009D3622" w:rsidRPr="008615EB">
        <w:rPr>
          <w:rFonts w:ascii="Times New Roman" w:hAnsi="Times New Roman" w:cs="Times New Roman"/>
          <w:sz w:val="28"/>
          <w:szCs w:val="28"/>
        </w:rPr>
        <w:t>нет»</w:t>
      </w:r>
      <w:r w:rsidR="0086401E">
        <w:rPr>
          <w:rFonts w:ascii="Times New Roman" w:hAnsi="Times New Roman" w:cs="Times New Roman"/>
          <w:sz w:val="28"/>
          <w:szCs w:val="28"/>
        </w:rPr>
        <w:t>,</w:t>
      </w:r>
      <w:r w:rsidR="001E4815" w:rsidRPr="008615EB">
        <w:rPr>
          <w:rFonts w:ascii="Times New Roman" w:hAnsi="Times New Roman" w:cs="Times New Roman"/>
          <w:sz w:val="28"/>
          <w:szCs w:val="28"/>
        </w:rPr>
        <w:t xml:space="preserve"> </w:t>
      </w:r>
      <w:r w:rsidR="009D3622" w:rsidRPr="008615EB">
        <w:rPr>
          <w:rFonts w:ascii="Times New Roman" w:hAnsi="Times New Roman" w:cs="Times New Roman"/>
          <w:sz w:val="28"/>
          <w:szCs w:val="28"/>
        </w:rPr>
        <w:t xml:space="preserve">поэтому Вьетнам уделяет огромное внимание </w:t>
      </w:r>
      <w:r w:rsidR="00690B2F" w:rsidRPr="008615EB">
        <w:rPr>
          <w:rFonts w:ascii="Times New Roman" w:hAnsi="Times New Roman" w:cs="Times New Roman"/>
          <w:sz w:val="28"/>
          <w:szCs w:val="28"/>
        </w:rPr>
        <w:t>расширению своих внешнеполитических связей</w:t>
      </w:r>
      <w:r w:rsidR="00960699" w:rsidRPr="008615EB">
        <w:rPr>
          <w:rFonts w:ascii="Times New Roman" w:hAnsi="Times New Roman" w:cs="Times New Roman"/>
          <w:sz w:val="28"/>
          <w:szCs w:val="28"/>
        </w:rPr>
        <w:t xml:space="preserve"> </w:t>
      </w:r>
      <w:r w:rsidR="009D3622" w:rsidRPr="008615EB">
        <w:rPr>
          <w:rFonts w:ascii="Times New Roman" w:hAnsi="Times New Roman" w:cs="Times New Roman"/>
          <w:sz w:val="28"/>
          <w:szCs w:val="28"/>
        </w:rPr>
        <w:t>в наде</w:t>
      </w:r>
      <w:r w:rsidR="001C222D" w:rsidRPr="008615EB">
        <w:rPr>
          <w:rFonts w:ascii="Times New Roman" w:hAnsi="Times New Roman" w:cs="Times New Roman"/>
          <w:sz w:val="28"/>
          <w:szCs w:val="28"/>
        </w:rPr>
        <w:t xml:space="preserve">жде интернационализировать территориальный спор в Южно-Китайском море </w:t>
      </w:r>
      <w:r w:rsidR="009D3622" w:rsidRPr="008615EB">
        <w:rPr>
          <w:rFonts w:ascii="Times New Roman" w:hAnsi="Times New Roman" w:cs="Times New Roman"/>
          <w:sz w:val="28"/>
          <w:szCs w:val="28"/>
        </w:rPr>
        <w:t xml:space="preserve">путем </w:t>
      </w:r>
      <w:r w:rsidR="00565205" w:rsidRPr="008615EB">
        <w:rPr>
          <w:rFonts w:ascii="Times New Roman" w:hAnsi="Times New Roman" w:cs="Times New Roman"/>
          <w:sz w:val="28"/>
          <w:szCs w:val="28"/>
        </w:rPr>
        <w:t>втягивания в конфликт</w:t>
      </w:r>
      <w:r w:rsidR="009D3622" w:rsidRPr="008615EB">
        <w:rPr>
          <w:rFonts w:ascii="Times New Roman" w:hAnsi="Times New Roman" w:cs="Times New Roman"/>
          <w:sz w:val="28"/>
          <w:szCs w:val="28"/>
        </w:rPr>
        <w:t xml:space="preserve"> </w:t>
      </w:r>
      <w:r w:rsidR="002B138E" w:rsidRPr="008615EB">
        <w:rPr>
          <w:rFonts w:ascii="Times New Roman" w:hAnsi="Times New Roman" w:cs="Times New Roman"/>
          <w:sz w:val="28"/>
          <w:szCs w:val="28"/>
        </w:rPr>
        <w:t xml:space="preserve">крупных </w:t>
      </w:r>
      <w:r w:rsidR="009D3622" w:rsidRPr="008615EB">
        <w:rPr>
          <w:rFonts w:ascii="Times New Roman" w:hAnsi="Times New Roman" w:cs="Times New Roman"/>
          <w:sz w:val="28"/>
          <w:szCs w:val="28"/>
        </w:rPr>
        <w:t>игроков</w:t>
      </w:r>
      <w:r w:rsidR="002B138E" w:rsidRPr="008615EB">
        <w:rPr>
          <w:rFonts w:ascii="Times New Roman" w:hAnsi="Times New Roman" w:cs="Times New Roman"/>
          <w:sz w:val="28"/>
          <w:szCs w:val="28"/>
        </w:rPr>
        <w:t xml:space="preserve"> за пределами региона, из которых США является </w:t>
      </w:r>
      <w:r w:rsidR="00960699" w:rsidRPr="008615EB">
        <w:rPr>
          <w:rFonts w:ascii="Times New Roman" w:hAnsi="Times New Roman" w:cs="Times New Roman"/>
          <w:sz w:val="28"/>
          <w:szCs w:val="28"/>
        </w:rPr>
        <w:t>самым важным.</w:t>
      </w:r>
      <w:r w:rsidR="008615EB" w:rsidRPr="008615EB">
        <w:rPr>
          <w:rFonts w:ascii="Times New Roman" w:hAnsi="Times New Roman" w:cs="Times New Roman"/>
          <w:sz w:val="28"/>
          <w:szCs w:val="28"/>
        </w:rPr>
        <w:t xml:space="preserve"> </w:t>
      </w:r>
      <w:r w:rsidR="009D3622" w:rsidRPr="008615EB">
        <w:rPr>
          <w:rFonts w:ascii="Times New Roman" w:hAnsi="Times New Roman" w:cs="Times New Roman"/>
          <w:sz w:val="28"/>
          <w:szCs w:val="28"/>
        </w:rPr>
        <w:t xml:space="preserve">Однако, учитывая тот факт, что </w:t>
      </w:r>
      <w:r w:rsidR="008615EB" w:rsidRPr="008615EB">
        <w:rPr>
          <w:rFonts w:ascii="Times New Roman" w:hAnsi="Times New Roman" w:cs="Times New Roman"/>
          <w:sz w:val="28"/>
          <w:szCs w:val="28"/>
        </w:rPr>
        <w:t>вьетнамские не знают, чего можно ждать от политики</w:t>
      </w:r>
      <w:r w:rsidR="009D3622" w:rsidRPr="008615EB">
        <w:rPr>
          <w:rFonts w:ascii="Times New Roman" w:hAnsi="Times New Roman" w:cs="Times New Roman"/>
          <w:sz w:val="28"/>
          <w:szCs w:val="28"/>
        </w:rPr>
        <w:t xml:space="preserve"> президента США Дональда Трампа в Азиатско-Тихоокеанском регионе, они также</w:t>
      </w:r>
      <w:r w:rsidR="008615EB" w:rsidRPr="008615EB">
        <w:rPr>
          <w:rFonts w:ascii="Times New Roman" w:hAnsi="Times New Roman" w:cs="Times New Roman"/>
          <w:sz w:val="28"/>
          <w:szCs w:val="28"/>
        </w:rPr>
        <w:t xml:space="preserve"> стремятся</w:t>
      </w:r>
      <w:r w:rsidR="009D3622" w:rsidRPr="008615EB">
        <w:rPr>
          <w:rFonts w:ascii="Times New Roman" w:hAnsi="Times New Roman" w:cs="Times New Roman"/>
          <w:sz w:val="28"/>
          <w:szCs w:val="28"/>
        </w:rPr>
        <w:t xml:space="preserve"> </w:t>
      </w:r>
      <w:r w:rsidR="009D3622" w:rsidRPr="008615EB">
        <w:rPr>
          <w:rFonts w:ascii="Times New Roman" w:hAnsi="Times New Roman" w:cs="Times New Roman"/>
          <w:sz w:val="28"/>
          <w:szCs w:val="28"/>
        </w:rPr>
        <w:lastRenderedPageBreak/>
        <w:t xml:space="preserve">поддерживать </w:t>
      </w:r>
      <w:r w:rsidR="008615EB" w:rsidRPr="008615EB">
        <w:rPr>
          <w:rFonts w:ascii="Times New Roman" w:hAnsi="Times New Roman" w:cs="Times New Roman"/>
          <w:sz w:val="28"/>
          <w:szCs w:val="28"/>
        </w:rPr>
        <w:t xml:space="preserve">нормальные </w:t>
      </w:r>
      <w:r w:rsidR="009D3622" w:rsidRPr="008615EB">
        <w:rPr>
          <w:rFonts w:ascii="Times New Roman" w:hAnsi="Times New Roman" w:cs="Times New Roman"/>
          <w:sz w:val="28"/>
          <w:szCs w:val="28"/>
        </w:rPr>
        <w:t xml:space="preserve">отношения с Китаем, </w:t>
      </w:r>
      <w:r w:rsidR="008615EB" w:rsidRPr="008615EB">
        <w:rPr>
          <w:rFonts w:ascii="Times New Roman" w:hAnsi="Times New Roman" w:cs="Times New Roman"/>
          <w:sz w:val="28"/>
          <w:szCs w:val="28"/>
        </w:rPr>
        <w:t xml:space="preserve">желая извлечь выгоду из </w:t>
      </w:r>
      <w:r w:rsidR="009D3622" w:rsidRPr="008615EB">
        <w:rPr>
          <w:rFonts w:ascii="Times New Roman" w:hAnsi="Times New Roman" w:cs="Times New Roman"/>
          <w:sz w:val="28"/>
          <w:szCs w:val="28"/>
        </w:rPr>
        <w:t>сотрудничества с обеими сто</w:t>
      </w:r>
      <w:r w:rsidR="008615EB" w:rsidRPr="008615EB">
        <w:rPr>
          <w:rFonts w:ascii="Times New Roman" w:hAnsi="Times New Roman" w:cs="Times New Roman"/>
          <w:sz w:val="28"/>
          <w:szCs w:val="28"/>
        </w:rPr>
        <w:t xml:space="preserve">ронами. </w:t>
      </w:r>
      <w:r w:rsidR="009D3622" w:rsidRPr="008615EB">
        <w:rPr>
          <w:rFonts w:ascii="Times New Roman" w:hAnsi="Times New Roman" w:cs="Times New Roman"/>
          <w:sz w:val="28"/>
          <w:szCs w:val="28"/>
        </w:rPr>
        <w:t>Таким образом, Вьетнам продолжает</w:t>
      </w:r>
      <w:r w:rsidR="008615EB" w:rsidRPr="008615EB">
        <w:rPr>
          <w:rFonts w:ascii="Times New Roman" w:hAnsi="Times New Roman" w:cs="Times New Roman"/>
          <w:sz w:val="28"/>
          <w:szCs w:val="28"/>
        </w:rPr>
        <w:t xml:space="preserve"> сотрудничать</w:t>
      </w:r>
      <w:r w:rsidR="009D3622" w:rsidRPr="008615EB">
        <w:rPr>
          <w:rFonts w:ascii="Times New Roman" w:hAnsi="Times New Roman" w:cs="Times New Roman"/>
          <w:sz w:val="28"/>
          <w:szCs w:val="28"/>
        </w:rPr>
        <w:t xml:space="preserve"> как с Китаем, так и с США, </w:t>
      </w:r>
      <w:r w:rsidR="008615EB" w:rsidRPr="008615EB">
        <w:rPr>
          <w:rFonts w:ascii="Times New Roman" w:hAnsi="Times New Roman" w:cs="Times New Roman"/>
          <w:sz w:val="28"/>
          <w:szCs w:val="28"/>
        </w:rPr>
        <w:t xml:space="preserve">придерживаясь </w:t>
      </w:r>
      <w:r w:rsidR="009D3622" w:rsidRPr="008615EB">
        <w:rPr>
          <w:rFonts w:ascii="Times New Roman" w:hAnsi="Times New Roman" w:cs="Times New Roman"/>
          <w:sz w:val="28"/>
          <w:szCs w:val="28"/>
        </w:rPr>
        <w:t>принципов мирного сосуществования.</w:t>
      </w:r>
    </w:p>
    <w:p w:rsidR="00366A3F" w:rsidRDefault="00366A3F"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говорить, что современные вьетнамско-китайские отношения носят противоречивый характер. С одной стороны, это, конечно, конфликт в Южно-Китайском море и все вытекающие из этого следствия. С другой стороны, в силу схожести идеологии между двумя странами (Коммунистическая партия, путь построения социализма с местной спецификой, с использованием инструментов рыночной экономики), руководство обеих стран пытается максимально наладить диалог и всячески подчеркивает братский характер двухсторонних </w:t>
      </w:r>
      <w:r w:rsidR="000C3E4B">
        <w:rPr>
          <w:rFonts w:ascii="Times New Roman" w:hAnsi="Times New Roman" w:cs="Times New Roman"/>
          <w:sz w:val="28"/>
          <w:szCs w:val="28"/>
        </w:rPr>
        <w:t>отношений</w:t>
      </w:r>
      <w:r>
        <w:rPr>
          <w:rFonts w:ascii="Times New Roman" w:hAnsi="Times New Roman" w:cs="Times New Roman"/>
          <w:sz w:val="28"/>
          <w:szCs w:val="28"/>
        </w:rPr>
        <w:t>.</w:t>
      </w:r>
      <w:r w:rsidR="00A2617C">
        <w:rPr>
          <w:rFonts w:ascii="Times New Roman" w:hAnsi="Times New Roman" w:cs="Times New Roman"/>
          <w:sz w:val="28"/>
          <w:szCs w:val="28"/>
        </w:rPr>
        <w:t xml:space="preserve"> Руководство обеих стран регулярно проводит встречи на высшем уровне.</w:t>
      </w:r>
    </w:p>
    <w:p w:rsidR="00F47750" w:rsidRDefault="00A2617C" w:rsidP="00F47750">
      <w:pPr>
        <w:widowControl w:val="0"/>
        <w:autoSpaceDN w:val="0"/>
        <w:spacing w:after="200" w:line="360" w:lineRule="auto"/>
        <w:ind w:firstLine="708"/>
        <w:jc w:val="both"/>
        <w:textAlignment w:val="baseline"/>
        <w:rPr>
          <w:rFonts w:ascii="Times New Roman" w:hAnsi="Times New Roman" w:cs="Times New Roman"/>
          <w:color w:val="000000"/>
          <w:sz w:val="28"/>
          <w:szCs w:val="28"/>
        </w:rPr>
      </w:pPr>
      <w:r w:rsidRPr="00F47750">
        <w:rPr>
          <w:rFonts w:ascii="Times New Roman" w:hAnsi="Times New Roman" w:cs="Times New Roman"/>
          <w:sz w:val="28"/>
          <w:szCs w:val="28"/>
        </w:rPr>
        <w:t>Кроме того, в силу того, что территориальный спор в Южно-Китайском море в настоящий момент является самым острым вопросом отношений между Вьетнамом и Китаем, то руководство обеих стран всячески стремится размежевать данную проблему и остальные аспекты двухсторонних отношений.</w:t>
      </w:r>
      <w:r w:rsidR="0083674E" w:rsidRPr="00F47750">
        <w:rPr>
          <w:rFonts w:ascii="Times New Roman" w:hAnsi="Times New Roman" w:cs="Times New Roman"/>
          <w:sz w:val="28"/>
          <w:szCs w:val="28"/>
        </w:rPr>
        <w:t xml:space="preserve"> В 1999 г. на встрече в Пекине руководство обеих стран приняло «Директиву из 16 золотых иероглифов». Позже был предложен принцип «4 хорошо»: хорошие соседи, хорошие друзья, хорошие товарищи и хорошие партнеры</w:t>
      </w:r>
      <w:r w:rsidR="00F47750">
        <w:rPr>
          <w:rStyle w:val="aa"/>
          <w:rFonts w:ascii="Times New Roman" w:hAnsi="Times New Roman" w:cs="Times New Roman"/>
          <w:sz w:val="28"/>
          <w:szCs w:val="28"/>
        </w:rPr>
        <w:footnoteReference w:id="38"/>
      </w:r>
      <w:r w:rsidR="0083674E" w:rsidRPr="00F47750">
        <w:rPr>
          <w:rFonts w:ascii="Times New Roman" w:hAnsi="Times New Roman" w:cs="Times New Roman"/>
          <w:sz w:val="28"/>
          <w:szCs w:val="28"/>
        </w:rPr>
        <w:t>.</w:t>
      </w:r>
      <w:r w:rsidR="006210AA" w:rsidRPr="00F47750">
        <w:rPr>
          <w:rFonts w:ascii="Times New Roman" w:hAnsi="Times New Roman" w:cs="Times New Roman"/>
          <w:sz w:val="28"/>
          <w:szCs w:val="28"/>
        </w:rPr>
        <w:t xml:space="preserve"> Далее отношения между двумя странами переросли в отношения «стратегического партнерства и сотрудничества»</w:t>
      </w:r>
      <w:r w:rsidR="001D2589" w:rsidRPr="00F47750">
        <w:rPr>
          <w:rFonts w:ascii="Times New Roman" w:hAnsi="Times New Roman" w:cs="Times New Roman"/>
          <w:sz w:val="28"/>
          <w:szCs w:val="28"/>
        </w:rPr>
        <w:t>.</w:t>
      </w:r>
      <w:r w:rsidR="00F47750" w:rsidRPr="00F47750">
        <w:rPr>
          <w:rFonts w:ascii="Times New Roman" w:hAnsi="Times New Roman" w:cs="Times New Roman"/>
          <w:color w:val="000000"/>
          <w:sz w:val="28"/>
          <w:szCs w:val="28"/>
        </w:rPr>
        <w:t xml:space="preserve"> </w:t>
      </w:r>
    </w:p>
    <w:p w:rsidR="00FA5BDA" w:rsidRDefault="00FA5BDA" w:rsidP="00F47750">
      <w:pPr>
        <w:widowControl w:val="0"/>
        <w:autoSpaceDN w:val="0"/>
        <w:spacing w:after="200" w:line="36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Тем не менее, на основании того, что</w:t>
      </w:r>
      <w:r w:rsidR="00EE09FE">
        <w:rPr>
          <w:rFonts w:ascii="Times New Roman" w:hAnsi="Times New Roman" w:cs="Times New Roman"/>
          <w:sz w:val="28"/>
          <w:szCs w:val="28"/>
        </w:rPr>
        <w:t>,</w:t>
      </w:r>
      <w:r>
        <w:rPr>
          <w:rFonts w:ascii="Times New Roman" w:hAnsi="Times New Roman" w:cs="Times New Roman"/>
          <w:sz w:val="28"/>
          <w:szCs w:val="28"/>
        </w:rPr>
        <w:t xml:space="preserve"> несмотря на совместные заявления по поводу братских отношений и т.д., между двумя странами до сих пор существуют противоречия (от острой фазы – война 1979 г. до антикитайских настроений во всех социальных слоях вьетнамского общества), можно утверждать, что совместные заявления о стратегическом </w:t>
      </w:r>
      <w:r>
        <w:rPr>
          <w:rFonts w:ascii="Times New Roman" w:hAnsi="Times New Roman" w:cs="Times New Roman"/>
          <w:sz w:val="28"/>
          <w:szCs w:val="28"/>
        </w:rPr>
        <w:lastRenderedPageBreak/>
        <w:t xml:space="preserve">партнерстве и сотрудничестве не соответствуют </w:t>
      </w:r>
      <w:r w:rsidR="00635D73">
        <w:rPr>
          <w:rFonts w:ascii="Times New Roman" w:hAnsi="Times New Roman" w:cs="Times New Roman"/>
          <w:sz w:val="28"/>
          <w:szCs w:val="28"/>
        </w:rPr>
        <w:t>действительности</w:t>
      </w:r>
      <w:r>
        <w:rPr>
          <w:rFonts w:ascii="Times New Roman" w:hAnsi="Times New Roman" w:cs="Times New Roman"/>
          <w:sz w:val="28"/>
          <w:szCs w:val="28"/>
        </w:rPr>
        <w:t>.</w:t>
      </w:r>
      <w:r w:rsidR="00635D73">
        <w:rPr>
          <w:rFonts w:ascii="Times New Roman" w:hAnsi="Times New Roman" w:cs="Times New Roman"/>
          <w:sz w:val="28"/>
          <w:szCs w:val="28"/>
        </w:rPr>
        <w:t xml:space="preserve"> И китайская, и вьетнамская Коммунистическая партии, несмотря на схожесть политического режима, ставят в первую очередь интересы своих стран превыше всего.</w:t>
      </w:r>
    </w:p>
    <w:p w:rsidR="00F075A3" w:rsidRDefault="00F075A3"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Следует также отметить, что более чем двухтысячелетняя история двухсторонних отношений между Вьетнамом и Китаем имеет огромное влияние на современный политический курс.</w:t>
      </w:r>
      <w:r w:rsidR="00C7080C">
        <w:rPr>
          <w:rFonts w:ascii="Times New Roman" w:hAnsi="Times New Roman" w:cs="Times New Roman"/>
          <w:sz w:val="28"/>
          <w:szCs w:val="28"/>
        </w:rPr>
        <w:t xml:space="preserve"> Как уже было сказано выше, Вьетнам на протяжении всей своей истории испытывал огромное влияние Китая во всех сферах деятельности. Не обошлось и без конфуцианского влияния на политическое осознание своей страны. Для верхушки Китая на протяжении всей истории Китай представлялся центром мира, а все другие государства априори </w:t>
      </w:r>
      <w:r w:rsidR="00FA554D">
        <w:rPr>
          <w:rFonts w:ascii="Times New Roman" w:hAnsi="Times New Roman" w:cs="Times New Roman"/>
          <w:sz w:val="28"/>
          <w:szCs w:val="28"/>
        </w:rPr>
        <w:t>рассматривались как его вассалы (варвары четырех сторон света</w:t>
      </w:r>
      <w:r w:rsidR="002E6239">
        <w:rPr>
          <w:rFonts w:ascii="Times New Roman" w:hAnsi="Times New Roman" w:cs="Times New Roman"/>
          <w:sz w:val="28"/>
          <w:szCs w:val="28"/>
        </w:rPr>
        <w:t>; первое русское посольство в Китай воспринималось китайцами как делегация от русского царя, целью которой было установление вассально-сюзеренных отношений с китайским императором</w:t>
      </w:r>
      <w:r w:rsidR="00FA554D">
        <w:rPr>
          <w:rFonts w:ascii="Times New Roman" w:hAnsi="Times New Roman" w:cs="Times New Roman"/>
          <w:sz w:val="28"/>
          <w:szCs w:val="28"/>
        </w:rPr>
        <w:t xml:space="preserve">). До сих пор следы такого мировоззрения остаются в китайском языке (Поднебесная – </w:t>
      </w:r>
      <w:r w:rsidR="00927865">
        <w:rPr>
          <w:rFonts w:ascii="Times New Roman" w:hAnsi="Times New Roman" w:cs="Times New Roman"/>
          <w:sz w:val="28"/>
          <w:szCs w:val="28"/>
        </w:rPr>
        <w:t>земля китайского императора, в отличие от других земель</w:t>
      </w:r>
      <w:r w:rsidR="00FA554D">
        <w:rPr>
          <w:rFonts w:ascii="Times New Roman" w:hAnsi="Times New Roman" w:cs="Times New Roman"/>
          <w:sz w:val="28"/>
          <w:szCs w:val="28"/>
        </w:rPr>
        <w:t>)</w:t>
      </w:r>
      <w:r w:rsidR="00927865">
        <w:rPr>
          <w:rFonts w:ascii="Times New Roman" w:hAnsi="Times New Roman" w:cs="Times New Roman"/>
          <w:sz w:val="28"/>
          <w:szCs w:val="28"/>
        </w:rPr>
        <w:t>.</w:t>
      </w:r>
      <w:r w:rsidR="002E6239">
        <w:rPr>
          <w:rFonts w:ascii="Times New Roman" w:hAnsi="Times New Roman" w:cs="Times New Roman"/>
          <w:sz w:val="28"/>
          <w:szCs w:val="28"/>
        </w:rPr>
        <w:t xml:space="preserve"> В этом плане земли к югу от Китая на протяжении истории рассматривались как </w:t>
      </w:r>
      <w:r w:rsidR="003959A1">
        <w:rPr>
          <w:rFonts w:ascii="Times New Roman" w:hAnsi="Times New Roman" w:cs="Times New Roman"/>
          <w:sz w:val="28"/>
          <w:szCs w:val="28"/>
        </w:rPr>
        <w:t>вассальные, удостоенные чести воспринять достижения китайской цивилизации и культуры</w:t>
      </w:r>
      <w:r w:rsidR="00293713">
        <w:rPr>
          <w:rFonts w:ascii="Times New Roman" w:hAnsi="Times New Roman" w:cs="Times New Roman"/>
          <w:sz w:val="28"/>
          <w:szCs w:val="28"/>
        </w:rPr>
        <w:t xml:space="preserve"> (глядя на карту Азии</w:t>
      </w:r>
      <w:r w:rsidR="00EE09FE">
        <w:rPr>
          <w:rFonts w:ascii="Times New Roman" w:hAnsi="Times New Roman" w:cs="Times New Roman"/>
          <w:sz w:val="28"/>
          <w:szCs w:val="28"/>
        </w:rPr>
        <w:t>,</w:t>
      </w:r>
      <w:r w:rsidR="00293713">
        <w:rPr>
          <w:rFonts w:ascii="Times New Roman" w:hAnsi="Times New Roman" w:cs="Times New Roman"/>
          <w:sz w:val="28"/>
          <w:szCs w:val="28"/>
        </w:rPr>
        <w:t xml:space="preserve"> можно предположить, что Китай похож на огромного петуха, в клюве у которого находится Корея, а в когтях – Вьетнам, и эти две страны вынуждены мириться с наличием такого сильного и задиристого соседа)</w:t>
      </w:r>
      <w:r w:rsidR="003959A1">
        <w:rPr>
          <w:rFonts w:ascii="Times New Roman" w:hAnsi="Times New Roman" w:cs="Times New Roman"/>
          <w:sz w:val="28"/>
          <w:szCs w:val="28"/>
        </w:rPr>
        <w:t>.</w:t>
      </w:r>
      <w:r w:rsidR="00CF3038">
        <w:rPr>
          <w:rFonts w:ascii="Times New Roman" w:hAnsi="Times New Roman" w:cs="Times New Roman"/>
          <w:sz w:val="28"/>
          <w:szCs w:val="28"/>
        </w:rPr>
        <w:t xml:space="preserve"> Вьетнамцы же, со своей стороны, понимая слабость своего государства в сравнении с Китаем, не скупились на </w:t>
      </w:r>
      <w:r w:rsidR="00B92ED8">
        <w:rPr>
          <w:rFonts w:ascii="Times New Roman" w:hAnsi="Times New Roman" w:cs="Times New Roman"/>
          <w:sz w:val="28"/>
          <w:szCs w:val="28"/>
        </w:rPr>
        <w:t>почести в адрес китайского императора, де-факто проводя самостоятельную внешнюю и внутреннюю политику.</w:t>
      </w:r>
    </w:p>
    <w:p w:rsidR="00790074" w:rsidRDefault="00790074"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современных условиях вьетнамское руководство всячески стремится проводить самостоятельную и независимую внешнюю политику. Кроме собственно Вьетнама и Китая, на отношения между двумя этими странами </w:t>
      </w:r>
      <w:r>
        <w:rPr>
          <w:rFonts w:ascii="Times New Roman" w:hAnsi="Times New Roman" w:cs="Times New Roman"/>
          <w:sz w:val="28"/>
          <w:szCs w:val="28"/>
        </w:rPr>
        <w:lastRenderedPageBreak/>
        <w:t>влияет сильнейшее государство на планете – Соединенные Штаты Америки.</w:t>
      </w:r>
      <w:r w:rsidR="00A23EE3">
        <w:rPr>
          <w:rFonts w:ascii="Times New Roman" w:hAnsi="Times New Roman" w:cs="Times New Roman"/>
          <w:sz w:val="28"/>
          <w:szCs w:val="28"/>
        </w:rPr>
        <w:t xml:space="preserve"> Современный внешнеполитический курс Социалистической Республики Вьетнам строится на поиске баланса в отношениях между всеми ключевыми мировыми игроками (США, Китай, Евросоюз, Россия, Япония, Индия).</w:t>
      </w:r>
      <w:r w:rsidR="009D7BF7">
        <w:rPr>
          <w:rFonts w:ascii="Times New Roman" w:hAnsi="Times New Roman" w:cs="Times New Roman"/>
          <w:sz w:val="28"/>
          <w:szCs w:val="28"/>
        </w:rPr>
        <w:t xml:space="preserve"> Вьетнамское руководство прекрасно осознает, что в силу экономической и военной слабости своей страны ей нужны серьезные </w:t>
      </w:r>
      <w:r w:rsidR="00AC745A">
        <w:rPr>
          <w:rFonts w:ascii="Times New Roman" w:hAnsi="Times New Roman" w:cs="Times New Roman"/>
          <w:sz w:val="28"/>
          <w:szCs w:val="28"/>
        </w:rPr>
        <w:t xml:space="preserve">союзники. Однако исторически сложилось так, что отношения с двумя сильнейшими в данный момент сверхдержавами на планете у маленькой страны не самые благополучные. В </w:t>
      </w:r>
      <w:r w:rsidR="00AC745A">
        <w:rPr>
          <w:rFonts w:ascii="Times New Roman" w:hAnsi="Times New Roman" w:cs="Times New Roman"/>
          <w:sz w:val="28"/>
          <w:szCs w:val="28"/>
          <w:lang w:val="en-US"/>
        </w:rPr>
        <w:t>XX</w:t>
      </w:r>
      <w:r w:rsidR="00AC745A">
        <w:rPr>
          <w:rFonts w:ascii="Times New Roman" w:hAnsi="Times New Roman" w:cs="Times New Roman"/>
          <w:sz w:val="28"/>
          <w:szCs w:val="28"/>
        </w:rPr>
        <w:t xml:space="preserve"> в. Вьетнам пережил длительную и тяжелейшую войну с США, от последствий которой страдает до сих пор в той или иной степени.</w:t>
      </w:r>
      <w:r w:rsidR="003E7E28">
        <w:rPr>
          <w:rFonts w:ascii="Times New Roman" w:hAnsi="Times New Roman" w:cs="Times New Roman"/>
          <w:sz w:val="28"/>
          <w:szCs w:val="28"/>
        </w:rPr>
        <w:t xml:space="preserve"> Вьетнамцы, особенно старшее поколение, прекрасно помнят бомбардировки Вьетнама самолетами </w:t>
      </w:r>
      <w:r w:rsidR="003E7E28">
        <w:rPr>
          <w:rFonts w:ascii="Times New Roman" w:hAnsi="Times New Roman" w:cs="Times New Roman"/>
          <w:sz w:val="28"/>
          <w:szCs w:val="28"/>
          <w:lang w:val="en-US"/>
        </w:rPr>
        <w:t>B</w:t>
      </w:r>
      <w:r w:rsidR="003E7E28" w:rsidRPr="003E7E28">
        <w:rPr>
          <w:rFonts w:ascii="Times New Roman" w:hAnsi="Times New Roman" w:cs="Times New Roman"/>
          <w:sz w:val="28"/>
          <w:szCs w:val="28"/>
        </w:rPr>
        <w:t xml:space="preserve">-52, </w:t>
      </w:r>
      <w:r w:rsidR="003E7E28">
        <w:rPr>
          <w:rFonts w:ascii="Times New Roman" w:hAnsi="Times New Roman" w:cs="Times New Roman"/>
          <w:sz w:val="28"/>
          <w:szCs w:val="28"/>
        </w:rPr>
        <w:t>сожженные напалмом вьетнамские леса и поля и резню в Шонми.</w:t>
      </w:r>
      <w:r w:rsidR="00485218">
        <w:rPr>
          <w:rFonts w:ascii="Times New Roman" w:hAnsi="Times New Roman" w:cs="Times New Roman"/>
          <w:sz w:val="28"/>
          <w:szCs w:val="28"/>
        </w:rPr>
        <w:t xml:space="preserve"> Все это, как и приверженность руководства Вьетнама социалистическому курсу, не позволяет вьетнамскому руководству включиться в орбиту влияния США.</w:t>
      </w:r>
    </w:p>
    <w:p w:rsidR="00A423F9" w:rsidRDefault="00A423F9"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 другой стороны – ближайший сосед и страна, которая, без преувеличения, играла для Вьетнама важнейшую роль на протяжении двух тысяч лет.</w:t>
      </w:r>
      <w:r w:rsidR="007771BF">
        <w:rPr>
          <w:rFonts w:ascii="Times New Roman" w:hAnsi="Times New Roman" w:cs="Times New Roman"/>
          <w:sz w:val="28"/>
          <w:szCs w:val="28"/>
        </w:rPr>
        <w:t xml:space="preserve"> Отношения с Китаем в этом плане еще сложнее. С одной стороны, история двухсторонних отношений до сих пор сказывается на восприятии вьетнамцами своего северного соседа в очень негативном ключе. Во время пребывания во Вьетнаме автору приходилось слышать абсолютно фантастические суждения в адрес Китая и китайцев: про существующий в Китае фашистский режим, целенаправленную травлю вьетнамского населения китайскими продуктами</w:t>
      </w:r>
      <w:r w:rsidR="00F771E7">
        <w:rPr>
          <w:rFonts w:ascii="Times New Roman" w:hAnsi="Times New Roman" w:cs="Times New Roman"/>
          <w:sz w:val="28"/>
          <w:szCs w:val="28"/>
        </w:rPr>
        <w:t>, содержащими ядовитых пиявок и прочий нонсенс</w:t>
      </w:r>
      <w:r w:rsidR="00881D57">
        <w:rPr>
          <w:rFonts w:ascii="Times New Roman" w:hAnsi="Times New Roman" w:cs="Times New Roman"/>
          <w:sz w:val="28"/>
          <w:szCs w:val="28"/>
        </w:rPr>
        <w:t xml:space="preserve"> (в отличие от китайцев, которые обычно с трудом понимали, о какой стране идет речь)</w:t>
      </w:r>
      <w:r w:rsidR="00F771E7">
        <w:rPr>
          <w:rFonts w:ascii="Times New Roman" w:hAnsi="Times New Roman" w:cs="Times New Roman"/>
          <w:sz w:val="28"/>
          <w:szCs w:val="28"/>
        </w:rPr>
        <w:t>.</w:t>
      </w:r>
      <w:r w:rsidR="008F4148">
        <w:rPr>
          <w:rFonts w:ascii="Times New Roman" w:hAnsi="Times New Roman" w:cs="Times New Roman"/>
          <w:sz w:val="28"/>
          <w:szCs w:val="28"/>
        </w:rPr>
        <w:t xml:space="preserve"> Тем не менее</w:t>
      </w:r>
      <w:r w:rsidR="00F65D70">
        <w:rPr>
          <w:rFonts w:ascii="Times New Roman" w:hAnsi="Times New Roman" w:cs="Times New Roman"/>
          <w:sz w:val="28"/>
          <w:szCs w:val="28"/>
        </w:rPr>
        <w:t>,</w:t>
      </w:r>
      <w:r w:rsidR="008F4148">
        <w:rPr>
          <w:rFonts w:ascii="Times New Roman" w:hAnsi="Times New Roman" w:cs="Times New Roman"/>
          <w:sz w:val="28"/>
          <w:szCs w:val="28"/>
        </w:rPr>
        <w:t xml:space="preserve"> подобные настроения</w:t>
      </w:r>
      <w:r w:rsidR="00950DFE">
        <w:rPr>
          <w:rFonts w:ascii="Times New Roman" w:hAnsi="Times New Roman" w:cs="Times New Roman"/>
          <w:sz w:val="28"/>
          <w:szCs w:val="28"/>
        </w:rPr>
        <w:t xml:space="preserve"> влияют на реальный характер отношений между двумя странами</w:t>
      </w:r>
      <w:r w:rsidR="00B41D23">
        <w:rPr>
          <w:rFonts w:ascii="Times New Roman" w:hAnsi="Times New Roman" w:cs="Times New Roman"/>
          <w:sz w:val="28"/>
          <w:szCs w:val="28"/>
        </w:rPr>
        <w:t xml:space="preserve">. Примером служит всплеск антикитайских настроений после инцидента в Южно-Китайском море в мае 2014 г. В то время социальные сети были заполнены яростными </w:t>
      </w:r>
      <w:r w:rsidR="00B41D23">
        <w:rPr>
          <w:rFonts w:ascii="Times New Roman" w:hAnsi="Times New Roman" w:cs="Times New Roman"/>
          <w:sz w:val="28"/>
          <w:szCs w:val="28"/>
        </w:rPr>
        <w:lastRenderedPageBreak/>
        <w:t>антикитайскими высказываниями, на улицах шли массовые демонстрации, озлобленные вьетнамцы громили китайские компании (случайно досталось некоторым японским и корейским организациям),</w:t>
      </w:r>
      <w:r w:rsidR="008A58AD">
        <w:rPr>
          <w:rFonts w:ascii="Times New Roman" w:hAnsi="Times New Roman" w:cs="Times New Roman"/>
          <w:sz w:val="28"/>
          <w:szCs w:val="28"/>
        </w:rPr>
        <w:t xml:space="preserve"> а</w:t>
      </w:r>
      <w:r w:rsidR="00B41D23">
        <w:rPr>
          <w:rFonts w:ascii="Times New Roman" w:hAnsi="Times New Roman" w:cs="Times New Roman"/>
          <w:sz w:val="28"/>
          <w:szCs w:val="28"/>
        </w:rPr>
        <w:t xml:space="preserve"> местные китайцы проводили </w:t>
      </w:r>
      <w:r w:rsidR="008A58AD">
        <w:rPr>
          <w:rFonts w:ascii="Times New Roman" w:hAnsi="Times New Roman" w:cs="Times New Roman"/>
          <w:sz w:val="28"/>
          <w:szCs w:val="28"/>
        </w:rPr>
        <w:t xml:space="preserve">между собой </w:t>
      </w:r>
      <w:r w:rsidR="00B41D23">
        <w:rPr>
          <w:rFonts w:ascii="Times New Roman" w:hAnsi="Times New Roman" w:cs="Times New Roman"/>
          <w:sz w:val="28"/>
          <w:szCs w:val="28"/>
        </w:rPr>
        <w:t>рассылку</w:t>
      </w:r>
      <w:r w:rsidR="002F32D0">
        <w:rPr>
          <w:rFonts w:ascii="Times New Roman" w:hAnsi="Times New Roman" w:cs="Times New Roman"/>
          <w:sz w:val="28"/>
          <w:szCs w:val="28"/>
        </w:rPr>
        <w:t xml:space="preserve"> сообщений с</w:t>
      </w:r>
      <w:r w:rsidR="00B41D23">
        <w:rPr>
          <w:rFonts w:ascii="Times New Roman" w:hAnsi="Times New Roman" w:cs="Times New Roman"/>
          <w:sz w:val="28"/>
          <w:szCs w:val="28"/>
        </w:rPr>
        <w:t xml:space="preserve"> дат</w:t>
      </w:r>
      <w:r w:rsidR="002F32D0">
        <w:rPr>
          <w:rFonts w:ascii="Times New Roman" w:hAnsi="Times New Roman" w:cs="Times New Roman"/>
          <w:sz w:val="28"/>
          <w:szCs w:val="28"/>
        </w:rPr>
        <w:t>ами</w:t>
      </w:r>
      <w:r w:rsidR="00B41D23">
        <w:rPr>
          <w:rFonts w:ascii="Times New Roman" w:hAnsi="Times New Roman" w:cs="Times New Roman"/>
          <w:sz w:val="28"/>
          <w:szCs w:val="28"/>
        </w:rPr>
        <w:t xml:space="preserve"> и мест</w:t>
      </w:r>
      <w:r w:rsidR="002F32D0">
        <w:rPr>
          <w:rFonts w:ascii="Times New Roman" w:hAnsi="Times New Roman" w:cs="Times New Roman"/>
          <w:sz w:val="28"/>
          <w:szCs w:val="28"/>
        </w:rPr>
        <w:t>ами</w:t>
      </w:r>
      <w:r w:rsidR="00B41D23">
        <w:rPr>
          <w:rFonts w:ascii="Times New Roman" w:hAnsi="Times New Roman" w:cs="Times New Roman"/>
          <w:sz w:val="28"/>
          <w:szCs w:val="28"/>
        </w:rPr>
        <w:t xml:space="preserve"> очередного митинга с предостережениями</w:t>
      </w:r>
      <w:r w:rsidR="005920DF">
        <w:rPr>
          <w:rFonts w:ascii="Times New Roman" w:hAnsi="Times New Roman" w:cs="Times New Roman"/>
          <w:sz w:val="28"/>
          <w:szCs w:val="28"/>
        </w:rPr>
        <w:t xml:space="preserve"> не показываться в </w:t>
      </w:r>
      <w:r w:rsidR="008A58AD">
        <w:rPr>
          <w:rFonts w:ascii="Times New Roman" w:hAnsi="Times New Roman" w:cs="Times New Roman"/>
          <w:sz w:val="28"/>
          <w:szCs w:val="28"/>
        </w:rPr>
        <w:t>этом</w:t>
      </w:r>
      <w:r w:rsidR="005920DF">
        <w:rPr>
          <w:rFonts w:ascii="Times New Roman" w:hAnsi="Times New Roman" w:cs="Times New Roman"/>
          <w:sz w:val="28"/>
          <w:szCs w:val="28"/>
        </w:rPr>
        <w:t xml:space="preserve"> районе</w:t>
      </w:r>
      <w:r w:rsidR="008A58AD">
        <w:rPr>
          <w:rFonts w:ascii="Times New Roman" w:hAnsi="Times New Roman" w:cs="Times New Roman"/>
          <w:sz w:val="28"/>
          <w:szCs w:val="28"/>
        </w:rPr>
        <w:t xml:space="preserve"> в это время</w:t>
      </w:r>
      <w:r w:rsidR="005920DF">
        <w:rPr>
          <w:rFonts w:ascii="Times New Roman" w:hAnsi="Times New Roman" w:cs="Times New Roman"/>
          <w:sz w:val="28"/>
          <w:szCs w:val="28"/>
        </w:rPr>
        <w:t>.</w:t>
      </w:r>
    </w:p>
    <w:p w:rsidR="006D528B" w:rsidRDefault="002F32D0"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то же время</w:t>
      </w:r>
      <w:r w:rsidR="003B1B7C">
        <w:rPr>
          <w:rFonts w:ascii="Times New Roman" w:hAnsi="Times New Roman" w:cs="Times New Roman"/>
          <w:sz w:val="28"/>
          <w:szCs w:val="28"/>
        </w:rPr>
        <w:t>, несмотря на явную неприязнь</w:t>
      </w:r>
      <w:r w:rsidR="00261467">
        <w:rPr>
          <w:rFonts w:ascii="Times New Roman" w:hAnsi="Times New Roman" w:cs="Times New Roman"/>
          <w:sz w:val="28"/>
          <w:szCs w:val="28"/>
        </w:rPr>
        <w:t xml:space="preserve"> простого населения к политике Китая в Южно-Китайском мор</w:t>
      </w:r>
      <w:r w:rsidR="00413D63">
        <w:rPr>
          <w:rFonts w:ascii="Times New Roman" w:hAnsi="Times New Roman" w:cs="Times New Roman"/>
          <w:sz w:val="28"/>
          <w:szCs w:val="28"/>
        </w:rPr>
        <w:t>е в частности и к Китаю в целом, вьетнамское руководство всячески стремиться укрепить сотрудничество с северным соседом. Такая политика вполне оправдана – иметь в соперниках страну, значительно превосходящую СРВ в экономической и военной мощи, имеющей население в 13 раз больше</w:t>
      </w:r>
      <w:r w:rsidR="00132FDA">
        <w:rPr>
          <w:rFonts w:ascii="Times New Roman" w:hAnsi="Times New Roman" w:cs="Times New Roman"/>
          <w:sz w:val="28"/>
          <w:szCs w:val="28"/>
        </w:rPr>
        <w:t xml:space="preserve"> Вьетнама</w:t>
      </w:r>
      <w:r w:rsidR="00413D63">
        <w:rPr>
          <w:rFonts w:ascii="Times New Roman" w:hAnsi="Times New Roman" w:cs="Times New Roman"/>
          <w:sz w:val="28"/>
          <w:szCs w:val="28"/>
        </w:rPr>
        <w:t xml:space="preserve"> и чья экономика в последние годы растет как на дрожжах</w:t>
      </w:r>
      <w:r w:rsidR="00132FDA">
        <w:rPr>
          <w:rFonts w:ascii="Times New Roman" w:hAnsi="Times New Roman" w:cs="Times New Roman"/>
          <w:sz w:val="28"/>
          <w:szCs w:val="28"/>
        </w:rPr>
        <w:t>,</w:t>
      </w:r>
      <w:r w:rsidR="00413D63">
        <w:rPr>
          <w:rFonts w:ascii="Times New Roman" w:hAnsi="Times New Roman" w:cs="Times New Roman"/>
          <w:sz w:val="28"/>
          <w:szCs w:val="28"/>
        </w:rPr>
        <w:t xml:space="preserve"> очень опасно.</w:t>
      </w:r>
      <w:r w:rsidR="00132FDA">
        <w:rPr>
          <w:rFonts w:ascii="Times New Roman" w:hAnsi="Times New Roman" w:cs="Times New Roman"/>
          <w:sz w:val="28"/>
          <w:szCs w:val="28"/>
        </w:rPr>
        <w:t xml:space="preserve"> </w:t>
      </w:r>
      <w:r w:rsidR="006D528B">
        <w:rPr>
          <w:rFonts w:ascii="Times New Roman" w:hAnsi="Times New Roman" w:cs="Times New Roman"/>
          <w:sz w:val="28"/>
          <w:szCs w:val="28"/>
        </w:rPr>
        <w:t>Именно поэтому вьетнамское руководство проводит свою внешнюю пол</w:t>
      </w:r>
      <w:r w:rsidR="004733A8">
        <w:rPr>
          <w:rFonts w:ascii="Times New Roman" w:hAnsi="Times New Roman" w:cs="Times New Roman"/>
          <w:sz w:val="28"/>
          <w:szCs w:val="28"/>
        </w:rPr>
        <w:t>итику на принципах партнёрства и противостояния.</w:t>
      </w:r>
    </w:p>
    <w:p w:rsidR="00716CEE" w:rsidRDefault="00132FDA" w:rsidP="00900C5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Китай же со своей стороны прекрасно понимает географическое значение Вьетнама.</w:t>
      </w:r>
      <w:r w:rsidR="006F2BB6">
        <w:rPr>
          <w:rFonts w:ascii="Times New Roman" w:hAnsi="Times New Roman" w:cs="Times New Roman"/>
          <w:sz w:val="28"/>
          <w:szCs w:val="28"/>
        </w:rPr>
        <w:t xml:space="preserve"> Во-первых, через территорию Южно-Китайского моря проходит путь транспортировки нефти из Персидского залива в Китай; во-вторых, здесь же лежит Морской Шелковый путь.</w:t>
      </w:r>
      <w:r w:rsidR="002D7D09">
        <w:rPr>
          <w:rFonts w:ascii="Times New Roman" w:hAnsi="Times New Roman" w:cs="Times New Roman"/>
          <w:sz w:val="28"/>
          <w:szCs w:val="28"/>
        </w:rPr>
        <w:t xml:space="preserve"> В-третьих, китайское руководство опасается сближения Вьетнама с США, чей военный</w:t>
      </w:r>
      <w:r w:rsidR="00394C1F">
        <w:rPr>
          <w:rFonts w:ascii="Times New Roman" w:hAnsi="Times New Roman" w:cs="Times New Roman"/>
          <w:sz w:val="28"/>
          <w:szCs w:val="28"/>
        </w:rPr>
        <w:t>-морской</w:t>
      </w:r>
      <w:r w:rsidR="002D7D09">
        <w:rPr>
          <w:rFonts w:ascii="Times New Roman" w:hAnsi="Times New Roman" w:cs="Times New Roman"/>
          <w:sz w:val="28"/>
          <w:szCs w:val="28"/>
        </w:rPr>
        <w:t xml:space="preserve"> флот значительно превосходит китайский.</w:t>
      </w:r>
    </w:p>
    <w:p w:rsidR="008C37CB" w:rsidRDefault="00716CEE" w:rsidP="0081025C">
      <w:pPr>
        <w:spacing w:line="360" w:lineRule="auto"/>
        <w:jc w:val="both"/>
        <w:rPr>
          <w:rFonts w:ascii="Times New Roman" w:hAnsi="Times New Roman" w:cs="Times New Roman"/>
          <w:sz w:val="28"/>
          <w:szCs w:val="28"/>
        </w:rPr>
      </w:pPr>
      <w:r>
        <w:rPr>
          <w:rFonts w:ascii="Times New Roman" w:hAnsi="Times New Roman" w:cs="Times New Roman"/>
          <w:sz w:val="28"/>
          <w:szCs w:val="28"/>
        </w:rPr>
        <w:tab/>
        <w:t>Исторический опыт усугубляется современным положением дел – конфликтом в Южно-Китайском море.</w:t>
      </w:r>
      <w:r w:rsidR="00347140">
        <w:rPr>
          <w:rFonts w:ascii="Times New Roman" w:hAnsi="Times New Roman" w:cs="Times New Roman"/>
          <w:sz w:val="28"/>
          <w:szCs w:val="28"/>
        </w:rPr>
        <w:t xml:space="preserve"> В настоящее время Китай стремиться укрепить свой военный потенциал, в том числе в Южно-Китайском море.</w:t>
      </w:r>
      <w:r w:rsidR="00825A10">
        <w:rPr>
          <w:rFonts w:ascii="Times New Roman" w:hAnsi="Times New Roman" w:cs="Times New Roman"/>
          <w:sz w:val="28"/>
          <w:szCs w:val="28"/>
        </w:rPr>
        <w:t xml:space="preserve"> В апреле 2017 г. был спущен на воду второй китайский авианосец и первый, полностью построенный в Китае – проект 001А </w:t>
      </w:r>
      <w:r w:rsidR="00BF5323">
        <w:rPr>
          <w:rFonts w:ascii="Times New Roman" w:hAnsi="Times New Roman" w:cs="Times New Roman"/>
          <w:sz w:val="28"/>
          <w:szCs w:val="28"/>
        </w:rPr>
        <w:t xml:space="preserve">«Рак-богомол» </w:t>
      </w:r>
      <w:r w:rsidR="00825A10">
        <w:rPr>
          <w:rFonts w:ascii="Times New Roman" w:hAnsi="Times New Roman" w:cs="Times New Roman"/>
          <w:sz w:val="28"/>
          <w:szCs w:val="28"/>
        </w:rPr>
        <w:t>(</w:t>
      </w:r>
      <w:r w:rsidR="00BF5323" w:rsidRPr="00BF5323">
        <w:rPr>
          <w:rFonts w:ascii="Times New Roman" w:hAnsi="Times New Roman" w:cs="Times New Roman" w:hint="eastAsia"/>
          <w:sz w:val="28"/>
          <w:szCs w:val="28"/>
        </w:rPr>
        <w:t>皮皮虾</w:t>
      </w:r>
      <w:r w:rsidR="00825A10">
        <w:rPr>
          <w:rFonts w:ascii="Times New Roman" w:hAnsi="Times New Roman" w:cs="Times New Roman"/>
          <w:sz w:val="28"/>
          <w:szCs w:val="28"/>
        </w:rPr>
        <w:t>)</w:t>
      </w:r>
      <w:r w:rsidR="00BF5323">
        <w:rPr>
          <w:rFonts w:ascii="Times New Roman" w:hAnsi="Times New Roman" w:cs="Times New Roman"/>
          <w:sz w:val="28"/>
          <w:szCs w:val="28"/>
        </w:rPr>
        <w:t>.</w:t>
      </w:r>
      <w:r w:rsidR="0081025C">
        <w:rPr>
          <w:rFonts w:ascii="Times New Roman" w:hAnsi="Times New Roman" w:cs="Times New Roman"/>
          <w:sz w:val="28"/>
          <w:szCs w:val="28"/>
        </w:rPr>
        <w:t xml:space="preserve"> Введение авианосца в состав флота КНР планируется в 2020 г.</w:t>
      </w:r>
      <w:r w:rsidR="005A1983">
        <w:rPr>
          <w:rFonts w:ascii="Times New Roman" w:hAnsi="Times New Roman" w:cs="Times New Roman"/>
          <w:sz w:val="28"/>
          <w:szCs w:val="28"/>
        </w:rPr>
        <w:t xml:space="preserve"> В то же время некоторые китайские интернет-сайты начали выкладывать схемы вторжения во Вье</w:t>
      </w:r>
      <w:r w:rsidR="00307F6B">
        <w:rPr>
          <w:rFonts w:ascii="Times New Roman" w:hAnsi="Times New Roman" w:cs="Times New Roman"/>
          <w:sz w:val="28"/>
          <w:szCs w:val="28"/>
        </w:rPr>
        <w:t>т</w:t>
      </w:r>
      <w:r w:rsidR="005A1983">
        <w:rPr>
          <w:rFonts w:ascii="Times New Roman" w:hAnsi="Times New Roman" w:cs="Times New Roman"/>
          <w:sz w:val="28"/>
          <w:szCs w:val="28"/>
        </w:rPr>
        <w:t>нам.</w:t>
      </w:r>
      <w:r w:rsidR="0021780B">
        <w:rPr>
          <w:rFonts w:ascii="Times New Roman" w:hAnsi="Times New Roman" w:cs="Times New Roman"/>
          <w:sz w:val="28"/>
          <w:szCs w:val="28"/>
        </w:rPr>
        <w:t xml:space="preserve"> В то же время, китайская сторона начала работу </w:t>
      </w:r>
      <w:r w:rsidR="00F65D70">
        <w:rPr>
          <w:rFonts w:ascii="Times New Roman" w:hAnsi="Times New Roman" w:cs="Times New Roman"/>
          <w:sz w:val="28"/>
          <w:szCs w:val="28"/>
        </w:rPr>
        <w:t xml:space="preserve">по </w:t>
      </w:r>
      <w:r w:rsidR="0021780B">
        <w:rPr>
          <w:rFonts w:ascii="Times New Roman" w:hAnsi="Times New Roman" w:cs="Times New Roman"/>
          <w:sz w:val="28"/>
          <w:szCs w:val="28"/>
        </w:rPr>
        <w:t xml:space="preserve">выдавливанию международных компаний, ведущих деятельность в спорных </w:t>
      </w:r>
      <w:r w:rsidR="0021780B">
        <w:rPr>
          <w:rFonts w:ascii="Times New Roman" w:hAnsi="Times New Roman" w:cs="Times New Roman"/>
          <w:sz w:val="28"/>
          <w:szCs w:val="28"/>
        </w:rPr>
        <w:lastRenderedPageBreak/>
        <w:t>районах Южно-Китайского моря, из данного региона.</w:t>
      </w:r>
      <w:r w:rsidR="0066466D">
        <w:rPr>
          <w:rFonts w:ascii="Times New Roman" w:hAnsi="Times New Roman" w:cs="Times New Roman"/>
          <w:sz w:val="28"/>
          <w:szCs w:val="28"/>
        </w:rPr>
        <w:t xml:space="preserve"> Как уже было сказано выше, ряд компаний был вынужден прекратить свою работу.</w:t>
      </w:r>
    </w:p>
    <w:p w:rsidR="00973D65" w:rsidRDefault="008C37CB" w:rsidP="0081025C">
      <w:pPr>
        <w:spacing w:line="360" w:lineRule="auto"/>
        <w:jc w:val="both"/>
        <w:rPr>
          <w:rFonts w:ascii="Times New Roman" w:hAnsi="Times New Roman" w:cs="Times New Roman"/>
          <w:sz w:val="28"/>
          <w:szCs w:val="28"/>
        </w:rPr>
      </w:pPr>
      <w:r>
        <w:rPr>
          <w:rFonts w:ascii="Times New Roman" w:hAnsi="Times New Roman" w:cs="Times New Roman"/>
          <w:sz w:val="28"/>
          <w:szCs w:val="28"/>
        </w:rPr>
        <w:tab/>
        <w:t>Как пишет Г.М. Локшин: «Китайско-вьетнамские отношения ассиметричны.</w:t>
      </w:r>
      <w:r w:rsidR="009679DC">
        <w:rPr>
          <w:rFonts w:ascii="Times New Roman" w:hAnsi="Times New Roman" w:cs="Times New Roman"/>
          <w:sz w:val="28"/>
          <w:szCs w:val="28"/>
        </w:rPr>
        <w:t xml:space="preserve"> Вьетнам как более слабое государство</w:t>
      </w:r>
      <w:r w:rsidR="003D1150">
        <w:rPr>
          <w:rFonts w:ascii="Times New Roman" w:hAnsi="Times New Roman" w:cs="Times New Roman"/>
          <w:sz w:val="28"/>
          <w:szCs w:val="28"/>
        </w:rPr>
        <w:t xml:space="preserve"> осуществляет стратегию обеспечения своей независимости путем применения целого набора средств, призванных заверить Китай в признании его доминирующего положения в Восточной Азии, и в ответ добиться от него признания законной сферы своей автономии. Эта стратегия направлена на втягивание Китая в структурированные отношения для придания более предсказуемого характера поведению Китая в двухсторонних отношениях и снижению риска вооруженного конфликта из-за территориальных споров ЮКМ. В целом эта политика не сильно отличается от общего курса малых и средних государств ЮВА, объединившихся в АСЕАН</w:t>
      </w:r>
      <w:r w:rsidR="00D03E90">
        <w:rPr>
          <w:rFonts w:ascii="Times New Roman" w:hAnsi="Times New Roman" w:cs="Times New Roman"/>
          <w:sz w:val="28"/>
          <w:szCs w:val="28"/>
        </w:rPr>
        <w:t>, который так и называется – «вовлечение» (</w:t>
      </w:r>
      <w:r w:rsidR="00D03E90">
        <w:rPr>
          <w:rFonts w:ascii="Times New Roman" w:hAnsi="Times New Roman" w:cs="Times New Roman"/>
          <w:sz w:val="28"/>
          <w:szCs w:val="28"/>
          <w:lang w:val="vi-VN"/>
        </w:rPr>
        <w:t>engagement</w:t>
      </w:r>
      <w:r w:rsidR="00D03E90">
        <w:rPr>
          <w:rFonts w:ascii="Times New Roman" w:hAnsi="Times New Roman" w:cs="Times New Roman"/>
          <w:sz w:val="28"/>
          <w:szCs w:val="28"/>
        </w:rPr>
        <w:t>) и «хеджирование, ограничение» (</w:t>
      </w:r>
      <w:r w:rsidR="00D03E90">
        <w:rPr>
          <w:rFonts w:ascii="Times New Roman" w:hAnsi="Times New Roman" w:cs="Times New Roman"/>
          <w:sz w:val="28"/>
          <w:szCs w:val="28"/>
          <w:lang w:val="vi-VN"/>
        </w:rPr>
        <w:t>hedging</w:t>
      </w:r>
      <w:r w:rsidR="00D03E90">
        <w:rPr>
          <w:rFonts w:ascii="Times New Roman" w:hAnsi="Times New Roman" w:cs="Times New Roman"/>
          <w:sz w:val="28"/>
          <w:szCs w:val="28"/>
        </w:rPr>
        <w:t>)</w:t>
      </w:r>
      <w:r w:rsidR="00D03E90">
        <w:rPr>
          <w:rFonts w:ascii="Times New Roman" w:hAnsi="Times New Roman" w:cs="Times New Roman"/>
          <w:sz w:val="28"/>
          <w:szCs w:val="28"/>
          <w:lang w:val="vi-VN"/>
        </w:rPr>
        <w:t>.</w:t>
      </w:r>
      <w:r w:rsidR="00BF22B7">
        <w:rPr>
          <w:rFonts w:ascii="Times New Roman" w:hAnsi="Times New Roman" w:cs="Times New Roman"/>
          <w:sz w:val="28"/>
          <w:szCs w:val="28"/>
        </w:rPr>
        <w:t xml:space="preserve"> Таким способом Вьетнаму, как и другим странам ЮВА, приходится, что называется, учиться «танцевать со слоном», приспосабливаясь к мощному подъему Китая и даже извлекая из него, по возможности, некоторые существенные выгоды»</w:t>
      </w:r>
      <w:r w:rsidR="002C010F">
        <w:rPr>
          <w:rStyle w:val="aa"/>
          <w:rFonts w:ascii="Times New Roman" w:hAnsi="Times New Roman" w:cs="Times New Roman"/>
          <w:sz w:val="28"/>
          <w:szCs w:val="28"/>
        </w:rPr>
        <w:footnoteReference w:id="39"/>
      </w:r>
      <w:r w:rsidR="00BF22B7">
        <w:rPr>
          <w:rFonts w:ascii="Times New Roman" w:hAnsi="Times New Roman" w:cs="Times New Roman"/>
          <w:sz w:val="28"/>
          <w:szCs w:val="28"/>
        </w:rPr>
        <w:t>.</w:t>
      </w:r>
    </w:p>
    <w:p w:rsidR="00AF163D" w:rsidRDefault="00973D65" w:rsidP="0081025C">
      <w:pPr>
        <w:spacing w:line="360" w:lineRule="auto"/>
        <w:jc w:val="both"/>
        <w:rPr>
          <w:rFonts w:ascii="Times New Roman" w:hAnsi="Times New Roman" w:cs="Times New Roman"/>
          <w:sz w:val="28"/>
          <w:szCs w:val="28"/>
        </w:rPr>
      </w:pPr>
      <w:r>
        <w:rPr>
          <w:rFonts w:ascii="Times New Roman" w:hAnsi="Times New Roman" w:cs="Times New Roman"/>
          <w:sz w:val="28"/>
          <w:szCs w:val="28"/>
        </w:rPr>
        <w:tab/>
        <w:t>Отношения между двумя странами, принимая во внимание огромные различия между потенциалами Вьетнама и Китая, могут быть как откровенно враждебными, так и более или менее добрососедскими. Примером первого является вьетнамо-китайского война 1979 г. и последующее за ней десятилетие, примером второго – 1990-е и 2000-е годы.</w:t>
      </w:r>
      <w:r w:rsidR="00921D5D">
        <w:rPr>
          <w:rFonts w:ascii="Times New Roman" w:hAnsi="Times New Roman" w:cs="Times New Roman"/>
          <w:sz w:val="28"/>
          <w:szCs w:val="28"/>
        </w:rPr>
        <w:t xml:space="preserve"> Нормализация отношений не устраняет разности потенциалов, но придает отношениям боле</w:t>
      </w:r>
      <w:r w:rsidR="00450183">
        <w:rPr>
          <w:rFonts w:ascii="Times New Roman" w:hAnsi="Times New Roman" w:cs="Times New Roman"/>
          <w:sz w:val="28"/>
          <w:szCs w:val="28"/>
        </w:rPr>
        <w:t>е или менее стабильный характер, при это</w:t>
      </w:r>
      <w:r w:rsidR="00F65D70">
        <w:rPr>
          <w:rFonts w:ascii="Times New Roman" w:hAnsi="Times New Roman" w:cs="Times New Roman"/>
          <w:sz w:val="28"/>
          <w:szCs w:val="28"/>
        </w:rPr>
        <w:t>м</w:t>
      </w:r>
      <w:r w:rsidR="00450183">
        <w:rPr>
          <w:rFonts w:ascii="Times New Roman" w:hAnsi="Times New Roman" w:cs="Times New Roman"/>
          <w:sz w:val="28"/>
          <w:szCs w:val="28"/>
        </w:rPr>
        <w:t xml:space="preserve"> каждая из сторон начинает понимать и принимать запросы другой стороны.</w:t>
      </w:r>
      <w:r w:rsidR="002C72CC">
        <w:rPr>
          <w:rFonts w:ascii="Times New Roman" w:hAnsi="Times New Roman" w:cs="Times New Roman"/>
          <w:sz w:val="28"/>
          <w:szCs w:val="28"/>
        </w:rPr>
        <w:t xml:space="preserve"> В данном случае, учитывая исторический контекст двухсторонних отношений, Китай претендует за доминирование и признани</w:t>
      </w:r>
      <w:r w:rsidR="00F65D70">
        <w:rPr>
          <w:rFonts w:ascii="Times New Roman" w:hAnsi="Times New Roman" w:cs="Times New Roman"/>
          <w:sz w:val="28"/>
          <w:szCs w:val="28"/>
        </w:rPr>
        <w:t>е</w:t>
      </w:r>
      <w:r w:rsidR="002C72CC">
        <w:rPr>
          <w:rFonts w:ascii="Times New Roman" w:hAnsi="Times New Roman" w:cs="Times New Roman"/>
          <w:sz w:val="28"/>
          <w:szCs w:val="28"/>
        </w:rPr>
        <w:t xml:space="preserve"> своего господствующего положения, а Вьетнам – на сохранение независимости и суверенитета, возможность самостоятельно </w:t>
      </w:r>
      <w:r w:rsidR="002C72CC">
        <w:rPr>
          <w:rFonts w:ascii="Times New Roman" w:hAnsi="Times New Roman" w:cs="Times New Roman"/>
          <w:sz w:val="28"/>
          <w:szCs w:val="28"/>
        </w:rPr>
        <w:lastRenderedPageBreak/>
        <w:t>проводить свою внутреннюю и внешнюю политику.</w:t>
      </w:r>
      <w:r w:rsidR="00A0248E">
        <w:rPr>
          <w:rFonts w:ascii="Times New Roman" w:hAnsi="Times New Roman" w:cs="Times New Roman"/>
          <w:sz w:val="28"/>
          <w:szCs w:val="28"/>
        </w:rPr>
        <w:t xml:space="preserve"> В случае соблюдения обеими сторонами данных условий, стабильные отношения могут продолжаться достаточно долгий срок.</w:t>
      </w:r>
    </w:p>
    <w:p w:rsidR="0059591F" w:rsidRDefault="00AF163D" w:rsidP="0081025C">
      <w:pPr>
        <w:spacing w:line="360" w:lineRule="auto"/>
        <w:jc w:val="both"/>
        <w:rPr>
          <w:rFonts w:ascii="Times New Roman" w:hAnsi="Times New Roman" w:cs="Times New Roman"/>
          <w:sz w:val="28"/>
          <w:szCs w:val="28"/>
        </w:rPr>
      </w:pPr>
      <w:r>
        <w:rPr>
          <w:rFonts w:ascii="Times New Roman" w:hAnsi="Times New Roman" w:cs="Times New Roman"/>
          <w:sz w:val="28"/>
          <w:szCs w:val="28"/>
        </w:rPr>
        <w:tab/>
        <w:t>Говоря в общем, вьетнамская сторона пытается всецело укрепить сотрудничество с КНР, при этом вьетнамское руководство жестко отстаивает свои интересы в Южно-Китайском море.</w:t>
      </w:r>
      <w:r w:rsidR="008A6ECE">
        <w:rPr>
          <w:rFonts w:ascii="Times New Roman" w:hAnsi="Times New Roman" w:cs="Times New Roman"/>
          <w:sz w:val="28"/>
          <w:szCs w:val="28"/>
        </w:rPr>
        <w:t xml:space="preserve"> Однако Вьетнам стремится отделить территориальные споры от всех других вопросов двухстороннего взаимодействия.</w:t>
      </w:r>
      <w:r w:rsidR="00C8359E">
        <w:rPr>
          <w:rFonts w:ascii="Times New Roman" w:hAnsi="Times New Roman" w:cs="Times New Roman"/>
          <w:sz w:val="28"/>
          <w:szCs w:val="28"/>
        </w:rPr>
        <w:t xml:space="preserve"> Все это очень ясно прослеживается при межпартийной коммуникации, вопросах экономического, политического, общественного и культурного сотрудничества.</w:t>
      </w:r>
    </w:p>
    <w:p w:rsidR="00523D5C" w:rsidRDefault="0059591F" w:rsidP="0081025C">
      <w:pPr>
        <w:spacing w:line="360" w:lineRule="auto"/>
        <w:jc w:val="both"/>
        <w:rPr>
          <w:rFonts w:ascii="Times New Roman" w:hAnsi="Times New Roman" w:cs="Times New Roman"/>
          <w:sz w:val="28"/>
          <w:szCs w:val="28"/>
        </w:rPr>
      </w:pPr>
      <w:r>
        <w:rPr>
          <w:rFonts w:ascii="Times New Roman" w:hAnsi="Times New Roman" w:cs="Times New Roman"/>
          <w:sz w:val="28"/>
          <w:szCs w:val="28"/>
        </w:rPr>
        <w:tab/>
        <w:t>Начиная с 2008 г. усугубились противоречия, связанные с территориальной проблемой в Южно-Китайском море. Вскоре это стало самы</w:t>
      </w:r>
      <w:r w:rsidR="00F65D70">
        <w:rPr>
          <w:rFonts w:ascii="Times New Roman" w:hAnsi="Times New Roman" w:cs="Times New Roman"/>
          <w:sz w:val="28"/>
          <w:szCs w:val="28"/>
        </w:rPr>
        <w:t>м</w:t>
      </w:r>
      <w:r>
        <w:rPr>
          <w:rFonts w:ascii="Times New Roman" w:hAnsi="Times New Roman" w:cs="Times New Roman"/>
          <w:sz w:val="28"/>
          <w:szCs w:val="28"/>
        </w:rPr>
        <w:t xml:space="preserve"> серьезным вызовом нормализации вьетнамско-китайских отношений.</w:t>
      </w:r>
      <w:r w:rsidR="00C5673D">
        <w:rPr>
          <w:rFonts w:ascii="Times New Roman" w:hAnsi="Times New Roman" w:cs="Times New Roman"/>
          <w:sz w:val="28"/>
          <w:szCs w:val="28"/>
        </w:rPr>
        <w:t xml:space="preserve"> Начиная с этого времени</w:t>
      </w:r>
      <w:r w:rsidR="00F65D70">
        <w:rPr>
          <w:rFonts w:ascii="Times New Roman" w:hAnsi="Times New Roman" w:cs="Times New Roman"/>
          <w:sz w:val="28"/>
          <w:szCs w:val="28"/>
        </w:rPr>
        <w:t>,</w:t>
      </w:r>
      <w:r w:rsidR="00C5673D">
        <w:rPr>
          <w:rFonts w:ascii="Times New Roman" w:hAnsi="Times New Roman" w:cs="Times New Roman"/>
          <w:sz w:val="28"/>
          <w:szCs w:val="28"/>
        </w:rPr>
        <w:t xml:space="preserve"> значительно обострились антикитайские настроения во Вьетнаме. В Ханое и Хошимине регулярно проводились антикитайские демонстрации, вызванные действиями китайских кораблей в Южно-Китайском море или же каким-либо антивьетнамским выпадом в китайских СМИ.</w:t>
      </w:r>
      <w:r w:rsidR="0094458C">
        <w:rPr>
          <w:rFonts w:ascii="Times New Roman" w:hAnsi="Times New Roman" w:cs="Times New Roman"/>
          <w:sz w:val="28"/>
          <w:szCs w:val="28"/>
        </w:rPr>
        <w:t xml:space="preserve"> В связи с этими событиями перед руководством Вьетнама возникла дилемма: с одной стороны, они не могли в открытую запретить подобную антикитайскую деятельность, так как это бы вызвало падение авторитета власти и обвинение в потакании агрессору и предательстве (автору приходилось встречаться с </w:t>
      </w:r>
      <w:r w:rsidR="00083344">
        <w:rPr>
          <w:rFonts w:ascii="Times New Roman" w:hAnsi="Times New Roman" w:cs="Times New Roman"/>
          <w:sz w:val="28"/>
          <w:szCs w:val="28"/>
        </w:rPr>
        <w:t>людьми</w:t>
      </w:r>
      <w:r w:rsidR="0094458C">
        <w:rPr>
          <w:rFonts w:ascii="Times New Roman" w:hAnsi="Times New Roman" w:cs="Times New Roman"/>
          <w:sz w:val="28"/>
          <w:szCs w:val="28"/>
        </w:rPr>
        <w:t>, участвовавшими в антикитайских демонстрациях, помимо яростной антикитайской риторики</w:t>
      </w:r>
      <w:r w:rsidR="00083344">
        <w:rPr>
          <w:rFonts w:ascii="Times New Roman" w:hAnsi="Times New Roman" w:cs="Times New Roman"/>
          <w:sz w:val="28"/>
          <w:szCs w:val="28"/>
        </w:rPr>
        <w:t>,</w:t>
      </w:r>
      <w:r w:rsidR="0094458C">
        <w:rPr>
          <w:rFonts w:ascii="Times New Roman" w:hAnsi="Times New Roman" w:cs="Times New Roman"/>
          <w:sz w:val="28"/>
          <w:szCs w:val="28"/>
        </w:rPr>
        <w:t xml:space="preserve"> их недовольство вызвала действующая политика</w:t>
      </w:r>
      <w:r w:rsidR="00083344">
        <w:rPr>
          <w:rFonts w:ascii="Times New Roman" w:hAnsi="Times New Roman" w:cs="Times New Roman"/>
          <w:sz w:val="28"/>
          <w:szCs w:val="28"/>
        </w:rPr>
        <w:t xml:space="preserve"> КПВ,</w:t>
      </w:r>
      <w:r w:rsidR="00FD54F0">
        <w:rPr>
          <w:rFonts w:ascii="Times New Roman" w:hAnsi="Times New Roman" w:cs="Times New Roman"/>
          <w:sz w:val="28"/>
          <w:szCs w:val="28"/>
        </w:rPr>
        <w:t xml:space="preserve"> вплоть до того, что</w:t>
      </w:r>
      <w:r w:rsidR="00083344">
        <w:rPr>
          <w:rFonts w:ascii="Times New Roman" w:hAnsi="Times New Roman" w:cs="Times New Roman"/>
          <w:sz w:val="28"/>
          <w:szCs w:val="28"/>
        </w:rPr>
        <w:t xml:space="preserve"> представители антикитайского протес</w:t>
      </w:r>
      <w:r w:rsidR="00FD54F0">
        <w:rPr>
          <w:rFonts w:ascii="Times New Roman" w:hAnsi="Times New Roman" w:cs="Times New Roman"/>
          <w:sz w:val="28"/>
          <w:szCs w:val="28"/>
        </w:rPr>
        <w:t>тного движения крайне негативно относились к действиям нынешнего руководства Вьетнама</w:t>
      </w:r>
      <w:r w:rsidR="0037632C">
        <w:rPr>
          <w:rFonts w:ascii="Times New Roman" w:hAnsi="Times New Roman" w:cs="Times New Roman"/>
          <w:sz w:val="28"/>
          <w:szCs w:val="28"/>
        </w:rPr>
        <w:t xml:space="preserve"> и </w:t>
      </w:r>
      <w:r w:rsidR="00685149">
        <w:rPr>
          <w:rFonts w:ascii="Times New Roman" w:hAnsi="Times New Roman" w:cs="Times New Roman"/>
          <w:sz w:val="28"/>
          <w:szCs w:val="28"/>
        </w:rPr>
        <w:t>хотели бы видеть у власти людей, которые бы всеми силами отстаивали суверенитет и национальную целостность страны</w:t>
      </w:r>
      <w:r w:rsidR="0094458C">
        <w:rPr>
          <w:rFonts w:ascii="Times New Roman" w:hAnsi="Times New Roman" w:cs="Times New Roman"/>
          <w:sz w:val="28"/>
          <w:szCs w:val="28"/>
        </w:rPr>
        <w:t>)</w:t>
      </w:r>
      <w:r w:rsidR="00685149">
        <w:rPr>
          <w:rFonts w:ascii="Times New Roman" w:hAnsi="Times New Roman" w:cs="Times New Roman"/>
          <w:sz w:val="28"/>
          <w:szCs w:val="28"/>
        </w:rPr>
        <w:t>.</w:t>
      </w:r>
      <w:r w:rsidR="00733427">
        <w:rPr>
          <w:rFonts w:ascii="Times New Roman" w:hAnsi="Times New Roman" w:cs="Times New Roman"/>
          <w:sz w:val="28"/>
          <w:szCs w:val="28"/>
        </w:rPr>
        <w:t xml:space="preserve"> </w:t>
      </w:r>
      <w:r w:rsidR="00523D5C">
        <w:rPr>
          <w:rFonts w:ascii="Times New Roman" w:hAnsi="Times New Roman" w:cs="Times New Roman"/>
          <w:sz w:val="28"/>
          <w:szCs w:val="28"/>
        </w:rPr>
        <w:t xml:space="preserve">Вьетнамское руководство со времен обретения независимости проводило политику, направленную на воспитание </w:t>
      </w:r>
      <w:r w:rsidR="00523D5C">
        <w:rPr>
          <w:rFonts w:ascii="Times New Roman" w:hAnsi="Times New Roman" w:cs="Times New Roman"/>
          <w:sz w:val="28"/>
          <w:szCs w:val="28"/>
        </w:rPr>
        <w:lastRenderedPageBreak/>
        <w:t>патриотизма, гордости за свою страну, уникальности вьетнамской нации, наличия древней докитайской культуры (собственное докитайское государственное устройство, культура, доиероглифическая письменность, героические предки, боровшиеся с китайскими захватчиками и т.д.), способствовали миграции населения на острова Южно-Китайского моря и т.д. В русле такой политики подавление антикитайских настроений выглядело бы неорганично.</w:t>
      </w:r>
      <w:r w:rsidR="008C6633">
        <w:rPr>
          <w:rFonts w:ascii="Times New Roman" w:hAnsi="Times New Roman" w:cs="Times New Roman"/>
          <w:sz w:val="28"/>
          <w:szCs w:val="28"/>
        </w:rPr>
        <w:t xml:space="preserve"> Во всему этому добавилось давление вьетнамских эмигрантских кругов, живущих в США и других странах. После воссоединения страны в 1975 г. сотни тысяч южновьетнамцев, не желающих жить в социалистическом государстве, эмигрировали в США и страны Европы.</w:t>
      </w:r>
      <w:r w:rsidR="00EF40A8">
        <w:rPr>
          <w:rFonts w:ascii="Times New Roman" w:hAnsi="Times New Roman" w:cs="Times New Roman"/>
          <w:sz w:val="28"/>
          <w:szCs w:val="28"/>
        </w:rPr>
        <w:t xml:space="preserve"> Со временем там возникла вьетнамская диаспора, не испытывающая никакой приязни к Социалистической Республике Вьетнам.</w:t>
      </w:r>
      <w:r w:rsidR="00550882">
        <w:rPr>
          <w:rFonts w:ascii="Times New Roman" w:hAnsi="Times New Roman" w:cs="Times New Roman"/>
          <w:sz w:val="28"/>
          <w:szCs w:val="28"/>
        </w:rPr>
        <w:t xml:space="preserve"> После событий конца 2000 гг. из-за океана и из Европы посыпался шквал критики в адрес коммунистического руководства Вьетнама, осуждавшей недостаточные действия руководства СРВ по защите национальных интересов и потакании агрессору.</w:t>
      </w:r>
    </w:p>
    <w:p w:rsidR="007A3DD8" w:rsidRDefault="00733427" w:rsidP="00523D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 другой стороны, вьетнамское руководство не хотело идти на ухудшение отношений с Китаем по экономическим и политическим причинам.</w:t>
      </w:r>
      <w:r w:rsidR="0083426C">
        <w:rPr>
          <w:rFonts w:ascii="Times New Roman" w:hAnsi="Times New Roman" w:cs="Times New Roman"/>
          <w:sz w:val="28"/>
          <w:szCs w:val="28"/>
        </w:rPr>
        <w:t xml:space="preserve"> Это могло бы вылиться в абсолютно непредсказуемые последствия для двухсторонних отношений в частности и для Вьетнама в целом.</w:t>
      </w:r>
    </w:p>
    <w:p w:rsidR="00F03381" w:rsidRDefault="007A3DD8" w:rsidP="00523D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Столкнувшись с такой дилеммой, руководство Вьетнама приняло решение об укреплении обороноспособности страны. Начиная с конца 2000 гг. была сделана ставка на модернизацию вооружения: были закуплены подводные лодки, боевые самолеты, создана служба береговой охраны.</w:t>
      </w:r>
      <w:r w:rsidR="003A7718">
        <w:rPr>
          <w:rFonts w:ascii="Times New Roman" w:hAnsi="Times New Roman" w:cs="Times New Roman"/>
          <w:sz w:val="28"/>
          <w:szCs w:val="28"/>
        </w:rPr>
        <w:t xml:space="preserve"> </w:t>
      </w:r>
      <w:r w:rsidR="00855A62">
        <w:rPr>
          <w:rFonts w:ascii="Times New Roman" w:hAnsi="Times New Roman" w:cs="Times New Roman"/>
          <w:sz w:val="28"/>
          <w:szCs w:val="28"/>
        </w:rPr>
        <w:t>Укрепление обороны является только одним из направлений стабилизации отношений с Китаем. В целом, вьетнамские власти проводят многовекторную политику, целью которой является сохранение независимости и суверенитета страны.</w:t>
      </w:r>
    </w:p>
    <w:p w:rsidR="000B0B1B" w:rsidRDefault="00F03381" w:rsidP="00523D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сегодняшний день основной проблемой, стоящей перед вьетнамскими властями, является</w:t>
      </w:r>
      <w:r w:rsidR="00547AAB">
        <w:rPr>
          <w:rFonts w:ascii="Times New Roman" w:hAnsi="Times New Roman" w:cs="Times New Roman"/>
          <w:sz w:val="28"/>
          <w:szCs w:val="28"/>
        </w:rPr>
        <w:t xml:space="preserve"> то, каким именно образом использовать имеющиеся в его распоряжении рычаги, чтобы добиться своих целей.</w:t>
      </w:r>
      <w:r w:rsidR="001C6E35">
        <w:rPr>
          <w:rFonts w:ascii="Times New Roman" w:hAnsi="Times New Roman" w:cs="Times New Roman"/>
          <w:sz w:val="28"/>
          <w:szCs w:val="28"/>
        </w:rPr>
        <w:t xml:space="preserve"> Первый и самый бросающийся в глаза – регулярные встречи руководства Китая и Вьетнама на высшем уровне.</w:t>
      </w:r>
      <w:r w:rsidR="00F80C52">
        <w:rPr>
          <w:rFonts w:ascii="Times New Roman" w:hAnsi="Times New Roman" w:cs="Times New Roman"/>
          <w:sz w:val="28"/>
          <w:szCs w:val="28"/>
        </w:rPr>
        <w:t xml:space="preserve"> Начиная с 2006 г. функционирует Объединенный руководящий комитет по двухстороннему сотрудничеству на уровне вице-премьеров.</w:t>
      </w:r>
      <w:r w:rsidR="00D8675B">
        <w:rPr>
          <w:rFonts w:ascii="Times New Roman" w:hAnsi="Times New Roman" w:cs="Times New Roman"/>
          <w:sz w:val="28"/>
          <w:szCs w:val="28"/>
        </w:rPr>
        <w:t xml:space="preserve"> Комитет собирается поочередно в каждой стране раз в год.</w:t>
      </w:r>
      <w:r w:rsidR="00490819">
        <w:rPr>
          <w:rFonts w:ascii="Times New Roman" w:hAnsi="Times New Roman" w:cs="Times New Roman"/>
          <w:sz w:val="28"/>
          <w:szCs w:val="28"/>
        </w:rPr>
        <w:t xml:space="preserve"> В 2011 г. стороны подписали Программу осуществления стратегических отношений всестороннего сотрудничества и партнёрства между правительствами Китая и Вьетнама, а также пятилетний план развития торгово-экономического сотрудничества между Китаем и Вьетнамом на 2012-2016 гг</w:t>
      </w:r>
      <w:r w:rsidR="000B0B1B">
        <w:rPr>
          <w:rStyle w:val="aa"/>
          <w:rFonts w:ascii="Times New Roman" w:hAnsi="Times New Roman" w:cs="Times New Roman"/>
          <w:sz w:val="28"/>
          <w:szCs w:val="28"/>
        </w:rPr>
        <w:footnoteReference w:id="40"/>
      </w:r>
      <w:r w:rsidR="00DE6F64">
        <w:rPr>
          <w:rFonts w:ascii="Times New Roman" w:hAnsi="Times New Roman" w:cs="Times New Roman"/>
          <w:sz w:val="28"/>
          <w:szCs w:val="28"/>
        </w:rPr>
        <w:t>.</w:t>
      </w:r>
      <w:r w:rsidR="000B0B1B">
        <w:rPr>
          <w:rFonts w:ascii="Times New Roman" w:hAnsi="Times New Roman" w:cs="Times New Roman"/>
          <w:sz w:val="28"/>
          <w:szCs w:val="28"/>
        </w:rPr>
        <w:t xml:space="preserve"> </w:t>
      </w:r>
    </w:p>
    <w:p w:rsidR="001A1AEE" w:rsidRDefault="00AD34A5" w:rsidP="00523D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Кроме непосредственно диалога на высшем уровне, имеют место визиты делегаций различного уровня, региональных делегаций, конференции, саммиты и форумы по различной тематике и т.д.</w:t>
      </w:r>
      <w:r w:rsidR="001033BE">
        <w:rPr>
          <w:rFonts w:ascii="Times New Roman" w:hAnsi="Times New Roman" w:cs="Times New Roman"/>
          <w:sz w:val="28"/>
          <w:szCs w:val="28"/>
        </w:rPr>
        <w:t xml:space="preserve"> Кроме того, имеют место контакты между министерствами обороны двух стран.</w:t>
      </w:r>
      <w:r w:rsidR="00BB6D32">
        <w:rPr>
          <w:rFonts w:ascii="Times New Roman" w:hAnsi="Times New Roman" w:cs="Times New Roman"/>
          <w:sz w:val="28"/>
          <w:szCs w:val="28"/>
        </w:rPr>
        <w:t xml:space="preserve"> Начиная с 2010 г. такие контакты проводятся как Диалоги по стратегическим вопросам на уровне заместителей министров</w:t>
      </w:r>
      <w:r w:rsidR="000B0B1B">
        <w:rPr>
          <w:rStyle w:val="aa"/>
          <w:rFonts w:ascii="Times New Roman" w:hAnsi="Times New Roman" w:cs="Times New Roman"/>
          <w:sz w:val="28"/>
          <w:szCs w:val="28"/>
        </w:rPr>
        <w:footnoteReference w:id="41"/>
      </w:r>
      <w:r w:rsidR="000B0B1B">
        <w:rPr>
          <w:rFonts w:ascii="Times New Roman" w:hAnsi="Times New Roman" w:cs="Times New Roman"/>
          <w:sz w:val="28"/>
          <w:szCs w:val="28"/>
        </w:rPr>
        <w:t>.</w:t>
      </w:r>
      <w:r w:rsidR="001A1AEE">
        <w:rPr>
          <w:rFonts w:ascii="Times New Roman" w:hAnsi="Times New Roman" w:cs="Times New Roman"/>
          <w:sz w:val="28"/>
          <w:szCs w:val="28"/>
        </w:rPr>
        <w:t xml:space="preserve"> </w:t>
      </w:r>
    </w:p>
    <w:p w:rsidR="000D067B" w:rsidRDefault="001A1AEE" w:rsidP="00523D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Вьетнамское руководство рассматривает все эти встречи как инструмент своего внешнеполитического влияния. В результате две стороны пришли к ситуации, когда самые острые вопросы двухсторонних отношений не обсуждаются на высшем уровне, а передаются в ведение специальных рабочих групп, экспертных комиссий и т.д., а во время встреч на высшем уровне обсуждаются более простые вопросы, по результатам обсуждения которых гораздо проще прийти к консенсусу.</w:t>
      </w:r>
      <w:r w:rsidR="00F51DD4">
        <w:rPr>
          <w:rFonts w:ascii="Times New Roman" w:hAnsi="Times New Roman" w:cs="Times New Roman"/>
          <w:sz w:val="28"/>
          <w:szCs w:val="28"/>
        </w:rPr>
        <w:t xml:space="preserve"> Вьетнамский внешнеполитический курс делает акцент на поиск взаимовыгодных решений, польза от которых будет очевидна как вьетнамской, так и китайской стороне, </w:t>
      </w:r>
      <w:r w:rsidR="00F51DD4">
        <w:rPr>
          <w:rFonts w:ascii="Times New Roman" w:hAnsi="Times New Roman" w:cs="Times New Roman"/>
          <w:sz w:val="28"/>
          <w:szCs w:val="28"/>
        </w:rPr>
        <w:lastRenderedPageBreak/>
        <w:t xml:space="preserve">например, демаркация границы, </w:t>
      </w:r>
      <w:r w:rsidR="00750472">
        <w:rPr>
          <w:rFonts w:ascii="Times New Roman" w:hAnsi="Times New Roman" w:cs="Times New Roman"/>
          <w:sz w:val="28"/>
          <w:szCs w:val="28"/>
        </w:rPr>
        <w:t>упрощение</w:t>
      </w:r>
      <w:r w:rsidR="00F51DD4">
        <w:rPr>
          <w:rFonts w:ascii="Times New Roman" w:hAnsi="Times New Roman" w:cs="Times New Roman"/>
          <w:sz w:val="28"/>
          <w:szCs w:val="28"/>
        </w:rPr>
        <w:t xml:space="preserve"> приграничных коммуникаций, улучшение логистики региона и т.д.</w:t>
      </w:r>
    </w:p>
    <w:p w:rsidR="000D067B" w:rsidRDefault="000D067B" w:rsidP="00523D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Еще одной целью Вьетнама является установление многостороннего сотрудничества с Китаем в различных сферах. Для этого используются различные многосторонние институты, такие как АСЕАН, Восточноазиатский саммит, Региональный форум Ассоциации государств Юго-Восточной Азии по безопасности. Как пишет Г.М. Локшин: «В 2010 г. Вьетнам весьма успешно использовал свое председательство в АСЕАН для того, чтобы вопреки сопротивлению Китая в значительной мере интернационализировать проблему ЮКМ.</w:t>
      </w:r>
      <w:r w:rsidR="00BF7BC7">
        <w:rPr>
          <w:rFonts w:ascii="Times New Roman" w:hAnsi="Times New Roman" w:cs="Times New Roman"/>
          <w:sz w:val="28"/>
          <w:szCs w:val="28"/>
        </w:rPr>
        <w:t xml:space="preserve"> Сейчас Китай вынужден обсуждать проблемы соблюдения Декларации 2002 г. о поведении сторон в ЮКМ со всеми партнерами из АСЕАН в составе рабочей группы, а также начать консультации о превращении этой Декларации в юридически обязывающий Кодекс</w:t>
      </w:r>
      <w:r>
        <w:rPr>
          <w:rFonts w:ascii="Times New Roman" w:hAnsi="Times New Roman" w:cs="Times New Roman"/>
          <w:sz w:val="28"/>
          <w:szCs w:val="28"/>
        </w:rPr>
        <w:t>»</w:t>
      </w:r>
      <w:r w:rsidR="00B02AAD">
        <w:rPr>
          <w:rStyle w:val="aa"/>
          <w:rFonts w:ascii="Times New Roman" w:hAnsi="Times New Roman" w:cs="Times New Roman"/>
          <w:sz w:val="28"/>
          <w:szCs w:val="28"/>
        </w:rPr>
        <w:footnoteReference w:id="42"/>
      </w:r>
      <w:r w:rsidR="00BF7BC7">
        <w:rPr>
          <w:rFonts w:ascii="Times New Roman" w:hAnsi="Times New Roman" w:cs="Times New Roman"/>
          <w:sz w:val="28"/>
          <w:szCs w:val="28"/>
        </w:rPr>
        <w:t>.</w:t>
      </w:r>
    </w:p>
    <w:p w:rsidR="00563ADA" w:rsidRDefault="00563ADA" w:rsidP="00523D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Некоторую роль в снятии напряженности между двумя странами оказал визит генерального секретаря Центрального комитета Коммунистической партии Вьетнама в Пекин в октябре 2011 г.</w:t>
      </w:r>
      <w:r w:rsidR="00332AAF">
        <w:rPr>
          <w:rFonts w:ascii="Times New Roman" w:hAnsi="Times New Roman" w:cs="Times New Roman"/>
          <w:sz w:val="28"/>
          <w:szCs w:val="28"/>
        </w:rPr>
        <w:t xml:space="preserve"> В заявлении, принятом обеими сторонами, Вьетнам и Китай </w:t>
      </w:r>
      <w:r w:rsidR="008B5299">
        <w:rPr>
          <w:rFonts w:ascii="Times New Roman" w:hAnsi="Times New Roman" w:cs="Times New Roman"/>
          <w:sz w:val="28"/>
          <w:szCs w:val="28"/>
        </w:rPr>
        <w:t>обязались продолжить тесное межпартийное сотрудничество.</w:t>
      </w:r>
      <w:r w:rsidR="00734BC1">
        <w:rPr>
          <w:rFonts w:ascii="Times New Roman" w:hAnsi="Times New Roman" w:cs="Times New Roman"/>
          <w:sz w:val="28"/>
          <w:szCs w:val="28"/>
        </w:rPr>
        <w:t xml:space="preserve"> Кроме этого, в ходе визита сторонам удалось укрепить совместное сотрудничество в военной сфере, </w:t>
      </w:r>
      <w:r w:rsidR="00911CCA">
        <w:rPr>
          <w:rFonts w:ascii="Times New Roman" w:hAnsi="Times New Roman" w:cs="Times New Roman"/>
          <w:sz w:val="28"/>
          <w:szCs w:val="28"/>
        </w:rPr>
        <w:t>например,</w:t>
      </w:r>
      <w:r w:rsidR="00734BC1">
        <w:rPr>
          <w:rFonts w:ascii="Times New Roman" w:hAnsi="Times New Roman" w:cs="Times New Roman"/>
          <w:sz w:val="28"/>
          <w:szCs w:val="28"/>
        </w:rPr>
        <w:t xml:space="preserve"> были достигнуты договоренности о совместном патрулировании вод Тонкинского залива, установлена прямая горячая линия между министерствами обороны, заходе в порты боевых кораблей другой страны, налаживание обмена по подготовке офицерских кадров ВМФ.</w:t>
      </w:r>
      <w:r w:rsidR="00C210A2">
        <w:rPr>
          <w:rFonts w:ascii="Times New Roman" w:hAnsi="Times New Roman" w:cs="Times New Roman"/>
          <w:sz w:val="28"/>
          <w:szCs w:val="28"/>
        </w:rPr>
        <w:t xml:space="preserve"> Кроме того, в связи с обострившейся ситуацией в ряде стран на Ближнем Востоке руководство обеих стран договорилось о совместной деятельности в сфере поддержания внутреннего порядка</w:t>
      </w:r>
      <w:r w:rsidR="00D51117">
        <w:rPr>
          <w:rFonts w:ascii="Times New Roman" w:hAnsi="Times New Roman" w:cs="Times New Roman"/>
          <w:sz w:val="28"/>
          <w:szCs w:val="28"/>
        </w:rPr>
        <w:t>, опасаясь повторения событий в Египте, Ливии и т.д.</w:t>
      </w:r>
      <w:r w:rsidR="0006771F">
        <w:rPr>
          <w:rFonts w:ascii="Times New Roman" w:hAnsi="Times New Roman" w:cs="Times New Roman"/>
          <w:sz w:val="28"/>
          <w:szCs w:val="28"/>
        </w:rPr>
        <w:t xml:space="preserve"> Помимо этого </w:t>
      </w:r>
      <w:r w:rsidR="0006771F">
        <w:rPr>
          <w:rFonts w:ascii="Times New Roman" w:hAnsi="Times New Roman" w:cs="Times New Roman"/>
          <w:sz w:val="28"/>
          <w:szCs w:val="28"/>
        </w:rPr>
        <w:lastRenderedPageBreak/>
        <w:t>была достигнута договоренность о совместном пограничном контроле, предупреждении контрабанды, наркотрафика и т.д.</w:t>
      </w:r>
    </w:p>
    <w:p w:rsidR="00CA4983" w:rsidRDefault="00CA4983" w:rsidP="00523D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Среди прочих договоренностей, достигнутых во время этого визита, было одно, регулирующее порядок урегулирования споров в водах Южно-Китайского моря. Вьетнамская сторона настаивала на том, что так как проблема принадлежности островов существует не только между Вьетнамом и Китаем, есть ряд стран, которые также претендуют на эти территории (Малайзия, Филиппины, Бруней, Китайская Республика), то вопрос о территориальной принадлежности должен решать совместно. Китай же, обладая возможностью повлиять на ту или иную страну при двухстороннем диалоге, и понимая, что при совместных переговорах его влияние будет меньше, настаивал на решении конкретного вопроса при проведении двухсторонних переговоров с отдельно взятой страной. По результатам встречи была достигнута договоренность, согласно которой ряд территориальных споров в Южно-Китайском море обязались обсуждать совместно с другими странами, однако часть </w:t>
      </w:r>
      <w:r w:rsidR="00BA2070">
        <w:rPr>
          <w:rFonts w:ascii="Times New Roman" w:hAnsi="Times New Roman" w:cs="Times New Roman"/>
          <w:sz w:val="28"/>
          <w:szCs w:val="28"/>
        </w:rPr>
        <w:t>вопросов также выставлялись на повестку двухстороннего диалога, например, вопросы морских границ.</w:t>
      </w:r>
    </w:p>
    <w:p w:rsidR="00352F7F" w:rsidRDefault="00352F7F" w:rsidP="00523D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Одновременно с визитом Нгуен Фу Чонга в Пекин состоялся визит президента Вьетнама Чыонг Тан Шанга в Индию, где он пригласил индийские компании принять участие в разведке шельфа в Южно-Китайском море.</w:t>
      </w:r>
      <w:r w:rsidR="00421FE4">
        <w:rPr>
          <w:rFonts w:ascii="Times New Roman" w:hAnsi="Times New Roman" w:cs="Times New Roman"/>
          <w:sz w:val="28"/>
          <w:szCs w:val="28"/>
        </w:rPr>
        <w:t xml:space="preserve"> Как пишет Г.М. Локшин: «Сообщения об этом вызвали гневную реакцию китайских СМИ. А </w:t>
      </w:r>
      <w:r w:rsidR="00912A40">
        <w:rPr>
          <w:rFonts w:ascii="Times New Roman" w:hAnsi="Times New Roman" w:cs="Times New Roman"/>
          <w:sz w:val="28"/>
          <w:szCs w:val="28"/>
        </w:rPr>
        <w:t xml:space="preserve">25 ноября того же года, выступая в Национальном собрании СРВ, премьер-министр Нгуен Тан Зунг впервые открыто потребовал переговоров о возвращении Парасельских островов, </w:t>
      </w:r>
      <w:r w:rsidR="00750472">
        <w:rPr>
          <w:rFonts w:ascii="Times New Roman" w:hAnsi="Times New Roman" w:cs="Times New Roman"/>
          <w:sz w:val="28"/>
          <w:szCs w:val="28"/>
        </w:rPr>
        <w:t>захваченных</w:t>
      </w:r>
      <w:r w:rsidR="00912A40">
        <w:rPr>
          <w:rFonts w:ascii="Times New Roman" w:hAnsi="Times New Roman" w:cs="Times New Roman"/>
          <w:sz w:val="28"/>
          <w:szCs w:val="28"/>
        </w:rPr>
        <w:t xml:space="preserve"> силой у Вьетнама в 1974 г. Это свидетельствовало о том, что политические уступки, </w:t>
      </w:r>
      <w:r w:rsidR="00F60521">
        <w:rPr>
          <w:rFonts w:ascii="Times New Roman" w:hAnsi="Times New Roman" w:cs="Times New Roman"/>
          <w:sz w:val="28"/>
          <w:szCs w:val="28"/>
        </w:rPr>
        <w:t>сделанные ранее, не вызвали ответной реакции Китая.</w:t>
      </w:r>
      <w:r w:rsidR="006849AB">
        <w:rPr>
          <w:rFonts w:ascii="Times New Roman" w:hAnsi="Times New Roman" w:cs="Times New Roman"/>
          <w:sz w:val="28"/>
          <w:szCs w:val="28"/>
        </w:rPr>
        <w:t xml:space="preserve"> Тогда же президент Чыонг Тан Шанг совершил демонстративную поездку в </w:t>
      </w:r>
      <w:r w:rsidR="006849AB">
        <w:rPr>
          <w:rFonts w:ascii="Times New Roman" w:hAnsi="Times New Roman" w:cs="Times New Roman"/>
          <w:sz w:val="28"/>
          <w:szCs w:val="28"/>
        </w:rPr>
        <w:lastRenderedPageBreak/>
        <w:t>северные провинции на границе с КНР, где в 1979 г. проходили основные события войны с Китаем»</w:t>
      </w:r>
      <w:r w:rsidR="0004117F">
        <w:rPr>
          <w:rStyle w:val="aa"/>
          <w:rFonts w:ascii="Times New Roman" w:hAnsi="Times New Roman" w:cs="Times New Roman"/>
          <w:sz w:val="28"/>
          <w:szCs w:val="28"/>
        </w:rPr>
        <w:footnoteReference w:id="43"/>
      </w:r>
      <w:r w:rsidR="0004117F">
        <w:rPr>
          <w:rFonts w:ascii="Times New Roman" w:hAnsi="Times New Roman" w:cs="Times New Roman"/>
          <w:sz w:val="28"/>
          <w:szCs w:val="28"/>
        </w:rPr>
        <w:t>.</w:t>
      </w:r>
    </w:p>
    <w:p w:rsidR="00716CEE" w:rsidRDefault="00716CEE" w:rsidP="00523D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br w:type="page"/>
      </w:r>
    </w:p>
    <w:p w:rsidR="007E52A3" w:rsidRDefault="007E52A3" w:rsidP="00AD1FA7">
      <w:pPr>
        <w:pStyle w:val="a3"/>
        <w:jc w:val="center"/>
        <w:rPr>
          <w:rFonts w:ascii="Times New Roman" w:hAnsi="Times New Roman" w:cs="Times New Roman"/>
          <w:b/>
          <w:sz w:val="32"/>
          <w:szCs w:val="32"/>
        </w:rPr>
      </w:pPr>
      <w:r w:rsidRPr="00AD1FA7">
        <w:rPr>
          <w:rFonts w:ascii="Times New Roman" w:hAnsi="Times New Roman" w:cs="Times New Roman"/>
          <w:b/>
          <w:sz w:val="32"/>
          <w:szCs w:val="32"/>
        </w:rPr>
        <w:lastRenderedPageBreak/>
        <w:t>Заключение</w:t>
      </w:r>
    </w:p>
    <w:p w:rsidR="00AD1FA7" w:rsidRPr="00AD1FA7" w:rsidRDefault="00AD1FA7" w:rsidP="00AD1FA7">
      <w:pPr>
        <w:pStyle w:val="a3"/>
        <w:jc w:val="center"/>
        <w:rPr>
          <w:rFonts w:ascii="Times New Roman" w:hAnsi="Times New Roman" w:cs="Times New Roman"/>
          <w:b/>
          <w:sz w:val="32"/>
          <w:szCs w:val="32"/>
        </w:rPr>
      </w:pPr>
    </w:p>
    <w:p w:rsidR="00E935D8" w:rsidRDefault="009F60A7" w:rsidP="0060439D">
      <w:pPr>
        <w:spacing w:line="360" w:lineRule="auto"/>
        <w:ind w:firstLine="708"/>
        <w:jc w:val="both"/>
        <w:rPr>
          <w:rFonts w:ascii="Times New Roman" w:hAnsi="Times New Roman" w:cs="Times New Roman"/>
          <w:sz w:val="28"/>
          <w:szCs w:val="28"/>
        </w:rPr>
      </w:pPr>
      <w:r w:rsidRPr="00CF7C20">
        <w:rPr>
          <w:rFonts w:ascii="Times New Roman" w:hAnsi="Times New Roman" w:cs="Times New Roman"/>
          <w:sz w:val="28"/>
          <w:szCs w:val="28"/>
        </w:rPr>
        <w:t>По результатам работы автору</w:t>
      </w:r>
      <w:r>
        <w:rPr>
          <w:rFonts w:ascii="Times New Roman" w:hAnsi="Times New Roman" w:cs="Times New Roman"/>
          <w:sz w:val="28"/>
          <w:szCs w:val="28"/>
        </w:rPr>
        <w:t xml:space="preserve"> </w:t>
      </w:r>
      <w:r w:rsidRPr="00CF7C20">
        <w:rPr>
          <w:rFonts w:ascii="Times New Roman" w:hAnsi="Times New Roman" w:cs="Times New Roman"/>
          <w:sz w:val="28"/>
          <w:szCs w:val="28"/>
        </w:rPr>
        <w:t>удалось</w:t>
      </w:r>
      <w:r w:rsidR="00DE33BF">
        <w:rPr>
          <w:rFonts w:ascii="Times New Roman" w:hAnsi="Times New Roman" w:cs="Times New Roman"/>
          <w:sz w:val="28"/>
          <w:szCs w:val="28"/>
        </w:rPr>
        <w:t xml:space="preserve"> определить характер развития отношений между Вьетнамом и Китаем с 1979 г. по настоящее время.</w:t>
      </w:r>
      <w:r w:rsidR="0060439D" w:rsidRPr="0060439D">
        <w:rPr>
          <w:rFonts w:ascii="Times New Roman" w:hAnsi="Times New Roman" w:cs="Times New Roman"/>
          <w:sz w:val="28"/>
          <w:szCs w:val="28"/>
        </w:rPr>
        <w:t xml:space="preserve"> </w:t>
      </w:r>
      <w:r w:rsidR="00E935D8">
        <w:rPr>
          <w:rFonts w:ascii="Times New Roman" w:hAnsi="Times New Roman" w:cs="Times New Roman"/>
          <w:sz w:val="28"/>
          <w:szCs w:val="28"/>
        </w:rPr>
        <w:t xml:space="preserve">Были сделаны следующие выводы: </w:t>
      </w:r>
    </w:p>
    <w:p w:rsidR="00E935D8" w:rsidRDefault="00E935D8" w:rsidP="0060439D">
      <w:pPr>
        <w:spacing w:line="360" w:lineRule="auto"/>
        <w:ind w:firstLine="708"/>
        <w:jc w:val="both"/>
        <w:rPr>
          <w:rFonts w:ascii="Times New Roman" w:hAnsi="Times New Roman" w:cs="Times New Roman"/>
          <w:sz w:val="28"/>
          <w:szCs w:val="28"/>
        </w:rPr>
      </w:pPr>
      <w:r w:rsidRPr="00E935D8">
        <w:rPr>
          <w:rFonts w:ascii="Times New Roman" w:hAnsi="Times New Roman" w:cs="Times New Roman"/>
          <w:sz w:val="28"/>
          <w:szCs w:val="28"/>
        </w:rPr>
        <w:t xml:space="preserve">1. Двухтысячелетняя история взаимоотношений между двумя странами продолжает играть важную роль в современном состоянии двухсторонних отношений. </w:t>
      </w:r>
    </w:p>
    <w:p w:rsidR="00E935D8" w:rsidRDefault="00E935D8" w:rsidP="0060439D">
      <w:pPr>
        <w:spacing w:line="360" w:lineRule="auto"/>
        <w:ind w:firstLine="708"/>
        <w:jc w:val="both"/>
        <w:rPr>
          <w:rFonts w:ascii="Times New Roman" w:hAnsi="Times New Roman" w:cs="Times New Roman"/>
          <w:sz w:val="28"/>
          <w:szCs w:val="28"/>
        </w:rPr>
      </w:pPr>
      <w:r w:rsidRPr="00E935D8">
        <w:rPr>
          <w:rFonts w:ascii="Times New Roman" w:hAnsi="Times New Roman" w:cs="Times New Roman"/>
          <w:sz w:val="28"/>
          <w:szCs w:val="28"/>
        </w:rPr>
        <w:t>2. Последние десятилетия отношений между Вьетнамом и Китаем характеризуются периодами подъема и спада, на вектор развития о</w:t>
      </w:r>
      <w:r>
        <w:rPr>
          <w:rFonts w:ascii="Times New Roman" w:hAnsi="Times New Roman" w:cs="Times New Roman"/>
          <w:sz w:val="28"/>
          <w:szCs w:val="28"/>
        </w:rPr>
        <w:t>тношений влияют многие факторы.</w:t>
      </w:r>
    </w:p>
    <w:p w:rsidR="00E935D8" w:rsidRDefault="00E935D8" w:rsidP="0060439D">
      <w:pPr>
        <w:spacing w:line="360" w:lineRule="auto"/>
        <w:ind w:firstLine="708"/>
        <w:jc w:val="both"/>
        <w:rPr>
          <w:rFonts w:ascii="Times New Roman" w:hAnsi="Times New Roman" w:cs="Times New Roman"/>
          <w:sz w:val="28"/>
          <w:szCs w:val="28"/>
        </w:rPr>
      </w:pPr>
      <w:r w:rsidRPr="00E935D8">
        <w:rPr>
          <w:rFonts w:ascii="Times New Roman" w:hAnsi="Times New Roman" w:cs="Times New Roman"/>
          <w:sz w:val="28"/>
          <w:szCs w:val="28"/>
        </w:rPr>
        <w:t>3. Современный этап отношений между двумя странами носит противоречивый характер.</w:t>
      </w:r>
    </w:p>
    <w:p w:rsidR="00937708" w:rsidRDefault="00F15C7B" w:rsidP="0060439D">
      <w:pPr>
        <w:spacing w:line="360" w:lineRule="auto"/>
        <w:ind w:firstLine="708"/>
        <w:jc w:val="both"/>
        <w:rPr>
          <w:rFonts w:ascii="Times New Roman" w:hAnsi="Times New Roman" w:cs="Times New Roman"/>
          <w:sz w:val="28"/>
          <w:szCs w:val="28"/>
        </w:rPr>
      </w:pPr>
      <w:r w:rsidRPr="007E52A3">
        <w:rPr>
          <w:rFonts w:ascii="Times New Roman" w:hAnsi="Times New Roman" w:cs="Times New Roman"/>
          <w:sz w:val="28"/>
          <w:szCs w:val="28"/>
        </w:rPr>
        <w:t>Сравнивая Вьетнам и Китай, бросается в глаза абсолютный дисбаланс между двумя странами. Вьетнам предстает совсем крошечным по сравнению с северным соседом: население Вьетнама составляет полторы средних китайских провинции, территория меньше почти в 30 раз, ВВП Китая в 2016 г. составил 11,2 трлн. долларов США, а Вьетнама – 202,6 млрд. долларов (разница больше чем в 55 раз).</w:t>
      </w:r>
      <w:r w:rsidR="00C361A3" w:rsidRPr="007E52A3">
        <w:rPr>
          <w:rFonts w:ascii="Times New Roman" w:hAnsi="Times New Roman" w:cs="Times New Roman"/>
          <w:sz w:val="28"/>
          <w:szCs w:val="28"/>
        </w:rPr>
        <w:t xml:space="preserve"> Запланированный военный бюджет Китая в 2018 г. 175 млрд. долларов, а </w:t>
      </w:r>
      <w:r w:rsidR="0085779A" w:rsidRPr="007E52A3">
        <w:rPr>
          <w:rFonts w:ascii="Times New Roman" w:hAnsi="Times New Roman" w:cs="Times New Roman"/>
          <w:sz w:val="28"/>
          <w:szCs w:val="28"/>
        </w:rPr>
        <w:t>Вьетнама</w:t>
      </w:r>
      <w:r w:rsidR="00C361A3" w:rsidRPr="007E52A3">
        <w:rPr>
          <w:rFonts w:ascii="Times New Roman" w:hAnsi="Times New Roman" w:cs="Times New Roman"/>
          <w:sz w:val="28"/>
          <w:szCs w:val="28"/>
        </w:rPr>
        <w:t xml:space="preserve"> – около 5 </w:t>
      </w:r>
      <w:r w:rsidR="0020500B" w:rsidRPr="007E52A3">
        <w:rPr>
          <w:rFonts w:ascii="Times New Roman" w:hAnsi="Times New Roman" w:cs="Times New Roman"/>
          <w:sz w:val="28"/>
          <w:szCs w:val="28"/>
        </w:rPr>
        <w:t>млрд.</w:t>
      </w:r>
      <w:r w:rsidR="00C361A3" w:rsidRPr="007E52A3">
        <w:rPr>
          <w:rFonts w:ascii="Times New Roman" w:hAnsi="Times New Roman" w:cs="Times New Roman"/>
          <w:sz w:val="28"/>
          <w:szCs w:val="28"/>
        </w:rPr>
        <w:t xml:space="preserve"> </w:t>
      </w:r>
      <w:r w:rsidR="008A4A27" w:rsidRPr="007E52A3">
        <w:rPr>
          <w:rFonts w:ascii="Times New Roman" w:hAnsi="Times New Roman" w:cs="Times New Roman"/>
          <w:sz w:val="28"/>
          <w:szCs w:val="28"/>
        </w:rPr>
        <w:t>д</w:t>
      </w:r>
      <w:r w:rsidR="00C361A3" w:rsidRPr="007E52A3">
        <w:rPr>
          <w:rFonts w:ascii="Times New Roman" w:hAnsi="Times New Roman" w:cs="Times New Roman"/>
          <w:sz w:val="28"/>
          <w:szCs w:val="28"/>
        </w:rPr>
        <w:t>олларов (</w:t>
      </w:r>
      <w:r w:rsidR="00AD315A" w:rsidRPr="007E52A3">
        <w:rPr>
          <w:rFonts w:ascii="Times New Roman" w:hAnsi="Times New Roman" w:cs="Times New Roman"/>
          <w:sz w:val="28"/>
          <w:szCs w:val="28"/>
        </w:rPr>
        <w:t>разница в 35 раз</w:t>
      </w:r>
      <w:r w:rsidR="00C361A3" w:rsidRPr="007E52A3">
        <w:rPr>
          <w:rFonts w:ascii="Times New Roman" w:hAnsi="Times New Roman" w:cs="Times New Roman"/>
          <w:sz w:val="28"/>
          <w:szCs w:val="28"/>
        </w:rPr>
        <w:t>)</w:t>
      </w:r>
      <w:r w:rsidR="00AD315A" w:rsidRPr="007E52A3">
        <w:rPr>
          <w:rFonts w:ascii="Times New Roman" w:hAnsi="Times New Roman" w:cs="Times New Roman"/>
          <w:sz w:val="28"/>
          <w:szCs w:val="28"/>
        </w:rPr>
        <w:t>.</w:t>
      </w:r>
      <w:r w:rsidR="008A4A27" w:rsidRPr="007E52A3">
        <w:rPr>
          <w:rFonts w:ascii="Times New Roman" w:hAnsi="Times New Roman" w:cs="Times New Roman"/>
          <w:sz w:val="28"/>
          <w:szCs w:val="28"/>
        </w:rPr>
        <w:t xml:space="preserve"> Как пишет Г.М. Локшин: «Вьетнам обречен на т.н. «тиранию географии», при которой у него нет выбора, кроме как научиться разделять судьбу с соседствующим Китаем на всех поворотах его истории. Для большой и могущественной страны свойственно оказывать влияние на меньшего соседа, как столь же естественно стремление меньшей страны всячески сопротивляться этому влиянию и сохранять свою независимость до </w:t>
      </w:r>
      <w:r w:rsidR="008A4A27" w:rsidRPr="007E52A3">
        <w:rPr>
          <w:rFonts w:ascii="Times New Roman" w:hAnsi="Times New Roman" w:cs="Times New Roman"/>
          <w:sz w:val="28"/>
          <w:szCs w:val="28"/>
        </w:rPr>
        <w:lastRenderedPageBreak/>
        <w:t>тех пор, пока, пока они обе не достигнут взаимно удовлетворяющего положения, некоего «модус вивенди»</w:t>
      </w:r>
      <w:r w:rsidR="004977FE">
        <w:rPr>
          <w:rStyle w:val="aa"/>
          <w:rFonts w:ascii="Times New Roman" w:hAnsi="Times New Roman" w:cs="Times New Roman"/>
          <w:sz w:val="28"/>
          <w:szCs w:val="28"/>
        </w:rPr>
        <w:footnoteReference w:id="44"/>
      </w:r>
      <w:r w:rsidR="008A4A27" w:rsidRPr="007E52A3">
        <w:rPr>
          <w:rFonts w:ascii="Times New Roman" w:hAnsi="Times New Roman" w:cs="Times New Roman"/>
          <w:sz w:val="28"/>
          <w:szCs w:val="28"/>
        </w:rPr>
        <w:t>.</w:t>
      </w:r>
    </w:p>
    <w:p w:rsidR="005C32EB" w:rsidRDefault="005C32EB"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Отношения Вьетнама и Китая насчитывают уже больше тысячи лет.</w:t>
      </w:r>
      <w:r w:rsidR="00F63A99">
        <w:rPr>
          <w:rFonts w:ascii="Times New Roman" w:hAnsi="Times New Roman" w:cs="Times New Roman"/>
          <w:sz w:val="28"/>
          <w:szCs w:val="28"/>
        </w:rPr>
        <w:t xml:space="preserve"> Не преувеличением будет сказать, что Китай оказывал решающее влияние на Вьетнам на протяжении всей истории. В </w:t>
      </w:r>
      <w:r w:rsidR="00F63A99">
        <w:rPr>
          <w:rFonts w:ascii="Times New Roman" w:hAnsi="Times New Roman" w:cs="Times New Roman"/>
          <w:sz w:val="28"/>
          <w:szCs w:val="28"/>
          <w:lang w:val="en-US"/>
        </w:rPr>
        <w:t>XX</w:t>
      </w:r>
      <w:r w:rsidR="00F63A99">
        <w:rPr>
          <w:rFonts w:ascii="Times New Roman" w:hAnsi="Times New Roman" w:cs="Times New Roman"/>
          <w:sz w:val="28"/>
          <w:szCs w:val="28"/>
        </w:rPr>
        <w:t xml:space="preserve"> в. отношения пережили как подъем, так и спад. Кульминацией ухудшения отношений стала война 1979 г., когда Китай, преследуя свои интересы, напал на северную часть Вьетнама. Причин войны было несколько: желание «преподать урок» южному соседу за вторжение в Камбоджу, ухудшение отношений с КНР и СССР, чьим союзником была СРВ, попытка проверить на прочность Советский Союз. В 1980-е годы отношения испытывают глубокий кризис, продолжаются конфликты на границе. Нормализация отношений происходит в 1990-е гг., когда развал Советского Союза вынуждает Вьетнам искать новые точки опоры. Это время характеризуется быстрым улучшением вьетнамо-китайских отношений, ростом товарооборота и укреплением сотрудничества.</w:t>
      </w:r>
      <w:r w:rsidR="00B12927">
        <w:rPr>
          <w:rFonts w:ascii="Times New Roman" w:hAnsi="Times New Roman" w:cs="Times New Roman"/>
          <w:sz w:val="28"/>
          <w:szCs w:val="28"/>
        </w:rPr>
        <w:t xml:space="preserve"> Однако, несмотря на нормализацию, во вьетнамском обществе в то время, как и сейчас, Китай рассматривался достаточно негативно. Даже внутри Коммунистической партии Вьетнама не было единого мнения на характер двухсторонних отношений и курс, которым следовало идти.</w:t>
      </w:r>
      <w:r w:rsidR="007968E2">
        <w:rPr>
          <w:rFonts w:ascii="Times New Roman" w:hAnsi="Times New Roman" w:cs="Times New Roman"/>
          <w:sz w:val="28"/>
          <w:szCs w:val="28"/>
        </w:rPr>
        <w:t xml:space="preserve"> 2000-е гг. также характеризуются противоречивых характером отношений. С одной стороны – руководство Вьетнама, которое в целом стремится к укреплению отношений с Китаем. С другой стороны – отдельные элементы внутри правящей Коммунистической партии Вьетнама, скептически настроенные к возможности нормализации отношений с Вьетнамом, а также народ</w:t>
      </w:r>
      <w:r w:rsidR="004249F3">
        <w:rPr>
          <w:rFonts w:ascii="Times New Roman" w:hAnsi="Times New Roman" w:cs="Times New Roman"/>
          <w:sz w:val="28"/>
          <w:szCs w:val="28"/>
        </w:rPr>
        <w:t>ные массы, для которых Китай по-</w:t>
      </w:r>
      <w:r w:rsidR="007968E2">
        <w:rPr>
          <w:rFonts w:ascii="Times New Roman" w:hAnsi="Times New Roman" w:cs="Times New Roman"/>
          <w:sz w:val="28"/>
          <w:szCs w:val="28"/>
        </w:rPr>
        <w:t>прежнему остается политическим противником.</w:t>
      </w:r>
    </w:p>
    <w:p w:rsidR="004249F3" w:rsidRDefault="004249F3"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Отношения обострились в начале 2010-х гг., когда и Китай, и Вьетнам вновь заявили о своих притязаниях на острова Южно-Китайского моря.</w:t>
      </w:r>
      <w:r w:rsidR="009762E4">
        <w:rPr>
          <w:rFonts w:ascii="Times New Roman" w:hAnsi="Times New Roman" w:cs="Times New Roman"/>
          <w:sz w:val="28"/>
          <w:szCs w:val="28"/>
        </w:rPr>
        <w:t xml:space="preserve"> Это время характеризуется массовыми демонстрациями во Вьетнаме, </w:t>
      </w:r>
      <w:r w:rsidR="009762E4">
        <w:rPr>
          <w:rFonts w:ascii="Times New Roman" w:hAnsi="Times New Roman" w:cs="Times New Roman"/>
          <w:sz w:val="28"/>
          <w:szCs w:val="28"/>
        </w:rPr>
        <w:lastRenderedPageBreak/>
        <w:t>клеймящими китайских агрессоров. Что касается руководства двух стран, то они все же пытаются найти выход из сложившийся ситуации, понимаю, что мирное сосуществование выгоднее любых конфликтов.</w:t>
      </w:r>
    </w:p>
    <w:p w:rsidR="009762E4" w:rsidRDefault="009762E4" w:rsidP="002344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Тут надо заметить, что обе страны нуждаются друг в друге в экономическом плане. Южно-Китайское море – важный логистический регион, по которому проходят пути поставки нефти в Китай. Учитывая протяженную береговую линию, которую имеет Вьетнам, он становится одним из ключевых игроков в этих водах. Китаю было бы очень невыгодно иметь враждебное государство в данном регионе. Поэтому китайские власти стремились и до сих пор стремятся втянуть Вьетнам в орбиту своего влияния, таким образом обезопасив свои южные рубежи и пути поставки нефти. Кроме того, китайцами выдвинута инициатива Морского шелкового пути, маршрут которой пролегает через воды Южно-Китайского моря. Вьетнам же, со своей стороны,</w:t>
      </w:r>
      <w:r w:rsidR="00405D20">
        <w:rPr>
          <w:rFonts w:ascii="Times New Roman" w:hAnsi="Times New Roman" w:cs="Times New Roman"/>
          <w:sz w:val="28"/>
          <w:szCs w:val="28"/>
        </w:rPr>
        <w:t xml:space="preserve"> стремиться обезопасить себя от притязаний северного соседа. Кроме того, вьетнамцы яростно отстаивают спорные острова Южно-Китайского моря, полагая, что это территория принадлежит им по праву.</w:t>
      </w:r>
    </w:p>
    <w:p w:rsidR="003E45BC" w:rsidRDefault="00405D20" w:rsidP="00C6341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силу очевидной разности потенциалов двух стран, вьетнамское руководство стремится найти союзников за пределами региона. Первый и самый очевидный претендент – США. Соединенные Штаты</w:t>
      </w:r>
      <w:r w:rsidR="00E37629">
        <w:rPr>
          <w:rFonts w:ascii="Times New Roman" w:hAnsi="Times New Roman" w:cs="Times New Roman"/>
          <w:sz w:val="28"/>
          <w:szCs w:val="28"/>
        </w:rPr>
        <w:t>, как и Вьетнам, опасаются усиления Китая. П</w:t>
      </w:r>
      <w:r>
        <w:rPr>
          <w:rFonts w:ascii="Times New Roman" w:hAnsi="Times New Roman" w:cs="Times New Roman"/>
          <w:sz w:val="28"/>
          <w:szCs w:val="28"/>
        </w:rPr>
        <w:t>оэтому не исключена вероятность, что Вьетнам может войти в зону влияния США. Тут надо отметить, что во Вьетнаме все еще помнят кровопролитную войну с Соединенными Штатами, помнят бомбардировки северной части страны, выжженные напалмом вьетна</w:t>
      </w:r>
      <w:r w:rsidR="00FD28DD">
        <w:rPr>
          <w:rFonts w:ascii="Times New Roman" w:hAnsi="Times New Roman" w:cs="Times New Roman"/>
          <w:sz w:val="28"/>
          <w:szCs w:val="28"/>
        </w:rPr>
        <w:t>мские леса и поля и резню в Шон</w:t>
      </w:r>
      <w:r>
        <w:rPr>
          <w:rFonts w:ascii="Times New Roman" w:hAnsi="Times New Roman" w:cs="Times New Roman"/>
          <w:sz w:val="28"/>
          <w:szCs w:val="28"/>
        </w:rPr>
        <w:t>ми. Последствия этой войны сказ</w:t>
      </w:r>
      <w:r w:rsidR="00FD28DD">
        <w:rPr>
          <w:rFonts w:ascii="Times New Roman" w:hAnsi="Times New Roman" w:cs="Times New Roman"/>
          <w:sz w:val="28"/>
          <w:szCs w:val="28"/>
        </w:rPr>
        <w:t>ываются во Вьетнаме до сих пор.</w:t>
      </w:r>
      <w:r w:rsidR="00362AC8">
        <w:rPr>
          <w:rFonts w:ascii="Times New Roman" w:hAnsi="Times New Roman" w:cs="Times New Roman"/>
          <w:sz w:val="28"/>
          <w:szCs w:val="28"/>
        </w:rPr>
        <w:t xml:space="preserve"> Однако и опасения, вызванные укреплением северного соседа, подъемом его экономики и </w:t>
      </w:r>
      <w:r w:rsidR="000E0F0D">
        <w:rPr>
          <w:rFonts w:ascii="Times New Roman" w:hAnsi="Times New Roman" w:cs="Times New Roman"/>
          <w:sz w:val="28"/>
          <w:szCs w:val="28"/>
        </w:rPr>
        <w:t xml:space="preserve">ростом военного потенциала, заставляют вьетнамцев искать внешнюю точку опоры. Тут следует отметить, что на протяжении истории усиление Китая и ослабление Вьетнама </w:t>
      </w:r>
      <w:r w:rsidR="00E83E88">
        <w:rPr>
          <w:rFonts w:ascii="Times New Roman" w:hAnsi="Times New Roman" w:cs="Times New Roman"/>
          <w:sz w:val="28"/>
          <w:szCs w:val="28"/>
        </w:rPr>
        <w:t>часто</w:t>
      </w:r>
      <w:r w:rsidR="000E0F0D">
        <w:rPr>
          <w:rFonts w:ascii="Times New Roman" w:hAnsi="Times New Roman" w:cs="Times New Roman"/>
          <w:sz w:val="28"/>
          <w:szCs w:val="28"/>
        </w:rPr>
        <w:t xml:space="preserve"> приводило к китайскому вторжению во Вьетнам и конфликту между двумя </w:t>
      </w:r>
      <w:r w:rsidR="000E0F0D">
        <w:rPr>
          <w:rFonts w:ascii="Times New Roman" w:hAnsi="Times New Roman" w:cs="Times New Roman"/>
          <w:sz w:val="28"/>
          <w:szCs w:val="28"/>
        </w:rPr>
        <w:lastRenderedPageBreak/>
        <w:t xml:space="preserve">странами. Так было в середине </w:t>
      </w:r>
      <w:r w:rsidR="000E0F0D">
        <w:rPr>
          <w:rFonts w:ascii="Times New Roman" w:hAnsi="Times New Roman" w:cs="Times New Roman"/>
          <w:sz w:val="28"/>
          <w:szCs w:val="28"/>
          <w:lang w:val="en-US"/>
        </w:rPr>
        <w:t>XVI</w:t>
      </w:r>
      <w:r w:rsidR="000E0F0D" w:rsidRPr="000E0F0D">
        <w:rPr>
          <w:rFonts w:ascii="Times New Roman" w:hAnsi="Times New Roman" w:cs="Times New Roman"/>
          <w:sz w:val="28"/>
          <w:szCs w:val="28"/>
        </w:rPr>
        <w:t xml:space="preserve"> </w:t>
      </w:r>
      <w:r w:rsidR="000E0F0D">
        <w:rPr>
          <w:rFonts w:ascii="Times New Roman" w:hAnsi="Times New Roman" w:cs="Times New Roman"/>
          <w:sz w:val="28"/>
          <w:szCs w:val="28"/>
        </w:rPr>
        <w:t xml:space="preserve">в., в конце </w:t>
      </w:r>
      <w:r w:rsidR="000E0F0D">
        <w:rPr>
          <w:rFonts w:ascii="Times New Roman" w:hAnsi="Times New Roman" w:cs="Times New Roman"/>
          <w:sz w:val="28"/>
          <w:szCs w:val="28"/>
          <w:lang w:val="en-US"/>
        </w:rPr>
        <w:t>XVIII</w:t>
      </w:r>
      <w:r w:rsidR="000E0F0D">
        <w:rPr>
          <w:rFonts w:ascii="Times New Roman" w:hAnsi="Times New Roman" w:cs="Times New Roman"/>
          <w:sz w:val="28"/>
          <w:szCs w:val="28"/>
        </w:rPr>
        <w:t xml:space="preserve"> в.,</w:t>
      </w:r>
      <w:r w:rsidR="00307BF0">
        <w:rPr>
          <w:rFonts w:ascii="Times New Roman" w:hAnsi="Times New Roman" w:cs="Times New Roman"/>
          <w:sz w:val="28"/>
          <w:szCs w:val="28"/>
        </w:rPr>
        <w:t xml:space="preserve"> а также в 1979 г., хотя в то время рост экономической и военной мощи Китая еще только начинался. </w:t>
      </w:r>
      <w:r w:rsidR="003E45BC" w:rsidRPr="00C6341F">
        <w:rPr>
          <w:rFonts w:ascii="Times New Roman" w:hAnsi="Times New Roman" w:cs="Times New Roman"/>
          <w:sz w:val="28"/>
          <w:szCs w:val="28"/>
        </w:rPr>
        <w:t>Отсюда следует вывод о том, что «за последние пол века, когда в Китае наступает период подъема, существенно повышае</w:t>
      </w:r>
      <w:r w:rsidR="00C6341F">
        <w:rPr>
          <w:rFonts w:ascii="Times New Roman" w:hAnsi="Times New Roman" w:cs="Times New Roman"/>
          <w:sz w:val="28"/>
          <w:szCs w:val="28"/>
        </w:rPr>
        <w:t>тся угроза вторжения во Вьетнам</w:t>
      </w:r>
      <w:r w:rsidR="00C6341F" w:rsidRPr="00C6341F">
        <w:rPr>
          <w:rFonts w:ascii="Times New Roman" w:hAnsi="Times New Roman" w:cs="Times New Roman"/>
          <w:sz w:val="28"/>
          <w:szCs w:val="28"/>
        </w:rPr>
        <w:t xml:space="preserve"> </w:t>
      </w:r>
      <w:r w:rsidR="00C6341F">
        <w:rPr>
          <w:rFonts w:ascii="Times New Roman" w:hAnsi="Times New Roman" w:cs="Times New Roman"/>
          <w:sz w:val="28"/>
          <w:szCs w:val="28"/>
        </w:rPr>
        <w:t>&lt;…</w:t>
      </w:r>
      <w:r w:rsidR="00C6341F" w:rsidRPr="00C6341F">
        <w:rPr>
          <w:rFonts w:ascii="Times New Roman" w:hAnsi="Times New Roman" w:cs="Times New Roman"/>
          <w:sz w:val="28"/>
          <w:szCs w:val="28"/>
        </w:rPr>
        <w:t>&gt;</w:t>
      </w:r>
      <w:r w:rsidR="003E45BC" w:rsidRPr="00C6341F">
        <w:rPr>
          <w:rFonts w:ascii="Times New Roman" w:hAnsi="Times New Roman" w:cs="Times New Roman"/>
          <w:sz w:val="28"/>
          <w:szCs w:val="28"/>
        </w:rPr>
        <w:t xml:space="preserve"> Вторжения произошли в условиях роста китайского ВВП, Китай пытался таким образом зафиксировать свои возросшие силу и влияние и одновременно получить плацдарм для их рас</w:t>
      </w:r>
      <w:r w:rsidR="00C6341F">
        <w:rPr>
          <w:rFonts w:ascii="Times New Roman" w:hAnsi="Times New Roman" w:cs="Times New Roman"/>
          <w:sz w:val="28"/>
          <w:szCs w:val="28"/>
        </w:rPr>
        <w:t>ширения в дальнейшем»</w:t>
      </w:r>
      <w:r w:rsidR="00B40950">
        <w:rPr>
          <w:rStyle w:val="aa"/>
          <w:rFonts w:ascii="Times New Roman" w:hAnsi="Times New Roman" w:cs="Times New Roman"/>
          <w:sz w:val="28"/>
          <w:szCs w:val="28"/>
        </w:rPr>
        <w:footnoteReference w:id="45"/>
      </w:r>
      <w:r w:rsidR="00C6341F" w:rsidRPr="00C6341F">
        <w:rPr>
          <w:rFonts w:ascii="Times New Roman" w:hAnsi="Times New Roman" w:cs="Times New Roman"/>
          <w:sz w:val="28"/>
          <w:szCs w:val="28"/>
        </w:rPr>
        <w:t>.</w:t>
      </w:r>
    </w:p>
    <w:p w:rsidR="00E935D8" w:rsidRDefault="00E935D8" w:rsidP="00C6341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вьетнамо-китайские отношения представляют собой совокупность исторических событий, влияющих на современный этап отношений; противоречий, вызванных разностью интересов, и </w:t>
      </w:r>
      <w:r w:rsidR="00A93FDF">
        <w:rPr>
          <w:rFonts w:ascii="Times New Roman" w:hAnsi="Times New Roman" w:cs="Times New Roman"/>
          <w:sz w:val="28"/>
          <w:szCs w:val="28"/>
        </w:rPr>
        <w:t>стремления</w:t>
      </w:r>
      <w:r>
        <w:rPr>
          <w:rFonts w:ascii="Times New Roman" w:hAnsi="Times New Roman" w:cs="Times New Roman"/>
          <w:sz w:val="28"/>
          <w:szCs w:val="28"/>
        </w:rPr>
        <w:t xml:space="preserve"> к укреплению сотрудничества, вызванное желанием извлечь выгоду для своих стран.</w:t>
      </w:r>
    </w:p>
    <w:p w:rsidR="00E935D8" w:rsidRDefault="00E935D8">
      <w:pPr>
        <w:rPr>
          <w:rFonts w:ascii="Times New Roman" w:hAnsi="Times New Roman" w:cs="Times New Roman"/>
          <w:b/>
          <w:sz w:val="32"/>
          <w:szCs w:val="28"/>
        </w:rPr>
      </w:pPr>
      <w:r>
        <w:rPr>
          <w:rFonts w:ascii="Times New Roman" w:hAnsi="Times New Roman" w:cs="Times New Roman"/>
          <w:b/>
          <w:sz w:val="32"/>
          <w:szCs w:val="28"/>
        </w:rPr>
        <w:br w:type="page"/>
      </w:r>
    </w:p>
    <w:p w:rsidR="00F15C7B" w:rsidRDefault="007B1F4F" w:rsidP="00AD1FA7">
      <w:pPr>
        <w:pStyle w:val="a3"/>
        <w:jc w:val="center"/>
        <w:rPr>
          <w:rFonts w:ascii="Times New Roman" w:hAnsi="Times New Roman" w:cs="Times New Roman"/>
          <w:b/>
          <w:sz w:val="32"/>
          <w:szCs w:val="28"/>
        </w:rPr>
      </w:pPr>
      <w:r w:rsidRPr="00AD1FA7">
        <w:rPr>
          <w:rFonts w:ascii="Times New Roman" w:hAnsi="Times New Roman" w:cs="Times New Roman"/>
          <w:b/>
          <w:sz w:val="32"/>
          <w:szCs w:val="28"/>
        </w:rPr>
        <w:lastRenderedPageBreak/>
        <w:t>Список источников и литературы:</w:t>
      </w:r>
    </w:p>
    <w:p w:rsidR="00B61C12" w:rsidRPr="00AD1FA7" w:rsidRDefault="00B61C12" w:rsidP="00AD1FA7">
      <w:pPr>
        <w:pStyle w:val="a3"/>
        <w:jc w:val="center"/>
        <w:rPr>
          <w:rFonts w:ascii="Times New Roman" w:hAnsi="Times New Roman" w:cs="Times New Roman"/>
          <w:b/>
          <w:sz w:val="32"/>
          <w:szCs w:val="28"/>
        </w:rPr>
      </w:pPr>
    </w:p>
    <w:p w:rsidR="00DB7AFD" w:rsidRDefault="00DB7AFD" w:rsidP="0054495E">
      <w:pPr>
        <w:pStyle w:val="Standard"/>
        <w:numPr>
          <w:ilvl w:val="0"/>
          <w:numId w:val="13"/>
        </w:numPr>
        <w:spacing w:line="360" w:lineRule="auto"/>
        <w:jc w:val="both"/>
        <w:rPr>
          <w:rFonts w:cs="Times New Roman"/>
          <w:color w:val="000000"/>
          <w:sz w:val="28"/>
          <w:szCs w:val="28"/>
        </w:rPr>
      </w:pPr>
      <w:r w:rsidRPr="0054495E">
        <w:rPr>
          <w:rFonts w:cs="Times New Roman"/>
          <w:color w:val="000000"/>
          <w:sz w:val="28"/>
          <w:szCs w:val="28"/>
        </w:rPr>
        <w:t xml:space="preserve">Бергер Я. М. Большая стратегия Китая в оценках американских и китайских исследователей // Проблемы Дальнего Востока. </w:t>
      </w:r>
      <w:r w:rsidR="00D43C19" w:rsidRPr="00D43C19">
        <w:rPr>
          <w:rFonts w:cs="Times New Roman"/>
          <w:color w:val="000000"/>
          <w:sz w:val="28"/>
          <w:szCs w:val="28"/>
        </w:rPr>
        <w:t>–</w:t>
      </w:r>
      <w:r w:rsidRPr="0054495E">
        <w:rPr>
          <w:rFonts w:cs="Times New Roman"/>
          <w:color w:val="000000"/>
          <w:sz w:val="28"/>
          <w:szCs w:val="28"/>
        </w:rPr>
        <w:t xml:space="preserve"> 2006. </w:t>
      </w:r>
      <w:r w:rsidR="00D43C19" w:rsidRPr="00D43C19">
        <w:rPr>
          <w:rFonts w:cs="Times New Roman"/>
          <w:color w:val="000000"/>
          <w:sz w:val="28"/>
          <w:szCs w:val="28"/>
        </w:rPr>
        <w:t>–</w:t>
      </w:r>
      <w:r w:rsidRPr="0054495E">
        <w:rPr>
          <w:rFonts w:cs="Times New Roman"/>
          <w:color w:val="000000"/>
          <w:sz w:val="28"/>
          <w:szCs w:val="28"/>
        </w:rPr>
        <w:t xml:space="preserve"> №1. </w:t>
      </w:r>
      <w:r w:rsidR="00D43C19" w:rsidRPr="00D43C19">
        <w:rPr>
          <w:rFonts w:cs="Times New Roman"/>
          <w:color w:val="000000"/>
          <w:sz w:val="28"/>
          <w:szCs w:val="28"/>
        </w:rPr>
        <w:t>–</w:t>
      </w:r>
      <w:r w:rsidRPr="0054495E">
        <w:rPr>
          <w:rFonts w:cs="Times New Roman"/>
          <w:color w:val="000000"/>
          <w:sz w:val="28"/>
          <w:szCs w:val="28"/>
        </w:rPr>
        <w:t xml:space="preserve"> С. 34-51.</w:t>
      </w:r>
    </w:p>
    <w:p w:rsidR="00D43C19" w:rsidRPr="00D43C19" w:rsidRDefault="00D43C19" w:rsidP="00D43C19">
      <w:pPr>
        <w:pStyle w:val="Textbody"/>
        <w:numPr>
          <w:ilvl w:val="0"/>
          <w:numId w:val="13"/>
        </w:numPr>
        <w:spacing w:line="360" w:lineRule="auto"/>
        <w:jc w:val="both"/>
        <w:rPr>
          <w:rFonts w:cs="Times New Roman"/>
          <w:color w:val="000000"/>
          <w:sz w:val="28"/>
          <w:szCs w:val="28"/>
        </w:rPr>
      </w:pPr>
      <w:r w:rsidRPr="0054495E">
        <w:rPr>
          <w:rFonts w:cs="Times New Roman"/>
          <w:color w:val="000000"/>
          <w:sz w:val="28"/>
          <w:szCs w:val="28"/>
        </w:rPr>
        <w:t>Бергер Я.М. Китай: экономико-географический очерк – М.: Государственное издательство географической литературы, 1959. – 119 с.</w:t>
      </w:r>
    </w:p>
    <w:p w:rsidR="008A5C5F" w:rsidRDefault="008A5C5F" w:rsidP="0054495E">
      <w:pPr>
        <w:pStyle w:val="Textbody"/>
        <w:numPr>
          <w:ilvl w:val="0"/>
          <w:numId w:val="13"/>
        </w:numPr>
        <w:spacing w:line="360" w:lineRule="auto"/>
        <w:jc w:val="both"/>
        <w:rPr>
          <w:rFonts w:cs="Times New Roman"/>
          <w:color w:val="000000"/>
          <w:sz w:val="28"/>
          <w:szCs w:val="28"/>
        </w:rPr>
      </w:pPr>
      <w:r w:rsidRPr="0054495E">
        <w:rPr>
          <w:rFonts w:cs="Times New Roman"/>
          <w:color w:val="000000"/>
          <w:sz w:val="28"/>
          <w:szCs w:val="28"/>
        </w:rPr>
        <w:t>Бергер Я. М. Экономическая стратегия Китая / М.: ИД «Форум», 2009. — 560 с.</w:t>
      </w:r>
    </w:p>
    <w:p w:rsidR="00A94A97" w:rsidRDefault="00A94A97" w:rsidP="0054495E">
      <w:pPr>
        <w:pStyle w:val="Textbody"/>
        <w:numPr>
          <w:ilvl w:val="0"/>
          <w:numId w:val="13"/>
        </w:numPr>
        <w:spacing w:line="360" w:lineRule="auto"/>
        <w:jc w:val="both"/>
        <w:rPr>
          <w:rFonts w:cs="Times New Roman"/>
          <w:color w:val="000000"/>
          <w:sz w:val="28"/>
          <w:szCs w:val="28"/>
        </w:rPr>
      </w:pPr>
      <w:r w:rsidRPr="0054495E">
        <w:rPr>
          <w:rFonts w:cs="Times New Roman"/>
          <w:color w:val="000000"/>
          <w:sz w:val="28"/>
          <w:szCs w:val="28"/>
        </w:rPr>
        <w:t>Богатуров А. Д., Аверков В. В. Истори</w:t>
      </w:r>
      <w:r w:rsidR="00D70C8A">
        <w:rPr>
          <w:rFonts w:cs="Times New Roman"/>
          <w:color w:val="000000"/>
          <w:sz w:val="28"/>
          <w:szCs w:val="28"/>
        </w:rPr>
        <w:t>я международных отношений. 1945–</w:t>
      </w:r>
      <w:r w:rsidRPr="0054495E">
        <w:rPr>
          <w:rFonts w:cs="Times New Roman"/>
          <w:color w:val="000000"/>
          <w:sz w:val="28"/>
          <w:szCs w:val="28"/>
        </w:rPr>
        <w:t>2008: Учеб. пособие для студентов вузов. – М.: Аспект Пресс, 2010. – 520 с.</w:t>
      </w:r>
    </w:p>
    <w:p w:rsidR="000532B9" w:rsidRPr="0054495E" w:rsidRDefault="000532B9" w:rsidP="0054495E">
      <w:pPr>
        <w:pStyle w:val="Textbody"/>
        <w:numPr>
          <w:ilvl w:val="0"/>
          <w:numId w:val="13"/>
        </w:numPr>
        <w:spacing w:line="360" w:lineRule="auto"/>
        <w:jc w:val="both"/>
        <w:rPr>
          <w:rFonts w:cs="Times New Roman"/>
          <w:color w:val="000000"/>
          <w:sz w:val="28"/>
          <w:szCs w:val="28"/>
        </w:rPr>
      </w:pPr>
      <w:r w:rsidRPr="0054495E">
        <w:rPr>
          <w:rFonts w:cs="Times New Roman"/>
          <w:color w:val="000000"/>
          <w:sz w:val="28"/>
          <w:szCs w:val="28"/>
        </w:rPr>
        <w:t>Ван И: Визит Си Цзиньпина во Вьетнам способствует созданию "сообщества с единой судьбой", имеющего стратегическое значение // Russian.news.cn URL: http://russian.news.cn/2015-11/08/c_134795305.htm (дата обращения: 13.05.2018).</w:t>
      </w:r>
    </w:p>
    <w:p w:rsidR="008A5C5F" w:rsidRPr="00E125C8" w:rsidRDefault="008A5C5F" w:rsidP="0054495E">
      <w:pPr>
        <w:pStyle w:val="Standarduser"/>
        <w:numPr>
          <w:ilvl w:val="0"/>
          <w:numId w:val="13"/>
        </w:numPr>
        <w:spacing w:line="360" w:lineRule="auto"/>
        <w:jc w:val="both"/>
        <w:rPr>
          <w:rFonts w:cs="Times New Roman"/>
          <w:color w:val="000000"/>
          <w:sz w:val="28"/>
          <w:szCs w:val="28"/>
        </w:rPr>
      </w:pPr>
      <w:r w:rsidRPr="0054495E">
        <w:rPr>
          <w:rFonts w:cs="Times New Roman"/>
          <w:color w:val="000000"/>
          <w:sz w:val="28"/>
          <w:szCs w:val="28"/>
          <w:lang w:val="ru-RU"/>
        </w:rPr>
        <w:t xml:space="preserve">Вьетнам в борьбе / Под редакцией Е.П. Глазунова и др. </w:t>
      </w:r>
      <w:r w:rsidRPr="0054495E">
        <w:rPr>
          <w:rFonts w:cs="Times New Roman"/>
          <w:color w:val="000000"/>
          <w:sz w:val="28"/>
          <w:szCs w:val="28"/>
        </w:rPr>
        <w:t>–</w:t>
      </w:r>
      <w:r w:rsidRPr="0054495E">
        <w:rPr>
          <w:rFonts w:cs="Times New Roman"/>
          <w:color w:val="000000"/>
          <w:sz w:val="28"/>
          <w:szCs w:val="28"/>
          <w:lang w:val="ru-RU"/>
        </w:rPr>
        <w:t xml:space="preserve"> М.: Наука, 1981. </w:t>
      </w:r>
      <w:r w:rsidRPr="0054495E">
        <w:rPr>
          <w:rFonts w:cs="Times New Roman"/>
          <w:color w:val="000000"/>
          <w:sz w:val="28"/>
          <w:szCs w:val="28"/>
        </w:rPr>
        <w:t>–</w:t>
      </w:r>
      <w:r w:rsidRPr="0054495E">
        <w:rPr>
          <w:rFonts w:cs="Times New Roman"/>
          <w:color w:val="000000"/>
          <w:sz w:val="28"/>
          <w:szCs w:val="28"/>
          <w:lang w:val="ru-RU"/>
        </w:rPr>
        <w:t xml:space="preserve"> 255 с.</w:t>
      </w:r>
    </w:p>
    <w:p w:rsidR="00E125C8" w:rsidRPr="00F50832" w:rsidRDefault="00E125C8" w:rsidP="0054495E">
      <w:pPr>
        <w:pStyle w:val="Standarduser"/>
        <w:numPr>
          <w:ilvl w:val="0"/>
          <w:numId w:val="13"/>
        </w:numPr>
        <w:spacing w:line="360" w:lineRule="auto"/>
        <w:jc w:val="both"/>
        <w:rPr>
          <w:rFonts w:cs="Times New Roman"/>
          <w:color w:val="000000"/>
          <w:sz w:val="28"/>
          <w:szCs w:val="28"/>
        </w:rPr>
      </w:pPr>
      <w:r w:rsidRPr="0054495E">
        <w:rPr>
          <w:rFonts w:cs="Times New Roman"/>
          <w:color w:val="000000"/>
          <w:sz w:val="28"/>
          <w:szCs w:val="28"/>
        </w:rPr>
        <w:t>Вьетнам и Китай: партнёрство или временная передышка? // Военное обозрение URL: https://topwar.ru/4814-vetnam-i-kitay-partnerstvo-ili-vremennaya-peredyshka.html (дата обращения: 13.05.2018).</w:t>
      </w:r>
    </w:p>
    <w:p w:rsidR="00F50832" w:rsidRPr="0054495E" w:rsidRDefault="00F50832" w:rsidP="0054495E">
      <w:pPr>
        <w:pStyle w:val="Standarduser"/>
        <w:numPr>
          <w:ilvl w:val="0"/>
          <w:numId w:val="13"/>
        </w:numPr>
        <w:spacing w:line="360" w:lineRule="auto"/>
        <w:jc w:val="both"/>
        <w:rPr>
          <w:rFonts w:cs="Times New Roman"/>
          <w:color w:val="000000"/>
          <w:sz w:val="28"/>
          <w:szCs w:val="28"/>
        </w:rPr>
      </w:pPr>
      <w:r w:rsidRPr="0054495E">
        <w:rPr>
          <w:rFonts w:cs="Times New Roman"/>
          <w:color w:val="000000"/>
          <w:sz w:val="28"/>
          <w:szCs w:val="28"/>
        </w:rPr>
        <w:t>Вьетнамо-китайские отношения и спорные территории // Новости Вьетнама URL: http://vietnamnews.ru/vietcin (дата обращения: 13.05.2018).</w:t>
      </w:r>
    </w:p>
    <w:p w:rsidR="008A5C5F" w:rsidRPr="0054495E" w:rsidRDefault="008A5C5F" w:rsidP="0054495E">
      <w:pPr>
        <w:pStyle w:val="Textbody"/>
        <w:numPr>
          <w:ilvl w:val="0"/>
          <w:numId w:val="13"/>
        </w:numPr>
        <w:spacing w:line="360" w:lineRule="auto"/>
        <w:jc w:val="both"/>
        <w:rPr>
          <w:rFonts w:cs="Times New Roman"/>
          <w:color w:val="000000"/>
          <w:sz w:val="28"/>
          <w:szCs w:val="28"/>
        </w:rPr>
      </w:pPr>
      <w:r w:rsidRPr="0054495E">
        <w:rPr>
          <w:rFonts w:cs="Times New Roman"/>
          <w:color w:val="000000"/>
          <w:sz w:val="28"/>
          <w:szCs w:val="28"/>
        </w:rPr>
        <w:t>Глобали</w:t>
      </w:r>
      <w:r w:rsidR="008A5C01" w:rsidRPr="0054495E">
        <w:rPr>
          <w:rFonts w:cs="Times New Roman"/>
          <w:color w:val="000000"/>
          <w:sz w:val="28"/>
          <w:szCs w:val="28"/>
        </w:rPr>
        <w:t>зация экономики Китая / Ред.</w:t>
      </w:r>
      <w:r w:rsidRPr="0054495E">
        <w:rPr>
          <w:rFonts w:cs="Times New Roman"/>
          <w:color w:val="000000"/>
          <w:sz w:val="28"/>
          <w:szCs w:val="28"/>
        </w:rPr>
        <w:t xml:space="preserve"> В.В. Михеев</w:t>
      </w:r>
      <w:r w:rsidR="0047024F" w:rsidRPr="0054495E">
        <w:rPr>
          <w:rFonts w:cs="Times New Roman"/>
          <w:color w:val="000000"/>
          <w:sz w:val="28"/>
          <w:szCs w:val="28"/>
        </w:rPr>
        <w:t xml:space="preserve"> –</w:t>
      </w:r>
      <w:r w:rsidRPr="0054495E">
        <w:rPr>
          <w:rFonts w:cs="Times New Roman"/>
          <w:color w:val="000000"/>
          <w:sz w:val="28"/>
          <w:szCs w:val="28"/>
        </w:rPr>
        <w:t xml:space="preserve"> М.:</w:t>
      </w:r>
      <w:r w:rsidR="008A5C01" w:rsidRPr="0054495E">
        <w:rPr>
          <w:rFonts w:cs="Times New Roman"/>
          <w:color w:val="000000"/>
          <w:sz w:val="28"/>
          <w:szCs w:val="28"/>
        </w:rPr>
        <w:t xml:space="preserve"> Памятники исторической мысли,</w:t>
      </w:r>
      <w:r w:rsidRPr="0054495E">
        <w:rPr>
          <w:rFonts w:cs="Times New Roman"/>
          <w:color w:val="000000"/>
          <w:sz w:val="28"/>
          <w:szCs w:val="28"/>
        </w:rPr>
        <w:t xml:space="preserve"> 2003.</w:t>
      </w:r>
      <w:r w:rsidR="00664FC5" w:rsidRPr="0054495E">
        <w:rPr>
          <w:rFonts w:cs="Times New Roman"/>
          <w:color w:val="000000"/>
          <w:sz w:val="28"/>
          <w:szCs w:val="28"/>
        </w:rPr>
        <w:t xml:space="preserve"> –</w:t>
      </w:r>
      <w:r w:rsidRPr="0054495E">
        <w:rPr>
          <w:rFonts w:cs="Times New Roman"/>
          <w:color w:val="000000"/>
          <w:sz w:val="28"/>
          <w:szCs w:val="28"/>
        </w:rPr>
        <w:t xml:space="preserve"> 39</w:t>
      </w:r>
      <w:r w:rsidR="008A5C01" w:rsidRPr="0054495E">
        <w:rPr>
          <w:rFonts w:cs="Times New Roman"/>
          <w:color w:val="000000"/>
          <w:sz w:val="28"/>
          <w:szCs w:val="28"/>
        </w:rPr>
        <w:t>2</w:t>
      </w:r>
      <w:r w:rsidRPr="0054495E">
        <w:rPr>
          <w:rFonts w:cs="Times New Roman"/>
          <w:color w:val="000000"/>
          <w:sz w:val="28"/>
          <w:szCs w:val="28"/>
        </w:rPr>
        <w:t xml:space="preserve"> с.</w:t>
      </w:r>
    </w:p>
    <w:p w:rsidR="006A6CFF" w:rsidRDefault="00D70C8A" w:rsidP="00B43C10">
      <w:pPr>
        <w:pStyle w:val="Textbody"/>
        <w:numPr>
          <w:ilvl w:val="0"/>
          <w:numId w:val="13"/>
        </w:numPr>
        <w:spacing w:line="360" w:lineRule="auto"/>
        <w:jc w:val="both"/>
        <w:rPr>
          <w:rFonts w:cs="Times New Roman"/>
          <w:color w:val="000000"/>
          <w:sz w:val="28"/>
          <w:szCs w:val="28"/>
        </w:rPr>
      </w:pPr>
      <w:r w:rsidRPr="006A6CFF">
        <w:rPr>
          <w:rFonts w:cs="Times New Roman"/>
          <w:color w:val="000000"/>
          <w:sz w:val="28"/>
          <w:szCs w:val="28"/>
        </w:rPr>
        <w:t xml:space="preserve"> </w:t>
      </w:r>
      <w:r w:rsidR="008A5C5F" w:rsidRPr="006A6CFF">
        <w:rPr>
          <w:rFonts w:cs="Times New Roman"/>
          <w:color w:val="000000"/>
          <w:sz w:val="28"/>
          <w:szCs w:val="28"/>
        </w:rPr>
        <w:t>Духовная культура Китая (энциклопедия): в 6 т. / Гл. ред. М. Л. Титаренко. М.: Восточная литература, 2006—2010.</w:t>
      </w:r>
    </w:p>
    <w:p w:rsidR="006A6CFF" w:rsidRPr="006A6CFF" w:rsidRDefault="006A6CFF" w:rsidP="00B43C10">
      <w:pPr>
        <w:pStyle w:val="Textbody"/>
        <w:numPr>
          <w:ilvl w:val="0"/>
          <w:numId w:val="13"/>
        </w:numPr>
        <w:spacing w:line="360" w:lineRule="auto"/>
        <w:jc w:val="both"/>
        <w:rPr>
          <w:rFonts w:cs="Times New Roman"/>
          <w:color w:val="000000"/>
          <w:sz w:val="28"/>
          <w:szCs w:val="28"/>
        </w:rPr>
      </w:pPr>
      <w:r>
        <w:rPr>
          <w:rFonts w:cs="Times New Roman"/>
          <w:color w:val="000000"/>
          <w:sz w:val="28"/>
          <w:szCs w:val="28"/>
        </w:rPr>
        <w:lastRenderedPageBreak/>
        <w:t xml:space="preserve"> </w:t>
      </w:r>
      <w:r w:rsidRPr="006A6CFF">
        <w:rPr>
          <w:rFonts w:cs="Times New Roman"/>
          <w:color w:val="000000"/>
          <w:sz w:val="28"/>
          <w:szCs w:val="28"/>
        </w:rPr>
        <w:t xml:space="preserve">Евразийская дуга нестабильности и проблемы региональной безопасности от Восточной Азии до Северной Африки. Коллективная монография. / Отв. ред. </w:t>
      </w:r>
      <w:r>
        <w:rPr>
          <w:rFonts w:cs="Times New Roman"/>
          <w:color w:val="000000"/>
          <w:sz w:val="28"/>
          <w:szCs w:val="28"/>
        </w:rPr>
        <w:t>В. Н. Колотов. –</w:t>
      </w:r>
      <w:r w:rsidRPr="006A6CFF">
        <w:rPr>
          <w:rFonts w:cs="Times New Roman"/>
          <w:color w:val="000000"/>
          <w:sz w:val="28"/>
          <w:szCs w:val="28"/>
        </w:rPr>
        <w:t xml:space="preserve"> СПб.: СПбГУ, Восточный факультет;</w:t>
      </w:r>
      <w:r>
        <w:rPr>
          <w:rFonts w:cs="Times New Roman"/>
          <w:color w:val="000000"/>
          <w:sz w:val="28"/>
          <w:szCs w:val="28"/>
        </w:rPr>
        <w:t xml:space="preserve"> </w:t>
      </w:r>
      <w:r w:rsidRPr="006A6CFF">
        <w:rPr>
          <w:rFonts w:cs="Times New Roman"/>
          <w:color w:val="000000"/>
          <w:sz w:val="28"/>
          <w:szCs w:val="28"/>
        </w:rPr>
        <w:t>Из</w:t>
      </w:r>
      <w:r>
        <w:rPr>
          <w:rFonts w:cs="Times New Roman"/>
          <w:color w:val="000000"/>
          <w:sz w:val="28"/>
          <w:szCs w:val="28"/>
        </w:rPr>
        <w:t xml:space="preserve">д-во «Студия НП-Принт», 2013. – </w:t>
      </w:r>
      <w:r w:rsidRPr="006A6CFF">
        <w:rPr>
          <w:rFonts w:cs="Times New Roman"/>
          <w:color w:val="000000"/>
          <w:sz w:val="28"/>
          <w:szCs w:val="28"/>
        </w:rPr>
        <w:t>576 с.</w:t>
      </w:r>
    </w:p>
    <w:p w:rsidR="008A5C5F" w:rsidRDefault="00D70C8A" w:rsidP="0054495E">
      <w:pPr>
        <w:pStyle w:val="a6"/>
        <w:numPr>
          <w:ilvl w:val="0"/>
          <w:numId w:val="13"/>
        </w:numPr>
        <w:spacing w:line="360" w:lineRule="auto"/>
        <w:jc w:val="both"/>
        <w:rPr>
          <w:rFonts w:cs="Times New Roman"/>
          <w:color w:val="000000"/>
          <w:sz w:val="28"/>
          <w:szCs w:val="28"/>
        </w:rPr>
      </w:pPr>
      <w:r>
        <w:rPr>
          <w:rFonts w:cs="Times New Roman"/>
          <w:color w:val="000000"/>
          <w:sz w:val="28"/>
          <w:szCs w:val="28"/>
        </w:rPr>
        <w:t xml:space="preserve"> </w:t>
      </w:r>
      <w:r w:rsidR="008A5C5F" w:rsidRPr="0054495E">
        <w:rPr>
          <w:rFonts w:cs="Times New Roman"/>
          <w:color w:val="000000"/>
          <w:sz w:val="28"/>
          <w:szCs w:val="28"/>
          <w:lang w:val="vi-VN"/>
        </w:rPr>
        <w:t>История Вьетнама. Пер. с вьетнам. И.Д. Бакшт и В.И. Мещерякова/ Авт. Предисл. Г.М. Маслов. – М.: Наука. Главная редакция восточн</w:t>
      </w:r>
      <w:r w:rsidR="008A5C5F" w:rsidRPr="0054495E">
        <w:rPr>
          <w:rFonts w:cs="Times New Roman"/>
          <w:color w:val="000000"/>
          <w:sz w:val="28"/>
          <w:szCs w:val="28"/>
        </w:rPr>
        <w:t>ой литературы, 1991.– 363 с.</w:t>
      </w:r>
    </w:p>
    <w:p w:rsidR="00BF7B0C" w:rsidRDefault="00963093" w:rsidP="00BF7B0C">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rPr>
      </w:pPr>
      <w:r w:rsidRPr="00963093">
        <w:rPr>
          <w:rFonts w:ascii="Times New Roman" w:hAnsi="Times New Roman" w:cs="Times New Roman"/>
          <w:color w:val="000000"/>
          <w:sz w:val="28"/>
          <w:szCs w:val="28"/>
        </w:rPr>
        <w:t xml:space="preserve"> </w:t>
      </w:r>
      <w:r w:rsidR="00BF7B0C" w:rsidRPr="0054495E">
        <w:rPr>
          <w:rFonts w:ascii="Times New Roman" w:hAnsi="Times New Roman" w:cs="Times New Roman"/>
          <w:color w:val="000000"/>
          <w:sz w:val="28"/>
          <w:szCs w:val="28"/>
        </w:rPr>
        <w:t>Итоги саммита АТЭС в Дананге: Россия не согласилась на американские условия // Федеральное агентство новостей: интернет-изд. 2017. 13 нояб. URL: https://riafan.ru/996309-itogi-sammita-ates-v-danange-rossiya-ne-soglasilas-na-amerikanskie-usloviya (дата обращения: 13.05.2018).</w:t>
      </w:r>
    </w:p>
    <w:p w:rsidR="00963093" w:rsidRPr="00BF7B0C" w:rsidRDefault="00963093" w:rsidP="00BF7B0C">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rPr>
      </w:pPr>
      <w:r w:rsidRPr="00963093">
        <w:rPr>
          <w:rFonts w:ascii="Times New Roman" w:hAnsi="Times New Roman" w:cs="Times New Roman"/>
          <w:color w:val="000000"/>
          <w:sz w:val="28"/>
          <w:szCs w:val="28"/>
        </w:rPr>
        <w:t xml:space="preserve"> </w:t>
      </w:r>
      <w:r w:rsidRPr="00963093">
        <w:rPr>
          <w:rFonts w:ascii="Times New Roman" w:hAnsi="Times New Roman"/>
          <w:color w:val="000000"/>
          <w:sz w:val="28"/>
          <w:szCs w:val="28"/>
        </w:rPr>
        <w:t>Канаев Е.А. Проблема Южно-Китайского моря: Новые категории анализа // Юго-Восточная Азия: актуаль</w:t>
      </w:r>
      <w:r>
        <w:rPr>
          <w:rFonts w:ascii="Times New Roman" w:hAnsi="Times New Roman"/>
          <w:color w:val="000000"/>
          <w:sz w:val="28"/>
          <w:szCs w:val="28"/>
        </w:rPr>
        <w:t>ные проблемы развития. – 2017. –</w:t>
      </w:r>
      <w:r w:rsidRPr="00963093">
        <w:rPr>
          <w:rFonts w:ascii="Times New Roman" w:hAnsi="Times New Roman"/>
          <w:color w:val="000000"/>
          <w:sz w:val="28"/>
          <w:szCs w:val="28"/>
        </w:rPr>
        <w:t xml:space="preserve"> №35. – С. 32-44.</w:t>
      </w:r>
    </w:p>
    <w:p w:rsidR="008A5C5F" w:rsidRDefault="00BF7B0C" w:rsidP="0054495E">
      <w:pPr>
        <w:pStyle w:val="Textbody"/>
        <w:numPr>
          <w:ilvl w:val="0"/>
          <w:numId w:val="13"/>
        </w:numPr>
        <w:spacing w:line="360" w:lineRule="auto"/>
        <w:jc w:val="both"/>
        <w:rPr>
          <w:rFonts w:cs="Times New Roman"/>
          <w:color w:val="000000"/>
          <w:sz w:val="28"/>
          <w:szCs w:val="28"/>
        </w:rPr>
      </w:pPr>
      <w:r w:rsidRPr="00BF7B0C">
        <w:rPr>
          <w:rFonts w:cs="Times New Roman"/>
          <w:color w:val="000000"/>
          <w:sz w:val="28"/>
          <w:szCs w:val="28"/>
        </w:rPr>
        <w:t xml:space="preserve"> </w:t>
      </w:r>
      <w:r w:rsidR="008A5C5F" w:rsidRPr="0054495E">
        <w:rPr>
          <w:rFonts w:cs="Times New Roman"/>
          <w:color w:val="000000"/>
          <w:sz w:val="28"/>
          <w:szCs w:val="28"/>
        </w:rPr>
        <w:t>Китай: угрозы, риски, вызовы развитию / Под ред. В. Михеева</w:t>
      </w:r>
      <w:r w:rsidR="00EA5A7B" w:rsidRPr="0054495E">
        <w:rPr>
          <w:rFonts w:cs="Times New Roman"/>
          <w:color w:val="000000"/>
          <w:sz w:val="28"/>
          <w:szCs w:val="28"/>
        </w:rPr>
        <w:t xml:space="preserve"> –</w:t>
      </w:r>
      <w:r w:rsidR="008A5C5F" w:rsidRPr="0054495E">
        <w:rPr>
          <w:rFonts w:cs="Times New Roman"/>
          <w:color w:val="000000"/>
          <w:sz w:val="28"/>
          <w:szCs w:val="28"/>
        </w:rPr>
        <w:t xml:space="preserve"> М.: Моск. Центр Карнеги, 2005. </w:t>
      </w:r>
      <w:r w:rsidR="00AB308D" w:rsidRPr="0054495E">
        <w:rPr>
          <w:rFonts w:cs="Times New Roman"/>
          <w:color w:val="000000"/>
          <w:sz w:val="28"/>
          <w:szCs w:val="28"/>
        </w:rPr>
        <w:t xml:space="preserve">– </w:t>
      </w:r>
      <w:r w:rsidR="008A5C5F" w:rsidRPr="0054495E">
        <w:rPr>
          <w:rFonts w:cs="Times New Roman"/>
          <w:color w:val="000000"/>
          <w:sz w:val="28"/>
          <w:szCs w:val="28"/>
        </w:rPr>
        <w:t>647 с.</w:t>
      </w:r>
    </w:p>
    <w:p w:rsidR="000F6A88" w:rsidRDefault="000F6A88" w:rsidP="000F6A88">
      <w:pPr>
        <w:pStyle w:val="Textbody"/>
        <w:numPr>
          <w:ilvl w:val="0"/>
          <w:numId w:val="13"/>
        </w:numPr>
        <w:spacing w:line="360" w:lineRule="auto"/>
        <w:jc w:val="both"/>
        <w:rPr>
          <w:rFonts w:cs="Times New Roman"/>
          <w:color w:val="000000"/>
          <w:sz w:val="28"/>
          <w:szCs w:val="28"/>
        </w:rPr>
      </w:pPr>
      <w:r>
        <w:rPr>
          <w:rFonts w:cs="Times New Roman"/>
          <w:color w:val="000000"/>
          <w:sz w:val="28"/>
          <w:szCs w:val="28"/>
        </w:rPr>
        <w:t xml:space="preserve"> </w:t>
      </w:r>
      <w:r w:rsidRPr="000F6A88">
        <w:rPr>
          <w:rFonts w:cs="Times New Roman"/>
          <w:color w:val="000000"/>
          <w:sz w:val="28"/>
          <w:szCs w:val="28"/>
        </w:rPr>
        <w:t>Китайско-Вьетнамская война 1979 года. Первая социалистическая война // Военный обозреватель: новости вооруженных конфликтов URL: https://warsonline.info/voyni-xx-veka/kitay-vet-war.html (дата обращения: 13.05.2018).</w:t>
      </w:r>
    </w:p>
    <w:p w:rsidR="0067308D" w:rsidRDefault="0067308D" w:rsidP="0054495E">
      <w:pPr>
        <w:pStyle w:val="Textbody"/>
        <w:numPr>
          <w:ilvl w:val="0"/>
          <w:numId w:val="13"/>
        </w:numPr>
        <w:spacing w:line="360" w:lineRule="auto"/>
        <w:jc w:val="both"/>
        <w:rPr>
          <w:rFonts w:cs="Times New Roman"/>
          <w:color w:val="000000"/>
          <w:sz w:val="28"/>
          <w:szCs w:val="28"/>
        </w:rPr>
      </w:pPr>
      <w:r w:rsidRPr="0067308D">
        <w:rPr>
          <w:rFonts w:cs="Times New Roman"/>
          <w:color w:val="000000"/>
          <w:sz w:val="28"/>
          <w:szCs w:val="28"/>
        </w:rPr>
        <w:t xml:space="preserve"> </w:t>
      </w:r>
      <w:r w:rsidRPr="0054495E">
        <w:rPr>
          <w:rFonts w:cs="Times New Roman"/>
          <w:color w:val="000000"/>
          <w:sz w:val="28"/>
          <w:szCs w:val="28"/>
        </w:rPr>
        <w:t xml:space="preserve">Китайско-вьетнамская война 1979 года: причины, результаты, последствия // </w:t>
      </w:r>
      <w:r w:rsidRPr="0054495E">
        <w:rPr>
          <w:rFonts w:cs="Times New Roman"/>
          <w:color w:val="000000"/>
          <w:sz w:val="28"/>
          <w:szCs w:val="28"/>
          <w:lang w:val="en-US"/>
        </w:rPr>
        <w:t>Vietnamix</w:t>
      </w:r>
      <w:r w:rsidRPr="0054495E">
        <w:rPr>
          <w:rFonts w:cs="Times New Roman"/>
          <w:color w:val="000000"/>
          <w:sz w:val="28"/>
          <w:szCs w:val="28"/>
        </w:rPr>
        <w:t>.</w:t>
      </w:r>
      <w:r w:rsidRPr="0054495E">
        <w:rPr>
          <w:rFonts w:cs="Times New Roman"/>
          <w:color w:val="000000"/>
          <w:sz w:val="28"/>
          <w:szCs w:val="28"/>
          <w:lang w:val="en-US"/>
        </w:rPr>
        <w:t>ru</w:t>
      </w:r>
      <w:r w:rsidRPr="0054495E">
        <w:rPr>
          <w:rFonts w:cs="Times New Roman"/>
          <w:color w:val="000000"/>
          <w:sz w:val="28"/>
          <w:szCs w:val="28"/>
        </w:rPr>
        <w:t xml:space="preserve">: информационный сайт о Вьетнаме </w:t>
      </w:r>
      <w:r w:rsidRPr="0054495E">
        <w:rPr>
          <w:rFonts w:cs="Times New Roman"/>
          <w:color w:val="000000"/>
          <w:sz w:val="28"/>
          <w:szCs w:val="28"/>
          <w:lang w:val="en-US"/>
        </w:rPr>
        <w:t>URL</w:t>
      </w:r>
      <w:r w:rsidRPr="0054495E">
        <w:rPr>
          <w:rFonts w:cs="Times New Roman"/>
          <w:color w:val="000000"/>
          <w:sz w:val="28"/>
          <w:szCs w:val="28"/>
        </w:rPr>
        <w:t xml:space="preserve">: </w:t>
      </w:r>
      <w:r w:rsidRPr="0054495E">
        <w:rPr>
          <w:rFonts w:cs="Times New Roman"/>
          <w:color w:val="000000"/>
          <w:sz w:val="28"/>
          <w:szCs w:val="28"/>
          <w:lang w:val="en-US"/>
        </w:rPr>
        <w:t>http</w:t>
      </w:r>
      <w:r w:rsidRPr="0054495E">
        <w:rPr>
          <w:rFonts w:cs="Times New Roman"/>
          <w:color w:val="000000"/>
          <w:sz w:val="28"/>
          <w:szCs w:val="28"/>
        </w:rPr>
        <w:t>://</w:t>
      </w:r>
      <w:r w:rsidRPr="0054495E">
        <w:rPr>
          <w:rFonts w:cs="Times New Roman"/>
          <w:color w:val="000000"/>
          <w:sz w:val="28"/>
          <w:szCs w:val="28"/>
          <w:lang w:val="en-US"/>
        </w:rPr>
        <w:t>vietnamix</w:t>
      </w:r>
      <w:r w:rsidRPr="0054495E">
        <w:rPr>
          <w:rFonts w:cs="Times New Roman"/>
          <w:color w:val="000000"/>
          <w:sz w:val="28"/>
          <w:szCs w:val="28"/>
        </w:rPr>
        <w:t>.</w:t>
      </w:r>
      <w:r w:rsidRPr="0054495E">
        <w:rPr>
          <w:rFonts w:cs="Times New Roman"/>
          <w:color w:val="000000"/>
          <w:sz w:val="28"/>
          <w:szCs w:val="28"/>
          <w:lang w:val="en-US"/>
        </w:rPr>
        <w:t>ru</w:t>
      </w:r>
      <w:r w:rsidRPr="0054495E">
        <w:rPr>
          <w:rFonts w:cs="Times New Roman"/>
          <w:color w:val="000000"/>
          <w:sz w:val="28"/>
          <w:szCs w:val="28"/>
        </w:rPr>
        <w:t>/</w:t>
      </w:r>
      <w:r w:rsidRPr="0054495E">
        <w:rPr>
          <w:rFonts w:cs="Times New Roman"/>
          <w:color w:val="000000"/>
          <w:sz w:val="28"/>
          <w:szCs w:val="28"/>
          <w:lang w:val="en-US"/>
        </w:rPr>
        <w:t>istoria</w:t>
      </w:r>
      <w:r w:rsidRPr="0054495E">
        <w:rPr>
          <w:rFonts w:cs="Times New Roman"/>
          <w:color w:val="000000"/>
          <w:sz w:val="28"/>
          <w:szCs w:val="28"/>
        </w:rPr>
        <w:t>/</w:t>
      </w:r>
      <w:r w:rsidRPr="0054495E">
        <w:rPr>
          <w:rFonts w:cs="Times New Roman"/>
          <w:color w:val="000000"/>
          <w:sz w:val="28"/>
          <w:szCs w:val="28"/>
          <w:lang w:val="en-US"/>
        </w:rPr>
        <w:t>kitajsko</w:t>
      </w:r>
      <w:r w:rsidRPr="0054495E">
        <w:rPr>
          <w:rFonts w:cs="Times New Roman"/>
          <w:color w:val="000000"/>
          <w:sz w:val="28"/>
          <w:szCs w:val="28"/>
        </w:rPr>
        <w:t>-</w:t>
      </w:r>
      <w:r w:rsidRPr="0054495E">
        <w:rPr>
          <w:rFonts w:cs="Times New Roman"/>
          <w:color w:val="000000"/>
          <w:sz w:val="28"/>
          <w:szCs w:val="28"/>
          <w:lang w:val="en-US"/>
        </w:rPr>
        <w:t>vetnamskaja</w:t>
      </w:r>
      <w:r w:rsidRPr="0054495E">
        <w:rPr>
          <w:rFonts w:cs="Times New Roman"/>
          <w:color w:val="000000"/>
          <w:sz w:val="28"/>
          <w:szCs w:val="28"/>
        </w:rPr>
        <w:t>-</w:t>
      </w:r>
      <w:r w:rsidRPr="0054495E">
        <w:rPr>
          <w:rFonts w:cs="Times New Roman"/>
          <w:color w:val="000000"/>
          <w:sz w:val="28"/>
          <w:szCs w:val="28"/>
          <w:lang w:val="en-US"/>
        </w:rPr>
        <w:t>vojna</w:t>
      </w:r>
      <w:r w:rsidRPr="0054495E">
        <w:rPr>
          <w:rFonts w:cs="Times New Roman"/>
          <w:color w:val="000000"/>
          <w:sz w:val="28"/>
          <w:szCs w:val="28"/>
        </w:rPr>
        <w:t>.</w:t>
      </w:r>
      <w:r w:rsidRPr="0054495E">
        <w:rPr>
          <w:rFonts w:cs="Times New Roman"/>
          <w:color w:val="000000"/>
          <w:sz w:val="28"/>
          <w:szCs w:val="28"/>
          <w:lang w:val="en-US"/>
        </w:rPr>
        <w:t>html</w:t>
      </w:r>
      <w:r w:rsidRPr="0054495E">
        <w:rPr>
          <w:rFonts w:cs="Times New Roman"/>
          <w:color w:val="000000"/>
          <w:sz w:val="28"/>
          <w:szCs w:val="28"/>
        </w:rPr>
        <w:t xml:space="preserve"> (дата обращения: 13.05.2018).</w:t>
      </w:r>
    </w:p>
    <w:p w:rsidR="008E7895" w:rsidRDefault="008E7895" w:rsidP="008E7895">
      <w:pPr>
        <w:pStyle w:val="Textbody"/>
        <w:numPr>
          <w:ilvl w:val="0"/>
          <w:numId w:val="13"/>
        </w:numPr>
        <w:spacing w:line="360" w:lineRule="auto"/>
        <w:jc w:val="both"/>
        <w:rPr>
          <w:rFonts w:cs="Times New Roman"/>
          <w:color w:val="000000"/>
          <w:sz w:val="28"/>
          <w:szCs w:val="28"/>
        </w:rPr>
      </w:pPr>
      <w:r>
        <w:rPr>
          <w:rFonts w:cs="Times New Roman"/>
          <w:color w:val="000000"/>
          <w:sz w:val="28"/>
          <w:szCs w:val="28"/>
        </w:rPr>
        <w:t xml:space="preserve"> </w:t>
      </w:r>
      <w:r w:rsidRPr="008E7895">
        <w:rPr>
          <w:rFonts w:cs="Times New Roman"/>
          <w:color w:val="000000"/>
          <w:sz w:val="28"/>
          <w:szCs w:val="28"/>
        </w:rPr>
        <w:t>Колотов В.Н. Восточноазиатская дуга нестабильности и геополитическое измерение территориальных споров в Южно-Китайском море // Юго-Восточная Азия: актуаль</w:t>
      </w:r>
      <w:r>
        <w:rPr>
          <w:rFonts w:cs="Times New Roman"/>
          <w:color w:val="000000"/>
          <w:sz w:val="28"/>
          <w:szCs w:val="28"/>
        </w:rPr>
        <w:t xml:space="preserve">ные проблемы </w:t>
      </w:r>
      <w:r>
        <w:rPr>
          <w:rFonts w:cs="Times New Roman"/>
          <w:color w:val="000000"/>
          <w:sz w:val="28"/>
          <w:szCs w:val="28"/>
        </w:rPr>
        <w:lastRenderedPageBreak/>
        <w:t>развития. – 2013. –</w:t>
      </w:r>
      <w:r w:rsidRPr="008E7895">
        <w:rPr>
          <w:rFonts w:cs="Times New Roman"/>
          <w:color w:val="000000"/>
          <w:sz w:val="28"/>
          <w:szCs w:val="28"/>
        </w:rPr>
        <w:t xml:space="preserve"> №21. </w:t>
      </w:r>
      <w:r>
        <w:rPr>
          <w:rFonts w:cs="Times New Roman"/>
          <w:color w:val="000000"/>
          <w:sz w:val="28"/>
          <w:szCs w:val="28"/>
        </w:rPr>
        <w:t>–</w:t>
      </w:r>
      <w:r w:rsidRPr="008E7895">
        <w:rPr>
          <w:rFonts w:cs="Times New Roman"/>
          <w:color w:val="000000"/>
          <w:sz w:val="28"/>
          <w:szCs w:val="28"/>
        </w:rPr>
        <w:t xml:space="preserve"> С. 23-35.</w:t>
      </w:r>
    </w:p>
    <w:p w:rsidR="00E60DFD" w:rsidRPr="00970CFF" w:rsidRDefault="00821013" w:rsidP="00821013">
      <w:pPr>
        <w:pStyle w:val="Textbody"/>
        <w:numPr>
          <w:ilvl w:val="0"/>
          <w:numId w:val="13"/>
        </w:numPr>
        <w:spacing w:line="360" w:lineRule="auto"/>
        <w:jc w:val="both"/>
        <w:rPr>
          <w:rFonts w:cs="Times New Roman"/>
          <w:color w:val="000000"/>
          <w:sz w:val="28"/>
          <w:szCs w:val="28"/>
        </w:rPr>
      </w:pPr>
      <w:r>
        <w:rPr>
          <w:rFonts w:cs="Times New Roman"/>
          <w:color w:val="000000"/>
          <w:sz w:val="28"/>
          <w:szCs w:val="28"/>
        </w:rPr>
        <w:t xml:space="preserve"> </w:t>
      </w:r>
      <w:r w:rsidR="00E60DFD" w:rsidRPr="00970CFF">
        <w:rPr>
          <w:sz w:val="28"/>
          <w:szCs w:val="28"/>
        </w:rPr>
        <w:t>Колотов</w:t>
      </w:r>
      <w:r w:rsidR="00E60DFD" w:rsidRPr="00E60DFD">
        <w:rPr>
          <w:sz w:val="28"/>
          <w:szCs w:val="28"/>
        </w:rPr>
        <w:t xml:space="preserve"> </w:t>
      </w:r>
      <w:r w:rsidR="00E60DFD">
        <w:rPr>
          <w:sz w:val="28"/>
          <w:szCs w:val="28"/>
        </w:rPr>
        <w:t>В.</w:t>
      </w:r>
      <w:r w:rsidR="00E60DFD" w:rsidRPr="00C041C7">
        <w:rPr>
          <w:sz w:val="28"/>
          <w:szCs w:val="28"/>
        </w:rPr>
        <w:t>Н.</w:t>
      </w:r>
      <w:r w:rsidR="00E60DFD" w:rsidRPr="00970CFF">
        <w:rPr>
          <w:sz w:val="28"/>
          <w:szCs w:val="28"/>
        </w:rPr>
        <w:t xml:space="preserve"> Евразийская дуга нестабильности: история формирования, современное состояние и перспективы на будущее // Евразийская дуга нестабильности и проблемы региональной безопасности от Восточной Азии до Северной Африки. Коллективная монография. - СПб.: СПбГУ, Восточный факультет: «Студия НП-Принт», 2013. </w:t>
      </w:r>
    </w:p>
    <w:p w:rsidR="00A241DB" w:rsidRPr="008E7989" w:rsidRDefault="00821013" w:rsidP="008E7989">
      <w:pPr>
        <w:pStyle w:val="Textbody"/>
        <w:numPr>
          <w:ilvl w:val="0"/>
          <w:numId w:val="13"/>
        </w:numPr>
        <w:spacing w:line="360" w:lineRule="auto"/>
        <w:jc w:val="both"/>
        <w:rPr>
          <w:rFonts w:cs="Times New Roman"/>
          <w:color w:val="000000"/>
          <w:sz w:val="28"/>
          <w:szCs w:val="28"/>
        </w:rPr>
      </w:pPr>
      <w:r w:rsidRPr="00821013">
        <w:rPr>
          <w:rFonts w:cs="Times New Roman"/>
          <w:color w:val="000000"/>
          <w:sz w:val="28"/>
          <w:szCs w:val="28"/>
        </w:rPr>
        <w:t xml:space="preserve">Колотов В.Н. Основные проблемы региональной безопасности на южном фланге восточноазиатской дуги нестабильности в 2015 г. // Юго-Восточная Азия: актуальные проблемы развития. </w:t>
      </w:r>
      <w:r>
        <w:rPr>
          <w:rFonts w:cs="Times New Roman"/>
          <w:color w:val="000000"/>
          <w:sz w:val="28"/>
          <w:szCs w:val="28"/>
        </w:rPr>
        <w:t>– 2015. – №27. –</w:t>
      </w:r>
      <w:r w:rsidRPr="00821013">
        <w:rPr>
          <w:rFonts w:cs="Times New Roman"/>
          <w:color w:val="000000"/>
          <w:sz w:val="28"/>
          <w:szCs w:val="28"/>
        </w:rPr>
        <w:t xml:space="preserve"> С. 23-32.</w:t>
      </w:r>
    </w:p>
    <w:p w:rsidR="001D5E98" w:rsidRDefault="001D5E98" w:rsidP="0054495E">
      <w:pPr>
        <w:pStyle w:val="Textbody"/>
        <w:numPr>
          <w:ilvl w:val="0"/>
          <w:numId w:val="13"/>
        </w:numPr>
        <w:spacing w:line="360" w:lineRule="auto"/>
        <w:jc w:val="both"/>
        <w:rPr>
          <w:rFonts w:cs="Times New Roman"/>
          <w:color w:val="000000"/>
          <w:sz w:val="28"/>
          <w:szCs w:val="28"/>
        </w:rPr>
      </w:pPr>
      <w:r w:rsidRPr="001D5E98">
        <w:rPr>
          <w:rFonts w:cs="Times New Roman"/>
          <w:color w:val="000000"/>
          <w:sz w:val="28"/>
          <w:szCs w:val="28"/>
        </w:rPr>
        <w:t xml:space="preserve"> </w:t>
      </w:r>
      <w:r w:rsidRPr="0054495E">
        <w:rPr>
          <w:rFonts w:cs="Times New Roman"/>
          <w:sz w:val="28"/>
          <w:szCs w:val="28"/>
        </w:rPr>
        <w:t>Кровавые антикитайские погромы во Вьетнаме поставили под угрозу существование иностранных компаний в этой стране // NEWSru.com URL: https://www.newsru.com/world/15may2014/vietnam_pogrom.html (дата обращения: 13.05.2018).</w:t>
      </w:r>
    </w:p>
    <w:p w:rsidR="008F79C2" w:rsidRDefault="008F79C2" w:rsidP="0054495E">
      <w:pPr>
        <w:pStyle w:val="Textbody"/>
        <w:numPr>
          <w:ilvl w:val="0"/>
          <w:numId w:val="13"/>
        </w:numPr>
        <w:spacing w:line="360" w:lineRule="auto"/>
        <w:jc w:val="both"/>
        <w:rPr>
          <w:rFonts w:cs="Times New Roman"/>
          <w:color w:val="000000"/>
          <w:sz w:val="28"/>
          <w:szCs w:val="28"/>
        </w:rPr>
      </w:pPr>
      <w:r w:rsidRPr="008F79C2">
        <w:rPr>
          <w:rFonts w:cs="Times New Roman"/>
          <w:color w:val="000000"/>
          <w:sz w:val="28"/>
          <w:szCs w:val="28"/>
        </w:rPr>
        <w:t xml:space="preserve"> </w:t>
      </w:r>
      <w:r w:rsidRPr="0054495E">
        <w:rPr>
          <w:rFonts w:cs="Times New Roman"/>
          <w:color w:val="000000"/>
          <w:sz w:val="28"/>
          <w:szCs w:val="28"/>
        </w:rPr>
        <w:t xml:space="preserve">Локшин Г.М. Вьетнамо-китайские отношения: Тирания географии и здравый смысл // Юго-Восточная Азия: Актуальные проблемы развития. </w:t>
      </w:r>
      <w:r>
        <w:rPr>
          <w:rFonts w:cs="Times New Roman"/>
          <w:color w:val="000000"/>
          <w:sz w:val="28"/>
          <w:szCs w:val="28"/>
        </w:rPr>
        <w:t>– 2013. –</w:t>
      </w:r>
      <w:r w:rsidRPr="0054495E">
        <w:rPr>
          <w:rFonts w:cs="Times New Roman"/>
          <w:color w:val="000000"/>
          <w:sz w:val="28"/>
          <w:szCs w:val="28"/>
        </w:rPr>
        <w:t xml:space="preserve"> №21. </w:t>
      </w:r>
      <w:r w:rsidRPr="008F79C2">
        <w:rPr>
          <w:rFonts w:cs="Times New Roman"/>
          <w:color w:val="000000"/>
          <w:sz w:val="28"/>
          <w:szCs w:val="28"/>
        </w:rPr>
        <w:t>–</w:t>
      </w:r>
      <w:r w:rsidRPr="0054495E">
        <w:rPr>
          <w:rFonts w:cs="Times New Roman"/>
          <w:color w:val="000000"/>
          <w:sz w:val="28"/>
          <w:szCs w:val="28"/>
        </w:rPr>
        <w:t xml:space="preserve"> С. 77-100.</w:t>
      </w:r>
    </w:p>
    <w:p w:rsidR="00BF7B0C" w:rsidRPr="00BF7B0C" w:rsidRDefault="00BF7B0C" w:rsidP="00BF7B0C">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rPr>
      </w:pPr>
      <w:r w:rsidRPr="00BF7B0C">
        <w:rPr>
          <w:rFonts w:ascii="Times New Roman" w:hAnsi="Times New Roman" w:cs="Times New Roman"/>
          <w:color w:val="000000"/>
          <w:sz w:val="28"/>
          <w:szCs w:val="28"/>
        </w:rPr>
        <w:t xml:space="preserve"> </w:t>
      </w:r>
      <w:r w:rsidRPr="0054495E">
        <w:rPr>
          <w:rFonts w:ascii="Times New Roman" w:hAnsi="Times New Roman" w:cs="Times New Roman"/>
          <w:color w:val="000000"/>
          <w:sz w:val="28"/>
          <w:szCs w:val="28"/>
        </w:rPr>
        <w:t xml:space="preserve">Локшин Г.М. Обострение кризиса в Южно-Китайском море в 2014 году // Вьетнамские исследования. Выпуск 5. Национальные интересы и традиции </w:t>
      </w:r>
      <w:r w:rsidR="0016482E">
        <w:rPr>
          <w:rFonts w:ascii="Times New Roman" w:hAnsi="Times New Roman" w:cs="Times New Roman"/>
          <w:color w:val="000000"/>
          <w:sz w:val="28"/>
          <w:szCs w:val="28"/>
        </w:rPr>
        <w:t>Вьетнама. – М.: ИДВ РАН, 2015. –</w:t>
      </w:r>
      <w:r w:rsidRPr="0054495E">
        <w:rPr>
          <w:rFonts w:ascii="Times New Roman" w:hAnsi="Times New Roman" w:cs="Times New Roman"/>
          <w:color w:val="000000"/>
          <w:sz w:val="28"/>
          <w:szCs w:val="28"/>
        </w:rPr>
        <w:t xml:space="preserve"> С. 97-119.</w:t>
      </w:r>
    </w:p>
    <w:p w:rsidR="00D43C19" w:rsidRDefault="00BF7B0C" w:rsidP="0054495E">
      <w:pPr>
        <w:pStyle w:val="Textbody"/>
        <w:numPr>
          <w:ilvl w:val="0"/>
          <w:numId w:val="13"/>
        </w:numPr>
        <w:spacing w:line="360" w:lineRule="auto"/>
        <w:jc w:val="both"/>
        <w:rPr>
          <w:rFonts w:cs="Times New Roman"/>
          <w:color w:val="000000"/>
          <w:sz w:val="28"/>
          <w:szCs w:val="28"/>
        </w:rPr>
      </w:pPr>
      <w:r w:rsidRPr="00BF7B0C">
        <w:rPr>
          <w:rFonts w:cs="Times New Roman"/>
          <w:color w:val="000000"/>
          <w:sz w:val="28"/>
          <w:szCs w:val="28"/>
        </w:rPr>
        <w:t xml:space="preserve"> </w:t>
      </w:r>
      <w:r w:rsidR="00D43C19" w:rsidRPr="0054495E">
        <w:rPr>
          <w:rFonts w:cs="Times New Roman"/>
          <w:color w:val="000000"/>
          <w:sz w:val="28"/>
          <w:szCs w:val="28"/>
        </w:rPr>
        <w:t>Локшин Г.М. Южно-Китайское море: трудный поиск согласия. – М.: ИДВ РАН, 2013. – 239 с.</w:t>
      </w:r>
    </w:p>
    <w:p w:rsidR="008D7976" w:rsidRDefault="008D7976" w:rsidP="0054495E">
      <w:pPr>
        <w:pStyle w:val="Textbody"/>
        <w:numPr>
          <w:ilvl w:val="0"/>
          <w:numId w:val="13"/>
        </w:numPr>
        <w:spacing w:line="360" w:lineRule="auto"/>
        <w:jc w:val="both"/>
        <w:rPr>
          <w:rFonts w:cs="Times New Roman"/>
          <w:color w:val="000000"/>
          <w:sz w:val="28"/>
          <w:szCs w:val="28"/>
        </w:rPr>
      </w:pPr>
      <w:r w:rsidRPr="008D7976">
        <w:rPr>
          <w:rFonts w:cs="Times New Roman"/>
          <w:color w:val="000000"/>
          <w:sz w:val="28"/>
          <w:szCs w:val="28"/>
        </w:rPr>
        <w:t xml:space="preserve"> </w:t>
      </w:r>
      <w:r w:rsidRPr="0054495E">
        <w:rPr>
          <w:rFonts w:cs="Times New Roman"/>
          <w:color w:val="000000"/>
          <w:sz w:val="28"/>
          <w:szCs w:val="28"/>
        </w:rPr>
        <w:t>Любовь и ненависть в отношениях Вьетнама и Китая // Lenta.ru URL: https://lenta.ru/articles/2016/08/15/complicated_relations/ (дата обращения: 13.05.2018).</w:t>
      </w:r>
    </w:p>
    <w:p w:rsidR="00DD5A99" w:rsidRDefault="00DD5A99" w:rsidP="0054495E">
      <w:pPr>
        <w:pStyle w:val="Textbody"/>
        <w:numPr>
          <w:ilvl w:val="0"/>
          <w:numId w:val="13"/>
        </w:numPr>
        <w:spacing w:line="360" w:lineRule="auto"/>
        <w:jc w:val="both"/>
        <w:rPr>
          <w:rFonts w:cs="Times New Roman"/>
          <w:color w:val="000000"/>
          <w:sz w:val="28"/>
          <w:szCs w:val="28"/>
        </w:rPr>
      </w:pPr>
      <w:r w:rsidRPr="00DD5A99">
        <w:rPr>
          <w:rFonts w:cs="Times New Roman"/>
          <w:color w:val="000000"/>
          <w:sz w:val="28"/>
          <w:szCs w:val="28"/>
        </w:rPr>
        <w:t xml:space="preserve"> </w:t>
      </w:r>
      <w:r w:rsidRPr="00DD5A99">
        <w:rPr>
          <w:color w:val="000000"/>
          <w:sz w:val="28"/>
          <w:szCs w:val="28"/>
        </w:rPr>
        <w:t>Мазырин В.М. Новый этап экономической интеграции стран Юго-Восточной Азии // Юго-Восточная Азия: актуаль</w:t>
      </w:r>
      <w:r>
        <w:rPr>
          <w:color w:val="000000"/>
          <w:sz w:val="28"/>
          <w:szCs w:val="28"/>
        </w:rPr>
        <w:t xml:space="preserve">ные проблемы </w:t>
      </w:r>
      <w:r>
        <w:rPr>
          <w:color w:val="000000"/>
          <w:sz w:val="28"/>
          <w:szCs w:val="28"/>
        </w:rPr>
        <w:lastRenderedPageBreak/>
        <w:t>развития. – 2017. –</w:t>
      </w:r>
      <w:r w:rsidRPr="00DD5A99">
        <w:rPr>
          <w:color w:val="000000"/>
          <w:sz w:val="28"/>
          <w:szCs w:val="28"/>
        </w:rPr>
        <w:t xml:space="preserve"> №35. – С. 5-25.</w:t>
      </w:r>
    </w:p>
    <w:p w:rsidR="008D51D7" w:rsidRPr="0054495E" w:rsidRDefault="008D51D7" w:rsidP="0054495E">
      <w:pPr>
        <w:pStyle w:val="Textbody"/>
        <w:numPr>
          <w:ilvl w:val="0"/>
          <w:numId w:val="13"/>
        </w:numPr>
        <w:spacing w:line="360" w:lineRule="auto"/>
        <w:jc w:val="both"/>
        <w:rPr>
          <w:rFonts w:cs="Times New Roman"/>
          <w:color w:val="000000"/>
          <w:sz w:val="28"/>
          <w:szCs w:val="28"/>
        </w:rPr>
      </w:pPr>
      <w:r w:rsidRPr="008D51D7">
        <w:rPr>
          <w:rFonts w:cs="Times New Roman"/>
          <w:color w:val="000000"/>
          <w:sz w:val="28"/>
          <w:szCs w:val="28"/>
        </w:rPr>
        <w:t xml:space="preserve"> </w:t>
      </w:r>
      <w:r w:rsidRPr="008D51D7">
        <w:rPr>
          <w:color w:val="000000"/>
          <w:sz w:val="28"/>
          <w:szCs w:val="28"/>
        </w:rPr>
        <w:t>Мосяков Д.В. Конфликт в Южно-Китайском море и возможные пути его разрешения // Юго-Восточная Азия: актуальные проблемы развит</w:t>
      </w:r>
      <w:r>
        <w:rPr>
          <w:color w:val="000000"/>
          <w:sz w:val="28"/>
          <w:szCs w:val="28"/>
        </w:rPr>
        <w:t>ия. – 2013. –</w:t>
      </w:r>
      <w:r w:rsidRPr="008D51D7">
        <w:rPr>
          <w:color w:val="000000"/>
          <w:sz w:val="28"/>
          <w:szCs w:val="28"/>
        </w:rPr>
        <w:t xml:space="preserve"> №21. – С. 16-22.</w:t>
      </w:r>
    </w:p>
    <w:p w:rsidR="008A5C5F" w:rsidRPr="0054495E" w:rsidRDefault="00BF7B0C" w:rsidP="0054495E">
      <w:pPr>
        <w:pStyle w:val="a6"/>
        <w:numPr>
          <w:ilvl w:val="0"/>
          <w:numId w:val="13"/>
        </w:numPr>
        <w:spacing w:line="360" w:lineRule="auto"/>
        <w:jc w:val="both"/>
        <w:rPr>
          <w:rFonts w:cs="Times New Roman"/>
          <w:color w:val="000000"/>
          <w:sz w:val="28"/>
          <w:szCs w:val="28"/>
        </w:rPr>
      </w:pPr>
      <w:r w:rsidRPr="00BF7B0C">
        <w:rPr>
          <w:rFonts w:cs="Times New Roman"/>
          <w:color w:val="000000"/>
          <w:sz w:val="28"/>
          <w:szCs w:val="28"/>
        </w:rPr>
        <w:t xml:space="preserve"> </w:t>
      </w:r>
      <w:r w:rsidR="008A5C5F" w:rsidRPr="0054495E">
        <w:rPr>
          <w:rFonts w:cs="Times New Roman"/>
          <w:color w:val="000000"/>
          <w:sz w:val="28"/>
          <w:szCs w:val="28"/>
        </w:rPr>
        <w:t>Мосяков Д.В. Тюрин В.А. История Юго-Восточной Азии – М.: Восточный университет, 2004. – 497 с.</w:t>
      </w:r>
    </w:p>
    <w:p w:rsidR="00D43C19" w:rsidRDefault="008A5C5F" w:rsidP="00D43C19">
      <w:pPr>
        <w:pStyle w:val="a6"/>
        <w:numPr>
          <w:ilvl w:val="0"/>
          <w:numId w:val="13"/>
        </w:numPr>
        <w:spacing w:line="360" w:lineRule="auto"/>
        <w:jc w:val="both"/>
        <w:rPr>
          <w:rFonts w:cs="Times New Roman"/>
          <w:color w:val="000000"/>
          <w:sz w:val="28"/>
          <w:szCs w:val="28"/>
        </w:rPr>
      </w:pPr>
      <w:r w:rsidRPr="0054495E">
        <w:rPr>
          <w:rFonts w:cs="Times New Roman"/>
          <w:color w:val="000000"/>
          <w:sz w:val="28"/>
          <w:szCs w:val="28"/>
        </w:rPr>
        <w:t xml:space="preserve"> Мхитарян С.А. Новая история Вьетнама. – М.: Наука, 1980. – 716 с.</w:t>
      </w:r>
    </w:p>
    <w:p w:rsidR="0074486F" w:rsidRDefault="0074486F" w:rsidP="00D43C19">
      <w:pPr>
        <w:pStyle w:val="a6"/>
        <w:numPr>
          <w:ilvl w:val="0"/>
          <w:numId w:val="13"/>
        </w:numPr>
        <w:spacing w:line="360" w:lineRule="auto"/>
        <w:jc w:val="both"/>
        <w:rPr>
          <w:rFonts w:cs="Times New Roman"/>
          <w:color w:val="000000"/>
          <w:sz w:val="28"/>
          <w:szCs w:val="28"/>
        </w:rPr>
      </w:pPr>
      <w:r w:rsidRPr="0074486F">
        <w:rPr>
          <w:rFonts w:cs="Times New Roman"/>
          <w:color w:val="000000"/>
          <w:sz w:val="28"/>
          <w:szCs w:val="28"/>
        </w:rPr>
        <w:t xml:space="preserve"> </w:t>
      </w:r>
      <w:r w:rsidRPr="0054495E">
        <w:rPr>
          <w:rFonts w:cs="Times New Roman"/>
          <w:color w:val="000000"/>
          <w:sz w:val="28"/>
          <w:szCs w:val="28"/>
        </w:rPr>
        <w:t>Почему Китай и Вьетнам не могут поделить острова // Русская Планета: Общественно-политический портал. 2014. 30 мая URL: http://rusplt.ru/world/world_10178.html (дата обращения: 13.05.2018).</w:t>
      </w:r>
    </w:p>
    <w:p w:rsidR="00335D44" w:rsidRPr="00D43C19" w:rsidRDefault="00335D44" w:rsidP="00335D44">
      <w:pPr>
        <w:pStyle w:val="a6"/>
        <w:numPr>
          <w:ilvl w:val="0"/>
          <w:numId w:val="13"/>
        </w:numPr>
        <w:spacing w:line="360" w:lineRule="auto"/>
        <w:jc w:val="both"/>
        <w:rPr>
          <w:rFonts w:cs="Times New Roman"/>
          <w:color w:val="000000"/>
          <w:sz w:val="28"/>
          <w:szCs w:val="28"/>
        </w:rPr>
      </w:pPr>
      <w:r>
        <w:rPr>
          <w:rFonts w:cs="Times New Roman"/>
          <w:color w:val="000000"/>
          <w:sz w:val="28"/>
          <w:szCs w:val="28"/>
        </w:rPr>
        <w:t xml:space="preserve"> </w:t>
      </w:r>
      <w:r w:rsidRPr="00335D44">
        <w:rPr>
          <w:rFonts w:cs="Times New Roman"/>
          <w:color w:val="000000"/>
          <w:sz w:val="28"/>
          <w:szCs w:val="28"/>
        </w:rPr>
        <w:t>Теория «Гармоничного мира»: Внешнеполитический курс КНР или идеология глобального управления? // IV Международная студенческая электронная научная конференция "Студенческий научный форум 2012" URL: https://www.rae.ru/forum2012/11/2641 (дата обращения: 14.05.2018).</w:t>
      </w:r>
    </w:p>
    <w:p w:rsidR="008A5C5F" w:rsidRPr="00D43C19" w:rsidRDefault="008A5C5F" w:rsidP="00D43C19">
      <w:pPr>
        <w:pStyle w:val="a6"/>
        <w:numPr>
          <w:ilvl w:val="0"/>
          <w:numId w:val="13"/>
        </w:numPr>
        <w:spacing w:line="360" w:lineRule="auto"/>
        <w:jc w:val="both"/>
        <w:rPr>
          <w:rFonts w:cs="Times New Roman"/>
          <w:color w:val="000000"/>
          <w:sz w:val="28"/>
          <w:szCs w:val="28"/>
        </w:rPr>
      </w:pPr>
      <w:r w:rsidRPr="0054495E">
        <w:rPr>
          <w:rFonts w:cs="Times New Roman"/>
          <w:color w:val="000000"/>
          <w:sz w:val="28"/>
          <w:szCs w:val="28"/>
        </w:rPr>
        <w:t xml:space="preserve"> Титаренко М. Л. Геополитическое значение Дальнего Востока. Россия, Китай и другие страны Азии. — М.: Памят</w:t>
      </w:r>
      <w:r w:rsidR="00146196">
        <w:rPr>
          <w:rFonts w:cs="Times New Roman"/>
          <w:color w:val="000000"/>
          <w:sz w:val="28"/>
          <w:szCs w:val="28"/>
        </w:rPr>
        <w:t>ники исторической мысли, 2008. –</w:t>
      </w:r>
      <w:r w:rsidRPr="0054495E">
        <w:rPr>
          <w:rFonts w:cs="Times New Roman"/>
          <w:color w:val="000000"/>
          <w:sz w:val="28"/>
          <w:szCs w:val="28"/>
        </w:rPr>
        <w:t xml:space="preserve"> 624 с.</w:t>
      </w:r>
    </w:p>
    <w:p w:rsidR="008A5C5F" w:rsidRPr="0054495E" w:rsidRDefault="008A5C5F" w:rsidP="0054495E">
      <w:pPr>
        <w:pStyle w:val="Standard"/>
        <w:numPr>
          <w:ilvl w:val="0"/>
          <w:numId w:val="13"/>
        </w:numPr>
        <w:spacing w:line="360" w:lineRule="auto"/>
        <w:jc w:val="both"/>
        <w:rPr>
          <w:rFonts w:cs="Times New Roman"/>
          <w:color w:val="000000"/>
          <w:sz w:val="28"/>
          <w:szCs w:val="28"/>
        </w:rPr>
      </w:pPr>
      <w:r w:rsidRPr="0054495E">
        <w:rPr>
          <w:rFonts w:cs="Times New Roman"/>
          <w:color w:val="000000"/>
          <w:sz w:val="28"/>
          <w:szCs w:val="28"/>
        </w:rPr>
        <w:t xml:space="preserve"> Титаренко М. Л. Китай: цивилизация и ре</w:t>
      </w:r>
      <w:r w:rsidR="00DB1A4A" w:rsidRPr="0054495E">
        <w:rPr>
          <w:rFonts w:cs="Times New Roman"/>
          <w:color w:val="000000"/>
          <w:sz w:val="28"/>
          <w:szCs w:val="28"/>
        </w:rPr>
        <w:t>формы. – М.: Республика, 1999. –</w:t>
      </w:r>
      <w:r w:rsidRPr="0054495E">
        <w:rPr>
          <w:rFonts w:cs="Times New Roman"/>
          <w:color w:val="000000"/>
          <w:sz w:val="28"/>
          <w:szCs w:val="28"/>
        </w:rPr>
        <w:t xml:space="preserve"> 240 с.</w:t>
      </w:r>
    </w:p>
    <w:p w:rsidR="008A5C5F" w:rsidRPr="0054495E" w:rsidRDefault="008A5C5F" w:rsidP="0054495E">
      <w:pPr>
        <w:pStyle w:val="Textbody"/>
        <w:numPr>
          <w:ilvl w:val="0"/>
          <w:numId w:val="13"/>
        </w:numPr>
        <w:spacing w:line="360" w:lineRule="auto"/>
        <w:jc w:val="both"/>
        <w:rPr>
          <w:rFonts w:cs="Times New Roman"/>
          <w:color w:val="000000"/>
          <w:sz w:val="28"/>
          <w:szCs w:val="28"/>
        </w:rPr>
      </w:pPr>
      <w:r w:rsidRPr="0054495E">
        <w:rPr>
          <w:rFonts w:cs="Times New Roman"/>
          <w:color w:val="000000"/>
          <w:sz w:val="28"/>
          <w:szCs w:val="28"/>
        </w:rPr>
        <w:t xml:space="preserve"> Титаренко М. Л. Россия: безопасность через сотрудничест</w:t>
      </w:r>
      <w:r w:rsidR="00CC359F" w:rsidRPr="0054495E">
        <w:rPr>
          <w:rFonts w:cs="Times New Roman"/>
          <w:color w:val="000000"/>
          <w:sz w:val="28"/>
          <w:szCs w:val="28"/>
        </w:rPr>
        <w:t>во. Восточно-азиатский вектор. –</w:t>
      </w:r>
      <w:r w:rsidRPr="0054495E">
        <w:rPr>
          <w:rFonts w:cs="Times New Roman"/>
          <w:color w:val="000000"/>
          <w:sz w:val="28"/>
          <w:szCs w:val="28"/>
        </w:rPr>
        <w:t xml:space="preserve"> М.: Памятники исторической мысли, 2003. — 405 с.</w:t>
      </w:r>
    </w:p>
    <w:p w:rsidR="008A5C5F" w:rsidRPr="0054495E" w:rsidRDefault="008A5C5F" w:rsidP="0054495E">
      <w:pPr>
        <w:pStyle w:val="Standard"/>
        <w:numPr>
          <w:ilvl w:val="0"/>
          <w:numId w:val="13"/>
        </w:numPr>
        <w:spacing w:line="360" w:lineRule="auto"/>
        <w:jc w:val="both"/>
        <w:rPr>
          <w:rFonts w:cs="Times New Roman"/>
          <w:color w:val="000000"/>
          <w:sz w:val="28"/>
          <w:szCs w:val="28"/>
        </w:rPr>
      </w:pPr>
      <w:r w:rsidRPr="0054495E">
        <w:rPr>
          <w:rFonts w:cs="Times New Roman"/>
          <w:color w:val="000000"/>
          <w:sz w:val="28"/>
          <w:szCs w:val="28"/>
        </w:rPr>
        <w:t xml:space="preserve"> Титаренко М. Л. Россия лиц</w:t>
      </w:r>
      <w:r w:rsidR="00DB1075" w:rsidRPr="0054495E">
        <w:rPr>
          <w:rFonts w:cs="Times New Roman"/>
          <w:color w:val="000000"/>
          <w:sz w:val="28"/>
          <w:szCs w:val="28"/>
        </w:rPr>
        <w:t>ом к Азии. – М.: Республика, 1998. –</w:t>
      </w:r>
      <w:r w:rsidRPr="0054495E">
        <w:rPr>
          <w:rFonts w:cs="Times New Roman"/>
          <w:color w:val="000000"/>
          <w:sz w:val="28"/>
          <w:szCs w:val="28"/>
        </w:rPr>
        <w:t xml:space="preserve"> 317 с.</w:t>
      </w:r>
    </w:p>
    <w:p w:rsidR="008A5C5F" w:rsidRPr="0054495E" w:rsidRDefault="00DB1075" w:rsidP="0054495E">
      <w:pPr>
        <w:pStyle w:val="Standard"/>
        <w:numPr>
          <w:ilvl w:val="0"/>
          <w:numId w:val="13"/>
        </w:numPr>
        <w:spacing w:line="360" w:lineRule="auto"/>
        <w:jc w:val="both"/>
        <w:rPr>
          <w:rFonts w:cs="Times New Roman"/>
          <w:sz w:val="28"/>
          <w:szCs w:val="28"/>
        </w:rPr>
      </w:pPr>
      <w:r w:rsidRPr="0054495E">
        <w:rPr>
          <w:rFonts w:cs="Times New Roman"/>
          <w:color w:val="000000"/>
          <w:sz w:val="28"/>
          <w:szCs w:val="28"/>
        </w:rPr>
        <w:t xml:space="preserve"> </w:t>
      </w:r>
      <w:r w:rsidR="008A5C5F" w:rsidRPr="0054495E">
        <w:rPr>
          <w:rFonts w:cs="Times New Roman"/>
          <w:color w:val="000000"/>
          <w:sz w:val="28"/>
          <w:szCs w:val="28"/>
        </w:rPr>
        <w:t xml:space="preserve">Титаренко М. Л., Петровский В. Е. Россия, Китай и новый мировой порядок. Теория и практика. </w:t>
      </w:r>
      <w:r w:rsidR="00084A6F" w:rsidRPr="0054495E">
        <w:rPr>
          <w:rFonts w:cs="Times New Roman"/>
          <w:color w:val="000000"/>
          <w:sz w:val="28"/>
          <w:szCs w:val="28"/>
        </w:rPr>
        <w:t>–</w:t>
      </w:r>
      <w:r w:rsidR="008A5C5F" w:rsidRPr="0054495E">
        <w:rPr>
          <w:rFonts w:cs="Times New Roman"/>
          <w:color w:val="000000"/>
          <w:sz w:val="28"/>
          <w:szCs w:val="28"/>
        </w:rPr>
        <w:t xml:space="preserve"> М.: </w:t>
      </w:r>
      <w:hyperlink r:id="rId8" w:history="1">
        <w:r w:rsidR="008A5C5F" w:rsidRPr="0054495E">
          <w:rPr>
            <w:rFonts w:cs="Times New Roman"/>
            <w:color w:val="000000"/>
            <w:sz w:val="28"/>
            <w:szCs w:val="28"/>
          </w:rPr>
          <w:t>Весь Мир</w:t>
        </w:r>
      </w:hyperlink>
      <w:r w:rsidR="008A5C5F" w:rsidRPr="0054495E">
        <w:rPr>
          <w:rFonts w:cs="Times New Roman"/>
          <w:color w:val="000000"/>
          <w:sz w:val="28"/>
          <w:szCs w:val="28"/>
        </w:rPr>
        <w:t xml:space="preserve">, 2016. </w:t>
      </w:r>
      <w:r w:rsidR="00084A6F" w:rsidRPr="0054495E">
        <w:rPr>
          <w:rFonts w:cs="Times New Roman"/>
          <w:color w:val="000000"/>
          <w:sz w:val="28"/>
          <w:szCs w:val="28"/>
        </w:rPr>
        <w:t>–</w:t>
      </w:r>
      <w:r w:rsidR="008A5C5F" w:rsidRPr="0054495E">
        <w:rPr>
          <w:rFonts w:cs="Times New Roman"/>
          <w:color w:val="000000"/>
          <w:sz w:val="28"/>
          <w:szCs w:val="28"/>
        </w:rPr>
        <w:t xml:space="preserve"> 304 с.</w:t>
      </w:r>
    </w:p>
    <w:p w:rsidR="0036054A" w:rsidRPr="0054495E" w:rsidRDefault="008A5C5F" w:rsidP="0054495E">
      <w:pPr>
        <w:pStyle w:val="Standard"/>
        <w:numPr>
          <w:ilvl w:val="0"/>
          <w:numId w:val="13"/>
        </w:numPr>
        <w:spacing w:line="360" w:lineRule="auto"/>
        <w:jc w:val="both"/>
        <w:rPr>
          <w:rFonts w:cs="Times New Roman"/>
          <w:color w:val="000000"/>
          <w:sz w:val="28"/>
          <w:szCs w:val="28"/>
        </w:rPr>
      </w:pPr>
      <w:r w:rsidRPr="0054495E">
        <w:rPr>
          <w:rFonts w:cs="Times New Roman"/>
          <w:color w:val="000000"/>
          <w:sz w:val="28"/>
          <w:szCs w:val="28"/>
        </w:rPr>
        <w:t xml:space="preserve"> Фам Суан Шон. Внешняя политика СРВ после </w:t>
      </w:r>
      <w:r w:rsidRPr="0054495E">
        <w:rPr>
          <w:rFonts w:cs="Times New Roman"/>
          <w:color w:val="000000"/>
          <w:sz w:val="28"/>
          <w:szCs w:val="28"/>
          <w:lang w:val="en-US"/>
        </w:rPr>
        <w:t>XI</w:t>
      </w:r>
      <w:r w:rsidRPr="0054495E">
        <w:rPr>
          <w:rFonts w:cs="Times New Roman"/>
          <w:color w:val="000000"/>
          <w:sz w:val="28"/>
          <w:szCs w:val="28"/>
        </w:rPr>
        <w:t xml:space="preserve"> съезда КПВ</w:t>
      </w:r>
      <w:r w:rsidR="00EA5A7B" w:rsidRPr="0054495E">
        <w:rPr>
          <w:rFonts w:cs="Times New Roman"/>
          <w:color w:val="000000"/>
          <w:sz w:val="28"/>
          <w:szCs w:val="28"/>
        </w:rPr>
        <w:t xml:space="preserve"> //</w:t>
      </w:r>
      <w:r w:rsidRPr="0054495E">
        <w:rPr>
          <w:rFonts w:cs="Times New Roman"/>
          <w:color w:val="000000"/>
          <w:sz w:val="28"/>
          <w:szCs w:val="28"/>
        </w:rPr>
        <w:t xml:space="preserve"> </w:t>
      </w:r>
      <w:r w:rsidR="00EA5A7B" w:rsidRPr="0054495E">
        <w:rPr>
          <w:rFonts w:eastAsiaTheme="minorEastAsia" w:cs="Times New Roman"/>
          <w:color w:val="000000"/>
          <w:sz w:val="28"/>
          <w:szCs w:val="28"/>
          <w:lang w:val="en-US"/>
        </w:rPr>
        <w:t>URL</w:t>
      </w:r>
      <w:r w:rsidR="00EA5A7B" w:rsidRPr="0054495E">
        <w:rPr>
          <w:rFonts w:eastAsiaTheme="minorEastAsia" w:cs="Times New Roman"/>
          <w:color w:val="000000"/>
          <w:sz w:val="28"/>
          <w:szCs w:val="28"/>
        </w:rPr>
        <w:t xml:space="preserve">: </w:t>
      </w:r>
      <w:r w:rsidRPr="0054495E">
        <w:rPr>
          <w:rFonts w:cs="Times New Roman"/>
          <w:color w:val="000000"/>
          <w:sz w:val="28"/>
          <w:szCs w:val="28"/>
        </w:rPr>
        <w:t xml:space="preserve"> </w:t>
      </w:r>
      <w:hyperlink r:id="rId9" w:history="1">
        <w:r w:rsidRPr="0054495E">
          <w:rPr>
            <w:rFonts w:cs="Times New Roman"/>
            <w:color w:val="000000"/>
            <w:sz w:val="28"/>
            <w:szCs w:val="28"/>
            <w:lang w:val="en-US"/>
          </w:rPr>
          <w:t>https</w:t>
        </w:r>
        <w:r w:rsidRPr="0054495E">
          <w:rPr>
            <w:rFonts w:cs="Times New Roman"/>
            <w:color w:val="000000"/>
            <w:sz w:val="28"/>
            <w:szCs w:val="28"/>
          </w:rPr>
          <w:t>://</w:t>
        </w:r>
        <w:r w:rsidRPr="0054495E">
          <w:rPr>
            <w:rFonts w:cs="Times New Roman"/>
            <w:color w:val="000000"/>
            <w:sz w:val="28"/>
            <w:szCs w:val="28"/>
            <w:lang w:val="en-US"/>
          </w:rPr>
          <w:t>cyberleninka</w:t>
        </w:r>
        <w:r w:rsidRPr="0054495E">
          <w:rPr>
            <w:rFonts w:cs="Times New Roman"/>
            <w:color w:val="000000"/>
            <w:sz w:val="28"/>
            <w:szCs w:val="28"/>
          </w:rPr>
          <w:t>.</w:t>
        </w:r>
        <w:r w:rsidRPr="0054495E">
          <w:rPr>
            <w:rFonts w:cs="Times New Roman"/>
            <w:color w:val="000000"/>
            <w:sz w:val="28"/>
            <w:szCs w:val="28"/>
            <w:lang w:val="en-US"/>
          </w:rPr>
          <w:t>ru</w:t>
        </w:r>
        <w:r w:rsidRPr="0054495E">
          <w:rPr>
            <w:rFonts w:cs="Times New Roman"/>
            <w:color w:val="000000"/>
            <w:sz w:val="28"/>
            <w:szCs w:val="28"/>
          </w:rPr>
          <w:t>/</w:t>
        </w:r>
        <w:r w:rsidRPr="0054495E">
          <w:rPr>
            <w:rFonts w:cs="Times New Roman"/>
            <w:color w:val="000000"/>
            <w:sz w:val="28"/>
            <w:szCs w:val="28"/>
            <w:lang w:val="en-US"/>
          </w:rPr>
          <w:t>article</w:t>
        </w:r>
        <w:r w:rsidRPr="0054495E">
          <w:rPr>
            <w:rFonts w:cs="Times New Roman"/>
            <w:color w:val="000000"/>
            <w:sz w:val="28"/>
            <w:szCs w:val="28"/>
          </w:rPr>
          <w:t>/</w:t>
        </w:r>
        <w:r w:rsidRPr="0054495E">
          <w:rPr>
            <w:rFonts w:cs="Times New Roman"/>
            <w:color w:val="000000"/>
            <w:sz w:val="28"/>
            <w:szCs w:val="28"/>
            <w:lang w:val="en-US"/>
          </w:rPr>
          <w:t>v</w:t>
        </w:r>
        <w:r w:rsidRPr="0054495E">
          <w:rPr>
            <w:rFonts w:cs="Times New Roman"/>
            <w:color w:val="000000"/>
            <w:sz w:val="28"/>
            <w:szCs w:val="28"/>
          </w:rPr>
          <w:t>/</w:t>
        </w:r>
        <w:r w:rsidRPr="0054495E">
          <w:rPr>
            <w:rFonts w:cs="Times New Roman"/>
            <w:color w:val="000000"/>
            <w:sz w:val="28"/>
            <w:szCs w:val="28"/>
            <w:lang w:val="en-US"/>
          </w:rPr>
          <w:t>vneshnyaya</w:t>
        </w:r>
        <w:r w:rsidRPr="0054495E">
          <w:rPr>
            <w:rFonts w:cs="Times New Roman"/>
            <w:color w:val="000000"/>
            <w:sz w:val="28"/>
            <w:szCs w:val="28"/>
          </w:rPr>
          <w:t>-</w:t>
        </w:r>
        <w:r w:rsidRPr="0054495E">
          <w:rPr>
            <w:rFonts w:cs="Times New Roman"/>
            <w:color w:val="000000"/>
            <w:sz w:val="28"/>
            <w:szCs w:val="28"/>
            <w:lang w:val="en-US"/>
          </w:rPr>
          <w:t>politika</w:t>
        </w:r>
        <w:r w:rsidRPr="0054495E">
          <w:rPr>
            <w:rFonts w:cs="Times New Roman"/>
            <w:color w:val="000000"/>
            <w:sz w:val="28"/>
            <w:szCs w:val="28"/>
          </w:rPr>
          <w:t>-</w:t>
        </w:r>
        <w:r w:rsidRPr="0054495E">
          <w:rPr>
            <w:rFonts w:cs="Times New Roman"/>
            <w:color w:val="000000"/>
            <w:sz w:val="28"/>
            <w:szCs w:val="28"/>
            <w:lang w:val="en-US"/>
          </w:rPr>
          <w:t>srv</w:t>
        </w:r>
        <w:r w:rsidRPr="0054495E">
          <w:rPr>
            <w:rFonts w:cs="Times New Roman"/>
            <w:color w:val="000000"/>
            <w:sz w:val="28"/>
            <w:szCs w:val="28"/>
          </w:rPr>
          <w:t>-</w:t>
        </w:r>
        <w:r w:rsidRPr="0054495E">
          <w:rPr>
            <w:rFonts w:cs="Times New Roman"/>
            <w:color w:val="000000"/>
            <w:sz w:val="28"/>
            <w:szCs w:val="28"/>
            <w:lang w:val="en-US"/>
          </w:rPr>
          <w:t>posle</w:t>
        </w:r>
        <w:r w:rsidRPr="0054495E">
          <w:rPr>
            <w:rFonts w:cs="Times New Roman"/>
            <w:color w:val="000000"/>
            <w:sz w:val="28"/>
            <w:szCs w:val="28"/>
          </w:rPr>
          <w:t>-</w:t>
        </w:r>
        <w:r w:rsidRPr="0054495E">
          <w:rPr>
            <w:rFonts w:cs="Times New Roman"/>
            <w:color w:val="000000"/>
            <w:sz w:val="28"/>
            <w:szCs w:val="28"/>
            <w:lang w:val="en-US"/>
          </w:rPr>
          <w:t>xi</w:t>
        </w:r>
        <w:r w:rsidRPr="0054495E">
          <w:rPr>
            <w:rFonts w:cs="Times New Roman"/>
            <w:color w:val="000000"/>
            <w:sz w:val="28"/>
            <w:szCs w:val="28"/>
          </w:rPr>
          <w:t>-</w:t>
        </w:r>
        <w:r w:rsidRPr="0054495E">
          <w:rPr>
            <w:rFonts w:cs="Times New Roman"/>
            <w:color w:val="000000"/>
            <w:sz w:val="28"/>
            <w:szCs w:val="28"/>
            <w:lang w:val="en-US"/>
          </w:rPr>
          <w:t>sezda</w:t>
        </w:r>
        <w:r w:rsidRPr="0054495E">
          <w:rPr>
            <w:rFonts w:cs="Times New Roman"/>
            <w:color w:val="000000"/>
            <w:sz w:val="28"/>
            <w:szCs w:val="28"/>
          </w:rPr>
          <w:t>-</w:t>
        </w:r>
        <w:r w:rsidRPr="0054495E">
          <w:rPr>
            <w:rFonts w:cs="Times New Roman"/>
            <w:color w:val="000000"/>
            <w:sz w:val="28"/>
            <w:szCs w:val="28"/>
            <w:lang w:val="en-US"/>
          </w:rPr>
          <w:t>kpv</w:t>
        </w:r>
      </w:hyperlink>
      <w:r w:rsidRPr="0054495E">
        <w:rPr>
          <w:rFonts w:cs="Times New Roman"/>
          <w:color w:val="000000"/>
          <w:sz w:val="28"/>
          <w:szCs w:val="28"/>
        </w:rPr>
        <w:t xml:space="preserve"> </w:t>
      </w:r>
      <w:r w:rsidR="0036054A" w:rsidRPr="0054495E">
        <w:rPr>
          <w:rFonts w:cs="Times New Roman"/>
          <w:color w:val="000000"/>
          <w:sz w:val="28"/>
          <w:szCs w:val="28"/>
        </w:rPr>
        <w:t>(дата обращения: 13.05.2018).</w:t>
      </w:r>
    </w:p>
    <w:p w:rsidR="008A5C5F" w:rsidRPr="0054495E" w:rsidRDefault="008A5C5F" w:rsidP="0054495E">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lang w:val="vi-VN"/>
        </w:rPr>
      </w:pPr>
      <w:r w:rsidRPr="0054495E">
        <w:rPr>
          <w:rFonts w:ascii="Times New Roman" w:hAnsi="Times New Roman" w:cs="Times New Roman"/>
          <w:color w:val="000000"/>
          <w:sz w:val="28"/>
          <w:szCs w:val="28"/>
          <w:lang w:val="vi-VN"/>
        </w:rPr>
        <w:lastRenderedPageBreak/>
        <w:t xml:space="preserve"> Biên niên sử Việt Nam (từ khởi nguyên đến năm 2000). T.S. Đỗ Đức Hùng biên soạn. – HN: Nhà xuất bản thanh niên, 2001. – 529 trang.</w:t>
      </w:r>
    </w:p>
    <w:p w:rsidR="008A5C5F" w:rsidRDefault="008A5C5F" w:rsidP="0054495E">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lang w:val="vi-VN"/>
        </w:rPr>
      </w:pPr>
      <w:r w:rsidRPr="0054495E">
        <w:rPr>
          <w:rFonts w:ascii="Times New Roman" w:hAnsi="Times New Roman" w:cs="Times New Roman"/>
          <w:color w:val="000000"/>
          <w:sz w:val="28"/>
          <w:szCs w:val="28"/>
          <w:lang w:val="vi-VN"/>
        </w:rPr>
        <w:t xml:space="preserve"> Các nhà Việt Nam học nước ngoài viết về Việt Nam / Dịch Phan Huy Lê, Vũ Minh Giang, Trần Đoành Lâm, Mai Lý Quảng, Phạm Hoàng Hải. – HN: Nhà xuất bản thế giới, 2002. – 305 trang.</w:t>
      </w:r>
    </w:p>
    <w:p w:rsidR="00507B1F" w:rsidRPr="00507B1F" w:rsidRDefault="00507B1F" w:rsidP="00507B1F">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lang w:val="en-US"/>
        </w:rPr>
      </w:pPr>
      <w:r w:rsidRPr="00A65349">
        <w:rPr>
          <w:rFonts w:ascii="Times New Roman" w:hAnsi="Times New Roman" w:cs="Times New Roman"/>
          <w:color w:val="000000"/>
          <w:sz w:val="28"/>
          <w:szCs w:val="28"/>
          <w:lang w:val="vi-VN"/>
        </w:rPr>
        <w:t xml:space="preserve"> </w:t>
      </w:r>
      <w:r w:rsidRPr="0054495E">
        <w:rPr>
          <w:rFonts w:ascii="Times New Roman" w:hAnsi="Times New Roman" w:cs="Times New Roman"/>
          <w:color w:val="000000"/>
          <w:sz w:val="28"/>
          <w:szCs w:val="28"/>
          <w:lang w:val="en-US"/>
        </w:rPr>
        <w:t>Chinese Foreign Policy With Xi Jinping Characteristics // Carnegie Endowment for International Peace: global network of policy research centers URL: http://carnegieendowment.org/2017/11/20/chinese-foreign-policy-with-xi-jinping-characteristics-pub-74765 (дата обращения: 13.05.2018).</w:t>
      </w:r>
    </w:p>
    <w:p w:rsidR="008A5C5F" w:rsidRPr="0054495E" w:rsidRDefault="008A5C5F" w:rsidP="0054495E">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lang w:val="en-US"/>
        </w:rPr>
      </w:pPr>
      <w:r w:rsidRPr="0054495E">
        <w:rPr>
          <w:rFonts w:ascii="Times New Roman" w:hAnsi="Times New Roman" w:cs="Times New Roman"/>
          <w:color w:val="000000"/>
          <w:sz w:val="28"/>
          <w:szCs w:val="28"/>
          <w:lang w:val="vi-VN"/>
        </w:rPr>
        <w:t xml:space="preserve"> </w:t>
      </w:r>
      <w:r w:rsidRPr="0054495E">
        <w:rPr>
          <w:rFonts w:ascii="Times New Roman" w:hAnsi="Times New Roman" w:cs="Times New Roman"/>
          <w:color w:val="000000"/>
          <w:sz w:val="28"/>
          <w:szCs w:val="28"/>
          <w:lang w:val="en-US"/>
        </w:rPr>
        <w:t>Cole Bernard D. The Great Wall at Sea: China's Navy in the Twenty-First Century.</w:t>
      </w:r>
      <w:r w:rsidR="00FC79C9" w:rsidRPr="0054495E">
        <w:rPr>
          <w:rFonts w:ascii="Times New Roman" w:hAnsi="Times New Roman" w:cs="Times New Roman"/>
          <w:color w:val="000000"/>
          <w:sz w:val="28"/>
          <w:szCs w:val="28"/>
          <w:lang w:val="en-US"/>
        </w:rPr>
        <w:t xml:space="preserve"> </w:t>
      </w:r>
      <w:r w:rsidR="00412FD1" w:rsidRPr="0054495E">
        <w:rPr>
          <w:rFonts w:ascii="Times New Roman" w:hAnsi="Times New Roman" w:cs="Times New Roman"/>
          <w:color w:val="000000"/>
          <w:sz w:val="28"/>
          <w:szCs w:val="28"/>
          <w:lang w:val="en-US"/>
        </w:rPr>
        <w:t>– 2</w:t>
      </w:r>
      <w:r w:rsidR="00FC79C9" w:rsidRPr="0054495E">
        <w:rPr>
          <w:rFonts w:ascii="Times New Roman" w:hAnsi="Times New Roman" w:cs="Times New Roman"/>
          <w:color w:val="000000"/>
          <w:sz w:val="28"/>
          <w:szCs w:val="28"/>
          <w:lang w:val="en-US"/>
        </w:rPr>
        <w:t>. –</w:t>
      </w:r>
      <w:r w:rsidRPr="0054495E">
        <w:rPr>
          <w:rFonts w:ascii="Times New Roman" w:hAnsi="Times New Roman" w:cs="Times New Roman"/>
          <w:color w:val="000000"/>
          <w:sz w:val="28"/>
          <w:szCs w:val="28"/>
          <w:lang w:val="en-US"/>
        </w:rPr>
        <w:t xml:space="preserve"> Naval Institute Press, 2012. </w:t>
      </w:r>
      <w:r w:rsidRPr="0054495E">
        <w:rPr>
          <w:rFonts w:ascii="Times New Roman" w:hAnsi="Times New Roman" w:cs="Times New Roman"/>
          <w:color w:val="000000"/>
          <w:sz w:val="28"/>
          <w:szCs w:val="28"/>
          <w:lang w:val="vi-VN"/>
        </w:rPr>
        <w:t xml:space="preserve">– </w:t>
      </w:r>
      <w:r w:rsidRPr="0054495E">
        <w:rPr>
          <w:rFonts w:ascii="Times New Roman" w:hAnsi="Times New Roman" w:cs="Times New Roman"/>
          <w:color w:val="000000"/>
          <w:sz w:val="28"/>
          <w:szCs w:val="28"/>
          <w:lang w:val="en-US"/>
        </w:rPr>
        <w:t>429 p.</w:t>
      </w:r>
    </w:p>
    <w:p w:rsidR="008A5C5F" w:rsidRPr="0054495E" w:rsidRDefault="008A5C5F" w:rsidP="0054495E">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lang w:val="vi-VN"/>
        </w:rPr>
      </w:pPr>
      <w:r w:rsidRPr="0054495E">
        <w:rPr>
          <w:rFonts w:ascii="Times New Roman" w:hAnsi="Times New Roman" w:cs="Times New Roman"/>
          <w:color w:val="000000"/>
          <w:sz w:val="28"/>
          <w:szCs w:val="28"/>
          <w:lang w:val="vi-VN"/>
        </w:rPr>
        <w:t xml:space="preserve"> Đinh Xuân Lâm. Lịch sử Cận – Hiện Đại Việt Nam. Một số vấn đề nghiên cứu. – HN: Nhà xuất bản thế giới, 1998. – 464 trang.</w:t>
      </w:r>
    </w:p>
    <w:p w:rsidR="008A5C5F" w:rsidRPr="0054495E" w:rsidRDefault="008A5C5F" w:rsidP="0054495E">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lang w:val="en-US"/>
        </w:rPr>
      </w:pPr>
      <w:r w:rsidRPr="0054495E">
        <w:rPr>
          <w:rFonts w:ascii="Times New Roman" w:hAnsi="Times New Roman" w:cs="Times New Roman"/>
          <w:color w:val="000000"/>
          <w:sz w:val="28"/>
          <w:szCs w:val="28"/>
          <w:lang w:val="vi-VN"/>
        </w:rPr>
        <w:t xml:space="preserve"> French H. W. Everything Under the Heavens: How the Past Helps Shape China’s Push for</w:t>
      </w:r>
      <w:r w:rsidRPr="0054495E">
        <w:rPr>
          <w:rFonts w:ascii="Times New Roman" w:hAnsi="Times New Roman" w:cs="Times New Roman"/>
          <w:color w:val="000000"/>
          <w:sz w:val="28"/>
          <w:szCs w:val="28"/>
          <w:lang w:val="en-US"/>
        </w:rPr>
        <w:t xml:space="preserve"> Global Power. — N. Y.: Alfred A. Knopf, 2017. </w:t>
      </w:r>
      <w:r w:rsidRPr="0054495E">
        <w:rPr>
          <w:rFonts w:ascii="Times New Roman" w:hAnsi="Times New Roman" w:cs="Times New Roman"/>
          <w:color w:val="000000"/>
          <w:sz w:val="28"/>
          <w:szCs w:val="28"/>
          <w:lang w:val="vi-VN"/>
        </w:rPr>
        <w:t xml:space="preserve">– </w:t>
      </w:r>
      <w:r w:rsidRPr="0054495E">
        <w:rPr>
          <w:rFonts w:ascii="Times New Roman" w:hAnsi="Times New Roman" w:cs="Times New Roman"/>
          <w:color w:val="000000"/>
          <w:sz w:val="28"/>
          <w:szCs w:val="28"/>
          <w:lang w:val="en-US"/>
        </w:rPr>
        <w:t>186 p.</w:t>
      </w:r>
    </w:p>
    <w:p w:rsidR="008A5C5F" w:rsidRPr="004E5B83" w:rsidRDefault="00E53A10" w:rsidP="004E5B83">
      <w:pPr>
        <w:pStyle w:val="Standard"/>
        <w:numPr>
          <w:ilvl w:val="0"/>
          <w:numId w:val="13"/>
        </w:numPr>
        <w:spacing w:line="360" w:lineRule="auto"/>
        <w:jc w:val="both"/>
        <w:rPr>
          <w:rFonts w:cs="Times New Roman"/>
          <w:color w:val="000000"/>
          <w:sz w:val="28"/>
          <w:szCs w:val="28"/>
          <w:lang w:val="en-US"/>
        </w:rPr>
      </w:pPr>
      <w:r w:rsidRPr="0054495E">
        <w:rPr>
          <w:rFonts w:cs="Times New Roman"/>
          <w:color w:val="000000"/>
          <w:sz w:val="28"/>
          <w:szCs w:val="28"/>
          <w:lang w:val="en-US"/>
        </w:rPr>
        <w:t xml:space="preserve"> </w:t>
      </w:r>
      <w:r w:rsidR="0041083C" w:rsidRPr="0054495E">
        <w:rPr>
          <w:rFonts w:cs="Times New Roman"/>
          <w:color w:val="000000"/>
          <w:sz w:val="28"/>
          <w:szCs w:val="28"/>
          <w:lang w:val="en-US"/>
        </w:rPr>
        <w:t>M. Taylor Fravel. Strong Borders, Secure Nation: Cooperation and Conflict in China’s Territorial Disputes. Princeton University Press, 2008. - 408 p.</w:t>
      </w:r>
    </w:p>
    <w:p w:rsidR="008A5C5F" w:rsidRDefault="008A5C5F" w:rsidP="0054495E">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lang w:val="vi-VN"/>
        </w:rPr>
      </w:pPr>
      <w:r w:rsidRPr="0054495E">
        <w:rPr>
          <w:rFonts w:ascii="Times New Roman" w:hAnsi="Times New Roman" w:cs="Times New Roman"/>
          <w:color w:val="000000"/>
          <w:sz w:val="28"/>
          <w:szCs w:val="28"/>
          <w:lang w:val="vi-VN"/>
        </w:rPr>
        <w:t xml:space="preserve"> Phạm Đình Nhân. Almanach những sự kiện lịch sử Việt Nam. – HN: Nhà xuất bản văn hóa thông tin, 1999. – 566 trang.</w:t>
      </w:r>
    </w:p>
    <w:p w:rsidR="004E5B83" w:rsidRPr="00320811" w:rsidRDefault="004E5B83" w:rsidP="0054495E">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lang w:val="vi-VN"/>
        </w:rPr>
      </w:pPr>
      <w:r>
        <w:rPr>
          <w:rFonts w:ascii="Times New Roman" w:hAnsi="Times New Roman" w:cs="Times New Roman"/>
          <w:color w:val="000000"/>
          <w:sz w:val="28"/>
          <w:szCs w:val="28"/>
          <w:lang w:val="en-US"/>
        </w:rPr>
        <w:t xml:space="preserve"> </w:t>
      </w:r>
      <w:r w:rsidRPr="0054495E">
        <w:rPr>
          <w:rFonts w:ascii="Times New Roman" w:hAnsi="Times New Roman" w:cs="Times New Roman"/>
          <w:color w:val="000000"/>
          <w:sz w:val="28"/>
          <w:szCs w:val="28"/>
          <w:lang w:val="en-US"/>
        </w:rPr>
        <w:t xml:space="preserve">Sino-Vietnamese Relations: Accommodating the Dragon? // URL: </w:t>
      </w:r>
      <w:r w:rsidRPr="00A82E0D">
        <w:rPr>
          <w:rFonts w:ascii="Times New Roman" w:hAnsi="Times New Roman" w:cs="Times New Roman"/>
          <w:color w:val="000000"/>
          <w:sz w:val="28"/>
          <w:szCs w:val="28"/>
          <w:lang w:val="en-US"/>
        </w:rPr>
        <w:t>http://web.isanet.org/Web/Conferences/HKU2017-s/Archive/503efcf1-e485-4559-83ab-836df4459b1f.pdf</w:t>
      </w:r>
      <w:r w:rsidRPr="0054495E">
        <w:rPr>
          <w:rFonts w:ascii="Times New Roman" w:hAnsi="Times New Roman" w:cs="Times New Roman"/>
          <w:color w:val="000000"/>
          <w:sz w:val="28"/>
          <w:szCs w:val="28"/>
          <w:lang w:val="en-US"/>
        </w:rPr>
        <w:t xml:space="preserve"> (дата обращения: 13.05.2018).</w:t>
      </w:r>
    </w:p>
    <w:p w:rsidR="00320811" w:rsidRPr="004E5B83" w:rsidRDefault="00320811" w:rsidP="0054495E">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lang w:val="vi-VN"/>
        </w:rPr>
      </w:pPr>
      <w:r>
        <w:rPr>
          <w:rFonts w:ascii="Times New Roman" w:hAnsi="Times New Roman" w:cs="Times New Roman"/>
          <w:color w:val="000000"/>
          <w:sz w:val="28"/>
          <w:szCs w:val="28"/>
          <w:lang w:val="en-US"/>
        </w:rPr>
        <w:t xml:space="preserve"> </w:t>
      </w:r>
      <w:r w:rsidRPr="00491744">
        <w:rPr>
          <w:rFonts w:ascii="Times New Roman" w:hAnsi="Times New Roman"/>
          <w:color w:val="000000"/>
          <w:sz w:val="28"/>
          <w:szCs w:val="28"/>
          <w:lang w:val="en-US"/>
        </w:rPr>
        <w:t xml:space="preserve">Thayer, Carlyle A. Chinese Assertiveness and US Rebalancing: Confrontation in the South China Sea? Paper to Panel on The South China Sea at Annual Conference of the Association of Asian Studies // </w:t>
      </w:r>
      <w:r w:rsidRPr="00320811">
        <w:rPr>
          <w:rFonts w:ascii="Times New Roman" w:hAnsi="Times New Roman"/>
          <w:color w:val="000000"/>
          <w:sz w:val="28"/>
          <w:szCs w:val="28"/>
          <w:lang w:val="en-US"/>
        </w:rPr>
        <w:t xml:space="preserve">URL: </w:t>
      </w:r>
      <w:hyperlink r:id="rId10" w:history="1">
        <w:r w:rsidRPr="00200A1F">
          <w:rPr>
            <w:rStyle w:val="a5"/>
            <w:rFonts w:ascii="Times New Roman" w:hAnsi="Times New Roman"/>
            <w:sz w:val="28"/>
            <w:szCs w:val="28"/>
            <w:lang w:val="en-US"/>
          </w:rPr>
          <w:t>https://ru.scribd.com/document/132046193/Thayer-Chinese-Assertiveness-and-U-S-Rebalancing-Confrontation-in-the-South-China-Sea</w:t>
        </w:r>
      </w:hyperlink>
      <w:r>
        <w:rPr>
          <w:rFonts w:ascii="Times New Roman" w:hAnsi="Times New Roman"/>
          <w:color w:val="000000"/>
          <w:sz w:val="28"/>
          <w:szCs w:val="28"/>
          <w:lang w:val="en-US"/>
        </w:rPr>
        <w:t xml:space="preserve"> </w:t>
      </w:r>
      <w:r w:rsidRPr="00320811">
        <w:rPr>
          <w:rFonts w:ascii="Times New Roman" w:hAnsi="Times New Roman"/>
          <w:color w:val="000000"/>
          <w:sz w:val="28"/>
          <w:szCs w:val="28"/>
          <w:lang w:val="en-US"/>
        </w:rPr>
        <w:t>(дата обращения: 13.05.2018).</w:t>
      </w:r>
    </w:p>
    <w:p w:rsidR="004E5B83" w:rsidRPr="00433244" w:rsidRDefault="004E5B83" w:rsidP="0054495E">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lang w:val="vi-VN"/>
        </w:rPr>
      </w:pPr>
      <w:r>
        <w:rPr>
          <w:rFonts w:ascii="Times New Roman" w:hAnsi="Times New Roman" w:cs="Times New Roman"/>
          <w:color w:val="000000"/>
          <w:sz w:val="28"/>
          <w:szCs w:val="28"/>
          <w:lang w:val="en-US"/>
        </w:rPr>
        <w:t xml:space="preserve"> </w:t>
      </w:r>
      <w:r w:rsidRPr="0054495E">
        <w:rPr>
          <w:rFonts w:ascii="Times New Roman" w:hAnsi="Times New Roman" w:cs="Times New Roman"/>
          <w:sz w:val="28"/>
          <w:szCs w:val="28"/>
          <w:lang w:val="en-US"/>
        </w:rPr>
        <w:t>Thayer, Carlyle A. Chinese Assertiveness in the South China Sea and Southeast Asian Responses // Journal of Current Southeast Asian Affairs. - 2011. - №2. - P. 77-104.</w:t>
      </w:r>
    </w:p>
    <w:p w:rsidR="00433244" w:rsidRPr="0054495E" w:rsidRDefault="00433244" w:rsidP="00433244">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lang w:val="vi-VN"/>
        </w:rPr>
      </w:pPr>
      <w:r w:rsidRPr="00433244">
        <w:rPr>
          <w:rFonts w:ascii="Times New Roman" w:hAnsi="Times New Roman" w:cs="Times New Roman"/>
          <w:sz w:val="28"/>
          <w:szCs w:val="28"/>
          <w:lang w:val="en-US"/>
        </w:rPr>
        <w:t xml:space="preserve"> The Bitter Legacy of the 1979 China-Vietnam War // The Diplomat URL: https://thediplomat.com/2017/02/the-bitter-legacy-of-the-1979-china-vietnam-war/ (</w:t>
      </w:r>
      <w:r w:rsidRPr="00433244">
        <w:rPr>
          <w:rFonts w:ascii="Times New Roman" w:hAnsi="Times New Roman" w:cs="Times New Roman"/>
          <w:sz w:val="28"/>
          <w:szCs w:val="28"/>
        </w:rPr>
        <w:t>дата</w:t>
      </w:r>
      <w:r w:rsidRPr="00433244">
        <w:rPr>
          <w:rFonts w:ascii="Times New Roman" w:hAnsi="Times New Roman" w:cs="Times New Roman"/>
          <w:sz w:val="28"/>
          <w:szCs w:val="28"/>
          <w:lang w:val="en-US"/>
        </w:rPr>
        <w:t xml:space="preserve"> </w:t>
      </w:r>
      <w:r w:rsidRPr="00433244">
        <w:rPr>
          <w:rFonts w:ascii="Times New Roman" w:hAnsi="Times New Roman" w:cs="Times New Roman"/>
          <w:sz w:val="28"/>
          <w:szCs w:val="28"/>
        </w:rPr>
        <w:t>обращения</w:t>
      </w:r>
      <w:r w:rsidRPr="00433244">
        <w:rPr>
          <w:rFonts w:ascii="Times New Roman" w:hAnsi="Times New Roman" w:cs="Times New Roman"/>
          <w:sz w:val="28"/>
          <w:szCs w:val="28"/>
          <w:lang w:val="en-US"/>
        </w:rPr>
        <w:t>: 13.03.2018).</w:t>
      </w:r>
    </w:p>
    <w:p w:rsidR="004E5B83" w:rsidRPr="004E5B83" w:rsidRDefault="004E5B83" w:rsidP="0054495E">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rPr>
      </w:pPr>
      <w:r w:rsidRPr="0054495E">
        <w:rPr>
          <w:rFonts w:ascii="Times New Roman" w:hAnsi="Times New Roman" w:cs="Times New Roman"/>
          <w:color w:val="000000"/>
          <w:sz w:val="28"/>
          <w:szCs w:val="28"/>
          <w:lang w:val="en-US"/>
        </w:rPr>
        <w:t>Vietnam’s Tyranny of Geography // The Diplomat. July</w:t>
      </w:r>
      <w:r w:rsidRPr="0054495E">
        <w:rPr>
          <w:rFonts w:ascii="Times New Roman" w:hAnsi="Times New Roman" w:cs="Times New Roman"/>
          <w:color w:val="000000"/>
          <w:sz w:val="28"/>
          <w:szCs w:val="28"/>
        </w:rPr>
        <w:t xml:space="preserve"> 22, 2011 </w:t>
      </w:r>
      <w:r w:rsidRPr="0054495E">
        <w:rPr>
          <w:rFonts w:ascii="Times New Roman" w:hAnsi="Times New Roman" w:cs="Times New Roman"/>
          <w:color w:val="000000"/>
          <w:sz w:val="28"/>
          <w:szCs w:val="28"/>
          <w:lang w:val="en-US"/>
        </w:rPr>
        <w:t>URL</w:t>
      </w:r>
      <w:r w:rsidRPr="0054495E">
        <w:rPr>
          <w:rFonts w:ascii="Times New Roman" w:hAnsi="Times New Roman" w:cs="Times New Roman"/>
          <w:color w:val="000000"/>
          <w:sz w:val="28"/>
          <w:szCs w:val="28"/>
        </w:rPr>
        <w:t xml:space="preserve">: </w:t>
      </w:r>
      <w:r w:rsidRPr="0054495E">
        <w:rPr>
          <w:rFonts w:ascii="Times New Roman" w:hAnsi="Times New Roman" w:cs="Times New Roman"/>
          <w:color w:val="000000"/>
          <w:sz w:val="28"/>
          <w:szCs w:val="28"/>
          <w:lang w:val="en-US"/>
        </w:rPr>
        <w:t>https</w:t>
      </w:r>
      <w:r w:rsidRPr="0054495E">
        <w:rPr>
          <w:rFonts w:ascii="Times New Roman" w:hAnsi="Times New Roman" w:cs="Times New Roman"/>
          <w:color w:val="000000"/>
          <w:sz w:val="28"/>
          <w:szCs w:val="28"/>
        </w:rPr>
        <w:t>://</w:t>
      </w:r>
      <w:r w:rsidRPr="0054495E">
        <w:rPr>
          <w:rFonts w:ascii="Times New Roman" w:hAnsi="Times New Roman" w:cs="Times New Roman"/>
          <w:color w:val="000000"/>
          <w:sz w:val="28"/>
          <w:szCs w:val="28"/>
          <w:lang w:val="en-US"/>
        </w:rPr>
        <w:t>thediplomat</w:t>
      </w:r>
      <w:r w:rsidRPr="0054495E">
        <w:rPr>
          <w:rFonts w:ascii="Times New Roman" w:hAnsi="Times New Roman" w:cs="Times New Roman"/>
          <w:color w:val="000000"/>
          <w:sz w:val="28"/>
          <w:szCs w:val="28"/>
        </w:rPr>
        <w:t>.</w:t>
      </w:r>
      <w:r w:rsidRPr="0054495E">
        <w:rPr>
          <w:rFonts w:ascii="Times New Roman" w:hAnsi="Times New Roman" w:cs="Times New Roman"/>
          <w:color w:val="000000"/>
          <w:sz w:val="28"/>
          <w:szCs w:val="28"/>
          <w:lang w:val="en-US"/>
        </w:rPr>
        <w:t>com</w:t>
      </w:r>
      <w:r w:rsidRPr="0054495E">
        <w:rPr>
          <w:rFonts w:ascii="Times New Roman" w:hAnsi="Times New Roman" w:cs="Times New Roman"/>
          <w:color w:val="000000"/>
          <w:sz w:val="28"/>
          <w:szCs w:val="28"/>
        </w:rPr>
        <w:t>/2011/07/</w:t>
      </w:r>
      <w:r w:rsidRPr="0054495E">
        <w:rPr>
          <w:rFonts w:ascii="Times New Roman" w:hAnsi="Times New Roman" w:cs="Times New Roman"/>
          <w:color w:val="000000"/>
          <w:sz w:val="28"/>
          <w:szCs w:val="28"/>
          <w:lang w:val="en-US"/>
        </w:rPr>
        <w:t>vietnams</w:t>
      </w:r>
      <w:r w:rsidRPr="0054495E">
        <w:rPr>
          <w:rFonts w:ascii="Times New Roman" w:hAnsi="Times New Roman" w:cs="Times New Roman"/>
          <w:color w:val="000000"/>
          <w:sz w:val="28"/>
          <w:szCs w:val="28"/>
        </w:rPr>
        <w:t>-</w:t>
      </w:r>
      <w:r w:rsidRPr="0054495E">
        <w:rPr>
          <w:rFonts w:ascii="Times New Roman" w:hAnsi="Times New Roman" w:cs="Times New Roman"/>
          <w:color w:val="000000"/>
          <w:sz w:val="28"/>
          <w:szCs w:val="28"/>
          <w:lang w:val="en-US"/>
        </w:rPr>
        <w:t>tyranny</w:t>
      </w:r>
      <w:r w:rsidRPr="0054495E">
        <w:rPr>
          <w:rFonts w:ascii="Times New Roman" w:hAnsi="Times New Roman" w:cs="Times New Roman"/>
          <w:color w:val="000000"/>
          <w:sz w:val="28"/>
          <w:szCs w:val="28"/>
        </w:rPr>
        <w:t>-</w:t>
      </w:r>
      <w:r w:rsidRPr="0054495E">
        <w:rPr>
          <w:rFonts w:ascii="Times New Roman" w:hAnsi="Times New Roman" w:cs="Times New Roman"/>
          <w:color w:val="000000"/>
          <w:sz w:val="28"/>
          <w:szCs w:val="28"/>
          <w:lang w:val="en-US"/>
        </w:rPr>
        <w:t>of</w:t>
      </w:r>
      <w:r w:rsidRPr="0054495E">
        <w:rPr>
          <w:rFonts w:ascii="Times New Roman" w:hAnsi="Times New Roman" w:cs="Times New Roman"/>
          <w:color w:val="000000"/>
          <w:sz w:val="28"/>
          <w:szCs w:val="28"/>
        </w:rPr>
        <w:t>-</w:t>
      </w:r>
      <w:r w:rsidRPr="0054495E">
        <w:rPr>
          <w:rFonts w:ascii="Times New Roman" w:hAnsi="Times New Roman" w:cs="Times New Roman"/>
          <w:color w:val="000000"/>
          <w:sz w:val="28"/>
          <w:szCs w:val="28"/>
          <w:lang w:val="en-US"/>
        </w:rPr>
        <w:t>geography</w:t>
      </w:r>
      <w:r w:rsidRPr="0054495E">
        <w:rPr>
          <w:rFonts w:ascii="Times New Roman" w:hAnsi="Times New Roman" w:cs="Times New Roman"/>
          <w:color w:val="000000"/>
          <w:sz w:val="28"/>
          <w:szCs w:val="28"/>
        </w:rPr>
        <w:t xml:space="preserve"> (дата обращения: 13.05.2018).</w:t>
      </w:r>
    </w:p>
    <w:p w:rsidR="004E5B83" w:rsidRPr="004E5B83" w:rsidRDefault="003116A4" w:rsidP="00C608C3">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lang w:val="en-US"/>
        </w:rPr>
      </w:pPr>
      <w:r w:rsidRPr="004E5B83">
        <w:rPr>
          <w:rFonts w:ascii="Times New Roman" w:hAnsi="Times New Roman" w:cs="Times New Roman"/>
          <w:color w:val="000000"/>
          <w:sz w:val="28"/>
          <w:szCs w:val="28"/>
        </w:rPr>
        <w:t xml:space="preserve"> </w:t>
      </w:r>
      <w:r w:rsidR="002A2064" w:rsidRPr="0054495E">
        <w:rPr>
          <w:rFonts w:ascii="Times New Roman" w:hAnsi="Times New Roman" w:cs="Times New Roman"/>
          <w:color w:val="000000"/>
          <w:sz w:val="28"/>
          <w:szCs w:val="28"/>
          <w:lang w:val="en-US"/>
        </w:rPr>
        <w:t>Vietnamese</w:t>
      </w:r>
      <w:r w:rsidR="002A2064" w:rsidRPr="0054495E">
        <w:rPr>
          <w:rFonts w:ascii="Times New Roman" w:hAnsi="Times New Roman" w:cs="Times New Roman"/>
          <w:color w:val="000000"/>
          <w:sz w:val="28"/>
          <w:szCs w:val="28"/>
          <w:lang w:val="en-US"/>
        </w:rPr>
        <w:tab/>
        <w:t>Politics:</w:t>
      </w:r>
      <w:r w:rsidR="002A2064" w:rsidRPr="0054495E">
        <w:rPr>
          <w:rFonts w:ascii="Times New Roman" w:hAnsi="Times New Roman" w:cs="Times New Roman"/>
          <w:color w:val="000000"/>
          <w:sz w:val="28"/>
          <w:szCs w:val="28"/>
          <w:lang w:val="en-US"/>
        </w:rPr>
        <w:tab/>
        <w:t>China</w:t>
      </w:r>
      <w:r w:rsidR="00C608C3" w:rsidRPr="00C608C3">
        <w:rPr>
          <w:rFonts w:ascii="Times New Roman" w:hAnsi="Times New Roman" w:cs="Times New Roman"/>
          <w:color w:val="000000"/>
          <w:sz w:val="28"/>
          <w:szCs w:val="28"/>
          <w:lang w:val="en-US"/>
        </w:rPr>
        <w:t xml:space="preserve"> –</w:t>
      </w:r>
      <w:r w:rsidR="002A2064" w:rsidRPr="0054495E">
        <w:rPr>
          <w:rFonts w:ascii="Times New Roman" w:hAnsi="Times New Roman" w:cs="Times New Roman"/>
          <w:color w:val="000000"/>
          <w:sz w:val="28"/>
          <w:szCs w:val="28"/>
          <w:lang w:val="en-US"/>
        </w:rPr>
        <w:tab/>
        <w:t>Vietnam</w:t>
      </w:r>
      <w:r w:rsidR="002A2064" w:rsidRPr="0054495E">
        <w:rPr>
          <w:rFonts w:ascii="Times New Roman" w:hAnsi="Times New Roman" w:cs="Times New Roman"/>
          <w:color w:val="000000"/>
          <w:sz w:val="28"/>
          <w:szCs w:val="28"/>
          <w:lang w:val="en-US"/>
        </w:rPr>
        <w:tab/>
        <w:t xml:space="preserve"> Relations</w:t>
      </w:r>
      <w:r w:rsidR="002A2064" w:rsidRPr="0054495E">
        <w:rPr>
          <w:rFonts w:ascii="Times New Roman" w:hAnsi="Times New Roman" w:cs="Times New Roman"/>
          <w:color w:val="000000"/>
          <w:sz w:val="28"/>
          <w:szCs w:val="28"/>
          <w:lang w:val="en-US"/>
        </w:rPr>
        <w:tab/>
        <w:t>and</w:t>
      </w:r>
      <w:r w:rsidR="002A2064" w:rsidRPr="0054495E">
        <w:rPr>
          <w:rFonts w:ascii="Times New Roman" w:hAnsi="Times New Roman" w:cs="Times New Roman"/>
          <w:color w:val="000000"/>
          <w:sz w:val="28"/>
          <w:szCs w:val="28"/>
          <w:lang w:val="en-US"/>
        </w:rPr>
        <w:tab/>
        <w:t>TPP // URL: http://www.pp.u-tokyo.ac.jp/graspp-old/courses/2013/documents/5140143_6a.pdf (дата обращения: 13.05.2018).</w:t>
      </w:r>
    </w:p>
    <w:p w:rsidR="004E5B83" w:rsidRPr="009F5B22" w:rsidRDefault="004E5B83" w:rsidP="004E5B83">
      <w:pPr>
        <w:pStyle w:val="a3"/>
        <w:widowControl w:val="0"/>
        <w:numPr>
          <w:ilvl w:val="0"/>
          <w:numId w:val="13"/>
        </w:numPr>
        <w:autoSpaceDN w:val="0"/>
        <w:spacing w:after="200" w:line="360" w:lineRule="auto"/>
        <w:contextualSpacing w:val="0"/>
        <w:jc w:val="both"/>
        <w:textAlignment w:val="baseline"/>
        <w:rPr>
          <w:rFonts w:ascii="Times New Roman" w:hAnsi="Times New Roman" w:cs="Times New Roman"/>
          <w:color w:val="000000"/>
          <w:sz w:val="28"/>
          <w:szCs w:val="28"/>
        </w:rPr>
      </w:pPr>
      <w:r w:rsidRPr="0054495E">
        <w:rPr>
          <w:rFonts w:ascii="Times New Roman" w:hAnsi="Times New Roman" w:cs="Times New Roman"/>
          <w:color w:val="000000"/>
          <w:sz w:val="28"/>
          <w:szCs w:val="28"/>
          <w:lang w:val="en-US"/>
        </w:rPr>
        <w:t>中越有</w:t>
      </w:r>
      <w:r w:rsidRPr="0054495E">
        <w:rPr>
          <w:rFonts w:ascii="Times New Roman" w:hAnsi="Times New Roman" w:cs="Times New Roman"/>
          <w:color w:val="000000"/>
          <w:sz w:val="28"/>
          <w:szCs w:val="28"/>
          <w:lang w:val="en-US"/>
        </w:rPr>
        <w:t>“</w:t>
      </w:r>
      <w:r w:rsidRPr="0054495E">
        <w:rPr>
          <w:rFonts w:ascii="Times New Roman" w:hAnsi="Times New Roman" w:cs="Times New Roman"/>
          <w:color w:val="000000"/>
          <w:sz w:val="28"/>
          <w:szCs w:val="28"/>
          <w:lang w:val="en-US"/>
        </w:rPr>
        <w:t>四好</w:t>
      </w:r>
      <w:r w:rsidRPr="0054495E">
        <w:rPr>
          <w:rFonts w:ascii="Times New Roman" w:hAnsi="Times New Roman" w:cs="Times New Roman"/>
          <w:color w:val="000000"/>
          <w:sz w:val="28"/>
          <w:szCs w:val="28"/>
          <w:lang w:val="en-US"/>
        </w:rPr>
        <w:t xml:space="preserve">” </w:t>
      </w:r>
      <w:r w:rsidRPr="0054495E">
        <w:rPr>
          <w:rFonts w:ascii="Times New Roman" w:hAnsi="Times New Roman" w:cs="Times New Roman"/>
          <w:color w:val="000000"/>
          <w:sz w:val="28"/>
          <w:szCs w:val="28"/>
          <w:lang w:val="en-US"/>
        </w:rPr>
        <w:t>一个不能少</w:t>
      </w:r>
      <w:r w:rsidRPr="0054495E">
        <w:rPr>
          <w:rFonts w:ascii="Times New Roman" w:hAnsi="Times New Roman" w:cs="Times New Roman"/>
          <w:color w:val="000000"/>
          <w:sz w:val="28"/>
          <w:szCs w:val="28"/>
          <w:lang w:val="en-US"/>
        </w:rPr>
        <w:t xml:space="preserve"> // CCTV.com </w:t>
      </w:r>
      <w:r w:rsidRPr="0054495E">
        <w:rPr>
          <w:rFonts w:ascii="Times New Roman" w:hAnsi="Times New Roman" w:cs="Times New Roman"/>
          <w:color w:val="000000"/>
          <w:sz w:val="28"/>
          <w:szCs w:val="28"/>
          <w:lang w:val="en-US"/>
        </w:rPr>
        <w:t>新闻</w:t>
      </w:r>
      <w:r w:rsidRPr="0054495E">
        <w:rPr>
          <w:rFonts w:ascii="Times New Roman" w:hAnsi="Times New Roman" w:cs="Times New Roman"/>
          <w:color w:val="000000"/>
          <w:sz w:val="28"/>
          <w:szCs w:val="28"/>
          <w:lang w:val="en-US"/>
        </w:rPr>
        <w:t xml:space="preserve"> 2017. </w:t>
      </w:r>
      <w:r w:rsidRPr="009F5B22">
        <w:rPr>
          <w:rFonts w:ascii="Times New Roman" w:hAnsi="Times New Roman" w:cs="Times New Roman"/>
          <w:color w:val="000000"/>
          <w:sz w:val="28"/>
          <w:szCs w:val="28"/>
        </w:rPr>
        <w:t xml:space="preserve">14 нояб. </w:t>
      </w:r>
      <w:r w:rsidRPr="0054495E">
        <w:rPr>
          <w:rFonts w:ascii="Times New Roman" w:hAnsi="Times New Roman" w:cs="Times New Roman"/>
          <w:color w:val="000000"/>
          <w:sz w:val="28"/>
          <w:szCs w:val="28"/>
          <w:lang w:val="en-US"/>
        </w:rPr>
        <w:t>URL</w:t>
      </w:r>
      <w:r w:rsidRPr="009F5B22">
        <w:rPr>
          <w:rFonts w:ascii="Times New Roman" w:hAnsi="Times New Roman" w:cs="Times New Roman"/>
          <w:color w:val="000000"/>
          <w:sz w:val="28"/>
          <w:szCs w:val="28"/>
        </w:rPr>
        <w:t xml:space="preserve">: </w:t>
      </w:r>
      <w:r w:rsidRPr="0054495E">
        <w:rPr>
          <w:rFonts w:ascii="Times New Roman" w:hAnsi="Times New Roman" w:cs="Times New Roman"/>
          <w:color w:val="000000"/>
          <w:sz w:val="28"/>
          <w:szCs w:val="28"/>
          <w:lang w:val="en-US"/>
        </w:rPr>
        <w:t>http</w:t>
      </w:r>
      <w:r w:rsidRPr="009F5B22">
        <w:rPr>
          <w:rFonts w:ascii="Times New Roman" w:hAnsi="Times New Roman" w:cs="Times New Roman"/>
          <w:color w:val="000000"/>
          <w:sz w:val="28"/>
          <w:szCs w:val="28"/>
        </w:rPr>
        <w:t>://</w:t>
      </w:r>
      <w:r w:rsidRPr="0054495E">
        <w:rPr>
          <w:rFonts w:ascii="Times New Roman" w:hAnsi="Times New Roman" w:cs="Times New Roman"/>
          <w:color w:val="000000"/>
          <w:sz w:val="28"/>
          <w:szCs w:val="28"/>
          <w:lang w:val="en-US"/>
        </w:rPr>
        <w:t>news</w:t>
      </w:r>
      <w:r w:rsidRPr="009F5B22">
        <w:rPr>
          <w:rFonts w:ascii="Times New Roman" w:hAnsi="Times New Roman" w:cs="Times New Roman"/>
          <w:color w:val="000000"/>
          <w:sz w:val="28"/>
          <w:szCs w:val="28"/>
        </w:rPr>
        <w:t>.</w:t>
      </w:r>
      <w:r w:rsidRPr="0054495E">
        <w:rPr>
          <w:rFonts w:ascii="Times New Roman" w:hAnsi="Times New Roman" w:cs="Times New Roman"/>
          <w:color w:val="000000"/>
          <w:sz w:val="28"/>
          <w:szCs w:val="28"/>
          <w:lang w:val="en-US"/>
        </w:rPr>
        <w:t>cctv</w:t>
      </w:r>
      <w:r w:rsidRPr="009F5B22">
        <w:rPr>
          <w:rFonts w:ascii="Times New Roman" w:hAnsi="Times New Roman" w:cs="Times New Roman"/>
          <w:color w:val="000000"/>
          <w:sz w:val="28"/>
          <w:szCs w:val="28"/>
        </w:rPr>
        <w:t>.</w:t>
      </w:r>
      <w:r w:rsidRPr="0054495E">
        <w:rPr>
          <w:rFonts w:ascii="Times New Roman" w:hAnsi="Times New Roman" w:cs="Times New Roman"/>
          <w:color w:val="000000"/>
          <w:sz w:val="28"/>
          <w:szCs w:val="28"/>
          <w:lang w:val="en-US"/>
        </w:rPr>
        <w:t>com</w:t>
      </w:r>
      <w:r w:rsidRPr="009F5B22">
        <w:rPr>
          <w:rFonts w:ascii="Times New Roman" w:hAnsi="Times New Roman" w:cs="Times New Roman"/>
          <w:color w:val="000000"/>
          <w:sz w:val="28"/>
          <w:szCs w:val="28"/>
        </w:rPr>
        <w:t>/2017/11/14/</w:t>
      </w:r>
      <w:r w:rsidRPr="0054495E">
        <w:rPr>
          <w:rFonts w:ascii="Times New Roman" w:hAnsi="Times New Roman" w:cs="Times New Roman"/>
          <w:color w:val="000000"/>
          <w:sz w:val="28"/>
          <w:szCs w:val="28"/>
          <w:lang w:val="en-US"/>
        </w:rPr>
        <w:t>ARTIwu</w:t>
      </w:r>
      <w:r w:rsidRPr="009F5B22">
        <w:rPr>
          <w:rFonts w:ascii="Times New Roman" w:hAnsi="Times New Roman" w:cs="Times New Roman"/>
          <w:color w:val="000000"/>
          <w:sz w:val="28"/>
          <w:szCs w:val="28"/>
        </w:rPr>
        <w:t>7</w:t>
      </w:r>
      <w:r w:rsidRPr="0054495E">
        <w:rPr>
          <w:rFonts w:ascii="Times New Roman" w:hAnsi="Times New Roman" w:cs="Times New Roman"/>
          <w:color w:val="000000"/>
          <w:sz w:val="28"/>
          <w:szCs w:val="28"/>
          <w:lang w:val="en-US"/>
        </w:rPr>
        <w:t>JOHlmW</w:t>
      </w:r>
      <w:r w:rsidRPr="009F5B22">
        <w:rPr>
          <w:rFonts w:ascii="Times New Roman" w:hAnsi="Times New Roman" w:cs="Times New Roman"/>
          <w:color w:val="000000"/>
          <w:sz w:val="28"/>
          <w:szCs w:val="28"/>
        </w:rPr>
        <w:t>8</w:t>
      </w:r>
      <w:r w:rsidRPr="0054495E">
        <w:rPr>
          <w:rFonts w:ascii="Times New Roman" w:hAnsi="Times New Roman" w:cs="Times New Roman"/>
          <w:color w:val="000000"/>
          <w:sz w:val="28"/>
          <w:szCs w:val="28"/>
          <w:lang w:val="en-US"/>
        </w:rPr>
        <w:t>OLppBj</w:t>
      </w:r>
      <w:r w:rsidRPr="009F5B22">
        <w:rPr>
          <w:rFonts w:ascii="Times New Roman" w:hAnsi="Times New Roman" w:cs="Times New Roman"/>
          <w:color w:val="000000"/>
          <w:sz w:val="28"/>
          <w:szCs w:val="28"/>
        </w:rPr>
        <w:t>9</w:t>
      </w:r>
      <w:r w:rsidRPr="0054495E">
        <w:rPr>
          <w:rFonts w:ascii="Times New Roman" w:hAnsi="Times New Roman" w:cs="Times New Roman"/>
          <w:color w:val="000000"/>
          <w:sz w:val="28"/>
          <w:szCs w:val="28"/>
          <w:lang w:val="en-US"/>
        </w:rPr>
        <w:t>i</w:t>
      </w:r>
      <w:r w:rsidRPr="009F5B22">
        <w:rPr>
          <w:rFonts w:ascii="Times New Roman" w:hAnsi="Times New Roman" w:cs="Times New Roman"/>
          <w:color w:val="000000"/>
          <w:sz w:val="28"/>
          <w:szCs w:val="28"/>
        </w:rPr>
        <w:t>6</w:t>
      </w:r>
      <w:r w:rsidRPr="0054495E">
        <w:rPr>
          <w:rFonts w:ascii="Times New Roman" w:hAnsi="Times New Roman" w:cs="Times New Roman"/>
          <w:color w:val="000000"/>
          <w:sz w:val="28"/>
          <w:szCs w:val="28"/>
          <w:lang w:val="en-US"/>
        </w:rPr>
        <w:t>Y</w:t>
      </w:r>
      <w:r w:rsidRPr="009F5B22">
        <w:rPr>
          <w:rFonts w:ascii="Times New Roman" w:hAnsi="Times New Roman" w:cs="Times New Roman"/>
          <w:color w:val="000000"/>
          <w:sz w:val="28"/>
          <w:szCs w:val="28"/>
        </w:rPr>
        <w:t>171114.</w:t>
      </w:r>
      <w:r w:rsidRPr="0054495E">
        <w:rPr>
          <w:rFonts w:ascii="Times New Roman" w:hAnsi="Times New Roman" w:cs="Times New Roman"/>
          <w:color w:val="000000"/>
          <w:sz w:val="28"/>
          <w:szCs w:val="28"/>
          <w:lang w:val="en-US"/>
        </w:rPr>
        <w:t>shtml</w:t>
      </w:r>
      <w:r w:rsidRPr="009F5B22">
        <w:rPr>
          <w:rFonts w:ascii="Times New Roman" w:hAnsi="Times New Roman" w:cs="Times New Roman"/>
          <w:color w:val="000000"/>
          <w:sz w:val="28"/>
          <w:szCs w:val="28"/>
        </w:rPr>
        <w:t xml:space="preserve"> (дата обращения: 13.05.2018).</w:t>
      </w:r>
    </w:p>
    <w:p w:rsidR="00803AC9" w:rsidRPr="009F5B22" w:rsidRDefault="00803AC9" w:rsidP="0005655A">
      <w:pPr>
        <w:widowControl w:val="0"/>
        <w:autoSpaceDN w:val="0"/>
        <w:spacing w:after="200" w:line="360" w:lineRule="auto"/>
        <w:jc w:val="both"/>
        <w:textAlignment w:val="baseline"/>
        <w:rPr>
          <w:rFonts w:ascii="Times New Roman" w:hAnsi="Times New Roman" w:cs="Times New Roman"/>
          <w:color w:val="000000"/>
          <w:sz w:val="28"/>
          <w:szCs w:val="28"/>
        </w:rPr>
      </w:pPr>
      <w:r w:rsidRPr="0005655A">
        <w:rPr>
          <w:rFonts w:cs="Times New Roman"/>
          <w:b/>
          <w:sz w:val="32"/>
          <w:szCs w:val="32"/>
        </w:rPr>
        <w:br w:type="page"/>
      </w:r>
    </w:p>
    <w:p w:rsidR="00224B8D" w:rsidRDefault="00224B8D" w:rsidP="001E3230">
      <w:pPr>
        <w:pStyle w:val="a6"/>
        <w:jc w:val="center"/>
        <w:rPr>
          <w:rFonts w:cs="Times New Roman"/>
          <w:b/>
          <w:sz w:val="32"/>
          <w:szCs w:val="32"/>
          <w:lang w:eastAsia="zh-CN"/>
        </w:rPr>
      </w:pPr>
      <w:r>
        <w:rPr>
          <w:rFonts w:cs="Times New Roman"/>
          <w:b/>
          <w:sz w:val="32"/>
          <w:szCs w:val="32"/>
          <w:lang w:eastAsia="zh-CN"/>
        </w:rPr>
        <w:lastRenderedPageBreak/>
        <w:t>Приложения</w:t>
      </w:r>
    </w:p>
    <w:p w:rsidR="001E3230" w:rsidRPr="00CF7C20" w:rsidRDefault="001E3230" w:rsidP="001E3230">
      <w:pPr>
        <w:pStyle w:val="a6"/>
        <w:jc w:val="center"/>
        <w:rPr>
          <w:rFonts w:cs="Times New Roman"/>
          <w:b/>
          <w:sz w:val="32"/>
          <w:szCs w:val="32"/>
          <w:lang w:eastAsia="zh-CN"/>
        </w:rPr>
      </w:pPr>
      <w:r w:rsidRPr="00CF7C20">
        <w:rPr>
          <w:rFonts w:cs="Times New Roman"/>
          <w:b/>
          <w:sz w:val="32"/>
          <w:szCs w:val="32"/>
          <w:lang w:eastAsia="zh-CN"/>
        </w:rPr>
        <w:t>Приложение №1</w:t>
      </w:r>
      <w:r w:rsidR="00AD0A2F">
        <w:rPr>
          <w:rStyle w:val="aa"/>
          <w:rFonts w:cs="Times New Roman"/>
          <w:b/>
          <w:sz w:val="32"/>
          <w:szCs w:val="32"/>
          <w:lang w:eastAsia="zh-CN"/>
        </w:rPr>
        <w:footnoteReference w:id="46"/>
      </w:r>
    </w:p>
    <w:p w:rsidR="001E3230" w:rsidRPr="00CF7C20" w:rsidRDefault="001E3230" w:rsidP="001E3230">
      <w:pPr>
        <w:pStyle w:val="a6"/>
        <w:jc w:val="center"/>
        <w:rPr>
          <w:rFonts w:cs="Times New Roman"/>
          <w:b/>
          <w:sz w:val="32"/>
          <w:szCs w:val="32"/>
          <w:lang w:eastAsia="zh-CN"/>
        </w:rPr>
      </w:pPr>
      <w:r>
        <w:rPr>
          <w:rFonts w:cs="Times New Roman"/>
          <w:b/>
          <w:sz w:val="32"/>
          <w:szCs w:val="32"/>
          <w:lang w:eastAsia="zh-CN"/>
        </w:rPr>
        <w:t>Местоположение Парасельских островов и островов Спратли</w:t>
      </w:r>
    </w:p>
    <w:p w:rsidR="001E3230" w:rsidRDefault="001E3230" w:rsidP="001E3230">
      <w:pPr>
        <w:spacing w:line="360" w:lineRule="auto"/>
        <w:ind w:firstLine="708"/>
        <w:jc w:val="both"/>
        <w:rPr>
          <w:rFonts w:ascii="Times New Roman" w:hAnsi="Times New Roman" w:cs="Times New Roman"/>
          <w:sz w:val="28"/>
          <w:szCs w:val="28"/>
        </w:rPr>
      </w:pPr>
    </w:p>
    <w:p w:rsidR="005C7EDB" w:rsidRDefault="005C7EDB" w:rsidP="001E3230">
      <w:pPr>
        <w:spacing w:line="360" w:lineRule="auto"/>
        <w:ind w:firstLine="708"/>
        <w:jc w:val="both"/>
        <w:rPr>
          <w:rFonts w:ascii="Times New Roman" w:hAnsi="Times New Roman" w:cs="Times New Roman"/>
          <w:sz w:val="28"/>
          <w:szCs w:val="28"/>
        </w:rPr>
      </w:pPr>
    </w:p>
    <w:p w:rsidR="005C7EDB" w:rsidRDefault="005C7EDB" w:rsidP="001E3230">
      <w:pPr>
        <w:spacing w:line="360" w:lineRule="auto"/>
        <w:ind w:firstLine="708"/>
        <w:jc w:val="both"/>
        <w:rPr>
          <w:rFonts w:ascii="Times New Roman" w:hAnsi="Times New Roman" w:cs="Times New Roman"/>
          <w:sz w:val="28"/>
          <w:szCs w:val="28"/>
        </w:rPr>
      </w:pPr>
    </w:p>
    <w:p w:rsidR="001E3230" w:rsidRDefault="001E3230" w:rsidP="001E3230">
      <w:pPr>
        <w:spacing w:line="360" w:lineRule="auto"/>
        <w:ind w:firstLine="708"/>
        <w:rPr>
          <w:rFonts w:ascii="Times New Roman" w:hAnsi="Times New Roman" w:cs="Times New Roman"/>
          <w:sz w:val="28"/>
          <w:szCs w:val="28"/>
        </w:rPr>
      </w:pPr>
      <w:r>
        <w:rPr>
          <w:noProof/>
        </w:rPr>
        <w:drawing>
          <wp:inline distT="0" distB="0" distL="0" distR="0">
            <wp:extent cx="5876171" cy="3890513"/>
            <wp:effectExtent l="0" t="0" r="0" b="0"/>
            <wp:docPr id="1" name="Рисунок 1" descr="17-0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04-1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889" cy="3930713"/>
                    </a:xfrm>
                    <a:prstGeom prst="rect">
                      <a:avLst/>
                    </a:prstGeom>
                    <a:noFill/>
                    <a:ln>
                      <a:noFill/>
                    </a:ln>
                  </pic:spPr>
                </pic:pic>
              </a:graphicData>
            </a:graphic>
          </wp:inline>
        </w:drawing>
      </w:r>
    </w:p>
    <w:p w:rsidR="00EA76A9" w:rsidRDefault="00EA76A9">
      <w:pPr>
        <w:rPr>
          <w:rFonts w:ascii="Times New Roman" w:hAnsi="Times New Roman" w:cs="Times New Roman"/>
          <w:sz w:val="28"/>
          <w:szCs w:val="28"/>
        </w:rPr>
      </w:pPr>
      <w:r>
        <w:rPr>
          <w:rFonts w:ascii="Times New Roman" w:hAnsi="Times New Roman" w:cs="Times New Roman"/>
          <w:sz w:val="28"/>
          <w:szCs w:val="28"/>
        </w:rPr>
        <w:br w:type="page"/>
      </w:r>
    </w:p>
    <w:p w:rsidR="00EA76A9" w:rsidRDefault="00EA76A9" w:rsidP="00EA76A9">
      <w:pPr>
        <w:spacing w:line="360" w:lineRule="auto"/>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Приложение №2</w:t>
      </w:r>
      <w:r>
        <w:rPr>
          <w:rStyle w:val="aa"/>
          <w:rFonts w:ascii="Times New Roman" w:hAnsi="Times New Roman" w:cs="Times New Roman"/>
          <w:b/>
          <w:sz w:val="32"/>
          <w:szCs w:val="32"/>
        </w:rPr>
        <w:footnoteReference w:id="47"/>
      </w:r>
    </w:p>
    <w:p w:rsidR="00EA76A9" w:rsidRDefault="00EA76A9" w:rsidP="007D5D0F">
      <w:pPr>
        <w:spacing w:line="360" w:lineRule="auto"/>
        <w:jc w:val="center"/>
        <w:rPr>
          <w:rFonts w:ascii="Times New Roman" w:hAnsi="Times New Roman" w:cs="Times New Roman"/>
          <w:sz w:val="28"/>
          <w:szCs w:val="28"/>
        </w:rPr>
      </w:pPr>
      <w:r>
        <w:rPr>
          <w:rFonts w:ascii="Times New Roman" w:hAnsi="Times New Roman" w:cs="Times New Roman"/>
          <w:b/>
          <w:sz w:val="32"/>
          <w:szCs w:val="32"/>
        </w:rPr>
        <w:t xml:space="preserve">Линия </w:t>
      </w:r>
      <w:r w:rsidR="007D5D0F">
        <w:rPr>
          <w:rFonts w:ascii="Times New Roman" w:hAnsi="Times New Roman" w:cs="Times New Roman"/>
          <w:b/>
          <w:sz w:val="32"/>
          <w:szCs w:val="32"/>
        </w:rPr>
        <w:t>притязаний Китая на территорию и ресурсы</w:t>
      </w:r>
      <w:r>
        <w:rPr>
          <w:rFonts w:ascii="Times New Roman" w:hAnsi="Times New Roman" w:cs="Times New Roman"/>
          <w:b/>
          <w:sz w:val="32"/>
          <w:szCs w:val="32"/>
        </w:rPr>
        <w:t xml:space="preserve"> Южно-Китайского моря (так называемы</w:t>
      </w:r>
      <w:r w:rsidR="00FC2FBA">
        <w:rPr>
          <w:rFonts w:ascii="Times New Roman" w:hAnsi="Times New Roman" w:cs="Times New Roman"/>
          <w:b/>
          <w:sz w:val="32"/>
          <w:szCs w:val="32"/>
        </w:rPr>
        <w:t>й</w:t>
      </w:r>
      <w:r>
        <w:rPr>
          <w:rFonts w:ascii="Times New Roman" w:hAnsi="Times New Roman" w:cs="Times New Roman"/>
          <w:b/>
          <w:sz w:val="32"/>
          <w:szCs w:val="32"/>
        </w:rPr>
        <w:t xml:space="preserve"> </w:t>
      </w:r>
      <w:r w:rsidR="007D5D0F">
        <w:rPr>
          <w:rFonts w:ascii="Times New Roman" w:hAnsi="Times New Roman" w:cs="Times New Roman"/>
          <w:b/>
          <w:sz w:val="32"/>
          <w:szCs w:val="32"/>
        </w:rPr>
        <w:t>«</w:t>
      </w:r>
      <w:r>
        <w:rPr>
          <w:rFonts w:ascii="Times New Roman" w:hAnsi="Times New Roman" w:cs="Times New Roman"/>
          <w:b/>
          <w:sz w:val="32"/>
          <w:szCs w:val="32"/>
        </w:rPr>
        <w:t>Бычий язык</w:t>
      </w:r>
      <w:r w:rsidR="007D5D0F">
        <w:rPr>
          <w:rFonts w:ascii="Times New Roman" w:hAnsi="Times New Roman" w:cs="Times New Roman"/>
          <w:b/>
          <w:sz w:val="32"/>
          <w:szCs w:val="32"/>
        </w:rPr>
        <w:t>»</w:t>
      </w:r>
      <w:r>
        <w:rPr>
          <w:rFonts w:ascii="Times New Roman" w:hAnsi="Times New Roman" w:cs="Times New Roman"/>
          <w:b/>
          <w:sz w:val="32"/>
          <w:szCs w:val="32"/>
        </w:rPr>
        <w:t>)</w:t>
      </w:r>
    </w:p>
    <w:p w:rsidR="00EA76A9" w:rsidRDefault="00EA76A9" w:rsidP="001E3230">
      <w:pPr>
        <w:spacing w:line="360" w:lineRule="auto"/>
        <w:ind w:firstLine="708"/>
        <w:rPr>
          <w:rFonts w:ascii="Times New Roman" w:hAnsi="Times New Roman" w:cs="Times New Roman"/>
          <w:sz w:val="28"/>
          <w:szCs w:val="28"/>
        </w:rPr>
      </w:pPr>
    </w:p>
    <w:p w:rsidR="00EA76A9" w:rsidRDefault="00EA76A9" w:rsidP="001E3230">
      <w:pPr>
        <w:spacing w:line="360" w:lineRule="auto"/>
        <w:ind w:firstLine="708"/>
        <w:rPr>
          <w:rFonts w:ascii="Times New Roman" w:hAnsi="Times New Roman" w:cs="Times New Roman"/>
          <w:sz w:val="28"/>
          <w:szCs w:val="28"/>
        </w:rPr>
      </w:pPr>
      <w:r>
        <w:rPr>
          <w:noProof/>
        </w:rPr>
        <w:drawing>
          <wp:inline distT="0" distB="0" distL="0" distR="0">
            <wp:extent cx="5290435" cy="6392173"/>
            <wp:effectExtent l="0" t="0" r="5715" b="8890"/>
            <wp:docPr id="2" name="Рисунок 2" descr="https://img-fotki.yandex.ru/get/3507/kerpe1.1b/0_28d1b_e6b2983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3507/kerpe1.1b/0_28d1b_e6b2983c_X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6200" cy="6423304"/>
                    </a:xfrm>
                    <a:prstGeom prst="rect">
                      <a:avLst/>
                    </a:prstGeom>
                    <a:noFill/>
                    <a:ln>
                      <a:noFill/>
                    </a:ln>
                  </pic:spPr>
                </pic:pic>
              </a:graphicData>
            </a:graphic>
          </wp:inline>
        </w:drawing>
      </w:r>
    </w:p>
    <w:p w:rsidR="0066514F" w:rsidRDefault="0066514F">
      <w:pPr>
        <w:rPr>
          <w:rFonts w:ascii="Times New Roman" w:hAnsi="Times New Roman" w:cs="Times New Roman"/>
          <w:sz w:val="28"/>
          <w:szCs w:val="28"/>
        </w:rPr>
      </w:pPr>
      <w:r>
        <w:rPr>
          <w:rFonts w:ascii="Times New Roman" w:hAnsi="Times New Roman" w:cs="Times New Roman"/>
          <w:sz w:val="28"/>
          <w:szCs w:val="28"/>
        </w:rPr>
        <w:br w:type="page"/>
      </w:r>
    </w:p>
    <w:p w:rsidR="0066514F" w:rsidRDefault="0066514F" w:rsidP="0066514F">
      <w:pPr>
        <w:spacing w:line="360" w:lineRule="auto"/>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Приложение №3</w:t>
      </w:r>
      <w:r>
        <w:rPr>
          <w:rStyle w:val="aa"/>
          <w:rFonts w:ascii="Times New Roman" w:hAnsi="Times New Roman" w:cs="Times New Roman"/>
          <w:b/>
          <w:sz w:val="32"/>
          <w:szCs w:val="32"/>
        </w:rPr>
        <w:footnoteReference w:id="48"/>
      </w:r>
    </w:p>
    <w:p w:rsidR="0066514F" w:rsidRDefault="0066514F" w:rsidP="0066514F">
      <w:pPr>
        <w:spacing w:line="360" w:lineRule="auto"/>
        <w:ind w:firstLine="708"/>
        <w:jc w:val="center"/>
        <w:rPr>
          <w:rFonts w:ascii="Times New Roman" w:hAnsi="Times New Roman" w:cs="Times New Roman"/>
          <w:sz w:val="28"/>
          <w:szCs w:val="28"/>
        </w:rPr>
      </w:pPr>
      <w:r>
        <w:rPr>
          <w:rFonts w:ascii="Times New Roman" w:hAnsi="Times New Roman" w:cs="Times New Roman"/>
          <w:b/>
          <w:sz w:val="32"/>
          <w:szCs w:val="32"/>
        </w:rPr>
        <w:t>Карта островов Спратли (с указанием государств, де-факто контролирующих территорию)</w:t>
      </w:r>
    </w:p>
    <w:p w:rsidR="0066514F" w:rsidRDefault="0066514F" w:rsidP="001E3230">
      <w:pPr>
        <w:spacing w:line="360" w:lineRule="auto"/>
        <w:ind w:firstLine="708"/>
        <w:rPr>
          <w:rFonts w:ascii="Times New Roman" w:hAnsi="Times New Roman" w:cs="Times New Roman"/>
          <w:sz w:val="28"/>
          <w:szCs w:val="28"/>
        </w:rPr>
      </w:pPr>
    </w:p>
    <w:p w:rsidR="0066514F" w:rsidRDefault="0066514F" w:rsidP="001E3230">
      <w:pPr>
        <w:spacing w:line="360" w:lineRule="auto"/>
        <w:ind w:firstLine="708"/>
        <w:rPr>
          <w:rFonts w:ascii="Times New Roman" w:hAnsi="Times New Roman" w:cs="Times New Roman"/>
          <w:sz w:val="28"/>
          <w:szCs w:val="28"/>
        </w:rPr>
      </w:pPr>
    </w:p>
    <w:p w:rsidR="0066514F" w:rsidRDefault="0066514F" w:rsidP="001E3230">
      <w:pPr>
        <w:spacing w:line="360" w:lineRule="auto"/>
        <w:ind w:firstLine="708"/>
        <w:rPr>
          <w:rFonts w:ascii="Times New Roman" w:hAnsi="Times New Roman" w:cs="Times New Roman"/>
          <w:sz w:val="28"/>
          <w:szCs w:val="28"/>
        </w:rPr>
      </w:pPr>
      <w:r>
        <w:rPr>
          <w:noProof/>
        </w:rPr>
        <w:drawing>
          <wp:inline distT="0" distB="0" distL="0" distR="0">
            <wp:extent cx="5733518" cy="4753155"/>
            <wp:effectExtent l="0" t="0" r="635" b="9525"/>
            <wp:docPr id="4" name="Рисунок 4" descr="https://img-fotki.yandex.ru/get/3505/kerpe1.1b/0_28d1a_e5a3d2d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fotki.yandex.ru/get/3505/kerpe1.1b/0_28d1a_e5a3d2d0_X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433" cy="4758887"/>
                    </a:xfrm>
                    <a:prstGeom prst="rect">
                      <a:avLst/>
                    </a:prstGeom>
                    <a:noFill/>
                    <a:ln>
                      <a:noFill/>
                    </a:ln>
                  </pic:spPr>
                </pic:pic>
              </a:graphicData>
            </a:graphic>
          </wp:inline>
        </w:drawing>
      </w:r>
    </w:p>
    <w:p w:rsidR="00C912BF" w:rsidRDefault="00C912BF" w:rsidP="001E3230">
      <w:pPr>
        <w:spacing w:line="360" w:lineRule="auto"/>
        <w:ind w:firstLine="708"/>
        <w:rPr>
          <w:rFonts w:ascii="Times New Roman" w:hAnsi="Times New Roman" w:cs="Times New Roman"/>
          <w:sz w:val="28"/>
          <w:szCs w:val="28"/>
        </w:rPr>
      </w:pPr>
    </w:p>
    <w:p w:rsidR="00C912BF" w:rsidRDefault="00C912BF">
      <w:pPr>
        <w:rPr>
          <w:rFonts w:ascii="Times New Roman" w:hAnsi="Times New Roman" w:cs="Times New Roman"/>
          <w:sz w:val="28"/>
          <w:szCs w:val="28"/>
        </w:rPr>
      </w:pPr>
      <w:r>
        <w:rPr>
          <w:rFonts w:ascii="Times New Roman" w:hAnsi="Times New Roman" w:cs="Times New Roman"/>
          <w:sz w:val="28"/>
          <w:szCs w:val="28"/>
        </w:rPr>
        <w:br w:type="page"/>
      </w:r>
    </w:p>
    <w:p w:rsidR="00C912BF" w:rsidRDefault="0050483E" w:rsidP="00C912BF">
      <w:pPr>
        <w:spacing w:line="360" w:lineRule="auto"/>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Приложение №4</w:t>
      </w:r>
      <w:r w:rsidR="00C912BF">
        <w:rPr>
          <w:rStyle w:val="aa"/>
          <w:rFonts w:ascii="Times New Roman" w:hAnsi="Times New Roman" w:cs="Times New Roman"/>
          <w:b/>
          <w:sz w:val="32"/>
          <w:szCs w:val="32"/>
        </w:rPr>
        <w:footnoteReference w:id="49"/>
      </w:r>
    </w:p>
    <w:p w:rsidR="00C912BF" w:rsidRDefault="00C912BF" w:rsidP="00C912BF">
      <w:pPr>
        <w:spacing w:line="360" w:lineRule="auto"/>
        <w:ind w:firstLine="708"/>
        <w:jc w:val="center"/>
        <w:rPr>
          <w:rFonts w:ascii="Times New Roman" w:hAnsi="Times New Roman" w:cs="Times New Roman"/>
          <w:sz w:val="28"/>
          <w:szCs w:val="28"/>
        </w:rPr>
      </w:pPr>
      <w:r>
        <w:rPr>
          <w:rFonts w:ascii="Times New Roman" w:hAnsi="Times New Roman" w:cs="Times New Roman"/>
          <w:b/>
          <w:sz w:val="32"/>
          <w:szCs w:val="32"/>
        </w:rPr>
        <w:t>Китайская буровая платформа Хайян Шию 981</w:t>
      </w:r>
    </w:p>
    <w:p w:rsidR="00C912BF" w:rsidRDefault="00C912BF" w:rsidP="001E3230">
      <w:pPr>
        <w:spacing w:line="360" w:lineRule="auto"/>
        <w:ind w:firstLine="708"/>
        <w:rPr>
          <w:rFonts w:ascii="Times New Roman" w:hAnsi="Times New Roman" w:cs="Times New Roman"/>
          <w:sz w:val="28"/>
          <w:szCs w:val="28"/>
        </w:rPr>
      </w:pPr>
    </w:p>
    <w:p w:rsidR="00C912BF" w:rsidRDefault="00C912BF" w:rsidP="001E3230">
      <w:pPr>
        <w:spacing w:line="360" w:lineRule="auto"/>
        <w:ind w:firstLine="708"/>
        <w:rPr>
          <w:rFonts w:ascii="Times New Roman" w:hAnsi="Times New Roman" w:cs="Times New Roman"/>
          <w:sz w:val="28"/>
          <w:szCs w:val="28"/>
        </w:rPr>
      </w:pPr>
    </w:p>
    <w:p w:rsidR="00C912BF" w:rsidRDefault="00C912BF" w:rsidP="001E3230">
      <w:pPr>
        <w:spacing w:line="360" w:lineRule="auto"/>
        <w:ind w:firstLine="708"/>
        <w:rPr>
          <w:rFonts w:ascii="Times New Roman" w:hAnsi="Times New Roman" w:cs="Times New Roman"/>
          <w:sz w:val="28"/>
          <w:szCs w:val="28"/>
        </w:rPr>
      </w:pPr>
    </w:p>
    <w:p w:rsidR="00C912BF" w:rsidRDefault="00C912BF" w:rsidP="001E3230">
      <w:pPr>
        <w:spacing w:line="360" w:lineRule="auto"/>
        <w:ind w:firstLine="708"/>
        <w:rPr>
          <w:rFonts w:ascii="Times New Roman" w:hAnsi="Times New Roman" w:cs="Times New Roman"/>
          <w:sz w:val="28"/>
          <w:szCs w:val="28"/>
        </w:rPr>
      </w:pPr>
      <w:r>
        <w:rPr>
          <w:noProof/>
        </w:rPr>
        <w:drawing>
          <wp:inline distT="0" distB="0" distL="0" distR="0">
            <wp:extent cx="5646381" cy="3174521"/>
            <wp:effectExtent l="0" t="0" r="0" b="6985"/>
            <wp:docPr id="5" name="Рисунок 5" descr="http://img.cdn2.vietnamnet.vn/Images/english/2015/01/05/17/20150105173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dn2.vietnamnet.vn/Images/english/2015/01/05/17/2015010517360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9133" cy="3181691"/>
                    </a:xfrm>
                    <a:prstGeom prst="rect">
                      <a:avLst/>
                    </a:prstGeom>
                    <a:noFill/>
                    <a:ln>
                      <a:noFill/>
                    </a:ln>
                  </pic:spPr>
                </pic:pic>
              </a:graphicData>
            </a:graphic>
          </wp:inline>
        </w:drawing>
      </w:r>
    </w:p>
    <w:p w:rsidR="00C276D5" w:rsidRDefault="00C276D5" w:rsidP="001E3230">
      <w:pPr>
        <w:spacing w:line="360" w:lineRule="auto"/>
        <w:ind w:firstLine="708"/>
        <w:rPr>
          <w:rFonts w:ascii="Times New Roman" w:hAnsi="Times New Roman" w:cs="Times New Roman"/>
          <w:sz w:val="28"/>
          <w:szCs w:val="28"/>
        </w:rPr>
      </w:pPr>
    </w:p>
    <w:p w:rsidR="00C276D5" w:rsidRDefault="00C276D5">
      <w:pPr>
        <w:rPr>
          <w:rFonts w:ascii="Times New Roman" w:hAnsi="Times New Roman" w:cs="Times New Roman"/>
          <w:sz w:val="28"/>
          <w:szCs w:val="28"/>
        </w:rPr>
      </w:pPr>
      <w:r>
        <w:rPr>
          <w:rFonts w:ascii="Times New Roman" w:hAnsi="Times New Roman" w:cs="Times New Roman"/>
          <w:sz w:val="28"/>
          <w:szCs w:val="28"/>
        </w:rPr>
        <w:br w:type="page"/>
      </w:r>
    </w:p>
    <w:p w:rsidR="00C276D5" w:rsidRDefault="0050483E" w:rsidP="00C276D5">
      <w:pPr>
        <w:spacing w:line="360" w:lineRule="auto"/>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Приложение №5</w:t>
      </w:r>
      <w:r w:rsidR="00C276D5">
        <w:rPr>
          <w:rStyle w:val="aa"/>
          <w:rFonts w:ascii="Times New Roman" w:hAnsi="Times New Roman" w:cs="Times New Roman"/>
          <w:b/>
          <w:sz w:val="32"/>
          <w:szCs w:val="32"/>
        </w:rPr>
        <w:footnoteReference w:id="50"/>
      </w:r>
    </w:p>
    <w:p w:rsidR="00C276D5" w:rsidRDefault="00C276D5" w:rsidP="00C276D5">
      <w:pPr>
        <w:spacing w:line="360" w:lineRule="auto"/>
        <w:ind w:firstLine="708"/>
        <w:jc w:val="center"/>
        <w:rPr>
          <w:rFonts w:ascii="Times New Roman" w:hAnsi="Times New Roman" w:cs="Times New Roman"/>
          <w:sz w:val="28"/>
          <w:szCs w:val="28"/>
        </w:rPr>
      </w:pPr>
      <w:r>
        <w:rPr>
          <w:rFonts w:ascii="Times New Roman" w:hAnsi="Times New Roman" w:cs="Times New Roman"/>
          <w:b/>
          <w:sz w:val="32"/>
          <w:szCs w:val="32"/>
        </w:rPr>
        <w:t>Встреча Си Цзиньпина и Чан Дай Куанга 19 ноября 2016 г. в Лиме</w:t>
      </w:r>
    </w:p>
    <w:p w:rsidR="00C276D5" w:rsidRDefault="00C276D5" w:rsidP="001E3230">
      <w:pPr>
        <w:spacing w:line="360" w:lineRule="auto"/>
        <w:ind w:firstLine="708"/>
        <w:rPr>
          <w:rFonts w:ascii="Times New Roman" w:hAnsi="Times New Roman" w:cs="Times New Roman"/>
          <w:sz w:val="28"/>
          <w:szCs w:val="28"/>
        </w:rPr>
      </w:pPr>
    </w:p>
    <w:p w:rsidR="00C276D5" w:rsidRDefault="00C276D5" w:rsidP="001E3230">
      <w:pPr>
        <w:spacing w:line="360" w:lineRule="auto"/>
        <w:ind w:firstLine="708"/>
        <w:rPr>
          <w:rFonts w:ascii="Times New Roman" w:hAnsi="Times New Roman" w:cs="Times New Roman"/>
          <w:sz w:val="28"/>
          <w:szCs w:val="28"/>
        </w:rPr>
      </w:pPr>
    </w:p>
    <w:p w:rsidR="0050483E" w:rsidRDefault="00C276D5" w:rsidP="001E3230">
      <w:pPr>
        <w:spacing w:line="360" w:lineRule="auto"/>
        <w:ind w:firstLine="708"/>
        <w:rPr>
          <w:rFonts w:ascii="Times New Roman" w:hAnsi="Times New Roman" w:cs="Times New Roman"/>
          <w:sz w:val="28"/>
          <w:szCs w:val="28"/>
        </w:rPr>
      </w:pPr>
      <w:r>
        <w:rPr>
          <w:noProof/>
        </w:rPr>
        <w:drawing>
          <wp:inline distT="0" distB="0" distL="0" distR="0">
            <wp:extent cx="5940425" cy="2970213"/>
            <wp:effectExtent l="0" t="0" r="3175" b="1905"/>
            <wp:docPr id="7" name="Рисунок 7" descr="ÐÐ°ÑÑÐ¸Ð½ÐºÐ¸ Ð¿Ð¾ Ð·Ð°Ð¿ÑÐ¾ÑÑ ÑÐ¸ ÑÐ·Ð¸Ð½ÑÐ¿Ð¸Ð½ ÑÐ°Ð½ Ð´Ð°Ð¹ ÐºÑÐ°Ð½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ÑÐ¸ ÑÐ·Ð¸Ð½ÑÐ¿Ð¸Ð½ ÑÐ°Ð½ Ð´Ð°Ð¹ ÐºÑÐ°Ð½Ð³"/>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50483E" w:rsidRDefault="0050483E">
      <w:pPr>
        <w:rPr>
          <w:rFonts w:ascii="Times New Roman" w:hAnsi="Times New Roman" w:cs="Times New Roman"/>
          <w:sz w:val="28"/>
          <w:szCs w:val="28"/>
        </w:rPr>
      </w:pPr>
      <w:r>
        <w:rPr>
          <w:rFonts w:ascii="Times New Roman" w:hAnsi="Times New Roman" w:cs="Times New Roman"/>
          <w:sz w:val="28"/>
          <w:szCs w:val="28"/>
        </w:rPr>
        <w:br w:type="page"/>
      </w:r>
    </w:p>
    <w:p w:rsidR="00C276D5" w:rsidRDefault="0050483E" w:rsidP="0050483E">
      <w:pPr>
        <w:spacing w:line="360" w:lineRule="auto"/>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Приложение №6</w:t>
      </w:r>
      <w:r>
        <w:rPr>
          <w:rStyle w:val="aa"/>
          <w:rFonts w:ascii="Times New Roman" w:hAnsi="Times New Roman" w:cs="Times New Roman"/>
          <w:b/>
          <w:sz w:val="32"/>
          <w:szCs w:val="32"/>
        </w:rPr>
        <w:footnoteReference w:id="51"/>
      </w:r>
    </w:p>
    <w:p w:rsidR="0050483E" w:rsidRDefault="0050483E" w:rsidP="0050483E">
      <w:pPr>
        <w:spacing w:line="360" w:lineRule="auto"/>
        <w:ind w:firstLine="708"/>
        <w:jc w:val="center"/>
        <w:rPr>
          <w:rFonts w:ascii="Times New Roman" w:hAnsi="Times New Roman" w:cs="Times New Roman"/>
          <w:sz w:val="28"/>
          <w:szCs w:val="28"/>
        </w:rPr>
      </w:pPr>
      <w:r>
        <w:rPr>
          <w:rFonts w:ascii="Times New Roman" w:hAnsi="Times New Roman" w:cs="Times New Roman"/>
          <w:b/>
          <w:sz w:val="32"/>
          <w:szCs w:val="32"/>
        </w:rPr>
        <w:t>Встреча Си Цзиньпина и Нгуен Фу Чонга 8 ноября 2015 г. в Ханое</w:t>
      </w:r>
    </w:p>
    <w:p w:rsidR="0050483E" w:rsidRDefault="0050483E" w:rsidP="000D11C6">
      <w:pPr>
        <w:spacing w:line="360" w:lineRule="auto"/>
        <w:rPr>
          <w:rFonts w:ascii="Times New Roman" w:hAnsi="Times New Roman" w:cs="Times New Roman"/>
          <w:sz w:val="28"/>
          <w:szCs w:val="28"/>
        </w:rPr>
      </w:pPr>
    </w:p>
    <w:p w:rsidR="0050483E" w:rsidRDefault="0050483E" w:rsidP="001E3230">
      <w:pPr>
        <w:spacing w:line="360" w:lineRule="auto"/>
        <w:ind w:firstLine="708"/>
        <w:rPr>
          <w:rFonts w:ascii="Times New Roman" w:hAnsi="Times New Roman" w:cs="Times New Roman"/>
          <w:sz w:val="28"/>
          <w:szCs w:val="28"/>
        </w:rPr>
      </w:pPr>
    </w:p>
    <w:p w:rsidR="0050483E" w:rsidRDefault="0050483E" w:rsidP="001E3230">
      <w:pPr>
        <w:spacing w:line="360" w:lineRule="auto"/>
        <w:ind w:firstLine="708"/>
        <w:rPr>
          <w:rFonts w:ascii="Times New Roman" w:hAnsi="Times New Roman" w:cs="Times New Roman"/>
          <w:sz w:val="28"/>
          <w:szCs w:val="28"/>
        </w:rPr>
      </w:pPr>
      <w:r>
        <w:rPr>
          <w:noProof/>
        </w:rPr>
        <w:drawing>
          <wp:inline distT="0" distB="0" distL="0" distR="0">
            <wp:extent cx="5940425" cy="4769321"/>
            <wp:effectExtent l="0" t="0" r="3175" b="0"/>
            <wp:docPr id="8" name="Рисунок 8" descr="http://russian.news.cn/134795305_144698252801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ussian.news.cn/134795305_14469825280181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769321"/>
                    </a:xfrm>
                    <a:prstGeom prst="rect">
                      <a:avLst/>
                    </a:prstGeom>
                    <a:noFill/>
                    <a:ln>
                      <a:noFill/>
                    </a:ln>
                  </pic:spPr>
                </pic:pic>
              </a:graphicData>
            </a:graphic>
          </wp:inline>
        </w:drawing>
      </w:r>
    </w:p>
    <w:p w:rsidR="007E55E8" w:rsidRDefault="007E55E8" w:rsidP="001E3230">
      <w:pPr>
        <w:spacing w:line="360" w:lineRule="auto"/>
        <w:ind w:firstLine="708"/>
        <w:rPr>
          <w:rFonts w:ascii="Times New Roman" w:hAnsi="Times New Roman" w:cs="Times New Roman"/>
          <w:sz w:val="28"/>
          <w:szCs w:val="28"/>
        </w:rPr>
      </w:pPr>
    </w:p>
    <w:p w:rsidR="007E55E8" w:rsidRDefault="007E55E8" w:rsidP="001E3230">
      <w:pPr>
        <w:spacing w:line="360" w:lineRule="auto"/>
        <w:ind w:firstLine="708"/>
        <w:rPr>
          <w:rFonts w:ascii="Times New Roman" w:hAnsi="Times New Roman" w:cs="Times New Roman"/>
          <w:sz w:val="28"/>
          <w:szCs w:val="28"/>
        </w:rPr>
      </w:pPr>
    </w:p>
    <w:p w:rsidR="007E55E8" w:rsidRDefault="007E55E8">
      <w:pPr>
        <w:rPr>
          <w:rFonts w:ascii="Times New Roman" w:hAnsi="Times New Roman" w:cs="Times New Roman"/>
          <w:sz w:val="28"/>
          <w:szCs w:val="28"/>
        </w:rPr>
      </w:pPr>
      <w:r>
        <w:rPr>
          <w:rFonts w:ascii="Times New Roman" w:hAnsi="Times New Roman" w:cs="Times New Roman"/>
          <w:sz w:val="28"/>
          <w:szCs w:val="28"/>
        </w:rPr>
        <w:br w:type="page"/>
      </w:r>
    </w:p>
    <w:p w:rsidR="007E55E8" w:rsidRDefault="007E55E8" w:rsidP="007E55E8">
      <w:pPr>
        <w:spacing w:line="360" w:lineRule="auto"/>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Приложение №7</w:t>
      </w:r>
      <w:r>
        <w:rPr>
          <w:rStyle w:val="aa"/>
          <w:rFonts w:ascii="Times New Roman" w:hAnsi="Times New Roman" w:cs="Times New Roman"/>
          <w:b/>
          <w:sz w:val="32"/>
          <w:szCs w:val="32"/>
        </w:rPr>
        <w:footnoteReference w:id="52"/>
      </w:r>
    </w:p>
    <w:p w:rsidR="007E55E8" w:rsidRDefault="007E55E8" w:rsidP="007E55E8">
      <w:pPr>
        <w:spacing w:line="360" w:lineRule="auto"/>
        <w:ind w:firstLine="708"/>
        <w:jc w:val="center"/>
        <w:rPr>
          <w:rFonts w:ascii="Times New Roman" w:hAnsi="Times New Roman" w:cs="Times New Roman"/>
          <w:sz w:val="28"/>
          <w:szCs w:val="28"/>
        </w:rPr>
      </w:pPr>
      <w:r>
        <w:rPr>
          <w:rFonts w:ascii="Times New Roman" w:hAnsi="Times New Roman" w:cs="Times New Roman"/>
          <w:b/>
          <w:sz w:val="32"/>
          <w:szCs w:val="32"/>
        </w:rPr>
        <w:t>Встреча Си Цзиньпина с Чыонг Тан Шангом 6 ноября 2015 г. в Ханое</w:t>
      </w:r>
    </w:p>
    <w:p w:rsidR="007E55E8" w:rsidRDefault="007E55E8" w:rsidP="001E3230">
      <w:pPr>
        <w:spacing w:line="360" w:lineRule="auto"/>
        <w:ind w:firstLine="708"/>
        <w:rPr>
          <w:rFonts w:ascii="Times New Roman" w:hAnsi="Times New Roman" w:cs="Times New Roman"/>
          <w:sz w:val="28"/>
          <w:szCs w:val="28"/>
        </w:rPr>
      </w:pPr>
    </w:p>
    <w:p w:rsidR="007E55E8" w:rsidRDefault="007E55E8" w:rsidP="001E3230">
      <w:pPr>
        <w:spacing w:line="360" w:lineRule="auto"/>
        <w:ind w:firstLine="708"/>
        <w:rPr>
          <w:rFonts w:ascii="Times New Roman" w:hAnsi="Times New Roman" w:cs="Times New Roman"/>
          <w:sz w:val="28"/>
          <w:szCs w:val="28"/>
        </w:rPr>
      </w:pPr>
    </w:p>
    <w:p w:rsidR="007E55E8" w:rsidRDefault="007E55E8" w:rsidP="001E3230">
      <w:pPr>
        <w:spacing w:line="360" w:lineRule="auto"/>
        <w:ind w:firstLine="708"/>
        <w:rPr>
          <w:rFonts w:ascii="Times New Roman" w:hAnsi="Times New Roman" w:cs="Times New Roman"/>
          <w:sz w:val="28"/>
          <w:szCs w:val="28"/>
        </w:rPr>
      </w:pPr>
      <w:r>
        <w:rPr>
          <w:noProof/>
        </w:rPr>
        <w:drawing>
          <wp:inline distT="0" distB="0" distL="0" distR="0">
            <wp:extent cx="5582013" cy="4295955"/>
            <wp:effectExtent l="0" t="0" r="0" b="0"/>
            <wp:docPr id="3" name="Рисунок 3" descr="http://russian.news.cn/134791469_1446817102344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sian.news.cn/134791469_14468171023441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0947" cy="4302830"/>
                    </a:xfrm>
                    <a:prstGeom prst="rect">
                      <a:avLst/>
                    </a:prstGeom>
                    <a:noFill/>
                    <a:ln>
                      <a:noFill/>
                    </a:ln>
                  </pic:spPr>
                </pic:pic>
              </a:graphicData>
            </a:graphic>
          </wp:inline>
        </w:drawing>
      </w:r>
    </w:p>
    <w:p w:rsidR="007B0B10" w:rsidRDefault="007B0B10" w:rsidP="001E3230">
      <w:pPr>
        <w:spacing w:line="360" w:lineRule="auto"/>
        <w:ind w:firstLine="708"/>
        <w:rPr>
          <w:rFonts w:ascii="Times New Roman" w:hAnsi="Times New Roman" w:cs="Times New Roman"/>
          <w:sz w:val="28"/>
          <w:szCs w:val="28"/>
        </w:rPr>
      </w:pPr>
    </w:p>
    <w:p w:rsidR="007B0B10" w:rsidRDefault="007B0B10">
      <w:pPr>
        <w:rPr>
          <w:rFonts w:ascii="Times New Roman" w:hAnsi="Times New Roman" w:cs="Times New Roman"/>
          <w:sz w:val="28"/>
          <w:szCs w:val="28"/>
        </w:rPr>
      </w:pPr>
      <w:r>
        <w:rPr>
          <w:rFonts w:ascii="Times New Roman" w:hAnsi="Times New Roman" w:cs="Times New Roman"/>
          <w:sz w:val="28"/>
          <w:szCs w:val="28"/>
        </w:rPr>
        <w:br w:type="page"/>
      </w:r>
    </w:p>
    <w:p w:rsidR="007B0B10" w:rsidRDefault="00EE1410" w:rsidP="007B0B10">
      <w:pPr>
        <w:spacing w:line="360" w:lineRule="auto"/>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Приложение №8</w:t>
      </w:r>
      <w:r w:rsidR="007B0B10">
        <w:rPr>
          <w:rStyle w:val="aa"/>
          <w:rFonts w:ascii="Times New Roman" w:hAnsi="Times New Roman" w:cs="Times New Roman"/>
          <w:b/>
          <w:sz w:val="32"/>
          <w:szCs w:val="32"/>
        </w:rPr>
        <w:footnoteReference w:id="53"/>
      </w:r>
    </w:p>
    <w:p w:rsidR="007B0B10" w:rsidRDefault="007B0B10" w:rsidP="007B0B10">
      <w:pPr>
        <w:spacing w:line="360" w:lineRule="auto"/>
        <w:ind w:firstLine="708"/>
        <w:jc w:val="center"/>
        <w:rPr>
          <w:rFonts w:ascii="Times New Roman" w:hAnsi="Times New Roman" w:cs="Times New Roman"/>
          <w:sz w:val="28"/>
          <w:szCs w:val="28"/>
        </w:rPr>
      </w:pPr>
      <w:r>
        <w:rPr>
          <w:rFonts w:ascii="Times New Roman" w:hAnsi="Times New Roman" w:cs="Times New Roman"/>
          <w:b/>
          <w:sz w:val="32"/>
          <w:szCs w:val="32"/>
        </w:rPr>
        <w:t xml:space="preserve">Встреча Си Цзиньпина с </w:t>
      </w:r>
      <w:r w:rsidR="00C203E3">
        <w:rPr>
          <w:rFonts w:ascii="Times New Roman" w:hAnsi="Times New Roman" w:cs="Times New Roman"/>
          <w:b/>
          <w:sz w:val="32"/>
          <w:szCs w:val="32"/>
        </w:rPr>
        <w:t>Нгуен Суан Фуком</w:t>
      </w:r>
      <w:r>
        <w:rPr>
          <w:rFonts w:ascii="Times New Roman" w:hAnsi="Times New Roman" w:cs="Times New Roman"/>
          <w:b/>
          <w:sz w:val="32"/>
          <w:szCs w:val="32"/>
        </w:rPr>
        <w:t xml:space="preserve"> 11 ноября 2017 г. в Пекине</w:t>
      </w:r>
    </w:p>
    <w:p w:rsidR="007B0B10" w:rsidRDefault="007B0B10" w:rsidP="001E3230">
      <w:pPr>
        <w:spacing w:line="360" w:lineRule="auto"/>
        <w:ind w:firstLine="708"/>
        <w:rPr>
          <w:rFonts w:ascii="Times New Roman" w:hAnsi="Times New Roman" w:cs="Times New Roman"/>
          <w:sz w:val="28"/>
          <w:szCs w:val="28"/>
        </w:rPr>
      </w:pPr>
    </w:p>
    <w:p w:rsidR="007B0B10" w:rsidRDefault="007B0B10" w:rsidP="001E3230">
      <w:pPr>
        <w:spacing w:line="360" w:lineRule="auto"/>
        <w:ind w:firstLine="708"/>
        <w:rPr>
          <w:rFonts w:ascii="Times New Roman" w:hAnsi="Times New Roman" w:cs="Times New Roman"/>
          <w:sz w:val="28"/>
          <w:szCs w:val="28"/>
        </w:rPr>
      </w:pPr>
    </w:p>
    <w:p w:rsidR="007B0B10" w:rsidRDefault="007B0B10" w:rsidP="001E3230">
      <w:pPr>
        <w:spacing w:line="360" w:lineRule="auto"/>
        <w:ind w:firstLine="708"/>
        <w:rPr>
          <w:rFonts w:ascii="Times New Roman" w:hAnsi="Times New Roman" w:cs="Times New Roman"/>
          <w:sz w:val="28"/>
          <w:szCs w:val="28"/>
        </w:rPr>
      </w:pPr>
    </w:p>
    <w:p w:rsidR="007B0B10" w:rsidRDefault="007B0B10" w:rsidP="001E3230">
      <w:pPr>
        <w:spacing w:line="360" w:lineRule="auto"/>
        <w:ind w:firstLine="708"/>
        <w:rPr>
          <w:rFonts w:ascii="Times New Roman" w:hAnsi="Times New Roman" w:cs="Times New Roman"/>
          <w:sz w:val="28"/>
          <w:szCs w:val="28"/>
        </w:rPr>
      </w:pPr>
      <w:r>
        <w:rPr>
          <w:noProof/>
        </w:rPr>
        <w:drawing>
          <wp:inline distT="0" distB="0" distL="0" distR="0">
            <wp:extent cx="5538159" cy="3775829"/>
            <wp:effectExtent l="0" t="0" r="5715" b="0"/>
            <wp:docPr id="9" name="Рисунок 9" descr="ÐÐ°ÑÑÐ¸Ð½ÐºÐ¸ Ð¿Ð¾ Ð·Ð°Ð¿ÑÐ¾ÑÑ ÑÐ¸ ÑÐ·Ð¸Ð½ÑÐ¿Ð¸Ð½ Ð½Ð³ÑÐµÐ½ ÑÑÐ°Ð½ Ñ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ÑÐ¸ ÑÐ·Ð¸Ð½ÑÐ¿Ð¸Ð½ Ð½Ð³ÑÐµÐ½ ÑÑÐ°Ð½ ÑÑÐ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642" cy="3778204"/>
                    </a:xfrm>
                    <a:prstGeom prst="rect">
                      <a:avLst/>
                    </a:prstGeom>
                    <a:noFill/>
                    <a:ln>
                      <a:noFill/>
                    </a:ln>
                  </pic:spPr>
                </pic:pic>
              </a:graphicData>
            </a:graphic>
          </wp:inline>
        </w:drawing>
      </w:r>
    </w:p>
    <w:p w:rsidR="007B0B10" w:rsidRDefault="007B0B10" w:rsidP="001E3230">
      <w:pPr>
        <w:spacing w:line="360" w:lineRule="auto"/>
        <w:ind w:firstLine="708"/>
        <w:rPr>
          <w:rFonts w:ascii="Times New Roman" w:hAnsi="Times New Roman" w:cs="Times New Roman"/>
          <w:sz w:val="28"/>
          <w:szCs w:val="28"/>
        </w:rPr>
      </w:pPr>
    </w:p>
    <w:p w:rsidR="00F934BF" w:rsidRDefault="00F934BF">
      <w:pPr>
        <w:rPr>
          <w:rFonts w:ascii="Times New Roman" w:hAnsi="Times New Roman" w:cs="Times New Roman"/>
          <w:sz w:val="28"/>
          <w:szCs w:val="28"/>
        </w:rPr>
      </w:pPr>
      <w:r>
        <w:rPr>
          <w:rFonts w:ascii="Times New Roman" w:hAnsi="Times New Roman" w:cs="Times New Roman"/>
          <w:sz w:val="28"/>
          <w:szCs w:val="28"/>
        </w:rPr>
        <w:br w:type="page"/>
      </w:r>
    </w:p>
    <w:p w:rsidR="00F934BF" w:rsidRDefault="00F934BF" w:rsidP="00F934BF">
      <w:pPr>
        <w:spacing w:line="360" w:lineRule="auto"/>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Приложение №9</w:t>
      </w:r>
      <w:r>
        <w:rPr>
          <w:rStyle w:val="aa"/>
          <w:rFonts w:ascii="Times New Roman" w:hAnsi="Times New Roman" w:cs="Times New Roman"/>
          <w:b/>
          <w:sz w:val="32"/>
          <w:szCs w:val="32"/>
        </w:rPr>
        <w:footnoteReference w:id="54"/>
      </w:r>
    </w:p>
    <w:p w:rsidR="00F934BF" w:rsidRDefault="00F934BF" w:rsidP="00F934BF">
      <w:pPr>
        <w:spacing w:line="360" w:lineRule="auto"/>
        <w:ind w:firstLine="708"/>
        <w:jc w:val="center"/>
        <w:rPr>
          <w:rFonts w:ascii="Times New Roman" w:hAnsi="Times New Roman" w:cs="Times New Roman"/>
          <w:sz w:val="28"/>
          <w:szCs w:val="28"/>
        </w:rPr>
      </w:pPr>
      <w:r>
        <w:rPr>
          <w:rFonts w:ascii="Times New Roman" w:hAnsi="Times New Roman" w:cs="Times New Roman"/>
          <w:b/>
          <w:sz w:val="32"/>
          <w:szCs w:val="32"/>
        </w:rPr>
        <w:t>Антикитайские демонстрации во Вьетнаме</w:t>
      </w:r>
    </w:p>
    <w:p w:rsidR="00F934BF" w:rsidRDefault="00F934BF" w:rsidP="001E3230">
      <w:pPr>
        <w:spacing w:line="360" w:lineRule="auto"/>
        <w:ind w:firstLine="708"/>
        <w:rPr>
          <w:rFonts w:ascii="Times New Roman" w:hAnsi="Times New Roman" w:cs="Times New Roman"/>
          <w:sz w:val="28"/>
          <w:szCs w:val="28"/>
        </w:rPr>
      </w:pPr>
    </w:p>
    <w:p w:rsidR="00F934BF" w:rsidRDefault="00F934BF" w:rsidP="001E3230">
      <w:pPr>
        <w:spacing w:line="360" w:lineRule="auto"/>
        <w:ind w:firstLine="708"/>
        <w:rPr>
          <w:rFonts w:ascii="Times New Roman" w:hAnsi="Times New Roman" w:cs="Times New Roman"/>
          <w:sz w:val="28"/>
          <w:szCs w:val="28"/>
        </w:rPr>
      </w:pPr>
    </w:p>
    <w:p w:rsidR="00F934BF" w:rsidRDefault="00F934BF" w:rsidP="001E3230">
      <w:pPr>
        <w:spacing w:line="360" w:lineRule="auto"/>
        <w:ind w:firstLine="708"/>
        <w:rPr>
          <w:rFonts w:ascii="Times New Roman" w:hAnsi="Times New Roman" w:cs="Times New Roman"/>
          <w:sz w:val="28"/>
          <w:szCs w:val="28"/>
        </w:rPr>
      </w:pPr>
      <w:r>
        <w:rPr>
          <w:noProof/>
        </w:rPr>
        <w:drawing>
          <wp:inline distT="0" distB="0" distL="0" distR="0">
            <wp:extent cx="5940425" cy="3344512"/>
            <wp:effectExtent l="0" t="0" r="3175" b="8890"/>
            <wp:docPr id="10" name="Рисунок 10" descr="ÐÐ¾ ÐÑÐµÑÐ½Ð°Ð¼Ðµ Ð·Ð°Ð´ÐµÑÐ¶Ð°Ð½Ñ Ð±Ð¾Ð»ÐµÐµ 600 ÑÑÐ°ÑÑÐ½Ð¸ÐºÐ¾Ð² Ð°Ð½ÑÐ¸ÐºÐ¸ÑÐ°Ð¹ÑÐºÐ¸Ñ Ð¿Ð¾Ð³ÑÐ¾Ð¼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 ÐÑÐµÑÐ½Ð°Ð¼Ðµ Ð·Ð°Ð´ÐµÑÐ¶Ð°Ð½Ñ Ð±Ð¾Ð»ÐµÐµ 600 ÑÑÐ°ÑÑÐ½Ð¸ÐºÐ¾Ð² Ð°Ð½ÑÐ¸ÐºÐ¸ÑÐ°Ð¹ÑÐºÐ¸Ñ Ð¿Ð¾Ð³ÑÐ¾Ð¼Ð¾Ð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44512"/>
                    </a:xfrm>
                    <a:prstGeom prst="rect">
                      <a:avLst/>
                    </a:prstGeom>
                    <a:noFill/>
                    <a:ln>
                      <a:noFill/>
                    </a:ln>
                  </pic:spPr>
                </pic:pic>
              </a:graphicData>
            </a:graphic>
          </wp:inline>
        </w:drawing>
      </w:r>
    </w:p>
    <w:p w:rsidR="00A740AE" w:rsidRDefault="00A740AE" w:rsidP="001E3230">
      <w:pPr>
        <w:spacing w:line="360" w:lineRule="auto"/>
        <w:ind w:firstLine="708"/>
        <w:rPr>
          <w:rFonts w:ascii="Times New Roman" w:hAnsi="Times New Roman" w:cs="Times New Roman"/>
          <w:sz w:val="28"/>
          <w:szCs w:val="28"/>
        </w:rPr>
      </w:pPr>
    </w:p>
    <w:p w:rsidR="00A740AE" w:rsidRDefault="00A740AE">
      <w:pPr>
        <w:rPr>
          <w:rFonts w:ascii="Times New Roman" w:hAnsi="Times New Roman" w:cs="Times New Roman"/>
          <w:sz w:val="28"/>
          <w:szCs w:val="28"/>
        </w:rPr>
      </w:pPr>
      <w:r>
        <w:rPr>
          <w:rFonts w:ascii="Times New Roman" w:hAnsi="Times New Roman" w:cs="Times New Roman"/>
          <w:sz w:val="28"/>
          <w:szCs w:val="28"/>
        </w:rPr>
        <w:br w:type="page"/>
      </w:r>
    </w:p>
    <w:p w:rsidR="00A740AE" w:rsidRDefault="00A740AE" w:rsidP="00A740AE">
      <w:pPr>
        <w:spacing w:line="360" w:lineRule="auto"/>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Приложение №10</w:t>
      </w:r>
      <w:r w:rsidR="00BA6B09">
        <w:rPr>
          <w:rStyle w:val="aa"/>
          <w:rFonts w:ascii="Times New Roman" w:hAnsi="Times New Roman" w:cs="Times New Roman"/>
          <w:b/>
          <w:sz w:val="32"/>
          <w:szCs w:val="32"/>
        </w:rPr>
        <w:footnoteReference w:id="55"/>
      </w:r>
    </w:p>
    <w:p w:rsidR="00A740AE" w:rsidRDefault="00A740AE" w:rsidP="00A740AE">
      <w:pPr>
        <w:spacing w:line="360" w:lineRule="auto"/>
        <w:ind w:firstLine="708"/>
        <w:jc w:val="center"/>
        <w:rPr>
          <w:rFonts w:ascii="Times New Roman" w:hAnsi="Times New Roman" w:cs="Times New Roman"/>
          <w:sz w:val="28"/>
          <w:szCs w:val="28"/>
        </w:rPr>
      </w:pPr>
      <w:r>
        <w:rPr>
          <w:rFonts w:ascii="Times New Roman" w:hAnsi="Times New Roman" w:cs="Times New Roman"/>
          <w:b/>
          <w:sz w:val="32"/>
          <w:szCs w:val="32"/>
        </w:rPr>
        <w:t>Антикитайские демонстрации в Германии и Чехии</w:t>
      </w:r>
    </w:p>
    <w:p w:rsidR="00A740AE" w:rsidRDefault="00A740AE" w:rsidP="001E3230">
      <w:pPr>
        <w:spacing w:line="360" w:lineRule="auto"/>
        <w:ind w:firstLine="708"/>
        <w:rPr>
          <w:rFonts w:ascii="Times New Roman" w:hAnsi="Times New Roman" w:cs="Times New Roman"/>
          <w:sz w:val="28"/>
          <w:szCs w:val="28"/>
        </w:rPr>
      </w:pPr>
    </w:p>
    <w:p w:rsidR="00A740AE" w:rsidRDefault="00A740AE" w:rsidP="001E3230">
      <w:pPr>
        <w:spacing w:line="360" w:lineRule="auto"/>
        <w:ind w:firstLine="708"/>
        <w:rPr>
          <w:rFonts w:ascii="Times New Roman" w:hAnsi="Times New Roman" w:cs="Times New Roman"/>
          <w:sz w:val="28"/>
          <w:szCs w:val="28"/>
        </w:rPr>
      </w:pPr>
    </w:p>
    <w:p w:rsidR="00A740AE" w:rsidRPr="00B04819" w:rsidRDefault="00A740AE" w:rsidP="001E3230">
      <w:pPr>
        <w:spacing w:line="360" w:lineRule="auto"/>
        <w:ind w:firstLine="708"/>
        <w:rPr>
          <w:rFonts w:ascii="Times New Roman" w:hAnsi="Times New Roman" w:cs="Times New Roman"/>
          <w:sz w:val="28"/>
          <w:szCs w:val="28"/>
        </w:rPr>
      </w:pPr>
      <w:r>
        <w:rPr>
          <w:noProof/>
        </w:rPr>
        <w:drawing>
          <wp:inline distT="0" distB="0" distL="0" distR="0">
            <wp:extent cx="5786296" cy="3071004"/>
            <wp:effectExtent l="0" t="0" r="5080" b="0"/>
            <wp:docPr id="11" name="Рисунок 11" descr="ÐÑÐµÑÐ½Ð°Ð¼ÑÑ Ð² ÐÐµÑÐ¼Ð°Ð½Ð¸Ð¸ Ð¸ Ð§ÐµÑÐ¸Ð¸ Ð²ÑÑÐ»Ð¸ Ð½Ð° Ð°Ð½ÑÐ¸ÐºÐ¸ÑÐ°Ð¹ÑÐºÐ¸Ðµ Ð´ÐµÐ¼Ð¾Ð½ÑÑÑÐ°ÑÐ¸Ð¸ - áº£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ÑÐµÑÐ½Ð°Ð¼ÑÑ Ð² ÐÐµÑÐ¼Ð°Ð½Ð¸Ð¸ Ð¸ Ð§ÐµÑÐ¸Ð¸ Ð²ÑÑÐ»Ð¸ Ð½Ð° Ð°Ð½ÑÐ¸ÐºÐ¸ÑÐ°Ð¹ÑÐºÐ¸Ðµ Ð´ÐµÐ¼Ð¾Ð½ÑÑÑÐ°ÑÐ¸Ð¸ - áº£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7798" cy="3077108"/>
                    </a:xfrm>
                    <a:prstGeom prst="rect">
                      <a:avLst/>
                    </a:prstGeom>
                    <a:noFill/>
                    <a:ln>
                      <a:noFill/>
                    </a:ln>
                  </pic:spPr>
                </pic:pic>
              </a:graphicData>
            </a:graphic>
          </wp:inline>
        </w:drawing>
      </w:r>
    </w:p>
    <w:sectPr w:rsidR="00A740AE" w:rsidRPr="00B04819" w:rsidSect="0057702D">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413" w:rsidRDefault="00D47413" w:rsidP="001E3230">
      <w:pPr>
        <w:spacing w:after="0" w:line="240" w:lineRule="auto"/>
      </w:pPr>
      <w:r>
        <w:separator/>
      </w:r>
    </w:p>
  </w:endnote>
  <w:endnote w:type="continuationSeparator" w:id="0">
    <w:p w:rsidR="00D47413" w:rsidRDefault="00D47413" w:rsidP="001E3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dale Sans UI">
    <w:altName w:val="Arial Unicode MS"/>
    <w:charset w:val="00"/>
    <w:family w:val="auto"/>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Microsoft YaHei">
    <w:panose1 w:val="020B0503020204020204"/>
    <w:charset w:val="86"/>
    <w:family w:val="swiss"/>
    <w:pitch w:val="variable"/>
    <w:sig w:usb0="80000287" w:usb1="2ACF3C50" w:usb2="00000016" w:usb3="00000000" w:csb0="0004001F" w:csb1="00000000"/>
  </w:font>
  <w:font w:name="MingLiU">
    <w:altName w:val="Microsoft JhengHei"/>
    <w:panose1 w:val="02010609000101010101"/>
    <w:charset w:val="88"/>
    <w:family w:val="modern"/>
    <w:notTrueType/>
    <w:pitch w:val="fixed"/>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06582"/>
      <w:docPartObj>
        <w:docPartGallery w:val="Page Numbers (Bottom of Page)"/>
        <w:docPartUnique/>
      </w:docPartObj>
    </w:sdtPr>
    <w:sdtEndPr/>
    <w:sdtContent>
      <w:p w:rsidR="00C578B1" w:rsidRDefault="00C578B1">
        <w:pPr>
          <w:pStyle w:val="af0"/>
          <w:jc w:val="center"/>
        </w:pPr>
        <w:r>
          <w:fldChar w:fldCharType="begin"/>
        </w:r>
        <w:r>
          <w:instrText>PAGE   \* MERGEFORMAT</w:instrText>
        </w:r>
        <w:r>
          <w:fldChar w:fldCharType="separate"/>
        </w:r>
        <w:r w:rsidR="00C17C0D">
          <w:rPr>
            <w:noProof/>
          </w:rPr>
          <w:t>65</w:t>
        </w:r>
        <w:r>
          <w:fldChar w:fldCharType="end"/>
        </w:r>
      </w:p>
    </w:sdtContent>
  </w:sdt>
  <w:p w:rsidR="00C578B1" w:rsidRDefault="00C578B1">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413" w:rsidRDefault="00D47413" w:rsidP="001E3230">
      <w:pPr>
        <w:spacing w:after="0" w:line="240" w:lineRule="auto"/>
      </w:pPr>
      <w:r>
        <w:separator/>
      </w:r>
    </w:p>
  </w:footnote>
  <w:footnote w:type="continuationSeparator" w:id="0">
    <w:p w:rsidR="00D47413" w:rsidRDefault="00D47413" w:rsidP="001E3230">
      <w:pPr>
        <w:spacing w:after="0" w:line="240" w:lineRule="auto"/>
      </w:pPr>
      <w:r>
        <w:continuationSeparator/>
      </w:r>
    </w:p>
  </w:footnote>
  <w:footnote w:id="1">
    <w:p w:rsidR="00C578B1" w:rsidRPr="00885039" w:rsidRDefault="00C578B1">
      <w:pPr>
        <w:pStyle w:val="a8"/>
        <w:rPr>
          <w:lang w:val="en-US"/>
        </w:rPr>
      </w:pPr>
      <w:r>
        <w:rPr>
          <w:rStyle w:val="aa"/>
        </w:rPr>
        <w:footnoteRef/>
      </w:r>
      <w:r w:rsidRPr="00885039">
        <w:rPr>
          <w:lang w:val="en-US"/>
        </w:rPr>
        <w:t xml:space="preserve"> </w:t>
      </w:r>
      <w:r w:rsidRPr="00885039">
        <w:rPr>
          <w:rFonts w:cs="Times New Roman"/>
          <w:lang w:val="en-US"/>
        </w:rPr>
        <w:t>The Bitter Legacy of the 1979 China-Vietnam War // The Diplomat URL: https://thediplomat.com/2017/02/the-bitter-legacy-of-the-1979-china-vietnam-war/ (</w:t>
      </w:r>
      <w:r w:rsidRPr="00885039">
        <w:rPr>
          <w:rFonts w:cs="Times New Roman"/>
        </w:rPr>
        <w:t>дата</w:t>
      </w:r>
      <w:r w:rsidRPr="00885039">
        <w:rPr>
          <w:rFonts w:cs="Times New Roman"/>
          <w:lang w:val="en-US"/>
        </w:rPr>
        <w:t xml:space="preserve"> </w:t>
      </w:r>
      <w:r w:rsidRPr="00885039">
        <w:rPr>
          <w:rFonts w:cs="Times New Roman"/>
        </w:rPr>
        <w:t>обращения</w:t>
      </w:r>
      <w:r w:rsidRPr="00885039">
        <w:rPr>
          <w:rFonts w:cs="Times New Roman"/>
          <w:lang w:val="en-US"/>
        </w:rPr>
        <w:t>: 13.03.2018).</w:t>
      </w:r>
    </w:p>
  </w:footnote>
  <w:footnote w:id="2">
    <w:p w:rsidR="00C578B1" w:rsidRPr="000F6A88" w:rsidRDefault="00C578B1">
      <w:pPr>
        <w:pStyle w:val="a8"/>
      </w:pPr>
      <w:r>
        <w:rPr>
          <w:rStyle w:val="aa"/>
        </w:rPr>
        <w:footnoteRef/>
      </w:r>
      <w:r w:rsidRPr="000F6A88">
        <w:t xml:space="preserve"> Китайско-Вьетнамская война 1979 года. Первая социалистическая война // Военный обозреватель: новости вооруженных конфликтов </w:t>
      </w:r>
      <w:r w:rsidRPr="000F6A88">
        <w:rPr>
          <w:lang w:val="en-US"/>
        </w:rPr>
        <w:t>URL</w:t>
      </w:r>
      <w:r w:rsidRPr="000F6A88">
        <w:t xml:space="preserve">: </w:t>
      </w:r>
      <w:r w:rsidRPr="000F6A88">
        <w:rPr>
          <w:lang w:val="en-US"/>
        </w:rPr>
        <w:t>https</w:t>
      </w:r>
      <w:r w:rsidRPr="000F6A88">
        <w:t>://</w:t>
      </w:r>
      <w:r w:rsidRPr="000F6A88">
        <w:rPr>
          <w:lang w:val="en-US"/>
        </w:rPr>
        <w:t>warsonline</w:t>
      </w:r>
      <w:r w:rsidRPr="000F6A88">
        <w:t>.</w:t>
      </w:r>
      <w:r w:rsidRPr="000F6A88">
        <w:rPr>
          <w:lang w:val="en-US"/>
        </w:rPr>
        <w:t>info</w:t>
      </w:r>
      <w:r w:rsidRPr="000F6A88">
        <w:t>/</w:t>
      </w:r>
      <w:r w:rsidRPr="000F6A88">
        <w:rPr>
          <w:lang w:val="en-US"/>
        </w:rPr>
        <w:t>voyni</w:t>
      </w:r>
      <w:r w:rsidRPr="000F6A88">
        <w:t>-</w:t>
      </w:r>
      <w:r w:rsidRPr="000F6A88">
        <w:rPr>
          <w:lang w:val="en-US"/>
        </w:rPr>
        <w:t>xx</w:t>
      </w:r>
      <w:r w:rsidRPr="000F6A88">
        <w:t>-</w:t>
      </w:r>
      <w:r w:rsidRPr="000F6A88">
        <w:rPr>
          <w:lang w:val="en-US"/>
        </w:rPr>
        <w:t>veka</w:t>
      </w:r>
      <w:r w:rsidRPr="000F6A88">
        <w:t>/</w:t>
      </w:r>
      <w:r w:rsidRPr="000F6A88">
        <w:rPr>
          <w:lang w:val="en-US"/>
        </w:rPr>
        <w:t>kitay</w:t>
      </w:r>
      <w:r w:rsidRPr="000F6A88">
        <w:t>-</w:t>
      </w:r>
      <w:r w:rsidRPr="000F6A88">
        <w:rPr>
          <w:lang w:val="en-US"/>
        </w:rPr>
        <w:t>vet</w:t>
      </w:r>
      <w:r w:rsidRPr="000F6A88">
        <w:t>-</w:t>
      </w:r>
      <w:r w:rsidRPr="000F6A88">
        <w:rPr>
          <w:lang w:val="en-US"/>
        </w:rPr>
        <w:t>war</w:t>
      </w:r>
      <w:r w:rsidRPr="000F6A88">
        <w:t>.</w:t>
      </w:r>
      <w:r w:rsidRPr="000F6A88">
        <w:rPr>
          <w:lang w:val="en-US"/>
        </w:rPr>
        <w:t>html</w:t>
      </w:r>
      <w:r w:rsidRPr="000F6A88">
        <w:t xml:space="preserve"> (дата обращения: 13.05.2018).</w:t>
      </w:r>
    </w:p>
  </w:footnote>
  <w:footnote w:id="3">
    <w:p w:rsidR="00C578B1" w:rsidRPr="00C03EB6" w:rsidRDefault="00C578B1">
      <w:pPr>
        <w:pStyle w:val="a8"/>
        <w:rPr>
          <w:lang w:val="en-US"/>
        </w:rPr>
      </w:pPr>
      <w:r>
        <w:rPr>
          <w:rStyle w:val="aa"/>
        </w:rPr>
        <w:footnoteRef/>
      </w:r>
      <w:r w:rsidRPr="00C03EB6">
        <w:rPr>
          <w:lang w:val="en-US"/>
        </w:rPr>
        <w:t xml:space="preserve"> </w:t>
      </w:r>
      <w:r>
        <w:t>Там</w:t>
      </w:r>
      <w:r w:rsidRPr="00C03EB6">
        <w:rPr>
          <w:lang w:val="en-US"/>
        </w:rPr>
        <w:t xml:space="preserve"> </w:t>
      </w:r>
      <w:r>
        <w:t>же</w:t>
      </w:r>
      <w:r w:rsidRPr="00C03EB6">
        <w:rPr>
          <w:lang w:val="en-US"/>
        </w:rPr>
        <w:t>.</w:t>
      </w:r>
    </w:p>
  </w:footnote>
  <w:footnote w:id="4">
    <w:p w:rsidR="00C578B1" w:rsidRPr="00C03EB6" w:rsidRDefault="00C578B1">
      <w:pPr>
        <w:pStyle w:val="a8"/>
        <w:rPr>
          <w:lang w:val="en-US"/>
        </w:rPr>
      </w:pPr>
      <w:r>
        <w:rPr>
          <w:rStyle w:val="aa"/>
        </w:rPr>
        <w:footnoteRef/>
      </w:r>
      <w:r w:rsidRPr="00C03EB6">
        <w:rPr>
          <w:lang w:val="en-US"/>
        </w:rPr>
        <w:t xml:space="preserve"> </w:t>
      </w:r>
      <w:r w:rsidRPr="007B58DE">
        <w:rPr>
          <w:lang w:val="en-US"/>
        </w:rPr>
        <w:t>Vietnamese</w:t>
      </w:r>
      <w:r w:rsidRPr="007B58DE">
        <w:rPr>
          <w:lang w:val="en-US"/>
        </w:rPr>
        <w:tab/>
        <w:t>Politics:</w:t>
      </w:r>
      <w:r w:rsidRPr="007B58DE">
        <w:rPr>
          <w:lang w:val="en-US"/>
        </w:rPr>
        <w:tab/>
        <w:t>China –</w:t>
      </w:r>
      <w:r w:rsidRPr="007B58DE">
        <w:rPr>
          <w:lang w:val="en-US"/>
        </w:rPr>
        <w:tab/>
        <w:t>Vietnam</w:t>
      </w:r>
      <w:r w:rsidRPr="007B58DE">
        <w:rPr>
          <w:lang w:val="en-US"/>
        </w:rPr>
        <w:tab/>
        <w:t xml:space="preserve"> Relations</w:t>
      </w:r>
      <w:r w:rsidRPr="007B58DE">
        <w:rPr>
          <w:lang w:val="en-US"/>
        </w:rPr>
        <w:tab/>
        <w:t>and</w:t>
      </w:r>
      <w:r w:rsidRPr="007B58DE">
        <w:rPr>
          <w:lang w:val="en-US"/>
        </w:rPr>
        <w:tab/>
        <w:t>TPP // URL: http://www.pp.u-tokyo.ac.jp/graspp-old/courses/2013/documents/5140143_6a.pdf (</w:t>
      </w:r>
      <w:r w:rsidRPr="00C03EB6">
        <w:t>дата</w:t>
      </w:r>
      <w:r w:rsidRPr="007B58DE">
        <w:rPr>
          <w:lang w:val="en-US"/>
        </w:rPr>
        <w:t xml:space="preserve"> </w:t>
      </w:r>
      <w:r w:rsidRPr="00C03EB6">
        <w:t>обращения</w:t>
      </w:r>
      <w:r w:rsidRPr="007B58DE">
        <w:rPr>
          <w:lang w:val="en-US"/>
        </w:rPr>
        <w:t>: 13.05.2018).</w:t>
      </w:r>
    </w:p>
  </w:footnote>
  <w:footnote w:id="5">
    <w:p w:rsidR="00C578B1" w:rsidRPr="0044793E" w:rsidRDefault="00C578B1">
      <w:pPr>
        <w:pStyle w:val="a8"/>
        <w:rPr>
          <w:lang w:val="en-US"/>
        </w:rPr>
      </w:pPr>
      <w:r>
        <w:rPr>
          <w:rStyle w:val="aa"/>
        </w:rPr>
        <w:footnoteRef/>
      </w:r>
      <w:r w:rsidRPr="0044793E">
        <w:rPr>
          <w:lang w:val="en-US"/>
        </w:rPr>
        <w:t xml:space="preserve"> Vietnamese</w:t>
      </w:r>
      <w:r w:rsidRPr="0044793E">
        <w:rPr>
          <w:lang w:val="en-US"/>
        </w:rPr>
        <w:tab/>
        <w:t>Politics:</w:t>
      </w:r>
      <w:r w:rsidRPr="0044793E">
        <w:rPr>
          <w:lang w:val="en-US"/>
        </w:rPr>
        <w:tab/>
        <w:t>China –</w:t>
      </w:r>
      <w:r w:rsidRPr="0044793E">
        <w:rPr>
          <w:lang w:val="en-US"/>
        </w:rPr>
        <w:tab/>
        <w:t>Vietnam</w:t>
      </w:r>
      <w:r w:rsidRPr="0044793E">
        <w:rPr>
          <w:lang w:val="en-US"/>
        </w:rPr>
        <w:tab/>
        <w:t xml:space="preserve"> Relations</w:t>
      </w:r>
      <w:r w:rsidRPr="0044793E">
        <w:rPr>
          <w:lang w:val="en-US"/>
        </w:rPr>
        <w:tab/>
        <w:t>and</w:t>
      </w:r>
      <w:r w:rsidRPr="0044793E">
        <w:rPr>
          <w:lang w:val="en-US"/>
        </w:rPr>
        <w:tab/>
        <w:t>TPP // URL: http://www.pp.u-tokyo.ac.jp/graspp-old/courses/2013/documents/5140143_6a.pdf (</w:t>
      </w:r>
      <w:r w:rsidRPr="00C03EB6">
        <w:t>дата</w:t>
      </w:r>
      <w:r w:rsidRPr="0044793E">
        <w:rPr>
          <w:lang w:val="en-US"/>
        </w:rPr>
        <w:t xml:space="preserve"> </w:t>
      </w:r>
      <w:r w:rsidRPr="00C03EB6">
        <w:t>обращения</w:t>
      </w:r>
      <w:r w:rsidRPr="0044793E">
        <w:rPr>
          <w:lang w:val="en-US"/>
        </w:rPr>
        <w:t>: 13.05.2018).</w:t>
      </w:r>
    </w:p>
  </w:footnote>
  <w:footnote w:id="6">
    <w:p w:rsidR="00C578B1" w:rsidRPr="005C7C57" w:rsidRDefault="00C578B1">
      <w:pPr>
        <w:pStyle w:val="a8"/>
        <w:rPr>
          <w:lang w:val="en-US"/>
        </w:rPr>
      </w:pPr>
      <w:r>
        <w:rPr>
          <w:rStyle w:val="aa"/>
        </w:rPr>
        <w:footnoteRef/>
      </w:r>
      <w:r w:rsidRPr="005C7C57">
        <w:rPr>
          <w:lang w:val="en-US"/>
        </w:rPr>
        <w:t xml:space="preserve"> </w:t>
      </w:r>
      <w:r w:rsidRPr="0044793E">
        <w:rPr>
          <w:lang w:val="en-US"/>
        </w:rPr>
        <w:t>Vietnamese</w:t>
      </w:r>
      <w:r w:rsidRPr="0044793E">
        <w:rPr>
          <w:lang w:val="en-US"/>
        </w:rPr>
        <w:tab/>
        <w:t>Politics:</w:t>
      </w:r>
      <w:r w:rsidRPr="0044793E">
        <w:rPr>
          <w:lang w:val="en-US"/>
        </w:rPr>
        <w:tab/>
        <w:t>China –</w:t>
      </w:r>
      <w:r w:rsidRPr="0044793E">
        <w:rPr>
          <w:lang w:val="en-US"/>
        </w:rPr>
        <w:tab/>
        <w:t>Vietnam</w:t>
      </w:r>
      <w:r w:rsidRPr="0044793E">
        <w:rPr>
          <w:lang w:val="en-US"/>
        </w:rPr>
        <w:tab/>
        <w:t xml:space="preserve"> Relations</w:t>
      </w:r>
      <w:r w:rsidRPr="0044793E">
        <w:rPr>
          <w:lang w:val="en-US"/>
        </w:rPr>
        <w:tab/>
        <w:t>and</w:t>
      </w:r>
      <w:r w:rsidRPr="0044793E">
        <w:rPr>
          <w:lang w:val="en-US"/>
        </w:rPr>
        <w:tab/>
        <w:t>TPP // URL: http://www.pp.u-tokyo.ac.jp/graspp-old/courses/2013/documents/5140143_6a.pdf (</w:t>
      </w:r>
      <w:r w:rsidRPr="00C03EB6">
        <w:t>дата</w:t>
      </w:r>
      <w:r w:rsidRPr="0044793E">
        <w:rPr>
          <w:lang w:val="en-US"/>
        </w:rPr>
        <w:t xml:space="preserve"> </w:t>
      </w:r>
      <w:r w:rsidRPr="00C03EB6">
        <w:t>обращения</w:t>
      </w:r>
      <w:r w:rsidRPr="0044793E">
        <w:rPr>
          <w:lang w:val="en-US"/>
        </w:rPr>
        <w:t>: 13.05.2018).</w:t>
      </w:r>
    </w:p>
  </w:footnote>
  <w:footnote w:id="7">
    <w:p w:rsidR="00C578B1" w:rsidRPr="00D2315F" w:rsidRDefault="00C578B1">
      <w:pPr>
        <w:pStyle w:val="a8"/>
        <w:rPr>
          <w:lang w:val="en-US"/>
        </w:rPr>
      </w:pPr>
      <w:r>
        <w:rPr>
          <w:rStyle w:val="aa"/>
        </w:rPr>
        <w:footnoteRef/>
      </w:r>
      <w:r w:rsidRPr="00D2315F">
        <w:rPr>
          <w:lang w:val="en-US"/>
        </w:rPr>
        <w:t xml:space="preserve"> </w:t>
      </w:r>
      <w:r w:rsidRPr="0044793E">
        <w:rPr>
          <w:lang w:val="en-US"/>
        </w:rPr>
        <w:t>Vietnamese</w:t>
      </w:r>
      <w:r w:rsidRPr="0044793E">
        <w:rPr>
          <w:lang w:val="en-US"/>
        </w:rPr>
        <w:tab/>
        <w:t>Politics:</w:t>
      </w:r>
      <w:r w:rsidRPr="0044793E">
        <w:rPr>
          <w:lang w:val="en-US"/>
        </w:rPr>
        <w:tab/>
        <w:t>China –</w:t>
      </w:r>
      <w:r w:rsidRPr="0044793E">
        <w:rPr>
          <w:lang w:val="en-US"/>
        </w:rPr>
        <w:tab/>
        <w:t>Vietnam</w:t>
      </w:r>
      <w:r w:rsidRPr="0044793E">
        <w:rPr>
          <w:lang w:val="en-US"/>
        </w:rPr>
        <w:tab/>
        <w:t xml:space="preserve"> Relations</w:t>
      </w:r>
      <w:r w:rsidRPr="0044793E">
        <w:rPr>
          <w:lang w:val="en-US"/>
        </w:rPr>
        <w:tab/>
        <w:t>and</w:t>
      </w:r>
      <w:r w:rsidRPr="0044793E">
        <w:rPr>
          <w:lang w:val="en-US"/>
        </w:rPr>
        <w:tab/>
        <w:t xml:space="preserve">TPP // URL: </w:t>
      </w:r>
      <w:hyperlink r:id="rId1" w:history="1">
        <w:r w:rsidRPr="006E144B">
          <w:rPr>
            <w:rStyle w:val="a5"/>
            <w:lang w:val="en-US"/>
          </w:rPr>
          <w:t>http://www.pp.u-tokyo.ac.jp/graspp-old/courses/2013/documents/5140143_6a.pdf</w:t>
        </w:r>
      </w:hyperlink>
      <w:r w:rsidRPr="0044793E">
        <w:rPr>
          <w:lang w:val="en-US"/>
        </w:rPr>
        <w:t xml:space="preserve"> (</w:t>
      </w:r>
      <w:r w:rsidRPr="00C03EB6">
        <w:t>дата</w:t>
      </w:r>
      <w:r w:rsidRPr="0044793E">
        <w:rPr>
          <w:lang w:val="en-US"/>
        </w:rPr>
        <w:t xml:space="preserve"> </w:t>
      </w:r>
      <w:r w:rsidRPr="00C03EB6">
        <w:t>обращения</w:t>
      </w:r>
      <w:r w:rsidRPr="0044793E">
        <w:rPr>
          <w:lang w:val="en-US"/>
        </w:rPr>
        <w:t>: 13.05.2018).</w:t>
      </w:r>
    </w:p>
  </w:footnote>
  <w:footnote w:id="8">
    <w:p w:rsidR="00C578B1" w:rsidRPr="00F27793" w:rsidRDefault="00C578B1">
      <w:pPr>
        <w:pStyle w:val="a8"/>
        <w:rPr>
          <w:lang w:val="en-US"/>
        </w:rPr>
      </w:pPr>
      <w:r>
        <w:rPr>
          <w:rStyle w:val="aa"/>
        </w:rPr>
        <w:footnoteRef/>
      </w:r>
      <w:r w:rsidRPr="00F27793">
        <w:rPr>
          <w:lang w:val="en-US"/>
        </w:rPr>
        <w:t xml:space="preserve"> </w:t>
      </w:r>
      <w:r w:rsidRPr="0044793E">
        <w:rPr>
          <w:lang w:val="en-US"/>
        </w:rPr>
        <w:t>Vietnamese</w:t>
      </w:r>
      <w:r w:rsidRPr="0044793E">
        <w:rPr>
          <w:lang w:val="en-US"/>
        </w:rPr>
        <w:tab/>
        <w:t>Politics:</w:t>
      </w:r>
      <w:r w:rsidRPr="0044793E">
        <w:rPr>
          <w:lang w:val="en-US"/>
        </w:rPr>
        <w:tab/>
        <w:t>China –</w:t>
      </w:r>
      <w:r w:rsidRPr="0044793E">
        <w:rPr>
          <w:lang w:val="en-US"/>
        </w:rPr>
        <w:tab/>
        <w:t>Vietnam</w:t>
      </w:r>
      <w:r w:rsidRPr="0044793E">
        <w:rPr>
          <w:lang w:val="en-US"/>
        </w:rPr>
        <w:tab/>
        <w:t xml:space="preserve"> Relations</w:t>
      </w:r>
      <w:r w:rsidRPr="0044793E">
        <w:rPr>
          <w:lang w:val="en-US"/>
        </w:rPr>
        <w:tab/>
        <w:t>and</w:t>
      </w:r>
      <w:r w:rsidRPr="0044793E">
        <w:rPr>
          <w:lang w:val="en-US"/>
        </w:rPr>
        <w:tab/>
        <w:t xml:space="preserve">TPP // URL: </w:t>
      </w:r>
      <w:hyperlink r:id="rId2" w:history="1">
        <w:r w:rsidRPr="006E144B">
          <w:rPr>
            <w:rStyle w:val="a5"/>
            <w:lang w:val="en-US"/>
          </w:rPr>
          <w:t>http://www.pp.u-tokyo.ac.jp/graspp-old/courses/2013/documents/5140143_6a.pdf</w:t>
        </w:r>
      </w:hyperlink>
      <w:r w:rsidRPr="0044793E">
        <w:rPr>
          <w:lang w:val="en-US"/>
        </w:rPr>
        <w:t xml:space="preserve"> (</w:t>
      </w:r>
      <w:r w:rsidRPr="00C03EB6">
        <w:t>дата</w:t>
      </w:r>
      <w:r w:rsidRPr="0044793E">
        <w:rPr>
          <w:lang w:val="en-US"/>
        </w:rPr>
        <w:t xml:space="preserve"> </w:t>
      </w:r>
      <w:r w:rsidRPr="00C03EB6">
        <w:t>обращения</w:t>
      </w:r>
      <w:r w:rsidRPr="0044793E">
        <w:rPr>
          <w:lang w:val="en-US"/>
        </w:rPr>
        <w:t>: 13.05.2018).</w:t>
      </w:r>
    </w:p>
  </w:footnote>
  <w:footnote w:id="9">
    <w:p w:rsidR="00C578B1" w:rsidRDefault="00C578B1">
      <w:pPr>
        <w:pStyle w:val="a8"/>
      </w:pPr>
      <w:r>
        <w:rPr>
          <w:rStyle w:val="aa"/>
        </w:rPr>
        <w:footnoteRef/>
      </w:r>
      <w:r>
        <w:t xml:space="preserve"> </w:t>
      </w:r>
      <w:r w:rsidRPr="00401883">
        <w:t>Теория «Гармоничного мира»: Внешнеполитический курс КНР или идеология глобального управления? // IV Международная студенческая электронная научная конференция "Студенческий научный форум 2012" URL: https://www.rae.ru/forum2012/11/2641 (дата обращения: 14.05.2018).</w:t>
      </w:r>
    </w:p>
  </w:footnote>
  <w:footnote w:id="10">
    <w:p w:rsidR="00C578B1" w:rsidRDefault="00C578B1">
      <w:pPr>
        <w:pStyle w:val="a8"/>
      </w:pPr>
      <w:r>
        <w:rPr>
          <w:rStyle w:val="aa"/>
        </w:rPr>
        <w:footnoteRef/>
      </w:r>
      <w:r>
        <w:t xml:space="preserve"> </w:t>
      </w:r>
      <w:r w:rsidRPr="00331CB9">
        <w:t>Штормовое предупреждение // Коммерсант.ru URL: https://www.kommersant.ru/doc/2009573 (дата обращения: 14.05.2018).</w:t>
      </w:r>
    </w:p>
  </w:footnote>
  <w:footnote w:id="11">
    <w:p w:rsidR="00C578B1" w:rsidRDefault="00C578B1">
      <w:pPr>
        <w:pStyle w:val="a8"/>
      </w:pPr>
      <w:r>
        <w:rPr>
          <w:rStyle w:val="aa"/>
        </w:rPr>
        <w:footnoteRef/>
      </w:r>
      <w:r>
        <w:t xml:space="preserve"> </w:t>
      </w:r>
      <w:r w:rsidRPr="00D34474">
        <w:t>Китай создал город на спорных островах // Pixanews URL: http://pixanews.com/politics/kitaj-sozdal-gorod-na-spornyx-ostrovax.html (дата обращения: 14.05.2018).</w:t>
      </w:r>
    </w:p>
  </w:footnote>
  <w:footnote w:id="12">
    <w:p w:rsidR="00C578B1" w:rsidRPr="00A82E0D" w:rsidRDefault="00C578B1">
      <w:pPr>
        <w:pStyle w:val="a8"/>
        <w:rPr>
          <w:lang w:val="en-US"/>
        </w:rPr>
      </w:pPr>
      <w:r>
        <w:rPr>
          <w:rStyle w:val="aa"/>
        </w:rPr>
        <w:footnoteRef/>
      </w:r>
      <w:r w:rsidRPr="00A82E0D">
        <w:rPr>
          <w:lang w:val="en-US"/>
        </w:rPr>
        <w:t xml:space="preserve"> </w:t>
      </w:r>
      <w:r w:rsidRPr="007B58DE">
        <w:rPr>
          <w:lang w:val="en-US"/>
        </w:rPr>
        <w:t>Sino-Vietnamese Relations: Accommodating the Dragon? // URL: http://web.isanet.org/Web/Conferences/HKU2017-s/Archive/503efcf1-e485-4559-83ab-836df4459b1f.pdf (</w:t>
      </w:r>
      <w:r w:rsidRPr="00A82E0D">
        <w:t>дата</w:t>
      </w:r>
      <w:r w:rsidRPr="007B58DE">
        <w:rPr>
          <w:lang w:val="en-US"/>
        </w:rPr>
        <w:t xml:space="preserve"> </w:t>
      </w:r>
      <w:r w:rsidRPr="00A82E0D">
        <w:t>обращения</w:t>
      </w:r>
      <w:r w:rsidRPr="007B58DE">
        <w:rPr>
          <w:lang w:val="en-US"/>
        </w:rPr>
        <w:t>: 13.05.2018).</w:t>
      </w:r>
    </w:p>
  </w:footnote>
  <w:footnote w:id="13">
    <w:p w:rsidR="00C578B1" w:rsidRDefault="00C578B1">
      <w:pPr>
        <w:pStyle w:val="a8"/>
      </w:pPr>
      <w:r>
        <w:rPr>
          <w:rStyle w:val="aa"/>
        </w:rPr>
        <w:footnoteRef/>
      </w:r>
      <w:r>
        <w:t xml:space="preserve"> Там же.</w:t>
      </w:r>
    </w:p>
  </w:footnote>
  <w:footnote w:id="14">
    <w:p w:rsidR="00C578B1" w:rsidRDefault="00C578B1">
      <w:pPr>
        <w:pStyle w:val="a8"/>
      </w:pPr>
      <w:r>
        <w:rPr>
          <w:rStyle w:val="aa"/>
        </w:rPr>
        <w:footnoteRef/>
      </w:r>
      <w:r>
        <w:t xml:space="preserve"> Там же. </w:t>
      </w:r>
    </w:p>
  </w:footnote>
  <w:footnote w:id="15">
    <w:p w:rsidR="00C578B1" w:rsidRDefault="00C578B1">
      <w:pPr>
        <w:pStyle w:val="a8"/>
      </w:pPr>
      <w:r>
        <w:rPr>
          <w:rStyle w:val="aa"/>
        </w:rPr>
        <w:footnoteRef/>
      </w:r>
      <w:r>
        <w:t xml:space="preserve"> Там же.</w:t>
      </w:r>
    </w:p>
  </w:footnote>
  <w:footnote w:id="16">
    <w:p w:rsidR="00C578B1" w:rsidRDefault="00C578B1">
      <w:pPr>
        <w:pStyle w:val="a8"/>
      </w:pPr>
      <w:r>
        <w:rPr>
          <w:rStyle w:val="aa"/>
        </w:rPr>
        <w:footnoteRef/>
      </w:r>
      <w:r>
        <w:t xml:space="preserve"> </w:t>
      </w:r>
      <w:r w:rsidRPr="00E5167A">
        <w:t>Вьетнам стал одним из крупнейших заказчиков российской военно-морской техники // Военное обозрение URL: https://topwar.ru/33737-vetnam-stal-odnim-iz-krupneyshih-zakazchikov-rossiyskoy-voenno-morskoy-tehniki.html (дата обращения: 14.05.2018).</w:t>
      </w:r>
    </w:p>
  </w:footnote>
  <w:footnote w:id="17">
    <w:p w:rsidR="00C578B1" w:rsidRDefault="00C578B1">
      <w:pPr>
        <w:pStyle w:val="a8"/>
      </w:pPr>
      <w:r>
        <w:rPr>
          <w:rStyle w:val="aa"/>
        </w:rPr>
        <w:footnoteRef/>
      </w:r>
      <w:r>
        <w:t xml:space="preserve"> </w:t>
      </w:r>
      <w:r w:rsidRPr="002B0C27">
        <w:t>Канаев Е.А. Проблема Южно-Китайского моря: Новые категории анализа // Юго-Восточная Азия: Актуальные проблемы развития. - 2017. - №35. - С. 33.</w:t>
      </w:r>
    </w:p>
  </w:footnote>
  <w:footnote w:id="18">
    <w:p w:rsidR="00375DFA" w:rsidRDefault="00375DFA">
      <w:pPr>
        <w:pStyle w:val="a8"/>
      </w:pPr>
      <w:r>
        <w:rPr>
          <w:rStyle w:val="aa"/>
        </w:rPr>
        <w:footnoteRef/>
      </w:r>
      <w:r>
        <w:t xml:space="preserve"> </w:t>
      </w:r>
      <w:r w:rsidRPr="00375DFA">
        <w:rPr>
          <w:rFonts w:cstheme="minorHAnsi"/>
          <w:color w:val="000000"/>
          <w:szCs w:val="28"/>
        </w:rPr>
        <w:t>Колотов В.Н. Основные проблемы региональной безопасности на южном фланге восточноазиатской дуги нестабильности в 2015 г. // Юго-Восточная Азия: актуальные проблемы развития. – 2015. – №27. –</w:t>
      </w:r>
      <w:r>
        <w:rPr>
          <w:rFonts w:cstheme="minorHAnsi"/>
          <w:color w:val="000000"/>
          <w:szCs w:val="28"/>
        </w:rPr>
        <w:t xml:space="preserve"> С. 29.</w:t>
      </w:r>
    </w:p>
  </w:footnote>
  <w:footnote w:id="19">
    <w:p w:rsidR="00C578B1" w:rsidRDefault="00C578B1">
      <w:pPr>
        <w:pStyle w:val="a8"/>
      </w:pPr>
      <w:r>
        <w:rPr>
          <w:rStyle w:val="aa"/>
        </w:rPr>
        <w:footnoteRef/>
      </w:r>
      <w:r>
        <w:t xml:space="preserve"> </w:t>
      </w:r>
      <w:r w:rsidRPr="004556A8">
        <w:t>Платформа "Хайян Шию-981" завершила бурение в акватории архипелага Сишацюньдао // Центральное телевидение Китая URL: http://cctv.cntv.cn/2014/07/16/VIDE1405521842399629.shtml (дата обращения: 14.05.2018).</w:t>
      </w:r>
    </w:p>
  </w:footnote>
  <w:footnote w:id="20">
    <w:p w:rsidR="00C578B1" w:rsidRPr="00B543B1" w:rsidRDefault="00C578B1">
      <w:pPr>
        <w:pStyle w:val="a8"/>
        <w:rPr>
          <w:lang w:val="en-US"/>
        </w:rPr>
      </w:pPr>
      <w:r>
        <w:rPr>
          <w:rStyle w:val="aa"/>
        </w:rPr>
        <w:footnoteRef/>
      </w:r>
      <w:r w:rsidRPr="00B543B1">
        <w:rPr>
          <w:lang w:val="en-US"/>
        </w:rPr>
        <w:t xml:space="preserve"> Sino-Vietnamese Relations: Accommodating the Dragon? // URL: http://web.isanet.org/Web/Conferences/HKU2017-s/Archive/503efcf1-e485-4559-83ab-836df4459b1f.pdf (</w:t>
      </w:r>
      <w:r w:rsidRPr="00A82E0D">
        <w:t>дата</w:t>
      </w:r>
      <w:r w:rsidRPr="00B543B1">
        <w:rPr>
          <w:lang w:val="en-US"/>
        </w:rPr>
        <w:t xml:space="preserve"> </w:t>
      </w:r>
      <w:r w:rsidRPr="00A82E0D">
        <w:t>обращения</w:t>
      </w:r>
      <w:r w:rsidRPr="00B543B1">
        <w:rPr>
          <w:lang w:val="en-US"/>
        </w:rPr>
        <w:t>: 13.05.2018).</w:t>
      </w:r>
    </w:p>
  </w:footnote>
  <w:footnote w:id="21">
    <w:p w:rsidR="00C578B1" w:rsidRPr="00F2694A" w:rsidRDefault="00C578B1">
      <w:pPr>
        <w:pStyle w:val="a8"/>
        <w:rPr>
          <w:lang w:val="en-US"/>
        </w:rPr>
      </w:pPr>
      <w:r>
        <w:rPr>
          <w:rStyle w:val="aa"/>
        </w:rPr>
        <w:footnoteRef/>
      </w:r>
      <w:r w:rsidRPr="00F2694A">
        <w:rPr>
          <w:lang w:val="en-US"/>
        </w:rPr>
        <w:t xml:space="preserve"> Sino-Vietnamese Relations: Accommodating the Dragon? // URL: http://web.isanet.org/Web/Conferences/HKU2017-s/Archive/503efcf1-e485-4559-83ab-836df4459b1f.pdf (</w:t>
      </w:r>
      <w:r w:rsidRPr="00A82E0D">
        <w:t>дата</w:t>
      </w:r>
      <w:r w:rsidRPr="00F2694A">
        <w:rPr>
          <w:lang w:val="en-US"/>
        </w:rPr>
        <w:t xml:space="preserve"> </w:t>
      </w:r>
      <w:r w:rsidRPr="00A82E0D">
        <w:t>обращения</w:t>
      </w:r>
      <w:r w:rsidRPr="00F2694A">
        <w:rPr>
          <w:lang w:val="en-US"/>
        </w:rPr>
        <w:t>: 13.05.2018).</w:t>
      </w:r>
    </w:p>
  </w:footnote>
  <w:footnote w:id="22">
    <w:p w:rsidR="00C578B1" w:rsidRPr="007B58DE" w:rsidRDefault="00C578B1">
      <w:pPr>
        <w:pStyle w:val="a8"/>
        <w:rPr>
          <w:lang w:val="en-US"/>
        </w:rPr>
      </w:pPr>
      <w:r>
        <w:rPr>
          <w:rStyle w:val="aa"/>
        </w:rPr>
        <w:footnoteRef/>
      </w:r>
      <w:r w:rsidRPr="007B58DE">
        <w:rPr>
          <w:lang w:val="en-US"/>
        </w:rPr>
        <w:t xml:space="preserve"> </w:t>
      </w:r>
      <w:r>
        <w:t>Там</w:t>
      </w:r>
      <w:r w:rsidRPr="007B58DE">
        <w:rPr>
          <w:lang w:val="en-US"/>
        </w:rPr>
        <w:t xml:space="preserve"> </w:t>
      </w:r>
      <w:r>
        <w:t>же</w:t>
      </w:r>
      <w:r w:rsidRPr="007B58DE">
        <w:rPr>
          <w:lang w:val="en-US"/>
        </w:rPr>
        <w:t>.</w:t>
      </w:r>
    </w:p>
  </w:footnote>
  <w:footnote w:id="23">
    <w:p w:rsidR="00C578B1" w:rsidRPr="00161557" w:rsidRDefault="00C578B1">
      <w:pPr>
        <w:pStyle w:val="a8"/>
        <w:rPr>
          <w:lang w:val="en-US"/>
        </w:rPr>
      </w:pPr>
      <w:r>
        <w:rPr>
          <w:rStyle w:val="aa"/>
        </w:rPr>
        <w:footnoteRef/>
      </w:r>
      <w:r w:rsidRPr="00161557">
        <w:rPr>
          <w:lang w:val="en-US"/>
        </w:rPr>
        <w:t xml:space="preserve"> </w:t>
      </w:r>
      <w:r w:rsidRPr="00F2694A">
        <w:rPr>
          <w:lang w:val="en-US"/>
        </w:rPr>
        <w:t>Sino-Vietnamese Relations: Accommodating the Dragon? // URL: http://web.isanet.org/Web/Conferences/HKU2017-s/Archive/503efcf1-e485-4559-83ab-836df4459b1f.pdf (</w:t>
      </w:r>
      <w:r w:rsidRPr="00A82E0D">
        <w:t>дата</w:t>
      </w:r>
      <w:r w:rsidRPr="00F2694A">
        <w:rPr>
          <w:lang w:val="en-US"/>
        </w:rPr>
        <w:t xml:space="preserve"> </w:t>
      </w:r>
      <w:r w:rsidRPr="00A82E0D">
        <w:t>обращения</w:t>
      </w:r>
      <w:r w:rsidRPr="00F2694A">
        <w:rPr>
          <w:lang w:val="en-US"/>
        </w:rPr>
        <w:t>: 13.05.2018).</w:t>
      </w:r>
    </w:p>
  </w:footnote>
  <w:footnote w:id="24">
    <w:p w:rsidR="00C578B1" w:rsidRPr="001859C9" w:rsidRDefault="00C578B1">
      <w:pPr>
        <w:pStyle w:val="a8"/>
        <w:rPr>
          <w:lang w:val="en-US"/>
        </w:rPr>
      </w:pPr>
      <w:r>
        <w:rPr>
          <w:rStyle w:val="aa"/>
        </w:rPr>
        <w:footnoteRef/>
      </w:r>
      <w:r w:rsidRPr="001859C9">
        <w:rPr>
          <w:lang w:val="en-US"/>
        </w:rPr>
        <w:t xml:space="preserve"> </w:t>
      </w:r>
      <w:r w:rsidRPr="00F2694A">
        <w:rPr>
          <w:lang w:val="en-US"/>
        </w:rPr>
        <w:t>Sino-Vietnamese Relations: Accommodating the Dragon? // URL: http://web.isanet.org/Web/Conferences/HKU2017-s/Archive/503efcf1-e485-4559-83ab-836df4459b1f.pdf (</w:t>
      </w:r>
      <w:r w:rsidRPr="00A82E0D">
        <w:t>дата</w:t>
      </w:r>
      <w:r w:rsidRPr="00F2694A">
        <w:rPr>
          <w:lang w:val="en-US"/>
        </w:rPr>
        <w:t xml:space="preserve"> </w:t>
      </w:r>
      <w:r w:rsidRPr="00A82E0D">
        <w:t>обращения</w:t>
      </w:r>
      <w:r w:rsidRPr="00F2694A">
        <w:rPr>
          <w:lang w:val="en-US"/>
        </w:rPr>
        <w:t>: 13.05.2018).</w:t>
      </w:r>
    </w:p>
  </w:footnote>
  <w:footnote w:id="25">
    <w:p w:rsidR="00C578B1" w:rsidRPr="000B43E7" w:rsidRDefault="00C578B1">
      <w:pPr>
        <w:pStyle w:val="a8"/>
        <w:rPr>
          <w:lang w:val="en-US"/>
        </w:rPr>
      </w:pPr>
      <w:r>
        <w:rPr>
          <w:rStyle w:val="aa"/>
        </w:rPr>
        <w:footnoteRef/>
      </w:r>
      <w:r w:rsidRPr="000B43E7">
        <w:rPr>
          <w:lang w:val="en-US"/>
        </w:rPr>
        <w:t xml:space="preserve"> </w:t>
      </w:r>
      <w:r w:rsidRPr="00F2694A">
        <w:rPr>
          <w:lang w:val="en-US"/>
        </w:rPr>
        <w:t>Sino-Vietnamese Relations: Accommodating the Dragon? // URL: http://web.isanet.org/Web/Conferences/HKU2017-s/Archive/503efcf1-e485-4559-83ab-836df4459b1f.pdf (</w:t>
      </w:r>
      <w:r w:rsidRPr="00A82E0D">
        <w:t>дата</w:t>
      </w:r>
      <w:r w:rsidRPr="00F2694A">
        <w:rPr>
          <w:lang w:val="en-US"/>
        </w:rPr>
        <w:t xml:space="preserve"> </w:t>
      </w:r>
      <w:r w:rsidRPr="00A82E0D">
        <w:t>обращения</w:t>
      </w:r>
      <w:r w:rsidRPr="00F2694A">
        <w:rPr>
          <w:lang w:val="en-US"/>
        </w:rPr>
        <w:t>: 13.05.2018).</w:t>
      </w:r>
    </w:p>
  </w:footnote>
  <w:footnote w:id="26">
    <w:p w:rsidR="00C578B1" w:rsidRPr="007B58DE" w:rsidRDefault="00C578B1">
      <w:pPr>
        <w:pStyle w:val="a8"/>
        <w:rPr>
          <w:lang w:val="en-US"/>
        </w:rPr>
      </w:pPr>
      <w:r>
        <w:rPr>
          <w:rStyle w:val="aa"/>
        </w:rPr>
        <w:footnoteRef/>
      </w:r>
      <w:r w:rsidRPr="007B58DE">
        <w:rPr>
          <w:lang w:val="en-US"/>
        </w:rPr>
        <w:t xml:space="preserve"> </w:t>
      </w:r>
      <w:r>
        <w:t>Там</w:t>
      </w:r>
      <w:r w:rsidRPr="007B58DE">
        <w:rPr>
          <w:lang w:val="en-US"/>
        </w:rPr>
        <w:t xml:space="preserve"> </w:t>
      </w:r>
      <w:r>
        <w:t>же</w:t>
      </w:r>
      <w:r w:rsidRPr="007B58DE">
        <w:rPr>
          <w:lang w:val="en-US"/>
        </w:rPr>
        <w:t>.</w:t>
      </w:r>
    </w:p>
  </w:footnote>
  <w:footnote w:id="27">
    <w:p w:rsidR="00C578B1" w:rsidRPr="00F16382" w:rsidRDefault="00C578B1">
      <w:pPr>
        <w:pStyle w:val="a8"/>
        <w:rPr>
          <w:lang w:val="en-US"/>
        </w:rPr>
      </w:pPr>
      <w:r>
        <w:rPr>
          <w:rStyle w:val="aa"/>
        </w:rPr>
        <w:footnoteRef/>
      </w:r>
      <w:r w:rsidRPr="00F16382">
        <w:rPr>
          <w:lang w:val="en-US"/>
        </w:rPr>
        <w:t xml:space="preserve"> </w:t>
      </w:r>
      <w:r w:rsidRPr="00F2694A">
        <w:rPr>
          <w:lang w:val="en-US"/>
        </w:rPr>
        <w:t>Sino-Vietnamese Relations: Accommodating the Dragon? // URL: http://web.isanet.org/Web/Conferences/HKU2017-s/Archive/503efcf1-e485-4559-83ab-836df4459b1f.pdf (</w:t>
      </w:r>
      <w:r w:rsidRPr="00A82E0D">
        <w:t>дата</w:t>
      </w:r>
      <w:r w:rsidRPr="00F2694A">
        <w:rPr>
          <w:lang w:val="en-US"/>
        </w:rPr>
        <w:t xml:space="preserve"> </w:t>
      </w:r>
      <w:r w:rsidRPr="00A82E0D">
        <w:t>обращения</w:t>
      </w:r>
      <w:r w:rsidRPr="00F2694A">
        <w:rPr>
          <w:lang w:val="en-US"/>
        </w:rPr>
        <w:t>: 13.05.2018).</w:t>
      </w:r>
    </w:p>
  </w:footnote>
  <w:footnote w:id="28">
    <w:p w:rsidR="00C578B1" w:rsidRPr="00D81FAE" w:rsidRDefault="00C578B1">
      <w:pPr>
        <w:pStyle w:val="a8"/>
        <w:rPr>
          <w:lang w:val="en-US"/>
        </w:rPr>
      </w:pPr>
      <w:r>
        <w:rPr>
          <w:rStyle w:val="aa"/>
        </w:rPr>
        <w:footnoteRef/>
      </w:r>
      <w:r w:rsidRPr="00D81FAE">
        <w:rPr>
          <w:lang w:val="en-US"/>
        </w:rPr>
        <w:t xml:space="preserve"> </w:t>
      </w:r>
      <w:r w:rsidRPr="00F2694A">
        <w:rPr>
          <w:lang w:val="en-US"/>
        </w:rPr>
        <w:t>Sino-Vietnamese Relations: Accommodating the Dragon? // URL: http://web.isanet.org/Web/Conferences/HKU2017-s/Archive/503efcf1-e485-4559-83ab-836df4459b1f.pdf (</w:t>
      </w:r>
      <w:r w:rsidRPr="00A82E0D">
        <w:t>дата</w:t>
      </w:r>
      <w:r w:rsidRPr="00F2694A">
        <w:rPr>
          <w:lang w:val="en-US"/>
        </w:rPr>
        <w:t xml:space="preserve"> </w:t>
      </w:r>
      <w:r w:rsidRPr="00A82E0D">
        <w:t>обращения</w:t>
      </w:r>
      <w:r w:rsidRPr="00F2694A">
        <w:rPr>
          <w:lang w:val="en-US"/>
        </w:rPr>
        <w:t>: 13.05.2018).</w:t>
      </w:r>
    </w:p>
  </w:footnote>
  <w:footnote w:id="29">
    <w:p w:rsidR="00C578B1" w:rsidRDefault="00C578B1">
      <w:pPr>
        <w:pStyle w:val="a8"/>
      </w:pPr>
      <w:r>
        <w:rPr>
          <w:rStyle w:val="aa"/>
        </w:rPr>
        <w:footnoteRef/>
      </w:r>
      <w:r>
        <w:t xml:space="preserve"> </w:t>
      </w:r>
      <w:r w:rsidRPr="00B34425">
        <w:t>Колотов В.Н. Основные проблемы региональной безопасности на южном фланге восточноазиатской дуги нестабильности в 2015 г. // Юго-Восточная Азия: Актуальные проблемы развития. - 2015. - №21. - С. 25.</w:t>
      </w:r>
    </w:p>
  </w:footnote>
  <w:footnote w:id="30">
    <w:p w:rsidR="00C578B1" w:rsidRDefault="00C578B1">
      <w:pPr>
        <w:pStyle w:val="a8"/>
      </w:pPr>
      <w:r>
        <w:rPr>
          <w:rStyle w:val="aa"/>
        </w:rPr>
        <w:footnoteRef/>
      </w:r>
      <w:r>
        <w:t xml:space="preserve"> </w:t>
      </w:r>
      <w:r w:rsidRPr="009449B3">
        <w:t>Премьер Вьетнама Нгуен Суан Фук прибыл в США с официальным визитом // VOV URL: http://vovworld.vn/ru-RU/новости/премьер-вьетнама-нгуен-суан-фук-прибыл-в-сша-с-официальным-визитом-546375 (дата обращения: 13.05.2018).</w:t>
      </w:r>
    </w:p>
  </w:footnote>
  <w:footnote w:id="31">
    <w:p w:rsidR="00C578B1" w:rsidRDefault="00C578B1">
      <w:pPr>
        <w:pStyle w:val="a8"/>
      </w:pPr>
      <w:r>
        <w:rPr>
          <w:rStyle w:val="aa"/>
        </w:rPr>
        <w:footnoteRef/>
      </w:r>
      <w:r>
        <w:t xml:space="preserve"> </w:t>
      </w:r>
      <w:r w:rsidRPr="00B70A41">
        <w:t>Ни видимых успехов, ни крупных провалов: во Вьетнаме завершился саммит АТЭС // РИА Новости URL: https://ria.ru/world/20171111/1508621635.html (дата обращения: 14.05.2018).</w:t>
      </w:r>
    </w:p>
  </w:footnote>
  <w:footnote w:id="32">
    <w:p w:rsidR="00C578B1" w:rsidRPr="00B329E0" w:rsidRDefault="00C578B1">
      <w:pPr>
        <w:pStyle w:val="a8"/>
        <w:rPr>
          <w:lang w:val="en-US"/>
        </w:rPr>
      </w:pPr>
      <w:r>
        <w:rPr>
          <w:rStyle w:val="aa"/>
        </w:rPr>
        <w:footnoteRef/>
      </w:r>
      <w:r w:rsidRPr="00B329E0">
        <w:rPr>
          <w:lang w:val="en-US"/>
        </w:rPr>
        <w:t xml:space="preserve"> </w:t>
      </w:r>
      <w:r w:rsidRPr="00F2694A">
        <w:rPr>
          <w:lang w:val="en-US"/>
        </w:rPr>
        <w:t>Sino-Vietnamese Relations: Accommodating the Dragon? // URL: http://web.isanet.org/Web/Conferences/HKU2017-s/Archive/503efcf1-e485-4559-83ab-836df4459b1f.pdf (</w:t>
      </w:r>
      <w:r w:rsidRPr="00A82E0D">
        <w:t>дата</w:t>
      </w:r>
      <w:r w:rsidRPr="00F2694A">
        <w:rPr>
          <w:lang w:val="en-US"/>
        </w:rPr>
        <w:t xml:space="preserve"> </w:t>
      </w:r>
      <w:r w:rsidRPr="00A82E0D">
        <w:t>обращения</w:t>
      </w:r>
      <w:r w:rsidRPr="00F2694A">
        <w:rPr>
          <w:lang w:val="en-US"/>
        </w:rPr>
        <w:t>: 13.05.2018).</w:t>
      </w:r>
    </w:p>
  </w:footnote>
  <w:footnote w:id="33">
    <w:p w:rsidR="00C578B1" w:rsidRDefault="00C578B1">
      <w:pPr>
        <w:pStyle w:val="a8"/>
      </w:pPr>
      <w:r>
        <w:rPr>
          <w:rStyle w:val="aa"/>
        </w:rPr>
        <w:footnoteRef/>
      </w:r>
      <w:r>
        <w:t xml:space="preserve"> </w:t>
      </w:r>
      <w:r w:rsidRPr="00D34474">
        <w:t>Китай создал город на спорных островах // Pixanews URL: http://pixanews.com/politics/kitaj-sozdal-gorod-na-spornyx-ostrovax.html (дата обращения: 14.05.2018).</w:t>
      </w:r>
    </w:p>
  </w:footnote>
  <w:footnote w:id="34">
    <w:p w:rsidR="00C578B1" w:rsidRPr="00713F2B" w:rsidRDefault="00C578B1">
      <w:pPr>
        <w:pStyle w:val="a8"/>
        <w:rPr>
          <w:lang w:val="en-US"/>
        </w:rPr>
      </w:pPr>
      <w:r>
        <w:rPr>
          <w:rStyle w:val="aa"/>
        </w:rPr>
        <w:footnoteRef/>
      </w:r>
      <w:r w:rsidRPr="00713F2B">
        <w:rPr>
          <w:lang w:val="en-US"/>
        </w:rPr>
        <w:t xml:space="preserve"> </w:t>
      </w:r>
      <w:r w:rsidRPr="00F2694A">
        <w:rPr>
          <w:lang w:val="en-US"/>
        </w:rPr>
        <w:t>Sino-Vietnamese Relations: Accommodating the Dragon? // URL: http://web.isanet.org/Web/Conferences/HKU2017-s/Archive/503efcf1-e485-4559-83ab-836df4459b1f.pdf (</w:t>
      </w:r>
      <w:r w:rsidRPr="00A82E0D">
        <w:t>дата</w:t>
      </w:r>
      <w:r w:rsidRPr="00F2694A">
        <w:rPr>
          <w:lang w:val="en-US"/>
        </w:rPr>
        <w:t xml:space="preserve"> </w:t>
      </w:r>
      <w:r w:rsidRPr="00A82E0D">
        <w:t>обращения</w:t>
      </w:r>
      <w:r w:rsidRPr="00F2694A">
        <w:rPr>
          <w:lang w:val="en-US"/>
        </w:rPr>
        <w:t>: 13.05.2018).</w:t>
      </w:r>
    </w:p>
  </w:footnote>
  <w:footnote w:id="35">
    <w:p w:rsidR="00C578B1" w:rsidRPr="008E665A" w:rsidRDefault="00C578B1">
      <w:pPr>
        <w:pStyle w:val="a8"/>
        <w:rPr>
          <w:lang w:val="en-US"/>
        </w:rPr>
      </w:pPr>
      <w:r>
        <w:rPr>
          <w:rStyle w:val="aa"/>
        </w:rPr>
        <w:footnoteRef/>
      </w:r>
      <w:r w:rsidRPr="008E665A">
        <w:rPr>
          <w:lang w:val="en-US"/>
        </w:rPr>
        <w:t xml:space="preserve"> </w:t>
      </w:r>
      <w:r w:rsidRPr="00F2694A">
        <w:rPr>
          <w:lang w:val="en-US"/>
        </w:rPr>
        <w:t>Sino-Vietnamese Relations: Accommodating the Dragon? // URL: http://web.isanet.org/Web/Conferences/HKU2017-s/Archive/503efcf1-e485-4559-83ab-836df4459b1f.pdf (</w:t>
      </w:r>
      <w:r w:rsidRPr="00A82E0D">
        <w:t>дата</w:t>
      </w:r>
      <w:r w:rsidRPr="00F2694A">
        <w:rPr>
          <w:lang w:val="en-US"/>
        </w:rPr>
        <w:t xml:space="preserve"> </w:t>
      </w:r>
      <w:r w:rsidRPr="00A82E0D">
        <w:t>обращения</w:t>
      </w:r>
      <w:r w:rsidRPr="00F2694A">
        <w:rPr>
          <w:lang w:val="en-US"/>
        </w:rPr>
        <w:t>: 13.05.2018).</w:t>
      </w:r>
    </w:p>
  </w:footnote>
  <w:footnote w:id="36">
    <w:p w:rsidR="00C578B1" w:rsidRPr="00CB7682" w:rsidRDefault="00C578B1">
      <w:pPr>
        <w:pStyle w:val="a8"/>
        <w:rPr>
          <w:lang w:val="en-US"/>
        </w:rPr>
      </w:pPr>
      <w:r>
        <w:rPr>
          <w:rStyle w:val="aa"/>
        </w:rPr>
        <w:footnoteRef/>
      </w:r>
      <w:r w:rsidRPr="00CB7682">
        <w:rPr>
          <w:lang w:val="en-US"/>
        </w:rPr>
        <w:t xml:space="preserve"> </w:t>
      </w:r>
      <w:r w:rsidRPr="00F2694A">
        <w:rPr>
          <w:lang w:val="en-US"/>
        </w:rPr>
        <w:t>Sino-Vietnamese Relations: Accommodating the Dragon? // URL: http://web.isanet.org/Web/Conferences/HKU2017-s/Archive/503efcf1-e485-4559-83ab-836df4459b1f.pdf (</w:t>
      </w:r>
      <w:r w:rsidRPr="00A82E0D">
        <w:t>дата</w:t>
      </w:r>
      <w:r w:rsidRPr="00F2694A">
        <w:rPr>
          <w:lang w:val="en-US"/>
        </w:rPr>
        <w:t xml:space="preserve"> </w:t>
      </w:r>
      <w:r w:rsidRPr="00A82E0D">
        <w:t>обращения</w:t>
      </w:r>
      <w:r w:rsidRPr="00F2694A">
        <w:rPr>
          <w:lang w:val="en-US"/>
        </w:rPr>
        <w:t>: 13.05.2018).</w:t>
      </w:r>
    </w:p>
  </w:footnote>
  <w:footnote w:id="37">
    <w:p w:rsidR="00051484" w:rsidRDefault="00051484">
      <w:pPr>
        <w:pStyle w:val="a8"/>
      </w:pPr>
      <w:r>
        <w:rPr>
          <w:rStyle w:val="aa"/>
        </w:rPr>
        <w:footnoteRef/>
      </w:r>
      <w:r>
        <w:t xml:space="preserve"> </w:t>
      </w:r>
      <w:r w:rsidRPr="00051484">
        <w:rPr>
          <w:rFonts w:cs="Times New Roman"/>
          <w:color w:val="000000"/>
        </w:rPr>
        <w:t>Колотов В.Н. Восточноазиатская дуга нестабильности и геополитическое измерение территориальных споров в Южно-Китайском море // Юго-Восточная Азия: актуальные проблемы развития. – 2013. – №21. – С. 24.</w:t>
      </w:r>
    </w:p>
  </w:footnote>
  <w:footnote w:id="38">
    <w:p w:rsidR="00C578B1" w:rsidRPr="00C17C0D" w:rsidRDefault="00C578B1">
      <w:pPr>
        <w:pStyle w:val="a8"/>
      </w:pPr>
      <w:r>
        <w:rPr>
          <w:rStyle w:val="aa"/>
        </w:rPr>
        <w:footnoteRef/>
      </w:r>
      <w:r w:rsidRPr="00F47750">
        <w:rPr>
          <w:lang w:val="en-US"/>
        </w:rPr>
        <w:t>中越有</w:t>
      </w:r>
      <w:r w:rsidRPr="00C17C0D">
        <w:t>“</w:t>
      </w:r>
      <w:r w:rsidRPr="00F47750">
        <w:rPr>
          <w:lang w:val="en-US"/>
        </w:rPr>
        <w:t>四好</w:t>
      </w:r>
      <w:r w:rsidRPr="00C17C0D">
        <w:t xml:space="preserve">” </w:t>
      </w:r>
      <w:r w:rsidRPr="00F47750">
        <w:rPr>
          <w:lang w:val="en-US"/>
        </w:rPr>
        <w:t>一个不能少</w:t>
      </w:r>
      <w:r w:rsidRPr="00C17C0D">
        <w:t xml:space="preserve"> // </w:t>
      </w:r>
      <w:r w:rsidRPr="00F47750">
        <w:rPr>
          <w:lang w:val="en-US"/>
        </w:rPr>
        <w:t>CCTV</w:t>
      </w:r>
      <w:r w:rsidRPr="00C17C0D">
        <w:t>.</w:t>
      </w:r>
      <w:r w:rsidRPr="00F47750">
        <w:rPr>
          <w:lang w:val="en-US"/>
        </w:rPr>
        <w:t>com</w:t>
      </w:r>
      <w:r w:rsidRPr="00C17C0D">
        <w:t xml:space="preserve"> </w:t>
      </w:r>
      <w:r w:rsidRPr="00F47750">
        <w:rPr>
          <w:lang w:val="en-US"/>
        </w:rPr>
        <w:t>新闻</w:t>
      </w:r>
      <w:r w:rsidRPr="00C17C0D">
        <w:t xml:space="preserve"> 2017. 14 </w:t>
      </w:r>
      <w:r w:rsidRPr="009F5B22">
        <w:t>нояб</w:t>
      </w:r>
      <w:r w:rsidRPr="00C17C0D">
        <w:t xml:space="preserve">. </w:t>
      </w:r>
      <w:r w:rsidRPr="00F47750">
        <w:rPr>
          <w:lang w:val="en-US"/>
        </w:rPr>
        <w:t>URL</w:t>
      </w:r>
      <w:r w:rsidRPr="00C17C0D">
        <w:t xml:space="preserve">: </w:t>
      </w:r>
      <w:r w:rsidRPr="00F47750">
        <w:rPr>
          <w:lang w:val="en-US"/>
        </w:rPr>
        <w:t>http</w:t>
      </w:r>
      <w:r w:rsidRPr="00C17C0D">
        <w:t>://</w:t>
      </w:r>
      <w:r w:rsidRPr="00F47750">
        <w:rPr>
          <w:lang w:val="en-US"/>
        </w:rPr>
        <w:t>news</w:t>
      </w:r>
      <w:r w:rsidRPr="00C17C0D">
        <w:t>.</w:t>
      </w:r>
      <w:r w:rsidRPr="00F47750">
        <w:rPr>
          <w:lang w:val="en-US"/>
        </w:rPr>
        <w:t>cctv</w:t>
      </w:r>
      <w:r w:rsidRPr="00C17C0D">
        <w:t>.</w:t>
      </w:r>
      <w:r w:rsidRPr="00F47750">
        <w:rPr>
          <w:lang w:val="en-US"/>
        </w:rPr>
        <w:t>com</w:t>
      </w:r>
      <w:r w:rsidRPr="00C17C0D">
        <w:t>/2017/11/14/</w:t>
      </w:r>
      <w:r w:rsidRPr="00F47750">
        <w:rPr>
          <w:lang w:val="en-US"/>
        </w:rPr>
        <w:t>ARTIwu</w:t>
      </w:r>
      <w:r w:rsidRPr="00C17C0D">
        <w:t>7</w:t>
      </w:r>
      <w:r w:rsidRPr="00F47750">
        <w:rPr>
          <w:lang w:val="en-US"/>
        </w:rPr>
        <w:t>JOHlmW</w:t>
      </w:r>
      <w:r w:rsidRPr="00C17C0D">
        <w:t>8</w:t>
      </w:r>
      <w:r w:rsidRPr="00F47750">
        <w:rPr>
          <w:lang w:val="en-US"/>
        </w:rPr>
        <w:t>OLppBj</w:t>
      </w:r>
      <w:r w:rsidRPr="00C17C0D">
        <w:t>9</w:t>
      </w:r>
      <w:r w:rsidRPr="00F47750">
        <w:rPr>
          <w:lang w:val="en-US"/>
        </w:rPr>
        <w:t>i</w:t>
      </w:r>
      <w:r w:rsidRPr="00C17C0D">
        <w:t>6</w:t>
      </w:r>
      <w:r w:rsidRPr="00F47750">
        <w:rPr>
          <w:lang w:val="en-US"/>
        </w:rPr>
        <w:t>Y</w:t>
      </w:r>
      <w:r w:rsidRPr="00C17C0D">
        <w:t>171114.</w:t>
      </w:r>
      <w:r w:rsidRPr="00F47750">
        <w:rPr>
          <w:lang w:val="en-US"/>
        </w:rPr>
        <w:t>shtml</w:t>
      </w:r>
      <w:r w:rsidRPr="00C17C0D">
        <w:t xml:space="preserve"> (</w:t>
      </w:r>
      <w:r w:rsidRPr="009F5B22">
        <w:t>дата</w:t>
      </w:r>
      <w:r w:rsidRPr="00C17C0D">
        <w:t xml:space="preserve"> </w:t>
      </w:r>
      <w:r w:rsidRPr="009F5B22">
        <w:t>обращения</w:t>
      </w:r>
      <w:r w:rsidRPr="00C17C0D">
        <w:t>: 13.05.2018).</w:t>
      </w:r>
    </w:p>
  </w:footnote>
  <w:footnote w:id="39">
    <w:p w:rsidR="00C578B1" w:rsidRPr="00C17C0D" w:rsidRDefault="00C578B1">
      <w:pPr>
        <w:pStyle w:val="a8"/>
      </w:pPr>
      <w:r>
        <w:rPr>
          <w:rStyle w:val="aa"/>
        </w:rPr>
        <w:footnoteRef/>
      </w:r>
      <w:r w:rsidRPr="00C17C0D">
        <w:t xml:space="preserve"> </w:t>
      </w:r>
      <w:r w:rsidRPr="002C010F">
        <w:t>Локшин</w:t>
      </w:r>
      <w:r w:rsidRPr="00C17C0D">
        <w:t xml:space="preserve"> </w:t>
      </w:r>
      <w:r w:rsidRPr="002C010F">
        <w:t>Г</w:t>
      </w:r>
      <w:r w:rsidRPr="00C17C0D">
        <w:t>.</w:t>
      </w:r>
      <w:r w:rsidRPr="002C010F">
        <w:t>М</w:t>
      </w:r>
      <w:r w:rsidRPr="00C17C0D">
        <w:t xml:space="preserve">. </w:t>
      </w:r>
      <w:r w:rsidRPr="002C010F">
        <w:t>Вьетнамо</w:t>
      </w:r>
      <w:r w:rsidRPr="00C17C0D">
        <w:t>-</w:t>
      </w:r>
      <w:r w:rsidRPr="002C010F">
        <w:t>китайские</w:t>
      </w:r>
      <w:r w:rsidRPr="00C17C0D">
        <w:t xml:space="preserve"> </w:t>
      </w:r>
      <w:r w:rsidRPr="002C010F">
        <w:t>отношения</w:t>
      </w:r>
      <w:r w:rsidRPr="00C17C0D">
        <w:t xml:space="preserve">: </w:t>
      </w:r>
      <w:r w:rsidRPr="002C010F">
        <w:t>Тирания</w:t>
      </w:r>
      <w:r w:rsidRPr="00C17C0D">
        <w:t xml:space="preserve"> </w:t>
      </w:r>
      <w:r w:rsidRPr="002C010F">
        <w:t>географии</w:t>
      </w:r>
      <w:r w:rsidRPr="00C17C0D">
        <w:t xml:space="preserve"> </w:t>
      </w:r>
      <w:r w:rsidRPr="002C010F">
        <w:t>и</w:t>
      </w:r>
      <w:r w:rsidRPr="00C17C0D">
        <w:t xml:space="preserve"> </w:t>
      </w:r>
      <w:r w:rsidRPr="002C010F">
        <w:t>здравый</w:t>
      </w:r>
      <w:r w:rsidRPr="00C17C0D">
        <w:t xml:space="preserve"> </w:t>
      </w:r>
      <w:r w:rsidRPr="002C010F">
        <w:t>смысл</w:t>
      </w:r>
      <w:r w:rsidRPr="00C17C0D">
        <w:t xml:space="preserve"> // </w:t>
      </w:r>
      <w:r w:rsidRPr="002C010F">
        <w:t>Юго</w:t>
      </w:r>
      <w:r w:rsidRPr="00C17C0D">
        <w:t>-</w:t>
      </w:r>
      <w:r w:rsidRPr="002C010F">
        <w:t>Восточная</w:t>
      </w:r>
      <w:r w:rsidRPr="00C17C0D">
        <w:t xml:space="preserve"> </w:t>
      </w:r>
      <w:r w:rsidRPr="002C010F">
        <w:t>Азия</w:t>
      </w:r>
      <w:r w:rsidRPr="00C17C0D">
        <w:t xml:space="preserve">: </w:t>
      </w:r>
      <w:r w:rsidRPr="002C010F">
        <w:t>Актуальные</w:t>
      </w:r>
      <w:r w:rsidRPr="00C17C0D">
        <w:t xml:space="preserve"> </w:t>
      </w:r>
      <w:r w:rsidRPr="002C010F">
        <w:t>проблемы</w:t>
      </w:r>
      <w:r w:rsidRPr="00C17C0D">
        <w:t xml:space="preserve"> </w:t>
      </w:r>
      <w:r w:rsidRPr="002C010F">
        <w:t>развития</w:t>
      </w:r>
      <w:r w:rsidRPr="00C17C0D">
        <w:t xml:space="preserve">. - 2013. - №21. - </w:t>
      </w:r>
      <w:r w:rsidRPr="002C010F">
        <w:t>С</w:t>
      </w:r>
      <w:r w:rsidRPr="00C17C0D">
        <w:t>. 80.</w:t>
      </w:r>
    </w:p>
  </w:footnote>
  <w:footnote w:id="40">
    <w:p w:rsidR="00C578B1" w:rsidRDefault="00C578B1">
      <w:pPr>
        <w:pStyle w:val="a8"/>
      </w:pPr>
      <w:r>
        <w:rPr>
          <w:rStyle w:val="aa"/>
        </w:rPr>
        <w:footnoteRef/>
      </w:r>
      <w:r>
        <w:t xml:space="preserve"> </w:t>
      </w:r>
      <w:r w:rsidRPr="002C010F">
        <w:t xml:space="preserve">Локшин Г.М. Вьетнамо-китайские отношения: Тирания географии и здравый смысл // Юго-Восточная Азия: Актуальные проблемы </w:t>
      </w:r>
      <w:r>
        <w:t>развития. - 2013. - №21. - С. 82</w:t>
      </w:r>
      <w:r w:rsidRPr="002C010F">
        <w:t>.</w:t>
      </w:r>
    </w:p>
  </w:footnote>
  <w:footnote w:id="41">
    <w:p w:rsidR="00C578B1" w:rsidRDefault="00C578B1">
      <w:pPr>
        <w:pStyle w:val="a8"/>
      </w:pPr>
      <w:r>
        <w:rPr>
          <w:rStyle w:val="aa"/>
        </w:rPr>
        <w:footnoteRef/>
      </w:r>
      <w:r>
        <w:t xml:space="preserve"> Там же. С. 83</w:t>
      </w:r>
    </w:p>
  </w:footnote>
  <w:footnote w:id="42">
    <w:p w:rsidR="00C578B1" w:rsidRDefault="00C578B1">
      <w:pPr>
        <w:pStyle w:val="a8"/>
      </w:pPr>
      <w:r>
        <w:rPr>
          <w:rStyle w:val="aa"/>
        </w:rPr>
        <w:footnoteRef/>
      </w:r>
      <w:r>
        <w:t xml:space="preserve"> </w:t>
      </w:r>
      <w:r w:rsidRPr="002C010F">
        <w:t xml:space="preserve">Локшин Г.М. Вьетнамо-китайские отношения: Тирания географии и здравый смысл // Юго-Восточная Азия: Актуальные проблемы </w:t>
      </w:r>
      <w:r>
        <w:t>развития. - 2013. - №21. - С. 85</w:t>
      </w:r>
      <w:r w:rsidRPr="002C010F">
        <w:t>.</w:t>
      </w:r>
    </w:p>
  </w:footnote>
  <w:footnote w:id="43">
    <w:p w:rsidR="00C578B1" w:rsidRDefault="00C578B1">
      <w:pPr>
        <w:pStyle w:val="a8"/>
      </w:pPr>
      <w:r>
        <w:rPr>
          <w:rStyle w:val="aa"/>
        </w:rPr>
        <w:footnoteRef/>
      </w:r>
      <w:r>
        <w:t xml:space="preserve"> </w:t>
      </w:r>
      <w:r w:rsidRPr="002C010F">
        <w:t xml:space="preserve">Локшин Г.М. Вьетнамо-китайские отношения: Тирания географии и здравый смысл // Юго-Восточная Азия: Актуальные проблемы </w:t>
      </w:r>
      <w:r>
        <w:t>развития. - 2013. - №21. - С. 85</w:t>
      </w:r>
      <w:r w:rsidRPr="002C010F">
        <w:t>.</w:t>
      </w:r>
    </w:p>
  </w:footnote>
  <w:footnote w:id="44">
    <w:p w:rsidR="00C578B1" w:rsidRPr="000B0B1B" w:rsidRDefault="00C578B1">
      <w:pPr>
        <w:pStyle w:val="a8"/>
      </w:pPr>
      <w:r>
        <w:rPr>
          <w:rStyle w:val="aa"/>
        </w:rPr>
        <w:footnoteRef/>
      </w:r>
      <w:r w:rsidRPr="000B0B1B">
        <w:t xml:space="preserve"> </w:t>
      </w:r>
      <w:r w:rsidRPr="004977FE">
        <w:t>Локшин</w:t>
      </w:r>
      <w:r w:rsidRPr="000B0B1B">
        <w:t xml:space="preserve"> </w:t>
      </w:r>
      <w:r w:rsidRPr="004977FE">
        <w:t>Г</w:t>
      </w:r>
      <w:r w:rsidRPr="000B0B1B">
        <w:t>.</w:t>
      </w:r>
      <w:r w:rsidRPr="004977FE">
        <w:t>М</w:t>
      </w:r>
      <w:r w:rsidRPr="000B0B1B">
        <w:t xml:space="preserve">. </w:t>
      </w:r>
      <w:r w:rsidRPr="004977FE">
        <w:t>Вьетнамо</w:t>
      </w:r>
      <w:r w:rsidRPr="000B0B1B">
        <w:t>-</w:t>
      </w:r>
      <w:r w:rsidRPr="004977FE">
        <w:t>китайские</w:t>
      </w:r>
      <w:r w:rsidRPr="000B0B1B">
        <w:t xml:space="preserve"> </w:t>
      </w:r>
      <w:r w:rsidRPr="004977FE">
        <w:t>отношения</w:t>
      </w:r>
      <w:r w:rsidRPr="000B0B1B">
        <w:t xml:space="preserve">: </w:t>
      </w:r>
      <w:r w:rsidRPr="004977FE">
        <w:t>Тирания</w:t>
      </w:r>
      <w:r w:rsidRPr="000B0B1B">
        <w:t xml:space="preserve"> </w:t>
      </w:r>
      <w:r w:rsidRPr="004977FE">
        <w:t>географии</w:t>
      </w:r>
      <w:r w:rsidRPr="000B0B1B">
        <w:t xml:space="preserve"> </w:t>
      </w:r>
      <w:r w:rsidRPr="004977FE">
        <w:t>и</w:t>
      </w:r>
      <w:r w:rsidRPr="000B0B1B">
        <w:t xml:space="preserve"> </w:t>
      </w:r>
      <w:r w:rsidRPr="004977FE">
        <w:t>здравый</w:t>
      </w:r>
      <w:r w:rsidRPr="000B0B1B">
        <w:t xml:space="preserve"> </w:t>
      </w:r>
      <w:r w:rsidRPr="004977FE">
        <w:t>смысл</w:t>
      </w:r>
      <w:r w:rsidRPr="000B0B1B">
        <w:t xml:space="preserve"> // </w:t>
      </w:r>
      <w:r w:rsidRPr="004977FE">
        <w:t>Юго</w:t>
      </w:r>
      <w:r w:rsidRPr="000B0B1B">
        <w:t>-</w:t>
      </w:r>
      <w:r w:rsidRPr="004977FE">
        <w:t>Восточная</w:t>
      </w:r>
      <w:r w:rsidRPr="000B0B1B">
        <w:t xml:space="preserve"> </w:t>
      </w:r>
      <w:r w:rsidRPr="004977FE">
        <w:t>Азия</w:t>
      </w:r>
      <w:r w:rsidRPr="000B0B1B">
        <w:t xml:space="preserve">: </w:t>
      </w:r>
      <w:r w:rsidRPr="004977FE">
        <w:t>Актуальные</w:t>
      </w:r>
      <w:r w:rsidRPr="000B0B1B">
        <w:t xml:space="preserve"> </w:t>
      </w:r>
      <w:r w:rsidRPr="004977FE">
        <w:t>проблемы</w:t>
      </w:r>
      <w:r w:rsidRPr="000B0B1B">
        <w:t xml:space="preserve"> </w:t>
      </w:r>
      <w:r w:rsidRPr="004977FE">
        <w:t>развития</w:t>
      </w:r>
      <w:r w:rsidRPr="000B0B1B">
        <w:t xml:space="preserve">. - 2013. - №21. - </w:t>
      </w:r>
      <w:r w:rsidRPr="004977FE">
        <w:t>С</w:t>
      </w:r>
      <w:r w:rsidRPr="000B0B1B">
        <w:t>. 79.</w:t>
      </w:r>
    </w:p>
  </w:footnote>
  <w:footnote w:id="45">
    <w:p w:rsidR="00C578B1" w:rsidRPr="00B40950" w:rsidRDefault="00C578B1">
      <w:pPr>
        <w:pStyle w:val="a8"/>
      </w:pPr>
      <w:r>
        <w:rPr>
          <w:rStyle w:val="aa"/>
        </w:rPr>
        <w:footnoteRef/>
      </w:r>
      <w:r>
        <w:t xml:space="preserve"> </w:t>
      </w:r>
      <w:bookmarkStart w:id="0" w:name="_GoBack"/>
      <w:r w:rsidRPr="00C705A8">
        <w:t>Колотов</w:t>
      </w:r>
      <w:bookmarkEnd w:id="0"/>
      <w:r w:rsidR="00750472">
        <w:t xml:space="preserve"> В.Н. </w:t>
      </w:r>
      <w:r w:rsidRPr="00C705A8">
        <w:t>Евразийская дуга нестабильности: история формирования, современное состояние и перспективы на будущее // Евразийская дуга нестабильности и проблемы региональной безопасности от Восточной Азии до Северной Африки. Коллективная монография. - СПб.: СПбГУ, Восточный факультет: «Студия НП-Принт», 2013. - С. 68.</w:t>
      </w:r>
    </w:p>
  </w:footnote>
  <w:footnote w:id="46">
    <w:p w:rsidR="00C578B1" w:rsidRPr="00B6191B" w:rsidRDefault="00C578B1">
      <w:pPr>
        <w:pStyle w:val="a8"/>
      </w:pPr>
      <w:r>
        <w:rPr>
          <w:rStyle w:val="aa"/>
        </w:rPr>
        <w:footnoteRef/>
      </w:r>
      <w:r w:rsidRPr="00B6191B">
        <w:t xml:space="preserve"> </w:t>
      </w:r>
      <w:r w:rsidRPr="00885039">
        <w:rPr>
          <w:lang w:val="en-US"/>
        </w:rPr>
        <w:t>http</w:t>
      </w:r>
      <w:r w:rsidRPr="00B6191B">
        <w:t>://</w:t>
      </w:r>
      <w:r w:rsidRPr="00885039">
        <w:rPr>
          <w:lang w:val="en-US"/>
        </w:rPr>
        <w:t>www</w:t>
      </w:r>
      <w:r w:rsidRPr="00B6191B">
        <w:t>.</w:t>
      </w:r>
      <w:r w:rsidRPr="00885039">
        <w:rPr>
          <w:lang w:val="en-US"/>
        </w:rPr>
        <w:t>geopolitics</w:t>
      </w:r>
      <w:r w:rsidRPr="00B6191B">
        <w:t>.</w:t>
      </w:r>
      <w:r w:rsidRPr="00885039">
        <w:rPr>
          <w:lang w:val="en-US"/>
        </w:rPr>
        <w:t>ru</w:t>
      </w:r>
      <w:r w:rsidRPr="00B6191B">
        <w:t>/2013/04/</w:t>
      </w:r>
      <w:r w:rsidRPr="00885039">
        <w:rPr>
          <w:lang w:val="en-US"/>
        </w:rPr>
        <w:t>paraselskie</w:t>
      </w:r>
      <w:r w:rsidRPr="00B6191B">
        <w:t>-</w:t>
      </w:r>
      <w:r w:rsidRPr="00885039">
        <w:rPr>
          <w:lang w:val="en-US"/>
        </w:rPr>
        <w:t>ostrova</w:t>
      </w:r>
      <w:r w:rsidRPr="00B6191B">
        <w:t>/</w:t>
      </w:r>
    </w:p>
  </w:footnote>
  <w:footnote w:id="47">
    <w:p w:rsidR="00C578B1" w:rsidRDefault="00C578B1">
      <w:pPr>
        <w:pStyle w:val="a8"/>
      </w:pPr>
      <w:r>
        <w:rPr>
          <w:rStyle w:val="aa"/>
        </w:rPr>
        <w:footnoteRef/>
      </w:r>
      <w:r>
        <w:t xml:space="preserve"> </w:t>
      </w:r>
      <w:r w:rsidRPr="00EA76A9">
        <w:t>http://navoine.info/islands-quarr.html</w:t>
      </w:r>
    </w:p>
  </w:footnote>
  <w:footnote w:id="48">
    <w:p w:rsidR="00C578B1" w:rsidRDefault="00C578B1">
      <w:pPr>
        <w:pStyle w:val="a8"/>
      </w:pPr>
      <w:r>
        <w:rPr>
          <w:rStyle w:val="aa"/>
        </w:rPr>
        <w:footnoteRef/>
      </w:r>
      <w:r>
        <w:t xml:space="preserve"> </w:t>
      </w:r>
      <w:r w:rsidRPr="0066514F">
        <w:t>http://navoine.info/islands-quarr.html</w:t>
      </w:r>
    </w:p>
  </w:footnote>
  <w:footnote w:id="49">
    <w:p w:rsidR="00C578B1" w:rsidRDefault="00C578B1">
      <w:pPr>
        <w:pStyle w:val="a8"/>
      </w:pPr>
      <w:r>
        <w:rPr>
          <w:rStyle w:val="aa"/>
        </w:rPr>
        <w:footnoteRef/>
      </w:r>
      <w:r>
        <w:t xml:space="preserve"> </w:t>
      </w:r>
      <w:r w:rsidRPr="00C912BF">
        <w:t>http://english.vietnamnet.vn/fms/government/120373/chinese-oil-rig-moves-near-vietnam-s-coast.html</w:t>
      </w:r>
    </w:p>
  </w:footnote>
  <w:footnote w:id="50">
    <w:p w:rsidR="00C578B1" w:rsidRDefault="00C578B1">
      <w:pPr>
        <w:pStyle w:val="a8"/>
      </w:pPr>
      <w:r>
        <w:rPr>
          <w:rStyle w:val="aa"/>
        </w:rPr>
        <w:footnoteRef/>
      </w:r>
      <w:r>
        <w:t xml:space="preserve"> </w:t>
      </w:r>
      <w:r w:rsidRPr="00C276D5">
        <w:t>http://russian.news.cn/2016-11/20/c_135843125.htm</w:t>
      </w:r>
    </w:p>
  </w:footnote>
  <w:footnote w:id="51">
    <w:p w:rsidR="00C578B1" w:rsidRDefault="00C578B1">
      <w:pPr>
        <w:pStyle w:val="a8"/>
      </w:pPr>
      <w:r>
        <w:rPr>
          <w:rStyle w:val="aa"/>
        </w:rPr>
        <w:footnoteRef/>
      </w:r>
      <w:r>
        <w:t xml:space="preserve"> </w:t>
      </w:r>
      <w:r w:rsidRPr="0050483E">
        <w:t>http://russian.news.cn/2015-11/08/c_134795305.htm</w:t>
      </w:r>
    </w:p>
  </w:footnote>
  <w:footnote w:id="52">
    <w:p w:rsidR="00C578B1" w:rsidRDefault="00C578B1">
      <w:pPr>
        <w:pStyle w:val="a8"/>
      </w:pPr>
      <w:r>
        <w:rPr>
          <w:rStyle w:val="aa"/>
        </w:rPr>
        <w:footnoteRef/>
      </w:r>
      <w:r>
        <w:t xml:space="preserve"> </w:t>
      </w:r>
      <w:r w:rsidRPr="007E55E8">
        <w:t>http://russian.news.cn/2015-11/06/c_134791469.htm</w:t>
      </w:r>
    </w:p>
  </w:footnote>
  <w:footnote w:id="53">
    <w:p w:rsidR="00C578B1" w:rsidRDefault="00C578B1">
      <w:pPr>
        <w:pStyle w:val="a8"/>
      </w:pPr>
      <w:r>
        <w:rPr>
          <w:rStyle w:val="aa"/>
        </w:rPr>
        <w:footnoteRef/>
      </w:r>
      <w:r>
        <w:t xml:space="preserve"> </w:t>
      </w:r>
      <w:r w:rsidRPr="007B0B10">
        <w:t>http://russian.people.com.cn/n3/2017/1113/c31520-9291896-2.html</w:t>
      </w:r>
    </w:p>
  </w:footnote>
  <w:footnote w:id="54">
    <w:p w:rsidR="00C578B1" w:rsidRDefault="00C578B1">
      <w:pPr>
        <w:pStyle w:val="a8"/>
      </w:pPr>
      <w:r>
        <w:rPr>
          <w:rStyle w:val="aa"/>
        </w:rPr>
        <w:footnoteRef/>
      </w:r>
      <w:r>
        <w:t xml:space="preserve"> </w:t>
      </w:r>
      <w:r w:rsidRPr="00F934BF">
        <w:t>https://russian.rt.com/article/32414</w:t>
      </w:r>
    </w:p>
  </w:footnote>
  <w:footnote w:id="55">
    <w:p w:rsidR="00C578B1" w:rsidRDefault="00C578B1">
      <w:pPr>
        <w:pStyle w:val="a8"/>
      </w:pPr>
      <w:r>
        <w:rPr>
          <w:rStyle w:val="aa"/>
        </w:rPr>
        <w:footnoteRef/>
      </w:r>
      <w:r>
        <w:t xml:space="preserve"> </w:t>
      </w:r>
      <w:r w:rsidRPr="00A11A06">
        <w:t>http://vovworld.vn/ru-RU/суверенитет-срв-над-морем-и-островами/вьетнамцы-в-германии-и-чехии-вышли-на-антикитаиские-демонстрации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22B43"/>
    <w:multiLevelType w:val="hybridMultilevel"/>
    <w:tmpl w:val="6C94E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A61E1B"/>
    <w:multiLevelType w:val="hybridMultilevel"/>
    <w:tmpl w:val="05420DCA"/>
    <w:lvl w:ilvl="0" w:tplc="FF645BE0">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B652643"/>
    <w:multiLevelType w:val="hybridMultilevel"/>
    <w:tmpl w:val="6C94E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4751CD"/>
    <w:multiLevelType w:val="hybridMultilevel"/>
    <w:tmpl w:val="3BDAAECA"/>
    <w:lvl w:ilvl="0" w:tplc="DF4AA2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446812AB"/>
    <w:multiLevelType w:val="hybridMultilevel"/>
    <w:tmpl w:val="B20ADD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46882083"/>
    <w:multiLevelType w:val="hybridMultilevel"/>
    <w:tmpl w:val="6C94E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C0D4A46"/>
    <w:multiLevelType w:val="hybridMultilevel"/>
    <w:tmpl w:val="B09A8034"/>
    <w:lvl w:ilvl="0" w:tplc="13561E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50F50CD8"/>
    <w:multiLevelType w:val="hybridMultilevel"/>
    <w:tmpl w:val="6C94E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1167EF8"/>
    <w:multiLevelType w:val="hybridMultilevel"/>
    <w:tmpl w:val="7C288C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5C6146F7"/>
    <w:multiLevelType w:val="hybridMultilevel"/>
    <w:tmpl w:val="E5C416A8"/>
    <w:lvl w:ilvl="0" w:tplc="34E0CF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E023B6A"/>
    <w:multiLevelType w:val="hybridMultilevel"/>
    <w:tmpl w:val="34424B80"/>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67585688"/>
    <w:multiLevelType w:val="hybridMultilevel"/>
    <w:tmpl w:val="6C94E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A395719"/>
    <w:multiLevelType w:val="hybridMultilevel"/>
    <w:tmpl w:val="6C94E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A686A80"/>
    <w:multiLevelType w:val="hybridMultilevel"/>
    <w:tmpl w:val="155811D4"/>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6D6B7FA0"/>
    <w:multiLevelType w:val="multilevel"/>
    <w:tmpl w:val="FDCC3E0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76D94703"/>
    <w:multiLevelType w:val="hybridMultilevel"/>
    <w:tmpl w:val="6C94E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74606C5"/>
    <w:multiLevelType w:val="hybridMultilevel"/>
    <w:tmpl w:val="6C94E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7E27D8C"/>
    <w:multiLevelType w:val="hybridMultilevel"/>
    <w:tmpl w:val="6C94E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6"/>
  </w:num>
  <w:num w:numId="3">
    <w:abstractNumId w:val="9"/>
  </w:num>
  <w:num w:numId="4">
    <w:abstractNumId w:val="8"/>
  </w:num>
  <w:num w:numId="5">
    <w:abstractNumId w:val="15"/>
  </w:num>
  <w:num w:numId="6">
    <w:abstractNumId w:val="5"/>
  </w:num>
  <w:num w:numId="7">
    <w:abstractNumId w:val="1"/>
  </w:num>
  <w:num w:numId="8">
    <w:abstractNumId w:val="12"/>
  </w:num>
  <w:num w:numId="9">
    <w:abstractNumId w:val="11"/>
  </w:num>
  <w:num w:numId="10">
    <w:abstractNumId w:val="0"/>
  </w:num>
  <w:num w:numId="11">
    <w:abstractNumId w:val="6"/>
  </w:num>
  <w:num w:numId="12">
    <w:abstractNumId w:val="3"/>
  </w:num>
  <w:num w:numId="13">
    <w:abstractNumId w:val="14"/>
  </w:num>
  <w:num w:numId="14">
    <w:abstractNumId w:val="4"/>
  </w:num>
  <w:num w:numId="15">
    <w:abstractNumId w:val="13"/>
  </w:num>
  <w:num w:numId="16">
    <w:abstractNumId w:val="2"/>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45A"/>
    <w:rsid w:val="00004CC4"/>
    <w:rsid w:val="0000510B"/>
    <w:rsid w:val="000054C9"/>
    <w:rsid w:val="00005AB8"/>
    <w:rsid w:val="0000616B"/>
    <w:rsid w:val="00007407"/>
    <w:rsid w:val="00007737"/>
    <w:rsid w:val="00011FB4"/>
    <w:rsid w:val="0001284D"/>
    <w:rsid w:val="0002123A"/>
    <w:rsid w:val="00021D30"/>
    <w:rsid w:val="00030E14"/>
    <w:rsid w:val="00031CDA"/>
    <w:rsid w:val="00032C1F"/>
    <w:rsid w:val="0003509F"/>
    <w:rsid w:val="0004117F"/>
    <w:rsid w:val="00042FD1"/>
    <w:rsid w:val="00050D1B"/>
    <w:rsid w:val="00051484"/>
    <w:rsid w:val="0005261E"/>
    <w:rsid w:val="000532B9"/>
    <w:rsid w:val="000533A2"/>
    <w:rsid w:val="0005582B"/>
    <w:rsid w:val="0005655A"/>
    <w:rsid w:val="00056CE5"/>
    <w:rsid w:val="000578EB"/>
    <w:rsid w:val="00063D09"/>
    <w:rsid w:val="00066F54"/>
    <w:rsid w:val="0006713C"/>
    <w:rsid w:val="0006771F"/>
    <w:rsid w:val="000703AD"/>
    <w:rsid w:val="0007045B"/>
    <w:rsid w:val="00070F78"/>
    <w:rsid w:val="00072DF0"/>
    <w:rsid w:val="000801CF"/>
    <w:rsid w:val="0008165E"/>
    <w:rsid w:val="00083344"/>
    <w:rsid w:val="00084A6F"/>
    <w:rsid w:val="000900AA"/>
    <w:rsid w:val="00097035"/>
    <w:rsid w:val="000A3B16"/>
    <w:rsid w:val="000B0B1B"/>
    <w:rsid w:val="000B2315"/>
    <w:rsid w:val="000B43E7"/>
    <w:rsid w:val="000B6E73"/>
    <w:rsid w:val="000C34B8"/>
    <w:rsid w:val="000C3E4B"/>
    <w:rsid w:val="000C5B44"/>
    <w:rsid w:val="000C7DD9"/>
    <w:rsid w:val="000D067B"/>
    <w:rsid w:val="000D11C6"/>
    <w:rsid w:val="000D427C"/>
    <w:rsid w:val="000D5673"/>
    <w:rsid w:val="000D5A9C"/>
    <w:rsid w:val="000D7BF9"/>
    <w:rsid w:val="000E0F0D"/>
    <w:rsid w:val="000E1650"/>
    <w:rsid w:val="000E251A"/>
    <w:rsid w:val="000E5573"/>
    <w:rsid w:val="000E6CC4"/>
    <w:rsid w:val="000F3CBC"/>
    <w:rsid w:val="000F6A88"/>
    <w:rsid w:val="000F79E8"/>
    <w:rsid w:val="00101C57"/>
    <w:rsid w:val="001033BE"/>
    <w:rsid w:val="0010441A"/>
    <w:rsid w:val="00106AB8"/>
    <w:rsid w:val="00106FF3"/>
    <w:rsid w:val="0010779D"/>
    <w:rsid w:val="001109BC"/>
    <w:rsid w:val="0011131B"/>
    <w:rsid w:val="00112DD9"/>
    <w:rsid w:val="001141A1"/>
    <w:rsid w:val="0011468A"/>
    <w:rsid w:val="0011643B"/>
    <w:rsid w:val="00123860"/>
    <w:rsid w:val="00132FDA"/>
    <w:rsid w:val="0013550C"/>
    <w:rsid w:val="0014317D"/>
    <w:rsid w:val="00143EDD"/>
    <w:rsid w:val="00143F31"/>
    <w:rsid w:val="00146196"/>
    <w:rsid w:val="00146E07"/>
    <w:rsid w:val="00147864"/>
    <w:rsid w:val="00150261"/>
    <w:rsid w:val="001505F6"/>
    <w:rsid w:val="00150E10"/>
    <w:rsid w:val="001512A6"/>
    <w:rsid w:val="0015361E"/>
    <w:rsid w:val="00155A67"/>
    <w:rsid w:val="00156B66"/>
    <w:rsid w:val="00161557"/>
    <w:rsid w:val="0016482E"/>
    <w:rsid w:val="001662D9"/>
    <w:rsid w:val="00172944"/>
    <w:rsid w:val="00174EC9"/>
    <w:rsid w:val="001807F6"/>
    <w:rsid w:val="0018134D"/>
    <w:rsid w:val="00182C47"/>
    <w:rsid w:val="001859C9"/>
    <w:rsid w:val="0018701F"/>
    <w:rsid w:val="001958A8"/>
    <w:rsid w:val="001A0265"/>
    <w:rsid w:val="001A1AEE"/>
    <w:rsid w:val="001A5083"/>
    <w:rsid w:val="001B5A5A"/>
    <w:rsid w:val="001B7098"/>
    <w:rsid w:val="001B73CB"/>
    <w:rsid w:val="001C1325"/>
    <w:rsid w:val="001C1AFA"/>
    <w:rsid w:val="001C222D"/>
    <w:rsid w:val="001C4B30"/>
    <w:rsid w:val="001C6E35"/>
    <w:rsid w:val="001D2589"/>
    <w:rsid w:val="001D3C3A"/>
    <w:rsid w:val="001D5E98"/>
    <w:rsid w:val="001E016F"/>
    <w:rsid w:val="001E3230"/>
    <w:rsid w:val="001E4815"/>
    <w:rsid w:val="001F27AE"/>
    <w:rsid w:val="001F391E"/>
    <w:rsid w:val="0020498E"/>
    <w:rsid w:val="0020500B"/>
    <w:rsid w:val="002078CA"/>
    <w:rsid w:val="00211432"/>
    <w:rsid w:val="0021780B"/>
    <w:rsid w:val="0022058E"/>
    <w:rsid w:val="00224B8D"/>
    <w:rsid w:val="00233190"/>
    <w:rsid w:val="002344EA"/>
    <w:rsid w:val="00240B1E"/>
    <w:rsid w:val="00245B36"/>
    <w:rsid w:val="0024681C"/>
    <w:rsid w:val="002511FE"/>
    <w:rsid w:val="002531B9"/>
    <w:rsid w:val="00253737"/>
    <w:rsid w:val="00253AC5"/>
    <w:rsid w:val="00260F43"/>
    <w:rsid w:val="00261467"/>
    <w:rsid w:val="002646FA"/>
    <w:rsid w:val="002717F5"/>
    <w:rsid w:val="00274243"/>
    <w:rsid w:val="00276D2E"/>
    <w:rsid w:val="00277A62"/>
    <w:rsid w:val="00281CC2"/>
    <w:rsid w:val="00284779"/>
    <w:rsid w:val="00284978"/>
    <w:rsid w:val="002872DC"/>
    <w:rsid w:val="00293713"/>
    <w:rsid w:val="00294031"/>
    <w:rsid w:val="0029650F"/>
    <w:rsid w:val="00296AB0"/>
    <w:rsid w:val="002A2064"/>
    <w:rsid w:val="002A6126"/>
    <w:rsid w:val="002B0C27"/>
    <w:rsid w:val="002B138E"/>
    <w:rsid w:val="002B27C2"/>
    <w:rsid w:val="002B2D10"/>
    <w:rsid w:val="002B3928"/>
    <w:rsid w:val="002B3FEC"/>
    <w:rsid w:val="002B7678"/>
    <w:rsid w:val="002C010F"/>
    <w:rsid w:val="002C3A8C"/>
    <w:rsid w:val="002C72CC"/>
    <w:rsid w:val="002D1E3A"/>
    <w:rsid w:val="002D23FB"/>
    <w:rsid w:val="002D3381"/>
    <w:rsid w:val="002D5D4A"/>
    <w:rsid w:val="002D6FB2"/>
    <w:rsid w:val="002D7D09"/>
    <w:rsid w:val="002E1842"/>
    <w:rsid w:val="002E3048"/>
    <w:rsid w:val="002E6239"/>
    <w:rsid w:val="002E708B"/>
    <w:rsid w:val="002E7F4F"/>
    <w:rsid w:val="002F2DA4"/>
    <w:rsid w:val="002F32D0"/>
    <w:rsid w:val="00301CF6"/>
    <w:rsid w:val="00307BF0"/>
    <w:rsid w:val="00307F6B"/>
    <w:rsid w:val="003116A4"/>
    <w:rsid w:val="00320811"/>
    <w:rsid w:val="00320E4A"/>
    <w:rsid w:val="00320EF5"/>
    <w:rsid w:val="003210B1"/>
    <w:rsid w:val="00321304"/>
    <w:rsid w:val="003267B7"/>
    <w:rsid w:val="00326872"/>
    <w:rsid w:val="00327309"/>
    <w:rsid w:val="003303CB"/>
    <w:rsid w:val="00331CB9"/>
    <w:rsid w:val="00332AAF"/>
    <w:rsid w:val="00333EA7"/>
    <w:rsid w:val="00335A1A"/>
    <w:rsid w:val="00335D44"/>
    <w:rsid w:val="00336714"/>
    <w:rsid w:val="003435F5"/>
    <w:rsid w:val="00347140"/>
    <w:rsid w:val="003471DE"/>
    <w:rsid w:val="0034785E"/>
    <w:rsid w:val="00350CF0"/>
    <w:rsid w:val="00352F7F"/>
    <w:rsid w:val="00356C9F"/>
    <w:rsid w:val="0036054A"/>
    <w:rsid w:val="00362AC8"/>
    <w:rsid w:val="003656FA"/>
    <w:rsid w:val="0036595E"/>
    <w:rsid w:val="00366A3F"/>
    <w:rsid w:val="00366C5F"/>
    <w:rsid w:val="00367BCF"/>
    <w:rsid w:val="00373181"/>
    <w:rsid w:val="00374C55"/>
    <w:rsid w:val="00375DC1"/>
    <w:rsid w:val="00375DFA"/>
    <w:rsid w:val="0037632C"/>
    <w:rsid w:val="003778F6"/>
    <w:rsid w:val="00377D3E"/>
    <w:rsid w:val="00382530"/>
    <w:rsid w:val="00383EEE"/>
    <w:rsid w:val="003855FA"/>
    <w:rsid w:val="003931FB"/>
    <w:rsid w:val="00393217"/>
    <w:rsid w:val="00393D65"/>
    <w:rsid w:val="00394C1F"/>
    <w:rsid w:val="003959A1"/>
    <w:rsid w:val="003A3512"/>
    <w:rsid w:val="003A7718"/>
    <w:rsid w:val="003B1860"/>
    <w:rsid w:val="003B1B7C"/>
    <w:rsid w:val="003B2677"/>
    <w:rsid w:val="003B3E5E"/>
    <w:rsid w:val="003B74A8"/>
    <w:rsid w:val="003C1898"/>
    <w:rsid w:val="003C6B46"/>
    <w:rsid w:val="003C7370"/>
    <w:rsid w:val="003D004D"/>
    <w:rsid w:val="003D0C7E"/>
    <w:rsid w:val="003D1150"/>
    <w:rsid w:val="003D370C"/>
    <w:rsid w:val="003D40B4"/>
    <w:rsid w:val="003D4B77"/>
    <w:rsid w:val="003D4E85"/>
    <w:rsid w:val="003E45BC"/>
    <w:rsid w:val="003E47AE"/>
    <w:rsid w:val="003E7E28"/>
    <w:rsid w:val="003F177D"/>
    <w:rsid w:val="00401883"/>
    <w:rsid w:val="00405D20"/>
    <w:rsid w:val="004067AC"/>
    <w:rsid w:val="00410126"/>
    <w:rsid w:val="0041083C"/>
    <w:rsid w:val="00411541"/>
    <w:rsid w:val="00412FD1"/>
    <w:rsid w:val="00413D63"/>
    <w:rsid w:val="00414CB8"/>
    <w:rsid w:val="0042072F"/>
    <w:rsid w:val="00421FE4"/>
    <w:rsid w:val="00422300"/>
    <w:rsid w:val="004249F3"/>
    <w:rsid w:val="00425212"/>
    <w:rsid w:val="004315D6"/>
    <w:rsid w:val="00433244"/>
    <w:rsid w:val="00437B08"/>
    <w:rsid w:val="00441B23"/>
    <w:rsid w:val="0044793E"/>
    <w:rsid w:val="00447EE3"/>
    <w:rsid w:val="00450183"/>
    <w:rsid w:val="00451354"/>
    <w:rsid w:val="00454179"/>
    <w:rsid w:val="004556A8"/>
    <w:rsid w:val="00456251"/>
    <w:rsid w:val="00456F4C"/>
    <w:rsid w:val="004627E7"/>
    <w:rsid w:val="00462B91"/>
    <w:rsid w:val="004634D8"/>
    <w:rsid w:val="0046693A"/>
    <w:rsid w:val="00467F78"/>
    <w:rsid w:val="0047024F"/>
    <w:rsid w:val="00472B33"/>
    <w:rsid w:val="004733A8"/>
    <w:rsid w:val="004771BF"/>
    <w:rsid w:val="004803C5"/>
    <w:rsid w:val="004813ED"/>
    <w:rsid w:val="00481E26"/>
    <w:rsid w:val="00485218"/>
    <w:rsid w:val="004857D3"/>
    <w:rsid w:val="00490819"/>
    <w:rsid w:val="0049333A"/>
    <w:rsid w:val="004939BE"/>
    <w:rsid w:val="004977FE"/>
    <w:rsid w:val="004A0C23"/>
    <w:rsid w:val="004A1BFC"/>
    <w:rsid w:val="004A2603"/>
    <w:rsid w:val="004B2F16"/>
    <w:rsid w:val="004B609B"/>
    <w:rsid w:val="004C79C4"/>
    <w:rsid w:val="004D024A"/>
    <w:rsid w:val="004D0E97"/>
    <w:rsid w:val="004D1B94"/>
    <w:rsid w:val="004D53A1"/>
    <w:rsid w:val="004D545F"/>
    <w:rsid w:val="004E0884"/>
    <w:rsid w:val="004E5B83"/>
    <w:rsid w:val="004F0C1C"/>
    <w:rsid w:val="004F1E8C"/>
    <w:rsid w:val="004F25A9"/>
    <w:rsid w:val="004F2827"/>
    <w:rsid w:val="004F384D"/>
    <w:rsid w:val="004F78FE"/>
    <w:rsid w:val="0050483E"/>
    <w:rsid w:val="0050546E"/>
    <w:rsid w:val="00506131"/>
    <w:rsid w:val="00506D39"/>
    <w:rsid w:val="00507B1F"/>
    <w:rsid w:val="0051002E"/>
    <w:rsid w:val="005100BD"/>
    <w:rsid w:val="00510E53"/>
    <w:rsid w:val="00511545"/>
    <w:rsid w:val="00511BC4"/>
    <w:rsid w:val="005151DD"/>
    <w:rsid w:val="00516983"/>
    <w:rsid w:val="00517FCB"/>
    <w:rsid w:val="00523D5C"/>
    <w:rsid w:val="005246AF"/>
    <w:rsid w:val="00530D41"/>
    <w:rsid w:val="00531B31"/>
    <w:rsid w:val="005331C1"/>
    <w:rsid w:val="00540389"/>
    <w:rsid w:val="0054495E"/>
    <w:rsid w:val="00547AAB"/>
    <w:rsid w:val="00550882"/>
    <w:rsid w:val="005511A2"/>
    <w:rsid w:val="005521AE"/>
    <w:rsid w:val="005527B2"/>
    <w:rsid w:val="0055525E"/>
    <w:rsid w:val="00555DDE"/>
    <w:rsid w:val="00560362"/>
    <w:rsid w:val="00562EFA"/>
    <w:rsid w:val="00563ADA"/>
    <w:rsid w:val="00564252"/>
    <w:rsid w:val="00565205"/>
    <w:rsid w:val="00572DDA"/>
    <w:rsid w:val="0057702D"/>
    <w:rsid w:val="005770A1"/>
    <w:rsid w:val="0058021A"/>
    <w:rsid w:val="005823F2"/>
    <w:rsid w:val="00583501"/>
    <w:rsid w:val="00585DBC"/>
    <w:rsid w:val="005920DF"/>
    <w:rsid w:val="00592DE8"/>
    <w:rsid w:val="00593516"/>
    <w:rsid w:val="0059591F"/>
    <w:rsid w:val="005979D3"/>
    <w:rsid w:val="005A05D5"/>
    <w:rsid w:val="005A0E36"/>
    <w:rsid w:val="005A1983"/>
    <w:rsid w:val="005A2E9C"/>
    <w:rsid w:val="005A37D6"/>
    <w:rsid w:val="005A5169"/>
    <w:rsid w:val="005B0A3C"/>
    <w:rsid w:val="005B1D40"/>
    <w:rsid w:val="005B410E"/>
    <w:rsid w:val="005C32EB"/>
    <w:rsid w:val="005C4E34"/>
    <w:rsid w:val="005C5769"/>
    <w:rsid w:val="005C7C21"/>
    <w:rsid w:val="005C7C57"/>
    <w:rsid w:val="005C7EDB"/>
    <w:rsid w:val="005D5BF6"/>
    <w:rsid w:val="005E10E3"/>
    <w:rsid w:val="005E1B97"/>
    <w:rsid w:val="005E31C7"/>
    <w:rsid w:val="005F0781"/>
    <w:rsid w:val="005F3211"/>
    <w:rsid w:val="005F70E4"/>
    <w:rsid w:val="00603F44"/>
    <w:rsid w:val="0060439D"/>
    <w:rsid w:val="006106F1"/>
    <w:rsid w:val="00613B5C"/>
    <w:rsid w:val="00615514"/>
    <w:rsid w:val="00615E14"/>
    <w:rsid w:val="0062097B"/>
    <w:rsid w:val="006210AA"/>
    <w:rsid w:val="006243CE"/>
    <w:rsid w:val="006321B8"/>
    <w:rsid w:val="006332EA"/>
    <w:rsid w:val="006336AC"/>
    <w:rsid w:val="00635D73"/>
    <w:rsid w:val="00637432"/>
    <w:rsid w:val="006408EC"/>
    <w:rsid w:val="00645EAB"/>
    <w:rsid w:val="00651FFC"/>
    <w:rsid w:val="00653334"/>
    <w:rsid w:val="00654E4A"/>
    <w:rsid w:val="00656580"/>
    <w:rsid w:val="0066466D"/>
    <w:rsid w:val="00664FC5"/>
    <w:rsid w:val="0066514F"/>
    <w:rsid w:val="00666A39"/>
    <w:rsid w:val="00666C9C"/>
    <w:rsid w:val="0067308D"/>
    <w:rsid w:val="006731A1"/>
    <w:rsid w:val="00675366"/>
    <w:rsid w:val="006757F7"/>
    <w:rsid w:val="006815C5"/>
    <w:rsid w:val="006849AB"/>
    <w:rsid w:val="00685149"/>
    <w:rsid w:val="00687C7E"/>
    <w:rsid w:val="00690B2F"/>
    <w:rsid w:val="00691BC7"/>
    <w:rsid w:val="006938FF"/>
    <w:rsid w:val="006A2498"/>
    <w:rsid w:val="006A642C"/>
    <w:rsid w:val="006A6CFF"/>
    <w:rsid w:val="006A7099"/>
    <w:rsid w:val="006A7D6C"/>
    <w:rsid w:val="006B5A1F"/>
    <w:rsid w:val="006B7351"/>
    <w:rsid w:val="006C3512"/>
    <w:rsid w:val="006C4534"/>
    <w:rsid w:val="006C6B2E"/>
    <w:rsid w:val="006D06AA"/>
    <w:rsid w:val="006D528B"/>
    <w:rsid w:val="006D542C"/>
    <w:rsid w:val="006D5517"/>
    <w:rsid w:val="006E12C6"/>
    <w:rsid w:val="006E2704"/>
    <w:rsid w:val="006E3179"/>
    <w:rsid w:val="006E5406"/>
    <w:rsid w:val="006E6CF8"/>
    <w:rsid w:val="006E71F8"/>
    <w:rsid w:val="006F0213"/>
    <w:rsid w:val="006F1E2C"/>
    <w:rsid w:val="006F2349"/>
    <w:rsid w:val="006F2BB6"/>
    <w:rsid w:val="006F4CF9"/>
    <w:rsid w:val="006F54D6"/>
    <w:rsid w:val="006F60DE"/>
    <w:rsid w:val="006F66AB"/>
    <w:rsid w:val="006F6FB4"/>
    <w:rsid w:val="006F7226"/>
    <w:rsid w:val="006F758B"/>
    <w:rsid w:val="007117AB"/>
    <w:rsid w:val="0071185E"/>
    <w:rsid w:val="00711C72"/>
    <w:rsid w:val="00713F2B"/>
    <w:rsid w:val="00715C25"/>
    <w:rsid w:val="00716CEE"/>
    <w:rsid w:val="00721FFF"/>
    <w:rsid w:val="00724B33"/>
    <w:rsid w:val="007275FA"/>
    <w:rsid w:val="00730040"/>
    <w:rsid w:val="00733427"/>
    <w:rsid w:val="007344F2"/>
    <w:rsid w:val="00734BC1"/>
    <w:rsid w:val="007403C0"/>
    <w:rsid w:val="0074180C"/>
    <w:rsid w:val="00742580"/>
    <w:rsid w:val="00742BF3"/>
    <w:rsid w:val="00743F2A"/>
    <w:rsid w:val="0074486F"/>
    <w:rsid w:val="00744FA6"/>
    <w:rsid w:val="00745037"/>
    <w:rsid w:val="00750472"/>
    <w:rsid w:val="00750EB1"/>
    <w:rsid w:val="007525AE"/>
    <w:rsid w:val="00753555"/>
    <w:rsid w:val="00756CBC"/>
    <w:rsid w:val="007605A4"/>
    <w:rsid w:val="00761EBC"/>
    <w:rsid w:val="00765F28"/>
    <w:rsid w:val="00765FEE"/>
    <w:rsid w:val="00767ED6"/>
    <w:rsid w:val="00770202"/>
    <w:rsid w:val="00775CCF"/>
    <w:rsid w:val="007763D4"/>
    <w:rsid w:val="007771BF"/>
    <w:rsid w:val="00782669"/>
    <w:rsid w:val="007871B0"/>
    <w:rsid w:val="00790074"/>
    <w:rsid w:val="00793465"/>
    <w:rsid w:val="00794102"/>
    <w:rsid w:val="007968E2"/>
    <w:rsid w:val="007A02D8"/>
    <w:rsid w:val="007A0586"/>
    <w:rsid w:val="007A3D6D"/>
    <w:rsid w:val="007A3DD8"/>
    <w:rsid w:val="007A6655"/>
    <w:rsid w:val="007B0119"/>
    <w:rsid w:val="007B062B"/>
    <w:rsid w:val="007B0B10"/>
    <w:rsid w:val="007B0F8B"/>
    <w:rsid w:val="007B1F4F"/>
    <w:rsid w:val="007B2F75"/>
    <w:rsid w:val="007B58DE"/>
    <w:rsid w:val="007C1CD1"/>
    <w:rsid w:val="007C24B5"/>
    <w:rsid w:val="007C4B83"/>
    <w:rsid w:val="007C4FD7"/>
    <w:rsid w:val="007C6C7A"/>
    <w:rsid w:val="007C70A6"/>
    <w:rsid w:val="007D03F0"/>
    <w:rsid w:val="007D1856"/>
    <w:rsid w:val="007D5D0F"/>
    <w:rsid w:val="007D6C8D"/>
    <w:rsid w:val="007E14AE"/>
    <w:rsid w:val="007E52A3"/>
    <w:rsid w:val="007E55E8"/>
    <w:rsid w:val="007F0912"/>
    <w:rsid w:val="00801240"/>
    <w:rsid w:val="0080381F"/>
    <w:rsid w:val="00803AC9"/>
    <w:rsid w:val="0080435E"/>
    <w:rsid w:val="0080487D"/>
    <w:rsid w:val="008055A0"/>
    <w:rsid w:val="008064B2"/>
    <w:rsid w:val="008076A6"/>
    <w:rsid w:val="0081025C"/>
    <w:rsid w:val="00811B9F"/>
    <w:rsid w:val="00813025"/>
    <w:rsid w:val="00814CB2"/>
    <w:rsid w:val="00816E15"/>
    <w:rsid w:val="00821013"/>
    <w:rsid w:val="008225E7"/>
    <w:rsid w:val="00825A10"/>
    <w:rsid w:val="0083231C"/>
    <w:rsid w:val="00833BEF"/>
    <w:rsid w:val="0083426C"/>
    <w:rsid w:val="00834759"/>
    <w:rsid w:val="0083674E"/>
    <w:rsid w:val="00841C31"/>
    <w:rsid w:val="008523AA"/>
    <w:rsid w:val="00852D8B"/>
    <w:rsid w:val="0085535C"/>
    <w:rsid w:val="00855A62"/>
    <w:rsid w:val="0085693E"/>
    <w:rsid w:val="0085779A"/>
    <w:rsid w:val="00860126"/>
    <w:rsid w:val="008615EB"/>
    <w:rsid w:val="00862EFB"/>
    <w:rsid w:val="00863AB5"/>
    <w:rsid w:val="0086401E"/>
    <w:rsid w:val="0086404E"/>
    <w:rsid w:val="00870B8D"/>
    <w:rsid w:val="00871673"/>
    <w:rsid w:val="00876349"/>
    <w:rsid w:val="00881500"/>
    <w:rsid w:val="00881D57"/>
    <w:rsid w:val="00884AB4"/>
    <w:rsid w:val="00885039"/>
    <w:rsid w:val="008858B7"/>
    <w:rsid w:val="00891554"/>
    <w:rsid w:val="008A2A7F"/>
    <w:rsid w:val="008A4A27"/>
    <w:rsid w:val="008A58AD"/>
    <w:rsid w:val="008A5C01"/>
    <w:rsid w:val="008A5C5F"/>
    <w:rsid w:val="008A626C"/>
    <w:rsid w:val="008A6ECE"/>
    <w:rsid w:val="008A75EF"/>
    <w:rsid w:val="008A7F53"/>
    <w:rsid w:val="008B43C6"/>
    <w:rsid w:val="008B5299"/>
    <w:rsid w:val="008C0D59"/>
    <w:rsid w:val="008C144B"/>
    <w:rsid w:val="008C37CB"/>
    <w:rsid w:val="008C6633"/>
    <w:rsid w:val="008D22BE"/>
    <w:rsid w:val="008D517E"/>
    <w:rsid w:val="008D51D7"/>
    <w:rsid w:val="008D62F5"/>
    <w:rsid w:val="008D7976"/>
    <w:rsid w:val="008E1392"/>
    <w:rsid w:val="008E3DEF"/>
    <w:rsid w:val="008E665A"/>
    <w:rsid w:val="008E7895"/>
    <w:rsid w:val="008E7989"/>
    <w:rsid w:val="008E7A1D"/>
    <w:rsid w:val="008F199A"/>
    <w:rsid w:val="008F4148"/>
    <w:rsid w:val="008F574C"/>
    <w:rsid w:val="008F79C2"/>
    <w:rsid w:val="00900C57"/>
    <w:rsid w:val="00901D47"/>
    <w:rsid w:val="00903F38"/>
    <w:rsid w:val="00906828"/>
    <w:rsid w:val="00910D58"/>
    <w:rsid w:val="00911CCA"/>
    <w:rsid w:val="00911CFD"/>
    <w:rsid w:val="00912A40"/>
    <w:rsid w:val="009160AA"/>
    <w:rsid w:val="00921C4A"/>
    <w:rsid w:val="00921D5D"/>
    <w:rsid w:val="0092205D"/>
    <w:rsid w:val="009236C3"/>
    <w:rsid w:val="00925263"/>
    <w:rsid w:val="009254BB"/>
    <w:rsid w:val="00927865"/>
    <w:rsid w:val="00933545"/>
    <w:rsid w:val="00937708"/>
    <w:rsid w:val="009406D7"/>
    <w:rsid w:val="00941F2F"/>
    <w:rsid w:val="00942169"/>
    <w:rsid w:val="0094389F"/>
    <w:rsid w:val="0094458C"/>
    <w:rsid w:val="009449B3"/>
    <w:rsid w:val="0094754F"/>
    <w:rsid w:val="00950DFE"/>
    <w:rsid w:val="009542B0"/>
    <w:rsid w:val="00956340"/>
    <w:rsid w:val="00960699"/>
    <w:rsid w:val="0096155E"/>
    <w:rsid w:val="00963093"/>
    <w:rsid w:val="009679DC"/>
    <w:rsid w:val="00970CFF"/>
    <w:rsid w:val="0097188E"/>
    <w:rsid w:val="00972499"/>
    <w:rsid w:val="00973D65"/>
    <w:rsid w:val="009762E4"/>
    <w:rsid w:val="00980580"/>
    <w:rsid w:val="009806B8"/>
    <w:rsid w:val="00981704"/>
    <w:rsid w:val="00991D5A"/>
    <w:rsid w:val="0099453F"/>
    <w:rsid w:val="00996BA3"/>
    <w:rsid w:val="00997AC7"/>
    <w:rsid w:val="009A3A1D"/>
    <w:rsid w:val="009A6A1F"/>
    <w:rsid w:val="009B1D00"/>
    <w:rsid w:val="009D1DA4"/>
    <w:rsid w:val="009D3622"/>
    <w:rsid w:val="009D7BF7"/>
    <w:rsid w:val="009E0CD7"/>
    <w:rsid w:val="009E16BB"/>
    <w:rsid w:val="009F1105"/>
    <w:rsid w:val="009F4925"/>
    <w:rsid w:val="009F4D84"/>
    <w:rsid w:val="009F5B22"/>
    <w:rsid w:val="009F5E19"/>
    <w:rsid w:val="009F60A7"/>
    <w:rsid w:val="00A01666"/>
    <w:rsid w:val="00A0248E"/>
    <w:rsid w:val="00A041FD"/>
    <w:rsid w:val="00A05905"/>
    <w:rsid w:val="00A07C86"/>
    <w:rsid w:val="00A11A06"/>
    <w:rsid w:val="00A144FF"/>
    <w:rsid w:val="00A14D28"/>
    <w:rsid w:val="00A1671D"/>
    <w:rsid w:val="00A20E90"/>
    <w:rsid w:val="00A227F9"/>
    <w:rsid w:val="00A23EE3"/>
    <w:rsid w:val="00A241DB"/>
    <w:rsid w:val="00A2617C"/>
    <w:rsid w:val="00A2705E"/>
    <w:rsid w:val="00A30A6B"/>
    <w:rsid w:val="00A316C2"/>
    <w:rsid w:val="00A31AB4"/>
    <w:rsid w:val="00A36E33"/>
    <w:rsid w:val="00A37657"/>
    <w:rsid w:val="00A423F9"/>
    <w:rsid w:val="00A434A7"/>
    <w:rsid w:val="00A4730E"/>
    <w:rsid w:val="00A51CF2"/>
    <w:rsid w:val="00A549CA"/>
    <w:rsid w:val="00A570C0"/>
    <w:rsid w:val="00A57B4F"/>
    <w:rsid w:val="00A6131F"/>
    <w:rsid w:val="00A614B8"/>
    <w:rsid w:val="00A61DC1"/>
    <w:rsid w:val="00A645B8"/>
    <w:rsid w:val="00A65349"/>
    <w:rsid w:val="00A740AE"/>
    <w:rsid w:val="00A742EE"/>
    <w:rsid w:val="00A8019D"/>
    <w:rsid w:val="00A81471"/>
    <w:rsid w:val="00A82E0D"/>
    <w:rsid w:val="00A84933"/>
    <w:rsid w:val="00A9381A"/>
    <w:rsid w:val="00A93FDF"/>
    <w:rsid w:val="00A94A97"/>
    <w:rsid w:val="00A96113"/>
    <w:rsid w:val="00AA089C"/>
    <w:rsid w:val="00AA4381"/>
    <w:rsid w:val="00AB0516"/>
    <w:rsid w:val="00AB308D"/>
    <w:rsid w:val="00AB63A5"/>
    <w:rsid w:val="00AC38DF"/>
    <w:rsid w:val="00AC44A3"/>
    <w:rsid w:val="00AC6348"/>
    <w:rsid w:val="00AC745A"/>
    <w:rsid w:val="00AD0A2F"/>
    <w:rsid w:val="00AD0AF2"/>
    <w:rsid w:val="00AD1FA7"/>
    <w:rsid w:val="00AD315A"/>
    <w:rsid w:val="00AD34A5"/>
    <w:rsid w:val="00AE2142"/>
    <w:rsid w:val="00AF00D8"/>
    <w:rsid w:val="00AF163D"/>
    <w:rsid w:val="00AF2C08"/>
    <w:rsid w:val="00AF3DA2"/>
    <w:rsid w:val="00B02AAD"/>
    <w:rsid w:val="00B04819"/>
    <w:rsid w:val="00B048BD"/>
    <w:rsid w:val="00B07375"/>
    <w:rsid w:val="00B107BB"/>
    <w:rsid w:val="00B12927"/>
    <w:rsid w:val="00B12F49"/>
    <w:rsid w:val="00B158EF"/>
    <w:rsid w:val="00B15C21"/>
    <w:rsid w:val="00B15F9D"/>
    <w:rsid w:val="00B23441"/>
    <w:rsid w:val="00B23A60"/>
    <w:rsid w:val="00B329E0"/>
    <w:rsid w:val="00B3310C"/>
    <w:rsid w:val="00B34425"/>
    <w:rsid w:val="00B34E8A"/>
    <w:rsid w:val="00B3557D"/>
    <w:rsid w:val="00B36922"/>
    <w:rsid w:val="00B40950"/>
    <w:rsid w:val="00B41D23"/>
    <w:rsid w:val="00B4373C"/>
    <w:rsid w:val="00B43C10"/>
    <w:rsid w:val="00B4589C"/>
    <w:rsid w:val="00B53946"/>
    <w:rsid w:val="00B543B1"/>
    <w:rsid w:val="00B5768B"/>
    <w:rsid w:val="00B57D75"/>
    <w:rsid w:val="00B6191B"/>
    <w:rsid w:val="00B61C12"/>
    <w:rsid w:val="00B61C97"/>
    <w:rsid w:val="00B640BD"/>
    <w:rsid w:val="00B653A5"/>
    <w:rsid w:val="00B70A41"/>
    <w:rsid w:val="00B74CDD"/>
    <w:rsid w:val="00B758BE"/>
    <w:rsid w:val="00B803B5"/>
    <w:rsid w:val="00B80B60"/>
    <w:rsid w:val="00B8217A"/>
    <w:rsid w:val="00B8248A"/>
    <w:rsid w:val="00B82A6A"/>
    <w:rsid w:val="00B85F15"/>
    <w:rsid w:val="00B8669B"/>
    <w:rsid w:val="00B86800"/>
    <w:rsid w:val="00B92ED8"/>
    <w:rsid w:val="00B935E0"/>
    <w:rsid w:val="00B93C6A"/>
    <w:rsid w:val="00B93F85"/>
    <w:rsid w:val="00B941A6"/>
    <w:rsid w:val="00BA2070"/>
    <w:rsid w:val="00BA272C"/>
    <w:rsid w:val="00BA6829"/>
    <w:rsid w:val="00BA6B09"/>
    <w:rsid w:val="00BB096D"/>
    <w:rsid w:val="00BB3299"/>
    <w:rsid w:val="00BB61BE"/>
    <w:rsid w:val="00BB6D32"/>
    <w:rsid w:val="00BB7137"/>
    <w:rsid w:val="00BC4457"/>
    <w:rsid w:val="00BD6A6F"/>
    <w:rsid w:val="00BE0685"/>
    <w:rsid w:val="00BE49C4"/>
    <w:rsid w:val="00BE4E9A"/>
    <w:rsid w:val="00BE5C60"/>
    <w:rsid w:val="00BF22B7"/>
    <w:rsid w:val="00BF31D3"/>
    <w:rsid w:val="00BF38EF"/>
    <w:rsid w:val="00BF3F4E"/>
    <w:rsid w:val="00BF43A2"/>
    <w:rsid w:val="00BF5323"/>
    <w:rsid w:val="00BF6D58"/>
    <w:rsid w:val="00BF77FE"/>
    <w:rsid w:val="00BF7B0C"/>
    <w:rsid w:val="00BF7BC7"/>
    <w:rsid w:val="00C03EB6"/>
    <w:rsid w:val="00C067BA"/>
    <w:rsid w:val="00C07CD3"/>
    <w:rsid w:val="00C116AD"/>
    <w:rsid w:val="00C124C6"/>
    <w:rsid w:val="00C175C3"/>
    <w:rsid w:val="00C17C0D"/>
    <w:rsid w:val="00C203E3"/>
    <w:rsid w:val="00C210A2"/>
    <w:rsid w:val="00C2159C"/>
    <w:rsid w:val="00C218D5"/>
    <w:rsid w:val="00C218DD"/>
    <w:rsid w:val="00C22572"/>
    <w:rsid w:val="00C276D5"/>
    <w:rsid w:val="00C32EE1"/>
    <w:rsid w:val="00C361A3"/>
    <w:rsid w:val="00C3654B"/>
    <w:rsid w:val="00C370CB"/>
    <w:rsid w:val="00C409A4"/>
    <w:rsid w:val="00C43CDA"/>
    <w:rsid w:val="00C44337"/>
    <w:rsid w:val="00C44391"/>
    <w:rsid w:val="00C46D23"/>
    <w:rsid w:val="00C51555"/>
    <w:rsid w:val="00C51FD3"/>
    <w:rsid w:val="00C544DD"/>
    <w:rsid w:val="00C5639D"/>
    <w:rsid w:val="00C5673D"/>
    <w:rsid w:val="00C578B1"/>
    <w:rsid w:val="00C60668"/>
    <w:rsid w:val="00C608C3"/>
    <w:rsid w:val="00C6341F"/>
    <w:rsid w:val="00C6554C"/>
    <w:rsid w:val="00C666A0"/>
    <w:rsid w:val="00C705A8"/>
    <w:rsid w:val="00C7080C"/>
    <w:rsid w:val="00C727C2"/>
    <w:rsid w:val="00C767A3"/>
    <w:rsid w:val="00C77455"/>
    <w:rsid w:val="00C8166E"/>
    <w:rsid w:val="00C825F1"/>
    <w:rsid w:val="00C8359E"/>
    <w:rsid w:val="00C84AAF"/>
    <w:rsid w:val="00C912BF"/>
    <w:rsid w:val="00CA3224"/>
    <w:rsid w:val="00CA3451"/>
    <w:rsid w:val="00CA4983"/>
    <w:rsid w:val="00CB04DD"/>
    <w:rsid w:val="00CB2EB4"/>
    <w:rsid w:val="00CB433C"/>
    <w:rsid w:val="00CB46D0"/>
    <w:rsid w:val="00CB7672"/>
    <w:rsid w:val="00CB7682"/>
    <w:rsid w:val="00CC359F"/>
    <w:rsid w:val="00CC4EE9"/>
    <w:rsid w:val="00CC53A6"/>
    <w:rsid w:val="00CC5B56"/>
    <w:rsid w:val="00CC5E8F"/>
    <w:rsid w:val="00CD6201"/>
    <w:rsid w:val="00CD6C5B"/>
    <w:rsid w:val="00CD6EEE"/>
    <w:rsid w:val="00CD789F"/>
    <w:rsid w:val="00CE0D46"/>
    <w:rsid w:val="00CE24F5"/>
    <w:rsid w:val="00CF1A4F"/>
    <w:rsid w:val="00CF24CA"/>
    <w:rsid w:val="00CF3038"/>
    <w:rsid w:val="00CF7626"/>
    <w:rsid w:val="00D01129"/>
    <w:rsid w:val="00D03E90"/>
    <w:rsid w:val="00D04F8A"/>
    <w:rsid w:val="00D071BA"/>
    <w:rsid w:val="00D11474"/>
    <w:rsid w:val="00D1765D"/>
    <w:rsid w:val="00D21B2C"/>
    <w:rsid w:val="00D22A2B"/>
    <w:rsid w:val="00D2315F"/>
    <w:rsid w:val="00D23468"/>
    <w:rsid w:val="00D25AD9"/>
    <w:rsid w:val="00D26041"/>
    <w:rsid w:val="00D30FDC"/>
    <w:rsid w:val="00D3363E"/>
    <w:rsid w:val="00D34474"/>
    <w:rsid w:val="00D36A69"/>
    <w:rsid w:val="00D429C0"/>
    <w:rsid w:val="00D43C19"/>
    <w:rsid w:val="00D449EB"/>
    <w:rsid w:val="00D46D9C"/>
    <w:rsid w:val="00D47413"/>
    <w:rsid w:val="00D51117"/>
    <w:rsid w:val="00D62D30"/>
    <w:rsid w:val="00D62DEE"/>
    <w:rsid w:val="00D63DF7"/>
    <w:rsid w:val="00D64CA9"/>
    <w:rsid w:val="00D67677"/>
    <w:rsid w:val="00D70BC4"/>
    <w:rsid w:val="00D70C8A"/>
    <w:rsid w:val="00D714F5"/>
    <w:rsid w:val="00D77A4F"/>
    <w:rsid w:val="00D81FAE"/>
    <w:rsid w:val="00D828D9"/>
    <w:rsid w:val="00D828E0"/>
    <w:rsid w:val="00D8675B"/>
    <w:rsid w:val="00D86CEE"/>
    <w:rsid w:val="00D9045A"/>
    <w:rsid w:val="00D93E70"/>
    <w:rsid w:val="00D955A7"/>
    <w:rsid w:val="00D9675F"/>
    <w:rsid w:val="00D97DFA"/>
    <w:rsid w:val="00DA1B77"/>
    <w:rsid w:val="00DA7B21"/>
    <w:rsid w:val="00DB1075"/>
    <w:rsid w:val="00DB1A4A"/>
    <w:rsid w:val="00DB22E5"/>
    <w:rsid w:val="00DB688A"/>
    <w:rsid w:val="00DB7AFD"/>
    <w:rsid w:val="00DC0CDF"/>
    <w:rsid w:val="00DC436E"/>
    <w:rsid w:val="00DC4CF6"/>
    <w:rsid w:val="00DC4CF8"/>
    <w:rsid w:val="00DD5A99"/>
    <w:rsid w:val="00DD672D"/>
    <w:rsid w:val="00DE2A3F"/>
    <w:rsid w:val="00DE33BF"/>
    <w:rsid w:val="00DE41C9"/>
    <w:rsid w:val="00DE6731"/>
    <w:rsid w:val="00DE6F64"/>
    <w:rsid w:val="00DF54CB"/>
    <w:rsid w:val="00E01D78"/>
    <w:rsid w:val="00E01E6C"/>
    <w:rsid w:val="00E037FC"/>
    <w:rsid w:val="00E04A4D"/>
    <w:rsid w:val="00E125C8"/>
    <w:rsid w:val="00E1284E"/>
    <w:rsid w:val="00E1563B"/>
    <w:rsid w:val="00E15A96"/>
    <w:rsid w:val="00E1739F"/>
    <w:rsid w:val="00E24E4B"/>
    <w:rsid w:val="00E25652"/>
    <w:rsid w:val="00E27AED"/>
    <w:rsid w:val="00E30225"/>
    <w:rsid w:val="00E308BD"/>
    <w:rsid w:val="00E34C97"/>
    <w:rsid w:val="00E37629"/>
    <w:rsid w:val="00E37960"/>
    <w:rsid w:val="00E41999"/>
    <w:rsid w:val="00E424E7"/>
    <w:rsid w:val="00E5167A"/>
    <w:rsid w:val="00E5212F"/>
    <w:rsid w:val="00E53A10"/>
    <w:rsid w:val="00E60DFD"/>
    <w:rsid w:val="00E62346"/>
    <w:rsid w:val="00E727A9"/>
    <w:rsid w:val="00E73EED"/>
    <w:rsid w:val="00E744E9"/>
    <w:rsid w:val="00E75387"/>
    <w:rsid w:val="00E75639"/>
    <w:rsid w:val="00E779D1"/>
    <w:rsid w:val="00E83E88"/>
    <w:rsid w:val="00E87CD9"/>
    <w:rsid w:val="00E9100F"/>
    <w:rsid w:val="00E92F0D"/>
    <w:rsid w:val="00E934EB"/>
    <w:rsid w:val="00E935AF"/>
    <w:rsid w:val="00E935D8"/>
    <w:rsid w:val="00E959FA"/>
    <w:rsid w:val="00E95DFD"/>
    <w:rsid w:val="00E97605"/>
    <w:rsid w:val="00EA08DC"/>
    <w:rsid w:val="00EA17E3"/>
    <w:rsid w:val="00EA5A7B"/>
    <w:rsid w:val="00EA76A9"/>
    <w:rsid w:val="00EB03DC"/>
    <w:rsid w:val="00EB0871"/>
    <w:rsid w:val="00EB3148"/>
    <w:rsid w:val="00EB3B73"/>
    <w:rsid w:val="00EB3C65"/>
    <w:rsid w:val="00EB5B8E"/>
    <w:rsid w:val="00EB5BA9"/>
    <w:rsid w:val="00EB729A"/>
    <w:rsid w:val="00EC1598"/>
    <w:rsid w:val="00EC6207"/>
    <w:rsid w:val="00EC64ED"/>
    <w:rsid w:val="00ED1BC8"/>
    <w:rsid w:val="00ED1E4F"/>
    <w:rsid w:val="00ED2925"/>
    <w:rsid w:val="00ED2C39"/>
    <w:rsid w:val="00EE09FE"/>
    <w:rsid w:val="00EE1410"/>
    <w:rsid w:val="00EE15EC"/>
    <w:rsid w:val="00EE2F91"/>
    <w:rsid w:val="00EE5444"/>
    <w:rsid w:val="00EF3F0B"/>
    <w:rsid w:val="00EF40A8"/>
    <w:rsid w:val="00F00E14"/>
    <w:rsid w:val="00F03381"/>
    <w:rsid w:val="00F045C7"/>
    <w:rsid w:val="00F075A3"/>
    <w:rsid w:val="00F148B1"/>
    <w:rsid w:val="00F14BBC"/>
    <w:rsid w:val="00F15C7B"/>
    <w:rsid w:val="00F16382"/>
    <w:rsid w:val="00F170C0"/>
    <w:rsid w:val="00F17FC4"/>
    <w:rsid w:val="00F212F0"/>
    <w:rsid w:val="00F234BC"/>
    <w:rsid w:val="00F24175"/>
    <w:rsid w:val="00F2654B"/>
    <w:rsid w:val="00F2694A"/>
    <w:rsid w:val="00F27028"/>
    <w:rsid w:val="00F27793"/>
    <w:rsid w:val="00F315A4"/>
    <w:rsid w:val="00F346B2"/>
    <w:rsid w:val="00F3566C"/>
    <w:rsid w:val="00F40346"/>
    <w:rsid w:val="00F4572B"/>
    <w:rsid w:val="00F47750"/>
    <w:rsid w:val="00F504AF"/>
    <w:rsid w:val="00F50832"/>
    <w:rsid w:val="00F50AEA"/>
    <w:rsid w:val="00F51DD4"/>
    <w:rsid w:val="00F54995"/>
    <w:rsid w:val="00F55C0C"/>
    <w:rsid w:val="00F56D87"/>
    <w:rsid w:val="00F60521"/>
    <w:rsid w:val="00F6130F"/>
    <w:rsid w:val="00F62731"/>
    <w:rsid w:val="00F63A99"/>
    <w:rsid w:val="00F63AB6"/>
    <w:rsid w:val="00F65D70"/>
    <w:rsid w:val="00F72683"/>
    <w:rsid w:val="00F73837"/>
    <w:rsid w:val="00F771E7"/>
    <w:rsid w:val="00F80C52"/>
    <w:rsid w:val="00F80DB7"/>
    <w:rsid w:val="00F82847"/>
    <w:rsid w:val="00F90B30"/>
    <w:rsid w:val="00F934BF"/>
    <w:rsid w:val="00F94238"/>
    <w:rsid w:val="00F9749B"/>
    <w:rsid w:val="00F97E7D"/>
    <w:rsid w:val="00FA554D"/>
    <w:rsid w:val="00FA5BDA"/>
    <w:rsid w:val="00FA7BFB"/>
    <w:rsid w:val="00FB1B6D"/>
    <w:rsid w:val="00FC2FBA"/>
    <w:rsid w:val="00FC36E3"/>
    <w:rsid w:val="00FC6A5F"/>
    <w:rsid w:val="00FC72B8"/>
    <w:rsid w:val="00FC79C9"/>
    <w:rsid w:val="00FD28DD"/>
    <w:rsid w:val="00FD3B8A"/>
    <w:rsid w:val="00FD54F0"/>
    <w:rsid w:val="00FD7ACA"/>
    <w:rsid w:val="00FE1F89"/>
    <w:rsid w:val="00FE2E7A"/>
    <w:rsid w:val="00FF065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B2C73"/>
  <w15:docId w15:val="{AF40C1FC-C9B6-42A0-BD5E-2C83A34C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13B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50E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B640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24681C"/>
    <w:pPr>
      <w:ind w:left="720"/>
      <w:contextualSpacing/>
    </w:pPr>
  </w:style>
  <w:style w:type="character" w:styleId="a4">
    <w:name w:val="Emphasis"/>
    <w:basedOn w:val="a0"/>
    <w:qFormat/>
    <w:rsid w:val="002D23FB"/>
    <w:rPr>
      <w:i/>
      <w:iCs/>
    </w:rPr>
  </w:style>
  <w:style w:type="character" w:styleId="a5">
    <w:name w:val="Hyperlink"/>
    <w:basedOn w:val="a0"/>
    <w:uiPriority w:val="99"/>
    <w:unhideWhenUsed/>
    <w:rsid w:val="00A2705E"/>
    <w:rPr>
      <w:color w:val="0000FF"/>
      <w:u w:val="single"/>
    </w:rPr>
  </w:style>
  <w:style w:type="character" w:customStyle="1" w:styleId="30">
    <w:name w:val="Заголовок 3 Знак"/>
    <w:basedOn w:val="a0"/>
    <w:link w:val="3"/>
    <w:uiPriority w:val="9"/>
    <w:rsid w:val="00B640BD"/>
    <w:rPr>
      <w:rFonts w:ascii="Times New Roman" w:eastAsia="Times New Roman" w:hAnsi="Times New Roman" w:cs="Times New Roman"/>
      <w:b/>
      <w:bCs/>
      <w:sz w:val="27"/>
      <w:szCs w:val="27"/>
    </w:rPr>
  </w:style>
  <w:style w:type="character" w:customStyle="1" w:styleId="10">
    <w:name w:val="Заголовок 1 Знак"/>
    <w:basedOn w:val="a0"/>
    <w:link w:val="1"/>
    <w:uiPriority w:val="9"/>
    <w:rsid w:val="00613B5C"/>
    <w:rPr>
      <w:rFonts w:asciiTheme="majorHAnsi" w:eastAsiaTheme="majorEastAsia" w:hAnsiTheme="majorHAnsi" w:cstheme="majorBidi"/>
      <w:color w:val="2E74B5" w:themeColor="accent1" w:themeShade="BF"/>
      <w:sz w:val="32"/>
      <w:szCs w:val="32"/>
    </w:rPr>
  </w:style>
  <w:style w:type="paragraph" w:customStyle="1" w:styleId="Standard">
    <w:name w:val="Standard"/>
    <w:rsid w:val="006F0213"/>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customStyle="1" w:styleId="Textbody">
    <w:name w:val="Text body"/>
    <w:basedOn w:val="Standard"/>
    <w:rsid w:val="008A5C5F"/>
    <w:pPr>
      <w:spacing w:after="120"/>
    </w:pPr>
  </w:style>
  <w:style w:type="paragraph" w:styleId="a6">
    <w:name w:val="No Spacing"/>
    <w:uiPriority w:val="1"/>
    <w:qFormat/>
    <w:rsid w:val="008A5C5F"/>
    <w:pPr>
      <w:suppressAutoHyphens/>
      <w:autoSpaceDN w:val="0"/>
      <w:spacing w:after="0" w:line="240" w:lineRule="auto"/>
      <w:textAlignment w:val="baseline"/>
    </w:pPr>
    <w:rPr>
      <w:rFonts w:ascii="Times New Roman" w:eastAsia="SimSun" w:hAnsi="Times New Roman" w:cs="Tahoma"/>
      <w:kern w:val="3"/>
      <w:sz w:val="24"/>
      <w:szCs w:val="24"/>
      <w:lang w:eastAsia="en-US"/>
    </w:rPr>
  </w:style>
  <w:style w:type="paragraph" w:customStyle="1" w:styleId="Standarduser">
    <w:name w:val="Standard (user)"/>
    <w:rsid w:val="008A5C5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fa-IR" w:bidi="fa-IR"/>
    </w:rPr>
  </w:style>
  <w:style w:type="character" w:styleId="a7">
    <w:name w:val="Strong"/>
    <w:basedOn w:val="a0"/>
    <w:uiPriority w:val="22"/>
    <w:qFormat/>
    <w:rsid w:val="00C3654B"/>
    <w:rPr>
      <w:b/>
      <w:bCs/>
    </w:rPr>
  </w:style>
  <w:style w:type="character" w:customStyle="1" w:styleId="20">
    <w:name w:val="Заголовок 2 Знак"/>
    <w:basedOn w:val="a0"/>
    <w:link w:val="2"/>
    <w:uiPriority w:val="9"/>
    <w:semiHidden/>
    <w:rsid w:val="00150E10"/>
    <w:rPr>
      <w:rFonts w:asciiTheme="majorHAnsi" w:eastAsiaTheme="majorEastAsia" w:hAnsiTheme="majorHAnsi" w:cstheme="majorBidi"/>
      <w:color w:val="2E74B5" w:themeColor="accent1" w:themeShade="BF"/>
      <w:sz w:val="26"/>
      <w:szCs w:val="26"/>
    </w:rPr>
  </w:style>
  <w:style w:type="paragraph" w:styleId="a8">
    <w:name w:val="footnote text"/>
    <w:basedOn w:val="a"/>
    <w:link w:val="a9"/>
    <w:unhideWhenUsed/>
    <w:rsid w:val="001E3230"/>
    <w:pPr>
      <w:spacing w:after="0" w:line="240" w:lineRule="auto"/>
    </w:pPr>
    <w:rPr>
      <w:sz w:val="20"/>
      <w:szCs w:val="20"/>
    </w:rPr>
  </w:style>
  <w:style w:type="character" w:customStyle="1" w:styleId="a9">
    <w:name w:val="Текст сноски Знак"/>
    <w:basedOn w:val="a0"/>
    <w:link w:val="a8"/>
    <w:rsid w:val="001E3230"/>
    <w:rPr>
      <w:sz w:val="20"/>
      <w:szCs w:val="20"/>
    </w:rPr>
  </w:style>
  <w:style w:type="character" w:styleId="aa">
    <w:name w:val="footnote reference"/>
    <w:basedOn w:val="a0"/>
    <w:unhideWhenUsed/>
    <w:rsid w:val="001E3230"/>
    <w:rPr>
      <w:vertAlign w:val="superscript"/>
    </w:rPr>
  </w:style>
  <w:style w:type="paragraph" w:styleId="ab">
    <w:name w:val="endnote text"/>
    <w:basedOn w:val="a"/>
    <w:link w:val="ac"/>
    <w:uiPriority w:val="99"/>
    <w:semiHidden/>
    <w:unhideWhenUsed/>
    <w:rsid w:val="00AD0A2F"/>
    <w:pPr>
      <w:spacing w:after="0" w:line="240" w:lineRule="auto"/>
    </w:pPr>
    <w:rPr>
      <w:sz w:val="20"/>
      <w:szCs w:val="20"/>
    </w:rPr>
  </w:style>
  <w:style w:type="character" w:customStyle="1" w:styleId="ac">
    <w:name w:val="Текст концевой сноски Знак"/>
    <w:basedOn w:val="a0"/>
    <w:link w:val="ab"/>
    <w:uiPriority w:val="99"/>
    <w:semiHidden/>
    <w:rsid w:val="00AD0A2F"/>
    <w:rPr>
      <w:sz w:val="20"/>
      <w:szCs w:val="20"/>
    </w:rPr>
  </w:style>
  <w:style w:type="character" w:styleId="ad">
    <w:name w:val="endnote reference"/>
    <w:basedOn w:val="a0"/>
    <w:uiPriority w:val="99"/>
    <w:semiHidden/>
    <w:unhideWhenUsed/>
    <w:rsid w:val="00AD0A2F"/>
    <w:rPr>
      <w:vertAlign w:val="superscript"/>
    </w:rPr>
  </w:style>
  <w:style w:type="paragraph" w:styleId="ae">
    <w:name w:val="header"/>
    <w:basedOn w:val="a"/>
    <w:link w:val="af"/>
    <w:uiPriority w:val="99"/>
    <w:unhideWhenUsed/>
    <w:rsid w:val="0057702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7702D"/>
  </w:style>
  <w:style w:type="paragraph" w:styleId="af0">
    <w:name w:val="footer"/>
    <w:basedOn w:val="a"/>
    <w:link w:val="af1"/>
    <w:uiPriority w:val="99"/>
    <w:unhideWhenUsed/>
    <w:rsid w:val="0057702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7702D"/>
  </w:style>
  <w:style w:type="paragraph" w:styleId="af2">
    <w:name w:val="TOC Heading"/>
    <w:basedOn w:val="1"/>
    <w:next w:val="a"/>
    <w:uiPriority w:val="39"/>
    <w:unhideWhenUsed/>
    <w:qFormat/>
    <w:rsid w:val="008A7F53"/>
    <w:pPr>
      <w:outlineLvl w:val="9"/>
    </w:pPr>
  </w:style>
  <w:style w:type="paragraph" w:styleId="af3">
    <w:name w:val="Balloon Text"/>
    <w:basedOn w:val="a"/>
    <w:link w:val="af4"/>
    <w:uiPriority w:val="99"/>
    <w:semiHidden/>
    <w:unhideWhenUsed/>
    <w:rsid w:val="00B43C10"/>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B43C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38016">
      <w:bodyDiv w:val="1"/>
      <w:marLeft w:val="0"/>
      <w:marRight w:val="0"/>
      <w:marTop w:val="0"/>
      <w:marBottom w:val="0"/>
      <w:divBdr>
        <w:top w:val="none" w:sz="0" w:space="0" w:color="auto"/>
        <w:left w:val="none" w:sz="0" w:space="0" w:color="auto"/>
        <w:bottom w:val="none" w:sz="0" w:space="0" w:color="auto"/>
        <w:right w:val="none" w:sz="0" w:space="0" w:color="auto"/>
      </w:divBdr>
    </w:div>
    <w:div w:id="207764518">
      <w:bodyDiv w:val="1"/>
      <w:marLeft w:val="0"/>
      <w:marRight w:val="0"/>
      <w:marTop w:val="0"/>
      <w:marBottom w:val="0"/>
      <w:divBdr>
        <w:top w:val="none" w:sz="0" w:space="0" w:color="auto"/>
        <w:left w:val="none" w:sz="0" w:space="0" w:color="auto"/>
        <w:bottom w:val="none" w:sz="0" w:space="0" w:color="auto"/>
        <w:right w:val="none" w:sz="0" w:space="0" w:color="auto"/>
      </w:divBdr>
    </w:div>
    <w:div w:id="283201003">
      <w:bodyDiv w:val="1"/>
      <w:marLeft w:val="0"/>
      <w:marRight w:val="0"/>
      <w:marTop w:val="0"/>
      <w:marBottom w:val="0"/>
      <w:divBdr>
        <w:top w:val="none" w:sz="0" w:space="0" w:color="auto"/>
        <w:left w:val="none" w:sz="0" w:space="0" w:color="auto"/>
        <w:bottom w:val="none" w:sz="0" w:space="0" w:color="auto"/>
        <w:right w:val="none" w:sz="0" w:space="0" w:color="auto"/>
      </w:divBdr>
    </w:div>
    <w:div w:id="463810873">
      <w:bodyDiv w:val="1"/>
      <w:marLeft w:val="0"/>
      <w:marRight w:val="0"/>
      <w:marTop w:val="0"/>
      <w:marBottom w:val="0"/>
      <w:divBdr>
        <w:top w:val="none" w:sz="0" w:space="0" w:color="auto"/>
        <w:left w:val="none" w:sz="0" w:space="0" w:color="auto"/>
        <w:bottom w:val="none" w:sz="0" w:space="0" w:color="auto"/>
        <w:right w:val="none" w:sz="0" w:space="0" w:color="auto"/>
      </w:divBdr>
    </w:div>
    <w:div w:id="592055632">
      <w:bodyDiv w:val="1"/>
      <w:marLeft w:val="0"/>
      <w:marRight w:val="0"/>
      <w:marTop w:val="0"/>
      <w:marBottom w:val="0"/>
      <w:divBdr>
        <w:top w:val="none" w:sz="0" w:space="0" w:color="auto"/>
        <w:left w:val="none" w:sz="0" w:space="0" w:color="auto"/>
        <w:bottom w:val="none" w:sz="0" w:space="0" w:color="auto"/>
        <w:right w:val="none" w:sz="0" w:space="0" w:color="auto"/>
      </w:divBdr>
    </w:div>
    <w:div w:id="734355100">
      <w:bodyDiv w:val="1"/>
      <w:marLeft w:val="0"/>
      <w:marRight w:val="0"/>
      <w:marTop w:val="0"/>
      <w:marBottom w:val="0"/>
      <w:divBdr>
        <w:top w:val="none" w:sz="0" w:space="0" w:color="auto"/>
        <w:left w:val="none" w:sz="0" w:space="0" w:color="auto"/>
        <w:bottom w:val="none" w:sz="0" w:space="0" w:color="auto"/>
        <w:right w:val="none" w:sz="0" w:space="0" w:color="auto"/>
      </w:divBdr>
    </w:div>
    <w:div w:id="756250655">
      <w:bodyDiv w:val="1"/>
      <w:marLeft w:val="0"/>
      <w:marRight w:val="0"/>
      <w:marTop w:val="0"/>
      <w:marBottom w:val="0"/>
      <w:divBdr>
        <w:top w:val="none" w:sz="0" w:space="0" w:color="auto"/>
        <w:left w:val="none" w:sz="0" w:space="0" w:color="auto"/>
        <w:bottom w:val="none" w:sz="0" w:space="0" w:color="auto"/>
        <w:right w:val="none" w:sz="0" w:space="0" w:color="auto"/>
      </w:divBdr>
      <w:divsChild>
        <w:div w:id="1734889869">
          <w:marLeft w:val="0"/>
          <w:marRight w:val="0"/>
          <w:marTop w:val="0"/>
          <w:marBottom w:val="0"/>
          <w:divBdr>
            <w:top w:val="none" w:sz="0" w:space="0" w:color="auto"/>
            <w:left w:val="none" w:sz="0" w:space="0" w:color="auto"/>
            <w:bottom w:val="none" w:sz="0" w:space="0" w:color="auto"/>
            <w:right w:val="none" w:sz="0" w:space="0" w:color="auto"/>
          </w:divBdr>
          <w:divsChild>
            <w:div w:id="1240601751">
              <w:marLeft w:val="0"/>
              <w:marRight w:val="60"/>
              <w:marTop w:val="0"/>
              <w:marBottom w:val="0"/>
              <w:divBdr>
                <w:top w:val="none" w:sz="0" w:space="0" w:color="auto"/>
                <w:left w:val="none" w:sz="0" w:space="0" w:color="auto"/>
                <w:bottom w:val="none" w:sz="0" w:space="0" w:color="auto"/>
                <w:right w:val="none" w:sz="0" w:space="0" w:color="auto"/>
              </w:divBdr>
              <w:divsChild>
                <w:div w:id="881551563">
                  <w:marLeft w:val="0"/>
                  <w:marRight w:val="0"/>
                  <w:marTop w:val="0"/>
                  <w:marBottom w:val="120"/>
                  <w:divBdr>
                    <w:top w:val="single" w:sz="6" w:space="0" w:color="C0C0C0"/>
                    <w:left w:val="single" w:sz="6" w:space="0" w:color="D9D9D9"/>
                    <w:bottom w:val="single" w:sz="6" w:space="0" w:color="D9D9D9"/>
                    <w:right w:val="single" w:sz="6" w:space="0" w:color="D9D9D9"/>
                  </w:divBdr>
                  <w:divsChild>
                    <w:div w:id="2144494552">
                      <w:marLeft w:val="0"/>
                      <w:marRight w:val="0"/>
                      <w:marTop w:val="0"/>
                      <w:marBottom w:val="0"/>
                      <w:divBdr>
                        <w:top w:val="none" w:sz="0" w:space="0" w:color="auto"/>
                        <w:left w:val="none" w:sz="0" w:space="0" w:color="auto"/>
                        <w:bottom w:val="none" w:sz="0" w:space="0" w:color="auto"/>
                        <w:right w:val="none" w:sz="0" w:space="0" w:color="auto"/>
                      </w:divBdr>
                    </w:div>
                    <w:div w:id="19071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8574">
          <w:marLeft w:val="0"/>
          <w:marRight w:val="0"/>
          <w:marTop w:val="0"/>
          <w:marBottom w:val="0"/>
          <w:divBdr>
            <w:top w:val="none" w:sz="0" w:space="0" w:color="auto"/>
            <w:left w:val="none" w:sz="0" w:space="0" w:color="auto"/>
            <w:bottom w:val="none" w:sz="0" w:space="0" w:color="auto"/>
            <w:right w:val="none" w:sz="0" w:space="0" w:color="auto"/>
          </w:divBdr>
          <w:divsChild>
            <w:div w:id="999772191">
              <w:marLeft w:val="60"/>
              <w:marRight w:val="0"/>
              <w:marTop w:val="0"/>
              <w:marBottom w:val="0"/>
              <w:divBdr>
                <w:top w:val="none" w:sz="0" w:space="0" w:color="auto"/>
                <w:left w:val="none" w:sz="0" w:space="0" w:color="auto"/>
                <w:bottom w:val="none" w:sz="0" w:space="0" w:color="auto"/>
                <w:right w:val="none" w:sz="0" w:space="0" w:color="auto"/>
              </w:divBdr>
              <w:divsChild>
                <w:div w:id="1743940760">
                  <w:marLeft w:val="0"/>
                  <w:marRight w:val="0"/>
                  <w:marTop w:val="0"/>
                  <w:marBottom w:val="0"/>
                  <w:divBdr>
                    <w:top w:val="none" w:sz="0" w:space="0" w:color="auto"/>
                    <w:left w:val="none" w:sz="0" w:space="0" w:color="auto"/>
                    <w:bottom w:val="none" w:sz="0" w:space="0" w:color="auto"/>
                    <w:right w:val="none" w:sz="0" w:space="0" w:color="auto"/>
                  </w:divBdr>
                  <w:divsChild>
                    <w:div w:id="1535384550">
                      <w:marLeft w:val="0"/>
                      <w:marRight w:val="0"/>
                      <w:marTop w:val="0"/>
                      <w:marBottom w:val="120"/>
                      <w:divBdr>
                        <w:top w:val="single" w:sz="6" w:space="0" w:color="F5F5F5"/>
                        <w:left w:val="single" w:sz="6" w:space="0" w:color="F5F5F5"/>
                        <w:bottom w:val="single" w:sz="6" w:space="0" w:color="F5F5F5"/>
                        <w:right w:val="single" w:sz="6" w:space="0" w:color="F5F5F5"/>
                      </w:divBdr>
                      <w:divsChild>
                        <w:div w:id="718363470">
                          <w:marLeft w:val="0"/>
                          <w:marRight w:val="0"/>
                          <w:marTop w:val="0"/>
                          <w:marBottom w:val="0"/>
                          <w:divBdr>
                            <w:top w:val="none" w:sz="0" w:space="0" w:color="auto"/>
                            <w:left w:val="none" w:sz="0" w:space="0" w:color="auto"/>
                            <w:bottom w:val="none" w:sz="0" w:space="0" w:color="auto"/>
                            <w:right w:val="none" w:sz="0" w:space="0" w:color="auto"/>
                          </w:divBdr>
                          <w:divsChild>
                            <w:div w:id="45988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503247">
      <w:bodyDiv w:val="1"/>
      <w:marLeft w:val="0"/>
      <w:marRight w:val="0"/>
      <w:marTop w:val="0"/>
      <w:marBottom w:val="0"/>
      <w:divBdr>
        <w:top w:val="none" w:sz="0" w:space="0" w:color="auto"/>
        <w:left w:val="none" w:sz="0" w:space="0" w:color="auto"/>
        <w:bottom w:val="none" w:sz="0" w:space="0" w:color="auto"/>
        <w:right w:val="none" w:sz="0" w:space="0" w:color="auto"/>
      </w:divBdr>
    </w:div>
    <w:div w:id="907809753">
      <w:bodyDiv w:val="1"/>
      <w:marLeft w:val="0"/>
      <w:marRight w:val="0"/>
      <w:marTop w:val="0"/>
      <w:marBottom w:val="0"/>
      <w:divBdr>
        <w:top w:val="none" w:sz="0" w:space="0" w:color="auto"/>
        <w:left w:val="none" w:sz="0" w:space="0" w:color="auto"/>
        <w:bottom w:val="none" w:sz="0" w:space="0" w:color="auto"/>
        <w:right w:val="none" w:sz="0" w:space="0" w:color="auto"/>
      </w:divBdr>
      <w:divsChild>
        <w:div w:id="1581214409">
          <w:marLeft w:val="336"/>
          <w:marRight w:val="0"/>
          <w:marTop w:val="120"/>
          <w:marBottom w:val="312"/>
          <w:divBdr>
            <w:top w:val="none" w:sz="0" w:space="0" w:color="auto"/>
            <w:left w:val="none" w:sz="0" w:space="0" w:color="auto"/>
            <w:bottom w:val="none" w:sz="0" w:space="0" w:color="auto"/>
            <w:right w:val="none" w:sz="0" w:space="0" w:color="auto"/>
          </w:divBdr>
          <w:divsChild>
            <w:div w:id="6994040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55643648">
          <w:marLeft w:val="336"/>
          <w:marRight w:val="0"/>
          <w:marTop w:val="120"/>
          <w:marBottom w:val="312"/>
          <w:divBdr>
            <w:top w:val="none" w:sz="0" w:space="0" w:color="auto"/>
            <w:left w:val="none" w:sz="0" w:space="0" w:color="auto"/>
            <w:bottom w:val="none" w:sz="0" w:space="0" w:color="auto"/>
            <w:right w:val="none" w:sz="0" w:space="0" w:color="auto"/>
          </w:divBdr>
          <w:divsChild>
            <w:div w:id="10392341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07962449">
      <w:bodyDiv w:val="1"/>
      <w:marLeft w:val="0"/>
      <w:marRight w:val="0"/>
      <w:marTop w:val="0"/>
      <w:marBottom w:val="0"/>
      <w:divBdr>
        <w:top w:val="none" w:sz="0" w:space="0" w:color="auto"/>
        <w:left w:val="none" w:sz="0" w:space="0" w:color="auto"/>
        <w:bottom w:val="none" w:sz="0" w:space="0" w:color="auto"/>
        <w:right w:val="none" w:sz="0" w:space="0" w:color="auto"/>
      </w:divBdr>
    </w:div>
    <w:div w:id="1028095566">
      <w:bodyDiv w:val="1"/>
      <w:marLeft w:val="0"/>
      <w:marRight w:val="0"/>
      <w:marTop w:val="0"/>
      <w:marBottom w:val="0"/>
      <w:divBdr>
        <w:top w:val="none" w:sz="0" w:space="0" w:color="auto"/>
        <w:left w:val="none" w:sz="0" w:space="0" w:color="auto"/>
        <w:bottom w:val="none" w:sz="0" w:space="0" w:color="auto"/>
        <w:right w:val="none" w:sz="0" w:space="0" w:color="auto"/>
      </w:divBdr>
    </w:div>
    <w:div w:id="1128738529">
      <w:bodyDiv w:val="1"/>
      <w:marLeft w:val="0"/>
      <w:marRight w:val="0"/>
      <w:marTop w:val="0"/>
      <w:marBottom w:val="0"/>
      <w:divBdr>
        <w:top w:val="none" w:sz="0" w:space="0" w:color="auto"/>
        <w:left w:val="none" w:sz="0" w:space="0" w:color="auto"/>
        <w:bottom w:val="none" w:sz="0" w:space="0" w:color="auto"/>
        <w:right w:val="none" w:sz="0" w:space="0" w:color="auto"/>
      </w:divBdr>
    </w:div>
    <w:div w:id="1383671651">
      <w:bodyDiv w:val="1"/>
      <w:marLeft w:val="0"/>
      <w:marRight w:val="0"/>
      <w:marTop w:val="0"/>
      <w:marBottom w:val="0"/>
      <w:divBdr>
        <w:top w:val="none" w:sz="0" w:space="0" w:color="auto"/>
        <w:left w:val="none" w:sz="0" w:space="0" w:color="auto"/>
        <w:bottom w:val="none" w:sz="0" w:space="0" w:color="auto"/>
        <w:right w:val="none" w:sz="0" w:space="0" w:color="auto"/>
      </w:divBdr>
    </w:div>
    <w:div w:id="1630626671">
      <w:bodyDiv w:val="1"/>
      <w:marLeft w:val="0"/>
      <w:marRight w:val="0"/>
      <w:marTop w:val="0"/>
      <w:marBottom w:val="0"/>
      <w:divBdr>
        <w:top w:val="none" w:sz="0" w:space="0" w:color="auto"/>
        <w:left w:val="none" w:sz="0" w:space="0" w:color="auto"/>
        <w:bottom w:val="none" w:sz="0" w:space="0" w:color="auto"/>
        <w:right w:val="none" w:sz="0" w:space="0" w:color="auto"/>
      </w:divBdr>
    </w:div>
    <w:div w:id="1769082033">
      <w:bodyDiv w:val="1"/>
      <w:marLeft w:val="0"/>
      <w:marRight w:val="0"/>
      <w:marTop w:val="0"/>
      <w:marBottom w:val="0"/>
      <w:divBdr>
        <w:top w:val="none" w:sz="0" w:space="0" w:color="auto"/>
        <w:left w:val="none" w:sz="0" w:space="0" w:color="auto"/>
        <w:bottom w:val="none" w:sz="0" w:space="0" w:color="auto"/>
        <w:right w:val="none" w:sz="0" w:space="0" w:color="auto"/>
      </w:divBdr>
    </w:div>
    <w:div w:id="1841240170">
      <w:bodyDiv w:val="1"/>
      <w:marLeft w:val="0"/>
      <w:marRight w:val="0"/>
      <w:marTop w:val="0"/>
      <w:marBottom w:val="0"/>
      <w:divBdr>
        <w:top w:val="none" w:sz="0" w:space="0" w:color="auto"/>
        <w:left w:val="none" w:sz="0" w:space="0" w:color="auto"/>
        <w:bottom w:val="none" w:sz="0" w:space="0" w:color="auto"/>
        <w:right w:val="none" w:sz="0" w:space="0" w:color="auto"/>
      </w:divBdr>
    </w:div>
    <w:div w:id="1857311146">
      <w:bodyDiv w:val="1"/>
      <w:marLeft w:val="0"/>
      <w:marRight w:val="0"/>
      <w:marTop w:val="0"/>
      <w:marBottom w:val="0"/>
      <w:divBdr>
        <w:top w:val="none" w:sz="0" w:space="0" w:color="auto"/>
        <w:left w:val="none" w:sz="0" w:space="0" w:color="auto"/>
        <w:bottom w:val="none" w:sz="0" w:space="0" w:color="auto"/>
        <w:right w:val="none" w:sz="0" w:space="0" w:color="auto"/>
      </w:divBdr>
    </w:div>
    <w:div w:id="1946226770">
      <w:bodyDiv w:val="1"/>
      <w:marLeft w:val="0"/>
      <w:marRight w:val="0"/>
      <w:marTop w:val="0"/>
      <w:marBottom w:val="0"/>
      <w:divBdr>
        <w:top w:val="none" w:sz="0" w:space="0" w:color="auto"/>
        <w:left w:val="none" w:sz="0" w:space="0" w:color="auto"/>
        <w:bottom w:val="none" w:sz="0" w:space="0" w:color="auto"/>
        <w:right w:val="none" w:sz="0" w:space="0" w:color="auto"/>
      </w:divBdr>
      <w:divsChild>
        <w:div w:id="372392364">
          <w:marLeft w:val="336"/>
          <w:marRight w:val="0"/>
          <w:marTop w:val="120"/>
          <w:marBottom w:val="312"/>
          <w:divBdr>
            <w:top w:val="none" w:sz="0" w:space="0" w:color="auto"/>
            <w:left w:val="none" w:sz="0" w:space="0" w:color="auto"/>
            <w:bottom w:val="none" w:sz="0" w:space="0" w:color="auto"/>
            <w:right w:val="none" w:sz="0" w:space="0" w:color="auto"/>
          </w:divBdr>
          <w:divsChild>
            <w:div w:id="21396868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46842374">
      <w:bodyDiv w:val="1"/>
      <w:marLeft w:val="0"/>
      <w:marRight w:val="0"/>
      <w:marTop w:val="0"/>
      <w:marBottom w:val="0"/>
      <w:divBdr>
        <w:top w:val="none" w:sz="0" w:space="0" w:color="auto"/>
        <w:left w:val="none" w:sz="0" w:space="0" w:color="auto"/>
        <w:bottom w:val="none" w:sz="0" w:space="0" w:color="auto"/>
        <w:right w:val="none" w:sz="0" w:space="0" w:color="auto"/>
      </w:divBdr>
    </w:div>
    <w:div w:id="203234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042;&#1077;&#1089;&#1100;_&#1084;&#1080;&#1088;_(&#1080;&#1079;&#1076;&#1072;&#1090;&#1077;&#1083;&#1100;&#1089;&#1090;&#1074;&#1086;)"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ru.scribd.com/document/132046193/Thayer-Chinese-Assertiveness-and-U-S-Rebalancing-Confrontation-in-the-South-China-Sea"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cyberleninka.ru/article/v/vneshnyaya-politika-srv-posle-xi-sezda-kpv"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pp.u-tokyo.ac.jp/graspp-old/courses/2013/documents/5140143_6a.pdf" TargetMode="External"/><Relationship Id="rId1" Type="http://schemas.openxmlformats.org/officeDocument/2006/relationships/hyperlink" Target="http://www.pp.u-tokyo.ac.jp/graspp-old/courses/2013/documents/5140143_6a.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31D95-C696-4A50-8D15-605C5FE68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17435</Words>
  <Characters>99385</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19</cp:revision>
  <dcterms:created xsi:type="dcterms:W3CDTF">2018-05-21T10:07:00Z</dcterms:created>
  <dcterms:modified xsi:type="dcterms:W3CDTF">2018-05-23T00:32:00Z</dcterms:modified>
</cp:coreProperties>
</file>