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DA0" w:rsidRPr="00653C36" w:rsidRDefault="003A4DA0" w:rsidP="003A4DA0">
      <w:pPr>
        <w:spacing w:after="0" w:line="360" w:lineRule="auto"/>
        <w:ind w:right="4"/>
        <w:jc w:val="center"/>
        <w:rPr>
          <w:rFonts w:ascii="Times New Roman" w:hAnsi="Times New Roman"/>
          <w:b/>
          <w:sz w:val="28"/>
          <w:szCs w:val="28"/>
        </w:rPr>
      </w:pPr>
      <w:r w:rsidRPr="00653C36">
        <w:rPr>
          <w:rFonts w:ascii="Times New Roman" w:hAnsi="Times New Roman"/>
          <w:b/>
          <w:sz w:val="28"/>
          <w:szCs w:val="28"/>
        </w:rPr>
        <w:t>Санкт-Петербургский государственный университет</w:t>
      </w:r>
    </w:p>
    <w:p w:rsidR="00BE4F26" w:rsidRDefault="00BE4F26" w:rsidP="00BE4F26">
      <w:pPr>
        <w:ind w:right="4"/>
        <w:jc w:val="center"/>
        <w:rPr>
          <w:rFonts w:ascii="Times New Roman" w:hAnsi="Times New Roman"/>
          <w:b/>
          <w:sz w:val="28"/>
          <w:szCs w:val="28"/>
        </w:rPr>
      </w:pPr>
      <w:r>
        <w:rPr>
          <w:rFonts w:ascii="Times New Roman" w:hAnsi="Times New Roman"/>
          <w:b/>
          <w:sz w:val="28"/>
          <w:szCs w:val="28"/>
        </w:rPr>
        <w:t>Кафедра эргономики и инженерной психологии</w:t>
      </w:r>
    </w:p>
    <w:p w:rsidR="003A4DA0" w:rsidRPr="00653C36" w:rsidRDefault="003A4DA0" w:rsidP="003A4DA0">
      <w:pPr>
        <w:ind w:right="4"/>
        <w:rPr>
          <w:rFonts w:ascii="Times New Roman" w:hAnsi="Times New Roman"/>
          <w:b/>
        </w:rPr>
      </w:pPr>
    </w:p>
    <w:p w:rsidR="003A4DA0" w:rsidRPr="00653C36" w:rsidRDefault="003A4DA0" w:rsidP="003A4DA0">
      <w:pPr>
        <w:ind w:right="4"/>
        <w:rPr>
          <w:rFonts w:ascii="Times New Roman" w:hAnsi="Times New Roman"/>
        </w:rPr>
      </w:pPr>
    </w:p>
    <w:tbl>
      <w:tblPr>
        <w:tblW w:w="9766" w:type="dxa"/>
        <w:tblInd w:w="1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017"/>
        <w:gridCol w:w="4749"/>
      </w:tblGrid>
      <w:tr w:rsidR="003A4DA0" w:rsidRPr="00653C36" w:rsidTr="00F33E42">
        <w:trPr>
          <w:trHeight w:val="287"/>
        </w:trPr>
        <w:tc>
          <w:tcPr>
            <w:tcW w:w="5017" w:type="dxa"/>
          </w:tcPr>
          <w:p w:rsidR="003A4DA0" w:rsidRPr="00653C36" w:rsidRDefault="003A4DA0" w:rsidP="00F33E42">
            <w:pPr>
              <w:spacing w:line="360" w:lineRule="auto"/>
              <w:ind w:right="4"/>
              <w:rPr>
                <w:rFonts w:ascii="Times New Roman" w:hAnsi="Times New Roman"/>
                <w:sz w:val="24"/>
                <w:szCs w:val="24"/>
              </w:rPr>
            </w:pPr>
          </w:p>
        </w:tc>
        <w:tc>
          <w:tcPr>
            <w:tcW w:w="4749" w:type="dxa"/>
          </w:tcPr>
          <w:p w:rsidR="003A4DA0" w:rsidRPr="00653C36" w:rsidRDefault="003A4DA0" w:rsidP="00F33E42">
            <w:pPr>
              <w:spacing w:line="360" w:lineRule="auto"/>
              <w:ind w:right="4"/>
              <w:jc w:val="right"/>
              <w:rPr>
                <w:rFonts w:ascii="Times New Roman" w:hAnsi="Times New Roman"/>
                <w:sz w:val="24"/>
                <w:szCs w:val="24"/>
              </w:rPr>
            </w:pPr>
            <w:r w:rsidRPr="00653C36">
              <w:rPr>
                <w:rFonts w:ascii="Times New Roman" w:hAnsi="Times New Roman"/>
                <w:sz w:val="24"/>
                <w:szCs w:val="24"/>
              </w:rPr>
              <w:t xml:space="preserve">                 Председатель ГЭК,  </w:t>
            </w:r>
          </w:p>
          <w:p w:rsidR="003A4DA0" w:rsidRDefault="003A4DA0" w:rsidP="00F33E42">
            <w:pPr>
              <w:spacing w:line="360" w:lineRule="auto"/>
              <w:ind w:right="4"/>
              <w:jc w:val="right"/>
              <w:rPr>
                <w:rFonts w:ascii="Times New Roman" w:hAnsi="Times New Roman"/>
                <w:sz w:val="24"/>
                <w:szCs w:val="24"/>
              </w:rPr>
            </w:pPr>
            <w:r w:rsidRPr="00653C36">
              <w:rPr>
                <w:rFonts w:ascii="Times New Roman" w:hAnsi="Times New Roman"/>
                <w:sz w:val="24"/>
                <w:szCs w:val="24"/>
              </w:rPr>
              <w:t xml:space="preserve">                                      __________</w:t>
            </w:r>
            <w:r w:rsidRPr="00934602">
              <w:rPr>
                <w:rFonts w:ascii="Times New Roman" w:hAnsi="Times New Roman"/>
                <w:sz w:val="24"/>
                <w:szCs w:val="24"/>
              </w:rPr>
              <w:t xml:space="preserve"> </w:t>
            </w:r>
          </w:p>
          <w:p w:rsidR="003A4DA0" w:rsidRDefault="003A4DA0" w:rsidP="00F33E42">
            <w:pPr>
              <w:spacing w:after="0" w:line="240" w:lineRule="auto"/>
              <w:ind w:right="4"/>
              <w:jc w:val="right"/>
              <w:rPr>
                <w:rFonts w:ascii="Times New Roman" w:hAnsi="Times New Roman"/>
                <w:sz w:val="24"/>
                <w:szCs w:val="24"/>
              </w:rPr>
            </w:pPr>
            <w:r>
              <w:rPr>
                <w:rFonts w:ascii="Times New Roman" w:hAnsi="Times New Roman"/>
                <w:sz w:val="24"/>
                <w:szCs w:val="24"/>
              </w:rPr>
              <w:t xml:space="preserve"> </w:t>
            </w:r>
          </w:p>
          <w:p w:rsidR="003A4DA0" w:rsidRDefault="003A4DA0" w:rsidP="003A4DA0">
            <w:pPr>
              <w:spacing w:after="0" w:line="240" w:lineRule="auto"/>
              <w:ind w:right="4"/>
              <w:jc w:val="right"/>
              <w:rPr>
                <w:rFonts w:ascii="Times New Roman" w:hAnsi="Times New Roman"/>
                <w:sz w:val="24"/>
                <w:szCs w:val="24"/>
              </w:rPr>
            </w:pPr>
          </w:p>
          <w:p w:rsidR="003A4DA0" w:rsidRPr="00653C36" w:rsidRDefault="003A4DA0" w:rsidP="003A4DA0">
            <w:pPr>
              <w:spacing w:after="0" w:line="240" w:lineRule="auto"/>
              <w:ind w:right="4"/>
              <w:jc w:val="right"/>
              <w:rPr>
                <w:rFonts w:ascii="Times New Roman" w:hAnsi="Times New Roman"/>
                <w:sz w:val="24"/>
                <w:szCs w:val="24"/>
              </w:rPr>
            </w:pPr>
          </w:p>
        </w:tc>
      </w:tr>
    </w:tbl>
    <w:p w:rsidR="003A4DA0" w:rsidRPr="00653C36" w:rsidRDefault="003A4DA0" w:rsidP="003A4DA0">
      <w:pPr>
        <w:spacing w:line="240" w:lineRule="auto"/>
        <w:ind w:right="4"/>
        <w:rPr>
          <w:rFonts w:ascii="Times New Roman" w:hAnsi="Times New Roman"/>
        </w:rPr>
      </w:pPr>
    </w:p>
    <w:p w:rsidR="003A4DA0" w:rsidRPr="00653C36" w:rsidRDefault="003A4DA0" w:rsidP="003A4DA0">
      <w:pPr>
        <w:spacing w:before="120" w:after="120" w:line="360" w:lineRule="auto"/>
        <w:ind w:right="4"/>
        <w:jc w:val="center"/>
        <w:rPr>
          <w:rFonts w:ascii="Times New Roman" w:hAnsi="Times New Roman"/>
          <w:sz w:val="24"/>
          <w:szCs w:val="24"/>
        </w:rPr>
      </w:pPr>
    </w:p>
    <w:p w:rsidR="003A4DA0" w:rsidRPr="00653C36" w:rsidRDefault="003A4DA0" w:rsidP="003A4DA0">
      <w:pPr>
        <w:spacing w:line="360" w:lineRule="auto"/>
        <w:ind w:right="4"/>
        <w:jc w:val="center"/>
        <w:rPr>
          <w:rFonts w:ascii="Times New Roman" w:hAnsi="Times New Roman"/>
          <w:b/>
          <w:sz w:val="28"/>
          <w:szCs w:val="28"/>
        </w:rPr>
      </w:pPr>
      <w:r w:rsidRPr="00653C36">
        <w:rPr>
          <w:rFonts w:ascii="Times New Roman" w:hAnsi="Times New Roman"/>
          <w:b/>
          <w:sz w:val="32"/>
          <w:szCs w:val="32"/>
        </w:rPr>
        <w:t xml:space="preserve">Мотивационные </w:t>
      </w:r>
      <w:r>
        <w:rPr>
          <w:rFonts w:ascii="Times New Roman" w:hAnsi="Times New Roman"/>
          <w:b/>
          <w:sz w:val="32"/>
          <w:szCs w:val="32"/>
        </w:rPr>
        <w:t xml:space="preserve">ресурсы обеспечения баланса </w:t>
      </w:r>
      <w:r w:rsidR="002D0BFE">
        <w:rPr>
          <w:rFonts w:ascii="Times New Roman" w:hAnsi="Times New Roman"/>
          <w:b/>
          <w:sz w:val="32"/>
          <w:szCs w:val="32"/>
        </w:rPr>
        <w:t xml:space="preserve">работы </w:t>
      </w:r>
      <w:r w:rsidRPr="00653C36">
        <w:rPr>
          <w:rFonts w:ascii="Times New Roman" w:hAnsi="Times New Roman"/>
          <w:b/>
          <w:sz w:val="32"/>
          <w:szCs w:val="32"/>
        </w:rPr>
        <w:t xml:space="preserve">и </w:t>
      </w:r>
      <w:r>
        <w:rPr>
          <w:rFonts w:ascii="Times New Roman" w:hAnsi="Times New Roman"/>
          <w:b/>
          <w:sz w:val="32"/>
          <w:szCs w:val="32"/>
        </w:rPr>
        <w:t xml:space="preserve">личной </w:t>
      </w:r>
      <w:r w:rsidR="002D0BFE">
        <w:rPr>
          <w:rFonts w:ascii="Times New Roman" w:hAnsi="Times New Roman"/>
          <w:b/>
          <w:sz w:val="32"/>
          <w:szCs w:val="32"/>
        </w:rPr>
        <w:t>жизни</w:t>
      </w:r>
    </w:p>
    <w:p w:rsidR="003A4DA0" w:rsidRPr="00653C36" w:rsidRDefault="003A4DA0" w:rsidP="003A4DA0">
      <w:pPr>
        <w:spacing w:line="360" w:lineRule="auto"/>
        <w:ind w:right="4"/>
        <w:jc w:val="center"/>
        <w:rPr>
          <w:rFonts w:ascii="Times New Roman" w:hAnsi="Times New Roman"/>
          <w:sz w:val="24"/>
          <w:szCs w:val="24"/>
        </w:rPr>
      </w:pPr>
      <w:bookmarkStart w:id="0" w:name="_Toc451462283"/>
      <w:r w:rsidRPr="00653C36">
        <w:rPr>
          <w:rFonts w:ascii="Times New Roman" w:hAnsi="Times New Roman"/>
          <w:sz w:val="24"/>
          <w:szCs w:val="24"/>
        </w:rPr>
        <w:t>Направление 030300 - Психология</w:t>
      </w:r>
      <w:bookmarkEnd w:id="0"/>
    </w:p>
    <w:p w:rsidR="003A4DA0" w:rsidRPr="00653C36" w:rsidRDefault="003A4DA0" w:rsidP="003A4DA0">
      <w:pPr>
        <w:pStyle w:val="11"/>
        <w:widowControl w:val="0"/>
        <w:spacing w:line="240" w:lineRule="auto"/>
        <w:ind w:right="4"/>
        <w:rPr>
          <w:rFonts w:ascii="Times New Roman" w:eastAsia="Times New Roman" w:hAnsi="Times New Roman" w:cs="Times New Roman"/>
          <w:b/>
          <w:color w:val="auto"/>
          <w:sz w:val="24"/>
          <w:szCs w:val="24"/>
        </w:rPr>
      </w:pPr>
    </w:p>
    <w:p w:rsidR="003A4DA0" w:rsidRPr="00653C36" w:rsidRDefault="003A4DA0" w:rsidP="003A4DA0">
      <w:pPr>
        <w:pStyle w:val="11"/>
        <w:widowControl w:val="0"/>
        <w:ind w:right="4"/>
        <w:rPr>
          <w:rFonts w:ascii="Times New Roman" w:eastAsia="Times New Roman" w:hAnsi="Times New Roman" w:cs="Times New Roman"/>
          <w:b/>
          <w:color w:val="auto"/>
          <w:sz w:val="24"/>
          <w:szCs w:val="24"/>
        </w:rPr>
      </w:pPr>
    </w:p>
    <w:p w:rsidR="003A4DA0" w:rsidRPr="00653C36" w:rsidRDefault="003A4DA0" w:rsidP="003A4DA0">
      <w:pPr>
        <w:pStyle w:val="11"/>
        <w:widowControl w:val="0"/>
        <w:tabs>
          <w:tab w:val="left" w:pos="7725"/>
        </w:tabs>
        <w:ind w:right="4"/>
        <w:jc w:val="right"/>
        <w:rPr>
          <w:rFonts w:ascii="Times New Roman" w:eastAsia="Times New Roman" w:hAnsi="Times New Roman" w:cs="Times New Roman"/>
          <w:b/>
          <w:color w:val="auto"/>
          <w:sz w:val="24"/>
          <w:szCs w:val="24"/>
        </w:rPr>
      </w:pPr>
      <w:r w:rsidRPr="00653C36">
        <w:rPr>
          <w:rFonts w:ascii="Times New Roman" w:eastAsia="Times New Roman" w:hAnsi="Times New Roman" w:cs="Times New Roman"/>
          <w:b/>
          <w:color w:val="auto"/>
          <w:sz w:val="24"/>
          <w:szCs w:val="24"/>
        </w:rPr>
        <w:tab/>
      </w:r>
    </w:p>
    <w:tbl>
      <w:tblPr>
        <w:tblW w:w="0" w:type="auto"/>
        <w:tblInd w:w="1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570"/>
        <w:gridCol w:w="4581"/>
      </w:tblGrid>
      <w:tr w:rsidR="003A4DA0" w:rsidRPr="00653C36" w:rsidTr="00F33E42">
        <w:trPr>
          <w:trHeight w:val="196"/>
        </w:trPr>
        <w:tc>
          <w:tcPr>
            <w:tcW w:w="4798" w:type="dxa"/>
          </w:tcPr>
          <w:p w:rsidR="003A4DA0" w:rsidRPr="00653C36" w:rsidRDefault="003A4DA0" w:rsidP="003A4DA0">
            <w:pPr>
              <w:ind w:right="4"/>
              <w:rPr>
                <w:rFonts w:ascii="Times New Roman" w:hAnsi="Times New Roman"/>
                <w:sz w:val="24"/>
                <w:szCs w:val="24"/>
              </w:rPr>
            </w:pPr>
            <w:r w:rsidRPr="00A621CC">
              <w:rPr>
                <w:rFonts w:ascii="Times New Roman" w:hAnsi="Times New Roman"/>
                <w:sz w:val="24"/>
                <w:szCs w:val="24"/>
              </w:rPr>
              <w:t>Рецензент:</w:t>
            </w:r>
            <w:r w:rsidRPr="00A621CC">
              <w:rPr>
                <w:rFonts w:ascii="Times New Roman" w:hAnsi="Times New Roman"/>
                <w:sz w:val="24"/>
                <w:szCs w:val="24"/>
              </w:rPr>
              <w:br/>
            </w:r>
            <w:r w:rsidRPr="00A621CC">
              <w:rPr>
                <w:rFonts w:ascii="Times New Roman" w:hAnsi="Times New Roman"/>
                <w:sz w:val="24"/>
                <w:szCs w:val="24"/>
              </w:rPr>
              <w:br/>
              <w:t xml:space="preserve">___________ </w:t>
            </w:r>
            <w:r w:rsidRPr="00A621CC">
              <w:rPr>
                <w:rFonts w:ascii="Times New Roman" w:hAnsi="Times New Roman"/>
                <w:sz w:val="24"/>
                <w:szCs w:val="24"/>
                <w:u w:val="single"/>
              </w:rPr>
              <w:t xml:space="preserve">                               </w:t>
            </w:r>
          </w:p>
        </w:tc>
        <w:tc>
          <w:tcPr>
            <w:tcW w:w="4799" w:type="dxa"/>
          </w:tcPr>
          <w:p w:rsidR="003A4DA0" w:rsidRPr="00653C36" w:rsidRDefault="003A4DA0" w:rsidP="00F33E42">
            <w:pPr>
              <w:ind w:right="4"/>
              <w:jc w:val="right"/>
              <w:rPr>
                <w:rFonts w:ascii="Times New Roman" w:hAnsi="Times New Roman"/>
                <w:sz w:val="24"/>
                <w:szCs w:val="24"/>
              </w:rPr>
            </w:pPr>
            <w:r w:rsidRPr="00653C36">
              <w:rPr>
                <w:rFonts w:ascii="Times New Roman" w:hAnsi="Times New Roman"/>
                <w:sz w:val="24"/>
                <w:szCs w:val="24"/>
              </w:rPr>
              <w:t xml:space="preserve">                      Выполнил: студент</w:t>
            </w:r>
            <w:r w:rsidRPr="00653C36">
              <w:rPr>
                <w:rFonts w:ascii="Times New Roman" w:hAnsi="Times New Roman"/>
                <w:sz w:val="24"/>
                <w:szCs w:val="24"/>
              </w:rPr>
              <w:br/>
              <w:t xml:space="preserve">                                          </w:t>
            </w:r>
            <w:r>
              <w:rPr>
                <w:rFonts w:ascii="Times New Roman" w:hAnsi="Times New Roman"/>
                <w:sz w:val="24"/>
                <w:szCs w:val="24"/>
              </w:rPr>
              <w:t>Г. А. Громова</w:t>
            </w:r>
            <w:r w:rsidRPr="00653C36">
              <w:rPr>
                <w:rFonts w:ascii="Times New Roman" w:hAnsi="Times New Roman"/>
                <w:sz w:val="24"/>
                <w:szCs w:val="24"/>
              </w:rPr>
              <w:br/>
              <w:t>___________</w:t>
            </w:r>
          </w:p>
          <w:p w:rsidR="003A4DA0" w:rsidRPr="00653C36" w:rsidRDefault="003A4DA0" w:rsidP="00F33E42">
            <w:pPr>
              <w:ind w:right="4"/>
              <w:jc w:val="right"/>
              <w:rPr>
                <w:rFonts w:ascii="Times New Roman" w:hAnsi="Times New Roman"/>
                <w:sz w:val="24"/>
                <w:szCs w:val="24"/>
              </w:rPr>
            </w:pPr>
            <w:r w:rsidRPr="00653C36">
              <w:rPr>
                <w:rFonts w:ascii="Times New Roman" w:hAnsi="Times New Roman"/>
                <w:sz w:val="24"/>
                <w:szCs w:val="24"/>
              </w:rPr>
              <w:t>Научный руководитель:</w:t>
            </w:r>
            <w:r w:rsidRPr="00653C36">
              <w:rPr>
                <w:rFonts w:ascii="Times New Roman" w:hAnsi="Times New Roman"/>
                <w:sz w:val="24"/>
                <w:szCs w:val="24"/>
              </w:rPr>
              <w:br/>
              <w:t>к.пс.н., доцент</w:t>
            </w:r>
            <w:r w:rsidRPr="00653C36">
              <w:rPr>
                <w:rFonts w:ascii="Times New Roman" w:hAnsi="Times New Roman"/>
                <w:sz w:val="24"/>
                <w:szCs w:val="24"/>
              </w:rPr>
              <w:br/>
              <w:t>Е.</w:t>
            </w:r>
            <w:r>
              <w:rPr>
                <w:rFonts w:ascii="Times New Roman" w:hAnsi="Times New Roman"/>
                <w:sz w:val="24"/>
                <w:szCs w:val="24"/>
              </w:rPr>
              <w:t xml:space="preserve"> </w:t>
            </w:r>
            <w:r w:rsidRPr="00653C36">
              <w:rPr>
                <w:rFonts w:ascii="Times New Roman" w:hAnsi="Times New Roman"/>
                <w:sz w:val="24"/>
                <w:szCs w:val="24"/>
              </w:rPr>
              <w:t>А.</w:t>
            </w:r>
            <w:r>
              <w:rPr>
                <w:rFonts w:ascii="Times New Roman" w:hAnsi="Times New Roman"/>
                <w:sz w:val="24"/>
                <w:szCs w:val="24"/>
              </w:rPr>
              <w:t xml:space="preserve"> </w:t>
            </w:r>
            <w:r w:rsidRPr="00653C36">
              <w:rPr>
                <w:rFonts w:ascii="Times New Roman" w:hAnsi="Times New Roman"/>
                <w:sz w:val="24"/>
                <w:szCs w:val="24"/>
              </w:rPr>
              <w:t>Родионова</w:t>
            </w:r>
            <w:r w:rsidRPr="00653C36">
              <w:rPr>
                <w:rFonts w:ascii="Times New Roman" w:hAnsi="Times New Roman"/>
                <w:sz w:val="24"/>
                <w:szCs w:val="24"/>
              </w:rPr>
              <w:br/>
              <w:t>___________</w:t>
            </w:r>
          </w:p>
        </w:tc>
      </w:tr>
    </w:tbl>
    <w:p w:rsidR="003A4DA0" w:rsidRPr="00653C36" w:rsidRDefault="003A4DA0" w:rsidP="003A4DA0">
      <w:pPr>
        <w:pStyle w:val="11"/>
        <w:widowControl w:val="0"/>
        <w:spacing w:line="360" w:lineRule="auto"/>
        <w:ind w:right="4"/>
        <w:rPr>
          <w:rFonts w:ascii="Times New Roman" w:hAnsi="Times New Roman" w:cs="Times New Roman"/>
        </w:rPr>
      </w:pPr>
    </w:p>
    <w:p w:rsidR="003A4DA0" w:rsidRPr="00653C36" w:rsidRDefault="003A4DA0" w:rsidP="003A4DA0">
      <w:pPr>
        <w:pStyle w:val="11"/>
        <w:widowControl w:val="0"/>
        <w:spacing w:line="360" w:lineRule="auto"/>
        <w:ind w:right="4"/>
        <w:jc w:val="center"/>
        <w:rPr>
          <w:rFonts w:ascii="Times New Roman" w:hAnsi="Times New Roman" w:cs="Times New Roman"/>
        </w:rPr>
      </w:pPr>
    </w:p>
    <w:p w:rsidR="003A4DA0" w:rsidRDefault="003A4DA0" w:rsidP="003A4DA0">
      <w:pPr>
        <w:pStyle w:val="11"/>
        <w:widowControl w:val="0"/>
        <w:spacing w:line="360" w:lineRule="auto"/>
        <w:ind w:right="4"/>
        <w:jc w:val="center"/>
        <w:rPr>
          <w:rFonts w:ascii="Times New Roman" w:hAnsi="Times New Roman" w:cs="Times New Roman"/>
          <w:sz w:val="24"/>
          <w:szCs w:val="24"/>
        </w:rPr>
      </w:pPr>
    </w:p>
    <w:p w:rsidR="003A4DA0" w:rsidRDefault="003A4DA0" w:rsidP="003A4DA0">
      <w:pPr>
        <w:pStyle w:val="11"/>
        <w:widowControl w:val="0"/>
        <w:spacing w:line="360" w:lineRule="auto"/>
        <w:ind w:right="4"/>
        <w:jc w:val="center"/>
        <w:rPr>
          <w:rFonts w:ascii="Times New Roman" w:hAnsi="Times New Roman" w:cs="Times New Roman"/>
          <w:sz w:val="24"/>
          <w:szCs w:val="24"/>
        </w:rPr>
      </w:pPr>
    </w:p>
    <w:p w:rsidR="003A4DA0" w:rsidRDefault="003A4DA0" w:rsidP="003A4DA0">
      <w:pPr>
        <w:pStyle w:val="11"/>
        <w:widowControl w:val="0"/>
        <w:spacing w:line="360" w:lineRule="auto"/>
        <w:ind w:right="4"/>
        <w:jc w:val="center"/>
        <w:rPr>
          <w:rFonts w:ascii="Times New Roman" w:hAnsi="Times New Roman" w:cs="Times New Roman"/>
          <w:sz w:val="24"/>
          <w:szCs w:val="24"/>
        </w:rPr>
      </w:pPr>
    </w:p>
    <w:p w:rsidR="003A4DA0" w:rsidRDefault="003A4DA0" w:rsidP="003A4DA0">
      <w:pPr>
        <w:pStyle w:val="11"/>
        <w:widowControl w:val="0"/>
        <w:spacing w:line="360" w:lineRule="auto"/>
        <w:ind w:right="4"/>
        <w:jc w:val="center"/>
        <w:rPr>
          <w:rFonts w:ascii="Times New Roman" w:hAnsi="Times New Roman" w:cs="Times New Roman"/>
          <w:sz w:val="24"/>
          <w:szCs w:val="24"/>
        </w:rPr>
      </w:pPr>
    </w:p>
    <w:p w:rsidR="003A4DA0" w:rsidRDefault="003A4DA0" w:rsidP="003A4DA0">
      <w:pPr>
        <w:pStyle w:val="11"/>
        <w:widowControl w:val="0"/>
        <w:spacing w:line="360" w:lineRule="auto"/>
        <w:ind w:right="4"/>
        <w:jc w:val="center"/>
        <w:rPr>
          <w:rFonts w:ascii="Times New Roman" w:hAnsi="Times New Roman" w:cs="Times New Roman"/>
          <w:sz w:val="24"/>
          <w:szCs w:val="24"/>
        </w:rPr>
      </w:pPr>
    </w:p>
    <w:p w:rsidR="003A4DA0" w:rsidRDefault="003A4DA0" w:rsidP="003A4DA0">
      <w:pPr>
        <w:pStyle w:val="11"/>
        <w:widowControl w:val="0"/>
        <w:spacing w:line="360" w:lineRule="auto"/>
        <w:ind w:right="4"/>
        <w:jc w:val="center"/>
        <w:rPr>
          <w:rFonts w:ascii="Times New Roman" w:hAnsi="Times New Roman" w:cs="Times New Roman"/>
          <w:sz w:val="24"/>
          <w:szCs w:val="24"/>
        </w:rPr>
      </w:pPr>
    </w:p>
    <w:p w:rsidR="003A4DA0" w:rsidRPr="00653C36" w:rsidRDefault="003A4DA0" w:rsidP="003A4DA0">
      <w:pPr>
        <w:pStyle w:val="11"/>
        <w:widowControl w:val="0"/>
        <w:spacing w:line="360" w:lineRule="auto"/>
        <w:ind w:right="4"/>
        <w:jc w:val="center"/>
        <w:rPr>
          <w:rFonts w:ascii="Times New Roman" w:eastAsia="Times New Roman" w:hAnsi="Times New Roman" w:cs="Times New Roman"/>
          <w:b/>
          <w:sz w:val="24"/>
          <w:szCs w:val="24"/>
        </w:rPr>
      </w:pPr>
      <w:r w:rsidRPr="00653C36">
        <w:rPr>
          <w:rFonts w:ascii="Times New Roman" w:hAnsi="Times New Roman" w:cs="Times New Roman"/>
          <w:sz w:val="24"/>
          <w:szCs w:val="24"/>
        </w:rPr>
        <w:br/>
      </w:r>
      <w:r>
        <w:rPr>
          <w:rFonts w:ascii="Times New Roman" w:hAnsi="Times New Roman" w:cs="Times New Roman"/>
          <w:sz w:val="24"/>
          <w:szCs w:val="24"/>
        </w:rPr>
        <w:t>Санкт-Петербург</w:t>
      </w:r>
      <w:r>
        <w:rPr>
          <w:rFonts w:ascii="Times New Roman" w:hAnsi="Times New Roman" w:cs="Times New Roman"/>
          <w:sz w:val="24"/>
          <w:szCs w:val="24"/>
        </w:rPr>
        <w:br/>
        <w:t>2018</w:t>
      </w:r>
    </w:p>
    <w:p w:rsidR="003A4DA0" w:rsidRPr="00132264" w:rsidRDefault="003A4DA0" w:rsidP="00857FD5">
      <w:pPr>
        <w:pStyle w:val="a4"/>
        <w:spacing w:line="360" w:lineRule="auto"/>
        <w:jc w:val="center"/>
        <w:rPr>
          <w:color w:val="000000"/>
          <w:sz w:val="28"/>
          <w:szCs w:val="28"/>
        </w:rPr>
      </w:pPr>
      <w:r w:rsidRPr="00132264">
        <w:rPr>
          <w:color w:val="000000"/>
          <w:sz w:val="28"/>
          <w:szCs w:val="28"/>
        </w:rPr>
        <w:lastRenderedPageBreak/>
        <w:t>СОДЕРЖАНИЕ</w:t>
      </w:r>
    </w:p>
    <w:p w:rsidR="00610011" w:rsidRPr="00132264" w:rsidRDefault="00610011" w:rsidP="009E3914">
      <w:pPr>
        <w:pStyle w:val="a4"/>
        <w:spacing w:before="0" w:beforeAutospacing="0" w:after="0" w:afterAutospacing="0" w:line="360" w:lineRule="auto"/>
        <w:jc w:val="both"/>
        <w:rPr>
          <w:color w:val="000000"/>
          <w:sz w:val="28"/>
          <w:szCs w:val="28"/>
        </w:rPr>
      </w:pPr>
      <w:r w:rsidRPr="00132264">
        <w:rPr>
          <w:color w:val="000000"/>
          <w:sz w:val="28"/>
          <w:szCs w:val="28"/>
        </w:rPr>
        <w:t>ВВЕДЕНИЕ</w:t>
      </w:r>
      <w:r w:rsidR="00857FD5" w:rsidRPr="00132264">
        <w:rPr>
          <w:color w:val="000000"/>
          <w:sz w:val="28"/>
          <w:szCs w:val="28"/>
        </w:rPr>
        <w:t>……………………………………………………………………….</w:t>
      </w:r>
      <w:r w:rsidR="00BD5D11">
        <w:rPr>
          <w:color w:val="000000"/>
          <w:sz w:val="28"/>
          <w:szCs w:val="28"/>
        </w:rPr>
        <w:t>3</w:t>
      </w:r>
    </w:p>
    <w:p w:rsidR="00AA6B33" w:rsidRPr="00132264" w:rsidRDefault="00AA6B33" w:rsidP="009E3914">
      <w:pPr>
        <w:pStyle w:val="a4"/>
        <w:spacing w:before="0" w:beforeAutospacing="0" w:after="0" w:afterAutospacing="0" w:line="360" w:lineRule="auto"/>
        <w:jc w:val="both"/>
        <w:rPr>
          <w:color w:val="000000"/>
          <w:sz w:val="28"/>
          <w:szCs w:val="28"/>
        </w:rPr>
      </w:pPr>
    </w:p>
    <w:p w:rsidR="00610011" w:rsidRPr="00132264" w:rsidRDefault="00610011" w:rsidP="009E3914">
      <w:pPr>
        <w:pStyle w:val="a4"/>
        <w:spacing w:before="0" w:beforeAutospacing="0" w:after="0" w:afterAutospacing="0" w:line="360" w:lineRule="auto"/>
        <w:jc w:val="both"/>
        <w:rPr>
          <w:color w:val="000000"/>
          <w:sz w:val="28"/>
          <w:szCs w:val="28"/>
        </w:rPr>
      </w:pPr>
      <w:r w:rsidRPr="00132264">
        <w:rPr>
          <w:color w:val="000000"/>
          <w:sz w:val="28"/>
          <w:szCs w:val="28"/>
        </w:rPr>
        <w:t xml:space="preserve">ГЛАВА 1. Теоретико-методологические основы изучения проблемы баланса </w:t>
      </w:r>
      <w:r w:rsidR="002D0BFE">
        <w:rPr>
          <w:color w:val="000000"/>
          <w:sz w:val="28"/>
          <w:szCs w:val="28"/>
        </w:rPr>
        <w:t>работы и личной жизни …………</w:t>
      </w:r>
      <w:r w:rsidR="00652F4D" w:rsidRPr="00132264">
        <w:rPr>
          <w:color w:val="000000"/>
          <w:sz w:val="28"/>
          <w:szCs w:val="28"/>
        </w:rPr>
        <w:t xml:space="preserve"> </w:t>
      </w:r>
      <w:r w:rsidRPr="00132264">
        <w:rPr>
          <w:color w:val="000000"/>
          <w:sz w:val="28"/>
          <w:szCs w:val="28"/>
        </w:rPr>
        <w:t>.</w:t>
      </w:r>
      <w:r w:rsidR="00857FD5" w:rsidRPr="00132264">
        <w:rPr>
          <w:color w:val="000000"/>
          <w:sz w:val="28"/>
          <w:szCs w:val="28"/>
        </w:rPr>
        <w:t>…………………………………………</w:t>
      </w:r>
      <w:r w:rsidR="00BD5D11">
        <w:rPr>
          <w:color w:val="000000"/>
          <w:sz w:val="28"/>
          <w:szCs w:val="28"/>
        </w:rPr>
        <w:t>…..</w:t>
      </w:r>
      <w:r w:rsidR="00857FD5" w:rsidRPr="00132264">
        <w:rPr>
          <w:color w:val="000000"/>
          <w:sz w:val="28"/>
          <w:szCs w:val="28"/>
        </w:rPr>
        <w:t>.</w:t>
      </w:r>
      <w:r w:rsidR="00BD5D11">
        <w:rPr>
          <w:color w:val="000000"/>
          <w:sz w:val="28"/>
          <w:szCs w:val="28"/>
        </w:rPr>
        <w:t>7</w:t>
      </w:r>
    </w:p>
    <w:p w:rsidR="00527A12" w:rsidRPr="00132264" w:rsidRDefault="00527A12" w:rsidP="009E3914">
      <w:pPr>
        <w:pStyle w:val="a4"/>
        <w:numPr>
          <w:ilvl w:val="1"/>
          <w:numId w:val="4"/>
        </w:numPr>
        <w:spacing w:before="0" w:beforeAutospacing="0" w:after="0" w:afterAutospacing="0" w:line="360" w:lineRule="auto"/>
        <w:jc w:val="both"/>
        <w:rPr>
          <w:color w:val="000000"/>
          <w:sz w:val="28"/>
          <w:szCs w:val="28"/>
        </w:rPr>
      </w:pPr>
      <w:r w:rsidRPr="00132264">
        <w:rPr>
          <w:color w:val="000000"/>
          <w:sz w:val="28"/>
          <w:szCs w:val="28"/>
        </w:rPr>
        <w:t xml:space="preserve">Концепция </w:t>
      </w:r>
      <w:r w:rsidRPr="00132264">
        <w:rPr>
          <w:color w:val="000000"/>
          <w:sz w:val="28"/>
          <w:szCs w:val="28"/>
          <w:lang w:val="en-US"/>
        </w:rPr>
        <w:t>Worklife</w:t>
      </w:r>
      <w:r w:rsidRPr="00132264">
        <w:rPr>
          <w:color w:val="000000"/>
          <w:sz w:val="28"/>
          <w:szCs w:val="28"/>
        </w:rPr>
        <w:t xml:space="preserve"> </w:t>
      </w:r>
      <w:r w:rsidRPr="00132264">
        <w:rPr>
          <w:color w:val="000000"/>
          <w:sz w:val="28"/>
          <w:szCs w:val="28"/>
          <w:lang w:val="en-US"/>
        </w:rPr>
        <w:t>balance</w:t>
      </w:r>
      <w:r w:rsidR="00652F4D" w:rsidRPr="00132264">
        <w:rPr>
          <w:color w:val="000000"/>
          <w:sz w:val="28"/>
          <w:szCs w:val="28"/>
        </w:rPr>
        <w:t xml:space="preserve"> </w:t>
      </w:r>
      <w:r w:rsidRPr="00132264">
        <w:rPr>
          <w:color w:val="000000"/>
          <w:sz w:val="28"/>
          <w:szCs w:val="28"/>
        </w:rPr>
        <w:t>.</w:t>
      </w:r>
      <w:r w:rsidR="00857FD5" w:rsidRPr="00132264">
        <w:rPr>
          <w:color w:val="000000"/>
          <w:sz w:val="28"/>
          <w:szCs w:val="28"/>
        </w:rPr>
        <w:t>……………………………</w:t>
      </w:r>
      <w:r w:rsidR="00BD5D11">
        <w:rPr>
          <w:color w:val="000000"/>
          <w:sz w:val="28"/>
          <w:szCs w:val="28"/>
        </w:rPr>
        <w:t>………………..7</w:t>
      </w:r>
    </w:p>
    <w:p w:rsidR="00155112" w:rsidRPr="00132264" w:rsidRDefault="00527A12" w:rsidP="009E3914">
      <w:pPr>
        <w:pStyle w:val="a4"/>
        <w:numPr>
          <w:ilvl w:val="1"/>
          <w:numId w:val="4"/>
        </w:numPr>
        <w:spacing w:before="0" w:beforeAutospacing="0" w:after="0" w:afterAutospacing="0" w:line="360" w:lineRule="auto"/>
        <w:jc w:val="both"/>
        <w:rPr>
          <w:color w:val="000000"/>
          <w:sz w:val="28"/>
          <w:szCs w:val="28"/>
        </w:rPr>
      </w:pPr>
      <w:r w:rsidRPr="00132264">
        <w:rPr>
          <w:color w:val="000000"/>
          <w:sz w:val="28"/>
          <w:szCs w:val="28"/>
        </w:rPr>
        <w:t xml:space="preserve">Изучение </w:t>
      </w:r>
      <w:r w:rsidRPr="00132264">
        <w:rPr>
          <w:color w:val="000000"/>
          <w:sz w:val="28"/>
          <w:szCs w:val="28"/>
          <w:lang w:val="en-US"/>
        </w:rPr>
        <w:t>Worklife</w:t>
      </w:r>
      <w:r w:rsidRPr="00132264">
        <w:rPr>
          <w:color w:val="000000"/>
          <w:sz w:val="28"/>
          <w:szCs w:val="28"/>
        </w:rPr>
        <w:t xml:space="preserve"> </w:t>
      </w:r>
      <w:r w:rsidRPr="00132264">
        <w:rPr>
          <w:color w:val="000000"/>
          <w:sz w:val="28"/>
          <w:szCs w:val="28"/>
          <w:lang w:val="en-US"/>
        </w:rPr>
        <w:t>balance</w:t>
      </w:r>
      <w:r w:rsidR="00652F4D" w:rsidRPr="00132264">
        <w:rPr>
          <w:color w:val="000000"/>
          <w:sz w:val="28"/>
          <w:szCs w:val="28"/>
        </w:rPr>
        <w:t xml:space="preserve"> в России и за рубежом ……………</w:t>
      </w:r>
      <w:r w:rsidR="00BD5D11">
        <w:rPr>
          <w:color w:val="000000"/>
          <w:sz w:val="28"/>
          <w:szCs w:val="28"/>
        </w:rPr>
        <w:t>…….... 13</w:t>
      </w:r>
      <w:r w:rsidRPr="00132264">
        <w:rPr>
          <w:color w:val="000000"/>
          <w:sz w:val="28"/>
          <w:szCs w:val="28"/>
        </w:rPr>
        <w:t xml:space="preserve">  </w:t>
      </w:r>
    </w:p>
    <w:p w:rsidR="00155112" w:rsidRPr="00132264" w:rsidRDefault="00155112" w:rsidP="009E3914">
      <w:pPr>
        <w:pStyle w:val="a4"/>
        <w:numPr>
          <w:ilvl w:val="1"/>
          <w:numId w:val="4"/>
        </w:numPr>
        <w:spacing w:before="0" w:beforeAutospacing="0" w:after="0" w:afterAutospacing="0" w:line="360" w:lineRule="auto"/>
        <w:jc w:val="both"/>
        <w:rPr>
          <w:color w:val="000000"/>
          <w:sz w:val="28"/>
          <w:szCs w:val="28"/>
        </w:rPr>
      </w:pPr>
      <w:r w:rsidRPr="00132264">
        <w:rPr>
          <w:sz w:val="28"/>
          <w:szCs w:val="28"/>
        </w:rPr>
        <w:t>Особенности профессиональной деятельности работающих военных</w:t>
      </w:r>
      <w:r w:rsidR="00BD5D11">
        <w:rPr>
          <w:sz w:val="28"/>
          <w:szCs w:val="28"/>
        </w:rPr>
        <w:t xml:space="preserve"> ……………………………………………………………………………. 20</w:t>
      </w:r>
      <w:r w:rsidRPr="00132264">
        <w:rPr>
          <w:sz w:val="28"/>
          <w:szCs w:val="28"/>
        </w:rPr>
        <w:t xml:space="preserve"> </w:t>
      </w:r>
    </w:p>
    <w:p w:rsidR="00527A12" w:rsidRPr="00132264" w:rsidRDefault="00527A12" w:rsidP="009E3914">
      <w:pPr>
        <w:pStyle w:val="a4"/>
        <w:numPr>
          <w:ilvl w:val="1"/>
          <w:numId w:val="4"/>
        </w:numPr>
        <w:spacing w:before="0" w:beforeAutospacing="0" w:after="0" w:afterAutospacing="0" w:line="360" w:lineRule="auto"/>
        <w:jc w:val="both"/>
        <w:rPr>
          <w:color w:val="000000"/>
          <w:sz w:val="28"/>
          <w:szCs w:val="28"/>
        </w:rPr>
      </w:pPr>
      <w:r w:rsidRPr="00132264">
        <w:rPr>
          <w:color w:val="000000"/>
          <w:sz w:val="28"/>
          <w:szCs w:val="28"/>
        </w:rPr>
        <w:t>Теорети</w:t>
      </w:r>
      <w:r w:rsidR="00652F4D" w:rsidRPr="00132264">
        <w:rPr>
          <w:color w:val="000000"/>
          <w:sz w:val="28"/>
          <w:szCs w:val="28"/>
        </w:rPr>
        <w:t>ческие основы изучения ресурсов …………………………</w:t>
      </w:r>
      <w:r w:rsidR="00BD5D11">
        <w:rPr>
          <w:color w:val="000000"/>
          <w:sz w:val="28"/>
          <w:szCs w:val="28"/>
        </w:rPr>
        <w:t>… 26</w:t>
      </w:r>
    </w:p>
    <w:p w:rsidR="00610011" w:rsidRDefault="00610011" w:rsidP="009E3914">
      <w:pPr>
        <w:pStyle w:val="a4"/>
        <w:numPr>
          <w:ilvl w:val="1"/>
          <w:numId w:val="4"/>
        </w:numPr>
        <w:spacing w:before="0" w:beforeAutospacing="0" w:after="0" w:afterAutospacing="0" w:line="360" w:lineRule="auto"/>
        <w:jc w:val="both"/>
        <w:rPr>
          <w:color w:val="000000"/>
          <w:sz w:val="28"/>
          <w:szCs w:val="28"/>
        </w:rPr>
      </w:pPr>
      <w:r w:rsidRPr="00132264">
        <w:rPr>
          <w:color w:val="000000"/>
          <w:sz w:val="28"/>
          <w:szCs w:val="28"/>
        </w:rPr>
        <w:t>Проблема м</w:t>
      </w:r>
      <w:r w:rsidR="00652F4D" w:rsidRPr="00132264">
        <w:rPr>
          <w:color w:val="000000"/>
          <w:sz w:val="28"/>
          <w:szCs w:val="28"/>
        </w:rPr>
        <w:t>отивации и мотивов в психологии …………………</w:t>
      </w:r>
      <w:r w:rsidR="00BD5D11">
        <w:rPr>
          <w:color w:val="000000"/>
          <w:sz w:val="28"/>
          <w:szCs w:val="28"/>
        </w:rPr>
        <w:t>……. 29</w:t>
      </w:r>
    </w:p>
    <w:p w:rsidR="00AA6B33" w:rsidRPr="00132264" w:rsidRDefault="003E58E4" w:rsidP="009E3914">
      <w:pPr>
        <w:pStyle w:val="a4"/>
        <w:spacing w:before="0" w:beforeAutospacing="0" w:after="0" w:afterAutospacing="0" w:line="360" w:lineRule="auto"/>
        <w:jc w:val="both"/>
        <w:rPr>
          <w:color w:val="000000"/>
          <w:sz w:val="28"/>
          <w:szCs w:val="28"/>
        </w:rPr>
      </w:pPr>
      <w:r>
        <w:rPr>
          <w:color w:val="000000"/>
          <w:sz w:val="28"/>
          <w:szCs w:val="28"/>
        </w:rPr>
        <w:t>ВЫВОДЫ ПО ПЕРВОЙ ГЛАВЕ</w:t>
      </w:r>
      <w:r w:rsidR="00BD5D11">
        <w:rPr>
          <w:color w:val="000000"/>
          <w:sz w:val="28"/>
          <w:szCs w:val="28"/>
        </w:rPr>
        <w:t>……………………………………………… 46</w:t>
      </w:r>
    </w:p>
    <w:p w:rsidR="00857FD5" w:rsidRPr="00132264" w:rsidRDefault="00857FD5" w:rsidP="009E3914">
      <w:pPr>
        <w:spacing w:after="0" w:line="360" w:lineRule="auto"/>
        <w:jc w:val="both"/>
        <w:rPr>
          <w:rFonts w:ascii="Times New Roman" w:hAnsi="Times New Roman" w:cs="Times New Roman"/>
          <w:sz w:val="28"/>
          <w:szCs w:val="28"/>
        </w:rPr>
      </w:pPr>
      <w:r w:rsidRPr="00132264">
        <w:rPr>
          <w:rFonts w:ascii="Times New Roman" w:hAnsi="Times New Roman" w:cs="Times New Roman"/>
          <w:sz w:val="28"/>
          <w:szCs w:val="28"/>
        </w:rPr>
        <w:t xml:space="preserve">ГЛАВА 2. Методы и организация исследования мотивационных ресурсов, обеспечивающих баланс </w:t>
      </w:r>
      <w:r w:rsidR="002D0BFE">
        <w:rPr>
          <w:rFonts w:ascii="Times New Roman" w:hAnsi="Times New Roman" w:cs="Times New Roman"/>
          <w:sz w:val="28"/>
          <w:szCs w:val="28"/>
        </w:rPr>
        <w:t>работы и личной жизни ………...</w:t>
      </w:r>
      <w:r w:rsidR="00BD5D11">
        <w:rPr>
          <w:rFonts w:ascii="Times New Roman" w:hAnsi="Times New Roman" w:cs="Times New Roman"/>
          <w:sz w:val="28"/>
          <w:szCs w:val="28"/>
        </w:rPr>
        <w:t xml:space="preserve"> ………………... 47</w:t>
      </w:r>
    </w:p>
    <w:p w:rsidR="00857FD5" w:rsidRPr="00132264" w:rsidRDefault="00857FD5" w:rsidP="009E3914">
      <w:pPr>
        <w:pStyle w:val="a3"/>
        <w:spacing w:after="0" w:line="360" w:lineRule="auto"/>
        <w:ind w:left="0"/>
        <w:jc w:val="both"/>
        <w:rPr>
          <w:rFonts w:ascii="Times New Roman" w:hAnsi="Times New Roman" w:cs="Times New Roman"/>
          <w:sz w:val="28"/>
          <w:szCs w:val="28"/>
        </w:rPr>
      </w:pPr>
      <w:r w:rsidRPr="00132264">
        <w:rPr>
          <w:rFonts w:ascii="Times New Roman" w:hAnsi="Times New Roman" w:cs="Times New Roman"/>
          <w:sz w:val="28"/>
          <w:szCs w:val="28"/>
        </w:rPr>
        <w:t>2.1 Описание выборки исследования</w:t>
      </w:r>
      <w:r w:rsidR="00652F4D" w:rsidRPr="00132264">
        <w:rPr>
          <w:rFonts w:ascii="Times New Roman" w:hAnsi="Times New Roman" w:cs="Times New Roman"/>
          <w:sz w:val="28"/>
          <w:szCs w:val="28"/>
        </w:rPr>
        <w:t xml:space="preserve"> </w:t>
      </w:r>
      <w:r w:rsidR="00652F4D" w:rsidRPr="00132264">
        <w:rPr>
          <w:rFonts w:ascii="Times New Roman" w:hAnsi="Times New Roman" w:cs="Times New Roman"/>
          <w:color w:val="000000"/>
          <w:sz w:val="28"/>
          <w:szCs w:val="28"/>
        </w:rPr>
        <w:t>……………………………</w:t>
      </w:r>
      <w:r w:rsidR="00BD5D11">
        <w:rPr>
          <w:rFonts w:ascii="Times New Roman" w:hAnsi="Times New Roman" w:cs="Times New Roman"/>
          <w:color w:val="000000"/>
          <w:sz w:val="28"/>
          <w:szCs w:val="28"/>
        </w:rPr>
        <w:t>…………… 47</w:t>
      </w:r>
    </w:p>
    <w:p w:rsidR="00857FD5" w:rsidRPr="00132264" w:rsidRDefault="00857FD5" w:rsidP="009E3914">
      <w:pPr>
        <w:pStyle w:val="a3"/>
        <w:spacing w:after="0" w:line="360" w:lineRule="auto"/>
        <w:ind w:left="0"/>
        <w:jc w:val="both"/>
        <w:rPr>
          <w:rFonts w:ascii="Times New Roman" w:hAnsi="Times New Roman" w:cs="Times New Roman"/>
          <w:sz w:val="28"/>
          <w:szCs w:val="28"/>
        </w:rPr>
      </w:pPr>
      <w:r w:rsidRPr="00132264">
        <w:rPr>
          <w:rFonts w:ascii="Times New Roman" w:hAnsi="Times New Roman" w:cs="Times New Roman"/>
          <w:sz w:val="28"/>
          <w:szCs w:val="28"/>
        </w:rPr>
        <w:t>2.2 Методы исследования</w:t>
      </w:r>
      <w:r w:rsidR="00652F4D" w:rsidRPr="00132264">
        <w:rPr>
          <w:rFonts w:ascii="Times New Roman" w:hAnsi="Times New Roman" w:cs="Times New Roman"/>
          <w:color w:val="000000"/>
          <w:sz w:val="28"/>
          <w:szCs w:val="28"/>
        </w:rPr>
        <w:t>……………………………</w:t>
      </w:r>
      <w:r w:rsidR="00BD5D11">
        <w:rPr>
          <w:rFonts w:ascii="Times New Roman" w:hAnsi="Times New Roman" w:cs="Times New Roman"/>
          <w:color w:val="000000"/>
          <w:sz w:val="28"/>
          <w:szCs w:val="28"/>
        </w:rPr>
        <w:t>………………………… 47</w:t>
      </w:r>
    </w:p>
    <w:p w:rsidR="00857FD5" w:rsidRPr="00132264" w:rsidRDefault="00857FD5" w:rsidP="009E3914">
      <w:pPr>
        <w:pStyle w:val="a3"/>
        <w:spacing w:after="0" w:line="360" w:lineRule="auto"/>
        <w:ind w:left="0"/>
        <w:jc w:val="both"/>
        <w:rPr>
          <w:rFonts w:ascii="Times New Roman" w:hAnsi="Times New Roman" w:cs="Times New Roman"/>
          <w:sz w:val="28"/>
          <w:szCs w:val="28"/>
        </w:rPr>
      </w:pPr>
      <w:r w:rsidRPr="00132264">
        <w:rPr>
          <w:rFonts w:ascii="Times New Roman" w:hAnsi="Times New Roman" w:cs="Times New Roman"/>
          <w:sz w:val="28"/>
          <w:szCs w:val="28"/>
        </w:rPr>
        <w:t>2.3 Процедура исследования</w:t>
      </w:r>
      <w:r w:rsidR="00652F4D" w:rsidRPr="00132264">
        <w:rPr>
          <w:rFonts w:ascii="Times New Roman" w:hAnsi="Times New Roman" w:cs="Times New Roman"/>
          <w:sz w:val="28"/>
          <w:szCs w:val="28"/>
        </w:rPr>
        <w:t xml:space="preserve"> </w:t>
      </w:r>
      <w:r w:rsidR="00652F4D" w:rsidRPr="00132264">
        <w:rPr>
          <w:rFonts w:ascii="Times New Roman" w:hAnsi="Times New Roman" w:cs="Times New Roman"/>
          <w:color w:val="000000"/>
          <w:sz w:val="28"/>
          <w:szCs w:val="28"/>
        </w:rPr>
        <w:t>……………………………</w:t>
      </w:r>
      <w:r w:rsidR="00BD5D11">
        <w:rPr>
          <w:rFonts w:ascii="Times New Roman" w:hAnsi="Times New Roman" w:cs="Times New Roman"/>
          <w:color w:val="000000"/>
          <w:sz w:val="28"/>
          <w:szCs w:val="28"/>
        </w:rPr>
        <w:t>………………</w:t>
      </w:r>
      <w:r w:rsidR="009E3914">
        <w:rPr>
          <w:rFonts w:ascii="Times New Roman" w:hAnsi="Times New Roman" w:cs="Times New Roman"/>
          <w:color w:val="000000"/>
          <w:sz w:val="28"/>
          <w:szCs w:val="28"/>
        </w:rPr>
        <w:t>....</w:t>
      </w:r>
      <w:r w:rsidR="00BD5D11">
        <w:rPr>
          <w:rFonts w:ascii="Times New Roman" w:hAnsi="Times New Roman" w:cs="Times New Roman"/>
          <w:color w:val="000000"/>
          <w:sz w:val="28"/>
          <w:szCs w:val="28"/>
        </w:rPr>
        <w:t>….. 52</w:t>
      </w:r>
    </w:p>
    <w:p w:rsidR="00AA6B33" w:rsidRPr="009E3914" w:rsidRDefault="00857FD5" w:rsidP="009E3914">
      <w:pPr>
        <w:pStyle w:val="a3"/>
        <w:spacing w:after="0" w:line="360" w:lineRule="auto"/>
        <w:ind w:left="0"/>
        <w:jc w:val="both"/>
        <w:rPr>
          <w:rFonts w:ascii="Times New Roman" w:hAnsi="Times New Roman" w:cs="Times New Roman"/>
          <w:color w:val="000000"/>
          <w:sz w:val="28"/>
          <w:szCs w:val="28"/>
        </w:rPr>
      </w:pPr>
      <w:r w:rsidRPr="00132264">
        <w:rPr>
          <w:rFonts w:ascii="Times New Roman" w:hAnsi="Times New Roman" w:cs="Times New Roman"/>
          <w:sz w:val="28"/>
          <w:szCs w:val="28"/>
        </w:rPr>
        <w:t>2.4 Математико-статистические методы обработки данных</w:t>
      </w:r>
      <w:r w:rsidR="00BD5D11">
        <w:rPr>
          <w:rFonts w:ascii="Times New Roman" w:hAnsi="Times New Roman" w:cs="Times New Roman"/>
          <w:color w:val="000000"/>
          <w:sz w:val="28"/>
          <w:szCs w:val="28"/>
        </w:rPr>
        <w:t>………………... 53</w:t>
      </w:r>
    </w:p>
    <w:p w:rsidR="00857FD5" w:rsidRPr="00132264" w:rsidRDefault="00857FD5" w:rsidP="009E3914">
      <w:pPr>
        <w:spacing w:after="0" w:line="360" w:lineRule="auto"/>
        <w:jc w:val="both"/>
        <w:rPr>
          <w:rFonts w:ascii="Times New Roman" w:hAnsi="Times New Roman" w:cs="Times New Roman"/>
          <w:sz w:val="28"/>
          <w:szCs w:val="28"/>
        </w:rPr>
      </w:pPr>
      <w:r w:rsidRPr="00132264">
        <w:rPr>
          <w:rFonts w:ascii="Times New Roman" w:hAnsi="Times New Roman" w:cs="Times New Roman"/>
          <w:sz w:val="28"/>
          <w:szCs w:val="28"/>
        </w:rPr>
        <w:t>ГЛАВА 3. Результаты исследования и их обсуждение</w:t>
      </w:r>
      <w:r w:rsidR="004A2F47" w:rsidRPr="00132264">
        <w:rPr>
          <w:rFonts w:ascii="Times New Roman" w:hAnsi="Times New Roman" w:cs="Times New Roman"/>
          <w:sz w:val="28"/>
          <w:szCs w:val="28"/>
        </w:rPr>
        <w:t>………………………</w:t>
      </w:r>
      <w:r w:rsidR="00BD5D11">
        <w:rPr>
          <w:rFonts w:ascii="Times New Roman" w:hAnsi="Times New Roman" w:cs="Times New Roman"/>
          <w:sz w:val="28"/>
          <w:szCs w:val="28"/>
        </w:rPr>
        <w:t xml:space="preserve"> 55</w:t>
      </w:r>
    </w:p>
    <w:p w:rsidR="00857FD5" w:rsidRPr="00132264" w:rsidRDefault="00857FD5" w:rsidP="009E3914">
      <w:pPr>
        <w:pStyle w:val="a3"/>
        <w:spacing w:after="0" w:line="360" w:lineRule="auto"/>
        <w:ind w:left="0"/>
        <w:jc w:val="both"/>
        <w:rPr>
          <w:rFonts w:ascii="Times New Roman" w:hAnsi="Times New Roman" w:cs="Times New Roman"/>
          <w:sz w:val="28"/>
          <w:szCs w:val="28"/>
        </w:rPr>
      </w:pPr>
      <w:r w:rsidRPr="00132264">
        <w:rPr>
          <w:rFonts w:ascii="Times New Roman" w:hAnsi="Times New Roman" w:cs="Times New Roman"/>
          <w:sz w:val="28"/>
          <w:szCs w:val="28"/>
        </w:rPr>
        <w:t>3.1 Анализ имплицитных и эксплицитных установок по отношению к работе и личной жизни</w:t>
      </w:r>
      <w:r w:rsidR="00652F4D" w:rsidRPr="00132264">
        <w:rPr>
          <w:rFonts w:ascii="Times New Roman" w:hAnsi="Times New Roman" w:cs="Times New Roman"/>
          <w:sz w:val="28"/>
          <w:szCs w:val="28"/>
        </w:rPr>
        <w:t xml:space="preserve"> </w:t>
      </w:r>
      <w:r w:rsidR="009E3914">
        <w:rPr>
          <w:rFonts w:ascii="Times New Roman" w:hAnsi="Times New Roman" w:cs="Times New Roman"/>
          <w:color w:val="000000"/>
          <w:sz w:val="28"/>
          <w:szCs w:val="28"/>
        </w:rPr>
        <w:t>………………………………………………………….</w:t>
      </w:r>
      <w:r w:rsidR="00BD5D11">
        <w:rPr>
          <w:rFonts w:ascii="Times New Roman" w:hAnsi="Times New Roman" w:cs="Times New Roman"/>
          <w:color w:val="000000"/>
          <w:sz w:val="28"/>
          <w:szCs w:val="28"/>
        </w:rPr>
        <w:t>…….. 55</w:t>
      </w:r>
      <w:bookmarkStart w:id="1" w:name="_GoBack"/>
      <w:bookmarkEnd w:id="1"/>
    </w:p>
    <w:p w:rsidR="00857FD5" w:rsidRPr="00132264" w:rsidRDefault="00857FD5" w:rsidP="009E3914">
      <w:pPr>
        <w:pStyle w:val="a3"/>
        <w:spacing w:after="0" w:line="360" w:lineRule="auto"/>
        <w:ind w:left="0"/>
        <w:jc w:val="both"/>
        <w:rPr>
          <w:rFonts w:ascii="Times New Roman" w:hAnsi="Times New Roman" w:cs="Times New Roman"/>
          <w:sz w:val="28"/>
          <w:szCs w:val="28"/>
        </w:rPr>
      </w:pPr>
      <w:r w:rsidRPr="00132264">
        <w:rPr>
          <w:rFonts w:ascii="Times New Roman" w:hAnsi="Times New Roman" w:cs="Times New Roman"/>
          <w:sz w:val="28"/>
          <w:szCs w:val="28"/>
        </w:rPr>
        <w:t>3.2 Анализ значимых мотивов</w:t>
      </w:r>
      <w:r w:rsidR="00652F4D" w:rsidRPr="00132264">
        <w:rPr>
          <w:rFonts w:ascii="Times New Roman" w:hAnsi="Times New Roman" w:cs="Times New Roman"/>
          <w:sz w:val="28"/>
          <w:szCs w:val="28"/>
        </w:rPr>
        <w:t xml:space="preserve"> </w:t>
      </w:r>
      <w:r w:rsidR="00652F4D" w:rsidRPr="00132264">
        <w:rPr>
          <w:rFonts w:ascii="Times New Roman" w:hAnsi="Times New Roman" w:cs="Times New Roman"/>
          <w:color w:val="000000"/>
          <w:sz w:val="28"/>
          <w:szCs w:val="28"/>
        </w:rPr>
        <w:t>……………………………</w:t>
      </w:r>
      <w:r w:rsidR="00BD5D11">
        <w:rPr>
          <w:rFonts w:ascii="Times New Roman" w:hAnsi="Times New Roman" w:cs="Times New Roman"/>
          <w:color w:val="000000"/>
          <w:sz w:val="28"/>
          <w:szCs w:val="28"/>
        </w:rPr>
        <w:t>…………</w:t>
      </w:r>
      <w:r w:rsidR="009E3914">
        <w:rPr>
          <w:rFonts w:ascii="Times New Roman" w:hAnsi="Times New Roman" w:cs="Times New Roman"/>
          <w:color w:val="000000"/>
          <w:sz w:val="28"/>
          <w:szCs w:val="28"/>
        </w:rPr>
        <w:t>.....</w:t>
      </w:r>
      <w:r w:rsidR="00BD5D11">
        <w:rPr>
          <w:rFonts w:ascii="Times New Roman" w:hAnsi="Times New Roman" w:cs="Times New Roman"/>
          <w:color w:val="000000"/>
          <w:sz w:val="28"/>
          <w:szCs w:val="28"/>
        </w:rPr>
        <w:t>…….. 62</w:t>
      </w:r>
    </w:p>
    <w:p w:rsidR="00857FD5" w:rsidRPr="00132264" w:rsidRDefault="00857FD5" w:rsidP="009E3914">
      <w:pPr>
        <w:pStyle w:val="a3"/>
        <w:spacing w:after="0" w:line="360" w:lineRule="auto"/>
        <w:ind w:left="0"/>
        <w:jc w:val="both"/>
        <w:rPr>
          <w:rFonts w:ascii="Times New Roman" w:hAnsi="Times New Roman" w:cs="Times New Roman"/>
          <w:sz w:val="28"/>
          <w:szCs w:val="28"/>
        </w:rPr>
      </w:pPr>
      <w:r w:rsidRPr="00132264">
        <w:rPr>
          <w:rFonts w:ascii="Times New Roman" w:hAnsi="Times New Roman" w:cs="Times New Roman"/>
          <w:sz w:val="28"/>
          <w:szCs w:val="28"/>
        </w:rPr>
        <w:t>3.3 Анализ приоритетных жизненных целей личности</w:t>
      </w:r>
      <w:r w:rsidR="00652F4D" w:rsidRPr="00132264">
        <w:rPr>
          <w:rFonts w:ascii="Times New Roman" w:hAnsi="Times New Roman" w:cs="Times New Roman"/>
          <w:sz w:val="28"/>
          <w:szCs w:val="28"/>
        </w:rPr>
        <w:t xml:space="preserve"> </w:t>
      </w:r>
      <w:r w:rsidR="009E3914">
        <w:rPr>
          <w:rFonts w:ascii="Times New Roman" w:hAnsi="Times New Roman" w:cs="Times New Roman"/>
          <w:color w:val="000000"/>
          <w:sz w:val="28"/>
          <w:szCs w:val="28"/>
        </w:rPr>
        <w:t>……………….</w:t>
      </w:r>
      <w:r w:rsidR="00652F4D" w:rsidRPr="00132264">
        <w:rPr>
          <w:rFonts w:ascii="Times New Roman" w:hAnsi="Times New Roman" w:cs="Times New Roman"/>
          <w:color w:val="000000"/>
          <w:sz w:val="28"/>
          <w:szCs w:val="28"/>
        </w:rPr>
        <w:t>…</w:t>
      </w:r>
      <w:r w:rsidR="00BD5D11">
        <w:rPr>
          <w:rFonts w:ascii="Times New Roman" w:hAnsi="Times New Roman" w:cs="Times New Roman"/>
          <w:color w:val="000000"/>
          <w:sz w:val="28"/>
          <w:szCs w:val="28"/>
        </w:rPr>
        <w:t>…. 66</w:t>
      </w:r>
    </w:p>
    <w:p w:rsidR="00857FD5" w:rsidRPr="00132264" w:rsidRDefault="00857FD5" w:rsidP="009E3914">
      <w:pPr>
        <w:pStyle w:val="a3"/>
        <w:spacing w:after="0" w:line="360" w:lineRule="auto"/>
        <w:ind w:left="0"/>
        <w:jc w:val="both"/>
        <w:rPr>
          <w:rFonts w:ascii="Times New Roman" w:hAnsi="Times New Roman" w:cs="Times New Roman"/>
          <w:sz w:val="28"/>
          <w:szCs w:val="28"/>
        </w:rPr>
      </w:pPr>
      <w:r w:rsidRPr="00132264">
        <w:rPr>
          <w:rFonts w:ascii="Times New Roman" w:hAnsi="Times New Roman" w:cs="Times New Roman"/>
          <w:sz w:val="28"/>
          <w:szCs w:val="28"/>
        </w:rPr>
        <w:t>3.4 Взаимосвязь отношения к работе и личной жизни с мотивационно-ценностными ресурсами и с возрастом</w:t>
      </w:r>
      <w:r w:rsidR="009E3914">
        <w:rPr>
          <w:rFonts w:ascii="Times New Roman" w:hAnsi="Times New Roman" w:cs="Times New Roman"/>
          <w:color w:val="000000"/>
          <w:sz w:val="28"/>
          <w:szCs w:val="28"/>
        </w:rPr>
        <w:t>……………………….</w:t>
      </w:r>
      <w:r w:rsidR="00652F4D" w:rsidRPr="00132264">
        <w:rPr>
          <w:rFonts w:ascii="Times New Roman" w:hAnsi="Times New Roman" w:cs="Times New Roman"/>
          <w:color w:val="000000"/>
          <w:sz w:val="28"/>
          <w:szCs w:val="28"/>
        </w:rPr>
        <w:t>……</w:t>
      </w:r>
      <w:r w:rsidR="00BD5D11">
        <w:rPr>
          <w:rFonts w:ascii="Times New Roman" w:hAnsi="Times New Roman" w:cs="Times New Roman"/>
          <w:color w:val="000000"/>
          <w:sz w:val="28"/>
          <w:szCs w:val="28"/>
        </w:rPr>
        <w:t>………… 70</w:t>
      </w:r>
    </w:p>
    <w:p w:rsidR="00857FD5" w:rsidRDefault="003E58E4" w:rsidP="009E3914">
      <w:pPr>
        <w:pStyle w:val="a4"/>
        <w:spacing w:before="0" w:beforeAutospacing="0" w:after="0" w:afterAutospacing="0" w:line="360" w:lineRule="auto"/>
        <w:jc w:val="both"/>
        <w:rPr>
          <w:color w:val="000000"/>
          <w:sz w:val="28"/>
          <w:szCs w:val="28"/>
        </w:rPr>
      </w:pPr>
      <w:r>
        <w:rPr>
          <w:color w:val="000000"/>
          <w:sz w:val="28"/>
          <w:szCs w:val="28"/>
        </w:rPr>
        <w:t>ВЫВОДЫ</w:t>
      </w:r>
      <w:r w:rsidR="00BD5D11">
        <w:rPr>
          <w:color w:val="000000"/>
          <w:sz w:val="28"/>
          <w:szCs w:val="28"/>
        </w:rPr>
        <w:t xml:space="preserve"> </w:t>
      </w:r>
      <w:r>
        <w:rPr>
          <w:color w:val="000000"/>
          <w:sz w:val="28"/>
          <w:szCs w:val="28"/>
        </w:rPr>
        <w:t>.....</w:t>
      </w:r>
      <w:r w:rsidR="00BD5D11">
        <w:rPr>
          <w:color w:val="000000"/>
          <w:sz w:val="28"/>
          <w:szCs w:val="28"/>
        </w:rPr>
        <w:t>……………………………………………………………</w:t>
      </w:r>
      <w:r w:rsidR="009E3914">
        <w:rPr>
          <w:color w:val="000000"/>
          <w:sz w:val="28"/>
          <w:szCs w:val="28"/>
        </w:rPr>
        <w:t>....</w:t>
      </w:r>
      <w:r w:rsidR="00BD5D11">
        <w:rPr>
          <w:color w:val="000000"/>
          <w:sz w:val="28"/>
          <w:szCs w:val="28"/>
        </w:rPr>
        <w:t>…… 73</w:t>
      </w:r>
    </w:p>
    <w:p w:rsidR="00BD5D11" w:rsidRPr="00132264" w:rsidRDefault="003E58E4" w:rsidP="009E3914">
      <w:pPr>
        <w:pStyle w:val="a4"/>
        <w:spacing w:before="0" w:beforeAutospacing="0" w:after="0" w:afterAutospacing="0" w:line="360" w:lineRule="auto"/>
        <w:jc w:val="both"/>
        <w:rPr>
          <w:color w:val="000000"/>
          <w:sz w:val="28"/>
          <w:szCs w:val="28"/>
        </w:rPr>
      </w:pPr>
      <w:r>
        <w:rPr>
          <w:color w:val="000000"/>
          <w:sz w:val="28"/>
          <w:szCs w:val="28"/>
        </w:rPr>
        <w:t>ЗАКЛЮЧЕНИЕ</w:t>
      </w:r>
      <w:r w:rsidR="009E3914">
        <w:rPr>
          <w:color w:val="000000"/>
          <w:sz w:val="28"/>
          <w:szCs w:val="28"/>
        </w:rPr>
        <w:t xml:space="preserve"> </w:t>
      </w:r>
      <w:r>
        <w:rPr>
          <w:color w:val="000000"/>
          <w:sz w:val="28"/>
          <w:szCs w:val="28"/>
        </w:rPr>
        <w:t>.....</w:t>
      </w:r>
      <w:r w:rsidR="009E3914">
        <w:rPr>
          <w:color w:val="000000"/>
          <w:sz w:val="28"/>
          <w:szCs w:val="28"/>
        </w:rPr>
        <w:t>…………………………………………………….....……. 74</w:t>
      </w:r>
    </w:p>
    <w:p w:rsidR="00610011" w:rsidRDefault="003E58E4" w:rsidP="009E39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9E3914">
        <w:rPr>
          <w:rFonts w:ascii="Times New Roman" w:hAnsi="Times New Roman" w:cs="Times New Roman"/>
          <w:sz w:val="28"/>
          <w:szCs w:val="28"/>
        </w:rPr>
        <w:t>…………………….....…. 75</w:t>
      </w:r>
    </w:p>
    <w:p w:rsidR="00610011" w:rsidRPr="00132264" w:rsidRDefault="003C6D5D" w:rsidP="00610011">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А ……………………………………………………………... 78</w:t>
      </w:r>
    </w:p>
    <w:p w:rsidR="00E82CC6" w:rsidRPr="00132264" w:rsidRDefault="00E80170" w:rsidP="004F4DBD">
      <w:pPr>
        <w:spacing w:after="0" w:line="360" w:lineRule="auto"/>
        <w:jc w:val="center"/>
        <w:rPr>
          <w:rFonts w:ascii="Times New Roman" w:hAnsi="Times New Roman" w:cs="Times New Roman"/>
          <w:sz w:val="28"/>
          <w:szCs w:val="28"/>
        </w:rPr>
      </w:pPr>
      <w:r w:rsidRPr="00132264">
        <w:rPr>
          <w:rFonts w:ascii="Times New Roman" w:hAnsi="Times New Roman" w:cs="Times New Roman"/>
          <w:sz w:val="28"/>
          <w:szCs w:val="28"/>
        </w:rPr>
        <w:lastRenderedPageBreak/>
        <w:t>ВВЕДЕНИЕ</w:t>
      </w:r>
    </w:p>
    <w:p w:rsidR="00762168" w:rsidRPr="00132264" w:rsidRDefault="00762168" w:rsidP="004F4DBD">
      <w:pPr>
        <w:spacing w:after="0" w:line="360" w:lineRule="auto"/>
        <w:jc w:val="center"/>
        <w:rPr>
          <w:rFonts w:ascii="Times New Roman" w:hAnsi="Times New Roman" w:cs="Times New Roman"/>
          <w:sz w:val="28"/>
          <w:szCs w:val="28"/>
        </w:rPr>
      </w:pPr>
    </w:p>
    <w:p w:rsidR="00E82CC6" w:rsidRDefault="003C24BD" w:rsidP="00C67F94">
      <w:pPr>
        <w:spacing w:after="0" w:line="360" w:lineRule="auto"/>
        <w:ind w:right="-284" w:firstLine="709"/>
        <w:jc w:val="both"/>
        <w:rPr>
          <w:rFonts w:ascii="Times New Roman" w:hAnsi="Times New Roman" w:cs="Times New Roman"/>
          <w:sz w:val="28"/>
          <w:szCs w:val="28"/>
        </w:rPr>
      </w:pPr>
      <w:r w:rsidRPr="00132264">
        <w:rPr>
          <w:rFonts w:ascii="Times New Roman" w:hAnsi="Times New Roman" w:cs="Times New Roman"/>
          <w:sz w:val="28"/>
          <w:szCs w:val="28"/>
        </w:rPr>
        <w:t>В современном мире образ успешного человека</w:t>
      </w:r>
      <w:r w:rsidR="00BC4256" w:rsidRPr="00132264">
        <w:rPr>
          <w:rFonts w:ascii="Times New Roman" w:hAnsi="Times New Roman" w:cs="Times New Roman"/>
          <w:sz w:val="28"/>
          <w:szCs w:val="28"/>
        </w:rPr>
        <w:t xml:space="preserve"> характеризуется наличием хорошей работы, способствующей материальному достатку и профессиональному развитию, надежной семьи, показывающей</w:t>
      </w:r>
      <w:r w:rsidR="00F75B6A" w:rsidRPr="00132264">
        <w:rPr>
          <w:rFonts w:ascii="Times New Roman" w:hAnsi="Times New Roman" w:cs="Times New Roman"/>
          <w:sz w:val="28"/>
          <w:szCs w:val="28"/>
        </w:rPr>
        <w:t xml:space="preserve"> стабильность и ответственность, а т</w:t>
      </w:r>
      <w:r w:rsidR="00E80170" w:rsidRPr="00132264">
        <w:rPr>
          <w:rFonts w:ascii="Times New Roman" w:hAnsi="Times New Roman" w:cs="Times New Roman"/>
          <w:sz w:val="28"/>
          <w:szCs w:val="28"/>
        </w:rPr>
        <w:t xml:space="preserve">акже </w:t>
      </w:r>
      <w:r w:rsidR="00F75B6A" w:rsidRPr="00132264">
        <w:rPr>
          <w:rFonts w:ascii="Times New Roman" w:hAnsi="Times New Roman" w:cs="Times New Roman"/>
          <w:sz w:val="28"/>
          <w:szCs w:val="28"/>
        </w:rPr>
        <w:t>возможностью заниматься хобби и вести здоровый образ жизни.</w:t>
      </w:r>
      <w:r w:rsidR="001C119B" w:rsidRPr="00132264">
        <w:rPr>
          <w:rFonts w:ascii="Times New Roman" w:hAnsi="Times New Roman" w:cs="Times New Roman"/>
          <w:sz w:val="28"/>
          <w:szCs w:val="28"/>
        </w:rPr>
        <w:t xml:space="preserve"> Р</w:t>
      </w:r>
      <w:r w:rsidR="00D10AE3" w:rsidRPr="00132264">
        <w:rPr>
          <w:rFonts w:ascii="Times New Roman" w:hAnsi="Times New Roman" w:cs="Times New Roman"/>
          <w:sz w:val="28"/>
          <w:szCs w:val="28"/>
        </w:rPr>
        <w:t xml:space="preserve">азвитие информационных технологий привело к </w:t>
      </w:r>
      <w:r w:rsidR="004F4DBD" w:rsidRPr="00132264">
        <w:rPr>
          <w:rFonts w:ascii="Times New Roman" w:hAnsi="Times New Roman" w:cs="Times New Roman"/>
          <w:sz w:val="28"/>
          <w:szCs w:val="28"/>
        </w:rPr>
        <w:t>ускорению</w:t>
      </w:r>
      <w:r w:rsidR="00D10AE3" w:rsidRPr="00132264">
        <w:rPr>
          <w:rFonts w:ascii="Times New Roman" w:hAnsi="Times New Roman" w:cs="Times New Roman"/>
          <w:sz w:val="28"/>
          <w:szCs w:val="28"/>
        </w:rPr>
        <w:t xml:space="preserve"> темп</w:t>
      </w:r>
      <w:r w:rsidR="004F4DBD" w:rsidRPr="00132264">
        <w:rPr>
          <w:rFonts w:ascii="Times New Roman" w:hAnsi="Times New Roman" w:cs="Times New Roman"/>
          <w:sz w:val="28"/>
          <w:szCs w:val="28"/>
        </w:rPr>
        <w:t>а</w:t>
      </w:r>
      <w:r w:rsidR="00D10AE3" w:rsidRPr="00132264">
        <w:rPr>
          <w:rFonts w:ascii="Times New Roman" w:hAnsi="Times New Roman" w:cs="Times New Roman"/>
          <w:sz w:val="28"/>
          <w:szCs w:val="28"/>
        </w:rPr>
        <w:t xml:space="preserve"> жизни</w:t>
      </w:r>
      <w:r w:rsidR="004F4DBD" w:rsidRPr="00132264">
        <w:rPr>
          <w:rFonts w:ascii="Times New Roman" w:hAnsi="Times New Roman" w:cs="Times New Roman"/>
          <w:sz w:val="28"/>
          <w:szCs w:val="28"/>
        </w:rPr>
        <w:t>. С</w:t>
      </w:r>
      <w:r w:rsidR="00D10AE3" w:rsidRPr="00132264">
        <w:rPr>
          <w:rFonts w:ascii="Times New Roman" w:hAnsi="Times New Roman" w:cs="Times New Roman"/>
          <w:sz w:val="28"/>
          <w:szCs w:val="28"/>
        </w:rPr>
        <w:t xml:space="preserve">овременным людям </w:t>
      </w:r>
      <w:r w:rsidR="00F75B6A" w:rsidRPr="00132264">
        <w:rPr>
          <w:rFonts w:ascii="Times New Roman" w:hAnsi="Times New Roman" w:cs="Times New Roman"/>
          <w:sz w:val="28"/>
          <w:szCs w:val="28"/>
        </w:rPr>
        <w:t>нужно успевать грамотно совмещать работу и личную жизнь</w:t>
      </w:r>
      <w:r w:rsidR="00F571A3">
        <w:rPr>
          <w:rFonts w:ascii="Times New Roman" w:hAnsi="Times New Roman" w:cs="Times New Roman"/>
          <w:sz w:val="28"/>
          <w:szCs w:val="28"/>
        </w:rPr>
        <w:t xml:space="preserve"> в условиях</w:t>
      </w:r>
      <w:r w:rsidR="001C119B" w:rsidRPr="00132264">
        <w:rPr>
          <w:rFonts w:ascii="Times New Roman" w:hAnsi="Times New Roman" w:cs="Times New Roman"/>
          <w:sz w:val="28"/>
          <w:szCs w:val="28"/>
        </w:rPr>
        <w:t xml:space="preserve"> </w:t>
      </w:r>
      <w:r w:rsidR="00F571A3">
        <w:rPr>
          <w:rFonts w:ascii="Times New Roman" w:hAnsi="Times New Roman" w:cs="Times New Roman"/>
          <w:sz w:val="28"/>
          <w:szCs w:val="28"/>
        </w:rPr>
        <w:t>ограниченности времени</w:t>
      </w:r>
      <w:r w:rsidR="001C119B" w:rsidRPr="00132264">
        <w:rPr>
          <w:rFonts w:ascii="Times New Roman" w:hAnsi="Times New Roman" w:cs="Times New Roman"/>
          <w:sz w:val="28"/>
          <w:szCs w:val="28"/>
        </w:rPr>
        <w:t xml:space="preserve">. Стрессовое состояние </w:t>
      </w:r>
      <w:r w:rsidR="006E3870" w:rsidRPr="00132264">
        <w:rPr>
          <w:rFonts w:ascii="Times New Roman" w:hAnsi="Times New Roman" w:cs="Times New Roman"/>
          <w:sz w:val="28"/>
          <w:szCs w:val="28"/>
        </w:rPr>
        <w:t xml:space="preserve">сопровождает </w:t>
      </w:r>
      <w:r w:rsidR="001C119B" w:rsidRPr="00132264">
        <w:rPr>
          <w:rFonts w:ascii="Times New Roman" w:hAnsi="Times New Roman" w:cs="Times New Roman"/>
          <w:sz w:val="28"/>
          <w:szCs w:val="28"/>
        </w:rPr>
        <w:t>современного человека</w:t>
      </w:r>
      <w:r w:rsidR="006E3870" w:rsidRPr="00132264">
        <w:rPr>
          <w:rFonts w:ascii="Times New Roman" w:hAnsi="Times New Roman" w:cs="Times New Roman"/>
          <w:sz w:val="28"/>
          <w:szCs w:val="28"/>
        </w:rPr>
        <w:t xml:space="preserve"> постоянно, поэтому</w:t>
      </w:r>
      <w:r w:rsidR="001C119B" w:rsidRPr="00132264">
        <w:rPr>
          <w:rFonts w:ascii="Times New Roman" w:hAnsi="Times New Roman" w:cs="Times New Roman"/>
          <w:sz w:val="28"/>
          <w:szCs w:val="28"/>
        </w:rPr>
        <w:t xml:space="preserve"> п</w:t>
      </w:r>
      <w:r w:rsidR="004F4DBD" w:rsidRPr="00132264">
        <w:rPr>
          <w:rFonts w:ascii="Times New Roman" w:hAnsi="Times New Roman" w:cs="Times New Roman"/>
          <w:sz w:val="28"/>
          <w:szCs w:val="28"/>
        </w:rPr>
        <w:t>роблема сохранения и поддержания баланса между работой и личной жизнью в настоящее время очень актуальна.</w:t>
      </w:r>
    </w:p>
    <w:p w:rsidR="00437A5F" w:rsidRDefault="00225E49" w:rsidP="00F57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поддержания и сохранения баланса между работой и личной жизнью стала изучаться с конца 1970-х годов, когда </w:t>
      </w:r>
      <w:r w:rsidRPr="009300BB">
        <w:rPr>
          <w:rFonts w:ascii="Times New Roman" w:hAnsi="Times New Roman" w:cs="Times New Roman"/>
          <w:sz w:val="28"/>
          <w:szCs w:val="28"/>
        </w:rPr>
        <w:t>понятие «</w:t>
      </w:r>
      <w:r w:rsidRPr="009300BB">
        <w:rPr>
          <w:rFonts w:ascii="Times New Roman" w:hAnsi="Times New Roman" w:cs="Times New Roman"/>
          <w:sz w:val="28"/>
          <w:szCs w:val="28"/>
          <w:lang w:val="en-US"/>
        </w:rPr>
        <w:t>Work</w:t>
      </w:r>
      <w:r w:rsidRPr="009300BB">
        <w:rPr>
          <w:rFonts w:ascii="Times New Roman" w:hAnsi="Times New Roman" w:cs="Times New Roman"/>
          <w:sz w:val="28"/>
          <w:szCs w:val="28"/>
        </w:rPr>
        <w:t>-</w:t>
      </w:r>
      <w:r w:rsidRPr="009300BB">
        <w:rPr>
          <w:rFonts w:ascii="Times New Roman" w:hAnsi="Times New Roman" w:cs="Times New Roman"/>
          <w:sz w:val="28"/>
          <w:szCs w:val="28"/>
          <w:lang w:val="en-US"/>
        </w:rPr>
        <w:t>life</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balance</w:t>
      </w:r>
      <w:r w:rsidRPr="009300BB">
        <w:rPr>
          <w:rFonts w:ascii="Times New Roman" w:hAnsi="Times New Roman" w:cs="Times New Roman"/>
          <w:sz w:val="28"/>
          <w:szCs w:val="28"/>
        </w:rPr>
        <w:t xml:space="preserve">» </w:t>
      </w:r>
      <w:r>
        <w:rPr>
          <w:rFonts w:ascii="Times New Roman" w:hAnsi="Times New Roman" w:cs="Times New Roman"/>
          <w:sz w:val="28"/>
          <w:szCs w:val="28"/>
        </w:rPr>
        <w:t xml:space="preserve">впервые </w:t>
      </w:r>
      <w:r w:rsidRPr="009300BB">
        <w:rPr>
          <w:rFonts w:ascii="Times New Roman" w:hAnsi="Times New Roman" w:cs="Times New Roman"/>
          <w:sz w:val="28"/>
          <w:szCs w:val="28"/>
        </w:rPr>
        <w:t xml:space="preserve">было использовано в статье </w:t>
      </w:r>
      <w:r>
        <w:rPr>
          <w:rFonts w:ascii="Times New Roman" w:hAnsi="Times New Roman" w:cs="Times New Roman"/>
          <w:sz w:val="28"/>
          <w:szCs w:val="28"/>
        </w:rPr>
        <w:t xml:space="preserve">британских авторов, </w:t>
      </w:r>
      <w:r w:rsidRPr="009300BB">
        <w:rPr>
          <w:rFonts w:ascii="Times New Roman" w:hAnsi="Times New Roman" w:cs="Times New Roman"/>
          <w:sz w:val="28"/>
          <w:szCs w:val="28"/>
        </w:rPr>
        <w:t>в которой рассматривалась проблема совме</w:t>
      </w:r>
      <w:r>
        <w:rPr>
          <w:rFonts w:ascii="Times New Roman" w:hAnsi="Times New Roman" w:cs="Times New Roman"/>
          <w:sz w:val="28"/>
          <w:szCs w:val="28"/>
        </w:rPr>
        <w:t>щения женщиной нескольких ролей в работе, материнстве и супружестве. В настоящее время эта проблема остается актуальной, но исследования направлены на представителей обоих полов. Изучаются разные аспекты баланса между работой и личной жизнью, выдвигаются интересные теории и концепции.</w:t>
      </w:r>
      <w:r w:rsidR="00F571A3">
        <w:rPr>
          <w:rFonts w:ascii="Times New Roman" w:hAnsi="Times New Roman" w:cs="Times New Roman"/>
          <w:sz w:val="28"/>
          <w:szCs w:val="28"/>
        </w:rPr>
        <w:t xml:space="preserve"> </w:t>
      </w:r>
    </w:p>
    <w:p w:rsidR="003005A1" w:rsidRDefault="00437A5F" w:rsidP="00F571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70–80-е года</w:t>
      </w:r>
      <w:r w:rsidRPr="00437A5F">
        <w:rPr>
          <w:rFonts w:ascii="Times New Roman" w:hAnsi="Times New Roman" w:cs="Times New Roman"/>
          <w:sz w:val="28"/>
          <w:szCs w:val="28"/>
        </w:rPr>
        <w:t xml:space="preserve"> прошлого </w:t>
      </w:r>
      <w:r>
        <w:rPr>
          <w:rFonts w:ascii="Times New Roman" w:hAnsi="Times New Roman" w:cs="Times New Roman"/>
          <w:sz w:val="28"/>
          <w:szCs w:val="28"/>
        </w:rPr>
        <w:t>века</w:t>
      </w:r>
      <w:r w:rsidRPr="00437A5F">
        <w:rPr>
          <w:rFonts w:ascii="Times New Roman" w:hAnsi="Times New Roman" w:cs="Times New Roman"/>
          <w:sz w:val="28"/>
          <w:szCs w:val="28"/>
        </w:rPr>
        <w:t xml:space="preserve"> </w:t>
      </w:r>
      <w:r w:rsidR="00CB3F8C">
        <w:rPr>
          <w:rFonts w:ascii="Times New Roman" w:hAnsi="Times New Roman" w:cs="Times New Roman"/>
          <w:sz w:val="28"/>
          <w:szCs w:val="28"/>
        </w:rPr>
        <w:t>подавляющая часть</w:t>
      </w:r>
      <w:r w:rsidRPr="00437A5F">
        <w:rPr>
          <w:rFonts w:ascii="Times New Roman" w:hAnsi="Times New Roman" w:cs="Times New Roman"/>
          <w:sz w:val="28"/>
          <w:szCs w:val="28"/>
        </w:rPr>
        <w:t xml:space="preserve"> руководителей </w:t>
      </w:r>
      <w:r w:rsidR="00CB3F8C">
        <w:rPr>
          <w:rFonts w:ascii="Times New Roman" w:hAnsi="Times New Roman" w:cs="Times New Roman"/>
          <w:sz w:val="28"/>
          <w:szCs w:val="28"/>
        </w:rPr>
        <w:t>разных компаний рассматривали ра</w:t>
      </w:r>
      <w:r w:rsidRPr="00437A5F">
        <w:rPr>
          <w:rFonts w:ascii="Times New Roman" w:hAnsi="Times New Roman" w:cs="Times New Roman"/>
          <w:sz w:val="28"/>
          <w:szCs w:val="28"/>
        </w:rPr>
        <w:t>боту и личную жизнь</w:t>
      </w:r>
      <w:r w:rsidR="00CB3F8C">
        <w:rPr>
          <w:rFonts w:ascii="Times New Roman" w:hAnsi="Times New Roman" w:cs="Times New Roman"/>
          <w:sz w:val="28"/>
          <w:szCs w:val="28"/>
        </w:rPr>
        <w:t xml:space="preserve"> своих сотрудников как взаимои</w:t>
      </w:r>
      <w:r w:rsidRPr="00437A5F">
        <w:rPr>
          <w:rFonts w:ascii="Times New Roman" w:hAnsi="Times New Roman" w:cs="Times New Roman"/>
          <w:sz w:val="28"/>
          <w:szCs w:val="28"/>
        </w:rPr>
        <w:t xml:space="preserve">сключающие </w:t>
      </w:r>
      <w:r w:rsidR="00CB3F8C">
        <w:rPr>
          <w:rFonts w:ascii="Times New Roman" w:hAnsi="Times New Roman" w:cs="Times New Roman"/>
          <w:sz w:val="28"/>
          <w:szCs w:val="28"/>
        </w:rPr>
        <w:t xml:space="preserve">и </w:t>
      </w:r>
      <w:r w:rsidRPr="00437A5F">
        <w:rPr>
          <w:rFonts w:ascii="Times New Roman" w:hAnsi="Times New Roman" w:cs="Times New Roman"/>
          <w:sz w:val="28"/>
          <w:szCs w:val="28"/>
        </w:rPr>
        <w:t>конкурентные</w:t>
      </w:r>
      <w:r w:rsidR="00CB3F8C">
        <w:rPr>
          <w:rFonts w:ascii="Times New Roman" w:hAnsi="Times New Roman" w:cs="Times New Roman"/>
          <w:sz w:val="28"/>
          <w:szCs w:val="28"/>
        </w:rPr>
        <w:t xml:space="preserve"> составляющие</w:t>
      </w:r>
      <w:r w:rsidRPr="00437A5F">
        <w:rPr>
          <w:rFonts w:ascii="Times New Roman" w:hAnsi="Times New Roman" w:cs="Times New Roman"/>
          <w:sz w:val="28"/>
          <w:szCs w:val="28"/>
        </w:rPr>
        <w:t xml:space="preserve">, где </w:t>
      </w:r>
      <w:r w:rsidR="00CB3F8C">
        <w:rPr>
          <w:rFonts w:ascii="Times New Roman" w:hAnsi="Times New Roman" w:cs="Times New Roman"/>
          <w:sz w:val="28"/>
          <w:szCs w:val="28"/>
        </w:rPr>
        <w:t>сосредоточенность на одном означал потерю</w:t>
      </w:r>
      <w:r w:rsidRPr="00437A5F">
        <w:rPr>
          <w:rFonts w:ascii="Times New Roman" w:hAnsi="Times New Roman" w:cs="Times New Roman"/>
          <w:sz w:val="28"/>
          <w:szCs w:val="28"/>
        </w:rPr>
        <w:t xml:space="preserve"> в другом.</w:t>
      </w:r>
      <w:r w:rsidR="00CB3F8C">
        <w:rPr>
          <w:rFonts w:ascii="Times New Roman" w:hAnsi="Times New Roman" w:cs="Times New Roman"/>
          <w:sz w:val="28"/>
          <w:szCs w:val="28"/>
        </w:rPr>
        <w:t xml:space="preserve"> Сейчас ситуация постепенно меняется в сторону ориентации компаний на принцип заботы о своих сотрудниках. </w:t>
      </w:r>
    </w:p>
    <w:p w:rsidR="00225E49" w:rsidRDefault="003005A1" w:rsidP="00F571A3">
      <w:pPr>
        <w:spacing w:after="0" w:line="360" w:lineRule="auto"/>
        <w:ind w:firstLine="709"/>
        <w:jc w:val="both"/>
        <w:rPr>
          <w:rFonts w:ascii="Times New Roman" w:hAnsi="Times New Roman" w:cs="Times New Roman"/>
          <w:sz w:val="28"/>
          <w:szCs w:val="28"/>
        </w:rPr>
      </w:pPr>
      <w:r w:rsidRPr="003005A1">
        <w:rPr>
          <w:rFonts w:ascii="Times New Roman" w:hAnsi="Times New Roman" w:cs="Times New Roman"/>
          <w:sz w:val="28"/>
          <w:szCs w:val="28"/>
        </w:rPr>
        <w:t xml:space="preserve">В настоящее время руководители </w:t>
      </w:r>
      <w:r>
        <w:rPr>
          <w:rFonts w:ascii="Times New Roman" w:hAnsi="Times New Roman" w:cs="Times New Roman"/>
          <w:sz w:val="28"/>
          <w:szCs w:val="28"/>
        </w:rPr>
        <w:t>организаций</w:t>
      </w:r>
      <w:r w:rsidRPr="003005A1">
        <w:rPr>
          <w:rFonts w:ascii="Times New Roman" w:hAnsi="Times New Roman" w:cs="Times New Roman"/>
          <w:sz w:val="28"/>
          <w:szCs w:val="28"/>
        </w:rPr>
        <w:t xml:space="preserve"> осознают, что именно благодаря работающим в </w:t>
      </w:r>
      <w:r>
        <w:rPr>
          <w:rFonts w:ascii="Times New Roman" w:hAnsi="Times New Roman" w:cs="Times New Roman"/>
          <w:sz w:val="28"/>
          <w:szCs w:val="28"/>
        </w:rPr>
        <w:t>компании</w:t>
      </w:r>
      <w:r w:rsidRPr="003005A1">
        <w:rPr>
          <w:rFonts w:ascii="Times New Roman" w:hAnsi="Times New Roman" w:cs="Times New Roman"/>
          <w:sz w:val="28"/>
          <w:szCs w:val="28"/>
        </w:rPr>
        <w:t xml:space="preserve"> людям можно достичь поставленных целей, и придают особое значение </w:t>
      </w:r>
      <w:r>
        <w:rPr>
          <w:rFonts w:ascii="Times New Roman" w:hAnsi="Times New Roman" w:cs="Times New Roman"/>
          <w:sz w:val="28"/>
          <w:szCs w:val="28"/>
        </w:rPr>
        <w:t>определению</w:t>
      </w:r>
      <w:r w:rsidRPr="003005A1">
        <w:rPr>
          <w:rFonts w:ascii="Times New Roman" w:hAnsi="Times New Roman" w:cs="Times New Roman"/>
          <w:sz w:val="28"/>
          <w:szCs w:val="28"/>
        </w:rPr>
        <w:t xml:space="preserve"> мотивов </w:t>
      </w:r>
      <w:r>
        <w:rPr>
          <w:rFonts w:ascii="Times New Roman" w:hAnsi="Times New Roman" w:cs="Times New Roman"/>
          <w:sz w:val="28"/>
          <w:szCs w:val="28"/>
        </w:rPr>
        <w:t xml:space="preserve">сотрудников </w:t>
      </w:r>
      <w:r w:rsidRPr="003005A1">
        <w:rPr>
          <w:rFonts w:ascii="Times New Roman" w:hAnsi="Times New Roman" w:cs="Times New Roman"/>
          <w:sz w:val="28"/>
          <w:szCs w:val="28"/>
        </w:rPr>
        <w:t xml:space="preserve">в профессиональной сфере и их реализации, формированию и развитию </w:t>
      </w:r>
      <w:r w:rsidRPr="003005A1">
        <w:rPr>
          <w:rFonts w:ascii="Times New Roman" w:hAnsi="Times New Roman" w:cs="Times New Roman"/>
          <w:sz w:val="28"/>
          <w:szCs w:val="28"/>
        </w:rPr>
        <w:lastRenderedPageBreak/>
        <w:t>грамотной и комфортной организационной культуры, оценке лояльности сотрудников к организации</w:t>
      </w:r>
      <w:r>
        <w:rPr>
          <w:rFonts w:ascii="Times New Roman" w:hAnsi="Times New Roman" w:cs="Times New Roman"/>
          <w:sz w:val="28"/>
          <w:szCs w:val="28"/>
        </w:rPr>
        <w:t>, а также учету важности их личного времени и интересов</w:t>
      </w:r>
      <w:r w:rsidRPr="003005A1">
        <w:rPr>
          <w:rFonts w:ascii="Times New Roman" w:hAnsi="Times New Roman" w:cs="Times New Roman"/>
          <w:sz w:val="28"/>
          <w:szCs w:val="28"/>
        </w:rPr>
        <w:t>.</w:t>
      </w:r>
      <w:r>
        <w:rPr>
          <w:rFonts w:ascii="Times New Roman" w:hAnsi="Times New Roman" w:cs="Times New Roman"/>
          <w:sz w:val="28"/>
          <w:szCs w:val="28"/>
        </w:rPr>
        <w:t xml:space="preserve"> </w:t>
      </w:r>
      <w:r w:rsidR="00CB3F8C">
        <w:rPr>
          <w:rFonts w:ascii="Times New Roman" w:hAnsi="Times New Roman" w:cs="Times New Roman"/>
          <w:sz w:val="28"/>
          <w:szCs w:val="28"/>
        </w:rPr>
        <w:t>Работодатели в большей степени стали уделять внимание разнообразным нематериальным бонусам, куда входит в том числе и возможность сокращенного рабочего дня, индивидуальный график, работа из дома.</w:t>
      </w:r>
    </w:p>
    <w:p w:rsidR="003D6AEF" w:rsidRPr="00132264" w:rsidRDefault="003D6AEF" w:rsidP="00F571A3">
      <w:pPr>
        <w:spacing w:after="0" w:line="360" w:lineRule="auto"/>
        <w:ind w:firstLine="709"/>
        <w:jc w:val="both"/>
        <w:rPr>
          <w:rFonts w:ascii="Times New Roman" w:hAnsi="Times New Roman" w:cs="Times New Roman"/>
          <w:sz w:val="28"/>
          <w:szCs w:val="28"/>
        </w:rPr>
      </w:pPr>
    </w:p>
    <w:p w:rsidR="004A597E" w:rsidRDefault="00C831A7" w:rsidP="00C67F94">
      <w:pPr>
        <w:spacing w:after="0" w:line="360" w:lineRule="auto"/>
        <w:ind w:right="-284" w:firstLine="709"/>
        <w:jc w:val="both"/>
        <w:rPr>
          <w:rFonts w:ascii="Times New Roman" w:hAnsi="Times New Roman" w:cs="Times New Roman"/>
          <w:sz w:val="28"/>
          <w:szCs w:val="28"/>
        </w:rPr>
      </w:pPr>
      <w:r w:rsidRPr="00132264">
        <w:rPr>
          <w:rFonts w:ascii="Times New Roman" w:hAnsi="Times New Roman" w:cs="Times New Roman"/>
          <w:b/>
          <w:sz w:val="28"/>
          <w:szCs w:val="28"/>
        </w:rPr>
        <w:t>Актуальность</w:t>
      </w:r>
      <w:r w:rsidR="00E718C6" w:rsidRPr="00132264">
        <w:rPr>
          <w:rFonts w:ascii="Times New Roman" w:hAnsi="Times New Roman" w:cs="Times New Roman"/>
          <w:sz w:val="28"/>
          <w:szCs w:val="28"/>
        </w:rPr>
        <w:t xml:space="preserve"> темы магистерской диссертации заключается в </w:t>
      </w:r>
      <w:r w:rsidR="00034620" w:rsidRPr="00132264">
        <w:rPr>
          <w:rFonts w:ascii="Times New Roman" w:hAnsi="Times New Roman" w:cs="Times New Roman"/>
          <w:sz w:val="28"/>
          <w:szCs w:val="28"/>
        </w:rPr>
        <w:t xml:space="preserve">стремлении </w:t>
      </w:r>
      <w:r w:rsidR="004A597E" w:rsidRPr="00132264">
        <w:rPr>
          <w:rFonts w:ascii="Times New Roman" w:hAnsi="Times New Roman" w:cs="Times New Roman"/>
          <w:sz w:val="28"/>
          <w:szCs w:val="28"/>
        </w:rPr>
        <w:t>как работодателей, так и работников оптимизировать трудовую деятельность, уделяя при этом достаточное внимание личной жизни. Умение рационально разделять работу и личную жизнь положительным образом отразится на общем состоянии личности.</w:t>
      </w:r>
      <w:r w:rsidR="00C71254" w:rsidRPr="00132264">
        <w:rPr>
          <w:rFonts w:ascii="Times New Roman" w:hAnsi="Times New Roman" w:cs="Times New Roman"/>
          <w:sz w:val="28"/>
          <w:szCs w:val="28"/>
        </w:rPr>
        <w:t xml:space="preserve"> </w:t>
      </w:r>
      <w:r w:rsidR="004A597E" w:rsidRPr="00132264">
        <w:rPr>
          <w:rFonts w:ascii="Times New Roman" w:hAnsi="Times New Roman" w:cs="Times New Roman"/>
          <w:sz w:val="28"/>
          <w:szCs w:val="28"/>
        </w:rPr>
        <w:t>Существующая проблема поддержания баланса работы и личной жизни изучается как в России, так и за рубежом. Исследования различных аспектов этой области</w:t>
      </w:r>
      <w:r w:rsidR="00C71254" w:rsidRPr="00132264">
        <w:rPr>
          <w:rFonts w:ascii="Times New Roman" w:hAnsi="Times New Roman" w:cs="Times New Roman"/>
          <w:sz w:val="28"/>
          <w:szCs w:val="28"/>
        </w:rPr>
        <w:t xml:space="preserve"> и применение полученных результатов для решения практических задач будет способствовать повышению эффективности труда работников и уменьшению текучести </w:t>
      </w:r>
      <w:r w:rsidR="0073593F" w:rsidRPr="00132264">
        <w:rPr>
          <w:rFonts w:ascii="Times New Roman" w:hAnsi="Times New Roman" w:cs="Times New Roman"/>
          <w:sz w:val="28"/>
          <w:szCs w:val="28"/>
        </w:rPr>
        <w:t>персонала.</w:t>
      </w:r>
      <w:r w:rsidR="00C71254" w:rsidRPr="00132264">
        <w:rPr>
          <w:rFonts w:ascii="Times New Roman" w:hAnsi="Times New Roman" w:cs="Times New Roman"/>
          <w:sz w:val="28"/>
          <w:szCs w:val="28"/>
        </w:rPr>
        <w:t xml:space="preserve"> </w:t>
      </w:r>
    </w:p>
    <w:p w:rsidR="007928FC" w:rsidRPr="00132264" w:rsidRDefault="007928FC" w:rsidP="00C67F94">
      <w:pPr>
        <w:spacing w:after="0" w:line="360" w:lineRule="auto"/>
        <w:ind w:right="-284" w:firstLine="709"/>
        <w:jc w:val="both"/>
        <w:rPr>
          <w:rFonts w:ascii="Times New Roman" w:hAnsi="Times New Roman" w:cs="Times New Roman"/>
          <w:sz w:val="28"/>
          <w:szCs w:val="28"/>
        </w:rPr>
      </w:pPr>
    </w:p>
    <w:p w:rsidR="00CA307E" w:rsidRPr="00132264" w:rsidRDefault="00865B99" w:rsidP="00C67F94">
      <w:pPr>
        <w:spacing w:after="0" w:line="360" w:lineRule="auto"/>
        <w:ind w:firstLine="709"/>
        <w:jc w:val="both"/>
        <w:rPr>
          <w:rFonts w:ascii="Times New Roman" w:hAnsi="Times New Roman" w:cs="Times New Roman"/>
          <w:b/>
          <w:sz w:val="28"/>
          <w:szCs w:val="28"/>
        </w:rPr>
      </w:pPr>
      <w:r w:rsidRPr="00132264">
        <w:rPr>
          <w:rFonts w:ascii="Times New Roman" w:hAnsi="Times New Roman" w:cs="Times New Roman"/>
          <w:b/>
          <w:sz w:val="28"/>
          <w:szCs w:val="28"/>
        </w:rPr>
        <w:t>Объект исследования</w:t>
      </w:r>
    </w:p>
    <w:p w:rsidR="00865B99" w:rsidRPr="00132264" w:rsidRDefault="00865B99" w:rsidP="00CA307E">
      <w:pPr>
        <w:spacing w:after="0" w:line="360" w:lineRule="auto"/>
        <w:jc w:val="both"/>
        <w:rPr>
          <w:rFonts w:ascii="Times New Roman" w:hAnsi="Times New Roman" w:cs="Times New Roman"/>
          <w:sz w:val="28"/>
          <w:szCs w:val="28"/>
        </w:rPr>
      </w:pPr>
      <w:r w:rsidRPr="00132264">
        <w:rPr>
          <w:rFonts w:ascii="Times New Roman" w:hAnsi="Times New Roman" w:cs="Times New Roman"/>
          <w:sz w:val="28"/>
          <w:szCs w:val="28"/>
        </w:rPr>
        <w:t>Военнослужащие среднего звена отдельного воинского подразделения.</w:t>
      </w:r>
    </w:p>
    <w:p w:rsidR="00FB231C" w:rsidRDefault="00FB231C" w:rsidP="00C67F94">
      <w:pPr>
        <w:spacing w:after="0" w:line="360" w:lineRule="auto"/>
        <w:ind w:firstLine="709"/>
        <w:jc w:val="both"/>
        <w:rPr>
          <w:rFonts w:ascii="Times New Roman" w:hAnsi="Times New Roman" w:cs="Times New Roman"/>
          <w:b/>
          <w:sz w:val="28"/>
          <w:szCs w:val="28"/>
        </w:rPr>
      </w:pPr>
    </w:p>
    <w:p w:rsidR="00865B99" w:rsidRPr="00132264" w:rsidRDefault="00865B99" w:rsidP="00C67F94">
      <w:pPr>
        <w:spacing w:after="0" w:line="360" w:lineRule="auto"/>
        <w:ind w:firstLine="709"/>
        <w:jc w:val="both"/>
        <w:rPr>
          <w:rFonts w:ascii="Times New Roman" w:hAnsi="Times New Roman" w:cs="Times New Roman"/>
          <w:b/>
          <w:sz w:val="28"/>
          <w:szCs w:val="28"/>
        </w:rPr>
      </w:pPr>
      <w:r w:rsidRPr="00132264">
        <w:rPr>
          <w:rFonts w:ascii="Times New Roman" w:hAnsi="Times New Roman" w:cs="Times New Roman"/>
          <w:b/>
          <w:sz w:val="28"/>
          <w:szCs w:val="28"/>
        </w:rPr>
        <w:t>Предмет исследования</w:t>
      </w:r>
    </w:p>
    <w:p w:rsidR="00865B99" w:rsidRPr="00C67F94" w:rsidRDefault="00865B99" w:rsidP="00CA307E">
      <w:pPr>
        <w:spacing w:after="0" w:line="360" w:lineRule="auto"/>
        <w:jc w:val="both"/>
        <w:rPr>
          <w:rFonts w:ascii="Times New Roman" w:hAnsi="Times New Roman" w:cs="Times New Roman"/>
          <w:sz w:val="28"/>
          <w:szCs w:val="28"/>
        </w:rPr>
      </w:pPr>
      <w:r w:rsidRPr="00132264">
        <w:rPr>
          <w:rFonts w:ascii="Times New Roman" w:hAnsi="Times New Roman" w:cs="Times New Roman"/>
          <w:sz w:val="28"/>
          <w:szCs w:val="28"/>
        </w:rPr>
        <w:t xml:space="preserve">Мотивационно-ценностные ресурсы, баланс между работой и личной жизнью. </w:t>
      </w:r>
    </w:p>
    <w:p w:rsidR="00FB231C" w:rsidRDefault="00FB231C" w:rsidP="00C67F94">
      <w:pPr>
        <w:spacing w:after="0" w:line="360" w:lineRule="auto"/>
        <w:ind w:firstLine="709"/>
        <w:jc w:val="both"/>
        <w:rPr>
          <w:rFonts w:ascii="Times New Roman" w:hAnsi="Times New Roman" w:cs="Times New Roman"/>
          <w:b/>
          <w:sz w:val="28"/>
          <w:szCs w:val="28"/>
        </w:rPr>
      </w:pPr>
    </w:p>
    <w:p w:rsidR="00CA307E" w:rsidRPr="00132264" w:rsidRDefault="00CA307E" w:rsidP="00C67F94">
      <w:pPr>
        <w:spacing w:after="0" w:line="360" w:lineRule="auto"/>
        <w:ind w:firstLine="709"/>
        <w:jc w:val="both"/>
        <w:rPr>
          <w:rFonts w:ascii="Times New Roman" w:hAnsi="Times New Roman" w:cs="Times New Roman"/>
          <w:b/>
          <w:sz w:val="28"/>
          <w:szCs w:val="28"/>
        </w:rPr>
      </w:pPr>
      <w:r w:rsidRPr="00132264">
        <w:rPr>
          <w:rFonts w:ascii="Times New Roman" w:hAnsi="Times New Roman" w:cs="Times New Roman"/>
          <w:b/>
          <w:sz w:val="28"/>
          <w:szCs w:val="28"/>
        </w:rPr>
        <w:t>Цель исследования</w:t>
      </w:r>
    </w:p>
    <w:p w:rsidR="00527A12" w:rsidRPr="00132264" w:rsidRDefault="00CA307E" w:rsidP="00D96837">
      <w:pPr>
        <w:spacing w:after="0" w:line="360" w:lineRule="auto"/>
        <w:rPr>
          <w:rFonts w:ascii="Times New Roman" w:hAnsi="Times New Roman" w:cs="Times New Roman"/>
          <w:sz w:val="28"/>
          <w:szCs w:val="28"/>
        </w:rPr>
      </w:pPr>
      <w:r w:rsidRPr="00132264">
        <w:rPr>
          <w:rFonts w:ascii="Times New Roman" w:hAnsi="Times New Roman" w:cs="Times New Roman"/>
          <w:sz w:val="28"/>
          <w:szCs w:val="28"/>
        </w:rPr>
        <w:t xml:space="preserve">Выявить </w:t>
      </w:r>
      <w:r w:rsidR="00527A12" w:rsidRPr="00132264">
        <w:rPr>
          <w:rFonts w:ascii="Times New Roman" w:hAnsi="Times New Roman" w:cs="Times New Roman"/>
          <w:sz w:val="28"/>
          <w:szCs w:val="28"/>
        </w:rPr>
        <w:t>определенные мотивационные ресурсы</w:t>
      </w:r>
      <w:r w:rsidR="00D96837" w:rsidRPr="00132264">
        <w:rPr>
          <w:rFonts w:ascii="Times New Roman" w:hAnsi="Times New Roman" w:cs="Times New Roman"/>
          <w:sz w:val="28"/>
          <w:szCs w:val="28"/>
        </w:rPr>
        <w:t xml:space="preserve">, </w:t>
      </w:r>
      <w:r w:rsidR="00527A12" w:rsidRPr="00132264">
        <w:rPr>
          <w:rFonts w:ascii="Times New Roman" w:hAnsi="Times New Roman" w:cs="Times New Roman"/>
          <w:sz w:val="28"/>
          <w:szCs w:val="28"/>
        </w:rPr>
        <w:t>обеспечивающие</w:t>
      </w:r>
      <w:r w:rsidR="00D96837" w:rsidRPr="00132264">
        <w:rPr>
          <w:rFonts w:ascii="Times New Roman" w:hAnsi="Times New Roman" w:cs="Times New Roman"/>
          <w:sz w:val="28"/>
          <w:szCs w:val="28"/>
        </w:rPr>
        <w:t xml:space="preserve"> баланс </w:t>
      </w:r>
      <w:r w:rsidR="002D0BFE">
        <w:rPr>
          <w:rFonts w:ascii="Times New Roman" w:hAnsi="Times New Roman" w:cs="Times New Roman"/>
          <w:sz w:val="28"/>
          <w:szCs w:val="28"/>
        </w:rPr>
        <w:t>работы и личной жизни</w:t>
      </w:r>
      <w:r w:rsidR="00D96837" w:rsidRPr="00132264">
        <w:rPr>
          <w:rFonts w:ascii="Times New Roman" w:hAnsi="Times New Roman" w:cs="Times New Roman"/>
          <w:sz w:val="28"/>
          <w:szCs w:val="28"/>
        </w:rPr>
        <w:t>.</w:t>
      </w:r>
    </w:p>
    <w:p w:rsidR="00C67F94" w:rsidRDefault="00C67F94" w:rsidP="00437A5F">
      <w:pPr>
        <w:spacing w:after="0" w:line="360" w:lineRule="auto"/>
        <w:rPr>
          <w:rFonts w:ascii="Times New Roman" w:hAnsi="Times New Roman" w:cs="Times New Roman"/>
          <w:b/>
          <w:sz w:val="28"/>
          <w:szCs w:val="28"/>
        </w:rPr>
      </w:pPr>
    </w:p>
    <w:p w:rsidR="003D6AEF" w:rsidRDefault="003D6AEF" w:rsidP="00437A5F">
      <w:pPr>
        <w:spacing w:after="0" w:line="360" w:lineRule="auto"/>
        <w:rPr>
          <w:rFonts w:ascii="Times New Roman" w:hAnsi="Times New Roman" w:cs="Times New Roman"/>
          <w:b/>
          <w:sz w:val="28"/>
          <w:szCs w:val="28"/>
        </w:rPr>
      </w:pPr>
    </w:p>
    <w:p w:rsidR="003D6AEF" w:rsidRDefault="003D6AEF" w:rsidP="00437A5F">
      <w:pPr>
        <w:spacing w:after="0" w:line="360" w:lineRule="auto"/>
        <w:rPr>
          <w:rFonts w:ascii="Times New Roman" w:hAnsi="Times New Roman" w:cs="Times New Roman"/>
          <w:b/>
          <w:sz w:val="28"/>
          <w:szCs w:val="28"/>
        </w:rPr>
      </w:pPr>
    </w:p>
    <w:p w:rsidR="003D6AEF" w:rsidRDefault="003D6AEF" w:rsidP="00437A5F">
      <w:pPr>
        <w:spacing w:after="0" w:line="360" w:lineRule="auto"/>
        <w:rPr>
          <w:rFonts w:ascii="Times New Roman" w:hAnsi="Times New Roman" w:cs="Times New Roman"/>
          <w:b/>
          <w:sz w:val="28"/>
          <w:szCs w:val="28"/>
        </w:rPr>
      </w:pPr>
    </w:p>
    <w:p w:rsidR="00CA307E" w:rsidRPr="00132264" w:rsidRDefault="00CA307E" w:rsidP="00C67F94">
      <w:pPr>
        <w:spacing w:after="0" w:line="360" w:lineRule="auto"/>
        <w:ind w:firstLine="709"/>
        <w:rPr>
          <w:rFonts w:ascii="Times New Roman" w:hAnsi="Times New Roman" w:cs="Times New Roman"/>
          <w:b/>
          <w:sz w:val="28"/>
          <w:szCs w:val="28"/>
        </w:rPr>
      </w:pPr>
      <w:r w:rsidRPr="00132264">
        <w:rPr>
          <w:rFonts w:ascii="Times New Roman" w:hAnsi="Times New Roman" w:cs="Times New Roman"/>
          <w:b/>
          <w:sz w:val="28"/>
          <w:szCs w:val="28"/>
        </w:rPr>
        <w:lastRenderedPageBreak/>
        <w:t>Задачи исследования</w:t>
      </w:r>
    </w:p>
    <w:p w:rsidR="00CA307E" w:rsidRPr="00132264" w:rsidRDefault="00CA307E" w:rsidP="00CA307E">
      <w:pPr>
        <w:pStyle w:val="a3"/>
        <w:numPr>
          <w:ilvl w:val="0"/>
          <w:numId w:val="3"/>
        </w:numPr>
        <w:spacing w:after="0" w:line="360" w:lineRule="auto"/>
        <w:rPr>
          <w:rFonts w:ascii="Times New Roman" w:hAnsi="Times New Roman" w:cs="Times New Roman"/>
          <w:sz w:val="28"/>
          <w:szCs w:val="28"/>
        </w:rPr>
      </w:pPr>
      <w:r w:rsidRPr="00132264">
        <w:rPr>
          <w:rFonts w:ascii="Times New Roman" w:hAnsi="Times New Roman" w:cs="Times New Roman"/>
          <w:sz w:val="28"/>
          <w:szCs w:val="28"/>
        </w:rPr>
        <w:t xml:space="preserve">Провести </w:t>
      </w:r>
      <w:r w:rsidR="00900225" w:rsidRPr="00132264">
        <w:rPr>
          <w:rFonts w:ascii="Times New Roman" w:hAnsi="Times New Roman" w:cs="Times New Roman"/>
          <w:sz w:val="28"/>
          <w:szCs w:val="28"/>
        </w:rPr>
        <w:t xml:space="preserve">теоретический </w:t>
      </w:r>
      <w:r w:rsidRPr="00132264">
        <w:rPr>
          <w:rFonts w:ascii="Times New Roman" w:hAnsi="Times New Roman" w:cs="Times New Roman"/>
          <w:sz w:val="28"/>
          <w:szCs w:val="28"/>
        </w:rPr>
        <w:t>ана</w:t>
      </w:r>
      <w:r w:rsidR="00900225" w:rsidRPr="00132264">
        <w:rPr>
          <w:rFonts w:ascii="Times New Roman" w:hAnsi="Times New Roman" w:cs="Times New Roman"/>
          <w:sz w:val="28"/>
          <w:szCs w:val="28"/>
        </w:rPr>
        <w:t>лиз литературы по проблеме исследования</w:t>
      </w:r>
      <w:r w:rsidRPr="00132264">
        <w:rPr>
          <w:rFonts w:ascii="Times New Roman" w:hAnsi="Times New Roman" w:cs="Times New Roman"/>
          <w:sz w:val="28"/>
          <w:szCs w:val="28"/>
        </w:rPr>
        <w:t>.</w:t>
      </w:r>
    </w:p>
    <w:p w:rsidR="00CA307E" w:rsidRPr="00132264" w:rsidRDefault="00900225" w:rsidP="00CA307E">
      <w:pPr>
        <w:pStyle w:val="a3"/>
        <w:numPr>
          <w:ilvl w:val="0"/>
          <w:numId w:val="3"/>
        </w:numPr>
        <w:spacing w:after="0" w:line="360" w:lineRule="auto"/>
        <w:rPr>
          <w:rFonts w:ascii="Times New Roman" w:hAnsi="Times New Roman" w:cs="Times New Roman"/>
          <w:sz w:val="28"/>
          <w:szCs w:val="28"/>
        </w:rPr>
      </w:pPr>
      <w:r w:rsidRPr="00132264">
        <w:rPr>
          <w:rFonts w:ascii="Times New Roman" w:hAnsi="Times New Roman" w:cs="Times New Roman"/>
          <w:sz w:val="28"/>
          <w:szCs w:val="28"/>
        </w:rPr>
        <w:t>Определить имплицитные и эксплицитные отношения к работе и отдыху.</w:t>
      </w:r>
    </w:p>
    <w:p w:rsidR="00900225" w:rsidRPr="00132264" w:rsidRDefault="00900225" w:rsidP="00CA307E">
      <w:pPr>
        <w:pStyle w:val="a3"/>
        <w:numPr>
          <w:ilvl w:val="0"/>
          <w:numId w:val="3"/>
        </w:numPr>
        <w:spacing w:after="0" w:line="360" w:lineRule="auto"/>
        <w:rPr>
          <w:rFonts w:ascii="Times New Roman" w:hAnsi="Times New Roman" w:cs="Times New Roman"/>
          <w:sz w:val="28"/>
          <w:szCs w:val="28"/>
        </w:rPr>
      </w:pPr>
      <w:r w:rsidRPr="00132264">
        <w:rPr>
          <w:rFonts w:ascii="Times New Roman" w:hAnsi="Times New Roman" w:cs="Times New Roman"/>
          <w:sz w:val="28"/>
          <w:szCs w:val="28"/>
        </w:rPr>
        <w:t>Определить возможность реализации мотивов и мотивационные профили личности.</w:t>
      </w:r>
    </w:p>
    <w:p w:rsidR="00FB231C" w:rsidRPr="0045128A" w:rsidRDefault="00900225" w:rsidP="0045128A">
      <w:pPr>
        <w:pStyle w:val="a3"/>
        <w:numPr>
          <w:ilvl w:val="0"/>
          <w:numId w:val="3"/>
        </w:numPr>
        <w:spacing w:after="0" w:line="360" w:lineRule="auto"/>
        <w:rPr>
          <w:rFonts w:ascii="Times New Roman" w:hAnsi="Times New Roman" w:cs="Times New Roman"/>
          <w:sz w:val="28"/>
          <w:szCs w:val="28"/>
        </w:rPr>
      </w:pPr>
      <w:r w:rsidRPr="00132264">
        <w:rPr>
          <w:rFonts w:ascii="Times New Roman" w:hAnsi="Times New Roman" w:cs="Times New Roman"/>
          <w:sz w:val="28"/>
          <w:szCs w:val="28"/>
        </w:rPr>
        <w:t>Изучить приоритетные жизненные цели личности.</w:t>
      </w:r>
    </w:p>
    <w:p w:rsidR="00FB231C" w:rsidRDefault="00FB231C" w:rsidP="00C67F94">
      <w:pPr>
        <w:spacing w:after="0" w:line="360" w:lineRule="auto"/>
        <w:ind w:firstLine="709"/>
        <w:rPr>
          <w:rFonts w:ascii="Times New Roman" w:hAnsi="Times New Roman" w:cs="Times New Roman"/>
          <w:b/>
          <w:sz w:val="28"/>
          <w:szCs w:val="28"/>
        </w:rPr>
      </w:pPr>
    </w:p>
    <w:p w:rsidR="00CA307E" w:rsidRPr="00132264" w:rsidRDefault="00CA307E" w:rsidP="00C67F94">
      <w:pPr>
        <w:spacing w:after="0" w:line="360" w:lineRule="auto"/>
        <w:ind w:firstLine="709"/>
        <w:rPr>
          <w:rFonts w:ascii="Times New Roman" w:hAnsi="Times New Roman" w:cs="Times New Roman"/>
          <w:b/>
          <w:sz w:val="28"/>
          <w:szCs w:val="28"/>
        </w:rPr>
      </w:pPr>
      <w:r w:rsidRPr="00132264">
        <w:rPr>
          <w:rFonts w:ascii="Times New Roman" w:hAnsi="Times New Roman" w:cs="Times New Roman"/>
          <w:b/>
          <w:sz w:val="28"/>
          <w:szCs w:val="28"/>
        </w:rPr>
        <w:t>Гипотеза исследования</w:t>
      </w:r>
    </w:p>
    <w:p w:rsidR="00CA307E" w:rsidRPr="00132264" w:rsidRDefault="00900225" w:rsidP="00900225">
      <w:pPr>
        <w:pStyle w:val="a3"/>
        <w:numPr>
          <w:ilvl w:val="0"/>
          <w:numId w:val="7"/>
        </w:numPr>
        <w:spacing w:after="0" w:line="360" w:lineRule="auto"/>
        <w:ind w:right="-284"/>
        <w:jc w:val="both"/>
        <w:rPr>
          <w:rFonts w:ascii="Times New Roman" w:hAnsi="Times New Roman" w:cs="Times New Roman"/>
          <w:sz w:val="28"/>
          <w:szCs w:val="28"/>
        </w:rPr>
      </w:pPr>
      <w:r w:rsidRPr="00132264">
        <w:rPr>
          <w:rFonts w:ascii="Times New Roman" w:hAnsi="Times New Roman" w:cs="Times New Roman"/>
          <w:sz w:val="28"/>
          <w:szCs w:val="28"/>
        </w:rPr>
        <w:t>Для людей, умеющих выстраивать баланс между работой и личной жизн</w:t>
      </w:r>
      <w:r w:rsidR="001C119B" w:rsidRPr="00132264">
        <w:rPr>
          <w:rFonts w:ascii="Times New Roman" w:hAnsi="Times New Roman" w:cs="Times New Roman"/>
          <w:sz w:val="28"/>
          <w:szCs w:val="28"/>
        </w:rPr>
        <w:t>ью, характерны внутренние цели, ценности и мотивы.</w:t>
      </w:r>
    </w:p>
    <w:p w:rsidR="00900225" w:rsidRPr="00132264" w:rsidRDefault="00BC1637" w:rsidP="00900225">
      <w:pPr>
        <w:pStyle w:val="a3"/>
        <w:numPr>
          <w:ilvl w:val="0"/>
          <w:numId w:val="7"/>
        </w:num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Для людей</w:t>
      </w:r>
      <w:r w:rsidR="00727C51" w:rsidRPr="00132264">
        <w:rPr>
          <w:rFonts w:ascii="Times New Roman" w:hAnsi="Times New Roman" w:cs="Times New Roman"/>
          <w:sz w:val="28"/>
          <w:szCs w:val="28"/>
        </w:rPr>
        <w:t xml:space="preserve">, </w:t>
      </w:r>
      <w:r>
        <w:rPr>
          <w:rFonts w:ascii="Times New Roman" w:hAnsi="Times New Roman" w:cs="Times New Roman"/>
          <w:sz w:val="28"/>
          <w:szCs w:val="28"/>
        </w:rPr>
        <w:t>имеющих имплицитное положительное отношение к отдыху, значимыми являются внешние цели</w:t>
      </w:r>
      <w:r w:rsidR="001C119B" w:rsidRPr="00132264">
        <w:rPr>
          <w:rFonts w:ascii="Times New Roman" w:hAnsi="Times New Roman" w:cs="Times New Roman"/>
          <w:sz w:val="28"/>
          <w:szCs w:val="28"/>
        </w:rPr>
        <w:t>.</w:t>
      </w:r>
    </w:p>
    <w:p w:rsidR="001C119B" w:rsidRPr="00132264" w:rsidRDefault="001C119B" w:rsidP="001C119B">
      <w:pPr>
        <w:spacing w:after="0" w:line="360" w:lineRule="auto"/>
        <w:ind w:right="-284"/>
        <w:jc w:val="both"/>
        <w:rPr>
          <w:rFonts w:ascii="Times New Roman" w:hAnsi="Times New Roman" w:cs="Times New Roman"/>
          <w:sz w:val="28"/>
          <w:szCs w:val="28"/>
        </w:rPr>
      </w:pPr>
    </w:p>
    <w:p w:rsidR="00CA307E" w:rsidRPr="00132264" w:rsidRDefault="00CA307E" w:rsidP="00C67F94">
      <w:pPr>
        <w:spacing w:after="0" w:line="360" w:lineRule="auto"/>
        <w:ind w:firstLine="709"/>
        <w:jc w:val="both"/>
        <w:rPr>
          <w:rFonts w:ascii="Times New Roman" w:hAnsi="Times New Roman" w:cs="Times New Roman"/>
          <w:b/>
          <w:sz w:val="28"/>
          <w:szCs w:val="28"/>
        </w:rPr>
      </w:pPr>
      <w:r w:rsidRPr="00132264">
        <w:rPr>
          <w:rFonts w:ascii="Times New Roman" w:hAnsi="Times New Roman" w:cs="Times New Roman"/>
          <w:b/>
          <w:sz w:val="28"/>
          <w:szCs w:val="28"/>
        </w:rPr>
        <w:t>Методики исследования</w:t>
      </w:r>
    </w:p>
    <w:p w:rsidR="00CA307E" w:rsidRPr="00132264" w:rsidRDefault="00CA307E" w:rsidP="00CA307E">
      <w:pPr>
        <w:pStyle w:val="a3"/>
        <w:numPr>
          <w:ilvl w:val="0"/>
          <w:numId w:val="2"/>
        </w:numPr>
        <w:spacing w:after="0" w:line="360" w:lineRule="auto"/>
        <w:jc w:val="both"/>
        <w:rPr>
          <w:rFonts w:ascii="Times New Roman" w:hAnsi="Times New Roman" w:cs="Times New Roman"/>
          <w:sz w:val="28"/>
          <w:szCs w:val="28"/>
        </w:rPr>
      </w:pPr>
      <w:r w:rsidRPr="00132264">
        <w:rPr>
          <w:rFonts w:ascii="Times New Roman" w:hAnsi="Times New Roman" w:cs="Times New Roman"/>
          <w:sz w:val="28"/>
          <w:szCs w:val="28"/>
        </w:rPr>
        <w:t xml:space="preserve">Для изучения имплицитных отношений к работе и к отдыху был выбран имплицитный ассоциативный тест, модифицированный для измерения отношения к работе и отдыху. На основании этой методики будет выявлено четыре группы испытуемых: </w:t>
      </w:r>
    </w:p>
    <w:p w:rsidR="00CA307E" w:rsidRPr="00132264" w:rsidRDefault="00CA307E" w:rsidP="00CA307E">
      <w:pPr>
        <w:pStyle w:val="a3"/>
        <w:numPr>
          <w:ilvl w:val="0"/>
          <w:numId w:val="1"/>
        </w:numPr>
        <w:spacing w:after="0" w:line="360" w:lineRule="auto"/>
        <w:ind w:left="1418"/>
        <w:jc w:val="both"/>
        <w:rPr>
          <w:rFonts w:ascii="Times New Roman" w:hAnsi="Times New Roman" w:cs="Times New Roman"/>
          <w:sz w:val="28"/>
          <w:szCs w:val="28"/>
        </w:rPr>
      </w:pPr>
      <w:r w:rsidRPr="00132264">
        <w:rPr>
          <w:rFonts w:ascii="Times New Roman" w:hAnsi="Times New Roman" w:cs="Times New Roman"/>
          <w:sz w:val="28"/>
          <w:szCs w:val="28"/>
        </w:rPr>
        <w:t>Положительно относятся к отдыху и к работе</w:t>
      </w:r>
    </w:p>
    <w:p w:rsidR="00CA307E" w:rsidRPr="00132264" w:rsidRDefault="00CA307E" w:rsidP="00CA307E">
      <w:pPr>
        <w:pStyle w:val="a3"/>
        <w:numPr>
          <w:ilvl w:val="0"/>
          <w:numId w:val="1"/>
        </w:numPr>
        <w:spacing w:after="0" w:line="360" w:lineRule="auto"/>
        <w:ind w:left="1418"/>
        <w:jc w:val="both"/>
        <w:rPr>
          <w:rFonts w:ascii="Times New Roman" w:hAnsi="Times New Roman" w:cs="Times New Roman"/>
          <w:sz w:val="28"/>
          <w:szCs w:val="28"/>
        </w:rPr>
      </w:pPr>
      <w:r w:rsidRPr="00132264">
        <w:rPr>
          <w:rFonts w:ascii="Times New Roman" w:hAnsi="Times New Roman" w:cs="Times New Roman"/>
          <w:sz w:val="28"/>
          <w:szCs w:val="28"/>
        </w:rPr>
        <w:t>Положительно относятся к отдыху, отрицательно – к работе</w:t>
      </w:r>
    </w:p>
    <w:p w:rsidR="00CA307E" w:rsidRPr="00132264" w:rsidRDefault="00CA307E" w:rsidP="00CA307E">
      <w:pPr>
        <w:pStyle w:val="a3"/>
        <w:numPr>
          <w:ilvl w:val="0"/>
          <w:numId w:val="1"/>
        </w:numPr>
        <w:spacing w:after="0" w:line="360" w:lineRule="auto"/>
        <w:ind w:left="1418"/>
        <w:jc w:val="both"/>
        <w:rPr>
          <w:rFonts w:ascii="Times New Roman" w:hAnsi="Times New Roman" w:cs="Times New Roman"/>
          <w:sz w:val="28"/>
          <w:szCs w:val="28"/>
        </w:rPr>
      </w:pPr>
      <w:r w:rsidRPr="00132264">
        <w:rPr>
          <w:rFonts w:ascii="Times New Roman" w:hAnsi="Times New Roman" w:cs="Times New Roman"/>
          <w:sz w:val="28"/>
          <w:szCs w:val="28"/>
        </w:rPr>
        <w:t>Положительно относятся к работе, отрицательно – к отдыху</w:t>
      </w:r>
    </w:p>
    <w:p w:rsidR="00CA307E" w:rsidRDefault="00CA307E" w:rsidP="00CA307E">
      <w:pPr>
        <w:pStyle w:val="a3"/>
        <w:numPr>
          <w:ilvl w:val="0"/>
          <w:numId w:val="1"/>
        </w:numPr>
        <w:spacing w:after="0" w:line="360" w:lineRule="auto"/>
        <w:ind w:left="1418"/>
        <w:jc w:val="both"/>
        <w:rPr>
          <w:rFonts w:ascii="Times New Roman" w:hAnsi="Times New Roman" w:cs="Times New Roman"/>
          <w:sz w:val="28"/>
          <w:szCs w:val="28"/>
        </w:rPr>
      </w:pPr>
      <w:r w:rsidRPr="00132264">
        <w:rPr>
          <w:rFonts w:ascii="Times New Roman" w:hAnsi="Times New Roman" w:cs="Times New Roman"/>
          <w:sz w:val="28"/>
          <w:szCs w:val="28"/>
        </w:rPr>
        <w:t xml:space="preserve">Отрицательно относятся к отдыху и работе. </w:t>
      </w:r>
    </w:p>
    <w:p w:rsidR="00FB231C" w:rsidRPr="00132264" w:rsidRDefault="00FB231C" w:rsidP="00FB231C">
      <w:pPr>
        <w:pStyle w:val="a3"/>
        <w:spacing w:after="0" w:line="360" w:lineRule="auto"/>
        <w:ind w:left="1418"/>
        <w:jc w:val="both"/>
        <w:rPr>
          <w:rFonts w:ascii="Times New Roman" w:hAnsi="Times New Roman" w:cs="Times New Roman"/>
          <w:sz w:val="28"/>
          <w:szCs w:val="28"/>
        </w:rPr>
      </w:pPr>
    </w:p>
    <w:p w:rsidR="00CA307E" w:rsidRDefault="00CA307E" w:rsidP="00CA307E">
      <w:pPr>
        <w:pStyle w:val="a3"/>
        <w:numPr>
          <w:ilvl w:val="0"/>
          <w:numId w:val="2"/>
        </w:numPr>
        <w:spacing w:after="0" w:line="360" w:lineRule="auto"/>
        <w:jc w:val="both"/>
        <w:rPr>
          <w:rFonts w:ascii="Times New Roman" w:hAnsi="Times New Roman" w:cs="Times New Roman"/>
          <w:sz w:val="28"/>
          <w:szCs w:val="28"/>
        </w:rPr>
      </w:pPr>
      <w:r w:rsidRPr="00132264">
        <w:rPr>
          <w:rFonts w:ascii="Times New Roman" w:hAnsi="Times New Roman" w:cs="Times New Roman"/>
          <w:sz w:val="28"/>
          <w:szCs w:val="28"/>
        </w:rPr>
        <w:t>Для изучения значимых мотивов будет использоваться методика «Возможность реализации мотивов» В.И. Доминяка и Е.А. Родионовой. Методика состоит из двух частей: первая позволяет оценить возможность реализации мотивов в организации, а вторая - значимость мотивов для респондента. </w:t>
      </w:r>
    </w:p>
    <w:p w:rsidR="00FB231C" w:rsidRPr="00132264" w:rsidRDefault="00FB231C" w:rsidP="00FB231C">
      <w:pPr>
        <w:pStyle w:val="a3"/>
        <w:spacing w:after="0" w:line="360" w:lineRule="auto"/>
        <w:jc w:val="both"/>
        <w:rPr>
          <w:rFonts w:ascii="Times New Roman" w:hAnsi="Times New Roman" w:cs="Times New Roman"/>
          <w:sz w:val="28"/>
          <w:szCs w:val="28"/>
        </w:rPr>
      </w:pPr>
    </w:p>
    <w:p w:rsidR="00FB231C" w:rsidRDefault="00CA307E" w:rsidP="00FB231C">
      <w:pPr>
        <w:pStyle w:val="a3"/>
        <w:numPr>
          <w:ilvl w:val="0"/>
          <w:numId w:val="2"/>
        </w:numPr>
        <w:spacing w:after="0" w:line="360" w:lineRule="auto"/>
        <w:jc w:val="both"/>
        <w:rPr>
          <w:rFonts w:ascii="Times New Roman" w:hAnsi="Times New Roman" w:cs="Times New Roman"/>
          <w:sz w:val="28"/>
          <w:szCs w:val="28"/>
        </w:rPr>
      </w:pPr>
      <w:r w:rsidRPr="00132264">
        <w:rPr>
          <w:rFonts w:ascii="Times New Roman" w:hAnsi="Times New Roman" w:cs="Times New Roman"/>
          <w:sz w:val="28"/>
          <w:szCs w:val="28"/>
        </w:rPr>
        <w:lastRenderedPageBreak/>
        <w:t xml:space="preserve">Для субъективной оценки баланса работы и личной жизни будет использоваться методика «Субъективный баланс работы и личной жизни», разработанная А.Н. Моспан, Е.Н. Осиным и др. </w:t>
      </w:r>
    </w:p>
    <w:p w:rsidR="003005A1" w:rsidRPr="003005A1" w:rsidRDefault="003005A1" w:rsidP="003005A1">
      <w:pPr>
        <w:spacing w:after="0" w:line="360" w:lineRule="auto"/>
        <w:jc w:val="both"/>
        <w:rPr>
          <w:rFonts w:ascii="Times New Roman" w:hAnsi="Times New Roman" w:cs="Times New Roman"/>
          <w:sz w:val="28"/>
          <w:szCs w:val="28"/>
        </w:rPr>
      </w:pPr>
    </w:p>
    <w:p w:rsidR="00FB231C" w:rsidRDefault="00CA307E" w:rsidP="00A648B4">
      <w:pPr>
        <w:pStyle w:val="a3"/>
        <w:numPr>
          <w:ilvl w:val="0"/>
          <w:numId w:val="2"/>
        </w:numPr>
        <w:spacing w:after="0" w:line="360" w:lineRule="auto"/>
        <w:jc w:val="both"/>
        <w:rPr>
          <w:rFonts w:ascii="Times New Roman" w:hAnsi="Times New Roman" w:cs="Times New Roman"/>
          <w:sz w:val="28"/>
          <w:szCs w:val="28"/>
        </w:rPr>
      </w:pPr>
      <w:r w:rsidRPr="00132264">
        <w:rPr>
          <w:rFonts w:ascii="Times New Roman" w:hAnsi="Times New Roman" w:cs="Times New Roman"/>
          <w:sz w:val="28"/>
          <w:szCs w:val="28"/>
        </w:rPr>
        <w:t>Для изучения приоритетных жизненных целей личности будет использоваться опросник «Жизненные цели» (Авторы: Э. Диси, Р. Райан, Рочестерский университет, США; авторы адаптации: Клюева Н.В., Чирков В. И.)</w:t>
      </w:r>
    </w:p>
    <w:p w:rsidR="003005A1" w:rsidRPr="003005A1" w:rsidRDefault="003005A1" w:rsidP="003005A1">
      <w:pPr>
        <w:spacing w:after="0" w:line="360" w:lineRule="auto"/>
        <w:jc w:val="both"/>
        <w:rPr>
          <w:rFonts w:ascii="Times New Roman" w:hAnsi="Times New Roman" w:cs="Times New Roman"/>
          <w:sz w:val="28"/>
          <w:szCs w:val="28"/>
        </w:rPr>
      </w:pPr>
    </w:p>
    <w:p w:rsidR="00527A12" w:rsidRPr="00132264" w:rsidRDefault="00527A12" w:rsidP="00C67F94">
      <w:pPr>
        <w:spacing w:after="0" w:line="360" w:lineRule="auto"/>
        <w:ind w:firstLine="709"/>
        <w:jc w:val="both"/>
        <w:rPr>
          <w:rFonts w:ascii="Times New Roman" w:hAnsi="Times New Roman" w:cs="Times New Roman"/>
          <w:b/>
          <w:sz w:val="28"/>
          <w:szCs w:val="28"/>
        </w:rPr>
      </w:pPr>
      <w:r w:rsidRPr="00132264">
        <w:rPr>
          <w:rFonts w:ascii="Times New Roman" w:hAnsi="Times New Roman" w:cs="Times New Roman"/>
          <w:b/>
          <w:sz w:val="28"/>
          <w:szCs w:val="28"/>
        </w:rPr>
        <w:t>Выборка исследования</w:t>
      </w:r>
    </w:p>
    <w:p w:rsidR="00FB2C34" w:rsidRDefault="00527A12" w:rsidP="00FB231C">
      <w:pPr>
        <w:spacing w:after="0" w:line="360" w:lineRule="auto"/>
        <w:ind w:firstLine="709"/>
        <w:jc w:val="both"/>
        <w:rPr>
          <w:rFonts w:ascii="Times New Roman" w:hAnsi="Times New Roman" w:cs="Times New Roman"/>
          <w:sz w:val="28"/>
          <w:szCs w:val="28"/>
        </w:rPr>
      </w:pPr>
      <w:r w:rsidRPr="00132264">
        <w:rPr>
          <w:rFonts w:ascii="Times New Roman" w:hAnsi="Times New Roman" w:cs="Times New Roman"/>
          <w:sz w:val="28"/>
          <w:szCs w:val="28"/>
        </w:rPr>
        <w:t xml:space="preserve">В исследовании будут принимать участие </w:t>
      </w:r>
      <w:r w:rsidR="00C67F94">
        <w:rPr>
          <w:rFonts w:ascii="Times New Roman" w:hAnsi="Times New Roman" w:cs="Times New Roman"/>
          <w:sz w:val="28"/>
          <w:szCs w:val="28"/>
        </w:rPr>
        <w:t>военнослужащие среднего звена воинского подразделения по обслуживанию подводных лодок в пограничном морском городе в количестве 44 человек.</w:t>
      </w:r>
      <w:r w:rsidRPr="00132264">
        <w:rPr>
          <w:rFonts w:ascii="Times New Roman" w:hAnsi="Times New Roman" w:cs="Times New Roman"/>
          <w:sz w:val="28"/>
          <w:szCs w:val="28"/>
        </w:rPr>
        <w:t xml:space="preserve"> Будут уточняться следующие характеристики: возраст, стаж работы, </w:t>
      </w:r>
      <w:r w:rsidR="00C67F94">
        <w:rPr>
          <w:rFonts w:ascii="Times New Roman" w:hAnsi="Times New Roman" w:cs="Times New Roman"/>
          <w:sz w:val="28"/>
          <w:szCs w:val="28"/>
        </w:rPr>
        <w:t xml:space="preserve">образование. </w:t>
      </w:r>
    </w:p>
    <w:p w:rsidR="00FB231C" w:rsidRPr="00FB231C" w:rsidRDefault="00FB231C" w:rsidP="00FB231C">
      <w:pPr>
        <w:spacing w:after="0" w:line="360" w:lineRule="auto"/>
        <w:ind w:firstLine="709"/>
        <w:jc w:val="both"/>
        <w:rPr>
          <w:rFonts w:ascii="Times New Roman" w:hAnsi="Times New Roman" w:cs="Times New Roman"/>
          <w:sz w:val="28"/>
          <w:szCs w:val="28"/>
        </w:rPr>
      </w:pPr>
    </w:p>
    <w:p w:rsidR="00A648B4" w:rsidRDefault="00FB2C34" w:rsidP="00FB2C34">
      <w:pPr>
        <w:spacing w:after="0" w:line="360" w:lineRule="auto"/>
        <w:ind w:firstLine="851"/>
        <w:rPr>
          <w:rFonts w:ascii="Times New Roman" w:hAnsi="Times New Roman" w:cs="Times New Roman"/>
          <w:b/>
          <w:sz w:val="28"/>
          <w:szCs w:val="28"/>
          <w:shd w:val="clear" w:color="auto" w:fill="FFFFFF"/>
        </w:rPr>
      </w:pPr>
      <w:r w:rsidRPr="00FB2C34">
        <w:rPr>
          <w:rFonts w:ascii="Times New Roman" w:hAnsi="Times New Roman" w:cs="Times New Roman"/>
          <w:b/>
          <w:sz w:val="28"/>
          <w:szCs w:val="28"/>
          <w:shd w:val="clear" w:color="auto" w:fill="FFFFFF"/>
        </w:rPr>
        <w:t>Структура работы</w:t>
      </w:r>
    </w:p>
    <w:p w:rsidR="00FB2C34" w:rsidRPr="00FB2C34" w:rsidRDefault="00FB2C34" w:rsidP="00FB2C34">
      <w:pPr>
        <w:spacing w:after="0" w:line="360" w:lineRule="auto"/>
        <w:ind w:firstLine="851"/>
        <w:rPr>
          <w:rFonts w:ascii="Times New Roman" w:hAnsi="Times New Roman" w:cs="Times New Roman"/>
          <w:sz w:val="28"/>
          <w:szCs w:val="28"/>
          <w:shd w:val="clear" w:color="auto" w:fill="FFFFFF"/>
        </w:rPr>
      </w:pPr>
      <w:r w:rsidRPr="00FB2C34">
        <w:rPr>
          <w:rFonts w:ascii="Times New Roman" w:hAnsi="Times New Roman" w:cs="Times New Roman"/>
          <w:sz w:val="28"/>
          <w:szCs w:val="28"/>
          <w:shd w:val="clear" w:color="auto" w:fill="FFFFFF"/>
        </w:rPr>
        <w:t>Выпускная квалификационная работа</w:t>
      </w:r>
      <w:r>
        <w:rPr>
          <w:rFonts w:ascii="Times New Roman" w:hAnsi="Times New Roman" w:cs="Times New Roman"/>
          <w:sz w:val="28"/>
          <w:szCs w:val="28"/>
          <w:shd w:val="clear" w:color="auto" w:fill="FFFFFF"/>
        </w:rPr>
        <w:t xml:space="preserve"> состоит из введения, трех глав, списка использованных источников и приложений.</w:t>
      </w:r>
    </w:p>
    <w:p w:rsidR="00597D0A" w:rsidRPr="00132264" w:rsidRDefault="00597D0A" w:rsidP="00597D0A">
      <w:pPr>
        <w:rPr>
          <w:rFonts w:ascii="Times New Roman" w:hAnsi="Times New Roman" w:cs="Times New Roman"/>
          <w:sz w:val="28"/>
          <w:szCs w:val="28"/>
        </w:rPr>
      </w:pPr>
    </w:p>
    <w:p w:rsidR="00597D0A" w:rsidRDefault="00597D0A" w:rsidP="00597D0A">
      <w:pPr>
        <w:rPr>
          <w:rFonts w:ascii="Times New Roman" w:hAnsi="Times New Roman" w:cs="Times New Roman"/>
          <w:sz w:val="28"/>
          <w:szCs w:val="28"/>
        </w:rPr>
      </w:pPr>
    </w:p>
    <w:p w:rsidR="00C67F94" w:rsidRDefault="00C67F94" w:rsidP="00597D0A">
      <w:pPr>
        <w:rPr>
          <w:rFonts w:ascii="Times New Roman" w:hAnsi="Times New Roman" w:cs="Times New Roman"/>
          <w:sz w:val="28"/>
          <w:szCs w:val="28"/>
        </w:rPr>
      </w:pPr>
    </w:p>
    <w:p w:rsidR="00FB231C" w:rsidRDefault="00FB231C" w:rsidP="00597D0A">
      <w:pPr>
        <w:rPr>
          <w:rFonts w:ascii="Times New Roman" w:hAnsi="Times New Roman" w:cs="Times New Roman"/>
          <w:sz w:val="28"/>
          <w:szCs w:val="28"/>
        </w:rPr>
      </w:pPr>
    </w:p>
    <w:p w:rsidR="00FB231C" w:rsidRDefault="00FB231C" w:rsidP="00597D0A">
      <w:pPr>
        <w:rPr>
          <w:rFonts w:ascii="Times New Roman" w:hAnsi="Times New Roman" w:cs="Times New Roman"/>
          <w:sz w:val="28"/>
          <w:szCs w:val="28"/>
        </w:rPr>
      </w:pPr>
    </w:p>
    <w:p w:rsidR="00FB231C" w:rsidRDefault="00FB231C" w:rsidP="00597D0A">
      <w:pPr>
        <w:rPr>
          <w:rFonts w:ascii="Times New Roman" w:hAnsi="Times New Roman" w:cs="Times New Roman"/>
          <w:sz w:val="28"/>
          <w:szCs w:val="28"/>
        </w:rPr>
      </w:pPr>
    </w:p>
    <w:p w:rsidR="00FB231C" w:rsidRDefault="00FB231C" w:rsidP="00597D0A">
      <w:pPr>
        <w:rPr>
          <w:rFonts w:ascii="Times New Roman" w:hAnsi="Times New Roman" w:cs="Times New Roman"/>
          <w:sz w:val="28"/>
          <w:szCs w:val="28"/>
        </w:rPr>
      </w:pPr>
    </w:p>
    <w:p w:rsidR="00FB231C" w:rsidRDefault="00FB231C" w:rsidP="00597D0A">
      <w:pPr>
        <w:rPr>
          <w:rFonts w:ascii="Times New Roman" w:hAnsi="Times New Roman" w:cs="Times New Roman"/>
          <w:sz w:val="28"/>
          <w:szCs w:val="28"/>
        </w:rPr>
      </w:pPr>
    </w:p>
    <w:p w:rsidR="0045128A" w:rsidRDefault="0045128A" w:rsidP="00597D0A">
      <w:pPr>
        <w:rPr>
          <w:rFonts w:ascii="Times New Roman" w:hAnsi="Times New Roman" w:cs="Times New Roman"/>
          <w:sz w:val="28"/>
          <w:szCs w:val="28"/>
        </w:rPr>
      </w:pPr>
    </w:p>
    <w:p w:rsidR="00FB231C" w:rsidRDefault="00FB231C" w:rsidP="00597D0A">
      <w:pPr>
        <w:rPr>
          <w:rFonts w:ascii="Times New Roman" w:hAnsi="Times New Roman" w:cs="Times New Roman"/>
          <w:sz w:val="28"/>
          <w:szCs w:val="28"/>
        </w:rPr>
      </w:pPr>
    </w:p>
    <w:p w:rsidR="003D6AEF" w:rsidRDefault="003D6AEF" w:rsidP="00597D0A">
      <w:pPr>
        <w:rPr>
          <w:rFonts w:ascii="Times New Roman" w:hAnsi="Times New Roman" w:cs="Times New Roman"/>
          <w:sz w:val="28"/>
          <w:szCs w:val="28"/>
        </w:rPr>
      </w:pPr>
    </w:p>
    <w:p w:rsidR="00B80F99" w:rsidRDefault="00B80F99" w:rsidP="00B80F99">
      <w:pPr>
        <w:rPr>
          <w:rFonts w:ascii="Times New Roman" w:hAnsi="Times New Roman" w:cs="Times New Roman"/>
          <w:b/>
          <w:color w:val="000000"/>
          <w:sz w:val="28"/>
          <w:szCs w:val="28"/>
        </w:rPr>
      </w:pPr>
      <w:r w:rsidRPr="00B80F99">
        <w:rPr>
          <w:rFonts w:ascii="Times New Roman" w:hAnsi="Times New Roman" w:cs="Times New Roman"/>
          <w:b/>
          <w:color w:val="000000"/>
          <w:sz w:val="28"/>
          <w:szCs w:val="28"/>
        </w:rPr>
        <w:lastRenderedPageBreak/>
        <w:t xml:space="preserve">ГЛАВА 1. Теоретико-методологические основы изучения проблемы баланса </w:t>
      </w:r>
      <w:r w:rsidR="002D0BFE">
        <w:rPr>
          <w:rFonts w:ascii="Times New Roman" w:hAnsi="Times New Roman" w:cs="Times New Roman"/>
          <w:b/>
          <w:color w:val="000000"/>
          <w:sz w:val="28"/>
          <w:szCs w:val="28"/>
        </w:rPr>
        <w:t>работы и личной жизни</w:t>
      </w:r>
    </w:p>
    <w:p w:rsidR="00B80F99" w:rsidRPr="00B80F99" w:rsidRDefault="00B80F99" w:rsidP="00B80F99">
      <w:pPr>
        <w:rPr>
          <w:rFonts w:ascii="Times New Roman" w:hAnsi="Times New Roman" w:cs="Times New Roman"/>
          <w:b/>
          <w:sz w:val="28"/>
          <w:szCs w:val="28"/>
        </w:rPr>
      </w:pPr>
    </w:p>
    <w:p w:rsidR="00597D0A" w:rsidRPr="00B60460" w:rsidRDefault="0057277D" w:rsidP="00B60460">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1.1 </w:t>
      </w:r>
      <w:r w:rsidR="00597D0A" w:rsidRPr="00B60460">
        <w:rPr>
          <w:rFonts w:ascii="Times New Roman" w:hAnsi="Times New Roman" w:cs="Times New Roman"/>
          <w:b/>
          <w:sz w:val="28"/>
          <w:szCs w:val="28"/>
        </w:rPr>
        <w:t xml:space="preserve">Концепция </w:t>
      </w:r>
      <w:r w:rsidR="00597D0A" w:rsidRPr="00B60460">
        <w:rPr>
          <w:rFonts w:ascii="Times New Roman" w:hAnsi="Times New Roman" w:cs="Times New Roman"/>
          <w:b/>
          <w:sz w:val="28"/>
          <w:szCs w:val="28"/>
          <w:lang w:val="en-US"/>
        </w:rPr>
        <w:t>Worklife</w:t>
      </w:r>
      <w:r w:rsidR="00597D0A" w:rsidRPr="00B60460">
        <w:rPr>
          <w:rFonts w:ascii="Times New Roman" w:hAnsi="Times New Roman" w:cs="Times New Roman"/>
          <w:b/>
          <w:sz w:val="28"/>
          <w:szCs w:val="28"/>
        </w:rPr>
        <w:t xml:space="preserve"> </w:t>
      </w:r>
      <w:r w:rsidR="00597D0A" w:rsidRPr="00B60460">
        <w:rPr>
          <w:rFonts w:ascii="Times New Roman" w:hAnsi="Times New Roman" w:cs="Times New Roman"/>
          <w:b/>
          <w:sz w:val="28"/>
          <w:szCs w:val="28"/>
          <w:lang w:val="en-US"/>
        </w:rPr>
        <w:t>balance</w:t>
      </w:r>
    </w:p>
    <w:p w:rsidR="00597D0A" w:rsidRPr="009300BB" w:rsidRDefault="00597D0A" w:rsidP="00597D0A">
      <w:pPr>
        <w:spacing w:after="0" w:line="360" w:lineRule="auto"/>
        <w:jc w:val="both"/>
        <w:rPr>
          <w:rFonts w:ascii="Times New Roman" w:hAnsi="Times New Roman" w:cs="Times New Roman"/>
          <w:sz w:val="28"/>
          <w:szCs w:val="28"/>
        </w:rPr>
      </w:pPr>
    </w:p>
    <w:p w:rsidR="00597D0A" w:rsidRPr="009300BB" w:rsidRDefault="00597D0A" w:rsidP="00B80F99">
      <w:pPr>
        <w:spacing w:after="0" w:line="360" w:lineRule="auto"/>
        <w:ind w:firstLine="709"/>
        <w:jc w:val="both"/>
        <w:rPr>
          <w:rFonts w:ascii="Times New Roman" w:hAnsi="Times New Roman" w:cs="Times New Roman"/>
          <w:sz w:val="28"/>
          <w:szCs w:val="28"/>
        </w:rPr>
      </w:pPr>
      <w:r w:rsidRPr="009300BB">
        <w:rPr>
          <w:rFonts w:ascii="Times New Roman" w:hAnsi="Times New Roman" w:cs="Times New Roman"/>
          <w:sz w:val="28"/>
          <w:szCs w:val="28"/>
        </w:rPr>
        <w:t xml:space="preserve">В течение всего периода изучения концепции </w:t>
      </w:r>
      <w:r w:rsidRPr="009300BB">
        <w:rPr>
          <w:rFonts w:ascii="Times New Roman" w:hAnsi="Times New Roman" w:cs="Times New Roman"/>
          <w:sz w:val="28"/>
          <w:szCs w:val="28"/>
          <w:lang w:val="en-US"/>
        </w:rPr>
        <w:t>Worklife</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balance</w:t>
      </w:r>
      <w:r w:rsidRPr="009300BB">
        <w:rPr>
          <w:rFonts w:ascii="Times New Roman" w:hAnsi="Times New Roman" w:cs="Times New Roman"/>
          <w:sz w:val="28"/>
          <w:szCs w:val="28"/>
        </w:rPr>
        <w:t xml:space="preserve">, разными авторами было предложено собственное определение данного феномена. </w:t>
      </w:r>
    </w:p>
    <w:p w:rsidR="00597D0A" w:rsidRPr="009300BB" w:rsidRDefault="00597D0A" w:rsidP="00B80F99">
      <w:pPr>
        <w:spacing w:after="0" w:line="360" w:lineRule="auto"/>
        <w:ind w:firstLine="709"/>
        <w:jc w:val="both"/>
        <w:rPr>
          <w:rFonts w:ascii="Times New Roman" w:hAnsi="Times New Roman" w:cs="Times New Roman"/>
          <w:sz w:val="28"/>
          <w:szCs w:val="28"/>
        </w:rPr>
      </w:pPr>
      <w:r w:rsidRPr="009300BB">
        <w:rPr>
          <w:rFonts w:ascii="Times New Roman" w:hAnsi="Times New Roman" w:cs="Times New Roman"/>
          <w:sz w:val="28"/>
          <w:szCs w:val="28"/>
        </w:rPr>
        <w:t>«Объединение или баланс работы и личной жизни определяется как процесс согласования работы, семейных и индивидуальных потребностей и времени.» (Grady &amp; McCarthy, 2008)</w:t>
      </w:r>
    </w:p>
    <w:p w:rsidR="00597D0A" w:rsidRPr="009300BB" w:rsidRDefault="00597D0A" w:rsidP="00B80F99">
      <w:pPr>
        <w:spacing w:after="0" w:line="360" w:lineRule="auto"/>
        <w:ind w:firstLine="709"/>
        <w:jc w:val="both"/>
        <w:rPr>
          <w:rFonts w:ascii="Times New Roman" w:hAnsi="Times New Roman" w:cs="Times New Roman"/>
          <w:sz w:val="28"/>
          <w:szCs w:val="28"/>
        </w:rPr>
      </w:pPr>
      <w:r w:rsidRPr="009300BB">
        <w:rPr>
          <w:rFonts w:ascii="Times New Roman" w:hAnsi="Times New Roman" w:cs="Times New Roman"/>
          <w:sz w:val="28"/>
          <w:szCs w:val="28"/>
        </w:rPr>
        <w:t>«&lt;…&gt; баланс между работой и жизнью означает выполнение нескольких ролей при сохранении</w:t>
      </w:r>
      <w:r>
        <w:rPr>
          <w:rFonts w:ascii="Times New Roman" w:hAnsi="Times New Roman" w:cs="Times New Roman"/>
          <w:sz w:val="28"/>
          <w:szCs w:val="28"/>
        </w:rPr>
        <w:t xml:space="preserve"> </w:t>
      </w:r>
      <w:r w:rsidRPr="009300BB">
        <w:rPr>
          <w:rFonts w:ascii="Times New Roman" w:hAnsi="Times New Roman" w:cs="Times New Roman"/>
          <w:sz w:val="28"/>
          <w:szCs w:val="28"/>
        </w:rPr>
        <w:t>положительного качества жизни». (Blyton et al., 2006)</w:t>
      </w:r>
    </w:p>
    <w:p w:rsidR="00597D0A" w:rsidRPr="009300BB" w:rsidRDefault="00597D0A" w:rsidP="00B80F99">
      <w:pPr>
        <w:spacing w:after="0" w:line="360" w:lineRule="auto"/>
        <w:ind w:firstLine="709"/>
        <w:jc w:val="both"/>
        <w:rPr>
          <w:rFonts w:ascii="Times New Roman" w:hAnsi="Times New Roman" w:cs="Times New Roman"/>
          <w:sz w:val="28"/>
          <w:szCs w:val="28"/>
        </w:rPr>
      </w:pPr>
      <w:r w:rsidRPr="009300BB">
        <w:rPr>
          <w:rFonts w:ascii="Times New Roman" w:hAnsi="Times New Roman" w:cs="Times New Roman"/>
          <w:sz w:val="28"/>
          <w:szCs w:val="28"/>
        </w:rPr>
        <w:t>«Перцептивное явление, характеризующееся чувством достижения удовлетворительного разрешения множества требований на работе и в семейной сфере.»  (Higgins, Duxbury &amp; Johnson, 2000)</w:t>
      </w:r>
    </w:p>
    <w:p w:rsidR="00597D0A" w:rsidRPr="009300BB" w:rsidRDefault="00597D0A" w:rsidP="00B80F99">
      <w:pPr>
        <w:spacing w:after="0" w:line="360" w:lineRule="auto"/>
        <w:ind w:firstLine="709"/>
        <w:jc w:val="both"/>
        <w:rPr>
          <w:rFonts w:ascii="Times New Roman" w:hAnsi="Times New Roman" w:cs="Times New Roman"/>
          <w:sz w:val="28"/>
          <w:szCs w:val="28"/>
        </w:rPr>
      </w:pPr>
      <w:r w:rsidRPr="009300BB">
        <w:rPr>
          <w:rFonts w:ascii="Times New Roman" w:hAnsi="Times New Roman" w:cs="Times New Roman"/>
          <w:sz w:val="28"/>
          <w:szCs w:val="28"/>
        </w:rPr>
        <w:t>«Баланс работы и жизни - это ежедневная работа, направленная на то, чтобы в дополнение к требованиям рабочего места уделять время семье, друзьям, участию в жизни сообщества, духовности, личному росту, самообслуживанию и другим личным действиям.» (</w:t>
      </w:r>
      <w:hyperlink r:id="rId7" w:history="1">
        <w:r w:rsidRPr="009300BB">
          <w:rPr>
            <w:rFonts w:ascii="Times New Roman" w:hAnsi="Times New Roman" w:cs="Times New Roman"/>
            <w:sz w:val="28"/>
            <w:szCs w:val="28"/>
          </w:rPr>
          <w:t>Susan M. Heathfield</w:t>
        </w:r>
      </w:hyperlink>
      <w:r w:rsidRPr="009300BB">
        <w:rPr>
          <w:rFonts w:ascii="Times New Roman" w:hAnsi="Times New Roman" w:cs="Times New Roman"/>
          <w:sz w:val="28"/>
          <w:szCs w:val="28"/>
        </w:rPr>
        <w:t>, 2016)</w:t>
      </w:r>
    </w:p>
    <w:p w:rsidR="00597D0A" w:rsidRDefault="00597D0A" w:rsidP="00B80F99">
      <w:pPr>
        <w:spacing w:after="0" w:line="360" w:lineRule="auto"/>
        <w:ind w:firstLine="709"/>
        <w:jc w:val="both"/>
        <w:rPr>
          <w:rFonts w:ascii="Times New Roman" w:hAnsi="Times New Roman" w:cs="Times New Roman"/>
          <w:sz w:val="28"/>
          <w:szCs w:val="28"/>
        </w:rPr>
      </w:pPr>
      <w:r w:rsidRPr="009300BB">
        <w:rPr>
          <w:rFonts w:ascii="Times New Roman" w:hAnsi="Times New Roman" w:cs="Times New Roman"/>
          <w:sz w:val="28"/>
          <w:szCs w:val="28"/>
        </w:rPr>
        <w:t>Все эти определения несут в себе одну мысль: понятие «</w:t>
      </w:r>
      <w:r w:rsidRPr="009300BB">
        <w:rPr>
          <w:rFonts w:ascii="Times New Roman" w:hAnsi="Times New Roman" w:cs="Times New Roman"/>
          <w:sz w:val="28"/>
          <w:szCs w:val="28"/>
          <w:lang w:val="en-US"/>
        </w:rPr>
        <w:t>Work</w:t>
      </w:r>
      <w:r w:rsidRPr="009300BB">
        <w:rPr>
          <w:rFonts w:ascii="Times New Roman" w:hAnsi="Times New Roman" w:cs="Times New Roman"/>
          <w:sz w:val="28"/>
          <w:szCs w:val="28"/>
        </w:rPr>
        <w:t>-</w:t>
      </w:r>
      <w:r w:rsidRPr="009300BB">
        <w:rPr>
          <w:rFonts w:ascii="Times New Roman" w:hAnsi="Times New Roman" w:cs="Times New Roman"/>
          <w:sz w:val="28"/>
          <w:szCs w:val="28"/>
          <w:lang w:val="en-US"/>
        </w:rPr>
        <w:t>life</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balance</w:t>
      </w:r>
      <w:r w:rsidRPr="009300BB">
        <w:rPr>
          <w:rFonts w:ascii="Times New Roman" w:hAnsi="Times New Roman" w:cs="Times New Roman"/>
          <w:sz w:val="28"/>
          <w:szCs w:val="28"/>
        </w:rPr>
        <w:t>» описывает баланс между работой и личной жизнью.</w:t>
      </w:r>
      <w:r>
        <w:rPr>
          <w:rFonts w:ascii="Times New Roman" w:hAnsi="Times New Roman" w:cs="Times New Roman"/>
          <w:sz w:val="28"/>
          <w:szCs w:val="28"/>
        </w:rPr>
        <w:t xml:space="preserve"> </w:t>
      </w:r>
    </w:p>
    <w:p w:rsidR="009604F8" w:rsidRDefault="009604F8" w:rsidP="00B80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 п</w:t>
      </w:r>
      <w:r w:rsidRPr="009604F8">
        <w:rPr>
          <w:rFonts w:ascii="Times New Roman" w:hAnsi="Times New Roman" w:cs="Times New Roman"/>
          <w:sz w:val="28"/>
          <w:szCs w:val="28"/>
        </w:rPr>
        <w:t>онятие «баланс» имеет множество различных значений. В словарях можно найти следующие определения этого понятия: 1) равновесие; 2) соотношение взаимосвязанных показателей какой-либо деятельности, процесса; 3) правильное, нужное соотношение между какими-либо частями, составляющими, группами людей и т. д., которые имеют одинаковую важность</w:t>
      </w:r>
      <w:r>
        <w:rPr>
          <w:rFonts w:ascii="Times New Roman" w:hAnsi="Times New Roman" w:cs="Times New Roman"/>
          <w:sz w:val="28"/>
          <w:szCs w:val="28"/>
        </w:rPr>
        <w:t>.</w:t>
      </w:r>
    </w:p>
    <w:p w:rsidR="00597D0A" w:rsidRDefault="00597D0A" w:rsidP="00B80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существует несколько теорий, объясняющих проблему баланса работы и личной жизни. К ним относятся: сегментирование, </w:t>
      </w:r>
      <w:r>
        <w:rPr>
          <w:rFonts w:ascii="Times New Roman" w:hAnsi="Times New Roman" w:cs="Times New Roman"/>
          <w:sz w:val="28"/>
          <w:szCs w:val="28"/>
        </w:rPr>
        <w:lastRenderedPageBreak/>
        <w:t>компенсация, теория границ, теория ролей и теория побочного эффекта (</w:t>
      </w:r>
      <w:r w:rsidRPr="00700A13">
        <w:rPr>
          <w:rFonts w:ascii="Times New Roman" w:hAnsi="Times New Roman" w:cs="Times New Roman"/>
          <w:sz w:val="28"/>
          <w:szCs w:val="28"/>
        </w:rPr>
        <w:t>A</w:t>
      </w:r>
      <w:r>
        <w:rPr>
          <w:rFonts w:ascii="Times New Roman" w:hAnsi="Times New Roman" w:cs="Times New Roman"/>
          <w:sz w:val="28"/>
          <w:szCs w:val="28"/>
          <w:lang w:val="en-US"/>
        </w:rPr>
        <w:t>kinyele</w:t>
      </w:r>
      <w:r w:rsidRPr="00700A13">
        <w:rPr>
          <w:rFonts w:ascii="Times New Roman" w:hAnsi="Times New Roman" w:cs="Times New Roman"/>
          <w:sz w:val="28"/>
          <w:szCs w:val="28"/>
        </w:rPr>
        <w:t xml:space="preserve"> </w:t>
      </w:r>
      <w:r>
        <w:rPr>
          <w:rFonts w:ascii="Times New Roman" w:hAnsi="Times New Roman" w:cs="Times New Roman"/>
          <w:sz w:val="28"/>
          <w:szCs w:val="28"/>
          <w:lang w:val="en-US"/>
        </w:rPr>
        <w:t>S</w:t>
      </w:r>
      <w:r w:rsidRPr="00700A13">
        <w:rPr>
          <w:rFonts w:ascii="Times New Roman" w:hAnsi="Times New Roman" w:cs="Times New Roman"/>
          <w:sz w:val="28"/>
          <w:szCs w:val="28"/>
        </w:rPr>
        <w:t>.</w:t>
      </w:r>
      <w:r>
        <w:rPr>
          <w:rFonts w:ascii="Times New Roman" w:hAnsi="Times New Roman" w:cs="Times New Roman"/>
          <w:sz w:val="28"/>
          <w:szCs w:val="28"/>
          <w:lang w:val="en-US"/>
        </w:rPr>
        <w:t>T</w:t>
      </w:r>
      <w:r w:rsidRPr="00700A13">
        <w:rPr>
          <w:rFonts w:ascii="Times New Roman" w:hAnsi="Times New Roman" w:cs="Times New Roman"/>
          <w:sz w:val="28"/>
          <w:szCs w:val="28"/>
        </w:rPr>
        <w:t xml:space="preserve">., </w:t>
      </w:r>
      <w:r w:rsidRPr="00700A13">
        <w:rPr>
          <w:rFonts w:ascii="Times New Roman" w:hAnsi="Times New Roman" w:cs="Times New Roman"/>
          <w:sz w:val="28"/>
          <w:szCs w:val="28"/>
          <w:lang w:val="en-US"/>
        </w:rPr>
        <w:t>P</w:t>
      </w:r>
      <w:r>
        <w:rPr>
          <w:rFonts w:ascii="Times New Roman" w:hAnsi="Times New Roman" w:cs="Times New Roman"/>
          <w:sz w:val="28"/>
          <w:szCs w:val="28"/>
          <w:lang w:val="en-US"/>
        </w:rPr>
        <w:t>eters</w:t>
      </w:r>
      <w:r w:rsidRPr="00700A13">
        <w:rPr>
          <w:rFonts w:ascii="Times New Roman" w:hAnsi="Times New Roman" w:cs="Times New Roman"/>
          <w:sz w:val="28"/>
          <w:szCs w:val="28"/>
        </w:rPr>
        <w:t xml:space="preserve"> </w:t>
      </w:r>
      <w:r>
        <w:rPr>
          <w:rFonts w:ascii="Times New Roman" w:hAnsi="Times New Roman" w:cs="Times New Roman"/>
          <w:sz w:val="28"/>
          <w:szCs w:val="28"/>
          <w:lang w:val="en-US"/>
        </w:rPr>
        <w:t>M</w:t>
      </w:r>
      <w:r w:rsidRPr="00700A13">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rPr>
        <w:t>.,</w:t>
      </w:r>
      <w:r w:rsidRPr="00700A13">
        <w:rPr>
          <w:rFonts w:ascii="Times New Roman" w:hAnsi="Times New Roman" w:cs="Times New Roman"/>
          <w:sz w:val="28"/>
          <w:szCs w:val="28"/>
        </w:rPr>
        <w:t xml:space="preserve"> A</w:t>
      </w:r>
      <w:r>
        <w:rPr>
          <w:rFonts w:ascii="Times New Roman" w:hAnsi="Times New Roman" w:cs="Times New Roman"/>
          <w:sz w:val="28"/>
          <w:szCs w:val="28"/>
          <w:lang w:val="en-US"/>
        </w:rPr>
        <w:t>kinyele</w:t>
      </w:r>
      <w:r>
        <w:rPr>
          <w:rFonts w:ascii="Times New Roman" w:hAnsi="Times New Roman" w:cs="Times New Roman"/>
          <w:sz w:val="28"/>
          <w:szCs w:val="28"/>
        </w:rPr>
        <w:t xml:space="preserve"> </w:t>
      </w:r>
      <w:r>
        <w:rPr>
          <w:rFonts w:ascii="Times New Roman" w:hAnsi="Times New Roman" w:cs="Times New Roman"/>
          <w:sz w:val="28"/>
          <w:szCs w:val="28"/>
          <w:lang w:val="en-US"/>
        </w:rPr>
        <w:t>F</w:t>
      </w:r>
      <w:r w:rsidRPr="00700A13">
        <w:rPr>
          <w:rFonts w:ascii="Times New Roman" w:hAnsi="Times New Roman" w:cs="Times New Roman"/>
          <w:sz w:val="28"/>
          <w:szCs w:val="28"/>
        </w:rPr>
        <w:t>.</w:t>
      </w:r>
      <w:r>
        <w:rPr>
          <w:rFonts w:ascii="Times New Roman" w:hAnsi="Times New Roman" w:cs="Times New Roman"/>
          <w:sz w:val="28"/>
          <w:szCs w:val="28"/>
          <w:lang w:val="en-US"/>
        </w:rPr>
        <w:t>E</w:t>
      </w:r>
      <w:r w:rsidRPr="00700A13">
        <w:rPr>
          <w:rFonts w:ascii="Times New Roman" w:hAnsi="Times New Roman" w:cs="Times New Roman"/>
          <w:sz w:val="28"/>
          <w:szCs w:val="28"/>
        </w:rPr>
        <w:t>.,</w:t>
      </w:r>
      <w:r>
        <w:rPr>
          <w:rFonts w:ascii="Times New Roman" w:hAnsi="Times New Roman" w:cs="Times New Roman"/>
          <w:sz w:val="28"/>
          <w:szCs w:val="28"/>
        </w:rPr>
        <w:t xml:space="preserve"> 2016). </w:t>
      </w:r>
    </w:p>
    <w:p w:rsidR="00597D0A" w:rsidRDefault="00597D0A" w:rsidP="00B80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Сегментационная теория подразумевает, что работа и личная жизнь являются отдельными областями, саморегулирующимися и никак не зависящими друг от друга. Изучением данной теории занимались </w:t>
      </w:r>
      <w:r w:rsidRPr="003818CC">
        <w:rPr>
          <w:rFonts w:ascii="Times New Roman" w:hAnsi="Times New Roman" w:cs="Times New Roman"/>
          <w:sz w:val="28"/>
          <w:szCs w:val="28"/>
        </w:rPr>
        <w:t>Blood &amp; Wolfe (1960)</w:t>
      </w:r>
      <w:r>
        <w:rPr>
          <w:rFonts w:ascii="Times New Roman" w:hAnsi="Times New Roman" w:cs="Times New Roman"/>
          <w:sz w:val="28"/>
          <w:szCs w:val="28"/>
        </w:rPr>
        <w:t xml:space="preserve">, которые связали ее с работниками, занятыми физическим трудом. Они выяснили, что для работников, которые недовольны своей профессией, разделение работы и личной жизни является типичной ситуацией. </w:t>
      </w:r>
    </w:p>
    <w:p w:rsidR="00597D0A" w:rsidRDefault="00597D0A" w:rsidP="00B80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Компенсационная теория предполагает, что человек пытается компенсировать какие-либо проблемы, возникающие в одной из сфер (работа или личная жизнь), путем переключения на другую сферу в поисках большего удовлетворения </w:t>
      </w:r>
      <w:r w:rsidRPr="00024BF3">
        <w:rPr>
          <w:rFonts w:ascii="Times New Roman" w:hAnsi="Times New Roman" w:cs="Times New Roman"/>
          <w:sz w:val="28"/>
          <w:szCs w:val="28"/>
        </w:rPr>
        <w:t>(Lambert, 1990</w:t>
      </w:r>
      <w:r>
        <w:rPr>
          <w:rFonts w:ascii="Times New Roman" w:hAnsi="Times New Roman" w:cs="Times New Roman"/>
          <w:sz w:val="28"/>
          <w:szCs w:val="28"/>
        </w:rPr>
        <w:t xml:space="preserve">). Сторонник данной теории </w:t>
      </w:r>
      <w:r w:rsidRPr="004778A3">
        <w:rPr>
          <w:rFonts w:ascii="Times New Roman" w:hAnsi="Times New Roman" w:cs="Times New Roman"/>
          <w:sz w:val="28"/>
          <w:szCs w:val="28"/>
        </w:rPr>
        <w:t>Piotrkowski</w:t>
      </w:r>
      <w:r>
        <w:rPr>
          <w:rFonts w:ascii="Times New Roman" w:hAnsi="Times New Roman" w:cs="Times New Roman"/>
          <w:sz w:val="28"/>
          <w:szCs w:val="28"/>
        </w:rPr>
        <w:t xml:space="preserve"> </w:t>
      </w:r>
      <w:r w:rsidRPr="004778A3">
        <w:rPr>
          <w:rFonts w:ascii="Times New Roman" w:hAnsi="Times New Roman" w:cs="Times New Roman"/>
          <w:sz w:val="28"/>
          <w:szCs w:val="28"/>
        </w:rPr>
        <w:t>(1979)</w:t>
      </w:r>
      <w:r>
        <w:rPr>
          <w:rFonts w:ascii="Times New Roman" w:hAnsi="Times New Roman" w:cs="Times New Roman"/>
          <w:sz w:val="28"/>
          <w:szCs w:val="28"/>
        </w:rPr>
        <w:t xml:space="preserve"> говорил о том, что люди смотрят на свои дома как на своего рода «убежища», а на свои семьи – как на источник завершения страданий. Edwards &amp;Rothbard (</w:t>
      </w:r>
      <w:r w:rsidRPr="008C109A">
        <w:rPr>
          <w:rFonts w:ascii="Times New Roman" w:hAnsi="Times New Roman" w:cs="Times New Roman"/>
          <w:sz w:val="28"/>
          <w:szCs w:val="28"/>
        </w:rPr>
        <w:t>2000)</w:t>
      </w:r>
      <w:r>
        <w:rPr>
          <w:rFonts w:ascii="Times New Roman" w:hAnsi="Times New Roman" w:cs="Times New Roman"/>
          <w:sz w:val="28"/>
          <w:szCs w:val="28"/>
        </w:rPr>
        <w:t xml:space="preserve"> установили два вида компенсации. Первый предполагает, что человек может уменьшать вклад в сферу, которая приносит разочарование, и больше включаться в ту сферу, которая приносит удовлетворение</w:t>
      </w:r>
      <w:r w:rsidRPr="008C109A">
        <w:t xml:space="preserve"> </w:t>
      </w:r>
      <w:r w:rsidRPr="008C109A">
        <w:rPr>
          <w:rFonts w:ascii="Times New Roman" w:hAnsi="Times New Roman" w:cs="Times New Roman"/>
          <w:sz w:val="28"/>
          <w:szCs w:val="28"/>
        </w:rPr>
        <w:t>(Lambert, 1990)</w:t>
      </w:r>
      <w:r>
        <w:rPr>
          <w:rFonts w:ascii="Times New Roman" w:hAnsi="Times New Roman" w:cs="Times New Roman"/>
          <w:sz w:val="28"/>
          <w:szCs w:val="28"/>
        </w:rPr>
        <w:t>. Второй вид заключается в том, что человек может реагировать на разочарование в какой-либо сфере путем поиска вознаграждения и удовлетворения в другой (</w:t>
      </w:r>
      <w:r w:rsidRPr="006F1122">
        <w:rPr>
          <w:rFonts w:ascii="Times New Roman" w:hAnsi="Times New Roman" w:cs="Times New Roman"/>
          <w:sz w:val="28"/>
          <w:szCs w:val="28"/>
        </w:rPr>
        <w:t>Champoux, 1978)</w:t>
      </w:r>
      <w:r>
        <w:rPr>
          <w:rFonts w:ascii="Times New Roman" w:hAnsi="Times New Roman" w:cs="Times New Roman"/>
          <w:sz w:val="28"/>
          <w:szCs w:val="28"/>
        </w:rPr>
        <w:t>.</w:t>
      </w:r>
    </w:p>
    <w:p w:rsidR="00597D0A" w:rsidRDefault="00597D0A" w:rsidP="00B80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границ основывается на тезисе о том, что работа и личная жизнь имеют определенные границы </w:t>
      </w:r>
      <w:r w:rsidRPr="001F5083">
        <w:rPr>
          <w:rFonts w:ascii="Times New Roman" w:hAnsi="Times New Roman" w:cs="Times New Roman"/>
          <w:sz w:val="28"/>
          <w:szCs w:val="28"/>
        </w:rPr>
        <w:t>(Clark</w:t>
      </w:r>
      <w:r>
        <w:rPr>
          <w:rFonts w:ascii="Times New Roman" w:hAnsi="Times New Roman" w:cs="Times New Roman"/>
          <w:sz w:val="28"/>
          <w:szCs w:val="28"/>
        </w:rPr>
        <w:t xml:space="preserve">, </w:t>
      </w:r>
      <w:r w:rsidRPr="001F5083">
        <w:rPr>
          <w:rFonts w:ascii="Times New Roman" w:hAnsi="Times New Roman" w:cs="Times New Roman"/>
          <w:sz w:val="28"/>
          <w:szCs w:val="28"/>
        </w:rPr>
        <w:t>2000)</w:t>
      </w:r>
      <w:r>
        <w:rPr>
          <w:rFonts w:ascii="Times New Roman" w:hAnsi="Times New Roman" w:cs="Times New Roman"/>
          <w:sz w:val="28"/>
          <w:szCs w:val="28"/>
        </w:rPr>
        <w:t>. Каждая из сфер жизни человека имеет свои границы, которые могут пересекаться. Согласно этой теории, гибкость и прозрачность границ между работой и личной жизнью влияют на степень объединения, простоту взаимодействий и уровень конкуренции между этими сферами. Таким образом, более гибкие и прозрачные границы способствуют успешному совмещению работы и личной жизни.</w:t>
      </w:r>
    </w:p>
    <w:p w:rsidR="00597D0A" w:rsidRDefault="00597D0A" w:rsidP="00B80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ролей подразумевает совмещение ролевых обязательств в сфере работы и в личной жизни. Долгое время исследования баланса работы и личной жизни основывались на теории ролевого конфликта, где основное </w:t>
      </w:r>
      <w:r>
        <w:rPr>
          <w:rFonts w:ascii="Times New Roman" w:hAnsi="Times New Roman" w:cs="Times New Roman"/>
          <w:sz w:val="28"/>
          <w:szCs w:val="28"/>
        </w:rPr>
        <w:lastRenderedPageBreak/>
        <w:t>внимание уделялось изучению негативных аспектов взаимодействия этих сфер. В последнее время исследования сосредоточились на положительной взаимосвязи работы и личной жизни, а также на проблеме уравнивания значимости этих сфер (</w:t>
      </w:r>
      <w:r w:rsidRPr="00D775B9">
        <w:rPr>
          <w:rFonts w:ascii="Times New Roman" w:hAnsi="Times New Roman" w:cs="Times New Roman"/>
          <w:sz w:val="28"/>
          <w:szCs w:val="28"/>
        </w:rPr>
        <w:t>Jones et al., 2006)</w:t>
      </w:r>
      <w:r>
        <w:rPr>
          <w:rFonts w:ascii="Times New Roman" w:hAnsi="Times New Roman" w:cs="Times New Roman"/>
          <w:sz w:val="28"/>
          <w:szCs w:val="28"/>
        </w:rPr>
        <w:t xml:space="preserve">. Ряд исследований показал, что баланс работы и личной жизни необходим для индивидуального психического благополучия, а высокая самооценка, чувство удовлетворения и дружелюбие могут рассматриваться как показатели гармонии между этими сферами </w:t>
      </w:r>
      <w:r w:rsidRPr="003D5C43">
        <w:rPr>
          <w:rFonts w:ascii="Times New Roman" w:hAnsi="Times New Roman" w:cs="Times New Roman"/>
          <w:sz w:val="28"/>
          <w:szCs w:val="28"/>
        </w:rPr>
        <w:t>(Clark, 2000; Clarke et al., 2004; Marks &amp;MacDermid, 1996).</w:t>
      </w:r>
      <w:r>
        <w:rPr>
          <w:rFonts w:ascii="Times New Roman" w:hAnsi="Times New Roman" w:cs="Times New Roman"/>
          <w:sz w:val="28"/>
          <w:szCs w:val="28"/>
        </w:rPr>
        <w:t xml:space="preserve"> Однако, не существует общепринятой точки зрения о том, как можно описывать, измерять и исследовать баланс работы и личной жизни. Таким образом, основные исследования направлены на изучение того, что именно составляет баланс личной жизни и работы, как он совершенствуется, и какие компоненты способствуют этому, а какие, наоборот, препятствуют </w:t>
      </w:r>
      <w:r w:rsidRPr="00B764B2">
        <w:rPr>
          <w:rFonts w:ascii="Times New Roman" w:hAnsi="Times New Roman" w:cs="Times New Roman"/>
          <w:sz w:val="28"/>
          <w:szCs w:val="28"/>
        </w:rPr>
        <w:t>(Grzywacz&amp; Carlson, 2007; Jones et al., 2006; Voydanoff, 2005)</w:t>
      </w:r>
      <w:r>
        <w:rPr>
          <w:rFonts w:ascii="Times New Roman" w:hAnsi="Times New Roman" w:cs="Times New Roman"/>
          <w:sz w:val="28"/>
          <w:szCs w:val="28"/>
        </w:rPr>
        <w:t xml:space="preserve">. </w:t>
      </w:r>
    </w:p>
    <w:p w:rsidR="00597D0A" w:rsidRDefault="00597D0A" w:rsidP="00B80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ролей демонстрируется в исследовании </w:t>
      </w:r>
      <w:r w:rsidRPr="002B139F">
        <w:rPr>
          <w:rFonts w:ascii="Times New Roman" w:hAnsi="Times New Roman" w:cs="Times New Roman"/>
          <w:sz w:val="28"/>
          <w:szCs w:val="28"/>
        </w:rPr>
        <w:t>Barnett &amp; Baruch (1985)</w:t>
      </w:r>
      <w:r>
        <w:rPr>
          <w:rFonts w:ascii="Times New Roman" w:hAnsi="Times New Roman" w:cs="Times New Roman"/>
          <w:sz w:val="28"/>
          <w:szCs w:val="28"/>
        </w:rPr>
        <w:t>, которые изучали взаимосвязь психических расстройств и баланса успеха и неудачи, основанного на совмещении женщинами трех ролей: работника, жены и матери.</w:t>
      </w:r>
    </w:p>
    <w:p w:rsidR="00597D0A" w:rsidRPr="00700A13" w:rsidRDefault="00597D0A" w:rsidP="00B80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побочного эффекта представляет собой самый распространенный подход к изучению баланса работы и личной жизни. Она основана на том, что данные сферы влияют друг на друга с положительной или отрицательной стороны. Специалисты рекомендовали работникам передавать свои чувства, отношения, способности и опыт, которые они получают на работе в семью, и наоборот </w:t>
      </w:r>
      <w:r w:rsidRPr="00C50B86">
        <w:rPr>
          <w:rFonts w:ascii="Times New Roman" w:hAnsi="Times New Roman" w:cs="Times New Roman"/>
          <w:sz w:val="28"/>
          <w:szCs w:val="28"/>
        </w:rPr>
        <w:t>(Belsky et al., 1985; Kelly &amp;Voydanoff, 1985; Piotrkowski, 1979; Piotrkowski&amp;Crits-Christoph, 1981</w:t>
      </w:r>
      <w:r>
        <w:rPr>
          <w:rFonts w:ascii="Times New Roman" w:hAnsi="Times New Roman" w:cs="Times New Roman"/>
          <w:sz w:val="28"/>
          <w:szCs w:val="28"/>
        </w:rPr>
        <w:t xml:space="preserve">; </w:t>
      </w:r>
      <w:r w:rsidRPr="00C50B86">
        <w:rPr>
          <w:rFonts w:ascii="Times New Roman" w:hAnsi="Times New Roman" w:cs="Times New Roman"/>
          <w:sz w:val="28"/>
          <w:szCs w:val="28"/>
        </w:rPr>
        <w:t>Crouter, 1984)</w:t>
      </w:r>
      <w:r>
        <w:rPr>
          <w:rFonts w:ascii="Times New Roman" w:hAnsi="Times New Roman" w:cs="Times New Roman"/>
          <w:sz w:val="28"/>
          <w:szCs w:val="28"/>
        </w:rPr>
        <w:t>. Побочный эффект (переполнение) может быть либо положительным, либо отрицательным.  Исследования Xu (</w:t>
      </w:r>
      <w:r w:rsidRPr="00C50C98">
        <w:rPr>
          <w:rFonts w:ascii="Times New Roman" w:hAnsi="Times New Roman" w:cs="Times New Roman"/>
          <w:sz w:val="28"/>
          <w:szCs w:val="28"/>
        </w:rPr>
        <w:t>2009)</w:t>
      </w:r>
      <w:r>
        <w:rPr>
          <w:rFonts w:ascii="Times New Roman" w:hAnsi="Times New Roman" w:cs="Times New Roman"/>
          <w:sz w:val="28"/>
          <w:szCs w:val="28"/>
        </w:rPr>
        <w:t xml:space="preserve"> показали, что положительное переполнение приводит к тому, что удовлетворение и достижение в одной сфере способствует достижению в другой. Аналогично, отрицательное </w:t>
      </w:r>
      <w:r>
        <w:rPr>
          <w:rFonts w:ascii="Times New Roman" w:hAnsi="Times New Roman" w:cs="Times New Roman"/>
          <w:sz w:val="28"/>
          <w:szCs w:val="28"/>
        </w:rPr>
        <w:lastRenderedPageBreak/>
        <w:t xml:space="preserve">переполнение приводит к тому, что отчаяние и проблемы в одной сфере приводят к такой же ситуации в другой. </w:t>
      </w:r>
    </w:p>
    <w:p w:rsidR="00597D0A" w:rsidRPr="00700A13" w:rsidRDefault="00597D0A" w:rsidP="00B80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теории в российской литературе представлены в виде моделей. А.Н. Моспан, Е.Н. Осин и др. (2016) в своей работе опираются на исследования Zedeck &amp; Mosier (1990) и O’Driscoll (</w:t>
      </w:r>
      <w:r w:rsidRPr="0052016D">
        <w:rPr>
          <w:rFonts w:ascii="Times New Roman" w:hAnsi="Times New Roman" w:cs="Times New Roman"/>
          <w:sz w:val="28"/>
          <w:szCs w:val="28"/>
        </w:rPr>
        <w:t>1996</w:t>
      </w:r>
      <w:r>
        <w:rPr>
          <w:rFonts w:ascii="Times New Roman" w:hAnsi="Times New Roman" w:cs="Times New Roman"/>
          <w:sz w:val="28"/>
          <w:szCs w:val="28"/>
        </w:rPr>
        <w:t>), которые выделили следующие модели взаимоотношений между работой и личной жизнью: сегментационную, модель побочного эффекта, компенсаторную, инструментальную и конфликтную. Три первые модели аналогичны ранее описанным теориям. Суть инструментальной модели в том, что одна сфера (работа или личная жизнь) способствует успеху в другой сфере. Конфликтная модель подразумевает неизбежность конфликтов и трудных решений, если в каждой из сфер есть высокие требования.</w:t>
      </w:r>
    </w:p>
    <w:p w:rsidR="00597D0A" w:rsidRDefault="00597D0A" w:rsidP="00B80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пять моделей имеют описательный характер, при этом единая теория отсутствует, что приводит к определенным трудностям в изучении данной проблемы. Таким образом, изначальное обозначение феномена баланса между работой и личной жизнью является определяющим при выборе того или иного подхода. Множество подходов направлены именно на изучение дисбаланса между этими двумя сферами, то есть на существующие конфликты или какие-либо негативные аспекты. Изучение же именно баланса является перспективным и потенциальным направлением </w:t>
      </w:r>
      <w:r w:rsidRPr="00497943">
        <w:rPr>
          <w:rFonts w:ascii="Times New Roman" w:hAnsi="Times New Roman" w:cs="Times New Roman"/>
          <w:sz w:val="28"/>
          <w:szCs w:val="28"/>
        </w:rPr>
        <w:t>(Guest, 2002).</w:t>
      </w:r>
    </w:p>
    <w:p w:rsidR="00597D0A" w:rsidRPr="001D3458" w:rsidRDefault="00597D0A" w:rsidP="001D34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 понятие «баланс между работой и личной жизнью» может рассматриваться с субъективной стороны </w:t>
      </w:r>
      <w:r w:rsidRPr="0026613D">
        <w:rPr>
          <w:rFonts w:ascii="Times New Roman" w:hAnsi="Times New Roman" w:cs="Times New Roman"/>
          <w:sz w:val="28"/>
          <w:szCs w:val="28"/>
        </w:rPr>
        <w:t>(Guest, 2002, с. 263)</w:t>
      </w:r>
      <w:r>
        <w:rPr>
          <w:rFonts w:ascii="Times New Roman" w:hAnsi="Times New Roman" w:cs="Times New Roman"/>
          <w:sz w:val="28"/>
          <w:szCs w:val="28"/>
        </w:rPr>
        <w:t xml:space="preserve"> и таким образом изучать субъективные аспекты, а может включать в себя объективные показатели, такие как </w:t>
      </w:r>
      <w:r w:rsidRPr="0026613D">
        <w:rPr>
          <w:rFonts w:ascii="Times New Roman" w:hAnsi="Times New Roman" w:cs="Times New Roman"/>
          <w:sz w:val="28"/>
          <w:szCs w:val="28"/>
        </w:rPr>
        <w:t>«хорошее функционирование</w:t>
      </w:r>
      <w:r>
        <w:rPr>
          <w:rFonts w:ascii="Times New Roman" w:hAnsi="Times New Roman" w:cs="Times New Roman"/>
          <w:sz w:val="28"/>
          <w:szCs w:val="28"/>
        </w:rPr>
        <w:t xml:space="preserve"> на работе и дома с минимальным ролевым </w:t>
      </w:r>
      <w:r w:rsidRPr="0026613D">
        <w:rPr>
          <w:rFonts w:ascii="Times New Roman" w:hAnsi="Times New Roman" w:cs="Times New Roman"/>
          <w:sz w:val="28"/>
          <w:szCs w:val="28"/>
        </w:rPr>
        <w:t>конфликтом»</w:t>
      </w:r>
      <w:r>
        <w:rPr>
          <w:rFonts w:ascii="Times New Roman" w:hAnsi="Times New Roman" w:cs="Times New Roman"/>
          <w:sz w:val="28"/>
          <w:szCs w:val="28"/>
        </w:rPr>
        <w:t xml:space="preserve">, «удовлетворенность», «психологическое благополучие» </w:t>
      </w:r>
      <w:r w:rsidRPr="0026613D">
        <w:rPr>
          <w:rFonts w:ascii="Times New Roman" w:hAnsi="Times New Roman" w:cs="Times New Roman"/>
          <w:sz w:val="28"/>
          <w:szCs w:val="28"/>
        </w:rPr>
        <w:t>(Clark, 2000).</w:t>
      </w:r>
      <w:r w:rsidR="001D3458">
        <w:rPr>
          <w:rFonts w:ascii="Times New Roman" w:hAnsi="Times New Roman" w:cs="Times New Roman"/>
          <w:sz w:val="28"/>
          <w:szCs w:val="28"/>
        </w:rPr>
        <w:t xml:space="preserve"> Другими словами, м</w:t>
      </w:r>
      <w:r w:rsidR="001D3458" w:rsidRPr="001D3458">
        <w:rPr>
          <w:rFonts w:ascii="Times New Roman" w:hAnsi="Times New Roman" w:cs="Times New Roman"/>
          <w:sz w:val="28"/>
          <w:szCs w:val="28"/>
        </w:rPr>
        <w:t xml:space="preserve">ожно подойти к рассмотрению проблемы баланса между работой и личной жизнью с объективной и субъективной стороны. Объективно баланс можно определить, вычисляя, например, временные затраты отдельно на отдых, хобби и домашние дела, отдельно – на рабочие обязанности и задачи. </w:t>
      </w:r>
      <w:r w:rsidR="001D3458" w:rsidRPr="001D3458">
        <w:rPr>
          <w:rFonts w:ascii="Times New Roman" w:hAnsi="Times New Roman" w:cs="Times New Roman"/>
          <w:sz w:val="28"/>
          <w:szCs w:val="28"/>
        </w:rPr>
        <w:lastRenderedPageBreak/>
        <w:t>Субъективный баланс – это личное, индивидуальное восприятие баланса между работой и остальной жизнью. Основываясь на эти положения, субъективный баланс может быть разным для каждого человека. К примеру, человек, получающий удовольствие от своей работы и сферы деятельности может гораздо больше времени уделять рабочим задачам, и при этом не ощущать дисбаланса между двумя сферами.</w:t>
      </w:r>
    </w:p>
    <w:p w:rsidR="00597D0A" w:rsidRDefault="00597D0A" w:rsidP="00B80F99">
      <w:pPr>
        <w:spacing w:after="0" w:line="360" w:lineRule="auto"/>
        <w:ind w:firstLine="709"/>
        <w:jc w:val="both"/>
        <w:rPr>
          <w:rFonts w:ascii="Times New Roman" w:hAnsi="Times New Roman" w:cs="Times New Roman"/>
          <w:sz w:val="28"/>
          <w:szCs w:val="28"/>
        </w:rPr>
      </w:pPr>
      <w:r w:rsidRPr="0026613D">
        <w:rPr>
          <w:rFonts w:ascii="Times New Roman" w:hAnsi="Times New Roman" w:cs="Times New Roman"/>
          <w:sz w:val="28"/>
          <w:szCs w:val="28"/>
        </w:rPr>
        <w:t>Greenhaus et al</w:t>
      </w:r>
      <w:r>
        <w:rPr>
          <w:rFonts w:ascii="Times New Roman" w:hAnsi="Times New Roman" w:cs="Times New Roman"/>
          <w:sz w:val="28"/>
          <w:szCs w:val="28"/>
        </w:rPr>
        <w:t xml:space="preserve">. (2003) разработали трехкомпонентную теорию баланса, которая состоит из следующих конструктов: </w:t>
      </w:r>
      <w:r w:rsidRPr="0026613D">
        <w:rPr>
          <w:rFonts w:ascii="Times New Roman" w:hAnsi="Times New Roman" w:cs="Times New Roman"/>
          <w:sz w:val="28"/>
          <w:szCs w:val="28"/>
        </w:rPr>
        <w:t>баланс времени, затраченного на рабочую и семейную жизнь</w:t>
      </w:r>
      <w:r>
        <w:rPr>
          <w:rFonts w:ascii="Times New Roman" w:hAnsi="Times New Roman" w:cs="Times New Roman"/>
          <w:sz w:val="28"/>
          <w:szCs w:val="28"/>
        </w:rPr>
        <w:t>, баланс психологической вовле</w:t>
      </w:r>
      <w:r w:rsidRPr="0026613D">
        <w:rPr>
          <w:rFonts w:ascii="Times New Roman" w:hAnsi="Times New Roman" w:cs="Times New Roman"/>
          <w:sz w:val="28"/>
          <w:szCs w:val="28"/>
        </w:rPr>
        <w:t>ченности в каждую из ролей и баланс удовлетворенности от рабочей и семейной жизни</w:t>
      </w:r>
      <w:r>
        <w:rPr>
          <w:rFonts w:ascii="Times New Roman" w:hAnsi="Times New Roman" w:cs="Times New Roman"/>
          <w:sz w:val="28"/>
          <w:szCs w:val="28"/>
        </w:rPr>
        <w:t>.</w:t>
      </w:r>
    </w:p>
    <w:p w:rsidR="00597D0A" w:rsidRPr="00112D89" w:rsidRDefault="00597D0A" w:rsidP="00B80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 Кофодимос (Kofodimos, 1997) определял баланс как основанный на ценностях, потребностях и внешних требованиях, результат осознанного структурирования своей жизни личностью. </w:t>
      </w:r>
    </w:p>
    <w:p w:rsidR="00597D0A" w:rsidRDefault="00597D0A" w:rsidP="00B80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Российские авторы </w:t>
      </w:r>
      <w:r w:rsidRPr="0026613D">
        <w:rPr>
          <w:rFonts w:ascii="Times New Roman" w:hAnsi="Times New Roman" w:cs="Times New Roman"/>
          <w:sz w:val="28"/>
          <w:szCs w:val="28"/>
        </w:rPr>
        <w:t>В. А. Штроо и А. А. Козяк</w:t>
      </w:r>
      <w:r>
        <w:rPr>
          <w:rFonts w:ascii="Times New Roman" w:hAnsi="Times New Roman" w:cs="Times New Roman"/>
          <w:sz w:val="28"/>
          <w:szCs w:val="28"/>
        </w:rPr>
        <w:t xml:space="preserve"> (2015), имеющие в основе своей концепции деятельностно-смысловой подход, рассматривают баланс работы и личной жизни как комплексное смысловое образование. Оно включает в себя </w:t>
      </w:r>
      <w:r w:rsidRPr="0026613D">
        <w:rPr>
          <w:rFonts w:ascii="Times New Roman" w:hAnsi="Times New Roman" w:cs="Times New Roman"/>
          <w:sz w:val="28"/>
          <w:szCs w:val="28"/>
        </w:rPr>
        <w:t>соотношение субъективной ценности работы и жизни, удовлетворённости этими сферами и представление об их идеальном соотношении, за</w:t>
      </w:r>
      <w:r>
        <w:rPr>
          <w:rFonts w:ascii="Times New Roman" w:hAnsi="Times New Roman" w:cs="Times New Roman"/>
          <w:sz w:val="28"/>
          <w:szCs w:val="28"/>
        </w:rPr>
        <w:t>даваемое в том числе и социаль</w:t>
      </w:r>
      <w:r w:rsidRPr="0026613D">
        <w:rPr>
          <w:rFonts w:ascii="Times New Roman" w:hAnsi="Times New Roman" w:cs="Times New Roman"/>
          <w:sz w:val="28"/>
          <w:szCs w:val="28"/>
        </w:rPr>
        <w:t xml:space="preserve">ными нормами. </w:t>
      </w:r>
      <w:r>
        <w:rPr>
          <w:rFonts w:ascii="Times New Roman" w:hAnsi="Times New Roman" w:cs="Times New Roman"/>
          <w:sz w:val="28"/>
          <w:szCs w:val="28"/>
        </w:rPr>
        <w:t xml:space="preserve">  </w:t>
      </w:r>
    </w:p>
    <w:p w:rsidR="00597D0A" w:rsidRPr="00A40E5F" w:rsidRDefault="00597D0A" w:rsidP="00B80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Неоднозначность также возникает при рассмотрении отдельных понятий «работа» и «личная жизнь». Так, определения «работы» по своей сути несут один смысл, например, оплачиваемая трудовая деятельность. Тогда как определения «личной жизни» более разнообразны по своей смысловой нагрузке. Например, Штроо и Кольцова (</w:t>
      </w:r>
      <w:r w:rsidRPr="00A40E5F">
        <w:rPr>
          <w:rFonts w:ascii="Times New Roman" w:hAnsi="Times New Roman" w:cs="Times New Roman"/>
          <w:sz w:val="28"/>
          <w:szCs w:val="28"/>
        </w:rPr>
        <w:t>2012</w:t>
      </w:r>
      <w:r>
        <w:rPr>
          <w:rFonts w:ascii="Times New Roman" w:hAnsi="Times New Roman" w:cs="Times New Roman"/>
          <w:sz w:val="28"/>
          <w:szCs w:val="28"/>
        </w:rPr>
        <w:t xml:space="preserve">) определяют его как все, что не относится к работе: семейная жизнь, хобби, забота о здоровье, волонтерская деятельность. Другие авторы ограничивают его только семейной жизнью </w:t>
      </w:r>
      <w:r w:rsidRPr="00A40E5F">
        <w:rPr>
          <w:rFonts w:ascii="Times New Roman" w:hAnsi="Times New Roman" w:cs="Times New Roman"/>
          <w:sz w:val="28"/>
          <w:szCs w:val="28"/>
        </w:rPr>
        <w:t>(Greenhaus et al., 2003).</w:t>
      </w:r>
      <w:r>
        <w:rPr>
          <w:rFonts w:ascii="Times New Roman" w:hAnsi="Times New Roman" w:cs="Times New Roman"/>
          <w:sz w:val="28"/>
          <w:szCs w:val="28"/>
        </w:rPr>
        <w:t xml:space="preserve"> </w:t>
      </w:r>
    </w:p>
    <w:p w:rsidR="00597D0A" w:rsidRDefault="00D82B30" w:rsidP="00B80F99">
      <w:pPr>
        <w:spacing w:after="0" w:line="360" w:lineRule="auto"/>
        <w:ind w:firstLine="709"/>
        <w:jc w:val="both"/>
        <w:rPr>
          <w:rFonts w:ascii="Times New Roman" w:hAnsi="Times New Roman" w:cs="Times New Roman"/>
          <w:sz w:val="28"/>
          <w:szCs w:val="28"/>
        </w:rPr>
      </w:pPr>
      <w:r w:rsidRPr="00D82B30">
        <w:rPr>
          <w:rFonts w:ascii="Times New Roman" w:hAnsi="Times New Roman" w:cs="Times New Roman"/>
          <w:sz w:val="28"/>
          <w:szCs w:val="28"/>
        </w:rPr>
        <w:t xml:space="preserve">В. А. Штроо и А. А. Козяк </w:t>
      </w:r>
      <w:r>
        <w:rPr>
          <w:rFonts w:ascii="Times New Roman" w:hAnsi="Times New Roman" w:cs="Times New Roman"/>
          <w:sz w:val="28"/>
          <w:szCs w:val="28"/>
        </w:rPr>
        <w:t>разделяют современные концепции баланса между работой и личной жизнью на две группы. В основе каждой из них лежит определенная теоретическая модель: дефицитарная и экспансивная.</w:t>
      </w:r>
    </w:p>
    <w:p w:rsidR="00527351" w:rsidRDefault="00D82B30" w:rsidP="00B80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Согласно дефицитарной модели, энергетические и временные ресурсы человека представляют собой константу. </w:t>
      </w:r>
      <w:r w:rsidR="00A94065">
        <w:rPr>
          <w:rFonts w:ascii="Times New Roman" w:hAnsi="Times New Roman" w:cs="Times New Roman"/>
          <w:sz w:val="28"/>
          <w:szCs w:val="28"/>
        </w:rPr>
        <w:t>При дисбалансе повышение активности в одной из сфер жизни индивида приводит к дефициту ресурсов в другой, что значительно повышает вероятность возникновения ролевого конфликта.</w:t>
      </w:r>
      <w:r w:rsidR="00E453A4">
        <w:rPr>
          <w:rFonts w:ascii="Times New Roman" w:hAnsi="Times New Roman" w:cs="Times New Roman"/>
          <w:sz w:val="28"/>
          <w:szCs w:val="28"/>
        </w:rPr>
        <w:t xml:space="preserve"> В рамках этой модели, исследования направлены на изучение условий и способов преодоления дисбаланса и достижения равновесия затрат ресурсов на каждую из сфер жизни. Также изучаются последствия нарушения баланса как на личностном уровне (депрессия, профессиональное выгорание, психические расстройства и др.), так и на организационном (низкая удовлетворенность работой, абсентеизм и др.).</w:t>
      </w:r>
    </w:p>
    <w:p w:rsidR="00D82B30" w:rsidRDefault="00527351" w:rsidP="00B80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Сущность экспансивной модели заключается в том, что </w:t>
      </w:r>
      <w:r w:rsidR="00652D6F">
        <w:rPr>
          <w:rFonts w:ascii="Times New Roman" w:hAnsi="Times New Roman" w:cs="Times New Roman"/>
          <w:sz w:val="28"/>
          <w:szCs w:val="28"/>
        </w:rPr>
        <w:t xml:space="preserve">сферы работы и личной жизни являются взаимодополняющими. Другими словами, успех в одной сфере распространяется на другую и способствует улучшению ее показателей. Исследования </w:t>
      </w:r>
      <w:r w:rsidR="00652D6F" w:rsidRPr="00652D6F">
        <w:rPr>
          <w:rFonts w:ascii="Times New Roman" w:hAnsi="Times New Roman" w:cs="Times New Roman"/>
          <w:sz w:val="28"/>
          <w:szCs w:val="28"/>
        </w:rPr>
        <w:t>J. H. Grenhaus с соавторами</w:t>
      </w:r>
      <w:r w:rsidR="00652D6F">
        <w:rPr>
          <w:rFonts w:ascii="Times New Roman" w:hAnsi="Times New Roman" w:cs="Times New Roman"/>
          <w:sz w:val="28"/>
          <w:szCs w:val="28"/>
        </w:rPr>
        <w:t xml:space="preserve"> показали, что субъективная оценка качества жизни выше у тех людей, которые больше времени уделяют семье, и которые в большей степени удовлетворены своими отношениями, в сравнении с теми, кто больше времени и сил тратит на работу и удовлетворен своей профессиональной деятельностью. </w:t>
      </w:r>
    </w:p>
    <w:p w:rsidR="00A85D3E" w:rsidRDefault="00636C13"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 Штроо и А. А. Козяк говорят о том, что понятие «баланс» </w:t>
      </w:r>
      <w:r w:rsidR="00830CC4">
        <w:rPr>
          <w:rFonts w:ascii="Times New Roman" w:hAnsi="Times New Roman" w:cs="Times New Roman"/>
          <w:sz w:val="28"/>
          <w:szCs w:val="28"/>
        </w:rPr>
        <w:t xml:space="preserve">характеризует соотношение представленности личной сферы и работы в индивидуальной жизни человека. Баланс является особым состоянием, имеющее определенные показатели, которые характеризуют равновесие или соотношение в каком-либо постоянно меняющемся явлении. </w:t>
      </w:r>
      <w:r w:rsidR="002A104B">
        <w:rPr>
          <w:rFonts w:ascii="Times New Roman" w:hAnsi="Times New Roman" w:cs="Times New Roman"/>
          <w:sz w:val="28"/>
          <w:szCs w:val="28"/>
        </w:rPr>
        <w:t xml:space="preserve">Баланс между работой и личной жизнью не обязательно подразумевает абсолютное равновесие двух сфер. Соотношение активностей уравновешивается на основании доминирующих актуальных ценностей. Например, если для человека занятие любимым делом и профессиональный рост являются смыслом жизни, то увеличение количества затрачиваемого времени на работу не будет восприниматься им как </w:t>
      </w:r>
      <w:r w:rsidR="00A85D3E">
        <w:rPr>
          <w:rFonts w:ascii="Times New Roman" w:hAnsi="Times New Roman" w:cs="Times New Roman"/>
          <w:sz w:val="28"/>
          <w:szCs w:val="28"/>
        </w:rPr>
        <w:t xml:space="preserve">конфликт или дисбаланс. Исследования </w:t>
      </w:r>
      <w:r w:rsidR="00A85D3E" w:rsidRPr="00A85D3E">
        <w:rPr>
          <w:rFonts w:ascii="Times New Roman" w:hAnsi="Times New Roman" w:cs="Times New Roman"/>
          <w:sz w:val="28"/>
          <w:szCs w:val="28"/>
        </w:rPr>
        <w:t>R. J. Burke</w:t>
      </w:r>
      <w:r w:rsidR="00A85D3E">
        <w:rPr>
          <w:rFonts w:ascii="Times New Roman" w:hAnsi="Times New Roman" w:cs="Times New Roman"/>
          <w:sz w:val="28"/>
          <w:szCs w:val="28"/>
        </w:rPr>
        <w:t xml:space="preserve"> показали, что «расслабленные работники» и «увлеченные трудоголики» </w:t>
      </w:r>
      <w:r w:rsidR="00A85D3E">
        <w:rPr>
          <w:rFonts w:ascii="Times New Roman" w:hAnsi="Times New Roman" w:cs="Times New Roman"/>
          <w:sz w:val="28"/>
          <w:szCs w:val="28"/>
        </w:rPr>
        <w:lastRenderedPageBreak/>
        <w:t>имеют меньше проблем психосоматического характера и более высокий уровень эмоционального благополучия, чем трудоголики.</w:t>
      </w:r>
    </w:p>
    <w:p w:rsidR="00597D0A" w:rsidRDefault="00597D0A" w:rsidP="00597D0A">
      <w:pPr>
        <w:spacing w:after="0" w:line="360" w:lineRule="auto"/>
        <w:jc w:val="both"/>
        <w:rPr>
          <w:rFonts w:ascii="Times New Roman" w:hAnsi="Times New Roman" w:cs="Times New Roman"/>
          <w:sz w:val="28"/>
          <w:szCs w:val="28"/>
        </w:rPr>
      </w:pPr>
    </w:p>
    <w:p w:rsidR="00597D0A" w:rsidRPr="00597D0A" w:rsidRDefault="0057277D" w:rsidP="0057277D">
      <w:pPr>
        <w:pStyle w:val="a4"/>
        <w:numPr>
          <w:ilvl w:val="1"/>
          <w:numId w:val="9"/>
        </w:numPr>
        <w:spacing w:line="360" w:lineRule="auto"/>
        <w:rPr>
          <w:b/>
          <w:color w:val="000000"/>
          <w:sz w:val="28"/>
          <w:szCs w:val="28"/>
        </w:rPr>
      </w:pPr>
      <w:r>
        <w:rPr>
          <w:b/>
          <w:color w:val="000000"/>
          <w:sz w:val="28"/>
          <w:szCs w:val="28"/>
        </w:rPr>
        <w:t xml:space="preserve"> </w:t>
      </w:r>
      <w:r w:rsidR="00597D0A" w:rsidRPr="00597D0A">
        <w:rPr>
          <w:b/>
          <w:color w:val="000000"/>
          <w:sz w:val="28"/>
          <w:szCs w:val="28"/>
        </w:rPr>
        <w:t xml:space="preserve">Изучение </w:t>
      </w:r>
      <w:r w:rsidR="00597D0A" w:rsidRPr="00597D0A">
        <w:rPr>
          <w:b/>
          <w:color w:val="000000"/>
          <w:sz w:val="28"/>
          <w:szCs w:val="28"/>
          <w:lang w:val="en-US"/>
        </w:rPr>
        <w:t>Worklife</w:t>
      </w:r>
      <w:r w:rsidR="00597D0A" w:rsidRPr="00597D0A">
        <w:rPr>
          <w:b/>
          <w:color w:val="000000"/>
          <w:sz w:val="28"/>
          <w:szCs w:val="28"/>
        </w:rPr>
        <w:t xml:space="preserve"> </w:t>
      </w:r>
      <w:r w:rsidR="00597D0A" w:rsidRPr="00597D0A">
        <w:rPr>
          <w:b/>
          <w:color w:val="000000"/>
          <w:sz w:val="28"/>
          <w:szCs w:val="28"/>
          <w:lang w:val="en-US"/>
        </w:rPr>
        <w:t>balance</w:t>
      </w:r>
      <w:r>
        <w:rPr>
          <w:b/>
          <w:color w:val="000000"/>
          <w:sz w:val="28"/>
          <w:szCs w:val="28"/>
        </w:rPr>
        <w:t xml:space="preserve"> в России и за рубежом</w:t>
      </w:r>
    </w:p>
    <w:p w:rsidR="00EF7C81" w:rsidRDefault="00EF7C81"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тысячелетий статус человека в обществе и его социальное положение определялось в первую очередь его профессиональной деятельностью. На выбор будущего супруга в первую очередь влияло то, какими деловыми качествами обладал человек</w:t>
      </w:r>
      <w:r w:rsidR="008424EF">
        <w:rPr>
          <w:rFonts w:ascii="Times New Roman" w:hAnsi="Times New Roman" w:cs="Times New Roman"/>
          <w:sz w:val="28"/>
          <w:szCs w:val="28"/>
        </w:rPr>
        <w:t xml:space="preserve">, и то, какая у него была профессия. В конце 50-х – начале 60-х гг. прошлого века развитие производства и социально-экономическая ситуация в Европе и Северной Америке стали причиной изменения системы общественных ценностей. </w:t>
      </w:r>
    </w:p>
    <w:p w:rsidR="008424EF" w:rsidRDefault="008424EF"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образования работников привело к тому, что материальное вознаграждение постепенно перестает играть решающую роль в достижении высокой производительности труда. Для человека становится важным не только </w:t>
      </w:r>
      <w:r w:rsidR="00991E61">
        <w:rPr>
          <w:rFonts w:ascii="Times New Roman" w:hAnsi="Times New Roman" w:cs="Times New Roman"/>
          <w:sz w:val="28"/>
          <w:szCs w:val="28"/>
        </w:rPr>
        <w:t xml:space="preserve">иметь </w:t>
      </w:r>
      <w:r>
        <w:rPr>
          <w:rFonts w:ascii="Times New Roman" w:hAnsi="Times New Roman" w:cs="Times New Roman"/>
          <w:sz w:val="28"/>
          <w:szCs w:val="28"/>
        </w:rPr>
        <w:t xml:space="preserve">возможность зарабатывать, но и быть вовлеченным в рабочую деятельность, а также </w:t>
      </w:r>
      <w:r w:rsidR="00991E61">
        <w:rPr>
          <w:rFonts w:ascii="Times New Roman" w:hAnsi="Times New Roman" w:cs="Times New Roman"/>
          <w:sz w:val="28"/>
          <w:szCs w:val="28"/>
        </w:rPr>
        <w:t>реализовывать свой потенциал.</w:t>
      </w:r>
      <w:r>
        <w:rPr>
          <w:rFonts w:ascii="Times New Roman" w:hAnsi="Times New Roman" w:cs="Times New Roman"/>
          <w:sz w:val="28"/>
          <w:szCs w:val="28"/>
        </w:rPr>
        <w:t xml:space="preserve"> </w:t>
      </w:r>
      <w:r w:rsidR="00991E61">
        <w:rPr>
          <w:rFonts w:ascii="Times New Roman" w:hAnsi="Times New Roman" w:cs="Times New Roman"/>
          <w:sz w:val="28"/>
          <w:szCs w:val="28"/>
        </w:rPr>
        <w:t>«</w:t>
      </w:r>
      <w:r w:rsidR="00991E61" w:rsidRPr="00991E61">
        <w:rPr>
          <w:rFonts w:ascii="Times New Roman" w:hAnsi="Times New Roman" w:cs="Times New Roman"/>
          <w:sz w:val="28"/>
          <w:szCs w:val="28"/>
        </w:rPr>
        <w:t>Расширение системы отношений человека с миром и с самим собой неизбежно приводит к тому, что сферы его ж</w:t>
      </w:r>
      <w:r w:rsidR="00991E61">
        <w:rPr>
          <w:rFonts w:ascii="Times New Roman" w:hAnsi="Times New Roman" w:cs="Times New Roman"/>
          <w:sz w:val="28"/>
          <w:szCs w:val="28"/>
        </w:rPr>
        <w:t>изнедеятельности все более «пе</w:t>
      </w:r>
      <w:r w:rsidR="00991E61" w:rsidRPr="00991E61">
        <w:rPr>
          <w:rFonts w:ascii="Times New Roman" w:hAnsi="Times New Roman" w:cs="Times New Roman"/>
          <w:sz w:val="28"/>
          <w:szCs w:val="28"/>
        </w:rPr>
        <w:t>реплетаются» между собой</w:t>
      </w:r>
      <w:r w:rsidR="00991E61">
        <w:rPr>
          <w:rFonts w:ascii="Times New Roman" w:hAnsi="Times New Roman" w:cs="Times New Roman"/>
          <w:sz w:val="28"/>
          <w:szCs w:val="28"/>
        </w:rPr>
        <w:t>» (Штроо, Козяк)</w:t>
      </w:r>
      <w:r w:rsidR="00991E61" w:rsidRPr="00991E61">
        <w:rPr>
          <w:rFonts w:ascii="Times New Roman" w:hAnsi="Times New Roman" w:cs="Times New Roman"/>
          <w:sz w:val="28"/>
          <w:szCs w:val="28"/>
        </w:rPr>
        <w:t>.</w:t>
      </w:r>
      <w:r w:rsidR="00991E61">
        <w:rPr>
          <w:rFonts w:ascii="Times New Roman" w:hAnsi="Times New Roman" w:cs="Times New Roman"/>
          <w:sz w:val="28"/>
          <w:szCs w:val="28"/>
        </w:rPr>
        <w:t xml:space="preserve"> Это приводит к необходимости распределять внимание между всеми сферами своей жизни. Современные исследования в социологии показывают, что сфера работы, включающая в себя профессиональный рост и социальный статус, и сфера личной жизни, содержащая семейные ценности и личностное развитие, находятся в противоречии друг с другом. </w:t>
      </w:r>
      <w:r w:rsidR="00D82B30">
        <w:rPr>
          <w:rFonts w:ascii="Times New Roman" w:hAnsi="Times New Roman" w:cs="Times New Roman"/>
          <w:sz w:val="28"/>
          <w:szCs w:val="28"/>
        </w:rPr>
        <w:t>Следствием этого становится распространение альтернативных форм брака, повышение возраста вступления в брак и рождения детей, осознанный отказ от рождения детей и других социально-демографичеких тенденций.</w:t>
      </w:r>
    </w:p>
    <w:p w:rsidR="00EF7C81" w:rsidRPr="009300BB" w:rsidRDefault="00597D0A" w:rsidP="002B5044">
      <w:pPr>
        <w:spacing w:after="0" w:line="360" w:lineRule="auto"/>
        <w:ind w:firstLine="709"/>
        <w:jc w:val="both"/>
        <w:rPr>
          <w:rFonts w:ascii="Times New Roman" w:hAnsi="Times New Roman" w:cs="Times New Roman"/>
          <w:sz w:val="28"/>
          <w:szCs w:val="28"/>
        </w:rPr>
      </w:pPr>
      <w:r w:rsidRPr="009300BB">
        <w:rPr>
          <w:rFonts w:ascii="Times New Roman" w:hAnsi="Times New Roman" w:cs="Times New Roman"/>
          <w:sz w:val="28"/>
          <w:szCs w:val="28"/>
        </w:rPr>
        <w:t>Впервые понятие «</w:t>
      </w:r>
      <w:r w:rsidRPr="009300BB">
        <w:rPr>
          <w:rFonts w:ascii="Times New Roman" w:hAnsi="Times New Roman" w:cs="Times New Roman"/>
          <w:sz w:val="28"/>
          <w:szCs w:val="28"/>
          <w:lang w:val="en-US"/>
        </w:rPr>
        <w:t>Work</w:t>
      </w:r>
      <w:r w:rsidRPr="009300BB">
        <w:rPr>
          <w:rFonts w:ascii="Times New Roman" w:hAnsi="Times New Roman" w:cs="Times New Roman"/>
          <w:sz w:val="28"/>
          <w:szCs w:val="28"/>
        </w:rPr>
        <w:t>-</w:t>
      </w:r>
      <w:r w:rsidRPr="009300BB">
        <w:rPr>
          <w:rFonts w:ascii="Times New Roman" w:hAnsi="Times New Roman" w:cs="Times New Roman"/>
          <w:sz w:val="28"/>
          <w:szCs w:val="28"/>
          <w:lang w:val="en-US"/>
        </w:rPr>
        <w:t>life</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balance</w:t>
      </w:r>
      <w:r w:rsidRPr="009300BB">
        <w:rPr>
          <w:rFonts w:ascii="Times New Roman" w:hAnsi="Times New Roman" w:cs="Times New Roman"/>
          <w:sz w:val="28"/>
          <w:szCs w:val="28"/>
        </w:rPr>
        <w:t>» было использовано в статье «</w:t>
      </w:r>
      <w:r w:rsidRPr="009300BB">
        <w:rPr>
          <w:rFonts w:ascii="Times New Roman" w:hAnsi="Times New Roman" w:cs="Times New Roman"/>
          <w:sz w:val="28"/>
          <w:szCs w:val="28"/>
          <w:lang w:val="en-US"/>
        </w:rPr>
        <w:t>New</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Ways</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to</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Work</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and</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the</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Working</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Mothers</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Association</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in</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the</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United</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Kingdom</w:t>
      </w:r>
      <w:r w:rsidRPr="009300BB">
        <w:rPr>
          <w:rFonts w:ascii="Times New Roman" w:hAnsi="Times New Roman" w:cs="Times New Roman"/>
          <w:sz w:val="28"/>
          <w:szCs w:val="28"/>
        </w:rPr>
        <w:t xml:space="preserve">» в </w:t>
      </w:r>
      <w:r w:rsidRPr="009300BB">
        <w:rPr>
          <w:rFonts w:ascii="Times New Roman" w:hAnsi="Times New Roman" w:cs="Times New Roman"/>
          <w:sz w:val="28"/>
          <w:szCs w:val="28"/>
        </w:rPr>
        <w:lastRenderedPageBreak/>
        <w:t>конце 1970-х годов, в которой рассматривалась проблема совме</w:t>
      </w:r>
      <w:r>
        <w:rPr>
          <w:rFonts w:ascii="Times New Roman" w:hAnsi="Times New Roman" w:cs="Times New Roman"/>
          <w:sz w:val="28"/>
          <w:szCs w:val="28"/>
        </w:rPr>
        <w:t>щения женщиной нескольких ролей в работе, материнстве и супружестве.</w:t>
      </w:r>
    </w:p>
    <w:p w:rsidR="00597D0A" w:rsidRPr="009300BB" w:rsidRDefault="00597D0A" w:rsidP="002B5044">
      <w:pPr>
        <w:spacing w:after="0" w:line="360" w:lineRule="auto"/>
        <w:ind w:firstLine="709"/>
        <w:jc w:val="both"/>
        <w:rPr>
          <w:rFonts w:ascii="Times New Roman" w:hAnsi="Times New Roman" w:cs="Times New Roman"/>
          <w:sz w:val="28"/>
          <w:szCs w:val="28"/>
        </w:rPr>
      </w:pPr>
      <w:r w:rsidRPr="009300BB">
        <w:rPr>
          <w:rFonts w:ascii="Times New Roman" w:hAnsi="Times New Roman" w:cs="Times New Roman"/>
          <w:sz w:val="28"/>
          <w:szCs w:val="28"/>
        </w:rPr>
        <w:t>В настоящее время концепция «</w:t>
      </w:r>
      <w:r w:rsidRPr="009300BB">
        <w:rPr>
          <w:rFonts w:ascii="Times New Roman" w:hAnsi="Times New Roman" w:cs="Times New Roman"/>
          <w:sz w:val="28"/>
          <w:szCs w:val="28"/>
          <w:lang w:val="en-US"/>
        </w:rPr>
        <w:t>Work</w:t>
      </w:r>
      <w:r w:rsidRPr="009300BB">
        <w:rPr>
          <w:rFonts w:ascii="Times New Roman" w:hAnsi="Times New Roman" w:cs="Times New Roman"/>
          <w:sz w:val="28"/>
          <w:szCs w:val="28"/>
        </w:rPr>
        <w:t>-</w:t>
      </w:r>
      <w:r w:rsidRPr="009300BB">
        <w:rPr>
          <w:rFonts w:ascii="Times New Roman" w:hAnsi="Times New Roman" w:cs="Times New Roman"/>
          <w:sz w:val="28"/>
          <w:szCs w:val="28"/>
          <w:lang w:val="en-US"/>
        </w:rPr>
        <w:t>life</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balance</w:t>
      </w:r>
      <w:r w:rsidRPr="009300BB">
        <w:rPr>
          <w:rFonts w:ascii="Times New Roman" w:hAnsi="Times New Roman" w:cs="Times New Roman"/>
          <w:sz w:val="28"/>
          <w:szCs w:val="28"/>
        </w:rPr>
        <w:t>» изучается в большей степени в сфере менеджмента. Развитие информационных технологий и значительное ускорение темпа жизни предъявляет работникам определенные требования, которые предполагают большие энергозатраты. В противоположность прогнозам о том, что совершенствование технологий приведет к уменьшению рабочего времени и возможности выделять больше времени для отдыха, рабочее время наоборот увеличилось. (Т.Ю. Сидорина, Н.И. Ищенко) Исследования Мадлен Бантинг (</w:t>
      </w:r>
      <w:r w:rsidRPr="009300BB">
        <w:rPr>
          <w:rFonts w:ascii="Times New Roman" w:hAnsi="Times New Roman" w:cs="Times New Roman"/>
          <w:sz w:val="28"/>
          <w:szCs w:val="28"/>
          <w:lang w:val="en-US"/>
        </w:rPr>
        <w:t>Bunting</w:t>
      </w:r>
      <w:r w:rsidRPr="009300BB">
        <w:rPr>
          <w:rFonts w:ascii="Times New Roman" w:hAnsi="Times New Roman" w:cs="Times New Roman"/>
          <w:sz w:val="28"/>
          <w:szCs w:val="28"/>
        </w:rPr>
        <w:t>, 2004) сферы труда и причин трудоцентризма показали, что работа является смыслообразующей стороной жизни современного человека. При этом изменение характера самой работы, повышенные усилия на ее выполнение и увеличивающиеся временные затраты приводят к тому, что человек проводит на рабочем месте значительную часть своей жизни.</w:t>
      </w:r>
    </w:p>
    <w:p w:rsidR="00597D0A" w:rsidRPr="009300BB" w:rsidRDefault="00597D0A" w:rsidP="002B5044">
      <w:pPr>
        <w:spacing w:after="0" w:line="360" w:lineRule="auto"/>
        <w:ind w:firstLine="709"/>
        <w:jc w:val="both"/>
        <w:rPr>
          <w:rFonts w:ascii="Times New Roman" w:hAnsi="Times New Roman" w:cs="Times New Roman"/>
          <w:sz w:val="28"/>
          <w:szCs w:val="28"/>
        </w:rPr>
      </w:pPr>
      <w:r w:rsidRPr="009300BB">
        <w:rPr>
          <w:rFonts w:ascii="Times New Roman" w:hAnsi="Times New Roman" w:cs="Times New Roman"/>
          <w:sz w:val="28"/>
          <w:szCs w:val="28"/>
        </w:rPr>
        <w:t>Было проведено множество исследований проблем выгорания, повышенного стресса, синдрома хронической усталости и различных психических расстройств как результата дисбаланса работы и личной жизни. (Rantanen et al., 2011; Bunting, 2004. P. 147). Отсутствие баланса между работой и личной жизнью может привести к серьезным проблемам со здоровьем и благополучием (</w:t>
      </w:r>
      <w:r w:rsidRPr="009300BB">
        <w:rPr>
          <w:rFonts w:ascii="Times New Roman" w:hAnsi="Times New Roman" w:cs="Times New Roman"/>
          <w:sz w:val="28"/>
          <w:szCs w:val="28"/>
          <w:lang w:val="en-US"/>
        </w:rPr>
        <w:t>Frone</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Russell</w:t>
      </w:r>
      <w:r w:rsidRPr="009300BB">
        <w:rPr>
          <w:rFonts w:ascii="Times New Roman" w:hAnsi="Times New Roman" w:cs="Times New Roman"/>
          <w:sz w:val="28"/>
          <w:szCs w:val="28"/>
        </w:rPr>
        <w:t xml:space="preserve">, &amp; </w:t>
      </w:r>
      <w:r w:rsidRPr="009300BB">
        <w:rPr>
          <w:rFonts w:ascii="Times New Roman" w:hAnsi="Times New Roman" w:cs="Times New Roman"/>
          <w:sz w:val="28"/>
          <w:szCs w:val="28"/>
          <w:lang w:val="en-US"/>
        </w:rPr>
        <w:t>Cooper</w:t>
      </w:r>
      <w:r w:rsidRPr="009300BB">
        <w:rPr>
          <w:rFonts w:ascii="Times New Roman" w:hAnsi="Times New Roman" w:cs="Times New Roman"/>
          <w:sz w:val="28"/>
          <w:szCs w:val="28"/>
        </w:rPr>
        <w:t xml:space="preserve">, 1997; </w:t>
      </w:r>
      <w:r w:rsidRPr="009300BB">
        <w:rPr>
          <w:rFonts w:ascii="Times New Roman" w:hAnsi="Times New Roman" w:cs="Times New Roman"/>
          <w:sz w:val="28"/>
          <w:szCs w:val="28"/>
          <w:lang w:val="en-US"/>
        </w:rPr>
        <w:t>Frone</w:t>
      </w:r>
      <w:r w:rsidRPr="009300BB">
        <w:rPr>
          <w:rFonts w:ascii="Times New Roman" w:hAnsi="Times New Roman" w:cs="Times New Roman"/>
          <w:sz w:val="28"/>
          <w:szCs w:val="28"/>
        </w:rPr>
        <w:t xml:space="preserve">, 2000; </w:t>
      </w:r>
      <w:r w:rsidRPr="009300BB">
        <w:rPr>
          <w:rFonts w:ascii="Times New Roman" w:hAnsi="Times New Roman" w:cs="Times New Roman"/>
          <w:sz w:val="28"/>
          <w:szCs w:val="28"/>
          <w:lang w:val="en-US"/>
        </w:rPr>
        <w:t>Grzywacz</w:t>
      </w:r>
      <w:r w:rsidRPr="009300BB">
        <w:rPr>
          <w:rFonts w:ascii="Times New Roman" w:hAnsi="Times New Roman" w:cs="Times New Roman"/>
          <w:sz w:val="28"/>
          <w:szCs w:val="28"/>
        </w:rPr>
        <w:t xml:space="preserve"> &amp; </w:t>
      </w:r>
      <w:r w:rsidRPr="009300BB">
        <w:rPr>
          <w:rFonts w:ascii="Times New Roman" w:hAnsi="Times New Roman" w:cs="Times New Roman"/>
          <w:sz w:val="28"/>
          <w:szCs w:val="28"/>
          <w:lang w:val="en-US"/>
        </w:rPr>
        <w:t>Bass</w:t>
      </w:r>
      <w:r w:rsidRPr="009300BB">
        <w:rPr>
          <w:rFonts w:ascii="Times New Roman" w:hAnsi="Times New Roman" w:cs="Times New Roman"/>
          <w:sz w:val="28"/>
          <w:szCs w:val="28"/>
        </w:rPr>
        <w:t xml:space="preserve">, 2003; </w:t>
      </w:r>
      <w:r w:rsidRPr="009300BB">
        <w:rPr>
          <w:rFonts w:ascii="Times New Roman" w:hAnsi="Times New Roman" w:cs="Times New Roman"/>
          <w:sz w:val="28"/>
          <w:szCs w:val="28"/>
          <w:lang w:val="en-US"/>
        </w:rPr>
        <w:t>Major</w:t>
      </w:r>
      <w:r w:rsidRPr="009300BB">
        <w:rPr>
          <w:rFonts w:ascii="Times New Roman" w:hAnsi="Times New Roman" w:cs="Times New Roman"/>
          <w:sz w:val="28"/>
          <w:szCs w:val="28"/>
        </w:rPr>
        <w:t xml:space="preserve">, </w:t>
      </w:r>
      <w:r w:rsidRPr="009300BB">
        <w:rPr>
          <w:rFonts w:ascii="Times New Roman" w:hAnsi="Times New Roman" w:cs="Times New Roman"/>
          <w:sz w:val="28"/>
          <w:szCs w:val="28"/>
          <w:lang w:val="en-US"/>
        </w:rPr>
        <w:t>Klein</w:t>
      </w:r>
      <w:r w:rsidRPr="009300BB">
        <w:rPr>
          <w:rFonts w:ascii="Times New Roman" w:hAnsi="Times New Roman" w:cs="Times New Roman"/>
          <w:sz w:val="28"/>
          <w:szCs w:val="28"/>
        </w:rPr>
        <w:t xml:space="preserve">, &amp; </w:t>
      </w:r>
      <w:r w:rsidRPr="009300BB">
        <w:rPr>
          <w:rFonts w:ascii="Times New Roman" w:hAnsi="Times New Roman" w:cs="Times New Roman"/>
          <w:sz w:val="28"/>
          <w:szCs w:val="28"/>
          <w:lang w:val="en-US"/>
        </w:rPr>
        <w:t>Ehrhart</w:t>
      </w:r>
      <w:r w:rsidRPr="009300BB">
        <w:rPr>
          <w:rFonts w:ascii="Times New Roman" w:hAnsi="Times New Roman" w:cs="Times New Roman"/>
          <w:sz w:val="28"/>
          <w:szCs w:val="28"/>
        </w:rPr>
        <w:t>, 2002), а также эффективностью работы организации (Kossek &amp; Ozeki, 1998; Allen, Herst, Bruck, &amp; Sutton, 2000)</w:t>
      </w:r>
    </w:p>
    <w:p w:rsidR="00597D0A" w:rsidRDefault="00597D0A" w:rsidP="002B5044">
      <w:pPr>
        <w:spacing w:after="0" w:line="360" w:lineRule="auto"/>
        <w:ind w:firstLine="709"/>
        <w:jc w:val="both"/>
        <w:rPr>
          <w:rFonts w:ascii="Times New Roman" w:hAnsi="Times New Roman" w:cs="Times New Roman"/>
          <w:sz w:val="28"/>
          <w:szCs w:val="28"/>
        </w:rPr>
      </w:pPr>
      <w:r w:rsidRPr="009300BB">
        <w:rPr>
          <w:rFonts w:ascii="Times New Roman" w:hAnsi="Times New Roman" w:cs="Times New Roman"/>
          <w:sz w:val="28"/>
          <w:szCs w:val="28"/>
        </w:rPr>
        <w:t>Исследовательский институт Kenexa (Kenexa Research Institute) в 2007 году провел опрос, который показал, что работники компаний, стремящихся к поддержанию баланса между работой и личной жизнью своих сотрудников, были в меньшей мере склонны покинуть данную организацию. Они также испытывали гордость за свою компанию, имели общую удовлетворенность работой и готовы были рекомендовать компанию как место для работы.</w:t>
      </w:r>
    </w:p>
    <w:p w:rsidR="00597D0A" w:rsidRDefault="00597D0A"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Ряд исследований посвящен временным рамкам, которые выделяются на работу. Работы Sparks et al. (1997) и Spurgeon (</w:t>
      </w:r>
      <w:r w:rsidRPr="009D566B">
        <w:rPr>
          <w:rFonts w:ascii="Times New Roman" w:hAnsi="Times New Roman" w:cs="Times New Roman"/>
          <w:sz w:val="28"/>
          <w:szCs w:val="28"/>
        </w:rPr>
        <w:t>2003</w:t>
      </w:r>
      <w:r>
        <w:rPr>
          <w:rFonts w:ascii="Times New Roman" w:hAnsi="Times New Roman" w:cs="Times New Roman"/>
          <w:sz w:val="28"/>
          <w:szCs w:val="28"/>
        </w:rPr>
        <w:t xml:space="preserve">) показали, что оптимальное количество времени в неделю, затрачиваемое на работу, должно быть не более 48 часов. Превышение этого максимума повлечет за собой попадание в зону риска, когда между работой и личной жизнью возникает дисбаланс. </w:t>
      </w:r>
    </w:p>
    <w:p w:rsidR="00597D0A" w:rsidRDefault="00597D0A"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проведенных опросов показали, что оптимальная продолжительность рабочей недели – 35-40 часов (Boniwell, Osin, 2015.) Интересные результаты были получены в исследованиях Jahoda</w:t>
      </w:r>
      <w:r w:rsidRPr="00B1105A">
        <w:rPr>
          <w:rFonts w:ascii="Times New Roman" w:hAnsi="Times New Roman" w:cs="Times New Roman"/>
          <w:sz w:val="28"/>
          <w:szCs w:val="28"/>
        </w:rPr>
        <w:t xml:space="preserve"> </w:t>
      </w:r>
      <w:r>
        <w:rPr>
          <w:rFonts w:ascii="Times New Roman" w:hAnsi="Times New Roman" w:cs="Times New Roman"/>
          <w:sz w:val="28"/>
          <w:szCs w:val="28"/>
        </w:rPr>
        <w:t>(</w:t>
      </w:r>
      <w:r w:rsidRPr="00B1105A">
        <w:rPr>
          <w:rFonts w:ascii="Times New Roman" w:hAnsi="Times New Roman" w:cs="Times New Roman"/>
          <w:sz w:val="28"/>
          <w:szCs w:val="28"/>
        </w:rPr>
        <w:t>1982),</w:t>
      </w:r>
      <w:r>
        <w:rPr>
          <w:rFonts w:ascii="Times New Roman" w:hAnsi="Times New Roman" w:cs="Times New Roman"/>
          <w:sz w:val="28"/>
          <w:szCs w:val="28"/>
        </w:rPr>
        <w:t xml:space="preserve"> которые показали, что излишек свободного времени, нехватка или полное отсутствие работы также вызывают переживание дисбаланса жизненных сфер и чувство неудовлетворенности. Причины заключаются в необходимости поддержания определенного уровня дохода и обеспечения социального статуса, а также в структурировании режима дня и времени </w:t>
      </w:r>
      <w:r w:rsidRPr="00B1105A">
        <w:rPr>
          <w:rFonts w:ascii="Times New Roman" w:hAnsi="Times New Roman" w:cs="Times New Roman"/>
          <w:sz w:val="28"/>
          <w:szCs w:val="28"/>
        </w:rPr>
        <w:t>(Bond &amp; Feather, 1988).</w:t>
      </w:r>
    </w:p>
    <w:p w:rsidR="00597D0A" w:rsidRDefault="00597D0A"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последнее время широко распространены свободный график и нестандартные режимы рабочего времени. Работы на фрилансе, удаленно из дома, гибкий график – сотрудник может сам выбирать наиболее желаемый для него режим и продолжительность рабочего дня. Такая возможность, по большей части, способствует более высокому уровню благополучия и ощущению баланса между работой и личной жизнью (</w:t>
      </w:r>
      <w:r w:rsidRPr="00075FBE">
        <w:rPr>
          <w:rFonts w:ascii="Times New Roman" w:hAnsi="Times New Roman" w:cs="Times New Roman"/>
          <w:sz w:val="28"/>
          <w:szCs w:val="28"/>
        </w:rPr>
        <w:t>Tausig &amp; Fenwick, 2001).</w:t>
      </w:r>
      <w:r>
        <w:rPr>
          <w:rFonts w:ascii="Times New Roman" w:hAnsi="Times New Roman" w:cs="Times New Roman"/>
          <w:sz w:val="28"/>
          <w:szCs w:val="28"/>
        </w:rPr>
        <w:t xml:space="preserve"> Однако, здесь есть свои особенности. Так, работники, склонные к трудоголизму, при подобном графике могут полностью погружаться в работу и вообще забывать отдыхать. Guest (</w:t>
      </w:r>
      <w:r w:rsidRPr="000F421F">
        <w:rPr>
          <w:rFonts w:ascii="Times New Roman" w:hAnsi="Times New Roman" w:cs="Times New Roman"/>
          <w:sz w:val="28"/>
          <w:szCs w:val="28"/>
        </w:rPr>
        <w:t>2002</w:t>
      </w:r>
      <w:r>
        <w:rPr>
          <w:rFonts w:ascii="Times New Roman" w:hAnsi="Times New Roman" w:cs="Times New Roman"/>
          <w:sz w:val="28"/>
          <w:szCs w:val="28"/>
        </w:rPr>
        <w:t xml:space="preserve">) предлагает относить к трудоголикам людей, работающих большее количество времени, чем это необходимо, даже тогда, когда это не требуется. При этом другие сферы жизни остаются нереализованными, или в них имеются определенные сложности. </w:t>
      </w:r>
    </w:p>
    <w:p w:rsidR="00597D0A" w:rsidRDefault="00597D0A"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Существуют явные различия между трудоголиками и людьми, которые просто перегружены работой. Эти различия изучались Peiperl &amp; Jones (</w:t>
      </w:r>
      <w:r w:rsidRPr="001F07E2">
        <w:rPr>
          <w:rFonts w:ascii="Times New Roman" w:hAnsi="Times New Roman" w:cs="Times New Roman"/>
          <w:sz w:val="28"/>
          <w:szCs w:val="28"/>
        </w:rPr>
        <w:t>2000</w:t>
      </w:r>
      <w:r>
        <w:rPr>
          <w:rFonts w:ascii="Times New Roman" w:hAnsi="Times New Roman" w:cs="Times New Roman"/>
          <w:sz w:val="28"/>
          <w:szCs w:val="28"/>
        </w:rPr>
        <w:t xml:space="preserve">), и показали, что трудоголики получают удовольствие от чрезмерного </w:t>
      </w:r>
      <w:r>
        <w:rPr>
          <w:rFonts w:ascii="Times New Roman" w:hAnsi="Times New Roman" w:cs="Times New Roman"/>
          <w:sz w:val="28"/>
          <w:szCs w:val="28"/>
        </w:rPr>
        <w:lastRenderedPageBreak/>
        <w:t>количества работы и, в большинстве своем, осознанно делают этот выбор, тогда как вторые вынуждены работать в дополнительные часы, хотя сами не желают этого, но не могут изменить ситуацию.</w:t>
      </w:r>
    </w:p>
    <w:p w:rsidR="00597D0A" w:rsidRDefault="00597D0A"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Широко изучаются также психологические последствия баланса работы и личной жизни. Ряд исследований показал, что дисбаланс между этими сферами несет негативные последствия для психологического благополучия личности в целом, а также определенным образом отражается на каждой из сфер. Результаты исследований (Mauno &amp; Kinnunen, 1999) показали, что конфликт работы и личной жизни у одного из супругов приводит к неудовлетворенности семейной жизнью у обоих супругов. Негативное влияние работы на личную жизнь имеет превышение количества рабочего времени, при этом дисбаланс усиливается, если в семье есть дети </w:t>
      </w:r>
      <w:r w:rsidRPr="00F14B2F">
        <w:rPr>
          <w:rFonts w:ascii="Times New Roman" w:hAnsi="Times New Roman" w:cs="Times New Roman"/>
          <w:sz w:val="28"/>
          <w:szCs w:val="28"/>
        </w:rPr>
        <w:t>(White et al., 2003</w:t>
      </w:r>
      <w:r>
        <w:rPr>
          <w:rFonts w:ascii="Times New Roman" w:hAnsi="Times New Roman" w:cs="Times New Roman"/>
          <w:sz w:val="28"/>
          <w:szCs w:val="28"/>
        </w:rPr>
        <w:t>.)</w:t>
      </w:r>
    </w:p>
    <w:p w:rsidR="00597D0A" w:rsidRDefault="00597D0A"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Попытка определить детерминанты баланса обеих сфер была предпринята в исследованиях Д. Геста </w:t>
      </w:r>
      <w:r w:rsidRPr="00681340">
        <w:rPr>
          <w:rFonts w:ascii="Times New Roman" w:hAnsi="Times New Roman" w:cs="Times New Roman"/>
          <w:sz w:val="28"/>
          <w:szCs w:val="28"/>
        </w:rPr>
        <w:t>(Guest, 2002)</w:t>
      </w:r>
      <w:r>
        <w:rPr>
          <w:rFonts w:ascii="Times New Roman" w:hAnsi="Times New Roman" w:cs="Times New Roman"/>
          <w:sz w:val="28"/>
          <w:szCs w:val="28"/>
        </w:rPr>
        <w:t xml:space="preserve">. Он выделил факторы баланса, которые включают в себя организационные параметры (требования и культура работы и личной жизни) и индивидуальные (пол, возраст, рабочая ориентация, этап жизни и карьеры, энергия, личность, персональный контроль и защитные механизмы). Также были выделены объективные и субъективные индикаторы. К объективным отнесены свободное время, количество рабочих часов и семейные роли. К субъективным: </w:t>
      </w:r>
      <w:r w:rsidRPr="00681340">
        <w:rPr>
          <w:rFonts w:ascii="Times New Roman" w:hAnsi="Times New Roman" w:cs="Times New Roman"/>
          <w:sz w:val="28"/>
          <w:szCs w:val="28"/>
        </w:rPr>
        <w:t>баланс при одинаковом внимании к рабочей и личной сфере, баланс при центральной роли личной жизни и баланс при центральном положении работы, избыточное влияние ра</w:t>
      </w:r>
      <w:r>
        <w:rPr>
          <w:rFonts w:ascii="Times New Roman" w:hAnsi="Times New Roman" w:cs="Times New Roman"/>
          <w:sz w:val="28"/>
          <w:szCs w:val="28"/>
        </w:rPr>
        <w:t>боты на личную жизнь и чрезмер</w:t>
      </w:r>
      <w:r w:rsidRPr="00681340">
        <w:rPr>
          <w:rFonts w:ascii="Times New Roman" w:hAnsi="Times New Roman" w:cs="Times New Roman"/>
          <w:sz w:val="28"/>
          <w:szCs w:val="28"/>
        </w:rPr>
        <w:t>ное влияние личной жизни на работу.</w:t>
      </w:r>
      <w:r>
        <w:rPr>
          <w:rFonts w:ascii="Times New Roman" w:hAnsi="Times New Roman" w:cs="Times New Roman"/>
          <w:sz w:val="28"/>
          <w:szCs w:val="28"/>
        </w:rPr>
        <w:t xml:space="preserve"> Зависимыми переменными были следующие: психологическое здоровье и благополучие, стресс и заболевания, удовлетворенность работой и личной жизнью, влияние на других в каждой из сфер, успешное выполнение требования на работе и дома. Результаты показали, что большая часть людей, которые работают сверх положенного времени, испытывают дисбаланс между работой и личной жизнью. Особенно ярко это наблюдается у людей, которые находятся на </w:t>
      </w:r>
      <w:r>
        <w:rPr>
          <w:rFonts w:ascii="Times New Roman" w:hAnsi="Times New Roman" w:cs="Times New Roman"/>
          <w:sz w:val="28"/>
          <w:szCs w:val="28"/>
        </w:rPr>
        <w:lastRenderedPageBreak/>
        <w:t>высоких управленческих должностях и имеют высокий уровень дохода. Дисбаланс также был выявлен у женщин в большей степени, чем у мужчин, у сотрудников, имеющих детей на иждивении, и работающих на нескольких работах. Низкий уровень дисбаланса был выявлен в организациях, где ценилась автономия сотрудников, была дружелюбная атмосфера и была возможность прямого участия в жизни организации.</w:t>
      </w:r>
    </w:p>
    <w:p w:rsidR="00597D0A" w:rsidRDefault="00597D0A"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Lewis et al. (</w:t>
      </w:r>
      <w:r w:rsidRPr="00F31B66">
        <w:rPr>
          <w:rFonts w:ascii="Times New Roman" w:hAnsi="Times New Roman" w:cs="Times New Roman"/>
          <w:sz w:val="28"/>
          <w:szCs w:val="28"/>
        </w:rPr>
        <w:t>2007</w:t>
      </w:r>
      <w:r>
        <w:rPr>
          <w:rFonts w:ascii="Times New Roman" w:hAnsi="Times New Roman" w:cs="Times New Roman"/>
          <w:sz w:val="28"/>
          <w:szCs w:val="28"/>
        </w:rPr>
        <w:t xml:space="preserve">) провели масштабное исследование, посвященное проблеме баланса работы и личной жизни. В исследовании участвовали семь стран: Индия, Япония, Южная Африка, США, Нидерланды, Норвегия и Великобритания. Цель исследования состояла в том, чтобы изучить качественные различия в понимании баланса работы-жизни в связи с контекстом работы и семьи, а также культуры. По окончании исследования, результаты показали, что тема баланса остается зависимой от гендерной принадлежности. Так, большинство респондентов связали изучаемую тему с женщинами, хотя женщины стремятся быть полноценными членами команды и стать такими же успешными в работе, как и мужчины </w:t>
      </w:r>
      <w:r w:rsidRPr="00F65627">
        <w:rPr>
          <w:rFonts w:ascii="Times New Roman" w:hAnsi="Times New Roman" w:cs="Times New Roman"/>
          <w:sz w:val="28"/>
          <w:szCs w:val="28"/>
        </w:rPr>
        <w:t>(Smithson, 2005).</w:t>
      </w:r>
    </w:p>
    <w:p w:rsidR="00597D0A" w:rsidRDefault="00597D0A"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России проводилось исследование Е. А. Кольцовой (2014), в котором изучалось представление сотрудников российских предприятий о балансе между работой и личной жизнью, и о том, что оказывает на него влияние. Результаты показали, что достижению баланса будут способствовать умение разграничивать рабочее и личное время, ставить конкретные задачи и цели, дисциплина и самоконтроль, и работа, соответствующая личным ожиданиям и привлекательная для человека.</w:t>
      </w:r>
    </w:p>
    <w:p w:rsidR="00E741FC" w:rsidRDefault="00E741FC"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Исследования, направленные на изучение проблемы баланса между работой и личной жизнью, имеют определенные ограничения. Можно выделить три основных ограничения: </w:t>
      </w:r>
    </w:p>
    <w:p w:rsidR="00E741FC" w:rsidRDefault="00E741FC" w:rsidP="00E741FC">
      <w:pPr>
        <w:pStyle w:val="a3"/>
        <w:numPr>
          <w:ilvl w:val="0"/>
          <w:numId w:val="8"/>
        </w:numPr>
        <w:spacing w:after="0" w:line="360" w:lineRule="auto"/>
        <w:jc w:val="both"/>
        <w:rPr>
          <w:rFonts w:ascii="Times New Roman" w:hAnsi="Times New Roman" w:cs="Times New Roman"/>
          <w:sz w:val="28"/>
          <w:szCs w:val="28"/>
        </w:rPr>
      </w:pPr>
      <w:r w:rsidRPr="00E741FC">
        <w:rPr>
          <w:rFonts w:ascii="Times New Roman" w:hAnsi="Times New Roman" w:cs="Times New Roman"/>
          <w:sz w:val="28"/>
          <w:szCs w:val="28"/>
        </w:rPr>
        <w:t xml:space="preserve">«неразделение» семейной и </w:t>
      </w:r>
      <w:r>
        <w:rPr>
          <w:rFonts w:ascii="Times New Roman" w:hAnsi="Times New Roman" w:cs="Times New Roman"/>
          <w:sz w:val="28"/>
          <w:szCs w:val="28"/>
        </w:rPr>
        <w:t>личной жизни. Широкий смысл понятия «личная жизнь» включает различные аспекты времяпровождения человека вне работы.</w:t>
      </w:r>
    </w:p>
    <w:p w:rsidR="00E741FC" w:rsidRDefault="00E741FC" w:rsidP="00E741FC">
      <w:pPr>
        <w:pStyle w:val="a3"/>
        <w:numPr>
          <w:ilvl w:val="0"/>
          <w:numId w:val="8"/>
        </w:numPr>
        <w:spacing w:after="0" w:line="360" w:lineRule="auto"/>
        <w:jc w:val="both"/>
        <w:rPr>
          <w:rFonts w:ascii="Times New Roman" w:hAnsi="Times New Roman" w:cs="Times New Roman"/>
          <w:sz w:val="28"/>
          <w:szCs w:val="28"/>
        </w:rPr>
      </w:pPr>
      <w:r w:rsidRPr="00E741FC">
        <w:rPr>
          <w:rFonts w:ascii="Times New Roman" w:hAnsi="Times New Roman" w:cs="Times New Roman"/>
          <w:sz w:val="28"/>
          <w:szCs w:val="28"/>
        </w:rPr>
        <w:lastRenderedPageBreak/>
        <w:t>отождествл</w:t>
      </w:r>
      <w:r>
        <w:rPr>
          <w:rFonts w:ascii="Times New Roman" w:hAnsi="Times New Roman" w:cs="Times New Roman"/>
          <w:sz w:val="28"/>
          <w:szCs w:val="28"/>
        </w:rPr>
        <w:t xml:space="preserve">ение работы с наемным трудом. </w:t>
      </w:r>
      <w:r w:rsidR="00EF094E">
        <w:rPr>
          <w:rFonts w:ascii="Times New Roman" w:hAnsi="Times New Roman" w:cs="Times New Roman"/>
          <w:sz w:val="28"/>
          <w:szCs w:val="28"/>
        </w:rPr>
        <w:t>Используя в исследованиях понятие «работа», авторы имеют в виду оплачиваемую трудовую деятельность, но работа по дому тоже является трудом.</w:t>
      </w:r>
    </w:p>
    <w:p w:rsidR="00E741FC" w:rsidRDefault="00E741FC" w:rsidP="00E741FC">
      <w:pPr>
        <w:pStyle w:val="a3"/>
        <w:numPr>
          <w:ilvl w:val="0"/>
          <w:numId w:val="8"/>
        </w:numPr>
        <w:spacing w:after="0" w:line="360" w:lineRule="auto"/>
        <w:jc w:val="both"/>
        <w:rPr>
          <w:rFonts w:ascii="Times New Roman" w:hAnsi="Times New Roman" w:cs="Times New Roman"/>
          <w:sz w:val="28"/>
          <w:szCs w:val="28"/>
        </w:rPr>
      </w:pPr>
      <w:r w:rsidRPr="00E741FC">
        <w:rPr>
          <w:rFonts w:ascii="Times New Roman" w:hAnsi="Times New Roman" w:cs="Times New Roman"/>
          <w:sz w:val="28"/>
          <w:szCs w:val="28"/>
        </w:rPr>
        <w:t xml:space="preserve">измерение баланса в терминах удовлетворенности, временных затрат и др. </w:t>
      </w:r>
      <w:r w:rsidR="00EF094E">
        <w:rPr>
          <w:rFonts w:ascii="Times New Roman" w:hAnsi="Times New Roman" w:cs="Times New Roman"/>
          <w:sz w:val="28"/>
          <w:szCs w:val="28"/>
        </w:rPr>
        <w:t>Большинство исследований рассматривают объективные соотношения работы и личной жизни, хотя здесь важно то, какой смысл вкладывает отдельный индивид в каждую из этих сфер, и то, насколько он удовлетворен собственным вкладом в них сил и времени.</w:t>
      </w:r>
    </w:p>
    <w:p w:rsidR="00227D29" w:rsidRDefault="00227D29"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Три вышеописанные ограничения современных исследований обусловлены как самим содержанием теоретического конструкта «баланс между работой и личной жизнью» (то есть личная жизнь – это все, что не связано с работой), так и наличием трех составляющих, на которые распадается этот конструкт: </w:t>
      </w:r>
      <w:r w:rsidR="0068503B">
        <w:rPr>
          <w:rFonts w:ascii="Times New Roman" w:hAnsi="Times New Roman" w:cs="Times New Roman"/>
          <w:sz w:val="28"/>
          <w:szCs w:val="28"/>
        </w:rPr>
        <w:t>актуальные для человека ценности</w:t>
      </w:r>
      <w:r>
        <w:rPr>
          <w:rFonts w:ascii="Times New Roman" w:hAnsi="Times New Roman" w:cs="Times New Roman"/>
          <w:sz w:val="28"/>
          <w:szCs w:val="28"/>
        </w:rPr>
        <w:t xml:space="preserve">, удовлетворенность соотношением </w:t>
      </w:r>
      <w:r w:rsidR="0068503B">
        <w:rPr>
          <w:rFonts w:ascii="Times New Roman" w:hAnsi="Times New Roman" w:cs="Times New Roman"/>
          <w:sz w:val="28"/>
          <w:szCs w:val="28"/>
        </w:rPr>
        <w:t>обеих сфер жизни и представление человека об идеальном соотношении личной жизни и работы.</w:t>
      </w:r>
    </w:p>
    <w:p w:rsidR="002B18D2" w:rsidRDefault="002B18D2"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 Штроо и А. А. Козяк предлагают рассматривать в качестве методологического основания конструкта «баланс между работой и личной жизнью» деятельностно-смысловой подход </w:t>
      </w:r>
      <w:r w:rsidRPr="002B18D2">
        <w:rPr>
          <w:rFonts w:ascii="Times New Roman" w:hAnsi="Times New Roman" w:cs="Times New Roman"/>
          <w:sz w:val="28"/>
          <w:szCs w:val="28"/>
        </w:rPr>
        <w:t>(А. Г. Асмолов, Б. С. Братусь, Д. А. Леонтьев и др.)</w:t>
      </w:r>
      <w:r>
        <w:rPr>
          <w:rFonts w:ascii="Times New Roman" w:hAnsi="Times New Roman" w:cs="Times New Roman"/>
          <w:sz w:val="28"/>
          <w:szCs w:val="28"/>
        </w:rPr>
        <w:t xml:space="preserve"> Этот подход подразумевает, что человек путем смысловых образований регулирует свою деятельность. Такие смысловые образования являются своего рода «квазиобъектами», которые замещают в структуре личности ее реальные отношения с окружающей реальностью.</w:t>
      </w:r>
      <w:r w:rsidR="00EA325E">
        <w:rPr>
          <w:rFonts w:ascii="Times New Roman" w:hAnsi="Times New Roman" w:cs="Times New Roman"/>
          <w:sz w:val="28"/>
          <w:szCs w:val="28"/>
        </w:rPr>
        <w:t xml:space="preserve"> Д. А. Леонтьев выделяет смысловые структуры, которые образуют динамическую смысловую систему, включающую в себя три уровня смысловой регуляции. Так, высший уровень образован ценностями (личностная ценность), уровень смыслообразующих структур обладает свойством «трансситуативности» (смысловая диспозиция, смысловой конструкт, мотив), низший уровень участвует в непосредственной регуляции деятельности (смысловая установка, личностный смысл).</w:t>
      </w:r>
      <w:r>
        <w:rPr>
          <w:rFonts w:ascii="Times New Roman" w:hAnsi="Times New Roman" w:cs="Times New Roman"/>
          <w:sz w:val="28"/>
          <w:szCs w:val="28"/>
        </w:rPr>
        <w:t xml:space="preserve"> </w:t>
      </w:r>
    </w:p>
    <w:p w:rsidR="00297821" w:rsidRDefault="00297821"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Суть деятельностно-смыслового подхода заключается в том, что доминирующие ценности определяют содержание смысловых конструктов. Ценности представляют собой идеальную модель, и могут вступать в определенные отношения друг с другом. Таким образом, если ценности карьеры (работы) и личной жизни имеют одинаковую значимость для </w:t>
      </w:r>
      <w:r w:rsidR="00E210D3">
        <w:rPr>
          <w:rFonts w:ascii="Times New Roman" w:hAnsi="Times New Roman" w:cs="Times New Roman"/>
          <w:sz w:val="28"/>
          <w:szCs w:val="28"/>
        </w:rPr>
        <w:t>человека, то смещение</w:t>
      </w:r>
      <w:r>
        <w:rPr>
          <w:rFonts w:ascii="Times New Roman" w:hAnsi="Times New Roman" w:cs="Times New Roman"/>
          <w:sz w:val="28"/>
          <w:szCs w:val="28"/>
        </w:rPr>
        <w:t xml:space="preserve"> активности на одну из сфер будет вызывать чувство вины.</w:t>
      </w:r>
    </w:p>
    <w:p w:rsidR="00D24BB0" w:rsidRDefault="00D24BB0" w:rsidP="002B50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исследовании</w:t>
      </w:r>
      <w:r w:rsidRPr="00D24BB0">
        <w:rPr>
          <w:rFonts w:ascii="Times New Roman" w:hAnsi="Times New Roman" w:cs="Times New Roman"/>
          <w:sz w:val="28"/>
          <w:szCs w:val="28"/>
        </w:rPr>
        <w:t xml:space="preserve"> </w:t>
      </w:r>
      <w:r w:rsidRPr="00D24BB0">
        <w:rPr>
          <w:rFonts w:ascii="Times New Roman" w:hAnsi="Times New Roman" w:cs="Times New Roman"/>
          <w:sz w:val="28"/>
          <w:szCs w:val="28"/>
          <w:lang w:val="en-US"/>
        </w:rPr>
        <w:t>J</w:t>
      </w:r>
      <w:r w:rsidRPr="00D24BB0">
        <w:rPr>
          <w:rFonts w:ascii="Times New Roman" w:hAnsi="Times New Roman" w:cs="Times New Roman"/>
          <w:sz w:val="28"/>
          <w:szCs w:val="28"/>
        </w:rPr>
        <w:t>.</w:t>
      </w:r>
      <w:r w:rsidRPr="00D24BB0">
        <w:rPr>
          <w:rFonts w:ascii="Times New Roman" w:hAnsi="Times New Roman" w:cs="Times New Roman"/>
          <w:sz w:val="28"/>
          <w:szCs w:val="28"/>
          <w:lang w:val="en-US"/>
        </w:rPr>
        <w:t>Dragani</w:t>
      </w:r>
      <w:r w:rsidRPr="00D24BB0">
        <w:rPr>
          <w:rFonts w:ascii="Times New Roman" w:hAnsi="Times New Roman" w:cs="Times New Roman"/>
          <w:sz w:val="28"/>
          <w:szCs w:val="28"/>
        </w:rPr>
        <w:t xml:space="preserve">, </w:t>
      </w:r>
      <w:r w:rsidRPr="00D24BB0">
        <w:rPr>
          <w:rFonts w:ascii="Times New Roman" w:hAnsi="Times New Roman" w:cs="Times New Roman"/>
          <w:sz w:val="28"/>
          <w:szCs w:val="28"/>
          <w:lang w:val="en-US"/>
        </w:rPr>
        <w:t>C</w:t>
      </w:r>
      <w:r w:rsidRPr="00D24BB0">
        <w:rPr>
          <w:rFonts w:ascii="Times New Roman" w:hAnsi="Times New Roman" w:cs="Times New Roman"/>
          <w:sz w:val="28"/>
          <w:szCs w:val="28"/>
        </w:rPr>
        <w:t xml:space="preserve">. </w:t>
      </w:r>
      <w:r w:rsidRPr="00D24BB0">
        <w:rPr>
          <w:rFonts w:ascii="Times New Roman" w:hAnsi="Times New Roman" w:cs="Times New Roman"/>
          <w:sz w:val="28"/>
          <w:szCs w:val="28"/>
          <w:lang w:val="en-US"/>
        </w:rPr>
        <w:t>Energy</w:t>
      </w:r>
      <w:r w:rsidRPr="00D24BB0">
        <w:rPr>
          <w:rFonts w:ascii="Times New Roman" w:hAnsi="Times New Roman" w:cs="Times New Roman"/>
          <w:sz w:val="28"/>
          <w:szCs w:val="28"/>
        </w:rPr>
        <w:t xml:space="preserve"> </w:t>
      </w:r>
      <w:r>
        <w:rPr>
          <w:rFonts w:ascii="Times New Roman" w:hAnsi="Times New Roman" w:cs="Times New Roman"/>
          <w:sz w:val="28"/>
          <w:szCs w:val="28"/>
        </w:rPr>
        <w:t>(2012) ставился вопрос о том, каким же образом можно достичь баланса между работой и личной жизнью, и кто конкретно несет за это ответственность. Ответы респондентов, принявших участие в исследовании, показали</w:t>
      </w:r>
      <w:r>
        <w:t xml:space="preserve">, </w:t>
      </w:r>
      <w:r w:rsidRPr="00D24BB0">
        <w:rPr>
          <w:rFonts w:ascii="Times New Roman" w:hAnsi="Times New Roman" w:cs="Times New Roman"/>
          <w:sz w:val="28"/>
          <w:szCs w:val="28"/>
        </w:rPr>
        <w:t>что 39% ответственности</w:t>
      </w:r>
      <w:r>
        <w:rPr>
          <w:rFonts w:ascii="Times New Roman" w:hAnsi="Times New Roman" w:cs="Times New Roman"/>
          <w:sz w:val="28"/>
          <w:szCs w:val="28"/>
        </w:rPr>
        <w:t xml:space="preserve"> возлагается на работника, 20% на</w:t>
      </w:r>
      <w:r w:rsidRPr="00D24BB0">
        <w:rPr>
          <w:rFonts w:ascii="Times New Roman" w:hAnsi="Times New Roman" w:cs="Times New Roman"/>
          <w:sz w:val="28"/>
          <w:szCs w:val="28"/>
        </w:rPr>
        <w:t xml:space="preserve"> </w:t>
      </w:r>
      <w:r>
        <w:rPr>
          <w:rFonts w:ascii="Times New Roman" w:hAnsi="Times New Roman" w:cs="Times New Roman"/>
          <w:sz w:val="28"/>
          <w:szCs w:val="28"/>
        </w:rPr>
        <w:t xml:space="preserve">прямого </w:t>
      </w:r>
      <w:r w:rsidRPr="00D24BB0">
        <w:rPr>
          <w:rFonts w:ascii="Times New Roman" w:hAnsi="Times New Roman" w:cs="Times New Roman"/>
          <w:sz w:val="28"/>
          <w:szCs w:val="28"/>
        </w:rPr>
        <w:t>руководите</w:t>
      </w:r>
      <w:r>
        <w:rPr>
          <w:rFonts w:ascii="Times New Roman" w:hAnsi="Times New Roman" w:cs="Times New Roman"/>
          <w:sz w:val="28"/>
          <w:szCs w:val="28"/>
        </w:rPr>
        <w:t>ля, 34% на работодателя, и 7% на государство</w:t>
      </w:r>
      <w:r w:rsidRPr="00D24BB0">
        <w:rPr>
          <w:rFonts w:ascii="Times New Roman" w:hAnsi="Times New Roman" w:cs="Times New Roman"/>
          <w:sz w:val="28"/>
          <w:szCs w:val="28"/>
        </w:rPr>
        <w:t>.</w:t>
      </w:r>
    </w:p>
    <w:p w:rsidR="00D24BB0" w:rsidRDefault="00D24BB0" w:rsidP="00994E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исследовании респондентам </w:t>
      </w:r>
      <w:r w:rsidR="00994E36">
        <w:rPr>
          <w:rFonts w:ascii="Times New Roman" w:hAnsi="Times New Roman" w:cs="Times New Roman"/>
          <w:sz w:val="28"/>
          <w:szCs w:val="28"/>
        </w:rPr>
        <w:t xml:space="preserve">также </w:t>
      </w:r>
      <w:r>
        <w:rPr>
          <w:rFonts w:ascii="Times New Roman" w:hAnsi="Times New Roman" w:cs="Times New Roman"/>
          <w:sz w:val="28"/>
          <w:szCs w:val="28"/>
        </w:rPr>
        <w:t xml:space="preserve">было предложено дать определение понятию баланса между работой и личной жизнью. Большинство респондентов </w:t>
      </w:r>
      <w:r w:rsidR="00994E36">
        <w:rPr>
          <w:rFonts w:ascii="Times New Roman" w:hAnsi="Times New Roman" w:cs="Times New Roman"/>
          <w:sz w:val="28"/>
          <w:szCs w:val="28"/>
        </w:rPr>
        <w:t>дали следующие ответы: «работать нужно для того, чтобы жить, а не жить, чтобы работать», «нужно уметь оставлять работу на работе». Один из респондентов дал такой ответ «хороший баланс между работой и личной жизнью – это чувство энергии и удовлетворения и в сфере работы, и в сфере личной жизни». Не существует единой формулы, которая бы помогала создавать и сохранять идеальный баланс между работой и личной жизнью. Для большинства людей этот баланс заключается во взаимном уважении и со стороны компании, и со стороны отдельного сотрудника.</w:t>
      </w:r>
    </w:p>
    <w:p w:rsidR="00994E36" w:rsidRDefault="00994E36" w:rsidP="00994E36">
      <w:pPr>
        <w:spacing w:after="0" w:line="360" w:lineRule="auto"/>
        <w:ind w:firstLine="709"/>
        <w:jc w:val="both"/>
        <w:rPr>
          <w:rFonts w:ascii="Times New Roman" w:hAnsi="Times New Roman" w:cs="Times New Roman"/>
          <w:sz w:val="28"/>
          <w:szCs w:val="28"/>
        </w:rPr>
      </w:pPr>
    </w:p>
    <w:p w:rsidR="00994E36" w:rsidRDefault="00994E36" w:rsidP="00994E36">
      <w:pPr>
        <w:spacing w:after="0" w:line="360" w:lineRule="auto"/>
        <w:ind w:firstLine="709"/>
        <w:jc w:val="both"/>
        <w:rPr>
          <w:rFonts w:ascii="Times New Roman" w:hAnsi="Times New Roman" w:cs="Times New Roman"/>
          <w:sz w:val="28"/>
          <w:szCs w:val="28"/>
        </w:rPr>
      </w:pPr>
    </w:p>
    <w:p w:rsidR="00994E36" w:rsidRDefault="00994E36" w:rsidP="00994E36">
      <w:pPr>
        <w:spacing w:after="0" w:line="360" w:lineRule="auto"/>
        <w:ind w:firstLine="709"/>
        <w:jc w:val="both"/>
        <w:rPr>
          <w:rFonts w:ascii="Times New Roman" w:hAnsi="Times New Roman" w:cs="Times New Roman"/>
          <w:sz w:val="28"/>
          <w:szCs w:val="28"/>
        </w:rPr>
      </w:pPr>
    </w:p>
    <w:p w:rsidR="00155112" w:rsidRDefault="00155112" w:rsidP="00227D29">
      <w:pPr>
        <w:spacing w:after="0" w:line="360" w:lineRule="auto"/>
        <w:jc w:val="both"/>
        <w:rPr>
          <w:rFonts w:ascii="Times New Roman" w:hAnsi="Times New Roman" w:cs="Times New Roman"/>
          <w:sz w:val="28"/>
          <w:szCs w:val="28"/>
        </w:rPr>
      </w:pPr>
    </w:p>
    <w:p w:rsidR="00720CF8" w:rsidRDefault="00720CF8" w:rsidP="00227D29">
      <w:pPr>
        <w:spacing w:after="0" w:line="360" w:lineRule="auto"/>
        <w:jc w:val="both"/>
        <w:rPr>
          <w:rFonts w:ascii="Times New Roman" w:hAnsi="Times New Roman" w:cs="Times New Roman"/>
          <w:sz w:val="28"/>
          <w:szCs w:val="28"/>
        </w:rPr>
      </w:pPr>
    </w:p>
    <w:p w:rsidR="00720CF8" w:rsidRDefault="00720CF8" w:rsidP="00227D29">
      <w:pPr>
        <w:spacing w:after="0" w:line="360" w:lineRule="auto"/>
        <w:jc w:val="both"/>
        <w:rPr>
          <w:rFonts w:ascii="Times New Roman" w:hAnsi="Times New Roman" w:cs="Times New Roman"/>
          <w:sz w:val="28"/>
          <w:szCs w:val="28"/>
        </w:rPr>
      </w:pPr>
    </w:p>
    <w:p w:rsidR="00720CF8" w:rsidRDefault="00720CF8" w:rsidP="00227D29">
      <w:pPr>
        <w:spacing w:after="0" w:line="360" w:lineRule="auto"/>
        <w:jc w:val="both"/>
        <w:rPr>
          <w:rFonts w:ascii="Times New Roman" w:hAnsi="Times New Roman" w:cs="Times New Roman"/>
          <w:sz w:val="28"/>
          <w:szCs w:val="28"/>
        </w:rPr>
      </w:pPr>
    </w:p>
    <w:p w:rsidR="00155112" w:rsidRPr="00155112" w:rsidRDefault="00720CF8" w:rsidP="00155112">
      <w:pPr>
        <w:pStyle w:val="a3"/>
        <w:numPr>
          <w:ilvl w:val="1"/>
          <w:numId w:val="9"/>
        </w:num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55112" w:rsidRPr="00155112">
        <w:rPr>
          <w:rFonts w:ascii="Times New Roman" w:hAnsi="Times New Roman" w:cs="Times New Roman"/>
          <w:b/>
          <w:sz w:val="28"/>
          <w:szCs w:val="28"/>
        </w:rPr>
        <w:t xml:space="preserve">Особенности профессиональной деятельности работающих военных </w:t>
      </w:r>
    </w:p>
    <w:p w:rsidR="00155112" w:rsidRPr="00C031FD" w:rsidRDefault="00155112" w:rsidP="00720CF8">
      <w:pPr>
        <w:ind w:firstLine="709"/>
        <w:rPr>
          <w:rFonts w:ascii="Times New Roman" w:hAnsi="Times New Roman" w:cs="Times New Roman"/>
          <w:sz w:val="28"/>
          <w:szCs w:val="28"/>
        </w:rPr>
      </w:pPr>
    </w:p>
    <w:p w:rsidR="00155112" w:rsidRDefault="00155112" w:rsidP="00720CF8">
      <w:pPr>
        <w:spacing w:after="0" w:line="360" w:lineRule="auto"/>
        <w:ind w:firstLine="709"/>
        <w:jc w:val="both"/>
        <w:rPr>
          <w:rFonts w:ascii="Times New Roman" w:hAnsi="Times New Roman" w:cs="Times New Roman"/>
          <w:sz w:val="28"/>
          <w:szCs w:val="28"/>
        </w:rPr>
      </w:pPr>
      <w:r w:rsidRPr="00C031FD">
        <w:rPr>
          <w:rFonts w:ascii="Times New Roman" w:hAnsi="Times New Roman" w:cs="Times New Roman"/>
          <w:sz w:val="28"/>
          <w:szCs w:val="28"/>
        </w:rPr>
        <w:t>Военно-профессиональная деятельность в современном обществе является сложной активностью, имеющей определенную структуру, психологическое содержание, закономерности, цели и задачи.</w:t>
      </w:r>
      <w:r>
        <w:rPr>
          <w:rFonts w:ascii="Times New Roman" w:hAnsi="Times New Roman" w:cs="Times New Roman"/>
          <w:sz w:val="28"/>
          <w:szCs w:val="28"/>
        </w:rPr>
        <w:t xml:space="preserve"> </w:t>
      </w:r>
    </w:p>
    <w:p w:rsidR="00155112" w:rsidRDefault="00155112" w:rsidP="00720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Принято выделять два основных вида военно-профессиональной деятельности: деятельность в обычных (мирных) условиях и деятельность в боевых условиях. </w:t>
      </w:r>
    </w:p>
    <w:p w:rsidR="00155112" w:rsidRDefault="00155112" w:rsidP="00720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Боевая деятельность сопровождается крайним психологическим и физическим напряжением военнослужащих, и связана с повышением моральной и юридической ответственности. Боевые действия подразумевают решение сложных задач, которые направлены на сохранение жизни людей, исторических и общественных ценностей, военной техники. </w:t>
      </w:r>
    </w:p>
    <w:p w:rsidR="00155112" w:rsidRDefault="00155112" w:rsidP="00720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любая человеческая деятельность, боевая деятельность имеет определенные мотивы, к которым относится генетически обусловленная потребность в самосохранении. У каждого человека она может проявляться по-разному: один может изучать различные приемы и техники ведения боя, чтобы уметь эффективно вести сражение, другой будет избегать возможности прямого сражения и проявлять таким образом трусость. </w:t>
      </w:r>
    </w:p>
    <w:p w:rsidR="00155112" w:rsidRDefault="00155112" w:rsidP="00720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Боевая деятельность военных обусловлена в большей мере социальными потребностями, чем биологическими. Это подтверждают примеры из истории, когда бойцы жертвовали собой ради общей победы. Основным социальным мотивом боевой деятельности выступает защита Родины, семьи, населения. Военная теория и практика изучает влияние боевых действий на психическое состояние людей, их поведение в условиях военных действий, возможность влияния и управления людьми для их эффективной самоотдачи.</w:t>
      </w:r>
    </w:p>
    <w:p w:rsidR="00155112" w:rsidRDefault="00155112" w:rsidP="00720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вид военно-профессиональной деятельности – деятельность в мирных условиях, связанная с подготовкой к участию в боевых действиях. Основными задачами для нее являются изучение приемов ведения боя, </w:t>
      </w:r>
      <w:r>
        <w:rPr>
          <w:rFonts w:ascii="Times New Roman" w:hAnsi="Times New Roman" w:cs="Times New Roman"/>
          <w:sz w:val="28"/>
          <w:szCs w:val="28"/>
        </w:rPr>
        <w:lastRenderedPageBreak/>
        <w:t>обучение владению современной боевой техникой, а также развитие готовности применять полученные знания, умения и навыки в бою.</w:t>
      </w:r>
    </w:p>
    <w:p w:rsidR="00155112" w:rsidRDefault="00155112" w:rsidP="00720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Особенностью деятельности военнослужащих выступает осознанное подчинение собственной воли другому человеку – командиру. Военная служба подразумевает наличие строгих регламентов, правил, которые в определенной степени ограничивают личную свободу военнослужащих. </w:t>
      </w:r>
    </w:p>
    <w:p w:rsidR="00155112" w:rsidRDefault="00155112" w:rsidP="00720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одной особенностью является постоянное нахождение в состоянии готовности к выполнению своего профессионального предназначения, что тоже определенным образом отражается на психологическом состоянии человека. Смена социального окружения, постоянные физические нагрузки, режим питания – все это способствует перестройке энергетических процессов, что сопровождается психическим напряжением.</w:t>
      </w:r>
    </w:p>
    <w:p w:rsidR="00155112" w:rsidRDefault="00155112" w:rsidP="00720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адаптивности военнослужащих контрактной службы изучались О. К. Белецкой. Основой успешной адаптивности являются изначально сформированные личностные и профессионально значимые качества. Автор определяет адаптивность, как свойство личности, которое проявляется в готовности сопоставлять индивидуально-психологические возможности военнослужащего и регламенты военно-профессиональной деятельности.</w:t>
      </w:r>
    </w:p>
    <w:p w:rsidR="00155112" w:rsidRDefault="00155112" w:rsidP="00720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 Ю. Гороховатский изучал проблему психологического сопровождения военнослужащих. Он рассматривает специфику военнослужащих контрактной службы и военнослужащих, проходящих службу по призыву срочной службы, и отмечает их различия. «Военнослужащий контрактной службы – это не просто солдат, отличающийся от военнослужащего по призыву только получением повышенного денежного довольствия и рядом социальных льгот, а специалист, принимающий на себя ответственность за выполняемую профессиональную деятельность, ориентированный на достижение успеха в военном деле, т. е. на достижение успеха в своей профессии». Исследование </w:t>
      </w:r>
      <w:r>
        <w:rPr>
          <w:rFonts w:ascii="Times New Roman" w:hAnsi="Times New Roman" w:cs="Times New Roman"/>
          <w:sz w:val="28"/>
          <w:szCs w:val="28"/>
        </w:rPr>
        <w:lastRenderedPageBreak/>
        <w:t xml:space="preserve">обозначило следующие особенности военнослужащих контрактной службы (ВКС): </w:t>
      </w:r>
    </w:p>
    <w:p w:rsidR="00155112" w:rsidRDefault="00155112" w:rsidP="00720CF8">
      <w:pPr>
        <w:pStyle w:val="a3"/>
        <w:numPr>
          <w:ilvl w:val="0"/>
          <w:numId w:val="1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ВКС необходима большая адаптивность к окружающей реальности для получения большей эффективности в профессиональной деятельности,</w:t>
      </w:r>
    </w:p>
    <w:p w:rsidR="00155112" w:rsidRDefault="00155112" w:rsidP="00720CF8">
      <w:pPr>
        <w:pStyle w:val="a3"/>
        <w:numPr>
          <w:ilvl w:val="0"/>
          <w:numId w:val="1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ВКС свойственны более высокая ответственность и нагрузка, что сказывается на снижении нервно-психической устойчивости,</w:t>
      </w:r>
    </w:p>
    <w:p w:rsidR="00155112" w:rsidRDefault="00155112" w:rsidP="00720CF8">
      <w:pPr>
        <w:pStyle w:val="a3"/>
        <w:numPr>
          <w:ilvl w:val="0"/>
          <w:numId w:val="1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ВКС ориентированы на выполнение задач по службе, что отражается на их низком уровне коммуникативного потенциала,</w:t>
      </w:r>
    </w:p>
    <w:p w:rsidR="00155112" w:rsidRDefault="00155112" w:rsidP="00720CF8">
      <w:pPr>
        <w:pStyle w:val="a3"/>
        <w:numPr>
          <w:ilvl w:val="0"/>
          <w:numId w:val="1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ВКС коммуникативная активность выступает средством взаимодействия и получения информации от окружающего мира.</w:t>
      </w:r>
    </w:p>
    <w:p w:rsidR="00155112" w:rsidRDefault="00155112" w:rsidP="00720CF8">
      <w:pPr>
        <w:pStyle w:val="a3"/>
        <w:numPr>
          <w:ilvl w:val="0"/>
          <w:numId w:val="1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ВКС свойственна высокая моральная нормативность, что говорит о более серьезных отношениях к службе и об ответственности.</w:t>
      </w:r>
    </w:p>
    <w:p w:rsidR="007435B2" w:rsidRDefault="007435B2" w:rsidP="00720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психологии является изучение формирования ориентации на военно-профессиональную деятельность. Подробным исследованием этого аспекта занимались А. В. Ванюшин, А. О. Ваньков и В. А. Губин, которые предложили теоретическую модель направленности на военно-профессиональную деятельность. Они рассматривали ее как мотивационную категорию, которая развивается в процессе профессионального самоопределения и профе</w:t>
      </w:r>
      <w:r w:rsidR="00E13319">
        <w:rPr>
          <w:rFonts w:ascii="Times New Roman" w:hAnsi="Times New Roman" w:cs="Times New Roman"/>
          <w:sz w:val="28"/>
          <w:szCs w:val="28"/>
        </w:rPr>
        <w:t xml:space="preserve">ссиональной ориентации человека, и учитывает роль социальных мотивов выбора профессии. В своей работе авторы предлагают рассматривать структуру направленности на военно-профессиональную деятельность как сочетание двух групп элементов – мотивационных образований: внешних, которые представляют собой систему представлений о профессиональной деятельности, о степени социальной поддержки профессионала и социальной защищенности, и внутренних, включающих интерес к профессиональной деятельности, профессиональные ценностные ориентации и самооценку профессиональной пригодности. </w:t>
      </w:r>
      <w:r w:rsidR="00F44A92">
        <w:rPr>
          <w:rFonts w:ascii="Times New Roman" w:hAnsi="Times New Roman" w:cs="Times New Roman"/>
          <w:sz w:val="28"/>
          <w:szCs w:val="28"/>
        </w:rPr>
        <w:t xml:space="preserve">При этом взаимодействие этих двух групп элементов можно </w:t>
      </w:r>
      <w:r w:rsidR="00F44A92">
        <w:rPr>
          <w:rFonts w:ascii="Times New Roman" w:hAnsi="Times New Roman" w:cs="Times New Roman"/>
          <w:sz w:val="28"/>
          <w:szCs w:val="28"/>
        </w:rPr>
        <w:lastRenderedPageBreak/>
        <w:t>представить схематично, где исходным элементом выступает система представлений человека о военно-профессиональной деятельности, которая с одной стороны определяет</w:t>
      </w:r>
      <w:r w:rsidR="00E13319">
        <w:rPr>
          <w:rFonts w:ascii="Times New Roman" w:hAnsi="Times New Roman" w:cs="Times New Roman"/>
          <w:sz w:val="28"/>
          <w:szCs w:val="28"/>
        </w:rPr>
        <w:t xml:space="preserve"> </w:t>
      </w:r>
      <w:r w:rsidR="00F44A92">
        <w:rPr>
          <w:rFonts w:ascii="Times New Roman" w:hAnsi="Times New Roman" w:cs="Times New Roman"/>
          <w:sz w:val="28"/>
          <w:szCs w:val="28"/>
        </w:rPr>
        <w:t xml:space="preserve">развитие военно-профессиональных ценностей, с другой – отражает их влияние. </w:t>
      </w:r>
      <w:r w:rsidR="009E4A34">
        <w:rPr>
          <w:rFonts w:ascii="Times New Roman" w:hAnsi="Times New Roman" w:cs="Times New Roman"/>
          <w:sz w:val="28"/>
          <w:szCs w:val="28"/>
        </w:rPr>
        <w:t>Эти элементы предопределяют</w:t>
      </w:r>
      <w:r w:rsidR="00901C51">
        <w:rPr>
          <w:rFonts w:ascii="Times New Roman" w:hAnsi="Times New Roman" w:cs="Times New Roman"/>
          <w:sz w:val="28"/>
          <w:szCs w:val="28"/>
        </w:rPr>
        <w:t xml:space="preserve"> степень интереса к военно-профессиональной деятельности, и формируют положительную эмоциональную установку на изучение объекта деятельности. Также вышеописанные элементы являются определяющими сущность человека с социальной точки зрения, которая проявляется в деятельности и в поведении путем выбора человеком либо гражданской, либо военной профессии. </w:t>
      </w:r>
    </w:p>
    <w:p w:rsidR="003355DC" w:rsidRDefault="003355DC" w:rsidP="00720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Исследования психологических особенностей успешных и неуспешных </w:t>
      </w:r>
      <w:r w:rsidR="00A11E49">
        <w:rPr>
          <w:rFonts w:ascii="Times New Roman" w:hAnsi="Times New Roman" w:cs="Times New Roman"/>
          <w:sz w:val="28"/>
          <w:szCs w:val="28"/>
        </w:rPr>
        <w:t xml:space="preserve">военнослужащих </w:t>
      </w:r>
      <w:r>
        <w:rPr>
          <w:rFonts w:ascii="Times New Roman" w:hAnsi="Times New Roman" w:cs="Times New Roman"/>
          <w:sz w:val="28"/>
          <w:szCs w:val="28"/>
        </w:rPr>
        <w:t xml:space="preserve">в учебно-боевой деятельности, проведенные В. А. Губиным, Л. Ю. Гороховатским и А. В. Зудиным показали, что </w:t>
      </w:r>
      <w:r w:rsidR="00A11E49">
        <w:rPr>
          <w:rFonts w:ascii="Times New Roman" w:hAnsi="Times New Roman" w:cs="Times New Roman"/>
          <w:sz w:val="28"/>
          <w:szCs w:val="28"/>
        </w:rPr>
        <w:t>основой успешной учебно-волевой деятельности являются: уровень когнитивного развития и кругозор, ценностно-смысловые ориентации и уровень воспитания, мотивация, воля, нервно-психическая устойчивость.</w:t>
      </w:r>
    </w:p>
    <w:p w:rsidR="003717D9" w:rsidRDefault="00846DE0" w:rsidP="00720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мотивационно-ценностного отношения к служебно-боевой деятельности, как фактору успешности воспитания военнослужащих, изучалось О. М. Якубовской. </w:t>
      </w:r>
      <w:r w:rsidR="003717D9">
        <w:rPr>
          <w:rFonts w:ascii="Times New Roman" w:hAnsi="Times New Roman" w:cs="Times New Roman"/>
          <w:sz w:val="28"/>
          <w:szCs w:val="28"/>
        </w:rPr>
        <w:t xml:space="preserve">При психодиагностике и профессионально-психологическом отборе в центре внимания должно находиться исследование личностных качеств и особенностей, которые основываются на высоком уровне воинской и социальной направленности, интереса, ценностей, мотивации и ориентации на перспективы воинской деятельности. </w:t>
      </w:r>
    </w:p>
    <w:p w:rsidR="003717D9" w:rsidRPr="007435B2" w:rsidRDefault="00CE473B" w:rsidP="00720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 противоречием в процессе воспитания военнослужащих по контракту выступает противоречие между потребностями в овладении требуемыми морально-нравственными, профессиональными и этическими знаниями, и самой возможностью и способностями по удовлетворению этих потребностей.</w:t>
      </w:r>
    </w:p>
    <w:p w:rsidR="009E4A34" w:rsidRDefault="00846DE0" w:rsidP="00720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Исследования </w:t>
      </w:r>
      <w:r w:rsidR="003717D9">
        <w:rPr>
          <w:rFonts w:ascii="Times New Roman" w:hAnsi="Times New Roman" w:cs="Times New Roman"/>
          <w:sz w:val="28"/>
          <w:szCs w:val="28"/>
        </w:rPr>
        <w:t>О. М. Якубовской</w:t>
      </w:r>
      <w:r>
        <w:rPr>
          <w:rFonts w:ascii="Times New Roman" w:hAnsi="Times New Roman" w:cs="Times New Roman"/>
          <w:sz w:val="28"/>
          <w:szCs w:val="28"/>
        </w:rPr>
        <w:t xml:space="preserve"> показали, что при воспитании военнослужащих, которые служат по контракту, а также при формировании </w:t>
      </w:r>
      <w:r>
        <w:rPr>
          <w:rFonts w:ascii="Times New Roman" w:hAnsi="Times New Roman" w:cs="Times New Roman"/>
          <w:sz w:val="28"/>
          <w:szCs w:val="28"/>
        </w:rPr>
        <w:lastRenderedPageBreak/>
        <w:t xml:space="preserve">их профессиональной мотивации и осознанного положительного отношения к процессу воспитания важны следующие действия: оперативность и своевременность целенаправленных педагогических воздействий, а также взаимодействия с военнослужащим по контракту. Автор подчеркивает, что легче с нуля развивать новые ценностные ориентации у служащего по контракту, чем перевоспитывать его и переориентировать на новые нравственные ценности. </w:t>
      </w:r>
    </w:p>
    <w:p w:rsidR="002F5891" w:rsidRPr="002F5891" w:rsidRDefault="002F5891" w:rsidP="002F58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Значимую</w:t>
      </w:r>
      <w:r w:rsidRPr="002F5891">
        <w:rPr>
          <w:rFonts w:ascii="Times New Roman" w:hAnsi="Times New Roman" w:cs="Times New Roman"/>
          <w:sz w:val="28"/>
          <w:szCs w:val="28"/>
        </w:rPr>
        <w:t xml:space="preserve"> </w:t>
      </w:r>
      <w:r>
        <w:rPr>
          <w:rFonts w:ascii="Times New Roman" w:hAnsi="Times New Roman" w:cs="Times New Roman"/>
          <w:sz w:val="28"/>
          <w:szCs w:val="28"/>
        </w:rPr>
        <w:t>роль</w:t>
      </w:r>
      <w:r w:rsidRPr="002F5891">
        <w:rPr>
          <w:rFonts w:ascii="Times New Roman" w:hAnsi="Times New Roman" w:cs="Times New Roman"/>
          <w:sz w:val="28"/>
          <w:szCs w:val="28"/>
        </w:rPr>
        <w:t xml:space="preserve"> в </w:t>
      </w:r>
      <w:r>
        <w:rPr>
          <w:rFonts w:ascii="Times New Roman" w:hAnsi="Times New Roman" w:cs="Times New Roman"/>
          <w:sz w:val="28"/>
          <w:szCs w:val="28"/>
        </w:rPr>
        <w:t>личностно</w:t>
      </w:r>
      <w:r w:rsidRPr="002F5891">
        <w:rPr>
          <w:rFonts w:ascii="Times New Roman" w:hAnsi="Times New Roman" w:cs="Times New Roman"/>
          <w:sz w:val="28"/>
          <w:szCs w:val="28"/>
        </w:rPr>
        <w:t xml:space="preserve">-смысловой сфере воинской </w:t>
      </w:r>
      <w:r>
        <w:rPr>
          <w:rFonts w:ascii="Times New Roman" w:hAnsi="Times New Roman" w:cs="Times New Roman"/>
          <w:sz w:val="28"/>
          <w:szCs w:val="28"/>
        </w:rPr>
        <w:t>деятельности занимают</w:t>
      </w:r>
      <w:r w:rsidRPr="002F5891">
        <w:rPr>
          <w:rFonts w:ascii="Times New Roman" w:hAnsi="Times New Roman" w:cs="Times New Roman"/>
          <w:sz w:val="28"/>
          <w:szCs w:val="28"/>
        </w:rPr>
        <w:t xml:space="preserve"> ценностные ориентации.</w:t>
      </w:r>
    </w:p>
    <w:p w:rsidR="002F5891" w:rsidRPr="002F5891" w:rsidRDefault="002F5891" w:rsidP="002F58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решении </w:t>
      </w:r>
      <w:r w:rsidRPr="002F5891">
        <w:rPr>
          <w:rFonts w:ascii="Times New Roman" w:hAnsi="Times New Roman" w:cs="Times New Roman"/>
          <w:sz w:val="28"/>
          <w:szCs w:val="28"/>
        </w:rPr>
        <w:t xml:space="preserve">задач </w:t>
      </w:r>
      <w:r>
        <w:rPr>
          <w:rFonts w:ascii="Times New Roman" w:hAnsi="Times New Roman" w:cs="Times New Roman"/>
          <w:sz w:val="28"/>
          <w:szCs w:val="28"/>
        </w:rPr>
        <w:t>организации</w:t>
      </w:r>
      <w:r w:rsidRPr="002F5891">
        <w:rPr>
          <w:rFonts w:ascii="Times New Roman" w:hAnsi="Times New Roman" w:cs="Times New Roman"/>
          <w:sz w:val="28"/>
          <w:szCs w:val="28"/>
        </w:rPr>
        <w:t xml:space="preserve"> современн</w:t>
      </w:r>
      <w:r>
        <w:rPr>
          <w:rFonts w:ascii="Times New Roman" w:hAnsi="Times New Roman" w:cs="Times New Roman"/>
          <w:sz w:val="28"/>
          <w:szCs w:val="28"/>
        </w:rPr>
        <w:t>ой российской армии все больше повышается роль</w:t>
      </w:r>
      <w:r w:rsidRPr="002F5891">
        <w:rPr>
          <w:rFonts w:ascii="Times New Roman" w:hAnsi="Times New Roman" w:cs="Times New Roman"/>
          <w:sz w:val="28"/>
          <w:szCs w:val="28"/>
        </w:rPr>
        <w:t xml:space="preserve"> ценно</w:t>
      </w:r>
      <w:r>
        <w:rPr>
          <w:rFonts w:ascii="Times New Roman" w:hAnsi="Times New Roman" w:cs="Times New Roman"/>
          <w:sz w:val="28"/>
          <w:szCs w:val="28"/>
        </w:rPr>
        <w:t>стной ориентации и относящихся </w:t>
      </w:r>
      <w:r w:rsidRPr="002F5891">
        <w:rPr>
          <w:rFonts w:ascii="Times New Roman" w:hAnsi="Times New Roman" w:cs="Times New Roman"/>
          <w:sz w:val="28"/>
          <w:szCs w:val="28"/>
        </w:rPr>
        <w:t>к ней духовных цен</w:t>
      </w:r>
      <w:r>
        <w:rPr>
          <w:rFonts w:ascii="Times New Roman" w:hAnsi="Times New Roman" w:cs="Times New Roman"/>
          <w:sz w:val="28"/>
          <w:szCs w:val="28"/>
        </w:rPr>
        <w:t>ностей военнослужащих. Духовные</w:t>
      </w:r>
      <w:r w:rsidRPr="002F5891">
        <w:rPr>
          <w:rFonts w:ascii="Times New Roman" w:hAnsi="Times New Roman" w:cs="Times New Roman"/>
          <w:sz w:val="28"/>
          <w:szCs w:val="28"/>
        </w:rPr>
        <w:t xml:space="preserve"> ценности военнослужащих </w:t>
      </w:r>
      <w:r>
        <w:rPr>
          <w:rFonts w:ascii="Times New Roman" w:hAnsi="Times New Roman" w:cs="Times New Roman"/>
          <w:sz w:val="28"/>
          <w:szCs w:val="28"/>
        </w:rPr>
        <w:t xml:space="preserve">можно представить </w:t>
      </w:r>
      <w:r w:rsidRPr="002F5891">
        <w:rPr>
          <w:rFonts w:ascii="Times New Roman" w:hAnsi="Times New Roman" w:cs="Times New Roman"/>
          <w:sz w:val="28"/>
          <w:szCs w:val="28"/>
        </w:rPr>
        <w:t>как осознанные, социально значимые для духовного развития явления и процессы или их свойства и стороны, функционирующие в системе исторически опред</w:t>
      </w:r>
      <w:r>
        <w:rPr>
          <w:rFonts w:ascii="Times New Roman" w:hAnsi="Times New Roman" w:cs="Times New Roman"/>
          <w:sz w:val="28"/>
          <w:szCs w:val="28"/>
        </w:rPr>
        <w:t>елённых общественно-гражданских</w:t>
      </w:r>
      <w:r w:rsidRPr="002F5891">
        <w:rPr>
          <w:rFonts w:ascii="Times New Roman" w:hAnsi="Times New Roman" w:cs="Times New Roman"/>
          <w:sz w:val="28"/>
          <w:szCs w:val="28"/>
        </w:rPr>
        <w:t xml:space="preserve"> и военно-профессиональных отношений и связанные с проявлением духовной культуры воинов, пониманием себя как ли</w:t>
      </w:r>
      <w:r>
        <w:rPr>
          <w:rFonts w:ascii="Times New Roman" w:hAnsi="Times New Roman" w:cs="Times New Roman"/>
          <w:sz w:val="28"/>
          <w:szCs w:val="28"/>
        </w:rPr>
        <w:t>чности и защитника Отечества (Богатырев)</w:t>
      </w:r>
      <w:r w:rsidRPr="002F5891">
        <w:rPr>
          <w:rFonts w:ascii="Times New Roman" w:hAnsi="Times New Roman" w:cs="Times New Roman"/>
          <w:sz w:val="28"/>
          <w:szCs w:val="28"/>
        </w:rPr>
        <w:t>.</w:t>
      </w:r>
    </w:p>
    <w:p w:rsidR="002F5891" w:rsidRPr="002F5891" w:rsidRDefault="002F5891" w:rsidP="002F5891">
      <w:pPr>
        <w:spacing w:after="0" w:line="360" w:lineRule="auto"/>
        <w:ind w:firstLine="709"/>
        <w:jc w:val="both"/>
        <w:rPr>
          <w:rFonts w:ascii="Times New Roman" w:hAnsi="Times New Roman" w:cs="Times New Roman"/>
          <w:sz w:val="28"/>
          <w:szCs w:val="28"/>
        </w:rPr>
      </w:pPr>
      <w:r w:rsidRPr="002F5891">
        <w:rPr>
          <w:rFonts w:ascii="Times New Roman" w:hAnsi="Times New Roman" w:cs="Times New Roman"/>
          <w:sz w:val="28"/>
          <w:szCs w:val="28"/>
        </w:rPr>
        <w:t>Военнослужащий российской армии как личность располагает характер</w:t>
      </w:r>
      <w:r>
        <w:rPr>
          <w:rFonts w:ascii="Times New Roman" w:hAnsi="Times New Roman" w:cs="Times New Roman"/>
          <w:sz w:val="28"/>
          <w:szCs w:val="28"/>
        </w:rPr>
        <w:t>ной для него системой духовных </w:t>
      </w:r>
      <w:r w:rsidRPr="002F5891">
        <w:rPr>
          <w:rFonts w:ascii="Times New Roman" w:hAnsi="Times New Roman" w:cs="Times New Roman"/>
          <w:sz w:val="28"/>
          <w:szCs w:val="28"/>
        </w:rPr>
        <w:t>ценностей, во многом отличающейся от содержания духовного мира других социальных групп. Все их условно можно разделить на четыре подсистемы:</w:t>
      </w:r>
    </w:p>
    <w:p w:rsidR="006F6A70" w:rsidRDefault="002F5891" w:rsidP="006F6A70">
      <w:pPr>
        <w:numPr>
          <w:ilvl w:val="0"/>
          <w:numId w:val="29"/>
        </w:numPr>
        <w:spacing w:after="0" w:line="360" w:lineRule="auto"/>
        <w:jc w:val="both"/>
        <w:rPr>
          <w:rFonts w:ascii="Times New Roman" w:hAnsi="Times New Roman" w:cs="Times New Roman"/>
          <w:sz w:val="28"/>
          <w:szCs w:val="28"/>
        </w:rPr>
      </w:pPr>
      <w:r w:rsidRPr="002F5891">
        <w:rPr>
          <w:rFonts w:ascii="Times New Roman" w:hAnsi="Times New Roman" w:cs="Times New Roman"/>
          <w:sz w:val="28"/>
          <w:szCs w:val="28"/>
        </w:rPr>
        <w:t>духовные ценности, выражающие общие</w:t>
      </w:r>
      <w:r>
        <w:rPr>
          <w:rFonts w:ascii="Times New Roman" w:hAnsi="Times New Roman" w:cs="Times New Roman"/>
          <w:sz w:val="28"/>
          <w:szCs w:val="28"/>
        </w:rPr>
        <w:t xml:space="preserve"> интересы и стремления граждан </w:t>
      </w:r>
      <w:r w:rsidRPr="002F5891">
        <w:rPr>
          <w:rFonts w:ascii="Times New Roman" w:hAnsi="Times New Roman" w:cs="Times New Roman"/>
          <w:sz w:val="28"/>
          <w:szCs w:val="28"/>
        </w:rPr>
        <w:t>нашего общества (Российской Федерации);</w:t>
      </w:r>
      <w:r w:rsidR="006F6A70" w:rsidRPr="006F6A70">
        <w:rPr>
          <w:rFonts w:ascii="Times New Roman" w:hAnsi="Times New Roman" w:cs="Times New Roman"/>
          <w:sz w:val="28"/>
          <w:szCs w:val="28"/>
        </w:rPr>
        <w:t xml:space="preserve"> </w:t>
      </w:r>
    </w:p>
    <w:p w:rsidR="002F5891" w:rsidRPr="006F6A70" w:rsidRDefault="006F6A70" w:rsidP="006F6A70">
      <w:pPr>
        <w:numPr>
          <w:ilvl w:val="0"/>
          <w:numId w:val="29"/>
        </w:numPr>
        <w:spacing w:after="0" w:line="360" w:lineRule="auto"/>
        <w:jc w:val="both"/>
        <w:rPr>
          <w:rFonts w:ascii="Times New Roman" w:hAnsi="Times New Roman" w:cs="Times New Roman"/>
          <w:sz w:val="28"/>
          <w:szCs w:val="28"/>
        </w:rPr>
      </w:pPr>
      <w:r w:rsidRPr="002F5891">
        <w:rPr>
          <w:rFonts w:ascii="Times New Roman" w:hAnsi="Times New Roman" w:cs="Times New Roman"/>
          <w:sz w:val="28"/>
          <w:szCs w:val="28"/>
        </w:rPr>
        <w:t>духовные ценности общечеловеческого характера;</w:t>
      </w:r>
    </w:p>
    <w:p w:rsidR="002F5891" w:rsidRPr="002F5891" w:rsidRDefault="002F5891" w:rsidP="002F5891">
      <w:pPr>
        <w:numPr>
          <w:ilvl w:val="0"/>
          <w:numId w:val="29"/>
        </w:numPr>
        <w:spacing w:after="0" w:line="360" w:lineRule="auto"/>
        <w:jc w:val="both"/>
        <w:rPr>
          <w:rFonts w:ascii="Times New Roman" w:hAnsi="Times New Roman" w:cs="Times New Roman"/>
          <w:sz w:val="28"/>
          <w:szCs w:val="28"/>
        </w:rPr>
      </w:pPr>
      <w:r w:rsidRPr="002F5891">
        <w:rPr>
          <w:rFonts w:ascii="Times New Roman" w:hAnsi="Times New Roman" w:cs="Times New Roman"/>
          <w:sz w:val="28"/>
          <w:szCs w:val="28"/>
        </w:rPr>
        <w:t>духовные ценности, обусловленные службой в Вооруженных Силах РФ;</w:t>
      </w:r>
    </w:p>
    <w:p w:rsidR="002F5891" w:rsidRPr="002F5891" w:rsidRDefault="002F5891" w:rsidP="002F5891">
      <w:pPr>
        <w:numPr>
          <w:ilvl w:val="0"/>
          <w:numId w:val="29"/>
        </w:numPr>
        <w:spacing w:after="0" w:line="360" w:lineRule="auto"/>
        <w:jc w:val="both"/>
        <w:rPr>
          <w:rFonts w:ascii="Times New Roman" w:hAnsi="Times New Roman" w:cs="Times New Roman"/>
          <w:sz w:val="28"/>
          <w:szCs w:val="28"/>
        </w:rPr>
      </w:pPr>
      <w:r w:rsidRPr="002F5891">
        <w:rPr>
          <w:rFonts w:ascii="Times New Roman" w:hAnsi="Times New Roman" w:cs="Times New Roman"/>
          <w:sz w:val="28"/>
          <w:szCs w:val="28"/>
        </w:rPr>
        <w:t>духовные ценности индивидуально-личностного характера.</w:t>
      </w:r>
    </w:p>
    <w:p w:rsidR="00FB231C" w:rsidRDefault="0005438E" w:rsidP="00054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Ввиду того, что</w:t>
      </w:r>
      <w:r w:rsidRPr="0005438E">
        <w:rPr>
          <w:rFonts w:ascii="Times New Roman" w:hAnsi="Times New Roman" w:cs="Times New Roman"/>
          <w:sz w:val="28"/>
          <w:szCs w:val="28"/>
        </w:rPr>
        <w:t xml:space="preserve"> жизнедеятельность военнослужащего характеризуется </w:t>
      </w:r>
      <w:r>
        <w:rPr>
          <w:rFonts w:ascii="Times New Roman" w:hAnsi="Times New Roman" w:cs="Times New Roman"/>
          <w:sz w:val="28"/>
          <w:szCs w:val="28"/>
        </w:rPr>
        <w:t>определенными отношениями в военной организации, специфичностью</w:t>
      </w:r>
      <w:r w:rsidRPr="0005438E">
        <w:rPr>
          <w:rFonts w:ascii="Times New Roman" w:hAnsi="Times New Roman" w:cs="Times New Roman"/>
          <w:sz w:val="28"/>
          <w:szCs w:val="28"/>
        </w:rPr>
        <w:t xml:space="preserve"> целей и </w:t>
      </w:r>
      <w:r>
        <w:rPr>
          <w:rFonts w:ascii="Times New Roman" w:hAnsi="Times New Roman" w:cs="Times New Roman"/>
          <w:sz w:val="28"/>
          <w:szCs w:val="28"/>
        </w:rPr>
        <w:t>поставленных</w:t>
      </w:r>
      <w:r w:rsidRPr="0005438E">
        <w:rPr>
          <w:rFonts w:ascii="Times New Roman" w:hAnsi="Times New Roman" w:cs="Times New Roman"/>
          <w:sz w:val="28"/>
          <w:szCs w:val="28"/>
        </w:rPr>
        <w:t xml:space="preserve"> задач, а также собственным </w:t>
      </w:r>
      <w:r>
        <w:rPr>
          <w:rFonts w:ascii="Times New Roman" w:hAnsi="Times New Roman" w:cs="Times New Roman"/>
          <w:sz w:val="28"/>
          <w:szCs w:val="28"/>
        </w:rPr>
        <w:t xml:space="preserve">внутренним миром и </w:t>
      </w:r>
      <w:r>
        <w:rPr>
          <w:rFonts w:ascii="Times New Roman" w:hAnsi="Times New Roman" w:cs="Times New Roman"/>
          <w:sz w:val="28"/>
          <w:szCs w:val="28"/>
        </w:rPr>
        <w:lastRenderedPageBreak/>
        <w:t>мировоззрением</w:t>
      </w:r>
      <w:r w:rsidRPr="0005438E">
        <w:rPr>
          <w:rFonts w:ascii="Times New Roman" w:hAnsi="Times New Roman" w:cs="Times New Roman"/>
          <w:sz w:val="28"/>
          <w:szCs w:val="28"/>
        </w:rPr>
        <w:t xml:space="preserve">, особыми представлениями и </w:t>
      </w:r>
      <w:r>
        <w:rPr>
          <w:rFonts w:ascii="Times New Roman" w:hAnsi="Times New Roman" w:cs="Times New Roman"/>
          <w:sz w:val="28"/>
          <w:szCs w:val="28"/>
        </w:rPr>
        <w:t>взаимо</w:t>
      </w:r>
      <w:r w:rsidRPr="0005438E">
        <w:rPr>
          <w:rFonts w:ascii="Times New Roman" w:hAnsi="Times New Roman" w:cs="Times New Roman"/>
          <w:sz w:val="28"/>
          <w:szCs w:val="28"/>
        </w:rPr>
        <w:t xml:space="preserve">отношением к </w:t>
      </w:r>
      <w:r>
        <w:rPr>
          <w:rFonts w:ascii="Times New Roman" w:hAnsi="Times New Roman" w:cs="Times New Roman"/>
          <w:sz w:val="28"/>
          <w:szCs w:val="28"/>
        </w:rPr>
        <w:t>сослуживцам</w:t>
      </w:r>
      <w:r w:rsidRPr="0005438E">
        <w:rPr>
          <w:rFonts w:ascii="Times New Roman" w:hAnsi="Times New Roman" w:cs="Times New Roman"/>
          <w:sz w:val="28"/>
          <w:szCs w:val="28"/>
        </w:rPr>
        <w:t xml:space="preserve"> и командирам, оружию и </w:t>
      </w:r>
      <w:r>
        <w:rPr>
          <w:rFonts w:ascii="Times New Roman" w:hAnsi="Times New Roman" w:cs="Times New Roman"/>
          <w:sz w:val="28"/>
          <w:szCs w:val="28"/>
        </w:rPr>
        <w:t>военной</w:t>
      </w:r>
      <w:r w:rsidRPr="0005438E">
        <w:rPr>
          <w:rFonts w:ascii="Times New Roman" w:hAnsi="Times New Roman" w:cs="Times New Roman"/>
          <w:sz w:val="28"/>
          <w:szCs w:val="28"/>
        </w:rPr>
        <w:t xml:space="preserve"> технике, выполнению присяги, уставов и распоряжений, то и содержание духовных ценностей военнослужащих по-своему специфично. </w:t>
      </w:r>
      <w:r>
        <w:rPr>
          <w:rFonts w:ascii="Times New Roman" w:hAnsi="Times New Roman" w:cs="Times New Roman"/>
          <w:sz w:val="28"/>
          <w:szCs w:val="28"/>
        </w:rPr>
        <w:t>И</w:t>
      </w:r>
      <w:r w:rsidRPr="0005438E">
        <w:rPr>
          <w:rFonts w:ascii="Times New Roman" w:hAnsi="Times New Roman" w:cs="Times New Roman"/>
          <w:sz w:val="28"/>
          <w:szCs w:val="28"/>
        </w:rPr>
        <w:t>х сод</w:t>
      </w:r>
      <w:r>
        <w:rPr>
          <w:rFonts w:ascii="Times New Roman" w:hAnsi="Times New Roman" w:cs="Times New Roman"/>
          <w:sz w:val="28"/>
          <w:szCs w:val="28"/>
        </w:rPr>
        <w:t xml:space="preserve">ержание в современных условиях </w:t>
      </w:r>
      <w:r w:rsidRPr="0005438E">
        <w:rPr>
          <w:rFonts w:ascii="Times New Roman" w:hAnsi="Times New Roman" w:cs="Times New Roman"/>
          <w:sz w:val="28"/>
          <w:szCs w:val="28"/>
        </w:rPr>
        <w:t xml:space="preserve">представляет единство элементов, </w:t>
      </w:r>
      <w:r>
        <w:rPr>
          <w:rFonts w:ascii="Times New Roman" w:hAnsi="Times New Roman" w:cs="Times New Roman"/>
          <w:sz w:val="28"/>
          <w:szCs w:val="28"/>
        </w:rPr>
        <w:t>которые отражают</w:t>
      </w:r>
      <w:r w:rsidRPr="0005438E">
        <w:rPr>
          <w:rFonts w:ascii="Times New Roman" w:hAnsi="Times New Roman" w:cs="Times New Roman"/>
          <w:sz w:val="28"/>
          <w:szCs w:val="28"/>
        </w:rPr>
        <w:t xml:space="preserve"> жизнь военнослужащих в духовной сфере общества и проявляющихся как их свойства и качества. </w:t>
      </w:r>
      <w:r>
        <w:rPr>
          <w:rFonts w:ascii="Times New Roman" w:hAnsi="Times New Roman" w:cs="Times New Roman"/>
          <w:sz w:val="28"/>
          <w:szCs w:val="28"/>
        </w:rPr>
        <w:t>Другими</w:t>
      </w:r>
      <w:r w:rsidRPr="0005438E">
        <w:rPr>
          <w:rFonts w:ascii="Times New Roman" w:hAnsi="Times New Roman" w:cs="Times New Roman"/>
          <w:sz w:val="28"/>
          <w:szCs w:val="28"/>
        </w:rPr>
        <w:t xml:space="preserve"> словами, содержание понятия «духовные ценности военнослужащих» </w:t>
      </w:r>
      <w:r w:rsidR="0073016F">
        <w:rPr>
          <w:rFonts w:ascii="Times New Roman" w:hAnsi="Times New Roman" w:cs="Times New Roman"/>
          <w:sz w:val="28"/>
          <w:szCs w:val="28"/>
        </w:rPr>
        <w:t>включает в себя такие</w:t>
      </w:r>
      <w:r w:rsidRPr="0005438E">
        <w:rPr>
          <w:rFonts w:ascii="Times New Roman" w:hAnsi="Times New Roman" w:cs="Times New Roman"/>
          <w:sz w:val="28"/>
          <w:szCs w:val="28"/>
        </w:rPr>
        <w:t xml:space="preserve"> логические образы сознания, мировоззрения или духовного мира, которые являются устойчивым отражением процессов практики, объективного мира и имеют ценностное значение.</w:t>
      </w:r>
    </w:p>
    <w:p w:rsidR="00EF7C81" w:rsidRDefault="00EF7C81" w:rsidP="00597D0A">
      <w:pPr>
        <w:spacing w:after="0" w:line="360" w:lineRule="auto"/>
        <w:jc w:val="both"/>
        <w:rPr>
          <w:rFonts w:ascii="Times New Roman" w:hAnsi="Times New Roman" w:cs="Times New Roman"/>
          <w:sz w:val="28"/>
          <w:szCs w:val="28"/>
        </w:rPr>
      </w:pPr>
    </w:p>
    <w:p w:rsidR="0073016F" w:rsidRDefault="0073016F" w:rsidP="00597D0A">
      <w:pPr>
        <w:spacing w:after="0" w:line="360" w:lineRule="auto"/>
        <w:jc w:val="both"/>
        <w:rPr>
          <w:rFonts w:ascii="Times New Roman" w:hAnsi="Times New Roman" w:cs="Times New Roman"/>
          <w:sz w:val="28"/>
          <w:szCs w:val="28"/>
        </w:rPr>
      </w:pPr>
    </w:p>
    <w:p w:rsidR="0073016F" w:rsidRDefault="0073016F" w:rsidP="00597D0A">
      <w:pPr>
        <w:spacing w:after="0" w:line="360" w:lineRule="auto"/>
        <w:jc w:val="both"/>
        <w:rPr>
          <w:rFonts w:ascii="Times New Roman" w:hAnsi="Times New Roman" w:cs="Times New Roman"/>
          <w:sz w:val="28"/>
          <w:szCs w:val="28"/>
        </w:rPr>
      </w:pPr>
    </w:p>
    <w:p w:rsidR="0073016F" w:rsidRDefault="0073016F" w:rsidP="00597D0A">
      <w:pPr>
        <w:spacing w:after="0" w:line="360" w:lineRule="auto"/>
        <w:jc w:val="both"/>
        <w:rPr>
          <w:rFonts w:ascii="Times New Roman" w:hAnsi="Times New Roman" w:cs="Times New Roman"/>
          <w:sz w:val="28"/>
          <w:szCs w:val="28"/>
        </w:rPr>
      </w:pPr>
    </w:p>
    <w:p w:rsidR="0073016F" w:rsidRDefault="0073016F" w:rsidP="00597D0A">
      <w:pPr>
        <w:spacing w:after="0" w:line="360" w:lineRule="auto"/>
        <w:jc w:val="both"/>
        <w:rPr>
          <w:rFonts w:ascii="Times New Roman" w:hAnsi="Times New Roman" w:cs="Times New Roman"/>
          <w:sz w:val="28"/>
          <w:szCs w:val="28"/>
        </w:rPr>
      </w:pPr>
    </w:p>
    <w:p w:rsidR="0073016F" w:rsidRDefault="0073016F" w:rsidP="00597D0A">
      <w:pPr>
        <w:spacing w:after="0" w:line="360" w:lineRule="auto"/>
        <w:jc w:val="both"/>
        <w:rPr>
          <w:rFonts w:ascii="Times New Roman" w:hAnsi="Times New Roman" w:cs="Times New Roman"/>
          <w:sz w:val="28"/>
          <w:szCs w:val="28"/>
        </w:rPr>
      </w:pPr>
    </w:p>
    <w:p w:rsidR="0073016F" w:rsidRDefault="0073016F" w:rsidP="00597D0A">
      <w:pPr>
        <w:spacing w:after="0" w:line="360" w:lineRule="auto"/>
        <w:jc w:val="both"/>
        <w:rPr>
          <w:rFonts w:ascii="Times New Roman" w:hAnsi="Times New Roman" w:cs="Times New Roman"/>
          <w:sz w:val="28"/>
          <w:szCs w:val="28"/>
        </w:rPr>
      </w:pPr>
    </w:p>
    <w:p w:rsidR="00994E36" w:rsidRDefault="00994E36" w:rsidP="00597D0A">
      <w:pPr>
        <w:spacing w:after="0" w:line="360" w:lineRule="auto"/>
        <w:jc w:val="both"/>
        <w:rPr>
          <w:rFonts w:ascii="Times New Roman" w:hAnsi="Times New Roman" w:cs="Times New Roman"/>
          <w:sz w:val="28"/>
          <w:szCs w:val="28"/>
        </w:rPr>
      </w:pPr>
    </w:p>
    <w:p w:rsidR="00994E36" w:rsidRDefault="00994E36" w:rsidP="00597D0A">
      <w:pPr>
        <w:spacing w:after="0" w:line="360" w:lineRule="auto"/>
        <w:jc w:val="both"/>
        <w:rPr>
          <w:rFonts w:ascii="Times New Roman" w:hAnsi="Times New Roman" w:cs="Times New Roman"/>
          <w:sz w:val="28"/>
          <w:szCs w:val="28"/>
        </w:rPr>
      </w:pPr>
    </w:p>
    <w:p w:rsidR="00994E36" w:rsidRDefault="00994E36" w:rsidP="00597D0A">
      <w:pPr>
        <w:spacing w:after="0" w:line="360" w:lineRule="auto"/>
        <w:jc w:val="both"/>
        <w:rPr>
          <w:rFonts w:ascii="Times New Roman" w:hAnsi="Times New Roman" w:cs="Times New Roman"/>
          <w:sz w:val="28"/>
          <w:szCs w:val="28"/>
        </w:rPr>
      </w:pPr>
    </w:p>
    <w:p w:rsidR="00994E36" w:rsidRDefault="00994E36" w:rsidP="00597D0A">
      <w:pPr>
        <w:spacing w:after="0" w:line="360" w:lineRule="auto"/>
        <w:jc w:val="both"/>
        <w:rPr>
          <w:rFonts w:ascii="Times New Roman" w:hAnsi="Times New Roman" w:cs="Times New Roman"/>
          <w:sz w:val="28"/>
          <w:szCs w:val="28"/>
        </w:rPr>
      </w:pPr>
    </w:p>
    <w:p w:rsidR="00994E36" w:rsidRDefault="00994E36" w:rsidP="00597D0A">
      <w:pPr>
        <w:spacing w:after="0" w:line="360" w:lineRule="auto"/>
        <w:jc w:val="both"/>
        <w:rPr>
          <w:rFonts w:ascii="Times New Roman" w:hAnsi="Times New Roman" w:cs="Times New Roman"/>
          <w:sz w:val="28"/>
          <w:szCs w:val="28"/>
        </w:rPr>
      </w:pPr>
    </w:p>
    <w:p w:rsidR="00994E36" w:rsidRDefault="00994E36" w:rsidP="00597D0A">
      <w:pPr>
        <w:spacing w:after="0" w:line="360" w:lineRule="auto"/>
        <w:jc w:val="both"/>
        <w:rPr>
          <w:rFonts w:ascii="Times New Roman" w:hAnsi="Times New Roman" w:cs="Times New Roman"/>
          <w:sz w:val="28"/>
          <w:szCs w:val="28"/>
        </w:rPr>
      </w:pPr>
    </w:p>
    <w:p w:rsidR="00994E36" w:rsidRDefault="00994E36" w:rsidP="00597D0A">
      <w:pPr>
        <w:spacing w:after="0" w:line="360" w:lineRule="auto"/>
        <w:jc w:val="both"/>
        <w:rPr>
          <w:rFonts w:ascii="Times New Roman" w:hAnsi="Times New Roman" w:cs="Times New Roman"/>
          <w:sz w:val="28"/>
          <w:szCs w:val="28"/>
        </w:rPr>
      </w:pPr>
    </w:p>
    <w:p w:rsidR="00994E36" w:rsidRDefault="00994E36" w:rsidP="00597D0A">
      <w:pPr>
        <w:spacing w:after="0" w:line="360" w:lineRule="auto"/>
        <w:jc w:val="both"/>
        <w:rPr>
          <w:rFonts w:ascii="Times New Roman" w:hAnsi="Times New Roman" w:cs="Times New Roman"/>
          <w:sz w:val="28"/>
          <w:szCs w:val="28"/>
        </w:rPr>
      </w:pPr>
    </w:p>
    <w:p w:rsidR="0073016F" w:rsidRDefault="0073016F" w:rsidP="00597D0A">
      <w:pPr>
        <w:spacing w:after="0" w:line="360" w:lineRule="auto"/>
        <w:jc w:val="both"/>
        <w:rPr>
          <w:rFonts w:ascii="Times New Roman" w:hAnsi="Times New Roman" w:cs="Times New Roman"/>
          <w:sz w:val="28"/>
          <w:szCs w:val="28"/>
        </w:rPr>
      </w:pPr>
    </w:p>
    <w:p w:rsidR="00994E36" w:rsidRDefault="00994E36" w:rsidP="00597D0A">
      <w:pPr>
        <w:spacing w:after="0" w:line="360" w:lineRule="auto"/>
        <w:jc w:val="both"/>
        <w:rPr>
          <w:rFonts w:ascii="Times New Roman" w:hAnsi="Times New Roman" w:cs="Times New Roman"/>
          <w:sz w:val="28"/>
          <w:szCs w:val="28"/>
        </w:rPr>
      </w:pPr>
    </w:p>
    <w:p w:rsidR="00994E36" w:rsidRDefault="00994E36" w:rsidP="00597D0A">
      <w:pPr>
        <w:spacing w:after="0" w:line="360" w:lineRule="auto"/>
        <w:jc w:val="both"/>
        <w:rPr>
          <w:rFonts w:ascii="Times New Roman" w:hAnsi="Times New Roman" w:cs="Times New Roman"/>
          <w:sz w:val="28"/>
          <w:szCs w:val="28"/>
        </w:rPr>
      </w:pPr>
    </w:p>
    <w:p w:rsidR="00B60460" w:rsidRDefault="00001225" w:rsidP="0057277D">
      <w:pPr>
        <w:pStyle w:val="a4"/>
        <w:numPr>
          <w:ilvl w:val="1"/>
          <w:numId w:val="9"/>
        </w:numPr>
        <w:spacing w:line="360" w:lineRule="auto"/>
        <w:rPr>
          <w:b/>
          <w:color w:val="000000"/>
          <w:sz w:val="28"/>
          <w:szCs w:val="28"/>
        </w:rPr>
      </w:pPr>
      <w:r>
        <w:rPr>
          <w:b/>
          <w:color w:val="000000"/>
          <w:sz w:val="28"/>
          <w:szCs w:val="28"/>
        </w:rPr>
        <w:lastRenderedPageBreak/>
        <w:t xml:space="preserve"> </w:t>
      </w:r>
      <w:r w:rsidR="00B60460" w:rsidRPr="00A648B4">
        <w:rPr>
          <w:b/>
          <w:color w:val="000000"/>
          <w:sz w:val="28"/>
          <w:szCs w:val="28"/>
        </w:rPr>
        <w:t>Теоретические основы изучения ресурс</w:t>
      </w:r>
      <w:r w:rsidR="0057277D">
        <w:rPr>
          <w:b/>
          <w:color w:val="000000"/>
          <w:sz w:val="28"/>
          <w:szCs w:val="28"/>
        </w:rPr>
        <w:t>ов</w:t>
      </w:r>
    </w:p>
    <w:p w:rsidR="00B60460" w:rsidRPr="00710E80" w:rsidRDefault="00B60460" w:rsidP="00001225">
      <w:pPr>
        <w:spacing w:after="0" w:line="360" w:lineRule="auto"/>
        <w:ind w:firstLine="709"/>
        <w:jc w:val="both"/>
        <w:rPr>
          <w:rFonts w:ascii="Times New Roman" w:hAnsi="Times New Roman" w:cs="Times New Roman"/>
          <w:sz w:val="28"/>
          <w:szCs w:val="28"/>
        </w:rPr>
      </w:pPr>
      <w:r w:rsidRPr="00710E80">
        <w:rPr>
          <w:rFonts w:ascii="Times New Roman" w:hAnsi="Times New Roman" w:cs="Times New Roman"/>
          <w:sz w:val="28"/>
          <w:szCs w:val="28"/>
        </w:rPr>
        <w:t xml:space="preserve">Понятие «ресурсы» уже более двадцати лет используется в организационной психологии, в современной экономике, а также во многих других областях. В психологии труда считается, что использование внутренних, имеющихся у человека ресурсов, особенно в неблагоприятных условиях, будет способствовать успешному выполнению профессиональной деятельности. </w:t>
      </w:r>
    </w:p>
    <w:p w:rsidR="000A369B" w:rsidRDefault="00B60460" w:rsidP="00001225">
      <w:pPr>
        <w:spacing w:after="0" w:line="360" w:lineRule="auto"/>
        <w:ind w:firstLine="709"/>
        <w:jc w:val="both"/>
        <w:rPr>
          <w:rFonts w:ascii="Times New Roman" w:hAnsi="Times New Roman" w:cs="Times New Roman"/>
          <w:sz w:val="28"/>
          <w:szCs w:val="28"/>
        </w:rPr>
      </w:pPr>
      <w:r w:rsidRPr="00710E80">
        <w:rPr>
          <w:rFonts w:ascii="Times New Roman" w:hAnsi="Times New Roman" w:cs="Times New Roman"/>
          <w:sz w:val="28"/>
          <w:szCs w:val="28"/>
        </w:rPr>
        <w:t>В толковых словарях даются следующие определения</w:t>
      </w:r>
      <w:r w:rsidR="000A369B">
        <w:rPr>
          <w:rFonts w:ascii="Times New Roman" w:hAnsi="Times New Roman" w:cs="Times New Roman"/>
          <w:sz w:val="28"/>
          <w:szCs w:val="28"/>
        </w:rPr>
        <w:t xml:space="preserve"> понятия ресурсов</w:t>
      </w:r>
      <w:r w:rsidRPr="00710E80">
        <w:rPr>
          <w:rFonts w:ascii="Times New Roman" w:hAnsi="Times New Roman" w:cs="Times New Roman"/>
          <w:sz w:val="28"/>
          <w:szCs w:val="28"/>
        </w:rPr>
        <w:t xml:space="preserve">: </w:t>
      </w:r>
    </w:p>
    <w:p w:rsidR="000A369B" w:rsidRDefault="000A369B" w:rsidP="000012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запасы или источники средств;</w:t>
      </w:r>
      <w:r w:rsidR="00B60460" w:rsidRPr="00710E80">
        <w:rPr>
          <w:rFonts w:ascii="Times New Roman" w:hAnsi="Times New Roman" w:cs="Times New Roman"/>
          <w:sz w:val="28"/>
          <w:szCs w:val="28"/>
        </w:rPr>
        <w:t xml:space="preserve"> </w:t>
      </w:r>
    </w:p>
    <w:p w:rsidR="000A369B" w:rsidRDefault="000A369B" w:rsidP="000A369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B60460">
        <w:rPr>
          <w:rFonts w:ascii="Times New Roman" w:hAnsi="Times New Roman" w:cs="Times New Roman"/>
          <w:sz w:val="28"/>
          <w:szCs w:val="28"/>
        </w:rPr>
        <w:t>в</w:t>
      </w:r>
      <w:r w:rsidR="00B60460" w:rsidRPr="00710E80">
        <w:rPr>
          <w:rFonts w:ascii="Times New Roman" w:hAnsi="Times New Roman" w:cs="Times New Roman"/>
          <w:sz w:val="28"/>
          <w:szCs w:val="28"/>
        </w:rPr>
        <w:t>озможность, к которой можно прибегнуть при необходимости (</w:t>
      </w:r>
      <w:r w:rsidR="00B60460" w:rsidRPr="00710E80">
        <w:rPr>
          <w:rFonts w:ascii="Times New Roman" w:hAnsi="Times New Roman" w:cs="Times New Roman"/>
          <w:bCs/>
          <w:sz w:val="28"/>
          <w:szCs w:val="28"/>
        </w:rPr>
        <w:t>Толковый словарь</w:t>
      </w:r>
      <w:r w:rsidR="00B60460" w:rsidRPr="00710E80">
        <w:rPr>
          <w:rFonts w:ascii="Times New Roman" w:hAnsi="Times New Roman" w:cs="Times New Roman"/>
          <w:sz w:val="28"/>
          <w:szCs w:val="28"/>
        </w:rPr>
        <w:t> </w:t>
      </w:r>
      <w:r w:rsidR="00B60460">
        <w:rPr>
          <w:rFonts w:ascii="Times New Roman" w:hAnsi="Times New Roman" w:cs="Times New Roman"/>
          <w:sz w:val="28"/>
          <w:szCs w:val="28"/>
        </w:rPr>
        <w:t>Ефремовой. Т. Ф. Ефремова, 2000</w:t>
      </w:r>
      <w:r>
        <w:rPr>
          <w:rFonts w:ascii="Times New Roman" w:hAnsi="Times New Roman" w:cs="Times New Roman"/>
          <w:sz w:val="28"/>
          <w:szCs w:val="28"/>
        </w:rPr>
        <w:t>);</w:t>
      </w:r>
    </w:p>
    <w:p w:rsidR="00B60460" w:rsidRDefault="00B60460" w:rsidP="00001225">
      <w:pPr>
        <w:spacing w:after="0" w:line="360" w:lineRule="auto"/>
        <w:ind w:firstLine="709"/>
        <w:jc w:val="both"/>
        <w:rPr>
          <w:rFonts w:ascii="Times New Roman" w:hAnsi="Times New Roman" w:cs="Times New Roman"/>
          <w:sz w:val="28"/>
          <w:szCs w:val="28"/>
        </w:rPr>
      </w:pPr>
      <w:r w:rsidRPr="00710E80">
        <w:rPr>
          <w:rFonts w:ascii="Times New Roman" w:hAnsi="Times New Roman" w:cs="Times New Roman"/>
          <w:sz w:val="28"/>
          <w:szCs w:val="28"/>
        </w:rPr>
        <w:t>3) средства, используемые в нужное время или в необходимом случае (Большой толковый словарь русского языка, 2004; Ожегов, 2003).</w:t>
      </w:r>
    </w:p>
    <w:p w:rsidR="00A53061" w:rsidRPr="00710E80" w:rsidRDefault="00A53061" w:rsidP="00001225">
      <w:pPr>
        <w:spacing w:after="0" w:line="360" w:lineRule="auto"/>
        <w:ind w:firstLine="709"/>
        <w:jc w:val="both"/>
        <w:rPr>
          <w:rFonts w:ascii="Times New Roman" w:hAnsi="Times New Roman" w:cs="Times New Roman"/>
          <w:sz w:val="28"/>
          <w:szCs w:val="28"/>
        </w:rPr>
      </w:pPr>
      <w:r w:rsidRPr="00A53061">
        <w:rPr>
          <w:rFonts w:ascii="Times New Roman" w:hAnsi="Times New Roman" w:cs="Times New Roman"/>
          <w:sz w:val="28"/>
          <w:szCs w:val="28"/>
        </w:rPr>
        <w:t>Понятие «ресурс» используется в различных исследованиях, связанных с изучением психической реальности. В последние годы широкое распространение в психологии приобрел ресурсный подход, зародившийся в гуманистической психологии, в рамках которого важное место заняло изучение конструктивного начала личности, позволяющего преодолевать трудные жизненные ситуации</w:t>
      </w:r>
      <w:r>
        <w:rPr>
          <w:rFonts w:ascii="Times New Roman" w:hAnsi="Times New Roman" w:cs="Times New Roman"/>
          <w:sz w:val="28"/>
          <w:szCs w:val="28"/>
        </w:rPr>
        <w:t xml:space="preserve"> (Иваницкий). </w:t>
      </w:r>
    </w:p>
    <w:p w:rsidR="00B60460" w:rsidRPr="00710E80" w:rsidRDefault="00B60460" w:rsidP="00001225">
      <w:pPr>
        <w:spacing w:after="0" w:line="360" w:lineRule="auto"/>
        <w:ind w:firstLine="709"/>
        <w:jc w:val="both"/>
        <w:rPr>
          <w:rFonts w:ascii="Times New Roman" w:hAnsi="Times New Roman" w:cs="Times New Roman"/>
          <w:sz w:val="28"/>
          <w:szCs w:val="28"/>
        </w:rPr>
      </w:pPr>
      <w:r w:rsidRPr="00710E80">
        <w:rPr>
          <w:rFonts w:ascii="Times New Roman" w:hAnsi="Times New Roman" w:cs="Times New Roman"/>
          <w:sz w:val="28"/>
          <w:szCs w:val="28"/>
        </w:rPr>
        <w:t xml:space="preserve">В психологии к понятию «ресурсы» близко понятие «потенциал». Проблему личностного потенциала рассматривали такие авторы как К. Юнг, С. Л. Рубинштейн, А. Адлер, Э. Фромм и др. Исследования проблемы ресурсов сводятся к предположению о том, что существует определенный набор свойств человека, выступающий как внутренний ресурс – потенциал, обеспечивающий успешное освоение профессии, профессиональное развитие человека и эффективную профессиональную деятельность.  </w:t>
      </w:r>
    </w:p>
    <w:p w:rsidR="00B60460" w:rsidRDefault="00B60460" w:rsidP="00001225">
      <w:pPr>
        <w:spacing w:after="0" w:line="360" w:lineRule="auto"/>
        <w:ind w:firstLine="709"/>
        <w:jc w:val="both"/>
        <w:rPr>
          <w:rFonts w:ascii="Times New Roman" w:hAnsi="Times New Roman" w:cs="Times New Roman"/>
          <w:sz w:val="28"/>
          <w:szCs w:val="28"/>
        </w:rPr>
      </w:pPr>
      <w:r w:rsidRPr="00710E80">
        <w:rPr>
          <w:rFonts w:ascii="Times New Roman" w:hAnsi="Times New Roman" w:cs="Times New Roman"/>
          <w:sz w:val="28"/>
          <w:szCs w:val="28"/>
        </w:rPr>
        <w:t xml:space="preserve">Набор таких свойств С. А. Дружилов в своих работах обозначил как индивидуальный ресурс профессионального развития (ИРПР). В дальнейшем, </w:t>
      </w:r>
      <w:r w:rsidRPr="00710E80">
        <w:rPr>
          <w:rFonts w:ascii="Times New Roman" w:hAnsi="Times New Roman" w:cs="Times New Roman"/>
          <w:sz w:val="28"/>
          <w:szCs w:val="28"/>
        </w:rPr>
        <w:lastRenderedPageBreak/>
        <w:t>автор развивал эту концепцию, и изучал реализацию ИРПР как основу становления профессионализма человека (2002).</w:t>
      </w:r>
    </w:p>
    <w:p w:rsidR="00A53061" w:rsidRDefault="00A53061" w:rsidP="00001225">
      <w:pPr>
        <w:spacing w:after="0" w:line="360" w:lineRule="auto"/>
        <w:ind w:firstLine="709"/>
        <w:jc w:val="both"/>
        <w:rPr>
          <w:rFonts w:ascii="Times New Roman" w:hAnsi="Times New Roman" w:cs="Times New Roman"/>
          <w:sz w:val="28"/>
          <w:szCs w:val="28"/>
        </w:rPr>
      </w:pPr>
      <w:r w:rsidRPr="00A53061">
        <w:rPr>
          <w:rFonts w:ascii="Times New Roman" w:hAnsi="Times New Roman" w:cs="Times New Roman"/>
          <w:sz w:val="28"/>
          <w:szCs w:val="28"/>
        </w:rPr>
        <w:t xml:space="preserve">К. Муздыбаев утверждает, что психологические ресурсы следует </w:t>
      </w:r>
      <w:r>
        <w:rPr>
          <w:rFonts w:ascii="Times New Roman" w:hAnsi="Times New Roman" w:cs="Times New Roman"/>
          <w:sz w:val="28"/>
          <w:szCs w:val="28"/>
        </w:rPr>
        <w:t>определять</w:t>
      </w:r>
      <w:r w:rsidRPr="00A53061">
        <w:rPr>
          <w:rFonts w:ascii="Times New Roman" w:hAnsi="Times New Roman" w:cs="Times New Roman"/>
          <w:sz w:val="28"/>
          <w:szCs w:val="28"/>
        </w:rPr>
        <w:t xml:space="preserve"> как средства к существованию, возможности людей и общества; как все то, что человек использует, чтобы удовлетворить требования среды; как жизненные ценности, которые образуют реальный потенциал для совладания с неблагоприятными жизненными событиями [11]</w:t>
      </w:r>
      <w:r>
        <w:rPr>
          <w:rFonts w:ascii="Times New Roman" w:hAnsi="Times New Roman" w:cs="Times New Roman"/>
          <w:sz w:val="28"/>
          <w:szCs w:val="28"/>
        </w:rPr>
        <w:t>.</w:t>
      </w:r>
    </w:p>
    <w:p w:rsidR="00A53061" w:rsidRDefault="00A53061" w:rsidP="00001225">
      <w:pPr>
        <w:spacing w:after="0" w:line="360" w:lineRule="auto"/>
        <w:ind w:firstLine="709"/>
        <w:jc w:val="both"/>
        <w:rPr>
          <w:rFonts w:ascii="Times New Roman" w:hAnsi="Times New Roman" w:cs="Times New Roman"/>
          <w:sz w:val="28"/>
          <w:szCs w:val="28"/>
        </w:rPr>
      </w:pPr>
      <w:r w:rsidRPr="00A53061">
        <w:rPr>
          <w:rFonts w:ascii="Times New Roman" w:hAnsi="Times New Roman" w:cs="Times New Roman"/>
          <w:sz w:val="28"/>
          <w:szCs w:val="28"/>
        </w:rPr>
        <w:t>В.А. Бодров рассматривает ресурс в рамках развития теории психологического стресса. При этом исследователь определяет ресурсы следующим образом: «они являются теми физическими и духовными возможностями человека, мобилизация которых обеспечивает выполнение его программы и способы (стратегии) поведения для предотвращения или купирования стресса» [3, с. 115-116].</w:t>
      </w:r>
    </w:p>
    <w:p w:rsidR="008C7AA9" w:rsidRPr="00710E80" w:rsidRDefault="008C7AA9" w:rsidP="00001225">
      <w:pPr>
        <w:spacing w:after="0" w:line="360" w:lineRule="auto"/>
        <w:ind w:firstLine="709"/>
        <w:jc w:val="both"/>
        <w:rPr>
          <w:rFonts w:ascii="Times New Roman" w:hAnsi="Times New Roman" w:cs="Times New Roman"/>
          <w:sz w:val="28"/>
          <w:szCs w:val="28"/>
        </w:rPr>
      </w:pPr>
      <w:r w:rsidRPr="008C7AA9">
        <w:rPr>
          <w:rFonts w:ascii="Times New Roman" w:hAnsi="Times New Roman" w:cs="Times New Roman"/>
          <w:sz w:val="28"/>
          <w:szCs w:val="28"/>
        </w:rPr>
        <w:t>В исследованиях Н.Е. Водопьяновой дано следующее определение понятию «психологический ресурс»: это внутренние и внешние переменные, способствующие психологической устойчивости в стрессогенных ситуациях; это эмоциональные, мотивационно-волевые, когнитивные и поведенческие конструкты, которые человек актуализирует для адаптации к стрессогенным/стрессовым трудовым и жизненным ситуациям, это средства (инструменты), используемые им для трансформации взаимодействия со стрессогенной ситуацией [5, с. 290].</w:t>
      </w:r>
    </w:p>
    <w:p w:rsidR="00B60460" w:rsidRDefault="00B60460" w:rsidP="000012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Изучением проблемы ресурсов основательно занимался </w:t>
      </w:r>
      <w:r w:rsidRPr="00710E80">
        <w:rPr>
          <w:rFonts w:ascii="Times New Roman" w:hAnsi="Times New Roman" w:cs="Times New Roman"/>
          <w:sz w:val="28"/>
          <w:szCs w:val="28"/>
        </w:rPr>
        <w:t>В. А. Толочек</w:t>
      </w:r>
      <w:r>
        <w:rPr>
          <w:rFonts w:ascii="Times New Roman" w:hAnsi="Times New Roman" w:cs="Times New Roman"/>
          <w:sz w:val="28"/>
          <w:szCs w:val="28"/>
        </w:rPr>
        <w:t>.</w:t>
      </w:r>
      <w:r w:rsidRPr="00710E80">
        <w:rPr>
          <w:rFonts w:ascii="Times New Roman" w:hAnsi="Times New Roman" w:cs="Times New Roman"/>
          <w:sz w:val="28"/>
          <w:szCs w:val="28"/>
        </w:rPr>
        <w:t xml:space="preserve"> </w:t>
      </w:r>
      <w:r>
        <w:rPr>
          <w:rFonts w:ascii="Times New Roman" w:hAnsi="Times New Roman" w:cs="Times New Roman"/>
          <w:sz w:val="28"/>
          <w:szCs w:val="28"/>
        </w:rPr>
        <w:t xml:space="preserve">В одной из своих работ он </w:t>
      </w:r>
      <w:r w:rsidRPr="00710E80">
        <w:rPr>
          <w:rFonts w:ascii="Times New Roman" w:hAnsi="Times New Roman" w:cs="Times New Roman"/>
          <w:sz w:val="28"/>
          <w:szCs w:val="28"/>
        </w:rPr>
        <w:t>рассматривает ресурсы в контексте исследования профессиональной успешности.</w:t>
      </w:r>
      <w:r>
        <w:rPr>
          <w:rFonts w:ascii="Times New Roman" w:hAnsi="Times New Roman" w:cs="Times New Roman"/>
          <w:sz w:val="28"/>
          <w:szCs w:val="28"/>
        </w:rPr>
        <w:t xml:space="preserve"> Автор выделяет три типа ресурсов: интрасубъектные, интерсубъектные и внесубъектные. Каждый из выделенных типов имеет определенную степень изученности в психологии и специфические качественные особенности. В. А. Толочек дает следующие определения к вышеуказанным типам ресурсов: интрасубъектные – принадлежащие самому субъекту, интерсубъектные – возникающие в результате взаимодействия субъектов, внесубъектные – факторы физической </w:t>
      </w:r>
      <w:r>
        <w:rPr>
          <w:rFonts w:ascii="Times New Roman" w:hAnsi="Times New Roman" w:cs="Times New Roman"/>
          <w:sz w:val="28"/>
          <w:szCs w:val="28"/>
        </w:rPr>
        <w:lastRenderedPageBreak/>
        <w:t>и социальной среды (культуры). По мнению автора, «в</w:t>
      </w:r>
      <w:r w:rsidRPr="007C6074">
        <w:rPr>
          <w:rFonts w:ascii="Times New Roman" w:hAnsi="Times New Roman" w:cs="Times New Roman"/>
          <w:sz w:val="28"/>
          <w:szCs w:val="28"/>
        </w:rPr>
        <w:t>ведение понятия «ресурсы» целесообразно для обозначения и последующего изучения множества условий среды, качеств субъекта и взаимодействующих с ним партнеров, способствующих успешному решению профессиональных задач (успешности деятельности), и может рассматриваться как реа</w:t>
      </w:r>
      <w:r>
        <w:rPr>
          <w:rFonts w:ascii="Times New Roman" w:hAnsi="Times New Roman" w:cs="Times New Roman"/>
          <w:sz w:val="28"/>
          <w:szCs w:val="28"/>
        </w:rPr>
        <w:t xml:space="preserve">лизация экологического подхода». </w:t>
      </w:r>
    </w:p>
    <w:p w:rsidR="00B60460" w:rsidRDefault="00B60460" w:rsidP="000012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пентабазиса В. А. Ганзена, В. А. Толочек раскладывает ресурсы на четыре соответствующих группы: </w:t>
      </w:r>
    </w:p>
    <w:p w:rsidR="00B60460" w:rsidRDefault="00B60460" w:rsidP="00001225">
      <w:pPr>
        <w:pStyle w:val="a3"/>
        <w:numPr>
          <w:ilvl w:val="0"/>
          <w:numId w:val="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Индивидуальные ресурсы человека, куда входят знания, умения, навыки, мотивация, способности и т.д.;</w:t>
      </w:r>
    </w:p>
    <w:p w:rsidR="00B60460" w:rsidRDefault="00B60460" w:rsidP="00001225">
      <w:pPr>
        <w:pStyle w:val="a3"/>
        <w:numPr>
          <w:ilvl w:val="0"/>
          <w:numId w:val="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Ресурсы физической среды, охватывающие пространство, время, информацию и энергию; </w:t>
      </w:r>
    </w:p>
    <w:p w:rsidR="00B60460" w:rsidRDefault="00B60460" w:rsidP="00001225">
      <w:pPr>
        <w:pStyle w:val="a3"/>
        <w:numPr>
          <w:ilvl w:val="0"/>
          <w:numId w:val="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Ресурсы социальной среды, включающие в себя культуру и социальные технологии, то есть какие-либо результаты деятельности других людей;</w:t>
      </w:r>
    </w:p>
    <w:p w:rsidR="00B60460" w:rsidRDefault="00B60460" w:rsidP="00001225">
      <w:pPr>
        <w:pStyle w:val="a3"/>
        <w:numPr>
          <w:ilvl w:val="0"/>
          <w:numId w:val="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Ресурсы взаимодействия людей, рассматриваемые как процессы – взаимодействия, взаимовлияния и др., и результаты. В качестве процессов можно рассматривать такие отношения между людьми как обучение, руководство, соперничество, брак, воспитание и др. В качестве результатов (эффектов) можно выделять совместимость, подражание, внушение, идентичность, мотивация и др.</w:t>
      </w:r>
    </w:p>
    <w:p w:rsidR="00B60460" w:rsidRDefault="00B60460" w:rsidP="000012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Ресурсы разных групп взаимосвязаны, в то же время каждые их них имеют свои особенности. Так, индивидуальные ресурсы человека динамичны, то есть они могут развиваться, изменяться, угасать. При этом они характеризуются актуальностью и могут адекватно измеряться. Ресурсы же физической среды, при их выраженной динамичности, сложно объективно оценить, поэтому их довольно редко изучают.</w:t>
      </w:r>
    </w:p>
    <w:p w:rsidR="00B60460" w:rsidRDefault="00B60460" w:rsidP="000012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Ресурсы социальной среды характеризуются высокой ситуативной изменчивостью, их тоже сложно изучать и оценивать ввиду того, что не всегда доступны субъекту. Ресурсы взаимодействия людей в большей степени </w:t>
      </w:r>
      <w:r>
        <w:rPr>
          <w:rFonts w:ascii="Times New Roman" w:hAnsi="Times New Roman" w:cs="Times New Roman"/>
          <w:sz w:val="28"/>
          <w:szCs w:val="28"/>
        </w:rPr>
        <w:lastRenderedPageBreak/>
        <w:t>описаны в социальной психологии, они так же сложны в оценке и изучении, поскольку скоротечны и имеют различные результаты.</w:t>
      </w:r>
    </w:p>
    <w:p w:rsidR="00FB231C" w:rsidRPr="00FB231C" w:rsidRDefault="00FB231C" w:rsidP="00FB231C">
      <w:pPr>
        <w:spacing w:after="0" w:line="360" w:lineRule="auto"/>
        <w:ind w:firstLine="709"/>
        <w:jc w:val="both"/>
        <w:rPr>
          <w:rFonts w:ascii="Times New Roman" w:hAnsi="Times New Roman" w:cs="Times New Roman"/>
          <w:sz w:val="28"/>
          <w:szCs w:val="28"/>
        </w:rPr>
      </w:pPr>
      <w:r w:rsidRPr="00FB231C">
        <w:rPr>
          <w:rFonts w:ascii="Times New Roman" w:hAnsi="Times New Roman" w:cs="Times New Roman"/>
          <w:sz w:val="28"/>
          <w:szCs w:val="28"/>
        </w:rPr>
        <w:t xml:space="preserve">Ресурс </w:t>
      </w:r>
      <w:r>
        <w:rPr>
          <w:rFonts w:ascii="Times New Roman" w:hAnsi="Times New Roman" w:cs="Times New Roman"/>
          <w:sz w:val="28"/>
          <w:szCs w:val="28"/>
        </w:rPr>
        <w:t>можно определить как</w:t>
      </w:r>
      <w:r w:rsidRPr="00FB231C">
        <w:rPr>
          <w:rFonts w:ascii="Times New Roman" w:hAnsi="Times New Roman" w:cs="Times New Roman"/>
          <w:sz w:val="28"/>
          <w:szCs w:val="28"/>
        </w:rPr>
        <w:t xml:space="preserve"> состояние</w:t>
      </w:r>
      <w:r w:rsidR="00A53061">
        <w:rPr>
          <w:rFonts w:ascii="Times New Roman" w:hAnsi="Times New Roman" w:cs="Times New Roman"/>
          <w:sz w:val="28"/>
          <w:szCs w:val="28"/>
        </w:rPr>
        <w:t xml:space="preserve"> или</w:t>
      </w:r>
      <w:r w:rsidRPr="00FB231C">
        <w:rPr>
          <w:rFonts w:ascii="Times New Roman" w:hAnsi="Times New Roman" w:cs="Times New Roman"/>
          <w:sz w:val="28"/>
          <w:szCs w:val="28"/>
        </w:rPr>
        <w:t xml:space="preserve"> возможность, которой можно воспользоваться в случае необходимости</w:t>
      </w:r>
      <w:r>
        <w:rPr>
          <w:rFonts w:ascii="Times New Roman" w:hAnsi="Times New Roman" w:cs="Times New Roman"/>
          <w:sz w:val="28"/>
          <w:szCs w:val="28"/>
        </w:rPr>
        <w:t xml:space="preserve">, </w:t>
      </w:r>
      <w:r w:rsidRPr="00FB231C">
        <w:rPr>
          <w:rFonts w:ascii="Times New Roman" w:hAnsi="Times New Roman" w:cs="Times New Roman"/>
          <w:sz w:val="28"/>
          <w:szCs w:val="28"/>
        </w:rPr>
        <w:t xml:space="preserve">источник </w:t>
      </w:r>
      <w:r>
        <w:rPr>
          <w:rFonts w:ascii="Times New Roman" w:hAnsi="Times New Roman" w:cs="Times New Roman"/>
          <w:sz w:val="28"/>
          <w:szCs w:val="28"/>
        </w:rPr>
        <w:t xml:space="preserve">того, что позволяет человеку чувствовать себя </w:t>
      </w:r>
      <w:r w:rsidR="00A53061">
        <w:rPr>
          <w:rFonts w:ascii="Times New Roman" w:hAnsi="Times New Roman" w:cs="Times New Roman"/>
          <w:sz w:val="28"/>
          <w:szCs w:val="28"/>
        </w:rPr>
        <w:t>способным на продолжение определенной деятельности.</w:t>
      </w:r>
    </w:p>
    <w:p w:rsidR="00FB231C" w:rsidRPr="00FB231C" w:rsidRDefault="00FB231C" w:rsidP="00FB231C">
      <w:pPr>
        <w:spacing w:after="0" w:line="360" w:lineRule="auto"/>
        <w:jc w:val="both"/>
        <w:rPr>
          <w:rFonts w:ascii="Times New Roman" w:hAnsi="Times New Roman" w:cs="Times New Roman"/>
          <w:sz w:val="28"/>
          <w:szCs w:val="28"/>
        </w:rPr>
      </w:pPr>
    </w:p>
    <w:p w:rsidR="00FB231C" w:rsidRDefault="00FB231C" w:rsidP="00D81E31">
      <w:pPr>
        <w:spacing w:after="0" w:line="360" w:lineRule="auto"/>
        <w:jc w:val="both"/>
        <w:rPr>
          <w:rFonts w:ascii="Times New Roman" w:hAnsi="Times New Roman" w:cs="Times New Roman"/>
          <w:sz w:val="28"/>
          <w:szCs w:val="28"/>
        </w:rPr>
      </w:pPr>
    </w:p>
    <w:p w:rsidR="00FB231C" w:rsidRDefault="00FB231C" w:rsidP="00D81E31">
      <w:pPr>
        <w:spacing w:after="0" w:line="360" w:lineRule="auto"/>
        <w:jc w:val="both"/>
        <w:rPr>
          <w:rFonts w:ascii="Times New Roman" w:hAnsi="Times New Roman" w:cs="Times New Roman"/>
          <w:sz w:val="28"/>
          <w:szCs w:val="28"/>
        </w:rPr>
      </w:pPr>
    </w:p>
    <w:p w:rsidR="00B60460" w:rsidRPr="00A648B4" w:rsidRDefault="0057277D" w:rsidP="0057277D">
      <w:pPr>
        <w:pStyle w:val="a4"/>
        <w:numPr>
          <w:ilvl w:val="1"/>
          <w:numId w:val="9"/>
        </w:numPr>
        <w:spacing w:line="360" w:lineRule="auto"/>
        <w:jc w:val="both"/>
        <w:rPr>
          <w:b/>
          <w:sz w:val="28"/>
          <w:szCs w:val="28"/>
        </w:rPr>
      </w:pPr>
      <w:r>
        <w:rPr>
          <w:b/>
          <w:color w:val="000000"/>
          <w:sz w:val="28"/>
          <w:szCs w:val="28"/>
        </w:rPr>
        <w:t xml:space="preserve"> </w:t>
      </w:r>
      <w:r w:rsidR="00B60460" w:rsidRPr="00A648B4">
        <w:rPr>
          <w:b/>
          <w:color w:val="000000"/>
          <w:sz w:val="28"/>
          <w:szCs w:val="28"/>
        </w:rPr>
        <w:t>Проблема м</w:t>
      </w:r>
      <w:r>
        <w:rPr>
          <w:b/>
          <w:color w:val="000000"/>
          <w:sz w:val="28"/>
          <w:szCs w:val="28"/>
        </w:rPr>
        <w:t>отивации и мотивов в психологии</w:t>
      </w:r>
    </w:p>
    <w:p w:rsidR="00B60460" w:rsidRPr="00A648B4" w:rsidRDefault="00B60460" w:rsidP="00001225">
      <w:pPr>
        <w:spacing w:after="0" w:line="360" w:lineRule="auto"/>
        <w:ind w:firstLine="709"/>
        <w:jc w:val="both"/>
        <w:rPr>
          <w:rFonts w:ascii="Times New Roman" w:hAnsi="Times New Roman" w:cs="Times New Roman"/>
          <w:sz w:val="28"/>
          <w:szCs w:val="28"/>
          <w:shd w:val="clear" w:color="auto" w:fill="FFFFFF"/>
        </w:rPr>
      </w:pPr>
      <w:r w:rsidRPr="00A648B4">
        <w:rPr>
          <w:rFonts w:ascii="Times New Roman" w:hAnsi="Times New Roman" w:cs="Times New Roman"/>
          <w:sz w:val="28"/>
          <w:szCs w:val="28"/>
          <w:shd w:val="clear" w:color="auto" w:fill="FFFFFF"/>
        </w:rPr>
        <w:t xml:space="preserve">Проблема мотивации в психологии является одной из фундаментальных. Ее изучение напрямую связано с анализом человеческой деятельности, активности и поведения. В настоящее время существует множество исследований проблемы мотивации как российских (Е. П. Ильин, Л. И. Божович, С. Л. Рубинштейн, Д. Н. Узнадзе, В. Г. Асеев, В. К. Вилюнас, В. И. Ковалев, Р. А. Пилоян, и др.), так и зарубежных ученых (А. Маслоу, Х. Хекхаузен, Д. Макклелланд, Д. Аткинсон, и др.). Научные работы по мотивации основаны на множественных подходах к самой сущности, структуре мотивации, и посвящены различным аспектам, что показывает сложность и многогранность данной проблемы. </w:t>
      </w:r>
    </w:p>
    <w:p w:rsidR="00B60460" w:rsidRPr="00A648B4" w:rsidRDefault="00B60460" w:rsidP="00001225">
      <w:pPr>
        <w:spacing w:after="0" w:line="360" w:lineRule="auto"/>
        <w:ind w:firstLine="709"/>
        <w:jc w:val="both"/>
        <w:rPr>
          <w:rFonts w:ascii="Times New Roman" w:hAnsi="Times New Roman" w:cs="Times New Roman"/>
          <w:sz w:val="28"/>
          <w:szCs w:val="28"/>
          <w:shd w:val="clear" w:color="auto" w:fill="FFFFFF"/>
        </w:rPr>
      </w:pPr>
      <w:r w:rsidRPr="00A648B4">
        <w:rPr>
          <w:rFonts w:ascii="Times New Roman" w:hAnsi="Times New Roman" w:cs="Times New Roman"/>
          <w:sz w:val="28"/>
          <w:szCs w:val="28"/>
          <w:shd w:val="clear" w:color="auto" w:fill="FFFFFF"/>
        </w:rPr>
        <w:t xml:space="preserve">На сегодняшний день не существует единых взглядов на проблему мотивации. В основе ее осмысления лежат методологические ориентиры и мировоззренческие принципы ученых. Представители отечественной психологической науки рассматривают мотивацию исходя из взаимодействия биологического и социального, при этом ведущую роль занимает социальное начало. Западные ученые понимают мотивацию как проявление биологической сущности, то есть рассматривают ее с биологизаторской позиции. </w:t>
      </w:r>
    </w:p>
    <w:p w:rsidR="00B60460" w:rsidRPr="00A648B4" w:rsidRDefault="00B60460" w:rsidP="00001225">
      <w:pPr>
        <w:spacing w:after="0" w:line="360" w:lineRule="auto"/>
        <w:ind w:firstLine="709"/>
        <w:jc w:val="both"/>
        <w:rPr>
          <w:rFonts w:ascii="Times New Roman" w:hAnsi="Times New Roman" w:cs="Times New Roman"/>
          <w:sz w:val="28"/>
          <w:szCs w:val="28"/>
          <w:shd w:val="clear" w:color="auto" w:fill="FFFFFF"/>
        </w:rPr>
      </w:pPr>
      <w:r w:rsidRPr="00A648B4">
        <w:rPr>
          <w:rFonts w:ascii="Times New Roman" w:hAnsi="Times New Roman" w:cs="Times New Roman"/>
          <w:sz w:val="28"/>
          <w:szCs w:val="28"/>
          <w:shd w:val="clear" w:color="auto" w:fill="FFFFFF"/>
        </w:rPr>
        <w:lastRenderedPageBreak/>
        <w:t xml:space="preserve">В одной из своих работ Е. П. Ильин говорит о том, что изучение мотивации как психологического феномена привело к определенным трудностям, возникшим прежде всего по причине употребления терминов «мотивация» и «мотив» как синонимов. Еще одна проблема заключается во включении в ранее упомянутые понятия целого ряда процессов, факторов, которые так или иначе побуждают и детерминируют активность человека. В. А. Иванников в связи с этим пишет, что мотивацию связывают с мотивами и потребностями, мировоззрениями личности, представлениями о себе, функциональными состояниями, переживаниями, личностными особенностями, с ожидаемыми последствиями и оценками окружающих. </w:t>
      </w:r>
    </w:p>
    <w:p w:rsidR="00B60460" w:rsidRPr="00A648B4" w:rsidRDefault="00B60460" w:rsidP="00001225">
      <w:pPr>
        <w:spacing w:after="0" w:line="360" w:lineRule="auto"/>
        <w:ind w:firstLine="709"/>
        <w:jc w:val="both"/>
        <w:rPr>
          <w:rFonts w:ascii="Times New Roman" w:hAnsi="Times New Roman" w:cs="Times New Roman"/>
          <w:sz w:val="28"/>
          <w:szCs w:val="28"/>
          <w:shd w:val="clear" w:color="auto" w:fill="FFFFFF"/>
        </w:rPr>
      </w:pPr>
      <w:r w:rsidRPr="00A648B4">
        <w:rPr>
          <w:rFonts w:ascii="Times New Roman" w:hAnsi="Times New Roman" w:cs="Times New Roman"/>
          <w:sz w:val="28"/>
          <w:szCs w:val="28"/>
          <w:shd w:val="clear" w:color="auto" w:fill="FFFFFF"/>
        </w:rPr>
        <w:t xml:space="preserve">Аналогичная ситуация с понятием «мотив». Разные авторы подразумевают под ним множество психологических феноменов, таких как чувства и переживания (Л. И. Божович, 1968), потребности и влечения (Х. Хекхаузен, 1986), привычки и чувство долга (П. А. Рудик, 1967), психические состояния и свойства личности (К. К. Платонов, 1986), установки (А. Маслоу, 1954), предметы внешнего мира (А. Н. Леонтьев, 1975).  Таким образом, вышеописанная ситуация теоретической сферы способствует возникновению определенного рода трудностей в практических вопросах, касающихся проблемы мотивации. </w:t>
      </w:r>
    </w:p>
    <w:p w:rsidR="00B60460" w:rsidRPr="00A648B4" w:rsidRDefault="00B60460" w:rsidP="00001225">
      <w:pPr>
        <w:spacing w:after="0" w:line="360" w:lineRule="auto"/>
        <w:ind w:firstLine="709"/>
        <w:jc w:val="both"/>
        <w:rPr>
          <w:rFonts w:ascii="Times New Roman" w:hAnsi="Times New Roman" w:cs="Times New Roman"/>
          <w:sz w:val="28"/>
          <w:szCs w:val="28"/>
          <w:shd w:val="clear" w:color="auto" w:fill="FFFFFF"/>
        </w:rPr>
      </w:pPr>
      <w:r w:rsidRPr="00A648B4">
        <w:rPr>
          <w:rFonts w:ascii="Times New Roman" w:hAnsi="Times New Roman" w:cs="Times New Roman"/>
          <w:sz w:val="28"/>
          <w:szCs w:val="28"/>
          <w:shd w:val="clear" w:color="auto" w:fill="FFFFFF"/>
        </w:rPr>
        <w:t>Первое употребление понятия «мотивация» принадлежит немецкому философу А. Шопенгауэру в начале ХХ века. В современной науке «мотивация» как психическое явление рассматривается с разных аспектов. К. Мадсен (1959) и Ж. Годфруа (1992) трактуют его как совокупность поддерживающих, направляющих и определяющих поведение факторов. К. К. Платонов (1986) определяет мотивацию как совокупность мотивов. Еще одна трактовка объясняет мотивацию как побуждение, которое вызывает активность организма и определяет при этом ее направленность. В. К. Вилюнас (1990) определяет мотивацию как совокупную систему процессов, отвечающих за побуждение и деятельность.</w:t>
      </w:r>
    </w:p>
    <w:p w:rsidR="00B60460" w:rsidRPr="00A648B4" w:rsidRDefault="00B60460" w:rsidP="00001225">
      <w:pPr>
        <w:spacing w:after="0" w:line="360" w:lineRule="auto"/>
        <w:ind w:firstLine="709"/>
        <w:jc w:val="both"/>
        <w:rPr>
          <w:rFonts w:ascii="Times New Roman" w:hAnsi="Times New Roman" w:cs="Times New Roman"/>
          <w:sz w:val="28"/>
          <w:szCs w:val="28"/>
          <w:shd w:val="clear" w:color="auto" w:fill="FFFFFF"/>
        </w:rPr>
      </w:pPr>
      <w:r w:rsidRPr="00A648B4">
        <w:rPr>
          <w:rFonts w:ascii="Times New Roman" w:hAnsi="Times New Roman" w:cs="Times New Roman"/>
          <w:sz w:val="28"/>
          <w:szCs w:val="28"/>
          <w:shd w:val="clear" w:color="auto" w:fill="FFFFFF"/>
        </w:rPr>
        <w:lastRenderedPageBreak/>
        <w:t>Понятие мотивации рассматривается также в сфере менеджмента. Виханский О. С. и Наумов А. И. дают следующее определение: "Мотивация - это совокупность внутренних и внешних движущих сил, которые побуждают человека к деятельности, и придают этой деятельности направленность, ориентированную на достижение определенных целей".</w:t>
      </w:r>
    </w:p>
    <w:p w:rsidR="00B60460" w:rsidRPr="00A648B4" w:rsidRDefault="00B60460" w:rsidP="00001225">
      <w:pPr>
        <w:spacing w:after="0" w:line="360" w:lineRule="auto"/>
        <w:ind w:firstLine="709"/>
        <w:jc w:val="both"/>
        <w:rPr>
          <w:rFonts w:ascii="Times New Roman" w:hAnsi="Times New Roman" w:cs="Times New Roman"/>
          <w:sz w:val="28"/>
          <w:szCs w:val="28"/>
          <w:shd w:val="clear" w:color="auto" w:fill="FFFFFF"/>
        </w:rPr>
      </w:pPr>
      <w:r w:rsidRPr="00A648B4">
        <w:rPr>
          <w:rFonts w:ascii="Times New Roman" w:hAnsi="Times New Roman" w:cs="Times New Roman"/>
          <w:sz w:val="28"/>
          <w:szCs w:val="28"/>
          <w:shd w:val="clear" w:color="auto" w:fill="FFFFFF"/>
        </w:rPr>
        <w:t>Мескон Х. определяет мотивацию как "процесс стимулирования самого себя и других на деятельность, направленную на достижение индивидуальных и общих целей организации". Гордиенко Ю.Ф. также определяет мотивацию как процесс, но направленный на стимулирование "отдельного сотрудника или группы к действиям, приводящим к осуществлению целей организации".</w:t>
      </w:r>
    </w:p>
    <w:p w:rsidR="00B60460" w:rsidRPr="00A648B4" w:rsidRDefault="00B60460" w:rsidP="00001225">
      <w:pPr>
        <w:spacing w:after="0" w:line="360" w:lineRule="auto"/>
        <w:ind w:firstLine="709"/>
        <w:jc w:val="both"/>
        <w:rPr>
          <w:rFonts w:ascii="Times New Roman" w:hAnsi="Times New Roman" w:cs="Times New Roman"/>
          <w:sz w:val="28"/>
          <w:szCs w:val="28"/>
          <w:shd w:val="clear" w:color="auto" w:fill="FFFFFF"/>
        </w:rPr>
      </w:pPr>
      <w:r w:rsidRPr="00A648B4">
        <w:rPr>
          <w:rFonts w:ascii="Times New Roman" w:hAnsi="Times New Roman" w:cs="Times New Roman"/>
          <w:sz w:val="28"/>
          <w:szCs w:val="28"/>
          <w:shd w:val="clear" w:color="auto" w:fill="FFFFFF"/>
        </w:rPr>
        <w:t xml:space="preserve">Исходя из этого, можно выделить два основных направления при систематизации определений «мотивации». Первое направление представляет мотивацию как статичное образование, как совокупность каких-либо факторов или мотивов. Второе – рассматривает мотивацию как процесс, как динамичное образование. При этом оба направления подразумевают, что мотивация является вторичной по отношению к мотиву. </w:t>
      </w:r>
    </w:p>
    <w:p w:rsidR="00B60460" w:rsidRPr="00A648B4" w:rsidRDefault="00B60460" w:rsidP="00001225">
      <w:pPr>
        <w:spacing w:after="0" w:line="360" w:lineRule="auto"/>
        <w:ind w:firstLine="709"/>
        <w:jc w:val="both"/>
        <w:rPr>
          <w:rFonts w:ascii="Times New Roman" w:hAnsi="Times New Roman" w:cs="Times New Roman"/>
          <w:sz w:val="28"/>
          <w:szCs w:val="28"/>
          <w:shd w:val="clear" w:color="auto" w:fill="FFFFFF"/>
        </w:rPr>
      </w:pPr>
      <w:r w:rsidRPr="00A648B4">
        <w:rPr>
          <w:rFonts w:ascii="Times New Roman" w:hAnsi="Times New Roman" w:cs="Times New Roman"/>
          <w:sz w:val="28"/>
          <w:szCs w:val="28"/>
          <w:shd w:val="clear" w:color="auto" w:fill="FFFFFF"/>
        </w:rPr>
        <w:t>Отсюда возникает еще одна проблема – проблема соотношения понятий «мотивация» и «мотив». В этом вопросе у разных авторов также существуют различные мнения. Х. Хекхаузен (1986) разграничивает эти понятия. Он говорит, что они различны по своим характеристикам, по объему и по функциональной роли. Иначе говоря, мотивация и мотив схожи по названию, но при этом сильно различаются по структуре и функциям. Оба эти психологические явления определяют детерминацию поведения, но сущность этой детерминации различна для каждого из них.</w:t>
      </w:r>
    </w:p>
    <w:p w:rsidR="00B60460" w:rsidRPr="00A648B4" w:rsidRDefault="00B60460" w:rsidP="00001225">
      <w:pPr>
        <w:spacing w:after="0" w:line="360" w:lineRule="auto"/>
        <w:ind w:firstLine="709"/>
        <w:jc w:val="both"/>
        <w:rPr>
          <w:rFonts w:ascii="Times New Roman" w:hAnsi="Times New Roman" w:cs="Times New Roman"/>
          <w:sz w:val="28"/>
          <w:szCs w:val="28"/>
          <w:shd w:val="clear" w:color="auto" w:fill="FFFFFF"/>
        </w:rPr>
      </w:pPr>
      <w:r w:rsidRPr="00A648B4">
        <w:rPr>
          <w:rFonts w:ascii="Times New Roman" w:hAnsi="Times New Roman" w:cs="Times New Roman"/>
          <w:sz w:val="28"/>
          <w:szCs w:val="28"/>
          <w:shd w:val="clear" w:color="auto" w:fill="FFFFFF"/>
        </w:rPr>
        <w:t xml:space="preserve">Б. Ф. Ломов (1984) говорит о мотивационной сфере личности, которая представляет собой совокупность мотивов человека. Мотивационная сфера формируется и развивается на протяжении всей жизни человека. В своих рассуждениях Б. Ф. Ломов подчеркивает ее динамичность и изменчивость в зависимости от различных факторов. Направленность личности, по мнению автора, проявляется в мотивах. Мотивы могут иметь разную степень </w:t>
      </w:r>
      <w:r w:rsidRPr="00A648B4">
        <w:rPr>
          <w:rFonts w:ascii="Times New Roman" w:hAnsi="Times New Roman" w:cs="Times New Roman"/>
          <w:sz w:val="28"/>
          <w:szCs w:val="28"/>
          <w:shd w:val="clear" w:color="auto" w:fill="FFFFFF"/>
        </w:rPr>
        <w:lastRenderedPageBreak/>
        <w:t>устойчивости: одни – доминирующие, сохраняющиеся практически на всю жизнь, другие – более вариативные, изменчивые, зависящие от ситуации.</w:t>
      </w:r>
    </w:p>
    <w:p w:rsidR="00B60460" w:rsidRPr="00A648B4" w:rsidRDefault="00B60460" w:rsidP="00001225">
      <w:pPr>
        <w:spacing w:after="0" w:line="360" w:lineRule="auto"/>
        <w:ind w:firstLine="709"/>
        <w:jc w:val="both"/>
        <w:rPr>
          <w:rFonts w:ascii="Times New Roman" w:hAnsi="Times New Roman" w:cs="Times New Roman"/>
          <w:sz w:val="28"/>
          <w:szCs w:val="28"/>
          <w:shd w:val="clear" w:color="auto" w:fill="FFFFFF"/>
        </w:rPr>
      </w:pPr>
      <w:r w:rsidRPr="00A648B4">
        <w:rPr>
          <w:rFonts w:ascii="Times New Roman" w:hAnsi="Times New Roman" w:cs="Times New Roman"/>
          <w:sz w:val="28"/>
          <w:szCs w:val="28"/>
          <w:shd w:val="clear" w:color="auto" w:fill="FFFFFF"/>
        </w:rPr>
        <w:t>А. Н. Леонтьев внес особый вклад в развитие теории мотивации. Он говорит о том, что «формирование личности человека находит свое психологическое выражение в развитии ее мотивационной сферы». А. Н. Леонтьев подробно изучал психологические механизмы мотивов поведения, процессы усложнения деятельности и развития мотивов. Понятие «мотив» автор объясняет не как переживание потребности, а как обозначение того, в чем потребность конкретизируется в определенных условиях и на что направляется деятельность. Другими словами, мотив – «опредмеченная» потребность.</w:t>
      </w:r>
    </w:p>
    <w:p w:rsidR="00B60460" w:rsidRPr="00A648B4" w:rsidRDefault="00B60460" w:rsidP="00001225">
      <w:pPr>
        <w:spacing w:after="0" w:line="360" w:lineRule="auto"/>
        <w:ind w:firstLine="709"/>
        <w:jc w:val="both"/>
        <w:rPr>
          <w:rFonts w:ascii="Times New Roman" w:hAnsi="Times New Roman" w:cs="Times New Roman"/>
          <w:sz w:val="28"/>
          <w:szCs w:val="28"/>
          <w:shd w:val="clear" w:color="auto" w:fill="FFFFFF"/>
        </w:rPr>
      </w:pPr>
      <w:r w:rsidRPr="00A648B4">
        <w:rPr>
          <w:rFonts w:ascii="Times New Roman" w:hAnsi="Times New Roman" w:cs="Times New Roman"/>
          <w:sz w:val="28"/>
          <w:szCs w:val="28"/>
          <w:shd w:val="clear" w:color="auto" w:fill="FFFFFF"/>
        </w:rPr>
        <w:t xml:space="preserve">С. Л. Рубинштейн в своих исследованиях рассматривал мотивы в связи с общественно-историческим развитием и конкретными видами деятельности человека. Автор говорит, что объекты и предметы не являются мотивами, а порождают соответствующие мотивы. Мотив, по определению С. Л. Рубинштейна, это более или менее адекватно осознанное побуждение. С одной стороны, мотивы определенным образом воздействуют на личностные образования, а с другой – сами испытывают их влияние на себе. Автор говорит, что мотивация является ядром личности, соединяющее устойчивые качества, такие как характер и способности, и динамические характеристики – мотивы и направленность. </w:t>
      </w:r>
    </w:p>
    <w:p w:rsidR="00B60460" w:rsidRDefault="00B60460" w:rsidP="00001225">
      <w:pPr>
        <w:spacing w:after="0" w:line="360" w:lineRule="auto"/>
        <w:ind w:firstLine="709"/>
        <w:jc w:val="both"/>
        <w:rPr>
          <w:rFonts w:ascii="Times New Roman" w:hAnsi="Times New Roman" w:cs="Times New Roman"/>
          <w:sz w:val="28"/>
          <w:szCs w:val="28"/>
          <w:shd w:val="clear" w:color="auto" w:fill="FFFFFF"/>
        </w:rPr>
      </w:pPr>
      <w:r w:rsidRPr="00A648B4">
        <w:rPr>
          <w:rFonts w:ascii="Times New Roman" w:hAnsi="Times New Roman" w:cs="Times New Roman"/>
          <w:sz w:val="28"/>
          <w:szCs w:val="28"/>
          <w:shd w:val="clear" w:color="auto" w:fill="FFFFFF"/>
        </w:rPr>
        <w:t>Изучением мотивации занимался В. Г. Асеев (1976), который считал, что мотивация охватывает все виды побуждений, включающих широкий круг психический феноменов, таких как влечения, мотивы, потребности, цели, идеалы, диспозиции личности и мотивационные установки. На самом деле, эти понятия принято различать, потому что они подразумевают совершенно разные процессы.</w:t>
      </w:r>
    </w:p>
    <w:p w:rsidR="00D37570" w:rsidRDefault="00D37570" w:rsidP="00001225">
      <w:pPr>
        <w:spacing w:after="0" w:line="360" w:lineRule="auto"/>
        <w:ind w:firstLine="709"/>
        <w:jc w:val="both"/>
        <w:rPr>
          <w:rFonts w:ascii="Times New Roman" w:hAnsi="Times New Roman" w:cs="Times New Roman"/>
          <w:sz w:val="28"/>
          <w:szCs w:val="28"/>
          <w:shd w:val="clear" w:color="auto" w:fill="FFFFFF"/>
        </w:rPr>
      </w:pPr>
      <w:r w:rsidRPr="00D37570">
        <w:rPr>
          <w:rFonts w:ascii="Times New Roman" w:hAnsi="Times New Roman" w:cs="Times New Roman"/>
          <w:sz w:val="28"/>
          <w:szCs w:val="28"/>
          <w:shd w:val="clear" w:color="auto" w:fill="FFFFFF"/>
        </w:rPr>
        <w:t xml:space="preserve">Вопрос о мотивации деятельности возникает каждый раз, когда необходимо объяснить причины поступков человека. Причем любая форма поведения может быть объяснена как внутренними, так и внешними </w:t>
      </w:r>
      <w:r w:rsidRPr="00D37570">
        <w:rPr>
          <w:rFonts w:ascii="Times New Roman" w:hAnsi="Times New Roman" w:cs="Times New Roman"/>
          <w:sz w:val="28"/>
          <w:szCs w:val="28"/>
          <w:shd w:val="clear" w:color="auto" w:fill="FFFFFF"/>
        </w:rPr>
        <w:lastRenderedPageBreak/>
        <w:t>причинами</w:t>
      </w:r>
      <w:r w:rsidR="00771085">
        <w:rPr>
          <w:rFonts w:ascii="Times New Roman" w:hAnsi="Times New Roman" w:cs="Times New Roman"/>
          <w:sz w:val="28"/>
          <w:szCs w:val="28"/>
          <w:shd w:val="clear" w:color="auto" w:fill="FFFFFF"/>
        </w:rPr>
        <w:t>.</w:t>
      </w:r>
      <w:r w:rsidRPr="00D37570">
        <w:rPr>
          <w:rFonts w:ascii="Times New Roman" w:hAnsi="Times New Roman" w:cs="Times New Roman"/>
          <w:sz w:val="28"/>
          <w:szCs w:val="28"/>
          <w:shd w:val="clear" w:color="auto" w:fill="FFFFFF"/>
        </w:rPr>
        <w:t xml:space="preserve"> В первом случае в качестве исходного и конечного пунктов объяснения выступают психологические свойства субъекта поведения, а во втором внешние условия и обстоятельства его деятельности. В первом случае говорят о мотивах, потребностях, целях, намерениях, желаниях, интересах и т. п., а во втором — о стимулах, исходящих из сложившейся ситуации.</w:t>
      </w:r>
    </w:p>
    <w:p w:rsidR="00D82E89" w:rsidRDefault="00771085" w:rsidP="00001225">
      <w:pPr>
        <w:spacing w:after="0" w:line="360" w:lineRule="auto"/>
        <w:ind w:firstLine="709"/>
        <w:jc w:val="both"/>
        <w:rPr>
          <w:rFonts w:ascii="Times New Roman" w:hAnsi="Times New Roman" w:cs="Times New Roman"/>
          <w:sz w:val="28"/>
          <w:szCs w:val="28"/>
          <w:shd w:val="clear" w:color="auto" w:fill="FFFFFF"/>
        </w:rPr>
      </w:pPr>
      <w:r w:rsidRPr="00771085">
        <w:rPr>
          <w:rFonts w:ascii="Times New Roman" w:hAnsi="Times New Roman" w:cs="Times New Roman"/>
          <w:sz w:val="28"/>
          <w:szCs w:val="28"/>
          <w:shd w:val="clear" w:color="auto" w:fill="FFFFFF"/>
        </w:rPr>
        <w:t xml:space="preserve">Большинство мотивационных теорий можно разделить на две большие группы: содержательные и процессуальные теории. </w:t>
      </w:r>
      <w:r>
        <w:rPr>
          <w:rFonts w:ascii="Times New Roman" w:hAnsi="Times New Roman" w:cs="Times New Roman"/>
          <w:sz w:val="28"/>
          <w:szCs w:val="28"/>
          <w:shd w:val="clear" w:color="auto" w:fill="FFFFFF"/>
        </w:rPr>
        <w:t xml:space="preserve">Содержательные теории мотивации </w:t>
      </w:r>
      <w:r w:rsidRPr="00771085">
        <w:rPr>
          <w:rFonts w:ascii="Times New Roman" w:hAnsi="Times New Roman" w:cs="Times New Roman"/>
          <w:sz w:val="28"/>
          <w:szCs w:val="28"/>
          <w:shd w:val="clear" w:color="auto" w:fill="FFFFFF"/>
        </w:rPr>
        <w:t>основное внимание уделяют потребностям человека, как базовому фактору, побуждающему его к деятельности. К содержательным относятся многие известные теории мотивации, такие как пирамида потребностей А. Маслоу, двухфакторная модель Герцберга, теория Альдерфера и т.п. Все их объединяет стремление классифицировать потребности человека и найти взаим</w:t>
      </w:r>
      <w:r>
        <w:rPr>
          <w:rFonts w:ascii="Times New Roman" w:hAnsi="Times New Roman" w:cs="Times New Roman"/>
          <w:sz w:val="28"/>
          <w:szCs w:val="28"/>
          <w:shd w:val="clear" w:color="auto" w:fill="FFFFFF"/>
        </w:rPr>
        <w:t xml:space="preserve">освязь с мотивами, которые им движут. </w:t>
      </w:r>
    </w:p>
    <w:p w:rsidR="003005A1" w:rsidRDefault="003005A1" w:rsidP="00001225">
      <w:pPr>
        <w:spacing w:after="0" w:line="360" w:lineRule="auto"/>
        <w:ind w:firstLine="709"/>
        <w:jc w:val="both"/>
        <w:rPr>
          <w:rFonts w:ascii="Times New Roman" w:hAnsi="Times New Roman" w:cs="Times New Roman"/>
          <w:sz w:val="28"/>
          <w:szCs w:val="28"/>
          <w:shd w:val="clear" w:color="auto" w:fill="FFFFFF"/>
        </w:rPr>
      </w:pPr>
      <w:r w:rsidRPr="003005A1">
        <w:rPr>
          <w:rFonts w:ascii="Times New Roman" w:hAnsi="Times New Roman" w:cs="Times New Roman"/>
          <w:sz w:val="28"/>
          <w:szCs w:val="28"/>
          <w:shd w:val="clear" w:color="auto" w:fill="FFFFFF"/>
        </w:rPr>
        <w:t xml:space="preserve">Рассмотрим подробнее </w:t>
      </w:r>
      <w:r>
        <w:rPr>
          <w:rFonts w:ascii="Times New Roman" w:hAnsi="Times New Roman" w:cs="Times New Roman"/>
          <w:sz w:val="28"/>
          <w:szCs w:val="28"/>
          <w:shd w:val="clear" w:color="auto" w:fill="FFFFFF"/>
        </w:rPr>
        <w:t xml:space="preserve">содержательные </w:t>
      </w:r>
      <w:r w:rsidRPr="003005A1">
        <w:rPr>
          <w:rFonts w:ascii="Times New Roman" w:hAnsi="Times New Roman" w:cs="Times New Roman"/>
          <w:sz w:val="28"/>
          <w:szCs w:val="28"/>
          <w:shd w:val="clear" w:color="auto" w:fill="FFFFFF"/>
        </w:rPr>
        <w:t>теории мотивации,</w:t>
      </w:r>
      <w:r>
        <w:rPr>
          <w:rFonts w:ascii="Times New Roman" w:hAnsi="Times New Roman" w:cs="Times New Roman"/>
          <w:sz w:val="28"/>
          <w:szCs w:val="28"/>
          <w:shd w:val="clear" w:color="auto" w:fill="FFFFFF"/>
        </w:rPr>
        <w:t xml:space="preserve"> принципы которых часто используются</w:t>
      </w:r>
      <w:r w:rsidRPr="003005A1">
        <w:rPr>
          <w:rFonts w:ascii="Times New Roman" w:hAnsi="Times New Roman" w:cs="Times New Roman"/>
          <w:sz w:val="28"/>
          <w:szCs w:val="28"/>
          <w:shd w:val="clear" w:color="auto" w:fill="FFFFFF"/>
        </w:rPr>
        <w:t xml:space="preserve"> в практике управления. </w:t>
      </w:r>
    </w:p>
    <w:p w:rsidR="00CC745A" w:rsidRDefault="003005A1" w:rsidP="00CC745A">
      <w:pPr>
        <w:spacing w:after="0" w:line="360" w:lineRule="auto"/>
        <w:ind w:firstLine="709"/>
        <w:jc w:val="both"/>
      </w:pPr>
      <w:r>
        <w:rPr>
          <w:rFonts w:ascii="Times New Roman" w:hAnsi="Times New Roman" w:cs="Times New Roman"/>
          <w:sz w:val="28"/>
          <w:szCs w:val="28"/>
          <w:shd w:val="clear" w:color="auto" w:fill="FFFFFF"/>
        </w:rPr>
        <w:t>Самая известная на сегодняшний день т</w:t>
      </w:r>
      <w:r w:rsidRPr="003005A1">
        <w:rPr>
          <w:rFonts w:ascii="Times New Roman" w:hAnsi="Times New Roman" w:cs="Times New Roman"/>
          <w:sz w:val="28"/>
          <w:szCs w:val="28"/>
          <w:shd w:val="clear" w:color="auto" w:fill="FFFFFF"/>
        </w:rPr>
        <w:t>еория иерархи</w:t>
      </w:r>
      <w:r>
        <w:rPr>
          <w:rFonts w:ascii="Times New Roman" w:hAnsi="Times New Roman" w:cs="Times New Roman"/>
          <w:sz w:val="28"/>
          <w:szCs w:val="28"/>
          <w:shd w:val="clear" w:color="auto" w:fill="FFFFFF"/>
        </w:rPr>
        <w:t>и потребностей   А. Маслоу</w:t>
      </w:r>
      <w:r w:rsidRPr="003005A1">
        <w:rPr>
          <w:rFonts w:ascii="Times New Roman" w:hAnsi="Times New Roman" w:cs="Times New Roman"/>
          <w:sz w:val="28"/>
          <w:szCs w:val="28"/>
          <w:shd w:val="clear" w:color="auto" w:fill="FFFFFF"/>
        </w:rPr>
        <w:t xml:space="preserve"> основана на </w:t>
      </w:r>
      <w:r>
        <w:rPr>
          <w:rFonts w:ascii="Times New Roman" w:hAnsi="Times New Roman" w:cs="Times New Roman"/>
          <w:sz w:val="28"/>
          <w:szCs w:val="28"/>
          <w:shd w:val="clear" w:color="auto" w:fill="FFFFFF"/>
        </w:rPr>
        <w:t xml:space="preserve">разделении </w:t>
      </w:r>
      <w:r w:rsidRPr="003005A1">
        <w:rPr>
          <w:rFonts w:ascii="Times New Roman" w:hAnsi="Times New Roman" w:cs="Times New Roman"/>
          <w:sz w:val="28"/>
          <w:szCs w:val="28"/>
          <w:shd w:val="clear" w:color="auto" w:fill="FFFFFF"/>
        </w:rPr>
        <w:t>все</w:t>
      </w:r>
      <w:r>
        <w:rPr>
          <w:rFonts w:ascii="Times New Roman" w:hAnsi="Times New Roman" w:cs="Times New Roman"/>
          <w:sz w:val="28"/>
          <w:szCs w:val="28"/>
          <w:shd w:val="clear" w:color="auto" w:fill="FFFFFF"/>
        </w:rPr>
        <w:t>х человеческих потребностей</w:t>
      </w:r>
      <w:r w:rsidRPr="003005A1">
        <w:rPr>
          <w:rFonts w:ascii="Times New Roman" w:hAnsi="Times New Roman" w:cs="Times New Roman"/>
          <w:sz w:val="28"/>
          <w:szCs w:val="28"/>
          <w:shd w:val="clear" w:color="auto" w:fill="FFFFFF"/>
        </w:rPr>
        <w:t xml:space="preserve"> на пять </w:t>
      </w:r>
      <w:r w:rsidR="00CC745A">
        <w:rPr>
          <w:rFonts w:ascii="Times New Roman" w:hAnsi="Times New Roman" w:cs="Times New Roman"/>
          <w:sz w:val="28"/>
          <w:szCs w:val="28"/>
          <w:shd w:val="clear" w:color="auto" w:fill="FFFFFF"/>
        </w:rPr>
        <w:t>категорий</w:t>
      </w:r>
      <w:r w:rsidRPr="003005A1">
        <w:rPr>
          <w:rFonts w:ascii="Times New Roman" w:hAnsi="Times New Roman" w:cs="Times New Roman"/>
          <w:sz w:val="28"/>
          <w:szCs w:val="28"/>
          <w:shd w:val="clear" w:color="auto" w:fill="FFFFFF"/>
        </w:rPr>
        <w:t xml:space="preserve">. </w:t>
      </w:r>
      <w:r w:rsidR="00CC745A">
        <w:rPr>
          <w:rFonts w:ascii="Times New Roman" w:hAnsi="Times New Roman" w:cs="Times New Roman"/>
          <w:sz w:val="28"/>
          <w:szCs w:val="28"/>
          <w:shd w:val="clear" w:color="auto" w:fill="FFFFFF"/>
        </w:rPr>
        <w:t>А. Маслоу</w:t>
      </w:r>
      <w:r w:rsidRPr="003005A1">
        <w:rPr>
          <w:rFonts w:ascii="Times New Roman" w:hAnsi="Times New Roman" w:cs="Times New Roman"/>
          <w:sz w:val="28"/>
          <w:szCs w:val="28"/>
          <w:shd w:val="clear" w:color="auto" w:fill="FFFFFF"/>
        </w:rPr>
        <w:t xml:space="preserve"> считал, что потребности формируют иерархию, в которой любая другая потребность становится мотиватором только после </w:t>
      </w:r>
      <w:r w:rsidR="00CC745A">
        <w:rPr>
          <w:rFonts w:ascii="Times New Roman" w:hAnsi="Times New Roman" w:cs="Times New Roman"/>
          <w:sz w:val="28"/>
          <w:szCs w:val="28"/>
          <w:shd w:val="clear" w:color="auto" w:fill="FFFFFF"/>
        </w:rPr>
        <w:t>удовлетворения нижестоящей потребности</w:t>
      </w:r>
      <w:r w:rsidRPr="003005A1">
        <w:rPr>
          <w:rFonts w:ascii="Times New Roman" w:hAnsi="Times New Roman" w:cs="Times New Roman"/>
          <w:sz w:val="28"/>
          <w:szCs w:val="28"/>
          <w:shd w:val="clear" w:color="auto" w:fill="FFFFFF"/>
        </w:rPr>
        <w:t xml:space="preserve">. </w:t>
      </w:r>
      <w:r w:rsidR="00CC745A">
        <w:rPr>
          <w:rFonts w:ascii="Times New Roman" w:hAnsi="Times New Roman" w:cs="Times New Roman"/>
          <w:sz w:val="28"/>
          <w:szCs w:val="28"/>
          <w:shd w:val="clear" w:color="auto" w:fill="FFFFFF"/>
        </w:rPr>
        <w:t>Автор теории</w:t>
      </w:r>
      <w:r w:rsidRPr="003005A1">
        <w:rPr>
          <w:rFonts w:ascii="Times New Roman" w:hAnsi="Times New Roman" w:cs="Times New Roman"/>
          <w:sz w:val="28"/>
          <w:szCs w:val="28"/>
          <w:shd w:val="clear" w:color="auto" w:fill="FFFFFF"/>
        </w:rPr>
        <w:t xml:space="preserve"> хотел показать, что потребности нижних уровней (первичные) требуют удовлетворения и, следовательно, влияют на поведение человека прежде, чем на мотивации начнут сказываться потребности более высоких уровней.</w:t>
      </w:r>
      <w:r w:rsidR="00CC745A" w:rsidRPr="00CC745A">
        <w:t xml:space="preserve"> </w:t>
      </w:r>
    </w:p>
    <w:p w:rsidR="00CC745A" w:rsidRPr="00CC745A" w:rsidRDefault="00CC745A" w:rsidP="00CC745A">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Концепция</w:t>
      </w:r>
      <w:r w:rsidRPr="00CC745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А. Маслоу имеет </w:t>
      </w:r>
      <w:r w:rsidRPr="00CC745A">
        <w:rPr>
          <w:rFonts w:ascii="Times New Roman" w:hAnsi="Times New Roman" w:cs="Times New Roman"/>
          <w:sz w:val="28"/>
          <w:szCs w:val="28"/>
          <w:shd w:val="clear" w:color="auto" w:fill="FFFFFF"/>
        </w:rPr>
        <w:t xml:space="preserve">ряд </w:t>
      </w:r>
      <w:r>
        <w:rPr>
          <w:rFonts w:ascii="Times New Roman" w:hAnsi="Times New Roman" w:cs="Times New Roman"/>
          <w:sz w:val="28"/>
          <w:szCs w:val="28"/>
          <w:shd w:val="clear" w:color="auto" w:fill="FFFFFF"/>
        </w:rPr>
        <w:t>критических замечаний</w:t>
      </w:r>
      <w:r w:rsidRPr="00CC745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первую очередь, о</w:t>
      </w:r>
      <w:r w:rsidRPr="00CC745A">
        <w:rPr>
          <w:rFonts w:ascii="Times New Roman" w:hAnsi="Times New Roman" w:cs="Times New Roman"/>
          <w:sz w:val="28"/>
          <w:szCs w:val="28"/>
          <w:shd w:val="clear" w:color="auto" w:fill="FFFFFF"/>
        </w:rPr>
        <w:t>н не учитывал влияния, которое оказывают на п</w:t>
      </w:r>
      <w:r>
        <w:rPr>
          <w:rFonts w:ascii="Times New Roman" w:hAnsi="Times New Roman" w:cs="Times New Roman"/>
          <w:sz w:val="28"/>
          <w:szCs w:val="28"/>
          <w:shd w:val="clear" w:color="auto" w:fill="FFFFFF"/>
        </w:rPr>
        <w:t>отребности ситуационные факторы. Во-вторых,</w:t>
      </w:r>
      <w:r w:rsidRPr="00CC745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указывал на строгую последовательность </w:t>
      </w:r>
      <w:r w:rsidRPr="00CC745A">
        <w:rPr>
          <w:rFonts w:ascii="Times New Roman" w:hAnsi="Times New Roman" w:cs="Times New Roman"/>
          <w:sz w:val="28"/>
          <w:szCs w:val="28"/>
          <w:shd w:val="clear" w:color="auto" w:fill="FFFFFF"/>
        </w:rPr>
        <w:t>при переходе от одного уровня потребностей к другому тол</w:t>
      </w:r>
      <w:r>
        <w:rPr>
          <w:rFonts w:ascii="Times New Roman" w:hAnsi="Times New Roman" w:cs="Times New Roman"/>
          <w:sz w:val="28"/>
          <w:szCs w:val="28"/>
          <w:shd w:val="clear" w:color="auto" w:fill="FFFFFF"/>
        </w:rPr>
        <w:t>ько в направлении снизу – вверх. В-третьих,</w:t>
      </w:r>
      <w:r w:rsidRPr="00CC745A">
        <w:rPr>
          <w:rFonts w:ascii="Times New Roman" w:hAnsi="Times New Roman" w:cs="Times New Roman"/>
          <w:sz w:val="28"/>
          <w:szCs w:val="28"/>
          <w:shd w:val="clear" w:color="auto" w:fill="FFFFFF"/>
        </w:rPr>
        <w:t xml:space="preserve"> считал, что удовлетворение потребностей верхней группы приводит к ослабеванию их воздействия на мотивацию.</w:t>
      </w:r>
    </w:p>
    <w:p w:rsidR="00CC745A" w:rsidRPr="00CC745A" w:rsidRDefault="00CC745A" w:rsidP="00CC745A">
      <w:pPr>
        <w:spacing w:after="0" w:line="360" w:lineRule="auto"/>
        <w:ind w:firstLine="709"/>
        <w:jc w:val="both"/>
        <w:rPr>
          <w:rFonts w:ascii="Times New Roman" w:hAnsi="Times New Roman" w:cs="Times New Roman"/>
          <w:sz w:val="28"/>
          <w:szCs w:val="28"/>
          <w:shd w:val="clear" w:color="auto" w:fill="FFFFFF"/>
        </w:rPr>
      </w:pPr>
    </w:p>
    <w:p w:rsidR="003005A1" w:rsidRDefault="00CC745A" w:rsidP="00CC745A">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Несмотря на критику других авторов, т</w:t>
      </w:r>
      <w:r w:rsidRPr="00CC745A">
        <w:rPr>
          <w:rFonts w:ascii="Times New Roman" w:hAnsi="Times New Roman" w:cs="Times New Roman"/>
          <w:sz w:val="28"/>
          <w:szCs w:val="28"/>
          <w:shd w:val="clear" w:color="auto" w:fill="FFFFFF"/>
        </w:rPr>
        <w:t xml:space="preserve">еория </w:t>
      </w:r>
      <w:r>
        <w:rPr>
          <w:rFonts w:ascii="Times New Roman" w:hAnsi="Times New Roman" w:cs="Times New Roman"/>
          <w:sz w:val="28"/>
          <w:szCs w:val="28"/>
          <w:shd w:val="clear" w:color="auto" w:fill="FFFFFF"/>
        </w:rPr>
        <w:t xml:space="preserve">А. </w:t>
      </w:r>
      <w:r w:rsidRPr="00CC745A">
        <w:rPr>
          <w:rFonts w:ascii="Times New Roman" w:hAnsi="Times New Roman" w:cs="Times New Roman"/>
          <w:sz w:val="28"/>
          <w:szCs w:val="28"/>
          <w:shd w:val="clear" w:color="auto" w:fill="FFFFFF"/>
        </w:rPr>
        <w:t>Маслоу внесла исключительно важный вклад в понимание того, что лежит в основе стремления людей к работе. Руководители различных рангов стали понимать, что мотивация людей определяется широким спектром их потребностей.</w:t>
      </w:r>
      <w:r>
        <w:rPr>
          <w:rFonts w:ascii="Times New Roman" w:hAnsi="Times New Roman" w:cs="Times New Roman"/>
          <w:sz w:val="28"/>
          <w:szCs w:val="28"/>
          <w:shd w:val="clear" w:color="auto" w:fill="FFFFFF"/>
        </w:rPr>
        <w:t xml:space="preserve"> </w:t>
      </w:r>
    </w:p>
    <w:p w:rsidR="00B84E49" w:rsidRPr="00B84E49" w:rsidRDefault="00B84E49" w:rsidP="00C734AA">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Еще один автор содержательной теории Д. Мак</w:t>
      </w:r>
      <w:r w:rsidRPr="00B84E49">
        <w:rPr>
          <w:rFonts w:ascii="Times New Roman" w:hAnsi="Times New Roman" w:cs="Times New Roman"/>
          <w:sz w:val="28"/>
          <w:szCs w:val="28"/>
          <w:shd w:val="clear" w:color="auto" w:fill="FFFFFF"/>
        </w:rPr>
        <w:t xml:space="preserve">Клелланд, </w:t>
      </w:r>
      <w:r w:rsidR="00C734AA">
        <w:rPr>
          <w:rFonts w:ascii="Times New Roman" w:hAnsi="Times New Roman" w:cs="Times New Roman"/>
          <w:sz w:val="28"/>
          <w:szCs w:val="28"/>
          <w:shd w:val="clear" w:color="auto" w:fill="FFFFFF"/>
        </w:rPr>
        <w:t>разработавший</w:t>
      </w:r>
      <w:r w:rsidRPr="00B84E49">
        <w:rPr>
          <w:rFonts w:ascii="Times New Roman" w:hAnsi="Times New Roman" w:cs="Times New Roman"/>
          <w:sz w:val="28"/>
          <w:szCs w:val="28"/>
          <w:shd w:val="clear" w:color="auto" w:fill="FFFFFF"/>
        </w:rPr>
        <w:t xml:space="preserve"> теорию </w:t>
      </w:r>
      <w:r w:rsidR="00C734AA" w:rsidRPr="00B84E49">
        <w:rPr>
          <w:rFonts w:ascii="Times New Roman" w:hAnsi="Times New Roman" w:cs="Times New Roman"/>
          <w:sz w:val="28"/>
          <w:szCs w:val="28"/>
          <w:shd w:val="clear" w:color="auto" w:fill="FFFFFF"/>
        </w:rPr>
        <w:t xml:space="preserve">приобретенных </w:t>
      </w:r>
      <w:r w:rsidR="00C734AA">
        <w:rPr>
          <w:rFonts w:ascii="Times New Roman" w:hAnsi="Times New Roman" w:cs="Times New Roman"/>
          <w:sz w:val="28"/>
          <w:szCs w:val="28"/>
          <w:shd w:val="clear" w:color="auto" w:fill="FFFFFF"/>
        </w:rPr>
        <w:t>потребностей</w:t>
      </w:r>
      <w:r w:rsidRPr="00B84E49">
        <w:rPr>
          <w:rFonts w:ascii="Times New Roman" w:hAnsi="Times New Roman" w:cs="Times New Roman"/>
          <w:sz w:val="28"/>
          <w:szCs w:val="28"/>
          <w:shd w:val="clear" w:color="auto" w:fill="FFFFFF"/>
        </w:rPr>
        <w:t xml:space="preserve">. </w:t>
      </w:r>
      <w:r w:rsidR="00C734AA">
        <w:rPr>
          <w:rFonts w:ascii="Times New Roman" w:hAnsi="Times New Roman" w:cs="Times New Roman"/>
          <w:sz w:val="28"/>
          <w:szCs w:val="28"/>
          <w:shd w:val="clear" w:color="auto" w:fill="FFFFFF"/>
        </w:rPr>
        <w:t>Суть теории заключается в представлении высших уровней</w:t>
      </w:r>
      <w:r w:rsidRPr="00B84E49">
        <w:rPr>
          <w:rFonts w:ascii="Times New Roman" w:hAnsi="Times New Roman" w:cs="Times New Roman"/>
          <w:sz w:val="28"/>
          <w:szCs w:val="28"/>
          <w:shd w:val="clear" w:color="auto" w:fill="FFFFFF"/>
        </w:rPr>
        <w:t xml:space="preserve"> приобретенных пот</w:t>
      </w:r>
      <w:r w:rsidR="00C734AA">
        <w:rPr>
          <w:rFonts w:ascii="Times New Roman" w:hAnsi="Times New Roman" w:cs="Times New Roman"/>
          <w:sz w:val="28"/>
          <w:szCs w:val="28"/>
          <w:shd w:val="clear" w:color="auto" w:fill="FFFFFF"/>
        </w:rPr>
        <w:t>ребностей</w:t>
      </w:r>
      <w:r w:rsidRPr="00B84E49">
        <w:rPr>
          <w:rFonts w:ascii="Times New Roman" w:hAnsi="Times New Roman" w:cs="Times New Roman"/>
          <w:sz w:val="28"/>
          <w:szCs w:val="28"/>
          <w:shd w:val="clear" w:color="auto" w:fill="FFFFFF"/>
        </w:rPr>
        <w:t xml:space="preserve"> без </w:t>
      </w:r>
      <w:r w:rsidR="00C734AA">
        <w:rPr>
          <w:rFonts w:ascii="Times New Roman" w:hAnsi="Times New Roman" w:cs="Times New Roman"/>
          <w:sz w:val="28"/>
          <w:szCs w:val="28"/>
          <w:shd w:val="clear" w:color="auto" w:fill="FFFFFF"/>
        </w:rPr>
        <w:t xml:space="preserve">определенной </w:t>
      </w:r>
      <w:r w:rsidRPr="00B84E49">
        <w:rPr>
          <w:rFonts w:ascii="Times New Roman" w:hAnsi="Times New Roman" w:cs="Times New Roman"/>
          <w:sz w:val="28"/>
          <w:szCs w:val="28"/>
          <w:shd w:val="clear" w:color="auto" w:fill="FFFFFF"/>
        </w:rPr>
        <w:t>иерархичн</w:t>
      </w:r>
      <w:r w:rsidR="00C734AA">
        <w:rPr>
          <w:rFonts w:ascii="Times New Roman" w:hAnsi="Times New Roman" w:cs="Times New Roman"/>
          <w:sz w:val="28"/>
          <w:szCs w:val="28"/>
          <w:shd w:val="clear" w:color="auto" w:fill="FFFFFF"/>
        </w:rPr>
        <w:t>ости. Автор выделяет три вида приобретенных потребностей</w:t>
      </w:r>
      <w:r w:rsidRPr="00B84E49">
        <w:rPr>
          <w:rFonts w:ascii="Times New Roman" w:hAnsi="Times New Roman" w:cs="Times New Roman"/>
          <w:sz w:val="28"/>
          <w:szCs w:val="28"/>
          <w:shd w:val="clear" w:color="auto" w:fill="FFFFFF"/>
        </w:rPr>
        <w:t xml:space="preserve">: </w:t>
      </w:r>
      <w:r w:rsidR="00C734AA">
        <w:rPr>
          <w:rFonts w:ascii="Times New Roman" w:hAnsi="Times New Roman" w:cs="Times New Roman"/>
          <w:sz w:val="28"/>
          <w:szCs w:val="28"/>
          <w:shd w:val="clear" w:color="auto" w:fill="FFFFFF"/>
        </w:rPr>
        <w:t xml:space="preserve">потребность </w:t>
      </w:r>
      <w:r w:rsidRPr="00B84E49">
        <w:rPr>
          <w:rFonts w:ascii="Times New Roman" w:hAnsi="Times New Roman" w:cs="Times New Roman"/>
          <w:sz w:val="28"/>
          <w:szCs w:val="28"/>
          <w:shd w:val="clear" w:color="auto" w:fill="FFFFFF"/>
        </w:rPr>
        <w:t>в успехе, во</w:t>
      </w:r>
      <w:r w:rsidR="00C734AA">
        <w:rPr>
          <w:rFonts w:ascii="Times New Roman" w:hAnsi="Times New Roman" w:cs="Times New Roman"/>
          <w:sz w:val="28"/>
          <w:szCs w:val="28"/>
          <w:shd w:val="clear" w:color="auto" w:fill="FFFFFF"/>
        </w:rPr>
        <w:t xml:space="preserve"> власти и в причастности.</w:t>
      </w:r>
    </w:p>
    <w:p w:rsidR="00B84E49" w:rsidRPr="00B84E49" w:rsidRDefault="00B84E49" w:rsidP="00C734AA">
      <w:pPr>
        <w:spacing w:after="0" w:line="360" w:lineRule="auto"/>
        <w:ind w:firstLine="709"/>
        <w:jc w:val="both"/>
        <w:rPr>
          <w:rFonts w:ascii="Times New Roman" w:hAnsi="Times New Roman" w:cs="Times New Roman"/>
          <w:sz w:val="28"/>
          <w:szCs w:val="28"/>
          <w:shd w:val="clear" w:color="auto" w:fill="FFFFFF"/>
        </w:rPr>
      </w:pPr>
      <w:r w:rsidRPr="00B84E49">
        <w:rPr>
          <w:rFonts w:ascii="Times New Roman" w:hAnsi="Times New Roman" w:cs="Times New Roman"/>
          <w:sz w:val="28"/>
          <w:szCs w:val="28"/>
          <w:shd w:val="clear" w:color="auto" w:fill="FFFFFF"/>
        </w:rPr>
        <w:t>Потребность во власти проявляется в стремлении воздействовать на других людей и контролировать ход событий. Люди с потребностью власти чаще всего проявляют себя как откровенные и энергичные люди, которые не боятся конфронтации и стремятся отст</w:t>
      </w:r>
      <w:r w:rsidR="00C734AA">
        <w:rPr>
          <w:rFonts w:ascii="Times New Roman" w:hAnsi="Times New Roman" w:cs="Times New Roman"/>
          <w:sz w:val="28"/>
          <w:szCs w:val="28"/>
          <w:shd w:val="clear" w:color="auto" w:fill="FFFFFF"/>
        </w:rPr>
        <w:t>аивать свои жизненные принципы.</w:t>
      </w:r>
    </w:p>
    <w:p w:rsidR="00B84E49" w:rsidRPr="00B84E49" w:rsidRDefault="00B84E49" w:rsidP="00C734AA">
      <w:pPr>
        <w:spacing w:after="0" w:line="360" w:lineRule="auto"/>
        <w:ind w:firstLine="709"/>
        <w:jc w:val="both"/>
        <w:rPr>
          <w:rFonts w:ascii="Times New Roman" w:hAnsi="Times New Roman" w:cs="Times New Roman"/>
          <w:sz w:val="28"/>
          <w:szCs w:val="28"/>
          <w:shd w:val="clear" w:color="auto" w:fill="FFFFFF"/>
        </w:rPr>
      </w:pPr>
      <w:r w:rsidRPr="00B84E49">
        <w:rPr>
          <w:rFonts w:ascii="Times New Roman" w:hAnsi="Times New Roman" w:cs="Times New Roman"/>
          <w:sz w:val="28"/>
          <w:szCs w:val="28"/>
          <w:shd w:val="clear" w:color="auto" w:fill="FFFFFF"/>
        </w:rPr>
        <w:t>Потребность в успехе и достижении целей выражается в стремлении к достижению поставленных целей, умении их ставить и брать на себя ответственность за их осуществление. 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 Люди с высокоразвитой потребностью успеха рискуют умеренно, любят ситуации, в которых они могут взять на себя личную ответственность за поиск решения проблемы, и хотят, чтобы достигнутые ими результа</w:t>
      </w:r>
      <w:r w:rsidR="00C734AA">
        <w:rPr>
          <w:rFonts w:ascii="Times New Roman" w:hAnsi="Times New Roman" w:cs="Times New Roman"/>
          <w:sz w:val="28"/>
          <w:szCs w:val="28"/>
          <w:shd w:val="clear" w:color="auto" w:fill="FFFFFF"/>
        </w:rPr>
        <w:t>ты поощрялись вполне конкретно.</w:t>
      </w:r>
    </w:p>
    <w:p w:rsidR="00B84E49" w:rsidRDefault="00B84E49" w:rsidP="00B84E49">
      <w:pPr>
        <w:spacing w:after="0" w:line="360" w:lineRule="auto"/>
        <w:ind w:firstLine="709"/>
        <w:jc w:val="both"/>
        <w:rPr>
          <w:rFonts w:ascii="Times New Roman" w:hAnsi="Times New Roman" w:cs="Times New Roman"/>
          <w:sz w:val="28"/>
          <w:szCs w:val="28"/>
          <w:shd w:val="clear" w:color="auto" w:fill="FFFFFF"/>
        </w:rPr>
      </w:pPr>
      <w:r w:rsidRPr="00B84E49">
        <w:rPr>
          <w:rFonts w:ascii="Times New Roman" w:hAnsi="Times New Roman" w:cs="Times New Roman"/>
          <w:sz w:val="28"/>
          <w:szCs w:val="28"/>
          <w:shd w:val="clear" w:color="auto" w:fill="FFFFFF"/>
        </w:rPr>
        <w:t>Потребность в причастности. Это потребность принадлежности к чему-либо или кому-либо, чувство, что тебя принимают другие, чувство социального взаимодействия, привязанности и поддержки.</w:t>
      </w:r>
    </w:p>
    <w:p w:rsidR="00BB5A59" w:rsidRDefault="008E5927" w:rsidP="00B84E49">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Еще одна содержательная теория была разработана Ф. </w:t>
      </w:r>
      <w:r w:rsidRPr="008E5927">
        <w:rPr>
          <w:rFonts w:ascii="Times New Roman" w:hAnsi="Times New Roman" w:cs="Times New Roman"/>
          <w:sz w:val="28"/>
          <w:szCs w:val="28"/>
          <w:shd w:val="clear" w:color="auto" w:fill="FFFFFF"/>
        </w:rPr>
        <w:t xml:space="preserve">Герцбергом </w:t>
      </w:r>
      <w:r>
        <w:rPr>
          <w:rFonts w:ascii="Times New Roman" w:hAnsi="Times New Roman" w:cs="Times New Roman"/>
          <w:sz w:val="28"/>
          <w:szCs w:val="28"/>
          <w:shd w:val="clear" w:color="auto" w:fill="FFFFFF"/>
        </w:rPr>
        <w:t>в 50-60-х годах прошлого века. Автор провел</w:t>
      </w:r>
      <w:r w:rsidRPr="008E5927">
        <w:rPr>
          <w:rFonts w:ascii="Times New Roman" w:hAnsi="Times New Roman" w:cs="Times New Roman"/>
          <w:sz w:val="28"/>
          <w:szCs w:val="28"/>
          <w:shd w:val="clear" w:color="auto" w:fill="FFFFFF"/>
        </w:rPr>
        <w:t xml:space="preserve"> исследование, целью которого являлось выявление факторов, оказывающих мотивирующее и демоти</w:t>
      </w:r>
      <w:r>
        <w:rPr>
          <w:rFonts w:ascii="Times New Roman" w:hAnsi="Times New Roman" w:cs="Times New Roman"/>
          <w:sz w:val="28"/>
          <w:szCs w:val="28"/>
          <w:shd w:val="clear" w:color="auto" w:fill="FFFFFF"/>
        </w:rPr>
        <w:t>вирующее влияние на человека. Ф. Герцберг считал</w:t>
      </w:r>
      <w:r w:rsidRPr="008E5927">
        <w:rPr>
          <w:rFonts w:ascii="Times New Roman" w:hAnsi="Times New Roman" w:cs="Times New Roman"/>
          <w:sz w:val="28"/>
          <w:szCs w:val="28"/>
          <w:shd w:val="clear" w:color="auto" w:fill="FFFFFF"/>
        </w:rPr>
        <w:t xml:space="preserve">, что удовлетворенность и неудовлетворенность работников вызываются </w:t>
      </w:r>
      <w:r w:rsidRPr="008E5927">
        <w:rPr>
          <w:rFonts w:ascii="Times New Roman" w:hAnsi="Times New Roman" w:cs="Times New Roman"/>
          <w:sz w:val="28"/>
          <w:szCs w:val="28"/>
          <w:shd w:val="clear" w:color="auto" w:fill="FFFFFF"/>
        </w:rPr>
        <w:lastRenderedPageBreak/>
        <w:t>различными факторами. Поэтому выделил две большие категории факторов мотивации, которые назвал гигиеническими</w:t>
      </w:r>
      <w:r>
        <w:rPr>
          <w:rFonts w:ascii="Times New Roman" w:hAnsi="Times New Roman" w:cs="Times New Roman"/>
          <w:sz w:val="28"/>
          <w:szCs w:val="28"/>
          <w:shd w:val="clear" w:color="auto" w:fill="FFFFFF"/>
        </w:rPr>
        <w:t xml:space="preserve"> факторами и мотивирующими факторами.</w:t>
      </w:r>
      <w:r w:rsidR="00BB5A59">
        <w:rPr>
          <w:rFonts w:ascii="Times New Roman" w:hAnsi="Times New Roman" w:cs="Times New Roman"/>
          <w:sz w:val="28"/>
          <w:szCs w:val="28"/>
          <w:shd w:val="clear" w:color="auto" w:fill="FFFFFF"/>
        </w:rPr>
        <w:t xml:space="preserve"> </w:t>
      </w:r>
    </w:p>
    <w:p w:rsidR="00C734AA" w:rsidRDefault="00BB5A59" w:rsidP="00B84E49">
      <w:pPr>
        <w:spacing w:after="0" w:line="360" w:lineRule="auto"/>
        <w:ind w:firstLine="709"/>
        <w:jc w:val="both"/>
        <w:rPr>
          <w:rFonts w:ascii="Times New Roman" w:hAnsi="Times New Roman" w:cs="Times New Roman"/>
          <w:sz w:val="28"/>
          <w:szCs w:val="28"/>
          <w:shd w:val="clear" w:color="auto" w:fill="FFFFFF"/>
        </w:rPr>
      </w:pPr>
      <w:r w:rsidRPr="00BB5A59">
        <w:rPr>
          <w:rFonts w:ascii="Times New Roman" w:hAnsi="Times New Roman" w:cs="Times New Roman"/>
          <w:sz w:val="28"/>
          <w:szCs w:val="28"/>
          <w:shd w:val="clear" w:color="auto" w:fill="FFFFFF"/>
        </w:rPr>
        <w:t xml:space="preserve">Гигиенические факторы связаны с окружающей средой, в которой осуществляется работы (политика фирмы и администрации, условия работы, заработок, межличностные отношения с начальниками, коллегами и подчиненными, степень непосредственного контроля над выполняемыми функциями). Мотивирующие факторы связаны с самим характером и сущностью работы (успех, продвижение по службе, признание и одобрение результатов работы, высокую степень ответственности, возможности творческого и делового роста). Согласно </w:t>
      </w:r>
      <w:r>
        <w:rPr>
          <w:rFonts w:ascii="Times New Roman" w:hAnsi="Times New Roman" w:cs="Times New Roman"/>
          <w:sz w:val="28"/>
          <w:szCs w:val="28"/>
          <w:shd w:val="clear" w:color="auto" w:fill="FFFFFF"/>
        </w:rPr>
        <w:t xml:space="preserve">Ф. </w:t>
      </w:r>
      <w:r w:rsidRPr="00BB5A59">
        <w:rPr>
          <w:rFonts w:ascii="Times New Roman" w:hAnsi="Times New Roman" w:cs="Times New Roman"/>
          <w:sz w:val="28"/>
          <w:szCs w:val="28"/>
          <w:shd w:val="clear" w:color="auto" w:fill="FFFFFF"/>
        </w:rPr>
        <w:t>Герцбергу,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удовлетворения работой и не могут мотивировать человека на что-либо. В отличие от этого отсутствие или неадекватность мотиваций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p>
    <w:p w:rsidR="00771085" w:rsidRDefault="00D82E89" w:rsidP="00001225">
      <w:pPr>
        <w:spacing w:after="0" w:line="360" w:lineRule="auto"/>
        <w:ind w:firstLine="709"/>
        <w:jc w:val="both"/>
        <w:rPr>
          <w:rFonts w:ascii="Times New Roman" w:hAnsi="Times New Roman" w:cs="Times New Roman"/>
          <w:sz w:val="28"/>
          <w:szCs w:val="28"/>
          <w:shd w:val="clear" w:color="auto" w:fill="FFFFFF"/>
        </w:rPr>
      </w:pPr>
      <w:r w:rsidRPr="00D82E89">
        <w:rPr>
          <w:rFonts w:ascii="Times New Roman" w:hAnsi="Times New Roman" w:cs="Times New Roman"/>
          <w:sz w:val="28"/>
          <w:szCs w:val="28"/>
          <w:shd w:val="clear" w:color="auto" w:fill="FFFFFF"/>
        </w:rPr>
        <w:t>В процессуальных теориях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 </w:t>
      </w:r>
      <w:r w:rsidRPr="00D82E89">
        <w:rPr>
          <w:rFonts w:ascii="Times New Roman" w:hAnsi="Times New Roman" w:cs="Times New Roman"/>
          <w:sz w:val="28"/>
          <w:szCs w:val="28"/>
          <w:shd w:val="clear" w:color="auto" w:fill="FFFFFF"/>
        </w:rPr>
        <w:br/>
        <w:t>Существуют три основные процессуальные теории мотивации: теория ожиданий, теория справедливости и модель Портера—Лоулера.</w:t>
      </w:r>
    </w:p>
    <w:p w:rsidR="00C466DD" w:rsidRPr="00C466DD" w:rsidRDefault="00C466DD" w:rsidP="00C466D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Теория ожидания В.Врума</w:t>
      </w:r>
      <w:r w:rsidRPr="00C466DD">
        <w:rPr>
          <w:rFonts w:ascii="Times New Roman" w:hAnsi="Times New Roman" w:cs="Times New Roman"/>
          <w:sz w:val="28"/>
          <w:szCs w:val="28"/>
          <w:shd w:val="clear" w:color="auto" w:fill="FFFFFF"/>
        </w:rPr>
        <w:t xml:space="preserve"> базируется на тезисе о том, что наличие активной потребности не является необходимым единственным условием мотивации человека на достижение определенной цели. Человек должен также </w:t>
      </w:r>
      <w:r w:rsidRPr="00C466DD">
        <w:rPr>
          <w:rFonts w:ascii="Times New Roman" w:hAnsi="Times New Roman" w:cs="Times New Roman"/>
          <w:sz w:val="28"/>
          <w:szCs w:val="28"/>
          <w:shd w:val="clear" w:color="auto" w:fill="FFFFFF"/>
        </w:rPr>
        <w:lastRenderedPageBreak/>
        <w:t>надеяться на то, что выбранный им тип поведения действительно приведет к удовлетворе</w:t>
      </w:r>
      <w:r>
        <w:rPr>
          <w:rFonts w:ascii="Times New Roman" w:hAnsi="Times New Roman" w:cs="Times New Roman"/>
          <w:sz w:val="28"/>
          <w:szCs w:val="28"/>
          <w:shd w:val="clear" w:color="auto" w:fill="FFFFFF"/>
        </w:rPr>
        <w:t>нию или приобретению желаемого.</w:t>
      </w:r>
    </w:p>
    <w:p w:rsidR="00C466DD" w:rsidRPr="00C466DD" w:rsidRDefault="00C466DD" w:rsidP="00C466DD">
      <w:pPr>
        <w:spacing w:after="0" w:line="360" w:lineRule="auto"/>
        <w:ind w:firstLine="709"/>
        <w:jc w:val="both"/>
        <w:rPr>
          <w:rFonts w:ascii="Times New Roman" w:hAnsi="Times New Roman" w:cs="Times New Roman"/>
          <w:sz w:val="28"/>
          <w:szCs w:val="28"/>
          <w:shd w:val="clear" w:color="auto" w:fill="FFFFFF"/>
        </w:rPr>
      </w:pPr>
      <w:r w:rsidRPr="00C466DD">
        <w:rPr>
          <w:rFonts w:ascii="Times New Roman" w:hAnsi="Times New Roman" w:cs="Times New Roman"/>
          <w:sz w:val="28"/>
          <w:szCs w:val="28"/>
          <w:shd w:val="clear" w:color="auto" w:fill="FFFFFF"/>
        </w:rPr>
        <w:t xml:space="preserve">Процесс мотивации, с точки зрения В.Врума, </w:t>
      </w:r>
      <w:r>
        <w:rPr>
          <w:rFonts w:ascii="Times New Roman" w:hAnsi="Times New Roman" w:cs="Times New Roman"/>
          <w:sz w:val="28"/>
          <w:szCs w:val="28"/>
          <w:shd w:val="clear" w:color="auto" w:fill="FFFFFF"/>
        </w:rPr>
        <w:t>имеет трехступенчатый характер:</w:t>
      </w:r>
    </w:p>
    <w:p w:rsidR="00C466DD" w:rsidRPr="00C466DD" w:rsidRDefault="00C466DD" w:rsidP="00C466DD">
      <w:pPr>
        <w:spacing w:after="0" w:line="360" w:lineRule="auto"/>
        <w:ind w:firstLine="709"/>
        <w:jc w:val="both"/>
        <w:rPr>
          <w:rFonts w:ascii="Times New Roman" w:hAnsi="Times New Roman" w:cs="Times New Roman"/>
          <w:sz w:val="28"/>
          <w:szCs w:val="28"/>
          <w:shd w:val="clear" w:color="auto" w:fill="FFFFFF"/>
        </w:rPr>
      </w:pPr>
      <w:r w:rsidRPr="00C466DD">
        <w:rPr>
          <w:rFonts w:ascii="Times New Roman" w:hAnsi="Times New Roman" w:cs="Times New Roman"/>
          <w:sz w:val="28"/>
          <w:szCs w:val="28"/>
          <w:shd w:val="clear" w:color="auto" w:fill="FFFFFF"/>
        </w:rPr>
        <w:t>1. человек ожидает, что затраченные усилия приве</w:t>
      </w:r>
      <w:r>
        <w:rPr>
          <w:rFonts w:ascii="Times New Roman" w:hAnsi="Times New Roman" w:cs="Times New Roman"/>
          <w:sz w:val="28"/>
          <w:szCs w:val="28"/>
          <w:shd w:val="clear" w:color="auto" w:fill="FFFFFF"/>
        </w:rPr>
        <w:t>дут к определенным результатам;</w:t>
      </w:r>
    </w:p>
    <w:p w:rsidR="00C466DD" w:rsidRPr="00C466DD" w:rsidRDefault="00C466DD" w:rsidP="00C466DD">
      <w:pPr>
        <w:spacing w:after="0" w:line="360" w:lineRule="auto"/>
        <w:ind w:firstLine="709"/>
        <w:jc w:val="both"/>
        <w:rPr>
          <w:rFonts w:ascii="Times New Roman" w:hAnsi="Times New Roman" w:cs="Times New Roman"/>
          <w:sz w:val="28"/>
          <w:szCs w:val="28"/>
          <w:shd w:val="clear" w:color="auto" w:fill="FFFFFF"/>
        </w:rPr>
      </w:pPr>
      <w:r w:rsidRPr="00C466DD">
        <w:rPr>
          <w:rFonts w:ascii="Times New Roman" w:hAnsi="Times New Roman" w:cs="Times New Roman"/>
          <w:sz w:val="28"/>
          <w:szCs w:val="28"/>
          <w:shd w:val="clear" w:color="auto" w:fill="FFFFFF"/>
        </w:rPr>
        <w:t>2. человек ожидает, что полученные резуль</w:t>
      </w:r>
      <w:r>
        <w:rPr>
          <w:rFonts w:ascii="Times New Roman" w:hAnsi="Times New Roman" w:cs="Times New Roman"/>
          <w:sz w:val="28"/>
          <w:szCs w:val="28"/>
          <w:shd w:val="clear" w:color="auto" w:fill="FFFFFF"/>
        </w:rPr>
        <w:t>таты приведут к вознаграждению;</w:t>
      </w:r>
    </w:p>
    <w:p w:rsidR="00BB5A59" w:rsidRDefault="00C466DD" w:rsidP="00C466DD">
      <w:pPr>
        <w:spacing w:after="0" w:line="360" w:lineRule="auto"/>
        <w:ind w:firstLine="709"/>
        <w:jc w:val="both"/>
        <w:rPr>
          <w:rFonts w:ascii="Times New Roman" w:hAnsi="Times New Roman" w:cs="Times New Roman"/>
          <w:sz w:val="28"/>
          <w:szCs w:val="28"/>
          <w:shd w:val="clear" w:color="auto" w:fill="FFFFFF"/>
        </w:rPr>
      </w:pPr>
      <w:r w:rsidRPr="00C466DD">
        <w:rPr>
          <w:rFonts w:ascii="Times New Roman" w:hAnsi="Times New Roman" w:cs="Times New Roman"/>
          <w:sz w:val="28"/>
          <w:szCs w:val="28"/>
          <w:shd w:val="clear" w:color="auto" w:fill="FFFFFF"/>
        </w:rPr>
        <w:t>3. человек ожидает, вознаграждение окажется валентным, т.е. ценным.</w:t>
      </w:r>
    </w:p>
    <w:p w:rsidR="00C466DD" w:rsidRDefault="00042F3C"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Еще одна процессуальная теория С.</w:t>
      </w:r>
      <w:r w:rsidRPr="00042F3C">
        <w:rPr>
          <w:rFonts w:ascii="Times New Roman" w:hAnsi="Times New Roman" w:cs="Times New Roman"/>
          <w:sz w:val="28"/>
          <w:szCs w:val="28"/>
          <w:shd w:val="clear" w:color="auto" w:fill="FFFFFF"/>
        </w:rPr>
        <w:t xml:space="preserve"> Адамс</w:t>
      </w:r>
      <w:r>
        <w:rPr>
          <w:rFonts w:ascii="Times New Roman" w:hAnsi="Times New Roman" w:cs="Times New Roman"/>
          <w:sz w:val="28"/>
          <w:szCs w:val="28"/>
          <w:shd w:val="clear" w:color="auto" w:fill="FFFFFF"/>
        </w:rPr>
        <w:t>а</w:t>
      </w:r>
      <w:r w:rsidRPr="00042F3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который </w:t>
      </w:r>
      <w:r w:rsidRPr="00042F3C">
        <w:rPr>
          <w:rFonts w:ascii="Times New Roman" w:hAnsi="Times New Roman" w:cs="Times New Roman"/>
          <w:sz w:val="28"/>
          <w:szCs w:val="28"/>
          <w:shd w:val="clear" w:color="auto" w:fill="FFFFFF"/>
        </w:rPr>
        <w:t xml:space="preserve">разработал и использовал в практической деятельности мотивационную теорию </w:t>
      </w:r>
      <w:r>
        <w:rPr>
          <w:rFonts w:ascii="Times New Roman" w:hAnsi="Times New Roman" w:cs="Times New Roman"/>
          <w:sz w:val="28"/>
          <w:szCs w:val="28"/>
          <w:shd w:val="clear" w:color="auto" w:fill="FFFFFF"/>
        </w:rPr>
        <w:t>справедливости. Согласно этой теории, люди стремятся поддерживать «</w:t>
      </w:r>
      <w:r w:rsidRPr="00042F3C">
        <w:rPr>
          <w:rFonts w:ascii="Times New Roman" w:hAnsi="Times New Roman" w:cs="Times New Roman"/>
          <w:sz w:val="28"/>
          <w:szCs w:val="28"/>
          <w:shd w:val="clear" w:color="auto" w:fill="FFFFFF"/>
        </w:rPr>
        <w:t>хорошие отношения с другими</w:t>
      </w:r>
      <w:r>
        <w:rPr>
          <w:rFonts w:ascii="Times New Roman" w:hAnsi="Times New Roman" w:cs="Times New Roman"/>
          <w:sz w:val="28"/>
          <w:szCs w:val="28"/>
          <w:shd w:val="clear" w:color="auto" w:fill="FFFFFF"/>
        </w:rPr>
        <w:t xml:space="preserve"> и исправлять их, делая равными»</w:t>
      </w:r>
      <w:r w:rsidRPr="00042F3C">
        <w:rPr>
          <w:rFonts w:ascii="Times New Roman" w:hAnsi="Times New Roman" w:cs="Times New Roman"/>
          <w:sz w:val="28"/>
          <w:szCs w:val="28"/>
          <w:shd w:val="clear" w:color="auto" w:fill="FFFFFF"/>
        </w:rPr>
        <w:t>. Они заинтересованы, чтобы их усилия и работа оплачивались так же, как и усилия других сотрудников. В отличие от других теорий, данная рассматривает мотивацию с точки зрения сравнения между людьми.</w:t>
      </w:r>
    </w:p>
    <w:p w:rsidR="00042F3C" w:rsidRDefault="00042F3C"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Еще одна процессуальная теория</w:t>
      </w:r>
      <w:r w:rsidRPr="00042F3C">
        <w:rPr>
          <w:rFonts w:ascii="Times New Roman" w:hAnsi="Times New Roman" w:cs="Times New Roman"/>
          <w:sz w:val="28"/>
          <w:szCs w:val="28"/>
          <w:shd w:val="clear" w:color="auto" w:fill="FFFFFF"/>
        </w:rPr>
        <w:t xml:space="preserve"> Портера-Лоулера включает в себя пять переменных: затраченные усилия, восприятие, полученные результаты, вознаграждение, степень удовлетворения. Согласно данной модели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 уверенности в том, что данный уровень усилий действительно повлечет за собой вполне определенный уровень вознаграждения. Кроме того, в модели Портера-Лоулера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результаты. Один из наиболее важных выводов Портера и Лоулера состоит в том, что результативный труд ведет к удовлетворению, а не наоборот. Таким образом, </w:t>
      </w:r>
      <w:r w:rsidRPr="00042F3C">
        <w:rPr>
          <w:rFonts w:ascii="Times New Roman" w:hAnsi="Times New Roman" w:cs="Times New Roman"/>
          <w:sz w:val="28"/>
          <w:szCs w:val="28"/>
          <w:shd w:val="clear" w:color="auto" w:fill="FFFFFF"/>
        </w:rPr>
        <w:lastRenderedPageBreak/>
        <w:t>они опровергают мнение сторонников теории человеческих отношений, что довольные люди трудятся лучше.</w:t>
      </w:r>
    </w:p>
    <w:p w:rsidR="0067107D" w:rsidRDefault="00591028"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Каждая из теорий мотивации стремится объяснить то, чем именно определяется т</w:t>
      </w:r>
      <w:r w:rsidR="0029427F">
        <w:rPr>
          <w:rFonts w:ascii="Times New Roman" w:hAnsi="Times New Roman" w:cs="Times New Roman"/>
          <w:sz w:val="28"/>
          <w:szCs w:val="28"/>
          <w:shd w:val="clear" w:color="auto" w:fill="FFFFFF"/>
        </w:rPr>
        <w:t>от или иной поступок человека, и</w:t>
      </w:r>
      <w:r>
        <w:rPr>
          <w:rFonts w:ascii="Times New Roman" w:hAnsi="Times New Roman" w:cs="Times New Roman"/>
          <w:sz w:val="28"/>
          <w:szCs w:val="28"/>
          <w:shd w:val="clear" w:color="auto" w:fill="FFFFFF"/>
        </w:rPr>
        <w:t>меет ли человек свободу выбора</w:t>
      </w:r>
      <w:r w:rsidR="0029427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или его поведение детерминировано </w:t>
      </w:r>
      <w:r w:rsidR="0029427F">
        <w:rPr>
          <w:rFonts w:ascii="Times New Roman" w:hAnsi="Times New Roman" w:cs="Times New Roman"/>
          <w:sz w:val="28"/>
          <w:szCs w:val="28"/>
          <w:shd w:val="clear" w:color="auto" w:fill="FFFFFF"/>
        </w:rPr>
        <w:t xml:space="preserve">определенными факторами. Проблему самодетерминации активно стали изучать американские авторы Эдвард Л. Деси и Ричард М. Райан, которых на западе считают живыми классиками. </w:t>
      </w:r>
      <w:r w:rsidR="0067107D">
        <w:rPr>
          <w:rFonts w:ascii="Times New Roman" w:hAnsi="Times New Roman" w:cs="Times New Roman"/>
          <w:sz w:val="28"/>
          <w:szCs w:val="28"/>
          <w:shd w:val="clear" w:color="auto" w:fill="FFFFFF"/>
        </w:rPr>
        <w:t xml:space="preserve">Самодетерминацию определяют, как возможность делать выбор и способность выбирать. Этим она отличается от действий, совершаемых под влиянием других сил и подкрепляемых реакций, которые могут рассматриваться как детерминанты поведения человека. </w:t>
      </w:r>
      <w:r w:rsidR="00E30D7E">
        <w:rPr>
          <w:rFonts w:ascii="Times New Roman" w:hAnsi="Times New Roman" w:cs="Times New Roman"/>
          <w:sz w:val="28"/>
          <w:szCs w:val="28"/>
          <w:shd w:val="clear" w:color="auto" w:fill="FFFFFF"/>
        </w:rPr>
        <w:t>Теоретической основой теории самодетерминации является анализ внутренней и внешней мотивации.</w:t>
      </w:r>
    </w:p>
    <w:p w:rsidR="00971D01" w:rsidRPr="00971D01" w:rsidRDefault="002508CF" w:rsidP="00001225">
      <w:pPr>
        <w:spacing w:after="0" w:line="360" w:lineRule="auto"/>
        <w:ind w:firstLine="709"/>
        <w:jc w:val="both"/>
        <w:rPr>
          <w:rFonts w:ascii="Times New Roman" w:hAnsi="Times New Roman" w:cs="Times New Roman"/>
          <w:sz w:val="28"/>
          <w:szCs w:val="28"/>
          <w:shd w:val="clear" w:color="auto" w:fill="FFFFFF"/>
        </w:rPr>
      </w:pPr>
      <w:r w:rsidRPr="002508CF">
        <w:rPr>
          <w:rFonts w:ascii="Times New Roman" w:hAnsi="Times New Roman" w:cs="Times New Roman"/>
          <w:sz w:val="28"/>
          <w:szCs w:val="28"/>
          <w:shd w:val="clear" w:color="auto" w:fill="FFFFFF"/>
        </w:rPr>
        <w:t>Теория самодетерминации – современный подход к изучению человеческой мотивации, личности и психологического благополучия</w:t>
      </w:r>
      <w:r>
        <w:rPr>
          <w:rFonts w:ascii="Times New Roman" w:hAnsi="Times New Roman" w:cs="Times New Roman"/>
          <w:sz w:val="28"/>
          <w:szCs w:val="28"/>
          <w:shd w:val="clear" w:color="auto" w:fill="FFFFFF"/>
        </w:rPr>
        <w:t>. Данную т</w:t>
      </w:r>
      <w:r w:rsidR="0029427F">
        <w:rPr>
          <w:rFonts w:ascii="Times New Roman" w:hAnsi="Times New Roman" w:cs="Times New Roman"/>
          <w:sz w:val="28"/>
          <w:szCs w:val="28"/>
          <w:shd w:val="clear" w:color="auto" w:fill="FFFFFF"/>
        </w:rPr>
        <w:t>еорию можно отнести к позитивной психологии, сутью которой является изучение позитивных аспектов психики и построение положительных составляющих психологии человека.</w:t>
      </w:r>
      <w:r w:rsidR="002B72AA">
        <w:rPr>
          <w:rFonts w:ascii="Times New Roman" w:hAnsi="Times New Roman" w:cs="Times New Roman"/>
          <w:sz w:val="28"/>
          <w:szCs w:val="28"/>
          <w:shd w:val="clear" w:color="auto" w:fill="FFFFFF"/>
        </w:rPr>
        <w:t xml:space="preserve"> Сущность теории состоит в том, что человек обладает собственной активностью и способен делать самостоятельный выбор. </w:t>
      </w:r>
      <w:r w:rsidR="00971D01">
        <w:rPr>
          <w:rFonts w:ascii="Times New Roman" w:hAnsi="Times New Roman" w:cs="Times New Roman"/>
          <w:sz w:val="28"/>
          <w:szCs w:val="28"/>
          <w:shd w:val="clear" w:color="auto" w:fill="FFFFFF"/>
        </w:rPr>
        <w:t>Основной идеей этой теории выступает наличие способностей и возможностей у человека для того, чтобы он вел здоровую и полноценную жизнь. Если с детства у ребенка существует свобода выбора интересов и занятий, возможность развиваться в условиях без ненужных ограничений, это будет способствовать в будущем формированию здоровой и полноценной личности. «</w:t>
      </w:r>
      <w:r w:rsidR="00971D01" w:rsidRPr="00971D01">
        <w:rPr>
          <w:rFonts w:ascii="Times New Roman" w:hAnsi="Times New Roman" w:cs="Times New Roman"/>
          <w:sz w:val="28"/>
          <w:szCs w:val="28"/>
          <w:shd w:val="clear" w:color="auto" w:fill="FFFFFF"/>
        </w:rPr>
        <w:t>Теория самодетерминации нацелена на определение факторов, которые питают врожденный человеческий потенциал, определяющий рост, интеграцию и здоровье, и на исследование процессов и условий, которые способствуют здоровому развитию и эффективному функционировани</w:t>
      </w:r>
      <w:r w:rsidR="00971D01">
        <w:rPr>
          <w:rFonts w:ascii="Times New Roman" w:hAnsi="Times New Roman" w:cs="Times New Roman"/>
          <w:sz w:val="28"/>
          <w:szCs w:val="28"/>
          <w:shd w:val="clear" w:color="auto" w:fill="FFFFFF"/>
        </w:rPr>
        <w:t xml:space="preserve">ю индивидов, групп и сообществ» </w:t>
      </w:r>
      <w:r w:rsidR="00971D01" w:rsidRPr="00971D01">
        <w:rPr>
          <w:rFonts w:ascii="Times New Roman" w:hAnsi="Times New Roman" w:cs="Times New Roman"/>
          <w:sz w:val="28"/>
          <w:szCs w:val="28"/>
          <w:shd w:val="clear" w:color="auto" w:fill="FFFFFF"/>
        </w:rPr>
        <w:t>(Ryan, Deci, 2000, р.74). </w:t>
      </w:r>
    </w:p>
    <w:p w:rsidR="00381FBD" w:rsidRDefault="00380EB6"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В то же время среда, в которой находится человек, может мешать его здоровой самореализации, навязывая негативно влияющие на психику нормативы. Таким образом, практическая сторона теории самодетерминации заключается в определении условий, помогающих или, наоборот, мешающих нормальному развитию</w:t>
      </w:r>
      <w:r w:rsidR="00262737">
        <w:rPr>
          <w:rFonts w:ascii="Times New Roman" w:hAnsi="Times New Roman" w:cs="Times New Roman"/>
          <w:sz w:val="28"/>
          <w:szCs w:val="28"/>
          <w:shd w:val="clear" w:color="auto" w:fill="FFFFFF"/>
        </w:rPr>
        <w:t>, а также ресурсов в самом человеке, которые способствуют его противостоянию этим негативным влияниям.</w:t>
      </w:r>
      <w:r>
        <w:rPr>
          <w:rFonts w:ascii="Times New Roman" w:hAnsi="Times New Roman" w:cs="Times New Roman"/>
          <w:sz w:val="28"/>
          <w:szCs w:val="28"/>
          <w:shd w:val="clear" w:color="auto" w:fill="FFFFFF"/>
        </w:rPr>
        <w:t xml:space="preserve"> </w:t>
      </w:r>
      <w:r w:rsidR="00262737">
        <w:rPr>
          <w:rFonts w:ascii="Times New Roman" w:hAnsi="Times New Roman" w:cs="Times New Roman"/>
          <w:sz w:val="28"/>
          <w:szCs w:val="28"/>
          <w:shd w:val="clear" w:color="auto" w:fill="FFFFFF"/>
        </w:rPr>
        <w:t>«</w:t>
      </w:r>
      <w:r w:rsidR="00262737" w:rsidRPr="00262737">
        <w:rPr>
          <w:rFonts w:ascii="Times New Roman" w:hAnsi="Times New Roman" w:cs="Times New Roman"/>
          <w:sz w:val="28"/>
          <w:szCs w:val="28"/>
          <w:shd w:val="clear" w:color="auto" w:fill="FFFFFF"/>
        </w:rPr>
        <w:t>Наша теория</w:t>
      </w:r>
      <w:r w:rsidR="00262737">
        <w:rPr>
          <w:rFonts w:ascii="Times New Roman" w:hAnsi="Times New Roman" w:cs="Times New Roman"/>
          <w:sz w:val="28"/>
          <w:szCs w:val="28"/>
          <w:shd w:val="clear" w:color="auto" w:fill="FFFFFF"/>
        </w:rPr>
        <w:t xml:space="preserve"> самодетерминации связана с этим</w:t>
      </w:r>
      <w:r w:rsidR="00262737" w:rsidRPr="00262737">
        <w:rPr>
          <w:rFonts w:ascii="Times New Roman" w:hAnsi="Times New Roman" w:cs="Times New Roman"/>
          <w:sz w:val="28"/>
          <w:szCs w:val="28"/>
          <w:shd w:val="clear" w:color="auto" w:fill="FFFFFF"/>
        </w:rPr>
        <w:t xml:space="preserve"> диалектическим противостоянием активного “Я” и различных сил, внешних и внутренних, с которыми личность </w:t>
      </w:r>
      <w:r w:rsidR="00262737">
        <w:rPr>
          <w:rFonts w:ascii="Times New Roman" w:hAnsi="Times New Roman" w:cs="Times New Roman"/>
          <w:sz w:val="28"/>
          <w:szCs w:val="28"/>
          <w:shd w:val="clear" w:color="auto" w:fill="FFFFFF"/>
        </w:rPr>
        <w:t>встречается в процессе развития»</w:t>
      </w:r>
      <w:r w:rsidR="00262737" w:rsidRPr="00262737">
        <w:rPr>
          <w:rFonts w:ascii="Times New Roman" w:hAnsi="Times New Roman" w:cs="Times New Roman"/>
          <w:sz w:val="28"/>
          <w:szCs w:val="28"/>
          <w:shd w:val="clear" w:color="auto" w:fill="FFFFFF"/>
        </w:rPr>
        <w:t xml:space="preserve"> (Deci, Ryan, 1991, p.239).</w:t>
      </w:r>
    </w:p>
    <w:p w:rsidR="0067107D" w:rsidRDefault="00C72D74"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Деси определяет самодетерминацию как врожденную склонность, способную привести организм к вовлеченности в интересующее поведение (Deci, 1980). </w:t>
      </w:r>
      <w:r w:rsidR="004054AD">
        <w:rPr>
          <w:rFonts w:ascii="Times New Roman" w:hAnsi="Times New Roman" w:cs="Times New Roman"/>
          <w:sz w:val="28"/>
          <w:szCs w:val="28"/>
          <w:shd w:val="clear" w:color="auto" w:fill="FFFFFF"/>
        </w:rPr>
        <w:t>Гибкость человека относительно управления собственными взаимодействиями с окружающим миром</w:t>
      </w:r>
      <w:r>
        <w:rPr>
          <w:rFonts w:ascii="Times New Roman" w:hAnsi="Times New Roman" w:cs="Times New Roman"/>
          <w:sz w:val="28"/>
          <w:szCs w:val="28"/>
          <w:shd w:val="clear" w:color="auto" w:fill="FFFFFF"/>
        </w:rPr>
        <w:t xml:space="preserve"> </w:t>
      </w:r>
      <w:r w:rsidR="004054AD">
        <w:rPr>
          <w:rFonts w:ascii="Times New Roman" w:hAnsi="Times New Roman" w:cs="Times New Roman"/>
          <w:sz w:val="28"/>
          <w:szCs w:val="28"/>
          <w:shd w:val="clear" w:color="auto" w:fill="FFFFFF"/>
        </w:rPr>
        <w:t>выступает психологическим критерием самодетерминации. Являясь самодетерминированным, человек действует, полагаясь на свой собственный выбор, а не на определенные принуждения и обязательства. Основой этого выбора является осознание собственных потребностей и их сопоставление с внешней средой и условиями. Помимо управления своими действиями и средой, самодетерминация может также включать в себя отказ от контроля.</w:t>
      </w:r>
      <w:r w:rsidR="00BD6F82">
        <w:rPr>
          <w:rFonts w:ascii="Times New Roman" w:hAnsi="Times New Roman" w:cs="Times New Roman"/>
          <w:sz w:val="28"/>
          <w:szCs w:val="28"/>
          <w:shd w:val="clear" w:color="auto" w:fill="FFFFFF"/>
        </w:rPr>
        <w:t xml:space="preserve"> Поведение, основанное на самодетерминации, содержит в себе решения человека о том, как себя вести, и детерминируется поступающей от среды информацией, а также непосредственно воспринимающей и интерпретирующей эту информацию личностью. К эмпирическим критериям самодетерминации можно отнести такие ее проявления как интерес, значимость для личности, спонтанность, креативность, чувство свободы</w:t>
      </w:r>
      <w:r w:rsidR="002523C0">
        <w:rPr>
          <w:rFonts w:ascii="Times New Roman" w:hAnsi="Times New Roman" w:cs="Times New Roman"/>
          <w:sz w:val="28"/>
          <w:szCs w:val="28"/>
          <w:shd w:val="clear" w:color="auto" w:fill="FFFFFF"/>
        </w:rPr>
        <w:t xml:space="preserve">. С психолингвистической точки зрения это преобладание глаголов «хочу» над «должен» </w:t>
      </w:r>
      <w:r w:rsidR="002523C0" w:rsidRPr="002523C0">
        <w:rPr>
          <w:rFonts w:ascii="Times New Roman" w:hAnsi="Times New Roman" w:cs="Times New Roman"/>
          <w:sz w:val="28"/>
          <w:szCs w:val="28"/>
          <w:shd w:val="clear" w:color="auto" w:fill="FFFFFF"/>
        </w:rPr>
        <w:t>(Deci, Ryan, 1991).</w:t>
      </w:r>
    </w:p>
    <w:p w:rsidR="00C326F5" w:rsidRDefault="00C326F5"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Центральными идеями теории самодетерминации выступают: 1) идея о трех базовых потребностях, которые лежат в основе внутренней мотивации и обеспечивают психологическое благополучие личности; 2) идея о качественном своеобразии различных типов внешней мотивации, которые </w:t>
      </w:r>
      <w:r>
        <w:rPr>
          <w:rFonts w:ascii="Times New Roman" w:hAnsi="Times New Roman" w:cs="Times New Roman"/>
          <w:sz w:val="28"/>
          <w:szCs w:val="28"/>
          <w:shd w:val="clear" w:color="auto" w:fill="FFFFFF"/>
        </w:rPr>
        <w:lastRenderedPageBreak/>
        <w:t>регулируют поведение индивида; 3) внимание теории к социальному контексту, учет его роли в проявлении разных форм мотивации и эффективном функционировании индивида (</w:t>
      </w:r>
      <w:r w:rsidRPr="00C326F5">
        <w:rPr>
          <w:rFonts w:ascii="Times New Roman" w:hAnsi="Times New Roman" w:cs="Times New Roman"/>
          <w:sz w:val="28"/>
          <w:szCs w:val="28"/>
          <w:shd w:val="clear" w:color="auto" w:fill="FFFFFF"/>
        </w:rPr>
        <w:t>Гордеева Т.О.</w:t>
      </w:r>
      <w:r>
        <w:rPr>
          <w:rFonts w:ascii="Times New Roman" w:hAnsi="Times New Roman" w:cs="Times New Roman"/>
          <w:sz w:val="28"/>
          <w:szCs w:val="28"/>
          <w:shd w:val="clear" w:color="auto" w:fill="FFFFFF"/>
        </w:rPr>
        <w:t>, 2010).</w:t>
      </w:r>
    </w:p>
    <w:p w:rsidR="00C326F5" w:rsidRDefault="00E17914"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основ</w:t>
      </w:r>
      <w:r w:rsidR="006A3010">
        <w:rPr>
          <w:rFonts w:ascii="Times New Roman" w:hAnsi="Times New Roman" w:cs="Times New Roman"/>
          <w:sz w:val="28"/>
          <w:szCs w:val="28"/>
          <w:shd w:val="clear" w:color="auto" w:fill="FFFFFF"/>
        </w:rPr>
        <w:t xml:space="preserve">е теории самодетерминации лежит постулат о существовании трех базовых психологических потребностей у человека, составляющих также одну из мини-теорий: потребность в автономии, в компетентности и </w:t>
      </w:r>
      <w:r w:rsidR="002A74D5">
        <w:rPr>
          <w:rFonts w:ascii="Times New Roman" w:hAnsi="Times New Roman" w:cs="Times New Roman"/>
          <w:sz w:val="28"/>
          <w:szCs w:val="28"/>
          <w:shd w:val="clear" w:color="auto" w:fill="FFFFFF"/>
        </w:rPr>
        <w:t xml:space="preserve">в </w:t>
      </w:r>
      <w:r w:rsidR="006A3010">
        <w:rPr>
          <w:rFonts w:ascii="Times New Roman" w:hAnsi="Times New Roman" w:cs="Times New Roman"/>
          <w:sz w:val="28"/>
          <w:szCs w:val="28"/>
          <w:shd w:val="clear" w:color="auto" w:fill="FFFFFF"/>
        </w:rPr>
        <w:t xml:space="preserve">связанности с другими людьми. Удовлетворение всех трех базовых потребностей выступает основным условием, которое определяет оптимальное функционирование индивида, психологическое благополучие и здоровое развитие личности. В случае фрустрации базовых потребностей, велика вероятность ухудшения эффективности деятельности и снижения психологического благополучия. </w:t>
      </w:r>
      <w:r w:rsidR="009E66DE">
        <w:rPr>
          <w:rFonts w:ascii="Times New Roman" w:hAnsi="Times New Roman" w:cs="Times New Roman"/>
          <w:sz w:val="28"/>
          <w:szCs w:val="28"/>
          <w:shd w:val="clear" w:color="auto" w:fill="FFFFFF"/>
        </w:rPr>
        <w:t>«</w:t>
      </w:r>
      <w:r w:rsidR="009E66DE" w:rsidRPr="009E66DE">
        <w:rPr>
          <w:rFonts w:ascii="Times New Roman" w:hAnsi="Times New Roman" w:cs="Times New Roman"/>
          <w:sz w:val="28"/>
          <w:szCs w:val="28"/>
          <w:shd w:val="clear" w:color="auto" w:fill="FFFFFF"/>
        </w:rPr>
        <w:t>Дети появляются на свет с врожденными психологическими потребностями – потребностями в автономии, компетентности и связи с другими людьми – и в течение своей жизни они ищут удовлетворения этим потребностям. Они появляются на свет с общими интересами и врожденными склонностями, что идет рука об руку с мотивированием их продолжающихся стремлений к внутриличностной и межличностной согласованности. Данный взгляд, однако, не эквивалентен взгляду, что способности и интересы являютс</w:t>
      </w:r>
      <w:r w:rsidR="009E66DE">
        <w:rPr>
          <w:rFonts w:ascii="Times New Roman" w:hAnsi="Times New Roman" w:cs="Times New Roman"/>
          <w:sz w:val="28"/>
          <w:szCs w:val="28"/>
          <w:shd w:val="clear" w:color="auto" w:fill="FFFFFF"/>
        </w:rPr>
        <w:t>я генетически предопределенными»</w:t>
      </w:r>
      <w:r w:rsidR="009E66DE" w:rsidRPr="009E66DE">
        <w:rPr>
          <w:rFonts w:ascii="Times New Roman" w:hAnsi="Times New Roman" w:cs="Times New Roman"/>
          <w:sz w:val="28"/>
          <w:szCs w:val="28"/>
          <w:shd w:val="clear" w:color="auto" w:fill="FFFFFF"/>
        </w:rPr>
        <w:t xml:space="preserve"> (Deci, Ryan, 1991, p.275)</w:t>
      </w:r>
    </w:p>
    <w:p w:rsidR="00370C77" w:rsidRDefault="00370C77"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Потребность в автономии можно охарактеризовать как потребность в самодетерминации собственного поведения и наличии выбора. Суть этой потребности заключается в стремлении ощущать себя инициатором, деятелем собственной жизни и действовать в гармонии со своим внутренним Я. Чувствовать себя автономным – не значит быть полностью независимым от других. </w:t>
      </w:r>
      <w:r w:rsidR="009E66DE">
        <w:rPr>
          <w:rFonts w:ascii="Times New Roman" w:hAnsi="Times New Roman" w:cs="Times New Roman"/>
          <w:sz w:val="28"/>
          <w:szCs w:val="28"/>
          <w:shd w:val="clear" w:color="auto" w:fill="FFFFFF"/>
        </w:rPr>
        <w:t xml:space="preserve">Для того, что ребенок имел здоровое развитие, необходим автономный тип взаимодействия со средой, при котором значимые для ребенка взрослые формируют установку на свободный выбор без выраженных ограничений и границ. Свободный выбор выступает существенным фактором здорового развития личности, что обеспечивается научением ребенка взаимодействию со </w:t>
      </w:r>
      <w:r w:rsidR="009E66DE">
        <w:rPr>
          <w:rFonts w:ascii="Times New Roman" w:hAnsi="Times New Roman" w:cs="Times New Roman"/>
          <w:sz w:val="28"/>
          <w:szCs w:val="28"/>
          <w:shd w:val="clear" w:color="auto" w:fill="FFFFFF"/>
        </w:rPr>
        <w:lastRenderedPageBreak/>
        <w:t>средой. Гармоничному и целостному раз</w:t>
      </w:r>
      <w:r w:rsidR="00D74BA0">
        <w:rPr>
          <w:rFonts w:ascii="Times New Roman" w:hAnsi="Times New Roman" w:cs="Times New Roman"/>
          <w:sz w:val="28"/>
          <w:szCs w:val="28"/>
          <w:shd w:val="clear" w:color="auto" w:fill="FFFFFF"/>
        </w:rPr>
        <w:t>витию личности способствую</w:t>
      </w:r>
      <w:r w:rsidR="009E66DE">
        <w:rPr>
          <w:rFonts w:ascii="Times New Roman" w:hAnsi="Times New Roman" w:cs="Times New Roman"/>
          <w:sz w:val="28"/>
          <w:szCs w:val="28"/>
          <w:shd w:val="clear" w:color="auto" w:fill="FFFFFF"/>
        </w:rPr>
        <w:t xml:space="preserve">т стремление человека к определенным целям, </w:t>
      </w:r>
      <w:r w:rsidR="00D74BA0">
        <w:rPr>
          <w:rFonts w:ascii="Times New Roman" w:hAnsi="Times New Roman" w:cs="Times New Roman"/>
          <w:sz w:val="28"/>
          <w:szCs w:val="28"/>
          <w:shd w:val="clear" w:color="auto" w:fill="FFFFFF"/>
        </w:rPr>
        <w:t>действие в трудных условиях, а также необходимость принимать решения. Э. Деси и Р. Райан считают, что в процессе оптимального развития человека важными являются потребности в автономии и компетентности. На третьем месте выступает потребность во взаимосвязи с другими людьми.</w:t>
      </w:r>
    </w:p>
    <w:p w:rsidR="00D74BA0" w:rsidRDefault="00D74BA0"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Потребность в компетентности описывается как стремление справляться с различными задачами, быть эффективным, принимать вызов окружающей действительности. </w:t>
      </w:r>
      <w:r w:rsidR="00202457">
        <w:rPr>
          <w:rFonts w:ascii="Times New Roman" w:hAnsi="Times New Roman" w:cs="Times New Roman"/>
          <w:sz w:val="28"/>
          <w:szCs w:val="28"/>
          <w:shd w:val="clear" w:color="auto" w:fill="FFFFFF"/>
        </w:rPr>
        <w:t>Действия человека направляются на решение задачи, которая должна быть оптимальной по уровню сложности</w:t>
      </w:r>
      <w:r w:rsidR="006A7CBC">
        <w:rPr>
          <w:rFonts w:ascii="Times New Roman" w:hAnsi="Times New Roman" w:cs="Times New Roman"/>
          <w:sz w:val="28"/>
          <w:szCs w:val="28"/>
          <w:shd w:val="clear" w:color="auto" w:fill="FFFFFF"/>
        </w:rPr>
        <w:t>. Успешное решение и положительная обратная связь будут способствовать ощущению самоэффективности.</w:t>
      </w:r>
    </w:p>
    <w:p w:rsidR="002A74D5" w:rsidRDefault="002A74D5"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Потребность в связанности с другими людьми характеризуется стремлением иметь крепкую связь со значимыми людьми, а также быть понятым и принятым ими.</w:t>
      </w:r>
      <w:r w:rsidR="00326CA7">
        <w:rPr>
          <w:rFonts w:ascii="Times New Roman" w:hAnsi="Times New Roman" w:cs="Times New Roman"/>
          <w:sz w:val="28"/>
          <w:szCs w:val="28"/>
          <w:shd w:val="clear" w:color="auto" w:fill="FFFFFF"/>
        </w:rPr>
        <w:t xml:space="preserve"> Взаимодействие с людьми удовлетворяет желание быть связанным с другими, позволяет испытывать чувство близости и привязанности. Эта потребность настолько </w:t>
      </w:r>
      <w:r w:rsidR="0090747D">
        <w:rPr>
          <w:rFonts w:ascii="Times New Roman" w:hAnsi="Times New Roman" w:cs="Times New Roman"/>
          <w:sz w:val="28"/>
          <w:szCs w:val="28"/>
          <w:shd w:val="clear" w:color="auto" w:fill="FFFFFF"/>
        </w:rPr>
        <w:t xml:space="preserve">важна и </w:t>
      </w:r>
      <w:r w:rsidR="00326CA7">
        <w:rPr>
          <w:rFonts w:ascii="Times New Roman" w:hAnsi="Times New Roman" w:cs="Times New Roman"/>
          <w:sz w:val="28"/>
          <w:szCs w:val="28"/>
          <w:shd w:val="clear" w:color="auto" w:fill="FFFFFF"/>
        </w:rPr>
        <w:t>глубока, что ее неудовлетворение может привести к проблемам с психологическим благополучием.</w:t>
      </w:r>
    </w:p>
    <w:p w:rsidR="00930362" w:rsidRDefault="00930362"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Вышеперечисленные потребности являются врожденными. Аналогичными потребностям компетенции и связанности выступают потребности в теории Маслоу. Введение нового конструкта –</w:t>
      </w:r>
      <w:r w:rsidRPr="0093036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потребности в автономии, привнесло особый вклад в изучение проблем мотивации.</w:t>
      </w:r>
      <w:r w:rsidR="00A105A1">
        <w:rPr>
          <w:rFonts w:ascii="Times New Roman" w:hAnsi="Times New Roman" w:cs="Times New Roman"/>
          <w:sz w:val="28"/>
          <w:szCs w:val="28"/>
          <w:shd w:val="clear" w:color="auto" w:fill="FFFFFF"/>
        </w:rPr>
        <w:t xml:space="preserve"> </w:t>
      </w:r>
    </w:p>
    <w:p w:rsidR="00EC2B72" w:rsidRDefault="00EC2B72"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Теория самодетерминации состоит из пяти мини-теорий:</w:t>
      </w:r>
    </w:p>
    <w:p w:rsidR="00DE3D5E" w:rsidRPr="00DE3D5E" w:rsidRDefault="00DE3D5E" w:rsidP="00001225">
      <w:pPr>
        <w:numPr>
          <w:ilvl w:val="0"/>
          <w:numId w:val="12"/>
        </w:numPr>
        <w:spacing w:after="0" w:line="360" w:lineRule="auto"/>
        <w:ind w:firstLine="709"/>
        <w:jc w:val="both"/>
        <w:rPr>
          <w:rFonts w:ascii="Times New Roman" w:hAnsi="Times New Roman" w:cs="Times New Roman"/>
          <w:sz w:val="28"/>
          <w:szCs w:val="28"/>
          <w:shd w:val="clear" w:color="auto" w:fill="FFFFFF"/>
        </w:rPr>
      </w:pPr>
      <w:r w:rsidRPr="00EC2B72">
        <w:rPr>
          <w:rFonts w:ascii="Times New Roman" w:hAnsi="Times New Roman" w:cs="Times New Roman"/>
          <w:sz w:val="28"/>
          <w:szCs w:val="28"/>
          <w:shd w:val="clear" w:color="auto" w:fill="FFFFFF"/>
        </w:rPr>
        <w:t>теория</w:t>
      </w:r>
      <w:r w:rsidRPr="00DE3D5E">
        <w:rPr>
          <w:rFonts w:ascii="Times New Roman" w:hAnsi="Times New Roman" w:cs="Times New Roman"/>
          <w:sz w:val="28"/>
          <w:szCs w:val="28"/>
          <w:shd w:val="clear" w:color="auto" w:fill="FFFFFF"/>
        </w:rPr>
        <w:t xml:space="preserve"> </w:t>
      </w:r>
      <w:r w:rsidRPr="00EC2B72">
        <w:rPr>
          <w:rFonts w:ascii="Times New Roman" w:hAnsi="Times New Roman" w:cs="Times New Roman"/>
          <w:sz w:val="28"/>
          <w:szCs w:val="28"/>
          <w:shd w:val="clear" w:color="auto" w:fill="FFFFFF"/>
        </w:rPr>
        <w:t>базовых</w:t>
      </w:r>
      <w:r w:rsidRPr="00DE3D5E">
        <w:rPr>
          <w:rFonts w:ascii="Times New Roman" w:hAnsi="Times New Roman" w:cs="Times New Roman"/>
          <w:sz w:val="28"/>
          <w:szCs w:val="28"/>
          <w:shd w:val="clear" w:color="auto" w:fill="FFFFFF"/>
        </w:rPr>
        <w:t xml:space="preserve"> </w:t>
      </w:r>
      <w:r w:rsidRPr="00EC2B72">
        <w:rPr>
          <w:rFonts w:ascii="Times New Roman" w:hAnsi="Times New Roman" w:cs="Times New Roman"/>
          <w:sz w:val="28"/>
          <w:szCs w:val="28"/>
          <w:shd w:val="clear" w:color="auto" w:fill="FFFFFF"/>
        </w:rPr>
        <w:t>психологических</w:t>
      </w:r>
      <w:r w:rsidRPr="00DE3D5E">
        <w:rPr>
          <w:rFonts w:ascii="Times New Roman" w:hAnsi="Times New Roman" w:cs="Times New Roman"/>
          <w:sz w:val="28"/>
          <w:szCs w:val="28"/>
          <w:shd w:val="clear" w:color="auto" w:fill="FFFFFF"/>
        </w:rPr>
        <w:t xml:space="preserve"> </w:t>
      </w:r>
      <w:r w:rsidRPr="00EC2B72">
        <w:rPr>
          <w:rFonts w:ascii="Times New Roman" w:hAnsi="Times New Roman" w:cs="Times New Roman"/>
          <w:sz w:val="28"/>
          <w:szCs w:val="28"/>
          <w:shd w:val="clear" w:color="auto" w:fill="FFFFFF"/>
        </w:rPr>
        <w:t>потребностей</w:t>
      </w:r>
      <w:r w:rsidRPr="00DE3D5E">
        <w:rPr>
          <w:rFonts w:ascii="Times New Roman" w:hAnsi="Times New Roman" w:cs="Times New Roman"/>
          <w:sz w:val="28"/>
          <w:szCs w:val="28"/>
          <w:shd w:val="clear" w:color="auto" w:fill="FFFFFF"/>
        </w:rPr>
        <w:t xml:space="preserve"> (</w:t>
      </w:r>
      <w:r w:rsidRPr="00EC2B72">
        <w:rPr>
          <w:rFonts w:ascii="Times New Roman" w:hAnsi="Times New Roman" w:cs="Times New Roman"/>
          <w:sz w:val="28"/>
          <w:szCs w:val="28"/>
          <w:shd w:val="clear" w:color="auto" w:fill="FFFFFF"/>
          <w:lang w:val="en-US"/>
        </w:rPr>
        <w:t>Basic</w:t>
      </w:r>
      <w:r w:rsidRPr="00DE3D5E">
        <w:rPr>
          <w:rFonts w:ascii="Times New Roman" w:hAnsi="Times New Roman" w:cs="Times New Roman"/>
          <w:sz w:val="28"/>
          <w:szCs w:val="28"/>
          <w:shd w:val="clear" w:color="auto" w:fill="FFFFFF"/>
        </w:rPr>
        <w:t xml:space="preserve"> </w:t>
      </w:r>
      <w:r w:rsidRPr="00EC2B72">
        <w:rPr>
          <w:rFonts w:ascii="Times New Roman" w:hAnsi="Times New Roman" w:cs="Times New Roman"/>
          <w:sz w:val="28"/>
          <w:szCs w:val="28"/>
          <w:shd w:val="clear" w:color="auto" w:fill="FFFFFF"/>
          <w:lang w:val="en-US"/>
        </w:rPr>
        <w:t>Psychological</w:t>
      </w:r>
      <w:r w:rsidRPr="00DE3D5E">
        <w:rPr>
          <w:rFonts w:ascii="Times New Roman" w:hAnsi="Times New Roman" w:cs="Times New Roman"/>
          <w:sz w:val="28"/>
          <w:szCs w:val="28"/>
          <w:shd w:val="clear" w:color="auto" w:fill="FFFFFF"/>
        </w:rPr>
        <w:t xml:space="preserve"> </w:t>
      </w:r>
      <w:r w:rsidRPr="00EC2B72">
        <w:rPr>
          <w:rFonts w:ascii="Times New Roman" w:hAnsi="Times New Roman" w:cs="Times New Roman"/>
          <w:sz w:val="28"/>
          <w:szCs w:val="28"/>
          <w:shd w:val="clear" w:color="auto" w:fill="FFFFFF"/>
          <w:lang w:val="en-US"/>
        </w:rPr>
        <w:t>Needs</w:t>
      </w:r>
      <w:r w:rsidRPr="00DE3D5E">
        <w:rPr>
          <w:rFonts w:ascii="Times New Roman" w:hAnsi="Times New Roman" w:cs="Times New Roman"/>
          <w:sz w:val="28"/>
          <w:szCs w:val="28"/>
          <w:shd w:val="clear" w:color="auto" w:fill="FFFFFF"/>
        </w:rPr>
        <w:t xml:space="preserve"> </w:t>
      </w:r>
      <w:r w:rsidRPr="00EC2B72">
        <w:rPr>
          <w:rFonts w:ascii="Times New Roman" w:hAnsi="Times New Roman" w:cs="Times New Roman"/>
          <w:sz w:val="28"/>
          <w:szCs w:val="28"/>
          <w:shd w:val="clear" w:color="auto" w:fill="FFFFFF"/>
          <w:lang w:val="en-US"/>
        </w:rPr>
        <w:t>Theory</w:t>
      </w:r>
      <w:r w:rsidRPr="00DE3D5E">
        <w:rPr>
          <w:rFonts w:ascii="Times New Roman" w:hAnsi="Times New Roman" w:cs="Times New Roman"/>
          <w:sz w:val="28"/>
          <w:szCs w:val="28"/>
          <w:shd w:val="clear" w:color="auto" w:fill="FFFFFF"/>
        </w:rPr>
        <w:t xml:space="preserve">, </w:t>
      </w:r>
      <w:r w:rsidRPr="00EC2B72">
        <w:rPr>
          <w:rFonts w:ascii="Times New Roman" w:hAnsi="Times New Roman" w:cs="Times New Roman"/>
          <w:sz w:val="28"/>
          <w:szCs w:val="28"/>
          <w:shd w:val="clear" w:color="auto" w:fill="FFFFFF"/>
          <w:lang w:val="en-US"/>
        </w:rPr>
        <w:t>BPNT</w:t>
      </w:r>
      <w:r w:rsidRPr="00DE3D5E">
        <w:rPr>
          <w:rFonts w:ascii="Times New Roman" w:hAnsi="Times New Roman" w:cs="Times New Roman"/>
          <w:sz w:val="28"/>
          <w:szCs w:val="28"/>
          <w:shd w:val="clear" w:color="auto" w:fill="FFFFFF"/>
        </w:rPr>
        <w:t>)</w:t>
      </w:r>
    </w:p>
    <w:p w:rsidR="00DE3D5E" w:rsidRPr="00EC2B72" w:rsidRDefault="00DE3D5E" w:rsidP="00001225">
      <w:pPr>
        <w:numPr>
          <w:ilvl w:val="0"/>
          <w:numId w:val="12"/>
        </w:numPr>
        <w:spacing w:after="0" w:line="360" w:lineRule="auto"/>
        <w:ind w:firstLine="709"/>
        <w:jc w:val="both"/>
        <w:rPr>
          <w:rFonts w:ascii="Times New Roman" w:hAnsi="Times New Roman" w:cs="Times New Roman"/>
          <w:sz w:val="28"/>
          <w:szCs w:val="28"/>
          <w:shd w:val="clear" w:color="auto" w:fill="FFFFFF"/>
        </w:rPr>
      </w:pPr>
      <w:r w:rsidRPr="00EC2B72">
        <w:rPr>
          <w:rFonts w:ascii="Times New Roman" w:hAnsi="Times New Roman" w:cs="Times New Roman"/>
          <w:sz w:val="28"/>
          <w:szCs w:val="28"/>
          <w:shd w:val="clear" w:color="auto" w:fill="FFFFFF"/>
        </w:rPr>
        <w:t>теория организмической интеграции (Organismic Integration Theory, OIT),</w:t>
      </w:r>
    </w:p>
    <w:p w:rsidR="00EC2B72" w:rsidRPr="00EC2B72" w:rsidRDefault="00EC2B72" w:rsidP="00001225">
      <w:pPr>
        <w:numPr>
          <w:ilvl w:val="0"/>
          <w:numId w:val="12"/>
        </w:numPr>
        <w:spacing w:after="0" w:line="360" w:lineRule="auto"/>
        <w:ind w:firstLine="709"/>
        <w:jc w:val="both"/>
        <w:rPr>
          <w:rFonts w:ascii="Times New Roman" w:hAnsi="Times New Roman" w:cs="Times New Roman"/>
          <w:sz w:val="28"/>
          <w:szCs w:val="28"/>
          <w:shd w:val="clear" w:color="auto" w:fill="FFFFFF"/>
          <w:lang w:val="en-US"/>
        </w:rPr>
      </w:pPr>
      <w:r w:rsidRPr="00EC2B72">
        <w:rPr>
          <w:rFonts w:ascii="Times New Roman" w:hAnsi="Times New Roman" w:cs="Times New Roman"/>
          <w:sz w:val="28"/>
          <w:szCs w:val="28"/>
          <w:shd w:val="clear" w:color="auto" w:fill="FFFFFF"/>
        </w:rPr>
        <w:t>теория</w:t>
      </w:r>
      <w:r w:rsidRPr="00EC2B72">
        <w:rPr>
          <w:rFonts w:ascii="Times New Roman" w:hAnsi="Times New Roman" w:cs="Times New Roman"/>
          <w:sz w:val="28"/>
          <w:szCs w:val="28"/>
          <w:shd w:val="clear" w:color="auto" w:fill="FFFFFF"/>
          <w:lang w:val="en-US"/>
        </w:rPr>
        <w:t xml:space="preserve"> </w:t>
      </w:r>
      <w:r w:rsidRPr="00EC2B72">
        <w:rPr>
          <w:rFonts w:ascii="Times New Roman" w:hAnsi="Times New Roman" w:cs="Times New Roman"/>
          <w:sz w:val="28"/>
          <w:szCs w:val="28"/>
          <w:shd w:val="clear" w:color="auto" w:fill="FFFFFF"/>
        </w:rPr>
        <w:t>когнитивной</w:t>
      </w:r>
      <w:r w:rsidRPr="00EC2B72">
        <w:rPr>
          <w:rFonts w:ascii="Times New Roman" w:hAnsi="Times New Roman" w:cs="Times New Roman"/>
          <w:sz w:val="28"/>
          <w:szCs w:val="28"/>
          <w:shd w:val="clear" w:color="auto" w:fill="FFFFFF"/>
          <w:lang w:val="en-US"/>
        </w:rPr>
        <w:t xml:space="preserve"> </w:t>
      </w:r>
      <w:r w:rsidRPr="00EC2B72">
        <w:rPr>
          <w:rFonts w:ascii="Times New Roman" w:hAnsi="Times New Roman" w:cs="Times New Roman"/>
          <w:sz w:val="28"/>
          <w:szCs w:val="28"/>
          <w:shd w:val="clear" w:color="auto" w:fill="FFFFFF"/>
        </w:rPr>
        <w:t>оценки</w:t>
      </w:r>
      <w:r w:rsidRPr="00EC2B72">
        <w:rPr>
          <w:rFonts w:ascii="Times New Roman" w:hAnsi="Times New Roman" w:cs="Times New Roman"/>
          <w:sz w:val="28"/>
          <w:szCs w:val="28"/>
          <w:shd w:val="clear" w:color="auto" w:fill="FFFFFF"/>
          <w:lang w:val="en-US"/>
        </w:rPr>
        <w:t xml:space="preserve"> (Cognitive Evaluation Theory, CET),</w:t>
      </w:r>
    </w:p>
    <w:p w:rsidR="00EC2B72" w:rsidRPr="00EC2B72" w:rsidRDefault="00EC2B72" w:rsidP="00001225">
      <w:pPr>
        <w:numPr>
          <w:ilvl w:val="0"/>
          <w:numId w:val="12"/>
        </w:numPr>
        <w:spacing w:after="0" w:line="360" w:lineRule="auto"/>
        <w:ind w:firstLine="709"/>
        <w:jc w:val="both"/>
        <w:rPr>
          <w:rFonts w:ascii="Times New Roman" w:hAnsi="Times New Roman" w:cs="Times New Roman"/>
          <w:sz w:val="28"/>
          <w:szCs w:val="28"/>
          <w:shd w:val="clear" w:color="auto" w:fill="FFFFFF"/>
          <w:lang w:val="en-US"/>
        </w:rPr>
      </w:pPr>
      <w:r w:rsidRPr="00EC2B72">
        <w:rPr>
          <w:rFonts w:ascii="Times New Roman" w:hAnsi="Times New Roman" w:cs="Times New Roman"/>
          <w:sz w:val="28"/>
          <w:szCs w:val="28"/>
          <w:shd w:val="clear" w:color="auto" w:fill="FFFFFF"/>
        </w:rPr>
        <w:lastRenderedPageBreak/>
        <w:t>теория</w:t>
      </w:r>
      <w:r w:rsidRPr="00EC2B72">
        <w:rPr>
          <w:rFonts w:ascii="Times New Roman" w:hAnsi="Times New Roman" w:cs="Times New Roman"/>
          <w:sz w:val="28"/>
          <w:szCs w:val="28"/>
          <w:shd w:val="clear" w:color="auto" w:fill="FFFFFF"/>
          <w:lang w:val="en-US"/>
        </w:rPr>
        <w:t xml:space="preserve"> </w:t>
      </w:r>
      <w:r w:rsidRPr="00EC2B72">
        <w:rPr>
          <w:rFonts w:ascii="Times New Roman" w:hAnsi="Times New Roman" w:cs="Times New Roman"/>
          <w:sz w:val="28"/>
          <w:szCs w:val="28"/>
          <w:shd w:val="clear" w:color="auto" w:fill="FFFFFF"/>
        </w:rPr>
        <w:t>каузальных</w:t>
      </w:r>
      <w:r w:rsidRPr="00EC2B72">
        <w:rPr>
          <w:rFonts w:ascii="Times New Roman" w:hAnsi="Times New Roman" w:cs="Times New Roman"/>
          <w:sz w:val="28"/>
          <w:szCs w:val="28"/>
          <w:shd w:val="clear" w:color="auto" w:fill="FFFFFF"/>
          <w:lang w:val="en-US"/>
        </w:rPr>
        <w:t xml:space="preserve"> </w:t>
      </w:r>
      <w:r w:rsidRPr="00EC2B72">
        <w:rPr>
          <w:rFonts w:ascii="Times New Roman" w:hAnsi="Times New Roman" w:cs="Times New Roman"/>
          <w:sz w:val="28"/>
          <w:szCs w:val="28"/>
          <w:shd w:val="clear" w:color="auto" w:fill="FFFFFF"/>
        </w:rPr>
        <w:t>ориентаций</w:t>
      </w:r>
      <w:r w:rsidRPr="00EC2B72">
        <w:rPr>
          <w:rFonts w:ascii="Times New Roman" w:hAnsi="Times New Roman" w:cs="Times New Roman"/>
          <w:sz w:val="28"/>
          <w:szCs w:val="28"/>
          <w:shd w:val="clear" w:color="auto" w:fill="FFFFFF"/>
          <w:lang w:val="en-US"/>
        </w:rPr>
        <w:t xml:space="preserve"> (Causality Orientations Theory, COT),</w:t>
      </w:r>
    </w:p>
    <w:p w:rsidR="00EC2B72" w:rsidRPr="00EC2B72" w:rsidRDefault="00EC2B72" w:rsidP="00001225">
      <w:pPr>
        <w:numPr>
          <w:ilvl w:val="0"/>
          <w:numId w:val="12"/>
        </w:numPr>
        <w:spacing w:after="0" w:line="360" w:lineRule="auto"/>
        <w:ind w:firstLine="709"/>
        <w:jc w:val="both"/>
        <w:rPr>
          <w:rFonts w:ascii="Times New Roman" w:hAnsi="Times New Roman" w:cs="Times New Roman"/>
          <w:sz w:val="28"/>
          <w:szCs w:val="28"/>
          <w:shd w:val="clear" w:color="auto" w:fill="FFFFFF"/>
        </w:rPr>
      </w:pPr>
      <w:r w:rsidRPr="00EC2B72">
        <w:rPr>
          <w:rFonts w:ascii="Times New Roman" w:hAnsi="Times New Roman" w:cs="Times New Roman"/>
          <w:sz w:val="28"/>
          <w:szCs w:val="28"/>
          <w:shd w:val="clear" w:color="auto" w:fill="FFFFFF"/>
        </w:rPr>
        <w:t>теория содержания целей (Goal Contents Theory, GCT).</w:t>
      </w:r>
    </w:p>
    <w:p w:rsidR="00EC2B72" w:rsidRDefault="00A06FD6"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Эти мини-теории возникали и разрабатывались постепенно в ходе развития теории самодетерминации, и хорошо дополняют друг друга.</w:t>
      </w:r>
    </w:p>
    <w:p w:rsidR="00DE3D5E" w:rsidRPr="001D1B59" w:rsidRDefault="00DE3D5E"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Теория организмической интеграции была разработана в 1985 году. Понятие «организмическая» характеризует полноту, интеграцию, цельность. В данной мини-теории рассматриваются формы внешней мотивации, представленные авторами в виде континуума, а также описываются факторы, которые способствуют или мешают интеграции форм саморегуляции. Таким образом, внешняя мотивация делится на четыре типа: экстернальная,</w:t>
      </w:r>
      <w:r w:rsidR="00AA5553">
        <w:rPr>
          <w:rFonts w:ascii="Times New Roman" w:hAnsi="Times New Roman" w:cs="Times New Roman"/>
          <w:sz w:val="28"/>
          <w:szCs w:val="28"/>
          <w:shd w:val="clear" w:color="auto" w:fill="FFFFFF"/>
        </w:rPr>
        <w:t xml:space="preserve"> интроецированная, идентифицированная и интегративная. </w:t>
      </w:r>
      <w:r w:rsidR="001D1B59" w:rsidRPr="001D1B59">
        <w:rPr>
          <w:rFonts w:ascii="Times New Roman" w:hAnsi="Times New Roman" w:cs="Times New Roman"/>
          <w:sz w:val="28"/>
          <w:szCs w:val="28"/>
          <w:shd w:val="clear" w:color="auto" w:fill="FFFFFF"/>
        </w:rPr>
        <w:t>Процесс интернализации - это переход внешней движущей силы и аспектов поведения во внутреннюю силу. Изначально внешние показатели поведения человека после интернализации могут стать частью его внутреннего мира.</w:t>
      </w:r>
    </w:p>
    <w:p w:rsidR="00AA5553" w:rsidRDefault="00AA5553"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Экстернальная регуляция подразумевает координирование поведения индивиду путем наград или наказаний. </w:t>
      </w:r>
    </w:p>
    <w:p w:rsidR="00AA5553" w:rsidRDefault="00AA5553"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Интроецированная регуляция основана на регулировке деятельности посредством внешних правил и определенных требований, которые направлены на то, чтобы индивид вел себя тем или иным образом. Особенность этого типа регуляции состоит в частичном присвоении этих правил и требований.</w:t>
      </w:r>
    </w:p>
    <w:p w:rsidR="00AA5553" w:rsidRDefault="00AA5553"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Идентифицированная регуляция подразумевает принятие внешних ценностей и целей, ранее координирующих выполнение деятельности. Принятие индивидом ценностей и встраивание их в собственную систему мира происходит посредством механизма идентификации.</w:t>
      </w:r>
    </w:p>
    <w:p w:rsidR="00AA5553" w:rsidRDefault="003D0778"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Интегративная регуляция характеризуется обобщением всех имеющихся идентификаций. Выполнение человеком какой-либо деятельности побуждается интересом и удовольствием от данной деятельности. Авторы </w:t>
      </w:r>
      <w:r>
        <w:rPr>
          <w:rFonts w:ascii="Times New Roman" w:hAnsi="Times New Roman" w:cs="Times New Roman"/>
          <w:sz w:val="28"/>
          <w:szCs w:val="28"/>
          <w:shd w:val="clear" w:color="auto" w:fill="FFFFFF"/>
        </w:rPr>
        <w:lastRenderedPageBreak/>
        <w:t xml:space="preserve">теории считают, что данный тип регуляции вместе с внутренней мотивацией являются основой развития автономной личности. </w:t>
      </w:r>
    </w:p>
    <w:p w:rsidR="00670BE9" w:rsidRDefault="00670BE9"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Мини-теория </w:t>
      </w:r>
      <w:r w:rsidR="002B5454">
        <w:rPr>
          <w:rFonts w:ascii="Times New Roman" w:hAnsi="Times New Roman" w:cs="Times New Roman"/>
          <w:sz w:val="28"/>
          <w:szCs w:val="28"/>
          <w:shd w:val="clear" w:color="auto" w:fill="FFFFFF"/>
        </w:rPr>
        <w:t>организмической интеграции</w:t>
      </w:r>
      <w:r>
        <w:rPr>
          <w:rFonts w:ascii="Times New Roman" w:hAnsi="Times New Roman" w:cs="Times New Roman"/>
          <w:sz w:val="28"/>
          <w:szCs w:val="28"/>
          <w:shd w:val="clear" w:color="auto" w:fill="FFFFFF"/>
        </w:rPr>
        <w:t xml:space="preserve"> показывает, что именно качество мотивации, а не ее количество, определяет результативность деятельности, уровень настойчивости и психологическое благополучие.</w:t>
      </w:r>
    </w:p>
    <w:p w:rsidR="004E7487" w:rsidRDefault="004E7487" w:rsidP="00001225">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Третья мини-теория когнитивной оценки подразумевает, что разные события, происходящие во внешней среде, могут иметь различное влияние на внутреннюю мотивацию. То, каким именно будет данное влияние, зависит от того, как человек будет интерпретировать случившееся или происходящее с точки зрения влияния на локус каузальности и ощущение компетентности. Данная подтеория включает в себя три положения:</w:t>
      </w:r>
    </w:p>
    <w:p w:rsidR="004E7487" w:rsidRDefault="004E7487" w:rsidP="00001225">
      <w:pPr>
        <w:pStyle w:val="a3"/>
        <w:numPr>
          <w:ilvl w:val="0"/>
          <w:numId w:val="17"/>
        </w:numPr>
        <w:spacing w:after="0" w:line="360" w:lineRule="auto"/>
        <w:ind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Положение о роли потребности в автономии. Данное положение говорит о том, что восприятие человеком самого себя как инициатора собственных действий повышает уровень внутренней мотивации в отношении к осуществляемой деятельности. Другими словами, если человек считает свои решения принятыми по собственной воле</w:t>
      </w:r>
      <w:r w:rsidR="009F01FB">
        <w:rPr>
          <w:rFonts w:ascii="Times New Roman" w:hAnsi="Times New Roman" w:cs="Times New Roman"/>
          <w:sz w:val="28"/>
          <w:szCs w:val="28"/>
          <w:shd w:val="clear" w:color="auto" w:fill="FFFFFF"/>
        </w:rPr>
        <w:t>, то уровень его внутренней мотивации повышается. Если же человек осознает, что первопричиной его деятельности выступают внешние факторы, его уровень внутренней мотивации по отношению к данной деятельности будет снижаться. Осознание, что действия субъекта контролируются кем-либо извне, фрустрирует потребность в автономии и приводит к снижению уровня внутренней мотивации.</w:t>
      </w:r>
    </w:p>
    <w:p w:rsidR="00F13EEE" w:rsidRDefault="00F13EEE" w:rsidP="00001225">
      <w:pPr>
        <w:pStyle w:val="a3"/>
        <w:numPr>
          <w:ilvl w:val="0"/>
          <w:numId w:val="17"/>
        </w:numPr>
        <w:spacing w:after="0" w:line="360" w:lineRule="auto"/>
        <w:ind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Положение о роли потребности в компетентности. Уровень внутренней мотивации человека будет расти, если он будет чувствовать, что справляется с тем или иным видом деятельности. Ощущение переживания человеком собственной компетентности усиливает внутреннюю мотивацию, и наоборот.</w:t>
      </w:r>
    </w:p>
    <w:p w:rsidR="00F13EEE" w:rsidRDefault="00F13EEE" w:rsidP="00001225">
      <w:pPr>
        <w:pStyle w:val="a3"/>
        <w:numPr>
          <w:ilvl w:val="0"/>
          <w:numId w:val="17"/>
        </w:numPr>
        <w:spacing w:after="0" w:line="360" w:lineRule="auto"/>
        <w:ind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Положение об анализе индивидом событий с точки зрения трех функций: а) контролирующие события, которые представляют собой любые внешние факторы, угнетающие у человека чувство автономии </w:t>
      </w:r>
      <w:r>
        <w:rPr>
          <w:rFonts w:ascii="Times New Roman" w:hAnsi="Times New Roman" w:cs="Times New Roman"/>
          <w:sz w:val="28"/>
          <w:szCs w:val="28"/>
          <w:shd w:val="clear" w:color="auto" w:fill="FFFFFF"/>
        </w:rPr>
        <w:lastRenderedPageBreak/>
        <w:t>(</w:t>
      </w:r>
      <w:r w:rsidRPr="0047466D">
        <w:rPr>
          <w:rFonts w:ascii="Times New Roman" w:hAnsi="Times New Roman" w:cs="Times New Roman"/>
          <w:i/>
          <w:sz w:val="28"/>
          <w:szCs w:val="28"/>
          <w:shd w:val="clear" w:color="auto" w:fill="FFFFFF"/>
        </w:rPr>
        <w:t>инструментальность</w:t>
      </w:r>
      <w:r>
        <w:rPr>
          <w:rFonts w:ascii="Times New Roman" w:hAnsi="Times New Roman" w:cs="Times New Roman"/>
          <w:sz w:val="28"/>
          <w:szCs w:val="28"/>
          <w:shd w:val="clear" w:color="auto" w:fill="FFFFFF"/>
        </w:rPr>
        <w:t xml:space="preserve"> одного вида деятельности по отношению к другому, то есть осуществление одной активности является условием </w:t>
      </w:r>
      <w:r w:rsidR="0047466D">
        <w:rPr>
          <w:rFonts w:ascii="Times New Roman" w:hAnsi="Times New Roman" w:cs="Times New Roman"/>
          <w:sz w:val="28"/>
          <w:szCs w:val="28"/>
          <w:shd w:val="clear" w:color="auto" w:fill="FFFFFF"/>
        </w:rPr>
        <w:t xml:space="preserve">перехода к другой активности; </w:t>
      </w:r>
      <w:r w:rsidR="0047466D" w:rsidRPr="0047466D">
        <w:rPr>
          <w:rFonts w:ascii="Times New Roman" w:hAnsi="Times New Roman" w:cs="Times New Roman"/>
          <w:i/>
          <w:sz w:val="28"/>
          <w:szCs w:val="28"/>
          <w:shd w:val="clear" w:color="auto" w:fill="FFFFFF"/>
        </w:rPr>
        <w:t>эксплицитность</w:t>
      </w:r>
      <w:r w:rsidR="0047466D">
        <w:rPr>
          <w:rFonts w:ascii="Times New Roman" w:hAnsi="Times New Roman" w:cs="Times New Roman"/>
          <w:sz w:val="28"/>
          <w:szCs w:val="28"/>
          <w:shd w:val="clear" w:color="auto" w:fill="FFFFFF"/>
        </w:rPr>
        <w:t xml:space="preserve"> оценки деятельности, даже если она является положительной; </w:t>
      </w:r>
      <w:r w:rsidR="0047466D" w:rsidRPr="0047466D">
        <w:rPr>
          <w:rFonts w:ascii="Times New Roman" w:hAnsi="Times New Roman" w:cs="Times New Roman"/>
          <w:i/>
          <w:sz w:val="28"/>
          <w:szCs w:val="28"/>
          <w:shd w:val="clear" w:color="auto" w:fill="FFFFFF"/>
        </w:rPr>
        <w:t>упоминание</w:t>
      </w:r>
      <w:r w:rsidR="0047466D">
        <w:rPr>
          <w:rFonts w:ascii="Times New Roman" w:hAnsi="Times New Roman" w:cs="Times New Roman"/>
          <w:sz w:val="28"/>
          <w:szCs w:val="28"/>
          <w:shd w:val="clear" w:color="auto" w:fill="FFFFFF"/>
        </w:rPr>
        <w:t xml:space="preserve"> о том, что выполнение определенной деятельности способствует достижению еще чьих-то целей</w:t>
      </w:r>
      <w:r>
        <w:rPr>
          <w:rFonts w:ascii="Times New Roman" w:hAnsi="Times New Roman" w:cs="Times New Roman"/>
          <w:sz w:val="28"/>
          <w:szCs w:val="28"/>
          <w:shd w:val="clear" w:color="auto" w:fill="FFFFFF"/>
        </w:rPr>
        <w:t>)</w:t>
      </w:r>
      <w:r w:rsidR="0047466D">
        <w:rPr>
          <w:rFonts w:ascii="Times New Roman" w:hAnsi="Times New Roman" w:cs="Times New Roman"/>
          <w:sz w:val="28"/>
          <w:szCs w:val="28"/>
          <w:shd w:val="clear" w:color="auto" w:fill="FFFFFF"/>
        </w:rPr>
        <w:t xml:space="preserve">; б) </w:t>
      </w:r>
      <w:r w:rsidR="00E20763">
        <w:rPr>
          <w:rFonts w:ascii="Times New Roman" w:hAnsi="Times New Roman" w:cs="Times New Roman"/>
          <w:sz w:val="28"/>
          <w:szCs w:val="28"/>
          <w:shd w:val="clear" w:color="auto" w:fill="FFFFFF"/>
        </w:rPr>
        <w:t>информирующие события, которые определяются человеком как способствующие осуществлению свободного выбора, и информирующие о степени эффективности его действий. Это события, которым свойственно: предоставление возможности выбора и исключение контроля; предоставление информации об успешности выполняемой деятельности оптимального уровня трудности; демонстрация принятия во внимание эмоций и желаний человека, в случае возникновения противоречия определенной деятельности с его стремлениями и направленностью; в) амотивирующие события, которые не могут удовлетворить потребности человека в автономии и компетентности, поскольку не содержат</w:t>
      </w:r>
      <w:r w:rsidR="006665F8">
        <w:rPr>
          <w:rFonts w:ascii="Times New Roman" w:hAnsi="Times New Roman" w:cs="Times New Roman"/>
          <w:sz w:val="28"/>
          <w:szCs w:val="28"/>
          <w:shd w:val="clear" w:color="auto" w:fill="FFFFFF"/>
        </w:rPr>
        <w:t xml:space="preserve"> информацию об успешности реализуемой в данный момент активности.</w:t>
      </w:r>
    </w:p>
    <w:p w:rsidR="004E7487" w:rsidRDefault="006665F8"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Таким образом, одно и то же событие воспринимается человеком по-разному. На внутреннюю мотивацию воздействует не само событие, а смысл, который придает человек происходящему. </w:t>
      </w:r>
    </w:p>
    <w:p w:rsidR="002B5454" w:rsidRDefault="004E7487" w:rsidP="00001225">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Четвертая</w:t>
      </w:r>
      <w:r w:rsidR="002B5454">
        <w:rPr>
          <w:rFonts w:ascii="Times New Roman" w:hAnsi="Times New Roman" w:cs="Times New Roman"/>
          <w:sz w:val="28"/>
          <w:szCs w:val="28"/>
          <w:shd w:val="clear" w:color="auto" w:fill="FFFFFF"/>
        </w:rPr>
        <w:t xml:space="preserve"> мини-теория каузальных ориентаций содержит идею о том, что развитие личности с определенным типом каузальной ориентации зависит от степени удовлетворения каждой из основных трех базовых потребностей. Авторами подтеории предложены три варианта каузальных ориентаций: </w:t>
      </w:r>
    </w:p>
    <w:p w:rsidR="002B5454" w:rsidRDefault="002B5454" w:rsidP="00001225">
      <w:pPr>
        <w:pStyle w:val="a3"/>
        <w:numPr>
          <w:ilvl w:val="0"/>
          <w:numId w:val="15"/>
        </w:numPr>
        <w:spacing w:after="0" w:line="360" w:lineRule="auto"/>
        <w:ind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автономная ориентация, которая возникает при постоянном удовлетворении трех базовых потребностей;</w:t>
      </w:r>
    </w:p>
    <w:p w:rsidR="002B5454" w:rsidRDefault="002B5454" w:rsidP="00001225">
      <w:pPr>
        <w:pStyle w:val="a3"/>
        <w:numPr>
          <w:ilvl w:val="0"/>
          <w:numId w:val="15"/>
        </w:numPr>
        <w:spacing w:after="0" w:line="360" w:lineRule="auto"/>
        <w:ind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контролируемая ориентация, при которой удовлетворены потребности в компетентности и связанности с другими, но подавлена потребность в автономии;</w:t>
      </w:r>
    </w:p>
    <w:p w:rsidR="00B60460" w:rsidRDefault="002B5454" w:rsidP="00001225">
      <w:pPr>
        <w:pStyle w:val="a3"/>
        <w:numPr>
          <w:ilvl w:val="0"/>
          <w:numId w:val="15"/>
        </w:numPr>
        <w:spacing w:after="0" w:line="360" w:lineRule="auto"/>
        <w:ind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безличная ориентация, которая возникает при подавлении всех трех базовых потребностей.</w:t>
      </w:r>
    </w:p>
    <w:p w:rsidR="005C5063" w:rsidRPr="005C5063" w:rsidRDefault="005C5063" w:rsidP="005C5063">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 </w:t>
      </w:r>
      <w:r w:rsidRPr="005C5063">
        <w:rPr>
          <w:rFonts w:ascii="Times New Roman" w:hAnsi="Times New Roman" w:cs="Times New Roman"/>
          <w:sz w:val="28"/>
          <w:szCs w:val="28"/>
          <w:shd w:val="clear" w:color="auto" w:fill="FFFFFF"/>
        </w:rPr>
        <w:t xml:space="preserve">Деси и </w:t>
      </w:r>
      <w:r>
        <w:rPr>
          <w:rFonts w:ascii="Times New Roman" w:hAnsi="Times New Roman" w:cs="Times New Roman"/>
          <w:sz w:val="28"/>
          <w:szCs w:val="28"/>
          <w:shd w:val="clear" w:color="auto" w:fill="FFFFFF"/>
        </w:rPr>
        <w:t xml:space="preserve">Р. </w:t>
      </w:r>
      <w:r w:rsidRPr="005C5063">
        <w:rPr>
          <w:rFonts w:ascii="Times New Roman" w:hAnsi="Times New Roman" w:cs="Times New Roman"/>
          <w:sz w:val="28"/>
          <w:szCs w:val="28"/>
          <w:shd w:val="clear" w:color="auto" w:fill="FFFFFF"/>
        </w:rPr>
        <w:t>Райан считают, что на практике у человека присутствуют все три типа ориентаций, а индивидуальные различия выражаются в соответствующих пропорциональных соотношениях ориентаций.</w:t>
      </w:r>
    </w:p>
    <w:p w:rsidR="004E2EC8" w:rsidRDefault="00D76F8E"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Пятая мини-теория содержания целей разрабатывалась Р. Райаном и Т. Кассером. Авторы изучали долговременные жизненные цели и впоследствии выделили две категории целей: 1) цели, связанные с внутренними ценностям</w:t>
      </w:r>
      <w:r w:rsidR="004E2EC8">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2) цели, связанные с внешними ценностями.</w:t>
      </w:r>
      <w:r w:rsidR="004E2EC8">
        <w:rPr>
          <w:rFonts w:ascii="Times New Roman" w:hAnsi="Times New Roman" w:cs="Times New Roman"/>
          <w:sz w:val="28"/>
          <w:szCs w:val="28"/>
          <w:shd w:val="clear" w:color="auto" w:fill="FFFFFF"/>
        </w:rPr>
        <w:t xml:space="preserve"> </w:t>
      </w:r>
    </w:p>
    <w:p w:rsidR="002B72AA" w:rsidRDefault="004E2EC8"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 первой категории относятся такие цели, как построение близких межличностных отношений, личностный рост, помощь другим людям и обществу в целом. Ко второй категории относится привлекательная внешность, материальный успех, слава и известность. Дальнейшие исследования показали взаимосвязь между психологическим благополучием и доминирующей категорией ценностей. Люди, для которых приоритетными являются внешние цели, обладают меньшим психологическим благополучием, чем </w:t>
      </w:r>
      <w:r w:rsidR="00D70BD2">
        <w:rPr>
          <w:rFonts w:ascii="Times New Roman" w:hAnsi="Times New Roman" w:cs="Times New Roman"/>
          <w:sz w:val="28"/>
          <w:szCs w:val="28"/>
          <w:shd w:val="clear" w:color="auto" w:fill="FFFFFF"/>
        </w:rPr>
        <w:t>люди, для которых внутренние цели важнее.</w:t>
      </w:r>
    </w:p>
    <w:p w:rsidR="00541AD3" w:rsidRDefault="00772C7D"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Теория самодетерминации Э. Деси и Р. Райана является одной из значимых современных теорий мотивации и регуляции деятельности. Ее концепции достаточно хорошо проработаны, проведено значительное количество эмпирических исследований. Феномен самодетерминации и личностной автономии выступает основным проявлением зрелости личности</w:t>
      </w:r>
      <w:r w:rsidR="0039641A">
        <w:rPr>
          <w:rFonts w:ascii="Times New Roman" w:hAnsi="Times New Roman" w:cs="Times New Roman"/>
          <w:sz w:val="28"/>
          <w:szCs w:val="28"/>
          <w:shd w:val="clear" w:color="auto" w:fill="FFFFFF"/>
        </w:rPr>
        <w:t>, а также является одним из компонентов личностного потенциала.</w:t>
      </w:r>
      <w:r w:rsidR="00541AD3">
        <w:rPr>
          <w:rFonts w:ascii="Times New Roman" w:hAnsi="Times New Roman" w:cs="Times New Roman"/>
          <w:sz w:val="28"/>
          <w:szCs w:val="28"/>
          <w:shd w:val="clear" w:color="auto" w:fill="FFFFFF"/>
        </w:rPr>
        <w:t xml:space="preserve"> </w:t>
      </w:r>
      <w:r w:rsidR="007D6A86">
        <w:rPr>
          <w:rFonts w:ascii="Times New Roman" w:hAnsi="Times New Roman" w:cs="Times New Roman"/>
          <w:sz w:val="28"/>
          <w:szCs w:val="28"/>
          <w:shd w:val="clear" w:color="auto" w:fill="FFFFFF"/>
        </w:rPr>
        <w:t xml:space="preserve">Э. Деси считает, что самодетерминация является основой врожденной склонности, которая направляет организм </w:t>
      </w:r>
      <w:r w:rsidR="00146AAF">
        <w:rPr>
          <w:rFonts w:ascii="Times New Roman" w:hAnsi="Times New Roman" w:cs="Times New Roman"/>
          <w:sz w:val="28"/>
          <w:szCs w:val="28"/>
          <w:shd w:val="clear" w:color="auto" w:fill="FFFFFF"/>
        </w:rPr>
        <w:t xml:space="preserve">на вовлеченное поведение, она является </w:t>
      </w:r>
      <w:r w:rsidR="007D6A86">
        <w:rPr>
          <w:rFonts w:ascii="Times New Roman" w:hAnsi="Times New Roman" w:cs="Times New Roman"/>
          <w:sz w:val="28"/>
          <w:szCs w:val="28"/>
          <w:shd w:val="clear" w:color="auto" w:fill="FFFFFF"/>
        </w:rPr>
        <w:t>не только способностью, но и потребностью.</w:t>
      </w:r>
    </w:p>
    <w:p w:rsidR="007D6A86" w:rsidRDefault="00541AD3" w:rsidP="007D6A8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 Е. Дергачева дает следующее определение понятию самодетерминации: «способность выбирать и иметь выбор, в отличие от подкрепляемых реакций, удовлетворения влечений и действий под влиянием других сил». </w:t>
      </w:r>
    </w:p>
    <w:p w:rsidR="007D6A86" w:rsidRDefault="000777E3"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Гибкость человека в отношениях и управлении своим взаимодействием с окружающим миром является психологическим критерием самодетерминации личности. Человек, который самодетерминирован, действует не под влиянием обстоятельств и каких-либо обязательств, а на основе самостоятельного, свободного выбора. Такой выбор основан на осознании собственных потребностей и желаний, и сопоставлении их с внешними условиями окружающей среды. Самодетерминация </w:t>
      </w:r>
      <w:r w:rsidR="00617A26">
        <w:rPr>
          <w:rFonts w:ascii="Times New Roman" w:hAnsi="Times New Roman" w:cs="Times New Roman"/>
          <w:sz w:val="28"/>
          <w:szCs w:val="28"/>
          <w:shd w:val="clear" w:color="auto" w:fill="FFFFFF"/>
        </w:rPr>
        <w:t xml:space="preserve">содержит в себе управление собственными действиями и средой, а также возможность отказа от контроля. </w:t>
      </w:r>
    </w:p>
    <w:p w:rsidR="00617A26" w:rsidRDefault="00617A26" w:rsidP="00617A2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Решения человека о том, каким образом ему следует себя вести, и как добиться удовлетворения своих потребностей, являются составляющими самодетерминированного поведения. </w:t>
      </w:r>
      <w:r w:rsidRPr="00617A26">
        <w:rPr>
          <w:rFonts w:ascii="Times New Roman" w:hAnsi="Times New Roman" w:cs="Times New Roman"/>
          <w:sz w:val="28"/>
          <w:szCs w:val="28"/>
          <w:shd w:val="clear" w:color="auto" w:fill="FFFFFF"/>
        </w:rPr>
        <w:t>При этом поведение детерминируется информацией, поступающей от среды, а также самой личностью, которая эту информацию воспринимает и интерпретирует.</w:t>
      </w:r>
      <w:r>
        <w:rPr>
          <w:rFonts w:ascii="Times New Roman" w:hAnsi="Times New Roman" w:cs="Times New Roman"/>
          <w:sz w:val="28"/>
          <w:szCs w:val="28"/>
          <w:shd w:val="clear" w:color="auto" w:fill="FFFFFF"/>
        </w:rPr>
        <w:t xml:space="preserve"> Такие проявления детерминации, как интерес, креативность, личностная значимость, спонтанность, ощущение свободы собственного выбора являются ее эмпирическими критериями.</w:t>
      </w:r>
      <w:r w:rsidR="00CB79BE">
        <w:rPr>
          <w:rFonts w:ascii="Times New Roman" w:hAnsi="Times New Roman" w:cs="Times New Roman"/>
          <w:sz w:val="28"/>
          <w:szCs w:val="28"/>
          <w:shd w:val="clear" w:color="auto" w:fill="FFFFFF"/>
        </w:rPr>
        <w:t xml:space="preserve"> </w:t>
      </w:r>
    </w:p>
    <w:p w:rsidR="00CB79BE" w:rsidRDefault="00CB79BE" w:rsidP="00E579E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Теория самодетерминации основана на идее о том, что человек </w:t>
      </w:r>
      <w:r w:rsidRPr="00CB79BE">
        <w:rPr>
          <w:rFonts w:ascii="Times New Roman" w:hAnsi="Times New Roman" w:cs="Times New Roman"/>
          <w:sz w:val="28"/>
          <w:szCs w:val="28"/>
          <w:shd w:val="clear" w:color="auto" w:fill="FFFFFF"/>
        </w:rPr>
        <w:t>способен ощущать и реализовывать в своем поведении свободу выбора, несмотря на объективные ограничивающие факторы среды или влияние неосознаваемых внутриличностных процессов.</w:t>
      </w:r>
      <w:r w:rsidR="000A369B">
        <w:rPr>
          <w:rFonts w:ascii="Times New Roman" w:hAnsi="Times New Roman" w:cs="Times New Roman"/>
          <w:sz w:val="28"/>
          <w:szCs w:val="28"/>
          <w:shd w:val="clear" w:color="auto" w:fill="FFFFFF"/>
        </w:rPr>
        <w:t xml:space="preserve"> </w:t>
      </w:r>
    </w:p>
    <w:p w:rsidR="0073016F" w:rsidRDefault="0073016F" w:rsidP="00E579E4">
      <w:pPr>
        <w:spacing w:after="0" w:line="360" w:lineRule="auto"/>
        <w:ind w:firstLine="709"/>
        <w:jc w:val="both"/>
        <w:rPr>
          <w:rFonts w:ascii="Times New Roman" w:hAnsi="Times New Roman" w:cs="Times New Roman"/>
          <w:sz w:val="28"/>
          <w:szCs w:val="28"/>
          <w:shd w:val="clear" w:color="auto" w:fill="FFFFFF"/>
        </w:rPr>
      </w:pPr>
    </w:p>
    <w:p w:rsidR="0073016F" w:rsidRDefault="0073016F" w:rsidP="00E579E4">
      <w:pPr>
        <w:spacing w:after="0" w:line="360" w:lineRule="auto"/>
        <w:ind w:firstLine="709"/>
        <w:jc w:val="both"/>
        <w:rPr>
          <w:rFonts w:ascii="Times New Roman" w:hAnsi="Times New Roman" w:cs="Times New Roman"/>
          <w:sz w:val="28"/>
          <w:szCs w:val="28"/>
          <w:shd w:val="clear" w:color="auto" w:fill="FFFFFF"/>
        </w:rPr>
      </w:pPr>
    </w:p>
    <w:p w:rsidR="0073016F" w:rsidRDefault="0073016F" w:rsidP="00E579E4">
      <w:pPr>
        <w:spacing w:after="0" w:line="360" w:lineRule="auto"/>
        <w:ind w:firstLine="709"/>
        <w:jc w:val="both"/>
        <w:rPr>
          <w:rFonts w:ascii="Times New Roman" w:hAnsi="Times New Roman" w:cs="Times New Roman"/>
          <w:sz w:val="28"/>
          <w:szCs w:val="28"/>
          <w:shd w:val="clear" w:color="auto" w:fill="FFFFFF"/>
        </w:rPr>
      </w:pPr>
    </w:p>
    <w:p w:rsidR="0073016F" w:rsidRDefault="0073016F" w:rsidP="00E579E4">
      <w:pPr>
        <w:spacing w:after="0" w:line="360" w:lineRule="auto"/>
        <w:ind w:firstLine="709"/>
        <w:jc w:val="both"/>
        <w:rPr>
          <w:rFonts w:ascii="Times New Roman" w:hAnsi="Times New Roman" w:cs="Times New Roman"/>
          <w:sz w:val="28"/>
          <w:szCs w:val="28"/>
          <w:shd w:val="clear" w:color="auto" w:fill="FFFFFF"/>
        </w:rPr>
      </w:pPr>
    </w:p>
    <w:p w:rsidR="0073016F" w:rsidRDefault="0073016F" w:rsidP="00E579E4">
      <w:pPr>
        <w:spacing w:after="0" w:line="360" w:lineRule="auto"/>
        <w:ind w:firstLine="709"/>
        <w:jc w:val="both"/>
        <w:rPr>
          <w:rFonts w:ascii="Times New Roman" w:hAnsi="Times New Roman" w:cs="Times New Roman"/>
          <w:sz w:val="28"/>
          <w:szCs w:val="28"/>
          <w:shd w:val="clear" w:color="auto" w:fill="FFFFFF"/>
        </w:rPr>
      </w:pPr>
    </w:p>
    <w:p w:rsidR="0073016F" w:rsidRDefault="0073016F" w:rsidP="00E579E4">
      <w:pPr>
        <w:spacing w:after="0" w:line="360" w:lineRule="auto"/>
        <w:ind w:firstLine="709"/>
        <w:jc w:val="both"/>
        <w:rPr>
          <w:rFonts w:ascii="Times New Roman" w:hAnsi="Times New Roman" w:cs="Times New Roman"/>
          <w:sz w:val="28"/>
          <w:szCs w:val="28"/>
          <w:shd w:val="clear" w:color="auto" w:fill="FFFFFF"/>
        </w:rPr>
      </w:pPr>
    </w:p>
    <w:p w:rsidR="0073016F" w:rsidRDefault="0073016F" w:rsidP="00E579E4">
      <w:pPr>
        <w:spacing w:after="0" w:line="360" w:lineRule="auto"/>
        <w:ind w:firstLine="709"/>
        <w:jc w:val="both"/>
        <w:rPr>
          <w:rFonts w:ascii="Times New Roman" w:hAnsi="Times New Roman" w:cs="Times New Roman"/>
          <w:sz w:val="28"/>
          <w:szCs w:val="28"/>
          <w:shd w:val="clear" w:color="auto" w:fill="FFFFFF"/>
        </w:rPr>
      </w:pPr>
    </w:p>
    <w:p w:rsidR="0073016F" w:rsidRDefault="0073016F" w:rsidP="00994E36">
      <w:pPr>
        <w:spacing w:after="0" w:line="360" w:lineRule="auto"/>
        <w:jc w:val="both"/>
        <w:rPr>
          <w:rFonts w:ascii="Times New Roman" w:hAnsi="Times New Roman" w:cs="Times New Roman"/>
          <w:sz w:val="28"/>
          <w:szCs w:val="28"/>
          <w:shd w:val="clear" w:color="auto" w:fill="FFFFFF"/>
        </w:rPr>
      </w:pPr>
    </w:p>
    <w:p w:rsidR="0073016F" w:rsidRPr="00E579E4" w:rsidRDefault="0073016F" w:rsidP="00E579E4">
      <w:pPr>
        <w:spacing w:after="0" w:line="360" w:lineRule="auto"/>
        <w:ind w:firstLine="709"/>
        <w:jc w:val="both"/>
        <w:rPr>
          <w:rFonts w:ascii="Times New Roman" w:hAnsi="Times New Roman" w:cs="Times New Roman"/>
          <w:sz w:val="28"/>
          <w:szCs w:val="28"/>
          <w:shd w:val="clear" w:color="auto" w:fill="FFFFFF"/>
        </w:rPr>
      </w:pPr>
    </w:p>
    <w:p w:rsidR="00C244F7" w:rsidRDefault="00C244F7" w:rsidP="00E579E4">
      <w:pPr>
        <w:spacing w:after="0" w:line="360" w:lineRule="auto"/>
        <w:jc w:val="both"/>
        <w:rPr>
          <w:rFonts w:ascii="Times New Roman" w:hAnsi="Times New Roman" w:cs="Times New Roman"/>
          <w:b/>
          <w:sz w:val="28"/>
          <w:szCs w:val="28"/>
          <w:shd w:val="clear" w:color="auto" w:fill="FFFFFF"/>
        </w:rPr>
      </w:pPr>
      <w:r w:rsidRPr="00C244F7">
        <w:rPr>
          <w:rFonts w:ascii="Times New Roman" w:hAnsi="Times New Roman" w:cs="Times New Roman"/>
          <w:b/>
          <w:sz w:val="28"/>
          <w:szCs w:val="28"/>
          <w:shd w:val="clear" w:color="auto" w:fill="FFFFFF"/>
        </w:rPr>
        <w:lastRenderedPageBreak/>
        <w:t>Выводы по первой главе</w:t>
      </w:r>
    </w:p>
    <w:p w:rsidR="00A3144B" w:rsidRDefault="00A3144B" w:rsidP="00001225">
      <w:pPr>
        <w:spacing w:after="0" w:line="360" w:lineRule="auto"/>
        <w:ind w:firstLine="709"/>
        <w:jc w:val="both"/>
        <w:rPr>
          <w:rFonts w:ascii="Times New Roman" w:hAnsi="Times New Roman" w:cs="Times New Roman"/>
          <w:b/>
          <w:sz w:val="28"/>
          <w:szCs w:val="28"/>
          <w:shd w:val="clear" w:color="auto" w:fill="FFFFFF"/>
        </w:rPr>
      </w:pPr>
    </w:p>
    <w:p w:rsidR="00C244F7" w:rsidRDefault="00C244F7"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Литературный обзор по теме исследования показал, что вопросы мотивации и баланс</w:t>
      </w:r>
      <w:r w:rsidR="002E1FA3">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 между работой и личной жизнью в настоящее время являются предметом </w:t>
      </w:r>
      <w:r w:rsidR="002E1FA3">
        <w:rPr>
          <w:rFonts w:ascii="Times New Roman" w:hAnsi="Times New Roman" w:cs="Times New Roman"/>
          <w:sz w:val="28"/>
          <w:szCs w:val="28"/>
          <w:shd w:val="clear" w:color="auto" w:fill="FFFFFF"/>
        </w:rPr>
        <w:t>изучения многих авторов, а</w:t>
      </w:r>
      <w:r>
        <w:rPr>
          <w:rFonts w:ascii="Times New Roman" w:hAnsi="Times New Roman" w:cs="Times New Roman"/>
          <w:sz w:val="28"/>
          <w:szCs w:val="28"/>
          <w:shd w:val="clear" w:color="auto" w:fill="FFFFFF"/>
        </w:rPr>
        <w:t xml:space="preserve"> о</w:t>
      </w:r>
      <w:r w:rsidR="002E1FA3">
        <w:rPr>
          <w:rFonts w:ascii="Times New Roman" w:hAnsi="Times New Roman" w:cs="Times New Roman"/>
          <w:sz w:val="28"/>
          <w:szCs w:val="28"/>
          <w:shd w:val="clear" w:color="auto" w:fill="FFFFFF"/>
        </w:rPr>
        <w:t>собенности</w:t>
      </w:r>
      <w:r>
        <w:rPr>
          <w:rFonts w:ascii="Times New Roman" w:hAnsi="Times New Roman" w:cs="Times New Roman"/>
          <w:sz w:val="28"/>
          <w:szCs w:val="28"/>
          <w:shd w:val="clear" w:color="auto" w:fill="FFFFFF"/>
        </w:rPr>
        <w:t xml:space="preserve"> профессиональной деятельности военнослужащих </w:t>
      </w:r>
      <w:r w:rsidR="00EF50F6">
        <w:rPr>
          <w:rFonts w:ascii="Times New Roman" w:hAnsi="Times New Roman" w:cs="Times New Roman"/>
          <w:sz w:val="28"/>
          <w:szCs w:val="28"/>
          <w:shd w:val="clear" w:color="auto" w:fill="FFFFFF"/>
        </w:rPr>
        <w:t>привлекают внимание специалистов военной сферы.</w:t>
      </w:r>
    </w:p>
    <w:p w:rsidR="0064663D" w:rsidRDefault="0064663D"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 последнее время зарубежные работодатели в большей степени уделяют внимание мотивационным вопросам персонала, а также стремятся поддерживать баланс работы и личной жизни у сотрудников. В российских компаниях внедрение методов, основанных на теории самодетерминации, в настоящее время практикуется в меньшей степени.</w:t>
      </w:r>
    </w:p>
    <w:p w:rsidR="000A369B" w:rsidRDefault="0064663D"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Специфика и особенности профессиональной деятельности военнослужащих требуют исследования ее различных аспектов. В настоящей работе будут изучаться мотивационные ресурсы, обеспечивающие баланс работы и личной жизни. Результаты и выводы, полученные по итогам, позволят более эффективно выстраивать работу с мотивацией военнослужащих.</w:t>
      </w:r>
    </w:p>
    <w:p w:rsidR="00C244F7" w:rsidRDefault="000A369B" w:rsidP="0000122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Настоящее исследование основано на теории самодетерминации Э.Деси и Р. Райана, а именно на подтеории целей.</w:t>
      </w:r>
      <w:r w:rsidR="0064663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Под понятием «ресурсы» будут подразумеваться индивидуальные ресурсы человека, способствующие успешной деятельности, в конкретном случае – поддержание баланса между работой и личной жизнью.</w:t>
      </w:r>
      <w:r w:rsidR="006231C8">
        <w:rPr>
          <w:rFonts w:ascii="Times New Roman" w:hAnsi="Times New Roman" w:cs="Times New Roman"/>
          <w:sz w:val="28"/>
          <w:szCs w:val="28"/>
          <w:shd w:val="clear" w:color="auto" w:fill="FFFFFF"/>
        </w:rPr>
        <w:t xml:space="preserve"> Под балансом между работой и личной жизнью будет пониматься поддержание оптимального для человека соотношения работы и личной жизни, основанного на субъективной оценке.</w:t>
      </w:r>
    </w:p>
    <w:p w:rsidR="000A369B" w:rsidRDefault="000A369B" w:rsidP="00001225">
      <w:pPr>
        <w:spacing w:after="0" w:line="360" w:lineRule="auto"/>
        <w:ind w:firstLine="709"/>
        <w:jc w:val="both"/>
        <w:rPr>
          <w:rFonts w:ascii="Times New Roman" w:hAnsi="Times New Roman" w:cs="Times New Roman"/>
          <w:sz w:val="28"/>
          <w:szCs w:val="28"/>
          <w:shd w:val="clear" w:color="auto" w:fill="FFFFFF"/>
        </w:rPr>
      </w:pPr>
    </w:p>
    <w:p w:rsidR="000A369B" w:rsidRDefault="000A369B" w:rsidP="000A369B">
      <w:pPr>
        <w:spacing w:after="0" w:line="360" w:lineRule="auto"/>
        <w:jc w:val="both"/>
        <w:rPr>
          <w:rFonts w:ascii="Times New Roman" w:hAnsi="Times New Roman" w:cs="Times New Roman"/>
          <w:sz w:val="28"/>
          <w:szCs w:val="28"/>
          <w:shd w:val="clear" w:color="auto" w:fill="FFFFFF"/>
        </w:rPr>
      </w:pPr>
    </w:p>
    <w:p w:rsidR="00B60460" w:rsidRPr="00D013CE" w:rsidRDefault="00B60460" w:rsidP="00001225">
      <w:pPr>
        <w:spacing w:after="0" w:line="360" w:lineRule="auto"/>
        <w:ind w:firstLine="709"/>
        <w:jc w:val="both"/>
        <w:rPr>
          <w:rFonts w:ascii="Times New Roman" w:hAnsi="Times New Roman" w:cs="Times New Roman"/>
          <w:sz w:val="28"/>
          <w:szCs w:val="28"/>
        </w:rPr>
      </w:pPr>
    </w:p>
    <w:p w:rsidR="00597D0A" w:rsidRDefault="00597D0A" w:rsidP="00001225">
      <w:pPr>
        <w:spacing w:after="0" w:line="360" w:lineRule="auto"/>
        <w:ind w:firstLine="709"/>
        <w:jc w:val="both"/>
        <w:rPr>
          <w:rFonts w:ascii="Times New Roman" w:hAnsi="Times New Roman" w:cs="Times New Roman"/>
          <w:sz w:val="28"/>
          <w:szCs w:val="28"/>
        </w:rPr>
      </w:pPr>
    </w:p>
    <w:p w:rsidR="00597D0A" w:rsidRDefault="00597D0A" w:rsidP="00001225">
      <w:pPr>
        <w:spacing w:after="0" w:line="360" w:lineRule="auto"/>
        <w:ind w:firstLine="709"/>
        <w:jc w:val="both"/>
        <w:rPr>
          <w:rFonts w:ascii="Times New Roman" w:hAnsi="Times New Roman" w:cs="Times New Roman"/>
          <w:sz w:val="28"/>
          <w:szCs w:val="28"/>
        </w:rPr>
      </w:pPr>
    </w:p>
    <w:p w:rsidR="00D576C3" w:rsidRDefault="00D576C3" w:rsidP="00D576C3">
      <w:pPr>
        <w:spacing w:line="360" w:lineRule="auto"/>
        <w:rPr>
          <w:rFonts w:ascii="Times New Roman" w:hAnsi="Times New Roman" w:cs="Times New Roman"/>
          <w:b/>
          <w:sz w:val="28"/>
          <w:szCs w:val="28"/>
        </w:rPr>
      </w:pPr>
      <w:r w:rsidRPr="00C61934">
        <w:rPr>
          <w:rFonts w:ascii="Times New Roman" w:hAnsi="Times New Roman" w:cs="Times New Roman"/>
          <w:b/>
          <w:sz w:val="28"/>
          <w:szCs w:val="28"/>
        </w:rPr>
        <w:lastRenderedPageBreak/>
        <w:t xml:space="preserve">ГЛАВА 2 Методы и организация исследования мотивационных ресурсов, обеспечивающих баланс </w:t>
      </w:r>
      <w:r w:rsidR="00E74591">
        <w:rPr>
          <w:rFonts w:ascii="Times New Roman" w:hAnsi="Times New Roman" w:cs="Times New Roman"/>
          <w:b/>
          <w:sz w:val="28"/>
          <w:szCs w:val="28"/>
        </w:rPr>
        <w:t>работы и личной жизни</w:t>
      </w:r>
    </w:p>
    <w:p w:rsidR="00D576C3" w:rsidRPr="00C61934" w:rsidRDefault="00D576C3" w:rsidP="00D576C3">
      <w:pPr>
        <w:spacing w:line="360" w:lineRule="auto"/>
        <w:rPr>
          <w:rFonts w:ascii="Times New Roman" w:hAnsi="Times New Roman" w:cs="Times New Roman"/>
          <w:b/>
          <w:sz w:val="28"/>
          <w:szCs w:val="28"/>
        </w:rPr>
      </w:pPr>
    </w:p>
    <w:p w:rsidR="00D576C3" w:rsidRPr="00C61934" w:rsidRDefault="00D576C3" w:rsidP="00D576C3">
      <w:pPr>
        <w:spacing w:line="360" w:lineRule="auto"/>
        <w:rPr>
          <w:rFonts w:ascii="Times New Roman" w:hAnsi="Times New Roman" w:cs="Times New Roman"/>
          <w:b/>
          <w:sz w:val="28"/>
          <w:szCs w:val="28"/>
        </w:rPr>
      </w:pPr>
      <w:r w:rsidRPr="00C61934">
        <w:rPr>
          <w:rFonts w:ascii="Times New Roman" w:hAnsi="Times New Roman" w:cs="Times New Roman"/>
          <w:b/>
          <w:sz w:val="28"/>
          <w:szCs w:val="28"/>
        </w:rPr>
        <w:t>2.1 Описание выборки исследования</w:t>
      </w:r>
    </w:p>
    <w:p w:rsidR="00D576C3" w:rsidRPr="00052739" w:rsidRDefault="00D576C3" w:rsidP="00D576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Выборку исследования составили военнослужащие среднего звена воинского подразделения по обслуживанию подводных лодок в пограничном морском городе в количестве 44 человек. Респондентами выступили мужчины в возрасте от 18 до 46 лет. Средний возраст составил 30,5 лет. </w:t>
      </w:r>
    </w:p>
    <w:p w:rsidR="00D576C3" w:rsidRPr="00052739" w:rsidRDefault="00D576C3" w:rsidP="00D576C3">
      <w:pPr>
        <w:spacing w:line="360" w:lineRule="auto"/>
        <w:rPr>
          <w:rFonts w:ascii="Times New Roman" w:hAnsi="Times New Roman" w:cs="Times New Roman"/>
          <w:sz w:val="28"/>
          <w:szCs w:val="28"/>
        </w:rPr>
      </w:pPr>
    </w:p>
    <w:p w:rsidR="00D576C3" w:rsidRPr="00C61934" w:rsidRDefault="00D576C3" w:rsidP="00D576C3">
      <w:pPr>
        <w:spacing w:line="360" w:lineRule="auto"/>
        <w:rPr>
          <w:rFonts w:ascii="Times New Roman" w:hAnsi="Times New Roman" w:cs="Times New Roman"/>
          <w:b/>
          <w:sz w:val="28"/>
          <w:szCs w:val="28"/>
        </w:rPr>
      </w:pPr>
      <w:r w:rsidRPr="00C61934">
        <w:rPr>
          <w:rFonts w:ascii="Times New Roman" w:hAnsi="Times New Roman" w:cs="Times New Roman"/>
          <w:b/>
          <w:sz w:val="28"/>
          <w:szCs w:val="28"/>
        </w:rPr>
        <w:t>2.2 Методы исследования</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исследовании были использованы следующие методики:</w:t>
      </w:r>
    </w:p>
    <w:p w:rsidR="00D576C3" w:rsidRDefault="00D576C3" w:rsidP="00D576C3">
      <w:pPr>
        <w:pStyle w:val="a3"/>
        <w:numPr>
          <w:ilvl w:val="0"/>
          <w:numId w:val="20"/>
        </w:numPr>
        <w:spacing w:after="0" w:line="360" w:lineRule="auto"/>
        <w:jc w:val="both"/>
        <w:rPr>
          <w:rFonts w:ascii="Times New Roman" w:hAnsi="Times New Roman" w:cs="Times New Roman"/>
          <w:sz w:val="28"/>
          <w:szCs w:val="28"/>
        </w:rPr>
      </w:pPr>
      <w:r w:rsidRPr="00362DE5">
        <w:rPr>
          <w:rFonts w:ascii="Times New Roman" w:hAnsi="Times New Roman" w:cs="Times New Roman"/>
          <w:sz w:val="28"/>
          <w:szCs w:val="28"/>
        </w:rPr>
        <w:t>Имплицитный ассоциативный тест</w:t>
      </w:r>
      <w:r>
        <w:rPr>
          <w:rFonts w:ascii="Times New Roman" w:hAnsi="Times New Roman" w:cs="Times New Roman"/>
          <w:sz w:val="28"/>
          <w:szCs w:val="28"/>
        </w:rPr>
        <w:t>;</w:t>
      </w:r>
    </w:p>
    <w:p w:rsidR="00D576C3" w:rsidRDefault="00D576C3" w:rsidP="00D576C3">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Pr="00D96837">
        <w:rPr>
          <w:rFonts w:ascii="Times New Roman" w:hAnsi="Times New Roman" w:cs="Times New Roman"/>
          <w:sz w:val="28"/>
          <w:szCs w:val="28"/>
        </w:rPr>
        <w:t xml:space="preserve">етодика «Возможность реализации мотивов» </w:t>
      </w:r>
      <w:r>
        <w:rPr>
          <w:rFonts w:ascii="Times New Roman" w:hAnsi="Times New Roman" w:cs="Times New Roman"/>
          <w:sz w:val="28"/>
          <w:szCs w:val="28"/>
        </w:rPr>
        <w:t>В.И. Доминяка и Е.А. Родионовой;</w:t>
      </w:r>
    </w:p>
    <w:p w:rsidR="00D576C3" w:rsidRPr="00D96837" w:rsidRDefault="00D576C3" w:rsidP="00D576C3">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Методика </w:t>
      </w:r>
      <w:r w:rsidRPr="00D96837">
        <w:rPr>
          <w:rFonts w:ascii="Times New Roman" w:hAnsi="Times New Roman" w:cs="Times New Roman"/>
          <w:sz w:val="28"/>
          <w:szCs w:val="28"/>
        </w:rPr>
        <w:t>«Субъективный</w:t>
      </w:r>
      <w:r>
        <w:rPr>
          <w:rFonts w:ascii="Times New Roman" w:hAnsi="Times New Roman" w:cs="Times New Roman"/>
          <w:sz w:val="28"/>
          <w:szCs w:val="28"/>
        </w:rPr>
        <w:t xml:space="preserve"> баланс работы и личной жизни» А.Н. Моспан, Е.Н. Осин</w:t>
      </w:r>
      <w:r w:rsidRPr="00D96837">
        <w:rPr>
          <w:rFonts w:ascii="Times New Roman" w:hAnsi="Times New Roman" w:cs="Times New Roman"/>
          <w:sz w:val="28"/>
          <w:szCs w:val="28"/>
        </w:rPr>
        <w:t xml:space="preserve"> и др.</w:t>
      </w:r>
      <w:r>
        <w:rPr>
          <w:rFonts w:ascii="Times New Roman" w:hAnsi="Times New Roman" w:cs="Times New Roman"/>
          <w:sz w:val="28"/>
          <w:szCs w:val="28"/>
        </w:rPr>
        <w:t>;</w:t>
      </w:r>
      <w:r w:rsidRPr="00D96837">
        <w:rPr>
          <w:rFonts w:ascii="Times New Roman" w:hAnsi="Times New Roman" w:cs="Times New Roman"/>
          <w:sz w:val="28"/>
          <w:szCs w:val="28"/>
        </w:rPr>
        <w:t xml:space="preserve"> </w:t>
      </w:r>
    </w:p>
    <w:p w:rsidR="00D576C3" w:rsidRDefault="00D576C3" w:rsidP="00D576C3">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Методика «Жизненные цели»</w:t>
      </w:r>
      <w:r w:rsidRPr="00D96837">
        <w:rPr>
          <w:rFonts w:ascii="Times New Roman" w:hAnsi="Times New Roman" w:cs="Times New Roman"/>
          <w:sz w:val="28"/>
          <w:szCs w:val="28"/>
        </w:rPr>
        <w:t xml:space="preserve"> Э.</w:t>
      </w:r>
      <w:r>
        <w:rPr>
          <w:rFonts w:ascii="Times New Roman" w:hAnsi="Times New Roman" w:cs="Times New Roman"/>
          <w:sz w:val="28"/>
          <w:szCs w:val="28"/>
        </w:rPr>
        <w:t xml:space="preserve"> Де</w:t>
      </w:r>
      <w:r w:rsidRPr="00D96837">
        <w:rPr>
          <w:rFonts w:ascii="Times New Roman" w:hAnsi="Times New Roman" w:cs="Times New Roman"/>
          <w:sz w:val="28"/>
          <w:szCs w:val="28"/>
        </w:rPr>
        <w:t>си, Р.</w:t>
      </w:r>
      <w:r>
        <w:rPr>
          <w:rFonts w:ascii="Times New Roman" w:hAnsi="Times New Roman" w:cs="Times New Roman"/>
          <w:sz w:val="28"/>
          <w:szCs w:val="28"/>
        </w:rPr>
        <w:t xml:space="preserve"> </w:t>
      </w:r>
      <w:r w:rsidRPr="00D96837">
        <w:rPr>
          <w:rFonts w:ascii="Times New Roman" w:hAnsi="Times New Roman" w:cs="Times New Roman"/>
          <w:sz w:val="28"/>
          <w:szCs w:val="28"/>
        </w:rPr>
        <w:t>Райан</w:t>
      </w:r>
      <w:r>
        <w:rPr>
          <w:rFonts w:ascii="Times New Roman" w:hAnsi="Times New Roman" w:cs="Times New Roman"/>
          <w:sz w:val="28"/>
          <w:szCs w:val="28"/>
        </w:rPr>
        <w:t xml:space="preserve">, </w:t>
      </w:r>
      <w:r w:rsidRPr="00D96837">
        <w:rPr>
          <w:rFonts w:ascii="Times New Roman" w:hAnsi="Times New Roman" w:cs="Times New Roman"/>
          <w:sz w:val="28"/>
          <w:szCs w:val="28"/>
        </w:rPr>
        <w:t>авторы адапт</w:t>
      </w:r>
      <w:r>
        <w:rPr>
          <w:rFonts w:ascii="Times New Roman" w:hAnsi="Times New Roman" w:cs="Times New Roman"/>
          <w:sz w:val="28"/>
          <w:szCs w:val="28"/>
        </w:rPr>
        <w:t>ации: Клюева Н.В., Чирков В. И.</w:t>
      </w:r>
    </w:p>
    <w:p w:rsidR="00D576C3" w:rsidRDefault="00D576C3" w:rsidP="00D576C3">
      <w:pPr>
        <w:pStyle w:val="a3"/>
        <w:spacing w:after="0" w:line="360" w:lineRule="auto"/>
        <w:jc w:val="both"/>
        <w:rPr>
          <w:rFonts w:ascii="Times New Roman" w:hAnsi="Times New Roman" w:cs="Times New Roman"/>
          <w:sz w:val="28"/>
          <w:szCs w:val="28"/>
        </w:rPr>
      </w:pPr>
    </w:p>
    <w:p w:rsidR="00D576C3" w:rsidRPr="000F3A88" w:rsidRDefault="00D576C3" w:rsidP="00D576C3">
      <w:pPr>
        <w:spacing w:after="0" w:line="360" w:lineRule="auto"/>
        <w:jc w:val="both"/>
        <w:rPr>
          <w:rFonts w:ascii="Times New Roman" w:hAnsi="Times New Roman" w:cs="Times New Roman"/>
          <w:b/>
          <w:sz w:val="28"/>
          <w:szCs w:val="28"/>
        </w:rPr>
      </w:pPr>
      <w:r w:rsidRPr="000F3A88">
        <w:rPr>
          <w:rFonts w:ascii="Times New Roman" w:hAnsi="Times New Roman" w:cs="Times New Roman"/>
          <w:b/>
          <w:sz w:val="28"/>
          <w:szCs w:val="28"/>
        </w:rPr>
        <w:t>2.2.1 Имплицитный ассоциативный тест</w:t>
      </w:r>
    </w:p>
    <w:p w:rsidR="00D576C3" w:rsidRDefault="00D576C3" w:rsidP="00D576C3">
      <w:pPr>
        <w:spacing w:after="0" w:line="360" w:lineRule="auto"/>
        <w:ind w:firstLine="709"/>
        <w:jc w:val="both"/>
        <w:rPr>
          <w:rFonts w:ascii="Times New Roman" w:hAnsi="Times New Roman" w:cs="Times New Roman"/>
          <w:sz w:val="28"/>
          <w:szCs w:val="28"/>
        </w:rPr>
      </w:pPr>
      <w:r w:rsidRPr="00362DE5">
        <w:rPr>
          <w:rFonts w:ascii="Times New Roman" w:hAnsi="Times New Roman" w:cs="Times New Roman"/>
          <w:sz w:val="28"/>
          <w:szCs w:val="28"/>
        </w:rPr>
        <w:t>Для изучения имплицитных от</w:t>
      </w:r>
      <w:r>
        <w:rPr>
          <w:rFonts w:ascii="Times New Roman" w:hAnsi="Times New Roman" w:cs="Times New Roman"/>
          <w:sz w:val="28"/>
          <w:szCs w:val="28"/>
        </w:rPr>
        <w:t>ношений к работе и к отдыху использовался имплицитный ассоциативный тест. Методика основана на разработанной американским профессором Э. Гринвальдом теории имплицитных установок. Суть данной теории в том, что человеком управляют скрытые, как правило неосознаваемые установки. Эта теория легла в основу «Теста имплицитных ассоциаций», разработанного Э. Гринвальдом совместно с коллегами.</w:t>
      </w:r>
    </w:p>
    <w:p w:rsidR="00D576C3" w:rsidRPr="00362DE5"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 помощью данного теста происходит оценка того, насколько быстро респондент категоризирует определенные слова. В нашем исследовании тест был</w:t>
      </w:r>
      <w:r w:rsidRPr="00362DE5">
        <w:rPr>
          <w:rFonts w:ascii="Times New Roman" w:hAnsi="Times New Roman" w:cs="Times New Roman"/>
          <w:sz w:val="28"/>
          <w:szCs w:val="28"/>
        </w:rPr>
        <w:t xml:space="preserve"> </w:t>
      </w:r>
      <w:r>
        <w:rPr>
          <w:rFonts w:ascii="Times New Roman" w:hAnsi="Times New Roman" w:cs="Times New Roman"/>
          <w:sz w:val="28"/>
          <w:szCs w:val="28"/>
        </w:rPr>
        <w:t>модифицирован</w:t>
      </w:r>
      <w:r w:rsidRPr="00362DE5">
        <w:rPr>
          <w:rFonts w:ascii="Times New Roman" w:hAnsi="Times New Roman" w:cs="Times New Roman"/>
          <w:sz w:val="28"/>
          <w:szCs w:val="28"/>
        </w:rPr>
        <w:t xml:space="preserve"> для</w:t>
      </w:r>
      <w:r>
        <w:rPr>
          <w:rFonts w:ascii="Times New Roman" w:hAnsi="Times New Roman" w:cs="Times New Roman"/>
          <w:sz w:val="28"/>
          <w:szCs w:val="28"/>
        </w:rPr>
        <w:t xml:space="preserve"> того, чтобы выявить скрытые отношения к работе и отдыху</w:t>
      </w:r>
      <w:r w:rsidRPr="00362DE5">
        <w:rPr>
          <w:rFonts w:ascii="Times New Roman" w:hAnsi="Times New Roman" w:cs="Times New Roman"/>
          <w:sz w:val="28"/>
          <w:szCs w:val="28"/>
        </w:rPr>
        <w:t xml:space="preserve">. </w:t>
      </w:r>
      <w:r>
        <w:rPr>
          <w:rFonts w:ascii="Times New Roman" w:hAnsi="Times New Roman" w:cs="Times New Roman"/>
          <w:sz w:val="28"/>
          <w:szCs w:val="28"/>
        </w:rPr>
        <w:t xml:space="preserve">Испытуемым предлагалось отнести изначально заданные слова и их ассоциации в определенные категории. </w:t>
      </w:r>
      <w:r w:rsidRPr="00362DE5">
        <w:rPr>
          <w:rFonts w:ascii="Times New Roman" w:hAnsi="Times New Roman" w:cs="Times New Roman"/>
          <w:sz w:val="28"/>
          <w:szCs w:val="28"/>
        </w:rPr>
        <w:t xml:space="preserve">На основании этой методики </w:t>
      </w:r>
      <w:r>
        <w:rPr>
          <w:rFonts w:ascii="Times New Roman" w:hAnsi="Times New Roman" w:cs="Times New Roman"/>
          <w:sz w:val="28"/>
          <w:szCs w:val="28"/>
        </w:rPr>
        <w:t>было</w:t>
      </w:r>
      <w:r w:rsidRPr="00362DE5">
        <w:rPr>
          <w:rFonts w:ascii="Times New Roman" w:hAnsi="Times New Roman" w:cs="Times New Roman"/>
          <w:sz w:val="28"/>
          <w:szCs w:val="28"/>
        </w:rPr>
        <w:t xml:space="preserve"> выя</w:t>
      </w:r>
      <w:r>
        <w:rPr>
          <w:rFonts w:ascii="Times New Roman" w:hAnsi="Times New Roman" w:cs="Times New Roman"/>
          <w:sz w:val="28"/>
          <w:szCs w:val="28"/>
        </w:rPr>
        <w:t xml:space="preserve">влено четыре группы испытуемых: </w:t>
      </w:r>
    </w:p>
    <w:p w:rsidR="00D576C3" w:rsidRPr="00D96837" w:rsidRDefault="00D576C3" w:rsidP="00D576C3">
      <w:pPr>
        <w:pStyle w:val="a3"/>
        <w:numPr>
          <w:ilvl w:val="0"/>
          <w:numId w:val="1"/>
        </w:num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«Соблюдающие баланс»: п</w:t>
      </w:r>
      <w:r w:rsidRPr="00D96837">
        <w:rPr>
          <w:rFonts w:ascii="Times New Roman" w:hAnsi="Times New Roman" w:cs="Times New Roman"/>
          <w:sz w:val="28"/>
          <w:szCs w:val="28"/>
        </w:rPr>
        <w:t>оложительно относятся к отдыху и к работе</w:t>
      </w:r>
      <w:r>
        <w:rPr>
          <w:rFonts w:ascii="Times New Roman" w:hAnsi="Times New Roman" w:cs="Times New Roman"/>
          <w:sz w:val="28"/>
          <w:szCs w:val="28"/>
        </w:rPr>
        <w:t>;</w:t>
      </w:r>
    </w:p>
    <w:p w:rsidR="00D576C3" w:rsidRPr="00D96837" w:rsidRDefault="00D576C3" w:rsidP="00D576C3">
      <w:pPr>
        <w:pStyle w:val="a3"/>
        <w:numPr>
          <w:ilvl w:val="0"/>
          <w:numId w:val="1"/>
        </w:num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«Любители отдыхать»: </w:t>
      </w:r>
      <w:r w:rsidRPr="00D96837">
        <w:rPr>
          <w:rFonts w:ascii="Times New Roman" w:hAnsi="Times New Roman" w:cs="Times New Roman"/>
          <w:sz w:val="28"/>
          <w:szCs w:val="28"/>
        </w:rPr>
        <w:t>Положительно относятся к отдыху, отрицательно – к работе</w:t>
      </w:r>
      <w:r>
        <w:rPr>
          <w:rFonts w:ascii="Times New Roman" w:hAnsi="Times New Roman" w:cs="Times New Roman"/>
          <w:sz w:val="28"/>
          <w:szCs w:val="28"/>
        </w:rPr>
        <w:t>;</w:t>
      </w:r>
    </w:p>
    <w:p w:rsidR="00D576C3" w:rsidRPr="00D96837" w:rsidRDefault="00D576C3" w:rsidP="00D576C3">
      <w:pPr>
        <w:pStyle w:val="a3"/>
        <w:numPr>
          <w:ilvl w:val="0"/>
          <w:numId w:val="1"/>
        </w:num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«Трудоголики»: п</w:t>
      </w:r>
      <w:r w:rsidRPr="00D96837">
        <w:rPr>
          <w:rFonts w:ascii="Times New Roman" w:hAnsi="Times New Roman" w:cs="Times New Roman"/>
          <w:sz w:val="28"/>
          <w:szCs w:val="28"/>
        </w:rPr>
        <w:t>оложительно относятся к работе, отрицательно – к отдыху</w:t>
      </w:r>
      <w:r>
        <w:rPr>
          <w:rFonts w:ascii="Times New Roman" w:hAnsi="Times New Roman" w:cs="Times New Roman"/>
          <w:sz w:val="28"/>
          <w:szCs w:val="28"/>
        </w:rPr>
        <w:t>;</w:t>
      </w:r>
    </w:p>
    <w:p w:rsidR="00D576C3" w:rsidRPr="0059145B" w:rsidRDefault="00D576C3" w:rsidP="00D576C3">
      <w:pPr>
        <w:pStyle w:val="a3"/>
        <w:numPr>
          <w:ilvl w:val="0"/>
          <w:numId w:val="1"/>
        </w:numPr>
        <w:spacing w:after="0" w:line="360" w:lineRule="auto"/>
        <w:ind w:left="1418"/>
        <w:jc w:val="both"/>
        <w:rPr>
          <w:rFonts w:ascii="Times New Roman" w:hAnsi="Times New Roman" w:cs="Times New Roman"/>
          <w:sz w:val="28"/>
          <w:szCs w:val="28"/>
        </w:rPr>
      </w:pPr>
      <w:r w:rsidRPr="00D96837">
        <w:rPr>
          <w:rFonts w:ascii="Times New Roman" w:hAnsi="Times New Roman" w:cs="Times New Roman"/>
          <w:sz w:val="28"/>
          <w:szCs w:val="28"/>
        </w:rPr>
        <w:t xml:space="preserve">Отрицательно относятся к отдыху и работе. </w:t>
      </w:r>
    </w:p>
    <w:p w:rsidR="00D576C3" w:rsidRPr="0059145B"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Группу «Соблюдающие баланс»</w:t>
      </w:r>
      <w:r w:rsidRPr="0059145B">
        <w:rPr>
          <w:rFonts w:ascii="Times New Roman" w:hAnsi="Times New Roman" w:cs="Times New Roman"/>
          <w:sz w:val="28"/>
          <w:szCs w:val="28"/>
        </w:rPr>
        <w:t xml:space="preserve"> </w:t>
      </w:r>
      <w:r>
        <w:rPr>
          <w:rFonts w:ascii="Times New Roman" w:hAnsi="Times New Roman" w:cs="Times New Roman"/>
          <w:sz w:val="28"/>
          <w:szCs w:val="28"/>
        </w:rPr>
        <w:t>составляют люди, у которых</w:t>
      </w:r>
      <w:r w:rsidRPr="0059145B">
        <w:rPr>
          <w:rFonts w:ascii="Times New Roman" w:hAnsi="Times New Roman" w:cs="Times New Roman"/>
          <w:sz w:val="28"/>
          <w:szCs w:val="28"/>
        </w:rPr>
        <w:t xml:space="preserve"> выявлены положительные установки по отношению и к отдыху, и к работе. Такие люди умеют грамотно поддерживать баланс между обеими сферами. Они положительно относятся к работе, деятельность является для них притя</w:t>
      </w:r>
      <w:r>
        <w:rPr>
          <w:rFonts w:ascii="Times New Roman" w:hAnsi="Times New Roman" w:cs="Times New Roman"/>
          <w:sz w:val="28"/>
          <w:szCs w:val="28"/>
        </w:rPr>
        <w:t>гательным состоянием. Такие респонденты</w:t>
      </w:r>
      <w:r w:rsidRPr="0059145B">
        <w:rPr>
          <w:rFonts w:ascii="Times New Roman" w:hAnsi="Times New Roman" w:cs="Times New Roman"/>
          <w:sz w:val="28"/>
          <w:szCs w:val="28"/>
        </w:rPr>
        <w:t xml:space="preserve"> вряд ли будут чувствовать себя комфортно, абсолютно ничего не делая. В то же время отдых для них тоже важен, и они уделяют ему определенную часть времени. Им достаточно легко переключаться с работы на отдых. Такие люди способны соблюдать грань, они не будут перерабатывать без возможности отдохнуть, и в то же время им не свойственно безделье.</w:t>
      </w:r>
    </w:p>
    <w:p w:rsidR="00D576C3" w:rsidRPr="0059145B" w:rsidRDefault="00D576C3" w:rsidP="00D576C3">
      <w:pPr>
        <w:spacing w:after="0" w:line="360" w:lineRule="auto"/>
        <w:ind w:firstLine="709"/>
        <w:jc w:val="both"/>
        <w:rPr>
          <w:rFonts w:ascii="Times New Roman" w:hAnsi="Times New Roman" w:cs="Times New Roman"/>
          <w:sz w:val="28"/>
          <w:szCs w:val="28"/>
        </w:rPr>
      </w:pPr>
      <w:r w:rsidRPr="0059145B">
        <w:rPr>
          <w:rFonts w:ascii="Times New Roman" w:hAnsi="Times New Roman" w:cs="Times New Roman"/>
          <w:sz w:val="28"/>
          <w:szCs w:val="28"/>
        </w:rPr>
        <w:t xml:space="preserve">В группу «Любители отдыхать» </w:t>
      </w:r>
      <w:r>
        <w:rPr>
          <w:rFonts w:ascii="Times New Roman" w:hAnsi="Times New Roman" w:cs="Times New Roman"/>
          <w:sz w:val="28"/>
          <w:szCs w:val="28"/>
        </w:rPr>
        <w:t>входят</w:t>
      </w:r>
      <w:r w:rsidRPr="0059145B">
        <w:rPr>
          <w:rFonts w:ascii="Times New Roman" w:hAnsi="Times New Roman" w:cs="Times New Roman"/>
          <w:sz w:val="28"/>
          <w:szCs w:val="28"/>
        </w:rPr>
        <w:t xml:space="preserve"> респонденты, которые положительно относятся к отдыху, и отрицательно – к работе. Для таких людей отдых является наиболее притягательным состоянием. Они будут чувствовать себя комфортно в любой ситуации, не подразумевающей рабочую деятельность. Переключение на работу может восприниматься тяжело.</w:t>
      </w:r>
    </w:p>
    <w:p w:rsidR="00D576C3" w:rsidRPr="0059145B" w:rsidRDefault="00D576C3" w:rsidP="00D576C3">
      <w:pPr>
        <w:spacing w:after="0" w:line="360" w:lineRule="auto"/>
        <w:ind w:firstLine="709"/>
        <w:jc w:val="both"/>
        <w:rPr>
          <w:rFonts w:ascii="Times New Roman" w:hAnsi="Times New Roman" w:cs="Times New Roman"/>
          <w:sz w:val="28"/>
          <w:szCs w:val="28"/>
        </w:rPr>
      </w:pPr>
      <w:r w:rsidRPr="0059145B">
        <w:rPr>
          <w:rFonts w:ascii="Times New Roman" w:hAnsi="Times New Roman" w:cs="Times New Roman"/>
          <w:sz w:val="28"/>
          <w:szCs w:val="28"/>
        </w:rPr>
        <w:t xml:space="preserve">Третья группа - «Трудоголики», включает людей, которые положительно относятся к работе, отрицательно – к отдыху. Этим людям </w:t>
      </w:r>
      <w:r w:rsidRPr="0059145B">
        <w:rPr>
          <w:rFonts w:ascii="Times New Roman" w:hAnsi="Times New Roman" w:cs="Times New Roman"/>
          <w:sz w:val="28"/>
          <w:szCs w:val="28"/>
        </w:rPr>
        <w:lastRenderedPageBreak/>
        <w:t xml:space="preserve">свойственно уделять много времени работе, рабочая деятельность для них – притягательное состояние. При этом для них характерно забывать об отдыхе.  </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Pr="0059145B">
        <w:rPr>
          <w:rFonts w:ascii="Times New Roman" w:hAnsi="Times New Roman" w:cs="Times New Roman"/>
          <w:sz w:val="28"/>
          <w:szCs w:val="28"/>
        </w:rPr>
        <w:t xml:space="preserve">етвертую группу </w:t>
      </w:r>
      <w:r>
        <w:rPr>
          <w:rFonts w:ascii="Times New Roman" w:hAnsi="Times New Roman" w:cs="Times New Roman"/>
          <w:sz w:val="28"/>
          <w:szCs w:val="28"/>
        </w:rPr>
        <w:t>составляют</w:t>
      </w:r>
      <w:r w:rsidRPr="0059145B">
        <w:rPr>
          <w:rFonts w:ascii="Times New Roman" w:hAnsi="Times New Roman" w:cs="Times New Roman"/>
          <w:sz w:val="28"/>
          <w:szCs w:val="28"/>
        </w:rPr>
        <w:t xml:space="preserve"> </w:t>
      </w:r>
      <w:r>
        <w:rPr>
          <w:rFonts w:ascii="Times New Roman" w:hAnsi="Times New Roman" w:cs="Times New Roman"/>
          <w:sz w:val="28"/>
          <w:szCs w:val="28"/>
        </w:rPr>
        <w:t>люди</w:t>
      </w:r>
      <w:r w:rsidRPr="0059145B">
        <w:rPr>
          <w:rFonts w:ascii="Times New Roman" w:hAnsi="Times New Roman" w:cs="Times New Roman"/>
          <w:sz w:val="28"/>
          <w:szCs w:val="28"/>
        </w:rPr>
        <w:t xml:space="preserve">, которые отрицательно относятся к отдыху и работе. </w:t>
      </w:r>
      <w:r w:rsidR="00BD2878">
        <w:rPr>
          <w:rFonts w:ascii="Times New Roman" w:hAnsi="Times New Roman" w:cs="Times New Roman"/>
          <w:sz w:val="28"/>
          <w:szCs w:val="28"/>
        </w:rPr>
        <w:t>Для этих людей работа и отдых не являются притягательными состояниями.</w:t>
      </w:r>
    </w:p>
    <w:p w:rsidR="00D576C3" w:rsidRDefault="00D576C3" w:rsidP="00D576C3">
      <w:pPr>
        <w:spacing w:after="0" w:line="360" w:lineRule="auto"/>
        <w:jc w:val="both"/>
        <w:rPr>
          <w:rFonts w:ascii="Times New Roman" w:hAnsi="Times New Roman" w:cs="Times New Roman"/>
          <w:sz w:val="28"/>
          <w:szCs w:val="28"/>
        </w:rPr>
      </w:pPr>
    </w:p>
    <w:p w:rsidR="00D576C3" w:rsidRDefault="00D576C3" w:rsidP="00D576C3">
      <w:pPr>
        <w:spacing w:after="0" w:line="360" w:lineRule="auto"/>
        <w:jc w:val="both"/>
        <w:rPr>
          <w:rFonts w:ascii="Times New Roman" w:hAnsi="Times New Roman" w:cs="Times New Roman"/>
          <w:sz w:val="28"/>
          <w:szCs w:val="28"/>
        </w:rPr>
      </w:pPr>
    </w:p>
    <w:p w:rsidR="00D576C3" w:rsidRPr="000F3A88" w:rsidRDefault="00D576C3" w:rsidP="00D576C3">
      <w:pPr>
        <w:pStyle w:val="a3"/>
        <w:numPr>
          <w:ilvl w:val="2"/>
          <w:numId w:val="24"/>
        </w:numPr>
        <w:spacing w:after="0" w:line="360" w:lineRule="auto"/>
        <w:jc w:val="both"/>
        <w:rPr>
          <w:rFonts w:ascii="Times New Roman" w:hAnsi="Times New Roman" w:cs="Times New Roman"/>
          <w:b/>
          <w:sz w:val="28"/>
          <w:szCs w:val="28"/>
        </w:rPr>
      </w:pPr>
      <w:r w:rsidRPr="000F3A88">
        <w:rPr>
          <w:rFonts w:ascii="Times New Roman" w:hAnsi="Times New Roman" w:cs="Times New Roman"/>
          <w:b/>
          <w:sz w:val="28"/>
          <w:szCs w:val="28"/>
        </w:rPr>
        <w:t xml:space="preserve">Методика «Возможность реализации мотивов» </w:t>
      </w:r>
    </w:p>
    <w:p w:rsidR="00D576C3" w:rsidRPr="00052739" w:rsidRDefault="00D576C3" w:rsidP="00D576C3">
      <w:pPr>
        <w:spacing w:after="0" w:line="360" w:lineRule="auto"/>
        <w:jc w:val="both"/>
        <w:rPr>
          <w:rFonts w:ascii="Times New Roman" w:hAnsi="Times New Roman" w:cs="Times New Roman"/>
          <w:sz w:val="28"/>
          <w:szCs w:val="28"/>
        </w:rPr>
      </w:pPr>
    </w:p>
    <w:p w:rsidR="00D576C3" w:rsidRDefault="00D576C3" w:rsidP="00D576C3">
      <w:pPr>
        <w:spacing w:after="0" w:line="360" w:lineRule="auto"/>
        <w:ind w:firstLine="709"/>
        <w:jc w:val="both"/>
        <w:rPr>
          <w:rFonts w:ascii="Times New Roman" w:hAnsi="Times New Roman" w:cs="Times New Roman"/>
          <w:sz w:val="28"/>
          <w:szCs w:val="28"/>
        </w:rPr>
      </w:pPr>
      <w:r w:rsidRPr="00D94874">
        <w:rPr>
          <w:rFonts w:ascii="Times New Roman" w:hAnsi="Times New Roman" w:cs="Times New Roman"/>
          <w:sz w:val="28"/>
          <w:szCs w:val="28"/>
        </w:rPr>
        <w:t xml:space="preserve">Для изучения значимых мотивов </w:t>
      </w:r>
      <w:r>
        <w:rPr>
          <w:rFonts w:ascii="Times New Roman" w:hAnsi="Times New Roman" w:cs="Times New Roman"/>
          <w:sz w:val="28"/>
          <w:szCs w:val="28"/>
        </w:rPr>
        <w:t>использовалась</w:t>
      </w:r>
      <w:r w:rsidRPr="00D94874">
        <w:rPr>
          <w:rFonts w:ascii="Times New Roman" w:hAnsi="Times New Roman" w:cs="Times New Roman"/>
          <w:sz w:val="28"/>
          <w:szCs w:val="28"/>
        </w:rPr>
        <w:t xml:space="preserve"> методика «Возможность реализации мотивов» В.И. Доминяка и Е.А. Родионовой. Методика состоит из двух частей: первая позволяет оценить возможность реализации мотивов в организации, а вторая - значимость мотивов для респондента. </w:t>
      </w:r>
    </w:p>
    <w:p w:rsidR="0058652C"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Каждая из частей методики состоит из 15 </w:t>
      </w:r>
      <w:r w:rsidR="0058652C">
        <w:rPr>
          <w:rFonts w:ascii="Times New Roman" w:hAnsi="Times New Roman" w:cs="Times New Roman"/>
          <w:sz w:val="28"/>
          <w:szCs w:val="28"/>
        </w:rPr>
        <w:t>мотивов</w:t>
      </w:r>
      <w:r>
        <w:rPr>
          <w:rFonts w:ascii="Times New Roman" w:hAnsi="Times New Roman" w:cs="Times New Roman"/>
          <w:sz w:val="28"/>
          <w:szCs w:val="28"/>
        </w:rPr>
        <w:t xml:space="preserve"> </w:t>
      </w:r>
      <w:r w:rsidR="0058652C">
        <w:rPr>
          <w:rFonts w:ascii="Times New Roman" w:hAnsi="Times New Roman" w:cs="Times New Roman"/>
          <w:sz w:val="28"/>
          <w:szCs w:val="28"/>
        </w:rPr>
        <w:t>профессиональной деятельности</w:t>
      </w:r>
      <w:r w:rsidR="0058652C" w:rsidRPr="0058652C">
        <w:rPr>
          <w:rFonts w:ascii="Times New Roman" w:hAnsi="Times New Roman" w:cs="Times New Roman"/>
          <w:sz w:val="28"/>
          <w:szCs w:val="28"/>
        </w:rPr>
        <w:t xml:space="preserve">: </w:t>
      </w:r>
    </w:p>
    <w:p w:rsidR="0058652C" w:rsidRDefault="0058652C" w:rsidP="0058652C">
      <w:pPr>
        <w:pStyle w:val="a3"/>
        <w:numPr>
          <w:ilvl w:val="0"/>
          <w:numId w:val="32"/>
        </w:numPr>
        <w:spacing w:after="0" w:line="360" w:lineRule="auto"/>
        <w:jc w:val="both"/>
        <w:rPr>
          <w:rFonts w:ascii="Times New Roman" w:hAnsi="Times New Roman" w:cs="Times New Roman"/>
          <w:sz w:val="28"/>
          <w:szCs w:val="28"/>
        </w:rPr>
      </w:pPr>
      <w:r w:rsidRPr="0058652C">
        <w:rPr>
          <w:rFonts w:ascii="Times New Roman" w:hAnsi="Times New Roman" w:cs="Times New Roman"/>
          <w:sz w:val="28"/>
          <w:szCs w:val="28"/>
        </w:rPr>
        <w:t xml:space="preserve">материальный достаток, </w:t>
      </w:r>
    </w:p>
    <w:p w:rsidR="0058652C" w:rsidRDefault="0058652C" w:rsidP="0058652C">
      <w:pPr>
        <w:pStyle w:val="a3"/>
        <w:numPr>
          <w:ilvl w:val="0"/>
          <w:numId w:val="32"/>
        </w:numPr>
        <w:spacing w:after="0" w:line="360" w:lineRule="auto"/>
        <w:jc w:val="both"/>
        <w:rPr>
          <w:rFonts w:ascii="Times New Roman" w:hAnsi="Times New Roman" w:cs="Times New Roman"/>
          <w:sz w:val="28"/>
          <w:szCs w:val="28"/>
        </w:rPr>
      </w:pPr>
      <w:r w:rsidRPr="0058652C">
        <w:rPr>
          <w:rFonts w:ascii="Times New Roman" w:hAnsi="Times New Roman" w:cs="Times New Roman"/>
          <w:sz w:val="28"/>
          <w:szCs w:val="28"/>
        </w:rPr>
        <w:t xml:space="preserve">ощущение стабильности и надежности, </w:t>
      </w:r>
    </w:p>
    <w:p w:rsidR="0058652C" w:rsidRDefault="0058652C" w:rsidP="0058652C">
      <w:pPr>
        <w:pStyle w:val="a3"/>
        <w:numPr>
          <w:ilvl w:val="0"/>
          <w:numId w:val="32"/>
        </w:numPr>
        <w:spacing w:after="0" w:line="360" w:lineRule="auto"/>
        <w:jc w:val="both"/>
        <w:rPr>
          <w:rFonts w:ascii="Times New Roman" w:hAnsi="Times New Roman" w:cs="Times New Roman"/>
          <w:sz w:val="28"/>
          <w:szCs w:val="28"/>
        </w:rPr>
      </w:pPr>
      <w:r w:rsidRPr="0058652C">
        <w:rPr>
          <w:rFonts w:ascii="Times New Roman" w:hAnsi="Times New Roman" w:cs="Times New Roman"/>
          <w:sz w:val="28"/>
          <w:szCs w:val="28"/>
        </w:rPr>
        <w:t xml:space="preserve">общение с коллегами, </w:t>
      </w:r>
    </w:p>
    <w:p w:rsidR="0058652C" w:rsidRDefault="0058652C" w:rsidP="0058652C">
      <w:pPr>
        <w:pStyle w:val="a3"/>
        <w:numPr>
          <w:ilvl w:val="0"/>
          <w:numId w:val="32"/>
        </w:numPr>
        <w:spacing w:after="0" w:line="360" w:lineRule="auto"/>
        <w:jc w:val="both"/>
        <w:rPr>
          <w:rFonts w:ascii="Times New Roman" w:hAnsi="Times New Roman" w:cs="Times New Roman"/>
          <w:sz w:val="28"/>
          <w:szCs w:val="28"/>
        </w:rPr>
      </w:pPr>
      <w:r w:rsidRPr="0058652C">
        <w:rPr>
          <w:rFonts w:ascii="Times New Roman" w:hAnsi="Times New Roman" w:cs="Times New Roman"/>
          <w:sz w:val="28"/>
          <w:szCs w:val="28"/>
        </w:rPr>
        <w:t xml:space="preserve">уважение со стороны других и социальный престиж, </w:t>
      </w:r>
    </w:p>
    <w:p w:rsidR="0058652C" w:rsidRDefault="0058652C" w:rsidP="0058652C">
      <w:pPr>
        <w:pStyle w:val="a3"/>
        <w:numPr>
          <w:ilvl w:val="0"/>
          <w:numId w:val="32"/>
        </w:numPr>
        <w:spacing w:after="0" w:line="360" w:lineRule="auto"/>
        <w:jc w:val="both"/>
        <w:rPr>
          <w:rFonts w:ascii="Times New Roman" w:hAnsi="Times New Roman" w:cs="Times New Roman"/>
          <w:sz w:val="28"/>
          <w:szCs w:val="28"/>
        </w:rPr>
      </w:pPr>
      <w:r w:rsidRPr="0058652C">
        <w:rPr>
          <w:rFonts w:ascii="Times New Roman" w:hAnsi="Times New Roman" w:cs="Times New Roman"/>
          <w:sz w:val="28"/>
          <w:szCs w:val="28"/>
        </w:rPr>
        <w:t xml:space="preserve">продвижение и карьерный рост, </w:t>
      </w:r>
    </w:p>
    <w:p w:rsidR="0058652C" w:rsidRDefault="0058652C" w:rsidP="0058652C">
      <w:pPr>
        <w:pStyle w:val="a3"/>
        <w:numPr>
          <w:ilvl w:val="0"/>
          <w:numId w:val="32"/>
        </w:numPr>
        <w:spacing w:after="0" w:line="360" w:lineRule="auto"/>
        <w:jc w:val="both"/>
        <w:rPr>
          <w:rFonts w:ascii="Times New Roman" w:hAnsi="Times New Roman" w:cs="Times New Roman"/>
          <w:sz w:val="28"/>
          <w:szCs w:val="28"/>
        </w:rPr>
      </w:pPr>
      <w:r w:rsidRPr="0058652C">
        <w:rPr>
          <w:rFonts w:ascii="Times New Roman" w:hAnsi="Times New Roman" w:cs="Times New Roman"/>
          <w:sz w:val="28"/>
          <w:szCs w:val="28"/>
        </w:rPr>
        <w:t xml:space="preserve">повышений собственной профессиональной компетенции, </w:t>
      </w:r>
    </w:p>
    <w:p w:rsidR="0058652C" w:rsidRDefault="0058652C" w:rsidP="0058652C">
      <w:pPr>
        <w:pStyle w:val="a3"/>
        <w:numPr>
          <w:ilvl w:val="0"/>
          <w:numId w:val="32"/>
        </w:numPr>
        <w:spacing w:after="0" w:line="360" w:lineRule="auto"/>
        <w:jc w:val="both"/>
        <w:rPr>
          <w:rFonts w:ascii="Times New Roman" w:hAnsi="Times New Roman" w:cs="Times New Roman"/>
          <w:sz w:val="28"/>
          <w:szCs w:val="28"/>
        </w:rPr>
      </w:pPr>
      <w:r w:rsidRPr="0058652C">
        <w:rPr>
          <w:rFonts w:ascii="Times New Roman" w:hAnsi="Times New Roman" w:cs="Times New Roman"/>
          <w:sz w:val="28"/>
          <w:szCs w:val="28"/>
        </w:rPr>
        <w:t xml:space="preserve">удовлетворение от процесса деятельности, </w:t>
      </w:r>
    </w:p>
    <w:p w:rsidR="0058652C" w:rsidRDefault="0058652C" w:rsidP="0058652C">
      <w:pPr>
        <w:pStyle w:val="a3"/>
        <w:numPr>
          <w:ilvl w:val="0"/>
          <w:numId w:val="32"/>
        </w:numPr>
        <w:spacing w:after="0" w:line="360" w:lineRule="auto"/>
        <w:jc w:val="both"/>
        <w:rPr>
          <w:rFonts w:ascii="Times New Roman" w:hAnsi="Times New Roman" w:cs="Times New Roman"/>
          <w:sz w:val="28"/>
          <w:szCs w:val="28"/>
        </w:rPr>
      </w:pPr>
      <w:r w:rsidRPr="0058652C">
        <w:rPr>
          <w:rFonts w:ascii="Times New Roman" w:hAnsi="Times New Roman" w:cs="Times New Roman"/>
          <w:sz w:val="28"/>
          <w:szCs w:val="28"/>
        </w:rPr>
        <w:t>удовлетворение от достижения цели и результата деятельности,</w:t>
      </w:r>
    </w:p>
    <w:p w:rsidR="0058652C" w:rsidRDefault="0058652C" w:rsidP="0058652C">
      <w:pPr>
        <w:pStyle w:val="a3"/>
        <w:numPr>
          <w:ilvl w:val="0"/>
          <w:numId w:val="32"/>
        </w:numPr>
        <w:spacing w:after="0" w:line="360" w:lineRule="auto"/>
        <w:jc w:val="both"/>
        <w:rPr>
          <w:rFonts w:ascii="Times New Roman" w:hAnsi="Times New Roman" w:cs="Times New Roman"/>
          <w:sz w:val="28"/>
          <w:szCs w:val="28"/>
        </w:rPr>
      </w:pPr>
      <w:r w:rsidRPr="0058652C">
        <w:rPr>
          <w:rFonts w:ascii="Times New Roman" w:hAnsi="Times New Roman" w:cs="Times New Roman"/>
          <w:sz w:val="28"/>
          <w:szCs w:val="28"/>
        </w:rPr>
        <w:t xml:space="preserve"> управление и руководство другими людьми, </w:t>
      </w:r>
    </w:p>
    <w:p w:rsidR="0058652C" w:rsidRDefault="0058652C" w:rsidP="0058652C">
      <w:pPr>
        <w:pStyle w:val="a3"/>
        <w:numPr>
          <w:ilvl w:val="0"/>
          <w:numId w:val="32"/>
        </w:numPr>
        <w:spacing w:after="0" w:line="360" w:lineRule="auto"/>
        <w:jc w:val="both"/>
        <w:rPr>
          <w:rFonts w:ascii="Times New Roman" w:hAnsi="Times New Roman" w:cs="Times New Roman"/>
          <w:sz w:val="28"/>
          <w:szCs w:val="28"/>
        </w:rPr>
      </w:pPr>
      <w:r w:rsidRPr="0058652C">
        <w:rPr>
          <w:rFonts w:ascii="Times New Roman" w:hAnsi="Times New Roman" w:cs="Times New Roman"/>
          <w:sz w:val="28"/>
          <w:szCs w:val="28"/>
        </w:rPr>
        <w:t>ощущение свободы и самостоятельности в принятии решений,</w:t>
      </w:r>
    </w:p>
    <w:p w:rsidR="0058652C" w:rsidRDefault="0058652C" w:rsidP="0058652C">
      <w:pPr>
        <w:pStyle w:val="a3"/>
        <w:numPr>
          <w:ilvl w:val="0"/>
          <w:numId w:val="32"/>
        </w:numPr>
        <w:spacing w:after="0" w:line="360" w:lineRule="auto"/>
        <w:jc w:val="both"/>
        <w:rPr>
          <w:rFonts w:ascii="Times New Roman" w:hAnsi="Times New Roman" w:cs="Times New Roman"/>
          <w:sz w:val="28"/>
          <w:szCs w:val="28"/>
        </w:rPr>
      </w:pPr>
      <w:r w:rsidRPr="0058652C">
        <w:rPr>
          <w:rFonts w:ascii="Times New Roman" w:hAnsi="Times New Roman" w:cs="Times New Roman"/>
          <w:sz w:val="28"/>
          <w:szCs w:val="28"/>
        </w:rPr>
        <w:t xml:space="preserve"> ощущение успеха, ощущение собственной полезности и служение людям, </w:t>
      </w:r>
    </w:p>
    <w:p w:rsidR="0058652C" w:rsidRDefault="0058652C" w:rsidP="0058652C">
      <w:pPr>
        <w:pStyle w:val="a3"/>
        <w:numPr>
          <w:ilvl w:val="0"/>
          <w:numId w:val="32"/>
        </w:numPr>
        <w:spacing w:after="0" w:line="360" w:lineRule="auto"/>
        <w:jc w:val="both"/>
        <w:rPr>
          <w:rFonts w:ascii="Times New Roman" w:hAnsi="Times New Roman" w:cs="Times New Roman"/>
          <w:sz w:val="28"/>
          <w:szCs w:val="28"/>
        </w:rPr>
      </w:pPr>
      <w:r w:rsidRPr="0058652C">
        <w:rPr>
          <w:rFonts w:ascii="Times New Roman" w:hAnsi="Times New Roman" w:cs="Times New Roman"/>
          <w:sz w:val="28"/>
          <w:szCs w:val="28"/>
        </w:rPr>
        <w:t xml:space="preserve">азарт соревнования, </w:t>
      </w:r>
    </w:p>
    <w:p w:rsidR="0058652C" w:rsidRDefault="0058652C" w:rsidP="0058652C">
      <w:pPr>
        <w:pStyle w:val="a3"/>
        <w:numPr>
          <w:ilvl w:val="0"/>
          <w:numId w:val="32"/>
        </w:numPr>
        <w:spacing w:after="0" w:line="360" w:lineRule="auto"/>
        <w:jc w:val="both"/>
        <w:rPr>
          <w:rFonts w:ascii="Times New Roman" w:hAnsi="Times New Roman" w:cs="Times New Roman"/>
          <w:sz w:val="28"/>
          <w:szCs w:val="28"/>
        </w:rPr>
      </w:pPr>
      <w:r w:rsidRPr="0058652C">
        <w:rPr>
          <w:rFonts w:ascii="Times New Roman" w:hAnsi="Times New Roman" w:cs="Times New Roman"/>
          <w:sz w:val="28"/>
          <w:szCs w:val="28"/>
        </w:rPr>
        <w:lastRenderedPageBreak/>
        <w:t xml:space="preserve">возможность наиболее полной самореализации в своей профессиональной деятельности, </w:t>
      </w:r>
    </w:p>
    <w:p w:rsidR="0058652C" w:rsidRDefault="0058652C" w:rsidP="0058652C">
      <w:pPr>
        <w:pStyle w:val="a3"/>
        <w:numPr>
          <w:ilvl w:val="0"/>
          <w:numId w:val="32"/>
        </w:numPr>
        <w:spacing w:after="0" w:line="360" w:lineRule="auto"/>
        <w:jc w:val="both"/>
        <w:rPr>
          <w:rFonts w:ascii="Times New Roman" w:hAnsi="Times New Roman" w:cs="Times New Roman"/>
          <w:sz w:val="28"/>
          <w:szCs w:val="28"/>
        </w:rPr>
      </w:pPr>
      <w:r w:rsidRPr="0058652C">
        <w:rPr>
          <w:rFonts w:ascii="Times New Roman" w:hAnsi="Times New Roman" w:cs="Times New Roman"/>
          <w:sz w:val="28"/>
          <w:szCs w:val="28"/>
        </w:rPr>
        <w:t>удовлетворение внерабочих интересов.</w:t>
      </w:r>
    </w:p>
    <w:p w:rsidR="00D576C3" w:rsidRPr="0058652C" w:rsidRDefault="00D576C3" w:rsidP="0058652C">
      <w:pPr>
        <w:spacing w:after="0" w:line="360" w:lineRule="auto"/>
        <w:ind w:firstLine="709"/>
        <w:jc w:val="both"/>
        <w:rPr>
          <w:rFonts w:ascii="Times New Roman" w:hAnsi="Times New Roman" w:cs="Times New Roman"/>
          <w:sz w:val="28"/>
          <w:szCs w:val="28"/>
        </w:rPr>
      </w:pPr>
      <w:r w:rsidRPr="0058652C">
        <w:rPr>
          <w:rFonts w:ascii="Times New Roman" w:hAnsi="Times New Roman" w:cs="Times New Roman"/>
          <w:sz w:val="28"/>
          <w:szCs w:val="28"/>
        </w:rPr>
        <w:t>В первой части респондентам необходимо дать оценку по десятибалльной шкале, насколько организация, в которой они работают, обеспечивает возможность реализации того или иного мотива, где 1 – абсолютно не значимо, а 10 – исключительно значимо. Во второй части методики респондентам нужно оценить важность каждого мотива для самого себя. На основе полученных результатов строится профиль возможности реализации мотивов, где наглядно сравниваются оценки по первой и второй части методики.</w:t>
      </w:r>
    </w:p>
    <w:p w:rsidR="00D576C3" w:rsidRDefault="00D576C3" w:rsidP="00D576C3">
      <w:pPr>
        <w:spacing w:after="0" w:line="360" w:lineRule="auto"/>
        <w:jc w:val="both"/>
        <w:rPr>
          <w:rFonts w:ascii="Times New Roman" w:hAnsi="Times New Roman" w:cs="Times New Roman"/>
          <w:sz w:val="28"/>
          <w:szCs w:val="28"/>
        </w:rPr>
      </w:pPr>
    </w:p>
    <w:p w:rsidR="00994E36" w:rsidRDefault="00994E36" w:rsidP="00D576C3">
      <w:pPr>
        <w:spacing w:after="0" w:line="360" w:lineRule="auto"/>
        <w:jc w:val="both"/>
        <w:rPr>
          <w:rFonts w:ascii="Times New Roman" w:hAnsi="Times New Roman" w:cs="Times New Roman"/>
          <w:sz w:val="28"/>
          <w:szCs w:val="28"/>
        </w:rPr>
      </w:pPr>
    </w:p>
    <w:p w:rsidR="00D576C3" w:rsidRPr="000F3A88" w:rsidRDefault="00D576C3" w:rsidP="00D576C3">
      <w:pPr>
        <w:pStyle w:val="a3"/>
        <w:numPr>
          <w:ilvl w:val="2"/>
          <w:numId w:val="24"/>
        </w:numPr>
        <w:spacing w:after="0" w:line="360" w:lineRule="auto"/>
        <w:jc w:val="both"/>
        <w:rPr>
          <w:rFonts w:ascii="Times New Roman" w:hAnsi="Times New Roman" w:cs="Times New Roman"/>
          <w:b/>
          <w:sz w:val="28"/>
          <w:szCs w:val="28"/>
        </w:rPr>
      </w:pPr>
      <w:r w:rsidRPr="000F3A88">
        <w:rPr>
          <w:rFonts w:ascii="Times New Roman" w:hAnsi="Times New Roman" w:cs="Times New Roman"/>
          <w:b/>
          <w:sz w:val="28"/>
          <w:szCs w:val="28"/>
        </w:rPr>
        <w:t xml:space="preserve">Методика «Субъективный баланс работы и личной жизни» </w:t>
      </w:r>
    </w:p>
    <w:p w:rsidR="00D576C3" w:rsidRPr="000F3A88" w:rsidRDefault="00D576C3" w:rsidP="00D576C3">
      <w:pPr>
        <w:pStyle w:val="a3"/>
        <w:spacing w:after="0" w:line="360" w:lineRule="auto"/>
        <w:jc w:val="both"/>
        <w:rPr>
          <w:rFonts w:ascii="Times New Roman" w:hAnsi="Times New Roman" w:cs="Times New Roman"/>
          <w:sz w:val="28"/>
          <w:szCs w:val="28"/>
        </w:rPr>
      </w:pPr>
    </w:p>
    <w:p w:rsidR="00D576C3" w:rsidRDefault="00D576C3" w:rsidP="00D576C3">
      <w:pPr>
        <w:spacing w:after="0" w:line="360" w:lineRule="auto"/>
        <w:ind w:firstLine="709"/>
        <w:jc w:val="both"/>
        <w:rPr>
          <w:rFonts w:ascii="Times New Roman" w:hAnsi="Times New Roman" w:cs="Times New Roman"/>
          <w:sz w:val="28"/>
          <w:szCs w:val="28"/>
        </w:rPr>
      </w:pPr>
      <w:r w:rsidRPr="000B5E87">
        <w:rPr>
          <w:rFonts w:ascii="Times New Roman" w:hAnsi="Times New Roman" w:cs="Times New Roman"/>
          <w:sz w:val="28"/>
          <w:szCs w:val="28"/>
        </w:rPr>
        <w:t xml:space="preserve">Для субъективной оценки баланса работы и личной жизни </w:t>
      </w:r>
      <w:r>
        <w:rPr>
          <w:rFonts w:ascii="Times New Roman" w:hAnsi="Times New Roman" w:cs="Times New Roman"/>
          <w:sz w:val="28"/>
          <w:szCs w:val="28"/>
        </w:rPr>
        <w:t xml:space="preserve">использовалась </w:t>
      </w:r>
      <w:r w:rsidRPr="000B5E87">
        <w:rPr>
          <w:rFonts w:ascii="Times New Roman" w:hAnsi="Times New Roman" w:cs="Times New Roman"/>
          <w:sz w:val="28"/>
          <w:szCs w:val="28"/>
        </w:rPr>
        <w:t xml:space="preserve">методика «Субъективный баланс работы и личной жизни», разработанная А.Н. Моспан, Е.Н. Осиным и др. </w:t>
      </w:r>
      <w:r>
        <w:rPr>
          <w:rFonts w:ascii="Times New Roman" w:hAnsi="Times New Roman" w:cs="Times New Roman"/>
          <w:sz w:val="28"/>
          <w:szCs w:val="28"/>
        </w:rPr>
        <w:t xml:space="preserve">На основе факторного анализа, авторами были сформулированы варианты соотношения этих двух сфер на основе существующих теорий: баланс, независимость, позитивный перенос, негативный перенос, помеха и компенсация. Каждый из вариантов соответствует определенной шкале, включающей в себя номера вопросов. Оценки по вопросам складываются, затем вычисляется среднее по каждой из шкал. Минимальная оценка – 1, максимальная – 5. </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полученным результатам можно определить, насколько высоко или низко респондент оценивает субъективный баланс между работой и личной жизнью, и выявить его эксплицитное отношение к балансу этих сфер.</w:t>
      </w:r>
    </w:p>
    <w:p w:rsidR="00D576C3" w:rsidRDefault="00D576C3" w:rsidP="00D576C3">
      <w:pPr>
        <w:spacing w:after="0" w:line="360" w:lineRule="auto"/>
        <w:jc w:val="both"/>
        <w:rPr>
          <w:rFonts w:ascii="Times New Roman" w:hAnsi="Times New Roman" w:cs="Times New Roman"/>
          <w:sz w:val="28"/>
          <w:szCs w:val="28"/>
        </w:rPr>
      </w:pPr>
    </w:p>
    <w:p w:rsidR="00D576C3" w:rsidRDefault="00D576C3" w:rsidP="00D576C3">
      <w:pPr>
        <w:spacing w:after="0" w:line="360" w:lineRule="auto"/>
        <w:jc w:val="both"/>
        <w:rPr>
          <w:rFonts w:ascii="Times New Roman" w:hAnsi="Times New Roman" w:cs="Times New Roman"/>
          <w:sz w:val="28"/>
          <w:szCs w:val="28"/>
        </w:rPr>
      </w:pPr>
    </w:p>
    <w:p w:rsidR="0058652C" w:rsidRDefault="0058652C" w:rsidP="00D576C3">
      <w:pPr>
        <w:spacing w:after="0" w:line="360" w:lineRule="auto"/>
        <w:jc w:val="both"/>
        <w:rPr>
          <w:rFonts w:ascii="Times New Roman" w:hAnsi="Times New Roman" w:cs="Times New Roman"/>
          <w:sz w:val="28"/>
          <w:szCs w:val="28"/>
        </w:rPr>
      </w:pPr>
    </w:p>
    <w:p w:rsidR="00D576C3" w:rsidRPr="000F3A88" w:rsidRDefault="00D576C3" w:rsidP="00D576C3">
      <w:pPr>
        <w:pStyle w:val="a3"/>
        <w:numPr>
          <w:ilvl w:val="2"/>
          <w:numId w:val="24"/>
        </w:numPr>
        <w:spacing w:after="0" w:line="360" w:lineRule="auto"/>
        <w:jc w:val="both"/>
        <w:rPr>
          <w:rFonts w:ascii="Times New Roman" w:hAnsi="Times New Roman" w:cs="Times New Roman"/>
          <w:b/>
          <w:sz w:val="28"/>
          <w:szCs w:val="28"/>
        </w:rPr>
      </w:pPr>
      <w:r w:rsidRPr="000F3A88">
        <w:rPr>
          <w:rFonts w:ascii="Times New Roman" w:hAnsi="Times New Roman" w:cs="Times New Roman"/>
          <w:b/>
          <w:sz w:val="28"/>
          <w:szCs w:val="28"/>
        </w:rPr>
        <w:lastRenderedPageBreak/>
        <w:t>Методика «Жизненные цели»</w:t>
      </w:r>
    </w:p>
    <w:p w:rsidR="00D576C3" w:rsidRPr="000F3A88" w:rsidRDefault="00D576C3" w:rsidP="00D576C3">
      <w:pPr>
        <w:pStyle w:val="a3"/>
        <w:spacing w:after="0" w:line="360" w:lineRule="auto"/>
        <w:jc w:val="both"/>
        <w:rPr>
          <w:rFonts w:ascii="Times New Roman" w:hAnsi="Times New Roman" w:cs="Times New Roman"/>
          <w:b/>
          <w:sz w:val="28"/>
          <w:szCs w:val="28"/>
        </w:rPr>
      </w:pPr>
    </w:p>
    <w:p w:rsidR="00D576C3" w:rsidRDefault="00D576C3" w:rsidP="00D576C3">
      <w:pPr>
        <w:spacing w:after="0" w:line="360" w:lineRule="auto"/>
        <w:ind w:firstLine="709"/>
        <w:jc w:val="both"/>
        <w:rPr>
          <w:rFonts w:ascii="Times New Roman" w:hAnsi="Times New Roman" w:cs="Times New Roman"/>
          <w:sz w:val="28"/>
          <w:szCs w:val="28"/>
        </w:rPr>
      </w:pPr>
      <w:r w:rsidRPr="005D0A2C">
        <w:rPr>
          <w:rFonts w:ascii="Times New Roman" w:hAnsi="Times New Roman" w:cs="Times New Roman"/>
          <w:sz w:val="28"/>
          <w:szCs w:val="28"/>
        </w:rPr>
        <w:t>Для изучения приоритетных жизненных целей личности использовался опросник «Жизненные цели»</w:t>
      </w:r>
      <w:r>
        <w:rPr>
          <w:rFonts w:ascii="Times New Roman" w:hAnsi="Times New Roman" w:cs="Times New Roman"/>
          <w:sz w:val="28"/>
          <w:szCs w:val="28"/>
        </w:rPr>
        <w:t xml:space="preserve">, разработанный американскими психологами </w:t>
      </w:r>
      <w:r w:rsidRPr="005D0A2C">
        <w:rPr>
          <w:rFonts w:ascii="Times New Roman" w:hAnsi="Times New Roman" w:cs="Times New Roman"/>
          <w:sz w:val="28"/>
          <w:szCs w:val="28"/>
        </w:rPr>
        <w:t>Э. Диси, Р. Райан</w:t>
      </w:r>
      <w:r>
        <w:rPr>
          <w:rFonts w:ascii="Times New Roman" w:hAnsi="Times New Roman" w:cs="Times New Roman"/>
          <w:sz w:val="28"/>
          <w:szCs w:val="28"/>
        </w:rPr>
        <w:t xml:space="preserve">ом, в адаптации Клюевой Н.В., Чиркова В. И. Респондентам необходимо присвоить ранг для каждой из пятнадцати целей, где 1 – наиболее важная цель, 15 – наименее важная. При этом ранги не могут повторяться два и более раз. При обработке полученных результатов, ранги, присвоенные респондентами, переводились в обратную шкалу для наглядности во время презентации. Таким образом, наиболее высокие оценки получили наиболее значимые цели, и наоборот. Данный опросник основан на концепции самодетерминации. Основными конструктами методики являются внешние и внутренние цели. Под целью здесь понимается осознанное стремление к достижению личностью определенного жизненного результата. Так, внутренние цели определяются самой личностью и не подразумевают жесткое соответствие образцам успеха, принятым в обществе. К ним относятся автономность, личностный рост, межличностные контакты и общение и т.д. Внутренние цели генерируются на основе внутренней мотивации, и соответствуют удовлетворению базовых потребностей. </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Внешние цели формируются извне, ориентируя человека на достижение принятых в обществе эталонов успеха, и касаются внешних показателей человеческой ценности. К ним относится материальный успех, привлекательная внешность, известность и т.д. </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результатов, полученных в исследовании Т. Кассера и Д. Райана, авторы методики утверждают, что люди, у которых преобладают внутренние цели, обладают большим психологическим благополучием и психологическим здоровьем, чем люди, для которых в приоритете внешние цели. </w:t>
      </w:r>
    </w:p>
    <w:p w:rsidR="00D576C3" w:rsidRDefault="00D576C3" w:rsidP="005865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Опросник позволяет определить наиболее приоритетные цели у человека, и проанализировать его осознаваемую сферу целей.</w:t>
      </w:r>
    </w:p>
    <w:p w:rsidR="00D576C3" w:rsidRPr="00C61934" w:rsidRDefault="00D576C3" w:rsidP="00D576C3">
      <w:pPr>
        <w:spacing w:line="360" w:lineRule="auto"/>
        <w:rPr>
          <w:rFonts w:ascii="Times New Roman" w:hAnsi="Times New Roman" w:cs="Times New Roman"/>
          <w:b/>
          <w:sz w:val="28"/>
          <w:szCs w:val="28"/>
        </w:rPr>
      </w:pPr>
      <w:r w:rsidRPr="00C61934">
        <w:rPr>
          <w:rFonts w:ascii="Times New Roman" w:hAnsi="Times New Roman" w:cs="Times New Roman"/>
          <w:b/>
          <w:sz w:val="28"/>
          <w:szCs w:val="28"/>
        </w:rPr>
        <w:lastRenderedPageBreak/>
        <w:t>2.3 Процедура исследования</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мотивационных ресурсов обеспечения баланса между работой и личной жизнью, были выделены следующие этапы:</w:t>
      </w:r>
    </w:p>
    <w:p w:rsidR="00D576C3" w:rsidRPr="00187488" w:rsidRDefault="00D576C3" w:rsidP="00D576C3">
      <w:pPr>
        <w:pStyle w:val="a3"/>
        <w:numPr>
          <w:ilvl w:val="0"/>
          <w:numId w:val="25"/>
        </w:numPr>
        <w:spacing w:after="0" w:line="360" w:lineRule="auto"/>
        <w:jc w:val="both"/>
        <w:rPr>
          <w:rFonts w:ascii="Times New Roman" w:hAnsi="Times New Roman"/>
          <w:sz w:val="28"/>
          <w:szCs w:val="28"/>
        </w:rPr>
      </w:pPr>
      <w:r>
        <w:rPr>
          <w:rFonts w:ascii="Times New Roman" w:hAnsi="Times New Roman"/>
          <w:sz w:val="28"/>
          <w:szCs w:val="28"/>
        </w:rPr>
        <w:t>Подготовительный этап, включивший в себя формулировку темы исследования и составление его программы</w:t>
      </w:r>
      <w:r w:rsidRPr="00187488">
        <w:rPr>
          <w:rFonts w:ascii="Times New Roman" w:hAnsi="Times New Roman"/>
          <w:sz w:val="28"/>
          <w:szCs w:val="28"/>
        </w:rPr>
        <w:t xml:space="preserve">: определены предмет, объект, цели, задачи, разработаны гипотезы. Далее </w:t>
      </w:r>
      <w:r>
        <w:rPr>
          <w:rFonts w:ascii="Times New Roman" w:hAnsi="Times New Roman"/>
          <w:sz w:val="28"/>
          <w:szCs w:val="28"/>
        </w:rPr>
        <w:t>был проведен</w:t>
      </w:r>
      <w:r w:rsidRPr="00187488">
        <w:rPr>
          <w:rFonts w:ascii="Times New Roman" w:hAnsi="Times New Roman"/>
          <w:sz w:val="28"/>
          <w:szCs w:val="28"/>
        </w:rPr>
        <w:t xml:space="preserve"> обз</w:t>
      </w:r>
      <w:r>
        <w:rPr>
          <w:rFonts w:ascii="Times New Roman" w:hAnsi="Times New Roman"/>
          <w:sz w:val="28"/>
          <w:szCs w:val="28"/>
        </w:rPr>
        <w:t>ор российских и зарубежных</w:t>
      </w:r>
      <w:r w:rsidRPr="00187488">
        <w:rPr>
          <w:rFonts w:ascii="Times New Roman" w:hAnsi="Times New Roman"/>
          <w:sz w:val="28"/>
          <w:szCs w:val="28"/>
        </w:rPr>
        <w:t xml:space="preserve"> </w:t>
      </w:r>
      <w:r>
        <w:rPr>
          <w:rFonts w:ascii="Times New Roman" w:hAnsi="Times New Roman"/>
          <w:sz w:val="28"/>
          <w:szCs w:val="28"/>
        </w:rPr>
        <w:t>литературных источников</w:t>
      </w:r>
      <w:r w:rsidRPr="00187488">
        <w:rPr>
          <w:rFonts w:ascii="Times New Roman" w:hAnsi="Times New Roman"/>
          <w:sz w:val="28"/>
          <w:szCs w:val="28"/>
        </w:rPr>
        <w:t xml:space="preserve"> по теме исследования,</w:t>
      </w:r>
      <w:r>
        <w:rPr>
          <w:rFonts w:ascii="Times New Roman" w:hAnsi="Times New Roman"/>
          <w:sz w:val="28"/>
          <w:szCs w:val="28"/>
        </w:rPr>
        <w:t xml:space="preserve"> был разработан дизайн исследования</w:t>
      </w:r>
      <w:r w:rsidRPr="00187488">
        <w:rPr>
          <w:rFonts w:ascii="Times New Roman" w:hAnsi="Times New Roman"/>
          <w:sz w:val="28"/>
          <w:szCs w:val="28"/>
        </w:rPr>
        <w:t xml:space="preserve"> и </w:t>
      </w:r>
      <w:r>
        <w:rPr>
          <w:rFonts w:ascii="Times New Roman" w:hAnsi="Times New Roman"/>
          <w:sz w:val="28"/>
          <w:szCs w:val="28"/>
        </w:rPr>
        <w:t xml:space="preserve">проведен </w:t>
      </w:r>
      <w:r w:rsidRPr="00187488">
        <w:rPr>
          <w:rFonts w:ascii="Times New Roman" w:hAnsi="Times New Roman"/>
          <w:sz w:val="28"/>
          <w:szCs w:val="28"/>
        </w:rPr>
        <w:t>подбор методического инструментария.</w:t>
      </w:r>
    </w:p>
    <w:p w:rsidR="00D576C3" w:rsidRDefault="00D576C3" w:rsidP="00D576C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Работа с базой для исследования. На этом этапе с руководством организации согласовывалась возможность и сроки проведения исследования на сотрудниках. Обсуждался план исследования и пути его реализации. Также решался вопрос о том, какое количество респондентов будет участвовать в исследовании. В итоге, было принято решение проводить исследование на одном отдельном военном подразделении, чтобы данные не были искажены. </w:t>
      </w:r>
    </w:p>
    <w:p w:rsidR="00D576C3" w:rsidRPr="00222708" w:rsidRDefault="00D576C3" w:rsidP="00D576C3">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Исследование было проведено с соблюдением конфиденциальности полученных данных, а предоставление итоговых результатов происходило на основе совокупных ответов всей выборки исследования. </w:t>
      </w:r>
    </w:p>
    <w:p w:rsidR="00D576C3" w:rsidRDefault="00D576C3" w:rsidP="00D576C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Сбор данных. </w:t>
      </w:r>
      <w:r w:rsidRPr="00222708">
        <w:rPr>
          <w:rFonts w:ascii="Times New Roman" w:hAnsi="Times New Roman" w:cs="Times New Roman"/>
          <w:sz w:val="28"/>
          <w:szCs w:val="28"/>
        </w:rPr>
        <w:t>Исследование было организовано на базе военного предприятия по обслуживанию подводных лодок, в котором приняли участие военнослужащие среднего звена.</w:t>
      </w:r>
      <w:r>
        <w:rPr>
          <w:rFonts w:ascii="Times New Roman" w:hAnsi="Times New Roman" w:cs="Times New Roman"/>
          <w:sz w:val="28"/>
          <w:szCs w:val="28"/>
        </w:rPr>
        <w:t xml:space="preserve"> </w:t>
      </w:r>
      <w:r w:rsidRPr="00BB05DA">
        <w:rPr>
          <w:rFonts w:ascii="Times New Roman" w:hAnsi="Times New Roman" w:cs="Times New Roman"/>
          <w:sz w:val="28"/>
          <w:szCs w:val="28"/>
        </w:rPr>
        <w:t xml:space="preserve">Респонденты проходили имплицитный ассоциативный тест, направленный на изучение скрытых установок по отношению к работе и личной жизни, на компьютере. Далее, каждый респондент вносил индивидуальный номер в соответствующее поле, при заполнении методик «Возможность реализации мотивов», «Жизненные цели» и «Субъективный баланс работы и личной жизни». </w:t>
      </w:r>
      <w:r w:rsidR="003620C5">
        <w:rPr>
          <w:rFonts w:ascii="Times New Roman" w:hAnsi="Times New Roman" w:cs="Times New Roman"/>
          <w:sz w:val="28"/>
          <w:szCs w:val="28"/>
        </w:rPr>
        <w:t>Бланки методик исследования представлены в Приложении А.</w:t>
      </w:r>
    </w:p>
    <w:p w:rsidR="00D576C3" w:rsidRPr="00D576C3" w:rsidRDefault="00D576C3" w:rsidP="00D576C3">
      <w:pPr>
        <w:pStyle w:val="a3"/>
        <w:numPr>
          <w:ilvl w:val="0"/>
          <w:numId w:val="25"/>
        </w:numPr>
        <w:spacing w:after="0" w:line="360" w:lineRule="auto"/>
        <w:jc w:val="both"/>
        <w:rPr>
          <w:rFonts w:ascii="Times New Roman" w:hAnsi="Times New Roman"/>
          <w:sz w:val="28"/>
          <w:szCs w:val="28"/>
        </w:rPr>
      </w:pPr>
      <w:r w:rsidRPr="00187488">
        <w:rPr>
          <w:rFonts w:ascii="Times New Roman" w:hAnsi="Times New Roman"/>
          <w:sz w:val="28"/>
          <w:szCs w:val="28"/>
        </w:rPr>
        <w:lastRenderedPageBreak/>
        <w:t xml:space="preserve">Обработка данных с помощью </w:t>
      </w:r>
      <w:r w:rsidRPr="00187488">
        <w:rPr>
          <w:rFonts w:ascii="Times New Roman" w:hAnsi="Times New Roman"/>
          <w:sz w:val="28"/>
          <w:szCs w:val="28"/>
          <w:lang w:val="en-US"/>
        </w:rPr>
        <w:t>Microsoft</w:t>
      </w:r>
      <w:r w:rsidRPr="00187488">
        <w:rPr>
          <w:rFonts w:ascii="Times New Roman" w:hAnsi="Times New Roman"/>
          <w:sz w:val="28"/>
          <w:szCs w:val="28"/>
        </w:rPr>
        <w:t xml:space="preserve"> </w:t>
      </w:r>
      <w:r w:rsidRPr="00187488">
        <w:rPr>
          <w:rFonts w:ascii="Times New Roman" w:hAnsi="Times New Roman"/>
          <w:sz w:val="28"/>
          <w:szCs w:val="28"/>
          <w:lang w:val="en-US"/>
        </w:rPr>
        <w:t>Excel</w:t>
      </w:r>
      <w:r w:rsidRPr="00187488">
        <w:rPr>
          <w:rFonts w:ascii="Times New Roman" w:hAnsi="Times New Roman"/>
          <w:sz w:val="28"/>
          <w:szCs w:val="28"/>
        </w:rPr>
        <w:t xml:space="preserve"> 2016 и </w:t>
      </w:r>
      <w:r w:rsidRPr="00187488">
        <w:rPr>
          <w:rFonts w:ascii="Times New Roman" w:hAnsi="Times New Roman"/>
          <w:sz w:val="28"/>
          <w:szCs w:val="28"/>
          <w:lang w:val="en-US"/>
        </w:rPr>
        <w:t>SPSS</w:t>
      </w:r>
      <w:r w:rsidRPr="00187488">
        <w:rPr>
          <w:rFonts w:ascii="Times New Roman" w:hAnsi="Times New Roman"/>
          <w:sz w:val="28"/>
          <w:szCs w:val="28"/>
        </w:rPr>
        <w:t xml:space="preserve"> 20.0. </w:t>
      </w:r>
      <w:r>
        <w:rPr>
          <w:rFonts w:ascii="Times New Roman" w:hAnsi="Times New Roman"/>
          <w:sz w:val="28"/>
          <w:szCs w:val="28"/>
        </w:rPr>
        <w:t>Сначала проводилась обработка сырых</w:t>
      </w:r>
      <w:r w:rsidRPr="00187488">
        <w:rPr>
          <w:rFonts w:ascii="Times New Roman" w:hAnsi="Times New Roman"/>
          <w:sz w:val="28"/>
          <w:szCs w:val="28"/>
        </w:rPr>
        <w:t xml:space="preserve"> да</w:t>
      </w:r>
      <w:r>
        <w:rPr>
          <w:rFonts w:ascii="Times New Roman" w:hAnsi="Times New Roman"/>
          <w:sz w:val="28"/>
          <w:szCs w:val="28"/>
        </w:rPr>
        <w:t xml:space="preserve">нных в соответствии с ключами и </w:t>
      </w:r>
      <w:r w:rsidRPr="00187488">
        <w:rPr>
          <w:rFonts w:ascii="Times New Roman" w:hAnsi="Times New Roman"/>
          <w:sz w:val="28"/>
          <w:szCs w:val="28"/>
        </w:rPr>
        <w:t>шкалам</w:t>
      </w:r>
      <w:r>
        <w:rPr>
          <w:rFonts w:ascii="Times New Roman" w:hAnsi="Times New Roman"/>
          <w:sz w:val="28"/>
          <w:szCs w:val="28"/>
        </w:rPr>
        <w:t>и, которые впоследствии были занесены в таблицу для удобства в дальнейшей работе с ними. После этого</w:t>
      </w:r>
      <w:r w:rsidRPr="00187488">
        <w:rPr>
          <w:rFonts w:ascii="Times New Roman" w:hAnsi="Times New Roman"/>
          <w:sz w:val="28"/>
          <w:szCs w:val="28"/>
        </w:rPr>
        <w:t xml:space="preserve"> проводилась обработка данных с помощью методов мат</w:t>
      </w:r>
      <w:r>
        <w:rPr>
          <w:rFonts w:ascii="Times New Roman" w:hAnsi="Times New Roman"/>
          <w:sz w:val="28"/>
          <w:szCs w:val="28"/>
        </w:rPr>
        <w:t>ематической статистики. Далее был проведен качественный анализ полученных результатов.</w:t>
      </w:r>
    </w:p>
    <w:p w:rsidR="00D576C3" w:rsidRPr="003D0751" w:rsidRDefault="00D576C3" w:rsidP="00D576C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Формулировка выводов исследования.  </w:t>
      </w:r>
    </w:p>
    <w:p w:rsidR="00D576C3" w:rsidRDefault="00D576C3" w:rsidP="00D576C3">
      <w:pPr>
        <w:pStyle w:val="21"/>
        <w:rPr>
          <w:b w:val="0"/>
          <w:bCs w:val="0"/>
        </w:rPr>
      </w:pPr>
    </w:p>
    <w:p w:rsidR="00D576C3" w:rsidRDefault="00D576C3" w:rsidP="00D576C3">
      <w:pPr>
        <w:pStyle w:val="21"/>
        <w:rPr>
          <w:b w:val="0"/>
          <w:bCs w:val="0"/>
        </w:rPr>
      </w:pPr>
    </w:p>
    <w:p w:rsidR="00D576C3" w:rsidRDefault="00D576C3" w:rsidP="00D576C3">
      <w:pPr>
        <w:spacing w:after="0" w:line="360" w:lineRule="auto"/>
        <w:rPr>
          <w:rFonts w:ascii="Times New Roman" w:hAnsi="Times New Roman" w:cs="Times New Roman"/>
          <w:b/>
          <w:sz w:val="28"/>
          <w:szCs w:val="28"/>
        </w:rPr>
      </w:pPr>
      <w:r w:rsidRPr="00E556AD">
        <w:rPr>
          <w:rFonts w:ascii="Times New Roman" w:hAnsi="Times New Roman" w:cs="Times New Roman"/>
          <w:b/>
          <w:sz w:val="28"/>
          <w:szCs w:val="28"/>
        </w:rPr>
        <w:t>2.4 Математико-статистические методы обработки данных</w:t>
      </w:r>
    </w:p>
    <w:p w:rsidR="00D576C3" w:rsidRPr="00E556AD" w:rsidRDefault="00D576C3" w:rsidP="00D576C3">
      <w:pPr>
        <w:spacing w:after="0" w:line="360" w:lineRule="auto"/>
        <w:rPr>
          <w:rFonts w:ascii="Times New Roman" w:hAnsi="Times New Roman" w:cs="Times New Roman"/>
          <w:b/>
          <w:sz w:val="28"/>
          <w:szCs w:val="28"/>
        </w:rPr>
      </w:pPr>
    </w:p>
    <w:p w:rsidR="00D576C3" w:rsidRPr="00D720E1" w:rsidRDefault="00D576C3" w:rsidP="00D576C3">
      <w:pPr>
        <w:spacing w:after="0" w:line="360" w:lineRule="auto"/>
        <w:ind w:firstLine="709"/>
        <w:jc w:val="both"/>
        <w:rPr>
          <w:rFonts w:ascii="Times New Roman" w:hAnsi="Times New Roman"/>
          <w:sz w:val="28"/>
          <w:szCs w:val="28"/>
        </w:rPr>
      </w:pPr>
      <w:r w:rsidRPr="00D720E1">
        <w:rPr>
          <w:rFonts w:ascii="Times New Roman" w:hAnsi="Times New Roman"/>
          <w:sz w:val="28"/>
          <w:szCs w:val="28"/>
        </w:rPr>
        <w:t>Для обработки результатов исследования использовались следующие методы математической статистики:</w:t>
      </w:r>
    </w:p>
    <w:p w:rsidR="00D576C3" w:rsidRDefault="00D576C3" w:rsidP="00D576C3">
      <w:pPr>
        <w:pStyle w:val="21"/>
        <w:numPr>
          <w:ilvl w:val="0"/>
          <w:numId w:val="21"/>
        </w:numPr>
        <w:rPr>
          <w:b w:val="0"/>
          <w:bCs w:val="0"/>
        </w:rPr>
      </w:pPr>
      <w:r w:rsidRPr="00AA151E">
        <w:rPr>
          <w:b w:val="0"/>
          <w:bCs w:val="0"/>
        </w:rPr>
        <w:t>Описательная статистика: среднее, стандартное отклонение, минимальные значения, максимальные значения по результатам</w:t>
      </w:r>
      <w:r>
        <w:rPr>
          <w:b w:val="0"/>
          <w:bCs w:val="0"/>
        </w:rPr>
        <w:t>.</w:t>
      </w:r>
    </w:p>
    <w:p w:rsidR="00D576C3" w:rsidRDefault="00D576C3" w:rsidP="00D576C3">
      <w:pPr>
        <w:pStyle w:val="21"/>
        <w:numPr>
          <w:ilvl w:val="0"/>
          <w:numId w:val="21"/>
        </w:numPr>
        <w:rPr>
          <w:b w:val="0"/>
          <w:bCs w:val="0"/>
        </w:rPr>
      </w:pPr>
      <w:r w:rsidRPr="00AA151E">
        <w:rPr>
          <w:b w:val="0"/>
          <w:bCs w:val="0"/>
        </w:rPr>
        <w:t>Для изучения взаимосвязи между возрастом испытуемых и мотивов был использован корреляционный анализ Спирмена. Данный коэффициент корреляции используется для оценки силы связи данных, полученных в ранговой шка</w:t>
      </w:r>
      <w:r>
        <w:rPr>
          <w:b w:val="0"/>
          <w:bCs w:val="0"/>
        </w:rPr>
        <w:t>ле.</w:t>
      </w:r>
    </w:p>
    <w:p w:rsidR="00D576C3" w:rsidRPr="00AA151E" w:rsidRDefault="00D576C3" w:rsidP="00D576C3">
      <w:pPr>
        <w:pStyle w:val="21"/>
        <w:numPr>
          <w:ilvl w:val="0"/>
          <w:numId w:val="21"/>
        </w:numPr>
        <w:rPr>
          <w:b w:val="0"/>
          <w:bCs w:val="0"/>
        </w:rPr>
      </w:pPr>
      <w:r w:rsidRPr="00AA151E">
        <w:rPr>
          <w:b w:val="0"/>
          <w:bCs w:val="0"/>
        </w:rPr>
        <w:t xml:space="preserve">Сравнительный анализ данных, полученных по методике «Возможность реализации мотивов», проводился при помощи критерия Вилкоксона. Этот критерий используется для проверки различий между двумя выборками парных измерений, в нашем случае это обеспечение организацией возможность реализации мотивов и значимость мотивов в целом для респондентов. </w:t>
      </w:r>
    </w:p>
    <w:p w:rsidR="00D576C3" w:rsidRDefault="00D576C3" w:rsidP="00D576C3">
      <w:pPr>
        <w:pStyle w:val="a3"/>
        <w:spacing w:after="100" w:afterAutospacing="1" w:line="360" w:lineRule="auto"/>
        <w:ind w:left="0" w:firstLine="720"/>
        <w:jc w:val="both"/>
        <w:rPr>
          <w:rFonts w:ascii="Times New Roman" w:hAnsi="Times New Roman"/>
          <w:sz w:val="28"/>
          <w:szCs w:val="28"/>
          <w:lang w:val="en-US"/>
        </w:rPr>
      </w:pPr>
      <w:r w:rsidRPr="00D720E1">
        <w:rPr>
          <w:rFonts w:ascii="Times New Roman" w:hAnsi="Times New Roman"/>
          <w:sz w:val="28"/>
          <w:szCs w:val="28"/>
        </w:rPr>
        <w:t>Данные</w:t>
      </w:r>
      <w:r w:rsidRPr="00D720E1">
        <w:rPr>
          <w:rFonts w:ascii="Times New Roman" w:hAnsi="Times New Roman"/>
          <w:sz w:val="28"/>
          <w:szCs w:val="28"/>
          <w:lang w:val="en-US"/>
        </w:rPr>
        <w:t xml:space="preserve"> </w:t>
      </w:r>
      <w:r w:rsidRPr="00D720E1">
        <w:rPr>
          <w:rFonts w:ascii="Times New Roman" w:hAnsi="Times New Roman"/>
          <w:sz w:val="28"/>
          <w:szCs w:val="28"/>
        </w:rPr>
        <w:t>обрабатывались</w:t>
      </w:r>
      <w:r w:rsidRPr="00D720E1">
        <w:rPr>
          <w:rFonts w:ascii="Times New Roman" w:hAnsi="Times New Roman"/>
          <w:sz w:val="28"/>
          <w:szCs w:val="28"/>
          <w:lang w:val="en-US"/>
        </w:rPr>
        <w:t xml:space="preserve"> </w:t>
      </w:r>
      <w:r w:rsidRPr="00D720E1">
        <w:rPr>
          <w:rFonts w:ascii="Times New Roman" w:hAnsi="Times New Roman"/>
          <w:sz w:val="28"/>
          <w:szCs w:val="28"/>
        </w:rPr>
        <w:t>с</w:t>
      </w:r>
      <w:r w:rsidRPr="00D720E1">
        <w:rPr>
          <w:rFonts w:ascii="Times New Roman" w:hAnsi="Times New Roman"/>
          <w:sz w:val="28"/>
          <w:szCs w:val="28"/>
          <w:lang w:val="en-US"/>
        </w:rPr>
        <w:t xml:space="preserve"> </w:t>
      </w:r>
      <w:r w:rsidRPr="00D720E1">
        <w:rPr>
          <w:rFonts w:ascii="Times New Roman" w:hAnsi="Times New Roman"/>
          <w:sz w:val="28"/>
          <w:szCs w:val="28"/>
        </w:rPr>
        <w:t>помощью</w:t>
      </w:r>
      <w:r w:rsidRPr="00D720E1">
        <w:rPr>
          <w:rFonts w:ascii="Times New Roman" w:hAnsi="Times New Roman"/>
          <w:sz w:val="28"/>
          <w:szCs w:val="28"/>
          <w:lang w:val="en-US"/>
        </w:rPr>
        <w:t xml:space="preserve"> </w:t>
      </w:r>
      <w:r w:rsidRPr="00D720E1">
        <w:rPr>
          <w:rFonts w:ascii="Times New Roman" w:hAnsi="Times New Roman"/>
          <w:sz w:val="28"/>
          <w:szCs w:val="28"/>
        </w:rPr>
        <w:t>программ</w:t>
      </w:r>
      <w:r w:rsidRPr="00D720E1">
        <w:rPr>
          <w:rFonts w:ascii="Times New Roman" w:hAnsi="Times New Roman"/>
          <w:sz w:val="28"/>
          <w:szCs w:val="28"/>
          <w:lang w:val="en-US"/>
        </w:rPr>
        <w:t xml:space="preserve"> Microsoft Excel 2016 </w:t>
      </w:r>
      <w:r w:rsidRPr="00D720E1">
        <w:rPr>
          <w:rFonts w:ascii="Times New Roman" w:hAnsi="Times New Roman"/>
          <w:sz w:val="28"/>
          <w:szCs w:val="28"/>
        </w:rPr>
        <w:t>и</w:t>
      </w:r>
      <w:r w:rsidRPr="00D720E1">
        <w:rPr>
          <w:rFonts w:ascii="Times New Roman" w:hAnsi="Times New Roman"/>
          <w:color w:val="FF0000"/>
          <w:sz w:val="28"/>
          <w:szCs w:val="28"/>
          <w:lang w:val="en-US"/>
        </w:rPr>
        <w:t xml:space="preserve"> </w:t>
      </w:r>
      <w:r w:rsidRPr="00D720E1">
        <w:rPr>
          <w:rFonts w:ascii="Times New Roman" w:hAnsi="Times New Roman"/>
          <w:sz w:val="28"/>
          <w:szCs w:val="28"/>
          <w:lang w:val="en-US"/>
        </w:rPr>
        <w:t>Statistical Package for the Social Sciences 20.0 (SPSS).</w:t>
      </w:r>
    </w:p>
    <w:p w:rsidR="0058652C" w:rsidRDefault="002702FB" w:rsidP="00D576C3">
      <w:pPr>
        <w:pStyle w:val="a3"/>
        <w:spacing w:after="100" w:afterAutospacing="1" w:line="360" w:lineRule="auto"/>
        <w:ind w:left="0" w:firstLine="720"/>
        <w:jc w:val="both"/>
        <w:rPr>
          <w:rFonts w:ascii="Times New Roman" w:hAnsi="Times New Roman"/>
          <w:sz w:val="28"/>
          <w:szCs w:val="28"/>
        </w:rPr>
      </w:pPr>
      <w:r>
        <w:rPr>
          <w:rFonts w:ascii="Times New Roman" w:hAnsi="Times New Roman"/>
          <w:sz w:val="28"/>
          <w:szCs w:val="28"/>
        </w:rPr>
        <w:t xml:space="preserve">Для обработки результатов, полученных по имплицитному ассоциативному тесту, использовался контент-анализ, направленный на </w:t>
      </w:r>
      <w:r>
        <w:rPr>
          <w:rFonts w:ascii="Times New Roman" w:hAnsi="Times New Roman"/>
          <w:sz w:val="28"/>
          <w:szCs w:val="28"/>
        </w:rPr>
        <w:lastRenderedPageBreak/>
        <w:t>изучение приведенных респондентами ассоциаций к понятиям «работа» и «отдых».</w:t>
      </w:r>
      <w:r w:rsidR="0058652C">
        <w:rPr>
          <w:rFonts w:ascii="Times New Roman" w:hAnsi="Times New Roman"/>
          <w:sz w:val="28"/>
          <w:szCs w:val="28"/>
        </w:rPr>
        <w:t xml:space="preserve"> </w:t>
      </w:r>
    </w:p>
    <w:p w:rsidR="002702FB" w:rsidRPr="002702FB" w:rsidRDefault="0058652C" w:rsidP="00D576C3">
      <w:pPr>
        <w:pStyle w:val="a3"/>
        <w:spacing w:after="100" w:afterAutospacing="1" w:line="360" w:lineRule="auto"/>
        <w:ind w:left="0" w:firstLine="720"/>
        <w:jc w:val="both"/>
        <w:rPr>
          <w:rFonts w:ascii="Times New Roman" w:hAnsi="Times New Roman"/>
          <w:sz w:val="28"/>
          <w:szCs w:val="28"/>
        </w:rPr>
      </w:pPr>
      <w:r>
        <w:rPr>
          <w:rFonts w:ascii="Times New Roman" w:hAnsi="Times New Roman"/>
          <w:sz w:val="28"/>
          <w:szCs w:val="28"/>
        </w:rPr>
        <w:t xml:space="preserve">Контент-анализ является </w:t>
      </w:r>
      <w:r w:rsidRPr="0058652C">
        <w:rPr>
          <w:rFonts w:ascii="Times New Roman" w:hAnsi="Times New Roman"/>
          <w:sz w:val="28"/>
          <w:szCs w:val="28"/>
        </w:rPr>
        <w:t>метод</w:t>
      </w:r>
      <w:r>
        <w:rPr>
          <w:rFonts w:ascii="Times New Roman" w:hAnsi="Times New Roman"/>
          <w:sz w:val="28"/>
          <w:szCs w:val="28"/>
        </w:rPr>
        <w:t>ом</w:t>
      </w:r>
      <w:r w:rsidRPr="0058652C">
        <w:rPr>
          <w:rFonts w:ascii="Times New Roman" w:hAnsi="Times New Roman"/>
          <w:sz w:val="28"/>
          <w:szCs w:val="28"/>
        </w:rPr>
        <w:t xml:space="preserve"> качественно-количественного анализа содержания документов с целью выявления или измерения различных фактов и тенденций, отраженных в этих документах. </w:t>
      </w:r>
      <w:r>
        <w:rPr>
          <w:rFonts w:ascii="Times New Roman" w:hAnsi="Times New Roman"/>
          <w:sz w:val="28"/>
          <w:szCs w:val="28"/>
        </w:rPr>
        <w:t>В нашем исследовании было подсчитано общее количество наиболее используемых респондентами ассоциаций, а также выделены подгруппы, которые включили в себя схожие по смысловой нагрузке ассоциации.</w:t>
      </w:r>
    </w:p>
    <w:p w:rsidR="00D576C3" w:rsidRPr="002702FB" w:rsidRDefault="00D576C3" w:rsidP="00D576C3">
      <w:pPr>
        <w:pStyle w:val="21"/>
        <w:ind w:firstLine="540"/>
        <w:rPr>
          <w:b w:val="0"/>
          <w:bCs w:val="0"/>
        </w:rPr>
      </w:pPr>
    </w:p>
    <w:p w:rsidR="00D576C3" w:rsidRPr="002702FB" w:rsidRDefault="00D576C3" w:rsidP="00D576C3">
      <w:pPr>
        <w:pStyle w:val="21"/>
        <w:ind w:firstLine="540"/>
        <w:rPr>
          <w:b w:val="0"/>
          <w:bCs w:val="0"/>
        </w:rPr>
      </w:pPr>
    </w:p>
    <w:p w:rsidR="00D576C3" w:rsidRPr="002702FB" w:rsidRDefault="00D576C3" w:rsidP="00D576C3"/>
    <w:p w:rsidR="00D576C3" w:rsidRPr="002702FB" w:rsidRDefault="00D576C3" w:rsidP="00D576C3">
      <w:pPr>
        <w:spacing w:line="360" w:lineRule="auto"/>
        <w:jc w:val="both"/>
        <w:rPr>
          <w:rFonts w:ascii="Times New Roman" w:hAnsi="Times New Roman" w:cs="Times New Roman"/>
          <w:sz w:val="28"/>
          <w:szCs w:val="28"/>
        </w:rPr>
      </w:pPr>
    </w:p>
    <w:p w:rsidR="00D576C3" w:rsidRPr="002702FB" w:rsidRDefault="00D576C3" w:rsidP="00D576C3">
      <w:pPr>
        <w:spacing w:line="360" w:lineRule="auto"/>
        <w:jc w:val="both"/>
        <w:rPr>
          <w:rFonts w:ascii="Times New Roman" w:hAnsi="Times New Roman" w:cs="Times New Roman"/>
          <w:sz w:val="28"/>
          <w:szCs w:val="28"/>
        </w:rPr>
      </w:pPr>
    </w:p>
    <w:p w:rsidR="00D576C3" w:rsidRPr="002702FB" w:rsidRDefault="00D576C3" w:rsidP="00D576C3">
      <w:pPr>
        <w:spacing w:line="360" w:lineRule="auto"/>
        <w:jc w:val="both"/>
        <w:rPr>
          <w:rFonts w:ascii="Times New Roman" w:hAnsi="Times New Roman" w:cs="Times New Roman"/>
          <w:sz w:val="28"/>
          <w:szCs w:val="28"/>
        </w:rPr>
      </w:pPr>
    </w:p>
    <w:p w:rsidR="00D576C3" w:rsidRPr="002702FB" w:rsidRDefault="00D576C3" w:rsidP="00D576C3">
      <w:pPr>
        <w:spacing w:line="360" w:lineRule="auto"/>
        <w:jc w:val="both"/>
        <w:rPr>
          <w:rFonts w:ascii="Times New Roman" w:hAnsi="Times New Roman" w:cs="Times New Roman"/>
          <w:sz w:val="28"/>
          <w:szCs w:val="28"/>
        </w:rPr>
      </w:pPr>
    </w:p>
    <w:p w:rsidR="00D576C3" w:rsidRPr="002702FB" w:rsidRDefault="00D576C3" w:rsidP="00D576C3">
      <w:pPr>
        <w:spacing w:line="360" w:lineRule="auto"/>
        <w:jc w:val="both"/>
        <w:rPr>
          <w:rFonts w:ascii="Times New Roman" w:hAnsi="Times New Roman" w:cs="Times New Roman"/>
          <w:sz w:val="28"/>
          <w:szCs w:val="28"/>
        </w:rPr>
      </w:pPr>
    </w:p>
    <w:p w:rsidR="00D576C3" w:rsidRPr="002702FB" w:rsidRDefault="00D576C3" w:rsidP="00D576C3">
      <w:pPr>
        <w:spacing w:line="360" w:lineRule="auto"/>
        <w:jc w:val="both"/>
        <w:rPr>
          <w:rFonts w:ascii="Times New Roman" w:hAnsi="Times New Roman" w:cs="Times New Roman"/>
          <w:sz w:val="28"/>
          <w:szCs w:val="28"/>
        </w:rPr>
      </w:pPr>
    </w:p>
    <w:p w:rsidR="00D576C3" w:rsidRPr="002702FB" w:rsidRDefault="00D576C3" w:rsidP="00D576C3">
      <w:pPr>
        <w:spacing w:line="360" w:lineRule="auto"/>
        <w:jc w:val="both"/>
        <w:rPr>
          <w:rFonts w:ascii="Times New Roman" w:hAnsi="Times New Roman" w:cs="Times New Roman"/>
          <w:sz w:val="28"/>
          <w:szCs w:val="28"/>
        </w:rPr>
      </w:pPr>
    </w:p>
    <w:p w:rsidR="00D576C3" w:rsidRPr="002702FB" w:rsidRDefault="00D576C3" w:rsidP="00D576C3">
      <w:pPr>
        <w:spacing w:line="360" w:lineRule="auto"/>
        <w:jc w:val="both"/>
        <w:rPr>
          <w:rFonts w:ascii="Times New Roman" w:hAnsi="Times New Roman" w:cs="Times New Roman"/>
          <w:sz w:val="28"/>
          <w:szCs w:val="28"/>
        </w:rPr>
      </w:pPr>
    </w:p>
    <w:p w:rsidR="00D576C3" w:rsidRDefault="00D576C3" w:rsidP="00D576C3">
      <w:pPr>
        <w:spacing w:line="360" w:lineRule="auto"/>
        <w:jc w:val="both"/>
        <w:rPr>
          <w:rFonts w:ascii="Times New Roman" w:hAnsi="Times New Roman" w:cs="Times New Roman"/>
          <w:sz w:val="28"/>
          <w:szCs w:val="28"/>
        </w:rPr>
      </w:pPr>
    </w:p>
    <w:p w:rsidR="0058652C" w:rsidRDefault="0058652C" w:rsidP="00D576C3">
      <w:pPr>
        <w:spacing w:line="360" w:lineRule="auto"/>
        <w:jc w:val="both"/>
        <w:rPr>
          <w:rFonts w:ascii="Times New Roman" w:hAnsi="Times New Roman" w:cs="Times New Roman"/>
          <w:sz w:val="28"/>
          <w:szCs w:val="28"/>
        </w:rPr>
      </w:pPr>
    </w:p>
    <w:p w:rsidR="0058652C" w:rsidRDefault="0058652C" w:rsidP="00D576C3">
      <w:pPr>
        <w:spacing w:line="360" w:lineRule="auto"/>
        <w:jc w:val="both"/>
        <w:rPr>
          <w:rFonts w:ascii="Times New Roman" w:hAnsi="Times New Roman" w:cs="Times New Roman"/>
          <w:sz w:val="28"/>
          <w:szCs w:val="28"/>
        </w:rPr>
      </w:pPr>
    </w:p>
    <w:p w:rsidR="0058652C" w:rsidRDefault="0058652C" w:rsidP="00D576C3">
      <w:pPr>
        <w:spacing w:line="360" w:lineRule="auto"/>
        <w:jc w:val="both"/>
        <w:rPr>
          <w:rFonts w:ascii="Times New Roman" w:hAnsi="Times New Roman" w:cs="Times New Roman"/>
          <w:sz w:val="28"/>
          <w:szCs w:val="28"/>
        </w:rPr>
      </w:pPr>
    </w:p>
    <w:p w:rsidR="0058652C" w:rsidRDefault="0058652C" w:rsidP="00D576C3">
      <w:pPr>
        <w:spacing w:line="360" w:lineRule="auto"/>
        <w:jc w:val="both"/>
        <w:rPr>
          <w:rFonts w:ascii="Times New Roman" w:hAnsi="Times New Roman" w:cs="Times New Roman"/>
          <w:sz w:val="28"/>
          <w:szCs w:val="28"/>
        </w:rPr>
      </w:pPr>
    </w:p>
    <w:p w:rsidR="0058652C" w:rsidRPr="002702FB" w:rsidRDefault="0058652C" w:rsidP="00D576C3">
      <w:pPr>
        <w:spacing w:line="360" w:lineRule="auto"/>
        <w:jc w:val="both"/>
        <w:rPr>
          <w:rFonts w:ascii="Times New Roman" w:hAnsi="Times New Roman" w:cs="Times New Roman"/>
          <w:sz w:val="28"/>
          <w:szCs w:val="28"/>
        </w:rPr>
      </w:pPr>
    </w:p>
    <w:p w:rsidR="00D576C3" w:rsidRPr="00E556AD" w:rsidRDefault="00D576C3" w:rsidP="00D576C3">
      <w:pPr>
        <w:spacing w:line="360" w:lineRule="auto"/>
        <w:jc w:val="both"/>
        <w:rPr>
          <w:rFonts w:ascii="Times New Roman" w:hAnsi="Times New Roman" w:cs="Times New Roman"/>
          <w:b/>
          <w:sz w:val="28"/>
          <w:szCs w:val="28"/>
        </w:rPr>
      </w:pPr>
      <w:r w:rsidRPr="00E556AD">
        <w:rPr>
          <w:rFonts w:ascii="Times New Roman" w:hAnsi="Times New Roman" w:cs="Times New Roman"/>
          <w:b/>
          <w:sz w:val="28"/>
          <w:szCs w:val="28"/>
        </w:rPr>
        <w:lastRenderedPageBreak/>
        <w:t>ГЛАВА 3. Результаты исследования и их обсуждение</w:t>
      </w:r>
    </w:p>
    <w:p w:rsidR="00D576C3" w:rsidRPr="00E556AD" w:rsidRDefault="00D576C3" w:rsidP="00D576C3">
      <w:pPr>
        <w:spacing w:after="0" w:line="360" w:lineRule="auto"/>
        <w:jc w:val="both"/>
        <w:rPr>
          <w:rFonts w:ascii="Times New Roman" w:hAnsi="Times New Roman" w:cs="Times New Roman"/>
          <w:sz w:val="28"/>
          <w:szCs w:val="28"/>
        </w:rPr>
      </w:pPr>
    </w:p>
    <w:p w:rsidR="00D576C3" w:rsidRDefault="00D576C3" w:rsidP="00D576C3">
      <w:pPr>
        <w:spacing w:after="0" w:line="360" w:lineRule="auto"/>
        <w:jc w:val="both"/>
        <w:rPr>
          <w:rFonts w:ascii="Times New Roman" w:hAnsi="Times New Roman" w:cs="Times New Roman"/>
          <w:b/>
          <w:sz w:val="28"/>
          <w:szCs w:val="28"/>
        </w:rPr>
      </w:pPr>
      <w:r w:rsidRPr="00E556AD">
        <w:rPr>
          <w:rFonts w:ascii="Times New Roman" w:hAnsi="Times New Roman" w:cs="Times New Roman"/>
          <w:b/>
          <w:sz w:val="28"/>
          <w:szCs w:val="28"/>
        </w:rPr>
        <w:t>3.1 Анализ имплицитных и эксплицитных установок по отношению к работе и личной жизни</w:t>
      </w:r>
    </w:p>
    <w:p w:rsidR="00D576C3" w:rsidRPr="00E556AD" w:rsidRDefault="00D576C3" w:rsidP="00D576C3">
      <w:pPr>
        <w:spacing w:after="0" w:line="360" w:lineRule="auto"/>
        <w:jc w:val="both"/>
        <w:rPr>
          <w:rFonts w:ascii="Times New Roman" w:hAnsi="Times New Roman" w:cs="Times New Roman"/>
          <w:b/>
          <w:sz w:val="28"/>
          <w:szCs w:val="28"/>
        </w:rPr>
      </w:pP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проведения методики на выявление имплицитных установок по отношению к работе и личной жизни, респонденты были отнесены в три группы. </w:t>
      </w:r>
    </w:p>
    <w:p w:rsidR="00D576C3" w:rsidRPr="00F00CB8"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Группу «Соблюдающие баланс» составили 36 человек, у которых были выявлены </w:t>
      </w:r>
      <w:r w:rsidRPr="00F00CB8">
        <w:rPr>
          <w:rFonts w:ascii="Times New Roman" w:hAnsi="Times New Roman" w:cs="Times New Roman"/>
          <w:sz w:val="28"/>
          <w:szCs w:val="28"/>
        </w:rPr>
        <w:t>п</w:t>
      </w:r>
      <w:r>
        <w:rPr>
          <w:rFonts w:ascii="Times New Roman" w:hAnsi="Times New Roman" w:cs="Times New Roman"/>
          <w:sz w:val="28"/>
          <w:szCs w:val="28"/>
        </w:rPr>
        <w:t>оложительные установки по отношению и</w:t>
      </w:r>
      <w:r w:rsidRPr="00F00CB8">
        <w:rPr>
          <w:rFonts w:ascii="Times New Roman" w:hAnsi="Times New Roman" w:cs="Times New Roman"/>
          <w:sz w:val="28"/>
          <w:szCs w:val="28"/>
        </w:rPr>
        <w:t xml:space="preserve"> к отдыху</w:t>
      </w:r>
      <w:r>
        <w:rPr>
          <w:rFonts w:ascii="Times New Roman" w:hAnsi="Times New Roman" w:cs="Times New Roman"/>
          <w:sz w:val="28"/>
          <w:szCs w:val="28"/>
        </w:rPr>
        <w:t>,</w:t>
      </w:r>
      <w:r w:rsidRPr="00F00CB8">
        <w:rPr>
          <w:rFonts w:ascii="Times New Roman" w:hAnsi="Times New Roman" w:cs="Times New Roman"/>
          <w:sz w:val="28"/>
          <w:szCs w:val="28"/>
        </w:rPr>
        <w:t xml:space="preserve"> и к работе</w:t>
      </w:r>
      <w:r>
        <w:rPr>
          <w:rFonts w:ascii="Times New Roman" w:hAnsi="Times New Roman" w:cs="Times New Roman"/>
          <w:sz w:val="28"/>
          <w:szCs w:val="28"/>
        </w:rPr>
        <w:t xml:space="preserve">. Такие люди умеют грамотно поддерживать баланс между обеими сферами. </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группу «Любители отдыхать» вошли респонденты в количестве семи человек, которые</w:t>
      </w:r>
      <w:r w:rsidRPr="00F00CB8">
        <w:rPr>
          <w:rFonts w:ascii="Times New Roman" w:hAnsi="Times New Roman" w:cs="Times New Roman"/>
          <w:sz w:val="28"/>
          <w:szCs w:val="28"/>
        </w:rPr>
        <w:t xml:space="preserve"> </w:t>
      </w:r>
      <w:r>
        <w:rPr>
          <w:rFonts w:ascii="Times New Roman" w:hAnsi="Times New Roman" w:cs="Times New Roman"/>
          <w:sz w:val="28"/>
          <w:szCs w:val="28"/>
        </w:rPr>
        <w:t>п</w:t>
      </w:r>
      <w:r w:rsidRPr="00F00CB8">
        <w:rPr>
          <w:rFonts w:ascii="Times New Roman" w:hAnsi="Times New Roman" w:cs="Times New Roman"/>
          <w:sz w:val="28"/>
          <w:szCs w:val="28"/>
        </w:rPr>
        <w:t xml:space="preserve">оложительно относятся к отдыху, </w:t>
      </w:r>
      <w:r>
        <w:rPr>
          <w:rFonts w:ascii="Times New Roman" w:hAnsi="Times New Roman" w:cs="Times New Roman"/>
          <w:sz w:val="28"/>
          <w:szCs w:val="28"/>
        </w:rPr>
        <w:t xml:space="preserve">и </w:t>
      </w:r>
      <w:r w:rsidRPr="00F00CB8">
        <w:rPr>
          <w:rFonts w:ascii="Times New Roman" w:hAnsi="Times New Roman" w:cs="Times New Roman"/>
          <w:sz w:val="28"/>
          <w:szCs w:val="28"/>
        </w:rPr>
        <w:t>отрицательно – к работе</w:t>
      </w:r>
      <w:r>
        <w:rPr>
          <w:rFonts w:ascii="Times New Roman" w:hAnsi="Times New Roman" w:cs="Times New Roman"/>
          <w:sz w:val="28"/>
          <w:szCs w:val="28"/>
        </w:rPr>
        <w:t xml:space="preserve">. Для таких людей отдых является наиболее притягательным состоянием. </w:t>
      </w:r>
    </w:p>
    <w:p w:rsidR="00D576C3" w:rsidRPr="00F00CB8"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Третья группа - «Трудоголики», включила одного респондента, который положительно относи</w:t>
      </w:r>
      <w:r w:rsidRPr="00F00CB8">
        <w:rPr>
          <w:rFonts w:ascii="Times New Roman" w:hAnsi="Times New Roman" w:cs="Times New Roman"/>
          <w:sz w:val="28"/>
          <w:szCs w:val="28"/>
        </w:rPr>
        <w:t>тся к работе, отрицательно – к отдыху</w:t>
      </w:r>
      <w:r>
        <w:rPr>
          <w:rFonts w:ascii="Times New Roman" w:hAnsi="Times New Roman" w:cs="Times New Roman"/>
          <w:sz w:val="28"/>
          <w:szCs w:val="28"/>
        </w:rPr>
        <w:t xml:space="preserve">. Для этой группы рабочая деятельность является притягательным состоянием. </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четвертую группу, которая включает респондентов, имеющих отрицательное отношение к работе и отдыху, не вошло ни одного испытуемого. </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разделения по группам на</w:t>
      </w:r>
      <w:r w:rsidR="007A2A8E">
        <w:rPr>
          <w:rFonts w:ascii="Times New Roman" w:hAnsi="Times New Roman" w:cs="Times New Roman"/>
          <w:sz w:val="28"/>
          <w:szCs w:val="28"/>
        </w:rPr>
        <w:t>глядно представлены на рис.</w:t>
      </w:r>
      <w:r>
        <w:rPr>
          <w:rFonts w:ascii="Times New Roman" w:hAnsi="Times New Roman" w:cs="Times New Roman"/>
          <w:sz w:val="28"/>
          <w:szCs w:val="28"/>
        </w:rPr>
        <w:t xml:space="preserve"> 1.</w:t>
      </w:r>
    </w:p>
    <w:p w:rsidR="00D576C3" w:rsidRDefault="00D576C3" w:rsidP="00D576C3">
      <w:pPr>
        <w:spacing w:after="0" w:line="360" w:lineRule="auto"/>
        <w:jc w:val="both"/>
        <w:rPr>
          <w:rFonts w:ascii="Times New Roman" w:hAnsi="Times New Roman" w:cs="Times New Roman"/>
          <w:sz w:val="28"/>
          <w:szCs w:val="28"/>
        </w:rPr>
      </w:pPr>
    </w:p>
    <w:p w:rsidR="00D576C3" w:rsidRDefault="00D576C3" w:rsidP="00D576C3">
      <w:pPr>
        <w:spacing w:after="0" w:line="360" w:lineRule="auto"/>
        <w:jc w:val="both"/>
        <w:rPr>
          <w:rFonts w:ascii="Times New Roman" w:hAnsi="Times New Roman" w:cs="Times New Roman"/>
          <w:sz w:val="28"/>
          <w:szCs w:val="28"/>
        </w:rPr>
      </w:pPr>
    </w:p>
    <w:p w:rsidR="00D576C3" w:rsidRDefault="00D576C3" w:rsidP="00D576C3">
      <w:pPr>
        <w:spacing w:after="0"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000DFCC" wp14:editId="6C967D42">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76C3" w:rsidRDefault="007A2A8E" w:rsidP="00D576C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w:t>
      </w:r>
      <w:r w:rsidR="00D576C3">
        <w:rPr>
          <w:rFonts w:ascii="Times New Roman" w:hAnsi="Times New Roman" w:cs="Times New Roman"/>
          <w:sz w:val="28"/>
          <w:szCs w:val="28"/>
        </w:rPr>
        <w:t>1. Имплицитные отношения к работе и отдыху</w:t>
      </w:r>
    </w:p>
    <w:p w:rsidR="00D576C3" w:rsidRDefault="00D576C3" w:rsidP="00D576C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 группам респондентов</w:t>
      </w:r>
    </w:p>
    <w:p w:rsidR="00D576C3" w:rsidRDefault="00D576C3" w:rsidP="00D576C3">
      <w:pPr>
        <w:spacing w:line="360" w:lineRule="auto"/>
        <w:jc w:val="both"/>
        <w:rPr>
          <w:rFonts w:ascii="Times New Roman" w:hAnsi="Times New Roman" w:cs="Times New Roman"/>
          <w:sz w:val="28"/>
          <w:szCs w:val="28"/>
        </w:rPr>
      </w:pPr>
    </w:p>
    <w:p w:rsidR="00D576C3" w:rsidRDefault="00D576C3" w:rsidP="00D576C3">
      <w:pPr>
        <w:spacing w:line="360" w:lineRule="auto"/>
        <w:jc w:val="both"/>
        <w:rPr>
          <w:rFonts w:ascii="Times New Roman" w:hAnsi="Times New Roman" w:cs="Times New Roman"/>
          <w:sz w:val="28"/>
          <w:szCs w:val="28"/>
        </w:rPr>
      </w:pPr>
      <w:r>
        <w:rPr>
          <w:rFonts w:ascii="Times New Roman" w:hAnsi="Times New Roman" w:cs="Times New Roman"/>
          <w:sz w:val="28"/>
          <w:szCs w:val="28"/>
        </w:rPr>
        <w:t>Средние значения по методике выявления имплицитных отношений к работе и отдыху представлены в таблице № 1.</w:t>
      </w:r>
    </w:p>
    <w:p w:rsidR="00D576C3" w:rsidRDefault="00D576C3" w:rsidP="00D576C3">
      <w:pPr>
        <w:spacing w:line="360" w:lineRule="auto"/>
        <w:jc w:val="both"/>
        <w:rPr>
          <w:rFonts w:ascii="Times New Roman" w:hAnsi="Times New Roman" w:cs="Times New Roman"/>
          <w:sz w:val="28"/>
          <w:szCs w:val="28"/>
        </w:rPr>
      </w:pPr>
    </w:p>
    <w:p w:rsidR="00D576C3" w:rsidRDefault="00D576C3" w:rsidP="00D576C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 1. Средние значения по методике имплицитных отношений </w:t>
      </w:r>
    </w:p>
    <w:p w:rsidR="00D576C3" w:rsidRDefault="00D576C3" w:rsidP="00D576C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к работе и отдыху</w:t>
      </w:r>
    </w:p>
    <w:tbl>
      <w:tblPr>
        <w:tblStyle w:val="ab"/>
        <w:tblpPr w:leftFromText="180" w:rightFromText="180" w:vertAnchor="text" w:horzAnchor="margin" w:tblpY="50"/>
        <w:tblW w:w="9648" w:type="dxa"/>
        <w:tblLook w:val="04A0" w:firstRow="1" w:lastRow="0" w:firstColumn="1" w:lastColumn="0" w:noHBand="0" w:noVBand="1"/>
      </w:tblPr>
      <w:tblGrid>
        <w:gridCol w:w="2689"/>
        <w:gridCol w:w="1477"/>
        <w:gridCol w:w="1381"/>
        <w:gridCol w:w="1337"/>
        <w:gridCol w:w="1383"/>
        <w:gridCol w:w="1381"/>
      </w:tblGrid>
      <w:tr w:rsidR="00D576C3" w:rsidRPr="00392C66" w:rsidTr="00F33E42">
        <w:trPr>
          <w:trHeight w:val="327"/>
        </w:trPr>
        <w:tc>
          <w:tcPr>
            <w:tcW w:w="2689" w:type="dxa"/>
            <w:noWrap/>
          </w:tcPr>
          <w:p w:rsidR="00D576C3" w:rsidRPr="00392C66" w:rsidRDefault="00D576C3" w:rsidP="00F33E42">
            <w:pPr>
              <w:spacing w:line="360" w:lineRule="auto"/>
              <w:jc w:val="both"/>
              <w:rPr>
                <w:rFonts w:ascii="Times New Roman" w:hAnsi="Times New Roman" w:cs="Times New Roman"/>
                <w:sz w:val="28"/>
                <w:szCs w:val="28"/>
              </w:rPr>
            </w:pPr>
          </w:p>
        </w:tc>
        <w:tc>
          <w:tcPr>
            <w:tcW w:w="1477" w:type="dxa"/>
            <w:noWrap/>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Valid N</w:t>
            </w:r>
          </w:p>
        </w:tc>
        <w:tc>
          <w:tcPr>
            <w:tcW w:w="1381" w:type="dxa"/>
            <w:noWrap/>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Mean</w:t>
            </w:r>
          </w:p>
        </w:tc>
        <w:tc>
          <w:tcPr>
            <w:tcW w:w="1337" w:type="dxa"/>
            <w:noWrap/>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Minimum</w:t>
            </w:r>
          </w:p>
        </w:tc>
        <w:tc>
          <w:tcPr>
            <w:tcW w:w="1383" w:type="dxa"/>
            <w:noWrap/>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Maximum</w:t>
            </w:r>
          </w:p>
        </w:tc>
        <w:tc>
          <w:tcPr>
            <w:tcW w:w="1381" w:type="dxa"/>
            <w:noWrap/>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Std.Dev.</w:t>
            </w:r>
          </w:p>
        </w:tc>
      </w:tr>
      <w:tr w:rsidR="00D576C3" w:rsidRPr="00392C66" w:rsidTr="00F33E42">
        <w:trPr>
          <w:trHeight w:val="327"/>
        </w:trPr>
        <w:tc>
          <w:tcPr>
            <w:tcW w:w="2689" w:type="dxa"/>
            <w:noWrap/>
            <w:hideMark/>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Работа</w:t>
            </w:r>
          </w:p>
        </w:tc>
        <w:tc>
          <w:tcPr>
            <w:tcW w:w="1477" w:type="dxa"/>
            <w:noWrap/>
            <w:hideMark/>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44</w:t>
            </w:r>
          </w:p>
        </w:tc>
        <w:tc>
          <w:tcPr>
            <w:tcW w:w="1381" w:type="dxa"/>
            <w:noWrap/>
            <w:hideMark/>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72,7839</w:t>
            </w:r>
          </w:p>
        </w:tc>
        <w:tc>
          <w:tcPr>
            <w:tcW w:w="1337" w:type="dxa"/>
            <w:noWrap/>
            <w:hideMark/>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-750,050</w:t>
            </w:r>
          </w:p>
        </w:tc>
        <w:tc>
          <w:tcPr>
            <w:tcW w:w="1383" w:type="dxa"/>
            <w:noWrap/>
            <w:hideMark/>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366,7700</w:t>
            </w:r>
          </w:p>
        </w:tc>
        <w:tc>
          <w:tcPr>
            <w:tcW w:w="1381" w:type="dxa"/>
            <w:noWrap/>
            <w:hideMark/>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252,5578</w:t>
            </w:r>
          </w:p>
        </w:tc>
      </w:tr>
      <w:tr w:rsidR="00D576C3" w:rsidRPr="00392C66" w:rsidTr="00F33E42">
        <w:trPr>
          <w:trHeight w:val="327"/>
        </w:trPr>
        <w:tc>
          <w:tcPr>
            <w:tcW w:w="2689" w:type="dxa"/>
            <w:noWrap/>
            <w:hideMark/>
          </w:tcPr>
          <w:p w:rsidR="00D576C3" w:rsidRPr="00392C66" w:rsidRDefault="00D576C3" w:rsidP="00F33E42">
            <w:p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392C66">
              <w:rPr>
                <w:rFonts w:ascii="Times New Roman" w:hAnsi="Times New Roman" w:cs="Times New Roman"/>
                <w:sz w:val="28"/>
                <w:szCs w:val="28"/>
              </w:rPr>
              <w:t>тдых</w:t>
            </w:r>
          </w:p>
        </w:tc>
        <w:tc>
          <w:tcPr>
            <w:tcW w:w="1477" w:type="dxa"/>
            <w:noWrap/>
            <w:hideMark/>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44</w:t>
            </w:r>
          </w:p>
        </w:tc>
        <w:tc>
          <w:tcPr>
            <w:tcW w:w="1381" w:type="dxa"/>
            <w:noWrap/>
            <w:hideMark/>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327,0518</w:t>
            </w:r>
          </w:p>
        </w:tc>
        <w:tc>
          <w:tcPr>
            <w:tcW w:w="1337" w:type="dxa"/>
            <w:noWrap/>
            <w:hideMark/>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-49,000</w:t>
            </w:r>
          </w:p>
        </w:tc>
        <w:tc>
          <w:tcPr>
            <w:tcW w:w="1383" w:type="dxa"/>
            <w:noWrap/>
            <w:hideMark/>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975,0900</w:t>
            </w:r>
          </w:p>
        </w:tc>
        <w:tc>
          <w:tcPr>
            <w:tcW w:w="1381" w:type="dxa"/>
            <w:noWrap/>
            <w:hideMark/>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219,1449</w:t>
            </w:r>
          </w:p>
        </w:tc>
      </w:tr>
    </w:tbl>
    <w:p w:rsidR="00D576C3" w:rsidRDefault="00D576C3" w:rsidP="00D576C3">
      <w:pPr>
        <w:spacing w:line="360" w:lineRule="auto"/>
        <w:jc w:val="both"/>
        <w:rPr>
          <w:rFonts w:ascii="Times New Roman" w:hAnsi="Times New Roman" w:cs="Times New Roman"/>
          <w:sz w:val="28"/>
          <w:szCs w:val="28"/>
        </w:rPr>
      </w:pPr>
    </w:p>
    <w:p w:rsidR="00D576C3" w:rsidRDefault="00D576C3" w:rsidP="00D576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методике «Субъективный баланс работы и личной жизни» были получены результаты общей оценки субъективного баланса работы и личной жизни. Анализ результатов показал, что уровень эксплицитной оценки баланса работы и личной жизни военнослужащими ниже среднего, </w:t>
      </w:r>
      <w:r>
        <w:rPr>
          <w:rFonts w:ascii="Times New Roman" w:hAnsi="Times New Roman" w:cs="Times New Roman"/>
          <w:sz w:val="28"/>
          <w:szCs w:val="28"/>
        </w:rPr>
        <w:lastRenderedPageBreak/>
        <w:t xml:space="preserve">полученного на выборке работающих людей (мужчин) в исследовании А. Н. Моспан, Е. Н. Осина и др. Результаты представлены в таблице № 2. </w:t>
      </w:r>
    </w:p>
    <w:p w:rsidR="00D576C3" w:rsidRDefault="00D576C3" w:rsidP="00D576C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 2. Средние значения по общей оценке баланса </w:t>
      </w:r>
    </w:p>
    <w:p w:rsidR="00D576C3" w:rsidRDefault="00D576C3" w:rsidP="00D576C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между работой и личной жизнью</w:t>
      </w:r>
    </w:p>
    <w:tbl>
      <w:tblPr>
        <w:tblStyle w:val="ab"/>
        <w:tblW w:w="9624" w:type="dxa"/>
        <w:tblLook w:val="04A0" w:firstRow="1" w:lastRow="0" w:firstColumn="1" w:lastColumn="0" w:noHBand="0" w:noVBand="1"/>
      </w:tblPr>
      <w:tblGrid>
        <w:gridCol w:w="3558"/>
        <w:gridCol w:w="1194"/>
        <w:gridCol w:w="1226"/>
        <w:gridCol w:w="1337"/>
        <w:gridCol w:w="1383"/>
        <w:gridCol w:w="1226"/>
      </w:tblGrid>
      <w:tr w:rsidR="00D576C3" w:rsidRPr="00F416F2" w:rsidTr="00F33E42">
        <w:trPr>
          <w:trHeight w:val="198"/>
        </w:trPr>
        <w:tc>
          <w:tcPr>
            <w:tcW w:w="3558" w:type="dxa"/>
            <w:noWrap/>
          </w:tcPr>
          <w:p w:rsidR="00D576C3" w:rsidRPr="00392C66" w:rsidRDefault="00D576C3" w:rsidP="00F33E42">
            <w:pPr>
              <w:spacing w:line="360" w:lineRule="auto"/>
              <w:jc w:val="both"/>
              <w:rPr>
                <w:rFonts w:ascii="Times New Roman" w:hAnsi="Times New Roman" w:cs="Times New Roman"/>
                <w:sz w:val="28"/>
                <w:szCs w:val="28"/>
              </w:rPr>
            </w:pPr>
          </w:p>
        </w:tc>
        <w:tc>
          <w:tcPr>
            <w:tcW w:w="1194" w:type="dxa"/>
            <w:noWrap/>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Valid N</w:t>
            </w:r>
          </w:p>
        </w:tc>
        <w:tc>
          <w:tcPr>
            <w:tcW w:w="1226" w:type="dxa"/>
            <w:noWrap/>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Mean</w:t>
            </w:r>
          </w:p>
        </w:tc>
        <w:tc>
          <w:tcPr>
            <w:tcW w:w="1194" w:type="dxa"/>
            <w:noWrap/>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Minimum</w:t>
            </w:r>
          </w:p>
        </w:tc>
        <w:tc>
          <w:tcPr>
            <w:tcW w:w="1226" w:type="dxa"/>
            <w:noWrap/>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Maximum</w:t>
            </w:r>
          </w:p>
        </w:tc>
        <w:tc>
          <w:tcPr>
            <w:tcW w:w="1226" w:type="dxa"/>
            <w:noWrap/>
          </w:tcPr>
          <w:p w:rsidR="00D576C3" w:rsidRPr="00392C66" w:rsidRDefault="00D576C3" w:rsidP="00F33E42">
            <w:pPr>
              <w:spacing w:line="360" w:lineRule="auto"/>
              <w:jc w:val="both"/>
              <w:rPr>
                <w:rFonts w:ascii="Times New Roman" w:hAnsi="Times New Roman" w:cs="Times New Roman"/>
                <w:sz w:val="28"/>
                <w:szCs w:val="28"/>
              </w:rPr>
            </w:pPr>
            <w:r w:rsidRPr="00392C66">
              <w:rPr>
                <w:rFonts w:ascii="Times New Roman" w:hAnsi="Times New Roman" w:cs="Times New Roman"/>
                <w:sz w:val="28"/>
                <w:szCs w:val="28"/>
              </w:rPr>
              <w:t>Std.Dev.</w:t>
            </w:r>
          </w:p>
        </w:tc>
      </w:tr>
      <w:tr w:rsidR="00D576C3" w:rsidRPr="00F416F2" w:rsidTr="00F33E42">
        <w:trPr>
          <w:trHeight w:val="198"/>
        </w:trPr>
        <w:tc>
          <w:tcPr>
            <w:tcW w:w="3558" w:type="dxa"/>
            <w:noWrap/>
          </w:tcPr>
          <w:p w:rsidR="00D576C3" w:rsidRPr="00392C66" w:rsidRDefault="00D576C3" w:rsidP="00F33E42">
            <w:pPr>
              <w:spacing w:line="360" w:lineRule="auto"/>
              <w:jc w:val="both"/>
              <w:rPr>
                <w:rFonts w:ascii="Times New Roman" w:hAnsi="Times New Roman" w:cs="Times New Roman"/>
                <w:sz w:val="28"/>
                <w:szCs w:val="28"/>
              </w:rPr>
            </w:pPr>
            <w:r>
              <w:rPr>
                <w:rFonts w:ascii="Times New Roman" w:hAnsi="Times New Roman" w:cs="Times New Roman"/>
                <w:sz w:val="28"/>
                <w:szCs w:val="28"/>
              </w:rPr>
              <w:t>Общая оценка баланса (мужчины)</w:t>
            </w:r>
          </w:p>
        </w:tc>
        <w:tc>
          <w:tcPr>
            <w:tcW w:w="1194" w:type="dxa"/>
            <w:noWrap/>
          </w:tcPr>
          <w:p w:rsidR="00D576C3" w:rsidRPr="00392C66" w:rsidRDefault="00D576C3" w:rsidP="00F33E42">
            <w:pPr>
              <w:spacing w:line="360" w:lineRule="auto"/>
              <w:jc w:val="both"/>
              <w:rPr>
                <w:rFonts w:ascii="Times New Roman" w:hAnsi="Times New Roman" w:cs="Times New Roman"/>
                <w:sz w:val="28"/>
                <w:szCs w:val="28"/>
              </w:rPr>
            </w:pPr>
            <w:r>
              <w:rPr>
                <w:rFonts w:ascii="Times New Roman" w:hAnsi="Times New Roman" w:cs="Times New Roman"/>
                <w:sz w:val="28"/>
                <w:szCs w:val="28"/>
              </w:rPr>
              <w:t>766</w:t>
            </w:r>
          </w:p>
        </w:tc>
        <w:tc>
          <w:tcPr>
            <w:tcW w:w="1226" w:type="dxa"/>
            <w:noWrap/>
          </w:tcPr>
          <w:p w:rsidR="00D576C3" w:rsidRPr="00392C66" w:rsidRDefault="00D576C3" w:rsidP="00F33E42">
            <w:pPr>
              <w:spacing w:line="360" w:lineRule="auto"/>
              <w:jc w:val="both"/>
              <w:rPr>
                <w:rFonts w:ascii="Times New Roman" w:hAnsi="Times New Roman" w:cs="Times New Roman"/>
                <w:sz w:val="28"/>
                <w:szCs w:val="28"/>
              </w:rPr>
            </w:pPr>
            <w:r>
              <w:rPr>
                <w:rFonts w:ascii="Times New Roman" w:hAnsi="Times New Roman" w:cs="Times New Roman"/>
                <w:sz w:val="28"/>
                <w:szCs w:val="28"/>
              </w:rPr>
              <w:t>3,6386</w:t>
            </w:r>
          </w:p>
        </w:tc>
        <w:tc>
          <w:tcPr>
            <w:tcW w:w="1194" w:type="dxa"/>
            <w:noWrap/>
          </w:tcPr>
          <w:p w:rsidR="00D576C3" w:rsidRPr="00392C66" w:rsidRDefault="00D576C3" w:rsidP="00F33E42">
            <w:pPr>
              <w:spacing w:line="360" w:lineRule="auto"/>
              <w:jc w:val="both"/>
              <w:rPr>
                <w:rFonts w:ascii="Times New Roman" w:hAnsi="Times New Roman" w:cs="Times New Roman"/>
                <w:sz w:val="28"/>
                <w:szCs w:val="28"/>
              </w:rPr>
            </w:pPr>
          </w:p>
        </w:tc>
        <w:tc>
          <w:tcPr>
            <w:tcW w:w="1226" w:type="dxa"/>
            <w:noWrap/>
          </w:tcPr>
          <w:p w:rsidR="00D576C3" w:rsidRPr="00392C66" w:rsidRDefault="00D576C3" w:rsidP="00F33E42">
            <w:pPr>
              <w:spacing w:line="360" w:lineRule="auto"/>
              <w:jc w:val="both"/>
              <w:rPr>
                <w:rFonts w:ascii="Times New Roman" w:hAnsi="Times New Roman" w:cs="Times New Roman"/>
                <w:sz w:val="28"/>
                <w:szCs w:val="28"/>
              </w:rPr>
            </w:pPr>
          </w:p>
        </w:tc>
        <w:tc>
          <w:tcPr>
            <w:tcW w:w="1226" w:type="dxa"/>
            <w:noWrap/>
          </w:tcPr>
          <w:p w:rsidR="00D576C3" w:rsidRPr="00392C66" w:rsidRDefault="00D576C3" w:rsidP="00F33E42">
            <w:pPr>
              <w:spacing w:line="360" w:lineRule="auto"/>
              <w:jc w:val="both"/>
              <w:rPr>
                <w:rFonts w:ascii="Times New Roman" w:hAnsi="Times New Roman" w:cs="Times New Roman"/>
                <w:sz w:val="28"/>
                <w:szCs w:val="28"/>
              </w:rPr>
            </w:pPr>
          </w:p>
        </w:tc>
      </w:tr>
      <w:tr w:rsidR="00D576C3" w:rsidRPr="00F416F2" w:rsidTr="00F33E42">
        <w:trPr>
          <w:trHeight w:val="198"/>
        </w:trPr>
        <w:tc>
          <w:tcPr>
            <w:tcW w:w="3558" w:type="dxa"/>
            <w:noWrap/>
            <w:hideMark/>
          </w:tcPr>
          <w:p w:rsidR="00D576C3" w:rsidRPr="00F416F2" w:rsidRDefault="00D576C3" w:rsidP="00F33E42">
            <w:pPr>
              <w:spacing w:line="360" w:lineRule="auto"/>
              <w:jc w:val="both"/>
              <w:rPr>
                <w:rFonts w:ascii="Times New Roman" w:hAnsi="Times New Roman" w:cs="Times New Roman"/>
                <w:sz w:val="28"/>
                <w:szCs w:val="28"/>
              </w:rPr>
            </w:pPr>
            <w:r w:rsidRPr="00F416F2">
              <w:rPr>
                <w:rFonts w:ascii="Times New Roman" w:hAnsi="Times New Roman" w:cs="Times New Roman"/>
                <w:sz w:val="28"/>
                <w:szCs w:val="28"/>
              </w:rPr>
              <w:t>Общая оценка баланса</w:t>
            </w:r>
            <w:r>
              <w:rPr>
                <w:rFonts w:ascii="Times New Roman" w:hAnsi="Times New Roman" w:cs="Times New Roman"/>
                <w:sz w:val="28"/>
                <w:szCs w:val="28"/>
              </w:rPr>
              <w:t xml:space="preserve"> военнослужащими</w:t>
            </w:r>
          </w:p>
        </w:tc>
        <w:tc>
          <w:tcPr>
            <w:tcW w:w="1194" w:type="dxa"/>
            <w:noWrap/>
            <w:hideMark/>
          </w:tcPr>
          <w:p w:rsidR="00D576C3" w:rsidRPr="00F416F2" w:rsidRDefault="00D576C3" w:rsidP="00F33E42">
            <w:pPr>
              <w:spacing w:line="360" w:lineRule="auto"/>
              <w:jc w:val="both"/>
              <w:rPr>
                <w:rFonts w:ascii="Times New Roman" w:hAnsi="Times New Roman" w:cs="Times New Roman"/>
                <w:sz w:val="28"/>
                <w:szCs w:val="28"/>
              </w:rPr>
            </w:pPr>
            <w:r w:rsidRPr="00F416F2">
              <w:rPr>
                <w:rFonts w:ascii="Times New Roman" w:hAnsi="Times New Roman" w:cs="Times New Roman"/>
                <w:sz w:val="28"/>
                <w:szCs w:val="28"/>
              </w:rPr>
              <w:t>44</w:t>
            </w:r>
          </w:p>
        </w:tc>
        <w:tc>
          <w:tcPr>
            <w:tcW w:w="1226" w:type="dxa"/>
            <w:noWrap/>
            <w:hideMark/>
          </w:tcPr>
          <w:p w:rsidR="00D576C3" w:rsidRPr="00F416F2" w:rsidRDefault="00D576C3" w:rsidP="00F33E42">
            <w:pPr>
              <w:spacing w:line="360" w:lineRule="auto"/>
              <w:jc w:val="both"/>
              <w:rPr>
                <w:rFonts w:ascii="Times New Roman" w:hAnsi="Times New Roman" w:cs="Times New Roman"/>
                <w:sz w:val="28"/>
                <w:szCs w:val="28"/>
              </w:rPr>
            </w:pPr>
            <w:r w:rsidRPr="00F416F2">
              <w:rPr>
                <w:rFonts w:ascii="Times New Roman" w:hAnsi="Times New Roman" w:cs="Times New Roman"/>
                <w:sz w:val="28"/>
                <w:szCs w:val="28"/>
              </w:rPr>
              <w:t>3,3909</w:t>
            </w:r>
          </w:p>
        </w:tc>
        <w:tc>
          <w:tcPr>
            <w:tcW w:w="1194" w:type="dxa"/>
            <w:noWrap/>
            <w:hideMark/>
          </w:tcPr>
          <w:p w:rsidR="00D576C3" w:rsidRPr="00F416F2" w:rsidRDefault="00D576C3" w:rsidP="00F33E42">
            <w:pPr>
              <w:spacing w:line="360" w:lineRule="auto"/>
              <w:jc w:val="both"/>
              <w:rPr>
                <w:rFonts w:ascii="Times New Roman" w:hAnsi="Times New Roman" w:cs="Times New Roman"/>
                <w:sz w:val="28"/>
                <w:szCs w:val="28"/>
              </w:rPr>
            </w:pPr>
            <w:r w:rsidRPr="00F416F2">
              <w:rPr>
                <w:rFonts w:ascii="Times New Roman" w:hAnsi="Times New Roman" w:cs="Times New Roman"/>
                <w:sz w:val="28"/>
                <w:szCs w:val="28"/>
              </w:rPr>
              <w:t>2,100</w:t>
            </w:r>
          </w:p>
        </w:tc>
        <w:tc>
          <w:tcPr>
            <w:tcW w:w="1226" w:type="dxa"/>
            <w:noWrap/>
            <w:hideMark/>
          </w:tcPr>
          <w:p w:rsidR="00D576C3" w:rsidRPr="00F416F2" w:rsidRDefault="00D576C3" w:rsidP="00F33E42">
            <w:pPr>
              <w:spacing w:line="360" w:lineRule="auto"/>
              <w:jc w:val="both"/>
              <w:rPr>
                <w:rFonts w:ascii="Times New Roman" w:hAnsi="Times New Roman" w:cs="Times New Roman"/>
                <w:sz w:val="28"/>
                <w:szCs w:val="28"/>
              </w:rPr>
            </w:pPr>
            <w:r w:rsidRPr="00F416F2">
              <w:rPr>
                <w:rFonts w:ascii="Times New Roman" w:hAnsi="Times New Roman" w:cs="Times New Roman"/>
                <w:sz w:val="28"/>
                <w:szCs w:val="28"/>
              </w:rPr>
              <w:t>4,3000</w:t>
            </w:r>
          </w:p>
        </w:tc>
        <w:tc>
          <w:tcPr>
            <w:tcW w:w="1226" w:type="dxa"/>
            <w:noWrap/>
            <w:hideMark/>
          </w:tcPr>
          <w:p w:rsidR="00D576C3" w:rsidRPr="00F416F2" w:rsidRDefault="00D576C3" w:rsidP="00F33E42">
            <w:pPr>
              <w:spacing w:line="360" w:lineRule="auto"/>
              <w:jc w:val="both"/>
              <w:rPr>
                <w:rFonts w:ascii="Times New Roman" w:hAnsi="Times New Roman" w:cs="Times New Roman"/>
                <w:sz w:val="28"/>
                <w:szCs w:val="28"/>
              </w:rPr>
            </w:pPr>
            <w:r w:rsidRPr="00F416F2">
              <w:rPr>
                <w:rFonts w:ascii="Times New Roman" w:hAnsi="Times New Roman" w:cs="Times New Roman"/>
                <w:sz w:val="28"/>
                <w:szCs w:val="28"/>
              </w:rPr>
              <w:t>0,6038</w:t>
            </w:r>
          </w:p>
        </w:tc>
      </w:tr>
    </w:tbl>
    <w:p w:rsidR="00D576C3" w:rsidRDefault="00D576C3" w:rsidP="00D576C3">
      <w:pPr>
        <w:spacing w:line="360" w:lineRule="auto"/>
        <w:jc w:val="both"/>
        <w:rPr>
          <w:rFonts w:ascii="Times New Roman" w:hAnsi="Times New Roman" w:cs="Times New Roman"/>
          <w:sz w:val="28"/>
          <w:szCs w:val="28"/>
        </w:rPr>
      </w:pPr>
    </w:p>
    <w:p w:rsidR="002702FB" w:rsidRPr="00EB0D79" w:rsidRDefault="002702FB" w:rsidP="002702FB">
      <w:pPr>
        <w:spacing w:after="0" w:line="360" w:lineRule="auto"/>
        <w:ind w:firstLine="709"/>
        <w:jc w:val="both"/>
        <w:rPr>
          <w:rFonts w:ascii="Times New Roman" w:hAnsi="Times New Roman" w:cs="Times New Roman"/>
          <w:sz w:val="28"/>
          <w:szCs w:val="28"/>
        </w:rPr>
      </w:pPr>
      <w:r w:rsidRPr="00EB0D79">
        <w:rPr>
          <w:rFonts w:ascii="Times New Roman" w:hAnsi="Times New Roman" w:cs="Times New Roman"/>
          <w:sz w:val="28"/>
          <w:szCs w:val="28"/>
        </w:rPr>
        <w:t xml:space="preserve">В ходе исследования был проведен контент-анализ приведенных респондентами ассоциаций, связанных с работой и с отдыхом. Ассоциации указывались респондентами при заполнении теста имплицитных ассоциаций. </w:t>
      </w:r>
    </w:p>
    <w:p w:rsidR="002702FB" w:rsidRPr="00EB0D79" w:rsidRDefault="002702FB" w:rsidP="002702FB">
      <w:pPr>
        <w:spacing w:after="0" w:line="360" w:lineRule="auto"/>
        <w:ind w:firstLine="709"/>
        <w:jc w:val="both"/>
        <w:rPr>
          <w:rFonts w:ascii="Times New Roman" w:hAnsi="Times New Roman" w:cs="Times New Roman"/>
          <w:sz w:val="28"/>
          <w:szCs w:val="28"/>
        </w:rPr>
      </w:pPr>
      <w:r w:rsidRPr="00EB0D79">
        <w:rPr>
          <w:rFonts w:ascii="Times New Roman" w:hAnsi="Times New Roman" w:cs="Times New Roman"/>
          <w:sz w:val="28"/>
          <w:szCs w:val="28"/>
        </w:rPr>
        <w:t xml:space="preserve">Результаты показали, что наиболее частыми ассоциациями к понятию «работа» у респондентов являются следующие понятия: </w:t>
      </w:r>
    </w:p>
    <w:p w:rsidR="00456467" w:rsidRDefault="002702FB" w:rsidP="00456467">
      <w:pPr>
        <w:pStyle w:val="a3"/>
        <w:numPr>
          <w:ilvl w:val="0"/>
          <w:numId w:val="30"/>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Деньги – 10, </w:t>
      </w:r>
    </w:p>
    <w:p w:rsidR="00456467" w:rsidRDefault="002702FB" w:rsidP="00456467">
      <w:pPr>
        <w:pStyle w:val="a3"/>
        <w:numPr>
          <w:ilvl w:val="0"/>
          <w:numId w:val="30"/>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труд – 9, </w:t>
      </w:r>
    </w:p>
    <w:p w:rsidR="00456467" w:rsidRDefault="002702FB" w:rsidP="00456467">
      <w:pPr>
        <w:pStyle w:val="a3"/>
        <w:numPr>
          <w:ilvl w:val="0"/>
          <w:numId w:val="30"/>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заработная плата – 7, </w:t>
      </w:r>
    </w:p>
    <w:p w:rsidR="00456467" w:rsidRDefault="002702FB" w:rsidP="00456467">
      <w:pPr>
        <w:pStyle w:val="a3"/>
        <w:numPr>
          <w:ilvl w:val="0"/>
          <w:numId w:val="30"/>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развитие – 7, </w:t>
      </w:r>
    </w:p>
    <w:p w:rsidR="00456467" w:rsidRDefault="002702FB" w:rsidP="00456467">
      <w:pPr>
        <w:pStyle w:val="a3"/>
        <w:numPr>
          <w:ilvl w:val="0"/>
          <w:numId w:val="30"/>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общение – 6, </w:t>
      </w:r>
    </w:p>
    <w:p w:rsidR="00456467" w:rsidRDefault="002702FB" w:rsidP="00456467">
      <w:pPr>
        <w:pStyle w:val="a3"/>
        <w:numPr>
          <w:ilvl w:val="0"/>
          <w:numId w:val="30"/>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время – 6, </w:t>
      </w:r>
    </w:p>
    <w:p w:rsidR="00456467" w:rsidRDefault="002702FB" w:rsidP="00456467">
      <w:pPr>
        <w:pStyle w:val="a3"/>
        <w:numPr>
          <w:ilvl w:val="0"/>
          <w:numId w:val="30"/>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опыт – 5, </w:t>
      </w:r>
    </w:p>
    <w:p w:rsidR="00456467" w:rsidRDefault="002702FB" w:rsidP="00456467">
      <w:pPr>
        <w:pStyle w:val="a3"/>
        <w:numPr>
          <w:ilvl w:val="0"/>
          <w:numId w:val="30"/>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коллектив – 4, </w:t>
      </w:r>
    </w:p>
    <w:p w:rsidR="002702FB" w:rsidRDefault="002702FB" w:rsidP="00456467">
      <w:pPr>
        <w:pStyle w:val="a3"/>
        <w:numPr>
          <w:ilvl w:val="0"/>
          <w:numId w:val="30"/>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обучение – 4.</w:t>
      </w:r>
    </w:p>
    <w:p w:rsidR="00456467" w:rsidRDefault="00456467" w:rsidP="00456467">
      <w:pPr>
        <w:spacing w:after="0" w:line="360" w:lineRule="auto"/>
        <w:jc w:val="both"/>
        <w:rPr>
          <w:rFonts w:ascii="Times New Roman" w:hAnsi="Times New Roman" w:cs="Times New Roman"/>
          <w:sz w:val="28"/>
          <w:szCs w:val="28"/>
        </w:rPr>
      </w:pPr>
    </w:p>
    <w:p w:rsidR="00456467" w:rsidRDefault="00456467" w:rsidP="00456467">
      <w:pPr>
        <w:spacing w:after="0" w:line="360" w:lineRule="auto"/>
        <w:jc w:val="both"/>
        <w:rPr>
          <w:rFonts w:ascii="Times New Roman" w:hAnsi="Times New Roman" w:cs="Times New Roman"/>
          <w:sz w:val="28"/>
          <w:szCs w:val="28"/>
        </w:rPr>
      </w:pPr>
    </w:p>
    <w:p w:rsidR="00456467" w:rsidRDefault="00456467" w:rsidP="00456467">
      <w:pPr>
        <w:spacing w:after="0" w:line="360" w:lineRule="auto"/>
        <w:jc w:val="both"/>
        <w:rPr>
          <w:rFonts w:ascii="Times New Roman" w:hAnsi="Times New Roman" w:cs="Times New Roman"/>
          <w:sz w:val="28"/>
          <w:szCs w:val="28"/>
        </w:rPr>
      </w:pPr>
    </w:p>
    <w:p w:rsidR="00456467" w:rsidRPr="00456467" w:rsidRDefault="00456467" w:rsidP="00456467">
      <w:pPr>
        <w:spacing w:after="0" w:line="360" w:lineRule="auto"/>
        <w:jc w:val="both"/>
        <w:rPr>
          <w:rFonts w:ascii="Times New Roman" w:hAnsi="Times New Roman" w:cs="Times New Roman"/>
          <w:sz w:val="28"/>
          <w:szCs w:val="28"/>
        </w:rPr>
      </w:pPr>
    </w:p>
    <w:p w:rsidR="002702FB" w:rsidRPr="00EB0D79" w:rsidRDefault="002702FB" w:rsidP="002702FB">
      <w:pPr>
        <w:spacing w:after="0" w:line="360" w:lineRule="auto"/>
        <w:ind w:firstLine="709"/>
        <w:jc w:val="both"/>
        <w:rPr>
          <w:rFonts w:ascii="Times New Roman" w:hAnsi="Times New Roman" w:cs="Times New Roman"/>
          <w:sz w:val="28"/>
          <w:szCs w:val="28"/>
        </w:rPr>
      </w:pPr>
      <w:r w:rsidRPr="00EB0D79">
        <w:rPr>
          <w:rFonts w:ascii="Times New Roman" w:hAnsi="Times New Roman" w:cs="Times New Roman"/>
          <w:sz w:val="28"/>
          <w:szCs w:val="28"/>
        </w:rPr>
        <w:lastRenderedPageBreak/>
        <w:t xml:space="preserve">Группа ассоциаций для понятия «отдых» включила в себя следующие ответа респондентов: </w:t>
      </w:r>
    </w:p>
    <w:p w:rsidR="00456467" w:rsidRDefault="002702FB" w:rsidP="00456467">
      <w:pPr>
        <w:pStyle w:val="a3"/>
        <w:numPr>
          <w:ilvl w:val="0"/>
          <w:numId w:val="31"/>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Сон – 15, </w:t>
      </w:r>
    </w:p>
    <w:p w:rsidR="00456467" w:rsidRDefault="002702FB" w:rsidP="00456467">
      <w:pPr>
        <w:pStyle w:val="a3"/>
        <w:numPr>
          <w:ilvl w:val="0"/>
          <w:numId w:val="31"/>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море – 9, </w:t>
      </w:r>
    </w:p>
    <w:p w:rsidR="00456467" w:rsidRDefault="002702FB" w:rsidP="00456467">
      <w:pPr>
        <w:pStyle w:val="a3"/>
        <w:numPr>
          <w:ilvl w:val="0"/>
          <w:numId w:val="31"/>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путешествия– 8, </w:t>
      </w:r>
    </w:p>
    <w:p w:rsidR="00456467" w:rsidRDefault="002702FB" w:rsidP="00456467">
      <w:pPr>
        <w:pStyle w:val="a3"/>
        <w:numPr>
          <w:ilvl w:val="0"/>
          <w:numId w:val="31"/>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друзья – 7, </w:t>
      </w:r>
    </w:p>
    <w:p w:rsidR="00456467" w:rsidRDefault="002702FB" w:rsidP="00456467">
      <w:pPr>
        <w:pStyle w:val="a3"/>
        <w:numPr>
          <w:ilvl w:val="0"/>
          <w:numId w:val="31"/>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дом и семья – 5, </w:t>
      </w:r>
    </w:p>
    <w:p w:rsidR="00456467" w:rsidRDefault="002702FB" w:rsidP="00456467">
      <w:pPr>
        <w:pStyle w:val="a3"/>
        <w:numPr>
          <w:ilvl w:val="0"/>
          <w:numId w:val="31"/>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развлечение – 5, </w:t>
      </w:r>
    </w:p>
    <w:p w:rsidR="00456467" w:rsidRDefault="002702FB" w:rsidP="00456467">
      <w:pPr>
        <w:pStyle w:val="a3"/>
        <w:numPr>
          <w:ilvl w:val="0"/>
          <w:numId w:val="31"/>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свобода – 5, </w:t>
      </w:r>
    </w:p>
    <w:p w:rsidR="00456467" w:rsidRDefault="002702FB" w:rsidP="00456467">
      <w:pPr>
        <w:pStyle w:val="a3"/>
        <w:numPr>
          <w:ilvl w:val="0"/>
          <w:numId w:val="31"/>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 xml:space="preserve">спокойствие – 5, </w:t>
      </w:r>
    </w:p>
    <w:p w:rsidR="00456467" w:rsidRPr="00456467" w:rsidRDefault="002702FB" w:rsidP="00456467">
      <w:pPr>
        <w:pStyle w:val="a3"/>
        <w:numPr>
          <w:ilvl w:val="0"/>
          <w:numId w:val="31"/>
        </w:numPr>
        <w:spacing w:after="0" w:line="360" w:lineRule="auto"/>
        <w:jc w:val="both"/>
        <w:rPr>
          <w:rFonts w:ascii="Times New Roman" w:hAnsi="Times New Roman" w:cs="Times New Roman"/>
          <w:sz w:val="28"/>
          <w:szCs w:val="28"/>
        </w:rPr>
      </w:pPr>
      <w:r w:rsidRPr="00456467">
        <w:rPr>
          <w:rFonts w:ascii="Times New Roman" w:hAnsi="Times New Roman" w:cs="Times New Roman"/>
          <w:sz w:val="28"/>
          <w:szCs w:val="28"/>
        </w:rPr>
        <w:t>расслабление – 4.</w:t>
      </w:r>
    </w:p>
    <w:p w:rsidR="002702FB" w:rsidRDefault="002702FB" w:rsidP="002702FB">
      <w:pPr>
        <w:spacing w:after="0" w:line="360" w:lineRule="auto"/>
        <w:ind w:firstLine="709"/>
        <w:jc w:val="both"/>
        <w:rPr>
          <w:rFonts w:ascii="Times New Roman" w:hAnsi="Times New Roman" w:cs="Times New Roman"/>
          <w:sz w:val="28"/>
          <w:szCs w:val="28"/>
        </w:rPr>
      </w:pPr>
      <w:r w:rsidRPr="00EB0D79">
        <w:rPr>
          <w:rFonts w:ascii="Times New Roman" w:hAnsi="Times New Roman" w:cs="Times New Roman"/>
          <w:sz w:val="28"/>
          <w:szCs w:val="28"/>
        </w:rPr>
        <w:t xml:space="preserve">Подгруппа «профессиональная деятельность» включает ассоциации, связанные с трудовой деятельностью военнослужащих и ее особенностями. Подгруппу «материальное вознаграждение» составили ассоциации, связанные с доходом и заработной платой респондентов. В подгруппу «положительные чувства и эмоции» включены ассоциации, которые отражают позитивно окрашенные эмоциональные состояния и чувства респондентов. В подгруппу «негативные чувства и эмоции» вошел ряд ассоциаций, характеризующие негативно окрашенные чувства и эмоции. </w:t>
      </w:r>
    </w:p>
    <w:p w:rsidR="002702FB" w:rsidRPr="00EB0D79" w:rsidRDefault="002702FB" w:rsidP="002702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количество ассоциаций с понятием «работа», входящих в состав каждой из подгрупп следующее:</w:t>
      </w:r>
    </w:p>
    <w:p w:rsidR="002702FB" w:rsidRDefault="002702FB" w:rsidP="002702FB">
      <w:pPr>
        <w:pStyle w:val="a3"/>
        <w:numPr>
          <w:ilvl w:val="0"/>
          <w:numId w:val="26"/>
        </w:numPr>
        <w:spacing w:after="0" w:line="360" w:lineRule="auto"/>
        <w:jc w:val="both"/>
        <w:rPr>
          <w:rFonts w:ascii="Times New Roman" w:hAnsi="Times New Roman" w:cs="Times New Roman"/>
          <w:sz w:val="28"/>
          <w:szCs w:val="28"/>
        </w:rPr>
      </w:pPr>
      <w:r w:rsidRPr="00C3733A">
        <w:rPr>
          <w:rFonts w:ascii="Times New Roman" w:hAnsi="Times New Roman" w:cs="Times New Roman"/>
          <w:sz w:val="28"/>
          <w:szCs w:val="28"/>
        </w:rPr>
        <w:t>Профессиональная деятельность: 91</w:t>
      </w:r>
      <w:r>
        <w:rPr>
          <w:rFonts w:ascii="Times New Roman" w:hAnsi="Times New Roman" w:cs="Times New Roman"/>
          <w:sz w:val="28"/>
          <w:szCs w:val="28"/>
        </w:rPr>
        <w:t>,</w:t>
      </w:r>
    </w:p>
    <w:p w:rsidR="002702FB" w:rsidRDefault="002702FB" w:rsidP="002702FB">
      <w:pPr>
        <w:pStyle w:val="a3"/>
        <w:numPr>
          <w:ilvl w:val="0"/>
          <w:numId w:val="26"/>
        </w:numPr>
        <w:spacing w:after="0" w:line="360" w:lineRule="auto"/>
        <w:jc w:val="both"/>
        <w:rPr>
          <w:rFonts w:ascii="Times New Roman" w:hAnsi="Times New Roman" w:cs="Times New Roman"/>
          <w:sz w:val="28"/>
          <w:szCs w:val="28"/>
        </w:rPr>
      </w:pPr>
      <w:r w:rsidRPr="00C3733A">
        <w:rPr>
          <w:rFonts w:ascii="Times New Roman" w:hAnsi="Times New Roman" w:cs="Times New Roman"/>
          <w:sz w:val="28"/>
          <w:szCs w:val="28"/>
        </w:rPr>
        <w:t>Материальное вознаграждение: 19</w:t>
      </w:r>
      <w:r>
        <w:rPr>
          <w:rFonts w:ascii="Times New Roman" w:hAnsi="Times New Roman" w:cs="Times New Roman"/>
          <w:sz w:val="28"/>
          <w:szCs w:val="28"/>
        </w:rPr>
        <w:t>,</w:t>
      </w:r>
    </w:p>
    <w:p w:rsidR="002702FB" w:rsidRDefault="002702FB" w:rsidP="002702FB">
      <w:pPr>
        <w:pStyle w:val="a3"/>
        <w:numPr>
          <w:ilvl w:val="0"/>
          <w:numId w:val="26"/>
        </w:numPr>
        <w:spacing w:after="0" w:line="360" w:lineRule="auto"/>
        <w:jc w:val="both"/>
        <w:rPr>
          <w:rFonts w:ascii="Times New Roman" w:hAnsi="Times New Roman" w:cs="Times New Roman"/>
          <w:sz w:val="28"/>
          <w:szCs w:val="28"/>
        </w:rPr>
      </w:pPr>
      <w:r w:rsidRPr="00C3733A">
        <w:rPr>
          <w:rFonts w:ascii="Times New Roman" w:hAnsi="Times New Roman" w:cs="Times New Roman"/>
          <w:sz w:val="28"/>
          <w:szCs w:val="28"/>
        </w:rPr>
        <w:t xml:space="preserve">Положительные чувства и эмоции: </w:t>
      </w:r>
      <w:r>
        <w:rPr>
          <w:rFonts w:ascii="Times New Roman" w:hAnsi="Times New Roman" w:cs="Times New Roman"/>
          <w:sz w:val="28"/>
          <w:szCs w:val="28"/>
        </w:rPr>
        <w:t>23,</w:t>
      </w:r>
    </w:p>
    <w:p w:rsidR="002702FB" w:rsidRDefault="002702FB" w:rsidP="002702FB">
      <w:pPr>
        <w:pStyle w:val="a3"/>
        <w:numPr>
          <w:ilvl w:val="0"/>
          <w:numId w:val="26"/>
        </w:numPr>
        <w:spacing w:after="0" w:line="360" w:lineRule="auto"/>
        <w:jc w:val="both"/>
        <w:rPr>
          <w:rFonts w:ascii="Times New Roman" w:hAnsi="Times New Roman" w:cs="Times New Roman"/>
          <w:sz w:val="28"/>
          <w:szCs w:val="28"/>
        </w:rPr>
      </w:pPr>
      <w:r w:rsidRPr="00C3733A">
        <w:rPr>
          <w:rFonts w:ascii="Times New Roman" w:hAnsi="Times New Roman" w:cs="Times New Roman"/>
          <w:sz w:val="28"/>
          <w:szCs w:val="28"/>
        </w:rPr>
        <w:t>Негативные чувства и эмоции: 22</w:t>
      </w:r>
      <w:r>
        <w:rPr>
          <w:rFonts w:ascii="Times New Roman" w:hAnsi="Times New Roman" w:cs="Times New Roman"/>
          <w:sz w:val="28"/>
          <w:szCs w:val="28"/>
        </w:rPr>
        <w:t>.</w:t>
      </w:r>
    </w:p>
    <w:p w:rsidR="002702FB" w:rsidRDefault="002702FB" w:rsidP="002702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Наглядно выделенные подгруппы ас</w:t>
      </w:r>
      <w:r w:rsidR="007A2A8E">
        <w:rPr>
          <w:rFonts w:ascii="Times New Roman" w:hAnsi="Times New Roman" w:cs="Times New Roman"/>
          <w:sz w:val="28"/>
          <w:szCs w:val="28"/>
        </w:rPr>
        <w:t>социаций представлены на рис. 2</w:t>
      </w:r>
      <w:r>
        <w:rPr>
          <w:rFonts w:ascii="Times New Roman" w:hAnsi="Times New Roman" w:cs="Times New Roman"/>
          <w:sz w:val="28"/>
          <w:szCs w:val="28"/>
        </w:rPr>
        <w:t>.</w:t>
      </w:r>
    </w:p>
    <w:p w:rsidR="000058E1" w:rsidRPr="00C3733A" w:rsidRDefault="000058E1" w:rsidP="002702FB">
      <w:pPr>
        <w:spacing w:after="0" w:line="360" w:lineRule="auto"/>
        <w:jc w:val="both"/>
        <w:rPr>
          <w:rFonts w:ascii="Times New Roman" w:hAnsi="Times New Roman" w:cs="Times New Roman"/>
          <w:sz w:val="28"/>
          <w:szCs w:val="28"/>
        </w:rPr>
      </w:pPr>
    </w:p>
    <w:p w:rsidR="002702FB" w:rsidRPr="00EB0D79" w:rsidRDefault="002702FB" w:rsidP="002702F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74F9DF4" wp14:editId="546B78E0">
            <wp:extent cx="5905500" cy="32956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702FB" w:rsidRDefault="007A2A8E" w:rsidP="002702F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2</w:t>
      </w:r>
      <w:r w:rsidR="002702FB">
        <w:rPr>
          <w:rFonts w:ascii="Times New Roman" w:hAnsi="Times New Roman" w:cs="Times New Roman"/>
          <w:sz w:val="28"/>
          <w:szCs w:val="28"/>
        </w:rPr>
        <w:t>. Подгруппы ассоциаций с понятием «работа»</w:t>
      </w:r>
    </w:p>
    <w:p w:rsidR="002702FB" w:rsidRPr="00EB0D79" w:rsidRDefault="002702FB" w:rsidP="002702FB">
      <w:pPr>
        <w:spacing w:after="0" w:line="360" w:lineRule="auto"/>
        <w:jc w:val="center"/>
        <w:rPr>
          <w:rFonts w:ascii="Times New Roman" w:hAnsi="Times New Roman" w:cs="Times New Roman"/>
          <w:sz w:val="28"/>
          <w:szCs w:val="28"/>
        </w:rPr>
      </w:pPr>
    </w:p>
    <w:p w:rsidR="002702FB" w:rsidRDefault="002702FB" w:rsidP="002702FB">
      <w:pPr>
        <w:spacing w:after="0" w:line="360" w:lineRule="auto"/>
        <w:ind w:firstLine="709"/>
        <w:jc w:val="both"/>
        <w:rPr>
          <w:rFonts w:ascii="Times New Roman" w:hAnsi="Times New Roman" w:cs="Times New Roman"/>
          <w:sz w:val="28"/>
          <w:szCs w:val="28"/>
        </w:rPr>
      </w:pPr>
      <w:r w:rsidRPr="00EB0D79">
        <w:rPr>
          <w:rFonts w:ascii="Times New Roman" w:hAnsi="Times New Roman" w:cs="Times New Roman"/>
          <w:sz w:val="28"/>
          <w:szCs w:val="28"/>
        </w:rPr>
        <w:t>Контент-анализ ассоциаций, возникающих у респондентов на понятие «отдых» позволил выделить четыре подгруппы. Подгруппа «семья и дом» включила ассоциации, связанные с домом, близкими людьми и семейной жизнью. В подгруппу «путешествия» вошел ряд ассоциаций, связанных с поездками и путешествиями. Подгруппы «положительные чувства и эмоции» и «негативные чувства и эмоции» составили ассоциации, связанные с позитивно окрашенными эмоциями, чувствами и состояниями, и отрицательными эмоциями и чувствами соответственно.</w:t>
      </w:r>
    </w:p>
    <w:p w:rsidR="002702FB" w:rsidRPr="00EB0D79" w:rsidRDefault="002702FB" w:rsidP="002702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количество ассоциаций с понятием «отдых», входящих в подгруппы следующее:</w:t>
      </w:r>
    </w:p>
    <w:p w:rsidR="002702FB" w:rsidRDefault="002702FB" w:rsidP="002702FB">
      <w:pPr>
        <w:pStyle w:val="a3"/>
        <w:numPr>
          <w:ilvl w:val="0"/>
          <w:numId w:val="27"/>
        </w:numPr>
        <w:spacing w:after="0" w:line="360" w:lineRule="auto"/>
        <w:jc w:val="both"/>
        <w:rPr>
          <w:rFonts w:ascii="Times New Roman" w:hAnsi="Times New Roman" w:cs="Times New Roman"/>
          <w:sz w:val="28"/>
          <w:szCs w:val="28"/>
        </w:rPr>
      </w:pPr>
      <w:r w:rsidRPr="001F655D">
        <w:rPr>
          <w:rFonts w:ascii="Times New Roman" w:hAnsi="Times New Roman" w:cs="Times New Roman"/>
          <w:sz w:val="28"/>
          <w:szCs w:val="28"/>
        </w:rPr>
        <w:t>Семья и дом: 38</w:t>
      </w:r>
      <w:r>
        <w:rPr>
          <w:rFonts w:ascii="Times New Roman" w:hAnsi="Times New Roman" w:cs="Times New Roman"/>
          <w:sz w:val="28"/>
          <w:szCs w:val="28"/>
        </w:rPr>
        <w:t>,</w:t>
      </w:r>
    </w:p>
    <w:p w:rsidR="002702FB" w:rsidRDefault="002702FB" w:rsidP="002702FB">
      <w:pPr>
        <w:pStyle w:val="a3"/>
        <w:numPr>
          <w:ilvl w:val="0"/>
          <w:numId w:val="27"/>
        </w:numPr>
        <w:spacing w:after="0" w:line="360" w:lineRule="auto"/>
        <w:jc w:val="both"/>
        <w:rPr>
          <w:rFonts w:ascii="Times New Roman" w:hAnsi="Times New Roman" w:cs="Times New Roman"/>
          <w:sz w:val="28"/>
          <w:szCs w:val="28"/>
        </w:rPr>
      </w:pPr>
      <w:r w:rsidRPr="001F655D">
        <w:rPr>
          <w:rFonts w:ascii="Times New Roman" w:hAnsi="Times New Roman" w:cs="Times New Roman"/>
          <w:sz w:val="28"/>
          <w:szCs w:val="28"/>
        </w:rPr>
        <w:t>Путешествия: 57</w:t>
      </w:r>
      <w:r>
        <w:rPr>
          <w:rFonts w:ascii="Times New Roman" w:hAnsi="Times New Roman" w:cs="Times New Roman"/>
          <w:sz w:val="28"/>
          <w:szCs w:val="28"/>
        </w:rPr>
        <w:t>,</w:t>
      </w:r>
    </w:p>
    <w:p w:rsidR="002702FB" w:rsidRDefault="002702FB" w:rsidP="002702FB">
      <w:pPr>
        <w:pStyle w:val="a3"/>
        <w:numPr>
          <w:ilvl w:val="0"/>
          <w:numId w:val="27"/>
        </w:numPr>
        <w:spacing w:after="0" w:line="360" w:lineRule="auto"/>
        <w:jc w:val="both"/>
        <w:rPr>
          <w:rFonts w:ascii="Times New Roman" w:hAnsi="Times New Roman" w:cs="Times New Roman"/>
          <w:sz w:val="28"/>
          <w:szCs w:val="28"/>
        </w:rPr>
      </w:pPr>
      <w:r w:rsidRPr="001F655D">
        <w:rPr>
          <w:rFonts w:ascii="Times New Roman" w:hAnsi="Times New Roman" w:cs="Times New Roman"/>
          <w:sz w:val="28"/>
          <w:szCs w:val="28"/>
        </w:rPr>
        <w:t>Положительные чувства и эмоции: 55</w:t>
      </w:r>
      <w:r>
        <w:rPr>
          <w:rFonts w:ascii="Times New Roman" w:hAnsi="Times New Roman" w:cs="Times New Roman"/>
          <w:sz w:val="28"/>
          <w:szCs w:val="28"/>
        </w:rPr>
        <w:t>,</w:t>
      </w:r>
    </w:p>
    <w:p w:rsidR="002702FB" w:rsidRDefault="002702FB" w:rsidP="002702FB">
      <w:pPr>
        <w:pStyle w:val="a3"/>
        <w:numPr>
          <w:ilvl w:val="0"/>
          <w:numId w:val="27"/>
        </w:numPr>
        <w:spacing w:after="0" w:line="360" w:lineRule="auto"/>
        <w:jc w:val="both"/>
        <w:rPr>
          <w:rFonts w:ascii="Times New Roman" w:hAnsi="Times New Roman" w:cs="Times New Roman"/>
          <w:sz w:val="28"/>
          <w:szCs w:val="28"/>
        </w:rPr>
      </w:pPr>
      <w:r w:rsidRPr="001F655D">
        <w:rPr>
          <w:rFonts w:ascii="Times New Roman" w:hAnsi="Times New Roman" w:cs="Times New Roman"/>
          <w:sz w:val="28"/>
          <w:szCs w:val="28"/>
        </w:rPr>
        <w:t>Негативные чувства и эмоции: 6</w:t>
      </w:r>
      <w:r>
        <w:rPr>
          <w:rFonts w:ascii="Times New Roman" w:hAnsi="Times New Roman" w:cs="Times New Roman"/>
          <w:sz w:val="28"/>
          <w:szCs w:val="28"/>
        </w:rPr>
        <w:t>.</w:t>
      </w:r>
    </w:p>
    <w:p w:rsidR="002702FB" w:rsidRDefault="002702FB" w:rsidP="002702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Выделенные подгруппы ассоциаций н</w:t>
      </w:r>
      <w:r w:rsidR="007A2A8E">
        <w:rPr>
          <w:rFonts w:ascii="Times New Roman" w:hAnsi="Times New Roman" w:cs="Times New Roman"/>
          <w:sz w:val="28"/>
          <w:szCs w:val="28"/>
        </w:rPr>
        <w:t>аглядно представлены на рис. 3</w:t>
      </w:r>
      <w:r>
        <w:rPr>
          <w:rFonts w:ascii="Times New Roman" w:hAnsi="Times New Roman" w:cs="Times New Roman"/>
          <w:sz w:val="28"/>
          <w:szCs w:val="28"/>
        </w:rPr>
        <w:t>.</w:t>
      </w:r>
    </w:p>
    <w:p w:rsidR="004D1F9B" w:rsidRDefault="004D1F9B" w:rsidP="002702FB">
      <w:pPr>
        <w:spacing w:after="0" w:line="360" w:lineRule="auto"/>
        <w:jc w:val="both"/>
        <w:rPr>
          <w:rFonts w:ascii="Times New Roman" w:hAnsi="Times New Roman" w:cs="Times New Roman"/>
          <w:sz w:val="28"/>
          <w:szCs w:val="28"/>
        </w:rPr>
      </w:pPr>
    </w:p>
    <w:p w:rsidR="002702FB" w:rsidRDefault="002702FB" w:rsidP="002702F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3A08FE0B" wp14:editId="0606CF94">
            <wp:extent cx="5848350" cy="360045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02FB" w:rsidRDefault="007A2A8E" w:rsidP="002702F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3</w:t>
      </w:r>
      <w:r w:rsidR="002702FB">
        <w:rPr>
          <w:rFonts w:ascii="Times New Roman" w:hAnsi="Times New Roman" w:cs="Times New Roman"/>
          <w:sz w:val="28"/>
          <w:szCs w:val="28"/>
        </w:rPr>
        <w:t>. Подгруппы ассоциаций с понятием «отдых»</w:t>
      </w:r>
    </w:p>
    <w:p w:rsidR="002702FB" w:rsidRPr="007776D3" w:rsidRDefault="002702FB" w:rsidP="002702FB">
      <w:pPr>
        <w:spacing w:after="0" w:line="360" w:lineRule="auto"/>
        <w:jc w:val="both"/>
        <w:rPr>
          <w:rFonts w:ascii="Times New Roman" w:hAnsi="Times New Roman" w:cs="Times New Roman"/>
          <w:sz w:val="28"/>
          <w:szCs w:val="28"/>
        </w:rPr>
      </w:pPr>
    </w:p>
    <w:p w:rsidR="00D576C3" w:rsidRDefault="000058E1" w:rsidP="004415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полученных результатов, можно сделать вывод о том, что с понятием «работа» у респондентов возникает больше ассоциаций, связанных с профессиональной деятельностью</w:t>
      </w:r>
      <w:r w:rsidR="004415D2">
        <w:rPr>
          <w:rFonts w:ascii="Times New Roman" w:hAnsi="Times New Roman" w:cs="Times New Roman"/>
          <w:sz w:val="28"/>
          <w:szCs w:val="28"/>
        </w:rPr>
        <w:t xml:space="preserve"> (59%)</w:t>
      </w:r>
      <w:r>
        <w:rPr>
          <w:rFonts w:ascii="Times New Roman" w:hAnsi="Times New Roman" w:cs="Times New Roman"/>
          <w:sz w:val="28"/>
          <w:szCs w:val="28"/>
        </w:rPr>
        <w:t>, основанных как на особенностях работы военнослужащих, так и на стандартных составляющих любой работы в целом.</w:t>
      </w:r>
    </w:p>
    <w:p w:rsidR="000058E1" w:rsidRDefault="00F33E42" w:rsidP="004415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Подгруппы «материальное вознаграждение»</w:t>
      </w:r>
      <w:r w:rsidR="004415D2">
        <w:rPr>
          <w:rFonts w:ascii="Times New Roman" w:hAnsi="Times New Roman" w:cs="Times New Roman"/>
          <w:sz w:val="28"/>
          <w:szCs w:val="28"/>
        </w:rPr>
        <w:t xml:space="preserve"> (12%)</w:t>
      </w:r>
      <w:r>
        <w:rPr>
          <w:rFonts w:ascii="Times New Roman" w:hAnsi="Times New Roman" w:cs="Times New Roman"/>
          <w:sz w:val="28"/>
          <w:szCs w:val="28"/>
        </w:rPr>
        <w:t>, «положительные эмоции и чувства»</w:t>
      </w:r>
      <w:r w:rsidR="004415D2">
        <w:rPr>
          <w:rFonts w:ascii="Times New Roman" w:hAnsi="Times New Roman" w:cs="Times New Roman"/>
          <w:sz w:val="28"/>
          <w:szCs w:val="28"/>
        </w:rPr>
        <w:t xml:space="preserve"> (15%)</w:t>
      </w:r>
      <w:r>
        <w:rPr>
          <w:rFonts w:ascii="Times New Roman" w:hAnsi="Times New Roman" w:cs="Times New Roman"/>
          <w:sz w:val="28"/>
          <w:szCs w:val="28"/>
        </w:rPr>
        <w:t xml:space="preserve"> и «негативные эмоции и чувства» </w:t>
      </w:r>
      <w:r w:rsidR="004415D2">
        <w:rPr>
          <w:rFonts w:ascii="Times New Roman" w:hAnsi="Times New Roman" w:cs="Times New Roman"/>
          <w:sz w:val="28"/>
          <w:szCs w:val="28"/>
        </w:rPr>
        <w:t>(14%) составляют практически равнозначные части от общей группы ассоциаций с понятием «работа», что может говорить о том, что связанные с работой понятия в равной степени ассоциируются и с позитивными эмоциями, и с негативными.</w:t>
      </w:r>
    </w:p>
    <w:p w:rsidR="000A06AB" w:rsidRDefault="004415D2" w:rsidP="004415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полученные по </w:t>
      </w:r>
      <w:r w:rsidR="004D1F9B">
        <w:rPr>
          <w:rFonts w:ascii="Times New Roman" w:hAnsi="Times New Roman" w:cs="Times New Roman"/>
          <w:sz w:val="28"/>
          <w:szCs w:val="28"/>
        </w:rPr>
        <w:t xml:space="preserve">группе ассоциаций, которые обозначили респонденты к понятию «отдых», показывают, что большую часть </w:t>
      </w:r>
      <w:r w:rsidR="009E738B">
        <w:rPr>
          <w:rFonts w:ascii="Times New Roman" w:hAnsi="Times New Roman" w:cs="Times New Roman"/>
          <w:sz w:val="28"/>
          <w:szCs w:val="28"/>
        </w:rPr>
        <w:t>составляет</w:t>
      </w:r>
      <w:r w:rsidR="004D1F9B">
        <w:rPr>
          <w:rFonts w:ascii="Times New Roman" w:hAnsi="Times New Roman" w:cs="Times New Roman"/>
          <w:sz w:val="28"/>
          <w:szCs w:val="28"/>
        </w:rPr>
        <w:t xml:space="preserve"> подгруппа «путешествия» (37%)</w:t>
      </w:r>
      <w:r w:rsidR="009E738B">
        <w:rPr>
          <w:rFonts w:ascii="Times New Roman" w:hAnsi="Times New Roman" w:cs="Times New Roman"/>
          <w:sz w:val="28"/>
          <w:szCs w:val="28"/>
        </w:rPr>
        <w:t xml:space="preserve">, немного меньше по соотношению занимает подгруппа «положительные эмоции и чувства» (35%). Подгруппа «семья и дом» (24%) также занимает значительную часть, а подгруппа «негативные чувства и эмоции» (4%) составляет незначительное соотношение. </w:t>
      </w:r>
    </w:p>
    <w:p w:rsidR="004415D2" w:rsidRDefault="009E738B" w:rsidP="004415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ассоциации к понятию «отдых» в 96% несут положительные значения, чего нельзя сказать об ассоциациях к понятию «работа», где негативные значения выражены в большей степени.</w:t>
      </w:r>
    </w:p>
    <w:p w:rsidR="00AF42CE" w:rsidRDefault="00AF42CE" w:rsidP="004415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итоги, можно сказать, что для военнослужащих характерны положительные ассоциации с отдыхом, которые в большей степени относятся к категории путешествий и позитивно окрашенных эмоций и чувств. В сравнении с ассоциациями к отдыху, ассоциации с работой в большей степени содержат негативные понятия, а также понятия, напрямую относящиеся к их профессиональной деятельности. </w:t>
      </w:r>
    </w:p>
    <w:p w:rsidR="002702FB" w:rsidRDefault="002702FB" w:rsidP="00D576C3">
      <w:pPr>
        <w:spacing w:line="360" w:lineRule="auto"/>
        <w:jc w:val="both"/>
        <w:rPr>
          <w:rFonts w:ascii="Times New Roman" w:hAnsi="Times New Roman" w:cs="Times New Roman"/>
          <w:sz w:val="28"/>
          <w:szCs w:val="28"/>
        </w:rPr>
      </w:pPr>
    </w:p>
    <w:p w:rsidR="00596710" w:rsidRDefault="00596710" w:rsidP="00D576C3">
      <w:pPr>
        <w:spacing w:line="360" w:lineRule="auto"/>
        <w:jc w:val="both"/>
        <w:rPr>
          <w:rFonts w:ascii="Times New Roman" w:hAnsi="Times New Roman" w:cs="Times New Roman"/>
          <w:sz w:val="28"/>
          <w:szCs w:val="28"/>
        </w:rPr>
      </w:pPr>
    </w:p>
    <w:p w:rsidR="00596710" w:rsidRDefault="00596710" w:rsidP="00D576C3">
      <w:pPr>
        <w:spacing w:line="360" w:lineRule="auto"/>
        <w:jc w:val="both"/>
        <w:rPr>
          <w:rFonts w:ascii="Times New Roman" w:hAnsi="Times New Roman" w:cs="Times New Roman"/>
          <w:sz w:val="28"/>
          <w:szCs w:val="28"/>
        </w:rPr>
      </w:pPr>
    </w:p>
    <w:p w:rsidR="00596710" w:rsidRDefault="00596710" w:rsidP="00D576C3">
      <w:pPr>
        <w:spacing w:line="360" w:lineRule="auto"/>
        <w:jc w:val="both"/>
        <w:rPr>
          <w:rFonts w:ascii="Times New Roman" w:hAnsi="Times New Roman" w:cs="Times New Roman"/>
          <w:sz w:val="28"/>
          <w:szCs w:val="28"/>
        </w:rPr>
      </w:pPr>
    </w:p>
    <w:p w:rsidR="00596710" w:rsidRDefault="00596710" w:rsidP="00D576C3">
      <w:pPr>
        <w:spacing w:line="360" w:lineRule="auto"/>
        <w:jc w:val="both"/>
        <w:rPr>
          <w:rFonts w:ascii="Times New Roman" w:hAnsi="Times New Roman" w:cs="Times New Roman"/>
          <w:sz w:val="28"/>
          <w:szCs w:val="28"/>
        </w:rPr>
      </w:pPr>
    </w:p>
    <w:p w:rsidR="00596710" w:rsidRDefault="00596710" w:rsidP="00D576C3">
      <w:pPr>
        <w:spacing w:line="360" w:lineRule="auto"/>
        <w:jc w:val="both"/>
        <w:rPr>
          <w:rFonts w:ascii="Times New Roman" w:hAnsi="Times New Roman" w:cs="Times New Roman"/>
          <w:sz w:val="28"/>
          <w:szCs w:val="28"/>
        </w:rPr>
      </w:pPr>
    </w:p>
    <w:p w:rsidR="00596710" w:rsidRDefault="00596710" w:rsidP="00D576C3">
      <w:pPr>
        <w:spacing w:line="360" w:lineRule="auto"/>
        <w:jc w:val="both"/>
        <w:rPr>
          <w:rFonts w:ascii="Times New Roman" w:hAnsi="Times New Roman" w:cs="Times New Roman"/>
          <w:sz w:val="28"/>
          <w:szCs w:val="28"/>
        </w:rPr>
      </w:pPr>
    </w:p>
    <w:p w:rsidR="00596710" w:rsidRDefault="00596710" w:rsidP="00D576C3">
      <w:pPr>
        <w:spacing w:line="360" w:lineRule="auto"/>
        <w:jc w:val="both"/>
        <w:rPr>
          <w:rFonts w:ascii="Times New Roman" w:hAnsi="Times New Roman" w:cs="Times New Roman"/>
          <w:sz w:val="28"/>
          <w:szCs w:val="28"/>
        </w:rPr>
      </w:pPr>
    </w:p>
    <w:p w:rsidR="00596710" w:rsidRDefault="00596710" w:rsidP="00D576C3">
      <w:pPr>
        <w:spacing w:line="360" w:lineRule="auto"/>
        <w:jc w:val="both"/>
        <w:rPr>
          <w:rFonts w:ascii="Times New Roman" w:hAnsi="Times New Roman" w:cs="Times New Roman"/>
          <w:sz w:val="28"/>
          <w:szCs w:val="28"/>
        </w:rPr>
      </w:pPr>
    </w:p>
    <w:p w:rsidR="00596710" w:rsidRDefault="00596710" w:rsidP="00D576C3">
      <w:pPr>
        <w:spacing w:line="360" w:lineRule="auto"/>
        <w:jc w:val="both"/>
        <w:rPr>
          <w:rFonts w:ascii="Times New Roman" w:hAnsi="Times New Roman" w:cs="Times New Roman"/>
          <w:sz w:val="28"/>
          <w:szCs w:val="28"/>
        </w:rPr>
      </w:pPr>
    </w:p>
    <w:p w:rsidR="00596710" w:rsidRDefault="00596710" w:rsidP="00D576C3">
      <w:pPr>
        <w:spacing w:line="360" w:lineRule="auto"/>
        <w:jc w:val="both"/>
        <w:rPr>
          <w:rFonts w:ascii="Times New Roman" w:hAnsi="Times New Roman" w:cs="Times New Roman"/>
          <w:sz w:val="28"/>
          <w:szCs w:val="28"/>
        </w:rPr>
      </w:pPr>
    </w:p>
    <w:p w:rsidR="00596710" w:rsidRDefault="00596710" w:rsidP="00D576C3">
      <w:pPr>
        <w:spacing w:line="360" w:lineRule="auto"/>
        <w:jc w:val="both"/>
        <w:rPr>
          <w:rFonts w:ascii="Times New Roman" w:hAnsi="Times New Roman" w:cs="Times New Roman"/>
          <w:sz w:val="28"/>
          <w:szCs w:val="28"/>
        </w:rPr>
      </w:pPr>
    </w:p>
    <w:p w:rsidR="00596710" w:rsidRDefault="00596710" w:rsidP="00D576C3">
      <w:pPr>
        <w:spacing w:line="360" w:lineRule="auto"/>
        <w:jc w:val="both"/>
        <w:rPr>
          <w:rFonts w:ascii="Times New Roman" w:hAnsi="Times New Roman" w:cs="Times New Roman"/>
          <w:sz w:val="28"/>
          <w:szCs w:val="28"/>
        </w:rPr>
      </w:pPr>
    </w:p>
    <w:p w:rsidR="00456467" w:rsidRDefault="00456467" w:rsidP="00D576C3">
      <w:pPr>
        <w:spacing w:line="360" w:lineRule="auto"/>
        <w:jc w:val="both"/>
        <w:rPr>
          <w:rFonts w:ascii="Times New Roman" w:hAnsi="Times New Roman" w:cs="Times New Roman"/>
          <w:sz w:val="28"/>
          <w:szCs w:val="28"/>
        </w:rPr>
      </w:pPr>
    </w:p>
    <w:p w:rsidR="00456467" w:rsidRDefault="00456467" w:rsidP="00D576C3">
      <w:pPr>
        <w:spacing w:line="360" w:lineRule="auto"/>
        <w:jc w:val="both"/>
        <w:rPr>
          <w:rFonts w:ascii="Times New Roman" w:hAnsi="Times New Roman" w:cs="Times New Roman"/>
          <w:sz w:val="28"/>
          <w:szCs w:val="28"/>
        </w:rPr>
      </w:pPr>
    </w:p>
    <w:p w:rsidR="00596710" w:rsidRDefault="00596710" w:rsidP="00D576C3">
      <w:pPr>
        <w:spacing w:line="360" w:lineRule="auto"/>
        <w:jc w:val="both"/>
        <w:rPr>
          <w:rFonts w:ascii="Times New Roman" w:hAnsi="Times New Roman" w:cs="Times New Roman"/>
          <w:sz w:val="28"/>
          <w:szCs w:val="28"/>
        </w:rPr>
      </w:pPr>
    </w:p>
    <w:p w:rsidR="00D576C3" w:rsidRPr="00C61934" w:rsidRDefault="00D576C3" w:rsidP="00D576C3">
      <w:pPr>
        <w:spacing w:line="360" w:lineRule="auto"/>
        <w:jc w:val="both"/>
        <w:rPr>
          <w:rFonts w:ascii="Times New Roman" w:hAnsi="Times New Roman" w:cs="Times New Roman"/>
          <w:b/>
          <w:sz w:val="28"/>
          <w:szCs w:val="28"/>
        </w:rPr>
      </w:pPr>
      <w:r w:rsidRPr="00C61934">
        <w:rPr>
          <w:rFonts w:ascii="Times New Roman" w:hAnsi="Times New Roman" w:cs="Times New Roman"/>
          <w:b/>
          <w:sz w:val="28"/>
          <w:szCs w:val="28"/>
        </w:rPr>
        <w:lastRenderedPageBreak/>
        <w:t>3.2 Анализ значимых мотивов</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средних оценок, полученных по методике «Возможность реализации мотивов», показал, что наиболее значимыми мотивами для респондентов являются: материальный достаток (9,0), стабильность и надежность (8,6), удовлетворенность процессом (8,1), продвижение и карьерный рост (8,0), повышение профессиональной компетенции (8,0). </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Наименее важными мотивами для респондентов являются: азарт и соревновательность (5,4), управление другими людьми (6,0), потребность в самореализации (6,7), служение другим людям (6,8), удовлетворение внерабочих интересов (6,9). Средние оценки по значимым мотивам для респонде</w:t>
      </w:r>
      <w:r w:rsidR="007A2A8E">
        <w:rPr>
          <w:rFonts w:ascii="Times New Roman" w:hAnsi="Times New Roman" w:cs="Times New Roman"/>
          <w:sz w:val="28"/>
          <w:szCs w:val="28"/>
        </w:rPr>
        <w:t>нтов представлены на рис. 4</w:t>
      </w:r>
      <w:r>
        <w:rPr>
          <w:rFonts w:ascii="Times New Roman" w:hAnsi="Times New Roman" w:cs="Times New Roman"/>
          <w:sz w:val="28"/>
          <w:szCs w:val="28"/>
        </w:rPr>
        <w:t>.</w:t>
      </w:r>
    </w:p>
    <w:p w:rsidR="00D576C3" w:rsidRDefault="00D576C3" w:rsidP="00D576C3">
      <w:pPr>
        <w:spacing w:line="360" w:lineRule="auto"/>
        <w:jc w:val="both"/>
        <w:rPr>
          <w:rFonts w:ascii="Times New Roman" w:hAnsi="Times New Roman" w:cs="Times New Roman"/>
          <w:sz w:val="28"/>
          <w:szCs w:val="28"/>
        </w:rPr>
      </w:pPr>
    </w:p>
    <w:p w:rsidR="00D576C3" w:rsidRDefault="00D576C3" w:rsidP="00D576C3">
      <w:pPr>
        <w:spacing w:line="360" w:lineRule="auto"/>
        <w:jc w:val="both"/>
        <w:rPr>
          <w:rFonts w:ascii="Times New Roman" w:hAnsi="Times New Roman" w:cs="Times New Roman"/>
          <w:sz w:val="28"/>
          <w:szCs w:val="28"/>
        </w:rPr>
      </w:pPr>
    </w:p>
    <w:p w:rsidR="00D576C3" w:rsidRDefault="00D576C3" w:rsidP="00D576C3">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4503965" wp14:editId="74B6D199">
            <wp:extent cx="5848350" cy="34861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76C3" w:rsidRPr="009E0772" w:rsidRDefault="007A2A8E" w:rsidP="00596710">
      <w:pPr>
        <w:pStyle w:val="21"/>
        <w:ind w:right="6" w:firstLine="709"/>
        <w:jc w:val="center"/>
        <w:rPr>
          <w:b w:val="0"/>
          <w:szCs w:val="28"/>
        </w:rPr>
      </w:pPr>
      <w:r>
        <w:rPr>
          <w:b w:val="0"/>
          <w:szCs w:val="28"/>
        </w:rPr>
        <w:t>Рис. 4</w:t>
      </w:r>
      <w:r w:rsidR="00D576C3" w:rsidRPr="009E0772">
        <w:rPr>
          <w:b w:val="0"/>
          <w:szCs w:val="28"/>
        </w:rPr>
        <w:t>. Значимость мотивов для сотрудников (средние значения)</w:t>
      </w:r>
    </w:p>
    <w:p w:rsidR="00D576C3" w:rsidRDefault="00D576C3" w:rsidP="00D576C3">
      <w:pPr>
        <w:spacing w:line="360" w:lineRule="auto"/>
        <w:jc w:val="both"/>
        <w:rPr>
          <w:rFonts w:ascii="Times New Roman" w:hAnsi="Times New Roman" w:cs="Times New Roman"/>
          <w:sz w:val="28"/>
          <w:szCs w:val="28"/>
        </w:rPr>
      </w:pP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 возможности реализации мотивов показал, что сотрудники высоко оценивают возможность реализации в организации следующих мотивов: общение с коллегами (8,8), удовлетворенность результатом (8,0), уважение и статус (7,3), повышение профессиональной компетентности (7,3).   Низкие оценки по возможности реализации получили следующие мотивы: продвижение и карьерный рост (5,3), управление другими людьми (5,7), потребность в самореализации (6,5). </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Наглядно средние оценки по возможности реализации мот</w:t>
      </w:r>
      <w:r w:rsidR="007A2A8E">
        <w:rPr>
          <w:rFonts w:ascii="Times New Roman" w:hAnsi="Times New Roman" w:cs="Times New Roman"/>
          <w:sz w:val="28"/>
          <w:szCs w:val="28"/>
        </w:rPr>
        <w:t>ивов представлены на рис. 5</w:t>
      </w:r>
      <w:r>
        <w:rPr>
          <w:rFonts w:ascii="Times New Roman" w:hAnsi="Times New Roman" w:cs="Times New Roman"/>
          <w:sz w:val="28"/>
          <w:szCs w:val="28"/>
        </w:rPr>
        <w:t>.</w:t>
      </w:r>
    </w:p>
    <w:p w:rsidR="00D576C3" w:rsidRDefault="00D576C3" w:rsidP="00D576C3">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493C8BB" wp14:editId="54886202">
            <wp:extent cx="5915025" cy="379095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76C3" w:rsidRDefault="007A2A8E" w:rsidP="00D576C3">
      <w:pPr>
        <w:pStyle w:val="21"/>
        <w:ind w:right="6" w:firstLine="709"/>
        <w:jc w:val="center"/>
        <w:rPr>
          <w:b w:val="0"/>
          <w:szCs w:val="28"/>
        </w:rPr>
      </w:pPr>
      <w:r>
        <w:rPr>
          <w:b w:val="0"/>
          <w:szCs w:val="28"/>
        </w:rPr>
        <w:t>Рис. 5</w:t>
      </w:r>
      <w:r w:rsidR="00D576C3" w:rsidRPr="00F95072">
        <w:rPr>
          <w:b w:val="0"/>
          <w:szCs w:val="28"/>
        </w:rPr>
        <w:t xml:space="preserve">. </w:t>
      </w:r>
      <w:r w:rsidR="00D576C3">
        <w:rPr>
          <w:b w:val="0"/>
          <w:szCs w:val="28"/>
        </w:rPr>
        <w:t xml:space="preserve">Возможность реализации мотивов в организации </w:t>
      </w:r>
      <w:r w:rsidR="00D576C3" w:rsidRPr="00F95072">
        <w:rPr>
          <w:b w:val="0"/>
          <w:szCs w:val="28"/>
        </w:rPr>
        <w:t>(средние значения)</w:t>
      </w:r>
    </w:p>
    <w:p w:rsidR="00D576C3" w:rsidRDefault="00D576C3" w:rsidP="00D576C3">
      <w:pPr>
        <w:pStyle w:val="21"/>
        <w:ind w:right="6" w:firstLine="709"/>
        <w:jc w:val="center"/>
        <w:rPr>
          <w:b w:val="0"/>
          <w:szCs w:val="28"/>
        </w:rPr>
      </w:pPr>
    </w:p>
    <w:p w:rsidR="00D576C3" w:rsidRPr="007A2A8E" w:rsidRDefault="00D576C3" w:rsidP="007A2A8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Средние значения возможности реализации мотивов и их значимости, полученные по группе, показали, что оценка возможности реализации мотивов в организации ниже, чем их значимость для респондентов. </w:t>
      </w:r>
      <w:r w:rsidR="007A2A8E">
        <w:rPr>
          <w:rFonts w:ascii="Times New Roman" w:hAnsi="Times New Roman" w:cs="Times New Roman"/>
          <w:sz w:val="28"/>
          <w:szCs w:val="28"/>
        </w:rPr>
        <w:t xml:space="preserve">Данные представлены в таблице № 3. </w:t>
      </w:r>
    </w:p>
    <w:p w:rsidR="00D576C3" w:rsidRDefault="00D576C3" w:rsidP="00D576C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 3. Средние значения по методике</w:t>
      </w:r>
    </w:p>
    <w:p w:rsidR="00D576C3" w:rsidRDefault="00D576C3" w:rsidP="00D576C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«Возможность реализации мотивов»</w:t>
      </w:r>
    </w:p>
    <w:tbl>
      <w:tblPr>
        <w:tblStyle w:val="ab"/>
        <w:tblW w:w="0" w:type="auto"/>
        <w:tblLook w:val="04A0" w:firstRow="1" w:lastRow="0" w:firstColumn="1" w:lastColumn="0" w:noHBand="0" w:noVBand="1"/>
      </w:tblPr>
      <w:tblGrid>
        <w:gridCol w:w="3256"/>
        <w:gridCol w:w="2974"/>
        <w:gridCol w:w="3115"/>
      </w:tblGrid>
      <w:tr w:rsidR="00D576C3" w:rsidRPr="00870321" w:rsidTr="00F33E42">
        <w:tc>
          <w:tcPr>
            <w:tcW w:w="3256" w:type="dxa"/>
          </w:tcPr>
          <w:p w:rsidR="00D576C3" w:rsidRPr="00870321" w:rsidRDefault="00D576C3" w:rsidP="00F33E42">
            <w:pPr>
              <w:spacing w:line="360" w:lineRule="auto"/>
              <w:jc w:val="both"/>
              <w:rPr>
                <w:rFonts w:ascii="Times New Roman" w:hAnsi="Times New Roman" w:cs="Times New Roman"/>
                <w:b/>
                <w:sz w:val="28"/>
                <w:szCs w:val="28"/>
              </w:rPr>
            </w:pPr>
            <w:r w:rsidRPr="00870321">
              <w:rPr>
                <w:rFonts w:ascii="Times New Roman" w:hAnsi="Times New Roman" w:cs="Times New Roman"/>
                <w:b/>
                <w:sz w:val="28"/>
                <w:szCs w:val="28"/>
              </w:rPr>
              <w:t>Вся выборка</w:t>
            </w:r>
          </w:p>
        </w:tc>
        <w:tc>
          <w:tcPr>
            <w:tcW w:w="2974" w:type="dxa"/>
          </w:tcPr>
          <w:p w:rsidR="00D576C3" w:rsidRPr="00870321" w:rsidRDefault="00D576C3" w:rsidP="00F33E42">
            <w:pPr>
              <w:spacing w:line="360" w:lineRule="auto"/>
              <w:jc w:val="both"/>
              <w:rPr>
                <w:rFonts w:ascii="Times New Roman" w:hAnsi="Times New Roman" w:cs="Times New Roman"/>
                <w:b/>
                <w:sz w:val="28"/>
                <w:szCs w:val="28"/>
              </w:rPr>
            </w:pPr>
            <w:r w:rsidRPr="00870321">
              <w:rPr>
                <w:rFonts w:ascii="Times New Roman" w:hAnsi="Times New Roman" w:cs="Times New Roman"/>
                <w:b/>
                <w:sz w:val="28"/>
                <w:szCs w:val="28"/>
              </w:rPr>
              <w:t>Оценка возможности реализации мотивов</w:t>
            </w:r>
          </w:p>
        </w:tc>
        <w:tc>
          <w:tcPr>
            <w:tcW w:w="3115" w:type="dxa"/>
          </w:tcPr>
          <w:p w:rsidR="00D576C3" w:rsidRPr="00870321" w:rsidRDefault="00D576C3" w:rsidP="00F33E42">
            <w:pPr>
              <w:spacing w:line="360" w:lineRule="auto"/>
              <w:jc w:val="both"/>
              <w:rPr>
                <w:rFonts w:ascii="Times New Roman" w:hAnsi="Times New Roman" w:cs="Times New Roman"/>
                <w:b/>
                <w:sz w:val="28"/>
                <w:szCs w:val="28"/>
              </w:rPr>
            </w:pPr>
            <w:r w:rsidRPr="00870321">
              <w:rPr>
                <w:rFonts w:ascii="Times New Roman" w:hAnsi="Times New Roman" w:cs="Times New Roman"/>
                <w:b/>
                <w:sz w:val="28"/>
                <w:szCs w:val="28"/>
              </w:rPr>
              <w:t>Оценка значимости реализации мотивов</w:t>
            </w:r>
          </w:p>
        </w:tc>
      </w:tr>
      <w:tr w:rsidR="00D576C3" w:rsidRPr="00F00CB8" w:rsidTr="00F33E42">
        <w:tc>
          <w:tcPr>
            <w:tcW w:w="3256" w:type="dxa"/>
          </w:tcPr>
          <w:p w:rsidR="00D576C3" w:rsidRPr="009A11E6" w:rsidRDefault="00D576C3" w:rsidP="00F33E42">
            <w:pPr>
              <w:spacing w:line="360" w:lineRule="auto"/>
              <w:jc w:val="both"/>
              <w:rPr>
                <w:rFonts w:ascii="Times New Roman" w:hAnsi="Times New Roman" w:cs="Times New Roman"/>
                <w:sz w:val="28"/>
                <w:szCs w:val="28"/>
              </w:rPr>
            </w:pPr>
            <w:r w:rsidRPr="009A11E6">
              <w:rPr>
                <w:rFonts w:ascii="Times New Roman" w:hAnsi="Times New Roman" w:cs="Times New Roman"/>
                <w:sz w:val="28"/>
                <w:szCs w:val="28"/>
              </w:rPr>
              <w:t>Средний балл по выборке</w:t>
            </w:r>
          </w:p>
        </w:tc>
        <w:tc>
          <w:tcPr>
            <w:tcW w:w="2974" w:type="dxa"/>
          </w:tcPr>
          <w:p w:rsidR="00D576C3" w:rsidRPr="009A11E6" w:rsidRDefault="00D576C3" w:rsidP="00F33E42">
            <w:pPr>
              <w:spacing w:line="360" w:lineRule="auto"/>
              <w:jc w:val="center"/>
              <w:rPr>
                <w:rFonts w:ascii="Times New Roman" w:hAnsi="Times New Roman" w:cs="Times New Roman"/>
                <w:sz w:val="28"/>
                <w:szCs w:val="28"/>
              </w:rPr>
            </w:pPr>
            <w:r w:rsidRPr="009A11E6">
              <w:rPr>
                <w:rFonts w:ascii="Times New Roman" w:hAnsi="Times New Roman" w:cs="Times New Roman"/>
                <w:sz w:val="28"/>
                <w:szCs w:val="28"/>
              </w:rPr>
              <w:t>6,9466</w:t>
            </w:r>
          </w:p>
        </w:tc>
        <w:tc>
          <w:tcPr>
            <w:tcW w:w="3115" w:type="dxa"/>
          </w:tcPr>
          <w:p w:rsidR="00D576C3" w:rsidRPr="009A11E6" w:rsidRDefault="00D576C3" w:rsidP="00F33E42">
            <w:pPr>
              <w:spacing w:line="360" w:lineRule="auto"/>
              <w:jc w:val="center"/>
              <w:rPr>
                <w:rFonts w:ascii="Times New Roman" w:hAnsi="Times New Roman" w:cs="Times New Roman"/>
                <w:sz w:val="28"/>
                <w:szCs w:val="28"/>
              </w:rPr>
            </w:pPr>
            <w:r w:rsidRPr="009A11E6">
              <w:rPr>
                <w:rFonts w:ascii="Times New Roman" w:hAnsi="Times New Roman" w:cs="Times New Roman"/>
                <w:sz w:val="28"/>
                <w:szCs w:val="28"/>
              </w:rPr>
              <w:t>7,4000</w:t>
            </w:r>
          </w:p>
        </w:tc>
      </w:tr>
      <w:tr w:rsidR="00D576C3" w:rsidTr="00F33E42">
        <w:tc>
          <w:tcPr>
            <w:tcW w:w="3256" w:type="dxa"/>
          </w:tcPr>
          <w:p w:rsidR="00D576C3" w:rsidRPr="009A11E6" w:rsidRDefault="00D576C3" w:rsidP="00F33E42">
            <w:pPr>
              <w:spacing w:line="360" w:lineRule="auto"/>
              <w:jc w:val="center"/>
              <w:rPr>
                <w:rFonts w:ascii="Times New Roman" w:hAnsi="Times New Roman" w:cs="Times New Roman"/>
                <w:sz w:val="28"/>
                <w:szCs w:val="28"/>
              </w:rPr>
            </w:pPr>
            <w:r w:rsidRPr="009A11E6">
              <w:rPr>
                <w:rFonts w:ascii="Times New Roman" w:hAnsi="Times New Roman" w:cs="Times New Roman"/>
                <w:sz w:val="28"/>
                <w:szCs w:val="28"/>
              </w:rPr>
              <w:t>Стандартное отклонение</w:t>
            </w:r>
          </w:p>
        </w:tc>
        <w:tc>
          <w:tcPr>
            <w:tcW w:w="2974" w:type="dxa"/>
          </w:tcPr>
          <w:p w:rsidR="00D576C3" w:rsidRPr="009A11E6" w:rsidRDefault="00D576C3" w:rsidP="00F33E42">
            <w:pPr>
              <w:spacing w:line="360" w:lineRule="auto"/>
              <w:jc w:val="center"/>
              <w:rPr>
                <w:rFonts w:ascii="Times New Roman" w:hAnsi="Times New Roman" w:cs="Times New Roman"/>
                <w:sz w:val="28"/>
                <w:szCs w:val="28"/>
              </w:rPr>
            </w:pPr>
            <w:r w:rsidRPr="009A11E6">
              <w:rPr>
                <w:rFonts w:ascii="Times New Roman" w:hAnsi="Times New Roman" w:cs="Times New Roman"/>
                <w:sz w:val="28"/>
                <w:szCs w:val="28"/>
              </w:rPr>
              <w:t>1,6358</w:t>
            </w:r>
          </w:p>
        </w:tc>
        <w:tc>
          <w:tcPr>
            <w:tcW w:w="3115" w:type="dxa"/>
          </w:tcPr>
          <w:p w:rsidR="00D576C3" w:rsidRPr="009A11E6" w:rsidRDefault="00D576C3" w:rsidP="00F33E42">
            <w:pPr>
              <w:spacing w:line="360" w:lineRule="auto"/>
              <w:jc w:val="center"/>
              <w:rPr>
                <w:rFonts w:ascii="Times New Roman" w:hAnsi="Times New Roman" w:cs="Times New Roman"/>
                <w:sz w:val="28"/>
                <w:szCs w:val="28"/>
              </w:rPr>
            </w:pPr>
            <w:r w:rsidRPr="009A11E6">
              <w:rPr>
                <w:rFonts w:ascii="Times New Roman" w:hAnsi="Times New Roman" w:cs="Times New Roman"/>
                <w:sz w:val="28"/>
                <w:szCs w:val="28"/>
              </w:rPr>
              <w:t>0,7119</w:t>
            </w:r>
          </w:p>
        </w:tc>
      </w:tr>
    </w:tbl>
    <w:p w:rsidR="00D576C3" w:rsidRDefault="00D576C3" w:rsidP="00D576C3">
      <w:pPr>
        <w:spacing w:line="360" w:lineRule="auto"/>
        <w:jc w:val="both"/>
        <w:rPr>
          <w:rFonts w:ascii="Times New Roman" w:hAnsi="Times New Roman" w:cs="Times New Roman"/>
          <w:sz w:val="28"/>
          <w:szCs w:val="28"/>
        </w:rPr>
      </w:pPr>
    </w:p>
    <w:p w:rsidR="00D576C3" w:rsidRDefault="00D576C3" w:rsidP="007A2A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результатов, полученных</w:t>
      </w:r>
      <w:r w:rsidRPr="00715579">
        <w:rPr>
          <w:rFonts w:ascii="Times New Roman" w:hAnsi="Times New Roman" w:cs="Times New Roman"/>
          <w:sz w:val="28"/>
          <w:szCs w:val="28"/>
        </w:rPr>
        <w:t xml:space="preserve"> по итогам проведения методики «Возможность реализации мотивов»</w:t>
      </w:r>
      <w:r>
        <w:rPr>
          <w:rFonts w:ascii="Times New Roman" w:hAnsi="Times New Roman" w:cs="Times New Roman"/>
          <w:sz w:val="28"/>
          <w:szCs w:val="28"/>
        </w:rPr>
        <w:t xml:space="preserve">, был построен профиль возможности реализации мотивов и их значимости для респондентов. </w:t>
      </w:r>
    </w:p>
    <w:p w:rsidR="00D576C3" w:rsidRDefault="00D576C3" w:rsidP="007A2A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нагл</w:t>
      </w:r>
      <w:r w:rsidR="007A2A8E">
        <w:rPr>
          <w:rFonts w:ascii="Times New Roman" w:hAnsi="Times New Roman" w:cs="Times New Roman"/>
          <w:sz w:val="28"/>
          <w:szCs w:val="28"/>
        </w:rPr>
        <w:t>ядно представлены на рис. 6</w:t>
      </w:r>
      <w:r>
        <w:rPr>
          <w:rFonts w:ascii="Times New Roman" w:hAnsi="Times New Roman" w:cs="Times New Roman"/>
          <w:sz w:val="28"/>
          <w:szCs w:val="28"/>
        </w:rPr>
        <w:t>.</w:t>
      </w:r>
    </w:p>
    <w:p w:rsidR="00D576C3" w:rsidRDefault="00D576C3" w:rsidP="00D576C3">
      <w:pPr>
        <w:spacing w:line="360" w:lineRule="auto"/>
        <w:ind w:firstLine="709"/>
        <w:jc w:val="both"/>
        <w:rPr>
          <w:rFonts w:ascii="Times New Roman" w:hAnsi="Times New Roman" w:cs="Times New Roman"/>
          <w:sz w:val="28"/>
          <w:szCs w:val="28"/>
        </w:rPr>
      </w:pPr>
    </w:p>
    <w:p w:rsidR="00D576C3" w:rsidRDefault="00D576C3" w:rsidP="00D576C3">
      <w:pPr>
        <w:spacing w:line="360" w:lineRule="auto"/>
        <w:jc w:val="both"/>
        <w:rPr>
          <w:rFonts w:ascii="Times New Roman" w:hAnsi="Times New Roman" w:cs="Times New Roman"/>
          <w:sz w:val="28"/>
          <w:szCs w:val="28"/>
        </w:rPr>
      </w:pPr>
      <w:r>
        <w:rPr>
          <w:noProof/>
          <w:lang w:eastAsia="ru-RU"/>
        </w:rPr>
        <w:drawing>
          <wp:inline distT="0" distB="0" distL="0" distR="0" wp14:anchorId="0F24C9C9" wp14:editId="115DDC72">
            <wp:extent cx="5940425" cy="4394797"/>
            <wp:effectExtent l="0" t="0" r="3175"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76C3" w:rsidRDefault="007A2A8E" w:rsidP="00D576C3">
      <w:pPr>
        <w:spacing w:after="0"/>
        <w:jc w:val="center"/>
        <w:rPr>
          <w:rFonts w:ascii="Times New Roman" w:hAnsi="Times New Roman" w:cs="Times New Roman"/>
          <w:sz w:val="28"/>
          <w:szCs w:val="28"/>
        </w:rPr>
      </w:pPr>
      <w:r>
        <w:rPr>
          <w:rFonts w:ascii="Times New Roman" w:hAnsi="Times New Roman" w:cs="Times New Roman"/>
          <w:sz w:val="28"/>
          <w:szCs w:val="28"/>
        </w:rPr>
        <w:t>Рис. 6</w:t>
      </w:r>
      <w:r w:rsidR="00D576C3">
        <w:rPr>
          <w:rFonts w:ascii="Times New Roman" w:hAnsi="Times New Roman" w:cs="Times New Roman"/>
          <w:sz w:val="28"/>
          <w:szCs w:val="28"/>
        </w:rPr>
        <w:t xml:space="preserve">. </w:t>
      </w:r>
      <w:r w:rsidR="00D576C3" w:rsidRPr="00E972CC">
        <w:rPr>
          <w:rFonts w:ascii="Times New Roman" w:hAnsi="Times New Roman" w:cs="Times New Roman"/>
          <w:sz w:val="28"/>
          <w:szCs w:val="28"/>
        </w:rPr>
        <w:t>Возможность реализации и значимость мотивов</w:t>
      </w:r>
    </w:p>
    <w:p w:rsidR="00D576C3" w:rsidRDefault="00D576C3" w:rsidP="00596710">
      <w:pPr>
        <w:spacing w:after="0"/>
        <w:jc w:val="center"/>
        <w:rPr>
          <w:rFonts w:ascii="Times New Roman" w:hAnsi="Times New Roman" w:cs="Times New Roman"/>
          <w:sz w:val="28"/>
          <w:szCs w:val="28"/>
        </w:rPr>
      </w:pPr>
      <w:r w:rsidRPr="00E972CC">
        <w:rPr>
          <w:rFonts w:ascii="Times New Roman" w:hAnsi="Times New Roman" w:cs="Times New Roman"/>
          <w:sz w:val="28"/>
          <w:szCs w:val="28"/>
        </w:rPr>
        <w:t>у военнослужащих</w:t>
      </w:r>
    </w:p>
    <w:p w:rsidR="00D576C3" w:rsidRDefault="00D576C3" w:rsidP="00D576C3">
      <w:pPr>
        <w:spacing w:after="0" w:line="360" w:lineRule="auto"/>
        <w:ind w:firstLine="709"/>
        <w:jc w:val="both"/>
        <w:rPr>
          <w:rFonts w:ascii="Times New Roman" w:hAnsi="Times New Roman" w:cs="Times New Roman"/>
          <w:sz w:val="28"/>
          <w:szCs w:val="28"/>
        </w:rPr>
      </w:pPr>
      <w:r w:rsidRPr="00715579">
        <w:rPr>
          <w:rFonts w:ascii="Times New Roman" w:hAnsi="Times New Roman" w:cs="Times New Roman"/>
          <w:sz w:val="28"/>
          <w:szCs w:val="28"/>
        </w:rPr>
        <w:lastRenderedPageBreak/>
        <w:t>Анализ результатов по выборке</w:t>
      </w:r>
      <w:r>
        <w:rPr>
          <w:rFonts w:ascii="Times New Roman" w:hAnsi="Times New Roman" w:cs="Times New Roman"/>
          <w:sz w:val="28"/>
          <w:szCs w:val="28"/>
        </w:rPr>
        <w:t xml:space="preserve"> военнослужащих</w:t>
      </w:r>
      <w:r w:rsidRPr="00715579">
        <w:rPr>
          <w:rFonts w:ascii="Times New Roman" w:hAnsi="Times New Roman" w:cs="Times New Roman"/>
          <w:sz w:val="28"/>
          <w:szCs w:val="28"/>
        </w:rPr>
        <w:t xml:space="preserve"> показал, что значимость мотивов </w:t>
      </w:r>
      <w:r>
        <w:rPr>
          <w:rFonts w:ascii="Times New Roman" w:hAnsi="Times New Roman" w:cs="Times New Roman"/>
          <w:sz w:val="28"/>
          <w:szCs w:val="28"/>
        </w:rPr>
        <w:t>«материальный достаток», «стабильность, надежность», «продвижение, карьерный рост» и «удовлетворенность процессом» выше,</w:t>
      </w:r>
      <w:r w:rsidRPr="00715579">
        <w:rPr>
          <w:rFonts w:ascii="Times New Roman" w:hAnsi="Times New Roman" w:cs="Times New Roman"/>
          <w:sz w:val="28"/>
          <w:szCs w:val="28"/>
        </w:rPr>
        <w:t xml:space="preserve"> чем возможность их реализации в организации. </w:t>
      </w:r>
      <w:r>
        <w:rPr>
          <w:rFonts w:ascii="Times New Roman" w:hAnsi="Times New Roman" w:cs="Times New Roman"/>
          <w:sz w:val="28"/>
          <w:szCs w:val="28"/>
        </w:rPr>
        <w:t>Значения, полученные по вышеуказанным значимым мотивам и возможности их реализации, статистически достоверно различаются (</w:t>
      </w:r>
      <w:r>
        <w:rPr>
          <w:rFonts w:ascii="Times New Roman" w:hAnsi="Times New Roman" w:cs="Times New Roman"/>
          <w:sz w:val="28"/>
          <w:szCs w:val="28"/>
          <w:lang w:val="en-US"/>
        </w:rPr>
        <w:t>p</w:t>
      </w:r>
      <w:r w:rsidRPr="001E5B5F">
        <w:rPr>
          <w:rFonts w:ascii="Times New Roman" w:hAnsi="Times New Roman" w:cs="Times New Roman"/>
          <w:sz w:val="28"/>
          <w:szCs w:val="28"/>
        </w:rPr>
        <w:t xml:space="preserve"> &lt;,05000</w:t>
      </w:r>
      <w:r>
        <w:rPr>
          <w:rFonts w:ascii="Times New Roman" w:hAnsi="Times New Roman" w:cs="Times New Roman"/>
          <w:sz w:val="28"/>
          <w:szCs w:val="28"/>
        </w:rPr>
        <w:t>).</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Значимость мотива «материальный достаток» показывает статистически достоверные отличия от возможности реализации этого мотива в организации, что говорит о важности материальной составляющей для военнослужащих. Мотив «стабильность и надежность» так же более значим, чем его возможность реализации. Это может быть связано с нововведениями графиков соревнований.</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Значимость мотива «продвижение, карьерный рост» статистически достоверно отличается от возможности реализации этого мотива, это может объясняться тем, что карьерный рост в компании не зависит от личных усилий. Для военнослужащий продвижение по карьерной лестнице является основополагающим, потому что от этого зависит наличие весомых льгот, бонусов и надбавок. В данной организации высшую должность по карьерной лестнице можно достичь только при увольнении сотрудника с данной должности, или при переходе его в другое подразделение, поэтому часто практикуется горизонтальное продвижение по карьере.</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Значимость мотива «удовлетворенность процессом» выше, чем возможность его реализации в компании. Это можно объяснить однообразной трудовой деятельностью, состоящей из ряда постоянных процессов, задач и действий.</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Значимость мотивов «общение с коллегами» и «азарт, соревновательность, конкурентность» для респондентов ниже, чем возможность реализации этих мотивов в организации. Различия статистически значимо различаются (</w:t>
      </w:r>
      <w:r>
        <w:rPr>
          <w:rFonts w:ascii="Times New Roman" w:hAnsi="Times New Roman" w:cs="Times New Roman"/>
          <w:sz w:val="28"/>
          <w:szCs w:val="28"/>
          <w:lang w:val="en-US"/>
        </w:rPr>
        <w:t>p</w:t>
      </w:r>
      <w:r w:rsidRPr="001E5B5F">
        <w:rPr>
          <w:rFonts w:ascii="Times New Roman" w:hAnsi="Times New Roman" w:cs="Times New Roman"/>
          <w:sz w:val="28"/>
          <w:szCs w:val="28"/>
        </w:rPr>
        <w:t xml:space="preserve"> &lt;,05000</w:t>
      </w:r>
      <w:r>
        <w:rPr>
          <w:rFonts w:ascii="Times New Roman" w:hAnsi="Times New Roman" w:cs="Times New Roman"/>
          <w:sz w:val="28"/>
          <w:szCs w:val="28"/>
        </w:rPr>
        <w:t xml:space="preserve">). </w:t>
      </w:r>
    </w:p>
    <w:p w:rsidR="00D576C3" w:rsidRPr="001E5B5F"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Меньшую значимость мотива «общение с коллегами» в сравнении с возможностью его реализации можно объяснить тем, что военнослужащие работают на подводных лодках, в условиях, где существуют постоянные межличностные контакты в связи с ограниченным рабочим пространством. Такие условия могут приводить к нарушениям личного пространства каждого из военнослужащих.</w:t>
      </w:r>
    </w:p>
    <w:p w:rsidR="00D576C3" w:rsidRDefault="00D576C3" w:rsidP="00D576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Меньшая значимость мотива «азарт, соревновательность, конкурентность»,</w:t>
      </w:r>
      <w:r w:rsidRPr="001E5B5F">
        <w:rPr>
          <w:rFonts w:ascii="Times New Roman" w:hAnsi="Times New Roman" w:cs="Times New Roman"/>
          <w:sz w:val="28"/>
          <w:szCs w:val="28"/>
        </w:rPr>
        <w:t xml:space="preserve"> </w:t>
      </w:r>
      <w:r>
        <w:rPr>
          <w:rFonts w:ascii="Times New Roman" w:hAnsi="Times New Roman" w:cs="Times New Roman"/>
          <w:sz w:val="28"/>
          <w:szCs w:val="28"/>
        </w:rPr>
        <w:t xml:space="preserve">по сравнению с возможностью его реализации на предприятии, объясняется недавним введением графиков соревнований для военнослужащих. В настоящий момент получение премий зависит от успешно выполненных показателей рабочей деятельности. Это нововведение в организации объясняет высокие оценки, полученные по возможности реализации вышеуказанного мотива, но при этом значимость мотива ниже.   </w:t>
      </w:r>
    </w:p>
    <w:p w:rsidR="00D576C3" w:rsidRDefault="00D576C3" w:rsidP="00D576C3">
      <w:pPr>
        <w:spacing w:line="360" w:lineRule="auto"/>
        <w:jc w:val="both"/>
        <w:rPr>
          <w:rFonts w:ascii="Times New Roman" w:hAnsi="Times New Roman" w:cs="Times New Roman"/>
          <w:sz w:val="28"/>
          <w:szCs w:val="28"/>
        </w:rPr>
      </w:pPr>
    </w:p>
    <w:p w:rsidR="00D576C3" w:rsidRDefault="00D576C3" w:rsidP="00D576C3">
      <w:pPr>
        <w:spacing w:line="360" w:lineRule="auto"/>
        <w:jc w:val="both"/>
        <w:rPr>
          <w:rFonts w:ascii="Times New Roman" w:hAnsi="Times New Roman" w:cs="Times New Roman"/>
          <w:sz w:val="28"/>
          <w:szCs w:val="28"/>
        </w:rPr>
      </w:pPr>
    </w:p>
    <w:p w:rsidR="00961541" w:rsidRDefault="00961541" w:rsidP="00D576C3">
      <w:pPr>
        <w:spacing w:line="360" w:lineRule="auto"/>
        <w:jc w:val="both"/>
        <w:rPr>
          <w:rFonts w:ascii="Times New Roman" w:hAnsi="Times New Roman" w:cs="Times New Roman"/>
          <w:sz w:val="28"/>
          <w:szCs w:val="28"/>
        </w:rPr>
      </w:pPr>
    </w:p>
    <w:p w:rsidR="00D576C3" w:rsidRPr="00C61934" w:rsidRDefault="00D576C3" w:rsidP="00D576C3">
      <w:pPr>
        <w:spacing w:after="0" w:line="360" w:lineRule="auto"/>
        <w:jc w:val="both"/>
        <w:rPr>
          <w:rFonts w:ascii="Times New Roman" w:hAnsi="Times New Roman" w:cs="Times New Roman"/>
          <w:b/>
          <w:sz w:val="28"/>
          <w:szCs w:val="28"/>
        </w:rPr>
      </w:pPr>
      <w:r w:rsidRPr="00C61934">
        <w:rPr>
          <w:rFonts w:ascii="Times New Roman" w:hAnsi="Times New Roman" w:cs="Times New Roman"/>
          <w:b/>
          <w:sz w:val="28"/>
          <w:szCs w:val="28"/>
        </w:rPr>
        <w:t>3.3 Анализ приоритетных жизненных целей личности</w:t>
      </w:r>
    </w:p>
    <w:p w:rsidR="00D576C3" w:rsidRDefault="00D576C3" w:rsidP="00D576C3">
      <w:pPr>
        <w:spacing w:after="0" w:line="360" w:lineRule="auto"/>
        <w:jc w:val="both"/>
        <w:rPr>
          <w:rFonts w:ascii="Times New Roman" w:hAnsi="Times New Roman" w:cs="Times New Roman"/>
          <w:sz w:val="28"/>
          <w:szCs w:val="28"/>
        </w:rPr>
      </w:pP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результатов, полученных по методике «Жизненные цели»</w:t>
      </w:r>
      <w:r w:rsidRPr="00D96837">
        <w:rPr>
          <w:rFonts w:ascii="Times New Roman" w:hAnsi="Times New Roman" w:cs="Times New Roman"/>
          <w:sz w:val="28"/>
          <w:szCs w:val="28"/>
        </w:rPr>
        <w:t xml:space="preserve"> Э.</w:t>
      </w:r>
      <w:r>
        <w:rPr>
          <w:rFonts w:ascii="Times New Roman" w:hAnsi="Times New Roman" w:cs="Times New Roman"/>
          <w:sz w:val="28"/>
          <w:szCs w:val="28"/>
        </w:rPr>
        <w:t xml:space="preserve"> Де</w:t>
      </w:r>
      <w:r w:rsidRPr="00D96837">
        <w:rPr>
          <w:rFonts w:ascii="Times New Roman" w:hAnsi="Times New Roman" w:cs="Times New Roman"/>
          <w:sz w:val="28"/>
          <w:szCs w:val="28"/>
        </w:rPr>
        <w:t>си, Р.</w:t>
      </w:r>
      <w:r>
        <w:rPr>
          <w:rFonts w:ascii="Times New Roman" w:hAnsi="Times New Roman" w:cs="Times New Roman"/>
          <w:sz w:val="28"/>
          <w:szCs w:val="28"/>
        </w:rPr>
        <w:t xml:space="preserve"> </w:t>
      </w:r>
      <w:r w:rsidRPr="00D96837">
        <w:rPr>
          <w:rFonts w:ascii="Times New Roman" w:hAnsi="Times New Roman" w:cs="Times New Roman"/>
          <w:sz w:val="28"/>
          <w:szCs w:val="28"/>
        </w:rPr>
        <w:t>Райан</w:t>
      </w:r>
      <w:r>
        <w:rPr>
          <w:rFonts w:ascii="Times New Roman" w:hAnsi="Times New Roman" w:cs="Times New Roman"/>
          <w:sz w:val="28"/>
          <w:szCs w:val="28"/>
        </w:rPr>
        <w:t>а, показал, что наиболее значимыми целями для респондентов являются:</w:t>
      </w:r>
    </w:p>
    <w:p w:rsidR="00D576C3" w:rsidRDefault="00D576C3" w:rsidP="00D576C3">
      <w:pPr>
        <w:pStyle w:val="a3"/>
        <w:numPr>
          <w:ilvl w:val="0"/>
          <w:numId w:val="22"/>
        </w:numPr>
        <w:spacing w:line="360" w:lineRule="auto"/>
        <w:jc w:val="both"/>
        <w:rPr>
          <w:rFonts w:ascii="Times New Roman" w:hAnsi="Times New Roman" w:cs="Times New Roman"/>
          <w:sz w:val="28"/>
          <w:szCs w:val="28"/>
        </w:rPr>
      </w:pPr>
      <w:r w:rsidRPr="00180A26">
        <w:rPr>
          <w:rFonts w:ascii="Times New Roman" w:hAnsi="Times New Roman" w:cs="Times New Roman"/>
          <w:sz w:val="28"/>
          <w:szCs w:val="28"/>
        </w:rPr>
        <w:t>личностный рост (11,9)</w:t>
      </w:r>
      <w:r>
        <w:rPr>
          <w:rFonts w:ascii="Times New Roman" w:hAnsi="Times New Roman" w:cs="Times New Roman"/>
          <w:sz w:val="28"/>
          <w:szCs w:val="28"/>
        </w:rPr>
        <w:t>;</w:t>
      </w:r>
      <w:r w:rsidRPr="00180A26">
        <w:rPr>
          <w:rFonts w:ascii="Times New Roman" w:hAnsi="Times New Roman" w:cs="Times New Roman"/>
          <w:sz w:val="28"/>
          <w:szCs w:val="28"/>
        </w:rPr>
        <w:t xml:space="preserve"> </w:t>
      </w:r>
    </w:p>
    <w:p w:rsidR="00D576C3" w:rsidRDefault="00D576C3" w:rsidP="00D576C3">
      <w:pPr>
        <w:pStyle w:val="a3"/>
        <w:numPr>
          <w:ilvl w:val="0"/>
          <w:numId w:val="22"/>
        </w:numPr>
        <w:spacing w:line="360" w:lineRule="auto"/>
        <w:jc w:val="both"/>
        <w:rPr>
          <w:rFonts w:ascii="Times New Roman" w:hAnsi="Times New Roman" w:cs="Times New Roman"/>
          <w:sz w:val="28"/>
          <w:szCs w:val="28"/>
        </w:rPr>
      </w:pPr>
      <w:r w:rsidRPr="00180A26">
        <w:rPr>
          <w:rFonts w:ascii="Times New Roman" w:hAnsi="Times New Roman" w:cs="Times New Roman"/>
          <w:sz w:val="28"/>
          <w:szCs w:val="28"/>
        </w:rPr>
        <w:t>здоровье (11,4)</w:t>
      </w:r>
      <w:r>
        <w:rPr>
          <w:rFonts w:ascii="Times New Roman" w:hAnsi="Times New Roman" w:cs="Times New Roman"/>
          <w:sz w:val="28"/>
          <w:szCs w:val="28"/>
        </w:rPr>
        <w:t>;</w:t>
      </w:r>
    </w:p>
    <w:p w:rsidR="00D576C3" w:rsidRDefault="00D576C3" w:rsidP="00D576C3">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привязанность и любовь (10,8);</w:t>
      </w:r>
    </w:p>
    <w:p w:rsidR="00D576C3" w:rsidRDefault="00D576C3" w:rsidP="00D576C3">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материальный успех (10,1);</w:t>
      </w:r>
    </w:p>
    <w:p w:rsidR="00D576C3" w:rsidRDefault="00D576C3" w:rsidP="00D576C3">
      <w:pPr>
        <w:pStyle w:val="a3"/>
        <w:numPr>
          <w:ilvl w:val="0"/>
          <w:numId w:val="22"/>
        </w:numPr>
        <w:spacing w:line="360" w:lineRule="auto"/>
        <w:jc w:val="both"/>
        <w:rPr>
          <w:rFonts w:ascii="Times New Roman" w:hAnsi="Times New Roman" w:cs="Times New Roman"/>
          <w:sz w:val="28"/>
          <w:szCs w:val="28"/>
        </w:rPr>
      </w:pPr>
      <w:r w:rsidRPr="00180A26">
        <w:rPr>
          <w:rFonts w:ascii="Times New Roman" w:hAnsi="Times New Roman" w:cs="Times New Roman"/>
          <w:sz w:val="28"/>
          <w:szCs w:val="28"/>
        </w:rPr>
        <w:t>безопасность и защищенность</w:t>
      </w:r>
      <w:r>
        <w:rPr>
          <w:rFonts w:ascii="Times New Roman" w:hAnsi="Times New Roman" w:cs="Times New Roman"/>
          <w:sz w:val="28"/>
          <w:szCs w:val="28"/>
        </w:rPr>
        <w:t xml:space="preserve"> (9,7).</w:t>
      </w:r>
    </w:p>
    <w:p w:rsidR="00961541" w:rsidRDefault="00961541" w:rsidP="00D576C3">
      <w:pPr>
        <w:spacing w:line="360" w:lineRule="auto"/>
        <w:jc w:val="both"/>
        <w:rPr>
          <w:rFonts w:ascii="Times New Roman" w:hAnsi="Times New Roman" w:cs="Times New Roman"/>
          <w:sz w:val="28"/>
          <w:szCs w:val="28"/>
        </w:rPr>
      </w:pPr>
    </w:p>
    <w:p w:rsidR="00D576C3" w:rsidRDefault="00D576C3" w:rsidP="00D576C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Наименее важными целями для респондентов являются:</w:t>
      </w:r>
    </w:p>
    <w:p w:rsidR="00D576C3" w:rsidRDefault="00D576C3" w:rsidP="00D576C3">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религиозная жизнь (3,9);</w:t>
      </w:r>
    </w:p>
    <w:p w:rsidR="00D576C3" w:rsidRDefault="00D576C3" w:rsidP="00D576C3">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известность (5,4);</w:t>
      </w:r>
    </w:p>
    <w:p w:rsidR="00D576C3" w:rsidRDefault="00D576C3" w:rsidP="00D576C3">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власть и влияние (6,1);</w:t>
      </w:r>
    </w:p>
    <w:p w:rsidR="00D576C3" w:rsidRDefault="00D576C3" w:rsidP="00D576C3">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служение людям (6,1);</w:t>
      </w:r>
    </w:p>
    <w:p w:rsidR="00D576C3" w:rsidRDefault="00D576C3" w:rsidP="00D576C3">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привлекательность (7,1).</w:t>
      </w:r>
    </w:p>
    <w:p w:rsidR="007A2A8E" w:rsidRPr="007A2A8E" w:rsidRDefault="007A2A8E" w:rsidP="007A2A8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Средние оценки, полученные по методике «Жизненные цели», представлены на рис. 7.</w:t>
      </w:r>
    </w:p>
    <w:p w:rsidR="00D576C3" w:rsidRDefault="00D576C3" w:rsidP="00D576C3">
      <w:pPr>
        <w:spacing w:line="360" w:lineRule="auto"/>
        <w:jc w:val="both"/>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14:anchorId="58DEAC46" wp14:editId="7183CF5F">
            <wp:extent cx="5940425" cy="3772592"/>
            <wp:effectExtent l="0" t="0" r="3175" b="184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76C3" w:rsidRPr="00270EE4" w:rsidRDefault="007A2A8E" w:rsidP="00D576C3">
      <w:pPr>
        <w:jc w:val="center"/>
        <w:rPr>
          <w:rFonts w:ascii="Times New Roman" w:hAnsi="Times New Roman" w:cs="Times New Roman"/>
          <w:sz w:val="28"/>
          <w:szCs w:val="28"/>
        </w:rPr>
      </w:pPr>
      <w:r>
        <w:rPr>
          <w:rFonts w:ascii="Times New Roman" w:hAnsi="Times New Roman" w:cs="Times New Roman"/>
          <w:sz w:val="28"/>
          <w:szCs w:val="28"/>
        </w:rPr>
        <w:t>Рис. 7. Средние оценки целей у военнослужащих</w:t>
      </w:r>
    </w:p>
    <w:p w:rsidR="00D576C3" w:rsidRDefault="00D576C3" w:rsidP="00D576C3">
      <w:pPr>
        <w:spacing w:line="360" w:lineRule="auto"/>
        <w:jc w:val="both"/>
        <w:rPr>
          <w:rFonts w:ascii="Times New Roman" w:hAnsi="Times New Roman" w:cs="Times New Roman"/>
          <w:sz w:val="28"/>
          <w:szCs w:val="28"/>
        </w:rPr>
      </w:pP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полученные по методике «Жизненные цели», показали статистически значимую взаимосвязь между положительным отношением к отдыху и </w:t>
      </w:r>
      <w:r w:rsidR="00E667FB">
        <w:rPr>
          <w:rFonts w:ascii="Times New Roman" w:hAnsi="Times New Roman" w:cs="Times New Roman"/>
          <w:sz w:val="28"/>
          <w:szCs w:val="28"/>
        </w:rPr>
        <w:t>целями</w:t>
      </w:r>
      <w:r>
        <w:rPr>
          <w:rFonts w:ascii="Times New Roman" w:hAnsi="Times New Roman" w:cs="Times New Roman"/>
          <w:sz w:val="28"/>
          <w:szCs w:val="28"/>
        </w:rPr>
        <w:t xml:space="preserve"> «привлекательность» и «чувственные удовольствия и наслаждения». </w:t>
      </w:r>
      <w:r w:rsidR="00611298">
        <w:rPr>
          <w:rFonts w:ascii="Times New Roman" w:hAnsi="Times New Roman" w:cs="Times New Roman"/>
          <w:sz w:val="28"/>
          <w:szCs w:val="28"/>
        </w:rPr>
        <w:t xml:space="preserve">Одна из гипотез исследования о взаимосвязи имплицитного положительного отношения к отдыху и внешних целей получила </w:t>
      </w:r>
      <w:r w:rsidR="00961541">
        <w:rPr>
          <w:rFonts w:ascii="Times New Roman" w:hAnsi="Times New Roman" w:cs="Times New Roman"/>
          <w:sz w:val="28"/>
          <w:szCs w:val="28"/>
        </w:rPr>
        <w:t xml:space="preserve">частичное </w:t>
      </w:r>
      <w:r w:rsidR="00611298">
        <w:rPr>
          <w:rFonts w:ascii="Times New Roman" w:hAnsi="Times New Roman" w:cs="Times New Roman"/>
          <w:sz w:val="28"/>
          <w:szCs w:val="28"/>
        </w:rPr>
        <w:lastRenderedPageBreak/>
        <w:t>подтверждение</w:t>
      </w:r>
      <w:r w:rsidR="00611298" w:rsidRPr="00611298">
        <w:rPr>
          <w:rFonts w:ascii="Times New Roman" w:hAnsi="Times New Roman" w:cs="Times New Roman"/>
          <w:sz w:val="28"/>
          <w:szCs w:val="28"/>
        </w:rPr>
        <w:t>.</w:t>
      </w:r>
      <w:r w:rsidR="00611298">
        <w:rPr>
          <w:rFonts w:ascii="Times New Roman" w:hAnsi="Times New Roman" w:cs="Times New Roman"/>
          <w:sz w:val="28"/>
          <w:szCs w:val="28"/>
        </w:rPr>
        <w:t xml:space="preserve"> Таким образом, д</w:t>
      </w:r>
      <w:r w:rsidR="00611298" w:rsidRPr="00611298">
        <w:rPr>
          <w:rFonts w:ascii="Times New Roman" w:hAnsi="Times New Roman" w:cs="Times New Roman"/>
          <w:sz w:val="28"/>
          <w:szCs w:val="28"/>
        </w:rPr>
        <w:t xml:space="preserve">ля людей, имеющих имплицитное положительное отношение к отдыху, значимыми являются </w:t>
      </w:r>
      <w:r w:rsidR="00961541">
        <w:rPr>
          <w:rFonts w:ascii="Times New Roman" w:hAnsi="Times New Roman" w:cs="Times New Roman"/>
          <w:sz w:val="28"/>
          <w:szCs w:val="28"/>
        </w:rPr>
        <w:t>такие внешние цели, как физическая привлекательность и чувственные удовольствия.</w:t>
      </w: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Мотив «потребность в самореализации» и «управление другими людьми» статистически достоверно отрицательно взаимосвязан с положительным отношением к отдыху.</w:t>
      </w:r>
    </w:p>
    <w:p w:rsidR="00596710" w:rsidRDefault="00596710" w:rsidP="00D576C3">
      <w:pPr>
        <w:spacing w:after="0" w:line="360" w:lineRule="auto"/>
        <w:ind w:firstLine="709"/>
        <w:jc w:val="both"/>
        <w:rPr>
          <w:rFonts w:ascii="Times New Roman" w:hAnsi="Times New Roman" w:cs="Times New Roman"/>
          <w:sz w:val="28"/>
          <w:szCs w:val="28"/>
        </w:rPr>
      </w:pPr>
    </w:p>
    <w:p w:rsidR="00806090" w:rsidRDefault="00806090" w:rsidP="007A2A8E">
      <w:pPr>
        <w:spacing w:after="0" w:line="360" w:lineRule="auto"/>
        <w:jc w:val="both"/>
        <w:rPr>
          <w:rFonts w:ascii="Times New Roman" w:hAnsi="Times New Roman" w:cs="Times New Roman"/>
          <w:sz w:val="28"/>
          <w:szCs w:val="28"/>
        </w:rPr>
      </w:pPr>
    </w:p>
    <w:p w:rsidR="00596710" w:rsidRDefault="00596710" w:rsidP="00D576C3">
      <w:pPr>
        <w:spacing w:after="0" w:line="360" w:lineRule="auto"/>
        <w:ind w:firstLine="709"/>
        <w:jc w:val="both"/>
        <w:rPr>
          <w:rFonts w:ascii="Times New Roman" w:hAnsi="Times New Roman" w:cs="Times New Roman"/>
          <w:sz w:val="28"/>
          <w:szCs w:val="28"/>
        </w:rPr>
      </w:pPr>
    </w:p>
    <w:p w:rsidR="00D576C3" w:rsidRDefault="00D576C3" w:rsidP="00D576C3">
      <w:pPr>
        <w:spacing w:line="360" w:lineRule="auto"/>
        <w:jc w:val="both"/>
        <w:rPr>
          <w:rFonts w:ascii="Times New Roman" w:hAnsi="Times New Roman" w:cs="Times New Roman"/>
          <w:sz w:val="28"/>
          <w:szCs w:val="28"/>
        </w:rPr>
      </w:pPr>
      <w:r w:rsidRPr="00FF73D8">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68B75676" wp14:editId="5C7CDCE2">
                <wp:simplePos x="0" y="0"/>
                <wp:positionH relativeFrom="margin">
                  <wp:posOffset>2872740</wp:posOffset>
                </wp:positionH>
                <wp:positionV relativeFrom="paragraph">
                  <wp:posOffset>33021</wp:posOffset>
                </wp:positionV>
                <wp:extent cx="2933700" cy="838200"/>
                <wp:effectExtent l="57150" t="38100" r="38100" b="95250"/>
                <wp:wrapNone/>
                <wp:docPr id="18" name="Овал 18"/>
                <wp:cNvGraphicFramePr/>
                <a:graphic xmlns:a="http://schemas.openxmlformats.org/drawingml/2006/main">
                  <a:graphicData uri="http://schemas.microsoft.com/office/word/2010/wordprocessingShape">
                    <wps:wsp>
                      <wps:cNvSpPr/>
                      <wps:spPr>
                        <a:xfrm>
                          <a:off x="0" y="0"/>
                          <a:ext cx="2933700" cy="838200"/>
                        </a:xfrm>
                        <a:prstGeom prst="ellipse">
                          <a:avLst/>
                        </a:prstGeom>
                      </wps:spPr>
                      <wps:style>
                        <a:lnRef idx="1">
                          <a:schemeClr val="dk1"/>
                        </a:lnRef>
                        <a:fillRef idx="2">
                          <a:schemeClr val="dk1"/>
                        </a:fillRef>
                        <a:effectRef idx="1">
                          <a:schemeClr val="dk1"/>
                        </a:effectRef>
                        <a:fontRef idx="minor">
                          <a:schemeClr val="dk1"/>
                        </a:fontRef>
                      </wps:style>
                      <wps:txbx>
                        <w:txbxContent>
                          <w:p w:rsidR="00BD5D11" w:rsidRPr="00FF73D8" w:rsidRDefault="00BD5D11" w:rsidP="00D576C3">
                            <w:pPr>
                              <w:jc w:val="center"/>
                              <w:rPr>
                                <w:rFonts w:ascii="Times New Roman" w:hAnsi="Times New Roman" w:cs="Times New Roman"/>
                                <w:sz w:val="24"/>
                                <w:szCs w:val="24"/>
                              </w:rPr>
                            </w:pPr>
                            <w:r w:rsidRPr="00FF73D8">
                              <w:rPr>
                                <w:rFonts w:ascii="Times New Roman" w:hAnsi="Times New Roman" w:cs="Times New Roman"/>
                                <w:sz w:val="24"/>
                                <w:szCs w:val="24"/>
                              </w:rPr>
                              <w:t>Управление другими людьми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B75676" id="Овал 18" o:spid="_x0000_s1026" style="position:absolute;left:0;text-align:left;margin-left:226.2pt;margin-top:2.6pt;width:231pt;height:6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" fillcolor="#555 [2160]" strokecolor="black [3200]" strokeweight=".5pt">
                <v:fill color2="#313131 [2608]" rotate="t" colors="0 #9b9b9b;.5 #8e8e8e;1 #797979" focus="100%" type="gradient">
                  <o:fill v:ext="view" type="gradientUnscaled"/>
                </v:fill>
                <v:stroke joinstyle="miter"/>
                <v:textbox>
                  <w:txbxContent>
                    <w:p w:rsidR="00BD5D11" w:rsidRPr="00FF73D8" w:rsidRDefault="00BD5D11" w:rsidP="00D576C3">
                      <w:pPr>
                        <w:jc w:val="center"/>
                        <w:rPr>
                          <w:rFonts w:ascii="Times New Roman" w:hAnsi="Times New Roman" w:cs="Times New Roman"/>
                          <w:sz w:val="24"/>
                          <w:szCs w:val="24"/>
                        </w:rPr>
                      </w:pPr>
                      <w:r w:rsidRPr="00FF73D8">
                        <w:rPr>
                          <w:rFonts w:ascii="Times New Roman" w:hAnsi="Times New Roman" w:cs="Times New Roman"/>
                          <w:sz w:val="24"/>
                          <w:szCs w:val="24"/>
                        </w:rPr>
                        <w:t>Управление другими людьми</w:t>
                      </w:r>
                    </w:p>
                  </w:txbxContent>
                </v:textbox>
                <w10:wrap anchorx="margin"/>
              </v:oval>
            </w:pict>
          </mc:Fallback>
        </mc:AlternateContent>
      </w:r>
    </w:p>
    <w:p w:rsidR="00D576C3" w:rsidRDefault="00D576C3" w:rsidP="00D576C3">
      <w:pPr>
        <w:spacing w:line="360" w:lineRule="auto"/>
        <w:jc w:val="both"/>
        <w:rPr>
          <w:rFonts w:ascii="Times New Roman" w:hAnsi="Times New Roman" w:cs="Times New Roman"/>
          <w:sz w:val="28"/>
          <w:szCs w:val="28"/>
        </w:rPr>
      </w:pPr>
      <w:r w:rsidRPr="00FF73D8">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3D32B925" wp14:editId="5DF5A19F">
                <wp:simplePos x="0" y="0"/>
                <wp:positionH relativeFrom="margin">
                  <wp:posOffset>1072514</wp:posOffset>
                </wp:positionH>
                <wp:positionV relativeFrom="paragraph">
                  <wp:posOffset>85090</wp:posOffset>
                </wp:positionV>
                <wp:extent cx="1781175" cy="381000"/>
                <wp:effectExtent l="19050" t="19050" r="28575" b="38100"/>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1781175" cy="381000"/>
                        </a:xfrm>
                        <a:prstGeom prst="line">
                          <a:avLst/>
                        </a:prstGeom>
                        <a:ln w="508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6B537" id="Прямая соединительная линия 20" o:spid="_x0000_s1026" style="position:absolute;flip:x;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45pt,6.7pt" to="224.7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" strokecolor="black [3213]" strokeweight="4pt">
                <v:stroke dashstyle="dash" joinstyle="miter"/>
                <w10:wrap anchorx="margin"/>
              </v:line>
            </w:pict>
          </mc:Fallback>
        </mc:AlternateContent>
      </w:r>
      <w:r w:rsidRPr="00FF73D8">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33464128" wp14:editId="293E60B1">
                <wp:simplePos x="0" y="0"/>
                <wp:positionH relativeFrom="margin">
                  <wp:posOffset>-32385</wp:posOffset>
                </wp:positionH>
                <wp:positionV relativeFrom="paragraph">
                  <wp:posOffset>199390</wp:posOffset>
                </wp:positionV>
                <wp:extent cx="1162050" cy="1107579"/>
                <wp:effectExtent l="57150" t="38100" r="76200" b="92710"/>
                <wp:wrapNone/>
                <wp:docPr id="105" name="Овал 105"/>
                <wp:cNvGraphicFramePr/>
                <a:graphic xmlns:a="http://schemas.openxmlformats.org/drawingml/2006/main">
                  <a:graphicData uri="http://schemas.microsoft.com/office/word/2010/wordprocessingShape">
                    <wps:wsp>
                      <wps:cNvSpPr/>
                      <wps:spPr>
                        <a:xfrm>
                          <a:off x="0" y="0"/>
                          <a:ext cx="1162050" cy="1107579"/>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BD5D11" w:rsidRPr="00FF73D8" w:rsidRDefault="00BD5D11" w:rsidP="00D576C3">
                            <w:pPr>
                              <w:jc w:val="center"/>
                              <w:rPr>
                                <w:rFonts w:ascii="Times New Roman" w:hAnsi="Times New Roman" w:cs="Times New Roman"/>
                                <w:sz w:val="32"/>
                                <w:szCs w:val="32"/>
                              </w:rPr>
                            </w:pPr>
                            <w:r w:rsidRPr="00FF73D8">
                              <w:rPr>
                                <w:rFonts w:ascii="Times New Roman" w:hAnsi="Times New Roman" w:cs="Times New Roman"/>
                                <w:sz w:val="32"/>
                                <w:szCs w:val="32"/>
                              </w:rPr>
                              <w:t>Отдых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64128" id="Овал 105" o:spid="_x0000_s1027" style="position:absolute;left:0;text-align:left;margin-left:-2.55pt;margin-top:15.7pt;width:91.5pt;height:87.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" fillcolor="#ffd555 [2167]" strokecolor="#ffc000 [3207]" strokeweight=".5pt">
                <v:fill color2="#ffcc31 [2615]" rotate="t" colors="0 #ffdd9c;.5 #ffd78e;1 #ffd479" focus="100%" type="gradient">
                  <o:fill v:ext="view" type="gradientUnscaled"/>
                </v:fill>
                <v:stroke joinstyle="miter"/>
                <v:textbox>
                  <w:txbxContent>
                    <w:p w:rsidR="00BD5D11" w:rsidRPr="00FF73D8" w:rsidRDefault="00BD5D11" w:rsidP="00D576C3">
                      <w:pPr>
                        <w:jc w:val="center"/>
                        <w:rPr>
                          <w:rFonts w:ascii="Times New Roman" w:hAnsi="Times New Roman" w:cs="Times New Roman"/>
                          <w:sz w:val="32"/>
                          <w:szCs w:val="32"/>
                        </w:rPr>
                      </w:pPr>
                      <w:r w:rsidRPr="00FF73D8">
                        <w:rPr>
                          <w:rFonts w:ascii="Times New Roman" w:hAnsi="Times New Roman" w:cs="Times New Roman"/>
                          <w:sz w:val="32"/>
                          <w:szCs w:val="32"/>
                        </w:rPr>
                        <w:t>Отдых</w:t>
                      </w:r>
                    </w:p>
                  </w:txbxContent>
                </v:textbox>
                <w10:wrap anchorx="margin"/>
              </v:oval>
            </w:pict>
          </mc:Fallback>
        </mc:AlternateContent>
      </w:r>
    </w:p>
    <w:p w:rsidR="00D576C3" w:rsidRDefault="00D576C3" w:rsidP="00D576C3">
      <w:pPr>
        <w:spacing w:line="360" w:lineRule="auto"/>
        <w:jc w:val="both"/>
        <w:rPr>
          <w:rFonts w:ascii="Times New Roman" w:hAnsi="Times New Roman" w:cs="Times New Roman"/>
          <w:sz w:val="28"/>
          <w:szCs w:val="28"/>
        </w:rPr>
      </w:pPr>
      <w:r w:rsidRPr="00FF73D8">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591032E0" wp14:editId="5D7CADA4">
                <wp:simplePos x="0" y="0"/>
                <wp:positionH relativeFrom="margin">
                  <wp:posOffset>1139189</wp:posOffset>
                </wp:positionH>
                <wp:positionV relativeFrom="paragraph">
                  <wp:posOffset>384810</wp:posOffset>
                </wp:positionV>
                <wp:extent cx="1743075" cy="171450"/>
                <wp:effectExtent l="19050" t="19050" r="28575" b="38100"/>
                <wp:wrapNone/>
                <wp:docPr id="106" name="Прямая соединительная линия 106"/>
                <wp:cNvGraphicFramePr/>
                <a:graphic xmlns:a="http://schemas.openxmlformats.org/drawingml/2006/main">
                  <a:graphicData uri="http://schemas.microsoft.com/office/word/2010/wordprocessingShape">
                    <wps:wsp>
                      <wps:cNvCnPr/>
                      <wps:spPr>
                        <a:xfrm flipH="1" flipV="1">
                          <a:off x="0" y="0"/>
                          <a:ext cx="1743075" cy="1714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CD1C7" id="Прямая соединительная линия 106" o:spid="_x0000_s1026" style="position:absolute;flip:x 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9.7pt,30.3pt" to="226.9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" strokecolor="black [3213]" strokeweight="4.5pt">
                <v:stroke joinstyle="miter"/>
                <w10:wrap anchorx="margin"/>
              </v:line>
            </w:pict>
          </mc:Fallback>
        </mc:AlternateContent>
      </w:r>
      <w:r w:rsidRPr="00FF73D8">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131E467F" wp14:editId="0B83286B">
                <wp:simplePos x="0" y="0"/>
                <wp:positionH relativeFrom="margin">
                  <wp:posOffset>2891790</wp:posOffset>
                </wp:positionH>
                <wp:positionV relativeFrom="paragraph">
                  <wp:posOffset>213360</wp:posOffset>
                </wp:positionV>
                <wp:extent cx="3190875" cy="704850"/>
                <wp:effectExtent l="57150" t="38100" r="66675" b="95250"/>
                <wp:wrapNone/>
                <wp:docPr id="109" name="Овал 109"/>
                <wp:cNvGraphicFramePr/>
                <a:graphic xmlns:a="http://schemas.openxmlformats.org/drawingml/2006/main">
                  <a:graphicData uri="http://schemas.microsoft.com/office/word/2010/wordprocessingShape">
                    <wps:wsp>
                      <wps:cNvSpPr/>
                      <wps:spPr>
                        <a:xfrm>
                          <a:off x="0" y="0"/>
                          <a:ext cx="3190875" cy="704850"/>
                        </a:xfrm>
                        <a:prstGeom prst="ellipse">
                          <a:avLst/>
                        </a:prstGeom>
                      </wps:spPr>
                      <wps:style>
                        <a:lnRef idx="1">
                          <a:schemeClr val="dk1"/>
                        </a:lnRef>
                        <a:fillRef idx="2">
                          <a:schemeClr val="dk1"/>
                        </a:fillRef>
                        <a:effectRef idx="1">
                          <a:schemeClr val="dk1"/>
                        </a:effectRef>
                        <a:fontRef idx="minor">
                          <a:schemeClr val="dk1"/>
                        </a:fontRef>
                      </wps:style>
                      <wps:txbx>
                        <w:txbxContent>
                          <w:p w:rsidR="00BD5D11" w:rsidRPr="00FF73D8" w:rsidRDefault="00BD5D11" w:rsidP="00D576C3">
                            <w:pPr>
                              <w:jc w:val="center"/>
                              <w:rPr>
                                <w:rFonts w:ascii="Times New Roman" w:hAnsi="Times New Roman" w:cs="Times New Roman"/>
                                <w:sz w:val="24"/>
                                <w:szCs w:val="24"/>
                              </w:rPr>
                            </w:pPr>
                            <w:r w:rsidRPr="00FF73D8">
                              <w:rPr>
                                <w:rFonts w:ascii="Times New Roman" w:hAnsi="Times New Roman" w:cs="Times New Roman"/>
                                <w:sz w:val="24"/>
                                <w:szCs w:val="24"/>
                              </w:rPr>
                              <w:t>Чувственные удовольствия и наслаждения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E467F" id="Овал 109" o:spid="_x0000_s1028" style="position:absolute;left:0;text-align:left;margin-left:227.7pt;margin-top:16.8pt;width:251.25pt;height:5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" fillcolor="#555 [2160]" strokecolor="black [3200]" strokeweight=".5pt">
                <v:fill color2="#313131 [2608]" rotate="t" colors="0 #9b9b9b;.5 #8e8e8e;1 #797979" focus="100%" type="gradient">
                  <o:fill v:ext="view" type="gradientUnscaled"/>
                </v:fill>
                <v:stroke joinstyle="miter"/>
                <v:textbox>
                  <w:txbxContent>
                    <w:p w:rsidR="00BD5D11" w:rsidRPr="00FF73D8" w:rsidRDefault="00BD5D11" w:rsidP="00D576C3">
                      <w:pPr>
                        <w:jc w:val="center"/>
                        <w:rPr>
                          <w:rFonts w:ascii="Times New Roman" w:hAnsi="Times New Roman" w:cs="Times New Roman"/>
                          <w:sz w:val="24"/>
                          <w:szCs w:val="24"/>
                        </w:rPr>
                      </w:pPr>
                      <w:r w:rsidRPr="00FF73D8">
                        <w:rPr>
                          <w:rFonts w:ascii="Times New Roman" w:hAnsi="Times New Roman" w:cs="Times New Roman"/>
                          <w:sz w:val="24"/>
                          <w:szCs w:val="24"/>
                        </w:rPr>
                        <w:t>Чувственные удовольствия и наслаждения</w:t>
                      </w:r>
                    </w:p>
                  </w:txbxContent>
                </v:textbox>
                <w10:wrap anchorx="margin"/>
              </v:oval>
            </w:pict>
          </mc:Fallback>
        </mc:AlternateContent>
      </w:r>
    </w:p>
    <w:p w:rsidR="00D576C3" w:rsidRDefault="00D576C3" w:rsidP="00D576C3">
      <w:pPr>
        <w:spacing w:line="360" w:lineRule="auto"/>
        <w:jc w:val="both"/>
        <w:rPr>
          <w:rFonts w:ascii="Times New Roman" w:hAnsi="Times New Roman" w:cs="Times New Roman"/>
          <w:sz w:val="28"/>
          <w:szCs w:val="28"/>
        </w:rPr>
      </w:pPr>
      <w:r w:rsidRPr="00FF73D8">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41B23FC7" wp14:editId="6E4583E4">
                <wp:simplePos x="0" y="0"/>
                <wp:positionH relativeFrom="margin">
                  <wp:posOffset>1072514</wp:posOffset>
                </wp:positionH>
                <wp:positionV relativeFrom="paragraph">
                  <wp:posOffset>236855</wp:posOffset>
                </wp:positionV>
                <wp:extent cx="1590675" cy="695325"/>
                <wp:effectExtent l="19050" t="19050" r="28575" b="47625"/>
                <wp:wrapNone/>
                <wp:docPr id="111" name="Прямая соединительная линия 111"/>
                <wp:cNvGraphicFramePr/>
                <a:graphic xmlns:a="http://schemas.openxmlformats.org/drawingml/2006/main">
                  <a:graphicData uri="http://schemas.microsoft.com/office/word/2010/wordprocessingShape">
                    <wps:wsp>
                      <wps:cNvCnPr/>
                      <wps:spPr>
                        <a:xfrm flipH="1" flipV="1">
                          <a:off x="0" y="0"/>
                          <a:ext cx="1590675" cy="695325"/>
                        </a:xfrm>
                        <a:prstGeom prst="line">
                          <a:avLst/>
                        </a:prstGeom>
                        <a:ln w="508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51867" id="Прямая соединительная линия 111" o:spid="_x0000_s1026" style="position:absolute;flip:x y;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45pt,18.65pt" to="209.7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" strokecolor="black [3213]" strokeweight="4pt">
                <v:stroke dashstyle="dash" joinstyle="miter"/>
                <w10:wrap anchorx="margin"/>
              </v:line>
            </w:pict>
          </mc:Fallback>
        </mc:AlternateContent>
      </w:r>
    </w:p>
    <w:p w:rsidR="00D576C3" w:rsidRDefault="00E667FB" w:rsidP="00D576C3">
      <w:pPr>
        <w:spacing w:line="360" w:lineRule="auto"/>
        <w:jc w:val="both"/>
        <w:rPr>
          <w:rFonts w:ascii="Times New Roman" w:hAnsi="Times New Roman" w:cs="Times New Roman"/>
          <w:sz w:val="28"/>
          <w:szCs w:val="28"/>
        </w:rPr>
      </w:pPr>
      <w:r w:rsidRPr="00FF73D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77AA98EC" wp14:editId="66B985FA">
                <wp:simplePos x="0" y="0"/>
                <wp:positionH relativeFrom="column">
                  <wp:posOffset>662940</wp:posOffset>
                </wp:positionH>
                <wp:positionV relativeFrom="paragraph">
                  <wp:posOffset>81915</wp:posOffset>
                </wp:positionV>
                <wp:extent cx="114300" cy="752475"/>
                <wp:effectExtent l="19050" t="0" r="38100" b="47625"/>
                <wp:wrapNone/>
                <wp:docPr id="107" name="Прямая соединительная линия 107"/>
                <wp:cNvGraphicFramePr/>
                <a:graphic xmlns:a="http://schemas.openxmlformats.org/drawingml/2006/main">
                  <a:graphicData uri="http://schemas.microsoft.com/office/word/2010/wordprocessingShape">
                    <wps:wsp>
                      <wps:cNvCnPr/>
                      <wps:spPr>
                        <a:xfrm>
                          <a:off x="0" y="0"/>
                          <a:ext cx="114300" cy="75247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1715A" id="Прямая соединительная линия 10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6.45pt" to="61.2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" strokecolor="black [3213]" strokeweight="4.5pt">
                <v:stroke joinstyle="miter"/>
              </v:line>
            </w:pict>
          </mc:Fallback>
        </mc:AlternateContent>
      </w:r>
      <w:r w:rsidR="00D576C3" w:rsidRPr="00FF73D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7BE1B06B" wp14:editId="1C39FCF9">
                <wp:simplePos x="0" y="0"/>
                <wp:positionH relativeFrom="margin">
                  <wp:posOffset>2682240</wp:posOffset>
                </wp:positionH>
                <wp:positionV relativeFrom="paragraph">
                  <wp:posOffset>184150</wp:posOffset>
                </wp:positionV>
                <wp:extent cx="2647950" cy="857250"/>
                <wp:effectExtent l="57150" t="38100" r="38100" b="95250"/>
                <wp:wrapNone/>
                <wp:docPr id="110" name="Овал 110"/>
                <wp:cNvGraphicFramePr/>
                <a:graphic xmlns:a="http://schemas.openxmlformats.org/drawingml/2006/main">
                  <a:graphicData uri="http://schemas.microsoft.com/office/word/2010/wordprocessingShape">
                    <wps:wsp>
                      <wps:cNvSpPr/>
                      <wps:spPr>
                        <a:xfrm>
                          <a:off x="0" y="0"/>
                          <a:ext cx="2647950" cy="857250"/>
                        </a:xfrm>
                        <a:prstGeom prst="ellipse">
                          <a:avLst/>
                        </a:prstGeom>
                      </wps:spPr>
                      <wps:style>
                        <a:lnRef idx="1">
                          <a:schemeClr val="dk1"/>
                        </a:lnRef>
                        <a:fillRef idx="2">
                          <a:schemeClr val="dk1"/>
                        </a:fillRef>
                        <a:effectRef idx="1">
                          <a:schemeClr val="dk1"/>
                        </a:effectRef>
                        <a:fontRef idx="minor">
                          <a:schemeClr val="dk1"/>
                        </a:fontRef>
                      </wps:style>
                      <wps:txbx>
                        <w:txbxContent>
                          <w:p w:rsidR="00BD5D11" w:rsidRPr="00FF73D8" w:rsidRDefault="00BD5D11" w:rsidP="00D576C3">
                            <w:pPr>
                              <w:jc w:val="center"/>
                              <w:rPr>
                                <w:rFonts w:ascii="Times New Roman" w:hAnsi="Times New Roman" w:cs="Times New Roman"/>
                                <w:sz w:val="24"/>
                                <w:szCs w:val="24"/>
                              </w:rPr>
                            </w:pPr>
                            <w:r w:rsidRPr="00FF73D8">
                              <w:rPr>
                                <w:rFonts w:ascii="Times New Roman" w:hAnsi="Times New Roman" w:cs="Times New Roman"/>
                                <w:sz w:val="24"/>
                                <w:szCs w:val="24"/>
                              </w:rPr>
                              <w:t>Потребность в самореализации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1B06B" id="Овал 110" o:spid="_x0000_s1029" style="position:absolute;left:0;text-align:left;margin-left:211.2pt;margin-top:14.5pt;width:208.5pt;height:6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" fillcolor="#555 [2160]" strokecolor="black [3200]" strokeweight=".5pt">
                <v:fill color2="#313131 [2608]" rotate="t" colors="0 #9b9b9b;.5 #8e8e8e;1 #797979" focus="100%" type="gradient">
                  <o:fill v:ext="view" type="gradientUnscaled"/>
                </v:fill>
                <v:stroke joinstyle="miter"/>
                <v:textbox>
                  <w:txbxContent>
                    <w:p w:rsidR="00BD5D11" w:rsidRPr="00FF73D8" w:rsidRDefault="00BD5D11" w:rsidP="00D576C3">
                      <w:pPr>
                        <w:jc w:val="center"/>
                        <w:rPr>
                          <w:rFonts w:ascii="Times New Roman" w:hAnsi="Times New Roman" w:cs="Times New Roman"/>
                          <w:sz w:val="24"/>
                          <w:szCs w:val="24"/>
                        </w:rPr>
                      </w:pPr>
                      <w:r w:rsidRPr="00FF73D8">
                        <w:rPr>
                          <w:rFonts w:ascii="Times New Roman" w:hAnsi="Times New Roman" w:cs="Times New Roman"/>
                          <w:sz w:val="24"/>
                          <w:szCs w:val="24"/>
                        </w:rPr>
                        <w:t>Потребность в самореализации</w:t>
                      </w:r>
                    </w:p>
                  </w:txbxContent>
                </v:textbox>
                <w10:wrap anchorx="margin"/>
              </v:oval>
            </w:pict>
          </mc:Fallback>
        </mc:AlternateContent>
      </w:r>
    </w:p>
    <w:p w:rsidR="00D576C3" w:rsidRDefault="00D576C3" w:rsidP="00D576C3">
      <w:pPr>
        <w:spacing w:line="360" w:lineRule="auto"/>
        <w:jc w:val="both"/>
        <w:rPr>
          <w:rFonts w:ascii="Times New Roman" w:hAnsi="Times New Roman" w:cs="Times New Roman"/>
          <w:sz w:val="28"/>
          <w:szCs w:val="28"/>
        </w:rPr>
      </w:pPr>
      <w:r w:rsidRPr="00FF73D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7655A58D" wp14:editId="4EBD1B57">
                <wp:simplePos x="0" y="0"/>
                <wp:positionH relativeFrom="margin">
                  <wp:posOffset>-260985</wp:posOffset>
                </wp:positionH>
                <wp:positionV relativeFrom="paragraph">
                  <wp:posOffset>321945</wp:posOffset>
                </wp:positionV>
                <wp:extent cx="2695575" cy="685800"/>
                <wp:effectExtent l="57150" t="38100" r="85725" b="95250"/>
                <wp:wrapNone/>
                <wp:docPr id="108" name="Овал 108"/>
                <wp:cNvGraphicFramePr/>
                <a:graphic xmlns:a="http://schemas.openxmlformats.org/drawingml/2006/main">
                  <a:graphicData uri="http://schemas.microsoft.com/office/word/2010/wordprocessingShape">
                    <wps:wsp>
                      <wps:cNvSpPr/>
                      <wps:spPr>
                        <a:xfrm>
                          <a:off x="0" y="0"/>
                          <a:ext cx="2695575" cy="685800"/>
                        </a:xfrm>
                        <a:prstGeom prst="ellipse">
                          <a:avLst/>
                        </a:prstGeom>
                      </wps:spPr>
                      <wps:style>
                        <a:lnRef idx="1">
                          <a:schemeClr val="dk1"/>
                        </a:lnRef>
                        <a:fillRef idx="2">
                          <a:schemeClr val="dk1"/>
                        </a:fillRef>
                        <a:effectRef idx="1">
                          <a:schemeClr val="dk1"/>
                        </a:effectRef>
                        <a:fontRef idx="minor">
                          <a:schemeClr val="dk1"/>
                        </a:fontRef>
                      </wps:style>
                      <wps:txbx>
                        <w:txbxContent>
                          <w:p w:rsidR="00BD5D11" w:rsidRPr="00FF73D8" w:rsidRDefault="00BD5D11" w:rsidP="00D576C3">
                            <w:pPr>
                              <w:jc w:val="center"/>
                              <w:rPr>
                                <w:rFonts w:ascii="Times New Roman" w:hAnsi="Times New Roman" w:cs="Times New Roman"/>
                                <w:sz w:val="28"/>
                                <w:szCs w:val="28"/>
                              </w:rPr>
                            </w:pPr>
                            <w:r w:rsidRPr="00FF73D8">
                              <w:rPr>
                                <w:rFonts w:ascii="Times New Roman" w:hAnsi="Times New Roman" w:cs="Times New Roman"/>
                                <w:sz w:val="28"/>
                                <w:szCs w:val="28"/>
                              </w:rPr>
                              <w:t>Привлекательность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55A58D" id="Овал 108" o:spid="_x0000_s1030" style="position:absolute;left:0;text-align:left;margin-left:-20.55pt;margin-top:25.35pt;width:212.25pt;height:5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" fillcolor="#555 [2160]" strokecolor="black [3200]" strokeweight=".5pt">
                <v:fill color2="#313131 [2608]" rotate="t" colors="0 #9b9b9b;.5 #8e8e8e;1 #797979" focus="100%" type="gradient">
                  <o:fill v:ext="view" type="gradientUnscaled"/>
                </v:fill>
                <v:stroke joinstyle="miter"/>
                <v:textbox>
                  <w:txbxContent>
                    <w:p w:rsidR="00BD5D11" w:rsidRPr="00FF73D8" w:rsidRDefault="00BD5D11" w:rsidP="00D576C3">
                      <w:pPr>
                        <w:jc w:val="center"/>
                        <w:rPr>
                          <w:rFonts w:ascii="Times New Roman" w:hAnsi="Times New Roman" w:cs="Times New Roman"/>
                          <w:sz w:val="28"/>
                          <w:szCs w:val="28"/>
                        </w:rPr>
                      </w:pPr>
                      <w:r w:rsidRPr="00FF73D8">
                        <w:rPr>
                          <w:rFonts w:ascii="Times New Roman" w:hAnsi="Times New Roman" w:cs="Times New Roman"/>
                          <w:sz w:val="28"/>
                          <w:szCs w:val="28"/>
                        </w:rPr>
                        <w:t>Привлекательность</w:t>
                      </w:r>
                    </w:p>
                  </w:txbxContent>
                </v:textbox>
                <w10:wrap anchorx="margin"/>
              </v:oval>
            </w:pict>
          </mc:Fallback>
        </mc:AlternateContent>
      </w:r>
    </w:p>
    <w:p w:rsidR="00596710" w:rsidRDefault="00596710" w:rsidP="00D576C3">
      <w:pPr>
        <w:spacing w:line="360" w:lineRule="auto"/>
        <w:ind w:firstLine="709"/>
        <w:jc w:val="both"/>
        <w:rPr>
          <w:rFonts w:ascii="Times New Roman" w:hAnsi="Times New Roman" w:cs="Times New Roman"/>
          <w:sz w:val="28"/>
          <w:szCs w:val="28"/>
        </w:rPr>
      </w:pPr>
    </w:p>
    <w:p w:rsidR="00596710" w:rsidRDefault="00596710" w:rsidP="00D576C3">
      <w:pPr>
        <w:spacing w:line="360" w:lineRule="auto"/>
        <w:ind w:firstLine="709"/>
        <w:jc w:val="both"/>
        <w:rPr>
          <w:rFonts w:ascii="Times New Roman" w:hAnsi="Times New Roman" w:cs="Times New Roman"/>
          <w:sz w:val="28"/>
          <w:szCs w:val="28"/>
        </w:rPr>
      </w:pPr>
    </w:p>
    <w:p w:rsidR="00596710" w:rsidRDefault="00596710" w:rsidP="00D576C3">
      <w:pPr>
        <w:spacing w:line="360" w:lineRule="auto"/>
        <w:ind w:firstLine="709"/>
        <w:jc w:val="both"/>
        <w:rPr>
          <w:rFonts w:ascii="Times New Roman" w:hAnsi="Times New Roman" w:cs="Times New Roman"/>
          <w:sz w:val="28"/>
          <w:szCs w:val="28"/>
        </w:rPr>
      </w:pPr>
    </w:p>
    <w:p w:rsidR="00806090" w:rsidRDefault="007A2A8E" w:rsidP="007A2A8E">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8. Взаимосвязи положительного отношения к отдыху с мотивами и целями.</w:t>
      </w:r>
    </w:p>
    <w:p w:rsidR="007A2A8E" w:rsidRDefault="007A2A8E" w:rsidP="00D576C3">
      <w:pPr>
        <w:spacing w:line="360" w:lineRule="auto"/>
        <w:ind w:firstLine="709"/>
        <w:jc w:val="both"/>
        <w:rPr>
          <w:rFonts w:ascii="Times New Roman" w:hAnsi="Times New Roman" w:cs="Times New Roman"/>
          <w:sz w:val="28"/>
          <w:szCs w:val="28"/>
        </w:rPr>
      </w:pPr>
    </w:p>
    <w:p w:rsidR="00E667FB" w:rsidRDefault="00E667FB" w:rsidP="00E667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Полученная статистически значимая взаимосвязь положительного отношения к отдыху и целей «привлекательность» и «чувственные удовольствия и наслаждения» говорит о том, что для военнослужащих, положительно относящихся к отдыху, значимыми целями являются внешняя </w:t>
      </w:r>
      <w:r>
        <w:rPr>
          <w:rFonts w:ascii="Times New Roman" w:hAnsi="Times New Roman" w:cs="Times New Roman"/>
          <w:sz w:val="28"/>
          <w:szCs w:val="28"/>
        </w:rPr>
        <w:lastRenderedPageBreak/>
        <w:t xml:space="preserve">привлекательность и чувственные удовольствия. Эти цели, по теории Э. Деси и Р. Райана, являются внешними. </w:t>
      </w:r>
    </w:p>
    <w:p w:rsidR="00E667FB" w:rsidRDefault="00E667FB" w:rsidP="00E667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Отрицательная взаимосвязь между положительным отношением к отдыху и мотивами «потребность в самореализации» и «управление другими людьми» говорит о том, что для военнослужащих, положительно относящихся к отдыху, вышеуказанные мотивы не являются приоритетными. Эти мотивы являются значимыми для</w:t>
      </w:r>
      <w:r w:rsidR="009338A2">
        <w:rPr>
          <w:rFonts w:ascii="Times New Roman" w:hAnsi="Times New Roman" w:cs="Times New Roman"/>
          <w:sz w:val="28"/>
          <w:szCs w:val="28"/>
        </w:rPr>
        <w:t xml:space="preserve"> респондентов, у которых нет положительного отношения к отдыху.</w:t>
      </w:r>
    </w:p>
    <w:p w:rsidR="00D576C3" w:rsidRDefault="00D576C3" w:rsidP="00D576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Положительное отношение к работе и мотив «удовлетворение внерабочих интересов» также имеют отрицательную статистически значимую взаимосвязь. </w:t>
      </w:r>
      <w:r w:rsidR="0060563B">
        <w:rPr>
          <w:rFonts w:ascii="Times New Roman" w:hAnsi="Times New Roman" w:cs="Times New Roman"/>
          <w:sz w:val="28"/>
          <w:szCs w:val="28"/>
        </w:rPr>
        <w:t>Это говорит о том, что для военнослужащих, которые имеют положительное отношение к работе, мотив «удовлетворение внерабочих интересов» не является приоритетным.</w:t>
      </w:r>
    </w:p>
    <w:p w:rsidR="0060563B" w:rsidRDefault="0060563B" w:rsidP="00D576C3">
      <w:pPr>
        <w:spacing w:line="360" w:lineRule="auto"/>
        <w:ind w:firstLine="709"/>
        <w:jc w:val="both"/>
        <w:rPr>
          <w:rFonts w:ascii="Times New Roman" w:hAnsi="Times New Roman" w:cs="Times New Roman"/>
          <w:sz w:val="28"/>
          <w:szCs w:val="28"/>
        </w:rPr>
      </w:pPr>
    </w:p>
    <w:p w:rsidR="0060563B" w:rsidRPr="00B91C89" w:rsidRDefault="0060563B" w:rsidP="00D576C3">
      <w:pPr>
        <w:spacing w:line="360" w:lineRule="auto"/>
        <w:ind w:firstLine="709"/>
        <w:jc w:val="both"/>
        <w:rPr>
          <w:rFonts w:ascii="Times New Roman" w:hAnsi="Times New Roman" w:cs="Times New Roman"/>
          <w:sz w:val="28"/>
          <w:szCs w:val="28"/>
        </w:rPr>
      </w:pPr>
      <w:r w:rsidRPr="006825A3">
        <w:rPr>
          <w:rFonts w:ascii="Times New Roman" w:hAnsi="Times New Roman" w:cs="Times New Roman"/>
          <w:b/>
          <w:noProof/>
          <w:sz w:val="28"/>
          <w:szCs w:val="28"/>
          <w:lang w:eastAsia="ru-RU"/>
        </w:rPr>
        <mc:AlternateContent>
          <mc:Choice Requires="wps">
            <w:drawing>
              <wp:anchor distT="0" distB="0" distL="114300" distR="114300" simplePos="0" relativeHeight="251694080" behindDoc="0" locked="0" layoutInCell="1" allowOverlap="1" wp14:anchorId="47CEC208" wp14:editId="61F6762F">
                <wp:simplePos x="0" y="0"/>
                <wp:positionH relativeFrom="column">
                  <wp:posOffset>739140</wp:posOffset>
                </wp:positionH>
                <wp:positionV relativeFrom="paragraph">
                  <wp:posOffset>238125</wp:posOffset>
                </wp:positionV>
                <wp:extent cx="1131633" cy="1085850"/>
                <wp:effectExtent l="57150" t="38100" r="68580" b="95250"/>
                <wp:wrapNone/>
                <wp:docPr id="52" name="Овал 52"/>
                <wp:cNvGraphicFramePr/>
                <a:graphic xmlns:a="http://schemas.openxmlformats.org/drawingml/2006/main">
                  <a:graphicData uri="http://schemas.microsoft.com/office/word/2010/wordprocessingShape">
                    <wps:wsp>
                      <wps:cNvSpPr/>
                      <wps:spPr>
                        <a:xfrm>
                          <a:off x="0" y="0"/>
                          <a:ext cx="1131633" cy="1085850"/>
                        </a:xfrm>
                        <a:prstGeom prst="ellipse">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BD5D11" w:rsidRPr="006825A3" w:rsidRDefault="00BD5D11" w:rsidP="00D576C3">
                            <w:pPr>
                              <w:jc w:val="center"/>
                              <w:rPr>
                                <w:rFonts w:ascii="Times New Roman" w:hAnsi="Times New Roman" w:cs="Times New Roman"/>
                                <w:sz w:val="32"/>
                                <w:szCs w:val="32"/>
                              </w:rPr>
                            </w:pPr>
                            <w:r w:rsidRPr="006825A3">
                              <w:rPr>
                                <w:rFonts w:ascii="Times New Roman" w:hAnsi="Times New Roman" w:cs="Times New Roman"/>
                                <w:sz w:val="32"/>
                                <w:szCs w:val="32"/>
                              </w:rPr>
                              <w:t>Работа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EC208" id="Овал 52" o:spid="_x0000_s1031" style="position:absolute;left:0;text-align:left;margin-left:58.2pt;margin-top:18.75pt;width:89.1pt;height: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" fillcolor="#c9b5e8" strokecolor="#7d60a0">
                <v:fill color2="#f0eaf9" rotate="t" angle="180" colors="0 #c9b5e8;22938f #d9cbee;1 #f0eaf9" focus="100%" type="gradient"/>
                <v:shadow on="t" color="black" opacity="24903f" origin=",.5" offset="0,.55556mm"/>
                <v:textbox>
                  <w:txbxContent>
                    <w:p w:rsidR="00BD5D11" w:rsidRPr="006825A3" w:rsidRDefault="00BD5D11" w:rsidP="00D576C3">
                      <w:pPr>
                        <w:jc w:val="center"/>
                        <w:rPr>
                          <w:rFonts w:ascii="Times New Roman" w:hAnsi="Times New Roman" w:cs="Times New Roman"/>
                          <w:sz w:val="32"/>
                          <w:szCs w:val="32"/>
                        </w:rPr>
                      </w:pPr>
                      <w:r w:rsidRPr="006825A3">
                        <w:rPr>
                          <w:rFonts w:ascii="Times New Roman" w:hAnsi="Times New Roman" w:cs="Times New Roman"/>
                          <w:sz w:val="32"/>
                          <w:szCs w:val="32"/>
                        </w:rPr>
                        <w:t>Работа</w:t>
                      </w:r>
                    </w:p>
                  </w:txbxContent>
                </v:textbox>
              </v:oval>
            </w:pict>
          </mc:Fallback>
        </mc:AlternateContent>
      </w:r>
    </w:p>
    <w:p w:rsidR="00D576C3" w:rsidRPr="006825A3" w:rsidRDefault="00D576C3" w:rsidP="00D576C3">
      <w:pPr>
        <w:jc w:val="right"/>
        <w:rPr>
          <w:rFonts w:ascii="Times New Roman"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4720DBA4" wp14:editId="5296F200">
                <wp:simplePos x="0" y="0"/>
                <wp:positionH relativeFrom="column">
                  <wp:posOffset>2066925</wp:posOffset>
                </wp:positionH>
                <wp:positionV relativeFrom="paragraph">
                  <wp:posOffset>137160</wp:posOffset>
                </wp:positionV>
                <wp:extent cx="866775" cy="314325"/>
                <wp:effectExtent l="0" t="0" r="0" b="0"/>
                <wp:wrapNone/>
                <wp:docPr id="55" name="Прямоугольник 55"/>
                <wp:cNvGraphicFramePr/>
                <a:graphic xmlns:a="http://schemas.openxmlformats.org/drawingml/2006/main">
                  <a:graphicData uri="http://schemas.microsoft.com/office/word/2010/wordprocessingShape">
                    <wps:wsp>
                      <wps:cNvSpPr/>
                      <wps:spPr>
                        <a:xfrm>
                          <a:off x="0" y="0"/>
                          <a:ext cx="866775" cy="314325"/>
                        </a:xfrm>
                        <a:prstGeom prst="rect">
                          <a:avLst/>
                        </a:prstGeom>
                        <a:solidFill>
                          <a:schemeClr val="lt1">
                            <a:alpha val="0"/>
                          </a:schemeClr>
                        </a:solidFill>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BD5D11" w:rsidRPr="00A65229" w:rsidRDefault="00BD5D11" w:rsidP="00D576C3">
                            <w:pPr>
                              <w:jc w:val="center"/>
                              <w:rPr>
                                <w:rFonts w:ascii="Times New Roman" w:hAnsi="Times New Roman" w:cs="Times New Roman"/>
                                <w:sz w:val="24"/>
                                <w:szCs w:val="24"/>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3</w:t>
                            </w:r>
                            <w:r>
                              <w:rPr>
                                <w:rFonts w:ascii="Times New Roman" w:hAnsi="Times New Roman" w:cs="Times New Roman"/>
                                <w:sz w:val="24"/>
                                <w:szCs w:val="2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0DBA4" id="Прямоугольник 55" o:spid="_x0000_s1032" style="position:absolute;left:0;text-align:left;margin-left:162.75pt;margin-top:10.8pt;width:68.2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" fillcolor="white [3201]" strokecolor="#70ad47 [3209]" strokeweight="1pt">
                <v:fill opacity="0"/>
                <v:stroke opacity="0"/>
                <v:textbox>
                  <w:txbxContent>
                    <w:p w:rsidR="00BD5D11" w:rsidRPr="00A65229" w:rsidRDefault="00BD5D11" w:rsidP="00D576C3">
                      <w:pPr>
                        <w:jc w:val="center"/>
                        <w:rPr>
                          <w:rFonts w:ascii="Times New Roman" w:hAnsi="Times New Roman" w:cs="Times New Roman"/>
                          <w:sz w:val="24"/>
                          <w:szCs w:val="24"/>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proofErr w:type="gramStart"/>
                      <w:r>
                        <w:rPr>
                          <w:rFonts w:ascii="Times New Roman" w:hAnsi="Times New Roman" w:cs="Times New Roman"/>
                          <w:sz w:val="24"/>
                          <w:szCs w:val="24"/>
                        </w:rPr>
                        <w:t>,</w:t>
                      </w:r>
                      <w:r>
                        <w:rPr>
                          <w:rFonts w:ascii="Times New Roman" w:hAnsi="Times New Roman" w:cs="Times New Roman"/>
                          <w:sz w:val="24"/>
                          <w:szCs w:val="24"/>
                          <w:lang w:val="en-US"/>
                        </w:rPr>
                        <w:t>3</w:t>
                      </w:r>
                      <w:r>
                        <w:rPr>
                          <w:rFonts w:ascii="Times New Roman" w:hAnsi="Times New Roman" w:cs="Times New Roman"/>
                          <w:sz w:val="24"/>
                          <w:szCs w:val="24"/>
                        </w:rPr>
                        <w:t>8</w:t>
                      </w:r>
                      <w:proofErr w:type="gramEnd"/>
                    </w:p>
                  </w:txbxContent>
                </v:textbox>
              </v:rect>
            </w:pict>
          </mc:Fallback>
        </mc:AlternateContent>
      </w:r>
      <w:r w:rsidRPr="006825A3">
        <w:rPr>
          <w:rFonts w:ascii="Times New Roman" w:hAnsi="Times New Roman" w:cs="Times New Roman"/>
          <w:b/>
          <w:noProof/>
          <w:sz w:val="28"/>
          <w:szCs w:val="28"/>
          <w:lang w:eastAsia="ru-RU"/>
        </w:rPr>
        <mc:AlternateContent>
          <mc:Choice Requires="wps">
            <w:drawing>
              <wp:anchor distT="0" distB="0" distL="114300" distR="114300" simplePos="0" relativeHeight="251695104" behindDoc="0" locked="0" layoutInCell="1" allowOverlap="1" wp14:anchorId="03CED886" wp14:editId="31553D16">
                <wp:simplePos x="0" y="0"/>
                <wp:positionH relativeFrom="margin">
                  <wp:posOffset>3196590</wp:posOffset>
                </wp:positionH>
                <wp:positionV relativeFrom="paragraph">
                  <wp:posOffset>43180</wp:posOffset>
                </wp:positionV>
                <wp:extent cx="2667000" cy="733425"/>
                <wp:effectExtent l="57150" t="38100" r="57150" b="104775"/>
                <wp:wrapNone/>
                <wp:docPr id="53" name="Овал 53"/>
                <wp:cNvGraphicFramePr/>
                <a:graphic xmlns:a="http://schemas.openxmlformats.org/drawingml/2006/main">
                  <a:graphicData uri="http://schemas.microsoft.com/office/word/2010/wordprocessingShape">
                    <wps:wsp>
                      <wps:cNvSpPr/>
                      <wps:spPr>
                        <a:xfrm>
                          <a:off x="0" y="0"/>
                          <a:ext cx="2667000" cy="733425"/>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D5D11" w:rsidRPr="006825A3" w:rsidRDefault="00BD5D11" w:rsidP="00D576C3">
                            <w:pPr>
                              <w:jc w:val="center"/>
                              <w:rPr>
                                <w:rFonts w:ascii="Times New Roman" w:hAnsi="Times New Roman" w:cs="Times New Roman"/>
                                <w:sz w:val="24"/>
                                <w:szCs w:val="24"/>
                              </w:rPr>
                            </w:pPr>
                            <w:r w:rsidRPr="006825A3">
                              <w:rPr>
                                <w:rFonts w:ascii="Times New Roman" w:hAnsi="Times New Roman" w:cs="Times New Roman"/>
                                <w:sz w:val="24"/>
                                <w:szCs w:val="24"/>
                              </w:rPr>
                              <w:t>Удовлетворение внерабочих интересов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ED886" id="Овал 53" o:spid="_x0000_s1033" style="position:absolute;left:0;text-align:left;margin-left:251.7pt;margin-top:3.4pt;width:210pt;height:57.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" fillcolor="#bcbcbc">
                <v:fill color2="#ededed" rotate="t" angle="180" colors="0 #bcbcbc;22938f #d0d0d0;1 #ededed" focus="100%" type="gradient"/>
                <v:shadow on="t" color="black" opacity="24903f" origin=",.5" offset="0,.55556mm"/>
                <v:textbox>
                  <w:txbxContent>
                    <w:p w:rsidR="00BD5D11" w:rsidRPr="006825A3" w:rsidRDefault="00BD5D11" w:rsidP="00D576C3">
                      <w:pPr>
                        <w:jc w:val="center"/>
                        <w:rPr>
                          <w:rFonts w:ascii="Times New Roman" w:hAnsi="Times New Roman" w:cs="Times New Roman"/>
                          <w:sz w:val="24"/>
                          <w:szCs w:val="24"/>
                        </w:rPr>
                      </w:pPr>
                      <w:r w:rsidRPr="006825A3">
                        <w:rPr>
                          <w:rFonts w:ascii="Times New Roman" w:hAnsi="Times New Roman" w:cs="Times New Roman"/>
                          <w:sz w:val="24"/>
                          <w:szCs w:val="24"/>
                        </w:rPr>
                        <w:t>Удовлетворение внерабочих интересов</w:t>
                      </w:r>
                    </w:p>
                  </w:txbxContent>
                </v:textbox>
                <w10:wrap anchorx="margin"/>
              </v:oval>
            </w:pict>
          </mc:Fallback>
        </mc:AlternateContent>
      </w:r>
    </w:p>
    <w:p w:rsidR="00D576C3" w:rsidRPr="00715579" w:rsidRDefault="00D576C3" w:rsidP="00D576C3">
      <w:pPr>
        <w:spacing w:line="360" w:lineRule="auto"/>
        <w:jc w:val="both"/>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96128" behindDoc="0" locked="0" layoutInCell="1" allowOverlap="1" wp14:anchorId="2E153582" wp14:editId="7EB27EC2">
                <wp:simplePos x="0" y="0"/>
                <wp:positionH relativeFrom="column">
                  <wp:posOffset>1918335</wp:posOffset>
                </wp:positionH>
                <wp:positionV relativeFrom="paragraph">
                  <wp:posOffset>62230</wp:posOffset>
                </wp:positionV>
                <wp:extent cx="1316355" cy="9525"/>
                <wp:effectExtent l="19050" t="19050" r="0" b="2857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316355" cy="9525"/>
                        </a:xfrm>
                        <a:prstGeom prst="line">
                          <a:avLst/>
                        </a:prstGeom>
                        <a:ln w="412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0C255" id="Прямая соединительная линия 1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05pt,4.9pt" to="2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" strokecolor="black [3200]" strokeweight="3.25pt">
                <v:stroke dashstyle="dash" joinstyle="miter"/>
              </v:line>
            </w:pict>
          </mc:Fallback>
        </mc:AlternateContent>
      </w:r>
    </w:p>
    <w:p w:rsidR="00D576C3" w:rsidRDefault="00D576C3" w:rsidP="00D576C3">
      <w:pPr>
        <w:jc w:val="both"/>
      </w:pPr>
    </w:p>
    <w:p w:rsidR="00D576C3" w:rsidRDefault="00D576C3" w:rsidP="00D576C3">
      <w:pPr>
        <w:jc w:val="both"/>
      </w:pPr>
    </w:p>
    <w:p w:rsidR="00D576C3" w:rsidRPr="007A2A8E" w:rsidRDefault="007A2A8E" w:rsidP="007A2A8E">
      <w:pPr>
        <w:jc w:val="center"/>
        <w:rPr>
          <w:rFonts w:ascii="Times New Roman" w:hAnsi="Times New Roman" w:cs="Times New Roman"/>
          <w:sz w:val="28"/>
          <w:szCs w:val="28"/>
        </w:rPr>
      </w:pPr>
      <w:r w:rsidRPr="007A2A8E">
        <w:rPr>
          <w:rFonts w:ascii="Times New Roman" w:hAnsi="Times New Roman" w:cs="Times New Roman"/>
          <w:sz w:val="28"/>
          <w:szCs w:val="28"/>
        </w:rPr>
        <w:t>Рис. 9. Взаимосвязи положительного отношения к работе и удовлетворению внерабочих инт</w:t>
      </w:r>
      <w:r>
        <w:rPr>
          <w:rFonts w:ascii="Times New Roman" w:hAnsi="Times New Roman" w:cs="Times New Roman"/>
          <w:sz w:val="28"/>
          <w:szCs w:val="28"/>
        </w:rPr>
        <w:t>е</w:t>
      </w:r>
      <w:r w:rsidRPr="007A2A8E">
        <w:rPr>
          <w:rFonts w:ascii="Times New Roman" w:hAnsi="Times New Roman" w:cs="Times New Roman"/>
          <w:sz w:val="28"/>
          <w:szCs w:val="28"/>
        </w:rPr>
        <w:t>ресов.</w:t>
      </w:r>
    </w:p>
    <w:p w:rsidR="00596710" w:rsidRDefault="00596710" w:rsidP="00D576C3">
      <w:pPr>
        <w:jc w:val="both"/>
      </w:pPr>
    </w:p>
    <w:p w:rsidR="00596710" w:rsidRDefault="00596710" w:rsidP="00D576C3">
      <w:pPr>
        <w:jc w:val="both"/>
      </w:pPr>
    </w:p>
    <w:p w:rsidR="00596710" w:rsidRDefault="00596710" w:rsidP="00D576C3">
      <w:pPr>
        <w:spacing w:after="0" w:line="360" w:lineRule="auto"/>
        <w:rPr>
          <w:rFonts w:ascii="Times New Roman" w:hAnsi="Times New Roman" w:cs="Times New Roman"/>
          <w:b/>
          <w:sz w:val="28"/>
          <w:szCs w:val="28"/>
        </w:rPr>
      </w:pPr>
    </w:p>
    <w:p w:rsidR="00961541" w:rsidRDefault="00961541" w:rsidP="00D576C3">
      <w:pPr>
        <w:spacing w:after="0" w:line="360" w:lineRule="auto"/>
        <w:rPr>
          <w:rFonts w:ascii="Times New Roman" w:hAnsi="Times New Roman" w:cs="Times New Roman"/>
          <w:b/>
          <w:sz w:val="28"/>
          <w:szCs w:val="28"/>
        </w:rPr>
      </w:pPr>
    </w:p>
    <w:p w:rsidR="00961541" w:rsidRDefault="00961541" w:rsidP="00D576C3">
      <w:pPr>
        <w:spacing w:after="0" w:line="360" w:lineRule="auto"/>
        <w:rPr>
          <w:rFonts w:ascii="Times New Roman" w:hAnsi="Times New Roman" w:cs="Times New Roman"/>
          <w:b/>
          <w:sz w:val="28"/>
          <w:szCs w:val="28"/>
        </w:rPr>
      </w:pPr>
    </w:p>
    <w:p w:rsidR="00961541" w:rsidRDefault="00961541" w:rsidP="00D576C3">
      <w:pPr>
        <w:spacing w:after="0" w:line="360" w:lineRule="auto"/>
        <w:rPr>
          <w:rFonts w:ascii="Times New Roman" w:hAnsi="Times New Roman" w:cs="Times New Roman"/>
          <w:b/>
          <w:sz w:val="28"/>
          <w:szCs w:val="28"/>
        </w:rPr>
      </w:pPr>
    </w:p>
    <w:p w:rsidR="00961541" w:rsidRDefault="00961541" w:rsidP="00D576C3">
      <w:pPr>
        <w:spacing w:after="0" w:line="360" w:lineRule="auto"/>
        <w:rPr>
          <w:rFonts w:ascii="Times New Roman" w:hAnsi="Times New Roman" w:cs="Times New Roman"/>
          <w:b/>
          <w:sz w:val="28"/>
          <w:szCs w:val="28"/>
        </w:rPr>
      </w:pPr>
    </w:p>
    <w:p w:rsidR="00D576C3" w:rsidRDefault="00D576C3" w:rsidP="00D576C3">
      <w:pPr>
        <w:spacing w:after="0" w:line="360" w:lineRule="auto"/>
        <w:rPr>
          <w:rFonts w:ascii="Times New Roman" w:hAnsi="Times New Roman" w:cs="Times New Roman"/>
          <w:b/>
          <w:sz w:val="28"/>
          <w:szCs w:val="28"/>
        </w:rPr>
      </w:pPr>
      <w:r w:rsidRPr="00747F2A">
        <w:rPr>
          <w:rFonts w:ascii="Times New Roman" w:hAnsi="Times New Roman" w:cs="Times New Roman"/>
          <w:b/>
          <w:sz w:val="28"/>
          <w:szCs w:val="28"/>
        </w:rPr>
        <w:lastRenderedPageBreak/>
        <w:t>3.4 Взаимосвязь отношения к работе и личной жизни с мотивационно-ценностными ресурсами и с возрастом</w:t>
      </w:r>
    </w:p>
    <w:p w:rsidR="00D576C3" w:rsidRPr="00747F2A" w:rsidRDefault="00D576C3" w:rsidP="00D576C3">
      <w:pPr>
        <w:spacing w:after="0" w:line="360" w:lineRule="auto"/>
        <w:rPr>
          <w:rFonts w:ascii="Times New Roman" w:hAnsi="Times New Roman" w:cs="Times New Roman"/>
          <w:b/>
          <w:sz w:val="28"/>
          <w:szCs w:val="28"/>
        </w:rPr>
      </w:pPr>
    </w:p>
    <w:p w:rsidR="00D576C3" w:rsidRDefault="00D576C3" w:rsidP="00D576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полученные</w:t>
      </w:r>
      <w:r w:rsidRPr="00E556AD">
        <w:rPr>
          <w:rFonts w:ascii="Times New Roman" w:hAnsi="Times New Roman" w:cs="Times New Roman"/>
          <w:sz w:val="28"/>
          <w:szCs w:val="28"/>
        </w:rPr>
        <w:t xml:space="preserve"> по итогам корреляционного </w:t>
      </w:r>
      <w:r>
        <w:rPr>
          <w:rFonts w:ascii="Times New Roman" w:hAnsi="Times New Roman" w:cs="Times New Roman"/>
          <w:sz w:val="28"/>
          <w:szCs w:val="28"/>
        </w:rPr>
        <w:t xml:space="preserve">анализа, для изучения взаимосвязи возраста испытуемых и значимых мотивов показали, что существуют статистически достоверные отрицательные взаимосвязи возраста и следующих мотивов, которые возможно реализовать в организации: материальный достаток, общение с коллегами, карьерный рост, повышение профессиональной компетентности, удовлетворенность процессом, удовлетворенность результатом, самостоятельность, ощущение успеха, азарт и соревновательность, потребность в самореализации. </w:t>
      </w:r>
      <w:r w:rsidR="003B3DEA">
        <w:rPr>
          <w:rFonts w:ascii="Times New Roman" w:hAnsi="Times New Roman" w:cs="Times New Roman"/>
          <w:sz w:val="28"/>
          <w:szCs w:val="28"/>
        </w:rPr>
        <w:t>Это говорит о том, что респонденты более старшего возраста в меньшей степени оценивают возможность реализации вышеуказанных мотивов в организации. Они считают, что организация не способна в полной мере предоставить им возможность реализовать данные мотивы.</w:t>
      </w:r>
    </w:p>
    <w:p w:rsidR="00D576C3" w:rsidRDefault="00D576C3" w:rsidP="00961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Значимые для респондентов мотивы «управление другими людьми» и «азарт и соревновательность» статистически значимо отрицательно взаимос</w:t>
      </w:r>
      <w:r w:rsidR="00961541">
        <w:rPr>
          <w:rFonts w:ascii="Times New Roman" w:hAnsi="Times New Roman" w:cs="Times New Roman"/>
          <w:sz w:val="28"/>
          <w:szCs w:val="28"/>
        </w:rPr>
        <w:t>вязаны с возрастом испытуемых. Это говорит о том, что для испытуемых более старшего возраста в меньшей степени значимы такие мотивы как «управление другими людьми» и «азарт и соревновательность».</w:t>
      </w:r>
      <w:r w:rsidR="003B3DEA">
        <w:rPr>
          <w:rFonts w:ascii="Times New Roman" w:hAnsi="Times New Roman" w:cs="Times New Roman"/>
          <w:sz w:val="28"/>
          <w:szCs w:val="28"/>
        </w:rPr>
        <w:t xml:space="preserve"> </w:t>
      </w:r>
    </w:p>
    <w:p w:rsidR="00D576C3" w:rsidRDefault="001B5CCA" w:rsidP="00CA3F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Взаимосвязи значимости мотивов и возможности их реализации с возрастом наглядно представлены на рис.</w:t>
      </w:r>
      <w:r w:rsidR="0013150B">
        <w:rPr>
          <w:rFonts w:ascii="Times New Roman" w:hAnsi="Times New Roman" w:cs="Times New Roman"/>
          <w:sz w:val="28"/>
          <w:szCs w:val="28"/>
        </w:rPr>
        <w:t xml:space="preserve"> 10.</w:t>
      </w:r>
    </w:p>
    <w:p w:rsidR="00CA3F4A" w:rsidRPr="00CA3F4A" w:rsidRDefault="00CA3F4A" w:rsidP="00CA3F4A">
      <w:pPr>
        <w:spacing w:after="0" w:line="360" w:lineRule="auto"/>
        <w:ind w:firstLine="709"/>
        <w:jc w:val="both"/>
        <w:rPr>
          <w:rFonts w:ascii="Times New Roman" w:hAnsi="Times New Roman" w:cs="Times New Roman"/>
          <w:sz w:val="28"/>
          <w:szCs w:val="28"/>
        </w:rPr>
      </w:pPr>
    </w:p>
    <w:p w:rsidR="00CA3F4A" w:rsidRDefault="00CA3F4A" w:rsidP="00D576C3"/>
    <w:p w:rsidR="00CA3F4A" w:rsidRDefault="00CA3F4A" w:rsidP="00D576C3"/>
    <w:p w:rsidR="00CA3F4A" w:rsidRDefault="00CA3F4A" w:rsidP="00D576C3"/>
    <w:p w:rsidR="00D576C3" w:rsidRDefault="00D576C3" w:rsidP="00D576C3"/>
    <w:p w:rsidR="00D576C3" w:rsidRDefault="00D576C3" w:rsidP="00D576C3"/>
    <w:p w:rsidR="00CA3F4A" w:rsidRPr="002B33B5" w:rsidRDefault="00CA3F4A" w:rsidP="00CA3F4A">
      <w:pPr>
        <w:spacing w:after="0" w:line="360" w:lineRule="auto"/>
        <w:ind w:firstLine="709"/>
        <w:jc w:val="both"/>
        <w:rPr>
          <w:rFonts w:ascii="Times New Roman" w:hAnsi="Times New Roman" w:cs="Times New Roman"/>
          <w:sz w:val="28"/>
          <w:szCs w:val="28"/>
        </w:rPr>
      </w:pPr>
    </w:p>
    <w:p w:rsidR="00CA3F4A" w:rsidRDefault="00CA3F4A" w:rsidP="00CA3F4A"/>
    <w:p w:rsidR="00CA3F4A" w:rsidRDefault="0013150B" w:rsidP="00CA3F4A">
      <w:r>
        <w:rPr>
          <w:noProof/>
          <w:lang w:eastAsia="ru-RU"/>
        </w:rPr>
        <w:lastRenderedPageBreak/>
        <mc:AlternateContent>
          <mc:Choice Requires="wpg">
            <w:drawing>
              <wp:anchor distT="0" distB="0" distL="114300" distR="114300" simplePos="0" relativeHeight="251747328" behindDoc="0" locked="0" layoutInCell="1" allowOverlap="1">
                <wp:simplePos x="0" y="0"/>
                <wp:positionH relativeFrom="column">
                  <wp:posOffset>-318135</wp:posOffset>
                </wp:positionH>
                <wp:positionV relativeFrom="paragraph">
                  <wp:posOffset>127635</wp:posOffset>
                </wp:positionV>
                <wp:extent cx="6219825" cy="4305300"/>
                <wp:effectExtent l="0" t="0" r="28575" b="19050"/>
                <wp:wrapNone/>
                <wp:docPr id="134" name="Группа 134"/>
                <wp:cNvGraphicFramePr/>
                <a:graphic xmlns:a="http://schemas.openxmlformats.org/drawingml/2006/main">
                  <a:graphicData uri="http://schemas.microsoft.com/office/word/2010/wordprocessingGroup">
                    <wpg:wgp>
                      <wpg:cNvGrpSpPr/>
                      <wpg:grpSpPr>
                        <a:xfrm>
                          <a:off x="0" y="0"/>
                          <a:ext cx="6219825" cy="4305300"/>
                          <a:chOff x="0" y="0"/>
                          <a:chExt cx="6219825" cy="4305300"/>
                        </a:xfrm>
                      </wpg:grpSpPr>
                      <wps:wsp>
                        <wps:cNvPr id="121" name="Прямая соединительная линия 121"/>
                        <wps:cNvCnPr/>
                        <wps:spPr>
                          <a:xfrm flipH="1" flipV="1">
                            <a:off x="1876425" y="1905000"/>
                            <a:ext cx="809625" cy="28575"/>
                          </a:xfrm>
                          <a:prstGeom prst="line">
                            <a:avLst/>
                          </a:prstGeom>
                          <a:ln w="38100">
                            <a:prstDash val="sysDash"/>
                          </a:ln>
                        </wps:spPr>
                        <wps:style>
                          <a:lnRef idx="1">
                            <a:schemeClr val="dk1"/>
                          </a:lnRef>
                          <a:fillRef idx="0">
                            <a:schemeClr val="dk1"/>
                          </a:fillRef>
                          <a:effectRef idx="0">
                            <a:schemeClr val="dk1"/>
                          </a:effectRef>
                          <a:fontRef idx="minor">
                            <a:schemeClr val="tx1"/>
                          </a:fontRef>
                        </wps:style>
                        <wps:bodyPr/>
                      </wps:wsp>
                      <wps:wsp>
                        <wps:cNvPr id="122" name="Прямая соединительная линия 122"/>
                        <wps:cNvCnPr/>
                        <wps:spPr>
                          <a:xfrm flipH="1" flipV="1">
                            <a:off x="1838325" y="1114425"/>
                            <a:ext cx="971550" cy="619125"/>
                          </a:xfrm>
                          <a:prstGeom prst="line">
                            <a:avLst/>
                          </a:prstGeom>
                          <a:ln w="38100">
                            <a:prstDash val="sysDash"/>
                          </a:ln>
                        </wps:spPr>
                        <wps:style>
                          <a:lnRef idx="1">
                            <a:schemeClr val="dk1"/>
                          </a:lnRef>
                          <a:fillRef idx="0">
                            <a:schemeClr val="dk1"/>
                          </a:fillRef>
                          <a:effectRef idx="0">
                            <a:schemeClr val="dk1"/>
                          </a:effectRef>
                          <a:fontRef idx="minor">
                            <a:schemeClr val="tx1"/>
                          </a:fontRef>
                        </wps:style>
                        <wps:bodyPr/>
                      </wps:wsp>
                      <wps:wsp>
                        <wps:cNvPr id="61" name="Овал 61"/>
                        <wps:cNvSpPr/>
                        <wps:spPr>
                          <a:xfrm>
                            <a:off x="0" y="809625"/>
                            <a:ext cx="1819275" cy="6572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D5D11" w:rsidRPr="00176E00" w:rsidRDefault="00BD5D11" w:rsidP="00CA3F4A">
                              <w:pPr>
                                <w:jc w:val="center"/>
                                <w:rPr>
                                  <w:rFonts w:ascii="Times New Roman" w:hAnsi="Times New Roman" w:cs="Times New Roman"/>
                                  <w:b/>
                                </w:rPr>
                              </w:pPr>
                              <w:r>
                                <w:rPr>
                                  <w:rFonts w:ascii="Times New Roman" w:hAnsi="Times New Roman" w:cs="Times New Roman"/>
                                  <w:b/>
                                </w:rPr>
                                <w:t>Общение с коллегами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Овал 127"/>
                        <wps:cNvSpPr/>
                        <wps:spPr>
                          <a:xfrm>
                            <a:off x="38100" y="1552575"/>
                            <a:ext cx="1819275" cy="6572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D5D11" w:rsidRPr="00176E00" w:rsidRDefault="00BD5D11" w:rsidP="00CA3F4A">
                              <w:pPr>
                                <w:spacing w:after="0"/>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Прямоугольник 116"/>
                        <wps:cNvSpPr/>
                        <wps:spPr>
                          <a:xfrm>
                            <a:off x="1438275" y="1257300"/>
                            <a:ext cx="866775" cy="314325"/>
                          </a:xfrm>
                          <a:prstGeom prst="rect">
                            <a:avLst/>
                          </a:prstGeom>
                          <a:solidFill>
                            <a:schemeClr val="lt1">
                              <a:alpha val="0"/>
                            </a:schemeClr>
                          </a:solidFill>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BD5D11" w:rsidRPr="00A65229" w:rsidRDefault="00BD5D11" w:rsidP="00CA3F4A">
                              <w:pPr>
                                <w:jc w:val="cente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Прямоугольник 115"/>
                        <wps:cNvSpPr/>
                        <wps:spPr>
                          <a:xfrm>
                            <a:off x="1628775" y="1971675"/>
                            <a:ext cx="866775" cy="314325"/>
                          </a:xfrm>
                          <a:prstGeom prst="rect">
                            <a:avLst/>
                          </a:prstGeom>
                          <a:solidFill>
                            <a:schemeClr val="lt1">
                              <a:alpha val="0"/>
                            </a:schemeClr>
                          </a:solidFill>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BD5D11" w:rsidRPr="00A65229" w:rsidRDefault="00BD5D11" w:rsidP="00CA3F4A">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3" name="Группа 133"/>
                        <wpg:cNvGrpSpPr/>
                        <wpg:grpSpPr>
                          <a:xfrm>
                            <a:off x="38100" y="0"/>
                            <a:ext cx="6181725" cy="4305300"/>
                            <a:chOff x="0" y="0"/>
                            <a:chExt cx="6181725" cy="4305300"/>
                          </a:xfrm>
                        </wpg:grpSpPr>
                        <wps:wsp>
                          <wps:cNvPr id="60" name="Прямая соединительная линия 60"/>
                          <wps:cNvCnPr/>
                          <wps:spPr>
                            <a:xfrm flipH="1" flipV="1">
                              <a:off x="2466975" y="590550"/>
                              <a:ext cx="514350" cy="1104900"/>
                            </a:xfrm>
                            <a:prstGeom prst="line">
                              <a:avLst/>
                            </a:prstGeom>
                            <a:ln w="38100">
                              <a:prstDash val="sysDash"/>
                            </a:ln>
                          </wps:spPr>
                          <wps:style>
                            <a:lnRef idx="1">
                              <a:schemeClr val="dk1"/>
                            </a:lnRef>
                            <a:fillRef idx="0">
                              <a:schemeClr val="dk1"/>
                            </a:fillRef>
                            <a:effectRef idx="0">
                              <a:schemeClr val="dk1"/>
                            </a:effectRef>
                            <a:fontRef idx="minor">
                              <a:schemeClr val="tx1"/>
                            </a:fontRef>
                          </wps:style>
                          <wps:bodyPr/>
                        </wps:wsp>
                        <wps:wsp>
                          <wps:cNvPr id="54" name="Овал 54"/>
                          <wps:cNvSpPr/>
                          <wps:spPr>
                            <a:xfrm>
                              <a:off x="1200150" y="0"/>
                              <a:ext cx="1819275" cy="6572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D5D11" w:rsidRPr="00176E00" w:rsidRDefault="00BD5D11" w:rsidP="00CA3F4A">
                                <w:pPr>
                                  <w:jc w:val="center"/>
                                  <w:rPr>
                                    <w:rFonts w:ascii="Times New Roman" w:hAnsi="Times New Roman" w:cs="Times New Roman"/>
                                    <w:b/>
                                  </w:rPr>
                                </w:pPr>
                                <w:r w:rsidRPr="00176E00">
                                  <w:rPr>
                                    <w:rFonts w:ascii="Times New Roman" w:hAnsi="Times New Roman" w:cs="Times New Roman"/>
                                    <w:b/>
                                  </w:rPr>
                                  <w:t>Материальный достаток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1781175" y="600075"/>
                              <a:ext cx="866775" cy="314325"/>
                            </a:xfrm>
                            <a:prstGeom prst="rect">
                              <a:avLst/>
                            </a:prstGeom>
                            <a:solidFill>
                              <a:schemeClr val="lt1">
                                <a:alpha val="0"/>
                              </a:schemeClr>
                            </a:solidFill>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2" name="Группа 132"/>
                          <wpg:cNvGrpSpPr/>
                          <wpg:grpSpPr>
                            <a:xfrm>
                              <a:off x="0" y="533400"/>
                              <a:ext cx="6181725" cy="3771900"/>
                              <a:chOff x="0" y="85725"/>
                              <a:chExt cx="6181725" cy="3771900"/>
                            </a:xfrm>
                          </wpg:grpSpPr>
                          <wps:wsp>
                            <wps:cNvPr id="59" name="Прямая соединительная линия 59"/>
                            <wps:cNvCnPr/>
                            <wps:spPr>
                              <a:xfrm flipH="1">
                                <a:off x="3352800" y="152400"/>
                                <a:ext cx="514350" cy="1085850"/>
                              </a:xfrm>
                              <a:prstGeom prst="line">
                                <a:avLst/>
                              </a:prstGeom>
                              <a:ln w="38100">
                                <a:prstDash val="sysDash"/>
                              </a:ln>
                            </wps:spPr>
                            <wps:style>
                              <a:lnRef idx="1">
                                <a:schemeClr val="dk1"/>
                              </a:lnRef>
                              <a:fillRef idx="0">
                                <a:schemeClr val="dk1"/>
                              </a:fillRef>
                              <a:effectRef idx="0">
                                <a:schemeClr val="dk1"/>
                              </a:effectRef>
                              <a:fontRef idx="minor">
                                <a:schemeClr val="tx1"/>
                              </a:fontRef>
                            </wps:style>
                            <wps:bodyPr/>
                          </wps:wsp>
                          <wps:wsp>
                            <wps:cNvPr id="120" name="Прямая соединительная линия 120"/>
                            <wps:cNvCnPr/>
                            <wps:spPr>
                              <a:xfrm flipH="1">
                                <a:off x="3524250" y="676275"/>
                                <a:ext cx="600075" cy="561975"/>
                              </a:xfrm>
                              <a:prstGeom prst="line">
                                <a:avLst/>
                              </a:prstGeom>
                              <a:ln w="38100">
                                <a:prstDash val="sysDash"/>
                              </a:ln>
                            </wps:spPr>
                            <wps:style>
                              <a:lnRef idx="1">
                                <a:schemeClr val="dk1"/>
                              </a:lnRef>
                              <a:fillRef idx="0">
                                <a:schemeClr val="dk1"/>
                              </a:fillRef>
                              <a:effectRef idx="0">
                                <a:schemeClr val="dk1"/>
                              </a:effectRef>
                              <a:fontRef idx="minor">
                                <a:schemeClr val="tx1"/>
                              </a:fontRef>
                            </wps:style>
                            <wps:bodyPr/>
                          </wps:wsp>
                          <wps:wsp>
                            <wps:cNvPr id="58" name="Прямоугольник 58"/>
                            <wps:cNvSpPr/>
                            <wps:spPr>
                              <a:xfrm>
                                <a:off x="2971800" y="85725"/>
                                <a:ext cx="866775" cy="314325"/>
                              </a:xfrm>
                              <a:prstGeom prst="rect">
                                <a:avLst/>
                              </a:prstGeom>
                              <a:solidFill>
                                <a:schemeClr val="lt1">
                                  <a:alpha val="0"/>
                                </a:schemeClr>
                              </a:solidFill>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Прямоугольник 114"/>
                            <wps:cNvSpPr/>
                            <wps:spPr>
                              <a:xfrm>
                                <a:off x="3781425" y="828675"/>
                                <a:ext cx="866775" cy="314325"/>
                              </a:xfrm>
                              <a:prstGeom prst="rect">
                                <a:avLst/>
                              </a:prstGeom>
                              <a:solidFill>
                                <a:schemeClr val="lt1">
                                  <a:alpha val="0"/>
                                </a:schemeClr>
                              </a:solidFill>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Прямоугольник 113"/>
                            <wps:cNvSpPr/>
                            <wps:spPr>
                              <a:xfrm>
                                <a:off x="3590925" y="1504950"/>
                                <a:ext cx="866775" cy="314325"/>
                              </a:xfrm>
                              <a:prstGeom prst="rect">
                                <a:avLst/>
                              </a:prstGeom>
                              <a:solidFill>
                                <a:schemeClr val="lt1">
                                  <a:alpha val="0"/>
                                </a:schemeClr>
                              </a:solidFill>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1" name="Группа 131"/>
                            <wpg:cNvGrpSpPr/>
                            <wpg:grpSpPr>
                              <a:xfrm>
                                <a:off x="0" y="323850"/>
                                <a:ext cx="6181725" cy="3533775"/>
                                <a:chOff x="0" y="0"/>
                                <a:chExt cx="6181725" cy="3533775"/>
                              </a:xfrm>
                            </wpg:grpSpPr>
                            <wpg:grpSp>
                              <wpg:cNvPr id="130" name="Группа 130"/>
                              <wpg:cNvGrpSpPr/>
                              <wpg:grpSpPr>
                                <a:xfrm>
                                  <a:off x="4114800" y="0"/>
                                  <a:ext cx="2066925" cy="3009900"/>
                                  <a:chOff x="0" y="0"/>
                                  <a:chExt cx="2066925" cy="3009900"/>
                                </a:xfrm>
                              </wpg:grpSpPr>
                              <wps:wsp>
                                <wps:cNvPr id="62" name="Овал 62"/>
                                <wps:cNvSpPr/>
                                <wps:spPr>
                                  <a:xfrm>
                                    <a:off x="0" y="0"/>
                                    <a:ext cx="2057400" cy="6381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Удовлетворенность результатом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Овал 124"/>
                                <wps:cNvSpPr/>
                                <wps:spPr>
                                  <a:xfrm>
                                    <a:off x="0" y="771525"/>
                                    <a:ext cx="2057400" cy="6381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Управление другими людьми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Овал 125"/>
                                <wps:cNvSpPr/>
                                <wps:spPr>
                                  <a:xfrm>
                                    <a:off x="0" y="1533525"/>
                                    <a:ext cx="2057400" cy="6381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Свобода, самостоятельность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Овал 123"/>
                                <wps:cNvSpPr/>
                                <wps:spPr>
                                  <a:xfrm>
                                    <a:off x="9525" y="2371725"/>
                                    <a:ext cx="2057400" cy="6381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Ощущение успеха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9" name="Группа 129"/>
                              <wpg:cNvGrpSpPr/>
                              <wpg:grpSpPr>
                                <a:xfrm>
                                  <a:off x="0" y="819150"/>
                                  <a:ext cx="3724275" cy="2714625"/>
                                  <a:chOff x="0" y="0"/>
                                  <a:chExt cx="3724275" cy="2714625"/>
                                </a:xfrm>
                              </wpg:grpSpPr>
                              <wps:wsp>
                                <wps:cNvPr id="101" name="Прямая соединительная линия 101"/>
                                <wps:cNvCnPr/>
                                <wps:spPr>
                                  <a:xfrm flipH="1">
                                    <a:off x="1685925" y="638175"/>
                                    <a:ext cx="923925" cy="476250"/>
                                  </a:xfrm>
                                  <a:prstGeom prst="line">
                                    <a:avLst/>
                                  </a:prstGeom>
                                  <a:ln w="38100">
                                    <a:prstDash val="sysDash"/>
                                  </a:ln>
                                </wps:spPr>
                                <wps:style>
                                  <a:lnRef idx="1">
                                    <a:schemeClr val="dk1"/>
                                  </a:lnRef>
                                  <a:fillRef idx="0">
                                    <a:schemeClr val="dk1"/>
                                  </a:fillRef>
                                  <a:effectRef idx="0">
                                    <a:schemeClr val="dk1"/>
                                  </a:effectRef>
                                  <a:fontRef idx="minor">
                                    <a:schemeClr val="tx1"/>
                                  </a:fontRef>
                                </wps:style>
                                <wps:bodyPr/>
                              </wps:wsp>
                              <wps:wsp>
                                <wps:cNvPr id="102" name="Овал 102"/>
                                <wps:cNvSpPr/>
                                <wps:spPr>
                                  <a:xfrm>
                                    <a:off x="0" y="942975"/>
                                    <a:ext cx="1819275" cy="89535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Повышение проф. компетентности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Прямоугольник 100"/>
                                <wps:cNvSpPr/>
                                <wps:spPr>
                                  <a:xfrm>
                                    <a:off x="1609725" y="990600"/>
                                    <a:ext cx="866775" cy="314325"/>
                                  </a:xfrm>
                                  <a:prstGeom prst="rect">
                                    <a:avLst/>
                                  </a:prstGeom>
                                  <a:solidFill>
                                    <a:schemeClr val="lt1">
                                      <a:alpha val="0"/>
                                    </a:schemeClr>
                                  </a:solidFill>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8" name="Группа 128"/>
                                <wpg:cNvGrpSpPr/>
                                <wpg:grpSpPr>
                                  <a:xfrm>
                                    <a:off x="304800" y="0"/>
                                    <a:ext cx="3419475" cy="2714625"/>
                                    <a:chOff x="0" y="0"/>
                                    <a:chExt cx="3419475" cy="2714625"/>
                                  </a:xfrm>
                                </wpg:grpSpPr>
                                <wps:wsp>
                                  <wps:cNvPr id="126" name="Овал 126"/>
                                  <wps:cNvSpPr/>
                                  <wps:spPr>
                                    <a:xfrm>
                                      <a:off x="2333625" y="0"/>
                                      <a:ext cx="1085850" cy="1085850"/>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BD5D11" w:rsidRPr="00E47C1D" w:rsidRDefault="00BD5D11" w:rsidP="00CA3F4A">
                                        <w:pPr>
                                          <w:jc w:val="center"/>
                                          <w:rPr>
                                            <w:rFonts w:ascii="Times New Roman" w:hAnsi="Times New Roman" w:cs="Times New Roman"/>
                                            <w:b/>
                                            <w:sz w:val="24"/>
                                            <w:szCs w:val="24"/>
                                          </w:rPr>
                                        </w:pPr>
                                        <w:r w:rsidRPr="00E47C1D">
                                          <w:rPr>
                                            <w:rFonts w:ascii="Times New Roman" w:hAnsi="Times New Roman" w:cs="Times New Roman"/>
                                            <w:b/>
                                            <w:sz w:val="24"/>
                                            <w:szCs w:val="24"/>
                                          </w:rPr>
                                          <w:t>Возраст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Прямая соединительная линия 99"/>
                                  <wps:cNvCnPr/>
                                  <wps:spPr>
                                    <a:xfrm flipH="1">
                                      <a:off x="1685925" y="971550"/>
                                      <a:ext cx="800100" cy="1143000"/>
                                    </a:xfrm>
                                    <a:prstGeom prst="line">
                                      <a:avLst/>
                                    </a:prstGeom>
                                    <a:ln w="38100">
                                      <a:prstDash val="sysDash"/>
                                    </a:ln>
                                  </wps:spPr>
                                  <wps:style>
                                    <a:lnRef idx="1">
                                      <a:schemeClr val="dk1"/>
                                    </a:lnRef>
                                    <a:fillRef idx="0">
                                      <a:schemeClr val="dk1"/>
                                    </a:fillRef>
                                    <a:effectRef idx="0">
                                      <a:schemeClr val="dk1"/>
                                    </a:effectRef>
                                    <a:fontRef idx="minor">
                                      <a:schemeClr val="tx1"/>
                                    </a:fontRef>
                                  </wps:style>
                                  <wps:bodyPr/>
                                </wps:wsp>
                                <wps:wsp>
                                  <wps:cNvPr id="103" name="Овал 103"/>
                                  <wps:cNvSpPr/>
                                  <wps:spPr>
                                    <a:xfrm>
                                      <a:off x="0" y="2076450"/>
                                      <a:ext cx="2095500" cy="6381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Азарт, соревновательность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wps:spPr>
                                    <a:xfrm>
                                      <a:off x="1000125" y="1847850"/>
                                      <a:ext cx="866775" cy="314325"/>
                                    </a:xfrm>
                                    <a:prstGeom prst="rect">
                                      <a:avLst/>
                                    </a:prstGeom>
                                    <a:solidFill>
                                      <a:schemeClr val="lt1">
                                        <a:alpha val="0"/>
                                      </a:schemeClr>
                                    </a:solidFill>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wgp>
                  </a:graphicData>
                </a:graphic>
              </wp:anchor>
            </w:drawing>
          </mc:Choice>
          <mc:Fallback>
            <w:pict>
              <v:group id="Группа 134" o:spid="_x0000_s1034" style="position:absolute;margin-left:-25.05pt;margin-top:10.05pt;width:489.75pt;height:339pt;z-index:251747328" coordsize="62198,4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">
                <v:line id="Прямая соединительная линия 121" o:spid="_x0000_s1035" style="position:absolute;flip:x y;visibility:visible;mso-wrap-style:square" from="18764,19050" to="26860,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" strokecolor="black [3200]" strokeweight="3pt">
                  <v:stroke dashstyle="3 1" joinstyle="miter"/>
                </v:line>
                <v:line id="Прямая соединительная линия 122" o:spid="_x0000_s1036" style="position:absolute;flip:x y;visibility:visible;mso-wrap-style:square" from="18383,11144" to="28098,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" strokecolor="black [3200]" strokeweight="3pt">
                  <v:stroke dashstyle="3 1" joinstyle="miter"/>
                </v:line>
                <v:oval id="Овал 61" o:spid="_x0000_s1037" style="position:absolute;top:8096;width:18192;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" fillcolor="#f3a875 [2165]" strokecolor="#ed7d31 [3205]" strokeweight=".5pt">
                  <v:fill color2="#f09558 [2613]" rotate="t" colors="0 #f7bda4;.5 #f5b195;1 #f8a581" focus="100%" type="gradient">
                    <o:fill v:ext="view" type="gradientUnscaled"/>
                  </v:fill>
                  <v:stroke joinstyle="miter"/>
                  <v:textbox>
                    <w:txbxContent>
                      <w:p w:rsidR="00BD5D11" w:rsidRPr="00176E00" w:rsidRDefault="00BD5D11" w:rsidP="00CA3F4A">
                        <w:pPr>
                          <w:jc w:val="center"/>
                          <w:rPr>
                            <w:rFonts w:ascii="Times New Roman" w:hAnsi="Times New Roman" w:cs="Times New Roman"/>
                            <w:b/>
                          </w:rPr>
                        </w:pPr>
                        <w:r>
                          <w:rPr>
                            <w:rFonts w:ascii="Times New Roman" w:hAnsi="Times New Roman" w:cs="Times New Roman"/>
                            <w:b/>
                          </w:rPr>
                          <w:t>Общение с коллегами</w:t>
                        </w:r>
                      </w:p>
                    </w:txbxContent>
                  </v:textbox>
                </v:oval>
                <v:oval id="Овал 127" o:spid="_x0000_s1038" style="position:absolute;left:381;top:15525;width:18192;height:6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" fillcolor="#f3a875 [2165]" strokecolor="#ed7d31 [3205]" strokeweight=".5pt">
                  <v:fill color2="#f09558 [2613]" rotate="t" colors="0 #f7bda4;.5 #f5b195;1 #f8a581" focus="100%" type="gradient">
                    <o:fill v:ext="view" type="gradientUnscaled"/>
                  </v:fill>
                  <v:stroke joinstyle="miter"/>
                  <v:textbox>
                    <w:txbxContent>
                      <w:p w:rsidR="00BD5D11" w:rsidRPr="00176E00" w:rsidRDefault="00BD5D11" w:rsidP="00CA3F4A">
                        <w:pPr>
                          <w:spacing w:after="0"/>
                          <w:jc w:val="center"/>
                          <w:rPr>
                            <w:rFonts w:ascii="Times New Roman" w:hAnsi="Times New Roman" w:cs="Times New Roman"/>
                            <w:b/>
                          </w:rPr>
                        </w:pPr>
                      </w:p>
                    </w:txbxContent>
                  </v:textbox>
                </v:oval>
                <v:rect id="Прямоугольник 116" o:spid="_x0000_s1039" style="position:absolute;left:14382;top:12573;width:866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" fillcolor="white [3201]" strokecolor="#70ad47 [3209]" strokeweight="1pt">
                  <v:fill opacity="0"/>
                  <v:stroke opacity="0"/>
                  <v:textbox>
                    <w:txbxContent>
                      <w:p w:rsidR="00BD5D11" w:rsidRPr="00A65229" w:rsidRDefault="00BD5D11" w:rsidP="00CA3F4A">
                        <w:pPr>
                          <w:jc w:val="center"/>
                          <w:rPr>
                            <w:rFonts w:ascii="Times New Roman" w:hAnsi="Times New Roman" w:cs="Times New Roman"/>
                            <w:sz w:val="24"/>
                            <w:szCs w:val="24"/>
                            <w:lang w:val="en-US"/>
                          </w:rPr>
                        </w:pPr>
                      </w:p>
                    </w:txbxContent>
                  </v:textbox>
                </v:rect>
                <v:rect id="Прямоугольник 115" o:spid="_x0000_s1040" style="position:absolute;left:16287;top:19716;width:8668;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" fillcolor="white [3201]" strokecolor="#70ad47 [3209]" strokeweight="1pt">
                  <v:fill opacity="0"/>
                  <v:stroke opacity="0"/>
                  <v:textbox>
                    <w:txbxContent>
                      <w:p w:rsidR="00BD5D11" w:rsidRPr="00A65229" w:rsidRDefault="00BD5D11" w:rsidP="00CA3F4A">
                        <w:pPr>
                          <w:jc w:val="center"/>
                          <w:rPr>
                            <w:rFonts w:ascii="Times New Roman" w:hAnsi="Times New Roman" w:cs="Times New Roman"/>
                            <w:sz w:val="24"/>
                            <w:szCs w:val="24"/>
                          </w:rPr>
                        </w:pPr>
                      </w:p>
                    </w:txbxContent>
                  </v:textbox>
                </v:rect>
                <v:group id="Группа 133" o:spid="_x0000_s1041" style="position:absolute;left:381;width:61817;height:43053" coordsize="61817,4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line id="Прямая соединительная линия 60" o:spid="_x0000_s1042" style="position:absolute;flip:x y;visibility:visible;mso-wrap-style:square" from="24669,5905" to="29813,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" strokecolor="black [3200]" strokeweight="3pt">
                    <v:stroke dashstyle="3 1" joinstyle="miter"/>
                  </v:line>
                  <v:oval id="Овал 54" o:spid="_x0000_s1043" style="position:absolute;left:12001;width:18193;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" fillcolor="#f3a875 [2165]" strokecolor="#ed7d31 [3205]" strokeweight=".5pt">
                    <v:fill color2="#f09558 [2613]" rotate="t" colors="0 #f7bda4;.5 #f5b195;1 #f8a581" focus="100%" type="gradient">
                      <o:fill v:ext="view" type="gradientUnscaled"/>
                    </v:fill>
                    <v:stroke joinstyle="miter"/>
                    <v:textbox>
                      <w:txbxContent>
                        <w:p w:rsidR="00BD5D11" w:rsidRPr="00176E00" w:rsidRDefault="00BD5D11" w:rsidP="00CA3F4A">
                          <w:pPr>
                            <w:jc w:val="center"/>
                            <w:rPr>
                              <w:rFonts w:ascii="Times New Roman" w:hAnsi="Times New Roman" w:cs="Times New Roman"/>
                              <w:b/>
                            </w:rPr>
                          </w:pPr>
                          <w:r w:rsidRPr="00176E00">
                            <w:rPr>
                              <w:rFonts w:ascii="Times New Roman" w:hAnsi="Times New Roman" w:cs="Times New Roman"/>
                              <w:b/>
                            </w:rPr>
                            <w:t>Материальный достаток</w:t>
                          </w:r>
                        </w:p>
                      </w:txbxContent>
                    </v:textbox>
                  </v:oval>
                  <v:rect id="Прямоугольник 57" o:spid="_x0000_s1044" style="position:absolute;left:17811;top:6000;width:8668;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" fillcolor="white [3201]" strokecolor="#70ad47 [3209]" strokeweight="1pt">
                    <v:fill opacity="0"/>
                    <v:stroke opacity="0"/>
                    <v:textbo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proofErr w:type="gramStart"/>
                          <w:r>
                            <w:rPr>
                              <w:rFonts w:ascii="Times New Roman" w:hAnsi="Times New Roman" w:cs="Times New Roman"/>
                              <w:sz w:val="24"/>
                              <w:szCs w:val="24"/>
                            </w:rPr>
                            <w:t>,</w:t>
                          </w:r>
                          <w:r>
                            <w:rPr>
                              <w:rFonts w:ascii="Times New Roman" w:hAnsi="Times New Roman" w:cs="Times New Roman"/>
                              <w:sz w:val="24"/>
                              <w:szCs w:val="24"/>
                              <w:lang w:val="en-US"/>
                            </w:rPr>
                            <w:t>46</w:t>
                          </w:r>
                          <w:proofErr w:type="gramEnd"/>
                        </w:p>
                      </w:txbxContent>
                    </v:textbox>
                  </v:rect>
                  <v:group id="Группа 132" o:spid="_x0000_s1045" style="position:absolute;top:5334;width:61817;height:37719" coordorigin=",857" coordsize="61817,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Прямая соединительная линия 59" o:spid="_x0000_s1046" style="position:absolute;flip:x;visibility:visible;mso-wrap-style:square" from="33528,1524" to="38671,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" strokecolor="black [3200]" strokeweight="3pt">
                      <v:stroke dashstyle="3 1" joinstyle="miter"/>
                    </v:line>
                    <v:line id="Прямая соединительная линия 120" o:spid="_x0000_s1047" style="position:absolute;flip:x;visibility:visible;mso-wrap-style:square" from="35242,6762" to="41243,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" strokecolor="black [3200]" strokeweight="3pt">
                      <v:stroke dashstyle="3 1" joinstyle="miter"/>
                    </v:line>
                    <v:rect id="Прямоугольник 58" o:spid="_x0000_s1048" style="position:absolute;left:29718;top:857;width:8667;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" fillcolor="white [3201]" strokecolor="#70ad47 [3209]" strokeweight="1pt">
                      <v:fill opacity="0"/>
                      <v:stroke opacity="0"/>
                      <v:textbo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proofErr w:type="gramStart"/>
                            <w:r>
                              <w:rPr>
                                <w:rFonts w:ascii="Times New Roman" w:hAnsi="Times New Roman" w:cs="Times New Roman"/>
                                <w:sz w:val="24"/>
                                <w:szCs w:val="24"/>
                              </w:rPr>
                              <w:t>,</w:t>
                            </w:r>
                            <w:r>
                              <w:rPr>
                                <w:rFonts w:ascii="Times New Roman" w:hAnsi="Times New Roman" w:cs="Times New Roman"/>
                                <w:sz w:val="24"/>
                                <w:szCs w:val="24"/>
                                <w:lang w:val="en-US"/>
                              </w:rPr>
                              <w:t>40</w:t>
                            </w:r>
                            <w:proofErr w:type="gramEnd"/>
                          </w:p>
                        </w:txbxContent>
                      </v:textbox>
                    </v:rect>
                    <v:rect id="Прямоугольник 114" o:spid="_x0000_s1049" style="position:absolute;left:37814;top:8286;width:8668;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" fillcolor="white [3201]" strokecolor="#70ad47 [3209]" strokeweight="1pt">
                      <v:fill opacity="0"/>
                      <v:stroke opacity="0"/>
                      <v:textbo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proofErr w:type="gramStart"/>
                            <w:r>
                              <w:rPr>
                                <w:rFonts w:ascii="Times New Roman" w:hAnsi="Times New Roman" w:cs="Times New Roman"/>
                                <w:sz w:val="24"/>
                                <w:szCs w:val="24"/>
                              </w:rPr>
                              <w:t>,</w:t>
                            </w:r>
                            <w:r>
                              <w:rPr>
                                <w:rFonts w:ascii="Times New Roman" w:hAnsi="Times New Roman" w:cs="Times New Roman"/>
                                <w:sz w:val="24"/>
                                <w:szCs w:val="24"/>
                                <w:lang w:val="en-US"/>
                              </w:rPr>
                              <w:t>44</w:t>
                            </w:r>
                            <w:proofErr w:type="gramEnd"/>
                          </w:p>
                        </w:txbxContent>
                      </v:textbox>
                    </v:rect>
                    <v:rect id="Прямоугольник 113" o:spid="_x0000_s1050" style="position:absolute;left:35909;top:15049;width:866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" fillcolor="white [3201]" strokecolor="#70ad47 [3209]" strokeweight="1pt">
                      <v:fill opacity="0"/>
                      <v:stroke opacity="0"/>
                      <v:textbo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proofErr w:type="gramStart"/>
                            <w:r>
                              <w:rPr>
                                <w:rFonts w:ascii="Times New Roman" w:hAnsi="Times New Roman" w:cs="Times New Roman"/>
                                <w:sz w:val="24"/>
                                <w:szCs w:val="24"/>
                              </w:rPr>
                              <w:t>,</w:t>
                            </w:r>
                            <w:r>
                              <w:rPr>
                                <w:rFonts w:ascii="Times New Roman" w:hAnsi="Times New Roman" w:cs="Times New Roman"/>
                                <w:sz w:val="24"/>
                                <w:szCs w:val="24"/>
                                <w:lang w:val="en-US"/>
                              </w:rPr>
                              <w:t>55</w:t>
                            </w:r>
                            <w:proofErr w:type="gramEnd"/>
                          </w:p>
                        </w:txbxContent>
                      </v:textbox>
                    </v:rect>
                    <v:group id="Группа 131" o:spid="_x0000_s1051" style="position:absolute;top:3238;width:61817;height:35338" coordsize="61817,3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Группа 130" o:spid="_x0000_s1052" style="position:absolute;left:41148;width:20669;height:30099" coordsize="20669,3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oval id="Овал 62" o:spid="_x0000_s1053" style="position:absolute;width:20574;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" fillcolor="#f3a875 [2165]" strokecolor="#ed7d31 [3205]" strokeweight=".5pt">
                          <v:fill color2="#f09558 [2613]" rotate="t" colors="0 #f7bda4;.5 #f5b195;1 #f8a581" focus="100%" type="gradient">
                            <o:fill v:ext="view" type="gradientUnscaled"/>
                          </v:fill>
                          <v:stroke joinstyle="miter"/>
                          <v:textbo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Удовлетворенность результатом</w:t>
                                </w:r>
                              </w:p>
                            </w:txbxContent>
                          </v:textbox>
                        </v:oval>
                        <v:oval id="Овал 124" o:spid="_x0000_s1054" style="position:absolute;top:7715;width:2057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" fillcolor="#f3a875 [2165]" strokecolor="#ed7d31 [3205]" strokeweight=".5pt">
                          <v:fill color2="#f09558 [2613]" rotate="t" colors="0 #f7bda4;.5 #f5b195;1 #f8a581" focus="100%" type="gradient">
                            <o:fill v:ext="view" type="gradientUnscaled"/>
                          </v:fill>
                          <v:stroke joinstyle="miter"/>
                          <v:textbo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Управление другими людьми</w:t>
                                </w:r>
                              </w:p>
                            </w:txbxContent>
                          </v:textbox>
                        </v:oval>
                        <v:oval id="Овал 125" o:spid="_x0000_s1055" style="position:absolute;top:15335;width:2057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" fillcolor="#f3a875 [2165]" strokecolor="#ed7d31 [3205]" strokeweight=".5pt">
                          <v:fill color2="#f09558 [2613]" rotate="t" colors="0 #f7bda4;.5 #f5b195;1 #f8a581" focus="100%" type="gradient">
                            <o:fill v:ext="view" type="gradientUnscaled"/>
                          </v:fill>
                          <v:stroke joinstyle="miter"/>
                          <v:textbo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Свобода, самостоятельность</w:t>
                                </w:r>
                              </w:p>
                            </w:txbxContent>
                          </v:textbox>
                        </v:oval>
                        <v:oval id="Овал 123" o:spid="_x0000_s1056" style="position:absolute;left:95;top:23717;width:2057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" fillcolor="#f3a875 [2165]" strokecolor="#ed7d31 [3205]" strokeweight=".5pt">
                          <v:fill color2="#f09558 [2613]" rotate="t" colors="0 #f7bda4;.5 #f5b195;1 #f8a581" focus="100%" type="gradient">
                            <o:fill v:ext="view" type="gradientUnscaled"/>
                          </v:fill>
                          <v:stroke joinstyle="miter"/>
                          <v:textbo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Ощущение успеха</w:t>
                                </w:r>
                              </w:p>
                            </w:txbxContent>
                          </v:textbox>
                        </v:oval>
                      </v:group>
                      <v:group id="Группа 129" o:spid="_x0000_s1057" style="position:absolute;top:8191;width:37242;height:27146" coordsize="37242,2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line id="Прямая соединительная линия 101" o:spid="_x0000_s1058" style="position:absolute;flip:x;visibility:visible;mso-wrap-style:square" from="16859,6381" to="26098,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" strokecolor="black [3200]" strokeweight="3pt">
                          <v:stroke dashstyle="3 1" joinstyle="miter"/>
                        </v:line>
                        <v:oval id="Овал 102" o:spid="_x0000_s1059" style="position:absolute;top:9429;width:18192;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" fillcolor="#f3a875 [2165]" strokecolor="#ed7d31 [3205]" strokeweight=".5pt">
                          <v:fill color2="#f09558 [2613]" rotate="t" colors="0 #f7bda4;.5 #f5b195;1 #f8a581" focus="100%" type="gradient">
                            <o:fill v:ext="view" type="gradientUnscaled"/>
                          </v:fill>
                          <v:stroke joinstyle="miter"/>
                          <v:textbo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Повышение проф. компетентности</w:t>
                                </w:r>
                              </w:p>
                            </w:txbxContent>
                          </v:textbox>
                        </v:oval>
                        <v:rect id="Прямоугольник 100" o:spid="_x0000_s1060" style="position:absolute;left:16097;top:9906;width:866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" fillcolor="white [3201]" strokecolor="#70ad47 [3209]" strokeweight="1pt">
                          <v:fill opacity="0"/>
                          <v:stroke opacity="0"/>
                          <v:textbo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proofErr w:type="gramStart"/>
                                <w:r>
                                  <w:rPr>
                                    <w:rFonts w:ascii="Times New Roman" w:hAnsi="Times New Roman" w:cs="Times New Roman"/>
                                    <w:sz w:val="24"/>
                                    <w:szCs w:val="24"/>
                                  </w:rPr>
                                  <w:t>,</w:t>
                                </w:r>
                                <w:r>
                                  <w:rPr>
                                    <w:rFonts w:ascii="Times New Roman" w:hAnsi="Times New Roman" w:cs="Times New Roman"/>
                                    <w:sz w:val="24"/>
                                    <w:szCs w:val="24"/>
                                    <w:lang w:val="en-US"/>
                                  </w:rPr>
                                  <w:t>35</w:t>
                                </w:r>
                                <w:proofErr w:type="gramEnd"/>
                              </w:p>
                            </w:txbxContent>
                          </v:textbox>
                        </v:rect>
                        <v:group id="Группа 128" o:spid="_x0000_s1061" style="position:absolute;left:3048;width:34194;height:27146" coordsize="34194,2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oval id="Овал 126" o:spid="_x0000_s1062" style="position:absolute;left:23336;width:10858;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" fillcolor="#82a0d7 [2168]" strokecolor="#4472c4 [3208]" strokeweight=".5pt">
                            <v:fill color2="#678ccf [2616]" rotate="t" colors="0 #a8b7df;.5 #9aabd9;1 #879ed7" focus="100%" type="gradient">
                              <o:fill v:ext="view" type="gradientUnscaled"/>
                            </v:fill>
                            <v:stroke joinstyle="miter"/>
                            <v:textbox>
                              <w:txbxContent>
                                <w:p w:rsidR="00BD5D11" w:rsidRPr="00E47C1D" w:rsidRDefault="00BD5D11" w:rsidP="00CA3F4A">
                                  <w:pPr>
                                    <w:jc w:val="center"/>
                                    <w:rPr>
                                      <w:rFonts w:ascii="Times New Roman" w:hAnsi="Times New Roman" w:cs="Times New Roman"/>
                                      <w:b/>
                                      <w:sz w:val="24"/>
                                      <w:szCs w:val="24"/>
                                    </w:rPr>
                                  </w:pPr>
                                  <w:r w:rsidRPr="00E47C1D">
                                    <w:rPr>
                                      <w:rFonts w:ascii="Times New Roman" w:hAnsi="Times New Roman" w:cs="Times New Roman"/>
                                      <w:b/>
                                      <w:sz w:val="24"/>
                                      <w:szCs w:val="24"/>
                                    </w:rPr>
                                    <w:t>Возраст</w:t>
                                  </w:r>
                                </w:p>
                              </w:txbxContent>
                            </v:textbox>
                          </v:oval>
                          <v:line id="Прямая соединительная линия 99" o:spid="_x0000_s1063" style="position:absolute;flip:x;visibility:visible;mso-wrap-style:square" from="16859,9715" to="24860,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" strokecolor="black [3200]" strokeweight="3pt">
                            <v:stroke dashstyle="3 1" joinstyle="miter"/>
                          </v:line>
                          <v:oval id="Овал 103" o:spid="_x0000_s1064" style="position:absolute;top:20764;width:20955;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" fillcolor="#f3a875 [2165]" strokecolor="#ed7d31 [3205]" strokeweight=".5pt">
                            <v:fill color2="#f09558 [2613]" rotate="t" colors="0 #f7bda4;.5 #f5b195;1 #f8a581" focus="100%" type="gradient">
                              <o:fill v:ext="view" type="gradientUnscaled"/>
                            </v:fill>
                            <v:stroke joinstyle="miter"/>
                            <v:textbo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Азарт, соревновательность</w:t>
                                  </w:r>
                                </w:p>
                              </w:txbxContent>
                            </v:textbox>
                          </v:oval>
                          <v:rect id="Прямоугольник 98" o:spid="_x0000_s1065" style="position:absolute;left:10001;top:18478;width:866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" fillcolor="white [3201]" strokecolor="#70ad47 [3209]" strokeweight="1pt">
                            <v:fill opacity="0"/>
                            <v:stroke opacity="0"/>
                            <v:textbo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proofErr w:type="gramStart"/>
                                  <w:r>
                                    <w:rPr>
                                      <w:rFonts w:ascii="Times New Roman" w:hAnsi="Times New Roman" w:cs="Times New Roman"/>
                                      <w:sz w:val="24"/>
                                      <w:szCs w:val="24"/>
                                    </w:rPr>
                                    <w:t>,</w:t>
                                  </w:r>
                                  <w:r>
                                    <w:rPr>
                                      <w:rFonts w:ascii="Times New Roman" w:hAnsi="Times New Roman" w:cs="Times New Roman"/>
                                      <w:sz w:val="24"/>
                                      <w:szCs w:val="24"/>
                                      <w:lang w:val="en-US"/>
                                    </w:rPr>
                                    <w:t>42</w:t>
                                  </w:r>
                                  <w:proofErr w:type="gramEnd"/>
                                </w:p>
                              </w:txbxContent>
                            </v:textbox>
                          </v:rect>
                        </v:group>
                      </v:group>
                    </v:group>
                  </v:group>
                </v:group>
              </v:group>
            </w:pict>
          </mc:Fallback>
        </mc:AlternateContent>
      </w:r>
      <w:r w:rsidR="00CA3F4A">
        <w:rPr>
          <w:noProof/>
          <w:lang w:eastAsia="ru-RU"/>
        </w:rPr>
        <mc:AlternateContent>
          <mc:Choice Requires="wps">
            <w:drawing>
              <wp:anchor distT="0" distB="0" distL="114300" distR="114300" simplePos="0" relativeHeight="251723776" behindDoc="0" locked="0" layoutInCell="1" allowOverlap="1" wp14:anchorId="4A96B0A9" wp14:editId="12041CA3">
                <wp:simplePos x="0" y="0"/>
                <wp:positionH relativeFrom="column">
                  <wp:posOffset>3196590</wp:posOffset>
                </wp:positionH>
                <wp:positionV relativeFrom="paragraph">
                  <wp:posOffset>204470</wp:posOffset>
                </wp:positionV>
                <wp:extent cx="2057400" cy="638175"/>
                <wp:effectExtent l="57150" t="38100" r="76200" b="104775"/>
                <wp:wrapNone/>
                <wp:docPr id="56" name="Овал 56"/>
                <wp:cNvGraphicFramePr/>
                <a:graphic xmlns:a="http://schemas.openxmlformats.org/drawingml/2006/main">
                  <a:graphicData uri="http://schemas.microsoft.com/office/word/2010/wordprocessingShape">
                    <wps:wsp>
                      <wps:cNvSpPr/>
                      <wps:spPr>
                        <a:xfrm>
                          <a:off x="0" y="0"/>
                          <a:ext cx="2057400" cy="6381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Удовлетворенность процессом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6B0A9" id="Овал 56" o:spid="_x0000_s1066" style="position:absolute;margin-left:251.7pt;margin-top:16.1pt;width:162pt;height:5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" fillcolor="#f3a875 [2165]" strokecolor="#ed7d31 [3205]" strokeweight=".5pt">
                <v:fill color2="#f09558 [2613]" rotate="t" colors="0 #f7bda4;.5 #f5b195;1 #f8a581" focus="100%" type="gradient">
                  <o:fill v:ext="view" type="gradientUnscaled"/>
                </v:fill>
                <v:stroke joinstyle="miter"/>
                <v:textbo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Удовлетворенность процессом</w:t>
                      </w:r>
                    </w:p>
                  </w:txbxContent>
                </v:textbox>
              </v:oval>
            </w:pict>
          </mc:Fallback>
        </mc:AlternateContent>
      </w:r>
    </w:p>
    <w:p w:rsidR="00CA3F4A" w:rsidRDefault="00CA3F4A" w:rsidP="00CA3F4A"/>
    <w:p w:rsidR="00CA3F4A" w:rsidRDefault="00CA3F4A" w:rsidP="00CA3F4A"/>
    <w:p w:rsidR="00CA3F4A" w:rsidRDefault="00CA3F4A" w:rsidP="00CA3F4A"/>
    <w:p w:rsidR="00CA3F4A" w:rsidRDefault="00CA3F4A" w:rsidP="00CA3F4A">
      <w:r>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340888FD" wp14:editId="467C2CA6">
                <wp:simplePos x="0" y="0"/>
                <wp:positionH relativeFrom="column">
                  <wp:posOffset>2990850</wp:posOffset>
                </wp:positionH>
                <wp:positionV relativeFrom="paragraph">
                  <wp:posOffset>2628900</wp:posOffset>
                </wp:positionV>
                <wp:extent cx="866775" cy="314325"/>
                <wp:effectExtent l="0" t="0" r="0" b="0"/>
                <wp:wrapNone/>
                <wp:docPr id="63" name="Прямоугольник 63"/>
                <wp:cNvGraphicFramePr/>
                <a:graphic xmlns:a="http://schemas.openxmlformats.org/drawingml/2006/main">
                  <a:graphicData uri="http://schemas.microsoft.com/office/word/2010/wordprocessingShape">
                    <wps:wsp>
                      <wps:cNvSpPr/>
                      <wps:spPr>
                        <a:xfrm>
                          <a:off x="0" y="0"/>
                          <a:ext cx="866775" cy="314325"/>
                        </a:xfrm>
                        <a:prstGeom prst="rect">
                          <a:avLst/>
                        </a:prstGeom>
                        <a:solidFill>
                          <a:schemeClr val="lt1">
                            <a:alpha val="0"/>
                          </a:schemeClr>
                        </a:solidFill>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888FD" id="Прямоугольник 63" o:spid="_x0000_s1067" style="position:absolute;margin-left:235.5pt;margin-top:207pt;width:68.25pt;height:24.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" fillcolor="white [3201]" strokecolor="#70ad47 [3209]" strokeweight="1pt">
                <v:fill opacity="0"/>
                <v:stroke opacity="0"/>
                <v:textbo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proofErr w:type="gramStart"/>
                      <w:r>
                        <w:rPr>
                          <w:rFonts w:ascii="Times New Roman" w:hAnsi="Times New Roman" w:cs="Times New Roman"/>
                          <w:sz w:val="24"/>
                          <w:szCs w:val="24"/>
                        </w:rPr>
                        <w:t>,</w:t>
                      </w:r>
                      <w:r>
                        <w:rPr>
                          <w:rFonts w:ascii="Times New Roman" w:hAnsi="Times New Roman" w:cs="Times New Roman"/>
                          <w:sz w:val="24"/>
                          <w:szCs w:val="24"/>
                          <w:lang w:val="en-US"/>
                        </w:rPr>
                        <w:t>44</w:t>
                      </w:r>
                      <w:proofErr w:type="gramEnd"/>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24C9B4DF" wp14:editId="692C9D4F">
                <wp:simplePos x="0" y="0"/>
                <wp:positionH relativeFrom="column">
                  <wp:posOffset>2939414</wp:posOffset>
                </wp:positionH>
                <wp:positionV relativeFrom="paragraph">
                  <wp:posOffset>1664970</wp:posOffset>
                </wp:positionV>
                <wp:extent cx="142875" cy="1181100"/>
                <wp:effectExtent l="19050" t="19050" r="28575" b="19050"/>
                <wp:wrapNone/>
                <wp:docPr id="96" name="Прямая соединительная линия 96"/>
                <wp:cNvGraphicFramePr/>
                <a:graphic xmlns:a="http://schemas.openxmlformats.org/drawingml/2006/main">
                  <a:graphicData uri="http://schemas.microsoft.com/office/word/2010/wordprocessingShape">
                    <wps:wsp>
                      <wps:cNvCnPr/>
                      <wps:spPr>
                        <a:xfrm flipH="1" flipV="1">
                          <a:off x="0" y="0"/>
                          <a:ext cx="142875" cy="1181100"/>
                        </a:xfrm>
                        <a:prstGeom prst="line">
                          <a:avLst/>
                        </a:prstGeom>
                        <a:ln w="381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9718F" id="Прямая соединительная линия 96"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45pt,131.1pt" to="242.7pt,2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" strokecolor="black [3200]" strokeweight="3pt">
                <v:stroke dashstyle="3 1" joinstyle="miter"/>
              </v:line>
            </w:pict>
          </mc:Fallback>
        </mc:AlternateContent>
      </w:r>
      <w:r>
        <w:rPr>
          <w:noProof/>
          <w:lang w:eastAsia="ru-RU"/>
        </w:rPr>
        <mc:AlternateContent>
          <mc:Choice Requires="wps">
            <w:drawing>
              <wp:anchor distT="0" distB="0" distL="114300" distR="114300" simplePos="0" relativeHeight="251730944" behindDoc="0" locked="0" layoutInCell="1" allowOverlap="1" wp14:anchorId="6F9BD8C8" wp14:editId="48D85EE0">
                <wp:simplePos x="0" y="0"/>
                <wp:positionH relativeFrom="column">
                  <wp:posOffset>2305050</wp:posOffset>
                </wp:positionH>
                <wp:positionV relativeFrom="paragraph">
                  <wp:posOffset>2847975</wp:posOffset>
                </wp:positionV>
                <wp:extent cx="2057400" cy="638175"/>
                <wp:effectExtent l="57150" t="38100" r="76200" b="104775"/>
                <wp:wrapNone/>
                <wp:docPr id="97" name="Овал 97"/>
                <wp:cNvGraphicFramePr/>
                <a:graphic xmlns:a="http://schemas.openxmlformats.org/drawingml/2006/main">
                  <a:graphicData uri="http://schemas.microsoft.com/office/word/2010/wordprocessingShape">
                    <wps:wsp>
                      <wps:cNvSpPr/>
                      <wps:spPr>
                        <a:xfrm>
                          <a:off x="0" y="0"/>
                          <a:ext cx="2057400" cy="6381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Потребность в самореализации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BD8C8" id="Овал 97" o:spid="_x0000_s1068" style="position:absolute;margin-left:181.5pt;margin-top:224.25pt;width:162pt;height:5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" fillcolor="#f3a875 [2165]" strokecolor="#ed7d31 [3205]" strokeweight=".5pt">
                <v:fill color2="#f09558 [2613]" rotate="t" colors="0 #f7bda4;.5 #f5b195;1 #f8a581" focus="100%" type="gradient">
                  <o:fill v:ext="view" type="gradientUnscaled"/>
                </v:fill>
                <v:stroke joinstyle="miter"/>
                <v:textbox>
                  <w:txbxContent>
                    <w:p w:rsidR="00BD5D11" w:rsidRPr="00176E00" w:rsidRDefault="00BD5D11" w:rsidP="00CA3F4A">
                      <w:pPr>
                        <w:spacing w:after="0"/>
                        <w:jc w:val="center"/>
                        <w:rPr>
                          <w:rFonts w:ascii="Times New Roman" w:hAnsi="Times New Roman" w:cs="Times New Roman"/>
                          <w:b/>
                        </w:rPr>
                      </w:pPr>
                      <w:r>
                        <w:rPr>
                          <w:rFonts w:ascii="Times New Roman" w:hAnsi="Times New Roman" w:cs="Times New Roman"/>
                          <w:b/>
                        </w:rPr>
                        <w:t>Потребность в самореализации</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33130E53" wp14:editId="7D195F50">
                <wp:simplePos x="0" y="0"/>
                <wp:positionH relativeFrom="column">
                  <wp:posOffset>3215640</wp:posOffset>
                </wp:positionH>
                <wp:positionV relativeFrom="paragraph">
                  <wp:posOffset>1598295</wp:posOffset>
                </wp:positionV>
                <wp:extent cx="647700" cy="762000"/>
                <wp:effectExtent l="19050" t="19050" r="19050" b="19050"/>
                <wp:wrapNone/>
                <wp:docPr id="117" name="Прямая соединительная линия 117"/>
                <wp:cNvGraphicFramePr/>
                <a:graphic xmlns:a="http://schemas.openxmlformats.org/drawingml/2006/main">
                  <a:graphicData uri="http://schemas.microsoft.com/office/word/2010/wordprocessingShape">
                    <wps:wsp>
                      <wps:cNvCnPr/>
                      <wps:spPr>
                        <a:xfrm flipH="1" flipV="1">
                          <a:off x="0" y="0"/>
                          <a:ext cx="647700" cy="762000"/>
                        </a:xfrm>
                        <a:prstGeom prst="line">
                          <a:avLst/>
                        </a:prstGeom>
                        <a:ln w="381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A9032" id="Прямая соединительная линия 117"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2pt,125.85pt" to="304.2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" strokecolor="black [3200]" strokeweight="3pt">
                <v:stroke dashstyle="3 1"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516A861C" wp14:editId="7EA7B85C">
                <wp:simplePos x="0" y="0"/>
                <wp:positionH relativeFrom="column">
                  <wp:posOffset>3415665</wp:posOffset>
                </wp:positionH>
                <wp:positionV relativeFrom="paragraph">
                  <wp:posOffset>1341120</wp:posOffset>
                </wp:positionV>
                <wp:extent cx="438150" cy="180975"/>
                <wp:effectExtent l="19050" t="19050" r="19050" b="28575"/>
                <wp:wrapNone/>
                <wp:docPr id="118" name="Прямая соединительная линия 118"/>
                <wp:cNvGraphicFramePr/>
                <a:graphic xmlns:a="http://schemas.openxmlformats.org/drawingml/2006/main">
                  <a:graphicData uri="http://schemas.microsoft.com/office/word/2010/wordprocessingShape">
                    <wps:wsp>
                      <wps:cNvCnPr/>
                      <wps:spPr>
                        <a:xfrm flipH="1" flipV="1">
                          <a:off x="0" y="0"/>
                          <a:ext cx="438150" cy="180975"/>
                        </a:xfrm>
                        <a:prstGeom prst="line">
                          <a:avLst/>
                        </a:prstGeom>
                        <a:ln w="381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CB2AA" id="Прямая соединительная линия 118"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95pt,105.6pt" to="303.4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" strokecolor="black [3200]" strokeweight="3pt">
                <v:stroke dashstyle="3 1"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0358999C" wp14:editId="7909B6A2">
                <wp:simplePos x="0" y="0"/>
                <wp:positionH relativeFrom="column">
                  <wp:posOffset>3406140</wp:posOffset>
                </wp:positionH>
                <wp:positionV relativeFrom="paragraph">
                  <wp:posOffset>874395</wp:posOffset>
                </wp:positionV>
                <wp:extent cx="409575" cy="57150"/>
                <wp:effectExtent l="19050" t="19050" r="9525" b="19050"/>
                <wp:wrapNone/>
                <wp:docPr id="119" name="Прямая соединительная линия 119"/>
                <wp:cNvGraphicFramePr/>
                <a:graphic xmlns:a="http://schemas.openxmlformats.org/drawingml/2006/main">
                  <a:graphicData uri="http://schemas.microsoft.com/office/word/2010/wordprocessingShape">
                    <wps:wsp>
                      <wps:cNvCnPr/>
                      <wps:spPr>
                        <a:xfrm flipH="1">
                          <a:off x="0" y="0"/>
                          <a:ext cx="409575" cy="57150"/>
                        </a:xfrm>
                        <a:prstGeom prst="line">
                          <a:avLst/>
                        </a:prstGeom>
                        <a:ln w="381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25820" id="Прямая соединительная линия 119"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2pt,68.85pt" to="300.4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" strokecolor="black [3200]" strokeweight="3pt">
                <v:stroke dashstyle="3 1" joinstyle="miter"/>
              </v:line>
            </w:pict>
          </mc:Fallback>
        </mc:AlternateContent>
      </w:r>
      <w:r>
        <w:t xml:space="preserve">                       </w:t>
      </w:r>
    </w:p>
    <w:p w:rsidR="00CA3F4A" w:rsidRDefault="00CA3F4A" w:rsidP="00CA3F4A"/>
    <w:p w:rsidR="00CA3F4A" w:rsidRDefault="00CA3F4A" w:rsidP="00CA3F4A"/>
    <w:p w:rsidR="00CA3F4A" w:rsidRDefault="00CA3F4A" w:rsidP="00CA3F4A"/>
    <w:p w:rsidR="00CA3F4A" w:rsidRDefault="00CA3F4A" w:rsidP="00CA3F4A"/>
    <w:p w:rsidR="00CA3F4A" w:rsidRDefault="0013150B" w:rsidP="00CA3F4A">
      <w:r>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6FD746AE" wp14:editId="30BF69AA">
                <wp:simplePos x="0" y="0"/>
                <wp:positionH relativeFrom="column">
                  <wp:posOffset>3124200</wp:posOffset>
                </wp:positionH>
                <wp:positionV relativeFrom="paragraph">
                  <wp:posOffset>635</wp:posOffset>
                </wp:positionV>
                <wp:extent cx="866775" cy="314325"/>
                <wp:effectExtent l="0" t="0" r="0" b="0"/>
                <wp:wrapNone/>
                <wp:docPr id="112" name="Прямоугольник 112"/>
                <wp:cNvGraphicFramePr/>
                <a:graphic xmlns:a="http://schemas.openxmlformats.org/drawingml/2006/main">
                  <a:graphicData uri="http://schemas.microsoft.com/office/word/2010/wordprocessingShape">
                    <wps:wsp>
                      <wps:cNvSpPr/>
                      <wps:spPr>
                        <a:xfrm>
                          <a:off x="0" y="0"/>
                          <a:ext cx="866775" cy="314325"/>
                        </a:xfrm>
                        <a:prstGeom prst="rect">
                          <a:avLst/>
                        </a:prstGeom>
                        <a:solidFill>
                          <a:schemeClr val="lt1">
                            <a:alpha val="0"/>
                          </a:schemeClr>
                        </a:solidFill>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746AE" id="Прямоугольник 112" o:spid="_x0000_s1069" style="position:absolute;margin-left:246pt;margin-top:.05pt;width:68.25pt;height:2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" fillcolor="white [3201]" strokecolor="#70ad47 [3209]" strokeweight="1pt">
                <v:fill opacity="0"/>
                <v:stroke opacity="0"/>
                <v:textbo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proofErr w:type="gramStart"/>
                      <w:r>
                        <w:rPr>
                          <w:rFonts w:ascii="Times New Roman" w:hAnsi="Times New Roman" w:cs="Times New Roman"/>
                          <w:sz w:val="24"/>
                          <w:szCs w:val="24"/>
                        </w:rPr>
                        <w:t>,</w:t>
                      </w:r>
                      <w:r>
                        <w:rPr>
                          <w:rFonts w:ascii="Times New Roman" w:hAnsi="Times New Roman" w:cs="Times New Roman"/>
                          <w:sz w:val="24"/>
                          <w:szCs w:val="24"/>
                          <w:lang w:val="en-US"/>
                        </w:rPr>
                        <w:t>52</w:t>
                      </w:r>
                      <w:proofErr w:type="gramEnd"/>
                    </w:p>
                  </w:txbxContent>
                </v:textbox>
              </v:rect>
            </w:pict>
          </mc:Fallback>
        </mc:AlternateContent>
      </w:r>
    </w:p>
    <w:p w:rsidR="00CA3F4A" w:rsidRDefault="0013150B" w:rsidP="00CA3F4A">
      <w:r>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279B2205" wp14:editId="0574E08D">
                <wp:simplePos x="0" y="0"/>
                <wp:positionH relativeFrom="column">
                  <wp:posOffset>3600450</wp:posOffset>
                </wp:positionH>
                <wp:positionV relativeFrom="paragraph">
                  <wp:posOffset>229235</wp:posOffset>
                </wp:positionV>
                <wp:extent cx="866775" cy="314325"/>
                <wp:effectExtent l="0" t="0" r="0" b="0"/>
                <wp:wrapNone/>
                <wp:docPr id="104" name="Прямоугольник 104"/>
                <wp:cNvGraphicFramePr/>
                <a:graphic xmlns:a="http://schemas.openxmlformats.org/drawingml/2006/main">
                  <a:graphicData uri="http://schemas.microsoft.com/office/word/2010/wordprocessingShape">
                    <wps:wsp>
                      <wps:cNvSpPr/>
                      <wps:spPr>
                        <a:xfrm>
                          <a:off x="0" y="0"/>
                          <a:ext cx="866775" cy="314325"/>
                        </a:xfrm>
                        <a:prstGeom prst="rect">
                          <a:avLst/>
                        </a:prstGeom>
                        <a:solidFill>
                          <a:schemeClr val="lt1">
                            <a:alpha val="0"/>
                          </a:schemeClr>
                        </a:solidFill>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B2205" id="Прямоугольник 104" o:spid="_x0000_s1070" style="position:absolute;margin-left:283.5pt;margin-top:18.05pt;width:68.25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" fillcolor="white [3201]" strokecolor="#70ad47 [3209]" strokeweight="1pt">
                <v:fill opacity="0"/>
                <v:stroke opacity="0"/>
                <v:textbox>
                  <w:txbxContent>
                    <w:p w:rsidR="00BD5D11" w:rsidRPr="00A65229" w:rsidRDefault="00BD5D11" w:rsidP="00CA3F4A">
                      <w:pPr>
                        <w:jc w:val="center"/>
                        <w:rPr>
                          <w:rFonts w:ascii="Times New Roman" w:hAnsi="Times New Roman" w:cs="Times New Roman"/>
                          <w:sz w:val="24"/>
                          <w:szCs w:val="24"/>
                          <w:lang w:val="en-US"/>
                        </w:rPr>
                      </w:pPr>
                      <w:r w:rsidRPr="00A65229">
                        <w:rPr>
                          <w:rFonts w:ascii="Times New Roman" w:hAnsi="Times New Roman" w:cs="Times New Roman"/>
                          <w:sz w:val="24"/>
                          <w:szCs w:val="24"/>
                          <w:lang w:val="en-US"/>
                        </w:rPr>
                        <w:t>r = -</w:t>
                      </w:r>
                      <w:r>
                        <w:rPr>
                          <w:rFonts w:ascii="Times New Roman" w:hAnsi="Times New Roman" w:cs="Times New Roman"/>
                          <w:sz w:val="24"/>
                          <w:szCs w:val="24"/>
                          <w:lang w:val="en-US"/>
                        </w:rPr>
                        <w:t>0</w:t>
                      </w:r>
                      <w:proofErr w:type="gramStart"/>
                      <w:r>
                        <w:rPr>
                          <w:rFonts w:ascii="Times New Roman" w:hAnsi="Times New Roman" w:cs="Times New Roman"/>
                          <w:sz w:val="24"/>
                          <w:szCs w:val="24"/>
                        </w:rPr>
                        <w:t>,</w:t>
                      </w:r>
                      <w:r>
                        <w:rPr>
                          <w:rFonts w:ascii="Times New Roman" w:hAnsi="Times New Roman" w:cs="Times New Roman"/>
                          <w:sz w:val="24"/>
                          <w:szCs w:val="24"/>
                          <w:lang w:val="en-US"/>
                        </w:rPr>
                        <w:t>35</w:t>
                      </w:r>
                      <w:proofErr w:type="gramEnd"/>
                    </w:p>
                  </w:txbxContent>
                </v:textbox>
              </v:rect>
            </w:pict>
          </mc:Fallback>
        </mc:AlternateContent>
      </w:r>
    </w:p>
    <w:p w:rsidR="00CA3F4A" w:rsidRDefault="00CA3F4A" w:rsidP="00CA3F4A"/>
    <w:p w:rsidR="00CA3F4A" w:rsidRDefault="00CA3F4A" w:rsidP="00CA3F4A"/>
    <w:p w:rsidR="00CA3F4A" w:rsidRDefault="00CA3F4A" w:rsidP="00CA3F4A"/>
    <w:p w:rsidR="00CA3F4A" w:rsidRDefault="00CA3F4A" w:rsidP="00CA3F4A"/>
    <w:p w:rsidR="00D576C3" w:rsidRDefault="00D576C3" w:rsidP="00D576C3"/>
    <w:p w:rsidR="00D576C3" w:rsidRDefault="00D576C3" w:rsidP="00D576C3"/>
    <w:p w:rsidR="00D576C3" w:rsidRDefault="00D576C3" w:rsidP="00D576C3"/>
    <w:p w:rsidR="00D576C3" w:rsidRDefault="00D576C3" w:rsidP="00D576C3"/>
    <w:p w:rsidR="004F46D5" w:rsidRDefault="004F46D5" w:rsidP="004F46D5">
      <w:pPr>
        <w:jc w:val="center"/>
        <w:rPr>
          <w:rFonts w:ascii="Times New Roman" w:hAnsi="Times New Roman" w:cs="Times New Roman"/>
          <w:sz w:val="28"/>
          <w:szCs w:val="28"/>
        </w:rPr>
      </w:pPr>
      <w:r w:rsidRPr="004F46D5">
        <w:rPr>
          <w:rFonts w:ascii="Times New Roman" w:hAnsi="Times New Roman" w:cs="Times New Roman"/>
          <w:sz w:val="28"/>
          <w:szCs w:val="28"/>
        </w:rPr>
        <w:t>Рис. 10. Взаимосвязи возраста с мотивами</w:t>
      </w:r>
    </w:p>
    <w:p w:rsidR="0013150B" w:rsidRPr="004F46D5" w:rsidRDefault="0013150B" w:rsidP="004F46D5">
      <w:pPr>
        <w:jc w:val="center"/>
        <w:rPr>
          <w:rFonts w:ascii="Times New Roman" w:hAnsi="Times New Roman" w:cs="Times New Roman"/>
          <w:sz w:val="28"/>
          <w:szCs w:val="28"/>
        </w:rPr>
      </w:pPr>
    </w:p>
    <w:p w:rsidR="0013150B" w:rsidRDefault="004F46D5" w:rsidP="001315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Положительная статистически достоверная взаимосвязь была получена между возрастом испытуемых и личностным ростом, что говорит о том, что для военнослужащих более старшего возраста важным является личностный рост и развитие. </w:t>
      </w:r>
      <w:r w:rsidR="00BC23A7">
        <w:rPr>
          <w:rFonts w:ascii="Times New Roman" w:hAnsi="Times New Roman" w:cs="Times New Roman"/>
          <w:sz w:val="28"/>
          <w:szCs w:val="28"/>
        </w:rPr>
        <w:t>Другими словами, для испытуемых более старшего возраста значимой целью является личностный рост.</w:t>
      </w:r>
    </w:p>
    <w:p w:rsidR="0013150B" w:rsidRDefault="0013150B" w:rsidP="001315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положительная статистически достоверная взаимосвязь была получена между возрастом испытуемых и общей субъективной оценкой баланса между работой и личной жизнью. </w:t>
      </w:r>
      <w:r w:rsidR="00BC23A7">
        <w:rPr>
          <w:rFonts w:ascii="Times New Roman" w:hAnsi="Times New Roman" w:cs="Times New Roman"/>
          <w:sz w:val="28"/>
          <w:szCs w:val="28"/>
        </w:rPr>
        <w:t>Это говорит о том, что чем старше респондент, тем он выше оценивает баланс между работой и личной жизнью.</w:t>
      </w:r>
    </w:p>
    <w:p w:rsidR="004F46D5" w:rsidRDefault="004F46D5" w:rsidP="001315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Взаимосвязи наглядно представлены на рис. 11.</w:t>
      </w:r>
    </w:p>
    <w:p w:rsidR="004F46D5" w:rsidRDefault="004F46D5" w:rsidP="00D576C3">
      <w:r>
        <w:rPr>
          <w:noProof/>
          <w:lang w:eastAsia="ru-RU"/>
        </w:rPr>
        <w:lastRenderedPageBreak/>
        <mc:AlternateContent>
          <mc:Choice Requires="wps">
            <w:drawing>
              <wp:anchor distT="0" distB="0" distL="114300" distR="114300" simplePos="0" relativeHeight="251675648" behindDoc="0" locked="0" layoutInCell="1" allowOverlap="1" wp14:anchorId="5118C9BB" wp14:editId="3EFFF3C2">
                <wp:simplePos x="0" y="0"/>
                <wp:positionH relativeFrom="margin">
                  <wp:posOffset>3675380</wp:posOffset>
                </wp:positionH>
                <wp:positionV relativeFrom="paragraph">
                  <wp:posOffset>1148080</wp:posOffset>
                </wp:positionV>
                <wp:extent cx="2057400" cy="638175"/>
                <wp:effectExtent l="57150" t="38100" r="76200" b="104775"/>
                <wp:wrapNone/>
                <wp:docPr id="34" name="Овал 34"/>
                <wp:cNvGraphicFramePr/>
                <a:graphic xmlns:a="http://schemas.openxmlformats.org/drawingml/2006/main">
                  <a:graphicData uri="http://schemas.microsoft.com/office/word/2010/wordprocessingShape">
                    <wps:wsp>
                      <wps:cNvSpPr/>
                      <wps:spPr>
                        <a:xfrm>
                          <a:off x="0" y="0"/>
                          <a:ext cx="2057400" cy="638175"/>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BD5D11" w:rsidRPr="00176E00" w:rsidRDefault="00BD5D11" w:rsidP="00D576C3">
                            <w:pPr>
                              <w:spacing w:after="0"/>
                              <w:jc w:val="center"/>
                              <w:rPr>
                                <w:rFonts w:ascii="Times New Roman" w:hAnsi="Times New Roman" w:cs="Times New Roman"/>
                                <w:b/>
                              </w:rPr>
                            </w:pPr>
                            <w:r>
                              <w:rPr>
                                <w:rFonts w:ascii="Times New Roman" w:hAnsi="Times New Roman" w:cs="Times New Roman"/>
                                <w:b/>
                              </w:rPr>
                              <w:t>Общая оценка баланса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8C9BB" id="Овал 34" o:spid="_x0000_s1071" style="position:absolute;margin-left:289.4pt;margin-top:90.4pt;width:162pt;height:5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" fillcolor="#ffd555 [2167]" strokecolor="#ffc000 [3207]" strokeweight=".5pt">
                <v:fill color2="#ffcc31 [2615]" rotate="t" colors="0 #ffdd9c;.5 #ffd78e;1 #ffd479" focus="100%" type="gradient">
                  <o:fill v:ext="view" type="gradientUnscaled"/>
                </v:fill>
                <v:stroke joinstyle="miter"/>
                <v:textbox>
                  <w:txbxContent>
                    <w:p w:rsidR="00BD5D11" w:rsidRPr="00176E00" w:rsidRDefault="00BD5D11" w:rsidP="00D576C3">
                      <w:pPr>
                        <w:spacing w:after="0"/>
                        <w:jc w:val="center"/>
                        <w:rPr>
                          <w:rFonts w:ascii="Times New Roman" w:hAnsi="Times New Roman" w:cs="Times New Roman"/>
                          <w:b/>
                        </w:rPr>
                      </w:pPr>
                      <w:r>
                        <w:rPr>
                          <w:rFonts w:ascii="Times New Roman" w:hAnsi="Times New Roman" w:cs="Times New Roman"/>
                          <w:b/>
                        </w:rPr>
                        <w:t>Общая оценка баланса</w:t>
                      </w:r>
                    </w:p>
                  </w:txbxContent>
                </v:textbox>
                <w10:wrap anchorx="margin"/>
              </v:oval>
            </w:pict>
          </mc:Fallback>
        </mc:AlternateContent>
      </w:r>
      <w:r>
        <w:rPr>
          <w:noProof/>
          <w:lang w:eastAsia="ru-RU"/>
        </w:rPr>
        <mc:AlternateContent>
          <mc:Choice Requires="wps">
            <w:drawing>
              <wp:anchor distT="0" distB="0" distL="114300" distR="114300" simplePos="0" relativeHeight="251674624" behindDoc="0" locked="0" layoutInCell="1" allowOverlap="1" wp14:anchorId="37DEB78C" wp14:editId="763457CA">
                <wp:simplePos x="0" y="0"/>
                <wp:positionH relativeFrom="column">
                  <wp:posOffset>190500</wp:posOffset>
                </wp:positionH>
                <wp:positionV relativeFrom="paragraph">
                  <wp:posOffset>1129030</wp:posOffset>
                </wp:positionV>
                <wp:extent cx="2057400" cy="638175"/>
                <wp:effectExtent l="57150" t="38100" r="76200" b="104775"/>
                <wp:wrapNone/>
                <wp:docPr id="33" name="Овал 33"/>
                <wp:cNvGraphicFramePr/>
                <a:graphic xmlns:a="http://schemas.openxmlformats.org/drawingml/2006/main">
                  <a:graphicData uri="http://schemas.microsoft.com/office/word/2010/wordprocessingShape">
                    <wps:wsp>
                      <wps:cNvSpPr/>
                      <wps:spPr>
                        <a:xfrm>
                          <a:off x="0" y="0"/>
                          <a:ext cx="2057400" cy="638175"/>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BD5D11" w:rsidRPr="00176E00" w:rsidRDefault="00BD5D11" w:rsidP="00D576C3">
                            <w:pPr>
                              <w:spacing w:after="0"/>
                              <w:jc w:val="center"/>
                              <w:rPr>
                                <w:rFonts w:ascii="Times New Roman" w:hAnsi="Times New Roman" w:cs="Times New Roman"/>
                                <w:b/>
                              </w:rPr>
                            </w:pPr>
                            <w:r>
                              <w:rPr>
                                <w:rFonts w:ascii="Times New Roman" w:hAnsi="Times New Roman" w:cs="Times New Roman"/>
                                <w:b/>
                              </w:rPr>
                              <w:t>Личностный рост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EB78C" id="Овал 33" o:spid="_x0000_s1072" style="position:absolute;margin-left:15pt;margin-top:88.9pt;width:162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" fillcolor="#c3c3c3 [2166]" strokecolor="#a5a5a5 [3206]" strokeweight=".5pt">
                <v:fill color2="#b6b6b6 [2614]" rotate="t" colors="0 #d2d2d2;.5 #c8c8c8;1 silver" focus="100%" type="gradient">
                  <o:fill v:ext="view" type="gradientUnscaled"/>
                </v:fill>
                <v:stroke joinstyle="miter"/>
                <v:textbox>
                  <w:txbxContent>
                    <w:p w:rsidR="00BD5D11" w:rsidRPr="00176E00" w:rsidRDefault="00BD5D11" w:rsidP="00D576C3">
                      <w:pPr>
                        <w:spacing w:after="0"/>
                        <w:jc w:val="center"/>
                        <w:rPr>
                          <w:rFonts w:ascii="Times New Roman" w:hAnsi="Times New Roman" w:cs="Times New Roman"/>
                          <w:b/>
                        </w:rPr>
                      </w:pPr>
                      <w:r>
                        <w:rPr>
                          <w:rFonts w:ascii="Times New Roman" w:hAnsi="Times New Roman" w:cs="Times New Roman"/>
                          <w:b/>
                        </w:rPr>
                        <w:t>Личностный рост</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31ECE73C" wp14:editId="686FC46F">
                <wp:simplePos x="0" y="0"/>
                <wp:positionH relativeFrom="column">
                  <wp:posOffset>1281430</wp:posOffset>
                </wp:positionH>
                <wp:positionV relativeFrom="paragraph">
                  <wp:posOffset>660400</wp:posOffset>
                </wp:positionV>
                <wp:extent cx="1152525" cy="438150"/>
                <wp:effectExtent l="19050" t="19050" r="9525" b="19050"/>
                <wp:wrapNone/>
                <wp:docPr id="35" name="Прямая соединительная линия 35"/>
                <wp:cNvGraphicFramePr/>
                <a:graphic xmlns:a="http://schemas.openxmlformats.org/drawingml/2006/main">
                  <a:graphicData uri="http://schemas.microsoft.com/office/word/2010/wordprocessingShape">
                    <wps:wsp>
                      <wps:cNvCnPr/>
                      <wps:spPr>
                        <a:xfrm flipH="1">
                          <a:off x="0" y="0"/>
                          <a:ext cx="1152525" cy="438150"/>
                        </a:xfrm>
                        <a:prstGeom prst="line">
                          <a:avLst/>
                        </a:prstGeom>
                        <a:ln w="349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93E15" id="Прямая соединительная линия 35"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pt,52pt" to="191.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" strokecolor="black [3200]" strokeweight="2.7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215FE1B2" wp14:editId="76623DE1">
                <wp:simplePos x="0" y="0"/>
                <wp:positionH relativeFrom="column">
                  <wp:posOffset>3500755</wp:posOffset>
                </wp:positionH>
                <wp:positionV relativeFrom="paragraph">
                  <wp:posOffset>736600</wp:posOffset>
                </wp:positionV>
                <wp:extent cx="809625" cy="409575"/>
                <wp:effectExtent l="19050" t="19050" r="28575" b="28575"/>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809625" cy="409575"/>
                        </a:xfrm>
                        <a:prstGeom prst="line">
                          <a:avLst/>
                        </a:prstGeom>
                        <a:ln w="349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3F8D9" id="Прямая соединительная линия 3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65pt,58pt" to="339.4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" strokecolor="black [3200]" strokeweight="2.7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217CE435" wp14:editId="4F4B9354">
                <wp:simplePos x="0" y="0"/>
                <wp:positionH relativeFrom="column">
                  <wp:posOffset>577215</wp:posOffset>
                </wp:positionH>
                <wp:positionV relativeFrom="paragraph">
                  <wp:posOffset>793750</wp:posOffset>
                </wp:positionV>
                <wp:extent cx="866775" cy="314325"/>
                <wp:effectExtent l="0" t="0" r="0" b="0"/>
                <wp:wrapNone/>
                <wp:docPr id="50" name="Прямоугольник 50"/>
                <wp:cNvGraphicFramePr/>
                <a:graphic xmlns:a="http://schemas.openxmlformats.org/drawingml/2006/main">
                  <a:graphicData uri="http://schemas.microsoft.com/office/word/2010/wordprocessingShape">
                    <wps:wsp>
                      <wps:cNvSpPr/>
                      <wps:spPr>
                        <a:xfrm>
                          <a:off x="0" y="0"/>
                          <a:ext cx="866775" cy="314325"/>
                        </a:xfrm>
                        <a:prstGeom prst="rect">
                          <a:avLst/>
                        </a:prstGeom>
                        <a:solidFill>
                          <a:schemeClr val="lt1">
                            <a:alpha val="0"/>
                          </a:schemeClr>
                        </a:solidFill>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BD5D11" w:rsidRPr="00A65229" w:rsidRDefault="00BD5D11" w:rsidP="00D576C3">
                            <w:pPr>
                              <w:jc w:val="center"/>
                              <w:rPr>
                                <w:rFonts w:ascii="Times New Roman" w:hAnsi="Times New Roman" w:cs="Times New Roman"/>
                                <w:sz w:val="24"/>
                                <w:szCs w:val="24"/>
                                <w:lang w:val="en-US"/>
                              </w:rPr>
                            </w:pPr>
                            <w:r>
                              <w:rPr>
                                <w:rFonts w:ascii="Times New Roman" w:hAnsi="Times New Roman" w:cs="Times New Roman"/>
                                <w:sz w:val="24"/>
                                <w:szCs w:val="24"/>
                                <w:lang w:val="en-US"/>
                              </w:rPr>
                              <w:t>r = 0</w:t>
                            </w:r>
                            <w:r>
                              <w:rPr>
                                <w:rFonts w:ascii="Times New Roman" w:hAnsi="Times New Roman" w:cs="Times New Roman"/>
                                <w:sz w:val="24"/>
                                <w:szCs w:val="24"/>
                              </w:rPr>
                              <w:t>,</w:t>
                            </w:r>
                            <w:r>
                              <w:rPr>
                                <w:rFonts w:ascii="Times New Roman" w:hAnsi="Times New Roman" w:cs="Times New Roman"/>
                                <w:sz w:val="24"/>
                                <w:szCs w:val="24"/>
                                <w:lang w:val="en-US"/>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CE435" id="Прямоугольник 50" o:spid="_x0000_s1073" style="position:absolute;margin-left:45.45pt;margin-top:62.5pt;width:68.2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" fillcolor="white [3201]" strokecolor="#70ad47 [3209]" strokeweight="1pt">
                <v:fill opacity="0"/>
                <v:stroke opacity="0"/>
                <v:textbox>
                  <w:txbxContent>
                    <w:p w:rsidR="00BD5D11" w:rsidRPr="00A65229" w:rsidRDefault="00BD5D11" w:rsidP="00D576C3">
                      <w:pPr>
                        <w:jc w:val="center"/>
                        <w:rPr>
                          <w:rFonts w:ascii="Times New Roman" w:hAnsi="Times New Roman" w:cs="Times New Roman"/>
                          <w:sz w:val="24"/>
                          <w:szCs w:val="24"/>
                          <w:lang w:val="en-US"/>
                        </w:rPr>
                      </w:pPr>
                      <w:r>
                        <w:rPr>
                          <w:rFonts w:ascii="Times New Roman" w:hAnsi="Times New Roman" w:cs="Times New Roman"/>
                          <w:sz w:val="24"/>
                          <w:szCs w:val="24"/>
                          <w:lang w:val="en-US"/>
                        </w:rPr>
                        <w:t>r = 0</w:t>
                      </w:r>
                      <w:proofErr w:type="gramStart"/>
                      <w:r>
                        <w:rPr>
                          <w:rFonts w:ascii="Times New Roman" w:hAnsi="Times New Roman" w:cs="Times New Roman"/>
                          <w:sz w:val="24"/>
                          <w:szCs w:val="24"/>
                        </w:rPr>
                        <w:t>,</w:t>
                      </w:r>
                      <w:r>
                        <w:rPr>
                          <w:rFonts w:ascii="Times New Roman" w:hAnsi="Times New Roman" w:cs="Times New Roman"/>
                          <w:sz w:val="24"/>
                          <w:szCs w:val="24"/>
                          <w:lang w:val="en-US"/>
                        </w:rPr>
                        <w:t>38</w:t>
                      </w:r>
                      <w:proofErr w:type="gramEnd"/>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7C3737BC" wp14:editId="6D621477">
                <wp:simplePos x="0" y="0"/>
                <wp:positionH relativeFrom="page">
                  <wp:posOffset>3494405</wp:posOffset>
                </wp:positionH>
                <wp:positionV relativeFrom="paragraph">
                  <wp:posOffset>22225</wp:posOffset>
                </wp:positionV>
                <wp:extent cx="1085850" cy="1085850"/>
                <wp:effectExtent l="57150" t="38100" r="76200" b="95250"/>
                <wp:wrapNone/>
                <wp:docPr id="49" name="Овал 49"/>
                <wp:cNvGraphicFramePr/>
                <a:graphic xmlns:a="http://schemas.openxmlformats.org/drawingml/2006/main">
                  <a:graphicData uri="http://schemas.microsoft.com/office/word/2010/wordprocessingShape">
                    <wps:wsp>
                      <wps:cNvSpPr/>
                      <wps:spPr>
                        <a:xfrm>
                          <a:off x="0" y="0"/>
                          <a:ext cx="1085850" cy="1085850"/>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BD5D11" w:rsidRPr="00E47C1D" w:rsidRDefault="00BD5D11" w:rsidP="00D576C3">
                            <w:pPr>
                              <w:jc w:val="center"/>
                              <w:rPr>
                                <w:rFonts w:ascii="Times New Roman" w:hAnsi="Times New Roman" w:cs="Times New Roman"/>
                                <w:b/>
                                <w:sz w:val="24"/>
                                <w:szCs w:val="24"/>
                              </w:rPr>
                            </w:pPr>
                            <w:r w:rsidRPr="00E47C1D">
                              <w:rPr>
                                <w:rFonts w:ascii="Times New Roman" w:hAnsi="Times New Roman" w:cs="Times New Roman"/>
                                <w:b/>
                                <w:sz w:val="24"/>
                                <w:szCs w:val="24"/>
                              </w:rPr>
                              <w:t>Возраст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3737BC" id="Овал 49" o:spid="_x0000_s1074" style="position:absolute;margin-left:275.15pt;margin-top:1.75pt;width:85.5pt;height:85.5pt;z-index:2516910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" fillcolor="#82a0d7 [2168]" strokecolor="#4472c4 [3208]" strokeweight=".5pt">
                <v:fill color2="#678ccf [2616]" rotate="t" colors="0 #a8b7df;.5 #9aabd9;1 #879ed7" focus="100%" type="gradient">
                  <o:fill v:ext="view" type="gradientUnscaled"/>
                </v:fill>
                <v:stroke joinstyle="miter"/>
                <v:textbox>
                  <w:txbxContent>
                    <w:p w:rsidR="00BD5D11" w:rsidRPr="00E47C1D" w:rsidRDefault="00BD5D11" w:rsidP="00D576C3">
                      <w:pPr>
                        <w:jc w:val="center"/>
                        <w:rPr>
                          <w:rFonts w:ascii="Times New Roman" w:hAnsi="Times New Roman" w:cs="Times New Roman"/>
                          <w:b/>
                          <w:sz w:val="24"/>
                          <w:szCs w:val="24"/>
                        </w:rPr>
                      </w:pPr>
                      <w:r w:rsidRPr="00E47C1D">
                        <w:rPr>
                          <w:rFonts w:ascii="Times New Roman" w:hAnsi="Times New Roman" w:cs="Times New Roman"/>
                          <w:b/>
                          <w:sz w:val="24"/>
                          <w:szCs w:val="24"/>
                        </w:rPr>
                        <w:t>Возраст</w:t>
                      </w:r>
                    </w:p>
                  </w:txbxContent>
                </v:textbox>
                <w10:wrap anchorx="page"/>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6D9AA662" wp14:editId="60EDE527">
                <wp:simplePos x="0" y="0"/>
                <wp:positionH relativeFrom="column">
                  <wp:posOffset>4253865</wp:posOffset>
                </wp:positionH>
                <wp:positionV relativeFrom="paragraph">
                  <wp:posOffset>869950</wp:posOffset>
                </wp:positionV>
                <wp:extent cx="866775" cy="314325"/>
                <wp:effectExtent l="0" t="0" r="0" b="0"/>
                <wp:wrapNone/>
                <wp:docPr id="51" name="Прямоугольник 51"/>
                <wp:cNvGraphicFramePr/>
                <a:graphic xmlns:a="http://schemas.openxmlformats.org/drawingml/2006/main">
                  <a:graphicData uri="http://schemas.microsoft.com/office/word/2010/wordprocessingShape">
                    <wps:wsp>
                      <wps:cNvSpPr/>
                      <wps:spPr>
                        <a:xfrm>
                          <a:off x="0" y="0"/>
                          <a:ext cx="866775" cy="314325"/>
                        </a:xfrm>
                        <a:prstGeom prst="rect">
                          <a:avLst/>
                        </a:prstGeom>
                        <a:solidFill>
                          <a:schemeClr val="lt1">
                            <a:alpha val="0"/>
                          </a:schemeClr>
                        </a:solidFill>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BD5D11" w:rsidRPr="00A65229" w:rsidRDefault="00BD5D11" w:rsidP="00D576C3">
                            <w:pPr>
                              <w:jc w:val="center"/>
                              <w:rPr>
                                <w:rFonts w:ascii="Times New Roman" w:hAnsi="Times New Roman" w:cs="Times New Roman"/>
                                <w:sz w:val="24"/>
                                <w:szCs w:val="24"/>
                                <w:lang w:val="en-US"/>
                              </w:rPr>
                            </w:pPr>
                            <w:r>
                              <w:rPr>
                                <w:rFonts w:ascii="Times New Roman" w:hAnsi="Times New Roman" w:cs="Times New Roman"/>
                                <w:sz w:val="24"/>
                                <w:szCs w:val="24"/>
                                <w:lang w:val="en-US"/>
                              </w:rPr>
                              <w:t>r = 0</w:t>
                            </w:r>
                            <w:r>
                              <w:rPr>
                                <w:rFonts w:ascii="Times New Roman" w:hAnsi="Times New Roman" w:cs="Times New Roman"/>
                                <w:sz w:val="24"/>
                                <w:szCs w:val="24"/>
                              </w:rPr>
                              <w:t>,</w:t>
                            </w:r>
                            <w:r>
                              <w:rPr>
                                <w:rFonts w:ascii="Times New Roman" w:hAnsi="Times New Roman" w:cs="Times New Roman"/>
                                <w:sz w:val="24"/>
                                <w:szCs w:val="24"/>
                                <w:lang w:val="en-US"/>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AA662" id="Прямоугольник 51" o:spid="_x0000_s1075" style="position:absolute;margin-left:334.95pt;margin-top:68.5pt;width:68.2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" fillcolor="white [3201]" strokecolor="#70ad47 [3209]" strokeweight="1pt">
                <v:fill opacity="0"/>
                <v:stroke opacity="0"/>
                <v:textbox>
                  <w:txbxContent>
                    <w:p w:rsidR="00BD5D11" w:rsidRPr="00A65229" w:rsidRDefault="00BD5D11" w:rsidP="00D576C3">
                      <w:pPr>
                        <w:jc w:val="center"/>
                        <w:rPr>
                          <w:rFonts w:ascii="Times New Roman" w:hAnsi="Times New Roman" w:cs="Times New Roman"/>
                          <w:sz w:val="24"/>
                          <w:szCs w:val="24"/>
                          <w:lang w:val="en-US"/>
                        </w:rPr>
                      </w:pPr>
                      <w:r>
                        <w:rPr>
                          <w:rFonts w:ascii="Times New Roman" w:hAnsi="Times New Roman" w:cs="Times New Roman"/>
                          <w:sz w:val="24"/>
                          <w:szCs w:val="24"/>
                          <w:lang w:val="en-US"/>
                        </w:rPr>
                        <w:t>r = 0</w:t>
                      </w:r>
                      <w:proofErr w:type="gramStart"/>
                      <w:r>
                        <w:rPr>
                          <w:rFonts w:ascii="Times New Roman" w:hAnsi="Times New Roman" w:cs="Times New Roman"/>
                          <w:sz w:val="24"/>
                          <w:szCs w:val="24"/>
                        </w:rPr>
                        <w:t>,</w:t>
                      </w:r>
                      <w:r>
                        <w:rPr>
                          <w:rFonts w:ascii="Times New Roman" w:hAnsi="Times New Roman" w:cs="Times New Roman"/>
                          <w:sz w:val="24"/>
                          <w:szCs w:val="24"/>
                          <w:lang w:val="en-US"/>
                        </w:rPr>
                        <w:t>34</w:t>
                      </w:r>
                      <w:proofErr w:type="gramEnd"/>
                    </w:p>
                  </w:txbxContent>
                </v:textbox>
              </v:rect>
            </w:pict>
          </mc:Fallback>
        </mc:AlternateContent>
      </w:r>
    </w:p>
    <w:p w:rsidR="00D576C3" w:rsidRDefault="00D576C3" w:rsidP="00D576C3"/>
    <w:p w:rsidR="00D576C3" w:rsidRDefault="00D576C3" w:rsidP="00D576C3"/>
    <w:p w:rsidR="00D576C3" w:rsidRDefault="00D576C3" w:rsidP="00D576C3"/>
    <w:p w:rsidR="00D576C3" w:rsidRDefault="00D576C3" w:rsidP="00D576C3"/>
    <w:p w:rsidR="00A648B4" w:rsidRPr="00A648B4" w:rsidRDefault="00A648B4" w:rsidP="00D81E31">
      <w:pPr>
        <w:spacing w:line="360" w:lineRule="auto"/>
        <w:jc w:val="both"/>
        <w:rPr>
          <w:sz w:val="21"/>
          <w:szCs w:val="21"/>
          <w:shd w:val="clear" w:color="auto" w:fill="FFFFFF"/>
        </w:rPr>
      </w:pPr>
    </w:p>
    <w:p w:rsidR="00A648B4" w:rsidRPr="00A648B4" w:rsidRDefault="00A648B4" w:rsidP="00D81E31">
      <w:pPr>
        <w:spacing w:line="360" w:lineRule="auto"/>
        <w:jc w:val="both"/>
        <w:rPr>
          <w:sz w:val="21"/>
          <w:szCs w:val="21"/>
          <w:shd w:val="clear" w:color="auto" w:fill="FFFFFF"/>
        </w:rPr>
      </w:pPr>
    </w:p>
    <w:p w:rsidR="00C831A7" w:rsidRDefault="004F46D5" w:rsidP="00D81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Рис. 11. Взаимосвязи личностного роста и общей оценки баланса с возрастом</w:t>
      </w:r>
    </w:p>
    <w:p w:rsidR="00806090" w:rsidRDefault="00806090" w:rsidP="00D81E31">
      <w:pPr>
        <w:spacing w:after="0" w:line="360" w:lineRule="auto"/>
        <w:jc w:val="both"/>
        <w:rPr>
          <w:rFonts w:ascii="Times New Roman" w:hAnsi="Times New Roman" w:cs="Times New Roman"/>
          <w:sz w:val="28"/>
          <w:szCs w:val="28"/>
        </w:rPr>
      </w:pPr>
    </w:p>
    <w:p w:rsidR="00806090" w:rsidRDefault="00806090" w:rsidP="00D81E31">
      <w:pPr>
        <w:spacing w:after="0" w:line="360" w:lineRule="auto"/>
        <w:jc w:val="both"/>
        <w:rPr>
          <w:rFonts w:ascii="Times New Roman" w:hAnsi="Times New Roman" w:cs="Times New Roman"/>
          <w:sz w:val="28"/>
          <w:szCs w:val="28"/>
        </w:rPr>
      </w:pPr>
    </w:p>
    <w:p w:rsidR="00806090" w:rsidRDefault="00806090" w:rsidP="00D81E31">
      <w:pPr>
        <w:spacing w:after="0" w:line="360" w:lineRule="auto"/>
        <w:jc w:val="both"/>
        <w:rPr>
          <w:rFonts w:ascii="Times New Roman" w:hAnsi="Times New Roman" w:cs="Times New Roman"/>
          <w:sz w:val="28"/>
          <w:szCs w:val="28"/>
        </w:rPr>
      </w:pPr>
    </w:p>
    <w:p w:rsidR="00806090" w:rsidRDefault="00806090" w:rsidP="00D81E31">
      <w:pPr>
        <w:spacing w:after="0" w:line="360" w:lineRule="auto"/>
        <w:jc w:val="both"/>
        <w:rPr>
          <w:rFonts w:ascii="Times New Roman" w:hAnsi="Times New Roman" w:cs="Times New Roman"/>
          <w:sz w:val="28"/>
          <w:szCs w:val="28"/>
        </w:rPr>
      </w:pPr>
    </w:p>
    <w:p w:rsidR="00583B03" w:rsidRDefault="00583B03" w:rsidP="00D81E31">
      <w:pPr>
        <w:spacing w:after="0" w:line="360" w:lineRule="auto"/>
        <w:jc w:val="both"/>
        <w:rPr>
          <w:rFonts w:ascii="Times New Roman" w:hAnsi="Times New Roman" w:cs="Times New Roman"/>
          <w:sz w:val="28"/>
          <w:szCs w:val="28"/>
        </w:rPr>
      </w:pPr>
    </w:p>
    <w:p w:rsidR="00583B03" w:rsidRDefault="00583B03" w:rsidP="00D81E31">
      <w:pPr>
        <w:spacing w:after="0" w:line="360" w:lineRule="auto"/>
        <w:jc w:val="both"/>
        <w:rPr>
          <w:rFonts w:ascii="Times New Roman" w:hAnsi="Times New Roman" w:cs="Times New Roman"/>
          <w:sz w:val="28"/>
          <w:szCs w:val="28"/>
        </w:rPr>
      </w:pPr>
    </w:p>
    <w:p w:rsidR="00583B03" w:rsidRDefault="00583B03" w:rsidP="00D81E31">
      <w:pPr>
        <w:spacing w:after="0" w:line="360" w:lineRule="auto"/>
        <w:jc w:val="both"/>
        <w:rPr>
          <w:rFonts w:ascii="Times New Roman" w:hAnsi="Times New Roman" w:cs="Times New Roman"/>
          <w:sz w:val="28"/>
          <w:szCs w:val="28"/>
        </w:rPr>
      </w:pPr>
    </w:p>
    <w:p w:rsidR="00583B03" w:rsidRDefault="00583B03" w:rsidP="00D81E31">
      <w:pPr>
        <w:spacing w:after="0" w:line="360" w:lineRule="auto"/>
        <w:jc w:val="both"/>
        <w:rPr>
          <w:rFonts w:ascii="Times New Roman" w:hAnsi="Times New Roman" w:cs="Times New Roman"/>
          <w:sz w:val="28"/>
          <w:szCs w:val="28"/>
        </w:rPr>
      </w:pPr>
    </w:p>
    <w:p w:rsidR="00583B03" w:rsidRDefault="00583B03" w:rsidP="00D81E31">
      <w:pPr>
        <w:spacing w:after="0" w:line="360" w:lineRule="auto"/>
        <w:jc w:val="both"/>
        <w:rPr>
          <w:rFonts w:ascii="Times New Roman" w:hAnsi="Times New Roman" w:cs="Times New Roman"/>
          <w:sz w:val="28"/>
          <w:szCs w:val="28"/>
        </w:rPr>
      </w:pPr>
    </w:p>
    <w:p w:rsidR="00583B03" w:rsidRDefault="00583B03" w:rsidP="00D81E31">
      <w:pPr>
        <w:spacing w:after="0" w:line="360" w:lineRule="auto"/>
        <w:jc w:val="both"/>
        <w:rPr>
          <w:rFonts w:ascii="Times New Roman" w:hAnsi="Times New Roman" w:cs="Times New Roman"/>
          <w:sz w:val="28"/>
          <w:szCs w:val="28"/>
        </w:rPr>
      </w:pPr>
    </w:p>
    <w:p w:rsidR="00583B03" w:rsidRDefault="00583B03" w:rsidP="00D81E31">
      <w:pPr>
        <w:spacing w:after="0" w:line="360" w:lineRule="auto"/>
        <w:jc w:val="both"/>
        <w:rPr>
          <w:rFonts w:ascii="Times New Roman" w:hAnsi="Times New Roman" w:cs="Times New Roman"/>
          <w:sz w:val="28"/>
          <w:szCs w:val="28"/>
        </w:rPr>
      </w:pPr>
    </w:p>
    <w:p w:rsidR="00583B03" w:rsidRDefault="00583B03" w:rsidP="00D81E31">
      <w:pPr>
        <w:spacing w:after="0" w:line="360" w:lineRule="auto"/>
        <w:jc w:val="both"/>
        <w:rPr>
          <w:rFonts w:ascii="Times New Roman" w:hAnsi="Times New Roman" w:cs="Times New Roman"/>
          <w:sz w:val="28"/>
          <w:szCs w:val="28"/>
        </w:rPr>
      </w:pPr>
    </w:p>
    <w:p w:rsidR="00583B03" w:rsidRDefault="00583B03" w:rsidP="00D81E31">
      <w:pPr>
        <w:spacing w:after="0" w:line="360" w:lineRule="auto"/>
        <w:jc w:val="both"/>
        <w:rPr>
          <w:rFonts w:ascii="Times New Roman" w:hAnsi="Times New Roman" w:cs="Times New Roman"/>
          <w:sz w:val="28"/>
          <w:szCs w:val="28"/>
        </w:rPr>
      </w:pPr>
    </w:p>
    <w:p w:rsidR="00583B03" w:rsidRDefault="00583B03" w:rsidP="00D81E31">
      <w:pPr>
        <w:spacing w:after="0" w:line="360" w:lineRule="auto"/>
        <w:jc w:val="both"/>
        <w:rPr>
          <w:rFonts w:ascii="Times New Roman" w:hAnsi="Times New Roman" w:cs="Times New Roman"/>
          <w:sz w:val="28"/>
          <w:szCs w:val="28"/>
        </w:rPr>
      </w:pPr>
    </w:p>
    <w:p w:rsidR="00583B03" w:rsidRDefault="00583B03" w:rsidP="00D81E31">
      <w:pPr>
        <w:spacing w:after="0" w:line="360" w:lineRule="auto"/>
        <w:jc w:val="both"/>
        <w:rPr>
          <w:rFonts w:ascii="Times New Roman" w:hAnsi="Times New Roman" w:cs="Times New Roman"/>
          <w:sz w:val="28"/>
          <w:szCs w:val="28"/>
        </w:rPr>
      </w:pPr>
    </w:p>
    <w:p w:rsidR="00583B03" w:rsidRDefault="00583B03" w:rsidP="00D81E31">
      <w:pPr>
        <w:spacing w:after="0" w:line="360" w:lineRule="auto"/>
        <w:jc w:val="both"/>
        <w:rPr>
          <w:rFonts w:ascii="Times New Roman" w:hAnsi="Times New Roman" w:cs="Times New Roman"/>
          <w:sz w:val="28"/>
          <w:szCs w:val="28"/>
        </w:rPr>
      </w:pPr>
    </w:p>
    <w:p w:rsidR="00583B03" w:rsidRDefault="00583B03" w:rsidP="00D81E31">
      <w:pPr>
        <w:spacing w:after="0" w:line="360" w:lineRule="auto"/>
        <w:jc w:val="both"/>
        <w:rPr>
          <w:rFonts w:ascii="Times New Roman" w:hAnsi="Times New Roman" w:cs="Times New Roman"/>
          <w:sz w:val="28"/>
          <w:szCs w:val="28"/>
        </w:rPr>
      </w:pPr>
    </w:p>
    <w:p w:rsidR="00583B03" w:rsidRDefault="00583B03" w:rsidP="00D81E31">
      <w:pPr>
        <w:spacing w:after="0" w:line="360" w:lineRule="auto"/>
        <w:jc w:val="both"/>
        <w:rPr>
          <w:rFonts w:ascii="Times New Roman" w:hAnsi="Times New Roman" w:cs="Times New Roman"/>
          <w:sz w:val="28"/>
          <w:szCs w:val="28"/>
        </w:rPr>
      </w:pPr>
    </w:p>
    <w:p w:rsidR="00806090" w:rsidRDefault="00806090" w:rsidP="00D81E31">
      <w:pPr>
        <w:spacing w:after="0" w:line="360" w:lineRule="auto"/>
        <w:jc w:val="both"/>
        <w:rPr>
          <w:rFonts w:ascii="Times New Roman" w:hAnsi="Times New Roman" w:cs="Times New Roman"/>
          <w:sz w:val="28"/>
          <w:szCs w:val="28"/>
        </w:rPr>
      </w:pPr>
    </w:p>
    <w:p w:rsidR="00806090" w:rsidRDefault="00806090" w:rsidP="00D81E31">
      <w:pPr>
        <w:spacing w:after="0" w:line="360" w:lineRule="auto"/>
        <w:jc w:val="both"/>
        <w:rPr>
          <w:rFonts w:ascii="Times New Roman" w:hAnsi="Times New Roman" w:cs="Times New Roman"/>
          <w:sz w:val="28"/>
          <w:szCs w:val="28"/>
        </w:rPr>
      </w:pPr>
    </w:p>
    <w:p w:rsidR="0013150B" w:rsidRDefault="0013150B" w:rsidP="00D81E31">
      <w:pPr>
        <w:spacing w:after="0" w:line="360" w:lineRule="auto"/>
        <w:jc w:val="both"/>
        <w:rPr>
          <w:rFonts w:ascii="Times New Roman" w:hAnsi="Times New Roman" w:cs="Times New Roman"/>
          <w:sz w:val="28"/>
          <w:szCs w:val="28"/>
        </w:rPr>
      </w:pPr>
    </w:p>
    <w:p w:rsidR="0013150B" w:rsidRDefault="0013150B" w:rsidP="00D81E31">
      <w:pPr>
        <w:spacing w:after="0" w:line="360" w:lineRule="auto"/>
        <w:jc w:val="both"/>
        <w:rPr>
          <w:rFonts w:ascii="Times New Roman" w:hAnsi="Times New Roman" w:cs="Times New Roman"/>
          <w:sz w:val="28"/>
          <w:szCs w:val="28"/>
        </w:rPr>
      </w:pPr>
    </w:p>
    <w:p w:rsidR="00806090" w:rsidRDefault="00806090" w:rsidP="00D81E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ВЫВОДЫ</w:t>
      </w:r>
    </w:p>
    <w:p w:rsidR="00E66B6E" w:rsidRDefault="00E66B6E" w:rsidP="00D81E31">
      <w:pPr>
        <w:spacing w:after="0" w:line="360" w:lineRule="auto"/>
        <w:jc w:val="both"/>
        <w:rPr>
          <w:rFonts w:ascii="Times New Roman" w:hAnsi="Times New Roman" w:cs="Times New Roman"/>
          <w:sz w:val="28"/>
          <w:szCs w:val="28"/>
        </w:rPr>
      </w:pPr>
    </w:p>
    <w:p w:rsidR="00E66B6E" w:rsidRPr="00E66B6E" w:rsidRDefault="00E66B6E" w:rsidP="00E66B6E">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Pr="00E66B6E">
        <w:rPr>
          <w:rFonts w:ascii="Times New Roman" w:hAnsi="Times New Roman" w:cs="Times New Roman"/>
          <w:sz w:val="28"/>
          <w:szCs w:val="28"/>
        </w:rPr>
        <w:t>ссоциации к понятию «отдых» в 96</w:t>
      </w:r>
      <w:r>
        <w:rPr>
          <w:rFonts w:ascii="Times New Roman" w:hAnsi="Times New Roman" w:cs="Times New Roman"/>
          <w:sz w:val="28"/>
          <w:szCs w:val="28"/>
        </w:rPr>
        <w:t>% несут положительную смысловую нагрузку</w:t>
      </w:r>
      <w:r w:rsidRPr="00E66B6E">
        <w:rPr>
          <w:rFonts w:ascii="Times New Roman" w:hAnsi="Times New Roman" w:cs="Times New Roman"/>
          <w:sz w:val="28"/>
          <w:szCs w:val="28"/>
        </w:rPr>
        <w:t xml:space="preserve">, </w:t>
      </w:r>
      <w:r>
        <w:rPr>
          <w:rFonts w:ascii="Times New Roman" w:hAnsi="Times New Roman" w:cs="Times New Roman"/>
          <w:sz w:val="28"/>
          <w:szCs w:val="28"/>
        </w:rPr>
        <w:t>ассоциации</w:t>
      </w:r>
      <w:r w:rsidRPr="00E66B6E">
        <w:rPr>
          <w:rFonts w:ascii="Times New Roman" w:hAnsi="Times New Roman" w:cs="Times New Roman"/>
          <w:sz w:val="28"/>
          <w:szCs w:val="28"/>
        </w:rPr>
        <w:t xml:space="preserve"> к понятию «работа»</w:t>
      </w:r>
      <w:r>
        <w:rPr>
          <w:rFonts w:ascii="Times New Roman" w:hAnsi="Times New Roman" w:cs="Times New Roman"/>
          <w:sz w:val="28"/>
          <w:szCs w:val="28"/>
        </w:rPr>
        <w:t xml:space="preserve"> - в 86%.</w:t>
      </w:r>
    </w:p>
    <w:p w:rsidR="00806090" w:rsidRDefault="00E66B6E" w:rsidP="00E66B6E">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715579">
        <w:rPr>
          <w:rFonts w:ascii="Times New Roman" w:hAnsi="Times New Roman" w:cs="Times New Roman"/>
          <w:sz w:val="28"/>
          <w:szCs w:val="28"/>
        </w:rPr>
        <w:t xml:space="preserve">начимость мотивов </w:t>
      </w:r>
      <w:r>
        <w:rPr>
          <w:rFonts w:ascii="Times New Roman" w:hAnsi="Times New Roman" w:cs="Times New Roman"/>
          <w:sz w:val="28"/>
          <w:szCs w:val="28"/>
        </w:rPr>
        <w:t>«материальный достаток», «стабильность, надежность», «продвижение, карьерный рост» и «удовлетворенность процессом» у военнослужащих выше,</w:t>
      </w:r>
      <w:r w:rsidRPr="00715579">
        <w:rPr>
          <w:rFonts w:ascii="Times New Roman" w:hAnsi="Times New Roman" w:cs="Times New Roman"/>
          <w:sz w:val="28"/>
          <w:szCs w:val="28"/>
        </w:rPr>
        <w:t xml:space="preserve"> чем возможность их реализации в организации.</w:t>
      </w:r>
    </w:p>
    <w:p w:rsidR="00E66B6E" w:rsidRDefault="00E66B6E" w:rsidP="00E66B6E">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Значимость мотивов «общение с коллегами» и «азарт, соревновательность, конкурентность» для респондентов ниже, чем возможность реализации этих мотивов в организации.</w:t>
      </w:r>
    </w:p>
    <w:p w:rsidR="00D068A8" w:rsidRDefault="00D068A8" w:rsidP="00E66B6E">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военнослужащих, положительно относящихся к отдыху, значимыми целями являются внешняя привлекательность и чувственные удовольствия.</w:t>
      </w:r>
    </w:p>
    <w:p w:rsidR="00D068A8" w:rsidRDefault="00D068A8" w:rsidP="00D068A8">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военнослужащих, положительно относящихся к отдыху, мотивы «потребность в самореализации» и «управление другими людьми»</w:t>
      </w:r>
      <w:r w:rsidR="00F97CA7">
        <w:rPr>
          <w:rFonts w:ascii="Times New Roman" w:hAnsi="Times New Roman" w:cs="Times New Roman"/>
          <w:sz w:val="28"/>
          <w:szCs w:val="28"/>
        </w:rPr>
        <w:t xml:space="preserve"> </w:t>
      </w:r>
      <w:r>
        <w:rPr>
          <w:rFonts w:ascii="Times New Roman" w:hAnsi="Times New Roman" w:cs="Times New Roman"/>
          <w:sz w:val="28"/>
          <w:szCs w:val="28"/>
        </w:rPr>
        <w:t>не являются приоритетными.</w:t>
      </w:r>
    </w:p>
    <w:p w:rsidR="00F86EF9" w:rsidRDefault="00F86EF9" w:rsidP="00F86EF9">
      <w:pPr>
        <w:spacing w:after="0" w:line="360" w:lineRule="auto"/>
        <w:jc w:val="both"/>
        <w:rPr>
          <w:rFonts w:ascii="Times New Roman" w:hAnsi="Times New Roman" w:cs="Times New Roman"/>
          <w:sz w:val="28"/>
          <w:szCs w:val="28"/>
        </w:rPr>
      </w:pPr>
    </w:p>
    <w:p w:rsidR="00764C59" w:rsidRDefault="00764C59" w:rsidP="00F86EF9">
      <w:pPr>
        <w:spacing w:after="0" w:line="360" w:lineRule="auto"/>
        <w:jc w:val="both"/>
        <w:rPr>
          <w:rFonts w:ascii="Times New Roman" w:hAnsi="Times New Roman" w:cs="Times New Roman"/>
          <w:sz w:val="28"/>
          <w:szCs w:val="28"/>
        </w:rPr>
      </w:pPr>
    </w:p>
    <w:p w:rsidR="00C95C33" w:rsidRDefault="00C95C33" w:rsidP="00F86EF9">
      <w:pPr>
        <w:spacing w:after="0" w:line="360" w:lineRule="auto"/>
        <w:jc w:val="both"/>
        <w:rPr>
          <w:rFonts w:ascii="Times New Roman" w:hAnsi="Times New Roman" w:cs="Times New Roman"/>
          <w:sz w:val="28"/>
          <w:szCs w:val="28"/>
        </w:rPr>
      </w:pPr>
    </w:p>
    <w:p w:rsidR="00C95C33" w:rsidRDefault="00C95C33" w:rsidP="00F86EF9">
      <w:pPr>
        <w:spacing w:after="0" w:line="360" w:lineRule="auto"/>
        <w:jc w:val="both"/>
        <w:rPr>
          <w:rFonts w:ascii="Times New Roman" w:hAnsi="Times New Roman" w:cs="Times New Roman"/>
          <w:sz w:val="28"/>
          <w:szCs w:val="28"/>
        </w:rPr>
      </w:pPr>
    </w:p>
    <w:p w:rsidR="00C95C33" w:rsidRDefault="00C95C33" w:rsidP="00F86EF9">
      <w:pPr>
        <w:spacing w:after="0" w:line="360" w:lineRule="auto"/>
        <w:jc w:val="both"/>
        <w:rPr>
          <w:rFonts w:ascii="Times New Roman" w:hAnsi="Times New Roman" w:cs="Times New Roman"/>
          <w:sz w:val="28"/>
          <w:szCs w:val="28"/>
        </w:rPr>
      </w:pPr>
    </w:p>
    <w:p w:rsidR="00C95C33" w:rsidRDefault="00C95C33" w:rsidP="00F86EF9">
      <w:pPr>
        <w:spacing w:after="0" w:line="360" w:lineRule="auto"/>
        <w:jc w:val="both"/>
        <w:rPr>
          <w:rFonts w:ascii="Times New Roman" w:hAnsi="Times New Roman" w:cs="Times New Roman"/>
          <w:sz w:val="28"/>
          <w:szCs w:val="28"/>
        </w:rPr>
      </w:pPr>
    </w:p>
    <w:p w:rsidR="00C95C33" w:rsidRDefault="00C95C33" w:rsidP="00F86EF9">
      <w:pPr>
        <w:spacing w:after="0" w:line="360" w:lineRule="auto"/>
        <w:jc w:val="both"/>
        <w:rPr>
          <w:rFonts w:ascii="Times New Roman" w:hAnsi="Times New Roman" w:cs="Times New Roman"/>
          <w:sz w:val="28"/>
          <w:szCs w:val="28"/>
        </w:rPr>
      </w:pPr>
    </w:p>
    <w:p w:rsidR="00C95C33" w:rsidRDefault="00C95C33" w:rsidP="00F86EF9">
      <w:pPr>
        <w:spacing w:after="0" w:line="360" w:lineRule="auto"/>
        <w:jc w:val="both"/>
        <w:rPr>
          <w:rFonts w:ascii="Times New Roman" w:hAnsi="Times New Roman" w:cs="Times New Roman"/>
          <w:sz w:val="28"/>
          <w:szCs w:val="28"/>
        </w:rPr>
      </w:pPr>
    </w:p>
    <w:p w:rsidR="00C95C33" w:rsidRDefault="00C95C33" w:rsidP="00F86EF9">
      <w:pPr>
        <w:spacing w:after="0" w:line="360" w:lineRule="auto"/>
        <w:jc w:val="both"/>
        <w:rPr>
          <w:rFonts w:ascii="Times New Roman" w:hAnsi="Times New Roman" w:cs="Times New Roman"/>
          <w:sz w:val="28"/>
          <w:szCs w:val="28"/>
        </w:rPr>
      </w:pPr>
    </w:p>
    <w:p w:rsidR="00C95C33" w:rsidRDefault="00C95C33" w:rsidP="00F86EF9">
      <w:pPr>
        <w:spacing w:after="0" w:line="360" w:lineRule="auto"/>
        <w:jc w:val="both"/>
        <w:rPr>
          <w:rFonts w:ascii="Times New Roman" w:hAnsi="Times New Roman" w:cs="Times New Roman"/>
          <w:sz w:val="28"/>
          <w:szCs w:val="28"/>
        </w:rPr>
      </w:pPr>
    </w:p>
    <w:p w:rsidR="00C95C33" w:rsidRDefault="00C95C33" w:rsidP="00F86EF9">
      <w:pPr>
        <w:spacing w:after="0" w:line="360" w:lineRule="auto"/>
        <w:jc w:val="both"/>
        <w:rPr>
          <w:rFonts w:ascii="Times New Roman" w:hAnsi="Times New Roman" w:cs="Times New Roman"/>
          <w:sz w:val="28"/>
          <w:szCs w:val="28"/>
        </w:rPr>
      </w:pPr>
    </w:p>
    <w:p w:rsidR="00583B03" w:rsidRDefault="00583B03" w:rsidP="00F86EF9">
      <w:pPr>
        <w:spacing w:after="0" w:line="360" w:lineRule="auto"/>
        <w:jc w:val="both"/>
        <w:rPr>
          <w:rFonts w:ascii="Times New Roman" w:hAnsi="Times New Roman" w:cs="Times New Roman"/>
          <w:b/>
          <w:sz w:val="28"/>
          <w:szCs w:val="28"/>
        </w:rPr>
      </w:pPr>
    </w:p>
    <w:p w:rsidR="00583B03" w:rsidRDefault="00583B03" w:rsidP="00F86EF9">
      <w:pPr>
        <w:spacing w:after="0" w:line="360" w:lineRule="auto"/>
        <w:jc w:val="both"/>
        <w:rPr>
          <w:rFonts w:ascii="Times New Roman" w:hAnsi="Times New Roman" w:cs="Times New Roman"/>
          <w:b/>
          <w:sz w:val="28"/>
          <w:szCs w:val="28"/>
        </w:rPr>
      </w:pPr>
    </w:p>
    <w:p w:rsidR="00F86EF9" w:rsidRDefault="00F86EF9" w:rsidP="00F86EF9">
      <w:pPr>
        <w:spacing w:after="0" w:line="360" w:lineRule="auto"/>
        <w:jc w:val="both"/>
        <w:rPr>
          <w:rFonts w:ascii="Times New Roman" w:hAnsi="Times New Roman" w:cs="Times New Roman"/>
          <w:b/>
          <w:sz w:val="28"/>
          <w:szCs w:val="28"/>
        </w:rPr>
      </w:pPr>
      <w:r w:rsidRPr="00F86EF9">
        <w:rPr>
          <w:rFonts w:ascii="Times New Roman" w:hAnsi="Times New Roman" w:cs="Times New Roman"/>
          <w:b/>
          <w:sz w:val="28"/>
          <w:szCs w:val="28"/>
        </w:rPr>
        <w:lastRenderedPageBreak/>
        <w:t>ЗАКЛЮЧЕНИЕ</w:t>
      </w:r>
    </w:p>
    <w:p w:rsidR="00C95C33" w:rsidRPr="00611298" w:rsidRDefault="00C95C33" w:rsidP="00F86EF9">
      <w:pPr>
        <w:spacing w:after="0" w:line="360" w:lineRule="auto"/>
        <w:jc w:val="both"/>
        <w:rPr>
          <w:rFonts w:ascii="Times New Roman" w:hAnsi="Times New Roman" w:cs="Times New Roman"/>
          <w:b/>
          <w:sz w:val="28"/>
          <w:szCs w:val="28"/>
        </w:rPr>
      </w:pPr>
    </w:p>
    <w:p w:rsidR="00F86EF9" w:rsidRDefault="00F86EF9" w:rsidP="00F86E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Теоретический анализ литературы по исследуемой проблеме был проведен по следующим темам: баланс между работой и личной жизнью, мотивация, ресурсы, а также особенности профессиональной деятельности военнослужащих. </w:t>
      </w:r>
    </w:p>
    <w:p w:rsidR="00F86EF9" w:rsidRDefault="00F86EF9" w:rsidP="00F86E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эмпирическом исследовании проводилось изучение взаимосвязей мотивационно-ценностной сферы и баланса между работой и личной жизнью на примере военнослужащих. В исследовании приняли участие 44 человека отдельного цело</w:t>
      </w:r>
      <w:r w:rsidR="006F6BE2">
        <w:rPr>
          <w:rFonts w:ascii="Times New Roman" w:hAnsi="Times New Roman" w:cs="Times New Roman"/>
          <w:sz w:val="28"/>
          <w:szCs w:val="28"/>
        </w:rPr>
        <w:t>стного</w:t>
      </w:r>
      <w:r>
        <w:rPr>
          <w:rFonts w:ascii="Times New Roman" w:hAnsi="Times New Roman" w:cs="Times New Roman"/>
          <w:sz w:val="28"/>
          <w:szCs w:val="28"/>
        </w:rPr>
        <w:t xml:space="preserve"> </w:t>
      </w:r>
      <w:r w:rsidR="006F6BE2">
        <w:rPr>
          <w:rFonts w:ascii="Times New Roman" w:hAnsi="Times New Roman" w:cs="Times New Roman"/>
          <w:sz w:val="28"/>
          <w:szCs w:val="28"/>
        </w:rPr>
        <w:t xml:space="preserve">военного </w:t>
      </w:r>
      <w:r>
        <w:rPr>
          <w:rFonts w:ascii="Times New Roman" w:hAnsi="Times New Roman" w:cs="Times New Roman"/>
          <w:sz w:val="28"/>
          <w:szCs w:val="28"/>
        </w:rPr>
        <w:t>подразделения</w:t>
      </w:r>
      <w:r w:rsidR="006F6BE2">
        <w:rPr>
          <w:rFonts w:ascii="Times New Roman" w:hAnsi="Times New Roman" w:cs="Times New Roman"/>
          <w:sz w:val="28"/>
          <w:szCs w:val="28"/>
        </w:rPr>
        <w:t xml:space="preserve"> в возрасте от 18 до 46 лет</w:t>
      </w:r>
      <w:r>
        <w:rPr>
          <w:rFonts w:ascii="Times New Roman" w:hAnsi="Times New Roman" w:cs="Times New Roman"/>
          <w:sz w:val="28"/>
          <w:szCs w:val="28"/>
        </w:rPr>
        <w:t>.</w:t>
      </w:r>
    </w:p>
    <w:p w:rsidR="00751781" w:rsidRDefault="006C6B91" w:rsidP="00AF42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 из гипотез получила частичное подтверждение. </w:t>
      </w:r>
      <w:r w:rsidR="00C95C33">
        <w:rPr>
          <w:rFonts w:ascii="Times New Roman" w:hAnsi="Times New Roman" w:cs="Times New Roman"/>
          <w:sz w:val="28"/>
          <w:szCs w:val="28"/>
        </w:rPr>
        <w:t xml:space="preserve">Были выявлены положительные взаимосвязи между положительным отношением к отдыху и </w:t>
      </w:r>
      <w:r w:rsidR="00751781">
        <w:rPr>
          <w:rFonts w:ascii="Times New Roman" w:hAnsi="Times New Roman" w:cs="Times New Roman"/>
          <w:sz w:val="28"/>
          <w:szCs w:val="28"/>
        </w:rPr>
        <w:t xml:space="preserve">жизненными </w:t>
      </w:r>
      <w:r w:rsidR="00C95C33">
        <w:rPr>
          <w:rFonts w:ascii="Times New Roman" w:hAnsi="Times New Roman" w:cs="Times New Roman"/>
          <w:sz w:val="28"/>
          <w:szCs w:val="28"/>
        </w:rPr>
        <w:t>целями «привлекательность» и «чувственные удовольствия и наслаждения».</w:t>
      </w:r>
      <w:r w:rsidR="00751781">
        <w:rPr>
          <w:rFonts w:ascii="Times New Roman" w:hAnsi="Times New Roman" w:cs="Times New Roman"/>
          <w:sz w:val="28"/>
          <w:szCs w:val="28"/>
        </w:rPr>
        <w:t xml:space="preserve"> Отрицательные значимые взаимосвязи были получены между положительным отношением к отдыху и мотивами «потребность в самореализации» и «управление другими людьми».</w:t>
      </w:r>
    </w:p>
    <w:p w:rsidR="00F86EF9" w:rsidRDefault="00751781" w:rsidP="00C95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работы был проведен контент-анализ ассоциаций респондентов к понятиям «работа» и «отдых», а также построен и проанализирован мотивационный профиль с точки зрения значимости мотивов и возможности их реализации в организации.</w:t>
      </w:r>
      <w:r w:rsidR="00AF42CE">
        <w:rPr>
          <w:rFonts w:ascii="Times New Roman" w:hAnsi="Times New Roman" w:cs="Times New Roman"/>
          <w:sz w:val="28"/>
          <w:szCs w:val="28"/>
        </w:rPr>
        <w:t xml:space="preserve"> </w:t>
      </w:r>
    </w:p>
    <w:p w:rsidR="00AF42CE" w:rsidRDefault="00AF42CE" w:rsidP="00C95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Исследовались взаимосвязи между возрастом респондентов и значимостью для них ряда мотивов, а также возможность реализации этих мотивов в организации. </w:t>
      </w:r>
    </w:p>
    <w:p w:rsidR="00FE6C4E" w:rsidRDefault="00FE6C4E" w:rsidP="00C95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Полученные результаты исследования могут использоваться в данной организации для того, чтобы оптимизировать систему мотивации военнослужащих. </w:t>
      </w:r>
    </w:p>
    <w:p w:rsidR="00D9339A" w:rsidRDefault="00D9339A" w:rsidP="00C95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исследование можно продолжить, в дальнейшем увеличив выборку путем исследования аналогичных военных подразделений, а также изучения проблемы на выборке гражданских, и, на основании полученных по выборкам данных, провести их сравнительный анализ.</w:t>
      </w:r>
    </w:p>
    <w:p w:rsidR="00256206" w:rsidRDefault="00764C59" w:rsidP="00C95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764C59" w:rsidRPr="00764C59" w:rsidRDefault="00764C59" w:rsidP="00091FBB">
      <w:pPr>
        <w:spacing w:after="0" w:line="360" w:lineRule="auto"/>
        <w:jc w:val="both"/>
        <w:rPr>
          <w:rFonts w:ascii="Times New Roman" w:hAnsi="Times New Roman" w:cs="Times New Roman"/>
          <w:sz w:val="28"/>
          <w:szCs w:val="28"/>
          <w:shd w:val="clear" w:color="auto" w:fill="FFFFFF"/>
        </w:rPr>
      </w:pPr>
    </w:p>
    <w:p w:rsidR="00764C59" w:rsidRPr="00764C59" w:rsidRDefault="00764C59" w:rsidP="00091FBB">
      <w:pPr>
        <w:pStyle w:val="a3"/>
        <w:numPr>
          <w:ilvl w:val="0"/>
          <w:numId w:val="33"/>
        </w:numPr>
        <w:spacing w:after="160" w:line="360" w:lineRule="auto"/>
        <w:ind w:left="0" w:firstLine="0"/>
        <w:jc w:val="both"/>
        <w:rPr>
          <w:rFonts w:ascii="Times New Roman" w:hAnsi="Times New Roman" w:cs="Times New Roman"/>
          <w:sz w:val="28"/>
          <w:szCs w:val="28"/>
        </w:rPr>
      </w:pPr>
      <w:r w:rsidRPr="00764C59">
        <w:rPr>
          <w:rFonts w:ascii="Times New Roman" w:hAnsi="Times New Roman" w:cs="Times New Roman"/>
          <w:bCs/>
          <w:sz w:val="28"/>
          <w:szCs w:val="28"/>
        </w:rPr>
        <w:t xml:space="preserve">Аристова И.Л. Общая психология. Мотивация, эмоции, воля. </w:t>
      </w:r>
      <w:r w:rsidRPr="00764C59">
        <w:rPr>
          <w:rFonts w:ascii="Times New Roman" w:hAnsi="Times New Roman" w:cs="Times New Roman"/>
          <w:sz w:val="28"/>
          <w:szCs w:val="28"/>
          <w:shd w:val="clear" w:color="auto" w:fill="FFFFFF"/>
        </w:rPr>
        <w:t>Владивосток, ДВГУ, 2003 г. 71 стр.</w:t>
      </w:r>
    </w:p>
    <w:p w:rsidR="00764C59" w:rsidRPr="00764C59" w:rsidRDefault="00764C59" w:rsidP="00091FBB">
      <w:pPr>
        <w:pStyle w:val="a3"/>
        <w:numPr>
          <w:ilvl w:val="0"/>
          <w:numId w:val="33"/>
        </w:numPr>
        <w:spacing w:after="0" w:line="360" w:lineRule="auto"/>
        <w:ind w:left="0" w:firstLine="0"/>
        <w:jc w:val="both"/>
        <w:rPr>
          <w:rFonts w:ascii="Times New Roman" w:hAnsi="Times New Roman" w:cs="Times New Roman"/>
          <w:sz w:val="28"/>
          <w:szCs w:val="28"/>
          <w:shd w:val="clear" w:color="auto" w:fill="FFFFFF"/>
        </w:rPr>
      </w:pPr>
      <w:r w:rsidRPr="00764C59">
        <w:rPr>
          <w:rFonts w:ascii="Times New Roman" w:hAnsi="Times New Roman" w:cs="Times New Roman"/>
          <w:sz w:val="28"/>
          <w:szCs w:val="28"/>
          <w:shd w:val="clear" w:color="auto" w:fill="FFFFFF"/>
        </w:rPr>
        <w:t xml:space="preserve"> Асеев В.Г. Мотивация поведения и формирования личности. М., «Мысль», 1976</w:t>
      </w:r>
    </w:p>
    <w:p w:rsidR="00764C59" w:rsidRPr="00764C59" w:rsidRDefault="00764C59" w:rsidP="00091FBB">
      <w:pPr>
        <w:pStyle w:val="a3"/>
        <w:numPr>
          <w:ilvl w:val="0"/>
          <w:numId w:val="33"/>
        </w:numPr>
        <w:spacing w:after="0" w:line="360" w:lineRule="auto"/>
        <w:ind w:left="0" w:firstLine="0"/>
        <w:jc w:val="both"/>
        <w:rPr>
          <w:rFonts w:ascii="Times New Roman" w:hAnsi="Times New Roman" w:cs="Times New Roman"/>
          <w:sz w:val="28"/>
          <w:szCs w:val="28"/>
          <w:shd w:val="clear" w:color="auto" w:fill="FFFFFF"/>
        </w:rPr>
      </w:pPr>
      <w:r w:rsidRPr="00764C59">
        <w:rPr>
          <w:rFonts w:ascii="Times New Roman" w:hAnsi="Times New Roman" w:cs="Times New Roman"/>
          <w:sz w:val="28"/>
          <w:szCs w:val="28"/>
          <w:shd w:val="clear" w:color="auto" w:fill="FFFFFF"/>
        </w:rPr>
        <w:t xml:space="preserve"> Богатырев Е.Д. Социальные факторы формирования духовного потенциала Вооруженных Сил // Государственно-патриотическая идеология и духовный потенциал Российской Армии. - Материалы научно-теоретической конференции. - М.: Военный ун-т, 1998. - С.340.</w:t>
      </w:r>
    </w:p>
    <w:p w:rsidR="00764C59" w:rsidRPr="00764C59" w:rsidRDefault="00764C59" w:rsidP="00091FBB">
      <w:pPr>
        <w:pStyle w:val="a3"/>
        <w:numPr>
          <w:ilvl w:val="0"/>
          <w:numId w:val="33"/>
        </w:numPr>
        <w:spacing w:after="0" w:line="360" w:lineRule="auto"/>
        <w:ind w:left="0" w:firstLine="0"/>
        <w:jc w:val="both"/>
        <w:rPr>
          <w:rFonts w:ascii="Times New Roman" w:hAnsi="Times New Roman" w:cs="Times New Roman"/>
          <w:sz w:val="28"/>
          <w:szCs w:val="28"/>
          <w:shd w:val="clear" w:color="auto" w:fill="FFFFFF"/>
        </w:rPr>
      </w:pPr>
      <w:r w:rsidRPr="00764C59">
        <w:rPr>
          <w:rFonts w:ascii="Times New Roman" w:hAnsi="Times New Roman" w:cs="Times New Roman"/>
          <w:sz w:val="28"/>
          <w:szCs w:val="28"/>
          <w:shd w:val="clear" w:color="auto" w:fill="FFFFFF"/>
        </w:rPr>
        <w:t xml:space="preserve"> Бодров В.А. Проблема преодоления стресса. Часть 2. Процессы и ресурсы преодоления стресса. // Психологический журнал. – 2006. – Т. 27. – № 2. – С. 113 – 122.</w:t>
      </w:r>
    </w:p>
    <w:p w:rsidR="00764C59" w:rsidRPr="00764C59" w:rsidRDefault="00764C59" w:rsidP="00091FBB">
      <w:pPr>
        <w:pStyle w:val="a3"/>
        <w:numPr>
          <w:ilvl w:val="0"/>
          <w:numId w:val="33"/>
        </w:numPr>
        <w:spacing w:after="0" w:line="360" w:lineRule="auto"/>
        <w:ind w:left="0" w:firstLine="0"/>
        <w:jc w:val="both"/>
        <w:rPr>
          <w:rFonts w:ascii="Times New Roman" w:hAnsi="Times New Roman" w:cs="Times New Roman"/>
          <w:sz w:val="28"/>
          <w:szCs w:val="28"/>
          <w:shd w:val="clear" w:color="auto" w:fill="FFFFFF"/>
        </w:rPr>
      </w:pPr>
      <w:r w:rsidRPr="00764C59">
        <w:rPr>
          <w:rFonts w:ascii="Times New Roman" w:hAnsi="Times New Roman" w:cs="Times New Roman"/>
          <w:sz w:val="28"/>
          <w:szCs w:val="28"/>
        </w:rPr>
        <w:t>Виханский, О.С. Менеджмент / О.С. Виханский, А.И. Наумов. – Изд. 3-е. – М.: Гардарики, 2002. – 528 с. </w:t>
      </w:r>
    </w:p>
    <w:p w:rsidR="00764C59" w:rsidRPr="00764C59" w:rsidRDefault="00764C59" w:rsidP="00091FBB">
      <w:pPr>
        <w:pStyle w:val="a3"/>
        <w:numPr>
          <w:ilvl w:val="0"/>
          <w:numId w:val="33"/>
        </w:numPr>
        <w:spacing w:after="0" w:line="360" w:lineRule="auto"/>
        <w:ind w:left="0" w:firstLine="0"/>
        <w:jc w:val="both"/>
        <w:rPr>
          <w:rFonts w:ascii="Times New Roman" w:hAnsi="Times New Roman" w:cs="Times New Roman"/>
          <w:sz w:val="28"/>
          <w:szCs w:val="28"/>
          <w:shd w:val="clear" w:color="auto" w:fill="FFFFFF"/>
        </w:rPr>
      </w:pPr>
      <w:r w:rsidRPr="00764C59">
        <w:rPr>
          <w:rFonts w:ascii="Times New Roman" w:hAnsi="Times New Roman" w:cs="Times New Roman"/>
          <w:sz w:val="28"/>
          <w:szCs w:val="28"/>
          <w:shd w:val="clear" w:color="auto" w:fill="FFFFFF"/>
        </w:rPr>
        <w:t>Водопьянова Н.Е. Пс</w:t>
      </w:r>
      <w:r w:rsidR="001A4C7F">
        <w:rPr>
          <w:rFonts w:ascii="Times New Roman" w:hAnsi="Times New Roman" w:cs="Times New Roman"/>
          <w:sz w:val="28"/>
          <w:szCs w:val="28"/>
          <w:shd w:val="clear" w:color="auto" w:fill="FFFFFF"/>
        </w:rPr>
        <w:t xml:space="preserve">иходиагностика стресса. СПб. </w:t>
      </w:r>
      <w:r w:rsidRPr="00764C59">
        <w:rPr>
          <w:rFonts w:ascii="Times New Roman" w:hAnsi="Times New Roman" w:cs="Times New Roman"/>
          <w:sz w:val="28"/>
          <w:szCs w:val="28"/>
          <w:shd w:val="clear" w:color="auto" w:fill="FFFFFF"/>
        </w:rPr>
        <w:t>Питер, 2</w:t>
      </w:r>
      <w:r w:rsidR="001A4C7F">
        <w:rPr>
          <w:rFonts w:ascii="Times New Roman" w:hAnsi="Times New Roman" w:cs="Times New Roman"/>
          <w:sz w:val="28"/>
          <w:szCs w:val="28"/>
          <w:shd w:val="clear" w:color="auto" w:fill="FFFFFF"/>
        </w:rPr>
        <w:t>009.</w:t>
      </w:r>
      <w:r w:rsidRPr="00764C59">
        <w:rPr>
          <w:rFonts w:ascii="Times New Roman" w:hAnsi="Times New Roman" w:cs="Times New Roman"/>
          <w:sz w:val="28"/>
          <w:szCs w:val="28"/>
          <w:shd w:val="clear" w:color="auto" w:fill="FFFFFF"/>
        </w:rPr>
        <w:t>– 336 с.</w:t>
      </w:r>
    </w:p>
    <w:p w:rsidR="00764C59" w:rsidRPr="00764C59" w:rsidRDefault="00764C59" w:rsidP="00091FBB">
      <w:pPr>
        <w:pStyle w:val="a3"/>
        <w:numPr>
          <w:ilvl w:val="0"/>
          <w:numId w:val="33"/>
        </w:numPr>
        <w:spacing w:after="0" w:line="360" w:lineRule="auto"/>
        <w:ind w:left="0" w:firstLine="0"/>
        <w:jc w:val="both"/>
        <w:rPr>
          <w:rFonts w:ascii="Times New Roman" w:hAnsi="Times New Roman" w:cs="Times New Roman"/>
          <w:sz w:val="28"/>
          <w:szCs w:val="28"/>
          <w:shd w:val="clear" w:color="auto" w:fill="FFFFFF"/>
        </w:rPr>
      </w:pPr>
      <w:r w:rsidRPr="00764C59">
        <w:rPr>
          <w:rFonts w:ascii="Times New Roman" w:hAnsi="Times New Roman" w:cs="Times New Roman"/>
          <w:sz w:val="28"/>
          <w:szCs w:val="28"/>
          <w:shd w:val="clear" w:color="auto" w:fill="FFFFFF"/>
        </w:rPr>
        <w:t>Дергачева О.Е. Автономия и самодетер</w:t>
      </w:r>
      <w:r w:rsidRPr="00764C59">
        <w:rPr>
          <w:rFonts w:ascii="Times New Roman" w:hAnsi="Times New Roman" w:cs="Times New Roman"/>
          <w:sz w:val="28"/>
          <w:szCs w:val="28"/>
          <w:shd w:val="clear" w:color="auto" w:fill="FFFFFF"/>
        </w:rPr>
        <w:softHyphen/>
        <w:t>минация в психологии мотивации: теория Э. Деси и Р. Райана // Современная психо</w:t>
      </w:r>
      <w:r w:rsidRPr="00764C59">
        <w:rPr>
          <w:rFonts w:ascii="Times New Roman" w:hAnsi="Times New Roman" w:cs="Times New Roman"/>
          <w:sz w:val="28"/>
          <w:szCs w:val="28"/>
          <w:shd w:val="clear" w:color="auto" w:fill="FFFFFF"/>
        </w:rPr>
        <w:softHyphen/>
        <w:t>логия мотивации / Под ред. Д.А. Леон</w:t>
      </w:r>
      <w:r w:rsidRPr="00764C59">
        <w:rPr>
          <w:rFonts w:ascii="Times New Roman" w:hAnsi="Times New Roman" w:cs="Times New Roman"/>
          <w:sz w:val="28"/>
          <w:szCs w:val="28"/>
          <w:shd w:val="clear" w:color="auto" w:fill="FFFFFF"/>
        </w:rPr>
        <w:softHyphen/>
        <w:t>тьева. М.: Смысл, 2002. С. 103–121.</w:t>
      </w:r>
    </w:p>
    <w:p w:rsidR="00764C59" w:rsidRPr="00764C59" w:rsidRDefault="00764C59" w:rsidP="00091FBB">
      <w:pPr>
        <w:pStyle w:val="a3"/>
        <w:numPr>
          <w:ilvl w:val="0"/>
          <w:numId w:val="33"/>
        </w:numPr>
        <w:spacing w:after="0" w:line="360" w:lineRule="auto"/>
        <w:ind w:left="0" w:firstLine="0"/>
        <w:jc w:val="both"/>
        <w:rPr>
          <w:rFonts w:ascii="Times New Roman" w:hAnsi="Times New Roman" w:cs="Times New Roman"/>
          <w:sz w:val="28"/>
          <w:szCs w:val="28"/>
          <w:shd w:val="clear" w:color="auto" w:fill="FFFFFF"/>
        </w:rPr>
      </w:pPr>
      <w:r w:rsidRPr="00764C59">
        <w:rPr>
          <w:rFonts w:ascii="Times New Roman" w:hAnsi="Times New Roman" w:cs="Times New Roman"/>
          <w:sz w:val="28"/>
          <w:szCs w:val="28"/>
          <w:shd w:val="clear" w:color="auto" w:fill="FFFFFF"/>
        </w:rPr>
        <w:t>Дрожалкин В. А. Понимание мотивации как побудителя человеческой активности // Молодой ученый. — 2015. — №8. — С. 848-850.</w:t>
      </w:r>
    </w:p>
    <w:p w:rsidR="00764C59" w:rsidRPr="00764C59" w:rsidRDefault="00764C59" w:rsidP="00091FBB">
      <w:pPr>
        <w:pStyle w:val="a3"/>
        <w:numPr>
          <w:ilvl w:val="0"/>
          <w:numId w:val="33"/>
        </w:numPr>
        <w:spacing w:after="160" w:line="360" w:lineRule="auto"/>
        <w:ind w:left="0" w:firstLine="0"/>
        <w:jc w:val="both"/>
        <w:rPr>
          <w:rFonts w:ascii="Times New Roman" w:hAnsi="Times New Roman" w:cs="Times New Roman"/>
          <w:sz w:val="28"/>
          <w:szCs w:val="28"/>
        </w:rPr>
      </w:pPr>
      <w:r w:rsidRPr="00764C59">
        <w:rPr>
          <w:rFonts w:ascii="Times New Roman" w:hAnsi="Times New Roman" w:cs="Times New Roman"/>
          <w:sz w:val="28"/>
          <w:szCs w:val="28"/>
        </w:rPr>
        <w:t>Дружилов С. А. Индивидуальный ресурс профессионального развития // Актуальные проблемы современной науки. — 2002. — № 4 (7). — С. 269-272.</w:t>
      </w:r>
    </w:p>
    <w:p w:rsidR="00764C59" w:rsidRPr="00764C59" w:rsidRDefault="00764C59" w:rsidP="00091FBB">
      <w:pPr>
        <w:pStyle w:val="a3"/>
        <w:numPr>
          <w:ilvl w:val="0"/>
          <w:numId w:val="33"/>
        </w:numPr>
        <w:spacing w:after="160" w:line="360" w:lineRule="auto"/>
        <w:ind w:left="0" w:firstLine="0"/>
        <w:jc w:val="both"/>
        <w:rPr>
          <w:rFonts w:ascii="Times New Roman" w:hAnsi="Times New Roman" w:cs="Times New Roman"/>
          <w:sz w:val="28"/>
          <w:szCs w:val="28"/>
        </w:rPr>
      </w:pPr>
      <w:r w:rsidRPr="00764C59">
        <w:rPr>
          <w:rFonts w:ascii="Times New Roman" w:hAnsi="Times New Roman" w:cs="Times New Roman"/>
          <w:sz w:val="28"/>
          <w:szCs w:val="28"/>
        </w:rPr>
        <w:t>Дружилов С.А. Индивидуальный ресурс человека как основа становления профессионализма. — Воронеж: Научная книга, 2010. — 260 с.</w:t>
      </w:r>
    </w:p>
    <w:p w:rsidR="00764C59" w:rsidRPr="00764C59" w:rsidRDefault="00764C59" w:rsidP="00091FBB">
      <w:pPr>
        <w:pStyle w:val="a3"/>
        <w:numPr>
          <w:ilvl w:val="0"/>
          <w:numId w:val="33"/>
        </w:numPr>
        <w:spacing w:after="0" w:line="360" w:lineRule="auto"/>
        <w:ind w:left="0" w:firstLine="0"/>
        <w:jc w:val="both"/>
        <w:rPr>
          <w:rFonts w:ascii="Times New Roman" w:hAnsi="Times New Roman" w:cs="Times New Roman"/>
          <w:sz w:val="28"/>
          <w:szCs w:val="28"/>
          <w:shd w:val="clear" w:color="auto" w:fill="FFFFFF"/>
        </w:rPr>
      </w:pPr>
      <w:r w:rsidRPr="00764C59">
        <w:rPr>
          <w:rFonts w:ascii="Times New Roman" w:hAnsi="Times New Roman" w:cs="Times New Roman"/>
          <w:sz w:val="28"/>
          <w:szCs w:val="28"/>
          <w:shd w:val="clear" w:color="auto" w:fill="FFFFFF"/>
        </w:rPr>
        <w:t xml:space="preserve"> </w:t>
      </w:r>
      <w:r w:rsidRPr="00764C59">
        <w:rPr>
          <w:rFonts w:ascii="Times New Roman" w:hAnsi="Times New Roman" w:cs="Times New Roman"/>
          <w:bCs/>
          <w:sz w:val="28"/>
          <w:szCs w:val="28"/>
          <w:shd w:val="clear" w:color="auto" w:fill="FFFFFF"/>
        </w:rPr>
        <w:t xml:space="preserve">Иваницкий А.В. </w:t>
      </w:r>
      <w:r w:rsidR="001A4C7F">
        <w:rPr>
          <w:rFonts w:ascii="Times New Roman" w:hAnsi="Times New Roman" w:cs="Times New Roman"/>
          <w:sz w:val="28"/>
          <w:szCs w:val="28"/>
          <w:shd w:val="clear" w:color="auto" w:fill="FFFFFF"/>
        </w:rPr>
        <w:t>Психологический</w:t>
      </w:r>
      <w:r w:rsidRPr="00764C59">
        <w:rPr>
          <w:rFonts w:ascii="Times New Roman" w:hAnsi="Times New Roman" w:cs="Times New Roman"/>
          <w:sz w:val="28"/>
          <w:szCs w:val="28"/>
          <w:shd w:val="clear" w:color="auto" w:fill="FFFFFF"/>
        </w:rPr>
        <w:t xml:space="preserve"> </w:t>
      </w:r>
      <w:r w:rsidR="001A4C7F">
        <w:rPr>
          <w:rFonts w:ascii="Times New Roman" w:hAnsi="Times New Roman" w:cs="Times New Roman"/>
          <w:sz w:val="28"/>
          <w:szCs w:val="28"/>
          <w:shd w:val="clear" w:color="auto" w:fill="FFFFFF"/>
        </w:rPr>
        <w:t>ресурс</w:t>
      </w:r>
      <w:r w:rsidRPr="00764C59">
        <w:rPr>
          <w:rFonts w:ascii="Times New Roman" w:hAnsi="Times New Roman" w:cs="Times New Roman"/>
          <w:sz w:val="28"/>
          <w:szCs w:val="28"/>
          <w:shd w:val="clear" w:color="auto" w:fill="FFFFFF"/>
        </w:rPr>
        <w:t xml:space="preserve"> </w:t>
      </w:r>
      <w:r w:rsidR="001A4C7F">
        <w:rPr>
          <w:rFonts w:ascii="Times New Roman" w:hAnsi="Times New Roman" w:cs="Times New Roman"/>
          <w:sz w:val="28"/>
          <w:szCs w:val="28"/>
          <w:shd w:val="clear" w:color="auto" w:fill="FFFFFF"/>
        </w:rPr>
        <w:t>как</w:t>
      </w:r>
      <w:r w:rsidRPr="00764C59">
        <w:rPr>
          <w:rFonts w:ascii="Times New Roman" w:hAnsi="Times New Roman" w:cs="Times New Roman"/>
          <w:sz w:val="28"/>
          <w:szCs w:val="28"/>
          <w:shd w:val="clear" w:color="auto" w:fill="FFFFFF"/>
        </w:rPr>
        <w:t xml:space="preserve"> </w:t>
      </w:r>
      <w:r w:rsidR="001A4C7F">
        <w:rPr>
          <w:rFonts w:ascii="Times New Roman" w:hAnsi="Times New Roman" w:cs="Times New Roman"/>
          <w:sz w:val="28"/>
          <w:szCs w:val="28"/>
          <w:shd w:val="clear" w:color="auto" w:fill="FFFFFF"/>
        </w:rPr>
        <w:t>интегральная</w:t>
      </w:r>
      <w:r w:rsidRPr="00764C59">
        <w:rPr>
          <w:rFonts w:ascii="Times New Roman" w:hAnsi="Times New Roman" w:cs="Times New Roman"/>
          <w:sz w:val="28"/>
          <w:szCs w:val="28"/>
          <w:shd w:val="clear" w:color="auto" w:fill="FFFFFF"/>
        </w:rPr>
        <w:t xml:space="preserve"> </w:t>
      </w:r>
      <w:r w:rsidR="001A4C7F">
        <w:rPr>
          <w:rFonts w:ascii="Times New Roman" w:hAnsi="Times New Roman" w:cs="Times New Roman"/>
          <w:sz w:val="28"/>
          <w:szCs w:val="28"/>
          <w:shd w:val="clear" w:color="auto" w:fill="FFFFFF"/>
        </w:rPr>
        <w:t>характеристика</w:t>
      </w:r>
      <w:r w:rsidRPr="00764C59">
        <w:rPr>
          <w:rFonts w:ascii="Times New Roman" w:hAnsi="Times New Roman" w:cs="Times New Roman"/>
          <w:sz w:val="28"/>
          <w:szCs w:val="28"/>
          <w:shd w:val="clear" w:color="auto" w:fill="FFFFFF"/>
        </w:rPr>
        <w:t xml:space="preserve"> </w:t>
      </w:r>
      <w:r w:rsidR="001A4C7F">
        <w:rPr>
          <w:rFonts w:ascii="Times New Roman" w:hAnsi="Times New Roman" w:cs="Times New Roman"/>
          <w:sz w:val="28"/>
          <w:szCs w:val="28"/>
          <w:shd w:val="clear" w:color="auto" w:fill="FFFFFF"/>
        </w:rPr>
        <w:t>личности</w:t>
      </w:r>
      <w:r w:rsidRPr="00764C59">
        <w:rPr>
          <w:rFonts w:ascii="Times New Roman" w:hAnsi="Times New Roman" w:cs="Times New Roman"/>
          <w:sz w:val="28"/>
          <w:szCs w:val="28"/>
          <w:shd w:val="clear" w:color="auto" w:fill="FFFFFF"/>
        </w:rPr>
        <w:t>. Современные проблемы науки и образования. – 2015. – № 2 (часть 3)</w:t>
      </w:r>
    </w:p>
    <w:p w:rsidR="00764C59" w:rsidRPr="00764C59" w:rsidRDefault="00764C59" w:rsidP="00091FBB">
      <w:pPr>
        <w:pStyle w:val="a3"/>
        <w:numPr>
          <w:ilvl w:val="0"/>
          <w:numId w:val="33"/>
        </w:numPr>
        <w:shd w:val="clear" w:color="auto" w:fill="FFFFFF"/>
        <w:spacing w:after="0" w:line="360" w:lineRule="auto"/>
        <w:ind w:left="0" w:firstLine="0"/>
        <w:jc w:val="both"/>
        <w:outlineLvl w:val="0"/>
        <w:rPr>
          <w:rFonts w:ascii="Times New Roman" w:eastAsia="Times New Roman" w:hAnsi="Times New Roman" w:cs="Times New Roman"/>
          <w:bCs/>
          <w:kern w:val="36"/>
          <w:sz w:val="28"/>
          <w:szCs w:val="28"/>
          <w:lang w:eastAsia="ru-RU"/>
        </w:rPr>
      </w:pPr>
      <w:r w:rsidRPr="00764C59">
        <w:rPr>
          <w:rFonts w:ascii="Times New Roman" w:eastAsia="Times New Roman" w:hAnsi="Times New Roman" w:cs="Times New Roman"/>
          <w:bCs/>
          <w:kern w:val="36"/>
          <w:sz w:val="28"/>
          <w:szCs w:val="28"/>
          <w:lang w:eastAsia="ru-RU"/>
        </w:rPr>
        <w:t xml:space="preserve"> Ильин Е. П. Мотивация и мотивы. — СПб.: Питер, 2002 — 512 с.</w:t>
      </w:r>
    </w:p>
    <w:p w:rsidR="00976648" w:rsidRPr="00976648" w:rsidRDefault="00764C59" w:rsidP="00091FBB">
      <w:pPr>
        <w:pStyle w:val="a3"/>
        <w:numPr>
          <w:ilvl w:val="0"/>
          <w:numId w:val="33"/>
        </w:numPr>
        <w:spacing w:after="0" w:line="360" w:lineRule="auto"/>
        <w:ind w:left="0" w:firstLine="0"/>
        <w:jc w:val="both"/>
        <w:rPr>
          <w:rFonts w:ascii="Times New Roman" w:hAnsi="Times New Roman" w:cs="Times New Roman"/>
          <w:sz w:val="28"/>
          <w:szCs w:val="28"/>
        </w:rPr>
      </w:pPr>
      <w:r w:rsidRPr="00764C59">
        <w:rPr>
          <w:rFonts w:ascii="Times New Roman" w:hAnsi="Times New Roman" w:cs="Times New Roman"/>
          <w:sz w:val="28"/>
          <w:szCs w:val="28"/>
          <w:shd w:val="clear" w:color="auto" w:fill="FFFFFF"/>
        </w:rPr>
        <w:lastRenderedPageBreak/>
        <w:t xml:space="preserve"> Источник: </w:t>
      </w:r>
      <w:r w:rsidRPr="00764C59">
        <w:rPr>
          <w:rFonts w:ascii="Times New Roman" w:hAnsi="Times New Roman" w:cs="Times New Roman"/>
          <w:iCs/>
          <w:sz w:val="28"/>
          <w:szCs w:val="28"/>
          <w:shd w:val="clear" w:color="auto" w:fill="FFFFFF"/>
        </w:rPr>
        <w:t>Галяутдинов Р.Р.</w:t>
      </w:r>
      <w:r w:rsidRPr="00764C59">
        <w:rPr>
          <w:rFonts w:ascii="Times New Roman" w:hAnsi="Times New Roman" w:cs="Times New Roman"/>
          <w:sz w:val="28"/>
          <w:szCs w:val="28"/>
          <w:shd w:val="clear" w:color="auto" w:fill="FFFFFF"/>
        </w:rPr>
        <w:t> Содержательные теории мотивации: краткий обзор // Сайт п</w:t>
      </w:r>
      <w:r w:rsidR="00976648">
        <w:rPr>
          <w:rFonts w:ascii="Times New Roman" w:hAnsi="Times New Roman" w:cs="Times New Roman"/>
          <w:sz w:val="28"/>
          <w:szCs w:val="28"/>
          <w:shd w:val="clear" w:color="auto" w:fill="FFFFFF"/>
        </w:rPr>
        <w:t>реподавателя экономики. [2014]</w:t>
      </w:r>
    </w:p>
    <w:p w:rsidR="00764C59" w:rsidRPr="00764C59" w:rsidRDefault="00764C59" w:rsidP="00091FBB">
      <w:pPr>
        <w:pStyle w:val="a3"/>
        <w:numPr>
          <w:ilvl w:val="0"/>
          <w:numId w:val="33"/>
        </w:numPr>
        <w:spacing w:after="0" w:line="360" w:lineRule="auto"/>
        <w:ind w:left="0" w:firstLine="0"/>
        <w:jc w:val="both"/>
        <w:rPr>
          <w:rFonts w:ascii="Times New Roman" w:hAnsi="Times New Roman" w:cs="Times New Roman"/>
          <w:sz w:val="28"/>
          <w:szCs w:val="28"/>
        </w:rPr>
      </w:pPr>
      <w:r w:rsidRPr="00764C59">
        <w:rPr>
          <w:rFonts w:ascii="Times New Roman" w:hAnsi="Times New Roman" w:cs="Times New Roman"/>
          <w:iCs/>
          <w:sz w:val="28"/>
          <w:szCs w:val="28"/>
        </w:rPr>
        <w:t>Ломов Б.Ф. Методологические и теоретические проблемы психологии / Под ред. Ю.М.Забродина, Е.В.Шорохова. М.: Наука, 1984</w:t>
      </w:r>
    </w:p>
    <w:p w:rsidR="00764C59" w:rsidRPr="00764C59" w:rsidRDefault="00764C59" w:rsidP="00091FBB">
      <w:pPr>
        <w:pStyle w:val="a3"/>
        <w:numPr>
          <w:ilvl w:val="0"/>
          <w:numId w:val="33"/>
        </w:numPr>
        <w:spacing w:after="0" w:line="360" w:lineRule="auto"/>
        <w:ind w:left="0" w:firstLine="0"/>
        <w:jc w:val="both"/>
        <w:rPr>
          <w:rFonts w:ascii="Times New Roman" w:hAnsi="Times New Roman" w:cs="Times New Roman"/>
          <w:sz w:val="28"/>
          <w:szCs w:val="28"/>
          <w:shd w:val="clear" w:color="auto" w:fill="FFFFFF"/>
        </w:rPr>
      </w:pPr>
      <w:r w:rsidRPr="00764C59">
        <w:rPr>
          <w:rFonts w:ascii="Times New Roman" w:hAnsi="Times New Roman" w:cs="Times New Roman"/>
          <w:sz w:val="28"/>
          <w:szCs w:val="28"/>
        </w:rPr>
        <w:t xml:space="preserve"> Мескон М.Х., Альберт М., Хедоури Ф. Основы менеджмента: Пер. с англ. – М.: «Дело», 1992.</w:t>
      </w:r>
    </w:p>
    <w:p w:rsidR="00764C59" w:rsidRPr="00764C59" w:rsidRDefault="00764C59" w:rsidP="00091FBB">
      <w:pPr>
        <w:pStyle w:val="a3"/>
        <w:numPr>
          <w:ilvl w:val="0"/>
          <w:numId w:val="33"/>
        </w:numPr>
        <w:spacing w:after="0" w:line="360" w:lineRule="auto"/>
        <w:ind w:left="0" w:firstLine="0"/>
        <w:jc w:val="both"/>
        <w:rPr>
          <w:rFonts w:ascii="Times New Roman" w:hAnsi="Times New Roman" w:cs="Times New Roman"/>
          <w:sz w:val="28"/>
          <w:szCs w:val="28"/>
          <w:shd w:val="clear" w:color="auto" w:fill="FFFFFF"/>
        </w:rPr>
      </w:pPr>
      <w:r w:rsidRPr="00764C59">
        <w:rPr>
          <w:rFonts w:ascii="Times New Roman" w:hAnsi="Times New Roman" w:cs="Times New Roman"/>
          <w:sz w:val="28"/>
          <w:szCs w:val="28"/>
          <w:shd w:val="clear" w:color="auto" w:fill="FFFFFF"/>
        </w:rPr>
        <w:t xml:space="preserve"> Муздыбаев К. Стратегия совладания с жизненными трудностями. Теоретический анализ.// Журнал социологии и социальной антропологии. – Том 1. – 1998. – №2. – С. 100 – 109.</w:t>
      </w:r>
    </w:p>
    <w:p w:rsidR="00764C59" w:rsidRPr="00764C59" w:rsidRDefault="00764C59" w:rsidP="00091FBB">
      <w:pPr>
        <w:pStyle w:val="a3"/>
        <w:numPr>
          <w:ilvl w:val="0"/>
          <w:numId w:val="33"/>
        </w:numPr>
        <w:spacing w:after="160" w:line="360" w:lineRule="auto"/>
        <w:ind w:left="0" w:firstLine="0"/>
        <w:jc w:val="both"/>
        <w:rPr>
          <w:rFonts w:ascii="Times New Roman" w:hAnsi="Times New Roman" w:cs="Times New Roman"/>
          <w:sz w:val="28"/>
          <w:szCs w:val="28"/>
        </w:rPr>
      </w:pPr>
      <w:r w:rsidRPr="00764C59">
        <w:rPr>
          <w:rFonts w:ascii="Times New Roman" w:hAnsi="Times New Roman" w:cs="Times New Roman"/>
          <w:sz w:val="28"/>
          <w:szCs w:val="28"/>
        </w:rPr>
        <w:t xml:space="preserve"> Толочек В. А. Cтили деятельности: ресурсный подход. — М.: Изд-во «Институт психологии РАН», 2015. — 366 с.</w:t>
      </w:r>
    </w:p>
    <w:p w:rsidR="00764C59" w:rsidRPr="00764C59" w:rsidRDefault="00764C59" w:rsidP="00091FBB">
      <w:pPr>
        <w:pStyle w:val="a3"/>
        <w:numPr>
          <w:ilvl w:val="0"/>
          <w:numId w:val="33"/>
        </w:numPr>
        <w:spacing w:after="160" w:line="360" w:lineRule="auto"/>
        <w:ind w:left="0" w:firstLine="0"/>
        <w:jc w:val="both"/>
        <w:rPr>
          <w:rFonts w:ascii="Times New Roman" w:hAnsi="Times New Roman" w:cs="Times New Roman"/>
          <w:sz w:val="28"/>
          <w:szCs w:val="28"/>
        </w:rPr>
      </w:pPr>
      <w:r w:rsidRPr="00764C59">
        <w:rPr>
          <w:rFonts w:ascii="Times New Roman" w:hAnsi="Times New Roman" w:cs="Times New Roman"/>
          <w:sz w:val="28"/>
          <w:szCs w:val="28"/>
        </w:rPr>
        <w:t xml:space="preserve"> Толочек В. А. </w:t>
      </w:r>
      <w:hyperlink r:id="rId15" w:history="1">
        <w:r w:rsidRPr="00764C59">
          <w:rPr>
            <w:rFonts w:ascii="Times New Roman" w:hAnsi="Times New Roman" w:cs="Times New Roman"/>
            <w:sz w:val="28"/>
            <w:szCs w:val="28"/>
          </w:rPr>
          <w:t>Социальная успешность человека: внесубъектные и интерсубъектные ресурсы</w:t>
        </w:r>
      </w:hyperlink>
      <w:r w:rsidRPr="00764C59">
        <w:rPr>
          <w:rFonts w:ascii="Times New Roman" w:hAnsi="Times New Roman" w:cs="Times New Roman"/>
          <w:sz w:val="28"/>
          <w:szCs w:val="28"/>
        </w:rPr>
        <w:t> // Известия Саратовского университета. Новая серия. Акмеология образования. Психология развития. — 2015. — Т. 4, № 2. — С. 115-123.</w:t>
      </w:r>
    </w:p>
    <w:p w:rsidR="00764C59" w:rsidRPr="00764C59" w:rsidRDefault="00764C59" w:rsidP="00091FBB">
      <w:pPr>
        <w:pStyle w:val="a3"/>
        <w:numPr>
          <w:ilvl w:val="0"/>
          <w:numId w:val="33"/>
        </w:numPr>
        <w:spacing w:after="160" w:line="360" w:lineRule="auto"/>
        <w:ind w:left="0" w:firstLine="0"/>
        <w:jc w:val="both"/>
        <w:rPr>
          <w:rFonts w:ascii="Times New Roman" w:hAnsi="Times New Roman" w:cs="Times New Roman"/>
          <w:bCs/>
          <w:sz w:val="28"/>
          <w:szCs w:val="28"/>
        </w:rPr>
      </w:pPr>
      <w:r w:rsidRPr="00764C59">
        <w:rPr>
          <w:rFonts w:ascii="Times New Roman" w:hAnsi="Times New Roman" w:cs="Times New Roman"/>
          <w:bCs/>
          <w:sz w:val="28"/>
          <w:szCs w:val="28"/>
        </w:rPr>
        <w:t xml:space="preserve"> Хекхаузен Х. Мотивация и деятельность. Т. 1. М.,"Педагогика" 1986. С. 33-48. </w:t>
      </w:r>
    </w:p>
    <w:p w:rsidR="00764C59" w:rsidRPr="00764C59" w:rsidRDefault="00764C59" w:rsidP="00091FBB">
      <w:pPr>
        <w:pStyle w:val="a3"/>
        <w:numPr>
          <w:ilvl w:val="0"/>
          <w:numId w:val="33"/>
        </w:numPr>
        <w:spacing w:after="160" w:line="360" w:lineRule="auto"/>
        <w:ind w:left="0" w:firstLine="0"/>
        <w:jc w:val="both"/>
        <w:rPr>
          <w:rFonts w:ascii="Times New Roman" w:hAnsi="Times New Roman" w:cs="Times New Roman"/>
          <w:bCs/>
          <w:sz w:val="28"/>
          <w:szCs w:val="28"/>
        </w:rPr>
      </w:pPr>
      <w:r w:rsidRPr="00764C59">
        <w:rPr>
          <w:rFonts w:ascii="Times New Roman" w:hAnsi="Times New Roman" w:cs="Times New Roman"/>
          <w:bCs/>
          <w:sz w:val="28"/>
          <w:szCs w:val="28"/>
        </w:rPr>
        <w:t>Чирков В. И. Самодетерминация и внутренняя мотивация поведения человека. // Вопросы психологии, 1996, №3.</w:t>
      </w:r>
    </w:p>
    <w:p w:rsidR="00764C59" w:rsidRPr="00764C59" w:rsidRDefault="00764C59" w:rsidP="00091FBB">
      <w:pPr>
        <w:pStyle w:val="a3"/>
        <w:numPr>
          <w:ilvl w:val="0"/>
          <w:numId w:val="33"/>
        </w:numPr>
        <w:spacing w:after="160" w:line="360" w:lineRule="auto"/>
        <w:ind w:left="0" w:firstLine="0"/>
        <w:jc w:val="both"/>
        <w:rPr>
          <w:rFonts w:ascii="Times New Roman" w:hAnsi="Times New Roman" w:cs="Times New Roman"/>
          <w:sz w:val="28"/>
          <w:szCs w:val="28"/>
        </w:rPr>
      </w:pPr>
      <w:r w:rsidRPr="00764C59">
        <w:rPr>
          <w:rFonts w:ascii="Times New Roman" w:hAnsi="Times New Roman" w:cs="Times New Roman"/>
          <w:sz w:val="28"/>
          <w:szCs w:val="28"/>
        </w:rPr>
        <w:t xml:space="preserve">Штроо В.А., Кольцова Е. А. </w:t>
      </w:r>
      <w:r w:rsidRPr="00764C59">
        <w:rPr>
          <w:rFonts w:ascii="Times New Roman" w:hAnsi="Times New Roman" w:cs="Times New Roman"/>
          <w:sz w:val="28"/>
          <w:szCs w:val="28"/>
          <w:lang w:val="en-US"/>
        </w:rPr>
        <w:t>Work</w:t>
      </w:r>
      <w:r w:rsidRPr="00764C59">
        <w:rPr>
          <w:rFonts w:ascii="Times New Roman" w:hAnsi="Times New Roman" w:cs="Times New Roman"/>
          <w:sz w:val="28"/>
          <w:szCs w:val="28"/>
        </w:rPr>
        <w:t xml:space="preserve"> </w:t>
      </w:r>
      <w:r w:rsidRPr="00764C59">
        <w:rPr>
          <w:rFonts w:ascii="Times New Roman" w:hAnsi="Times New Roman" w:cs="Times New Roman"/>
          <w:sz w:val="28"/>
          <w:szCs w:val="28"/>
          <w:lang w:val="en-US"/>
        </w:rPr>
        <w:t>life</w:t>
      </w:r>
      <w:r w:rsidRPr="00764C59">
        <w:rPr>
          <w:rFonts w:ascii="Times New Roman" w:hAnsi="Times New Roman" w:cs="Times New Roman"/>
          <w:sz w:val="28"/>
          <w:szCs w:val="28"/>
        </w:rPr>
        <w:t xml:space="preserve"> </w:t>
      </w:r>
      <w:r w:rsidRPr="00764C59">
        <w:rPr>
          <w:rFonts w:ascii="Times New Roman" w:hAnsi="Times New Roman" w:cs="Times New Roman"/>
          <w:sz w:val="28"/>
          <w:szCs w:val="28"/>
          <w:lang w:val="en-US"/>
        </w:rPr>
        <w:t>balance</w:t>
      </w:r>
      <w:r w:rsidRPr="00764C59">
        <w:rPr>
          <w:rFonts w:ascii="Times New Roman" w:hAnsi="Times New Roman" w:cs="Times New Roman"/>
          <w:sz w:val="28"/>
          <w:szCs w:val="28"/>
        </w:rPr>
        <w:t>, или есть ли жизнь после работы? Психология в экономике и управлении. 2012. № 2. С. 30-37.</w:t>
      </w:r>
    </w:p>
    <w:p w:rsidR="00764C59" w:rsidRDefault="00764C59" w:rsidP="000F2873">
      <w:pPr>
        <w:pStyle w:val="a3"/>
        <w:numPr>
          <w:ilvl w:val="0"/>
          <w:numId w:val="33"/>
        </w:numPr>
        <w:spacing w:after="0" w:line="360" w:lineRule="auto"/>
        <w:ind w:left="0" w:firstLine="0"/>
        <w:jc w:val="both"/>
        <w:rPr>
          <w:rFonts w:ascii="Times New Roman" w:eastAsia="Times New Roman" w:hAnsi="Times New Roman" w:cs="Times New Roman"/>
          <w:bCs/>
          <w:kern w:val="36"/>
          <w:sz w:val="28"/>
          <w:szCs w:val="28"/>
          <w:lang w:eastAsia="ru-RU"/>
        </w:rPr>
      </w:pPr>
      <w:r w:rsidRPr="00764C59">
        <w:rPr>
          <w:rFonts w:ascii="Times New Roman" w:eastAsia="Times New Roman" w:hAnsi="Times New Roman" w:cs="Times New Roman"/>
          <w:bCs/>
          <w:kern w:val="36"/>
          <w:sz w:val="28"/>
          <w:szCs w:val="28"/>
          <w:lang w:eastAsia="ru-RU"/>
        </w:rPr>
        <w:t>Якобсон П.М. Психологические проблемы мотивации поведения человека. М, 1969.</w:t>
      </w:r>
    </w:p>
    <w:p w:rsidR="00AD6B4F" w:rsidRPr="00AD6B4F" w:rsidRDefault="00AD6B4F" w:rsidP="000F2873">
      <w:pPr>
        <w:pStyle w:val="a3"/>
        <w:numPr>
          <w:ilvl w:val="0"/>
          <w:numId w:val="33"/>
        </w:numPr>
        <w:spacing w:after="0" w:line="360" w:lineRule="auto"/>
        <w:ind w:left="0" w:firstLine="0"/>
        <w:rPr>
          <w:rFonts w:ascii="Times New Roman" w:eastAsia="Times New Roman" w:hAnsi="Times New Roman" w:cs="Times New Roman"/>
          <w:bCs/>
          <w:kern w:val="36"/>
          <w:sz w:val="28"/>
          <w:szCs w:val="28"/>
          <w:lang w:eastAsia="ru-RU"/>
        </w:rPr>
      </w:pPr>
      <w:r w:rsidRPr="00AD6B4F">
        <w:rPr>
          <w:rFonts w:ascii="Times New Roman" w:eastAsia="Times New Roman" w:hAnsi="Times New Roman" w:cs="Times New Roman"/>
          <w:bCs/>
          <w:kern w:val="36"/>
          <w:sz w:val="28"/>
          <w:szCs w:val="28"/>
          <w:lang w:val="en-US" w:eastAsia="ru-RU"/>
        </w:rPr>
        <w:t>Bunting M. Willing slaves: how the overwork culture is ruling our lives. L.</w:t>
      </w:r>
      <w:r w:rsidRPr="00AD6B4F">
        <w:rPr>
          <w:rFonts w:ascii="Times New Roman" w:eastAsia="Times New Roman" w:hAnsi="Times New Roman" w:cs="Times New Roman"/>
          <w:bCs/>
          <w:kern w:val="36"/>
          <w:sz w:val="28"/>
          <w:szCs w:val="28"/>
          <w:lang w:eastAsia="ru-RU"/>
        </w:rPr>
        <w:t>: Harper Collins</w:t>
      </w:r>
      <w:r>
        <w:rPr>
          <w:rFonts w:ascii="Times New Roman" w:eastAsia="Times New Roman" w:hAnsi="Times New Roman" w:cs="Times New Roman"/>
          <w:bCs/>
          <w:kern w:val="36"/>
          <w:sz w:val="28"/>
          <w:szCs w:val="28"/>
          <w:lang w:val="en-US" w:eastAsia="ru-RU"/>
        </w:rPr>
        <w:t>, 2004.</w:t>
      </w:r>
    </w:p>
    <w:p w:rsidR="00091FBB" w:rsidRPr="00AD6B4F" w:rsidRDefault="00091FBB" w:rsidP="000F2873">
      <w:pPr>
        <w:pStyle w:val="a3"/>
        <w:numPr>
          <w:ilvl w:val="0"/>
          <w:numId w:val="33"/>
        </w:numPr>
        <w:spacing w:after="0" w:line="360" w:lineRule="auto"/>
        <w:ind w:left="0" w:firstLine="0"/>
        <w:jc w:val="both"/>
        <w:rPr>
          <w:rFonts w:ascii="Times New Roman" w:eastAsia="Times New Roman" w:hAnsi="Times New Roman" w:cs="Times New Roman"/>
          <w:bCs/>
          <w:kern w:val="36"/>
          <w:sz w:val="28"/>
          <w:szCs w:val="28"/>
          <w:lang w:val="en-US" w:eastAsia="ru-RU"/>
        </w:rPr>
      </w:pPr>
      <w:r w:rsidRPr="00091FBB">
        <w:rPr>
          <w:rFonts w:ascii="Times New Roman" w:eastAsia="Times New Roman" w:hAnsi="Times New Roman" w:cs="Times New Roman"/>
          <w:bCs/>
          <w:kern w:val="36"/>
          <w:sz w:val="28"/>
          <w:szCs w:val="28"/>
          <w:lang w:val="en-US" w:eastAsia="ru-RU"/>
        </w:rPr>
        <w:t xml:space="preserve">Deci E. L. The psychology of self-determination. </w:t>
      </w:r>
      <w:r w:rsidRPr="00AD6B4F">
        <w:rPr>
          <w:rFonts w:ascii="Times New Roman" w:eastAsia="Times New Roman" w:hAnsi="Times New Roman" w:cs="Times New Roman"/>
          <w:bCs/>
          <w:kern w:val="36"/>
          <w:sz w:val="28"/>
          <w:szCs w:val="28"/>
          <w:lang w:val="en-US" w:eastAsia="ru-RU"/>
        </w:rPr>
        <w:t>Lexington books, Toronto, 1980.</w:t>
      </w:r>
    </w:p>
    <w:p w:rsidR="00091FBB" w:rsidRPr="00091FBB" w:rsidRDefault="00091FBB" w:rsidP="00091FBB">
      <w:pPr>
        <w:pStyle w:val="a3"/>
        <w:numPr>
          <w:ilvl w:val="0"/>
          <w:numId w:val="33"/>
        </w:numPr>
        <w:spacing w:after="0" w:line="360" w:lineRule="auto"/>
        <w:ind w:left="0" w:firstLine="0"/>
        <w:jc w:val="both"/>
        <w:rPr>
          <w:rFonts w:ascii="Times New Roman" w:eastAsia="Times New Roman" w:hAnsi="Times New Roman" w:cs="Times New Roman"/>
          <w:bCs/>
          <w:kern w:val="36"/>
          <w:sz w:val="28"/>
          <w:szCs w:val="28"/>
          <w:lang w:eastAsia="ru-RU"/>
        </w:rPr>
      </w:pPr>
      <w:r w:rsidRPr="00091FBB">
        <w:rPr>
          <w:rFonts w:ascii="Times New Roman" w:eastAsia="Times New Roman" w:hAnsi="Times New Roman" w:cs="Times New Roman"/>
          <w:bCs/>
          <w:kern w:val="36"/>
          <w:sz w:val="28"/>
          <w:szCs w:val="28"/>
          <w:lang w:val="en-US" w:eastAsia="ru-RU"/>
        </w:rPr>
        <w:t xml:space="preserve">Deci E. L., Ryan R. M. Intrinsic motivation and self-determination in human behavior. </w:t>
      </w:r>
      <w:r w:rsidRPr="00091FBB">
        <w:rPr>
          <w:rFonts w:ascii="Times New Roman" w:eastAsia="Times New Roman" w:hAnsi="Times New Roman" w:cs="Times New Roman"/>
          <w:bCs/>
          <w:kern w:val="36"/>
          <w:sz w:val="28"/>
          <w:szCs w:val="28"/>
          <w:lang w:eastAsia="ru-RU"/>
        </w:rPr>
        <w:t>Plenium press, New York, 1985а.</w:t>
      </w:r>
    </w:p>
    <w:p w:rsidR="00091FBB" w:rsidRPr="00091FBB" w:rsidRDefault="00091FBB" w:rsidP="00091FBB">
      <w:pPr>
        <w:pStyle w:val="a3"/>
        <w:numPr>
          <w:ilvl w:val="0"/>
          <w:numId w:val="33"/>
        </w:numPr>
        <w:spacing w:after="0" w:line="360" w:lineRule="auto"/>
        <w:ind w:left="0" w:firstLine="0"/>
        <w:jc w:val="both"/>
        <w:rPr>
          <w:rFonts w:ascii="Times New Roman" w:eastAsia="Times New Roman" w:hAnsi="Times New Roman" w:cs="Times New Roman"/>
          <w:bCs/>
          <w:kern w:val="36"/>
          <w:sz w:val="28"/>
          <w:szCs w:val="28"/>
          <w:lang w:val="en-US" w:eastAsia="ru-RU"/>
        </w:rPr>
      </w:pPr>
      <w:r w:rsidRPr="00091FBB">
        <w:rPr>
          <w:rFonts w:ascii="Times New Roman" w:eastAsia="Times New Roman" w:hAnsi="Times New Roman" w:cs="Times New Roman"/>
          <w:bCs/>
          <w:kern w:val="36"/>
          <w:sz w:val="28"/>
          <w:szCs w:val="28"/>
          <w:lang w:val="en-US" w:eastAsia="ru-RU"/>
        </w:rPr>
        <w:lastRenderedPageBreak/>
        <w:t>Deci E. L., Ryan R. M. The Causality orientation scale: self-determination in personality // Journal of researc</w:t>
      </w:r>
      <w:r>
        <w:rPr>
          <w:rFonts w:ascii="Times New Roman" w:eastAsia="Times New Roman" w:hAnsi="Times New Roman" w:cs="Times New Roman"/>
          <w:bCs/>
          <w:kern w:val="36"/>
          <w:sz w:val="28"/>
          <w:szCs w:val="28"/>
          <w:lang w:val="en-US" w:eastAsia="ru-RU"/>
        </w:rPr>
        <w:t>h in personality 19, 109 – 134 p.</w:t>
      </w:r>
    </w:p>
    <w:p w:rsidR="00091FBB" w:rsidRPr="00091FBB" w:rsidRDefault="00091FBB" w:rsidP="00091FBB">
      <w:pPr>
        <w:pStyle w:val="a3"/>
        <w:numPr>
          <w:ilvl w:val="0"/>
          <w:numId w:val="33"/>
        </w:numPr>
        <w:spacing w:after="0" w:line="360" w:lineRule="auto"/>
        <w:ind w:left="0" w:firstLine="0"/>
        <w:jc w:val="both"/>
        <w:rPr>
          <w:rFonts w:ascii="Times New Roman" w:eastAsia="Times New Roman" w:hAnsi="Times New Roman" w:cs="Times New Roman"/>
          <w:bCs/>
          <w:kern w:val="36"/>
          <w:sz w:val="28"/>
          <w:szCs w:val="28"/>
          <w:lang w:eastAsia="ru-RU"/>
        </w:rPr>
      </w:pPr>
      <w:r w:rsidRPr="00091FBB">
        <w:rPr>
          <w:rFonts w:ascii="Times New Roman" w:eastAsia="Times New Roman" w:hAnsi="Times New Roman" w:cs="Times New Roman"/>
          <w:bCs/>
          <w:kern w:val="36"/>
          <w:sz w:val="28"/>
          <w:szCs w:val="28"/>
          <w:lang w:val="en-US" w:eastAsia="ru-RU"/>
        </w:rPr>
        <w:t xml:space="preserve">Deci E. L., Ryan R. M. The dynamics of self-determination in personality and development. In R. Schvarzer (Ed.) Self-related cognitions in anxiety and motivation. </w:t>
      </w:r>
      <w:r>
        <w:rPr>
          <w:rFonts w:ascii="Times New Roman" w:eastAsia="Times New Roman" w:hAnsi="Times New Roman" w:cs="Times New Roman"/>
          <w:bCs/>
          <w:kern w:val="36"/>
          <w:sz w:val="28"/>
          <w:szCs w:val="28"/>
          <w:lang w:eastAsia="ru-RU"/>
        </w:rPr>
        <w:t>Hillsdale, NJ: Erlbaum</w:t>
      </w:r>
      <w:r w:rsidRPr="00091FBB">
        <w:rPr>
          <w:rFonts w:ascii="Times New Roman" w:eastAsia="Times New Roman" w:hAnsi="Times New Roman" w:cs="Times New Roman"/>
          <w:bCs/>
          <w:kern w:val="36"/>
          <w:sz w:val="28"/>
          <w:szCs w:val="28"/>
          <w:lang w:eastAsia="ru-RU"/>
        </w:rPr>
        <w:t>.</w:t>
      </w:r>
    </w:p>
    <w:p w:rsidR="00A55A0C" w:rsidRPr="00A55A0C" w:rsidRDefault="00091FBB" w:rsidP="00091FBB">
      <w:pPr>
        <w:pStyle w:val="a3"/>
        <w:numPr>
          <w:ilvl w:val="0"/>
          <w:numId w:val="33"/>
        </w:numPr>
        <w:shd w:val="clear" w:color="auto" w:fill="FFFFFF"/>
        <w:spacing w:after="0" w:line="360" w:lineRule="auto"/>
        <w:ind w:left="0" w:firstLine="0"/>
        <w:jc w:val="both"/>
        <w:outlineLvl w:val="0"/>
        <w:rPr>
          <w:rFonts w:ascii="Times New Roman" w:hAnsi="Times New Roman" w:cs="Times New Roman"/>
          <w:sz w:val="28"/>
          <w:szCs w:val="28"/>
          <w:lang w:val="en-US"/>
        </w:rPr>
      </w:pPr>
      <w:r w:rsidRPr="00091FBB">
        <w:rPr>
          <w:rFonts w:ascii="Times New Roman" w:eastAsia="Times New Roman" w:hAnsi="Times New Roman" w:cs="Times New Roman"/>
          <w:bCs/>
          <w:kern w:val="36"/>
          <w:sz w:val="28"/>
          <w:szCs w:val="28"/>
          <w:lang w:val="en-US" w:eastAsia="ru-RU"/>
        </w:rPr>
        <w:t>Deci E.L. and Ryan R. M. A motivational approach to self: integration in personality // Nebraska symposium on motivation 1990. Volume 38. University of Nebraska Press. Lincoln and London, 1991.</w:t>
      </w:r>
    </w:p>
    <w:p w:rsidR="00091FBB" w:rsidRDefault="00091FBB" w:rsidP="00A55A0C">
      <w:pPr>
        <w:pStyle w:val="a3"/>
        <w:numPr>
          <w:ilvl w:val="0"/>
          <w:numId w:val="33"/>
        </w:numPr>
        <w:shd w:val="clear" w:color="auto" w:fill="FFFFFF"/>
        <w:spacing w:after="0" w:line="360" w:lineRule="auto"/>
        <w:ind w:left="0" w:firstLine="0"/>
        <w:jc w:val="both"/>
        <w:outlineLvl w:val="0"/>
        <w:rPr>
          <w:rFonts w:ascii="Times New Roman" w:hAnsi="Times New Roman" w:cs="Times New Roman"/>
          <w:sz w:val="28"/>
          <w:szCs w:val="28"/>
          <w:lang w:val="en-US"/>
        </w:rPr>
      </w:pPr>
      <w:r w:rsidRPr="00091FBB">
        <w:rPr>
          <w:rFonts w:ascii="Times New Roman" w:hAnsi="Times New Roman" w:cs="Times New Roman"/>
          <w:sz w:val="28"/>
          <w:szCs w:val="28"/>
          <w:lang w:val="en-US"/>
        </w:rPr>
        <w:t xml:space="preserve"> </w:t>
      </w:r>
      <w:r w:rsidR="00A55A0C" w:rsidRPr="00A55A0C">
        <w:rPr>
          <w:rFonts w:ascii="Times New Roman" w:hAnsi="Times New Roman" w:cs="Times New Roman"/>
          <w:sz w:val="28"/>
          <w:szCs w:val="28"/>
          <w:lang w:val="en-US"/>
        </w:rPr>
        <w:t>Grenhaus, J. H. When work and Family are Allies : A Theory of Work-Family Enrichment / J. H. Grenhaus, G. N.Powell // Academy of</w:t>
      </w:r>
      <w:r w:rsidR="00A55A0C">
        <w:rPr>
          <w:rFonts w:ascii="Times New Roman" w:hAnsi="Times New Roman" w:cs="Times New Roman"/>
          <w:sz w:val="28"/>
          <w:szCs w:val="28"/>
          <w:lang w:val="en-US"/>
        </w:rPr>
        <w:t xml:space="preserve"> </w:t>
      </w:r>
      <w:r w:rsidR="00A55A0C" w:rsidRPr="00A55A0C">
        <w:rPr>
          <w:rFonts w:ascii="Times New Roman" w:hAnsi="Times New Roman" w:cs="Times New Roman"/>
          <w:sz w:val="28"/>
          <w:szCs w:val="28"/>
          <w:lang w:val="en-US"/>
        </w:rPr>
        <w:t>Management Review. — 2006. — Vol. 31,№ 1. — P. 72—92.</w:t>
      </w:r>
    </w:p>
    <w:p w:rsidR="00A55A0C" w:rsidRPr="00A55A0C" w:rsidRDefault="00A55A0C" w:rsidP="00A55A0C">
      <w:pPr>
        <w:pStyle w:val="a3"/>
        <w:numPr>
          <w:ilvl w:val="0"/>
          <w:numId w:val="33"/>
        </w:numPr>
        <w:shd w:val="clear" w:color="auto" w:fill="FFFFFF"/>
        <w:spacing w:after="0" w:line="360" w:lineRule="auto"/>
        <w:ind w:left="0" w:hanging="11"/>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55A0C">
        <w:rPr>
          <w:rFonts w:ascii="Times New Roman" w:hAnsi="Times New Roman" w:cs="Times New Roman"/>
          <w:sz w:val="28"/>
          <w:szCs w:val="28"/>
          <w:lang w:val="en-US"/>
        </w:rPr>
        <w:t>Susan M. Heathfield. Work-Life Balance. Employers Assist Employee Work-Life Balance with Flexible Policies.</w:t>
      </w:r>
    </w:p>
    <w:p w:rsidR="00091FBB" w:rsidRPr="007E2A34" w:rsidRDefault="00091FBB" w:rsidP="00091FBB">
      <w:pPr>
        <w:pStyle w:val="a3"/>
        <w:numPr>
          <w:ilvl w:val="0"/>
          <w:numId w:val="33"/>
        </w:numPr>
        <w:shd w:val="clear" w:color="auto" w:fill="FFFFFF"/>
        <w:spacing w:after="0" w:line="360" w:lineRule="auto"/>
        <w:ind w:left="0" w:firstLine="0"/>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Ken Burnett.</w:t>
      </w:r>
      <w:r w:rsidRPr="007E2A34">
        <w:rPr>
          <w:rFonts w:ascii="Times New Roman" w:hAnsi="Times New Roman" w:cs="Times New Roman"/>
          <w:sz w:val="28"/>
          <w:szCs w:val="28"/>
          <w:lang w:val="en-US"/>
        </w:rPr>
        <w:t xml:space="preserve"> Practical Contact Center Collaboration.</w:t>
      </w:r>
      <w:r w:rsidRPr="005670E4">
        <w:rPr>
          <w:rFonts w:ascii="Verdana" w:hAnsi="Verdana"/>
          <w:color w:val="333333"/>
          <w:sz w:val="20"/>
          <w:szCs w:val="20"/>
          <w:shd w:val="clear" w:color="auto" w:fill="FFFFFF"/>
          <w:lang w:val="en-US"/>
        </w:rPr>
        <w:t xml:space="preserve"> </w:t>
      </w:r>
      <w:r w:rsidRPr="005670E4">
        <w:rPr>
          <w:rFonts w:ascii="Times New Roman" w:hAnsi="Times New Roman" w:cs="Times New Roman"/>
          <w:sz w:val="28"/>
          <w:szCs w:val="28"/>
          <w:lang w:val="en-US"/>
        </w:rPr>
        <w:t>Rosedog Pr</w:t>
      </w: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7E2A34">
        <w:rPr>
          <w:rFonts w:ascii="Times New Roman" w:hAnsi="Times New Roman" w:cs="Times New Roman"/>
          <w:sz w:val="28"/>
          <w:szCs w:val="28"/>
          <w:lang w:val="en-US"/>
        </w:rPr>
        <w:t>2011</w:t>
      </w:r>
      <w:r w:rsidRPr="005670E4">
        <w:rPr>
          <w:rFonts w:ascii="Times New Roman" w:hAnsi="Times New Roman" w:cs="Times New Roman"/>
          <w:sz w:val="28"/>
          <w:szCs w:val="28"/>
          <w:lang w:val="en-US"/>
        </w:rPr>
        <w:t xml:space="preserve">. </w:t>
      </w:r>
      <w:r>
        <w:rPr>
          <w:rFonts w:ascii="Times New Roman" w:hAnsi="Times New Roman" w:cs="Times New Roman"/>
          <w:sz w:val="28"/>
          <w:szCs w:val="28"/>
          <w:lang w:val="en-US"/>
        </w:rPr>
        <w:t>442р.</w:t>
      </w:r>
    </w:p>
    <w:p w:rsidR="00091FBB" w:rsidRPr="00091FBB" w:rsidRDefault="00091FBB" w:rsidP="00091FBB">
      <w:pPr>
        <w:pStyle w:val="1"/>
        <w:numPr>
          <w:ilvl w:val="0"/>
          <w:numId w:val="33"/>
        </w:numPr>
        <w:shd w:val="clear" w:color="auto" w:fill="FFFFFF"/>
        <w:spacing w:before="0" w:line="360" w:lineRule="auto"/>
        <w:ind w:left="0" w:firstLine="0"/>
        <w:jc w:val="both"/>
        <w:rPr>
          <w:rFonts w:ascii="Times New Roman" w:eastAsiaTheme="minorHAnsi" w:hAnsi="Times New Roman" w:cs="Times New Roman"/>
          <w:bCs/>
          <w:color w:val="auto"/>
          <w:sz w:val="28"/>
          <w:szCs w:val="28"/>
          <w:lang w:val="en-US"/>
        </w:rPr>
      </w:pPr>
      <w:r w:rsidRPr="007E2A34">
        <w:rPr>
          <w:rFonts w:ascii="Times New Roman" w:eastAsiaTheme="minorHAnsi" w:hAnsi="Times New Roman" w:cs="Times New Roman"/>
          <w:color w:val="auto"/>
          <w:sz w:val="28"/>
          <w:szCs w:val="28"/>
          <w:lang w:val="en-US"/>
        </w:rPr>
        <w:t>M.S. Rangaraju, S. Hanuman Kennedy</w:t>
      </w:r>
      <w:r w:rsidRPr="005670E4">
        <w:rPr>
          <w:rFonts w:ascii="Times New Roman" w:eastAsiaTheme="minorHAnsi" w:hAnsi="Times New Roman" w:cs="Times New Roman"/>
          <w:color w:val="auto"/>
          <w:sz w:val="28"/>
          <w:szCs w:val="28"/>
          <w:lang w:val="en-US"/>
        </w:rPr>
        <w:t>.</w:t>
      </w:r>
      <w:r w:rsidRPr="007E2A34">
        <w:rPr>
          <w:rFonts w:ascii="Times New Roman" w:eastAsiaTheme="minorHAnsi" w:hAnsi="Times New Roman" w:cs="Times New Roman"/>
          <w:color w:val="auto"/>
          <w:sz w:val="28"/>
          <w:szCs w:val="28"/>
          <w:lang w:val="en-US"/>
        </w:rPr>
        <w:t xml:space="preserve"> Innovation in Management Challenges and Opportunities in the next decade</w:t>
      </w:r>
      <w:r w:rsidRPr="005670E4">
        <w:rPr>
          <w:rFonts w:ascii="Times New Roman" w:eastAsiaTheme="minorHAnsi" w:hAnsi="Times New Roman" w:cs="Times New Roman"/>
          <w:color w:val="auto"/>
          <w:sz w:val="28"/>
          <w:szCs w:val="28"/>
          <w:lang w:val="en-US"/>
        </w:rPr>
        <w:t>. New De</w:t>
      </w:r>
      <w:r>
        <w:rPr>
          <w:rFonts w:ascii="Times New Roman" w:eastAsiaTheme="minorHAnsi" w:hAnsi="Times New Roman" w:cs="Times New Roman"/>
          <w:color w:val="auto"/>
          <w:sz w:val="28"/>
          <w:szCs w:val="28"/>
        </w:rPr>
        <w:t>lhi</w:t>
      </w:r>
      <w:r w:rsidRPr="005670E4">
        <w:rPr>
          <w:rFonts w:ascii="Times New Roman" w:eastAsiaTheme="minorHAnsi" w:hAnsi="Times New Roman" w:cs="Times New Roman"/>
          <w:color w:val="auto"/>
          <w:sz w:val="28"/>
          <w:szCs w:val="28"/>
        </w:rPr>
        <w:t xml:space="preserve">: </w:t>
      </w:r>
      <w:r>
        <w:rPr>
          <w:rFonts w:ascii="Times New Roman" w:eastAsiaTheme="minorHAnsi" w:hAnsi="Times New Roman" w:cs="Times New Roman"/>
          <w:color w:val="auto"/>
          <w:sz w:val="28"/>
          <w:szCs w:val="28"/>
        </w:rPr>
        <w:t>Allied Publishers, 2012.</w:t>
      </w:r>
    </w:p>
    <w:p w:rsidR="00091FBB" w:rsidRPr="00091FBB" w:rsidRDefault="00091FBB" w:rsidP="00091FBB">
      <w:pPr>
        <w:pStyle w:val="a3"/>
        <w:numPr>
          <w:ilvl w:val="0"/>
          <w:numId w:val="33"/>
        </w:numPr>
        <w:spacing w:after="0" w:line="360" w:lineRule="auto"/>
        <w:ind w:left="0" w:firstLine="0"/>
        <w:jc w:val="both"/>
        <w:rPr>
          <w:rFonts w:ascii="Times New Roman" w:eastAsia="Times New Roman" w:hAnsi="Times New Roman" w:cs="Times New Roman"/>
          <w:bCs/>
          <w:kern w:val="36"/>
          <w:sz w:val="28"/>
          <w:szCs w:val="28"/>
          <w:lang w:val="en-US" w:eastAsia="ru-RU"/>
        </w:rPr>
      </w:pPr>
      <w:r w:rsidRPr="00091FBB">
        <w:rPr>
          <w:rFonts w:ascii="Times New Roman" w:eastAsia="Times New Roman" w:hAnsi="Times New Roman" w:cs="Times New Roman"/>
          <w:bCs/>
          <w:kern w:val="36"/>
          <w:sz w:val="28"/>
          <w:szCs w:val="28"/>
          <w:lang w:val="en-US" w:eastAsia="ru-RU"/>
        </w:rPr>
        <w:t>Ryan R. M. Agency and organization: intrinsic motivation, autonomy, and the self in psychological development. // Developmental perspectives on motivation. Nebraska symposium on motivation. Volume 40. University of Nebraska Press. Lincoln and London, 1993.</w:t>
      </w:r>
    </w:p>
    <w:p w:rsidR="00091FBB" w:rsidRPr="00091FBB" w:rsidRDefault="00091FBB" w:rsidP="00091FBB">
      <w:pPr>
        <w:pStyle w:val="a3"/>
        <w:numPr>
          <w:ilvl w:val="0"/>
          <w:numId w:val="33"/>
        </w:numPr>
        <w:spacing w:after="0" w:line="360" w:lineRule="auto"/>
        <w:ind w:left="0" w:firstLine="0"/>
        <w:jc w:val="both"/>
        <w:rPr>
          <w:rFonts w:ascii="Times New Roman" w:eastAsia="Times New Roman" w:hAnsi="Times New Roman" w:cs="Times New Roman"/>
          <w:bCs/>
          <w:kern w:val="36"/>
          <w:sz w:val="28"/>
          <w:szCs w:val="28"/>
          <w:lang w:val="en-US" w:eastAsia="ru-RU"/>
        </w:rPr>
      </w:pPr>
      <w:r w:rsidRPr="00091FBB">
        <w:rPr>
          <w:rFonts w:ascii="Times New Roman" w:eastAsia="Times New Roman" w:hAnsi="Times New Roman" w:cs="Times New Roman"/>
          <w:bCs/>
          <w:kern w:val="36"/>
          <w:sz w:val="28"/>
          <w:szCs w:val="28"/>
          <w:lang w:val="en-US" w:eastAsia="ru-RU"/>
        </w:rPr>
        <w:t>Ryan R. M. and Deci E.L. Self-determination theory and the facilitation of intrinsic motivation, social development and well-being. // American psychologist, 2000, vol. 55, N 1, p. 68-78.</w:t>
      </w:r>
    </w:p>
    <w:p w:rsidR="00091FBB" w:rsidRPr="00091FBB" w:rsidRDefault="00091FBB" w:rsidP="00091FBB">
      <w:pPr>
        <w:pStyle w:val="a3"/>
        <w:numPr>
          <w:ilvl w:val="0"/>
          <w:numId w:val="33"/>
        </w:numPr>
        <w:spacing w:after="0" w:line="360" w:lineRule="auto"/>
        <w:ind w:left="0" w:firstLine="0"/>
        <w:jc w:val="both"/>
        <w:rPr>
          <w:rFonts w:ascii="Times New Roman" w:eastAsia="Times New Roman" w:hAnsi="Times New Roman" w:cs="Times New Roman"/>
          <w:bCs/>
          <w:kern w:val="36"/>
          <w:sz w:val="28"/>
          <w:szCs w:val="28"/>
          <w:lang w:eastAsia="ru-RU"/>
        </w:rPr>
      </w:pPr>
      <w:r w:rsidRPr="00091FBB">
        <w:rPr>
          <w:rFonts w:ascii="Times New Roman" w:eastAsia="Times New Roman" w:hAnsi="Times New Roman" w:cs="Times New Roman"/>
          <w:bCs/>
          <w:kern w:val="36"/>
          <w:sz w:val="28"/>
          <w:szCs w:val="28"/>
          <w:lang w:val="en-US" w:eastAsia="ru-RU"/>
        </w:rPr>
        <w:t xml:space="preserve">Ryan R. M., Deci E. L., and Grolnic W. S. Autonomy, relatedness, and the Self: their relation to development and psychopathology // D. Cicchetti and D. J. Cohen (Ed.) </w:t>
      </w:r>
      <w:r w:rsidRPr="00091FBB">
        <w:rPr>
          <w:rFonts w:ascii="Times New Roman" w:eastAsia="Times New Roman" w:hAnsi="Times New Roman" w:cs="Times New Roman"/>
          <w:bCs/>
          <w:kern w:val="36"/>
          <w:sz w:val="28"/>
          <w:szCs w:val="28"/>
          <w:lang w:eastAsia="ru-RU"/>
        </w:rPr>
        <w:t>Developmental psychopathology. Vol. 1. New York, A Willey –interscience publication, 1995, 618-655.</w:t>
      </w:r>
    </w:p>
    <w:p w:rsidR="00764C59" w:rsidRDefault="00764C59" w:rsidP="00091FBB">
      <w:pPr>
        <w:spacing w:after="0" w:line="360" w:lineRule="auto"/>
        <w:jc w:val="both"/>
        <w:rPr>
          <w:rFonts w:ascii="Times New Roman" w:eastAsia="Times New Roman" w:hAnsi="Times New Roman" w:cs="Times New Roman"/>
          <w:bCs/>
          <w:kern w:val="36"/>
          <w:sz w:val="28"/>
          <w:szCs w:val="28"/>
          <w:lang w:eastAsia="ru-RU"/>
        </w:rPr>
      </w:pPr>
    </w:p>
    <w:p w:rsidR="003620C5" w:rsidRDefault="003620C5" w:rsidP="00091FBB">
      <w:pPr>
        <w:spacing w:after="0" w:line="360" w:lineRule="auto"/>
        <w:jc w:val="both"/>
        <w:rPr>
          <w:rFonts w:ascii="Times New Roman" w:eastAsia="Times New Roman" w:hAnsi="Times New Roman" w:cs="Times New Roman"/>
          <w:bCs/>
          <w:kern w:val="36"/>
          <w:sz w:val="28"/>
          <w:szCs w:val="28"/>
          <w:lang w:eastAsia="ru-RU"/>
        </w:rPr>
      </w:pPr>
    </w:p>
    <w:p w:rsidR="000A6D40" w:rsidRDefault="000A6D40" w:rsidP="00091FBB">
      <w:pPr>
        <w:spacing w:after="0" w:line="360" w:lineRule="auto"/>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lastRenderedPageBreak/>
        <w:t>ПРИЛОЖЕНИЕ А. Бланк исследования для респондентов.</w:t>
      </w:r>
    </w:p>
    <w:p w:rsidR="000A6D40" w:rsidRDefault="000A6D40" w:rsidP="00091FBB">
      <w:pPr>
        <w:spacing w:after="0" w:line="360" w:lineRule="auto"/>
        <w:jc w:val="both"/>
        <w:rPr>
          <w:rFonts w:ascii="Times New Roman" w:eastAsia="Times New Roman" w:hAnsi="Times New Roman" w:cs="Times New Roman"/>
          <w:bCs/>
          <w:kern w:val="36"/>
          <w:sz w:val="28"/>
          <w:szCs w:val="28"/>
          <w:lang w:eastAsia="ru-RU"/>
        </w:rPr>
      </w:pPr>
    </w:p>
    <w:p w:rsidR="00392F87" w:rsidRDefault="00392F87" w:rsidP="00392F87">
      <w:pPr>
        <w:spacing w:after="0"/>
        <w:jc w:val="center"/>
        <w:rPr>
          <w:rFonts w:ascii="Times New Roman" w:hAnsi="Times New Roman" w:cs="Times New Roman"/>
          <w:b/>
          <w:sz w:val="32"/>
          <w:szCs w:val="32"/>
        </w:rPr>
      </w:pPr>
      <w:r w:rsidRPr="00BF5545">
        <w:rPr>
          <w:rFonts w:ascii="Times New Roman" w:hAnsi="Times New Roman" w:cs="Times New Roman"/>
          <w:b/>
          <w:sz w:val="32"/>
          <w:szCs w:val="32"/>
        </w:rPr>
        <w:t xml:space="preserve">Мотивационные ресурсы обеспечения баланса </w:t>
      </w:r>
    </w:p>
    <w:p w:rsidR="00392F87" w:rsidRPr="00BF5545" w:rsidRDefault="00392F87" w:rsidP="00392F87">
      <w:pPr>
        <w:spacing w:after="0"/>
        <w:jc w:val="center"/>
        <w:rPr>
          <w:rFonts w:ascii="Times New Roman" w:hAnsi="Times New Roman" w:cs="Times New Roman"/>
          <w:b/>
          <w:sz w:val="32"/>
          <w:szCs w:val="32"/>
        </w:rPr>
      </w:pPr>
      <w:r w:rsidRPr="00BF5545">
        <w:rPr>
          <w:rFonts w:ascii="Times New Roman" w:hAnsi="Times New Roman" w:cs="Times New Roman"/>
          <w:b/>
          <w:sz w:val="32"/>
          <w:szCs w:val="32"/>
        </w:rPr>
        <w:t>между работой и личной жизнью</w:t>
      </w:r>
    </w:p>
    <w:p w:rsidR="00392F87" w:rsidRPr="00BF5545" w:rsidRDefault="00392F87" w:rsidP="00392F87">
      <w:pPr>
        <w:rPr>
          <w:rFonts w:ascii="Times New Roman" w:hAnsi="Times New Roman" w:cs="Times New Roman"/>
          <w:sz w:val="24"/>
          <w:szCs w:val="24"/>
        </w:rPr>
      </w:pPr>
    </w:p>
    <w:p w:rsidR="00392F87" w:rsidRPr="009A0945" w:rsidRDefault="00392F87" w:rsidP="00392F87">
      <w:pPr>
        <w:jc w:val="center"/>
        <w:rPr>
          <w:rFonts w:ascii="Times New Roman" w:hAnsi="Times New Roman" w:cs="Times New Roman"/>
          <w:sz w:val="28"/>
          <w:szCs w:val="28"/>
        </w:rPr>
      </w:pPr>
      <w:r w:rsidRPr="009A0945">
        <w:rPr>
          <w:rFonts w:ascii="Times New Roman" w:hAnsi="Times New Roman" w:cs="Times New Roman"/>
          <w:sz w:val="28"/>
          <w:szCs w:val="28"/>
        </w:rPr>
        <w:t>Уважаемый респондент!</w:t>
      </w:r>
    </w:p>
    <w:p w:rsidR="00392F87" w:rsidRPr="009A0945" w:rsidRDefault="00392F87" w:rsidP="00392F87">
      <w:pPr>
        <w:spacing w:after="0"/>
        <w:rPr>
          <w:rFonts w:ascii="Times New Roman" w:hAnsi="Times New Roman" w:cs="Times New Roman"/>
          <w:sz w:val="28"/>
          <w:szCs w:val="28"/>
        </w:rPr>
      </w:pPr>
      <w:r w:rsidRPr="009A0945">
        <w:rPr>
          <w:rFonts w:ascii="Times New Roman" w:hAnsi="Times New Roman" w:cs="Times New Roman"/>
          <w:sz w:val="28"/>
          <w:szCs w:val="28"/>
        </w:rPr>
        <w:t>Настоящее исследование проводится с целью выяснить, какие ресурсы обеспечивают достижение баланса между работой и личной жизнью.</w:t>
      </w:r>
    </w:p>
    <w:p w:rsidR="00392F87" w:rsidRPr="009A0945" w:rsidRDefault="00392F87" w:rsidP="00392F87">
      <w:pPr>
        <w:spacing w:after="0"/>
        <w:rPr>
          <w:rFonts w:ascii="Times New Roman" w:hAnsi="Times New Roman" w:cs="Times New Roman"/>
          <w:sz w:val="28"/>
          <w:szCs w:val="28"/>
        </w:rPr>
      </w:pPr>
      <w:r w:rsidRPr="009A0945">
        <w:rPr>
          <w:rFonts w:ascii="Times New Roman" w:hAnsi="Times New Roman" w:cs="Times New Roman"/>
          <w:sz w:val="28"/>
          <w:szCs w:val="28"/>
        </w:rPr>
        <w:t>Перед началом исследования просим заполнить ряд данных о себе. Информация, полученная в ходе исследования будет конфиденциальной.</w:t>
      </w:r>
    </w:p>
    <w:p w:rsidR="00392F87" w:rsidRDefault="00392F87" w:rsidP="00392F87">
      <w:pPr>
        <w:rPr>
          <w:rFonts w:ascii="Times New Roman" w:hAnsi="Times New Roman" w:cs="Times New Roman"/>
          <w:sz w:val="24"/>
          <w:szCs w:val="24"/>
        </w:rPr>
      </w:pPr>
    </w:p>
    <w:p w:rsidR="00392F87" w:rsidRPr="00BF5545" w:rsidRDefault="00392F87" w:rsidP="00392F87">
      <w:pPr>
        <w:rPr>
          <w:rFonts w:ascii="Times New Roman" w:hAnsi="Times New Roman" w:cs="Times New Roman"/>
          <w:sz w:val="24"/>
          <w:szCs w:val="24"/>
        </w:rPr>
      </w:pPr>
    </w:p>
    <w:tbl>
      <w:tblPr>
        <w:tblStyle w:val="ab"/>
        <w:tblW w:w="0" w:type="auto"/>
        <w:tblLook w:val="04A0" w:firstRow="1" w:lastRow="0" w:firstColumn="1" w:lastColumn="0" w:noHBand="0" w:noVBand="1"/>
      </w:tblPr>
      <w:tblGrid>
        <w:gridCol w:w="2977"/>
        <w:gridCol w:w="4536"/>
      </w:tblGrid>
      <w:tr w:rsidR="00392F87" w:rsidTr="00B670C4">
        <w:trPr>
          <w:trHeight w:val="234"/>
        </w:trPr>
        <w:tc>
          <w:tcPr>
            <w:tcW w:w="2977" w:type="dxa"/>
            <w:tcBorders>
              <w:top w:val="nil"/>
              <w:left w:val="nil"/>
              <w:bottom w:val="nil"/>
              <w:right w:val="nil"/>
            </w:tcBorders>
          </w:tcPr>
          <w:p w:rsidR="00392F87" w:rsidRDefault="00392F87" w:rsidP="00B670C4">
            <w:pPr>
              <w:jc w:val="center"/>
              <w:rPr>
                <w:rFonts w:ascii="Times New Roman" w:hAnsi="Times New Roman" w:cs="Times New Roman"/>
                <w:sz w:val="24"/>
                <w:szCs w:val="24"/>
              </w:rPr>
            </w:pPr>
          </w:p>
          <w:p w:rsidR="00392F87" w:rsidRDefault="00392F87" w:rsidP="00B670C4">
            <w:pPr>
              <w:jc w:val="center"/>
              <w:rPr>
                <w:rFonts w:ascii="Times New Roman" w:hAnsi="Times New Roman" w:cs="Times New Roman"/>
                <w:sz w:val="24"/>
                <w:szCs w:val="24"/>
              </w:rPr>
            </w:pPr>
            <w:r w:rsidRPr="00BF5545">
              <w:rPr>
                <w:rFonts w:ascii="Times New Roman" w:hAnsi="Times New Roman" w:cs="Times New Roman"/>
                <w:sz w:val="24"/>
                <w:szCs w:val="24"/>
              </w:rPr>
              <w:t>Имя или псевдоним</w:t>
            </w:r>
          </w:p>
        </w:tc>
        <w:tc>
          <w:tcPr>
            <w:tcW w:w="4536" w:type="dxa"/>
            <w:tcBorders>
              <w:top w:val="nil"/>
              <w:left w:val="nil"/>
              <w:right w:val="nil"/>
            </w:tcBorders>
          </w:tcPr>
          <w:p w:rsidR="00392F87" w:rsidRDefault="00392F87" w:rsidP="00B670C4">
            <w:pPr>
              <w:rPr>
                <w:rFonts w:ascii="Times New Roman" w:hAnsi="Times New Roman" w:cs="Times New Roman"/>
                <w:sz w:val="24"/>
                <w:szCs w:val="24"/>
              </w:rPr>
            </w:pPr>
          </w:p>
          <w:p w:rsidR="00392F87" w:rsidRDefault="00392F87" w:rsidP="00B670C4">
            <w:pPr>
              <w:rPr>
                <w:rFonts w:ascii="Times New Roman" w:hAnsi="Times New Roman" w:cs="Times New Roman"/>
                <w:sz w:val="24"/>
                <w:szCs w:val="24"/>
              </w:rPr>
            </w:pPr>
          </w:p>
        </w:tc>
      </w:tr>
      <w:tr w:rsidR="00392F87" w:rsidTr="00B670C4">
        <w:tc>
          <w:tcPr>
            <w:tcW w:w="2977" w:type="dxa"/>
            <w:tcBorders>
              <w:top w:val="nil"/>
              <w:left w:val="nil"/>
              <w:bottom w:val="nil"/>
              <w:right w:val="nil"/>
            </w:tcBorders>
          </w:tcPr>
          <w:p w:rsidR="00392F87" w:rsidRDefault="00392F87" w:rsidP="00B670C4">
            <w:pPr>
              <w:jc w:val="center"/>
              <w:rPr>
                <w:rFonts w:ascii="Times New Roman" w:hAnsi="Times New Roman" w:cs="Times New Roman"/>
                <w:sz w:val="24"/>
                <w:szCs w:val="24"/>
              </w:rPr>
            </w:pPr>
          </w:p>
          <w:p w:rsidR="00392F87" w:rsidRDefault="00392F87" w:rsidP="00B670C4">
            <w:pPr>
              <w:jc w:val="center"/>
              <w:rPr>
                <w:rFonts w:ascii="Times New Roman" w:hAnsi="Times New Roman" w:cs="Times New Roman"/>
                <w:sz w:val="24"/>
                <w:szCs w:val="24"/>
              </w:rPr>
            </w:pPr>
            <w:r w:rsidRPr="00BF5545">
              <w:rPr>
                <w:rFonts w:ascii="Times New Roman" w:hAnsi="Times New Roman" w:cs="Times New Roman"/>
                <w:sz w:val="24"/>
                <w:szCs w:val="24"/>
              </w:rPr>
              <w:t>Личный номер методики</w:t>
            </w:r>
          </w:p>
          <w:p w:rsidR="00392F87" w:rsidRDefault="00392F87" w:rsidP="00B670C4">
            <w:pPr>
              <w:jc w:val="center"/>
              <w:rPr>
                <w:rFonts w:ascii="Times New Roman" w:hAnsi="Times New Roman" w:cs="Times New Roman"/>
                <w:sz w:val="24"/>
                <w:szCs w:val="24"/>
              </w:rPr>
            </w:pPr>
            <w:r w:rsidRPr="00BF5545">
              <w:rPr>
                <w:rFonts w:ascii="Times New Roman" w:hAnsi="Times New Roman" w:cs="Times New Roman"/>
                <w:sz w:val="24"/>
                <w:szCs w:val="24"/>
              </w:rPr>
              <w:t>"Баланс работы и отдыха"</w:t>
            </w:r>
          </w:p>
        </w:tc>
        <w:tc>
          <w:tcPr>
            <w:tcW w:w="4536" w:type="dxa"/>
            <w:tcBorders>
              <w:left w:val="nil"/>
              <w:right w:val="nil"/>
            </w:tcBorders>
          </w:tcPr>
          <w:p w:rsidR="00392F87" w:rsidRDefault="00392F87" w:rsidP="00B670C4">
            <w:pPr>
              <w:rPr>
                <w:rFonts w:ascii="Times New Roman" w:hAnsi="Times New Roman" w:cs="Times New Roman"/>
                <w:sz w:val="24"/>
                <w:szCs w:val="24"/>
              </w:rPr>
            </w:pPr>
          </w:p>
          <w:p w:rsidR="00392F87" w:rsidRDefault="00392F87" w:rsidP="00B670C4">
            <w:pPr>
              <w:rPr>
                <w:rFonts w:ascii="Times New Roman" w:hAnsi="Times New Roman" w:cs="Times New Roman"/>
                <w:sz w:val="24"/>
                <w:szCs w:val="24"/>
              </w:rPr>
            </w:pPr>
          </w:p>
        </w:tc>
      </w:tr>
      <w:tr w:rsidR="00392F87" w:rsidTr="00B670C4">
        <w:tc>
          <w:tcPr>
            <w:tcW w:w="2977" w:type="dxa"/>
            <w:tcBorders>
              <w:top w:val="nil"/>
              <w:left w:val="nil"/>
              <w:bottom w:val="nil"/>
              <w:right w:val="nil"/>
            </w:tcBorders>
          </w:tcPr>
          <w:p w:rsidR="00392F87" w:rsidRDefault="00392F87" w:rsidP="00B670C4">
            <w:pPr>
              <w:jc w:val="center"/>
              <w:rPr>
                <w:rFonts w:ascii="Times New Roman" w:hAnsi="Times New Roman" w:cs="Times New Roman"/>
                <w:sz w:val="24"/>
                <w:szCs w:val="24"/>
              </w:rPr>
            </w:pPr>
          </w:p>
          <w:p w:rsidR="00392F87" w:rsidRDefault="00392F87" w:rsidP="00B670C4">
            <w:pPr>
              <w:jc w:val="center"/>
              <w:rPr>
                <w:rFonts w:ascii="Times New Roman" w:hAnsi="Times New Roman" w:cs="Times New Roman"/>
                <w:sz w:val="24"/>
                <w:szCs w:val="24"/>
              </w:rPr>
            </w:pPr>
            <w:r w:rsidRPr="00BF5545">
              <w:rPr>
                <w:rFonts w:ascii="Times New Roman" w:hAnsi="Times New Roman" w:cs="Times New Roman"/>
                <w:sz w:val="24"/>
                <w:szCs w:val="24"/>
              </w:rPr>
              <w:t>Ваш возраст</w:t>
            </w:r>
          </w:p>
        </w:tc>
        <w:tc>
          <w:tcPr>
            <w:tcW w:w="4536" w:type="dxa"/>
            <w:tcBorders>
              <w:left w:val="nil"/>
              <w:right w:val="nil"/>
            </w:tcBorders>
          </w:tcPr>
          <w:p w:rsidR="00392F87" w:rsidRDefault="00392F87" w:rsidP="00B670C4">
            <w:pPr>
              <w:rPr>
                <w:rFonts w:ascii="Times New Roman" w:hAnsi="Times New Roman" w:cs="Times New Roman"/>
                <w:sz w:val="24"/>
                <w:szCs w:val="24"/>
              </w:rPr>
            </w:pPr>
          </w:p>
          <w:p w:rsidR="00392F87" w:rsidRDefault="00392F87" w:rsidP="00B670C4">
            <w:pPr>
              <w:rPr>
                <w:rFonts w:ascii="Times New Roman" w:hAnsi="Times New Roman" w:cs="Times New Roman"/>
                <w:sz w:val="24"/>
                <w:szCs w:val="24"/>
              </w:rPr>
            </w:pPr>
          </w:p>
        </w:tc>
      </w:tr>
      <w:tr w:rsidR="00392F87" w:rsidTr="00B670C4">
        <w:tc>
          <w:tcPr>
            <w:tcW w:w="2977" w:type="dxa"/>
            <w:tcBorders>
              <w:top w:val="nil"/>
              <w:left w:val="nil"/>
              <w:bottom w:val="nil"/>
              <w:right w:val="nil"/>
            </w:tcBorders>
          </w:tcPr>
          <w:p w:rsidR="00392F87" w:rsidRDefault="00392F87" w:rsidP="00B670C4">
            <w:pPr>
              <w:jc w:val="center"/>
              <w:rPr>
                <w:rFonts w:ascii="Times New Roman" w:hAnsi="Times New Roman" w:cs="Times New Roman"/>
                <w:sz w:val="24"/>
                <w:szCs w:val="24"/>
              </w:rPr>
            </w:pPr>
          </w:p>
          <w:p w:rsidR="00392F87" w:rsidRDefault="00392F87" w:rsidP="00B670C4">
            <w:pPr>
              <w:rPr>
                <w:rFonts w:ascii="Times New Roman" w:hAnsi="Times New Roman" w:cs="Times New Roman"/>
                <w:sz w:val="24"/>
                <w:szCs w:val="24"/>
              </w:rPr>
            </w:pPr>
            <w:r w:rsidRPr="00BF5545">
              <w:rPr>
                <w:rFonts w:ascii="Times New Roman" w:hAnsi="Times New Roman" w:cs="Times New Roman"/>
                <w:sz w:val="24"/>
                <w:szCs w:val="24"/>
              </w:rPr>
              <w:t>Занимаемая должность</w:t>
            </w:r>
          </w:p>
        </w:tc>
        <w:tc>
          <w:tcPr>
            <w:tcW w:w="4536" w:type="dxa"/>
            <w:tcBorders>
              <w:left w:val="nil"/>
              <w:right w:val="nil"/>
            </w:tcBorders>
          </w:tcPr>
          <w:p w:rsidR="00392F87" w:rsidRDefault="00392F87" w:rsidP="00B670C4">
            <w:pPr>
              <w:rPr>
                <w:rFonts w:ascii="Times New Roman" w:hAnsi="Times New Roman" w:cs="Times New Roman"/>
                <w:sz w:val="24"/>
                <w:szCs w:val="24"/>
              </w:rPr>
            </w:pPr>
          </w:p>
          <w:p w:rsidR="00392F87" w:rsidRDefault="00392F87" w:rsidP="00B670C4">
            <w:pPr>
              <w:rPr>
                <w:rFonts w:ascii="Times New Roman" w:hAnsi="Times New Roman" w:cs="Times New Roman"/>
                <w:sz w:val="24"/>
                <w:szCs w:val="24"/>
              </w:rPr>
            </w:pPr>
          </w:p>
        </w:tc>
      </w:tr>
      <w:tr w:rsidR="00392F87" w:rsidTr="00B670C4">
        <w:tc>
          <w:tcPr>
            <w:tcW w:w="2977" w:type="dxa"/>
            <w:tcBorders>
              <w:top w:val="nil"/>
              <w:left w:val="nil"/>
              <w:bottom w:val="nil"/>
              <w:right w:val="nil"/>
            </w:tcBorders>
          </w:tcPr>
          <w:p w:rsidR="00392F87" w:rsidRDefault="00392F87" w:rsidP="00B670C4">
            <w:pPr>
              <w:rPr>
                <w:rFonts w:ascii="Times New Roman" w:hAnsi="Times New Roman" w:cs="Times New Roman"/>
                <w:sz w:val="24"/>
                <w:szCs w:val="24"/>
              </w:rPr>
            </w:pPr>
          </w:p>
          <w:p w:rsidR="00392F87" w:rsidRDefault="00392F87" w:rsidP="00B670C4">
            <w:pPr>
              <w:rPr>
                <w:rFonts w:ascii="Times New Roman" w:hAnsi="Times New Roman" w:cs="Times New Roman"/>
                <w:sz w:val="24"/>
                <w:szCs w:val="24"/>
              </w:rPr>
            </w:pPr>
            <w:r>
              <w:rPr>
                <w:rFonts w:ascii="Times New Roman" w:hAnsi="Times New Roman" w:cs="Times New Roman"/>
                <w:sz w:val="24"/>
                <w:szCs w:val="24"/>
              </w:rPr>
              <w:t>Общий стаж работы</w:t>
            </w:r>
          </w:p>
        </w:tc>
        <w:tc>
          <w:tcPr>
            <w:tcW w:w="4536" w:type="dxa"/>
            <w:tcBorders>
              <w:left w:val="nil"/>
              <w:right w:val="nil"/>
            </w:tcBorders>
          </w:tcPr>
          <w:p w:rsidR="00392F87" w:rsidRDefault="00392F87" w:rsidP="00B670C4">
            <w:pPr>
              <w:rPr>
                <w:rFonts w:ascii="Times New Roman" w:hAnsi="Times New Roman" w:cs="Times New Roman"/>
                <w:sz w:val="24"/>
                <w:szCs w:val="24"/>
              </w:rPr>
            </w:pPr>
          </w:p>
          <w:p w:rsidR="00392F87" w:rsidRDefault="00392F87" w:rsidP="00B670C4">
            <w:pPr>
              <w:rPr>
                <w:rFonts w:ascii="Times New Roman" w:hAnsi="Times New Roman" w:cs="Times New Roman"/>
                <w:sz w:val="24"/>
                <w:szCs w:val="24"/>
              </w:rPr>
            </w:pPr>
          </w:p>
        </w:tc>
      </w:tr>
      <w:tr w:rsidR="00392F87" w:rsidTr="00B670C4">
        <w:tc>
          <w:tcPr>
            <w:tcW w:w="2977" w:type="dxa"/>
            <w:tcBorders>
              <w:top w:val="nil"/>
              <w:left w:val="nil"/>
              <w:bottom w:val="nil"/>
              <w:right w:val="nil"/>
            </w:tcBorders>
          </w:tcPr>
          <w:p w:rsidR="00392F87" w:rsidRDefault="00392F87" w:rsidP="00B670C4">
            <w:pPr>
              <w:rPr>
                <w:rFonts w:ascii="Times New Roman" w:hAnsi="Times New Roman" w:cs="Times New Roman"/>
                <w:sz w:val="24"/>
                <w:szCs w:val="24"/>
              </w:rPr>
            </w:pPr>
          </w:p>
          <w:p w:rsidR="00392F87" w:rsidRDefault="00392F87" w:rsidP="00B670C4">
            <w:pPr>
              <w:jc w:val="center"/>
              <w:rPr>
                <w:rFonts w:ascii="Times New Roman" w:hAnsi="Times New Roman" w:cs="Times New Roman"/>
                <w:sz w:val="24"/>
                <w:szCs w:val="24"/>
              </w:rPr>
            </w:pPr>
            <w:r w:rsidRPr="00BF5545">
              <w:rPr>
                <w:rFonts w:ascii="Times New Roman" w:hAnsi="Times New Roman" w:cs="Times New Roman"/>
                <w:sz w:val="24"/>
                <w:szCs w:val="24"/>
              </w:rPr>
              <w:t>Образование</w:t>
            </w:r>
          </w:p>
        </w:tc>
        <w:tc>
          <w:tcPr>
            <w:tcW w:w="4536" w:type="dxa"/>
            <w:tcBorders>
              <w:left w:val="nil"/>
              <w:right w:val="nil"/>
            </w:tcBorders>
          </w:tcPr>
          <w:p w:rsidR="00392F87" w:rsidRDefault="00392F87" w:rsidP="00B670C4">
            <w:pPr>
              <w:rPr>
                <w:rFonts w:ascii="Times New Roman" w:hAnsi="Times New Roman" w:cs="Times New Roman"/>
                <w:sz w:val="24"/>
                <w:szCs w:val="24"/>
              </w:rPr>
            </w:pPr>
          </w:p>
        </w:tc>
      </w:tr>
    </w:tbl>
    <w:p w:rsidR="00392F87" w:rsidRPr="00BF5545" w:rsidRDefault="00392F87" w:rsidP="00392F87">
      <w:pPr>
        <w:rPr>
          <w:rFonts w:ascii="Times New Roman" w:hAnsi="Times New Roman" w:cs="Times New Roman"/>
          <w:sz w:val="24"/>
          <w:szCs w:val="24"/>
        </w:rPr>
      </w:pPr>
    </w:p>
    <w:p w:rsidR="00392F87" w:rsidRDefault="00392F87" w:rsidP="00392F87">
      <w:pPr>
        <w:rPr>
          <w:rFonts w:ascii="Times New Roman" w:hAnsi="Times New Roman" w:cs="Times New Roman"/>
          <w:sz w:val="24"/>
          <w:szCs w:val="24"/>
        </w:rPr>
      </w:pPr>
    </w:p>
    <w:p w:rsidR="00392F87" w:rsidRDefault="00392F87" w:rsidP="00392F87">
      <w:pPr>
        <w:rPr>
          <w:rFonts w:ascii="Times New Roman" w:hAnsi="Times New Roman" w:cs="Times New Roman"/>
          <w:sz w:val="24"/>
          <w:szCs w:val="24"/>
        </w:rPr>
      </w:pPr>
    </w:p>
    <w:p w:rsidR="00392F87" w:rsidRDefault="00392F87" w:rsidP="00392F87">
      <w:pPr>
        <w:rPr>
          <w:rFonts w:ascii="Times New Roman" w:hAnsi="Times New Roman" w:cs="Times New Roman"/>
          <w:sz w:val="24"/>
          <w:szCs w:val="24"/>
        </w:rPr>
      </w:pPr>
    </w:p>
    <w:p w:rsidR="00392F87" w:rsidRDefault="00392F87" w:rsidP="00392F87">
      <w:pPr>
        <w:rPr>
          <w:rFonts w:ascii="Times New Roman" w:hAnsi="Times New Roman" w:cs="Times New Roman"/>
          <w:sz w:val="24"/>
          <w:szCs w:val="24"/>
        </w:rPr>
      </w:pPr>
    </w:p>
    <w:p w:rsidR="00392F87" w:rsidRDefault="00392F87" w:rsidP="00392F87">
      <w:pPr>
        <w:rPr>
          <w:rFonts w:ascii="Times New Roman" w:hAnsi="Times New Roman" w:cs="Times New Roman"/>
          <w:sz w:val="24"/>
          <w:szCs w:val="24"/>
        </w:rPr>
      </w:pPr>
    </w:p>
    <w:p w:rsidR="00392F87" w:rsidRDefault="00392F87" w:rsidP="00392F87">
      <w:pPr>
        <w:rPr>
          <w:rFonts w:ascii="Times New Roman" w:hAnsi="Times New Roman" w:cs="Times New Roman"/>
          <w:sz w:val="24"/>
          <w:szCs w:val="24"/>
        </w:rPr>
      </w:pPr>
    </w:p>
    <w:p w:rsidR="00392F87" w:rsidRDefault="00392F87" w:rsidP="00392F87">
      <w:pPr>
        <w:rPr>
          <w:rFonts w:ascii="Times New Roman" w:hAnsi="Times New Roman" w:cs="Times New Roman"/>
          <w:sz w:val="24"/>
          <w:szCs w:val="24"/>
        </w:rPr>
      </w:pPr>
    </w:p>
    <w:p w:rsidR="00392F87" w:rsidRDefault="00392F87" w:rsidP="00392F87">
      <w:pPr>
        <w:rPr>
          <w:rFonts w:ascii="Times New Roman" w:hAnsi="Times New Roman" w:cs="Times New Roman"/>
          <w:sz w:val="24"/>
          <w:szCs w:val="24"/>
        </w:rPr>
      </w:pPr>
    </w:p>
    <w:p w:rsidR="00392F87" w:rsidRDefault="00392F87" w:rsidP="00392F87">
      <w:pPr>
        <w:rPr>
          <w:rFonts w:ascii="Times New Roman" w:hAnsi="Times New Roman" w:cs="Times New Roman"/>
          <w:sz w:val="24"/>
          <w:szCs w:val="24"/>
        </w:rPr>
      </w:pPr>
    </w:p>
    <w:p w:rsidR="00392F87" w:rsidRPr="00BF5545" w:rsidRDefault="00392F87" w:rsidP="00392F87">
      <w:pPr>
        <w:rPr>
          <w:rFonts w:ascii="Times New Roman" w:hAnsi="Times New Roman" w:cs="Times New Roman"/>
          <w:sz w:val="24"/>
          <w:szCs w:val="24"/>
        </w:rPr>
      </w:pPr>
    </w:p>
    <w:p w:rsidR="00392F87" w:rsidRPr="00FF3A07" w:rsidRDefault="00392F87" w:rsidP="00392F87">
      <w:pPr>
        <w:jc w:val="center"/>
        <w:rPr>
          <w:rFonts w:ascii="Times New Roman" w:hAnsi="Times New Roman" w:cs="Times New Roman"/>
          <w:b/>
          <w:sz w:val="28"/>
          <w:szCs w:val="28"/>
        </w:rPr>
      </w:pPr>
      <w:r w:rsidRPr="00FF3A07">
        <w:rPr>
          <w:rFonts w:ascii="Times New Roman" w:hAnsi="Times New Roman" w:cs="Times New Roman"/>
          <w:b/>
          <w:sz w:val="28"/>
          <w:szCs w:val="28"/>
        </w:rPr>
        <w:t>Возможность реализации мотивов (со стороны организации)</w:t>
      </w:r>
    </w:p>
    <w:p w:rsidR="00392F87" w:rsidRDefault="00392F87" w:rsidP="00392F87">
      <w:pPr>
        <w:rPr>
          <w:rFonts w:ascii="Times New Roman" w:hAnsi="Times New Roman" w:cs="Times New Roman"/>
          <w:iCs/>
          <w:sz w:val="24"/>
          <w:szCs w:val="24"/>
        </w:rPr>
      </w:pPr>
    </w:p>
    <w:p w:rsidR="00392F87" w:rsidRDefault="00392F87" w:rsidP="00392F87">
      <w:pPr>
        <w:rPr>
          <w:rFonts w:ascii="Times New Roman" w:hAnsi="Times New Roman" w:cs="Times New Roman"/>
          <w:sz w:val="24"/>
          <w:szCs w:val="24"/>
        </w:rPr>
      </w:pPr>
      <w:r w:rsidRPr="00800A29">
        <w:rPr>
          <w:rFonts w:ascii="Times New Roman" w:hAnsi="Times New Roman" w:cs="Times New Roman"/>
          <w:iCs/>
          <w:sz w:val="24"/>
          <w:szCs w:val="24"/>
        </w:rPr>
        <w:t xml:space="preserve">Дайте, пожалуйста, оценку того, насколько </w:t>
      </w:r>
      <w:r w:rsidRPr="00800A29">
        <w:rPr>
          <w:rFonts w:ascii="Times New Roman" w:hAnsi="Times New Roman" w:cs="Times New Roman"/>
          <w:b/>
          <w:iCs/>
          <w:sz w:val="24"/>
          <w:szCs w:val="24"/>
          <w:u w:val="single"/>
        </w:rPr>
        <w:t>организация, в которой Вы работаете, способствует реализации каждого из приведенных ниже мотивов для вас в настоящее время</w:t>
      </w:r>
      <w:r w:rsidRPr="00800A29">
        <w:rPr>
          <w:rFonts w:ascii="Times New Roman" w:hAnsi="Times New Roman" w:cs="Times New Roman"/>
          <w:iCs/>
          <w:sz w:val="24"/>
          <w:szCs w:val="24"/>
        </w:rPr>
        <w:t xml:space="preserve">. </w:t>
      </w:r>
      <w:r w:rsidRPr="00800A29">
        <w:rPr>
          <w:rFonts w:ascii="Times New Roman" w:hAnsi="Times New Roman" w:cs="Times New Roman"/>
          <w:sz w:val="24"/>
          <w:szCs w:val="24"/>
        </w:rPr>
        <w:t xml:space="preserve">Оценивайте по десятибалльной шкале, </w:t>
      </w:r>
      <w:r>
        <w:rPr>
          <w:rFonts w:ascii="Times New Roman" w:hAnsi="Times New Roman" w:cs="Times New Roman"/>
          <w:sz w:val="24"/>
          <w:szCs w:val="24"/>
        </w:rPr>
        <w:t xml:space="preserve">выделяя </w:t>
      </w:r>
      <w:r w:rsidRPr="00800A29">
        <w:rPr>
          <w:rFonts w:ascii="Times New Roman" w:hAnsi="Times New Roman" w:cs="Times New Roman"/>
          <w:sz w:val="24"/>
          <w:szCs w:val="24"/>
        </w:rPr>
        <w:t xml:space="preserve">соответствующую цифру в каждом пункте, где 1 - абсолютно </w:t>
      </w:r>
      <w:r w:rsidRPr="007E7EF3">
        <w:rPr>
          <w:rFonts w:ascii="Times New Roman" w:hAnsi="Times New Roman" w:cs="Times New Roman"/>
          <w:b/>
          <w:sz w:val="24"/>
          <w:szCs w:val="24"/>
        </w:rPr>
        <w:t>не</w:t>
      </w:r>
      <w:r w:rsidRPr="00800A29">
        <w:rPr>
          <w:rFonts w:ascii="Times New Roman" w:hAnsi="Times New Roman" w:cs="Times New Roman"/>
          <w:sz w:val="24"/>
          <w:szCs w:val="24"/>
        </w:rPr>
        <w:t xml:space="preserve"> способствует, 10 - способствует в полной мере.</w:t>
      </w:r>
    </w:p>
    <w:p w:rsidR="00392F87" w:rsidRPr="00800A29" w:rsidRDefault="00392F87" w:rsidP="00392F87">
      <w:pPr>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5610"/>
        <w:gridCol w:w="375"/>
        <w:gridCol w:w="374"/>
        <w:gridCol w:w="374"/>
        <w:gridCol w:w="374"/>
        <w:gridCol w:w="374"/>
        <w:gridCol w:w="332"/>
        <w:gridCol w:w="332"/>
        <w:gridCol w:w="332"/>
        <w:gridCol w:w="332"/>
        <w:gridCol w:w="530"/>
      </w:tblGrid>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Мотивы профессиональной деятельности</w:t>
            </w:r>
          </w:p>
        </w:tc>
        <w:tc>
          <w:tcPr>
            <w:tcW w:w="1001" w:type="pct"/>
            <w:gridSpan w:val="5"/>
            <w:tcBorders>
              <w:top w:val="outset" w:sz="6" w:space="0" w:color="auto"/>
              <w:left w:val="outset" w:sz="6" w:space="0" w:color="auto"/>
              <w:bottom w:val="outset" w:sz="6" w:space="0" w:color="auto"/>
              <w:right w:val="outset" w:sz="6" w:space="0" w:color="auto"/>
            </w:tcBorders>
            <w:shd w:val="clear" w:color="auto" w:fill="FFFFFF" w:themeFill="background1"/>
            <w:hideMark/>
          </w:tcPr>
          <w:p w:rsidR="00392F87" w:rsidRPr="006648AC" w:rsidRDefault="00392F87" w:rsidP="00B670C4">
            <w:pPr>
              <w:shd w:val="clear" w:color="auto" w:fill="FFFFFF" w:themeFill="background1"/>
              <w:spacing w:after="0" w:line="240" w:lineRule="auto"/>
              <w:ind w:right="4"/>
              <w:jc w:val="center"/>
              <w:textAlignment w:val="top"/>
              <w:rPr>
                <w:rFonts w:ascii="Times New Roman" w:hAnsi="Times New Roman"/>
                <w:sz w:val="28"/>
                <w:szCs w:val="28"/>
              </w:rPr>
            </w:pPr>
            <w:r w:rsidRPr="006648AC">
              <w:rPr>
                <w:rFonts w:ascii="Times New Roman" w:hAnsi="Times New Roman"/>
                <w:sz w:val="28"/>
                <w:szCs w:val="28"/>
              </w:rPr>
              <w:t>Абсолютно не способствует</w:t>
            </w:r>
          </w:p>
        </w:tc>
        <w:tc>
          <w:tcPr>
            <w:tcW w:w="998" w:type="pct"/>
            <w:gridSpan w:val="5"/>
            <w:tcBorders>
              <w:top w:val="outset" w:sz="6" w:space="0" w:color="auto"/>
              <w:left w:val="outset" w:sz="6" w:space="0" w:color="auto"/>
              <w:bottom w:val="outset" w:sz="6" w:space="0" w:color="auto"/>
              <w:right w:val="outset" w:sz="6" w:space="0" w:color="auto"/>
            </w:tcBorders>
            <w:shd w:val="clear" w:color="auto" w:fill="FFFFFF" w:themeFill="background1"/>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Способствует в полной мере</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Материальный достаток</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Ощущение стабильности, надежности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Общение с коллегами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Уважение со стороны других, социальный престиж</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Продвижение, карьерный рост</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Повышение собственной профессиональной компетентности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Удовлетворение от процесса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Удовлетворение от достижения цели, результата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Управление, руководство другими людьми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Ощущение свободы, самостоятельности в принятии решений</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Ощущение успеха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Ощущение собственной полезности, служение людям</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Азарт соревнования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Возможность наиболее полной самореализации именно в Вашей профессиональной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Удовлетворение внерабочих интересов (семья, друзья, хобби и т.п.)</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bl>
    <w:p w:rsidR="00392F87" w:rsidRDefault="00392F87" w:rsidP="00392F87">
      <w:pPr>
        <w:rPr>
          <w:rFonts w:ascii="Times New Roman" w:hAnsi="Times New Roman" w:cs="Times New Roman"/>
          <w:sz w:val="24"/>
          <w:szCs w:val="24"/>
        </w:rPr>
      </w:pPr>
    </w:p>
    <w:p w:rsidR="00392F87" w:rsidRDefault="00392F87" w:rsidP="00392F87">
      <w:pPr>
        <w:rPr>
          <w:rFonts w:ascii="Times New Roman" w:hAnsi="Times New Roman" w:cs="Times New Roman"/>
          <w:sz w:val="24"/>
          <w:szCs w:val="24"/>
        </w:rPr>
      </w:pPr>
    </w:p>
    <w:p w:rsidR="00392F87" w:rsidRDefault="00392F87" w:rsidP="00392F87">
      <w:pPr>
        <w:rPr>
          <w:rFonts w:ascii="Times New Roman" w:hAnsi="Times New Roman" w:cs="Times New Roman"/>
          <w:sz w:val="24"/>
          <w:szCs w:val="24"/>
        </w:rPr>
      </w:pPr>
    </w:p>
    <w:p w:rsidR="00392F87" w:rsidRDefault="00392F87" w:rsidP="00392F87">
      <w:pPr>
        <w:rPr>
          <w:rFonts w:ascii="Times New Roman" w:hAnsi="Times New Roman" w:cs="Times New Roman"/>
          <w:sz w:val="24"/>
          <w:szCs w:val="24"/>
        </w:rPr>
      </w:pPr>
    </w:p>
    <w:p w:rsidR="00392F87" w:rsidRPr="00800A29" w:rsidRDefault="00392F87" w:rsidP="00392F87">
      <w:pPr>
        <w:jc w:val="center"/>
        <w:rPr>
          <w:rFonts w:ascii="Times New Roman" w:hAnsi="Times New Roman" w:cs="Times New Roman"/>
          <w:b/>
          <w:sz w:val="28"/>
          <w:szCs w:val="28"/>
        </w:rPr>
      </w:pPr>
      <w:r w:rsidRPr="00800A29">
        <w:rPr>
          <w:rFonts w:ascii="Times New Roman" w:hAnsi="Times New Roman" w:cs="Times New Roman"/>
          <w:b/>
          <w:sz w:val="28"/>
          <w:szCs w:val="28"/>
        </w:rPr>
        <w:t>Возможность реализации мотивов (значимость для Вас)</w:t>
      </w:r>
    </w:p>
    <w:p w:rsidR="00392F87" w:rsidRDefault="00392F87" w:rsidP="00392F87">
      <w:pPr>
        <w:rPr>
          <w:rFonts w:ascii="Times New Roman" w:hAnsi="Times New Roman" w:cs="Times New Roman"/>
          <w:sz w:val="24"/>
          <w:szCs w:val="24"/>
        </w:rPr>
      </w:pPr>
    </w:p>
    <w:p w:rsidR="00392F87" w:rsidRPr="00800A29" w:rsidRDefault="00392F87" w:rsidP="00392F87">
      <w:pPr>
        <w:rPr>
          <w:rFonts w:ascii="Times New Roman" w:hAnsi="Times New Roman" w:cs="Times New Roman"/>
          <w:sz w:val="24"/>
          <w:szCs w:val="24"/>
          <w:u w:val="single"/>
        </w:rPr>
      </w:pPr>
      <w:r w:rsidRPr="00800A29">
        <w:rPr>
          <w:rFonts w:ascii="Times New Roman" w:hAnsi="Times New Roman" w:cs="Times New Roman"/>
          <w:sz w:val="24"/>
          <w:szCs w:val="24"/>
        </w:rPr>
        <w:t xml:space="preserve">Оцените, пожалуйста, </w:t>
      </w:r>
      <w:r w:rsidRPr="00800A29">
        <w:rPr>
          <w:rFonts w:ascii="Times New Roman" w:hAnsi="Times New Roman" w:cs="Times New Roman"/>
          <w:b/>
          <w:sz w:val="24"/>
          <w:szCs w:val="24"/>
          <w:u w:val="single"/>
        </w:rPr>
        <w:t>значимость для Вас каждого из представленных ниже мотивов</w:t>
      </w:r>
      <w:r w:rsidRPr="00800A29">
        <w:rPr>
          <w:rFonts w:ascii="Times New Roman" w:hAnsi="Times New Roman" w:cs="Times New Roman"/>
          <w:sz w:val="24"/>
          <w:szCs w:val="24"/>
        </w:rPr>
        <w:t xml:space="preserve"> профессиональной деятельности. Оценивайте по десятибалльной шкале, где 10 - исключительно значимо, 1 - абсолютно не значимо. </w:t>
      </w:r>
      <w:r w:rsidRPr="00800A29">
        <w:rPr>
          <w:rFonts w:ascii="Times New Roman" w:hAnsi="Times New Roman" w:cs="Times New Roman"/>
          <w:sz w:val="24"/>
          <w:szCs w:val="24"/>
          <w:u w:val="single"/>
        </w:rPr>
        <w:t xml:space="preserve">Одинаковую оценку могут получить одновременно </w:t>
      </w:r>
      <w:r w:rsidRPr="007E7EF3">
        <w:rPr>
          <w:rFonts w:ascii="Times New Roman" w:hAnsi="Times New Roman" w:cs="Times New Roman"/>
          <w:b/>
          <w:sz w:val="24"/>
          <w:szCs w:val="24"/>
          <w:u w:val="single"/>
        </w:rPr>
        <w:t>не более трех</w:t>
      </w:r>
      <w:r w:rsidRPr="00800A29">
        <w:rPr>
          <w:rFonts w:ascii="Times New Roman" w:hAnsi="Times New Roman" w:cs="Times New Roman"/>
          <w:sz w:val="24"/>
          <w:szCs w:val="24"/>
          <w:u w:val="single"/>
        </w:rPr>
        <w:t xml:space="preserve"> мотивов.</w:t>
      </w:r>
    </w:p>
    <w:p w:rsidR="00392F87" w:rsidRDefault="00392F87" w:rsidP="00392F87">
      <w:pPr>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5610"/>
        <w:gridCol w:w="375"/>
        <w:gridCol w:w="374"/>
        <w:gridCol w:w="374"/>
        <w:gridCol w:w="374"/>
        <w:gridCol w:w="374"/>
        <w:gridCol w:w="332"/>
        <w:gridCol w:w="332"/>
        <w:gridCol w:w="332"/>
        <w:gridCol w:w="332"/>
        <w:gridCol w:w="530"/>
      </w:tblGrid>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Мотивы профессиональной деятельности</w:t>
            </w:r>
          </w:p>
        </w:tc>
        <w:tc>
          <w:tcPr>
            <w:tcW w:w="1001" w:type="pct"/>
            <w:gridSpan w:val="5"/>
            <w:tcBorders>
              <w:top w:val="outset" w:sz="6" w:space="0" w:color="auto"/>
              <w:left w:val="outset" w:sz="6" w:space="0" w:color="auto"/>
              <w:bottom w:val="outset" w:sz="6" w:space="0" w:color="auto"/>
              <w:right w:val="outset" w:sz="6" w:space="0" w:color="auto"/>
            </w:tcBorders>
            <w:shd w:val="clear" w:color="auto" w:fill="FFFFFF" w:themeFill="background1"/>
            <w:hideMark/>
          </w:tcPr>
          <w:p w:rsidR="00392F87" w:rsidRPr="006648AC" w:rsidRDefault="00392F87" w:rsidP="00B670C4">
            <w:pPr>
              <w:shd w:val="clear" w:color="auto" w:fill="FFFFFF" w:themeFill="background1"/>
              <w:spacing w:after="0" w:line="240" w:lineRule="auto"/>
              <w:ind w:right="4"/>
              <w:jc w:val="center"/>
              <w:textAlignment w:val="top"/>
              <w:rPr>
                <w:rFonts w:ascii="Times New Roman" w:hAnsi="Times New Roman"/>
                <w:sz w:val="28"/>
                <w:szCs w:val="28"/>
              </w:rPr>
            </w:pPr>
            <w:r w:rsidRPr="006648AC">
              <w:rPr>
                <w:rFonts w:ascii="Times New Roman" w:hAnsi="Times New Roman"/>
                <w:sz w:val="28"/>
                <w:szCs w:val="28"/>
              </w:rPr>
              <w:t>Абсолютно не способствует</w:t>
            </w:r>
          </w:p>
        </w:tc>
        <w:tc>
          <w:tcPr>
            <w:tcW w:w="998" w:type="pct"/>
            <w:gridSpan w:val="5"/>
            <w:tcBorders>
              <w:top w:val="outset" w:sz="6" w:space="0" w:color="auto"/>
              <w:left w:val="outset" w:sz="6" w:space="0" w:color="auto"/>
              <w:bottom w:val="outset" w:sz="6" w:space="0" w:color="auto"/>
              <w:right w:val="outset" w:sz="6" w:space="0" w:color="auto"/>
            </w:tcBorders>
            <w:shd w:val="clear" w:color="auto" w:fill="FFFFFF" w:themeFill="background1"/>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Способствует в полной мере</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Материальный достаток</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Ощущение стабильности, надежности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Общение с коллегами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Уважение со стороны других, социальный престиж</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Продвижение, карьерный рост</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Повышение собственной профессиональной компетентности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Удовлетворение от процесса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Удовлетворение от достижения цели, результата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Управление, руководство другими людьми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Ощущение свободы, самостоятельности в принятии решений</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Ощущение успеха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Ощущение собственной полезности, служение людям</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Азарт соревнования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Возможность наиболее полной самореализации именно в Вашей профессиональной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r w:rsidR="00392F87" w:rsidRPr="00B40677" w:rsidTr="00B670C4">
        <w:trPr>
          <w:tblCellSpacing w:w="0" w:type="dxa"/>
        </w:trPr>
        <w:tc>
          <w:tcPr>
            <w:tcW w:w="300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textAlignment w:val="top"/>
              <w:rPr>
                <w:rFonts w:ascii="Times New Roman" w:hAnsi="Times New Roman"/>
                <w:sz w:val="28"/>
                <w:szCs w:val="28"/>
              </w:rPr>
            </w:pPr>
            <w:r w:rsidRPr="006648AC">
              <w:rPr>
                <w:rFonts w:ascii="Times New Roman" w:hAnsi="Times New Roman"/>
                <w:sz w:val="28"/>
                <w:szCs w:val="28"/>
              </w:rPr>
              <w:t>Удовлетворение внерабочих интересов (семья, друзья, хобби и т.п.)</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92F87" w:rsidRPr="006648AC" w:rsidRDefault="00392F87" w:rsidP="00B670C4">
            <w:pPr>
              <w:shd w:val="clear" w:color="auto" w:fill="FFFFFF" w:themeFill="background1"/>
              <w:spacing w:after="0" w:line="240" w:lineRule="auto"/>
              <w:ind w:right="4"/>
              <w:jc w:val="center"/>
              <w:rPr>
                <w:rFonts w:ascii="Times New Roman" w:hAnsi="Times New Roman"/>
                <w:sz w:val="28"/>
                <w:szCs w:val="28"/>
              </w:rPr>
            </w:pPr>
            <w:r w:rsidRPr="006648AC">
              <w:rPr>
                <w:rFonts w:ascii="Times New Roman" w:hAnsi="Times New Roman"/>
                <w:sz w:val="28"/>
                <w:szCs w:val="28"/>
              </w:rPr>
              <w:t>10</w:t>
            </w:r>
          </w:p>
        </w:tc>
      </w:tr>
    </w:tbl>
    <w:p w:rsidR="00392F87" w:rsidRDefault="00392F87" w:rsidP="00392F87">
      <w:pPr>
        <w:rPr>
          <w:rFonts w:ascii="Times New Roman" w:hAnsi="Times New Roman" w:cs="Times New Roman"/>
          <w:sz w:val="24"/>
          <w:szCs w:val="24"/>
        </w:rPr>
      </w:pPr>
    </w:p>
    <w:p w:rsidR="00392F87" w:rsidRDefault="00392F87" w:rsidP="00392F87">
      <w:pPr>
        <w:rPr>
          <w:rFonts w:ascii="Times New Roman" w:hAnsi="Times New Roman" w:cs="Times New Roman"/>
          <w:sz w:val="24"/>
          <w:szCs w:val="24"/>
        </w:rPr>
      </w:pPr>
    </w:p>
    <w:p w:rsidR="00392F87" w:rsidRDefault="00392F87" w:rsidP="00392F87">
      <w:pPr>
        <w:rPr>
          <w:rFonts w:ascii="Times New Roman" w:hAnsi="Times New Roman" w:cs="Times New Roman"/>
          <w:sz w:val="24"/>
          <w:szCs w:val="24"/>
        </w:rPr>
      </w:pPr>
    </w:p>
    <w:p w:rsidR="00392F87" w:rsidRDefault="00392F87" w:rsidP="00392F87">
      <w:pPr>
        <w:rPr>
          <w:rFonts w:ascii="Times New Roman" w:hAnsi="Times New Roman" w:cs="Times New Roman"/>
          <w:sz w:val="24"/>
          <w:szCs w:val="24"/>
        </w:rPr>
      </w:pPr>
    </w:p>
    <w:p w:rsidR="00392F87" w:rsidRPr="00392F87" w:rsidRDefault="00392F87" w:rsidP="00392F87">
      <w:pPr>
        <w:pStyle w:val="1"/>
        <w:jc w:val="center"/>
        <w:rPr>
          <w:color w:val="auto"/>
          <w:sz w:val="28"/>
          <w:szCs w:val="28"/>
        </w:rPr>
      </w:pPr>
      <w:r w:rsidRPr="00392F87">
        <w:rPr>
          <w:color w:val="auto"/>
          <w:sz w:val="28"/>
          <w:szCs w:val="28"/>
        </w:rPr>
        <w:lastRenderedPageBreak/>
        <w:t>Жизненные цели</w:t>
      </w:r>
    </w:p>
    <w:p w:rsidR="00392F87" w:rsidRPr="001E52C5" w:rsidRDefault="00392F87" w:rsidP="00392F87">
      <w:pPr>
        <w:shd w:val="clear" w:color="auto" w:fill="FFFFFF"/>
        <w:ind w:right="11"/>
        <w:jc w:val="both"/>
        <w:rPr>
          <w:rFonts w:ascii="Times New Roman" w:hAnsi="Times New Roman" w:cs="Times New Roman"/>
          <w:bCs/>
          <w:color w:val="000000"/>
          <w:spacing w:val="-8"/>
          <w:sz w:val="24"/>
          <w:szCs w:val="24"/>
        </w:rPr>
      </w:pPr>
      <w:r w:rsidRPr="001E52C5">
        <w:rPr>
          <w:rFonts w:ascii="Times New Roman" w:hAnsi="Times New Roman" w:cs="Times New Roman"/>
          <w:bCs/>
          <w:color w:val="000000"/>
          <w:spacing w:val="-7"/>
          <w:sz w:val="24"/>
          <w:szCs w:val="24"/>
        </w:rPr>
        <w:t xml:space="preserve">Ниже приводится список и определение 15 жизненных целей. Сначала </w:t>
      </w:r>
      <w:r w:rsidRPr="001E52C5">
        <w:rPr>
          <w:rFonts w:ascii="Times New Roman" w:hAnsi="Times New Roman" w:cs="Times New Roman"/>
          <w:bCs/>
          <w:color w:val="000000"/>
          <w:spacing w:val="-1"/>
          <w:sz w:val="24"/>
          <w:szCs w:val="24"/>
        </w:rPr>
        <w:t xml:space="preserve">прочитайте все 15 описаний, а затем расположите их по степени важности для Вас </w:t>
      </w:r>
      <w:r w:rsidRPr="001E52C5">
        <w:rPr>
          <w:rFonts w:ascii="Times New Roman" w:hAnsi="Times New Roman" w:cs="Times New Roman"/>
          <w:bCs/>
          <w:color w:val="000000"/>
          <w:spacing w:val="-4"/>
          <w:sz w:val="24"/>
          <w:szCs w:val="24"/>
        </w:rPr>
        <w:t xml:space="preserve">лично. Цифрой 1 - пронумеруйте </w:t>
      </w:r>
      <w:r w:rsidRPr="007E7EF3">
        <w:rPr>
          <w:rFonts w:ascii="Times New Roman" w:hAnsi="Times New Roman" w:cs="Times New Roman"/>
          <w:b/>
          <w:bCs/>
          <w:color w:val="000000"/>
          <w:spacing w:val="-4"/>
          <w:sz w:val="24"/>
          <w:szCs w:val="24"/>
        </w:rPr>
        <w:t>самую важную</w:t>
      </w:r>
      <w:r w:rsidRPr="001E52C5">
        <w:rPr>
          <w:rFonts w:ascii="Times New Roman" w:hAnsi="Times New Roman" w:cs="Times New Roman"/>
          <w:bCs/>
          <w:color w:val="000000"/>
          <w:spacing w:val="-4"/>
          <w:sz w:val="24"/>
          <w:szCs w:val="24"/>
        </w:rPr>
        <w:t xml:space="preserve"> для Вас цель, </w:t>
      </w:r>
      <w:r w:rsidRPr="007E7EF3">
        <w:rPr>
          <w:rFonts w:ascii="Times New Roman" w:hAnsi="Times New Roman" w:cs="Times New Roman"/>
          <w:b/>
          <w:bCs/>
          <w:color w:val="000000"/>
          <w:spacing w:val="-4"/>
          <w:sz w:val="24"/>
          <w:szCs w:val="24"/>
        </w:rPr>
        <w:t xml:space="preserve">цифрой 2 - вторую по </w:t>
      </w:r>
      <w:r w:rsidRPr="007E7EF3">
        <w:rPr>
          <w:rFonts w:ascii="Times New Roman" w:hAnsi="Times New Roman" w:cs="Times New Roman"/>
          <w:b/>
          <w:bCs/>
          <w:color w:val="000000"/>
          <w:spacing w:val="-8"/>
          <w:sz w:val="24"/>
          <w:szCs w:val="24"/>
        </w:rPr>
        <w:t>важности</w:t>
      </w:r>
      <w:r w:rsidRPr="001E52C5">
        <w:rPr>
          <w:rFonts w:ascii="Times New Roman" w:hAnsi="Times New Roman" w:cs="Times New Roman"/>
          <w:bCs/>
          <w:color w:val="000000"/>
          <w:spacing w:val="-8"/>
          <w:sz w:val="24"/>
          <w:szCs w:val="24"/>
        </w:rPr>
        <w:t>, и так да</w:t>
      </w:r>
      <w:r>
        <w:rPr>
          <w:rFonts w:ascii="Times New Roman" w:hAnsi="Times New Roman" w:cs="Times New Roman"/>
          <w:bCs/>
          <w:color w:val="000000"/>
          <w:spacing w:val="-8"/>
          <w:sz w:val="24"/>
          <w:szCs w:val="24"/>
        </w:rPr>
        <w:t>лее, вплоть до 15-й (15 – наименее важная).</w:t>
      </w:r>
    </w:p>
    <w:tbl>
      <w:tblPr>
        <w:tblW w:w="9828" w:type="dxa"/>
        <w:tblInd w:w="40" w:type="dxa"/>
        <w:tblLayout w:type="fixed"/>
        <w:tblCellMar>
          <w:left w:w="40" w:type="dxa"/>
          <w:right w:w="40" w:type="dxa"/>
        </w:tblCellMar>
        <w:tblLook w:val="0000" w:firstRow="0" w:lastRow="0" w:firstColumn="0" w:lastColumn="0" w:noHBand="0" w:noVBand="0"/>
      </w:tblPr>
      <w:tblGrid>
        <w:gridCol w:w="8034"/>
        <w:gridCol w:w="1794"/>
      </w:tblGrid>
      <w:tr w:rsidR="00392F87" w:rsidTr="00392F87">
        <w:trPr>
          <w:trHeight w:hRule="exact" w:val="562"/>
        </w:trPr>
        <w:tc>
          <w:tcPr>
            <w:tcW w:w="8034" w:type="dxa"/>
            <w:tcBorders>
              <w:top w:val="single" w:sz="6" w:space="0" w:color="auto"/>
              <w:left w:val="single" w:sz="6" w:space="0" w:color="auto"/>
              <w:bottom w:val="single" w:sz="6" w:space="0" w:color="auto"/>
              <w:right w:val="single" w:sz="6" w:space="0" w:color="auto"/>
            </w:tcBorders>
          </w:tcPr>
          <w:p w:rsidR="00392F87" w:rsidRPr="00392F87" w:rsidRDefault="00392F87" w:rsidP="00B670C4">
            <w:pPr>
              <w:pStyle w:val="1"/>
              <w:jc w:val="center"/>
              <w:rPr>
                <w:color w:val="auto"/>
                <w:sz w:val="28"/>
                <w:szCs w:val="28"/>
              </w:rPr>
            </w:pPr>
            <w:r w:rsidRPr="00392F87">
              <w:rPr>
                <w:color w:val="auto"/>
                <w:sz w:val="28"/>
                <w:szCs w:val="28"/>
              </w:rPr>
              <w:t>Жизненные цели</w:t>
            </w:r>
          </w:p>
          <w:p w:rsidR="00392F87" w:rsidRDefault="00392F87" w:rsidP="00B670C4">
            <w:pPr>
              <w:shd w:val="clear" w:color="auto" w:fill="FFFFFF"/>
            </w:pPr>
          </w:p>
        </w:tc>
        <w:tc>
          <w:tcPr>
            <w:tcW w:w="1794" w:type="dxa"/>
            <w:tcBorders>
              <w:top w:val="single" w:sz="6" w:space="0" w:color="auto"/>
              <w:left w:val="single" w:sz="6" w:space="0" w:color="auto"/>
              <w:bottom w:val="single" w:sz="6" w:space="0" w:color="auto"/>
              <w:right w:val="single" w:sz="6" w:space="0" w:color="auto"/>
            </w:tcBorders>
          </w:tcPr>
          <w:p w:rsidR="00392F87" w:rsidRPr="001E52C5" w:rsidRDefault="00392F87" w:rsidP="00B670C4">
            <w:pPr>
              <w:shd w:val="clear" w:color="auto" w:fill="FFFFFF"/>
              <w:spacing w:line="252" w:lineRule="exact"/>
              <w:jc w:val="center"/>
              <w:rPr>
                <w:rFonts w:ascii="Times New Roman" w:hAnsi="Times New Roman" w:cs="Times New Roman"/>
                <w:b/>
                <w:bCs/>
              </w:rPr>
            </w:pPr>
            <w:r w:rsidRPr="001E52C5">
              <w:rPr>
                <w:rFonts w:ascii="Times New Roman" w:hAnsi="Times New Roman" w:cs="Times New Roman"/>
                <w:b/>
                <w:bCs/>
                <w:color w:val="000000"/>
                <w:spacing w:val="-9"/>
              </w:rPr>
              <w:t xml:space="preserve">Ранг по степени </w:t>
            </w:r>
            <w:r w:rsidRPr="001E52C5">
              <w:rPr>
                <w:rFonts w:ascii="Times New Roman" w:hAnsi="Times New Roman" w:cs="Times New Roman"/>
                <w:b/>
                <w:bCs/>
                <w:color w:val="000000"/>
                <w:spacing w:val="-13"/>
              </w:rPr>
              <w:t>важности</w:t>
            </w:r>
          </w:p>
          <w:p w:rsidR="00392F87" w:rsidRDefault="00392F87" w:rsidP="00B670C4">
            <w:pPr>
              <w:shd w:val="clear" w:color="auto" w:fill="FFFFFF"/>
              <w:spacing w:line="252" w:lineRule="exact"/>
              <w:jc w:val="center"/>
            </w:pPr>
          </w:p>
        </w:tc>
      </w:tr>
      <w:tr w:rsidR="00392F87" w:rsidTr="00B670C4">
        <w:trPr>
          <w:trHeight w:hRule="exact" w:val="1162"/>
        </w:trPr>
        <w:tc>
          <w:tcPr>
            <w:tcW w:w="803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spacing w:line="252" w:lineRule="exact"/>
            </w:pPr>
            <w:r>
              <w:rPr>
                <w:b/>
                <w:bCs/>
                <w:color w:val="000000"/>
                <w:spacing w:val="-7"/>
              </w:rPr>
              <w:t>1. Свобода, открытость и демократия в обществе</w:t>
            </w:r>
            <w:r>
              <w:rPr>
                <w:color w:val="000000"/>
                <w:spacing w:val="-7"/>
              </w:rPr>
              <w:t xml:space="preserve"> (жить в открытом и демократическом обществе, где </w:t>
            </w:r>
            <w:r>
              <w:rPr>
                <w:color w:val="000000"/>
                <w:spacing w:val="-8"/>
              </w:rPr>
              <w:t xml:space="preserve">господствуют демократический плюрализм и свобода </w:t>
            </w:r>
            <w:r>
              <w:rPr>
                <w:color w:val="000000"/>
                <w:spacing w:val="-7"/>
              </w:rPr>
              <w:t xml:space="preserve">слова; быть гарантированным от произвола и незаконного преследования со стороны государственных </w:t>
            </w:r>
            <w:r>
              <w:rPr>
                <w:color w:val="000000"/>
                <w:spacing w:val="-8"/>
              </w:rPr>
              <w:t>или других органов власти).</w:t>
            </w:r>
          </w:p>
          <w:p w:rsidR="00392F87" w:rsidRDefault="00392F87" w:rsidP="00B670C4">
            <w:pPr>
              <w:shd w:val="clear" w:color="auto" w:fill="FFFFFF"/>
              <w:spacing w:line="252" w:lineRule="exact"/>
            </w:pPr>
          </w:p>
        </w:tc>
        <w:tc>
          <w:tcPr>
            <w:tcW w:w="179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pPr>
          </w:p>
          <w:p w:rsidR="00392F87" w:rsidRDefault="00392F87" w:rsidP="00B670C4">
            <w:pPr>
              <w:shd w:val="clear" w:color="auto" w:fill="FFFFFF"/>
            </w:pPr>
          </w:p>
        </w:tc>
      </w:tr>
      <w:tr w:rsidR="00392F87" w:rsidTr="00B670C4">
        <w:trPr>
          <w:trHeight w:hRule="exact" w:val="637"/>
        </w:trPr>
        <w:tc>
          <w:tcPr>
            <w:tcW w:w="803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spacing w:line="256" w:lineRule="exact"/>
            </w:pPr>
            <w:r>
              <w:rPr>
                <w:b/>
                <w:bCs/>
                <w:color w:val="000000"/>
                <w:spacing w:val="-5"/>
              </w:rPr>
              <w:t>2. Безопасность и защищенность</w:t>
            </w:r>
            <w:r>
              <w:rPr>
                <w:color w:val="000000"/>
                <w:spacing w:val="-5"/>
              </w:rPr>
              <w:t xml:space="preserve"> </w:t>
            </w:r>
            <w:r>
              <w:rPr>
                <w:color w:val="000000"/>
                <w:spacing w:val="-7"/>
              </w:rPr>
              <w:t xml:space="preserve">(жить в обществе свободном от преступлений и насилия, в предсказуемой и безопасной среде, быть защищенным </w:t>
            </w:r>
            <w:r>
              <w:rPr>
                <w:color w:val="000000"/>
                <w:spacing w:val="-10"/>
              </w:rPr>
              <w:t>от зла).</w:t>
            </w:r>
          </w:p>
          <w:p w:rsidR="00392F87" w:rsidRDefault="00392F87" w:rsidP="00B670C4">
            <w:pPr>
              <w:shd w:val="clear" w:color="auto" w:fill="FFFFFF"/>
              <w:spacing w:line="256" w:lineRule="exact"/>
            </w:pPr>
          </w:p>
        </w:tc>
        <w:tc>
          <w:tcPr>
            <w:tcW w:w="179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pPr>
          </w:p>
          <w:p w:rsidR="00392F87" w:rsidRDefault="00392F87" w:rsidP="00B670C4">
            <w:pPr>
              <w:shd w:val="clear" w:color="auto" w:fill="FFFFFF"/>
            </w:pPr>
          </w:p>
        </w:tc>
      </w:tr>
      <w:tr w:rsidR="00392F87" w:rsidTr="00B670C4">
        <w:trPr>
          <w:trHeight w:hRule="exact" w:val="631"/>
        </w:trPr>
        <w:tc>
          <w:tcPr>
            <w:tcW w:w="803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spacing w:line="252" w:lineRule="exact"/>
            </w:pPr>
            <w:r>
              <w:rPr>
                <w:b/>
                <w:bCs/>
                <w:color w:val="000000"/>
                <w:spacing w:val="-9"/>
              </w:rPr>
              <w:t xml:space="preserve">3. Служение людям </w:t>
            </w:r>
            <w:r>
              <w:rPr>
                <w:color w:val="000000"/>
                <w:spacing w:val="-8"/>
              </w:rPr>
              <w:t xml:space="preserve">(работать на благо общества, помогать нуждающимся, </w:t>
            </w:r>
            <w:r>
              <w:rPr>
                <w:color w:val="000000"/>
                <w:spacing w:val="-7"/>
              </w:rPr>
              <w:t>помогать людям сделать свою жизнь счастливой).</w:t>
            </w:r>
          </w:p>
          <w:p w:rsidR="00392F87" w:rsidRDefault="00392F87" w:rsidP="00B670C4">
            <w:pPr>
              <w:shd w:val="clear" w:color="auto" w:fill="FFFFFF"/>
              <w:spacing w:line="252" w:lineRule="exact"/>
            </w:pPr>
          </w:p>
        </w:tc>
        <w:tc>
          <w:tcPr>
            <w:tcW w:w="179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pPr>
          </w:p>
          <w:p w:rsidR="00392F87" w:rsidRDefault="00392F87" w:rsidP="00B670C4">
            <w:pPr>
              <w:shd w:val="clear" w:color="auto" w:fill="FFFFFF"/>
            </w:pPr>
          </w:p>
        </w:tc>
      </w:tr>
      <w:tr w:rsidR="00392F87" w:rsidTr="00B670C4">
        <w:trPr>
          <w:trHeight w:hRule="exact" w:val="636"/>
        </w:trPr>
        <w:tc>
          <w:tcPr>
            <w:tcW w:w="803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spacing w:line="256" w:lineRule="exact"/>
            </w:pPr>
            <w:r>
              <w:rPr>
                <w:b/>
                <w:bCs/>
                <w:color w:val="000000"/>
                <w:spacing w:val="-5"/>
              </w:rPr>
              <w:t>4. Власть и влияние</w:t>
            </w:r>
            <w:r>
              <w:rPr>
                <w:color w:val="000000"/>
                <w:spacing w:val="-5"/>
              </w:rPr>
              <w:t xml:space="preserve"> </w:t>
            </w:r>
            <w:r>
              <w:rPr>
                <w:color w:val="000000"/>
                <w:spacing w:val="-9"/>
              </w:rPr>
              <w:t>(оказывать существенное влияние на других людей, быть сильной и доминирующей личностью, быть лидером и организатором).</w:t>
            </w:r>
          </w:p>
          <w:p w:rsidR="00392F87" w:rsidRDefault="00392F87" w:rsidP="00B670C4">
            <w:pPr>
              <w:shd w:val="clear" w:color="auto" w:fill="FFFFFF"/>
              <w:spacing w:line="256" w:lineRule="exact"/>
            </w:pPr>
          </w:p>
        </w:tc>
        <w:tc>
          <w:tcPr>
            <w:tcW w:w="179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pPr>
          </w:p>
          <w:p w:rsidR="00392F87" w:rsidRDefault="00392F87" w:rsidP="00B670C4">
            <w:pPr>
              <w:shd w:val="clear" w:color="auto" w:fill="FFFFFF"/>
            </w:pPr>
          </w:p>
        </w:tc>
      </w:tr>
      <w:tr w:rsidR="00392F87" w:rsidTr="00B670C4">
        <w:trPr>
          <w:trHeight w:hRule="exact" w:val="675"/>
        </w:trPr>
        <w:tc>
          <w:tcPr>
            <w:tcW w:w="803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spacing w:line="256" w:lineRule="exact"/>
            </w:pPr>
            <w:r>
              <w:rPr>
                <w:b/>
                <w:bCs/>
                <w:color w:val="000000"/>
                <w:spacing w:val="-5"/>
              </w:rPr>
              <w:t>5. Известность</w:t>
            </w:r>
            <w:r>
              <w:rPr>
                <w:color w:val="000000"/>
                <w:spacing w:val="-5"/>
              </w:rPr>
              <w:t xml:space="preserve"> </w:t>
            </w:r>
            <w:r>
              <w:rPr>
                <w:color w:val="000000"/>
                <w:spacing w:val="-8"/>
              </w:rPr>
              <w:t xml:space="preserve">(стать знаменитым, достичь того, чтобы Ваше имя было </w:t>
            </w:r>
            <w:r>
              <w:rPr>
                <w:color w:val="000000"/>
                <w:spacing w:val="-4"/>
              </w:rPr>
              <w:t xml:space="preserve">известно многим людям, быть человеком, которым многие </w:t>
            </w:r>
            <w:r>
              <w:rPr>
                <w:color w:val="000000"/>
                <w:spacing w:val="-11"/>
              </w:rPr>
              <w:t>восхищаются).</w:t>
            </w:r>
          </w:p>
          <w:p w:rsidR="00392F87" w:rsidRDefault="00392F87" w:rsidP="00B670C4">
            <w:pPr>
              <w:shd w:val="clear" w:color="auto" w:fill="FFFFFF"/>
              <w:spacing w:line="256" w:lineRule="exact"/>
            </w:pPr>
          </w:p>
        </w:tc>
        <w:tc>
          <w:tcPr>
            <w:tcW w:w="179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pPr>
          </w:p>
          <w:p w:rsidR="00392F87" w:rsidRDefault="00392F87" w:rsidP="00B670C4">
            <w:pPr>
              <w:shd w:val="clear" w:color="auto" w:fill="FFFFFF"/>
            </w:pPr>
          </w:p>
        </w:tc>
      </w:tr>
      <w:tr w:rsidR="00392F87" w:rsidTr="00B670C4">
        <w:trPr>
          <w:trHeight w:hRule="exact" w:val="904"/>
        </w:trPr>
        <w:tc>
          <w:tcPr>
            <w:tcW w:w="803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spacing w:line="256" w:lineRule="exact"/>
            </w:pPr>
            <w:r>
              <w:rPr>
                <w:b/>
                <w:bCs/>
                <w:color w:val="000000"/>
                <w:spacing w:val="-13"/>
              </w:rPr>
              <w:t>6. Автономность</w:t>
            </w:r>
            <w:r>
              <w:rPr>
                <w:color w:val="000000"/>
                <w:spacing w:val="-13"/>
              </w:rPr>
              <w:t xml:space="preserve"> </w:t>
            </w:r>
            <w:r>
              <w:rPr>
                <w:color w:val="000000"/>
                <w:spacing w:val="-7"/>
              </w:rPr>
              <w:t xml:space="preserve">(иметь возможность делать то, что Вы считаете важным и интересным; быть свободным от контроля со стороны </w:t>
            </w:r>
            <w:r>
              <w:rPr>
                <w:color w:val="000000"/>
                <w:spacing w:val="-8"/>
              </w:rPr>
              <w:t>других, быть хозяином своей судьбы).</w:t>
            </w:r>
          </w:p>
          <w:p w:rsidR="00392F87" w:rsidRDefault="00392F87" w:rsidP="00B670C4">
            <w:pPr>
              <w:shd w:val="clear" w:color="auto" w:fill="FFFFFF"/>
              <w:spacing w:line="256" w:lineRule="exact"/>
            </w:pPr>
          </w:p>
        </w:tc>
        <w:tc>
          <w:tcPr>
            <w:tcW w:w="179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pPr>
          </w:p>
          <w:p w:rsidR="00392F87" w:rsidRDefault="00392F87" w:rsidP="00B670C4">
            <w:pPr>
              <w:shd w:val="clear" w:color="auto" w:fill="FFFFFF"/>
            </w:pPr>
          </w:p>
        </w:tc>
      </w:tr>
      <w:tr w:rsidR="00392F87" w:rsidTr="00B670C4">
        <w:trPr>
          <w:trHeight w:hRule="exact" w:val="631"/>
        </w:trPr>
        <w:tc>
          <w:tcPr>
            <w:tcW w:w="803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spacing w:line="259" w:lineRule="exact"/>
            </w:pPr>
            <w:r>
              <w:rPr>
                <w:b/>
                <w:bCs/>
                <w:color w:val="000000"/>
                <w:spacing w:val="-6"/>
              </w:rPr>
              <w:t>7. Материальный успех</w:t>
            </w:r>
            <w:r>
              <w:rPr>
                <w:color w:val="000000"/>
                <w:spacing w:val="-6"/>
              </w:rPr>
              <w:t xml:space="preserve"> </w:t>
            </w:r>
            <w:r>
              <w:rPr>
                <w:color w:val="000000"/>
                <w:spacing w:val="-8"/>
              </w:rPr>
              <w:t xml:space="preserve">(достичь финансового благополучия, иметь </w:t>
            </w:r>
            <w:r>
              <w:rPr>
                <w:color w:val="000000"/>
                <w:spacing w:val="-9"/>
              </w:rPr>
              <w:t>высокооплачиваемую работу).</w:t>
            </w:r>
          </w:p>
          <w:p w:rsidR="00392F87" w:rsidRDefault="00392F87" w:rsidP="00B670C4">
            <w:pPr>
              <w:shd w:val="clear" w:color="auto" w:fill="FFFFFF"/>
              <w:spacing w:line="259" w:lineRule="exact"/>
            </w:pPr>
          </w:p>
        </w:tc>
        <w:tc>
          <w:tcPr>
            <w:tcW w:w="179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pPr>
          </w:p>
          <w:p w:rsidR="00392F87" w:rsidRDefault="00392F87" w:rsidP="00B670C4">
            <w:pPr>
              <w:shd w:val="clear" w:color="auto" w:fill="FFFFFF"/>
            </w:pPr>
          </w:p>
        </w:tc>
      </w:tr>
      <w:tr w:rsidR="00392F87" w:rsidTr="00B670C4">
        <w:trPr>
          <w:trHeight w:hRule="exact" w:val="1152"/>
        </w:trPr>
        <w:tc>
          <w:tcPr>
            <w:tcW w:w="803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spacing w:line="252" w:lineRule="exact"/>
            </w:pPr>
            <w:r>
              <w:rPr>
                <w:b/>
                <w:bCs/>
                <w:color w:val="000000"/>
                <w:spacing w:val="-6"/>
              </w:rPr>
              <w:t xml:space="preserve">8. Богатство духовной культуры </w:t>
            </w:r>
            <w:r>
              <w:rPr>
                <w:color w:val="000000"/>
                <w:spacing w:val="-7"/>
              </w:rPr>
              <w:t xml:space="preserve">(осознавать всю глубину интеллектуального и эстетического богатства человеческой культуры, находить духовное обогащение в работах великих мыслителей, писателей и </w:t>
            </w:r>
            <w:r>
              <w:rPr>
                <w:color w:val="000000"/>
                <w:spacing w:val="-8"/>
              </w:rPr>
              <w:t>художников, как можно чаше посещать музеи, художественные галереи и выставки).</w:t>
            </w:r>
          </w:p>
          <w:p w:rsidR="00392F87" w:rsidRDefault="00392F87" w:rsidP="00B670C4">
            <w:pPr>
              <w:shd w:val="clear" w:color="auto" w:fill="FFFFFF"/>
              <w:spacing w:line="252" w:lineRule="exact"/>
            </w:pPr>
          </w:p>
        </w:tc>
        <w:tc>
          <w:tcPr>
            <w:tcW w:w="179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pPr>
          </w:p>
          <w:p w:rsidR="00392F87" w:rsidRDefault="00392F87" w:rsidP="00B670C4">
            <w:pPr>
              <w:shd w:val="clear" w:color="auto" w:fill="FFFFFF"/>
            </w:pPr>
          </w:p>
        </w:tc>
      </w:tr>
      <w:tr w:rsidR="00392F87" w:rsidTr="00B670C4">
        <w:trPr>
          <w:trHeight w:hRule="exact" w:val="616"/>
        </w:trPr>
        <w:tc>
          <w:tcPr>
            <w:tcW w:w="803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spacing w:line="252" w:lineRule="exact"/>
            </w:pPr>
            <w:r>
              <w:rPr>
                <w:b/>
                <w:bCs/>
                <w:color w:val="000000"/>
                <w:spacing w:val="-5"/>
              </w:rPr>
              <w:t>9. Личностный рост</w:t>
            </w:r>
            <w:r>
              <w:rPr>
                <w:color w:val="000000"/>
                <w:spacing w:val="-5"/>
              </w:rPr>
              <w:t xml:space="preserve"> </w:t>
            </w:r>
            <w:r>
              <w:rPr>
                <w:color w:val="000000"/>
                <w:spacing w:val="-8"/>
              </w:rPr>
              <w:t>(постоянно самосовершенствоваться, реализовывать свои способности и   задатки, быть в согласии с самим собой).</w:t>
            </w:r>
          </w:p>
        </w:tc>
        <w:tc>
          <w:tcPr>
            <w:tcW w:w="179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pPr>
          </w:p>
          <w:p w:rsidR="00392F87" w:rsidRDefault="00392F87" w:rsidP="00B670C4">
            <w:pPr>
              <w:shd w:val="clear" w:color="auto" w:fill="FFFFFF"/>
            </w:pPr>
          </w:p>
        </w:tc>
      </w:tr>
      <w:tr w:rsidR="00392F87" w:rsidTr="00B670C4">
        <w:trPr>
          <w:trHeight w:hRule="exact" w:val="633"/>
        </w:trPr>
        <w:tc>
          <w:tcPr>
            <w:tcW w:w="803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spacing w:line="252" w:lineRule="exact"/>
            </w:pPr>
            <w:r>
              <w:rPr>
                <w:b/>
                <w:bCs/>
                <w:color w:val="000000"/>
                <w:spacing w:val="-9"/>
              </w:rPr>
              <w:t>10. Здоровье</w:t>
            </w:r>
            <w:r>
              <w:rPr>
                <w:color w:val="000000"/>
                <w:spacing w:val="-9"/>
              </w:rPr>
              <w:t xml:space="preserve"> </w:t>
            </w:r>
            <w:r>
              <w:rPr>
                <w:color w:val="000000"/>
                <w:spacing w:val="-8"/>
              </w:rPr>
              <w:t xml:space="preserve">(иметь крепкое здоровье, сравнительно мало болеть, быть </w:t>
            </w:r>
            <w:r>
              <w:rPr>
                <w:color w:val="000000"/>
                <w:spacing w:val="-9"/>
              </w:rPr>
              <w:t xml:space="preserve">довольным своим физическим состоянием или спортивной </w:t>
            </w:r>
            <w:r>
              <w:rPr>
                <w:color w:val="000000"/>
                <w:spacing w:val="-14"/>
              </w:rPr>
              <w:t>формой).</w:t>
            </w:r>
          </w:p>
          <w:p w:rsidR="00392F87" w:rsidRDefault="00392F87" w:rsidP="00B670C4">
            <w:pPr>
              <w:shd w:val="clear" w:color="auto" w:fill="FFFFFF"/>
              <w:spacing w:line="252" w:lineRule="exact"/>
            </w:pPr>
          </w:p>
        </w:tc>
        <w:tc>
          <w:tcPr>
            <w:tcW w:w="179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pPr>
          </w:p>
          <w:p w:rsidR="00392F87" w:rsidRDefault="00392F87" w:rsidP="00B670C4">
            <w:pPr>
              <w:shd w:val="clear" w:color="auto" w:fill="FFFFFF"/>
            </w:pPr>
          </w:p>
        </w:tc>
      </w:tr>
      <w:tr w:rsidR="00392F87" w:rsidTr="00B670C4">
        <w:trPr>
          <w:trHeight w:hRule="exact" w:val="836"/>
        </w:trPr>
        <w:tc>
          <w:tcPr>
            <w:tcW w:w="803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spacing w:line="256" w:lineRule="exact"/>
            </w:pPr>
            <w:r>
              <w:rPr>
                <w:b/>
                <w:bCs/>
                <w:color w:val="000000"/>
                <w:spacing w:val="-13"/>
              </w:rPr>
              <w:t>11. Привязанность и любовь</w:t>
            </w:r>
            <w:r>
              <w:rPr>
                <w:color w:val="000000"/>
                <w:spacing w:val="-13"/>
              </w:rPr>
              <w:t xml:space="preserve"> </w:t>
            </w:r>
            <w:r>
              <w:rPr>
                <w:color w:val="000000"/>
                <w:spacing w:val="-8"/>
              </w:rPr>
              <w:t xml:space="preserve">(разделять жизнь с любимым человеком, любить и быть </w:t>
            </w:r>
            <w:r>
              <w:rPr>
                <w:color w:val="000000"/>
                <w:spacing w:val="-9"/>
              </w:rPr>
              <w:t>любимой, быть окруженным заботливыми людьми, на которых можно положиться)</w:t>
            </w:r>
          </w:p>
          <w:p w:rsidR="00392F87" w:rsidRDefault="00392F87" w:rsidP="00B670C4">
            <w:pPr>
              <w:shd w:val="clear" w:color="auto" w:fill="FFFFFF"/>
              <w:spacing w:line="252" w:lineRule="exact"/>
            </w:pPr>
          </w:p>
        </w:tc>
        <w:tc>
          <w:tcPr>
            <w:tcW w:w="179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pPr>
          </w:p>
          <w:p w:rsidR="00392F87" w:rsidRDefault="00392F87" w:rsidP="00B670C4">
            <w:pPr>
              <w:shd w:val="clear" w:color="auto" w:fill="FFFFFF"/>
            </w:pPr>
          </w:p>
        </w:tc>
      </w:tr>
      <w:tr w:rsidR="00392F87" w:rsidTr="00B670C4">
        <w:trPr>
          <w:trHeight w:hRule="exact" w:val="845"/>
        </w:trPr>
        <w:tc>
          <w:tcPr>
            <w:tcW w:w="803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tabs>
                <w:tab w:val="left" w:pos="7015"/>
              </w:tabs>
              <w:spacing w:line="259" w:lineRule="exact"/>
            </w:pPr>
            <w:r>
              <w:rPr>
                <w:b/>
                <w:bCs/>
                <w:color w:val="000000"/>
                <w:spacing w:val="-8"/>
              </w:rPr>
              <w:t>12. Привлекательность</w:t>
            </w:r>
            <w:r>
              <w:rPr>
                <w:color w:val="000000"/>
                <w:spacing w:val="-8"/>
              </w:rPr>
              <w:t xml:space="preserve"> </w:t>
            </w:r>
            <w:r>
              <w:rPr>
                <w:color w:val="000000"/>
                <w:spacing w:val="-9"/>
              </w:rPr>
              <w:t xml:space="preserve">(быть внешне привлекательной личностью, успевать следить </w:t>
            </w:r>
            <w:r>
              <w:rPr>
                <w:color w:val="000000"/>
                <w:spacing w:val="-8"/>
              </w:rPr>
              <w:t xml:space="preserve">за модой и одеждой, часто слышать от окружающих </w:t>
            </w:r>
            <w:r>
              <w:rPr>
                <w:color w:val="000000"/>
                <w:spacing w:val="-9"/>
              </w:rPr>
              <w:t>комплименты по поводу своей внешности)</w:t>
            </w:r>
          </w:p>
          <w:p w:rsidR="00392F87" w:rsidRDefault="00392F87" w:rsidP="00B670C4">
            <w:pPr>
              <w:shd w:val="clear" w:color="auto" w:fill="FFFFFF"/>
              <w:tabs>
                <w:tab w:val="left" w:pos="7015"/>
              </w:tabs>
              <w:spacing w:line="252" w:lineRule="exact"/>
            </w:pPr>
          </w:p>
        </w:tc>
        <w:tc>
          <w:tcPr>
            <w:tcW w:w="179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tabs>
                <w:tab w:val="left" w:pos="7015"/>
              </w:tabs>
            </w:pPr>
          </w:p>
          <w:p w:rsidR="00392F87" w:rsidRDefault="00392F87" w:rsidP="00B670C4">
            <w:pPr>
              <w:shd w:val="clear" w:color="auto" w:fill="FFFFFF"/>
              <w:tabs>
                <w:tab w:val="left" w:pos="7015"/>
              </w:tabs>
            </w:pPr>
          </w:p>
        </w:tc>
      </w:tr>
      <w:tr w:rsidR="00392F87" w:rsidTr="00B670C4">
        <w:trPr>
          <w:trHeight w:hRule="exact" w:val="845"/>
        </w:trPr>
        <w:tc>
          <w:tcPr>
            <w:tcW w:w="803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spacing w:line="252" w:lineRule="exact"/>
            </w:pPr>
            <w:r>
              <w:rPr>
                <w:b/>
                <w:bCs/>
                <w:color w:val="000000"/>
                <w:spacing w:val="-10"/>
              </w:rPr>
              <w:t>13. Чувственные удовольствия и наслаждения</w:t>
            </w:r>
            <w:r>
              <w:rPr>
                <w:color w:val="000000"/>
                <w:spacing w:val="-10"/>
              </w:rPr>
              <w:t xml:space="preserve"> </w:t>
            </w:r>
            <w:r>
              <w:rPr>
                <w:color w:val="000000"/>
                <w:spacing w:val="-8"/>
              </w:rPr>
              <w:t xml:space="preserve">(вести жизнь полную удовольствий и развлечений, постоянно открывать для себя различные стороны любви, приобретать </w:t>
            </w:r>
            <w:r>
              <w:rPr>
                <w:color w:val="000000"/>
                <w:spacing w:val="-9"/>
              </w:rPr>
              <w:t>новый чувственный опыт).</w:t>
            </w:r>
          </w:p>
          <w:p w:rsidR="00392F87" w:rsidRDefault="00392F87" w:rsidP="00B670C4">
            <w:pPr>
              <w:shd w:val="clear" w:color="auto" w:fill="FFFFFF"/>
              <w:tabs>
                <w:tab w:val="left" w:pos="7015"/>
              </w:tabs>
              <w:spacing w:line="259" w:lineRule="exact"/>
            </w:pPr>
          </w:p>
          <w:p w:rsidR="00392F87" w:rsidRDefault="00392F87" w:rsidP="00B670C4">
            <w:pPr>
              <w:shd w:val="clear" w:color="auto" w:fill="FFFFFF"/>
              <w:tabs>
                <w:tab w:val="left" w:pos="7015"/>
              </w:tabs>
              <w:spacing w:line="252" w:lineRule="exact"/>
            </w:pPr>
          </w:p>
        </w:tc>
        <w:tc>
          <w:tcPr>
            <w:tcW w:w="179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tabs>
                <w:tab w:val="left" w:pos="7015"/>
              </w:tabs>
            </w:pPr>
          </w:p>
          <w:p w:rsidR="00392F87" w:rsidRDefault="00392F87" w:rsidP="00B670C4">
            <w:pPr>
              <w:shd w:val="clear" w:color="auto" w:fill="FFFFFF"/>
              <w:tabs>
                <w:tab w:val="left" w:pos="7015"/>
              </w:tabs>
            </w:pPr>
          </w:p>
        </w:tc>
      </w:tr>
      <w:tr w:rsidR="00392F87" w:rsidTr="00B670C4">
        <w:trPr>
          <w:trHeight w:hRule="exact" w:val="845"/>
        </w:trPr>
        <w:tc>
          <w:tcPr>
            <w:tcW w:w="803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spacing w:line="256" w:lineRule="exact"/>
            </w:pPr>
            <w:r>
              <w:rPr>
                <w:b/>
                <w:bCs/>
                <w:color w:val="000000"/>
                <w:spacing w:val="-8"/>
              </w:rPr>
              <w:t xml:space="preserve">14. Межличностные контакты и общение </w:t>
            </w:r>
            <w:r>
              <w:rPr>
                <w:color w:val="000000"/>
                <w:spacing w:val="-7"/>
              </w:rPr>
              <w:t xml:space="preserve">(иметь много хороших и интересных знакомств, иметь </w:t>
            </w:r>
            <w:r>
              <w:rPr>
                <w:color w:val="000000"/>
                <w:spacing w:val="-13"/>
              </w:rPr>
              <w:t xml:space="preserve">верных </w:t>
            </w:r>
            <w:r>
              <w:rPr>
                <w:color w:val="000000"/>
                <w:spacing w:val="-9"/>
              </w:rPr>
              <w:t xml:space="preserve">и понимающих друзей, принадлежать к определенной </w:t>
            </w:r>
            <w:r>
              <w:rPr>
                <w:color w:val="000000"/>
                <w:spacing w:val="-8"/>
              </w:rPr>
              <w:t>социально-психологической группе)</w:t>
            </w:r>
          </w:p>
          <w:p w:rsidR="00392F87" w:rsidRDefault="00392F87" w:rsidP="00B670C4">
            <w:pPr>
              <w:shd w:val="clear" w:color="auto" w:fill="FFFFFF"/>
              <w:tabs>
                <w:tab w:val="left" w:pos="7015"/>
              </w:tabs>
              <w:spacing w:line="259" w:lineRule="exact"/>
            </w:pPr>
          </w:p>
          <w:p w:rsidR="00392F87" w:rsidRDefault="00392F87" w:rsidP="00B670C4">
            <w:pPr>
              <w:shd w:val="clear" w:color="auto" w:fill="FFFFFF"/>
              <w:tabs>
                <w:tab w:val="left" w:pos="7015"/>
              </w:tabs>
              <w:spacing w:line="252" w:lineRule="exact"/>
            </w:pPr>
          </w:p>
        </w:tc>
        <w:tc>
          <w:tcPr>
            <w:tcW w:w="179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tabs>
                <w:tab w:val="left" w:pos="7015"/>
              </w:tabs>
            </w:pPr>
          </w:p>
          <w:p w:rsidR="00392F87" w:rsidRDefault="00392F87" w:rsidP="00B670C4">
            <w:pPr>
              <w:shd w:val="clear" w:color="auto" w:fill="FFFFFF"/>
              <w:tabs>
                <w:tab w:val="left" w:pos="7015"/>
              </w:tabs>
            </w:pPr>
          </w:p>
        </w:tc>
      </w:tr>
      <w:tr w:rsidR="00392F87" w:rsidTr="00B670C4">
        <w:trPr>
          <w:trHeight w:hRule="exact" w:val="845"/>
        </w:trPr>
        <w:tc>
          <w:tcPr>
            <w:tcW w:w="803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spacing w:line="252" w:lineRule="exact"/>
            </w:pPr>
            <w:r>
              <w:rPr>
                <w:b/>
                <w:bCs/>
                <w:color w:val="000000"/>
                <w:spacing w:val="-7"/>
              </w:rPr>
              <w:t>15. Богатая духовно-религиозная жизнь</w:t>
            </w:r>
            <w:r>
              <w:rPr>
                <w:color w:val="000000"/>
                <w:spacing w:val="-7"/>
              </w:rPr>
              <w:t xml:space="preserve"> </w:t>
            </w:r>
            <w:r>
              <w:rPr>
                <w:color w:val="000000"/>
                <w:spacing w:val="-8"/>
              </w:rPr>
              <w:t xml:space="preserve">(любить Бога и жить в соответствии с его волей, говорить и думать о Боге, участвовать в религиозных обрядах с людьми </w:t>
            </w:r>
            <w:r>
              <w:rPr>
                <w:color w:val="000000"/>
                <w:spacing w:val="-9"/>
              </w:rPr>
              <w:t>одной с Вами веры)</w:t>
            </w:r>
          </w:p>
          <w:p w:rsidR="00392F87" w:rsidRDefault="00392F87" w:rsidP="00B670C4">
            <w:pPr>
              <w:shd w:val="clear" w:color="auto" w:fill="FFFFFF"/>
              <w:tabs>
                <w:tab w:val="left" w:pos="7015"/>
              </w:tabs>
              <w:spacing w:line="259" w:lineRule="exact"/>
            </w:pPr>
          </w:p>
          <w:p w:rsidR="00392F87" w:rsidRDefault="00392F87" w:rsidP="00B670C4">
            <w:pPr>
              <w:shd w:val="clear" w:color="auto" w:fill="FFFFFF"/>
              <w:tabs>
                <w:tab w:val="left" w:pos="7015"/>
              </w:tabs>
              <w:spacing w:line="252" w:lineRule="exact"/>
            </w:pPr>
          </w:p>
        </w:tc>
        <w:tc>
          <w:tcPr>
            <w:tcW w:w="1794" w:type="dxa"/>
            <w:tcBorders>
              <w:top w:val="single" w:sz="6" w:space="0" w:color="auto"/>
              <w:left w:val="single" w:sz="6" w:space="0" w:color="auto"/>
              <w:bottom w:val="single" w:sz="6" w:space="0" w:color="auto"/>
              <w:right w:val="single" w:sz="6" w:space="0" w:color="auto"/>
            </w:tcBorders>
          </w:tcPr>
          <w:p w:rsidR="00392F87" w:rsidRDefault="00392F87" w:rsidP="00B670C4">
            <w:pPr>
              <w:shd w:val="clear" w:color="auto" w:fill="FFFFFF"/>
              <w:tabs>
                <w:tab w:val="left" w:pos="7015"/>
              </w:tabs>
            </w:pPr>
          </w:p>
          <w:p w:rsidR="00392F87" w:rsidRDefault="00392F87" w:rsidP="00B670C4">
            <w:pPr>
              <w:shd w:val="clear" w:color="auto" w:fill="FFFFFF"/>
              <w:tabs>
                <w:tab w:val="left" w:pos="7015"/>
              </w:tabs>
            </w:pPr>
          </w:p>
        </w:tc>
      </w:tr>
    </w:tbl>
    <w:p w:rsidR="00392F87" w:rsidRPr="004737E9" w:rsidRDefault="00392F87" w:rsidP="00392F87">
      <w:pPr>
        <w:jc w:val="center"/>
        <w:rPr>
          <w:rFonts w:ascii="Times New Roman" w:hAnsi="Times New Roman" w:cs="Times New Roman"/>
          <w:b/>
          <w:sz w:val="24"/>
          <w:szCs w:val="24"/>
        </w:rPr>
      </w:pPr>
      <w:r w:rsidRPr="004737E9">
        <w:rPr>
          <w:rFonts w:ascii="Times New Roman" w:hAnsi="Times New Roman" w:cs="Times New Roman"/>
          <w:b/>
          <w:sz w:val="24"/>
          <w:szCs w:val="24"/>
        </w:rPr>
        <w:lastRenderedPageBreak/>
        <w:t>Субъективн</w:t>
      </w:r>
      <w:r>
        <w:rPr>
          <w:rFonts w:ascii="Times New Roman" w:hAnsi="Times New Roman" w:cs="Times New Roman"/>
          <w:b/>
          <w:sz w:val="24"/>
          <w:szCs w:val="24"/>
        </w:rPr>
        <w:t>ый баланс работы и личной жизни.</w:t>
      </w:r>
    </w:p>
    <w:p w:rsidR="00392F87" w:rsidRDefault="00392F87" w:rsidP="00392F87">
      <w:pPr>
        <w:rPr>
          <w:rFonts w:ascii="Times New Roman" w:hAnsi="Times New Roman" w:cs="Times New Roman"/>
        </w:rPr>
      </w:pPr>
      <w:r w:rsidRPr="004737E9">
        <w:rPr>
          <w:rFonts w:ascii="Times New Roman" w:hAnsi="Times New Roman" w:cs="Times New Roman"/>
        </w:rPr>
        <w:t>Оцените, пожалуйста, насколько следующие утверждения соответствуют Вашему представлению о себе, выбрав</w:t>
      </w:r>
      <w:r>
        <w:rPr>
          <w:rFonts w:ascii="Times New Roman" w:hAnsi="Times New Roman" w:cs="Times New Roman"/>
        </w:rPr>
        <w:t xml:space="preserve"> (выделив цветом или шрифтом)</w:t>
      </w:r>
      <w:r w:rsidRPr="004737E9">
        <w:rPr>
          <w:rFonts w:ascii="Times New Roman" w:hAnsi="Times New Roman" w:cs="Times New Roman"/>
        </w:rPr>
        <w:t xml:space="preserve"> одну из цифр:</w:t>
      </w:r>
    </w:p>
    <w:p w:rsidR="00392F87" w:rsidRPr="004737E9" w:rsidRDefault="00392F87" w:rsidP="00392F87">
      <w:pPr>
        <w:jc w:val="center"/>
        <w:rPr>
          <w:rFonts w:ascii="Times New Roman" w:hAnsi="Times New Roman" w:cs="Times New Roman"/>
          <w:sz w:val="24"/>
          <w:szCs w:val="24"/>
        </w:rPr>
      </w:pPr>
    </w:p>
    <w:tbl>
      <w:tblPr>
        <w:tblStyle w:val="ab"/>
        <w:tblW w:w="0" w:type="auto"/>
        <w:tblLook w:val="04A0" w:firstRow="1" w:lastRow="0" w:firstColumn="1" w:lastColumn="0" w:noHBand="0" w:noVBand="1"/>
      </w:tblPr>
      <w:tblGrid>
        <w:gridCol w:w="1869"/>
        <w:gridCol w:w="1869"/>
        <w:gridCol w:w="1869"/>
        <w:gridCol w:w="1869"/>
        <w:gridCol w:w="1869"/>
      </w:tblGrid>
      <w:tr w:rsidR="00392F87" w:rsidRPr="004737E9" w:rsidTr="00B670C4">
        <w:tc>
          <w:tcPr>
            <w:tcW w:w="1869" w:type="dxa"/>
          </w:tcPr>
          <w:p w:rsidR="00392F87" w:rsidRPr="004737E9" w:rsidRDefault="00392F87" w:rsidP="00B670C4">
            <w:pPr>
              <w:jc w:val="center"/>
              <w:rPr>
                <w:rFonts w:ascii="Times New Roman" w:hAnsi="Times New Roman" w:cs="Times New Roman"/>
                <w:sz w:val="24"/>
                <w:szCs w:val="24"/>
              </w:rPr>
            </w:pPr>
            <w:r w:rsidRPr="004737E9">
              <w:rPr>
                <w:rFonts w:ascii="Times New Roman" w:hAnsi="Times New Roman" w:cs="Times New Roman"/>
                <w:sz w:val="24"/>
                <w:szCs w:val="24"/>
              </w:rPr>
              <w:t>1</w:t>
            </w:r>
          </w:p>
        </w:tc>
        <w:tc>
          <w:tcPr>
            <w:tcW w:w="1869" w:type="dxa"/>
          </w:tcPr>
          <w:p w:rsidR="00392F87" w:rsidRPr="004737E9" w:rsidRDefault="00392F87" w:rsidP="00B670C4">
            <w:pPr>
              <w:jc w:val="center"/>
              <w:rPr>
                <w:rFonts w:ascii="Times New Roman" w:hAnsi="Times New Roman" w:cs="Times New Roman"/>
                <w:sz w:val="24"/>
                <w:szCs w:val="24"/>
              </w:rPr>
            </w:pPr>
            <w:r w:rsidRPr="004737E9">
              <w:rPr>
                <w:rFonts w:ascii="Times New Roman" w:hAnsi="Times New Roman" w:cs="Times New Roman"/>
                <w:sz w:val="24"/>
                <w:szCs w:val="24"/>
              </w:rPr>
              <w:t>2</w:t>
            </w:r>
          </w:p>
        </w:tc>
        <w:tc>
          <w:tcPr>
            <w:tcW w:w="1869" w:type="dxa"/>
          </w:tcPr>
          <w:p w:rsidR="00392F87" w:rsidRPr="004737E9" w:rsidRDefault="00392F87" w:rsidP="00B670C4">
            <w:pPr>
              <w:jc w:val="center"/>
              <w:rPr>
                <w:rFonts w:ascii="Times New Roman" w:hAnsi="Times New Roman" w:cs="Times New Roman"/>
                <w:sz w:val="24"/>
                <w:szCs w:val="24"/>
              </w:rPr>
            </w:pPr>
            <w:r w:rsidRPr="004737E9">
              <w:rPr>
                <w:rFonts w:ascii="Times New Roman" w:hAnsi="Times New Roman" w:cs="Times New Roman"/>
                <w:sz w:val="24"/>
                <w:szCs w:val="24"/>
              </w:rPr>
              <w:t>3</w:t>
            </w:r>
          </w:p>
        </w:tc>
        <w:tc>
          <w:tcPr>
            <w:tcW w:w="1869" w:type="dxa"/>
          </w:tcPr>
          <w:p w:rsidR="00392F87" w:rsidRPr="004737E9" w:rsidRDefault="00392F87" w:rsidP="00B670C4">
            <w:pPr>
              <w:jc w:val="center"/>
              <w:rPr>
                <w:rFonts w:ascii="Times New Roman" w:hAnsi="Times New Roman" w:cs="Times New Roman"/>
                <w:sz w:val="24"/>
                <w:szCs w:val="24"/>
              </w:rPr>
            </w:pPr>
            <w:r w:rsidRPr="004737E9">
              <w:rPr>
                <w:rFonts w:ascii="Times New Roman" w:hAnsi="Times New Roman" w:cs="Times New Roman"/>
                <w:sz w:val="24"/>
                <w:szCs w:val="24"/>
              </w:rPr>
              <w:t>4</w:t>
            </w:r>
          </w:p>
        </w:tc>
        <w:tc>
          <w:tcPr>
            <w:tcW w:w="1869" w:type="dxa"/>
          </w:tcPr>
          <w:p w:rsidR="00392F87" w:rsidRPr="004737E9" w:rsidRDefault="00392F87" w:rsidP="00B670C4">
            <w:pPr>
              <w:jc w:val="center"/>
              <w:rPr>
                <w:rFonts w:ascii="Times New Roman" w:hAnsi="Times New Roman" w:cs="Times New Roman"/>
                <w:sz w:val="24"/>
                <w:szCs w:val="24"/>
              </w:rPr>
            </w:pPr>
            <w:r w:rsidRPr="004737E9">
              <w:rPr>
                <w:rFonts w:ascii="Times New Roman" w:hAnsi="Times New Roman" w:cs="Times New Roman"/>
                <w:sz w:val="24"/>
                <w:szCs w:val="24"/>
              </w:rPr>
              <w:t>5</w:t>
            </w:r>
          </w:p>
        </w:tc>
      </w:tr>
      <w:tr w:rsidR="00392F87" w:rsidRPr="004737E9" w:rsidTr="00B670C4">
        <w:tc>
          <w:tcPr>
            <w:tcW w:w="1869" w:type="dxa"/>
          </w:tcPr>
          <w:p w:rsidR="00392F87" w:rsidRPr="004737E9" w:rsidRDefault="00392F87" w:rsidP="00B670C4">
            <w:pPr>
              <w:jc w:val="center"/>
              <w:rPr>
                <w:rFonts w:ascii="Times New Roman" w:hAnsi="Times New Roman" w:cs="Times New Roman"/>
                <w:sz w:val="24"/>
                <w:szCs w:val="24"/>
              </w:rPr>
            </w:pPr>
            <w:r w:rsidRPr="004737E9">
              <w:rPr>
                <w:rFonts w:ascii="Times New Roman" w:hAnsi="Times New Roman" w:cs="Times New Roman"/>
                <w:sz w:val="24"/>
                <w:szCs w:val="24"/>
              </w:rPr>
              <w:t>Совершенно не согласен</w:t>
            </w:r>
          </w:p>
        </w:tc>
        <w:tc>
          <w:tcPr>
            <w:tcW w:w="1869" w:type="dxa"/>
          </w:tcPr>
          <w:p w:rsidR="00392F87" w:rsidRPr="004737E9" w:rsidRDefault="00392F87" w:rsidP="00B670C4">
            <w:pPr>
              <w:jc w:val="center"/>
              <w:rPr>
                <w:rFonts w:ascii="Times New Roman" w:hAnsi="Times New Roman" w:cs="Times New Roman"/>
                <w:sz w:val="24"/>
                <w:szCs w:val="24"/>
              </w:rPr>
            </w:pPr>
            <w:r w:rsidRPr="004737E9">
              <w:rPr>
                <w:rFonts w:ascii="Times New Roman" w:hAnsi="Times New Roman" w:cs="Times New Roman"/>
                <w:sz w:val="24"/>
                <w:szCs w:val="24"/>
              </w:rPr>
              <w:t>Скорее не согласен</w:t>
            </w:r>
          </w:p>
        </w:tc>
        <w:tc>
          <w:tcPr>
            <w:tcW w:w="1869" w:type="dxa"/>
          </w:tcPr>
          <w:p w:rsidR="00392F87" w:rsidRPr="004737E9" w:rsidRDefault="00392F87" w:rsidP="00B670C4">
            <w:pPr>
              <w:jc w:val="center"/>
              <w:rPr>
                <w:rFonts w:ascii="Times New Roman" w:hAnsi="Times New Roman" w:cs="Times New Roman"/>
                <w:sz w:val="24"/>
                <w:szCs w:val="24"/>
              </w:rPr>
            </w:pPr>
            <w:r w:rsidRPr="004737E9">
              <w:rPr>
                <w:rFonts w:ascii="Times New Roman" w:hAnsi="Times New Roman" w:cs="Times New Roman"/>
                <w:sz w:val="24"/>
                <w:szCs w:val="24"/>
              </w:rPr>
              <w:t>Не уверен</w:t>
            </w:r>
          </w:p>
        </w:tc>
        <w:tc>
          <w:tcPr>
            <w:tcW w:w="1869" w:type="dxa"/>
          </w:tcPr>
          <w:p w:rsidR="00392F87" w:rsidRPr="004737E9" w:rsidRDefault="00392F87" w:rsidP="00B670C4">
            <w:pPr>
              <w:jc w:val="center"/>
              <w:rPr>
                <w:rFonts w:ascii="Times New Roman" w:hAnsi="Times New Roman" w:cs="Times New Roman"/>
                <w:sz w:val="24"/>
                <w:szCs w:val="24"/>
              </w:rPr>
            </w:pPr>
            <w:r w:rsidRPr="004737E9">
              <w:rPr>
                <w:rFonts w:ascii="Times New Roman" w:hAnsi="Times New Roman" w:cs="Times New Roman"/>
                <w:sz w:val="24"/>
                <w:szCs w:val="24"/>
              </w:rPr>
              <w:t>Скорее согласен</w:t>
            </w:r>
          </w:p>
        </w:tc>
        <w:tc>
          <w:tcPr>
            <w:tcW w:w="1869" w:type="dxa"/>
          </w:tcPr>
          <w:p w:rsidR="00392F87" w:rsidRPr="004737E9" w:rsidRDefault="00392F87" w:rsidP="00B670C4">
            <w:pPr>
              <w:jc w:val="center"/>
              <w:rPr>
                <w:rFonts w:ascii="Times New Roman" w:hAnsi="Times New Roman" w:cs="Times New Roman"/>
                <w:sz w:val="24"/>
                <w:szCs w:val="24"/>
              </w:rPr>
            </w:pPr>
            <w:r w:rsidRPr="004737E9">
              <w:rPr>
                <w:rFonts w:ascii="Times New Roman" w:hAnsi="Times New Roman" w:cs="Times New Roman"/>
                <w:sz w:val="24"/>
                <w:szCs w:val="24"/>
              </w:rPr>
              <w:t>Абсолютно согласен</w:t>
            </w:r>
          </w:p>
        </w:tc>
      </w:tr>
    </w:tbl>
    <w:p w:rsidR="00392F87" w:rsidRDefault="00392F87" w:rsidP="00392F87">
      <w:pPr>
        <w:rPr>
          <w:rFonts w:ascii="Times New Roman" w:hAnsi="Times New Roman" w:cs="Times New Roman"/>
        </w:rPr>
      </w:pPr>
    </w:p>
    <w:p w:rsidR="00392F87" w:rsidRDefault="00392F87" w:rsidP="00392F87">
      <w:pPr>
        <w:rPr>
          <w:rFonts w:ascii="Times New Roman" w:hAnsi="Times New Roman" w:cs="Times New Roman"/>
        </w:rPr>
      </w:pPr>
    </w:p>
    <w:tbl>
      <w:tblPr>
        <w:tblStyle w:val="ab"/>
        <w:tblW w:w="0" w:type="auto"/>
        <w:tblLook w:val="04A0" w:firstRow="1" w:lastRow="0" w:firstColumn="1" w:lastColumn="0" w:noHBand="0" w:noVBand="1"/>
      </w:tblPr>
      <w:tblGrid>
        <w:gridCol w:w="6516"/>
        <w:gridCol w:w="567"/>
        <w:gridCol w:w="567"/>
        <w:gridCol w:w="567"/>
        <w:gridCol w:w="567"/>
        <w:gridCol w:w="561"/>
      </w:tblGrid>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Работа не оставляет мне времени для лично</w:t>
            </w:r>
            <w:r>
              <w:rPr>
                <w:rFonts w:ascii="Times New Roman" w:hAnsi="Times New Roman" w:cs="Times New Roman"/>
              </w:rPr>
              <w:t xml:space="preserve">й жизни  </w:t>
            </w:r>
          </w:p>
          <w:p w:rsidR="00392F87" w:rsidRDefault="00392F87" w:rsidP="00B670C4">
            <w:pPr>
              <w:rPr>
                <w:rFonts w:ascii="Times New Roman" w:hAnsi="Times New Roman" w:cs="Times New Roman"/>
              </w:rPr>
            </w:pPr>
            <w:r>
              <w:rPr>
                <w:rFonts w:ascii="Times New Roman" w:hAnsi="Times New Roman" w:cs="Times New Roman"/>
              </w:rPr>
              <w:t xml:space="preserve">                 </w:t>
            </w:r>
            <w:r w:rsidRPr="004737E9">
              <w:rPr>
                <w:rFonts w:ascii="Times New Roman" w:hAnsi="Times New Roman" w:cs="Times New Roman"/>
              </w:rPr>
              <w:t xml:space="preserve">                                               </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Из-за работы я не уделяю</w:t>
            </w:r>
            <w:r>
              <w:rPr>
                <w:rFonts w:ascii="Times New Roman" w:hAnsi="Times New Roman" w:cs="Times New Roman"/>
              </w:rPr>
              <w:t xml:space="preserve"> должного внимания своим личным </w:t>
            </w:r>
            <w:r w:rsidRPr="004737E9">
              <w:rPr>
                <w:rFonts w:ascii="Times New Roman" w:hAnsi="Times New Roman" w:cs="Times New Roman"/>
              </w:rPr>
              <w:t>потребностям</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Из-за работы я слиш</w:t>
            </w:r>
            <w:r>
              <w:rPr>
                <w:rFonts w:ascii="Times New Roman" w:hAnsi="Times New Roman" w:cs="Times New Roman"/>
              </w:rPr>
              <w:t xml:space="preserve">ком мало занимаюсь тем, что мне </w:t>
            </w:r>
            <w:r w:rsidRPr="004737E9">
              <w:rPr>
                <w:rFonts w:ascii="Times New Roman" w:hAnsi="Times New Roman" w:cs="Times New Roman"/>
              </w:rPr>
              <w:t xml:space="preserve">действительно нравится  </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Личная жизнь оставляет мне мало сил для работы</w:t>
            </w:r>
          </w:p>
          <w:p w:rsidR="00392F87"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В моей жизни столько важных дел, что остается мало времени для рабо</w:t>
            </w:r>
            <w:r>
              <w:rPr>
                <w:rFonts w:ascii="Times New Roman" w:hAnsi="Times New Roman" w:cs="Times New Roman"/>
              </w:rPr>
              <w:t xml:space="preserve">ты </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Трудности на работе неизбежно отражаются на моей личной жизни</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Я мог бы работать лучше, если бы, приходя на работу, не отвлекался на мысли о своей личной жизни</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Мне трудно совмещать работу и личную жизнь</w:t>
            </w:r>
          </w:p>
          <w:p w:rsidR="00392F87"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Работа для меня — просто источник заработка для жизни</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Работа дает мне сил для любимых занятий</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Личная жизнь прибавляет мне сил для работы</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Работа помогает мне забыть о личных проблемах</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Pr="004737E9" w:rsidRDefault="00392F87" w:rsidP="00B670C4">
            <w:pPr>
              <w:rPr>
                <w:rFonts w:ascii="Times New Roman" w:hAnsi="Times New Roman" w:cs="Times New Roman"/>
              </w:rPr>
            </w:pPr>
            <w:r w:rsidRPr="004737E9">
              <w:rPr>
                <w:rFonts w:ascii="Times New Roman" w:hAnsi="Times New Roman" w:cs="Times New Roman"/>
              </w:rPr>
              <w:t>Если на работе выдался тяжелый день, я утешаю себя, что выкину все трудности из головы, как</w:t>
            </w:r>
            <w:r>
              <w:rPr>
                <w:rFonts w:ascii="Times New Roman" w:hAnsi="Times New Roman" w:cs="Times New Roman"/>
              </w:rPr>
              <w:t xml:space="preserve"> </w:t>
            </w:r>
            <w:r w:rsidRPr="004737E9">
              <w:rPr>
                <w:rFonts w:ascii="Times New Roman" w:hAnsi="Times New Roman" w:cs="Times New Roman"/>
              </w:rPr>
              <w:t>только приду домой</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Для меня работа и жизнь - абсолютно не связанные вещи</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Pr="004737E9" w:rsidRDefault="00392F87" w:rsidP="00B670C4">
            <w:pPr>
              <w:rPr>
                <w:rFonts w:ascii="Times New Roman" w:hAnsi="Times New Roman" w:cs="Times New Roman"/>
              </w:rPr>
            </w:pPr>
            <w:r w:rsidRPr="004737E9">
              <w:rPr>
                <w:rFonts w:ascii="Times New Roman" w:hAnsi="Times New Roman" w:cs="Times New Roman"/>
              </w:rPr>
              <w:t>Из-за ситуации в моей личной жизни мне не удается работать так, как хотелось бы</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Pr="004737E9" w:rsidRDefault="00392F87" w:rsidP="00B670C4">
            <w:pPr>
              <w:rPr>
                <w:rFonts w:ascii="Times New Roman" w:hAnsi="Times New Roman" w:cs="Times New Roman"/>
              </w:rPr>
            </w:pPr>
            <w:r w:rsidRPr="004737E9">
              <w:rPr>
                <w:rFonts w:ascii="Times New Roman" w:hAnsi="Times New Roman" w:cs="Times New Roman"/>
              </w:rPr>
              <w:t>То, что происходит на работе, никак не сказывается на моей личной жизни</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Pr="004737E9" w:rsidRDefault="00392F87" w:rsidP="00B670C4">
            <w:pPr>
              <w:rPr>
                <w:rFonts w:ascii="Times New Roman" w:hAnsi="Times New Roman" w:cs="Times New Roman"/>
              </w:rPr>
            </w:pPr>
            <w:r w:rsidRPr="004737E9">
              <w:rPr>
                <w:rFonts w:ascii="Times New Roman" w:hAnsi="Times New Roman" w:cs="Times New Roman"/>
              </w:rPr>
              <w:t>Если что-то случается в моей жизни, я не могу сосредоточиться на работе</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Pr="004737E9" w:rsidRDefault="00392F87" w:rsidP="00B670C4">
            <w:pPr>
              <w:rPr>
                <w:rFonts w:ascii="Times New Roman" w:hAnsi="Times New Roman" w:cs="Times New Roman"/>
              </w:rPr>
            </w:pPr>
            <w:r w:rsidRPr="004737E9">
              <w:rPr>
                <w:rFonts w:ascii="Times New Roman" w:hAnsi="Times New Roman" w:cs="Times New Roman"/>
              </w:rPr>
              <w:t>В моей жизни достаточно времени и для работы и для личной жизни</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Pr="004737E9" w:rsidRDefault="00392F87" w:rsidP="00B670C4">
            <w:pPr>
              <w:rPr>
                <w:rFonts w:ascii="Times New Roman" w:hAnsi="Times New Roman" w:cs="Times New Roman"/>
              </w:rPr>
            </w:pPr>
            <w:r w:rsidRPr="004737E9">
              <w:rPr>
                <w:rFonts w:ascii="Times New Roman" w:hAnsi="Times New Roman" w:cs="Times New Roman"/>
              </w:rPr>
              <w:t>Работа дает мне возможность поддерживать нормальный уровень жизни</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Работа является для меня источником вдохновени</w:t>
            </w:r>
            <w:r>
              <w:rPr>
                <w:rFonts w:ascii="Times New Roman" w:hAnsi="Times New Roman" w:cs="Times New Roman"/>
              </w:rPr>
              <w:t>я</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Благодаря личной жизни, у меня хорошее настроение на работе</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Pr="004737E9" w:rsidRDefault="00392F87" w:rsidP="00B670C4">
            <w:pPr>
              <w:rPr>
                <w:rFonts w:ascii="Times New Roman" w:hAnsi="Times New Roman" w:cs="Times New Roman"/>
              </w:rPr>
            </w:pPr>
            <w:r w:rsidRPr="004737E9">
              <w:rPr>
                <w:rFonts w:ascii="Times New Roman" w:hAnsi="Times New Roman" w:cs="Times New Roman"/>
              </w:rPr>
              <w:lastRenderedPageBreak/>
              <w:t>Если у меня проблемы в личной жизни, я стараюсь больше работать, чтобы отвлечься</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Личная жизнь помогает мне отвлечься от трудностей на работе</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Pr="004737E9" w:rsidRDefault="00392F87" w:rsidP="00B670C4">
            <w:pPr>
              <w:rPr>
                <w:rFonts w:ascii="Times New Roman" w:hAnsi="Times New Roman" w:cs="Times New Roman"/>
              </w:rPr>
            </w:pPr>
            <w:r w:rsidRPr="004737E9">
              <w:rPr>
                <w:rFonts w:ascii="Times New Roman" w:hAnsi="Times New Roman" w:cs="Times New Roman"/>
              </w:rPr>
              <w:t>Моя работа никак не влияет на мою личную жизнь, а жизнь на работу</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Pr="004737E9" w:rsidRDefault="00392F87" w:rsidP="00B670C4">
            <w:pPr>
              <w:rPr>
                <w:rFonts w:ascii="Times New Roman" w:hAnsi="Times New Roman" w:cs="Times New Roman"/>
              </w:rPr>
            </w:pPr>
            <w:r w:rsidRPr="004737E9">
              <w:rPr>
                <w:rFonts w:ascii="Times New Roman" w:hAnsi="Times New Roman" w:cs="Times New Roman"/>
              </w:rPr>
              <w:t>Если на работе что-то пошло не так, у меня может испортиться настроение на весь ден</w:t>
            </w:r>
            <w:r>
              <w:rPr>
                <w:rFonts w:ascii="Times New Roman" w:hAnsi="Times New Roman" w:cs="Times New Roman"/>
              </w:rPr>
              <w:t>ь</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 xml:space="preserve">Мне трудно работать из-за проблем в личной жизни  </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Мне удается гармонично сочетать работу и личную жизнь</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Работа нужна мне только как средство заработка</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 xml:space="preserve">Если работа у меня ладится, то и в личной жизни все получается  </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Из личной жизни я черпаю вдохновение и энергию для работы</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Pr="004737E9" w:rsidRDefault="00392F87" w:rsidP="00B670C4">
            <w:pPr>
              <w:rPr>
                <w:rFonts w:ascii="Times New Roman" w:hAnsi="Times New Roman" w:cs="Times New Roman"/>
              </w:rPr>
            </w:pPr>
            <w:r w:rsidRPr="004737E9">
              <w:rPr>
                <w:rFonts w:ascii="Times New Roman" w:hAnsi="Times New Roman" w:cs="Times New Roman"/>
              </w:rPr>
              <w:t>Когда в моей личной жизни что-то не ладится, работа дает мне возможность на время забыть об этом</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Работа и личная жизнь — две независимые сферы моей жизни</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Дома мне трудно отвлечься от мыслей о работе</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Pr="004737E9" w:rsidRDefault="00392F87" w:rsidP="00B670C4">
            <w:pPr>
              <w:rPr>
                <w:rFonts w:ascii="Times New Roman" w:hAnsi="Times New Roman" w:cs="Times New Roman"/>
              </w:rPr>
            </w:pPr>
            <w:r w:rsidRPr="004737E9">
              <w:rPr>
                <w:rFonts w:ascii="Times New Roman" w:hAnsi="Times New Roman" w:cs="Times New Roman"/>
              </w:rPr>
              <w:t>Трудности в личной жизни могут испортить мне весь рабочий день</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Default="00392F87" w:rsidP="00B670C4">
            <w:pPr>
              <w:rPr>
                <w:rFonts w:ascii="Times New Roman" w:hAnsi="Times New Roman" w:cs="Times New Roman"/>
              </w:rPr>
            </w:pPr>
            <w:r w:rsidRPr="004737E9">
              <w:rPr>
                <w:rFonts w:ascii="Times New Roman" w:hAnsi="Times New Roman" w:cs="Times New Roman"/>
              </w:rPr>
              <w:t xml:space="preserve">Лучше всего я работаю, когда в моей личной жизни все хорошо                                                   </w:t>
            </w:r>
          </w:p>
          <w:p w:rsidR="00392F87" w:rsidRPr="004737E9" w:rsidRDefault="00392F87" w:rsidP="00B670C4">
            <w:pPr>
              <w:rPr>
                <w:rFonts w:ascii="Times New Roman" w:hAnsi="Times New Roman" w:cs="Times New Roman"/>
              </w:rPr>
            </w:pP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r w:rsidR="00392F87" w:rsidTr="00B670C4">
        <w:tc>
          <w:tcPr>
            <w:tcW w:w="6516" w:type="dxa"/>
          </w:tcPr>
          <w:p w:rsidR="00392F87" w:rsidRPr="004737E9" w:rsidRDefault="00392F87" w:rsidP="00B670C4">
            <w:pPr>
              <w:rPr>
                <w:rFonts w:ascii="Times New Roman" w:hAnsi="Times New Roman" w:cs="Times New Roman"/>
              </w:rPr>
            </w:pPr>
            <w:r w:rsidRPr="004737E9">
              <w:rPr>
                <w:rFonts w:ascii="Times New Roman" w:hAnsi="Times New Roman" w:cs="Times New Roman"/>
              </w:rPr>
              <w:t>Дом</w:t>
            </w:r>
            <w:r>
              <w:rPr>
                <w:rFonts w:ascii="Times New Roman" w:hAnsi="Times New Roman" w:cs="Times New Roman"/>
              </w:rPr>
              <w:t xml:space="preserve">а я отдыхаю от работы </w:t>
            </w:r>
            <w:r w:rsidRPr="004737E9">
              <w:rPr>
                <w:rFonts w:ascii="Times New Roman" w:hAnsi="Times New Roman" w:cs="Times New Roman"/>
              </w:rPr>
              <w:t xml:space="preserve">                                                                                                              </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1</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2</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3</w:t>
            </w:r>
          </w:p>
        </w:tc>
        <w:tc>
          <w:tcPr>
            <w:tcW w:w="567" w:type="dxa"/>
          </w:tcPr>
          <w:p w:rsidR="00392F87" w:rsidRDefault="00392F87" w:rsidP="00B670C4">
            <w:pPr>
              <w:jc w:val="center"/>
              <w:rPr>
                <w:rFonts w:ascii="Times New Roman" w:hAnsi="Times New Roman" w:cs="Times New Roman"/>
              </w:rPr>
            </w:pPr>
            <w:r>
              <w:rPr>
                <w:rFonts w:ascii="Times New Roman" w:hAnsi="Times New Roman" w:cs="Times New Roman"/>
              </w:rPr>
              <w:t>4</w:t>
            </w:r>
          </w:p>
          <w:p w:rsidR="00392F87" w:rsidRDefault="00392F87" w:rsidP="00B670C4">
            <w:pPr>
              <w:jc w:val="center"/>
              <w:rPr>
                <w:rFonts w:ascii="Times New Roman" w:hAnsi="Times New Roman" w:cs="Times New Roman"/>
              </w:rPr>
            </w:pPr>
          </w:p>
        </w:tc>
        <w:tc>
          <w:tcPr>
            <w:tcW w:w="561" w:type="dxa"/>
          </w:tcPr>
          <w:p w:rsidR="00392F87" w:rsidRDefault="00392F87" w:rsidP="00B670C4">
            <w:pPr>
              <w:jc w:val="center"/>
              <w:rPr>
                <w:rFonts w:ascii="Times New Roman" w:hAnsi="Times New Roman" w:cs="Times New Roman"/>
              </w:rPr>
            </w:pPr>
            <w:r>
              <w:rPr>
                <w:rFonts w:ascii="Times New Roman" w:hAnsi="Times New Roman" w:cs="Times New Roman"/>
              </w:rPr>
              <w:t>5</w:t>
            </w:r>
          </w:p>
        </w:tc>
      </w:tr>
    </w:tbl>
    <w:p w:rsidR="00392F87" w:rsidRDefault="00392F87" w:rsidP="00392F87">
      <w:pPr>
        <w:rPr>
          <w:rFonts w:ascii="Times New Roman" w:hAnsi="Times New Roman" w:cs="Times New Roman"/>
        </w:rPr>
      </w:pPr>
    </w:p>
    <w:p w:rsidR="00392F87" w:rsidRDefault="00392F87" w:rsidP="00392F87">
      <w:pPr>
        <w:rPr>
          <w:rFonts w:ascii="Times New Roman" w:hAnsi="Times New Roman" w:cs="Times New Roman"/>
        </w:rPr>
      </w:pPr>
    </w:p>
    <w:p w:rsidR="00392F87" w:rsidRPr="00AB4A9E" w:rsidRDefault="00392F87" w:rsidP="00392F87">
      <w:pPr>
        <w:jc w:val="center"/>
        <w:rPr>
          <w:rFonts w:ascii="Times New Roman" w:hAnsi="Times New Roman" w:cs="Times New Roman"/>
          <w:b/>
        </w:rPr>
      </w:pPr>
      <w:r w:rsidRPr="00AB4A9E">
        <w:rPr>
          <w:rFonts w:ascii="Times New Roman" w:hAnsi="Times New Roman" w:cs="Times New Roman"/>
          <w:b/>
        </w:rPr>
        <w:t>Спасибо за участие в исследовании!</w:t>
      </w:r>
    </w:p>
    <w:p w:rsidR="00392F87" w:rsidRPr="004737E9" w:rsidRDefault="00392F87" w:rsidP="00392F87">
      <w:pPr>
        <w:rPr>
          <w:rFonts w:ascii="Times New Roman" w:hAnsi="Times New Roman" w:cs="Times New Roman"/>
        </w:rPr>
      </w:pPr>
    </w:p>
    <w:p w:rsidR="003620C5" w:rsidRPr="00091FBB" w:rsidRDefault="003620C5" w:rsidP="00091FBB">
      <w:pPr>
        <w:spacing w:after="0" w:line="360" w:lineRule="auto"/>
        <w:jc w:val="both"/>
        <w:rPr>
          <w:rFonts w:ascii="Times New Roman" w:eastAsia="Times New Roman" w:hAnsi="Times New Roman" w:cs="Times New Roman"/>
          <w:bCs/>
          <w:kern w:val="36"/>
          <w:sz w:val="28"/>
          <w:szCs w:val="28"/>
          <w:lang w:eastAsia="ru-RU"/>
        </w:rPr>
      </w:pPr>
    </w:p>
    <w:sectPr w:rsidR="003620C5" w:rsidRPr="00091FBB" w:rsidSect="002B5044">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ED7" w:rsidRDefault="00677ED7" w:rsidP="00AC6DC7">
      <w:pPr>
        <w:spacing w:after="0" w:line="240" w:lineRule="auto"/>
      </w:pPr>
      <w:r>
        <w:separator/>
      </w:r>
    </w:p>
  </w:endnote>
  <w:endnote w:type="continuationSeparator" w:id="0">
    <w:p w:rsidR="00677ED7" w:rsidRDefault="00677ED7" w:rsidP="00AC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115823"/>
      <w:docPartObj>
        <w:docPartGallery w:val="Page Numbers (Bottom of Page)"/>
        <w:docPartUnique/>
      </w:docPartObj>
    </w:sdtPr>
    <w:sdtEndPr/>
    <w:sdtContent>
      <w:p w:rsidR="00BD5D11" w:rsidRDefault="00BD5D11">
        <w:pPr>
          <w:pStyle w:val="a9"/>
          <w:jc w:val="center"/>
        </w:pPr>
        <w:r>
          <w:fldChar w:fldCharType="begin"/>
        </w:r>
        <w:r>
          <w:instrText>PAGE   \* MERGEFORMAT</w:instrText>
        </w:r>
        <w:r>
          <w:fldChar w:fldCharType="separate"/>
        </w:r>
        <w:r w:rsidR="00E74591">
          <w:rPr>
            <w:noProof/>
          </w:rPr>
          <w:t>3</w:t>
        </w:r>
        <w:r>
          <w:fldChar w:fldCharType="end"/>
        </w:r>
      </w:p>
    </w:sdtContent>
  </w:sdt>
  <w:p w:rsidR="00BD5D11" w:rsidRDefault="00BD5D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ED7" w:rsidRDefault="00677ED7" w:rsidP="00AC6DC7">
      <w:pPr>
        <w:spacing w:after="0" w:line="240" w:lineRule="auto"/>
      </w:pPr>
      <w:r>
        <w:separator/>
      </w:r>
    </w:p>
  </w:footnote>
  <w:footnote w:type="continuationSeparator" w:id="0">
    <w:p w:rsidR="00677ED7" w:rsidRDefault="00677ED7" w:rsidP="00AC6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4630E4"/>
    <w:multiLevelType w:val="hybridMultilevel"/>
    <w:tmpl w:val="B65ED8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AC5504"/>
    <w:multiLevelType w:val="multilevel"/>
    <w:tmpl w:val="6F52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B74E1"/>
    <w:multiLevelType w:val="hybridMultilevel"/>
    <w:tmpl w:val="7FDC8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6B4F46"/>
    <w:multiLevelType w:val="hybridMultilevel"/>
    <w:tmpl w:val="DB8629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6648EF"/>
    <w:multiLevelType w:val="hybridMultilevel"/>
    <w:tmpl w:val="AED2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82D32"/>
    <w:multiLevelType w:val="hybridMultilevel"/>
    <w:tmpl w:val="15FA5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AE2F59"/>
    <w:multiLevelType w:val="hybridMultilevel"/>
    <w:tmpl w:val="BE185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43ED3"/>
    <w:multiLevelType w:val="hybridMultilevel"/>
    <w:tmpl w:val="F5067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2F0C4E"/>
    <w:multiLevelType w:val="multilevel"/>
    <w:tmpl w:val="5FDA8D2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166CD1"/>
    <w:multiLevelType w:val="multilevel"/>
    <w:tmpl w:val="CEC0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76651"/>
    <w:multiLevelType w:val="hybridMultilevel"/>
    <w:tmpl w:val="05803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7F380C"/>
    <w:multiLevelType w:val="multilevel"/>
    <w:tmpl w:val="BACC9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FC54DD"/>
    <w:multiLevelType w:val="hybridMultilevel"/>
    <w:tmpl w:val="B9DA82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35E83576"/>
    <w:multiLevelType w:val="hybridMultilevel"/>
    <w:tmpl w:val="7D021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B67AA6"/>
    <w:multiLevelType w:val="hybridMultilevel"/>
    <w:tmpl w:val="1180CA7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15:restartNumberingAfterBreak="0">
    <w:nsid w:val="3E662126"/>
    <w:multiLevelType w:val="multilevel"/>
    <w:tmpl w:val="EAAEB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A1BE9"/>
    <w:multiLevelType w:val="multilevel"/>
    <w:tmpl w:val="D5384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056C4D"/>
    <w:multiLevelType w:val="multilevel"/>
    <w:tmpl w:val="0EB6E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5F7749"/>
    <w:multiLevelType w:val="multilevel"/>
    <w:tmpl w:val="EA5A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F5E63"/>
    <w:multiLevelType w:val="hybridMultilevel"/>
    <w:tmpl w:val="861ED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D76F41"/>
    <w:multiLevelType w:val="hybridMultilevel"/>
    <w:tmpl w:val="7A7A2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22602C"/>
    <w:multiLevelType w:val="hybridMultilevel"/>
    <w:tmpl w:val="91BE8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144EBF"/>
    <w:multiLevelType w:val="multilevel"/>
    <w:tmpl w:val="6608BDF2"/>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A1771AD"/>
    <w:multiLevelType w:val="hybridMultilevel"/>
    <w:tmpl w:val="A83EB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3077F3"/>
    <w:multiLevelType w:val="multilevel"/>
    <w:tmpl w:val="13C2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F331DE"/>
    <w:multiLevelType w:val="multilevel"/>
    <w:tmpl w:val="C1183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924ED3"/>
    <w:multiLevelType w:val="hybridMultilevel"/>
    <w:tmpl w:val="8496D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015807"/>
    <w:multiLevelType w:val="hybridMultilevel"/>
    <w:tmpl w:val="9872C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A358FA"/>
    <w:multiLevelType w:val="hybridMultilevel"/>
    <w:tmpl w:val="60A40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1A0A83"/>
    <w:multiLevelType w:val="multilevel"/>
    <w:tmpl w:val="F0D2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D0110"/>
    <w:multiLevelType w:val="hybridMultilevel"/>
    <w:tmpl w:val="C2BC36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BA4869"/>
    <w:multiLevelType w:val="multilevel"/>
    <w:tmpl w:val="6C1C001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80777E5"/>
    <w:multiLevelType w:val="hybridMultilevel"/>
    <w:tmpl w:val="BBEA8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3D23E7"/>
    <w:multiLevelType w:val="hybridMultilevel"/>
    <w:tmpl w:val="02FCE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370851"/>
    <w:multiLevelType w:val="hybridMultilevel"/>
    <w:tmpl w:val="57B2B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EE208F9"/>
    <w:multiLevelType w:val="multilevel"/>
    <w:tmpl w:val="F3C09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0707F0"/>
    <w:multiLevelType w:val="hybridMultilevel"/>
    <w:tmpl w:val="4F6657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8"/>
  </w:num>
  <w:num w:numId="3">
    <w:abstractNumId w:val="6"/>
  </w:num>
  <w:num w:numId="4">
    <w:abstractNumId w:val="33"/>
  </w:num>
  <w:num w:numId="5">
    <w:abstractNumId w:val="18"/>
  </w:num>
  <w:num w:numId="6">
    <w:abstractNumId w:val="30"/>
  </w:num>
  <w:num w:numId="7">
    <w:abstractNumId w:val="28"/>
  </w:num>
  <w:num w:numId="8">
    <w:abstractNumId w:val="15"/>
  </w:num>
  <w:num w:numId="9">
    <w:abstractNumId w:val="10"/>
  </w:num>
  <w:num w:numId="10">
    <w:abstractNumId w:val="29"/>
  </w:num>
  <w:num w:numId="11">
    <w:abstractNumId w:val="20"/>
  </w:num>
  <w:num w:numId="12">
    <w:abstractNumId w:val="11"/>
  </w:num>
  <w:num w:numId="13">
    <w:abstractNumId w:val="19"/>
  </w:num>
  <w:num w:numId="14">
    <w:abstractNumId w:val="3"/>
  </w:num>
  <w:num w:numId="15">
    <w:abstractNumId w:val="25"/>
  </w:num>
  <w:num w:numId="16">
    <w:abstractNumId w:val="13"/>
  </w:num>
  <w:num w:numId="17">
    <w:abstractNumId w:val="35"/>
  </w:num>
  <w:num w:numId="18">
    <w:abstractNumId w:val="17"/>
  </w:num>
  <w:num w:numId="19">
    <w:abstractNumId w:val="27"/>
  </w:num>
  <w:num w:numId="20">
    <w:abstractNumId w:val="22"/>
  </w:num>
  <w:num w:numId="21">
    <w:abstractNumId w:val="4"/>
  </w:num>
  <w:num w:numId="22">
    <w:abstractNumId w:val="14"/>
  </w:num>
  <w:num w:numId="23">
    <w:abstractNumId w:val="23"/>
  </w:num>
  <w:num w:numId="24">
    <w:abstractNumId w:val="24"/>
  </w:num>
  <w:num w:numId="25">
    <w:abstractNumId w:val="8"/>
  </w:num>
  <w:num w:numId="26">
    <w:abstractNumId w:val="36"/>
  </w:num>
  <w:num w:numId="27">
    <w:abstractNumId w:val="32"/>
  </w:num>
  <w:num w:numId="28">
    <w:abstractNumId w:val="21"/>
  </w:num>
  <w:num w:numId="29">
    <w:abstractNumId w:val="31"/>
  </w:num>
  <w:num w:numId="30">
    <w:abstractNumId w:val="5"/>
  </w:num>
  <w:num w:numId="31">
    <w:abstractNumId w:val="2"/>
  </w:num>
  <w:num w:numId="32">
    <w:abstractNumId w:val="12"/>
  </w:num>
  <w:num w:numId="33">
    <w:abstractNumId w:val="7"/>
  </w:num>
  <w:num w:numId="34">
    <w:abstractNumId w:val="1"/>
  </w:num>
  <w:num w:numId="35">
    <w:abstractNumId w:val="37"/>
  </w:num>
  <w:num w:numId="36">
    <w:abstractNumId w:val="26"/>
  </w:num>
  <w:num w:numId="37">
    <w:abstractNumId w:val="0"/>
  </w:num>
  <w:num w:numId="38">
    <w:abstractNumId w:val="3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A7"/>
    <w:rsid w:val="00001225"/>
    <w:rsid w:val="00004F53"/>
    <w:rsid w:val="000058E1"/>
    <w:rsid w:val="00025083"/>
    <w:rsid w:val="00034620"/>
    <w:rsid w:val="0003463C"/>
    <w:rsid w:val="00035D21"/>
    <w:rsid w:val="00042F3C"/>
    <w:rsid w:val="00051BC5"/>
    <w:rsid w:val="0005438E"/>
    <w:rsid w:val="000777E3"/>
    <w:rsid w:val="00090D3B"/>
    <w:rsid w:val="00091FBB"/>
    <w:rsid w:val="000A06AB"/>
    <w:rsid w:val="000A369B"/>
    <w:rsid w:val="000A6D40"/>
    <w:rsid w:val="000F2873"/>
    <w:rsid w:val="0010569A"/>
    <w:rsid w:val="0011223C"/>
    <w:rsid w:val="0013150B"/>
    <w:rsid w:val="00132264"/>
    <w:rsid w:val="00144E79"/>
    <w:rsid w:val="00146AAF"/>
    <w:rsid w:val="00155112"/>
    <w:rsid w:val="001638EF"/>
    <w:rsid w:val="00164791"/>
    <w:rsid w:val="001676E1"/>
    <w:rsid w:val="001A4C7F"/>
    <w:rsid w:val="001B5CCA"/>
    <w:rsid w:val="001C119B"/>
    <w:rsid w:val="001C20FB"/>
    <w:rsid w:val="001D1B59"/>
    <w:rsid w:val="001D3458"/>
    <w:rsid w:val="001E62BA"/>
    <w:rsid w:val="001F1ADF"/>
    <w:rsid w:val="00202457"/>
    <w:rsid w:val="00225E49"/>
    <w:rsid w:val="00227D29"/>
    <w:rsid w:val="002508CF"/>
    <w:rsid w:val="002523C0"/>
    <w:rsid w:val="00256206"/>
    <w:rsid w:val="00262737"/>
    <w:rsid w:val="0026432C"/>
    <w:rsid w:val="00266BF2"/>
    <w:rsid w:val="002702FB"/>
    <w:rsid w:val="0029427F"/>
    <w:rsid w:val="00297821"/>
    <w:rsid w:val="002A104B"/>
    <w:rsid w:val="002A74D5"/>
    <w:rsid w:val="002B18D2"/>
    <w:rsid w:val="002B46F8"/>
    <w:rsid w:val="002B5044"/>
    <w:rsid w:val="002B5454"/>
    <w:rsid w:val="002B72AA"/>
    <w:rsid w:val="002D0BFE"/>
    <w:rsid w:val="002D41E0"/>
    <w:rsid w:val="002E1FA3"/>
    <w:rsid w:val="002F5891"/>
    <w:rsid w:val="003005A1"/>
    <w:rsid w:val="00312B32"/>
    <w:rsid w:val="00326CA7"/>
    <w:rsid w:val="003355DC"/>
    <w:rsid w:val="003620C5"/>
    <w:rsid w:val="00370C77"/>
    <w:rsid w:val="003717D9"/>
    <w:rsid w:val="00380EB6"/>
    <w:rsid w:val="00381FBD"/>
    <w:rsid w:val="00385303"/>
    <w:rsid w:val="00390D76"/>
    <w:rsid w:val="00392F87"/>
    <w:rsid w:val="0039641A"/>
    <w:rsid w:val="003A4DA0"/>
    <w:rsid w:val="003B3DEA"/>
    <w:rsid w:val="003B5C88"/>
    <w:rsid w:val="003C24BD"/>
    <w:rsid w:val="003C4D09"/>
    <w:rsid w:val="003C6D5D"/>
    <w:rsid w:val="003D0778"/>
    <w:rsid w:val="003D6AEF"/>
    <w:rsid w:val="003E58E4"/>
    <w:rsid w:val="004054AD"/>
    <w:rsid w:val="00424C12"/>
    <w:rsid w:val="00432740"/>
    <w:rsid w:val="00437A5F"/>
    <w:rsid w:val="004415D2"/>
    <w:rsid w:val="0045128A"/>
    <w:rsid w:val="00456467"/>
    <w:rsid w:val="00473E1F"/>
    <w:rsid w:val="0047466D"/>
    <w:rsid w:val="00496642"/>
    <w:rsid w:val="0049724D"/>
    <w:rsid w:val="004A2F47"/>
    <w:rsid w:val="004A597E"/>
    <w:rsid w:val="004B3EBA"/>
    <w:rsid w:val="004D1F9B"/>
    <w:rsid w:val="004D5C7D"/>
    <w:rsid w:val="004E2EC8"/>
    <w:rsid w:val="004E7487"/>
    <w:rsid w:val="004F1607"/>
    <w:rsid w:val="004F46D5"/>
    <w:rsid w:val="004F4DBD"/>
    <w:rsid w:val="00510A16"/>
    <w:rsid w:val="0052300A"/>
    <w:rsid w:val="00527351"/>
    <w:rsid w:val="00527A12"/>
    <w:rsid w:val="00541AD3"/>
    <w:rsid w:val="0055499F"/>
    <w:rsid w:val="0057277D"/>
    <w:rsid w:val="00583B03"/>
    <w:rsid w:val="0058652C"/>
    <w:rsid w:val="00591028"/>
    <w:rsid w:val="00596710"/>
    <w:rsid w:val="00597D0A"/>
    <w:rsid w:val="005A3B2A"/>
    <w:rsid w:val="005B704B"/>
    <w:rsid w:val="005C5063"/>
    <w:rsid w:val="005F48D6"/>
    <w:rsid w:val="0060563B"/>
    <w:rsid w:val="00610011"/>
    <w:rsid w:val="00611298"/>
    <w:rsid w:val="006122B6"/>
    <w:rsid w:val="00617A26"/>
    <w:rsid w:val="006231C8"/>
    <w:rsid w:val="00624238"/>
    <w:rsid w:val="00636C13"/>
    <w:rsid w:val="00642111"/>
    <w:rsid w:val="0064663D"/>
    <w:rsid w:val="00652D6F"/>
    <w:rsid w:val="00652F4D"/>
    <w:rsid w:val="00660B4D"/>
    <w:rsid w:val="006665F8"/>
    <w:rsid w:val="00670BE9"/>
    <w:rsid w:val="0067107D"/>
    <w:rsid w:val="0067609D"/>
    <w:rsid w:val="00677ED7"/>
    <w:rsid w:val="0068503B"/>
    <w:rsid w:val="006938C3"/>
    <w:rsid w:val="006A3010"/>
    <w:rsid w:val="006A7CBC"/>
    <w:rsid w:val="006B76E0"/>
    <w:rsid w:val="006C6B91"/>
    <w:rsid w:val="006E3870"/>
    <w:rsid w:val="006F6A70"/>
    <w:rsid w:val="006F6BE2"/>
    <w:rsid w:val="007120C4"/>
    <w:rsid w:val="00713907"/>
    <w:rsid w:val="00720CF8"/>
    <w:rsid w:val="00727C51"/>
    <w:rsid w:val="0073016F"/>
    <w:rsid w:val="0073593F"/>
    <w:rsid w:val="007435B2"/>
    <w:rsid w:val="00751781"/>
    <w:rsid w:val="00762168"/>
    <w:rsid w:val="00764C59"/>
    <w:rsid w:val="00771085"/>
    <w:rsid w:val="00772C7D"/>
    <w:rsid w:val="007928FC"/>
    <w:rsid w:val="007A2A8E"/>
    <w:rsid w:val="007B22A2"/>
    <w:rsid w:val="007D6A86"/>
    <w:rsid w:val="00806090"/>
    <w:rsid w:val="00816CBD"/>
    <w:rsid w:val="00820951"/>
    <w:rsid w:val="00824ADB"/>
    <w:rsid w:val="00830CC4"/>
    <w:rsid w:val="008424EF"/>
    <w:rsid w:val="00846DE0"/>
    <w:rsid w:val="0085214E"/>
    <w:rsid w:val="00857FD5"/>
    <w:rsid w:val="00865B99"/>
    <w:rsid w:val="008A0E8D"/>
    <w:rsid w:val="008A1566"/>
    <w:rsid w:val="008C7AA9"/>
    <w:rsid w:val="008E1E48"/>
    <w:rsid w:val="008E5927"/>
    <w:rsid w:val="008F2EFD"/>
    <w:rsid w:val="00900225"/>
    <w:rsid w:val="00901C51"/>
    <w:rsid w:val="0090747D"/>
    <w:rsid w:val="00930362"/>
    <w:rsid w:val="009338A2"/>
    <w:rsid w:val="009604F8"/>
    <w:rsid w:val="00961541"/>
    <w:rsid w:val="00971D01"/>
    <w:rsid w:val="00976648"/>
    <w:rsid w:val="00991E61"/>
    <w:rsid w:val="00994E36"/>
    <w:rsid w:val="009E3914"/>
    <w:rsid w:val="009E4A34"/>
    <w:rsid w:val="009E66DE"/>
    <w:rsid w:val="009E738B"/>
    <w:rsid w:val="009F01FB"/>
    <w:rsid w:val="00A06FD6"/>
    <w:rsid w:val="00A105A1"/>
    <w:rsid w:val="00A11E49"/>
    <w:rsid w:val="00A15585"/>
    <w:rsid w:val="00A3144B"/>
    <w:rsid w:val="00A53061"/>
    <w:rsid w:val="00A55A0C"/>
    <w:rsid w:val="00A648B4"/>
    <w:rsid w:val="00A73E4B"/>
    <w:rsid w:val="00A74E9E"/>
    <w:rsid w:val="00A85D3E"/>
    <w:rsid w:val="00A86707"/>
    <w:rsid w:val="00A90BB1"/>
    <w:rsid w:val="00A94065"/>
    <w:rsid w:val="00A95787"/>
    <w:rsid w:val="00AA5553"/>
    <w:rsid w:val="00AA6B33"/>
    <w:rsid w:val="00AC6DC7"/>
    <w:rsid w:val="00AD6B4F"/>
    <w:rsid w:val="00AF3CF5"/>
    <w:rsid w:val="00AF42CE"/>
    <w:rsid w:val="00B01C77"/>
    <w:rsid w:val="00B1770E"/>
    <w:rsid w:val="00B27399"/>
    <w:rsid w:val="00B52BB4"/>
    <w:rsid w:val="00B60460"/>
    <w:rsid w:val="00B80F99"/>
    <w:rsid w:val="00B84E49"/>
    <w:rsid w:val="00B95DC8"/>
    <w:rsid w:val="00BB01F1"/>
    <w:rsid w:val="00BB5A59"/>
    <w:rsid w:val="00BC1637"/>
    <w:rsid w:val="00BC23A7"/>
    <w:rsid w:val="00BC4256"/>
    <w:rsid w:val="00BD2878"/>
    <w:rsid w:val="00BD344E"/>
    <w:rsid w:val="00BD5D11"/>
    <w:rsid w:val="00BD6F82"/>
    <w:rsid w:val="00BE4F26"/>
    <w:rsid w:val="00BE5081"/>
    <w:rsid w:val="00BF087A"/>
    <w:rsid w:val="00C0441C"/>
    <w:rsid w:val="00C10ABA"/>
    <w:rsid w:val="00C244F7"/>
    <w:rsid w:val="00C326F5"/>
    <w:rsid w:val="00C466DD"/>
    <w:rsid w:val="00C67F94"/>
    <w:rsid w:val="00C71254"/>
    <w:rsid w:val="00C72D74"/>
    <w:rsid w:val="00C734AA"/>
    <w:rsid w:val="00C77064"/>
    <w:rsid w:val="00C8058E"/>
    <w:rsid w:val="00C831A7"/>
    <w:rsid w:val="00C83B58"/>
    <w:rsid w:val="00C951E5"/>
    <w:rsid w:val="00C95C33"/>
    <w:rsid w:val="00CA307E"/>
    <w:rsid w:val="00CA3F4A"/>
    <w:rsid w:val="00CA4F61"/>
    <w:rsid w:val="00CB3F8C"/>
    <w:rsid w:val="00CB59D2"/>
    <w:rsid w:val="00CB79BE"/>
    <w:rsid w:val="00CC745A"/>
    <w:rsid w:val="00CE473B"/>
    <w:rsid w:val="00D068A8"/>
    <w:rsid w:val="00D10AE3"/>
    <w:rsid w:val="00D24BB0"/>
    <w:rsid w:val="00D37570"/>
    <w:rsid w:val="00D55FE9"/>
    <w:rsid w:val="00D576C3"/>
    <w:rsid w:val="00D60FFD"/>
    <w:rsid w:val="00D615A3"/>
    <w:rsid w:val="00D70BD2"/>
    <w:rsid w:val="00D732E3"/>
    <w:rsid w:val="00D74BA0"/>
    <w:rsid w:val="00D76F8E"/>
    <w:rsid w:val="00D81010"/>
    <w:rsid w:val="00D81E31"/>
    <w:rsid w:val="00D82B30"/>
    <w:rsid w:val="00D82E89"/>
    <w:rsid w:val="00D877E6"/>
    <w:rsid w:val="00D908AB"/>
    <w:rsid w:val="00D9339A"/>
    <w:rsid w:val="00D96837"/>
    <w:rsid w:val="00DE3D5E"/>
    <w:rsid w:val="00DF2ADE"/>
    <w:rsid w:val="00E13319"/>
    <w:rsid w:val="00E17914"/>
    <w:rsid w:val="00E20763"/>
    <w:rsid w:val="00E210D3"/>
    <w:rsid w:val="00E2236B"/>
    <w:rsid w:val="00E30D7E"/>
    <w:rsid w:val="00E42659"/>
    <w:rsid w:val="00E4342C"/>
    <w:rsid w:val="00E453A4"/>
    <w:rsid w:val="00E579E4"/>
    <w:rsid w:val="00E667FB"/>
    <w:rsid w:val="00E66B6E"/>
    <w:rsid w:val="00E718C6"/>
    <w:rsid w:val="00E741FC"/>
    <w:rsid w:val="00E74591"/>
    <w:rsid w:val="00E80170"/>
    <w:rsid w:val="00E82CC6"/>
    <w:rsid w:val="00E94F4B"/>
    <w:rsid w:val="00EA325E"/>
    <w:rsid w:val="00EB1282"/>
    <w:rsid w:val="00EC2B72"/>
    <w:rsid w:val="00ED1164"/>
    <w:rsid w:val="00EF094E"/>
    <w:rsid w:val="00EF50F6"/>
    <w:rsid w:val="00EF7C81"/>
    <w:rsid w:val="00F13EEE"/>
    <w:rsid w:val="00F33E42"/>
    <w:rsid w:val="00F44A92"/>
    <w:rsid w:val="00F571A3"/>
    <w:rsid w:val="00F6139C"/>
    <w:rsid w:val="00F75B6A"/>
    <w:rsid w:val="00F86EF9"/>
    <w:rsid w:val="00F97CA7"/>
    <w:rsid w:val="00FB231C"/>
    <w:rsid w:val="00FB2C34"/>
    <w:rsid w:val="00FC4401"/>
    <w:rsid w:val="00FE6C4E"/>
    <w:rsid w:val="00FF3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3679"/>
  <w15:chartTrackingRefBased/>
  <w15:docId w15:val="{7E48A38D-4905-4CE6-B0D3-C9C2A967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91F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326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B54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392F87"/>
    <w:pPr>
      <w:keepNext/>
      <w:keepLines/>
      <w:spacing w:before="200" w:after="0" w:line="360" w:lineRule="auto"/>
      <w:ind w:left="708"/>
      <w:jc w:val="both"/>
      <w:outlineLvl w:val="3"/>
    </w:pPr>
    <w:rPr>
      <w:rFonts w:asciiTheme="majorHAnsi" w:eastAsiaTheme="majorEastAsia" w:hAnsiTheme="majorHAnsi" w:cstheme="majorBidi"/>
      <w:b/>
      <w:bCs/>
      <w:i/>
      <w:iCs/>
      <w:color w:val="5B9BD5"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837"/>
    <w:pPr>
      <w:spacing w:after="200" w:line="276" w:lineRule="auto"/>
      <w:ind w:left="720"/>
      <w:contextualSpacing/>
    </w:pPr>
  </w:style>
  <w:style w:type="paragraph" w:styleId="a4">
    <w:name w:val="Normal (Web)"/>
    <w:basedOn w:val="a"/>
    <w:uiPriority w:val="99"/>
    <w:unhideWhenUsed/>
    <w:rsid w:val="00610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26F5"/>
    <w:rPr>
      <w:rFonts w:asciiTheme="majorHAnsi" w:eastAsiaTheme="majorEastAsia" w:hAnsiTheme="majorHAnsi" w:cstheme="majorBidi"/>
      <w:color w:val="2E74B5" w:themeColor="accent1" w:themeShade="BF"/>
      <w:sz w:val="26"/>
      <w:szCs w:val="26"/>
    </w:rPr>
  </w:style>
  <w:style w:type="character" w:styleId="a5">
    <w:name w:val="Emphasis"/>
    <w:basedOn w:val="a0"/>
    <w:uiPriority w:val="20"/>
    <w:qFormat/>
    <w:rsid w:val="00E17914"/>
    <w:rPr>
      <w:i/>
      <w:iCs/>
    </w:rPr>
  </w:style>
  <w:style w:type="character" w:styleId="a6">
    <w:name w:val="Hyperlink"/>
    <w:basedOn w:val="a0"/>
    <w:uiPriority w:val="99"/>
    <w:unhideWhenUsed/>
    <w:rsid w:val="00DE3D5E"/>
    <w:rPr>
      <w:color w:val="0000FF"/>
      <w:u w:val="single"/>
    </w:rPr>
  </w:style>
  <w:style w:type="character" w:customStyle="1" w:styleId="30">
    <w:name w:val="Заголовок 3 Знак"/>
    <w:basedOn w:val="a0"/>
    <w:link w:val="3"/>
    <w:uiPriority w:val="9"/>
    <w:rsid w:val="002B5454"/>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2B5454"/>
  </w:style>
  <w:style w:type="character" w:customStyle="1" w:styleId="mw-editsection">
    <w:name w:val="mw-editsection"/>
    <w:basedOn w:val="a0"/>
    <w:rsid w:val="002B5454"/>
  </w:style>
  <w:style w:type="character" w:customStyle="1" w:styleId="mw-editsection-bracket">
    <w:name w:val="mw-editsection-bracket"/>
    <w:basedOn w:val="a0"/>
    <w:rsid w:val="002B5454"/>
  </w:style>
  <w:style w:type="character" w:customStyle="1" w:styleId="mw-editsection-divider">
    <w:name w:val="mw-editsection-divider"/>
    <w:basedOn w:val="a0"/>
    <w:rsid w:val="002B5454"/>
  </w:style>
  <w:style w:type="paragraph" w:customStyle="1" w:styleId="11">
    <w:name w:val="Обычный1"/>
    <w:rsid w:val="003A4DA0"/>
    <w:pPr>
      <w:spacing w:after="0" w:line="276" w:lineRule="auto"/>
    </w:pPr>
    <w:rPr>
      <w:rFonts w:ascii="Arial" w:eastAsia="Arial" w:hAnsi="Arial" w:cs="Arial"/>
      <w:color w:val="000000"/>
      <w:lang w:eastAsia="ru-RU"/>
    </w:rPr>
  </w:style>
  <w:style w:type="paragraph" w:styleId="a7">
    <w:name w:val="header"/>
    <w:basedOn w:val="a"/>
    <w:link w:val="a8"/>
    <w:uiPriority w:val="99"/>
    <w:unhideWhenUsed/>
    <w:rsid w:val="00AC6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C6DC7"/>
  </w:style>
  <w:style w:type="paragraph" w:styleId="a9">
    <w:name w:val="footer"/>
    <w:basedOn w:val="a"/>
    <w:link w:val="aa"/>
    <w:uiPriority w:val="99"/>
    <w:unhideWhenUsed/>
    <w:rsid w:val="00AC6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C6DC7"/>
  </w:style>
  <w:style w:type="table" w:styleId="ab">
    <w:name w:val="Table Grid"/>
    <w:basedOn w:val="a1"/>
    <w:uiPriority w:val="59"/>
    <w:rsid w:val="00D5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D576C3"/>
    <w:pPr>
      <w:spacing w:after="0" w:line="360" w:lineRule="auto"/>
      <w:jc w:val="both"/>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D576C3"/>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
    <w:rsid w:val="00091FBB"/>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rsid w:val="00392F87"/>
    <w:rPr>
      <w:rFonts w:asciiTheme="majorHAnsi" w:eastAsiaTheme="majorEastAsia" w:hAnsiTheme="majorHAnsi" w:cstheme="majorBidi"/>
      <w:b/>
      <w:bCs/>
      <w:i/>
      <w:iCs/>
      <w:color w:val="5B9BD5" w:themeColor="accent1"/>
      <w:sz w:val="28"/>
    </w:rPr>
  </w:style>
  <w:style w:type="character" w:customStyle="1" w:styleId="apple-converted-space">
    <w:name w:val="apple-converted-space"/>
    <w:basedOn w:val="a0"/>
    <w:rsid w:val="00392F87"/>
  </w:style>
  <w:style w:type="character" w:styleId="ac">
    <w:name w:val="Strong"/>
    <w:basedOn w:val="a0"/>
    <w:uiPriority w:val="22"/>
    <w:qFormat/>
    <w:rsid w:val="00392F87"/>
    <w:rPr>
      <w:b/>
      <w:bCs/>
    </w:rPr>
  </w:style>
  <w:style w:type="character" w:customStyle="1" w:styleId="reference-text">
    <w:name w:val="reference-text"/>
    <w:basedOn w:val="a0"/>
    <w:rsid w:val="00392F87"/>
  </w:style>
  <w:style w:type="paragraph" w:customStyle="1" w:styleId="text">
    <w:name w:val="text"/>
    <w:basedOn w:val="a"/>
    <w:rsid w:val="00392F87"/>
    <w:pPr>
      <w:spacing w:before="100" w:beforeAutospacing="1" w:after="100" w:afterAutospacing="1" w:line="240" w:lineRule="auto"/>
      <w:ind w:left="708"/>
      <w:jc w:val="both"/>
    </w:pPr>
    <w:rPr>
      <w:rFonts w:ascii="Times New Roman" w:eastAsia="Times New Roman" w:hAnsi="Times New Roman" w:cs="Times New Roman"/>
      <w:sz w:val="24"/>
      <w:szCs w:val="24"/>
      <w:lang w:eastAsia="ru-RU"/>
    </w:rPr>
  </w:style>
  <w:style w:type="character" w:customStyle="1" w:styleId="FontStyle67">
    <w:name w:val="Font Style67"/>
    <w:rsid w:val="00392F87"/>
    <w:rPr>
      <w:rFonts w:ascii="Times New Roman" w:hAnsi="Times New Roman" w:cs="Times New Roman"/>
      <w:sz w:val="20"/>
      <w:szCs w:val="20"/>
    </w:rPr>
  </w:style>
  <w:style w:type="paragraph" w:customStyle="1" w:styleId="ad">
    <w:name w:val="Обычный текст"/>
    <w:basedOn w:val="a"/>
    <w:rsid w:val="00392F87"/>
    <w:pPr>
      <w:widowControl w:val="0"/>
      <w:suppressAutoHyphens/>
      <w:spacing w:after="0" w:line="240" w:lineRule="auto"/>
      <w:ind w:firstLine="454"/>
      <w:jc w:val="both"/>
    </w:pPr>
    <w:rPr>
      <w:rFonts w:ascii="Times New Roman" w:eastAsia="SimSun" w:hAnsi="Times New Roman" w:cs="Mangal"/>
      <w:kern w:val="1"/>
      <w:sz w:val="24"/>
      <w:szCs w:val="24"/>
      <w:lang w:eastAsia="hi-IN" w:bidi="hi-IN"/>
    </w:rPr>
  </w:style>
  <w:style w:type="character" w:customStyle="1" w:styleId="w">
    <w:name w:val="w"/>
    <w:basedOn w:val="a0"/>
    <w:rsid w:val="00392F87"/>
  </w:style>
  <w:style w:type="paragraph" w:styleId="ae">
    <w:name w:val="Balloon Text"/>
    <w:basedOn w:val="a"/>
    <w:link w:val="af"/>
    <w:uiPriority w:val="99"/>
    <w:semiHidden/>
    <w:unhideWhenUsed/>
    <w:rsid w:val="00392F87"/>
    <w:pPr>
      <w:spacing w:after="0" w:line="240" w:lineRule="auto"/>
      <w:ind w:left="708"/>
      <w:jc w:val="both"/>
    </w:pPr>
    <w:rPr>
      <w:rFonts w:ascii="Tahoma" w:hAnsi="Tahoma" w:cs="Tahoma"/>
      <w:sz w:val="16"/>
      <w:szCs w:val="16"/>
    </w:rPr>
  </w:style>
  <w:style w:type="character" w:customStyle="1" w:styleId="af">
    <w:name w:val="Текст выноски Знак"/>
    <w:basedOn w:val="a0"/>
    <w:link w:val="ae"/>
    <w:uiPriority w:val="99"/>
    <w:semiHidden/>
    <w:rsid w:val="00392F87"/>
    <w:rPr>
      <w:rFonts w:ascii="Tahoma" w:hAnsi="Tahoma" w:cs="Tahoma"/>
      <w:sz w:val="16"/>
      <w:szCs w:val="16"/>
    </w:rPr>
  </w:style>
  <w:style w:type="paragraph" w:styleId="af0">
    <w:name w:val="No Spacing"/>
    <w:uiPriority w:val="1"/>
    <w:qFormat/>
    <w:rsid w:val="00392F87"/>
    <w:pPr>
      <w:spacing w:after="0" w:line="240" w:lineRule="auto"/>
      <w:ind w:left="708"/>
      <w:jc w:val="both"/>
    </w:pPr>
    <w:rPr>
      <w:rFonts w:ascii="Times New Roman" w:hAnsi="Times New Roman"/>
      <w:sz w:val="28"/>
    </w:rPr>
  </w:style>
  <w:style w:type="paragraph" w:styleId="af1">
    <w:name w:val="TOC Heading"/>
    <w:basedOn w:val="1"/>
    <w:next w:val="a"/>
    <w:uiPriority w:val="39"/>
    <w:semiHidden/>
    <w:unhideWhenUsed/>
    <w:qFormat/>
    <w:rsid w:val="00392F87"/>
    <w:pPr>
      <w:spacing w:before="480" w:line="276" w:lineRule="auto"/>
      <w:outlineLvl w:val="9"/>
    </w:pPr>
    <w:rPr>
      <w:b/>
      <w:bCs/>
      <w:sz w:val="28"/>
      <w:szCs w:val="28"/>
      <w:lang w:eastAsia="ru-RU"/>
    </w:rPr>
  </w:style>
  <w:style w:type="paragraph" w:styleId="12">
    <w:name w:val="toc 1"/>
    <w:basedOn w:val="a"/>
    <w:next w:val="a"/>
    <w:autoRedefine/>
    <w:uiPriority w:val="39"/>
    <w:unhideWhenUsed/>
    <w:rsid w:val="00392F87"/>
    <w:pPr>
      <w:spacing w:after="100" w:line="360" w:lineRule="auto"/>
      <w:jc w:val="both"/>
    </w:pPr>
    <w:rPr>
      <w:rFonts w:ascii="Times New Roman" w:hAnsi="Times New Roman"/>
      <w:sz w:val="28"/>
    </w:rPr>
  </w:style>
  <w:style w:type="paragraph" w:styleId="31">
    <w:name w:val="toc 3"/>
    <w:basedOn w:val="a"/>
    <w:next w:val="a"/>
    <w:autoRedefine/>
    <w:uiPriority w:val="39"/>
    <w:unhideWhenUsed/>
    <w:rsid w:val="00392F87"/>
    <w:pPr>
      <w:spacing w:after="100" w:line="360" w:lineRule="auto"/>
      <w:ind w:left="560"/>
      <w:jc w:val="both"/>
    </w:pPr>
    <w:rPr>
      <w:rFonts w:ascii="Times New Roman" w:hAnsi="Times New Roman"/>
      <w:sz w:val="28"/>
    </w:rPr>
  </w:style>
  <w:style w:type="paragraph" w:styleId="23">
    <w:name w:val="toc 2"/>
    <w:basedOn w:val="a"/>
    <w:next w:val="a"/>
    <w:autoRedefine/>
    <w:uiPriority w:val="39"/>
    <w:unhideWhenUsed/>
    <w:rsid w:val="00392F87"/>
    <w:pPr>
      <w:spacing w:after="100" w:line="360" w:lineRule="auto"/>
      <w:ind w:left="280"/>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5826">
      <w:bodyDiv w:val="1"/>
      <w:marLeft w:val="0"/>
      <w:marRight w:val="0"/>
      <w:marTop w:val="0"/>
      <w:marBottom w:val="0"/>
      <w:divBdr>
        <w:top w:val="none" w:sz="0" w:space="0" w:color="auto"/>
        <w:left w:val="none" w:sz="0" w:space="0" w:color="auto"/>
        <w:bottom w:val="none" w:sz="0" w:space="0" w:color="auto"/>
        <w:right w:val="none" w:sz="0" w:space="0" w:color="auto"/>
      </w:divBdr>
    </w:div>
    <w:div w:id="167137674">
      <w:bodyDiv w:val="1"/>
      <w:marLeft w:val="0"/>
      <w:marRight w:val="0"/>
      <w:marTop w:val="0"/>
      <w:marBottom w:val="0"/>
      <w:divBdr>
        <w:top w:val="none" w:sz="0" w:space="0" w:color="auto"/>
        <w:left w:val="none" w:sz="0" w:space="0" w:color="auto"/>
        <w:bottom w:val="none" w:sz="0" w:space="0" w:color="auto"/>
        <w:right w:val="none" w:sz="0" w:space="0" w:color="auto"/>
      </w:divBdr>
    </w:div>
    <w:div w:id="604312557">
      <w:bodyDiv w:val="1"/>
      <w:marLeft w:val="0"/>
      <w:marRight w:val="0"/>
      <w:marTop w:val="0"/>
      <w:marBottom w:val="0"/>
      <w:divBdr>
        <w:top w:val="none" w:sz="0" w:space="0" w:color="auto"/>
        <w:left w:val="none" w:sz="0" w:space="0" w:color="auto"/>
        <w:bottom w:val="none" w:sz="0" w:space="0" w:color="auto"/>
        <w:right w:val="none" w:sz="0" w:space="0" w:color="auto"/>
      </w:divBdr>
    </w:div>
    <w:div w:id="976953431">
      <w:bodyDiv w:val="1"/>
      <w:marLeft w:val="0"/>
      <w:marRight w:val="0"/>
      <w:marTop w:val="0"/>
      <w:marBottom w:val="0"/>
      <w:divBdr>
        <w:top w:val="none" w:sz="0" w:space="0" w:color="auto"/>
        <w:left w:val="none" w:sz="0" w:space="0" w:color="auto"/>
        <w:bottom w:val="none" w:sz="0" w:space="0" w:color="auto"/>
        <w:right w:val="none" w:sz="0" w:space="0" w:color="auto"/>
      </w:divBdr>
    </w:div>
    <w:div w:id="1196887149">
      <w:bodyDiv w:val="1"/>
      <w:marLeft w:val="0"/>
      <w:marRight w:val="0"/>
      <w:marTop w:val="0"/>
      <w:marBottom w:val="0"/>
      <w:divBdr>
        <w:top w:val="none" w:sz="0" w:space="0" w:color="auto"/>
        <w:left w:val="none" w:sz="0" w:space="0" w:color="auto"/>
        <w:bottom w:val="none" w:sz="0" w:space="0" w:color="auto"/>
        <w:right w:val="none" w:sz="0" w:space="0" w:color="auto"/>
      </w:divBdr>
    </w:div>
    <w:div w:id="1228806655">
      <w:bodyDiv w:val="1"/>
      <w:marLeft w:val="0"/>
      <w:marRight w:val="0"/>
      <w:marTop w:val="0"/>
      <w:marBottom w:val="0"/>
      <w:divBdr>
        <w:top w:val="none" w:sz="0" w:space="0" w:color="auto"/>
        <w:left w:val="none" w:sz="0" w:space="0" w:color="auto"/>
        <w:bottom w:val="none" w:sz="0" w:space="0" w:color="auto"/>
        <w:right w:val="none" w:sz="0" w:space="0" w:color="auto"/>
      </w:divBdr>
    </w:div>
    <w:div w:id="1464352198">
      <w:bodyDiv w:val="1"/>
      <w:marLeft w:val="0"/>
      <w:marRight w:val="0"/>
      <w:marTop w:val="0"/>
      <w:marBottom w:val="0"/>
      <w:divBdr>
        <w:top w:val="none" w:sz="0" w:space="0" w:color="auto"/>
        <w:left w:val="none" w:sz="0" w:space="0" w:color="auto"/>
        <w:bottom w:val="none" w:sz="0" w:space="0" w:color="auto"/>
        <w:right w:val="none" w:sz="0" w:space="0" w:color="auto"/>
      </w:divBdr>
    </w:div>
    <w:div w:id="1665694475">
      <w:bodyDiv w:val="1"/>
      <w:marLeft w:val="0"/>
      <w:marRight w:val="0"/>
      <w:marTop w:val="0"/>
      <w:marBottom w:val="0"/>
      <w:divBdr>
        <w:top w:val="none" w:sz="0" w:space="0" w:color="auto"/>
        <w:left w:val="none" w:sz="0" w:space="0" w:color="auto"/>
        <w:bottom w:val="none" w:sz="0" w:space="0" w:color="auto"/>
        <w:right w:val="none" w:sz="0" w:space="0" w:color="auto"/>
      </w:divBdr>
    </w:div>
    <w:div w:id="1774090180">
      <w:bodyDiv w:val="1"/>
      <w:marLeft w:val="0"/>
      <w:marRight w:val="0"/>
      <w:marTop w:val="0"/>
      <w:marBottom w:val="0"/>
      <w:divBdr>
        <w:top w:val="none" w:sz="0" w:space="0" w:color="auto"/>
        <w:left w:val="none" w:sz="0" w:space="0" w:color="auto"/>
        <w:bottom w:val="none" w:sz="0" w:space="0" w:color="auto"/>
        <w:right w:val="none" w:sz="0" w:space="0" w:color="auto"/>
      </w:divBdr>
    </w:div>
    <w:div w:id="1806894650">
      <w:bodyDiv w:val="1"/>
      <w:marLeft w:val="0"/>
      <w:marRight w:val="0"/>
      <w:marTop w:val="0"/>
      <w:marBottom w:val="0"/>
      <w:divBdr>
        <w:top w:val="none" w:sz="0" w:space="0" w:color="auto"/>
        <w:left w:val="none" w:sz="0" w:space="0" w:color="auto"/>
        <w:bottom w:val="none" w:sz="0" w:space="0" w:color="auto"/>
        <w:right w:val="none" w:sz="0" w:space="0" w:color="auto"/>
      </w:divBdr>
    </w:div>
    <w:div w:id="1893225954">
      <w:bodyDiv w:val="1"/>
      <w:marLeft w:val="0"/>
      <w:marRight w:val="0"/>
      <w:marTop w:val="0"/>
      <w:marBottom w:val="0"/>
      <w:divBdr>
        <w:top w:val="none" w:sz="0" w:space="0" w:color="auto"/>
        <w:left w:val="none" w:sz="0" w:space="0" w:color="auto"/>
        <w:bottom w:val="none" w:sz="0" w:space="0" w:color="auto"/>
        <w:right w:val="none" w:sz="0" w:space="0" w:color="auto"/>
      </w:divBdr>
    </w:div>
    <w:div w:id="1990361002">
      <w:bodyDiv w:val="1"/>
      <w:marLeft w:val="0"/>
      <w:marRight w:val="0"/>
      <w:marTop w:val="0"/>
      <w:marBottom w:val="0"/>
      <w:divBdr>
        <w:top w:val="none" w:sz="0" w:space="0" w:color="auto"/>
        <w:left w:val="none" w:sz="0" w:space="0" w:color="auto"/>
        <w:bottom w:val="none" w:sz="0" w:space="0" w:color="auto"/>
        <w:right w:val="none" w:sz="0" w:space="0" w:color="auto"/>
      </w:divBdr>
    </w:div>
    <w:div w:id="20393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balance.com/susan-m-heathfield-1916605" TargetMode="Externa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yperlink" Target="http://akmepsy.sgu.ru/ru/articles/vnutriprofessionalnaya-differenciaciya-subektov-i-aktualizaciya-resursov-sredy" TargetMode="Externa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A1A1-4036-A777-DAE0D0B14D11}"/>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A1A1-4036-A777-DAE0D0B14D11}"/>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A1A1-4036-A777-DAE0D0B14D1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Лист1!$A$2:$A$4</c:f>
              <c:strCache>
                <c:ptCount val="3"/>
                <c:pt idx="0">
                  <c:v>Соблюдающие баланс</c:v>
                </c:pt>
                <c:pt idx="1">
                  <c:v>Трудоголики</c:v>
                </c:pt>
                <c:pt idx="2">
                  <c:v>Любители отдыхать</c:v>
                </c:pt>
              </c:strCache>
            </c:strRef>
          </c:cat>
          <c:val>
            <c:numRef>
              <c:f>Лист1!$B$2:$B$4</c:f>
              <c:numCache>
                <c:formatCode>0.0%</c:formatCode>
                <c:ptCount val="3"/>
                <c:pt idx="0">
                  <c:v>0.81799999999999995</c:v>
                </c:pt>
                <c:pt idx="1">
                  <c:v>2.3E-2</c:v>
                </c:pt>
                <c:pt idx="2">
                  <c:v>0.159</c:v>
                </c:pt>
              </c:numCache>
            </c:numRef>
          </c:val>
          <c:extLst>
            <c:ext xmlns:c16="http://schemas.microsoft.com/office/drawing/2014/chart" uri="{C3380CC4-5D6E-409C-BE32-E72D297353CC}">
              <c16:uniqueId val="{00000006-A1A1-4036-A777-DAE0D0B14D1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134-4456-AFC9-D5DD2ABD4F6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134-4456-AFC9-D5DD2ABD4F6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134-4456-AFC9-D5DD2ABD4F6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134-4456-AFC9-D5DD2ABD4F6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Проф. деят-ть</c:v>
                </c:pt>
                <c:pt idx="1">
                  <c:v>Матер. возн-е</c:v>
                </c:pt>
                <c:pt idx="2">
                  <c:v>Полож. чувства и эмоции</c:v>
                </c:pt>
                <c:pt idx="3">
                  <c:v>Негатив. чувства и эмоции</c:v>
                </c:pt>
              </c:strCache>
            </c:strRef>
          </c:cat>
          <c:val>
            <c:numRef>
              <c:f>Лист1!$B$2:$B$5</c:f>
              <c:numCache>
                <c:formatCode>0.0%</c:formatCode>
                <c:ptCount val="4"/>
                <c:pt idx="0">
                  <c:v>0.58699999999999997</c:v>
                </c:pt>
                <c:pt idx="1">
                  <c:v>0.123</c:v>
                </c:pt>
                <c:pt idx="2">
                  <c:v>0.14799999999999999</c:v>
                </c:pt>
                <c:pt idx="3">
                  <c:v>0.14199999999999999</c:v>
                </c:pt>
              </c:numCache>
            </c:numRef>
          </c:val>
          <c:extLst>
            <c:ext xmlns:c16="http://schemas.microsoft.com/office/drawing/2014/chart" uri="{C3380CC4-5D6E-409C-BE32-E72D297353CC}">
              <c16:uniqueId val="{00000008-0134-4456-AFC9-D5DD2ABD4F6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316874100414865"/>
          <c:y val="0.31213781803286145"/>
          <c:w val="0.35747642028617388"/>
          <c:h val="0.3217744602733906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A8B-4128-80CC-4C84CAC7871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A8B-4128-80CC-4C84CAC7871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A8B-4128-80CC-4C84CAC7871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A8B-4128-80CC-4C84CAC7871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Семья и дом</c:v>
                </c:pt>
                <c:pt idx="1">
                  <c:v>Путешествия</c:v>
                </c:pt>
                <c:pt idx="2">
                  <c:v>Положит. чувства и эмоции</c:v>
                </c:pt>
                <c:pt idx="3">
                  <c:v>Негатив. чувства и эмоции</c:v>
                </c:pt>
              </c:strCache>
            </c:strRef>
          </c:cat>
          <c:val>
            <c:numRef>
              <c:f>Лист1!$B$2:$B$5</c:f>
              <c:numCache>
                <c:formatCode>0.0%</c:formatCode>
                <c:ptCount val="4"/>
                <c:pt idx="0">
                  <c:v>0.24399999999999999</c:v>
                </c:pt>
                <c:pt idx="1">
                  <c:v>0.36499999999999999</c:v>
                </c:pt>
                <c:pt idx="2">
                  <c:v>0.35299999999999998</c:v>
                </c:pt>
                <c:pt idx="3">
                  <c:v>3.9E-2</c:v>
                </c:pt>
              </c:numCache>
            </c:numRef>
          </c:val>
          <c:extLst>
            <c:ext xmlns:c16="http://schemas.microsoft.com/office/drawing/2014/chart" uri="{C3380CC4-5D6E-409C-BE32-E72D297353CC}">
              <c16:uniqueId val="{00000008-DA8B-4128-80CC-4C84CAC7871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150484058345161"/>
          <c:y val="0.33974272446713394"/>
          <c:w val="0.31538040531818767"/>
          <c:h val="0.3085758724603868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Зн.материальный достаток</c:v>
                </c:pt>
                <c:pt idx="1">
                  <c:v>Зн. стабильность, надежность</c:v>
                </c:pt>
                <c:pt idx="2">
                  <c:v>Зн.общение с коллегами</c:v>
                </c:pt>
                <c:pt idx="3">
                  <c:v>Зн.уважение, статус</c:v>
                </c:pt>
                <c:pt idx="4">
                  <c:v>Зн.продвижение, карьерный рост</c:v>
                </c:pt>
                <c:pt idx="5">
                  <c:v>Зн.повышение проф. компетентности</c:v>
                </c:pt>
                <c:pt idx="6">
                  <c:v>Зн.удовлетворенность процессом</c:v>
                </c:pt>
                <c:pt idx="7">
                  <c:v>Зн.удовлетвренность результатом</c:v>
                </c:pt>
                <c:pt idx="8">
                  <c:v>Зн.управление другими людьми</c:v>
                </c:pt>
                <c:pt idx="9">
                  <c:v>Зн.свобода, самостоятельность в принятии решений</c:v>
                </c:pt>
                <c:pt idx="10">
                  <c:v>Зн.ощущение успеха</c:v>
                </c:pt>
                <c:pt idx="11">
                  <c:v>Зн.полезность, служение другим людям</c:v>
                </c:pt>
                <c:pt idx="12">
                  <c:v>Зн.азарт, соревновательность, конкурентность</c:v>
                </c:pt>
                <c:pt idx="13">
                  <c:v>Зн.потребность в самореализации</c:v>
                </c:pt>
                <c:pt idx="14">
                  <c:v>Зн.удовлетворение внерабочих интересов</c:v>
                </c:pt>
              </c:strCache>
            </c:strRef>
          </c:cat>
          <c:val>
            <c:numRef>
              <c:f>Лист1!$B$2:$B$16</c:f>
              <c:numCache>
                <c:formatCode>0.0000</c:formatCode>
                <c:ptCount val="15"/>
                <c:pt idx="0">
                  <c:v>8.9545454545454533</c:v>
                </c:pt>
                <c:pt idx="1">
                  <c:v>8.6136363636363633</c:v>
                </c:pt>
                <c:pt idx="2">
                  <c:v>7.6818181818181817</c:v>
                </c:pt>
                <c:pt idx="3">
                  <c:v>7.5681818181818183</c:v>
                </c:pt>
                <c:pt idx="4">
                  <c:v>7.954545454545455</c:v>
                </c:pt>
                <c:pt idx="5">
                  <c:v>7.9545454545454541</c:v>
                </c:pt>
                <c:pt idx="6">
                  <c:v>8.0909090909090899</c:v>
                </c:pt>
                <c:pt idx="7">
                  <c:v>7.5909090909090891</c:v>
                </c:pt>
                <c:pt idx="8">
                  <c:v>6.0454545454545485</c:v>
                </c:pt>
                <c:pt idx="9">
                  <c:v>7.5909090909090917</c:v>
                </c:pt>
                <c:pt idx="10">
                  <c:v>7.1590909090909092</c:v>
                </c:pt>
                <c:pt idx="11">
                  <c:v>6.8181818181818175</c:v>
                </c:pt>
                <c:pt idx="12">
                  <c:v>5.4090909090909092</c:v>
                </c:pt>
                <c:pt idx="13">
                  <c:v>6.6590909090909092</c:v>
                </c:pt>
                <c:pt idx="14">
                  <c:v>6.9090909090909101</c:v>
                </c:pt>
              </c:numCache>
            </c:numRef>
          </c:val>
          <c:extLst>
            <c:ext xmlns:c16="http://schemas.microsoft.com/office/drawing/2014/chart" uri="{C3380CC4-5D6E-409C-BE32-E72D297353CC}">
              <c16:uniqueId val="{00000000-FE20-474E-A683-39FEA3B94985}"/>
            </c:ext>
          </c:extLst>
        </c:ser>
        <c:dLbls>
          <c:showLegendKey val="0"/>
          <c:showVal val="0"/>
          <c:showCatName val="0"/>
          <c:showSerName val="0"/>
          <c:showPercent val="0"/>
          <c:showBubbleSize val="0"/>
        </c:dLbls>
        <c:gapWidth val="100"/>
        <c:overlap val="-24"/>
        <c:axId val="514186656"/>
        <c:axId val="514187312"/>
      </c:barChart>
      <c:catAx>
        <c:axId val="5141866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4187312"/>
        <c:crosses val="autoZero"/>
        <c:auto val="1"/>
        <c:lblAlgn val="ctr"/>
        <c:lblOffset val="100"/>
        <c:noMultiLvlLbl val="0"/>
      </c:catAx>
      <c:valAx>
        <c:axId val="514187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4186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материальный достаток</c:v>
                </c:pt>
                <c:pt idx="1">
                  <c:v>стабильность, надежность</c:v>
                </c:pt>
                <c:pt idx="2">
                  <c:v>общение с коллегами</c:v>
                </c:pt>
                <c:pt idx="3">
                  <c:v>уважение, статус</c:v>
                </c:pt>
                <c:pt idx="4">
                  <c:v>продвижение, карьерный рост</c:v>
                </c:pt>
                <c:pt idx="5">
                  <c:v>повышение проф. компетентности</c:v>
                </c:pt>
                <c:pt idx="6">
                  <c:v>удовлетворенность процессом</c:v>
                </c:pt>
                <c:pt idx="7">
                  <c:v>удовлетвренность результатом</c:v>
                </c:pt>
                <c:pt idx="8">
                  <c:v>управление другими людьми</c:v>
                </c:pt>
                <c:pt idx="9">
                  <c:v>свобода, самостоятельность в принятии решений</c:v>
                </c:pt>
                <c:pt idx="10">
                  <c:v>ощущение успеха</c:v>
                </c:pt>
                <c:pt idx="11">
                  <c:v>полезность, служение другим людям</c:v>
                </c:pt>
                <c:pt idx="12">
                  <c:v>азарт, соревновательность, конкурентность</c:v>
                </c:pt>
                <c:pt idx="13">
                  <c:v>потребность в самореализации</c:v>
                </c:pt>
                <c:pt idx="14">
                  <c:v>удовлетворение внерабочих интересов</c:v>
                </c:pt>
              </c:strCache>
            </c:strRef>
          </c:cat>
          <c:val>
            <c:numRef>
              <c:f>Лист1!$B$2:$B$16</c:f>
              <c:numCache>
                <c:formatCode>0.00</c:formatCode>
                <c:ptCount val="15"/>
                <c:pt idx="0">
                  <c:v>6.75</c:v>
                </c:pt>
                <c:pt idx="1">
                  <c:v>7.0909090909090899</c:v>
                </c:pt>
                <c:pt idx="2">
                  <c:v>8.7954545454545432</c:v>
                </c:pt>
                <c:pt idx="3">
                  <c:v>7.3181818181818192</c:v>
                </c:pt>
                <c:pt idx="4">
                  <c:v>5.3409090909090917</c:v>
                </c:pt>
                <c:pt idx="5">
                  <c:v>7.3409090909090917</c:v>
                </c:pt>
                <c:pt idx="6">
                  <c:v>6.7954545454545459</c:v>
                </c:pt>
                <c:pt idx="7">
                  <c:v>8.0227272727272734</c:v>
                </c:pt>
                <c:pt idx="8">
                  <c:v>5.6590909090909101</c:v>
                </c:pt>
                <c:pt idx="9">
                  <c:v>7.1136363636363642</c:v>
                </c:pt>
                <c:pt idx="10">
                  <c:v>6.6818181818181817</c:v>
                </c:pt>
                <c:pt idx="11">
                  <c:v>7.1818181818181817</c:v>
                </c:pt>
                <c:pt idx="12">
                  <c:v>6.9318181818181825</c:v>
                </c:pt>
                <c:pt idx="13">
                  <c:v>6.5227272727272743</c:v>
                </c:pt>
                <c:pt idx="14">
                  <c:v>6.6590909090909101</c:v>
                </c:pt>
              </c:numCache>
            </c:numRef>
          </c:val>
          <c:extLst>
            <c:ext xmlns:c16="http://schemas.microsoft.com/office/drawing/2014/chart" uri="{C3380CC4-5D6E-409C-BE32-E72D297353CC}">
              <c16:uniqueId val="{00000000-D908-49F0-8919-B82D37E172DF}"/>
            </c:ext>
          </c:extLst>
        </c:ser>
        <c:dLbls>
          <c:showLegendKey val="0"/>
          <c:showVal val="0"/>
          <c:showCatName val="0"/>
          <c:showSerName val="0"/>
          <c:showPercent val="0"/>
          <c:showBubbleSize val="0"/>
        </c:dLbls>
        <c:gapWidth val="100"/>
        <c:overlap val="-24"/>
        <c:axId val="505560648"/>
        <c:axId val="505560976"/>
      </c:barChart>
      <c:catAx>
        <c:axId val="505560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5560976"/>
        <c:crosses val="autoZero"/>
        <c:auto val="1"/>
        <c:lblAlgn val="ctr"/>
        <c:lblOffset val="100"/>
        <c:noMultiLvlLbl val="0"/>
      </c:catAx>
      <c:valAx>
        <c:axId val="505560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5560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Лист1!$B$1</c:f>
              <c:strCache>
                <c:ptCount val="1"/>
                <c:pt idx="0">
                  <c:v>ВРМ</c:v>
                </c:pt>
              </c:strCache>
            </c:strRef>
          </c:tx>
          <c:spPr>
            <a:ln w="31750" cap="rnd">
              <a:solidFill>
                <a:schemeClr val="accent1"/>
              </a:solidFill>
              <a:round/>
            </a:ln>
            <a:effectLst>
              <a:outerShdw blurRad="40000" dist="23000" dir="5400000" rotWithShape="0">
                <a:srgbClr val="000000">
                  <a:alpha val="35000"/>
                </a:srgbClr>
              </a:outerShdw>
            </a:effectLst>
          </c:spPr>
          <c:marker>
            <c:symbol val="square"/>
            <c:size val="6"/>
            <c:spPr>
              <a:solidFill>
                <a:schemeClr val="tx1">
                  <a:lumMod val="75000"/>
                  <a:lumOff val="25000"/>
                </a:schemeClr>
              </a:solidFill>
              <a:ln w="12700">
                <a:solidFill>
                  <a:schemeClr val="lt2"/>
                </a:solidFill>
                <a:round/>
              </a:ln>
              <a:effectLst>
                <a:outerShdw blurRad="40000" dist="23000" dir="5400000" rotWithShape="0">
                  <a:srgbClr val="000000">
                    <a:alpha val="35000"/>
                  </a:srgbClr>
                </a:outerShdw>
              </a:effectLst>
            </c:spPr>
          </c:marker>
          <c:cat>
            <c:strRef>
              <c:f>Лист1!$A$2:$A$16</c:f>
              <c:strCache>
                <c:ptCount val="15"/>
                <c:pt idx="0">
                  <c:v>материальный достаток</c:v>
                </c:pt>
                <c:pt idx="1">
                  <c:v>стабильность, надежность</c:v>
                </c:pt>
                <c:pt idx="2">
                  <c:v>общение с коллегами</c:v>
                </c:pt>
                <c:pt idx="3">
                  <c:v>уважение, статус</c:v>
                </c:pt>
                <c:pt idx="4">
                  <c:v>продвижение, карьерный рост</c:v>
                </c:pt>
                <c:pt idx="5">
                  <c:v>повышение проф. компетентности</c:v>
                </c:pt>
                <c:pt idx="6">
                  <c:v>удовлетворенность процессом</c:v>
                </c:pt>
                <c:pt idx="7">
                  <c:v>удовлетвренность результатом</c:v>
                </c:pt>
                <c:pt idx="8">
                  <c:v>управление другими людьми</c:v>
                </c:pt>
                <c:pt idx="9">
                  <c:v>свобода, самостоятельность в принятии решений</c:v>
                </c:pt>
                <c:pt idx="10">
                  <c:v>ощущение успеха</c:v>
                </c:pt>
                <c:pt idx="11">
                  <c:v>полезность, служение другим людям</c:v>
                </c:pt>
                <c:pt idx="12">
                  <c:v>азарт, соревновательность, конкурентность</c:v>
                </c:pt>
                <c:pt idx="13">
                  <c:v>потребность в самореализации</c:v>
                </c:pt>
                <c:pt idx="14">
                  <c:v>удовлетворение внерабочих интересов</c:v>
                </c:pt>
              </c:strCache>
            </c:strRef>
          </c:cat>
          <c:val>
            <c:numRef>
              <c:f>Лист1!$B$2:$B$16</c:f>
              <c:numCache>
                <c:formatCode>0.0</c:formatCode>
                <c:ptCount val="15"/>
                <c:pt idx="0">
                  <c:v>6.75</c:v>
                </c:pt>
                <c:pt idx="1">
                  <c:v>7.0909090909090908</c:v>
                </c:pt>
                <c:pt idx="2">
                  <c:v>8.795454545454545</c:v>
                </c:pt>
                <c:pt idx="3">
                  <c:v>7.3181818181818183</c:v>
                </c:pt>
                <c:pt idx="4">
                  <c:v>5.3409090909090908</c:v>
                </c:pt>
                <c:pt idx="5">
                  <c:v>7.3409090909090908</c:v>
                </c:pt>
                <c:pt idx="6">
                  <c:v>6.7954545454545459</c:v>
                </c:pt>
                <c:pt idx="7">
                  <c:v>8.0227272727272734</c:v>
                </c:pt>
                <c:pt idx="8">
                  <c:v>5.6590909090909092</c:v>
                </c:pt>
                <c:pt idx="9">
                  <c:v>7.1136363636363633</c:v>
                </c:pt>
                <c:pt idx="10">
                  <c:v>6.6818181818181817</c:v>
                </c:pt>
                <c:pt idx="11">
                  <c:v>7.1818181818181817</c:v>
                </c:pt>
                <c:pt idx="12">
                  <c:v>6.9318181818181817</c:v>
                </c:pt>
                <c:pt idx="13">
                  <c:v>6.5227272727272725</c:v>
                </c:pt>
                <c:pt idx="14">
                  <c:v>6.6590909090909092</c:v>
                </c:pt>
              </c:numCache>
            </c:numRef>
          </c:val>
          <c:extLst>
            <c:ext xmlns:c16="http://schemas.microsoft.com/office/drawing/2014/chart" uri="{C3380CC4-5D6E-409C-BE32-E72D297353CC}">
              <c16:uniqueId val="{00000000-2718-4D1B-A714-4A7A10BD2D2F}"/>
            </c:ext>
          </c:extLst>
        </c:ser>
        <c:ser>
          <c:idx val="1"/>
          <c:order val="1"/>
          <c:tx>
            <c:strRef>
              <c:f>Лист1!$C$1</c:f>
              <c:strCache>
                <c:ptCount val="1"/>
                <c:pt idx="0">
                  <c:v>значимые мотивы</c:v>
                </c:pt>
              </c:strCache>
            </c:strRef>
          </c:tx>
          <c:spPr>
            <a:ln w="31750" cap="rnd">
              <a:solidFill>
                <a:schemeClr val="accent2"/>
              </a:solidFill>
              <a:round/>
            </a:ln>
            <a:effectLst>
              <a:outerShdw blurRad="40000" dist="23000" dir="5400000" rotWithShape="0">
                <a:srgbClr val="000000">
                  <a:alpha val="35000"/>
                </a:srgbClr>
              </a:outerShdw>
            </a:effectLst>
          </c:spPr>
          <c:marker>
            <c:symbol val="triangle"/>
            <c:size val="6"/>
            <c:spPr>
              <a:solidFill>
                <a:schemeClr val="accent2">
                  <a:lumMod val="50000"/>
                </a:schemeClr>
              </a:solidFill>
              <a:ln w="12700">
                <a:solidFill>
                  <a:schemeClr val="lt2"/>
                </a:solidFill>
                <a:round/>
              </a:ln>
              <a:effectLst>
                <a:outerShdw blurRad="40000" dist="23000" dir="5400000" rotWithShape="0">
                  <a:srgbClr val="000000">
                    <a:alpha val="35000"/>
                  </a:srgbClr>
                </a:outerShdw>
              </a:effectLst>
            </c:spPr>
          </c:marker>
          <c:cat>
            <c:strRef>
              <c:f>Лист1!$A$2:$A$16</c:f>
              <c:strCache>
                <c:ptCount val="15"/>
                <c:pt idx="0">
                  <c:v>материальный достаток</c:v>
                </c:pt>
                <c:pt idx="1">
                  <c:v>стабильность, надежность</c:v>
                </c:pt>
                <c:pt idx="2">
                  <c:v>общение с коллегами</c:v>
                </c:pt>
                <c:pt idx="3">
                  <c:v>уважение, статус</c:v>
                </c:pt>
                <c:pt idx="4">
                  <c:v>продвижение, карьерный рост</c:v>
                </c:pt>
                <c:pt idx="5">
                  <c:v>повышение проф. компетентности</c:v>
                </c:pt>
                <c:pt idx="6">
                  <c:v>удовлетворенность процессом</c:v>
                </c:pt>
                <c:pt idx="7">
                  <c:v>удовлетвренность результатом</c:v>
                </c:pt>
                <c:pt idx="8">
                  <c:v>управление другими людьми</c:v>
                </c:pt>
                <c:pt idx="9">
                  <c:v>свобода, самостоятельность в принятии решений</c:v>
                </c:pt>
                <c:pt idx="10">
                  <c:v>ощущение успеха</c:v>
                </c:pt>
                <c:pt idx="11">
                  <c:v>полезность, служение другим людям</c:v>
                </c:pt>
                <c:pt idx="12">
                  <c:v>азарт, соревновательность, конкурентность</c:v>
                </c:pt>
                <c:pt idx="13">
                  <c:v>потребность в самореализации</c:v>
                </c:pt>
                <c:pt idx="14">
                  <c:v>удовлетворение внерабочих интересов</c:v>
                </c:pt>
              </c:strCache>
            </c:strRef>
          </c:cat>
          <c:val>
            <c:numRef>
              <c:f>Лист1!$C$2:$C$16</c:f>
              <c:numCache>
                <c:formatCode>0.0</c:formatCode>
                <c:ptCount val="15"/>
                <c:pt idx="0">
                  <c:v>8.954545454545455</c:v>
                </c:pt>
                <c:pt idx="1">
                  <c:v>8.6136363636363633</c:v>
                </c:pt>
                <c:pt idx="2">
                  <c:v>7.6818181818181817</c:v>
                </c:pt>
                <c:pt idx="3">
                  <c:v>7.5681818181818183</c:v>
                </c:pt>
                <c:pt idx="4">
                  <c:v>7.9545454545454541</c:v>
                </c:pt>
                <c:pt idx="5">
                  <c:v>7.9545454545454541</c:v>
                </c:pt>
                <c:pt idx="6">
                  <c:v>8.0909090909090917</c:v>
                </c:pt>
                <c:pt idx="7">
                  <c:v>7.5909090909090908</c:v>
                </c:pt>
                <c:pt idx="8">
                  <c:v>6.0454545454545459</c:v>
                </c:pt>
                <c:pt idx="9">
                  <c:v>7.5909090909090908</c:v>
                </c:pt>
                <c:pt idx="10">
                  <c:v>7.1590909090909092</c:v>
                </c:pt>
                <c:pt idx="11">
                  <c:v>6.8181818181818183</c:v>
                </c:pt>
                <c:pt idx="12">
                  <c:v>5.4090909090909092</c:v>
                </c:pt>
                <c:pt idx="13">
                  <c:v>6.6590909090909092</c:v>
                </c:pt>
                <c:pt idx="14">
                  <c:v>6.9090909090909092</c:v>
                </c:pt>
              </c:numCache>
            </c:numRef>
          </c:val>
          <c:extLst>
            <c:ext xmlns:c16="http://schemas.microsoft.com/office/drawing/2014/chart" uri="{C3380CC4-5D6E-409C-BE32-E72D297353CC}">
              <c16:uniqueId val="{00000001-2718-4D1B-A714-4A7A10BD2D2F}"/>
            </c:ext>
          </c:extLst>
        </c:ser>
        <c:dLbls>
          <c:showLegendKey val="0"/>
          <c:showVal val="0"/>
          <c:showCatName val="0"/>
          <c:showSerName val="0"/>
          <c:showPercent val="0"/>
          <c:showBubbleSize val="0"/>
        </c:dLbls>
        <c:axId val="241185152"/>
        <c:axId val="241184496"/>
      </c:radarChart>
      <c:catAx>
        <c:axId val="2411851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Arial Narrow" panose="020B0606020202030204" pitchFamily="34" charset="0"/>
                <a:ea typeface="+mn-ea"/>
                <a:cs typeface="Times New Roman" panose="02020603050405020304" pitchFamily="18" charset="0"/>
              </a:defRPr>
            </a:pPr>
            <a:endParaRPr lang="ru-RU"/>
          </a:p>
        </c:txPr>
        <c:crossAx val="241184496"/>
        <c:crosses val="autoZero"/>
        <c:auto val="1"/>
        <c:lblAlgn val="ctr"/>
        <c:lblOffset val="100"/>
        <c:noMultiLvlLbl val="0"/>
      </c:catAx>
      <c:valAx>
        <c:axId val="241184496"/>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41185152"/>
        <c:crosses val="autoZero"/>
        <c:crossBetween val="between"/>
      </c:valAx>
      <c:spPr>
        <a:noFill/>
        <a:ln>
          <a:noFill/>
        </a:ln>
        <a:effectLst/>
      </c:spPr>
    </c:plotArea>
    <c:legend>
      <c:legendPos val="b"/>
      <c:layout>
        <c:manualLayout>
          <c:xMode val="edge"/>
          <c:yMode val="edge"/>
          <c:x val="0.3006194225721785"/>
          <c:y val="0.91278215223097114"/>
          <c:w val="0.40081227538865344"/>
          <c:h val="7.026869522665599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Свобода, открытость и демократия</c:v>
                </c:pt>
                <c:pt idx="1">
                  <c:v>Безопасность и защищенность</c:v>
                </c:pt>
                <c:pt idx="2">
                  <c:v>Служение людям</c:v>
                </c:pt>
                <c:pt idx="3">
                  <c:v>Власть и влияние</c:v>
                </c:pt>
                <c:pt idx="4">
                  <c:v>Известность</c:v>
                </c:pt>
                <c:pt idx="5">
                  <c:v>Автономность</c:v>
                </c:pt>
                <c:pt idx="6">
                  <c:v>Материальный успех</c:v>
                </c:pt>
                <c:pt idx="7">
                  <c:v>Богатство духовной культуры</c:v>
                </c:pt>
                <c:pt idx="8">
                  <c:v>Личностный рост</c:v>
                </c:pt>
                <c:pt idx="9">
                  <c:v>Здоровье</c:v>
                </c:pt>
                <c:pt idx="10">
                  <c:v>Привязанность и любовь</c:v>
                </c:pt>
                <c:pt idx="11">
                  <c:v>Привлекательность</c:v>
                </c:pt>
                <c:pt idx="12">
                  <c:v>Чувственные удовольствия и наслаждения</c:v>
                </c:pt>
                <c:pt idx="13">
                  <c:v>Межличностные контакты и общение</c:v>
                </c:pt>
                <c:pt idx="14">
                  <c:v>Богатая духовно-религиозная жизнь</c:v>
                </c:pt>
              </c:strCache>
            </c:strRef>
          </c:cat>
          <c:val>
            <c:numRef>
              <c:f>Лист1!$B$2:$B$16</c:f>
              <c:numCache>
                <c:formatCode>0.0000</c:formatCode>
                <c:ptCount val="15"/>
                <c:pt idx="0">
                  <c:v>7.295454545454545</c:v>
                </c:pt>
                <c:pt idx="1">
                  <c:v>9.6818181818181834</c:v>
                </c:pt>
                <c:pt idx="2">
                  <c:v>6.0909090909090908</c:v>
                </c:pt>
                <c:pt idx="3">
                  <c:v>6.1363636363636376</c:v>
                </c:pt>
                <c:pt idx="4">
                  <c:v>5.4090909090909101</c:v>
                </c:pt>
                <c:pt idx="5">
                  <c:v>8.1818181818181834</c:v>
                </c:pt>
                <c:pt idx="6">
                  <c:v>10.136363636363637</c:v>
                </c:pt>
                <c:pt idx="7">
                  <c:v>7.4545454545454541</c:v>
                </c:pt>
                <c:pt idx="8">
                  <c:v>11.886363636363637</c:v>
                </c:pt>
                <c:pt idx="9">
                  <c:v>11.409090909090908</c:v>
                </c:pt>
                <c:pt idx="10">
                  <c:v>10.84090909090909</c:v>
                </c:pt>
                <c:pt idx="11">
                  <c:v>7.0681818181818201</c:v>
                </c:pt>
                <c:pt idx="12">
                  <c:v>7.9999999999999991</c:v>
                </c:pt>
                <c:pt idx="13">
                  <c:v>7.3409090909090917</c:v>
                </c:pt>
                <c:pt idx="14">
                  <c:v>3.9090909090909092</c:v>
                </c:pt>
              </c:numCache>
            </c:numRef>
          </c:val>
          <c:extLst>
            <c:ext xmlns:c16="http://schemas.microsoft.com/office/drawing/2014/chart" uri="{C3380CC4-5D6E-409C-BE32-E72D297353CC}">
              <c16:uniqueId val="{00000000-3C60-4DB4-B792-5D707EDDD9BF}"/>
            </c:ext>
          </c:extLst>
        </c:ser>
        <c:dLbls>
          <c:showLegendKey val="0"/>
          <c:showVal val="0"/>
          <c:showCatName val="0"/>
          <c:showSerName val="0"/>
          <c:showPercent val="0"/>
          <c:showBubbleSize val="0"/>
        </c:dLbls>
        <c:gapWidth val="100"/>
        <c:overlap val="-24"/>
        <c:axId val="459603848"/>
        <c:axId val="459605816"/>
      </c:barChart>
      <c:catAx>
        <c:axId val="459603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59605816"/>
        <c:crosses val="autoZero"/>
        <c:auto val="1"/>
        <c:lblAlgn val="ctr"/>
        <c:lblOffset val="100"/>
        <c:noMultiLvlLbl val="0"/>
      </c:catAx>
      <c:valAx>
        <c:axId val="459605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9603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1418</TotalTime>
  <Pages>83</Pages>
  <Words>18247</Words>
  <Characters>104010</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Артем</cp:lastModifiedBy>
  <cp:revision>162</cp:revision>
  <dcterms:created xsi:type="dcterms:W3CDTF">2017-03-24T11:35:00Z</dcterms:created>
  <dcterms:modified xsi:type="dcterms:W3CDTF">2018-05-24T18:40:00Z</dcterms:modified>
</cp:coreProperties>
</file>